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6602" w14:textId="77777777" w:rsidR="00FC5D9A" w:rsidRPr="00FE629B" w:rsidRDefault="00FC5D9A" w:rsidP="00FC5D9A">
      <w:pPr>
        <w:jc w:val="center"/>
        <w:rPr>
          <w:rFonts w:asciiTheme="minorHAnsi" w:hAnsiTheme="minorHAnsi"/>
          <w:b/>
          <w:sz w:val="22"/>
          <w:szCs w:val="22"/>
        </w:rPr>
      </w:pPr>
      <w:bookmarkStart w:id="0" w:name="_GoBack"/>
      <w:bookmarkEnd w:id="0"/>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582EF686" w14:textId="77777777" w:rsidR="00A45D20" w:rsidRPr="005F7DF6" w:rsidRDefault="00A45D20" w:rsidP="00A45D20">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liczba wykonanych odwiertów/otworów wiertniczych [szt.]</w:t>
      </w:r>
    </w:p>
    <w:p w14:paraId="1CB46459" w14:textId="46F0F4DA" w:rsidR="00A45D20" w:rsidRPr="00BC3FD1" w:rsidRDefault="00A45D20" w:rsidP="00A45D20">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8A5F04">
        <w:rPr>
          <w:rFonts w:asciiTheme="minorHAnsi" w:hAnsiTheme="minorHAnsi"/>
          <w:b/>
          <w:color w:val="000000"/>
          <w:sz w:val="22"/>
          <w:szCs w:val="22"/>
        </w:rPr>
        <w:t>30</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Pr="00BC3FD1">
        <w:rPr>
          <w:rFonts w:asciiTheme="minorHAnsi" w:hAnsiTheme="minorHAnsi"/>
          <w:sz w:val="22"/>
          <w:szCs w:val="22"/>
        </w:rPr>
        <w:t xml:space="preserve">dla bezzwrotnych form dofinansowania – co najmniej </w:t>
      </w:r>
      <w:r w:rsidR="008A5F04">
        <w:rPr>
          <w:rFonts w:asciiTheme="minorHAnsi" w:hAnsiTheme="minorHAnsi"/>
          <w:sz w:val="22"/>
          <w:szCs w:val="22"/>
        </w:rPr>
        <w:t>30</w:t>
      </w:r>
      <w:r w:rsidRPr="00BC3FD1">
        <w:rPr>
          <w:rFonts w:asciiTheme="minorHAnsi" w:hAnsiTheme="minorHAnsi"/>
          <w:sz w:val="22"/>
          <w:szCs w:val="22"/>
        </w:rPr>
        <w:t xml:space="preserve"> szt.</w:t>
      </w:r>
    </w:p>
    <w:p w14:paraId="60B6F6BC" w14:textId="77777777" w:rsidR="00A45D20" w:rsidRPr="00BC3FD1" w:rsidRDefault="00A45D20" w:rsidP="00A45D20">
      <w:pPr>
        <w:ind w:left="567"/>
        <w:jc w:val="both"/>
        <w:rPr>
          <w:rFonts w:asciiTheme="minorHAnsi" w:hAnsiTheme="minorHAnsi"/>
          <w:sz w:val="22"/>
          <w:szCs w:val="22"/>
        </w:rPr>
      </w:pPr>
    </w:p>
    <w:p w14:paraId="342FD55E" w14:textId="4312C8D7" w:rsidR="00FC5D9A" w:rsidRPr="00BC3FD1" w:rsidRDefault="00026BD0" w:rsidP="00A45D20">
      <w:pPr>
        <w:pStyle w:val="Akapitzlist"/>
        <w:numPr>
          <w:ilvl w:val="0"/>
          <w:numId w:val="25"/>
        </w:numPr>
        <w:ind w:left="567" w:hanging="567"/>
        <w:jc w:val="both"/>
        <w:rPr>
          <w:rFonts w:asciiTheme="minorHAnsi" w:hAnsiTheme="minorHAnsi"/>
          <w:sz w:val="22"/>
          <w:szCs w:val="22"/>
        </w:rPr>
      </w:pPr>
      <w:r w:rsidRPr="00BC3FD1">
        <w:rPr>
          <w:rFonts w:asciiTheme="minorHAnsi" w:hAnsiTheme="minorHAnsi"/>
          <w:b/>
          <w:sz w:val="22"/>
          <w:szCs w:val="22"/>
        </w:rPr>
        <w:t>l</w:t>
      </w:r>
      <w:r w:rsidR="00FC5D9A" w:rsidRPr="00BC3FD1">
        <w:rPr>
          <w:rFonts w:asciiTheme="minorHAnsi" w:hAnsiTheme="minorHAnsi"/>
          <w:b/>
          <w:sz w:val="22"/>
          <w:szCs w:val="22"/>
        </w:rPr>
        <w:t xml:space="preserve">iczba sporządzonych </w:t>
      </w:r>
      <w:r w:rsidR="002321CC" w:rsidRPr="00BC3FD1">
        <w:rPr>
          <w:rFonts w:asciiTheme="minorHAnsi" w:hAnsiTheme="minorHAnsi"/>
          <w:b/>
          <w:sz w:val="22"/>
          <w:szCs w:val="22"/>
        </w:rPr>
        <w:t>dokumentacji</w:t>
      </w:r>
      <w:r w:rsidR="00FC5D9A" w:rsidRPr="00BC3FD1">
        <w:rPr>
          <w:rFonts w:asciiTheme="minorHAnsi" w:hAnsiTheme="minorHAnsi"/>
          <w:b/>
          <w:sz w:val="22"/>
          <w:szCs w:val="22"/>
        </w:rPr>
        <w:t xml:space="preserve"> </w:t>
      </w:r>
      <w:r w:rsidR="00C940B4" w:rsidRPr="00BC3FD1">
        <w:rPr>
          <w:rFonts w:asciiTheme="minorHAnsi" w:hAnsiTheme="minorHAnsi"/>
          <w:b/>
          <w:sz w:val="22"/>
          <w:szCs w:val="22"/>
        </w:rPr>
        <w:t xml:space="preserve">geologicznych </w:t>
      </w:r>
      <w:r w:rsidR="00FC5D9A" w:rsidRPr="00BC3FD1">
        <w:rPr>
          <w:rFonts w:asciiTheme="minorHAnsi" w:hAnsiTheme="minorHAnsi"/>
          <w:b/>
          <w:sz w:val="22"/>
          <w:szCs w:val="22"/>
        </w:rPr>
        <w:t>[szt.]</w:t>
      </w:r>
    </w:p>
    <w:p w14:paraId="2A193CD5" w14:textId="2E6FE96E" w:rsidR="00FC5D9A" w:rsidRPr="005F7DF6" w:rsidRDefault="00FC5D9A" w:rsidP="00E944E5">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8A5F04">
        <w:rPr>
          <w:rFonts w:asciiTheme="minorHAnsi" w:hAnsiTheme="minorHAnsi"/>
          <w:b/>
          <w:color w:val="000000"/>
          <w:sz w:val="22"/>
          <w:szCs w:val="22"/>
        </w:rPr>
        <w:t>30</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00E944E5" w:rsidRPr="00BC3FD1">
        <w:rPr>
          <w:rFonts w:asciiTheme="minorHAnsi" w:hAnsiTheme="minorHAnsi"/>
          <w:sz w:val="22"/>
          <w:szCs w:val="22"/>
        </w:rPr>
        <w:t>dla bezzwrotnych</w:t>
      </w:r>
      <w:r w:rsidR="005F7DF6" w:rsidRPr="00BC3FD1">
        <w:rPr>
          <w:rFonts w:asciiTheme="minorHAnsi" w:hAnsiTheme="minorHAnsi"/>
          <w:sz w:val="22"/>
          <w:szCs w:val="22"/>
        </w:rPr>
        <w:t xml:space="preserve"> </w:t>
      </w:r>
      <w:r w:rsidRPr="00BC3FD1">
        <w:rPr>
          <w:rFonts w:asciiTheme="minorHAnsi" w:hAnsiTheme="minorHAnsi"/>
          <w:sz w:val="22"/>
          <w:szCs w:val="22"/>
        </w:rPr>
        <w:t xml:space="preserve">form dofinansowania – co najmniej </w:t>
      </w:r>
      <w:r w:rsidR="008A5F04">
        <w:rPr>
          <w:rFonts w:asciiTheme="minorHAnsi" w:hAnsiTheme="minorHAnsi"/>
          <w:sz w:val="22"/>
          <w:szCs w:val="22"/>
        </w:rPr>
        <w:t>30</w:t>
      </w:r>
      <w:r w:rsidRPr="00BC3FD1">
        <w:rPr>
          <w:rFonts w:asciiTheme="minorHAnsi" w:hAnsiTheme="minorHAnsi"/>
          <w:color w:val="000000"/>
          <w:sz w:val="22"/>
          <w:szCs w:val="22"/>
        </w:rPr>
        <w:t xml:space="preserve"> </w:t>
      </w:r>
      <w:r w:rsidRPr="00BC3FD1">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34BC9768" w14:textId="59D32650" w:rsidR="00FC5D9A" w:rsidRPr="005F7DF6" w:rsidRDefault="00FC5D9A" w:rsidP="002321CC">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1A68CC">
        <w:rPr>
          <w:rFonts w:asciiTheme="minorHAnsi" w:hAnsiTheme="minorHAnsi"/>
          <w:b/>
          <w:color w:val="000000"/>
          <w:szCs w:val="22"/>
        </w:rPr>
        <w:t>48</w:t>
      </w:r>
      <w:r w:rsidR="002321CC">
        <w:rPr>
          <w:rFonts w:asciiTheme="minorHAnsi" w:hAnsiTheme="minorHAnsi"/>
          <w:b/>
          <w:color w:val="000000"/>
          <w:szCs w:val="22"/>
        </w:rPr>
        <w:t>0</w:t>
      </w:r>
      <w:r w:rsidR="00D70C2E" w:rsidRPr="00E944E5">
        <w:rPr>
          <w:rFonts w:asciiTheme="minorHAnsi" w:hAnsiTheme="minorHAnsi"/>
          <w:b/>
          <w:color w:val="000000"/>
          <w:szCs w:val="22"/>
        </w:rPr>
        <w:t>,0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002321CC">
        <w:rPr>
          <w:rFonts w:asciiTheme="minorHAnsi" w:hAnsiTheme="minorHAnsi"/>
          <w:szCs w:val="22"/>
        </w:rPr>
        <w:t xml:space="preserve">, w tym </w:t>
      </w:r>
      <w:r w:rsidRPr="005F7DF6">
        <w:rPr>
          <w:rFonts w:asciiTheme="minorHAnsi" w:hAnsiTheme="minorHAnsi"/>
          <w:szCs w:val="22"/>
        </w:rPr>
        <w:t xml:space="preserve">dla bezzwrotnych form dofinansowania – do </w:t>
      </w:r>
      <w:r w:rsidR="001A68CC">
        <w:rPr>
          <w:rFonts w:asciiTheme="minorHAnsi" w:hAnsiTheme="minorHAnsi"/>
          <w:szCs w:val="22"/>
        </w:rPr>
        <w:t>48</w:t>
      </w:r>
      <w:r w:rsidR="002321CC">
        <w:rPr>
          <w:rFonts w:asciiTheme="minorHAnsi" w:hAnsiTheme="minorHAnsi"/>
          <w:szCs w:val="22"/>
        </w:rPr>
        <w:t>0</w:t>
      </w:r>
      <w:r w:rsidR="00D70C2E" w:rsidRPr="00E944E5">
        <w:rPr>
          <w:rFonts w:asciiTheme="minorHAnsi" w:hAnsiTheme="minorHAnsi"/>
          <w:szCs w:val="22"/>
        </w:rPr>
        <w:t>,0</w:t>
      </w:r>
      <w:r w:rsidRPr="00E944E5">
        <w:rPr>
          <w:rFonts w:asciiTheme="minorHAnsi" w:hAnsiTheme="minorHAnsi"/>
          <w:szCs w:val="22"/>
        </w:rPr>
        <w:t xml:space="preserve"> mln zł</w:t>
      </w:r>
      <w:r w:rsidR="00CB69CA">
        <w:rPr>
          <w:rFonts w:asciiTheme="minorHAnsi" w:hAnsiTheme="minorHAnsi"/>
          <w:szCs w:val="22"/>
        </w:rPr>
        <w:t>.</w:t>
      </w:r>
    </w:p>
    <w:p w14:paraId="420930D8" w14:textId="77777777" w:rsidR="00E944E5" w:rsidRPr="005F7DF6" w:rsidRDefault="00E944E5" w:rsidP="00E944E5">
      <w:pPr>
        <w:pStyle w:val="Akapitzlist"/>
        <w:ind w:left="567"/>
        <w:contextualSpacing w:val="0"/>
        <w:rPr>
          <w:rFonts w:asciiTheme="minorHAnsi" w:hAnsiTheme="minorHAnsi"/>
          <w:sz w:val="22"/>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251E5278" w:rsidR="00FC5D9A" w:rsidRPr="00FE629B" w:rsidRDefault="00FC5D9A" w:rsidP="00E944E5">
      <w:pPr>
        <w:tabs>
          <w:tab w:val="left" w:pos="567"/>
        </w:tabs>
        <w:rPr>
          <w:rFonts w:asciiTheme="minorHAnsi" w:hAnsiTheme="minorHAnsi" w:cstheme="minorHAnsi"/>
          <w:sz w:val="22"/>
          <w:szCs w:val="22"/>
        </w:rPr>
      </w:pPr>
      <w:bookmarkStart w:id="1"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w:t>
      </w:r>
      <w:r w:rsidR="001A68CC">
        <w:rPr>
          <w:rFonts w:asciiTheme="minorHAnsi" w:hAnsiTheme="minorHAnsi" w:cstheme="minorHAnsi"/>
          <w:b/>
          <w:sz w:val="22"/>
          <w:szCs w:val="22"/>
        </w:rPr>
        <w:t>7</w:t>
      </w:r>
      <w:r w:rsidRPr="00FE629B">
        <w:rPr>
          <w:rFonts w:asciiTheme="minorHAnsi" w:hAnsiTheme="minorHAnsi" w:cstheme="minorHAnsi"/>
          <w:sz w:val="22"/>
          <w:szCs w:val="22"/>
        </w:rPr>
        <w:t>, przy czym:</w:t>
      </w:r>
    </w:p>
    <w:bookmarkEnd w:id="1"/>
    <w:p w14:paraId="69292307" w14:textId="7180B4F3"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1A68CC">
        <w:rPr>
          <w:rFonts w:asciiTheme="minorHAnsi" w:hAnsiTheme="minorHAnsi" w:cstheme="minorHAnsi"/>
          <w:b/>
          <w:sz w:val="22"/>
          <w:szCs w:val="22"/>
        </w:rPr>
        <w:t>4</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3BB93FFF"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2"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w:t>
      </w:r>
      <w:r w:rsidR="001A68CC">
        <w:rPr>
          <w:rFonts w:asciiTheme="minorHAnsi" w:hAnsiTheme="minorHAnsi" w:cstheme="minorHAnsi"/>
          <w:b/>
          <w:sz w:val="22"/>
          <w:szCs w:val="22"/>
        </w:rPr>
        <w:t>7</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2"/>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002321CC">
        <w:rPr>
          <w:rFonts w:asciiTheme="minorHAnsi" w:hAnsiTheme="minorHAnsi" w:cstheme="minorHAnsi"/>
          <w:b/>
          <w:sz w:val="22"/>
          <w:szCs w:val="22"/>
        </w:rPr>
        <w:t>konkursowym</w:t>
      </w:r>
      <w:r w:rsidRPr="00FE629B">
        <w:rPr>
          <w:rFonts w:asciiTheme="minorHAnsi" w:hAnsiTheme="minorHAnsi" w:cstheme="minorHAnsi"/>
          <w:sz w:val="22"/>
          <w:szCs w:val="22"/>
        </w:rPr>
        <w:t>.</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7D7F3A27"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756B8" w:rsidRPr="0025588D">
        <w:rPr>
          <w:rFonts w:asciiTheme="minorHAnsi" w:hAnsiTheme="minorHAnsi" w:cstheme="minorHAnsi"/>
          <w:b/>
          <w:sz w:val="22"/>
          <w:szCs w:val="22"/>
        </w:rPr>
        <w:t>20</w:t>
      </w:r>
      <w:r w:rsidR="00373E12" w:rsidRPr="0025588D">
        <w:rPr>
          <w:rFonts w:asciiTheme="minorHAnsi" w:hAnsiTheme="minorHAnsi" w:cstheme="minorHAnsi"/>
          <w:b/>
          <w:sz w:val="22"/>
          <w:szCs w:val="22"/>
        </w:rPr>
        <w:t>2</w:t>
      </w:r>
      <w:r w:rsidR="001A68CC">
        <w:rPr>
          <w:rFonts w:asciiTheme="minorHAnsi" w:hAnsiTheme="minorHAnsi" w:cstheme="minorHAnsi"/>
          <w:b/>
          <w:sz w:val="22"/>
          <w:szCs w:val="22"/>
        </w:rPr>
        <w:t>7</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7A851CCC"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 finansowanych ze środków NFOŚiGW</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4CA581F2"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p>
    <w:p w14:paraId="5199D149" w14:textId="0477027A" w:rsidR="00FC5D9A" w:rsidRPr="0025588D"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14FEBC88" w14:textId="4FB3EE94"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44D472BD" w14:textId="77777777" w:rsidR="0015025A" w:rsidRDefault="0015025A"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lastRenderedPageBreak/>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64A6A276" w:rsidR="00FC5D9A" w:rsidRPr="0025588D" w:rsidRDefault="00D9099D" w:rsidP="002321CC">
      <w:pPr>
        <w:pStyle w:val="Akapitzlist"/>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D</w:t>
      </w:r>
      <w:r w:rsidR="00FC5D9A" w:rsidRPr="0025588D">
        <w:rPr>
          <w:rFonts w:asciiTheme="minorHAnsi" w:hAnsiTheme="minorHAnsi" w:cstheme="minorHAnsi"/>
          <w:sz w:val="22"/>
          <w:szCs w:val="22"/>
        </w:rPr>
        <w:t>otacja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67B38625" w:rsidR="00FC5D9A" w:rsidRPr="00FE629B" w:rsidRDefault="00D9099D" w:rsidP="00A65459">
      <w:pPr>
        <w:pStyle w:val="Akapitzlist"/>
        <w:ind w:left="567"/>
        <w:jc w:val="both"/>
        <w:rPr>
          <w:rFonts w:asciiTheme="minorHAnsi" w:hAnsiTheme="minorHAnsi" w:cstheme="minorHAnsi"/>
          <w:sz w:val="22"/>
          <w:szCs w:val="22"/>
        </w:rPr>
      </w:pPr>
      <w:r>
        <w:rPr>
          <w:rFonts w:asciiTheme="minorHAnsi" w:hAnsiTheme="minorHAnsi" w:cstheme="minorHAnsi"/>
          <w:sz w:val="22"/>
          <w:szCs w:val="22"/>
        </w:rPr>
        <w:t>Do</w:t>
      </w:r>
      <w:r w:rsidR="00FC5D9A" w:rsidRPr="00FE629B">
        <w:rPr>
          <w:rFonts w:asciiTheme="minorHAnsi" w:hAnsiTheme="minorHAnsi" w:cstheme="minorHAnsi"/>
          <w:sz w:val="22"/>
          <w:szCs w:val="22"/>
        </w:rPr>
        <w:t xml:space="preserve"> 100% kosztów kwalifikowanych</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77777777"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14:paraId="410FDB8A" w14:textId="02D03988"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zgodnie z rekomendacjami, stanowiącymi załącznik nr 3 do niniejszego programu</w:t>
      </w:r>
      <w:r w:rsidR="00606344">
        <w:rPr>
          <w:rFonts w:asciiTheme="minorHAnsi" w:hAnsiTheme="minorHAnsi" w:cstheme="minorHAnsi"/>
          <w:sz w:val="22"/>
          <w:szCs w:val="22"/>
        </w:rPr>
        <w:t xml:space="preserve">. Za spełnienie kryterium: Uwzględnienie zaleceń rekomendacji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 xml:space="preserve"> do projektu robót można uzyskać dodatkowe 5 pkt w ocenie punktowej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1DE59324" w14:textId="5D30DC4B" w:rsidR="00FC5D9A" w:rsidRPr="00D83945"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w:t>
      </w:r>
      <w:r w:rsidR="00A45D20">
        <w:rPr>
          <w:rFonts w:asciiTheme="minorHAnsi" w:hAnsiTheme="minorHAnsi" w:cstheme="minorHAnsi"/>
          <w:sz w:val="22"/>
          <w:szCs w:val="22"/>
        </w:rPr>
        <w:t>.</w:t>
      </w:r>
      <w:r w:rsidR="00784A0E" w:rsidRPr="00D83945">
        <w:rPr>
          <w:rFonts w:asciiTheme="minorHAnsi" w:hAnsiTheme="minorHAnsi" w:cstheme="minorHAnsi"/>
          <w:sz w:val="22"/>
          <w:szCs w:val="22"/>
        </w:rPr>
        <w:t xml:space="preserve"> </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14:paraId="3043AA47" w14:textId="6104ED21" w:rsidR="00FC5D9A" w:rsidRDefault="00D9099D" w:rsidP="00CB69CA">
      <w:pPr>
        <w:pStyle w:val="Akapitzlist"/>
        <w:shd w:val="clear" w:color="auto" w:fill="FFFFFF"/>
        <w:tabs>
          <w:tab w:val="left" w:pos="-851"/>
          <w:tab w:val="left" w:pos="993"/>
        </w:tabs>
        <w:ind w:left="709"/>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 xml:space="preserve">nostki samorządu </w:t>
      </w:r>
      <w:r w:rsidR="005E4553" w:rsidRPr="00712571">
        <w:rPr>
          <w:rFonts w:asciiTheme="minorHAnsi" w:hAnsiTheme="minorHAnsi" w:cstheme="minorHAnsi"/>
          <w:sz w:val="22"/>
          <w:szCs w:val="22"/>
        </w:rPr>
        <w:t>terytorialnego</w:t>
      </w:r>
      <w:r w:rsidR="00A45D20" w:rsidRPr="00712571">
        <w:rPr>
          <w:rFonts w:asciiTheme="minorHAnsi" w:hAnsiTheme="minorHAnsi" w:cstheme="minorHAnsi"/>
          <w:sz w:val="22"/>
          <w:szCs w:val="22"/>
        </w:rPr>
        <w:t xml:space="preserve"> </w:t>
      </w:r>
      <w:r w:rsidR="00712571" w:rsidRPr="0015025A">
        <w:rPr>
          <w:rFonts w:asciiTheme="minorHAnsi" w:hAnsiTheme="minorHAnsi" w:cstheme="minorHAnsi"/>
          <w:sz w:val="22"/>
          <w:szCs w:val="22"/>
        </w:rPr>
        <w:t>lub związk</w:t>
      </w:r>
      <w:r w:rsidR="00712571">
        <w:rPr>
          <w:rFonts w:asciiTheme="minorHAnsi" w:hAnsiTheme="minorHAnsi" w:cstheme="minorHAnsi"/>
          <w:sz w:val="22"/>
          <w:szCs w:val="22"/>
        </w:rPr>
        <w:t>i</w:t>
      </w:r>
      <w:r w:rsidR="00712571" w:rsidRPr="0015025A">
        <w:rPr>
          <w:rFonts w:asciiTheme="minorHAnsi" w:hAnsiTheme="minorHAnsi" w:cstheme="minorHAnsi"/>
          <w:sz w:val="22"/>
          <w:szCs w:val="22"/>
        </w:rPr>
        <w:t xml:space="preserve"> jednostek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360198">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14:paraId="48C8FBC3" w14:textId="77777777"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75BA348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616F3C5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036B6B1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4AF73641"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08E9359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34C15116" w14:textId="77777777" w:rsidTr="003E55BD">
        <w:trPr>
          <w:cantSplit/>
          <w:trHeight w:val="344"/>
          <w:jc w:val="center"/>
        </w:trPr>
        <w:tc>
          <w:tcPr>
            <w:tcW w:w="350" w:type="pct"/>
            <w:tcBorders>
              <w:top w:val="single" w:sz="4" w:space="0" w:color="auto"/>
              <w:left w:val="single" w:sz="4" w:space="0" w:color="auto"/>
            </w:tcBorders>
            <w:vAlign w:val="center"/>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39B2875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0FF2D0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3E55BD">
        <w:trPr>
          <w:cantSplit/>
          <w:trHeight w:val="344"/>
          <w:jc w:val="center"/>
        </w:trPr>
        <w:tc>
          <w:tcPr>
            <w:tcW w:w="350" w:type="pct"/>
            <w:tcBorders>
              <w:top w:val="single" w:sz="4" w:space="0" w:color="auto"/>
              <w:left w:val="single" w:sz="4" w:space="0" w:color="auto"/>
            </w:tcBorders>
            <w:vAlign w:val="center"/>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684350E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7982A792"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3E55BD">
        <w:trPr>
          <w:cantSplit/>
          <w:trHeight w:val="344"/>
          <w:jc w:val="center"/>
        </w:trPr>
        <w:tc>
          <w:tcPr>
            <w:tcW w:w="350" w:type="pct"/>
            <w:tcBorders>
              <w:top w:val="single" w:sz="4" w:space="0" w:color="auto"/>
              <w:left w:val="single" w:sz="4" w:space="0" w:color="auto"/>
            </w:tcBorders>
            <w:vAlign w:val="center"/>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2E4CE5D4"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5719C3F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259D1" w14:textId="486FB540"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5F3CA8A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3E55BD">
        <w:trPr>
          <w:cantSplit/>
          <w:trHeight w:val="344"/>
          <w:jc w:val="center"/>
        </w:trPr>
        <w:tc>
          <w:tcPr>
            <w:tcW w:w="350" w:type="pct"/>
            <w:tcBorders>
              <w:top w:val="single" w:sz="4" w:space="0" w:color="auto"/>
              <w:left w:val="single" w:sz="4" w:space="0" w:color="auto"/>
            </w:tcBorders>
            <w:vAlign w:val="center"/>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5C942B38" w14:textId="00892521"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vAlign w:val="center"/>
          </w:tcPr>
          <w:p w14:paraId="3B4AFC0E"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3E55BD">
        <w:trPr>
          <w:cantSplit/>
          <w:trHeight w:val="344"/>
          <w:jc w:val="center"/>
        </w:trPr>
        <w:tc>
          <w:tcPr>
            <w:tcW w:w="350" w:type="pct"/>
            <w:tcBorders>
              <w:top w:val="single" w:sz="4" w:space="0" w:color="auto"/>
              <w:left w:val="single" w:sz="4" w:space="0" w:color="auto"/>
            </w:tcBorders>
            <w:vAlign w:val="center"/>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77AB6718"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059EEAF9"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3E55BD">
        <w:trPr>
          <w:cantSplit/>
          <w:trHeight w:val="344"/>
          <w:jc w:val="center"/>
        </w:trPr>
        <w:tc>
          <w:tcPr>
            <w:tcW w:w="350" w:type="pct"/>
            <w:tcBorders>
              <w:top w:val="single" w:sz="4" w:space="0" w:color="auto"/>
              <w:left w:val="single" w:sz="4" w:space="0" w:color="auto"/>
            </w:tcBorders>
            <w:vAlign w:val="center"/>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14:paraId="2C9AF0E7"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F188D6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14:paraId="28609ADA" w14:textId="77777777" w:rsidTr="003E55BD">
        <w:trPr>
          <w:cantSplit/>
          <w:trHeight w:val="344"/>
          <w:jc w:val="center"/>
        </w:trPr>
        <w:tc>
          <w:tcPr>
            <w:tcW w:w="350" w:type="pct"/>
            <w:tcBorders>
              <w:top w:val="single" w:sz="4" w:space="0" w:color="auto"/>
              <w:left w:val="single" w:sz="4" w:space="0" w:color="auto"/>
            </w:tcBorders>
            <w:vAlign w:val="center"/>
          </w:tcPr>
          <w:p w14:paraId="78AFCB16"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lastRenderedPageBreak/>
              <w:t>8.</w:t>
            </w:r>
          </w:p>
        </w:tc>
        <w:tc>
          <w:tcPr>
            <w:tcW w:w="3764" w:type="pct"/>
            <w:tcBorders>
              <w:top w:val="single" w:sz="4" w:space="0" w:color="auto"/>
              <w:left w:val="single" w:sz="4" w:space="0" w:color="auto"/>
            </w:tcBorders>
            <w:shd w:val="clear" w:color="auto" w:fill="auto"/>
            <w:vAlign w:val="center"/>
          </w:tcPr>
          <w:p w14:paraId="0B0F1025"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5BEB0660"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62606DC9" w14:textId="77777777" w:rsidR="00FC5D9A" w:rsidRPr="00FE629B" w:rsidRDefault="00FC5D9A" w:rsidP="003E55BD">
            <w:pPr>
              <w:spacing w:before="60" w:after="60"/>
              <w:jc w:val="center"/>
              <w:rPr>
                <w:rFonts w:asciiTheme="minorHAnsi" w:hAnsiTheme="minorHAnsi" w:cstheme="minorHAnsi"/>
                <w:sz w:val="22"/>
                <w:szCs w:val="22"/>
              </w:rPr>
            </w:pPr>
          </w:p>
        </w:tc>
      </w:tr>
      <w:tr w:rsidR="004B0016" w:rsidRPr="00095BB9" w14:paraId="1957EA74" w14:textId="77777777" w:rsidTr="003E55BD">
        <w:trPr>
          <w:cantSplit/>
          <w:trHeight w:val="344"/>
          <w:jc w:val="center"/>
        </w:trPr>
        <w:tc>
          <w:tcPr>
            <w:tcW w:w="350" w:type="pct"/>
            <w:tcBorders>
              <w:top w:val="single" w:sz="4" w:space="0" w:color="auto"/>
              <w:left w:val="single" w:sz="4" w:space="0" w:color="auto"/>
            </w:tcBorders>
            <w:vAlign w:val="center"/>
          </w:tcPr>
          <w:p w14:paraId="1D216714" w14:textId="77777777" w:rsidR="004B0016" w:rsidRPr="00CB69CA" w:rsidRDefault="00CB69CA" w:rsidP="003E55BD">
            <w:pPr>
              <w:tabs>
                <w:tab w:val="left" w:pos="176"/>
              </w:tabs>
              <w:spacing w:before="60" w:after="60"/>
              <w:jc w:val="center"/>
              <w:rPr>
                <w:rFonts w:asciiTheme="minorHAnsi" w:hAnsiTheme="minorHAnsi" w:cstheme="minorHAnsi"/>
                <w:sz w:val="22"/>
                <w:szCs w:val="22"/>
              </w:rPr>
            </w:pPr>
            <w:r w:rsidRPr="00CB69CA">
              <w:rPr>
                <w:rFonts w:asciiTheme="minorHAnsi" w:hAnsiTheme="minorHAnsi" w:cstheme="minorHAnsi"/>
                <w:sz w:val="22"/>
                <w:szCs w:val="22"/>
              </w:rPr>
              <w:t>9</w:t>
            </w:r>
            <w:r w:rsidR="004B0016" w:rsidRPr="00CB69CA">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257C217D" w14:textId="77777777" w:rsidR="004B0016" w:rsidRPr="00CB69CA" w:rsidRDefault="00FE645B" w:rsidP="00360198">
            <w:pPr>
              <w:spacing w:before="60" w:after="60"/>
              <w:jc w:val="both"/>
              <w:rPr>
                <w:rFonts w:asciiTheme="minorHAnsi" w:hAnsiTheme="minorHAnsi" w:cstheme="minorHAnsi"/>
                <w:sz w:val="22"/>
                <w:szCs w:val="22"/>
              </w:rPr>
            </w:pPr>
            <w:r w:rsidRPr="00CB69CA">
              <w:rPr>
                <w:rFonts w:asciiTheme="minorHAnsi" w:hAnsiTheme="minorHAnsi" w:cstheme="minorHAnsi"/>
                <w:sz w:val="22"/>
                <w:szCs w:val="22"/>
              </w:rPr>
              <w:t>R</w:t>
            </w:r>
            <w:r w:rsidR="004B0016" w:rsidRPr="00CB69CA">
              <w:rPr>
                <w:rFonts w:asciiTheme="minorHAnsi" w:hAnsiTheme="minorHAnsi" w:cstheme="minorHAnsi"/>
                <w:sz w:val="22"/>
                <w:szCs w:val="22"/>
              </w:rPr>
              <w:t xml:space="preserve">ealizacja przedsięwzięcia nie została rozpoczęta przed dniem złożenia wniosku </w:t>
            </w:r>
          </w:p>
        </w:tc>
        <w:tc>
          <w:tcPr>
            <w:tcW w:w="461" w:type="pct"/>
            <w:vAlign w:val="center"/>
          </w:tcPr>
          <w:p w14:paraId="261D8D3B" w14:textId="77777777"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14:paraId="56BFDB96" w14:textId="77777777" w:rsidR="004B0016" w:rsidRPr="00FE645B" w:rsidRDefault="004B0016" w:rsidP="003E55BD">
            <w:pPr>
              <w:spacing w:before="60" w:after="60"/>
              <w:jc w:val="center"/>
              <w:rPr>
                <w:rFonts w:asciiTheme="minorHAnsi" w:hAnsiTheme="minorHAnsi" w:cstheme="minorHAnsi"/>
                <w:sz w:val="22"/>
                <w:szCs w:val="22"/>
              </w:rPr>
            </w:pPr>
          </w:p>
        </w:tc>
      </w:tr>
      <w:tr w:rsidR="00FC5D9A" w:rsidRPr="00095BB9" w14:paraId="5564AACF" w14:textId="77777777" w:rsidTr="003E55BD">
        <w:trPr>
          <w:cantSplit/>
          <w:trHeight w:val="344"/>
          <w:jc w:val="center"/>
        </w:trPr>
        <w:tc>
          <w:tcPr>
            <w:tcW w:w="350" w:type="pct"/>
            <w:tcBorders>
              <w:top w:val="single" w:sz="4" w:space="0" w:color="auto"/>
              <w:left w:val="single" w:sz="4" w:space="0" w:color="auto"/>
            </w:tcBorders>
            <w:vAlign w:val="center"/>
          </w:tcPr>
          <w:p w14:paraId="5CCA1943"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0</w:t>
            </w:r>
            <w:r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50381739" w14:textId="74646E1B"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2DFD787"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05C06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7FF3F48"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1F99A39"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1</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F9E3A13" w14:textId="4BE1011D"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426BBAC"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CFAAE5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14:paraId="5DB8877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62B9AC7"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2</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1DD943E" w14:textId="11F48064"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14:paraId="4C8CE11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53A43600"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14:paraId="46D94C86"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B3309C0" w14:textId="77777777" w:rsidR="00FC5D9A" w:rsidRPr="00FE629B" w:rsidRDefault="00FC5D9A" w:rsidP="00CB69CA">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CB69CA">
              <w:rPr>
                <w:rFonts w:asciiTheme="minorHAnsi" w:hAnsiTheme="minorHAnsi"/>
                <w:sz w:val="22"/>
                <w:szCs w:val="22"/>
              </w:rPr>
              <w:t>3</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009D2D5" w14:textId="4E79C306"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w:t>
            </w:r>
            <w:r w:rsidR="003652AD">
              <w:rPr>
                <w:rFonts w:asciiTheme="minorHAnsi" w:hAnsiTheme="minorHAnsi"/>
                <w:sz w:val="22"/>
                <w:szCs w:val="22"/>
              </w:rPr>
              <w:t>wód</w:t>
            </w:r>
            <w:r w:rsidRPr="00FE629B">
              <w:rPr>
                <w:rFonts w:asciiTheme="minorHAnsi" w:hAnsiTheme="minorHAnsi"/>
                <w:sz w:val="22"/>
                <w:szCs w:val="22"/>
              </w:rPr>
              <w:t xml:space="preserve"> termalnych jest pozytywny lub wydane są inne rekomendacje</w:t>
            </w:r>
          </w:p>
          <w:p w14:paraId="53EA052D" w14:textId="12B7FB73" w:rsidR="00FC5D9A" w:rsidRPr="00FE645B" w:rsidRDefault="00FC5D9A" w:rsidP="00691C2A">
            <w:pPr>
              <w:tabs>
                <w:tab w:val="num" w:pos="2340"/>
              </w:tabs>
              <w:spacing w:before="60" w:after="60"/>
              <w:ind w:left="35"/>
              <w:jc w:val="both"/>
              <w:rPr>
                <w:rFonts w:asciiTheme="minorHAnsi" w:hAnsiTheme="minorHAnsi"/>
              </w:rPr>
            </w:pPr>
            <w:r w:rsidRPr="00FE645B">
              <w:rPr>
                <w:rFonts w:asciiTheme="minorHAnsi" w:hAnsiTheme="minorHAnsi"/>
                <w:i/>
                <w:sz w:val="18"/>
                <w:szCs w:val="18"/>
              </w:rPr>
              <w:t xml:space="preserve">(oceny dokonuje Departament </w:t>
            </w:r>
            <w:r w:rsidR="00712571">
              <w:rPr>
                <w:rFonts w:asciiTheme="minorHAnsi" w:hAnsiTheme="minorHAnsi"/>
                <w:i/>
                <w:sz w:val="18"/>
                <w:szCs w:val="18"/>
              </w:rPr>
              <w:t xml:space="preserve">właściwy </w:t>
            </w:r>
            <w:r w:rsidR="00691C2A">
              <w:rPr>
                <w:rFonts w:asciiTheme="minorHAnsi" w:hAnsiTheme="minorHAnsi"/>
                <w:i/>
                <w:sz w:val="18"/>
                <w:szCs w:val="18"/>
              </w:rPr>
              <w:t>ds.</w:t>
            </w:r>
            <w:r w:rsidR="00712571">
              <w:rPr>
                <w:rFonts w:asciiTheme="minorHAnsi" w:hAnsiTheme="minorHAnsi"/>
                <w:i/>
                <w:sz w:val="18"/>
                <w:szCs w:val="18"/>
              </w:rPr>
              <w:t xml:space="preserve"> OZE</w:t>
            </w:r>
            <w:r w:rsidR="00135997">
              <w:rPr>
                <w:rFonts w:asciiTheme="minorHAnsi" w:hAnsiTheme="minorHAnsi"/>
                <w:i/>
                <w:sz w:val="18"/>
                <w:szCs w:val="18"/>
              </w:rPr>
              <w:t xml:space="preserve"> w NFOŚiGW </w:t>
            </w:r>
            <w:r w:rsidRPr="00FE645B">
              <w:rPr>
                <w:rFonts w:asciiTheme="minorHAnsi" w:hAnsiTheme="minorHAnsi"/>
                <w:i/>
                <w:sz w:val="18"/>
                <w:szCs w:val="18"/>
              </w:rPr>
              <w:t>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53D57A58" w14:textId="77777777"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3FC36A7E" w14:textId="77777777" w:rsidR="00FC5D9A" w:rsidRPr="00311A6B" w:rsidRDefault="00FC5D9A" w:rsidP="003E55BD">
            <w:pPr>
              <w:tabs>
                <w:tab w:val="num" w:pos="2340"/>
              </w:tabs>
              <w:spacing w:before="60" w:after="60"/>
              <w:ind w:left="35"/>
              <w:jc w:val="center"/>
              <w:rPr>
                <w:rFonts w:asciiTheme="minorHAnsi" w:hAnsiTheme="minorHAnsi"/>
              </w:rPr>
            </w:pPr>
          </w:p>
        </w:tc>
      </w:tr>
    </w:tbl>
    <w:p w14:paraId="195987F9" w14:textId="77777777"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1AC22663" w14:textId="77777777" w:rsidR="000128E1" w:rsidRDefault="000128E1" w:rsidP="00996A36">
      <w:pPr>
        <w:tabs>
          <w:tab w:val="left" w:pos="0"/>
        </w:tabs>
        <w:jc w:val="both"/>
        <w:rPr>
          <w:rFonts w:asciiTheme="minorHAnsi" w:hAnsiTheme="minorHAnsi" w:cstheme="minorHAnsi"/>
          <w:sz w:val="22"/>
          <w:szCs w:val="22"/>
        </w:rPr>
      </w:pPr>
    </w:p>
    <w:p w14:paraId="5F8B049C" w14:textId="77777777"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14:paraId="1CCF38C6" w14:textId="77777777" w:rsidTr="00F36102">
        <w:trPr>
          <w:cantSplit/>
          <w:trHeight w:val="219"/>
        </w:trPr>
        <w:tc>
          <w:tcPr>
            <w:tcW w:w="1186" w:type="dxa"/>
            <w:shd w:val="clear" w:color="auto" w:fill="BFBFBF"/>
            <w:vAlign w:val="center"/>
          </w:tcPr>
          <w:p w14:paraId="733CB51A"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7AFC9DE1"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4841AF4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1AED4DD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14:paraId="4D9356D4" w14:textId="77777777" w:rsidTr="00F36102">
        <w:trPr>
          <w:cantSplit/>
          <w:trHeight w:val="263"/>
        </w:trPr>
        <w:tc>
          <w:tcPr>
            <w:tcW w:w="1186" w:type="dxa"/>
            <w:shd w:val="clear" w:color="auto" w:fill="BFBFBF"/>
            <w:vAlign w:val="center"/>
          </w:tcPr>
          <w:p w14:paraId="5585AD5B" w14:textId="0294DC81"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14:paraId="04586124"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64E7C2BE" w14:textId="77777777" w:rsidTr="00F36102">
        <w:trPr>
          <w:cantSplit/>
          <w:trHeight w:val="263"/>
        </w:trPr>
        <w:tc>
          <w:tcPr>
            <w:tcW w:w="1186" w:type="dxa"/>
            <w:vAlign w:val="center"/>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F36102">
        <w:trPr>
          <w:cantSplit/>
          <w:trHeight w:val="263"/>
        </w:trPr>
        <w:tc>
          <w:tcPr>
            <w:tcW w:w="9067" w:type="dxa"/>
            <w:gridSpan w:val="4"/>
            <w:vAlign w:val="center"/>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707DE1A5" w14:textId="77777777" w:rsidTr="00F36102">
        <w:trPr>
          <w:cantSplit/>
          <w:trHeight w:val="263"/>
        </w:trPr>
        <w:tc>
          <w:tcPr>
            <w:tcW w:w="1186" w:type="dxa"/>
            <w:shd w:val="clear" w:color="auto" w:fill="BFBFBF"/>
            <w:vAlign w:val="center"/>
          </w:tcPr>
          <w:p w14:paraId="6C14D556" w14:textId="54CC9DB0"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sidR="0081749F">
              <w:rPr>
                <w:rFonts w:asciiTheme="minorHAnsi" w:hAnsiTheme="minorHAnsi"/>
                <w:b/>
                <w:sz w:val="22"/>
                <w:szCs w:val="22"/>
              </w:rPr>
              <w:t>I</w:t>
            </w:r>
            <w:r w:rsidRPr="00FE629B">
              <w:rPr>
                <w:rFonts w:asciiTheme="minorHAnsi" w:hAnsiTheme="minorHAnsi"/>
                <w:b/>
                <w:sz w:val="22"/>
                <w:szCs w:val="22"/>
              </w:rPr>
              <w:t>.</w:t>
            </w:r>
          </w:p>
        </w:tc>
        <w:tc>
          <w:tcPr>
            <w:tcW w:w="7881" w:type="dxa"/>
            <w:gridSpan w:val="3"/>
            <w:shd w:val="clear" w:color="auto" w:fill="BFBFBF"/>
            <w:vAlign w:val="center"/>
          </w:tcPr>
          <w:p w14:paraId="76492E30"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777816E3" w14:textId="77777777" w:rsidTr="00F36102">
        <w:trPr>
          <w:cantSplit/>
          <w:trHeight w:val="263"/>
        </w:trPr>
        <w:tc>
          <w:tcPr>
            <w:tcW w:w="1186" w:type="dxa"/>
            <w:vAlign w:val="center"/>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E114955" w14:textId="150C3C3E" w:rsidR="00F36102" w:rsidRPr="00FE629B" w:rsidRDefault="00F36102" w:rsidP="00712571">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F36102">
        <w:trPr>
          <w:cantSplit/>
          <w:trHeight w:val="263"/>
        </w:trPr>
        <w:tc>
          <w:tcPr>
            <w:tcW w:w="9067" w:type="dxa"/>
            <w:gridSpan w:val="4"/>
            <w:vAlign w:val="center"/>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78B2E578"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wniosek posiada komplet dokumentów z zakresu prawa do dysponowania gruntami na cele inwestycji</w:t>
            </w:r>
            <w:r>
              <w:t xml:space="preserve"> </w:t>
            </w:r>
            <w:r w:rsidRPr="000A0FD5">
              <w:rPr>
                <w:rFonts w:asciiTheme="minorHAnsi" w:hAnsiTheme="minorHAnsi"/>
                <w:sz w:val="20"/>
                <w:szCs w:val="20"/>
              </w:rPr>
              <w:t>na okres realizacji przedsięwzięcia,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F36102" w:rsidRPr="0036230C" w14:paraId="4C148A85" w14:textId="77777777" w:rsidTr="00F36102">
        <w:trPr>
          <w:cantSplit/>
          <w:trHeight w:val="263"/>
        </w:trPr>
        <w:tc>
          <w:tcPr>
            <w:tcW w:w="1186" w:type="dxa"/>
            <w:shd w:val="clear" w:color="auto" w:fill="BFBFBF"/>
            <w:vAlign w:val="center"/>
          </w:tcPr>
          <w:p w14:paraId="3FC5CBF1" w14:textId="62A93156" w:rsidR="00F36102" w:rsidRPr="00FE629B" w:rsidRDefault="0081749F" w:rsidP="00A75441">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A75441">
              <w:rPr>
                <w:rFonts w:asciiTheme="minorHAnsi" w:hAnsiTheme="minorHAnsi"/>
                <w:b/>
                <w:sz w:val="22"/>
                <w:szCs w:val="22"/>
              </w:rPr>
              <w:t>II</w:t>
            </w:r>
            <w:r w:rsidR="00F36102" w:rsidRPr="00FE629B">
              <w:rPr>
                <w:rFonts w:asciiTheme="minorHAnsi" w:hAnsiTheme="minorHAnsi"/>
                <w:b/>
                <w:sz w:val="22"/>
                <w:szCs w:val="22"/>
              </w:rPr>
              <w:t>.</w:t>
            </w:r>
          </w:p>
        </w:tc>
        <w:tc>
          <w:tcPr>
            <w:tcW w:w="7881" w:type="dxa"/>
            <w:gridSpan w:val="3"/>
            <w:shd w:val="clear" w:color="auto" w:fill="BFBFBF"/>
            <w:vAlign w:val="center"/>
          </w:tcPr>
          <w:p w14:paraId="222DA4B5"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214DF390" w14:textId="77777777" w:rsidTr="00F36102">
        <w:trPr>
          <w:cantSplit/>
          <w:trHeight w:val="263"/>
        </w:trPr>
        <w:tc>
          <w:tcPr>
            <w:tcW w:w="1186" w:type="dxa"/>
            <w:vAlign w:val="center"/>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F36102">
        <w:trPr>
          <w:cantSplit/>
          <w:trHeight w:val="263"/>
        </w:trPr>
        <w:tc>
          <w:tcPr>
            <w:tcW w:w="9067" w:type="dxa"/>
            <w:gridSpan w:val="4"/>
            <w:vAlign w:val="center"/>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904EE5" w:rsidRPr="0036230C" w14:paraId="6C7D7CBC" w14:textId="77777777" w:rsidTr="00B51B52">
        <w:trPr>
          <w:cantSplit/>
          <w:trHeight w:val="263"/>
        </w:trPr>
        <w:tc>
          <w:tcPr>
            <w:tcW w:w="1186" w:type="dxa"/>
            <w:shd w:val="clear" w:color="auto" w:fill="BFBFBF"/>
            <w:vAlign w:val="center"/>
          </w:tcPr>
          <w:p w14:paraId="705DE856" w14:textId="5581D340" w:rsidR="00904EE5" w:rsidRPr="0044497F" w:rsidRDefault="00A75441" w:rsidP="0081749F">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904EE5" w:rsidRPr="0044497F">
              <w:rPr>
                <w:rFonts w:asciiTheme="minorHAnsi" w:hAnsiTheme="minorHAnsi"/>
                <w:b/>
                <w:sz w:val="22"/>
                <w:szCs w:val="22"/>
              </w:rPr>
              <w:t>V.</w:t>
            </w:r>
          </w:p>
        </w:tc>
        <w:tc>
          <w:tcPr>
            <w:tcW w:w="7881" w:type="dxa"/>
            <w:gridSpan w:val="3"/>
            <w:shd w:val="clear" w:color="auto" w:fill="BFBFBF"/>
            <w:vAlign w:val="center"/>
          </w:tcPr>
          <w:p w14:paraId="5DA70BD3" w14:textId="77777777" w:rsidR="00904EE5" w:rsidRPr="0044497F" w:rsidRDefault="00904EE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 xml:space="preserve">OCENA MINISTRA </w:t>
            </w:r>
            <w:r w:rsidR="00D01B76" w:rsidRPr="0044497F">
              <w:rPr>
                <w:rFonts w:asciiTheme="minorHAnsi" w:hAnsiTheme="minorHAnsi"/>
                <w:b/>
                <w:bCs/>
                <w:sz w:val="22"/>
                <w:szCs w:val="22"/>
              </w:rPr>
              <w:t>WŁAŚCIWEGO DS.</w:t>
            </w:r>
            <w:r w:rsidRPr="0044497F">
              <w:rPr>
                <w:rFonts w:asciiTheme="minorHAnsi" w:hAnsiTheme="minorHAnsi"/>
                <w:b/>
                <w:bCs/>
                <w:sz w:val="22"/>
                <w:szCs w:val="22"/>
              </w:rPr>
              <w:t>ŚRODOWISKA</w:t>
            </w:r>
          </w:p>
        </w:tc>
      </w:tr>
      <w:tr w:rsidR="00CB69CA" w:rsidRPr="0036230C" w14:paraId="7C917264" w14:textId="77777777" w:rsidTr="00E26513">
        <w:trPr>
          <w:cantSplit/>
          <w:trHeight w:val="263"/>
        </w:trPr>
        <w:tc>
          <w:tcPr>
            <w:tcW w:w="1186" w:type="dxa"/>
            <w:vAlign w:val="center"/>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vAlign w:val="center"/>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vAlign w:val="center"/>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B51B52">
        <w:trPr>
          <w:cantSplit/>
          <w:trHeight w:val="263"/>
        </w:trPr>
        <w:tc>
          <w:tcPr>
            <w:tcW w:w="9067" w:type="dxa"/>
            <w:gridSpan w:val="4"/>
            <w:vAlign w:val="center"/>
          </w:tcPr>
          <w:p w14:paraId="72DE681A" w14:textId="77777777" w:rsidR="00904EE5" w:rsidRPr="001D1F3F" w:rsidRDefault="00904EE5" w:rsidP="00B51B52">
            <w:pPr>
              <w:pStyle w:val="Default"/>
              <w:rPr>
                <w:rFonts w:asciiTheme="minorHAnsi" w:hAnsiTheme="minorHAnsi" w:cstheme="minorHAnsi"/>
                <w:sz w:val="20"/>
                <w:szCs w:val="20"/>
              </w:rPr>
            </w:pPr>
            <w:r w:rsidRPr="001D1F3F">
              <w:rPr>
                <w:rFonts w:asciiTheme="minorHAnsi" w:hAnsiTheme="minorHAnsi" w:cstheme="minorHAnsi"/>
                <w:i/>
                <w:iCs/>
                <w:sz w:val="20"/>
                <w:szCs w:val="20"/>
              </w:rPr>
              <w:t>Zasady oceny</w:t>
            </w:r>
            <w:r w:rsidRPr="001D1F3F">
              <w:rPr>
                <w:rFonts w:asciiTheme="minorHAnsi" w:hAnsiTheme="minorHAnsi" w:cstheme="minorHAnsi"/>
                <w:sz w:val="20"/>
                <w:szCs w:val="20"/>
              </w:rPr>
              <w:t xml:space="preserve">: </w:t>
            </w:r>
          </w:p>
          <w:p w14:paraId="594C9E5C" w14:textId="5D115143" w:rsidR="00CB69CA" w:rsidRPr="001D1F3F" w:rsidRDefault="00CB69CA" w:rsidP="00B51B52">
            <w:pPr>
              <w:pStyle w:val="Default"/>
              <w:jc w:val="both"/>
              <w:rPr>
                <w:rFonts w:asciiTheme="minorHAnsi" w:hAnsiTheme="minorHAnsi" w:cstheme="minorHAnsi"/>
                <w:sz w:val="20"/>
                <w:szCs w:val="20"/>
              </w:rPr>
            </w:pPr>
            <w:r w:rsidRPr="00622F12">
              <w:rPr>
                <w:rFonts w:asciiTheme="minorHAnsi" w:hAnsiTheme="minorHAnsi" w:cstheme="minorHAnsi"/>
                <w:sz w:val="20"/>
                <w:szCs w:val="20"/>
              </w:rPr>
              <w:t xml:space="preserve">Zgodnie z art. 411 ust. 2 ustawy z dnia 27 kwietnia 2001 r. Prawo ochrony </w:t>
            </w:r>
            <w:r w:rsidRPr="00D660F5">
              <w:rPr>
                <w:rFonts w:asciiTheme="minorHAnsi" w:hAnsiTheme="minorHAnsi" w:cstheme="minorHAnsi"/>
                <w:sz w:val="20"/>
                <w:szCs w:val="20"/>
              </w:rPr>
              <w:t xml:space="preserve">środowiska </w:t>
            </w:r>
            <w:r w:rsidR="00D660F5" w:rsidRPr="00027B8B">
              <w:rPr>
                <w:rFonts w:ascii="Calibri" w:hAnsi="Calibri" w:cs="Calibri"/>
                <w:sz w:val="20"/>
                <w:szCs w:val="20"/>
                <w:lang w:eastAsia="en-US"/>
              </w:rPr>
              <w:t>(</w:t>
            </w:r>
            <w:r w:rsidR="00D660F5" w:rsidRPr="00027B8B">
              <w:rPr>
                <w:rFonts w:ascii="Calibri" w:hAnsi="Calibri"/>
                <w:bCs/>
                <w:sz w:val="20"/>
                <w:szCs w:val="20"/>
              </w:rPr>
              <w:t>t.j.: Dz. U. z 20</w:t>
            </w:r>
            <w:r w:rsidR="008A5F04">
              <w:rPr>
                <w:rFonts w:ascii="Calibri" w:hAnsi="Calibri"/>
                <w:bCs/>
                <w:sz w:val="20"/>
                <w:szCs w:val="20"/>
              </w:rPr>
              <w:t>2</w:t>
            </w:r>
            <w:r w:rsidR="00A77839">
              <w:rPr>
                <w:rFonts w:ascii="Calibri" w:hAnsi="Calibri"/>
                <w:bCs/>
                <w:sz w:val="20"/>
                <w:szCs w:val="20"/>
              </w:rPr>
              <w:t>0</w:t>
            </w:r>
            <w:r w:rsidR="00D660F5" w:rsidRPr="00027B8B">
              <w:rPr>
                <w:rFonts w:ascii="Calibri" w:hAnsi="Calibri"/>
                <w:bCs/>
                <w:sz w:val="20"/>
                <w:szCs w:val="20"/>
              </w:rPr>
              <w:t xml:space="preserve"> r. poz. </w:t>
            </w:r>
            <w:r w:rsidR="008A5F04">
              <w:rPr>
                <w:rFonts w:ascii="Calibri" w:hAnsi="Calibri"/>
                <w:bCs/>
                <w:sz w:val="20"/>
                <w:szCs w:val="20"/>
              </w:rPr>
              <w:t>1</w:t>
            </w:r>
            <w:r w:rsidR="00A77839">
              <w:rPr>
                <w:rFonts w:ascii="Calibri" w:hAnsi="Calibri"/>
                <w:bCs/>
                <w:sz w:val="20"/>
                <w:szCs w:val="20"/>
              </w:rPr>
              <w:t>219</w:t>
            </w:r>
            <w:r w:rsidR="00D660F5" w:rsidRPr="00027B8B">
              <w:rPr>
                <w:rFonts w:ascii="Calibri" w:hAnsi="Calibri"/>
                <w:bCs/>
                <w:sz w:val="20"/>
                <w:szCs w:val="20"/>
              </w:rPr>
              <w:t xml:space="preserve"> z późn. zm.</w:t>
            </w:r>
            <w:r w:rsidR="00D660F5" w:rsidRPr="00027B8B">
              <w:rPr>
                <w:rFonts w:ascii="Calibri" w:hAnsi="Calibri" w:cs="Calibri"/>
                <w:sz w:val="20"/>
                <w:szCs w:val="20"/>
                <w:lang w:eastAsia="en-US"/>
              </w:rPr>
              <w:t>)</w:t>
            </w:r>
            <w:r w:rsidR="00D660F5" w:rsidRPr="00D660F5">
              <w:rPr>
                <w:rFonts w:ascii="Calibri" w:hAnsi="Calibri" w:cs="Calibri"/>
                <w:sz w:val="20"/>
                <w:szCs w:val="20"/>
                <w:lang w:eastAsia="en-US"/>
              </w:rPr>
              <w:t xml:space="preserve"> </w:t>
            </w:r>
            <w:r w:rsidRPr="00D660F5">
              <w:rPr>
                <w:rFonts w:asciiTheme="minorHAnsi" w:hAnsiTheme="minorHAnsi" w:cstheme="minorHAnsi"/>
                <w:sz w:val="20"/>
                <w:szCs w:val="20"/>
              </w:rPr>
              <w:t>przeznaczenie środków na finansowanie potrzeb geologii wym</w:t>
            </w:r>
            <w:r w:rsidRPr="00622F12">
              <w:rPr>
                <w:rFonts w:asciiTheme="minorHAnsi" w:hAnsiTheme="minorHAnsi" w:cstheme="minorHAnsi"/>
                <w:sz w:val="20"/>
                <w:szCs w:val="20"/>
              </w:rPr>
              <w:t>aga zasięgnięcia opinii ministra właściwego do spraw środowiska. Minister ocenia wnioski na podstawie kryteriów, zgodnie z którymi można uzyskać max.</w:t>
            </w:r>
            <w:r w:rsidR="00805256" w:rsidRPr="00622F12">
              <w:rPr>
                <w:rFonts w:asciiTheme="minorHAnsi" w:hAnsiTheme="minorHAnsi" w:cstheme="minorHAnsi"/>
                <w:sz w:val="20"/>
                <w:szCs w:val="20"/>
              </w:rPr>
              <w:t xml:space="preserve"> </w:t>
            </w:r>
            <w:r w:rsidR="008D54A4" w:rsidRPr="00622F12">
              <w:rPr>
                <w:rFonts w:asciiTheme="minorHAnsi" w:hAnsiTheme="minorHAnsi" w:cstheme="minorHAnsi"/>
                <w:color w:val="auto"/>
                <w:sz w:val="20"/>
                <w:szCs w:val="20"/>
              </w:rPr>
              <w:t>70</w:t>
            </w:r>
            <w:r w:rsidR="00805256" w:rsidRPr="00622F12">
              <w:rPr>
                <w:rFonts w:asciiTheme="minorHAnsi" w:hAnsiTheme="minorHAnsi" w:cstheme="minorHAnsi"/>
                <w:color w:val="auto"/>
                <w:sz w:val="20"/>
                <w:szCs w:val="20"/>
              </w:rPr>
              <w:t xml:space="preserve"> </w:t>
            </w:r>
            <w:r w:rsidRPr="00622F12">
              <w:rPr>
                <w:rFonts w:asciiTheme="minorHAnsi" w:hAnsiTheme="minorHAnsi" w:cstheme="minorHAnsi"/>
                <w:color w:val="auto"/>
                <w:sz w:val="20"/>
                <w:szCs w:val="20"/>
              </w:rPr>
              <w:t>p</w:t>
            </w:r>
            <w:r w:rsidR="00FD45AE" w:rsidRPr="00622F12">
              <w:rPr>
                <w:rFonts w:asciiTheme="minorHAnsi" w:hAnsiTheme="minorHAnsi" w:cstheme="minorHAnsi"/>
                <w:color w:val="auto"/>
                <w:sz w:val="20"/>
                <w:szCs w:val="20"/>
              </w:rPr>
              <w:t>unktów</w:t>
            </w:r>
            <w:r w:rsidRPr="00622F12">
              <w:rPr>
                <w:rFonts w:asciiTheme="minorHAnsi" w:hAnsiTheme="minorHAnsi" w:cstheme="minorHAnsi"/>
                <w:sz w:val="20"/>
                <w:szCs w:val="20"/>
              </w:rPr>
              <w:t>.</w:t>
            </w:r>
          </w:p>
          <w:p w14:paraId="6B64256E" w14:textId="72ADC808" w:rsidR="00904EE5" w:rsidRPr="001D1F3F" w:rsidRDefault="00904EE5" w:rsidP="00B51B52">
            <w:pPr>
              <w:pStyle w:val="Default"/>
              <w:jc w:val="both"/>
              <w:rPr>
                <w:rFonts w:asciiTheme="minorHAnsi" w:hAnsiTheme="minorHAnsi" w:cstheme="minorHAnsi"/>
                <w:sz w:val="20"/>
                <w:szCs w:val="20"/>
              </w:rPr>
            </w:pPr>
            <w:r w:rsidRPr="001D1F3F">
              <w:rPr>
                <w:rFonts w:asciiTheme="minorHAnsi" w:hAnsiTheme="minorHAnsi" w:cstheme="minorHAnsi"/>
                <w:sz w:val="20"/>
                <w:szCs w:val="20"/>
              </w:rPr>
              <w:t xml:space="preserve">Kryterium zostaje ocenione pozytywnie, jeśli wniosek otrzyma min. </w:t>
            </w:r>
            <w:r w:rsidR="00966DD3" w:rsidRPr="001D1F3F">
              <w:rPr>
                <w:rFonts w:asciiTheme="minorHAnsi" w:hAnsiTheme="minorHAnsi" w:cstheme="minorHAnsi"/>
                <w:sz w:val="20"/>
                <w:szCs w:val="20"/>
              </w:rPr>
              <w:t>38</w:t>
            </w:r>
            <w:r w:rsidR="00966DD3" w:rsidRPr="001D1F3F">
              <w:rPr>
                <w:rFonts w:asciiTheme="minorHAnsi" w:hAnsiTheme="minorHAnsi" w:cstheme="minorHAnsi"/>
                <w:color w:val="auto"/>
                <w:sz w:val="20"/>
                <w:szCs w:val="20"/>
              </w:rPr>
              <w:t xml:space="preserve"> </w:t>
            </w:r>
            <w:r w:rsidR="00CB69CA" w:rsidRPr="001D1F3F">
              <w:rPr>
                <w:rFonts w:asciiTheme="minorHAnsi" w:hAnsiTheme="minorHAnsi" w:cstheme="minorHAnsi"/>
                <w:sz w:val="20"/>
                <w:szCs w:val="20"/>
              </w:rPr>
              <w:t>p</w:t>
            </w:r>
            <w:r w:rsidRPr="001D1F3F">
              <w:rPr>
                <w:rFonts w:asciiTheme="minorHAnsi" w:hAnsiTheme="minorHAnsi" w:cstheme="minorHAnsi"/>
                <w:sz w:val="20"/>
                <w:szCs w:val="20"/>
              </w:rPr>
              <w:t>kt</w:t>
            </w:r>
            <w:r w:rsidR="00CB69CA" w:rsidRPr="001D1F3F">
              <w:rPr>
                <w:rFonts w:asciiTheme="minorHAnsi" w:hAnsiTheme="minorHAnsi" w:cstheme="minorHAnsi"/>
                <w:sz w:val="20"/>
                <w:szCs w:val="20"/>
              </w:rPr>
              <w:t>.</w:t>
            </w:r>
          </w:p>
          <w:p w14:paraId="5FB1B155" w14:textId="17D0C646" w:rsidR="00901895"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Po przeanalizowaniu wszystkich wniosków złożonych w ramach danego naboru (w tym ocenie eksperckiej) oraz sporządzeniu listy rankingowej uwzględniającej sumaryczną liczbę punktów uzyskanych przez każde</w:t>
            </w:r>
            <w:r w:rsidR="00901895" w:rsidRPr="001D1F3F">
              <w:rPr>
                <w:rFonts w:asciiTheme="minorHAnsi" w:hAnsiTheme="minorHAnsi" w:cstheme="minorHAnsi"/>
                <w:sz w:val="20"/>
                <w:szCs w:val="20"/>
              </w:rPr>
              <w:t xml:space="preserve"> z</w:t>
            </w:r>
            <w:r w:rsidRPr="001D1F3F">
              <w:rPr>
                <w:rFonts w:asciiTheme="minorHAnsi" w:hAnsiTheme="minorHAnsi" w:cstheme="minorHAnsi"/>
                <w:sz w:val="20"/>
                <w:szCs w:val="20"/>
              </w:rPr>
              <w:t xml:space="preserve"> ocenianych przedsięwzięć, </w:t>
            </w:r>
            <w:r w:rsidR="00686B0D" w:rsidRPr="001D1F3F">
              <w:rPr>
                <w:rFonts w:asciiTheme="minorHAnsi" w:hAnsiTheme="minorHAnsi" w:cstheme="minorHAnsi"/>
                <w:sz w:val="20"/>
                <w:szCs w:val="20"/>
              </w:rPr>
              <w:t xml:space="preserve">minister właściwy do spraw środowiska </w:t>
            </w:r>
            <w:r w:rsidRPr="001D1F3F">
              <w:rPr>
                <w:rFonts w:asciiTheme="minorHAnsi" w:hAnsiTheme="minorHAnsi" w:cstheme="minorHAnsi"/>
                <w:sz w:val="20"/>
                <w:szCs w:val="20"/>
              </w:rPr>
              <w:t>wyda opinię pozytywną dotyczącą celowości udzielania dofinansowania tym wnioskom, które otrzymają największą ilość punktów.</w:t>
            </w:r>
          </w:p>
          <w:p w14:paraId="5E9F346A" w14:textId="77777777" w:rsidR="0015025A" w:rsidRPr="001D1F3F" w:rsidRDefault="00901895" w:rsidP="00F63DB6">
            <w:pPr>
              <w:jc w:val="both"/>
              <w:rPr>
                <w:rFonts w:asciiTheme="minorHAnsi" w:hAnsiTheme="minorHAnsi" w:cstheme="minorHAnsi"/>
                <w:sz w:val="20"/>
                <w:szCs w:val="20"/>
              </w:rPr>
            </w:pPr>
            <w:r w:rsidRPr="001D1F3F">
              <w:rPr>
                <w:rFonts w:asciiTheme="minorHAnsi" w:hAnsiTheme="minorHAnsi" w:cstheme="minorHAnsi"/>
                <w:sz w:val="20"/>
                <w:szCs w:val="20"/>
              </w:rPr>
              <w:t>Liczba</w:t>
            </w:r>
            <w:r w:rsidR="00F63DB6" w:rsidRPr="001D1F3F">
              <w:rPr>
                <w:rFonts w:asciiTheme="minorHAnsi" w:hAnsiTheme="minorHAnsi" w:cstheme="minorHAnsi"/>
                <w:sz w:val="20"/>
                <w:szCs w:val="20"/>
              </w:rPr>
              <w:t xml:space="preserve"> pozytywnie zaopiniowanych wniosków w danym naborze zależy od limitu środków finansowych przewidzianych na wydatkowanie w ramach programu priory</w:t>
            </w:r>
            <w:r w:rsidR="00845F18" w:rsidRPr="001D1F3F">
              <w:rPr>
                <w:rFonts w:asciiTheme="minorHAnsi" w:hAnsiTheme="minorHAnsi" w:cstheme="minorHAnsi"/>
                <w:sz w:val="20"/>
                <w:szCs w:val="20"/>
              </w:rPr>
              <w:t>tetowego NFOŚiGW w tym naborze</w:t>
            </w:r>
            <w:r w:rsidR="0015025A" w:rsidRPr="001D1F3F">
              <w:rPr>
                <w:rFonts w:asciiTheme="minorHAnsi" w:hAnsiTheme="minorHAnsi" w:cstheme="minorHAnsi"/>
                <w:sz w:val="20"/>
                <w:szCs w:val="20"/>
              </w:rPr>
              <w:t>.</w:t>
            </w:r>
          </w:p>
          <w:p w14:paraId="2EFE8832" w14:textId="68E61ACE" w:rsidR="00F63DB6"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Kryteria oceny i ich punktacja</w:t>
            </w:r>
            <w:r w:rsidR="00FD45AE" w:rsidRPr="001D1F3F">
              <w:rPr>
                <w:rFonts w:asciiTheme="minorHAnsi" w:hAnsiTheme="minorHAnsi" w:cstheme="minorHAnsi"/>
                <w:sz w:val="20"/>
                <w:szCs w:val="20"/>
              </w:rPr>
              <w:t xml:space="preserve"> oraz kryteria wykluczające opinię pozytywną</w:t>
            </w:r>
            <w:r w:rsidRPr="001D1F3F">
              <w:rPr>
                <w:rFonts w:asciiTheme="minorHAnsi" w:hAnsiTheme="minorHAnsi" w:cstheme="minorHAnsi"/>
                <w:sz w:val="20"/>
                <w:szCs w:val="20"/>
              </w:rPr>
              <w:t xml:space="preserve"> stanowią załącznik nr 5 do niniejszego programu.</w:t>
            </w:r>
          </w:p>
          <w:p w14:paraId="37610B6A" w14:textId="77777777" w:rsidR="00F63DB6" w:rsidRPr="001D1F3F" w:rsidRDefault="00F63DB6" w:rsidP="00F63DB6">
            <w:pPr>
              <w:jc w:val="both"/>
              <w:rPr>
                <w:rFonts w:asciiTheme="minorHAnsi" w:hAnsiTheme="minorHAnsi" w:cstheme="minorHAnsi"/>
                <w:sz w:val="20"/>
                <w:szCs w:val="20"/>
              </w:rPr>
            </w:pPr>
          </w:p>
          <w:p w14:paraId="3AF3F52C" w14:textId="66E97289" w:rsidR="00904EE5" w:rsidRPr="00AF3DDF" w:rsidRDefault="00F63DB6" w:rsidP="00966DD3">
            <w:pPr>
              <w:pStyle w:val="Default"/>
              <w:jc w:val="both"/>
              <w:rPr>
                <w:rFonts w:asciiTheme="minorHAnsi" w:hAnsiTheme="minorHAnsi"/>
                <w:sz w:val="12"/>
                <w:szCs w:val="12"/>
              </w:rPr>
            </w:pPr>
            <w:r w:rsidRPr="001D1F3F">
              <w:rPr>
                <w:rFonts w:asciiTheme="minorHAnsi" w:hAnsiTheme="minorHAnsi" w:cstheme="minorHAnsi"/>
                <w:sz w:val="20"/>
                <w:szCs w:val="20"/>
              </w:rPr>
              <w:t xml:space="preserve">Osiągnięcie liczby punktów </w:t>
            </w:r>
            <w:r w:rsidR="008D54A4" w:rsidRPr="001D1F3F">
              <w:rPr>
                <w:rFonts w:asciiTheme="minorHAnsi" w:hAnsiTheme="minorHAnsi" w:cstheme="minorHAnsi"/>
                <w:sz w:val="20"/>
                <w:szCs w:val="20"/>
              </w:rPr>
              <w:t>3</w:t>
            </w:r>
            <w:r w:rsidR="00966DD3" w:rsidRPr="001D1F3F">
              <w:rPr>
                <w:rFonts w:asciiTheme="minorHAnsi" w:hAnsiTheme="minorHAnsi" w:cstheme="minorHAnsi"/>
                <w:sz w:val="20"/>
                <w:szCs w:val="20"/>
              </w:rPr>
              <w:t>7</w:t>
            </w:r>
            <w:r w:rsidR="00901895" w:rsidRPr="001D1F3F">
              <w:rPr>
                <w:rFonts w:asciiTheme="minorHAnsi" w:hAnsiTheme="minorHAnsi" w:cstheme="minorHAnsi"/>
                <w:sz w:val="20"/>
                <w:szCs w:val="20"/>
              </w:rPr>
              <w:t xml:space="preserve"> i </w:t>
            </w:r>
            <w:r w:rsidRPr="001D1F3F">
              <w:rPr>
                <w:rFonts w:asciiTheme="minorHAnsi" w:hAnsiTheme="minorHAnsi" w:cstheme="minorHAnsi"/>
                <w:sz w:val="20"/>
                <w:szCs w:val="20"/>
              </w:rPr>
              <w:t xml:space="preserve">mniejszej lub wystąpienie kryteriów negatywnych </w:t>
            </w:r>
            <w:r w:rsidR="00686B0D" w:rsidRPr="001D1F3F">
              <w:rPr>
                <w:rFonts w:asciiTheme="minorHAnsi" w:hAnsiTheme="minorHAnsi" w:cstheme="minorHAnsi"/>
                <w:sz w:val="20"/>
                <w:szCs w:val="20"/>
              </w:rPr>
              <w:t xml:space="preserve">wskazanych </w:t>
            </w:r>
            <w:r w:rsidR="00901895" w:rsidRPr="001D1F3F">
              <w:rPr>
                <w:rFonts w:asciiTheme="minorHAnsi" w:hAnsiTheme="minorHAnsi" w:cstheme="minorHAnsi"/>
                <w:sz w:val="20"/>
                <w:szCs w:val="20"/>
              </w:rPr>
              <w:br/>
            </w:r>
            <w:r w:rsidR="00686B0D" w:rsidRPr="001D1F3F">
              <w:rPr>
                <w:rFonts w:asciiTheme="minorHAnsi" w:hAnsiTheme="minorHAnsi" w:cstheme="minorHAnsi"/>
                <w:sz w:val="20"/>
                <w:szCs w:val="20"/>
              </w:rPr>
              <w:t xml:space="preserve">w załączniku nr 5 </w:t>
            </w:r>
            <w:r w:rsidRPr="001D1F3F">
              <w:rPr>
                <w:rFonts w:asciiTheme="minorHAnsi" w:hAnsiTheme="minorHAnsi" w:cstheme="minorHAnsi"/>
                <w:sz w:val="20"/>
                <w:szCs w:val="20"/>
              </w:rPr>
              <w:t>skutkuje opinią negatywną.</w:t>
            </w:r>
          </w:p>
        </w:tc>
      </w:tr>
    </w:tbl>
    <w:p w14:paraId="02A2EF05" w14:textId="77777777"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77777777"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5E17F111"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p>
    <w:p w14:paraId="5787FCE7" w14:textId="36E0449C" w:rsidR="00CC0F1F" w:rsidRPr="001A30D7"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p>
    <w:sectPr w:rsidR="00CC0F1F" w:rsidRPr="001A30D7" w:rsidSect="005E4553">
      <w:footerReference w:type="even" r:id="rId9"/>
      <w:footerReference w:type="default" r:id="rId10"/>
      <w:headerReference w:type="first" r:id="rId11"/>
      <w:pgSz w:w="11906" w:h="16838"/>
      <w:pgMar w:top="1276"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DADE" w14:textId="77777777" w:rsidR="005D3771" w:rsidRDefault="005D3771">
      <w:r>
        <w:separator/>
      </w:r>
    </w:p>
  </w:endnote>
  <w:endnote w:type="continuationSeparator" w:id="0">
    <w:p w14:paraId="40114D4E" w14:textId="77777777" w:rsidR="005D3771" w:rsidRDefault="005D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FE10" w14:textId="40ADAD19"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BF639C">
      <w:rPr>
        <w:rStyle w:val="Numerstrony"/>
        <w:noProof/>
        <w:sz w:val="20"/>
      </w:rPr>
      <w:t>1</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56AC1" w14:textId="77777777" w:rsidR="005D3771" w:rsidRDefault="005D3771">
      <w:r>
        <w:separator/>
      </w:r>
    </w:p>
  </w:footnote>
  <w:footnote w:type="continuationSeparator" w:id="0">
    <w:p w14:paraId="58E88887" w14:textId="77777777" w:rsidR="005D3771" w:rsidRDefault="005D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8"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1"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3"/>
  </w:num>
  <w:num w:numId="4">
    <w:abstractNumId w:val="20"/>
  </w:num>
  <w:num w:numId="5">
    <w:abstractNumId w:val="2"/>
  </w:num>
  <w:num w:numId="6">
    <w:abstractNumId w:val="32"/>
  </w:num>
  <w:num w:numId="7">
    <w:abstractNumId w:val="46"/>
  </w:num>
  <w:num w:numId="8">
    <w:abstractNumId w:val="3"/>
  </w:num>
  <w:num w:numId="9">
    <w:abstractNumId w:val="34"/>
  </w:num>
  <w:num w:numId="10">
    <w:abstractNumId w:val="17"/>
  </w:num>
  <w:num w:numId="11">
    <w:abstractNumId w:val="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8"/>
  </w:num>
  <w:num w:numId="27">
    <w:abstractNumId w:val="40"/>
  </w:num>
  <w:num w:numId="28">
    <w:abstractNumId w:val="4"/>
  </w:num>
  <w:num w:numId="29">
    <w:abstractNumId w:val="27"/>
  </w:num>
  <w:num w:numId="30">
    <w:abstractNumId w:val="39"/>
  </w:num>
  <w:num w:numId="31">
    <w:abstractNumId w:val="31"/>
  </w:num>
  <w:num w:numId="32">
    <w:abstractNumId w:val="26"/>
  </w:num>
  <w:num w:numId="33">
    <w:abstractNumId w:val="23"/>
  </w:num>
  <w:num w:numId="34">
    <w:abstractNumId w:val="38"/>
  </w:num>
  <w:num w:numId="35">
    <w:abstractNumId w:val="14"/>
  </w:num>
  <w:num w:numId="36">
    <w:abstractNumId w:val="45"/>
  </w:num>
  <w:num w:numId="37">
    <w:abstractNumId w:val="7"/>
  </w:num>
  <w:num w:numId="38">
    <w:abstractNumId w:val="13"/>
  </w:num>
  <w:num w:numId="39">
    <w:abstractNumId w:val="35"/>
  </w:num>
  <w:num w:numId="40">
    <w:abstractNumId w:val="30"/>
  </w:num>
  <w:num w:numId="41">
    <w:abstractNumId w:val="16"/>
  </w:num>
  <w:num w:numId="42">
    <w:abstractNumId w:val="1"/>
  </w:num>
  <w:num w:numId="43">
    <w:abstractNumId w:val="12"/>
  </w:num>
  <w:num w:numId="44">
    <w:abstractNumId w:val="21"/>
  </w:num>
  <w:num w:numId="45">
    <w:abstractNumId w:val="42"/>
  </w:num>
  <w:num w:numId="46">
    <w:abstractNumId w:val="25"/>
  </w:num>
  <w:num w:numId="47">
    <w:abstractNumId w:val="36"/>
  </w:num>
  <w:num w:numId="4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2E8F"/>
    <w:rsid w:val="00013D53"/>
    <w:rsid w:val="000269A7"/>
    <w:rsid w:val="00026BD0"/>
    <w:rsid w:val="00027B8B"/>
    <w:rsid w:val="0003527A"/>
    <w:rsid w:val="00043E60"/>
    <w:rsid w:val="00054058"/>
    <w:rsid w:val="00095BB9"/>
    <w:rsid w:val="0009665A"/>
    <w:rsid w:val="000A0FD5"/>
    <w:rsid w:val="000B25C3"/>
    <w:rsid w:val="000B4765"/>
    <w:rsid w:val="000C6E68"/>
    <w:rsid w:val="000D6739"/>
    <w:rsid w:val="000E41B2"/>
    <w:rsid w:val="001107F4"/>
    <w:rsid w:val="001129D5"/>
    <w:rsid w:val="00126AF3"/>
    <w:rsid w:val="00126B0A"/>
    <w:rsid w:val="00135997"/>
    <w:rsid w:val="0015025A"/>
    <w:rsid w:val="00156D1B"/>
    <w:rsid w:val="00164E28"/>
    <w:rsid w:val="0016537A"/>
    <w:rsid w:val="001815D8"/>
    <w:rsid w:val="00190F82"/>
    <w:rsid w:val="0019676C"/>
    <w:rsid w:val="001A15E6"/>
    <w:rsid w:val="001A30D7"/>
    <w:rsid w:val="001A68CC"/>
    <w:rsid w:val="001A72FF"/>
    <w:rsid w:val="001C5D7D"/>
    <w:rsid w:val="001D1F3F"/>
    <w:rsid w:val="001D2C9B"/>
    <w:rsid w:val="001E3769"/>
    <w:rsid w:val="002114DB"/>
    <w:rsid w:val="00222D18"/>
    <w:rsid w:val="00226889"/>
    <w:rsid w:val="002321CC"/>
    <w:rsid w:val="00237268"/>
    <w:rsid w:val="00243B42"/>
    <w:rsid w:val="0025588D"/>
    <w:rsid w:val="002711C4"/>
    <w:rsid w:val="00282704"/>
    <w:rsid w:val="0028764C"/>
    <w:rsid w:val="002929D9"/>
    <w:rsid w:val="002B38FE"/>
    <w:rsid w:val="002C038C"/>
    <w:rsid w:val="002F5635"/>
    <w:rsid w:val="00307BBE"/>
    <w:rsid w:val="00311A6B"/>
    <w:rsid w:val="00330132"/>
    <w:rsid w:val="003412AD"/>
    <w:rsid w:val="00360198"/>
    <w:rsid w:val="0036230C"/>
    <w:rsid w:val="003652AD"/>
    <w:rsid w:val="00365693"/>
    <w:rsid w:val="00372E17"/>
    <w:rsid w:val="00373B94"/>
    <w:rsid w:val="00373E12"/>
    <w:rsid w:val="00374AC6"/>
    <w:rsid w:val="003A0E4E"/>
    <w:rsid w:val="003A1B62"/>
    <w:rsid w:val="003B5949"/>
    <w:rsid w:val="003E0581"/>
    <w:rsid w:val="003E55BD"/>
    <w:rsid w:val="003F6194"/>
    <w:rsid w:val="00403165"/>
    <w:rsid w:val="0041021B"/>
    <w:rsid w:val="004406C6"/>
    <w:rsid w:val="0044497F"/>
    <w:rsid w:val="004572BA"/>
    <w:rsid w:val="004626CE"/>
    <w:rsid w:val="00467192"/>
    <w:rsid w:val="004869B5"/>
    <w:rsid w:val="00487A58"/>
    <w:rsid w:val="004922A4"/>
    <w:rsid w:val="004A101B"/>
    <w:rsid w:val="004A177A"/>
    <w:rsid w:val="004A4940"/>
    <w:rsid w:val="004B0016"/>
    <w:rsid w:val="004C04F3"/>
    <w:rsid w:val="004F6AB2"/>
    <w:rsid w:val="00505228"/>
    <w:rsid w:val="00521EB2"/>
    <w:rsid w:val="0052325A"/>
    <w:rsid w:val="00530BC9"/>
    <w:rsid w:val="00533877"/>
    <w:rsid w:val="005503F2"/>
    <w:rsid w:val="00586CE3"/>
    <w:rsid w:val="00591521"/>
    <w:rsid w:val="005A38AF"/>
    <w:rsid w:val="005B09EA"/>
    <w:rsid w:val="005D3771"/>
    <w:rsid w:val="005E218C"/>
    <w:rsid w:val="005E4553"/>
    <w:rsid w:val="005F1DF8"/>
    <w:rsid w:val="005F7DF6"/>
    <w:rsid w:val="0060537A"/>
    <w:rsid w:val="00606344"/>
    <w:rsid w:val="00622F12"/>
    <w:rsid w:val="00630498"/>
    <w:rsid w:val="00634BC5"/>
    <w:rsid w:val="00637137"/>
    <w:rsid w:val="006417E2"/>
    <w:rsid w:val="006519BA"/>
    <w:rsid w:val="0066104C"/>
    <w:rsid w:val="00665F9F"/>
    <w:rsid w:val="00665FDB"/>
    <w:rsid w:val="00686B0D"/>
    <w:rsid w:val="0069027F"/>
    <w:rsid w:val="00690B9C"/>
    <w:rsid w:val="00691C2A"/>
    <w:rsid w:val="006950EF"/>
    <w:rsid w:val="006A2F3C"/>
    <w:rsid w:val="006C6163"/>
    <w:rsid w:val="006C64CA"/>
    <w:rsid w:val="006D3B56"/>
    <w:rsid w:val="006E4A0E"/>
    <w:rsid w:val="006F0B50"/>
    <w:rsid w:val="00712571"/>
    <w:rsid w:val="00734EC1"/>
    <w:rsid w:val="00755BD1"/>
    <w:rsid w:val="007814DE"/>
    <w:rsid w:val="00781F75"/>
    <w:rsid w:val="00784A0E"/>
    <w:rsid w:val="00791100"/>
    <w:rsid w:val="00794A4A"/>
    <w:rsid w:val="007A64BA"/>
    <w:rsid w:val="007D62A8"/>
    <w:rsid w:val="007E1010"/>
    <w:rsid w:val="007F2233"/>
    <w:rsid w:val="00800CA3"/>
    <w:rsid w:val="00803C51"/>
    <w:rsid w:val="00803FC0"/>
    <w:rsid w:val="00805256"/>
    <w:rsid w:val="00810E6D"/>
    <w:rsid w:val="00812AB9"/>
    <w:rsid w:val="0081749F"/>
    <w:rsid w:val="00825C80"/>
    <w:rsid w:val="008341D3"/>
    <w:rsid w:val="008439A1"/>
    <w:rsid w:val="00845F18"/>
    <w:rsid w:val="00867B84"/>
    <w:rsid w:val="00881F9B"/>
    <w:rsid w:val="0088399B"/>
    <w:rsid w:val="00887378"/>
    <w:rsid w:val="008A06E0"/>
    <w:rsid w:val="008A5F04"/>
    <w:rsid w:val="008B4AE2"/>
    <w:rsid w:val="008C7ADA"/>
    <w:rsid w:val="008C7BED"/>
    <w:rsid w:val="008D296F"/>
    <w:rsid w:val="008D54A4"/>
    <w:rsid w:val="008E0A40"/>
    <w:rsid w:val="008E32BB"/>
    <w:rsid w:val="008E3B99"/>
    <w:rsid w:val="008F088B"/>
    <w:rsid w:val="008F7B2F"/>
    <w:rsid w:val="00901895"/>
    <w:rsid w:val="00903E71"/>
    <w:rsid w:val="00904EE5"/>
    <w:rsid w:val="009061B4"/>
    <w:rsid w:val="00906D46"/>
    <w:rsid w:val="0093181A"/>
    <w:rsid w:val="00956B14"/>
    <w:rsid w:val="00960B50"/>
    <w:rsid w:val="00966DD3"/>
    <w:rsid w:val="009756B8"/>
    <w:rsid w:val="00986020"/>
    <w:rsid w:val="00987071"/>
    <w:rsid w:val="0099508E"/>
    <w:rsid w:val="00996941"/>
    <w:rsid w:val="00996A36"/>
    <w:rsid w:val="00997920"/>
    <w:rsid w:val="009A0261"/>
    <w:rsid w:val="009A195B"/>
    <w:rsid w:val="009E1C5A"/>
    <w:rsid w:val="009F3D5E"/>
    <w:rsid w:val="009F45F2"/>
    <w:rsid w:val="00A011C8"/>
    <w:rsid w:val="00A049DD"/>
    <w:rsid w:val="00A40B68"/>
    <w:rsid w:val="00A45D20"/>
    <w:rsid w:val="00A4798A"/>
    <w:rsid w:val="00A65459"/>
    <w:rsid w:val="00A75441"/>
    <w:rsid w:val="00A77395"/>
    <w:rsid w:val="00A77839"/>
    <w:rsid w:val="00A81DD7"/>
    <w:rsid w:val="00A951AD"/>
    <w:rsid w:val="00AA7F03"/>
    <w:rsid w:val="00AB2DFD"/>
    <w:rsid w:val="00AD0F96"/>
    <w:rsid w:val="00AD7B28"/>
    <w:rsid w:val="00AF0E86"/>
    <w:rsid w:val="00AF3C97"/>
    <w:rsid w:val="00AF3DDF"/>
    <w:rsid w:val="00B105C6"/>
    <w:rsid w:val="00B176A2"/>
    <w:rsid w:val="00B33204"/>
    <w:rsid w:val="00B41DD3"/>
    <w:rsid w:val="00B549C7"/>
    <w:rsid w:val="00B868FE"/>
    <w:rsid w:val="00B94DF1"/>
    <w:rsid w:val="00B97222"/>
    <w:rsid w:val="00BA76ED"/>
    <w:rsid w:val="00BB2838"/>
    <w:rsid w:val="00BB7601"/>
    <w:rsid w:val="00BC3FD1"/>
    <w:rsid w:val="00BD4C52"/>
    <w:rsid w:val="00BE49A4"/>
    <w:rsid w:val="00BF6013"/>
    <w:rsid w:val="00BF639C"/>
    <w:rsid w:val="00C005B8"/>
    <w:rsid w:val="00C26A57"/>
    <w:rsid w:val="00C32403"/>
    <w:rsid w:val="00C36021"/>
    <w:rsid w:val="00C4197A"/>
    <w:rsid w:val="00C62CAF"/>
    <w:rsid w:val="00C7044C"/>
    <w:rsid w:val="00C72594"/>
    <w:rsid w:val="00C87CCC"/>
    <w:rsid w:val="00C940B4"/>
    <w:rsid w:val="00CA0B99"/>
    <w:rsid w:val="00CA31F6"/>
    <w:rsid w:val="00CB3AA5"/>
    <w:rsid w:val="00CB69CA"/>
    <w:rsid w:val="00CC0F1F"/>
    <w:rsid w:val="00CC1A9B"/>
    <w:rsid w:val="00CE1C37"/>
    <w:rsid w:val="00CE4394"/>
    <w:rsid w:val="00CE71BE"/>
    <w:rsid w:val="00CF1B4E"/>
    <w:rsid w:val="00CF60BB"/>
    <w:rsid w:val="00D01B76"/>
    <w:rsid w:val="00D051B3"/>
    <w:rsid w:val="00D16CAF"/>
    <w:rsid w:val="00D24B68"/>
    <w:rsid w:val="00D26A2A"/>
    <w:rsid w:val="00D52836"/>
    <w:rsid w:val="00D660F5"/>
    <w:rsid w:val="00D70C2E"/>
    <w:rsid w:val="00D75E85"/>
    <w:rsid w:val="00D83945"/>
    <w:rsid w:val="00D85D07"/>
    <w:rsid w:val="00D873C3"/>
    <w:rsid w:val="00D9099D"/>
    <w:rsid w:val="00D945CC"/>
    <w:rsid w:val="00DD5A4F"/>
    <w:rsid w:val="00DE3F2D"/>
    <w:rsid w:val="00DE7D4C"/>
    <w:rsid w:val="00E01A89"/>
    <w:rsid w:val="00E303A3"/>
    <w:rsid w:val="00E31F73"/>
    <w:rsid w:val="00E944E5"/>
    <w:rsid w:val="00EA434B"/>
    <w:rsid w:val="00EA62E7"/>
    <w:rsid w:val="00EA650D"/>
    <w:rsid w:val="00EA707F"/>
    <w:rsid w:val="00EB0455"/>
    <w:rsid w:val="00EE34A8"/>
    <w:rsid w:val="00EE57AD"/>
    <w:rsid w:val="00F10407"/>
    <w:rsid w:val="00F16709"/>
    <w:rsid w:val="00F16A26"/>
    <w:rsid w:val="00F2055F"/>
    <w:rsid w:val="00F314B3"/>
    <w:rsid w:val="00F34AD0"/>
    <w:rsid w:val="00F36102"/>
    <w:rsid w:val="00F43ADD"/>
    <w:rsid w:val="00F57F21"/>
    <w:rsid w:val="00F63DB6"/>
    <w:rsid w:val="00F817E3"/>
    <w:rsid w:val="00F821CC"/>
    <w:rsid w:val="00F83946"/>
    <w:rsid w:val="00F91A7D"/>
    <w:rsid w:val="00FC5D9A"/>
    <w:rsid w:val="00FD125B"/>
    <w:rsid w:val="00FD3369"/>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E348-03D9-4649-BC7A-8A18E086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8157</Characters>
  <Application>Microsoft Office Word</Application>
  <DocSecurity>4</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Traczyk Beata</cp:lastModifiedBy>
  <cp:revision>2</cp:revision>
  <cp:lastPrinted>2020-01-30T10:06:00Z</cp:lastPrinted>
  <dcterms:created xsi:type="dcterms:W3CDTF">2022-06-15T07:46:00Z</dcterms:created>
  <dcterms:modified xsi:type="dcterms:W3CDTF">2022-06-15T07:46:00Z</dcterms:modified>
</cp:coreProperties>
</file>