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8D4C1B" w:rsidRPr="00DC132C" w14:paraId="60C3CB77" w14:textId="77777777" w:rsidTr="00E117FE">
        <w:trPr>
          <w:gridBefore w:val="1"/>
          <w:wBefore w:w="4531" w:type="dxa"/>
          <w:trHeight w:val="426"/>
        </w:trPr>
        <w:tc>
          <w:tcPr>
            <w:tcW w:w="4683" w:type="dxa"/>
            <w:hideMark/>
          </w:tcPr>
          <w:p w14:paraId="57D63A1C" w14:textId="77777777" w:rsidR="008D4C1B" w:rsidRPr="00DC132C" w:rsidRDefault="008D4C1B" w:rsidP="00E117FE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………………………………., dnia ……………………… roku</w:t>
            </w:r>
          </w:p>
          <w:p w14:paraId="50803025" w14:textId="77777777" w:rsidR="008D4C1B" w:rsidRPr="00DC132C" w:rsidRDefault="008D4C1B" w:rsidP="00E117FE">
            <w:pPr>
              <w:spacing w:line="240" w:lineRule="auto"/>
              <w:ind w:left="178" w:right="2438"/>
              <w:jc w:val="center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8D4C1B" w:rsidRPr="00DC132C" w14:paraId="7EBCFABA" w14:textId="77777777" w:rsidTr="008D4C1B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14:paraId="52616DC5" w14:textId="2A18C0F9" w:rsidR="008D4C1B" w:rsidRPr="00DC132C" w:rsidRDefault="008D4C1B" w:rsidP="00E117FE">
            <w:pPr>
              <w:spacing w:line="240" w:lineRule="auto"/>
              <w:rPr>
                <w:rFonts w:cstheme="minorHAnsi"/>
              </w:rPr>
            </w:pPr>
          </w:p>
        </w:tc>
      </w:tr>
    </w:tbl>
    <w:p w14:paraId="32EB9B72" w14:textId="77777777" w:rsidR="008D4C1B" w:rsidRPr="00DC132C" w:rsidRDefault="008D4C1B" w:rsidP="008D4C1B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14:paraId="009CC438" w14:textId="77777777" w:rsidR="008D4C1B" w:rsidRDefault="008D4C1B" w:rsidP="008D4C1B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75E7EBC9" w14:textId="12AFE2CE" w:rsidR="008D4C1B" w:rsidRPr="00DC132C" w:rsidRDefault="008D4C1B" w:rsidP="008D4C1B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14:paraId="5D4D71EF" w14:textId="77777777" w:rsidR="008D4C1B" w:rsidRPr="00DC132C" w:rsidRDefault="008D4C1B" w:rsidP="008D4C1B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14:paraId="7F18B7A9" w14:textId="32D61AF9" w:rsidR="008D4C1B" w:rsidRDefault="009B24DB" w:rsidP="008D4C1B">
      <w:pPr>
        <w:spacing w:after="120" w:line="240" w:lineRule="auto"/>
        <w:jc w:val="center"/>
        <w:rPr>
          <w:rFonts w:cstheme="minorHAnsi"/>
        </w:rPr>
      </w:pPr>
      <w:r w:rsidRPr="00505AFD">
        <w:rPr>
          <w:rFonts w:cstheme="minorHAnsi"/>
        </w:rPr>
        <w:t>Zakup oraz dostawa dwóch akordeonów guzikowych w dwóch różnych rozmiarach z przeznaczeniem doposażenia klas akordeonu w Państwowej Szkole Muzycznej I stopnia im. Ludomira Różyckiego w Myślenicach w niezbędne pomoce dydaktyczne</w:t>
      </w:r>
    </w:p>
    <w:p w14:paraId="04862AF0" w14:textId="77777777" w:rsidR="009B24DB" w:rsidRPr="00DC132C" w:rsidRDefault="009B24DB" w:rsidP="008D4C1B">
      <w:pPr>
        <w:spacing w:after="120" w:line="240" w:lineRule="auto"/>
        <w:jc w:val="center"/>
        <w:rPr>
          <w:rFonts w:cstheme="minorHAnsi"/>
          <w:b/>
          <w:sz w:val="20"/>
        </w:rPr>
      </w:pPr>
    </w:p>
    <w:p w14:paraId="724AC66D" w14:textId="77777777" w:rsidR="008D4C1B" w:rsidRPr="001300CF" w:rsidRDefault="008D4C1B" w:rsidP="008D4C1B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14:paraId="39AB4380" w14:textId="77777777" w:rsidR="008D4C1B" w:rsidRPr="00DC132C" w:rsidRDefault="008D4C1B" w:rsidP="008D4C1B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14:paraId="7A4961BC" w14:textId="77777777" w:rsidR="008D4C1B" w:rsidRPr="00DC132C" w:rsidRDefault="008D4C1B" w:rsidP="008D4C1B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14:paraId="6C375A23" w14:textId="77777777" w:rsidR="008D4C1B" w:rsidRDefault="008D4C1B" w:rsidP="008D4C1B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14:paraId="66D0FE02" w14:textId="77777777" w:rsidR="009B24DB" w:rsidRPr="00DC132C" w:rsidRDefault="009B24DB" w:rsidP="008D4C1B">
      <w:pPr>
        <w:spacing w:after="0" w:line="23" w:lineRule="atLeast"/>
        <w:ind w:left="403"/>
        <w:jc w:val="both"/>
        <w:rPr>
          <w:rFonts w:cstheme="minorHAnsi"/>
          <w:sz w:val="20"/>
        </w:rPr>
      </w:pPr>
    </w:p>
    <w:p w14:paraId="2289DFD6" w14:textId="77777777" w:rsidR="008D4C1B" w:rsidRPr="00DC132C" w:rsidRDefault="008D4C1B" w:rsidP="008D4C1B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14:paraId="1E5CD69B" w14:textId="77777777" w:rsidR="008D4C1B" w:rsidRPr="00DC132C" w:rsidRDefault="008D4C1B" w:rsidP="008D4C1B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8D4C1B" w:rsidRPr="00DC132C" w14:paraId="370C9EE3" w14:textId="77777777" w:rsidTr="00E117FE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C52F" w14:textId="77777777" w:rsidR="008D4C1B" w:rsidRPr="00DC132C" w:rsidRDefault="008D4C1B" w:rsidP="00E117FE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1683D9" w14:textId="77777777" w:rsidR="008D4C1B" w:rsidRPr="00DC132C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D0BA1" w14:textId="77777777" w:rsidR="008D4C1B" w:rsidRPr="00DC132C" w:rsidRDefault="008D4C1B" w:rsidP="00E117FE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43D344" w14:textId="77777777" w:rsidR="008D4C1B" w:rsidRPr="00DC132C" w:rsidRDefault="008D4C1B" w:rsidP="00E117FE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8D4C1B" w:rsidRPr="00DC132C" w14:paraId="32815323" w14:textId="77777777" w:rsidTr="00E117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335E" w14:textId="77777777" w:rsidR="008D4C1B" w:rsidRPr="003E7F7B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933C" w14:textId="0562231E" w:rsidR="008D4C1B" w:rsidRPr="009B24DB" w:rsidRDefault="009B24DB" w:rsidP="00E117F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9B24DB">
              <w:rPr>
                <w:sz w:val="20"/>
                <w:szCs w:val="20"/>
              </w:rPr>
              <w:t>Akordeon nr 1 (model mniejszy -  ręczna produkcja)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48D3" w14:textId="77777777" w:rsidR="008D4C1B" w:rsidRPr="003E7F7B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B34D" w14:textId="77777777" w:rsidR="008D4C1B" w:rsidRPr="003E7F7B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D4C1B" w:rsidRPr="00DC132C" w14:paraId="34C20122" w14:textId="77777777" w:rsidTr="00E117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281A" w14:textId="77777777" w:rsidR="008D4C1B" w:rsidRPr="003E7F7B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44BD" w14:textId="1F554890" w:rsidR="008D4C1B" w:rsidRPr="009B24DB" w:rsidRDefault="009B24DB" w:rsidP="00E117FE">
            <w:pPr>
              <w:spacing w:after="0" w:line="257" w:lineRule="auto"/>
              <w:rPr>
                <w:sz w:val="20"/>
                <w:szCs w:val="20"/>
              </w:rPr>
            </w:pPr>
            <w:r w:rsidRPr="009B24DB">
              <w:rPr>
                <w:sz w:val="20"/>
                <w:szCs w:val="20"/>
              </w:rPr>
              <w:t>Akordeon nr 2 (model większy -  ręczna produkcja)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D197" w14:textId="77777777" w:rsidR="008D4C1B" w:rsidRPr="003E7F7B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59E9" w14:textId="77777777" w:rsidR="008D4C1B" w:rsidRPr="003E7F7B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D4C1B" w:rsidRPr="00DC132C" w14:paraId="21246DC4" w14:textId="77777777" w:rsidTr="00E117FE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14:paraId="1ED71BBC" w14:textId="77777777" w:rsidR="008D4C1B" w:rsidRPr="00DC132C" w:rsidRDefault="008D4C1B" w:rsidP="00E117FE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14:paraId="3D4FABED" w14:textId="77777777" w:rsidR="008D4C1B" w:rsidRPr="00DC132C" w:rsidRDefault="008D4C1B" w:rsidP="00E117FE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7884" w14:textId="77777777" w:rsidR="008D4C1B" w:rsidRPr="00DC132C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3C7E" w14:textId="77777777" w:rsidR="008D4C1B" w:rsidRPr="00DC132C" w:rsidRDefault="008D4C1B" w:rsidP="00E117FE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14:paraId="0D93B054" w14:textId="77777777" w:rsidR="008D4C1B" w:rsidRDefault="008D4C1B" w:rsidP="008D4C1B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14:paraId="75E03BDD" w14:textId="77777777" w:rsidR="008D4C1B" w:rsidRPr="00DC132C" w:rsidRDefault="008D4C1B" w:rsidP="008D4C1B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14:paraId="366573B7" w14:textId="591EA364" w:rsidR="008D4C1B" w:rsidRPr="00DC132C" w:rsidRDefault="008D4C1B" w:rsidP="008D4C1B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</w:t>
      </w:r>
      <w:r w:rsidR="009B24DB">
        <w:rPr>
          <w:rFonts w:cstheme="minorHAnsi"/>
          <w:sz w:val="20"/>
        </w:rPr>
        <w:t>…..</w:t>
      </w:r>
      <w:r w:rsidRPr="00DC132C">
        <w:rPr>
          <w:rFonts w:cstheme="minorHAnsi"/>
          <w:sz w:val="20"/>
        </w:rPr>
        <w:t xml:space="preserve">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14:paraId="6D14F2A5" w14:textId="77777777" w:rsidR="008D4C1B" w:rsidRPr="00DC132C" w:rsidRDefault="008D4C1B" w:rsidP="008D4C1B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14:paraId="57AD8280" w14:textId="60A05382" w:rsidR="008D4C1B" w:rsidRPr="00DC132C" w:rsidRDefault="008D4C1B" w:rsidP="008D4C1B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Uważamy się za związanych niniejszą ofertą przez okres </w:t>
      </w:r>
      <w:r w:rsidR="009B24DB">
        <w:rPr>
          <w:rFonts w:cstheme="minorHAnsi"/>
          <w:sz w:val="20"/>
        </w:rPr>
        <w:t>14</w:t>
      </w:r>
      <w:r w:rsidRPr="00DC132C">
        <w:rPr>
          <w:rFonts w:cstheme="minorHAnsi"/>
          <w:sz w:val="20"/>
        </w:rPr>
        <w:t xml:space="preserve"> dni od upływu terminu składania ofert.</w:t>
      </w:r>
    </w:p>
    <w:p w14:paraId="36744B55" w14:textId="77777777" w:rsidR="008D4C1B" w:rsidRPr="00DC132C" w:rsidRDefault="008D4C1B" w:rsidP="008D4C1B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14:paraId="267AC5C3" w14:textId="77777777" w:rsidR="008D4C1B" w:rsidRPr="00DC132C" w:rsidRDefault="008D4C1B" w:rsidP="008D4C1B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14:paraId="4F018110" w14:textId="77777777" w:rsidR="008D4C1B" w:rsidRPr="00DC132C" w:rsidRDefault="008D4C1B" w:rsidP="008D4C1B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14:paraId="07C117A3" w14:textId="77777777" w:rsidR="008D4C1B" w:rsidRPr="00B43CB6" w:rsidRDefault="008D4C1B" w:rsidP="008D4C1B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8D4C1B" w:rsidRPr="00DC132C" w14:paraId="70014546" w14:textId="77777777" w:rsidTr="00E117FE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B46D02" w14:textId="77777777" w:rsidR="008D4C1B" w:rsidRPr="00DC132C" w:rsidRDefault="008D4C1B" w:rsidP="00E117F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14:paraId="45C6A052" w14:textId="77777777" w:rsidR="008D4C1B" w:rsidRPr="00DC132C" w:rsidRDefault="008D4C1B" w:rsidP="00E117FE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8D4C1B" w:rsidRPr="00DC132C" w14:paraId="49EC9CE1" w14:textId="77777777" w:rsidTr="00E117FE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BCB8650" w14:textId="77777777" w:rsidR="008D4C1B" w:rsidRPr="00DC132C" w:rsidRDefault="008D4C1B" w:rsidP="00E117FE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14:paraId="154B3A49" w14:textId="77777777" w:rsidR="008D4C1B" w:rsidRPr="00DC132C" w:rsidRDefault="008D4C1B" w:rsidP="009B24DB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8D4C1B" w:rsidRPr="00DC132C" w:rsidSect="008D4C1B">
      <w:footerReference w:type="first" r:id="rId7"/>
      <w:pgSz w:w="11906" w:h="16838"/>
      <w:pgMar w:top="1417" w:right="1417" w:bottom="141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C57A" w14:textId="77777777" w:rsidR="00E1300A" w:rsidRDefault="00E1300A" w:rsidP="008D4C1B">
      <w:pPr>
        <w:spacing w:after="0" w:line="240" w:lineRule="auto"/>
      </w:pPr>
      <w:r>
        <w:separator/>
      </w:r>
    </w:p>
  </w:endnote>
  <w:endnote w:type="continuationSeparator" w:id="0">
    <w:p w14:paraId="5AA602AE" w14:textId="77777777" w:rsidR="00E1300A" w:rsidRDefault="00E1300A" w:rsidP="008D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D3F9" w14:textId="77777777" w:rsidR="008D4C1B" w:rsidRPr="001300CF" w:rsidRDefault="008D4C1B" w:rsidP="00DC132C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09EA" w14:textId="77777777" w:rsidR="00E1300A" w:rsidRDefault="00E1300A" w:rsidP="008D4C1B">
      <w:pPr>
        <w:spacing w:after="0" w:line="240" w:lineRule="auto"/>
      </w:pPr>
      <w:r>
        <w:separator/>
      </w:r>
    </w:p>
  </w:footnote>
  <w:footnote w:type="continuationSeparator" w:id="0">
    <w:p w14:paraId="19B8C7D3" w14:textId="77777777" w:rsidR="00E1300A" w:rsidRDefault="00E1300A" w:rsidP="008D4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56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2616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275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1B"/>
    <w:rsid w:val="003B78F8"/>
    <w:rsid w:val="00505943"/>
    <w:rsid w:val="0063344D"/>
    <w:rsid w:val="007169B5"/>
    <w:rsid w:val="007B4A50"/>
    <w:rsid w:val="008D4C1B"/>
    <w:rsid w:val="009B24DB"/>
    <w:rsid w:val="00CD2890"/>
    <w:rsid w:val="00E1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B7DB"/>
  <w15:chartTrackingRefBased/>
  <w15:docId w15:val="{B26B16E5-0721-41FA-B6B0-AA69590C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C1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C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C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C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C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C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C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C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C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C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C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C1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4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C1B"/>
    <w:rPr>
      <w:kern w:val="0"/>
      <w14:ligatures w14:val="none"/>
    </w:rPr>
  </w:style>
  <w:style w:type="paragraph" w:styleId="Bezodstpw">
    <w:name w:val="No Spacing"/>
    <w:uiPriority w:val="1"/>
    <w:qFormat/>
    <w:rsid w:val="008D4C1B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8D4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4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C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lenowo</dc:creator>
  <cp:keywords/>
  <dc:description/>
  <cp:lastModifiedBy>lenowo</cp:lastModifiedBy>
  <cp:revision>1</cp:revision>
  <dcterms:created xsi:type="dcterms:W3CDTF">2025-12-11T10:57:00Z</dcterms:created>
  <dcterms:modified xsi:type="dcterms:W3CDTF">2025-12-11T13:03:00Z</dcterms:modified>
</cp:coreProperties>
</file>