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F4375B" w14:textId="77777777" w:rsidR="003A5294" w:rsidRPr="00595CB2" w:rsidRDefault="003A5294" w:rsidP="003A5294">
      <w:pPr>
        <w:keepNext/>
        <w:jc w:val="right"/>
        <w:outlineLvl w:val="0"/>
        <w:rPr>
          <w:bCs/>
          <w:i/>
          <w:sz w:val="20"/>
          <w:szCs w:val="20"/>
        </w:rPr>
      </w:pPr>
      <w:bookmarkStart w:id="0" w:name="_GoBack"/>
      <w:bookmarkEnd w:id="0"/>
      <w:r w:rsidRPr="00595CB2">
        <w:rPr>
          <w:bCs/>
          <w:i/>
          <w:sz w:val="20"/>
          <w:szCs w:val="20"/>
        </w:rPr>
        <w:t>Załącznik nr 5</w:t>
      </w:r>
    </w:p>
    <w:p w14:paraId="73FC7785" w14:textId="77777777" w:rsidR="003A5294" w:rsidRPr="00595CB2" w:rsidRDefault="003A5294" w:rsidP="003A5294">
      <w:pPr>
        <w:keepNext/>
        <w:jc w:val="center"/>
        <w:outlineLvl w:val="0"/>
        <w:rPr>
          <w:bCs/>
          <w:i/>
          <w:sz w:val="20"/>
          <w:szCs w:val="20"/>
        </w:rPr>
      </w:pPr>
      <w:r w:rsidRPr="00595CB2">
        <w:rPr>
          <w:b/>
          <w:bCs/>
        </w:rPr>
        <w:t>UMOWA nr (projekt)</w:t>
      </w:r>
    </w:p>
    <w:p w14:paraId="378224E0" w14:textId="77777777" w:rsidR="003A5294" w:rsidRPr="00595CB2" w:rsidRDefault="003A5294" w:rsidP="003A5294">
      <w:pPr>
        <w:jc w:val="center"/>
        <w:rPr>
          <w:b/>
        </w:rPr>
      </w:pPr>
      <w:r w:rsidRPr="00595CB2">
        <w:rPr>
          <w:b/>
        </w:rPr>
        <w:t xml:space="preserve">na świadczenia usług pocztowych </w:t>
      </w:r>
    </w:p>
    <w:p w14:paraId="16CD6D16" w14:textId="77777777" w:rsidR="003A5294" w:rsidRPr="00595CB2" w:rsidRDefault="003A5294" w:rsidP="003A5294">
      <w:pPr>
        <w:jc w:val="center"/>
        <w:rPr>
          <w:b/>
        </w:rPr>
      </w:pPr>
      <w:r w:rsidRPr="00595CB2">
        <w:rPr>
          <w:b/>
        </w:rPr>
        <w:t>sygnatura sprawy OA.2</w:t>
      </w:r>
      <w:r>
        <w:rPr>
          <w:b/>
        </w:rPr>
        <w:t>600</w:t>
      </w:r>
      <w:r w:rsidRPr="00595CB2">
        <w:rPr>
          <w:b/>
        </w:rPr>
        <w:t>.</w:t>
      </w:r>
      <w:r>
        <w:rPr>
          <w:b/>
        </w:rPr>
        <w:t>1630</w:t>
      </w:r>
      <w:r w:rsidRPr="00595CB2">
        <w:rPr>
          <w:b/>
        </w:rPr>
        <w:t>.20</w:t>
      </w:r>
      <w:r>
        <w:rPr>
          <w:b/>
        </w:rPr>
        <w:t>21</w:t>
      </w:r>
      <w:r w:rsidRPr="00595CB2">
        <w:rPr>
          <w:b/>
        </w:rPr>
        <w:t>.BL</w:t>
      </w:r>
    </w:p>
    <w:p w14:paraId="61DE91F3" w14:textId="77777777" w:rsidR="003A5294" w:rsidRPr="00595CB2" w:rsidRDefault="003A5294" w:rsidP="003A5294">
      <w:pPr>
        <w:spacing w:line="360" w:lineRule="auto"/>
        <w:jc w:val="both"/>
      </w:pPr>
    </w:p>
    <w:p w14:paraId="3291F085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Zawarta w dniu .......................... pomiędzy: </w:t>
      </w:r>
    </w:p>
    <w:p w14:paraId="23C4DE9B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Firmą .............................................. z siedzibą w ............................................... zarejestrowaną </w:t>
      </w:r>
      <w:r w:rsidRPr="00595CB2">
        <w:br/>
        <w:t xml:space="preserve">w .................................................................................................. pod numerem ........................, zwaną dalej </w:t>
      </w:r>
      <w:r w:rsidRPr="00595CB2">
        <w:rPr>
          <w:b/>
        </w:rPr>
        <w:t>WYKONAWCĄ</w:t>
      </w:r>
      <w:r w:rsidRPr="00595CB2">
        <w:t>, reprezentowaną przez:</w:t>
      </w:r>
    </w:p>
    <w:p w14:paraId="529CB44D" w14:textId="77777777" w:rsidR="003A5294" w:rsidRPr="00595CB2" w:rsidRDefault="003A5294" w:rsidP="003A5294">
      <w:pPr>
        <w:spacing w:line="360" w:lineRule="auto"/>
        <w:jc w:val="both"/>
      </w:pPr>
      <w:r w:rsidRPr="00595CB2">
        <w:t>1. ...................................................</w:t>
      </w:r>
    </w:p>
    <w:p w14:paraId="60BDDF90" w14:textId="77777777" w:rsidR="003A5294" w:rsidRPr="00595CB2" w:rsidRDefault="003A5294" w:rsidP="003A5294">
      <w:pPr>
        <w:spacing w:line="360" w:lineRule="auto"/>
        <w:jc w:val="both"/>
      </w:pPr>
      <w:r w:rsidRPr="00595CB2">
        <w:t>2. ...................................................</w:t>
      </w:r>
    </w:p>
    <w:p w14:paraId="6F367F3C" w14:textId="77777777" w:rsidR="003A5294" w:rsidRPr="00595CB2" w:rsidRDefault="003A5294" w:rsidP="003A5294">
      <w:pPr>
        <w:spacing w:line="360" w:lineRule="auto"/>
        <w:jc w:val="both"/>
        <w:rPr>
          <w:b/>
          <w:bCs/>
        </w:rPr>
      </w:pPr>
      <w:r w:rsidRPr="00595CB2">
        <w:t>a</w:t>
      </w:r>
    </w:p>
    <w:p w14:paraId="18BC1E87" w14:textId="77777777" w:rsidR="003A5294" w:rsidRPr="00595CB2" w:rsidRDefault="003A5294" w:rsidP="003A5294">
      <w:pPr>
        <w:spacing w:line="360" w:lineRule="auto"/>
        <w:jc w:val="both"/>
      </w:pPr>
      <w:r w:rsidRPr="00595CB2">
        <w:rPr>
          <w:b/>
          <w:bCs/>
        </w:rPr>
        <w:t xml:space="preserve">Wojewódzką Stacją Sanitarno-Epidemiologiczną, </w:t>
      </w:r>
      <w:r w:rsidRPr="00595CB2">
        <w:rPr>
          <w:bCs/>
        </w:rPr>
        <w:t>45-367 Opole, ul. Mickiewicza 1</w:t>
      </w:r>
      <w:r w:rsidRPr="00595CB2">
        <w:rPr>
          <w:b/>
          <w:bCs/>
        </w:rPr>
        <w:t xml:space="preserve"> </w:t>
      </w:r>
      <w:r w:rsidRPr="00595CB2">
        <w:t>zwaną dalej</w:t>
      </w:r>
      <w:r w:rsidRPr="00595CB2">
        <w:rPr>
          <w:bCs/>
        </w:rPr>
        <w:t xml:space="preserve"> </w:t>
      </w:r>
      <w:r w:rsidRPr="00595CB2">
        <w:rPr>
          <w:b/>
          <w:bCs/>
        </w:rPr>
        <w:t>ZAMAWIAJĄCYM</w:t>
      </w:r>
      <w:r w:rsidRPr="00595CB2">
        <w:t>, którą reprezentuje:</w:t>
      </w:r>
    </w:p>
    <w:p w14:paraId="03EBF318" w14:textId="77777777" w:rsidR="003A5294" w:rsidRPr="00595CB2" w:rsidRDefault="003A5294" w:rsidP="003A5294">
      <w:pPr>
        <w:spacing w:line="360" w:lineRule="auto"/>
        <w:jc w:val="both"/>
      </w:pPr>
      <w:r w:rsidRPr="00595CB2">
        <w:rPr>
          <w:b/>
        </w:rPr>
        <w:t>Grażyna Morawa - Skrzydeł</w:t>
      </w:r>
      <w:r w:rsidRPr="00595CB2">
        <w:t xml:space="preserve"> </w:t>
      </w:r>
      <w:r w:rsidRPr="00595CB2">
        <w:rPr>
          <w:b/>
        </w:rPr>
        <w:t xml:space="preserve"> </w:t>
      </w:r>
      <w:r w:rsidRPr="00595CB2">
        <w:t>– Z-ca Dyrektora</w:t>
      </w:r>
    </w:p>
    <w:p w14:paraId="0DD98F3A" w14:textId="77777777" w:rsidR="003A5294" w:rsidRPr="00595CB2" w:rsidRDefault="003A5294" w:rsidP="003A5294">
      <w:pPr>
        <w:jc w:val="both"/>
        <w:rPr>
          <w:bCs/>
        </w:rPr>
      </w:pPr>
    </w:p>
    <w:p w14:paraId="6E585DB0" w14:textId="77777777" w:rsidR="003A5294" w:rsidRPr="00595CB2" w:rsidRDefault="003A5294" w:rsidP="003A5294">
      <w:pPr>
        <w:spacing w:line="360" w:lineRule="auto"/>
        <w:jc w:val="center"/>
        <w:rPr>
          <w:b/>
          <w:bCs/>
        </w:rPr>
      </w:pPr>
      <w:r w:rsidRPr="00595CB2">
        <w:rPr>
          <w:b/>
          <w:bCs/>
        </w:rPr>
        <w:t>§ 1</w:t>
      </w:r>
    </w:p>
    <w:p w14:paraId="4F0F1CED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1. Przedmiotem zamówienia jest świadczenie usług pocztowych w obrocie krajowym </w:t>
      </w:r>
      <w:r w:rsidRPr="00595CB2">
        <w:br/>
        <w:t>dla Wojewódzkiej Stacji Sanitarno – Epidemiologicznej w Opolu w szczególności:</w:t>
      </w:r>
    </w:p>
    <w:p w14:paraId="11D590D5" w14:textId="77777777" w:rsidR="003A5294" w:rsidRPr="00595CB2" w:rsidRDefault="003A5294" w:rsidP="003A5294">
      <w:pPr>
        <w:spacing w:line="360" w:lineRule="auto"/>
        <w:jc w:val="both"/>
      </w:pPr>
      <w:r w:rsidRPr="00595CB2">
        <w:t>1.1. przesyłanie przesyłek nierejestrowanych i rejestrowanych w obrocie krajowym – zarówno priorytetowych, jak i ekonomicznych,</w:t>
      </w:r>
    </w:p>
    <w:p w14:paraId="492201F6" w14:textId="77777777" w:rsidR="003A5294" w:rsidRPr="00595CB2" w:rsidRDefault="003A5294" w:rsidP="003A5294">
      <w:pPr>
        <w:spacing w:line="360" w:lineRule="auto"/>
        <w:jc w:val="both"/>
      </w:pPr>
      <w:r w:rsidRPr="00595CB2">
        <w:t>1.2. doręczanie przesyłek pocztowych zwróconych po wyczerpaniu możliwości ich doręczenia adresatom,</w:t>
      </w:r>
    </w:p>
    <w:p w14:paraId="38B21841" w14:textId="77777777" w:rsidR="003A5294" w:rsidRPr="00595CB2" w:rsidRDefault="003A5294" w:rsidP="003A5294">
      <w:pPr>
        <w:spacing w:line="360" w:lineRule="auto"/>
        <w:jc w:val="both"/>
      </w:pPr>
      <w:r w:rsidRPr="00595CB2">
        <w:t>1.3 usługa „potwierdzenie odbioru” w obrocie krajowym,</w:t>
      </w:r>
    </w:p>
    <w:p w14:paraId="23593FF2" w14:textId="77777777" w:rsidR="003A5294" w:rsidRPr="00595CB2" w:rsidRDefault="003A5294" w:rsidP="003A5294">
      <w:pPr>
        <w:spacing w:line="360" w:lineRule="auto"/>
        <w:jc w:val="both"/>
      </w:pPr>
      <w:r w:rsidRPr="00595CB2">
        <w:t>1.4 usługa odbioru przesyłek wychodzących z siedziby zamawiającego oraz doręczania, zwrotów przesyłek i potwierdzeń odbioru do siedziby zamawiającego świadczona 5 dni w tygodniu (od poniedziałku do piątku),</w:t>
      </w:r>
    </w:p>
    <w:p w14:paraId="31F6E196" w14:textId="77777777" w:rsidR="003A5294" w:rsidRPr="00595CB2" w:rsidRDefault="003A5294" w:rsidP="003A5294">
      <w:pPr>
        <w:spacing w:line="360" w:lineRule="auto"/>
        <w:jc w:val="both"/>
      </w:pPr>
      <w:r w:rsidRPr="00595CB2">
        <w:t>- usługi pocztowe – CPV 41110000-0</w:t>
      </w:r>
    </w:p>
    <w:p w14:paraId="6738F395" w14:textId="77777777" w:rsidR="003A5294" w:rsidRDefault="003A5294" w:rsidP="003A5294">
      <w:pPr>
        <w:spacing w:line="360" w:lineRule="auto"/>
        <w:jc w:val="both"/>
      </w:pPr>
      <w:r w:rsidRPr="00595CB2">
        <w:t xml:space="preserve">2. </w:t>
      </w:r>
      <w:r>
        <w:t>Usługi pocztowe objęte niniejszą umową będą realizowane z uwzględnianiem aktualnie obowiązujących przepisów prawa regulujących wykonanie usług pocztowych.</w:t>
      </w:r>
    </w:p>
    <w:p w14:paraId="0EE58EE5" w14:textId="77777777" w:rsidR="003A5294" w:rsidRPr="00595CB2" w:rsidRDefault="003A5294" w:rsidP="003A5294">
      <w:pPr>
        <w:spacing w:line="360" w:lineRule="auto"/>
        <w:jc w:val="both"/>
      </w:pPr>
      <w:r w:rsidRPr="00595CB2">
        <w:t>3. Wykonawca zobowiązany jest do odbioru przesyłek pocztowych z siedziby zamawiającego – tj. ul. Mickiewicza 1, 45-367 Opole - od poniedziałku do piątku w godzinach od 14</w:t>
      </w:r>
      <w:r w:rsidRPr="00595CB2">
        <w:rPr>
          <w:vertAlign w:val="superscript"/>
        </w:rPr>
        <w:t>00</w:t>
      </w:r>
      <w:r w:rsidRPr="00595CB2">
        <w:t xml:space="preserve"> do 15</w:t>
      </w:r>
      <w:r w:rsidRPr="00595CB2">
        <w:rPr>
          <w:vertAlign w:val="superscript"/>
        </w:rPr>
        <w:t xml:space="preserve">00 </w:t>
      </w:r>
      <w:r w:rsidRPr="00595CB2">
        <w:t xml:space="preserve">w pok. 122 lub 118 - sekretariat. Odbioru przesyłek wychodzących oraz doręczania, zwrotów przesyłek i potwierdzeń odbioru, będzie dokonywać upoważniony przedstawiciel wykonawcy, </w:t>
      </w:r>
      <w:r w:rsidRPr="00595CB2">
        <w:lastRenderedPageBreak/>
        <w:t xml:space="preserve">po okazaniu stosownego upoważnienia. Wykonawca zobowiązuje się do nadawania przesyłek w dniu ich odbioru od zamawiającego. </w:t>
      </w:r>
    </w:p>
    <w:p w14:paraId="17A7B306" w14:textId="77777777" w:rsidR="003A5294" w:rsidRPr="00595CB2" w:rsidRDefault="003A5294" w:rsidP="003A5294">
      <w:pPr>
        <w:spacing w:line="360" w:lineRule="auto"/>
        <w:jc w:val="both"/>
      </w:pPr>
      <w:r w:rsidRPr="00595CB2">
        <w:t>4. Zamawiający zobowiązuje się do podania na przesyłkach pocztowych nazwy i adresu nadawcy oraz adresata, określając również rodzaj przesyłki (zwykła, polecona, priorytet czy zwrotne potwierdzenie odbioru ZPO) oraz w przypadku przesyłek ZPO pełną nazwę i adres zwrotny zamawiającego (nadawcy).</w:t>
      </w:r>
    </w:p>
    <w:p w14:paraId="178B99C4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5. Realizacja przedmiotu zamówienia dotycząca przesyłek rejestrowanych odbywać się będzie na podstawie właściwie przygotowanych przez zamawiającego przesyłek do nadania oraz zestawienia ilościowego z wyszczególnieniem adresów. Zestawienie będzie sporządzane w 2 egzemplarzach, po jednym egzemplarzu dla zamawiającego i Wykonawcy. Wykonawca każdorazowo potwierdzi (czytelnym podpisem osoby upoważnionej i datą)  na egzemplarzu zamawiającego fakt odbioru przesyłek do wysłania.  </w:t>
      </w:r>
    </w:p>
    <w:p w14:paraId="6196AA99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6. W przypadku przesyłek które nie są rejestrowane – ilość i waga przyjętych lub zwróconych przesyłek, stwierdzona będzie na podstawie zestawienia nadanych lub zwróconych przesyłek, sporządzonego przez zamawiającego w dwóch egzemplarzach po jednym dla wykonawcy </w:t>
      </w:r>
      <w:r w:rsidRPr="00595CB2">
        <w:br/>
        <w:t xml:space="preserve">i zamawiającego. Wykonawca każdorazowo potwierdzi (czytelnym podpisem osoby upoważnionej i datą)  na egzemplarzu zamawiającego fakt odbioru przesyłek do wysłania.  </w:t>
      </w:r>
    </w:p>
    <w:p w14:paraId="6C1BAAD6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7. Wykonawca zobowiązuje się do doręczania do siedziby zamawiającego pokwitowane przez adresata zwrotne potwierdzenie odbioru, niezwłocznie po dostarczeniu przesyłki. Doręczone potwierdzenie winno zawierać czytelna datę i czytelny podpis odbiorcy. W przypadku nieobecności adresata przedstawiciel wykonawcy pozostawi zawiadomienie (pierwsze awizo) o próbie doręczenia przesyłki ze wskazaniem gdzie i kiedy adresat może odebrać przesyłkę. Termin odbioru przesyłki przez adresata wynosi 7 dni, licząc od dnia pozostawienia pierwszego zawiadomienia. W przypadku niepodjęcia przesyłki w tym terminie, przesyłka jest awizowana powtórnie poprzez pozostawienie drugiego zawiadomienia, o możliwości odbioru przesyłki w terminie nie dłuższym niż 14 dni od pierwszego zawiadomienia. Po upływie terminu odbioru przesyłka winna być zwrócona zamawiającemu wraz z podaniem przyczyny nie odebrania przez adresata (zgodnie z art. 44 ustawy Kodeks postępowania administracyjnego). Koszt zwrotu przesyłki rejestrowanej po wyczerpaniu możliwości doręczenia zgodny z cennikiem wykonawcy. </w:t>
      </w:r>
    </w:p>
    <w:p w14:paraId="7C75CC39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8. Wykonawca zobowiązuje się do przyjmowania reklamacji od zamawiającego. Reklamacje z tytułu niewykonania lub nienależytego wykonania usługi zamawiający może zgłosić do wykonawcy po upływie 14-go dnia od dnia nadania przesyłki rejestrowanej, nie później jednak </w:t>
      </w:r>
      <w:r w:rsidRPr="00595CB2">
        <w:lastRenderedPageBreak/>
        <w:t xml:space="preserve">niż 12 miesięcy od jej nadania. Termin udzielenia odpowiedzi na reklamację nie może przekroczyć 30 dni od dnia otrzymania reklamacji. </w:t>
      </w:r>
    </w:p>
    <w:p w14:paraId="4E28A9E8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9. Wykonawca zobowiązany jest do zachowania w tajemnicy wszelkich informacji powziętych przy wykonaniu zamówienia oraz do zabezpieczenia danych osobowych zebranych w czasie realizacji zamówienia przez dostęp osób nieupoważnionych zgodnie z ustawą z dnia 29 sierpnia 1997r. O ochronie danych osobowych. </w:t>
      </w:r>
    </w:p>
    <w:p w14:paraId="090B0539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10. Wykonawca dostarczy bezpłatnie zamawiającemu druki zwrotnego potwierdzenia odbioru dla przesyłek krajowych i zagranicznych za wyjątkiem druków spełniających wymagania trybu doręczeń określonych w KPA i KPC, które Zamawiający zapewni we własnym zakresie. </w:t>
      </w:r>
    </w:p>
    <w:p w14:paraId="06D40A51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11. Wykonawca zobowiązany jest do pełnej odpowiedzialności </w:t>
      </w:r>
      <w:proofErr w:type="spellStart"/>
      <w:r w:rsidRPr="00595CB2">
        <w:t>cywilno</w:t>
      </w:r>
      <w:proofErr w:type="spellEnd"/>
      <w:r w:rsidRPr="00595CB2">
        <w:t xml:space="preserve"> – prawnej za przyjmowania, przemieszczanie i doręczanie przesyłek listowych i paczek w trakcie świadczenia usług. </w:t>
      </w:r>
    </w:p>
    <w:p w14:paraId="0F9C7828" w14:textId="77777777" w:rsidR="003A5294" w:rsidRPr="00595CB2" w:rsidRDefault="003A5294" w:rsidP="003A5294">
      <w:pPr>
        <w:spacing w:line="360" w:lineRule="auto"/>
        <w:jc w:val="center"/>
        <w:rPr>
          <w:b/>
        </w:rPr>
      </w:pPr>
      <w:r w:rsidRPr="00595CB2">
        <w:rPr>
          <w:b/>
        </w:rPr>
        <w:t>§ 2</w:t>
      </w:r>
    </w:p>
    <w:p w14:paraId="00BA48E3" w14:textId="77777777" w:rsidR="003A5294" w:rsidRPr="00595CB2" w:rsidRDefault="003A5294" w:rsidP="003A5294">
      <w:pPr>
        <w:spacing w:line="360" w:lineRule="auto"/>
        <w:jc w:val="both"/>
        <w:rPr>
          <w:rFonts w:eastAsia="Lucida Sans Unicode"/>
          <w:kern w:val="1"/>
        </w:rPr>
      </w:pPr>
      <w:r w:rsidRPr="00595CB2">
        <w:rPr>
          <w:rFonts w:eastAsia="Lucida Sans Unicode"/>
          <w:color w:val="000000"/>
          <w:kern w:val="1"/>
        </w:rPr>
        <w:t xml:space="preserve">1. Ogólna szacunkowa wartość przedmiotu umowy realizowanego na rzecz zamawiającego wynosi </w:t>
      </w:r>
      <w:r w:rsidRPr="00595CB2">
        <w:rPr>
          <w:rFonts w:eastAsia="Lucida Sans Unicode"/>
          <w:kern w:val="1"/>
        </w:rPr>
        <w:t xml:space="preserve"> brutto: ........................................ zł (słownie:.............................................................).</w:t>
      </w:r>
    </w:p>
    <w:p w14:paraId="058AE258" w14:textId="77777777" w:rsidR="003A5294" w:rsidRPr="00595CB2" w:rsidRDefault="003A5294" w:rsidP="003A5294">
      <w:pPr>
        <w:widowControl w:val="0"/>
        <w:suppressAutoHyphens/>
        <w:spacing w:line="360" w:lineRule="auto"/>
        <w:jc w:val="both"/>
        <w:rPr>
          <w:rFonts w:eastAsia="Lucida Sans Unicode"/>
          <w:kern w:val="1"/>
        </w:rPr>
      </w:pPr>
      <w:r w:rsidRPr="00595CB2">
        <w:rPr>
          <w:rFonts w:eastAsia="Lucida Sans Unicode"/>
          <w:kern w:val="1"/>
        </w:rPr>
        <w:t xml:space="preserve">2. </w:t>
      </w:r>
      <w:r w:rsidRPr="00595CB2">
        <w:rPr>
          <w:bCs/>
        </w:rPr>
        <w:t>Wielkość zamówienia jest wielkością szacunkową i uzależniona będzie od faktycznych potrzeb zamawiającego.</w:t>
      </w:r>
    </w:p>
    <w:p w14:paraId="3C19EE16" w14:textId="77777777" w:rsidR="003A5294" w:rsidRPr="00595CB2" w:rsidRDefault="003A5294" w:rsidP="003A5294">
      <w:pPr>
        <w:spacing w:line="360" w:lineRule="auto"/>
        <w:jc w:val="both"/>
        <w:rPr>
          <w:rFonts w:eastAsia="Lucida Sans Unicode"/>
          <w:kern w:val="1"/>
        </w:rPr>
      </w:pPr>
      <w:r w:rsidRPr="00595CB2">
        <w:rPr>
          <w:rFonts w:eastAsia="Lucida Sans Unicode"/>
          <w:kern w:val="1"/>
        </w:rPr>
        <w:t xml:space="preserve">3. Podstawą obliczenia należności za wykonanie przedmiotu umowy jest suma opłat za przesyłki faktycznie nadane przez zmawiającego w okresie miesiąca rozliczeniowego, ustalona na podstawie oferty złożonej przez wykonawcę zgodnie z załącznikiem nr 1 do niniejszej umowy – zestawienie rodzajowe i ilościowe przesyłek. </w:t>
      </w:r>
    </w:p>
    <w:p w14:paraId="49CF9618" w14:textId="77777777" w:rsidR="003A5294" w:rsidRPr="00595CB2" w:rsidRDefault="003A5294" w:rsidP="003A5294">
      <w:pPr>
        <w:spacing w:line="360" w:lineRule="auto"/>
        <w:jc w:val="both"/>
        <w:rPr>
          <w:rFonts w:eastAsia="Lucida Sans Unicode"/>
          <w:color w:val="000000"/>
          <w:kern w:val="1"/>
        </w:rPr>
      </w:pPr>
      <w:r w:rsidRPr="00595CB2">
        <w:rPr>
          <w:rFonts w:eastAsia="Lucida Sans Unicode"/>
          <w:kern w:val="1"/>
        </w:rPr>
        <w:t xml:space="preserve">4. </w:t>
      </w:r>
      <w:r w:rsidRPr="00595CB2">
        <w:t>Przesyłki pocztowe zwrócone po wyczerpaniu możliwości ich doręczenia adresatom</w:t>
      </w:r>
      <w:r w:rsidRPr="00595CB2">
        <w:rPr>
          <w:rFonts w:eastAsia="Lucida Sans Unicode"/>
          <w:kern w:val="1"/>
        </w:rPr>
        <w:t xml:space="preserve">, będą traktowane jako przesyłki ekonomiczne.   </w:t>
      </w:r>
    </w:p>
    <w:p w14:paraId="3BBDF7FA" w14:textId="77777777" w:rsidR="003A5294" w:rsidRPr="00595CB2" w:rsidRDefault="003A5294" w:rsidP="003A5294">
      <w:pPr>
        <w:spacing w:line="360" w:lineRule="auto"/>
        <w:jc w:val="both"/>
        <w:rPr>
          <w:rFonts w:eastAsia="Lucida Sans Unicode"/>
          <w:kern w:val="1"/>
        </w:rPr>
      </w:pPr>
      <w:r w:rsidRPr="00595CB2">
        <w:rPr>
          <w:rFonts w:eastAsia="Lucida Sans Unicode"/>
          <w:kern w:val="1"/>
        </w:rPr>
        <w:t>5. Z tytułu różnicy między przewidywaną ilością zlecanych przesyłek, a faktycznie zlecanych, Wykonawcy nie przysługują żadne roszczenia uzupełniające czy odszkodowawcze.</w:t>
      </w:r>
    </w:p>
    <w:p w14:paraId="01DF02D2" w14:textId="77777777" w:rsidR="003A5294" w:rsidRDefault="003A5294" w:rsidP="003A5294">
      <w:pPr>
        <w:spacing w:line="360" w:lineRule="auto"/>
        <w:jc w:val="center"/>
        <w:rPr>
          <w:b/>
          <w:bCs/>
        </w:rPr>
      </w:pPr>
      <w:r w:rsidRPr="00595CB2">
        <w:rPr>
          <w:b/>
          <w:bCs/>
        </w:rPr>
        <w:t>§ 3</w:t>
      </w:r>
    </w:p>
    <w:p w14:paraId="637BF353" w14:textId="77777777" w:rsidR="003A5294" w:rsidRPr="00595CB2" w:rsidRDefault="003A5294" w:rsidP="003A5294">
      <w:pPr>
        <w:spacing w:line="360" w:lineRule="auto"/>
        <w:jc w:val="both"/>
      </w:pPr>
      <w:r>
        <w:t xml:space="preserve">1. </w:t>
      </w:r>
      <w:r w:rsidRPr="00595CB2">
        <w:t>Zamawiający może odstąpić w terminie 7 – dni od umowy w przypadku:</w:t>
      </w:r>
    </w:p>
    <w:p w14:paraId="2532AA79" w14:textId="77777777" w:rsidR="003A5294" w:rsidRPr="00595CB2" w:rsidRDefault="003A5294" w:rsidP="003A5294">
      <w:pPr>
        <w:numPr>
          <w:ilvl w:val="0"/>
          <w:numId w:val="2"/>
        </w:numPr>
        <w:spacing w:line="360" w:lineRule="auto"/>
        <w:jc w:val="both"/>
      </w:pPr>
      <w:r w:rsidRPr="00595CB2">
        <w:t>pięciokrotnej reklamacji usług świadczonych przez wykonawcę, w czasie realizacji umowy.</w:t>
      </w:r>
    </w:p>
    <w:p w14:paraId="23C29CFB" w14:textId="4C9B2401" w:rsidR="003A5294" w:rsidRPr="00595CB2" w:rsidRDefault="003A5294" w:rsidP="003A5294">
      <w:pPr>
        <w:spacing w:line="360" w:lineRule="auto"/>
        <w:jc w:val="both"/>
      </w:pPr>
      <w:r w:rsidRPr="00595CB2">
        <w:t>2. Z tytułu nienależnego wykonania usługi</w:t>
      </w:r>
      <w:r>
        <w:t xml:space="preserve"> z przyczyn opisanych w ust. 1 a)</w:t>
      </w:r>
      <w:r w:rsidRPr="00595CB2">
        <w:t xml:space="preserve">, </w:t>
      </w:r>
      <w:r w:rsidR="00A36A41">
        <w:t>Z</w:t>
      </w:r>
      <w:r w:rsidRPr="00595CB2">
        <w:t>amawiającemu przysługuje odszkodowanie na zasadach i wysokości określonych w ustawie Prawo pocztowe</w:t>
      </w:r>
      <w:r>
        <w:t>.</w:t>
      </w:r>
    </w:p>
    <w:p w14:paraId="7C0D056C" w14:textId="77777777" w:rsidR="003A5294" w:rsidRDefault="003A5294" w:rsidP="003A5294">
      <w:pPr>
        <w:spacing w:line="360" w:lineRule="auto"/>
        <w:jc w:val="both"/>
      </w:pPr>
      <w:r w:rsidRPr="00595CB2">
        <w:t xml:space="preserve">3. </w:t>
      </w:r>
      <w:r w:rsidRPr="00FE39F8">
        <w:t>Zamawiający dopuszcza wcześniejsze</w:t>
      </w:r>
      <w:r w:rsidRPr="00C41339">
        <w:t xml:space="preserve"> </w:t>
      </w:r>
      <w:r w:rsidRPr="00595CB2">
        <w:t>odstąpi</w:t>
      </w:r>
      <w:r>
        <w:t>enie</w:t>
      </w:r>
      <w:r w:rsidRPr="00595CB2">
        <w:t xml:space="preserve"> w terminie </w:t>
      </w:r>
      <w:r>
        <w:t>30</w:t>
      </w:r>
      <w:r w:rsidRPr="00595CB2">
        <w:t xml:space="preserve"> – dni od </w:t>
      </w:r>
      <w:r w:rsidRPr="00FE39F8">
        <w:t>umowy</w:t>
      </w:r>
      <w:r>
        <w:t xml:space="preserve"> przez Wykonawcę </w:t>
      </w:r>
      <w:r w:rsidRPr="00FE39F8">
        <w:t xml:space="preserve">w </w:t>
      </w:r>
      <w:r>
        <w:t>przypadku</w:t>
      </w:r>
      <w:r w:rsidRPr="00FE39F8">
        <w:t xml:space="preserve"> kiedy Wykonawca nie będzie w stanie realizować jej w cenach </w:t>
      </w:r>
      <w:r>
        <w:t>jednostkowych określonych</w:t>
      </w:r>
      <w:r w:rsidRPr="00FE39F8">
        <w:t xml:space="preserve"> w umowie</w:t>
      </w:r>
      <w:r>
        <w:t>.</w:t>
      </w:r>
    </w:p>
    <w:p w14:paraId="1A9601F0" w14:textId="77777777" w:rsidR="003A5294" w:rsidRPr="00595CB2" w:rsidRDefault="003A5294" w:rsidP="00A36A41">
      <w:pPr>
        <w:spacing w:line="360" w:lineRule="auto"/>
        <w:jc w:val="both"/>
        <w:rPr>
          <w:b/>
          <w:bCs/>
        </w:rPr>
      </w:pPr>
      <w:r>
        <w:lastRenderedPageBreak/>
        <w:t xml:space="preserve">4. </w:t>
      </w:r>
      <w:r w:rsidRPr="00595CB2">
        <w:t>Odstąpienie od umowy, z przyczyn opisanych w ust. 1</w:t>
      </w:r>
      <w:r>
        <w:t xml:space="preserve"> i 2</w:t>
      </w:r>
      <w:r w:rsidRPr="00595CB2">
        <w:t>, następuje na podstawie jednostronnego oświadczenia woli</w:t>
      </w:r>
      <w:r>
        <w:rPr>
          <w:b/>
          <w:bCs/>
        </w:rPr>
        <w:t>.</w:t>
      </w:r>
    </w:p>
    <w:p w14:paraId="07D517DA" w14:textId="77777777" w:rsidR="003A5294" w:rsidRPr="00595CB2" w:rsidRDefault="003A5294" w:rsidP="003A5294">
      <w:pPr>
        <w:spacing w:line="360" w:lineRule="auto"/>
        <w:jc w:val="center"/>
        <w:rPr>
          <w:b/>
        </w:rPr>
      </w:pPr>
      <w:r w:rsidRPr="00595CB2">
        <w:rPr>
          <w:b/>
        </w:rPr>
        <w:t>§ 4</w:t>
      </w:r>
    </w:p>
    <w:p w14:paraId="1500BA80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1. Zmiany w umowie mogą następować wyłącznie na drodze pisemnej. Zamawiający dopuszcza zmiany postanowień zawartej umowy w stosunku do treści oferty, na podstawie której dokonano wyboru wykonawcy wyłącznie w sytuacjach określonych niniejszą umową. </w:t>
      </w:r>
    </w:p>
    <w:p w14:paraId="57FF6BBC" w14:textId="77777777" w:rsidR="003A5294" w:rsidRPr="00595CB2" w:rsidRDefault="003A5294" w:rsidP="003A5294">
      <w:pPr>
        <w:spacing w:line="360" w:lineRule="auto"/>
        <w:jc w:val="both"/>
      </w:pPr>
      <w:r w:rsidRPr="00595CB2">
        <w:t>2. Zamawiający określa możliwość zmiany zapisów umowy w sytuacjach:</w:t>
      </w:r>
    </w:p>
    <w:p w14:paraId="7CD4DDB7" w14:textId="77777777" w:rsidR="003A5294" w:rsidRPr="00595CB2" w:rsidRDefault="003A5294" w:rsidP="003A5294">
      <w:pPr>
        <w:numPr>
          <w:ilvl w:val="1"/>
          <w:numId w:val="3"/>
        </w:numPr>
        <w:spacing w:line="360" w:lineRule="auto"/>
        <w:jc w:val="both"/>
      </w:pPr>
      <w:r w:rsidRPr="00595CB2">
        <w:t xml:space="preserve">dopuszcza się zmianę ilości przesyłek w poszczególnych pozycjach wymienionych </w:t>
      </w:r>
      <w:r w:rsidRPr="00595CB2">
        <w:br/>
        <w:t xml:space="preserve">w załączniku do niniejszej umowy, pod warunkiem, że nie zostanie przekroczona jej wartość; </w:t>
      </w:r>
    </w:p>
    <w:p w14:paraId="0D4AAE32" w14:textId="77777777" w:rsidR="003A5294" w:rsidRPr="00595CB2" w:rsidRDefault="003A5294" w:rsidP="003A5294">
      <w:pPr>
        <w:numPr>
          <w:ilvl w:val="1"/>
          <w:numId w:val="3"/>
        </w:numPr>
        <w:spacing w:line="360" w:lineRule="auto"/>
        <w:jc w:val="both"/>
      </w:pPr>
      <w:r w:rsidRPr="00595CB2">
        <w:t>zmiana wynagrodzenia wykonawcy w przypadku urzędowej zmiany stawki podatku VAT - zmiana cen brutto.</w:t>
      </w:r>
    </w:p>
    <w:p w14:paraId="05095942" w14:textId="77777777" w:rsidR="003A5294" w:rsidRPr="00595CB2" w:rsidRDefault="003A5294" w:rsidP="003A5294">
      <w:pPr>
        <w:numPr>
          <w:ilvl w:val="1"/>
          <w:numId w:val="3"/>
        </w:numPr>
        <w:spacing w:line="360" w:lineRule="auto"/>
        <w:jc w:val="both"/>
      </w:pPr>
      <w:r w:rsidRPr="00595CB2">
        <w:t xml:space="preserve"> strony dopuszczają możliwość zmiany wynagrodzenia należnego wykonawcy </w:t>
      </w:r>
      <w:r w:rsidRPr="00595CB2">
        <w:br/>
        <w:t>w przypadku zmiany wysokości minimalnego wynagrodzenia za pracę ustalonego na podstawie art. 2 ust. 3-5 ustawy z dnia 10 października 2002 r. o minimalnym wynagrodzeniu za pracę,</w:t>
      </w:r>
    </w:p>
    <w:p w14:paraId="52B1E914" w14:textId="77777777" w:rsidR="003A5294" w:rsidRPr="00595CB2" w:rsidRDefault="003A5294" w:rsidP="003A5294">
      <w:pPr>
        <w:numPr>
          <w:ilvl w:val="1"/>
          <w:numId w:val="3"/>
        </w:numPr>
        <w:spacing w:line="360" w:lineRule="auto"/>
        <w:jc w:val="both"/>
      </w:pPr>
      <w:r w:rsidRPr="00595CB2">
        <w:t xml:space="preserve">strony dopuszczają możliwość zmiany wynagrodzenia należnego wykonawcy </w:t>
      </w:r>
      <w:r w:rsidRPr="00595CB2">
        <w:br/>
        <w:t xml:space="preserve">w przypadku zmiany zasad podlegania ubezpieczeniom społecznym lub ubezpieczeniu zdrowotnemu lub wysokości stawki składki na ubezpieczenie społeczne lub zdrowotne. </w:t>
      </w:r>
    </w:p>
    <w:p w14:paraId="0E4795A3" w14:textId="77777777" w:rsidR="003A5294" w:rsidRPr="00595CB2" w:rsidRDefault="003A5294" w:rsidP="003A5294">
      <w:pPr>
        <w:spacing w:line="360" w:lineRule="auto"/>
        <w:ind w:left="720"/>
        <w:jc w:val="both"/>
      </w:pPr>
      <w:r w:rsidRPr="00595CB2">
        <w:t>-  jeżeli zmiany te będą miały wpływ na koszty wykonania zamówienia przez wykonawcę.</w:t>
      </w:r>
    </w:p>
    <w:p w14:paraId="069A297B" w14:textId="7FFC1D4B" w:rsidR="003A5294" w:rsidRPr="00595CB2" w:rsidRDefault="003A5294" w:rsidP="003A5294">
      <w:pPr>
        <w:spacing w:line="360" w:lineRule="auto"/>
        <w:jc w:val="both"/>
      </w:pPr>
      <w:r w:rsidRPr="00595CB2">
        <w:t>3. W razie zaistnienia istotnej zmiany okoliczności powodującej, że wykonanie umowy nie leży w interesie publicznym, czego nie można było przewidzieć w chwili zawarcia umowy, lub dalsze wykonanie umowy może zagrozić istotnemu interesowi bezpieczeństwa państwa lub bezpieczeństwu publicznemu, zamawiający może odstąpić od umowy w terminie 30 dni od dnia powzięcia wiadomości o tych okolicznościach. W takim wypadku wykonawca może żądać jedynie wynagrodzenia należnego mu z tytułu wykonania części umowy.</w:t>
      </w:r>
    </w:p>
    <w:p w14:paraId="63360283" w14:textId="77777777" w:rsidR="003A5294" w:rsidRPr="00595CB2" w:rsidRDefault="003A5294" w:rsidP="003A5294">
      <w:pPr>
        <w:spacing w:line="360" w:lineRule="auto"/>
        <w:jc w:val="center"/>
        <w:rPr>
          <w:b/>
        </w:rPr>
      </w:pPr>
      <w:r w:rsidRPr="00595CB2">
        <w:rPr>
          <w:b/>
        </w:rPr>
        <w:t>§ 5</w:t>
      </w:r>
    </w:p>
    <w:p w14:paraId="2A0B4996" w14:textId="77777777" w:rsidR="003A5294" w:rsidRPr="00595CB2" w:rsidRDefault="003A5294" w:rsidP="003A5294">
      <w:pPr>
        <w:spacing w:line="360" w:lineRule="auto"/>
        <w:jc w:val="both"/>
      </w:pPr>
      <w:r w:rsidRPr="00595CB2">
        <w:t xml:space="preserve">1. Wykonawca za wykonaną usługę zobowiązany jest do wystawienia faktury VAT w terminie 7 dni od zakończenie okresu rozliczeniowego (obejmującego jeden miesiąc kalendarzowy). Do faktury winno być załączone zestawienie określające ilości i rodzaj faktycznie nadanych przesyłek oraz paczek oraz przesyłek zwróconych a także ich ceny jednostkowe. </w:t>
      </w:r>
    </w:p>
    <w:p w14:paraId="0E12CBD9" w14:textId="77777777" w:rsidR="003A5294" w:rsidRPr="00850D3F" w:rsidRDefault="003A5294" w:rsidP="003A5294">
      <w:pPr>
        <w:widowControl w:val="0"/>
        <w:suppressAutoHyphens/>
        <w:spacing w:line="360" w:lineRule="auto"/>
        <w:jc w:val="both"/>
        <w:rPr>
          <w:rFonts w:eastAsia="Lucida Sans Unicode"/>
          <w:kern w:val="1"/>
        </w:rPr>
      </w:pPr>
      <w:r w:rsidRPr="00595CB2">
        <w:t xml:space="preserve">2. </w:t>
      </w:r>
      <w:r w:rsidRPr="00850D3F">
        <w:t xml:space="preserve">Zapłata wynagrodzenia za zrealizowaną dostawę nastąpi przelewem na rachunek bankowy Wykonawcy w terminie </w:t>
      </w:r>
      <w:r>
        <w:t>14</w:t>
      </w:r>
      <w:r w:rsidRPr="00850D3F">
        <w:t xml:space="preserve"> dni kalendarzowych od dnia otrzymania przez Zamawiającego </w:t>
      </w:r>
      <w:r w:rsidRPr="00850D3F">
        <w:lastRenderedPageBreak/>
        <w:t>prawidłowo wystawionej faktury VAT. Fakturę VAT należy doręczyć Zamawiającemu w jednej z trzech podanych poniżej możliwości:</w:t>
      </w:r>
    </w:p>
    <w:p w14:paraId="0222FAD5" w14:textId="77777777" w:rsidR="003A5294" w:rsidRPr="00850D3F" w:rsidRDefault="003A5294" w:rsidP="003A5294">
      <w:pPr>
        <w:numPr>
          <w:ilvl w:val="0"/>
          <w:numId w:val="1"/>
        </w:numPr>
        <w:spacing w:line="360" w:lineRule="auto"/>
        <w:jc w:val="both"/>
      </w:pPr>
      <w:r w:rsidRPr="00850D3F">
        <w:t xml:space="preserve">pod adres: Wojewódzka Stacja Sanitarno-Epidemiologiczną w Opolu, ul. Mickiewicza 1, 45-367 Opole, Nr NIP: </w:t>
      </w:r>
      <w:r w:rsidRPr="00850D3F">
        <w:rPr>
          <w:bCs/>
        </w:rPr>
        <w:t>754-11-37-056</w:t>
      </w:r>
      <w:r w:rsidRPr="00850D3F">
        <w:rPr>
          <w:b/>
          <w:bCs/>
        </w:rPr>
        <w:t>,</w:t>
      </w:r>
    </w:p>
    <w:p w14:paraId="12FD7D4C" w14:textId="77777777" w:rsidR="003A5294" w:rsidRPr="00850D3F" w:rsidRDefault="003A5294" w:rsidP="003A5294">
      <w:pPr>
        <w:numPr>
          <w:ilvl w:val="0"/>
          <w:numId w:val="1"/>
        </w:numPr>
        <w:spacing w:line="360" w:lineRule="auto"/>
        <w:jc w:val="both"/>
      </w:pPr>
      <w:r w:rsidRPr="00850D3F">
        <w:t xml:space="preserve">przesłać w formie elektronicznej na adres mailowy Zmawiającego: </w:t>
      </w:r>
      <w:hyperlink r:id="rId5" w:history="1">
        <w:r w:rsidRPr="00850D3F">
          <w:rPr>
            <w:color w:val="0000FF"/>
            <w:u w:val="single"/>
          </w:rPr>
          <w:t>faktury@wsseopole.pl</w:t>
        </w:r>
      </w:hyperlink>
      <w:r w:rsidRPr="00850D3F">
        <w:t>,</w:t>
      </w:r>
    </w:p>
    <w:p w14:paraId="21BC7DC4" w14:textId="77777777" w:rsidR="003A5294" w:rsidRPr="00850D3F" w:rsidRDefault="003A5294" w:rsidP="003A5294">
      <w:pPr>
        <w:numPr>
          <w:ilvl w:val="0"/>
          <w:numId w:val="1"/>
        </w:numPr>
        <w:spacing w:line="360" w:lineRule="auto"/>
        <w:jc w:val="both"/>
      </w:pPr>
      <w:r w:rsidRPr="00850D3F">
        <w:t>przesłać za pośrednictwem Platformy Elektronicznego Fakturowania (adres PEF Zamawiającego: NIP – 7541137056).</w:t>
      </w:r>
    </w:p>
    <w:p w14:paraId="573198AD" w14:textId="77777777" w:rsidR="003A5294" w:rsidRPr="00850D3F" w:rsidRDefault="003A5294" w:rsidP="003A5294">
      <w:pPr>
        <w:spacing w:line="360" w:lineRule="auto"/>
        <w:jc w:val="both"/>
      </w:pPr>
      <w:r w:rsidRPr="00850D3F">
        <w:t>3. Jako dzień zapłaty Strony ustalają dzień wydania dyspozycji przelewu z rachunku bankowego Zamawiającego.</w:t>
      </w:r>
    </w:p>
    <w:p w14:paraId="24BB01D6" w14:textId="77777777" w:rsidR="003A5294" w:rsidRPr="00850D3F" w:rsidRDefault="003A5294" w:rsidP="003A5294">
      <w:pPr>
        <w:spacing w:line="360" w:lineRule="auto"/>
        <w:jc w:val="both"/>
      </w:pPr>
      <w:r w:rsidRPr="00850D3F">
        <w:t>4. Zamawiający nie wyraża zgody na przelew (cesję) wierzytelności Wykonawcy z tytułu realizacji niniejszej umowy na osoby trzecie.</w:t>
      </w:r>
    </w:p>
    <w:p w14:paraId="3542322E" w14:textId="77777777" w:rsidR="003A5294" w:rsidRPr="00595CB2" w:rsidRDefault="003A5294" w:rsidP="003A5294">
      <w:pPr>
        <w:spacing w:line="360" w:lineRule="auto"/>
        <w:jc w:val="center"/>
        <w:rPr>
          <w:b/>
        </w:rPr>
      </w:pPr>
      <w:r w:rsidRPr="00595CB2">
        <w:rPr>
          <w:b/>
        </w:rPr>
        <w:t>§ 6</w:t>
      </w:r>
    </w:p>
    <w:p w14:paraId="478BD478" w14:textId="77777777" w:rsidR="003A5294" w:rsidRPr="00595CB2" w:rsidRDefault="003A5294" w:rsidP="003A5294">
      <w:pPr>
        <w:spacing w:line="360" w:lineRule="auto"/>
        <w:jc w:val="both"/>
        <w:rPr>
          <w:b/>
          <w:bCs/>
          <w:color w:val="000000"/>
        </w:rPr>
      </w:pPr>
      <w:r w:rsidRPr="00595CB2">
        <w:rPr>
          <w:bCs/>
          <w:color w:val="000000"/>
        </w:rPr>
        <w:t xml:space="preserve">Niniejszą umowę zawarto na czas określony od </w:t>
      </w:r>
      <w:r w:rsidRPr="00595CB2">
        <w:rPr>
          <w:b/>
          <w:bCs/>
          <w:color w:val="000000"/>
        </w:rPr>
        <w:t>01.01.202</w:t>
      </w:r>
      <w:r>
        <w:rPr>
          <w:b/>
          <w:bCs/>
          <w:color w:val="000000"/>
        </w:rPr>
        <w:t>2</w:t>
      </w:r>
      <w:r w:rsidRPr="00595CB2">
        <w:rPr>
          <w:b/>
          <w:bCs/>
          <w:color w:val="000000"/>
        </w:rPr>
        <w:t xml:space="preserve"> r.</w:t>
      </w:r>
      <w:r w:rsidRPr="00595CB2">
        <w:rPr>
          <w:bCs/>
          <w:color w:val="000000"/>
        </w:rPr>
        <w:t xml:space="preserve"> </w:t>
      </w:r>
      <w:r w:rsidRPr="00595CB2">
        <w:rPr>
          <w:b/>
          <w:bCs/>
          <w:color w:val="000000"/>
        </w:rPr>
        <w:t>do 31.12.202</w:t>
      </w:r>
      <w:r>
        <w:rPr>
          <w:b/>
          <w:bCs/>
          <w:color w:val="000000"/>
        </w:rPr>
        <w:t>3</w:t>
      </w:r>
      <w:r w:rsidRPr="00595CB2">
        <w:rPr>
          <w:b/>
          <w:bCs/>
          <w:color w:val="000000"/>
        </w:rPr>
        <w:t xml:space="preserve"> r.</w:t>
      </w:r>
    </w:p>
    <w:p w14:paraId="5A62DD8D" w14:textId="77777777" w:rsidR="003A5294" w:rsidRDefault="003A5294" w:rsidP="003A5294">
      <w:pPr>
        <w:spacing w:line="360" w:lineRule="auto"/>
        <w:jc w:val="center"/>
        <w:rPr>
          <w:b/>
        </w:rPr>
      </w:pPr>
      <w:r w:rsidRPr="00595CB2">
        <w:rPr>
          <w:b/>
        </w:rPr>
        <w:t>§ 7</w:t>
      </w:r>
    </w:p>
    <w:p w14:paraId="1DDA61E3" w14:textId="77777777" w:rsidR="003A5294" w:rsidRPr="002E00BE" w:rsidRDefault="003A5294" w:rsidP="003A5294">
      <w:pPr>
        <w:spacing w:line="360" w:lineRule="auto"/>
        <w:jc w:val="both"/>
      </w:pPr>
      <w:r w:rsidRPr="002E00BE">
        <w:t xml:space="preserve">1. Zmiany w umowie mogą następować wyłącznie na drodze pisemnej. Zamawiający dopuszcza zmiany postanowień zawartej umowy w stosunku do treści oferty, na podstawie której dokonano wyboru wykonawcy wyłącznie w sytuacjach określonych niniejszą umową. </w:t>
      </w:r>
    </w:p>
    <w:p w14:paraId="5DE9F803" w14:textId="77777777" w:rsidR="003A5294" w:rsidRPr="002E00BE" w:rsidRDefault="003A5294" w:rsidP="003A5294">
      <w:pPr>
        <w:spacing w:line="360" w:lineRule="auto"/>
        <w:jc w:val="both"/>
      </w:pPr>
      <w:r w:rsidRPr="002E00BE">
        <w:t>2. Zamawiający określa możliwość zmiany zapisów umowy w sytuacjach:</w:t>
      </w:r>
    </w:p>
    <w:p w14:paraId="73DC6DEB" w14:textId="77777777" w:rsidR="003A5294" w:rsidRPr="002E00BE" w:rsidRDefault="003A5294" w:rsidP="003A5294">
      <w:pPr>
        <w:spacing w:line="360" w:lineRule="auto"/>
        <w:jc w:val="both"/>
      </w:pPr>
      <w:r w:rsidRPr="002E00BE">
        <w:t>2.2 Zmiana wynagrodzenia wykonawcy:</w:t>
      </w:r>
    </w:p>
    <w:p w14:paraId="6A71C09D" w14:textId="77777777" w:rsidR="003A5294" w:rsidRPr="002E00BE" w:rsidRDefault="003A5294" w:rsidP="003A5294">
      <w:pPr>
        <w:spacing w:line="360" w:lineRule="auto"/>
        <w:jc w:val="both"/>
      </w:pPr>
      <w:r w:rsidRPr="002E00BE">
        <w:t xml:space="preserve">2.2.1 w przypadku urzędowej zmiany </w:t>
      </w:r>
      <w:r>
        <w:t>stawki podatku od towarów i usług oraz podatku akcyzowego,</w:t>
      </w:r>
    </w:p>
    <w:p w14:paraId="28F724C6" w14:textId="77777777" w:rsidR="003A5294" w:rsidRPr="002E00BE" w:rsidRDefault="003A5294" w:rsidP="003A5294">
      <w:pPr>
        <w:spacing w:line="360" w:lineRule="auto"/>
        <w:jc w:val="both"/>
      </w:pPr>
      <w:r w:rsidRPr="002E00BE">
        <w:t>2.2.3 strony dopuszczają możliwość zmiany wynagrodzenia należnego wykonawcy w przypadku zmiany wysokości minimalnego wynagrodzenia za pracę ustalonego na podstawie art. 2 ust. 3-5 ustawy z dnia 10 października 2002 r. o minimalnym wynagrodzeniu za pracę,</w:t>
      </w:r>
    </w:p>
    <w:p w14:paraId="2C4A7C53" w14:textId="77777777" w:rsidR="003A5294" w:rsidRDefault="003A5294" w:rsidP="003A5294">
      <w:pPr>
        <w:spacing w:line="360" w:lineRule="auto"/>
        <w:jc w:val="both"/>
      </w:pPr>
      <w:r w:rsidRPr="002E00BE">
        <w:t xml:space="preserve">2.2.4 strony dopuszczają możliwość zmiany wynagrodzenia należnego wykonawcy w przypadku zmiany zasad podlegania ubezpieczeniom społecznym lub ubezpieczeniu zdrowotnemu lub wysokości stawki składki na ubezpieczenie społeczne lub </w:t>
      </w:r>
      <w:r>
        <w:t>zdrowotne,</w:t>
      </w:r>
      <w:r w:rsidRPr="002E00BE">
        <w:t xml:space="preserve"> </w:t>
      </w:r>
    </w:p>
    <w:p w14:paraId="40903F10" w14:textId="77777777" w:rsidR="003A5294" w:rsidRPr="002E00BE" w:rsidRDefault="003A5294" w:rsidP="003A5294">
      <w:pPr>
        <w:spacing w:line="360" w:lineRule="auto"/>
        <w:jc w:val="both"/>
      </w:pPr>
      <w:r>
        <w:t xml:space="preserve">2.2.5 </w:t>
      </w:r>
      <w:r w:rsidRPr="002E00BE">
        <w:t>strony dopuszczają możliwość zmiany wynagrodzenia należnego wykonawcy w przypadku</w:t>
      </w:r>
      <w:r>
        <w:t xml:space="preserve"> zmiany zasad gromadzenia i wysokości wpłat do pracowniczych planów kapitałowych, o których mowa w ustawie z dnia 4 października 2018 r. o pracowniczych planach kapitałowych (Dz. U. z 2020 poz. 1342)</w:t>
      </w:r>
    </w:p>
    <w:p w14:paraId="78D02A84" w14:textId="77777777" w:rsidR="003A5294" w:rsidRPr="002E00BE" w:rsidRDefault="003A5294" w:rsidP="003A5294">
      <w:pPr>
        <w:spacing w:line="360" w:lineRule="auto"/>
        <w:jc w:val="both"/>
      </w:pPr>
      <w:r w:rsidRPr="002E00BE">
        <w:t>-  jeżeli zmiany te będą miały wpływ na koszty wykonania zamówienia przez wykonawcę.</w:t>
      </w:r>
    </w:p>
    <w:p w14:paraId="64FC04C2" w14:textId="77777777" w:rsidR="003A5294" w:rsidRPr="00595CB2" w:rsidRDefault="003A5294" w:rsidP="003A5294">
      <w:pPr>
        <w:spacing w:line="360" w:lineRule="auto"/>
        <w:jc w:val="both"/>
      </w:pPr>
      <w:r w:rsidRPr="002E00BE">
        <w:lastRenderedPageBreak/>
        <w:t>3. W razie zaistnienia istotnej zmiany okoliczności powodujące</w:t>
      </w:r>
      <w:r>
        <w:t xml:space="preserve">j, że wykonanie umowy nie leży </w:t>
      </w:r>
      <w:r w:rsidRPr="002E00BE">
        <w:t xml:space="preserve">w interesie publicznym, czego nie można było przewidzieć w chwili zawarcia umowy, lub dalsze wykonanie umowy może zagrozić istotnemu interesowi bezpieczeństwa państwa lub bezpieczeństwu publicznemu, zamawiający może odstąpić od umowy w terminie 30 dni od dnia powzięcia wiadomości o tych okolicznościach. W takim wypadku wykonawca może żądać jedynie wynagrodzenia należnego mu z tytułu wykonania części umowy.   </w:t>
      </w:r>
    </w:p>
    <w:p w14:paraId="334F7B97" w14:textId="77777777" w:rsidR="003A5294" w:rsidRPr="00595CB2" w:rsidRDefault="003A5294" w:rsidP="003A5294">
      <w:pPr>
        <w:spacing w:line="360" w:lineRule="auto"/>
        <w:jc w:val="center"/>
        <w:rPr>
          <w:b/>
        </w:rPr>
      </w:pPr>
      <w:r w:rsidRPr="00595CB2">
        <w:t xml:space="preserve">§ </w:t>
      </w:r>
      <w:r w:rsidRPr="00595CB2">
        <w:rPr>
          <w:b/>
        </w:rPr>
        <w:t>8</w:t>
      </w:r>
    </w:p>
    <w:p w14:paraId="0B452607" w14:textId="77777777" w:rsidR="003A5294" w:rsidRPr="00595CB2" w:rsidRDefault="003A5294" w:rsidP="003A5294">
      <w:pPr>
        <w:spacing w:line="360" w:lineRule="auto"/>
        <w:jc w:val="both"/>
      </w:pPr>
      <w:r w:rsidRPr="00595CB2">
        <w:t>W sprawach nie uregulowanych umową stosuje się przepisy kodeksu cywilnego.</w:t>
      </w:r>
    </w:p>
    <w:p w14:paraId="76D089AB" w14:textId="77777777" w:rsidR="003A5294" w:rsidRPr="00595CB2" w:rsidRDefault="003A5294" w:rsidP="003A5294">
      <w:pPr>
        <w:spacing w:line="360" w:lineRule="auto"/>
        <w:jc w:val="center"/>
        <w:rPr>
          <w:b/>
          <w:color w:val="000000"/>
        </w:rPr>
      </w:pPr>
      <w:r w:rsidRPr="00595CB2">
        <w:rPr>
          <w:b/>
        </w:rPr>
        <w:t>§ 9</w:t>
      </w:r>
    </w:p>
    <w:p w14:paraId="393E6EFD" w14:textId="77777777" w:rsidR="003A5294" w:rsidRPr="00595CB2" w:rsidRDefault="003A5294" w:rsidP="003A5294">
      <w:pPr>
        <w:spacing w:line="360" w:lineRule="auto"/>
        <w:jc w:val="both"/>
        <w:rPr>
          <w:bCs/>
        </w:rPr>
      </w:pPr>
      <w:r w:rsidRPr="00595CB2">
        <w:t>Sprawy sporne mogące wyniknąć w związku z realizacją umowy podlegają rozpoznaniu przez sąd właściwy dla z</w:t>
      </w:r>
      <w:r w:rsidRPr="00595CB2">
        <w:rPr>
          <w:bCs/>
        </w:rPr>
        <w:t>amawiającego.</w:t>
      </w:r>
    </w:p>
    <w:p w14:paraId="2B34C225" w14:textId="77777777" w:rsidR="003A5294" w:rsidRPr="00595CB2" w:rsidRDefault="003A5294" w:rsidP="003A5294">
      <w:pPr>
        <w:spacing w:line="360" w:lineRule="auto"/>
        <w:jc w:val="center"/>
        <w:rPr>
          <w:bCs/>
        </w:rPr>
      </w:pPr>
      <w:r w:rsidRPr="00595CB2">
        <w:rPr>
          <w:b/>
        </w:rPr>
        <w:t>§ 10</w:t>
      </w:r>
    </w:p>
    <w:p w14:paraId="2208BDF1" w14:textId="37C211D1" w:rsidR="003A5294" w:rsidRDefault="003A5294" w:rsidP="003A5294">
      <w:pPr>
        <w:spacing w:line="360" w:lineRule="auto"/>
        <w:jc w:val="both"/>
      </w:pPr>
      <w:r w:rsidRPr="00595CB2">
        <w:t>Umowę sporządzono w dwóch jednobrzmiących egzemplarzach, po jednym dla każdej ze stron.</w:t>
      </w:r>
    </w:p>
    <w:p w14:paraId="2B323EEB" w14:textId="77777777" w:rsidR="003A5294" w:rsidRPr="00595CB2" w:rsidRDefault="003A5294" w:rsidP="003A5294">
      <w:pPr>
        <w:spacing w:line="360" w:lineRule="auto"/>
        <w:jc w:val="both"/>
      </w:pPr>
    </w:p>
    <w:p w14:paraId="446B7861" w14:textId="77777777" w:rsidR="003A5294" w:rsidRPr="00595CB2" w:rsidRDefault="003A5294" w:rsidP="003A5294">
      <w:pPr>
        <w:spacing w:line="360" w:lineRule="auto"/>
        <w:jc w:val="both"/>
      </w:pPr>
      <w:r w:rsidRPr="00595CB2">
        <w:t>WYKONAWCA:</w:t>
      </w:r>
      <w:r w:rsidRPr="00595CB2">
        <w:tab/>
      </w:r>
      <w:r w:rsidRPr="00595CB2">
        <w:tab/>
      </w:r>
      <w:r w:rsidRPr="00595CB2">
        <w:tab/>
      </w:r>
      <w:r w:rsidRPr="00595CB2">
        <w:tab/>
      </w:r>
      <w:r w:rsidRPr="00595CB2">
        <w:tab/>
      </w:r>
      <w:r w:rsidRPr="00595CB2">
        <w:tab/>
      </w:r>
      <w:r w:rsidRPr="00595CB2">
        <w:tab/>
        <w:t xml:space="preserve">   ZAMAWIAJĄCY:</w:t>
      </w:r>
    </w:p>
    <w:p w14:paraId="69F5F30F" w14:textId="77777777" w:rsidR="003A5294" w:rsidRDefault="003A5294" w:rsidP="003A5294">
      <w:pPr>
        <w:keepNext/>
        <w:jc w:val="right"/>
        <w:outlineLvl w:val="0"/>
        <w:rPr>
          <w:b/>
          <w:bCs/>
          <w:i/>
        </w:rPr>
      </w:pPr>
    </w:p>
    <w:p w14:paraId="1B7A6DC7" w14:textId="77777777" w:rsidR="003A5294" w:rsidRPr="00850D3F" w:rsidRDefault="003A5294" w:rsidP="003A5294">
      <w:pPr>
        <w:widowControl w:val="0"/>
        <w:suppressAutoHyphens/>
        <w:spacing w:line="360" w:lineRule="auto"/>
        <w:jc w:val="center"/>
        <w:rPr>
          <w:rFonts w:eastAsia="Lucida Sans Unicode"/>
          <w:kern w:val="1"/>
        </w:rPr>
      </w:pPr>
      <w:r w:rsidRPr="00850D3F">
        <w:rPr>
          <w:rFonts w:eastAsia="Lucida Sans Unicode"/>
          <w:kern w:val="1"/>
        </w:rPr>
        <w:tab/>
      </w:r>
    </w:p>
    <w:p w14:paraId="5F17A849" w14:textId="77777777" w:rsidR="00BA681D" w:rsidRDefault="00BA681D"/>
    <w:sectPr w:rsidR="00BA68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multilevel"/>
    <w:tmpl w:val="09C402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17612008"/>
    <w:multiLevelType w:val="hybridMultilevel"/>
    <w:tmpl w:val="48CAEEC0"/>
    <w:lvl w:ilvl="0" w:tplc="B9A80248">
      <w:start w:val="1"/>
      <w:numFmt w:val="lowerLetter"/>
      <w:lvlText w:val="%1)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39617C3D"/>
    <w:multiLevelType w:val="hybridMultilevel"/>
    <w:tmpl w:val="F86604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5294"/>
    <w:rsid w:val="003A5294"/>
    <w:rsid w:val="00A36A41"/>
    <w:rsid w:val="00BA681D"/>
    <w:rsid w:val="00D00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C50F9"/>
  <w15:chartTrackingRefBased/>
  <w15:docId w15:val="{7A98C569-CF37-4CCB-846A-96B7B1A8F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A5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aktury@wsseopol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1749</Words>
  <Characters>10494</Characters>
  <Application>Microsoft Office Word</Application>
  <DocSecurity>4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B.Luboch</dc:creator>
  <cp:keywords/>
  <dc:description/>
  <cp:lastModifiedBy>P.Watraszyński</cp:lastModifiedBy>
  <cp:revision>2</cp:revision>
  <dcterms:created xsi:type="dcterms:W3CDTF">2021-10-07T10:43:00Z</dcterms:created>
  <dcterms:modified xsi:type="dcterms:W3CDTF">2021-10-07T10:43:00Z</dcterms:modified>
</cp:coreProperties>
</file>