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AB4FA" w14:textId="45CDC8D4" w:rsidR="004F00A8" w:rsidRPr="004F00A8" w:rsidRDefault="004F00A8" w:rsidP="004F00A8">
      <w:pPr>
        <w:spacing w:after="0" w:line="276" w:lineRule="auto"/>
        <w:jc w:val="right"/>
        <w:rPr>
          <w:rFonts w:ascii="Arial" w:hAnsi="Arial" w:cs="Arial"/>
          <w:bCs/>
          <w:sz w:val="18"/>
          <w:szCs w:val="18"/>
        </w:rPr>
      </w:pPr>
      <w:r w:rsidRPr="004F00A8">
        <w:rPr>
          <w:rFonts w:ascii="Arial" w:hAnsi="Arial" w:cs="Arial"/>
          <w:bCs/>
          <w:sz w:val="18"/>
          <w:szCs w:val="18"/>
        </w:rPr>
        <w:t>Załącznik nr 1 do ogłoszenia</w:t>
      </w:r>
    </w:p>
    <w:p w14:paraId="6B587883" w14:textId="77777777" w:rsidR="004F00A8" w:rsidRDefault="004F00A8" w:rsidP="00E70046">
      <w:pPr>
        <w:spacing w:after="0" w:line="276" w:lineRule="auto"/>
        <w:rPr>
          <w:rFonts w:ascii="Arial" w:hAnsi="Arial" w:cs="Arial"/>
          <w:b/>
        </w:rPr>
      </w:pPr>
    </w:p>
    <w:p w14:paraId="3CA4E3AC" w14:textId="595F9437" w:rsidR="00342D5F" w:rsidRDefault="007D3D29" w:rsidP="00E70046">
      <w:pPr>
        <w:spacing w:after="0" w:line="276" w:lineRule="auto"/>
        <w:rPr>
          <w:rFonts w:ascii="Arial" w:hAnsi="Arial" w:cs="Arial"/>
          <w:b/>
        </w:rPr>
      </w:pPr>
      <w:r w:rsidRPr="00294C8C">
        <w:rPr>
          <w:rFonts w:ascii="Arial" w:hAnsi="Arial" w:cs="Arial"/>
          <w:b/>
        </w:rPr>
        <w:t>Opis Przedmiotu Zamówienia</w:t>
      </w:r>
      <w:r w:rsidR="00BC20FE" w:rsidRPr="00294C8C">
        <w:rPr>
          <w:rFonts w:ascii="Arial" w:hAnsi="Arial" w:cs="Arial"/>
          <w:b/>
        </w:rPr>
        <w:t xml:space="preserve"> </w:t>
      </w:r>
      <w:r w:rsidR="00342D5F" w:rsidRPr="00294C8C">
        <w:rPr>
          <w:rFonts w:ascii="Arial" w:hAnsi="Arial" w:cs="Arial"/>
          <w:b/>
        </w:rPr>
        <w:t>na sukcesywną</w:t>
      </w:r>
      <w:r w:rsidR="0033480E" w:rsidRPr="00294C8C">
        <w:rPr>
          <w:rFonts w:ascii="Arial" w:hAnsi="Arial" w:cs="Arial"/>
          <w:b/>
        </w:rPr>
        <w:t xml:space="preserve"> </w:t>
      </w:r>
      <w:r w:rsidR="00342D5F" w:rsidRPr="00294C8C">
        <w:rPr>
          <w:rFonts w:ascii="Arial" w:hAnsi="Arial" w:cs="Arial"/>
          <w:b/>
        </w:rPr>
        <w:t xml:space="preserve">dostawę </w:t>
      </w:r>
      <w:r w:rsidR="001B44CE" w:rsidRPr="00294C8C">
        <w:rPr>
          <w:rFonts w:ascii="Arial" w:hAnsi="Arial" w:cs="Arial"/>
          <w:b/>
        </w:rPr>
        <w:t xml:space="preserve">i montaż </w:t>
      </w:r>
      <w:r w:rsidR="00C04E38" w:rsidRPr="00294C8C">
        <w:rPr>
          <w:rFonts w:ascii="Arial" w:hAnsi="Arial" w:cs="Arial"/>
          <w:b/>
        </w:rPr>
        <w:t>mebli pracowniczych</w:t>
      </w:r>
      <w:r w:rsidR="0011434E">
        <w:rPr>
          <w:rFonts w:ascii="Arial" w:hAnsi="Arial" w:cs="Arial"/>
          <w:b/>
        </w:rPr>
        <w:t xml:space="preserve"> </w:t>
      </w:r>
      <w:r w:rsidR="0011434E">
        <w:rPr>
          <w:rFonts w:ascii="Arial" w:hAnsi="Arial" w:cs="Arial"/>
          <w:b/>
        </w:rPr>
        <w:br/>
      </w:r>
      <w:r w:rsidR="00D916EF">
        <w:rPr>
          <w:rFonts w:ascii="Arial" w:hAnsi="Arial" w:cs="Arial"/>
          <w:b/>
        </w:rPr>
        <w:t>oraz</w:t>
      </w:r>
      <w:r w:rsidR="0011434E">
        <w:rPr>
          <w:rFonts w:ascii="Arial" w:hAnsi="Arial" w:cs="Arial"/>
          <w:b/>
        </w:rPr>
        <w:t xml:space="preserve"> </w:t>
      </w:r>
      <w:r w:rsidR="00C04E38" w:rsidRPr="00294C8C">
        <w:rPr>
          <w:rFonts w:ascii="Arial" w:hAnsi="Arial" w:cs="Arial"/>
          <w:b/>
        </w:rPr>
        <w:t>gabinetowych</w:t>
      </w:r>
      <w:r w:rsidR="001B44CE" w:rsidRPr="00294C8C">
        <w:rPr>
          <w:rFonts w:ascii="Arial" w:hAnsi="Arial" w:cs="Arial"/>
          <w:b/>
        </w:rPr>
        <w:t>.</w:t>
      </w:r>
    </w:p>
    <w:p w14:paraId="0D125032" w14:textId="77777777" w:rsidR="00294C8C" w:rsidRPr="00294C8C" w:rsidRDefault="00294C8C" w:rsidP="00E70046">
      <w:pPr>
        <w:spacing w:after="0" w:line="276" w:lineRule="auto"/>
        <w:rPr>
          <w:rFonts w:ascii="Arial" w:hAnsi="Arial" w:cs="Arial"/>
          <w:b/>
        </w:rPr>
      </w:pPr>
    </w:p>
    <w:p w14:paraId="7BCFCED1" w14:textId="77777777" w:rsidR="001436A0" w:rsidRPr="00A10905" w:rsidRDefault="001436A0" w:rsidP="00E70046">
      <w:pPr>
        <w:spacing w:after="0" w:line="276" w:lineRule="auto"/>
        <w:rPr>
          <w:rFonts w:ascii="Arial" w:hAnsi="Arial" w:cs="Arial"/>
          <w:b/>
        </w:rPr>
      </w:pPr>
    </w:p>
    <w:p w14:paraId="1CBF1FF1" w14:textId="26E4AFFC" w:rsidR="00342D5F" w:rsidRPr="00A10905" w:rsidRDefault="00210000" w:rsidP="00E70046">
      <w:pPr>
        <w:spacing w:after="0" w:line="276" w:lineRule="auto"/>
        <w:ind w:left="426" w:hanging="426"/>
        <w:rPr>
          <w:rFonts w:ascii="Arial" w:hAnsi="Arial" w:cs="Arial"/>
          <w:b/>
        </w:rPr>
      </w:pPr>
      <w:r w:rsidRPr="00A10905">
        <w:rPr>
          <w:rFonts w:ascii="Arial" w:hAnsi="Arial" w:cs="Arial"/>
          <w:b/>
        </w:rPr>
        <w:t>I</w:t>
      </w:r>
      <w:r w:rsidR="00A10905">
        <w:rPr>
          <w:rFonts w:ascii="Arial" w:hAnsi="Arial" w:cs="Arial"/>
          <w:b/>
        </w:rPr>
        <w:t>.</w:t>
      </w:r>
      <w:r w:rsidRPr="00A10905">
        <w:rPr>
          <w:rFonts w:ascii="Arial" w:hAnsi="Arial" w:cs="Arial"/>
          <w:b/>
        </w:rPr>
        <w:t xml:space="preserve"> </w:t>
      </w:r>
      <w:r w:rsidR="00A10905">
        <w:rPr>
          <w:rFonts w:ascii="Arial" w:hAnsi="Arial" w:cs="Arial"/>
          <w:b/>
        </w:rPr>
        <w:tab/>
      </w:r>
      <w:r w:rsidRPr="00A10905">
        <w:rPr>
          <w:rFonts w:ascii="Arial" w:hAnsi="Arial" w:cs="Arial"/>
          <w:b/>
        </w:rPr>
        <w:t>Przedmiot zamówienia</w:t>
      </w:r>
      <w:r w:rsidR="00605521">
        <w:rPr>
          <w:rFonts w:ascii="Arial" w:hAnsi="Arial" w:cs="Arial"/>
          <w:b/>
        </w:rPr>
        <w:t xml:space="preserve">   </w:t>
      </w:r>
    </w:p>
    <w:p w14:paraId="6E3E1265" w14:textId="77777777" w:rsidR="001436A0" w:rsidRPr="00A10905" w:rsidRDefault="001436A0" w:rsidP="00E70046">
      <w:pPr>
        <w:spacing w:after="0" w:line="276" w:lineRule="auto"/>
        <w:rPr>
          <w:rFonts w:ascii="Arial" w:hAnsi="Arial" w:cs="Arial"/>
          <w:i/>
        </w:rPr>
      </w:pPr>
    </w:p>
    <w:p w14:paraId="6B392DF3" w14:textId="28B932F1" w:rsidR="00C04E38" w:rsidRDefault="00C04E38" w:rsidP="00E70046">
      <w:pPr>
        <w:pStyle w:val="Akapitzlist"/>
        <w:numPr>
          <w:ilvl w:val="0"/>
          <w:numId w:val="9"/>
        </w:numPr>
        <w:spacing w:line="276" w:lineRule="auto"/>
        <w:ind w:left="426" w:hanging="426"/>
        <w:rPr>
          <w:rFonts w:ascii="Arial" w:hAnsi="Arial" w:cs="Arial"/>
        </w:rPr>
      </w:pPr>
      <w:r w:rsidRPr="00A10905">
        <w:rPr>
          <w:rFonts w:ascii="Arial" w:hAnsi="Arial" w:cs="Arial"/>
        </w:rPr>
        <w:t>Przedmiotem Zamówienia jest sukcesywn</w:t>
      </w:r>
      <w:r w:rsidR="00322E36" w:rsidRPr="00A10905">
        <w:rPr>
          <w:rFonts w:ascii="Arial" w:hAnsi="Arial" w:cs="Arial"/>
        </w:rPr>
        <w:t>a</w:t>
      </w:r>
      <w:r w:rsidRPr="00A10905">
        <w:rPr>
          <w:rFonts w:ascii="Arial" w:hAnsi="Arial" w:cs="Arial"/>
        </w:rPr>
        <w:t xml:space="preserve"> dostawa</w:t>
      </w:r>
      <w:r w:rsidR="00DE055B" w:rsidRPr="00A10905">
        <w:rPr>
          <w:rFonts w:ascii="Arial" w:hAnsi="Arial" w:cs="Arial"/>
        </w:rPr>
        <w:t xml:space="preserve"> </w:t>
      </w:r>
      <w:r w:rsidR="001B44CE">
        <w:rPr>
          <w:rFonts w:ascii="Arial" w:hAnsi="Arial" w:cs="Arial"/>
        </w:rPr>
        <w:t>i</w:t>
      </w:r>
      <w:r w:rsidR="00DE055B" w:rsidRPr="00A10905">
        <w:rPr>
          <w:rFonts w:ascii="Arial" w:hAnsi="Arial" w:cs="Arial"/>
        </w:rPr>
        <w:t xml:space="preserve"> </w:t>
      </w:r>
      <w:r w:rsidRPr="00A10905">
        <w:rPr>
          <w:rFonts w:ascii="Arial" w:hAnsi="Arial" w:cs="Arial"/>
        </w:rPr>
        <w:t>montaż mebli pracowniczych</w:t>
      </w:r>
      <w:r w:rsidR="0011434E">
        <w:rPr>
          <w:rFonts w:ascii="Arial" w:hAnsi="Arial" w:cs="Arial"/>
        </w:rPr>
        <w:t xml:space="preserve"> </w:t>
      </w:r>
      <w:r w:rsidR="0011434E">
        <w:rPr>
          <w:rFonts w:ascii="Arial" w:hAnsi="Arial" w:cs="Arial"/>
        </w:rPr>
        <w:br/>
      </w:r>
      <w:r w:rsidR="00D916EF">
        <w:rPr>
          <w:rFonts w:ascii="Arial" w:hAnsi="Arial" w:cs="Arial"/>
        </w:rPr>
        <w:t>oraz</w:t>
      </w:r>
      <w:r w:rsidR="0011434E">
        <w:rPr>
          <w:rFonts w:ascii="Arial" w:hAnsi="Arial" w:cs="Arial"/>
        </w:rPr>
        <w:t xml:space="preserve"> </w:t>
      </w:r>
      <w:r w:rsidRPr="00A10905">
        <w:rPr>
          <w:rFonts w:ascii="Arial" w:hAnsi="Arial" w:cs="Arial"/>
        </w:rPr>
        <w:t>gabinetowych</w:t>
      </w:r>
      <w:r w:rsidR="00463273" w:rsidRPr="00A10905">
        <w:rPr>
          <w:rFonts w:ascii="Arial" w:hAnsi="Arial" w:cs="Arial"/>
        </w:rPr>
        <w:t xml:space="preserve"> </w:t>
      </w:r>
      <w:r w:rsidR="001B44CE">
        <w:rPr>
          <w:rFonts w:ascii="Arial" w:hAnsi="Arial" w:cs="Arial"/>
        </w:rPr>
        <w:t>na potrzeby wyposażenia Ministerstwa Infrastruktury przy</w:t>
      </w:r>
      <w:r w:rsidR="00DE055B" w:rsidRPr="00A10905">
        <w:rPr>
          <w:rFonts w:ascii="Arial" w:hAnsi="Arial" w:cs="Arial"/>
        </w:rPr>
        <w:t xml:space="preserve"> </w:t>
      </w:r>
      <w:r w:rsidR="0011434E">
        <w:rPr>
          <w:rFonts w:ascii="Arial" w:hAnsi="Arial" w:cs="Arial"/>
        </w:rPr>
        <w:br/>
      </w:r>
      <w:r w:rsidR="00DE055B" w:rsidRPr="00A10905">
        <w:rPr>
          <w:rFonts w:ascii="Arial" w:hAnsi="Arial" w:cs="Arial"/>
        </w:rPr>
        <w:t>ul. Chałubińskiego 4/6 w Warszawie</w:t>
      </w:r>
      <w:r w:rsidR="001B44CE">
        <w:rPr>
          <w:rFonts w:ascii="Arial" w:hAnsi="Arial" w:cs="Arial"/>
        </w:rPr>
        <w:t>.</w:t>
      </w:r>
      <w:r w:rsidR="00DE055B" w:rsidRPr="00A10905">
        <w:rPr>
          <w:rFonts w:ascii="Arial" w:hAnsi="Arial" w:cs="Arial"/>
        </w:rPr>
        <w:t xml:space="preserve"> </w:t>
      </w:r>
    </w:p>
    <w:p w14:paraId="0BA4B579" w14:textId="4257046E" w:rsidR="00463273" w:rsidRDefault="00463273" w:rsidP="00E70046">
      <w:pPr>
        <w:pStyle w:val="Akapitzlist"/>
        <w:numPr>
          <w:ilvl w:val="0"/>
          <w:numId w:val="9"/>
        </w:numPr>
        <w:spacing w:line="276" w:lineRule="auto"/>
        <w:ind w:left="426" w:hanging="426"/>
        <w:rPr>
          <w:rFonts w:ascii="Arial" w:hAnsi="Arial" w:cs="Arial"/>
        </w:rPr>
      </w:pPr>
      <w:r w:rsidRPr="00C65EB2">
        <w:rPr>
          <w:rFonts w:ascii="Arial" w:hAnsi="Arial" w:cs="Arial"/>
        </w:rPr>
        <w:t>Przedmiot zamówienia obejmuje także transport</w:t>
      </w:r>
      <w:r w:rsidR="0009112F">
        <w:rPr>
          <w:rFonts w:ascii="Arial" w:hAnsi="Arial" w:cs="Arial"/>
        </w:rPr>
        <w:t xml:space="preserve"> z wykorzystaniem samochodu dostawczego o masie maksymalnej do 7,5 DMC ton (z uwagi na parametry techniczne parkingu i dojazdu pod rampę rozładunkową)</w:t>
      </w:r>
      <w:r w:rsidRPr="00C65EB2">
        <w:rPr>
          <w:rFonts w:ascii="Arial" w:hAnsi="Arial" w:cs="Arial"/>
        </w:rPr>
        <w:t xml:space="preserve">, rozładunek, wniesienie </w:t>
      </w:r>
      <w:r w:rsidR="00B507B0" w:rsidRPr="00C65EB2">
        <w:rPr>
          <w:rFonts w:ascii="Arial" w:hAnsi="Arial" w:cs="Arial"/>
        </w:rPr>
        <w:t xml:space="preserve">mebli </w:t>
      </w:r>
      <w:r w:rsidRPr="00C65EB2">
        <w:rPr>
          <w:rFonts w:ascii="Arial" w:hAnsi="Arial" w:cs="Arial"/>
        </w:rPr>
        <w:t>do miejsca wskazanego przez Zamawiającego.</w:t>
      </w:r>
    </w:p>
    <w:p w14:paraId="178CD979" w14:textId="77777777" w:rsidR="0009112F" w:rsidRDefault="0009112F" w:rsidP="00E70046">
      <w:pPr>
        <w:pStyle w:val="Akapitzlist"/>
        <w:numPr>
          <w:ilvl w:val="0"/>
          <w:numId w:val="9"/>
        </w:numPr>
        <w:spacing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Dane techniczne wind osobowych wykorzystywanych w budynkach MI w celu umożliwienia wniesienia mebli do pomieszczeń wskazanych przez Zamawiającego:</w:t>
      </w:r>
    </w:p>
    <w:p w14:paraId="3B6CCCE0" w14:textId="77777777" w:rsidR="0009112F" w:rsidRDefault="0009112F" w:rsidP="00E70046">
      <w:pPr>
        <w:pStyle w:val="Akapitzlist"/>
        <w:numPr>
          <w:ilvl w:val="1"/>
          <w:numId w:val="9"/>
        </w:numPr>
        <w:spacing w:line="276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Bud. A – 3 windy sz./wy./gł. wejście do wind 80x200, wymiary kabin 116x209x100; </w:t>
      </w:r>
    </w:p>
    <w:p w14:paraId="68F71091" w14:textId="77777777" w:rsidR="0009112F" w:rsidRDefault="0009112F" w:rsidP="00E70046">
      <w:pPr>
        <w:pStyle w:val="Akapitzlist"/>
        <w:numPr>
          <w:ilvl w:val="1"/>
          <w:numId w:val="9"/>
        </w:numPr>
        <w:spacing w:line="276" w:lineRule="auto"/>
        <w:ind w:left="1134" w:hanging="283"/>
        <w:rPr>
          <w:rFonts w:ascii="Arial" w:hAnsi="Arial" w:cs="Arial"/>
        </w:rPr>
      </w:pPr>
      <w:r w:rsidRPr="0009112F">
        <w:rPr>
          <w:rFonts w:ascii="Arial" w:hAnsi="Arial" w:cs="Arial"/>
        </w:rPr>
        <w:t>Bud. B – 3 windy sz./wy./gł. wejście do dwóch wind 77x199; 97x199, wymiary kabin 143x102x209, 146x122x209, 117x165x209;</w:t>
      </w:r>
    </w:p>
    <w:p w14:paraId="1F51CB9A" w14:textId="6D002EC2" w:rsidR="0009112F" w:rsidRPr="0009112F" w:rsidRDefault="0009112F" w:rsidP="00E70046">
      <w:pPr>
        <w:pStyle w:val="Akapitzlist"/>
        <w:numPr>
          <w:ilvl w:val="1"/>
          <w:numId w:val="9"/>
        </w:numPr>
        <w:spacing w:line="276" w:lineRule="auto"/>
        <w:ind w:left="1134" w:hanging="283"/>
        <w:rPr>
          <w:rFonts w:ascii="Arial" w:hAnsi="Arial" w:cs="Arial"/>
        </w:rPr>
      </w:pPr>
      <w:r w:rsidRPr="0009112F">
        <w:rPr>
          <w:rFonts w:ascii="Arial" w:hAnsi="Arial" w:cs="Arial"/>
        </w:rPr>
        <w:t>Bud. C - 2 windy sz./wy./gł. wejście do wind 90x206, wymiary kabin 106x133x206.</w:t>
      </w:r>
    </w:p>
    <w:p w14:paraId="6C511E4C" w14:textId="6DE81DAF" w:rsidR="00294C8C" w:rsidRPr="00294C8C" w:rsidRDefault="00463273" w:rsidP="00E70046">
      <w:pPr>
        <w:pStyle w:val="Akapitzlist"/>
        <w:numPr>
          <w:ilvl w:val="0"/>
          <w:numId w:val="9"/>
        </w:numPr>
        <w:spacing w:line="276" w:lineRule="auto"/>
        <w:ind w:left="426" w:hanging="426"/>
        <w:rPr>
          <w:rFonts w:ascii="Arial" w:hAnsi="Arial" w:cs="Arial"/>
        </w:rPr>
      </w:pPr>
      <w:r w:rsidRPr="00A10905">
        <w:rPr>
          <w:rFonts w:ascii="Arial" w:hAnsi="Arial" w:cs="Arial"/>
        </w:rPr>
        <w:t xml:space="preserve">Zastosowanie w wykazie </w:t>
      </w:r>
      <w:r w:rsidR="00C65EB2">
        <w:rPr>
          <w:rFonts w:ascii="Arial" w:hAnsi="Arial" w:cs="Arial"/>
        </w:rPr>
        <w:t xml:space="preserve">mebli (załącznik nr 1 do OPZ) </w:t>
      </w:r>
      <w:r w:rsidRPr="00A10905">
        <w:rPr>
          <w:rFonts w:ascii="Arial" w:hAnsi="Arial" w:cs="Arial"/>
        </w:rPr>
        <w:t>przykładowe wizualizacje mają jedynie stanowić dla Wykonawcy pomoc w zakresie wyglądu zamawianych mebli.</w:t>
      </w:r>
    </w:p>
    <w:p w14:paraId="49E1111D" w14:textId="21295B18" w:rsidR="00463273" w:rsidRPr="00A45053" w:rsidRDefault="00463273" w:rsidP="00E70046">
      <w:pPr>
        <w:pStyle w:val="Akapitzlist"/>
        <w:numPr>
          <w:ilvl w:val="0"/>
          <w:numId w:val="9"/>
        </w:numPr>
        <w:spacing w:line="276" w:lineRule="auto"/>
        <w:ind w:left="426" w:hanging="426"/>
        <w:rPr>
          <w:rFonts w:ascii="Arial" w:hAnsi="Arial" w:cs="Arial"/>
        </w:rPr>
      </w:pPr>
      <w:r w:rsidRPr="004044AE">
        <w:rPr>
          <w:rFonts w:ascii="Arial" w:hAnsi="Arial" w:cs="Arial"/>
        </w:rPr>
        <w:t>W związku z tym, że Zamawiający na</w:t>
      </w:r>
      <w:r w:rsidR="001436A0" w:rsidRPr="004044AE">
        <w:rPr>
          <w:rFonts w:ascii="Arial" w:hAnsi="Arial" w:cs="Arial"/>
        </w:rPr>
        <w:t xml:space="preserve"> podstawie art. 441 ust. 1 ustawy z dnia 11 września 2019 r. Prawo zamówień publicznych (Dz. U z 202</w:t>
      </w:r>
      <w:r w:rsidR="00976EDD">
        <w:rPr>
          <w:rFonts w:ascii="Arial" w:hAnsi="Arial" w:cs="Arial"/>
        </w:rPr>
        <w:t>3</w:t>
      </w:r>
      <w:r w:rsidR="001436A0" w:rsidRPr="004044AE">
        <w:rPr>
          <w:rFonts w:ascii="Arial" w:hAnsi="Arial" w:cs="Arial"/>
        </w:rPr>
        <w:t xml:space="preserve"> r. poz. 1</w:t>
      </w:r>
      <w:r w:rsidR="00605521">
        <w:rPr>
          <w:rFonts w:ascii="Arial" w:hAnsi="Arial" w:cs="Arial"/>
        </w:rPr>
        <w:t>605</w:t>
      </w:r>
      <w:r w:rsidR="001436A0" w:rsidRPr="004044AE">
        <w:rPr>
          <w:rFonts w:ascii="Arial" w:hAnsi="Arial" w:cs="Arial"/>
        </w:rPr>
        <w:t>)</w:t>
      </w:r>
      <w:r w:rsidRPr="004044AE">
        <w:rPr>
          <w:rFonts w:ascii="Arial" w:hAnsi="Arial" w:cs="Arial"/>
        </w:rPr>
        <w:t xml:space="preserve"> przewiduje prawo opcji, przedmiot zamówienia obejmuje: zamówienie podstawowe (gwarantowane) oraz zamówienie objęte prawem opcji (niegwarantowane, opcjonalne).</w:t>
      </w:r>
    </w:p>
    <w:p w14:paraId="587CB25F" w14:textId="3925F23F" w:rsidR="00522F66" w:rsidRPr="00A537A2" w:rsidRDefault="00522F66" w:rsidP="00E70046">
      <w:pPr>
        <w:pStyle w:val="Akapitzlist"/>
        <w:numPr>
          <w:ilvl w:val="0"/>
          <w:numId w:val="9"/>
        </w:numPr>
        <w:spacing w:line="276" w:lineRule="auto"/>
        <w:ind w:left="426" w:hanging="426"/>
        <w:rPr>
          <w:rFonts w:ascii="Arial" w:hAnsi="Arial" w:cs="Arial"/>
        </w:rPr>
      </w:pPr>
      <w:r w:rsidRPr="00CF1FF3">
        <w:rPr>
          <w:rFonts w:ascii="Arial" w:hAnsi="Arial" w:cs="Arial"/>
        </w:rPr>
        <w:t xml:space="preserve">Zamówienie podstawowe (gwarantowane) oraz opcjonalne obejmuje dostawę mebli opisanych </w:t>
      </w:r>
      <w:r w:rsidR="00A80988" w:rsidRPr="00CF1FF3">
        <w:rPr>
          <w:rFonts w:ascii="Arial" w:hAnsi="Arial" w:cs="Arial"/>
        </w:rPr>
        <w:t>w</w:t>
      </w:r>
      <w:r w:rsidR="00C65EB2">
        <w:rPr>
          <w:rFonts w:ascii="Arial" w:hAnsi="Arial" w:cs="Arial"/>
        </w:rPr>
        <w:t xml:space="preserve"> </w:t>
      </w:r>
      <w:r w:rsidRPr="00CF1FF3">
        <w:rPr>
          <w:rFonts w:ascii="Arial" w:hAnsi="Arial" w:cs="Arial"/>
        </w:rPr>
        <w:t>załączniku</w:t>
      </w:r>
      <w:r w:rsidRPr="00A45053">
        <w:rPr>
          <w:rFonts w:ascii="Arial" w:hAnsi="Arial" w:cs="Arial"/>
        </w:rPr>
        <w:t xml:space="preserve"> nr 1 do OPZ.</w:t>
      </w:r>
    </w:p>
    <w:p w14:paraId="5480A096" w14:textId="28E03056" w:rsidR="00522F66" w:rsidRDefault="0002210D" w:rsidP="00E70046">
      <w:pPr>
        <w:pStyle w:val="Akapitzlist"/>
        <w:numPr>
          <w:ilvl w:val="0"/>
          <w:numId w:val="9"/>
        </w:numPr>
        <w:spacing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Zastosowane</w:t>
      </w:r>
      <w:r w:rsidR="00522F66" w:rsidRPr="00A10905">
        <w:rPr>
          <w:rFonts w:ascii="Arial" w:hAnsi="Arial" w:cs="Arial"/>
        </w:rPr>
        <w:t xml:space="preserve"> w OPZ normy, znaki towarowe, patent lub pochodzenie przedmiotu zamówienia </w:t>
      </w:r>
      <w:r>
        <w:rPr>
          <w:rFonts w:ascii="Arial" w:hAnsi="Arial" w:cs="Arial"/>
        </w:rPr>
        <w:t>służą do określenia parametrów technicznych, standardów, właściwości, jakości, przydatności towaru jakim powinien się charakteryzować przedmiot zamówienia.</w:t>
      </w:r>
      <w:r w:rsidR="00522F66" w:rsidRPr="00A10905">
        <w:rPr>
          <w:rFonts w:ascii="Arial" w:hAnsi="Arial" w:cs="Arial"/>
        </w:rPr>
        <w:t xml:space="preserve"> </w:t>
      </w:r>
    </w:p>
    <w:p w14:paraId="008287BF" w14:textId="6C8A946B" w:rsidR="00204E77" w:rsidRPr="00A10905" w:rsidRDefault="0002210D" w:rsidP="00E70046">
      <w:pPr>
        <w:pStyle w:val="Akapitzlist"/>
        <w:numPr>
          <w:ilvl w:val="0"/>
          <w:numId w:val="9"/>
        </w:numPr>
        <w:spacing w:line="276" w:lineRule="auto"/>
        <w:ind w:left="426"/>
        <w:rPr>
          <w:rFonts w:ascii="Arial" w:hAnsi="Arial" w:cs="Arial"/>
        </w:rPr>
      </w:pPr>
      <w:r w:rsidRPr="0002210D">
        <w:rPr>
          <w:rFonts w:ascii="Arial" w:hAnsi="Arial" w:cs="Arial"/>
        </w:rPr>
        <w:t>Przedmiot zamówienia musi odpowiadać określonym przez Zamawiającego parametrom użytkowym i jakościowym</w:t>
      </w:r>
      <w:r w:rsidR="00294322">
        <w:rPr>
          <w:rFonts w:ascii="Arial" w:hAnsi="Arial" w:cs="Arial"/>
        </w:rPr>
        <w:t>.</w:t>
      </w:r>
    </w:p>
    <w:p w14:paraId="54314074" w14:textId="77777777" w:rsidR="00204E77" w:rsidRPr="00A10905" w:rsidRDefault="00204E77" w:rsidP="00E70046">
      <w:pPr>
        <w:pStyle w:val="Akapitzlist"/>
        <w:spacing w:line="276" w:lineRule="auto"/>
        <w:rPr>
          <w:rFonts w:ascii="Arial" w:hAnsi="Arial" w:cs="Arial"/>
        </w:rPr>
      </w:pPr>
    </w:p>
    <w:p w14:paraId="659D72D5" w14:textId="1E3C8844" w:rsidR="007D3D29" w:rsidRPr="00A10905" w:rsidRDefault="007D3D29" w:rsidP="00E70046">
      <w:pPr>
        <w:spacing w:line="276" w:lineRule="auto"/>
        <w:ind w:left="426" w:hanging="426"/>
        <w:rPr>
          <w:rFonts w:ascii="Arial" w:hAnsi="Arial" w:cs="Arial"/>
          <w:b/>
        </w:rPr>
      </w:pPr>
      <w:r w:rsidRPr="00A10905">
        <w:rPr>
          <w:rFonts w:ascii="Arial" w:hAnsi="Arial" w:cs="Arial"/>
          <w:b/>
        </w:rPr>
        <w:t>II</w:t>
      </w:r>
      <w:r w:rsidR="009943F7">
        <w:rPr>
          <w:rFonts w:ascii="Arial" w:hAnsi="Arial" w:cs="Arial"/>
          <w:b/>
        </w:rPr>
        <w:t>.</w:t>
      </w:r>
      <w:r w:rsidRPr="00A10905">
        <w:rPr>
          <w:rFonts w:ascii="Arial" w:hAnsi="Arial" w:cs="Arial"/>
          <w:b/>
        </w:rPr>
        <w:t xml:space="preserve"> </w:t>
      </w:r>
      <w:r w:rsidR="009943F7">
        <w:rPr>
          <w:rFonts w:ascii="Arial" w:hAnsi="Arial" w:cs="Arial"/>
          <w:b/>
        </w:rPr>
        <w:tab/>
      </w:r>
      <w:r w:rsidRPr="00A10905">
        <w:rPr>
          <w:rFonts w:ascii="Arial" w:hAnsi="Arial" w:cs="Arial"/>
          <w:b/>
        </w:rPr>
        <w:t>Termin realizacji zamówienia:</w:t>
      </w:r>
    </w:p>
    <w:p w14:paraId="2003E8C4" w14:textId="4A92D30B" w:rsidR="0043102A" w:rsidRPr="00A537A2" w:rsidRDefault="00204E77" w:rsidP="00E70046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="Arial" w:hAnsi="Arial" w:cs="Arial"/>
        </w:rPr>
      </w:pPr>
      <w:r w:rsidRPr="00A10905">
        <w:rPr>
          <w:rFonts w:ascii="Arial" w:hAnsi="Arial" w:cs="Arial"/>
        </w:rPr>
        <w:t>Umowa zostanie zawarta na okres 24 miesięcy od dnia jej podpisania lub do wyczerpania kwoty, na którą będzie zawarta.</w:t>
      </w:r>
    </w:p>
    <w:p w14:paraId="34425ECD" w14:textId="56DBD5A4" w:rsidR="007D3D29" w:rsidRPr="00E70046" w:rsidRDefault="0043102A" w:rsidP="00E70046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Zamówienia będą realizowane na podstawie jednostkowych zleceń w oparciu o zapisy umowy.</w:t>
      </w:r>
      <w:r w:rsidR="00294322">
        <w:rPr>
          <w:rFonts w:ascii="Arial" w:hAnsi="Arial" w:cs="Arial"/>
        </w:rPr>
        <w:t xml:space="preserve"> </w:t>
      </w:r>
      <w:r w:rsidR="007B4AFA">
        <w:rPr>
          <w:rFonts w:ascii="Arial" w:hAnsi="Arial" w:cs="Arial"/>
        </w:rPr>
        <w:t>D</w:t>
      </w:r>
      <w:r w:rsidR="007D3D29" w:rsidRPr="00A10905">
        <w:rPr>
          <w:rFonts w:ascii="Arial" w:hAnsi="Arial" w:cs="Arial"/>
        </w:rPr>
        <w:t xml:space="preserve">ostawa i montaż mebli odbywać się będą od poniedziałku do piątku </w:t>
      </w:r>
      <w:r w:rsidR="00E70046">
        <w:rPr>
          <w:rFonts w:ascii="Arial" w:hAnsi="Arial" w:cs="Arial"/>
        </w:rPr>
        <w:br/>
      </w:r>
      <w:r w:rsidR="007D3D29" w:rsidRPr="00A10905">
        <w:rPr>
          <w:rFonts w:ascii="Arial" w:hAnsi="Arial" w:cs="Arial"/>
        </w:rPr>
        <w:t xml:space="preserve">w godzinach od 8:15 do 16:15 z zastrzeżeniem, że Zamawiającemu przysługuje prawo żądania od Wykonawcy zrealizowania dostawy i montażu mebli także poza godzinami pracy Ministerstwa Infrastruktury, tj. </w:t>
      </w:r>
      <w:r w:rsidR="00174D35">
        <w:rPr>
          <w:rFonts w:ascii="Arial" w:hAnsi="Arial" w:cs="Arial"/>
        </w:rPr>
        <w:t xml:space="preserve">przed </w:t>
      </w:r>
      <w:r w:rsidR="00E70046">
        <w:rPr>
          <w:rFonts w:ascii="Arial" w:hAnsi="Arial" w:cs="Arial"/>
        </w:rPr>
        <w:t xml:space="preserve">godz. 7:00 i </w:t>
      </w:r>
      <w:r w:rsidR="007D3D29" w:rsidRPr="00A10905">
        <w:rPr>
          <w:rFonts w:ascii="Arial" w:hAnsi="Arial" w:cs="Arial"/>
        </w:rPr>
        <w:t>po godzinie 16:15 oraz w weekendy</w:t>
      </w:r>
      <w:r w:rsidR="004044AE">
        <w:rPr>
          <w:rFonts w:ascii="Arial" w:hAnsi="Arial" w:cs="Arial"/>
        </w:rPr>
        <w:t>,</w:t>
      </w:r>
      <w:r w:rsidR="007D3D29" w:rsidRPr="00A10905">
        <w:rPr>
          <w:rFonts w:ascii="Arial" w:hAnsi="Arial" w:cs="Arial"/>
        </w:rPr>
        <w:t xml:space="preserve"> z wyłączeniem dni ustawowo wolnych od pracy. Przed dostarczeniem mebli </w:t>
      </w:r>
      <w:r w:rsidR="007D3D29" w:rsidRPr="00A10905">
        <w:rPr>
          <w:rFonts w:ascii="Arial" w:hAnsi="Arial" w:cs="Arial"/>
        </w:rPr>
        <w:lastRenderedPageBreak/>
        <w:t>do miejsca dostawy Wykonawcy ma obowiązek skontaktować się z Zamawiającym w celu umówienia terminu dostawy</w:t>
      </w:r>
      <w:r w:rsidR="00E70046">
        <w:rPr>
          <w:rFonts w:ascii="Arial" w:hAnsi="Arial" w:cs="Arial"/>
        </w:rPr>
        <w:t xml:space="preserve"> </w:t>
      </w:r>
      <w:r w:rsidR="007D3D29" w:rsidRPr="00E70046">
        <w:rPr>
          <w:rFonts w:ascii="Arial" w:hAnsi="Arial" w:cs="Arial"/>
        </w:rPr>
        <w:t>i montażu.</w:t>
      </w:r>
    </w:p>
    <w:p w14:paraId="713BA534" w14:textId="77777777" w:rsidR="00DD721A" w:rsidRPr="00A10905" w:rsidRDefault="00DD721A" w:rsidP="00E70046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="Arial" w:hAnsi="Arial" w:cs="Arial"/>
        </w:rPr>
      </w:pPr>
      <w:r w:rsidRPr="00A10905">
        <w:rPr>
          <w:rFonts w:ascii="Arial" w:hAnsi="Arial" w:cs="Arial"/>
        </w:rPr>
        <w:t>Zasady dotyczące realizacji zamówienia objętego prawem opcji będą takie same jak te, które obowiązują przy realizacji zamówienia podstawowego.</w:t>
      </w:r>
    </w:p>
    <w:p w14:paraId="3CFD1591" w14:textId="77777777" w:rsidR="00204E77" w:rsidRPr="00A10905" w:rsidRDefault="00204E77" w:rsidP="00E70046">
      <w:pPr>
        <w:pStyle w:val="Akapitzlist"/>
        <w:spacing w:line="276" w:lineRule="auto"/>
        <w:ind w:left="284"/>
        <w:rPr>
          <w:rFonts w:ascii="Arial" w:hAnsi="Arial" w:cs="Arial"/>
        </w:rPr>
      </w:pPr>
    </w:p>
    <w:p w14:paraId="1057D9A5" w14:textId="4439B080" w:rsidR="007D3D29" w:rsidRPr="00A10905" w:rsidRDefault="00DD721A" w:rsidP="00E70046">
      <w:pPr>
        <w:spacing w:line="276" w:lineRule="auto"/>
        <w:ind w:left="426" w:hanging="426"/>
        <w:rPr>
          <w:rFonts w:ascii="Arial" w:hAnsi="Arial" w:cs="Arial"/>
          <w:b/>
        </w:rPr>
      </w:pPr>
      <w:r w:rsidRPr="00A10905">
        <w:rPr>
          <w:rFonts w:ascii="Arial" w:hAnsi="Arial" w:cs="Arial"/>
          <w:b/>
        </w:rPr>
        <w:t>III</w:t>
      </w:r>
      <w:r w:rsidR="009943F7">
        <w:rPr>
          <w:rFonts w:ascii="Arial" w:hAnsi="Arial" w:cs="Arial"/>
          <w:b/>
        </w:rPr>
        <w:t>.</w:t>
      </w:r>
      <w:r w:rsidRPr="00A10905">
        <w:rPr>
          <w:rFonts w:ascii="Arial" w:hAnsi="Arial" w:cs="Arial"/>
          <w:b/>
        </w:rPr>
        <w:t xml:space="preserve"> </w:t>
      </w:r>
      <w:r w:rsidR="009943F7">
        <w:rPr>
          <w:rFonts w:ascii="Arial" w:hAnsi="Arial" w:cs="Arial"/>
          <w:b/>
        </w:rPr>
        <w:tab/>
      </w:r>
      <w:r w:rsidRPr="00A10905">
        <w:rPr>
          <w:rFonts w:ascii="Arial" w:hAnsi="Arial" w:cs="Arial"/>
          <w:b/>
        </w:rPr>
        <w:t>Obowiązki Wykonawcy</w:t>
      </w:r>
      <w:r w:rsidR="006973E5" w:rsidRPr="00A10905">
        <w:rPr>
          <w:rFonts w:ascii="Arial" w:hAnsi="Arial" w:cs="Arial"/>
          <w:b/>
        </w:rPr>
        <w:t>:</w:t>
      </w:r>
    </w:p>
    <w:p w14:paraId="15455155" w14:textId="76E3AB34" w:rsidR="00DE055B" w:rsidRPr="00A10905" w:rsidRDefault="00551ED2" w:rsidP="00E70046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Arial" w:hAnsi="Arial" w:cs="Arial"/>
        </w:rPr>
      </w:pPr>
      <w:r w:rsidRPr="00A10905">
        <w:rPr>
          <w:rFonts w:ascii="Arial" w:hAnsi="Arial" w:cs="Arial"/>
        </w:rPr>
        <w:t>Zamawiający wymaga, aby dostarczo</w:t>
      </w:r>
      <w:r w:rsidR="00C04E38" w:rsidRPr="00A10905">
        <w:rPr>
          <w:rFonts w:ascii="Arial" w:hAnsi="Arial" w:cs="Arial"/>
        </w:rPr>
        <w:t xml:space="preserve">ne przez Wykonawcę meble </w:t>
      </w:r>
      <w:r w:rsidRPr="00A10905">
        <w:rPr>
          <w:rFonts w:ascii="Arial" w:hAnsi="Arial" w:cs="Arial"/>
        </w:rPr>
        <w:t xml:space="preserve">zostały wniesione </w:t>
      </w:r>
      <w:r w:rsidR="00A537A2">
        <w:rPr>
          <w:rFonts w:ascii="Arial" w:hAnsi="Arial" w:cs="Arial"/>
        </w:rPr>
        <w:br/>
      </w:r>
      <w:r w:rsidRPr="00A10905">
        <w:rPr>
          <w:rFonts w:ascii="Arial" w:hAnsi="Arial" w:cs="Arial"/>
        </w:rPr>
        <w:t xml:space="preserve">i zamontowane </w:t>
      </w:r>
      <w:r w:rsidR="00A80988" w:rsidRPr="00A10905">
        <w:rPr>
          <w:rFonts w:ascii="Arial" w:hAnsi="Arial" w:cs="Arial"/>
        </w:rPr>
        <w:t>w</w:t>
      </w:r>
      <w:r w:rsidR="00A80988">
        <w:rPr>
          <w:rFonts w:ascii="Arial" w:hAnsi="Arial" w:cs="Arial"/>
        </w:rPr>
        <w:t> </w:t>
      </w:r>
      <w:r w:rsidRPr="00A10905">
        <w:rPr>
          <w:rFonts w:ascii="Arial" w:hAnsi="Arial" w:cs="Arial"/>
        </w:rPr>
        <w:t xml:space="preserve">pomieszczeniach wskazanych przez przedstawiciela Zamawiającego. Realizacja zamówienia musi odbywać się w taki sposób, aby zminimalizować uciążliwość </w:t>
      </w:r>
      <w:r w:rsidR="00A80988" w:rsidRPr="00A10905">
        <w:rPr>
          <w:rFonts w:ascii="Arial" w:hAnsi="Arial" w:cs="Arial"/>
        </w:rPr>
        <w:t>i</w:t>
      </w:r>
      <w:r w:rsidR="00A80988">
        <w:rPr>
          <w:rFonts w:ascii="Arial" w:hAnsi="Arial" w:cs="Arial"/>
        </w:rPr>
        <w:t> </w:t>
      </w:r>
      <w:r w:rsidRPr="00A10905">
        <w:rPr>
          <w:rFonts w:ascii="Arial" w:hAnsi="Arial" w:cs="Arial"/>
        </w:rPr>
        <w:t>zakłócenia pracy w budynku.</w:t>
      </w:r>
    </w:p>
    <w:p w14:paraId="1F4DDACF" w14:textId="08C93C4D" w:rsidR="00342D5F" w:rsidRPr="00A10905" w:rsidRDefault="006E4555" w:rsidP="00E70046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Arial" w:hAnsi="Arial" w:cs="Arial"/>
        </w:rPr>
      </w:pPr>
      <w:r w:rsidRPr="00A10905">
        <w:rPr>
          <w:rFonts w:ascii="Arial" w:hAnsi="Arial" w:cs="Arial"/>
        </w:rPr>
        <w:t>Wykonawca zobowiązany jest do przestrzegania obowiązujących przepisów BHP i ppoż. oraz zabezpieczenia pomieszczeń</w:t>
      </w:r>
      <w:r w:rsidR="00204E77" w:rsidRPr="00A10905">
        <w:rPr>
          <w:rFonts w:ascii="Arial" w:hAnsi="Arial" w:cs="Arial"/>
        </w:rPr>
        <w:t>,</w:t>
      </w:r>
      <w:r w:rsidRPr="00A10905">
        <w:rPr>
          <w:rFonts w:ascii="Arial" w:hAnsi="Arial" w:cs="Arial"/>
        </w:rPr>
        <w:t xml:space="preserve"> w których realizowane będzie zamówienie, aby nie zostały uszkodzone lub zabrudzone przy wnoszeniu i montażu mebli. Wykonawca zobowiązany jest do należytego uprzątnięcia pomieszczeń i ciągów komunikacyjnych, </w:t>
      </w:r>
      <w:r w:rsidR="00A80988" w:rsidRPr="00A10905">
        <w:rPr>
          <w:rFonts w:ascii="Arial" w:hAnsi="Arial" w:cs="Arial"/>
        </w:rPr>
        <w:t>w</w:t>
      </w:r>
      <w:r w:rsidR="00A80988">
        <w:rPr>
          <w:rFonts w:ascii="Arial" w:hAnsi="Arial" w:cs="Arial"/>
        </w:rPr>
        <w:t> </w:t>
      </w:r>
      <w:r w:rsidRPr="00A10905">
        <w:rPr>
          <w:rFonts w:ascii="Arial" w:hAnsi="Arial" w:cs="Arial"/>
        </w:rPr>
        <w:t xml:space="preserve">których są lub były prowadzone prace. Wykonawca ponosi pełną odpowiedzialność </w:t>
      </w:r>
      <w:r w:rsidR="00A80988" w:rsidRPr="00A10905">
        <w:rPr>
          <w:rFonts w:ascii="Arial" w:hAnsi="Arial" w:cs="Arial"/>
        </w:rPr>
        <w:t>w</w:t>
      </w:r>
      <w:r w:rsidR="00A80988">
        <w:rPr>
          <w:rFonts w:ascii="Arial" w:hAnsi="Arial" w:cs="Arial"/>
        </w:rPr>
        <w:t> </w:t>
      </w:r>
      <w:r w:rsidRPr="00A10905">
        <w:rPr>
          <w:rFonts w:ascii="Arial" w:hAnsi="Arial" w:cs="Arial"/>
        </w:rPr>
        <w:t xml:space="preserve">przypadku zaistnienia uszkodzeń wynikłych z Jego winy. Zamawiający nakłada obowiązek naprawy wynikłych szkód na koszt Wykonawcy i doprowadzenia pomieszczenia/ciągu komunikacyjnego do stanu sprzed uszkodzenia/zabrudzenia </w:t>
      </w:r>
      <w:r w:rsidR="00A80988" w:rsidRPr="00A10905">
        <w:rPr>
          <w:rFonts w:ascii="Arial" w:hAnsi="Arial" w:cs="Arial"/>
        </w:rPr>
        <w:t>w</w:t>
      </w:r>
      <w:r w:rsidR="00A80988">
        <w:rPr>
          <w:rFonts w:ascii="Arial" w:hAnsi="Arial" w:cs="Arial"/>
        </w:rPr>
        <w:t> </w:t>
      </w:r>
      <w:r w:rsidRPr="00A10905">
        <w:rPr>
          <w:rFonts w:ascii="Arial" w:hAnsi="Arial" w:cs="Arial"/>
        </w:rPr>
        <w:t>terminie 3 dni roboczych od chwili zgłoszenia zdarzenia.</w:t>
      </w:r>
    </w:p>
    <w:p w14:paraId="1A4424C9" w14:textId="03EFA6EE" w:rsidR="00204E77" w:rsidRPr="00A10905" w:rsidRDefault="00C04E38" w:rsidP="00E70046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Arial" w:hAnsi="Arial" w:cs="Arial"/>
        </w:rPr>
      </w:pPr>
      <w:r w:rsidRPr="00A10905">
        <w:rPr>
          <w:rFonts w:ascii="Arial" w:hAnsi="Arial" w:cs="Arial"/>
        </w:rPr>
        <w:t xml:space="preserve">Dostarczone meble </w:t>
      </w:r>
      <w:r w:rsidR="006E4555" w:rsidRPr="00A10905">
        <w:rPr>
          <w:rFonts w:ascii="Arial" w:hAnsi="Arial" w:cs="Arial"/>
        </w:rPr>
        <w:t>muszą być fabrycznie nowe, dostarczone w nienaruszonych fabrycznych opakowaniach, pełnowartościowe, wole od wad, zgodne</w:t>
      </w:r>
      <w:r w:rsidR="005A2014" w:rsidRPr="00A10905">
        <w:rPr>
          <w:rFonts w:ascii="Arial" w:hAnsi="Arial" w:cs="Arial"/>
        </w:rPr>
        <w:t xml:space="preserve"> </w:t>
      </w:r>
      <w:r w:rsidR="006E4555" w:rsidRPr="00A10905">
        <w:rPr>
          <w:rFonts w:ascii="Arial" w:hAnsi="Arial" w:cs="Arial"/>
        </w:rPr>
        <w:t xml:space="preserve">z normami wymienionymi w dalszej części OPZ, spełniać wymagania pod względem BHP zgodnie </w:t>
      </w:r>
      <w:r w:rsidR="00A537A2">
        <w:rPr>
          <w:rFonts w:ascii="Arial" w:hAnsi="Arial" w:cs="Arial"/>
        </w:rPr>
        <w:br/>
      </w:r>
      <w:r w:rsidR="006E4555" w:rsidRPr="00A10905">
        <w:rPr>
          <w:rFonts w:ascii="Arial" w:hAnsi="Arial" w:cs="Arial"/>
        </w:rPr>
        <w:t xml:space="preserve">z obowiązującymi przepisami </w:t>
      </w:r>
      <w:r w:rsidR="00A80988" w:rsidRPr="00A10905">
        <w:rPr>
          <w:rFonts w:ascii="Arial" w:hAnsi="Arial" w:cs="Arial"/>
        </w:rPr>
        <w:t>w</w:t>
      </w:r>
      <w:r w:rsidR="00A80988">
        <w:rPr>
          <w:rFonts w:ascii="Arial" w:hAnsi="Arial" w:cs="Arial"/>
        </w:rPr>
        <w:t> </w:t>
      </w:r>
      <w:r w:rsidR="006E4555" w:rsidRPr="00A10905">
        <w:rPr>
          <w:rFonts w:ascii="Arial" w:hAnsi="Arial" w:cs="Arial"/>
        </w:rPr>
        <w:t xml:space="preserve">tym zakresie, dopuszczone do obrotu i stosowania </w:t>
      </w:r>
      <w:r w:rsidR="00A537A2">
        <w:rPr>
          <w:rFonts w:ascii="Arial" w:hAnsi="Arial" w:cs="Arial"/>
        </w:rPr>
        <w:br/>
      </w:r>
      <w:r w:rsidR="006E4555" w:rsidRPr="00A10905">
        <w:rPr>
          <w:rFonts w:ascii="Arial" w:hAnsi="Arial" w:cs="Arial"/>
        </w:rPr>
        <w:t xml:space="preserve">w krajach Unii Europejskiej, w tym w pomieszczeniach przeznaczonych na stały pobyt ludzi. </w:t>
      </w:r>
      <w:r w:rsidR="00C942DD" w:rsidRPr="00A10905">
        <w:rPr>
          <w:rFonts w:ascii="Arial" w:hAnsi="Arial" w:cs="Arial"/>
        </w:rPr>
        <w:t xml:space="preserve">Meble biurowe i fotele biurowe obrotowe muszą posiadać instrukcję montażu </w:t>
      </w:r>
      <w:r w:rsidR="00A537A2">
        <w:rPr>
          <w:rFonts w:ascii="Arial" w:hAnsi="Arial" w:cs="Arial"/>
        </w:rPr>
        <w:br/>
      </w:r>
      <w:r w:rsidR="00C942DD" w:rsidRPr="00A10905">
        <w:rPr>
          <w:rFonts w:ascii="Arial" w:hAnsi="Arial" w:cs="Arial"/>
        </w:rPr>
        <w:t xml:space="preserve">i konserwacji w języku polskim. </w:t>
      </w:r>
    </w:p>
    <w:p w14:paraId="2EB09F0A" w14:textId="260A8115" w:rsidR="00A80988" w:rsidRPr="00A80988" w:rsidRDefault="00C942DD" w:rsidP="00E70046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Arial" w:hAnsi="Arial" w:cs="Arial"/>
        </w:rPr>
      </w:pPr>
      <w:r w:rsidRPr="00A10905">
        <w:rPr>
          <w:rFonts w:ascii="Arial" w:hAnsi="Arial" w:cs="Arial"/>
        </w:rPr>
        <w:t xml:space="preserve">Wykonawca zobowiązany jest do udzielenia minimum 24-miesięcznej gwarancji jakości na dostarczone meble, obejmujące wszelkie wady konstrukcyjne, techniczne </w:t>
      </w:r>
      <w:r w:rsidR="00A80988" w:rsidRPr="00A10905">
        <w:rPr>
          <w:rFonts w:ascii="Arial" w:hAnsi="Arial" w:cs="Arial"/>
        </w:rPr>
        <w:t>i</w:t>
      </w:r>
      <w:r w:rsidR="00A80988">
        <w:rPr>
          <w:rFonts w:ascii="Arial" w:hAnsi="Arial" w:cs="Arial"/>
        </w:rPr>
        <w:t> </w:t>
      </w:r>
      <w:r w:rsidRPr="00A10905">
        <w:rPr>
          <w:rFonts w:ascii="Arial" w:hAnsi="Arial" w:cs="Arial"/>
        </w:rPr>
        <w:t>fabryczne, nie</w:t>
      </w:r>
      <w:r w:rsidR="00C04E38" w:rsidRPr="00A10905">
        <w:rPr>
          <w:rFonts w:ascii="Arial" w:hAnsi="Arial" w:cs="Arial"/>
        </w:rPr>
        <w:t xml:space="preserve">będące konsekwencją użytkowania mebli </w:t>
      </w:r>
      <w:r w:rsidRPr="00A10905">
        <w:rPr>
          <w:rFonts w:ascii="Arial" w:hAnsi="Arial" w:cs="Arial"/>
        </w:rPr>
        <w:t>niezgodnie z instrukcją lub przeznaczeniem. Wykona</w:t>
      </w:r>
      <w:r w:rsidR="00C04E38" w:rsidRPr="00A10905">
        <w:rPr>
          <w:rFonts w:ascii="Arial" w:hAnsi="Arial" w:cs="Arial"/>
        </w:rPr>
        <w:t xml:space="preserve">wca zobowiązany jest również do udzielenia minimum </w:t>
      </w:r>
      <w:r w:rsidRPr="00A10905">
        <w:rPr>
          <w:rFonts w:ascii="Arial" w:hAnsi="Arial" w:cs="Arial"/>
        </w:rPr>
        <w:t>24-miesięcznej gwarancji na montaż i ustawienie mebli w pomieszczeniach Zamawiającego.</w:t>
      </w:r>
    </w:p>
    <w:p w14:paraId="2EEE780B" w14:textId="1A185B04" w:rsidR="00C942DD" w:rsidRPr="00A10905" w:rsidRDefault="00C942DD" w:rsidP="00E70046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Arial" w:hAnsi="Arial" w:cs="Arial"/>
        </w:rPr>
      </w:pPr>
      <w:r w:rsidRPr="00A10905">
        <w:rPr>
          <w:rFonts w:ascii="Arial" w:hAnsi="Arial" w:cs="Arial"/>
        </w:rPr>
        <w:t>Zamawiający wymaga, aby dostarczo</w:t>
      </w:r>
      <w:r w:rsidR="00C04E38" w:rsidRPr="00A10905">
        <w:rPr>
          <w:rFonts w:ascii="Arial" w:hAnsi="Arial" w:cs="Arial"/>
        </w:rPr>
        <w:t xml:space="preserve">ne przez Wykonawcę meble </w:t>
      </w:r>
      <w:r w:rsidRPr="00A10905">
        <w:rPr>
          <w:rFonts w:ascii="Arial" w:hAnsi="Arial" w:cs="Arial"/>
        </w:rPr>
        <w:t xml:space="preserve">posiadały kartę gwarancyjną </w:t>
      </w:r>
      <w:r w:rsidR="00A80988" w:rsidRPr="00A10905">
        <w:rPr>
          <w:rFonts w:ascii="Arial" w:hAnsi="Arial" w:cs="Arial"/>
        </w:rPr>
        <w:t>i</w:t>
      </w:r>
      <w:r w:rsidR="00A80988">
        <w:rPr>
          <w:rFonts w:ascii="Arial" w:hAnsi="Arial" w:cs="Arial"/>
        </w:rPr>
        <w:t> </w:t>
      </w:r>
      <w:r w:rsidRPr="00A10905">
        <w:rPr>
          <w:rFonts w:ascii="Arial" w:hAnsi="Arial" w:cs="Arial"/>
        </w:rPr>
        <w:t>instrukcję użytkowania produktu.</w:t>
      </w:r>
    </w:p>
    <w:p w14:paraId="02790873" w14:textId="63F332C5" w:rsidR="00C942DD" w:rsidRPr="00A10905" w:rsidRDefault="00C942DD" w:rsidP="00E70046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Arial" w:hAnsi="Arial" w:cs="Arial"/>
        </w:rPr>
      </w:pPr>
      <w:r w:rsidRPr="00A10905">
        <w:rPr>
          <w:rFonts w:ascii="Arial" w:hAnsi="Arial" w:cs="Arial"/>
        </w:rPr>
        <w:t xml:space="preserve">Przed przystąpieniem do realizacji każdorazowego zlecenia Wykonawca dostarczy wzornik kolorów – minimum 12 kolorów okleiny mebli z wzornika producenta, minimum </w:t>
      </w:r>
      <w:r w:rsidR="00A537A2">
        <w:rPr>
          <w:rFonts w:ascii="Arial" w:hAnsi="Arial" w:cs="Arial"/>
        </w:rPr>
        <w:br/>
      </w:r>
      <w:r w:rsidRPr="00A10905">
        <w:rPr>
          <w:rFonts w:ascii="Arial" w:hAnsi="Arial" w:cs="Arial"/>
        </w:rPr>
        <w:t xml:space="preserve">12 kolorów tapicerki mebli z wzornika producenta oraz minimum 4 modeli uchwytów </w:t>
      </w:r>
      <w:r w:rsidR="00A80988" w:rsidRPr="00A10905">
        <w:rPr>
          <w:rFonts w:ascii="Arial" w:hAnsi="Arial" w:cs="Arial"/>
        </w:rPr>
        <w:t>z</w:t>
      </w:r>
      <w:r w:rsidR="00A80988">
        <w:rPr>
          <w:rFonts w:ascii="Arial" w:hAnsi="Arial" w:cs="Arial"/>
        </w:rPr>
        <w:t> </w:t>
      </w:r>
      <w:r w:rsidRPr="00A10905">
        <w:rPr>
          <w:rFonts w:ascii="Arial" w:hAnsi="Arial" w:cs="Arial"/>
        </w:rPr>
        <w:t>wzornika producenta – w celu dokonania uzgodnień na etapie realizacji zlecenia.</w:t>
      </w:r>
    </w:p>
    <w:p w14:paraId="7845D36E" w14:textId="77777777" w:rsidR="00C942DD" w:rsidRPr="00A10905" w:rsidRDefault="00C942DD" w:rsidP="00E70046">
      <w:pPr>
        <w:pStyle w:val="Akapitzlist"/>
        <w:numPr>
          <w:ilvl w:val="0"/>
          <w:numId w:val="10"/>
        </w:numPr>
        <w:spacing w:after="0" w:line="276" w:lineRule="auto"/>
        <w:ind w:left="426" w:hanging="426"/>
        <w:rPr>
          <w:rFonts w:ascii="Arial" w:hAnsi="Arial" w:cs="Arial"/>
        </w:rPr>
      </w:pPr>
      <w:r w:rsidRPr="00A10905">
        <w:rPr>
          <w:rFonts w:ascii="Arial" w:hAnsi="Arial" w:cs="Arial"/>
        </w:rPr>
        <w:t>Wszystkie dostarczone meble muszą być zgodne z wymaganiami bezpieczeństwa, wytrzymałości i trwałości podanych niżej norm odpowiednich dla danego rodzaju mebla</w:t>
      </w:r>
      <w:r w:rsidR="00B00A77" w:rsidRPr="00A10905">
        <w:rPr>
          <w:rFonts w:ascii="Arial" w:hAnsi="Arial" w:cs="Arial"/>
        </w:rPr>
        <w:t>:</w:t>
      </w:r>
    </w:p>
    <w:p w14:paraId="29CD10E2" w14:textId="77777777" w:rsidR="00B00A77" w:rsidRPr="00A10905" w:rsidRDefault="00B00A77" w:rsidP="00E70046">
      <w:pPr>
        <w:spacing w:after="0" w:line="276" w:lineRule="auto"/>
        <w:ind w:left="426"/>
        <w:rPr>
          <w:rFonts w:ascii="Arial" w:hAnsi="Arial" w:cs="Arial"/>
        </w:rPr>
      </w:pPr>
      <w:r w:rsidRPr="00A10905">
        <w:rPr>
          <w:rFonts w:ascii="Arial" w:hAnsi="Arial" w:cs="Arial"/>
        </w:rPr>
        <w:t>1. PN-EN 14073-2:2006 Meble biurowe - Meble do przechowywania - Część 2: Wymagania bezpieczeństwa lub normy równoważnej;</w:t>
      </w:r>
    </w:p>
    <w:p w14:paraId="3B0D8A7D" w14:textId="77777777" w:rsidR="00B00A77" w:rsidRPr="00A10905" w:rsidRDefault="00B00A77" w:rsidP="00E70046">
      <w:pPr>
        <w:pStyle w:val="Teksttreci20"/>
        <w:shd w:val="clear" w:color="auto" w:fill="auto"/>
        <w:tabs>
          <w:tab w:val="left" w:pos="715"/>
          <w:tab w:val="left" w:pos="1514"/>
        </w:tabs>
        <w:spacing w:before="0" w:after="0" w:line="276" w:lineRule="auto"/>
        <w:ind w:left="426" w:firstLine="0"/>
        <w:jc w:val="left"/>
        <w:rPr>
          <w:rFonts w:ascii="Arial" w:hAnsi="Arial" w:cs="Arial"/>
          <w:sz w:val="22"/>
          <w:szCs w:val="22"/>
        </w:rPr>
      </w:pPr>
      <w:r w:rsidRPr="00A10905">
        <w:rPr>
          <w:rFonts w:ascii="Arial" w:hAnsi="Arial" w:cs="Arial"/>
          <w:sz w:val="22"/>
          <w:szCs w:val="22"/>
        </w:rPr>
        <w:t>2. PN-EN 14074:2006 - Meble biurowe - Stoły, biurka i meble do przechowywania - Metody badań wytrzymałości i trwałości części ruchomych lub normy równoważnej;</w:t>
      </w:r>
    </w:p>
    <w:p w14:paraId="1186B5D4" w14:textId="77777777" w:rsidR="00B00A77" w:rsidRPr="00A10905" w:rsidRDefault="00B00A77" w:rsidP="00E70046">
      <w:pPr>
        <w:pStyle w:val="Teksttreci20"/>
        <w:shd w:val="clear" w:color="auto" w:fill="auto"/>
        <w:tabs>
          <w:tab w:val="left" w:pos="715"/>
        </w:tabs>
        <w:spacing w:before="0" w:after="0" w:line="276" w:lineRule="auto"/>
        <w:ind w:left="426" w:firstLine="0"/>
        <w:jc w:val="left"/>
        <w:rPr>
          <w:rFonts w:ascii="Arial" w:hAnsi="Arial" w:cs="Arial"/>
          <w:sz w:val="22"/>
          <w:szCs w:val="22"/>
        </w:rPr>
      </w:pPr>
      <w:r w:rsidRPr="00A10905">
        <w:rPr>
          <w:rFonts w:ascii="Arial" w:hAnsi="Arial" w:cs="Arial"/>
          <w:sz w:val="22"/>
          <w:szCs w:val="22"/>
        </w:rPr>
        <w:t>3. PN-EN 527-2:2017 - Meble biurowe - Stoły robocze - Część 2: Wymagania bezpieczeństwa, wytrzymałości i trwałości lub normy równoważnej;</w:t>
      </w:r>
    </w:p>
    <w:p w14:paraId="77FA4660" w14:textId="77777777" w:rsidR="00B00A77" w:rsidRPr="00A10905" w:rsidRDefault="00B00A77" w:rsidP="00E70046">
      <w:pPr>
        <w:pStyle w:val="Teksttreci20"/>
        <w:shd w:val="clear" w:color="auto" w:fill="auto"/>
        <w:tabs>
          <w:tab w:val="left" w:pos="715"/>
        </w:tabs>
        <w:spacing w:before="0" w:after="0" w:line="276" w:lineRule="auto"/>
        <w:ind w:left="426" w:firstLine="0"/>
        <w:jc w:val="left"/>
        <w:rPr>
          <w:rFonts w:ascii="Arial" w:hAnsi="Arial" w:cs="Arial"/>
          <w:sz w:val="22"/>
          <w:szCs w:val="22"/>
        </w:rPr>
      </w:pPr>
      <w:r w:rsidRPr="00A10905">
        <w:rPr>
          <w:rFonts w:ascii="Arial" w:hAnsi="Arial" w:cs="Arial"/>
          <w:sz w:val="22"/>
          <w:szCs w:val="22"/>
        </w:rPr>
        <w:lastRenderedPageBreak/>
        <w:t>4. PN-EN 1021-1:2014-12 Meble - Ocena zapalności mebli tapicerowanych - Część 1: Źródło zapłonu: tlący papieros lub normy równoważnej;</w:t>
      </w:r>
    </w:p>
    <w:p w14:paraId="576AD233" w14:textId="77777777" w:rsidR="00B00A77" w:rsidRPr="00A10905" w:rsidRDefault="00B00A77" w:rsidP="00E70046">
      <w:pPr>
        <w:pStyle w:val="Teksttreci20"/>
        <w:shd w:val="clear" w:color="auto" w:fill="auto"/>
        <w:tabs>
          <w:tab w:val="left" w:pos="715"/>
        </w:tabs>
        <w:spacing w:before="0" w:after="0" w:line="276" w:lineRule="auto"/>
        <w:ind w:left="426" w:firstLine="0"/>
        <w:jc w:val="left"/>
        <w:rPr>
          <w:rFonts w:ascii="Arial" w:hAnsi="Arial" w:cs="Arial"/>
          <w:sz w:val="22"/>
          <w:szCs w:val="22"/>
        </w:rPr>
      </w:pPr>
      <w:r w:rsidRPr="00A10905">
        <w:rPr>
          <w:rFonts w:ascii="Arial" w:hAnsi="Arial" w:cs="Arial"/>
          <w:sz w:val="22"/>
          <w:szCs w:val="22"/>
        </w:rPr>
        <w:t>5. PN-EN ISO 12947-2:2017-02 Tekstylia - Wyznaczanie odporności płaskich wyrobów na ścieranie metodą Martindale’a - Część 2: Wyznaczanie zniszczenia próbki roboczej lub normy równoważnej;</w:t>
      </w:r>
    </w:p>
    <w:p w14:paraId="380EDC26" w14:textId="77777777" w:rsidR="00B00A77" w:rsidRPr="00A10905" w:rsidRDefault="00B00A77" w:rsidP="00E70046">
      <w:pPr>
        <w:pStyle w:val="Teksttreci20"/>
        <w:shd w:val="clear" w:color="auto" w:fill="auto"/>
        <w:tabs>
          <w:tab w:val="left" w:pos="715"/>
          <w:tab w:val="left" w:pos="1514"/>
        </w:tabs>
        <w:spacing w:before="0" w:after="0" w:line="276" w:lineRule="auto"/>
        <w:ind w:left="426" w:firstLine="0"/>
        <w:jc w:val="left"/>
        <w:rPr>
          <w:rFonts w:ascii="Arial" w:hAnsi="Arial" w:cs="Arial"/>
          <w:sz w:val="22"/>
          <w:szCs w:val="22"/>
        </w:rPr>
      </w:pPr>
      <w:r w:rsidRPr="00A10905">
        <w:rPr>
          <w:rFonts w:ascii="Arial" w:hAnsi="Arial" w:cs="Arial"/>
          <w:sz w:val="22"/>
          <w:szCs w:val="22"/>
        </w:rPr>
        <w:t>6. PN-EN 1335-1:2004 Meble biurowe - Krzesło biurowe do pracy - Część 1: Wymiary - Oznaczanie wymiarów lub normy równoważnej;</w:t>
      </w:r>
    </w:p>
    <w:p w14:paraId="2D206DAE" w14:textId="77777777" w:rsidR="00BC20FE" w:rsidRPr="00A10905" w:rsidRDefault="00BC20FE" w:rsidP="00E70046">
      <w:pPr>
        <w:pStyle w:val="Teksttreci20"/>
        <w:shd w:val="clear" w:color="auto" w:fill="auto"/>
        <w:tabs>
          <w:tab w:val="left" w:pos="715"/>
          <w:tab w:val="left" w:pos="1514"/>
        </w:tabs>
        <w:spacing w:before="0" w:after="0" w:line="276" w:lineRule="auto"/>
        <w:ind w:left="426" w:firstLine="0"/>
        <w:jc w:val="left"/>
        <w:rPr>
          <w:rFonts w:ascii="Arial" w:hAnsi="Arial" w:cs="Arial"/>
          <w:sz w:val="22"/>
          <w:szCs w:val="22"/>
        </w:rPr>
      </w:pPr>
      <w:r w:rsidRPr="00A10905">
        <w:rPr>
          <w:rFonts w:ascii="Arial" w:hAnsi="Arial" w:cs="Arial"/>
          <w:sz w:val="22"/>
          <w:szCs w:val="22"/>
        </w:rPr>
        <w:t>7. PN-EN 14465:2005 Meble biurowe – Krzesło biurowe do pracy – odporność na ścieranie, wymagania na poziomie kategorii A;</w:t>
      </w:r>
    </w:p>
    <w:p w14:paraId="501C77D0" w14:textId="77777777" w:rsidR="00B00A77" w:rsidRPr="00A10905" w:rsidRDefault="00BC20FE" w:rsidP="00E70046">
      <w:pPr>
        <w:pStyle w:val="Teksttreci20"/>
        <w:shd w:val="clear" w:color="auto" w:fill="auto"/>
        <w:tabs>
          <w:tab w:val="left" w:pos="715"/>
          <w:tab w:val="left" w:pos="1510"/>
        </w:tabs>
        <w:spacing w:before="0" w:after="0" w:line="276" w:lineRule="auto"/>
        <w:ind w:left="426" w:firstLine="0"/>
        <w:jc w:val="left"/>
        <w:rPr>
          <w:rFonts w:ascii="Arial" w:hAnsi="Arial" w:cs="Arial"/>
          <w:sz w:val="22"/>
          <w:szCs w:val="22"/>
        </w:rPr>
      </w:pPr>
      <w:r w:rsidRPr="00A10905">
        <w:rPr>
          <w:rFonts w:ascii="Arial" w:hAnsi="Arial" w:cs="Arial"/>
          <w:sz w:val="22"/>
          <w:szCs w:val="22"/>
        </w:rPr>
        <w:t>8</w:t>
      </w:r>
      <w:r w:rsidR="00B00A77" w:rsidRPr="00A10905">
        <w:rPr>
          <w:rFonts w:ascii="Arial" w:hAnsi="Arial" w:cs="Arial"/>
          <w:sz w:val="22"/>
          <w:szCs w:val="22"/>
        </w:rPr>
        <w:t>. PN-EN 1335-2:2009 Meble biurowe - Krzesło biurowe do pracy - Część 2: Wymagania bezpieczeństwa lub normy równoważnej;</w:t>
      </w:r>
    </w:p>
    <w:p w14:paraId="6F2D4AF7" w14:textId="28308655" w:rsidR="00B00A77" w:rsidRPr="00954FFE" w:rsidRDefault="00B00A77" w:rsidP="00E70046">
      <w:pPr>
        <w:pStyle w:val="Teksttreci20"/>
        <w:shd w:val="clear" w:color="auto" w:fill="auto"/>
        <w:tabs>
          <w:tab w:val="left" w:pos="715"/>
        </w:tabs>
        <w:spacing w:before="0" w:after="0" w:line="276" w:lineRule="auto"/>
        <w:ind w:left="426" w:firstLine="0"/>
        <w:jc w:val="left"/>
        <w:rPr>
          <w:rFonts w:ascii="Arial" w:hAnsi="Arial" w:cs="Arial"/>
          <w:sz w:val="22"/>
          <w:szCs w:val="22"/>
        </w:rPr>
      </w:pPr>
      <w:r w:rsidRPr="00A10905">
        <w:rPr>
          <w:rFonts w:ascii="Arial" w:hAnsi="Arial" w:cs="Arial"/>
          <w:sz w:val="22"/>
          <w:szCs w:val="22"/>
        </w:rPr>
        <w:t xml:space="preserve">Meble muszą posiadać atest higieniczny potwierdzający klasę higieniczności E-1 lub atest </w:t>
      </w:r>
      <w:r w:rsidRPr="00954FFE">
        <w:rPr>
          <w:rFonts w:ascii="Arial" w:hAnsi="Arial" w:cs="Arial"/>
          <w:sz w:val="22"/>
          <w:szCs w:val="22"/>
        </w:rPr>
        <w:t>równoważny.</w:t>
      </w:r>
    </w:p>
    <w:p w14:paraId="166C5CB6" w14:textId="3BDCF921" w:rsidR="00824121" w:rsidRPr="00954FFE" w:rsidRDefault="009943F7" w:rsidP="00E70046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Arial" w:eastAsia="Tahoma" w:hAnsi="Arial" w:cs="Arial"/>
        </w:rPr>
      </w:pPr>
      <w:r w:rsidRPr="00954FFE">
        <w:rPr>
          <w:rFonts w:ascii="Arial" w:hAnsi="Arial" w:cs="Arial"/>
        </w:rPr>
        <w:t>Wsz</w:t>
      </w:r>
      <w:r w:rsidR="00954FFE">
        <w:rPr>
          <w:rFonts w:ascii="Arial" w:hAnsi="Arial" w:cs="Arial"/>
        </w:rPr>
        <w:t>ystkie</w:t>
      </w:r>
      <w:r w:rsidRPr="00954FFE">
        <w:rPr>
          <w:rFonts w:ascii="Arial" w:hAnsi="Arial" w:cs="Arial"/>
        </w:rPr>
        <w:t xml:space="preserve"> </w:t>
      </w:r>
      <w:r w:rsidR="00824121" w:rsidRPr="00954FFE">
        <w:rPr>
          <w:rFonts w:ascii="Arial" w:eastAsia="Tahoma" w:hAnsi="Arial" w:cs="Arial"/>
        </w:rPr>
        <w:t xml:space="preserve">oferowane i dostarczone meble </w:t>
      </w:r>
      <w:r w:rsidR="00A537A2">
        <w:rPr>
          <w:rFonts w:ascii="Arial" w:eastAsia="Tahoma" w:hAnsi="Arial" w:cs="Arial"/>
        </w:rPr>
        <w:t>m</w:t>
      </w:r>
      <w:r w:rsidR="00824121" w:rsidRPr="00954FFE">
        <w:rPr>
          <w:rFonts w:ascii="Arial" w:eastAsia="Tahoma" w:hAnsi="Arial" w:cs="Arial"/>
        </w:rPr>
        <w:t xml:space="preserve">uszą spełniać minimalne wymagania bezpieczeństwa i higieny pracy oraz ergonomii zawarte </w:t>
      </w:r>
      <w:r w:rsidR="00824121" w:rsidRPr="00954FFE">
        <w:rPr>
          <w:rFonts w:ascii="Arial" w:hAnsi="Arial" w:cs="Arial"/>
        </w:rPr>
        <w:t>w Rozporządzeniu Ministra Pracy i Polityki Socjalnej z dnia 1 grudnia 1998 r. w sprawie bezpieczeństwa i higieny pracy na stanowiskach wyposażonych w monitory ekranowe (Dz. U. z 1998 r. Nr 148, poz.973).</w:t>
      </w:r>
    </w:p>
    <w:p w14:paraId="562D625F" w14:textId="77777777" w:rsidR="00824121" w:rsidRPr="00954FFE" w:rsidRDefault="00824121" w:rsidP="00E70046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Arial" w:hAnsi="Arial" w:cs="Arial"/>
        </w:rPr>
      </w:pPr>
      <w:r w:rsidRPr="00954FFE">
        <w:rPr>
          <w:rFonts w:ascii="Arial" w:hAnsi="Arial" w:cs="Arial"/>
        </w:rPr>
        <w:t xml:space="preserve">Zamawiający wymaga, aby zaoferowane przez Wykonawcę meble należały do jednej serii / typu / modelu, aby poszczególne meble były ze sobą kompatybilne i wizualnie tworzyły jednolite zestawy. </w:t>
      </w:r>
    </w:p>
    <w:p w14:paraId="61403AEC" w14:textId="1BE3B980" w:rsidR="00824121" w:rsidRPr="00954FFE" w:rsidRDefault="00954FFE" w:rsidP="00E70046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Przed </w:t>
      </w:r>
      <w:r w:rsidR="001363DA" w:rsidRPr="00294322">
        <w:rPr>
          <w:rFonts w:ascii="Arial" w:eastAsia="Tahoma" w:hAnsi="Arial" w:cs="Arial"/>
        </w:rPr>
        <w:t>przystąpieniem do dostawy W</w:t>
      </w:r>
      <w:r w:rsidR="00824121" w:rsidRPr="00294322">
        <w:rPr>
          <w:rFonts w:ascii="Arial" w:eastAsia="Tahoma" w:hAnsi="Arial" w:cs="Arial"/>
        </w:rPr>
        <w:t>ykonawca zobowiązany jest do przedstawienia do wyboru Zamawiającego, c</w:t>
      </w:r>
      <w:r w:rsidR="00821521" w:rsidRPr="00294322">
        <w:rPr>
          <w:rFonts w:ascii="Arial" w:eastAsia="Tahoma" w:hAnsi="Arial" w:cs="Arial"/>
        </w:rPr>
        <w:t xml:space="preserve">o najmniej dwóch modeli </w:t>
      </w:r>
      <w:r w:rsidR="001363DA" w:rsidRPr="00294322">
        <w:rPr>
          <w:rFonts w:ascii="Arial" w:eastAsia="Tahoma" w:hAnsi="Arial" w:cs="Arial"/>
        </w:rPr>
        <w:t>do wszystkich</w:t>
      </w:r>
      <w:r w:rsidR="001363DA" w:rsidRPr="00954FFE">
        <w:rPr>
          <w:rFonts w:ascii="Arial" w:hAnsi="Arial" w:cs="Arial"/>
        </w:rPr>
        <w:t xml:space="preserve"> krzeseł oraz fotela</w:t>
      </w:r>
      <w:r w:rsidR="00921C6B" w:rsidRPr="00954FFE">
        <w:rPr>
          <w:rFonts w:ascii="Arial" w:hAnsi="Arial" w:cs="Arial"/>
        </w:rPr>
        <w:t>,</w:t>
      </w:r>
      <w:r w:rsidR="001363DA" w:rsidRPr="00954FFE">
        <w:rPr>
          <w:rFonts w:ascii="Arial" w:hAnsi="Arial" w:cs="Arial"/>
        </w:rPr>
        <w:t xml:space="preserve"> wymienionych w załączniku do OPZ</w:t>
      </w:r>
      <w:r w:rsidR="00821521" w:rsidRPr="00954FFE">
        <w:rPr>
          <w:rFonts w:ascii="Arial" w:hAnsi="Arial" w:cs="Arial"/>
        </w:rPr>
        <w:t>. Spośród zaproponowanych modeli Zmawiający wybierze model, który Wykonawca zobowiązany będzie d</w:t>
      </w:r>
      <w:r w:rsidR="001363DA" w:rsidRPr="00954FFE">
        <w:rPr>
          <w:rFonts w:ascii="Arial" w:hAnsi="Arial" w:cs="Arial"/>
        </w:rPr>
        <w:t xml:space="preserve">ostarczyć, z zastrzeżeniem, </w:t>
      </w:r>
      <w:r w:rsidR="00A537A2">
        <w:rPr>
          <w:rFonts w:ascii="Arial" w:hAnsi="Arial" w:cs="Arial"/>
        </w:rPr>
        <w:br/>
      </w:r>
      <w:r w:rsidR="001363DA" w:rsidRPr="00954FFE">
        <w:rPr>
          <w:rFonts w:ascii="Arial" w:hAnsi="Arial" w:cs="Arial"/>
        </w:rPr>
        <w:t>że Z</w:t>
      </w:r>
      <w:r w:rsidR="00821521" w:rsidRPr="00954FFE">
        <w:rPr>
          <w:rFonts w:ascii="Arial" w:hAnsi="Arial" w:cs="Arial"/>
        </w:rPr>
        <w:t xml:space="preserve">amawiający może również wybrać </w:t>
      </w:r>
      <w:r w:rsidR="001363DA" w:rsidRPr="00954FFE">
        <w:rPr>
          <w:rFonts w:ascii="Arial" w:hAnsi="Arial" w:cs="Arial"/>
        </w:rPr>
        <w:t xml:space="preserve">do dostawy kilka lub wszystkie </w:t>
      </w:r>
      <w:r w:rsidR="00821521" w:rsidRPr="00954FFE">
        <w:rPr>
          <w:rFonts w:ascii="Arial" w:hAnsi="Arial" w:cs="Arial"/>
        </w:rPr>
        <w:t xml:space="preserve">z zaproponowanych modeli krzeseł </w:t>
      </w:r>
      <w:r w:rsidR="001363DA" w:rsidRPr="00954FFE">
        <w:rPr>
          <w:rFonts w:ascii="Arial" w:hAnsi="Arial" w:cs="Arial"/>
        </w:rPr>
        <w:t xml:space="preserve">lub foteli </w:t>
      </w:r>
      <w:r w:rsidR="00821521" w:rsidRPr="00954FFE">
        <w:rPr>
          <w:rFonts w:ascii="Arial" w:hAnsi="Arial" w:cs="Arial"/>
        </w:rPr>
        <w:t xml:space="preserve">w ilościach zgodnie z decyzją Zamawiającego. </w:t>
      </w:r>
    </w:p>
    <w:p w14:paraId="34492D73" w14:textId="4115EE4E" w:rsidR="006973E5" w:rsidRPr="00954FFE" w:rsidRDefault="00821521" w:rsidP="00E70046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Arial" w:hAnsi="Arial" w:cs="Arial"/>
        </w:rPr>
      </w:pPr>
      <w:r w:rsidRPr="00A10905">
        <w:rPr>
          <w:rFonts w:ascii="Arial" w:hAnsi="Arial" w:cs="Arial"/>
        </w:rPr>
        <w:t>Zamawiający dop</w:t>
      </w:r>
      <w:r w:rsidR="0009112F">
        <w:rPr>
          <w:rFonts w:ascii="Arial" w:hAnsi="Arial" w:cs="Arial"/>
        </w:rPr>
        <w:t>uszcza tolerancję wymiarów +/- 2</w:t>
      </w:r>
      <w:r w:rsidRPr="00A10905">
        <w:rPr>
          <w:rFonts w:ascii="Arial" w:hAnsi="Arial" w:cs="Arial"/>
        </w:rPr>
        <w:t xml:space="preserve"> %, chyba że w treści poszczególnych pozycji szczegółowego wykazu przedmiotu zamówienia dopuszczono inaczej.</w:t>
      </w:r>
    </w:p>
    <w:p w14:paraId="10930F75" w14:textId="510AA7D9" w:rsidR="006973E5" w:rsidRPr="00954FFE" w:rsidRDefault="006973E5" w:rsidP="00E70046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Arial" w:hAnsi="Arial" w:cs="Arial"/>
        </w:rPr>
      </w:pPr>
      <w:r w:rsidRPr="00A10905">
        <w:rPr>
          <w:rFonts w:ascii="Arial" w:hAnsi="Arial" w:cs="Arial"/>
        </w:rPr>
        <w:t>Najpóźniej w dniu zawarcia umowy Wykonawca przekaże Zamawiającemu dokumenty potwierdzające spełniane przez Wykonawcę w/w wymogów.</w:t>
      </w:r>
      <w:r w:rsidR="00954FFE">
        <w:rPr>
          <w:rFonts w:ascii="Arial" w:hAnsi="Arial" w:cs="Arial"/>
        </w:rPr>
        <w:t xml:space="preserve"> </w:t>
      </w:r>
      <w:r w:rsidRPr="00954FFE">
        <w:rPr>
          <w:rFonts w:ascii="Arial" w:hAnsi="Arial" w:cs="Arial"/>
        </w:rPr>
        <w:t>Dokumenty te należy złożyć w formie oryginału lub kopii potwierdzonej za zgodność z oryginałem przez Wykonawcę. W przypadku złożenia w/w dokumentów w języku obcym, należy dołączyć tłumaczenia tych dokumentów na język polski.</w:t>
      </w:r>
    </w:p>
    <w:p w14:paraId="74C4AB61" w14:textId="1565CB2E" w:rsidR="00821521" w:rsidRDefault="00821521" w:rsidP="00E70046">
      <w:pPr>
        <w:pStyle w:val="Teksttreci20"/>
        <w:shd w:val="clear" w:color="auto" w:fill="auto"/>
        <w:tabs>
          <w:tab w:val="right" w:pos="1886"/>
          <w:tab w:val="left" w:pos="2057"/>
          <w:tab w:val="left" w:pos="2665"/>
          <w:tab w:val="left" w:pos="6118"/>
        </w:tabs>
        <w:spacing w:before="0" w:after="0" w:line="276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14:paraId="7D305EFA" w14:textId="43B890A9" w:rsidR="00294C8C" w:rsidRDefault="00294C8C" w:rsidP="00E70046">
      <w:pPr>
        <w:pStyle w:val="Teksttreci20"/>
        <w:shd w:val="clear" w:color="auto" w:fill="auto"/>
        <w:tabs>
          <w:tab w:val="right" w:pos="1886"/>
          <w:tab w:val="left" w:pos="2057"/>
          <w:tab w:val="left" w:pos="2665"/>
          <w:tab w:val="left" w:pos="6118"/>
        </w:tabs>
        <w:spacing w:before="0" w:after="0" w:line="276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14:paraId="1A927658" w14:textId="77777777" w:rsidR="00294C8C" w:rsidRPr="00A10905" w:rsidRDefault="00294C8C" w:rsidP="00E70046">
      <w:pPr>
        <w:pStyle w:val="Teksttreci20"/>
        <w:shd w:val="clear" w:color="auto" w:fill="auto"/>
        <w:tabs>
          <w:tab w:val="right" w:pos="1886"/>
          <w:tab w:val="left" w:pos="2057"/>
          <w:tab w:val="left" w:pos="2665"/>
          <w:tab w:val="left" w:pos="6118"/>
        </w:tabs>
        <w:spacing w:before="0" w:after="0" w:line="276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14:paraId="37EFAB10" w14:textId="20D61776" w:rsidR="006973E5" w:rsidRPr="00A10905" w:rsidRDefault="006973E5" w:rsidP="00E70046">
      <w:pPr>
        <w:pStyle w:val="Teksttreci20"/>
        <w:shd w:val="clear" w:color="auto" w:fill="auto"/>
        <w:tabs>
          <w:tab w:val="right" w:pos="1886"/>
          <w:tab w:val="left" w:pos="2057"/>
          <w:tab w:val="left" w:pos="2665"/>
          <w:tab w:val="left" w:pos="6118"/>
        </w:tabs>
        <w:spacing w:before="0" w:after="0" w:line="276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A10905">
        <w:rPr>
          <w:rFonts w:ascii="Arial" w:hAnsi="Arial" w:cs="Arial"/>
          <w:sz w:val="22"/>
          <w:szCs w:val="22"/>
        </w:rPr>
        <w:t>Załącznik:</w:t>
      </w:r>
    </w:p>
    <w:p w14:paraId="0082645A" w14:textId="504EC55C" w:rsidR="006973E5" w:rsidRPr="00A10905" w:rsidRDefault="006973E5" w:rsidP="00E70046">
      <w:pPr>
        <w:pStyle w:val="Teksttreci20"/>
        <w:shd w:val="clear" w:color="auto" w:fill="auto"/>
        <w:tabs>
          <w:tab w:val="right" w:pos="1886"/>
          <w:tab w:val="left" w:pos="2057"/>
          <w:tab w:val="left" w:pos="2665"/>
          <w:tab w:val="left" w:pos="6118"/>
        </w:tabs>
        <w:spacing w:before="0" w:after="0" w:line="276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A10905">
        <w:rPr>
          <w:rFonts w:ascii="Arial" w:hAnsi="Arial" w:cs="Arial"/>
          <w:sz w:val="22"/>
          <w:szCs w:val="22"/>
        </w:rPr>
        <w:t xml:space="preserve">Załącznik nr 1 – wykaz mebli </w:t>
      </w:r>
    </w:p>
    <w:p w14:paraId="25507483" w14:textId="77777777" w:rsidR="00821521" w:rsidRPr="00A10905" w:rsidRDefault="00821521" w:rsidP="00E70046">
      <w:pPr>
        <w:pStyle w:val="Teksttreci20"/>
        <w:shd w:val="clear" w:color="auto" w:fill="auto"/>
        <w:tabs>
          <w:tab w:val="right" w:pos="1886"/>
          <w:tab w:val="left" w:pos="2057"/>
          <w:tab w:val="left" w:pos="2665"/>
          <w:tab w:val="left" w:pos="6118"/>
        </w:tabs>
        <w:spacing w:before="0" w:after="0" w:line="276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14:paraId="1A9298B0" w14:textId="77777777" w:rsidR="00824121" w:rsidRPr="00A10905" w:rsidRDefault="00824121" w:rsidP="00E70046">
      <w:pPr>
        <w:pStyle w:val="Teksttreci20"/>
        <w:shd w:val="clear" w:color="auto" w:fill="auto"/>
        <w:tabs>
          <w:tab w:val="right" w:pos="1886"/>
          <w:tab w:val="left" w:pos="2057"/>
          <w:tab w:val="left" w:pos="2665"/>
          <w:tab w:val="left" w:pos="6118"/>
        </w:tabs>
        <w:spacing w:before="0" w:after="0" w:line="276" w:lineRule="auto"/>
        <w:ind w:left="720" w:firstLine="0"/>
        <w:jc w:val="left"/>
        <w:rPr>
          <w:rFonts w:ascii="Arial" w:hAnsi="Arial" w:cs="Arial"/>
          <w:sz w:val="22"/>
          <w:szCs w:val="22"/>
        </w:rPr>
      </w:pPr>
    </w:p>
    <w:p w14:paraId="2AA41962" w14:textId="165E14DA" w:rsidR="00824121" w:rsidRPr="00A10905" w:rsidRDefault="00824121" w:rsidP="00A537A2">
      <w:pPr>
        <w:spacing w:after="0" w:line="276" w:lineRule="auto"/>
        <w:jc w:val="both"/>
        <w:rPr>
          <w:rFonts w:ascii="Arial" w:hAnsi="Arial" w:cs="Arial"/>
        </w:rPr>
      </w:pPr>
    </w:p>
    <w:sectPr w:rsidR="00824121" w:rsidRPr="00A10905" w:rsidSect="00A10905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89949" w14:textId="77777777" w:rsidR="00B300D1" w:rsidRDefault="00B300D1" w:rsidP="00356E2A">
      <w:pPr>
        <w:spacing w:after="0" w:line="240" w:lineRule="auto"/>
      </w:pPr>
      <w:r>
        <w:separator/>
      </w:r>
    </w:p>
  </w:endnote>
  <w:endnote w:type="continuationSeparator" w:id="0">
    <w:p w14:paraId="6BF8D8A9" w14:textId="77777777" w:rsidR="00B300D1" w:rsidRDefault="00B300D1" w:rsidP="00356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478949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E617D76" w14:textId="6E820E71" w:rsidR="00356E2A" w:rsidRPr="004044AE" w:rsidRDefault="00356E2A">
        <w:pPr>
          <w:pStyle w:val="Stopka"/>
          <w:jc w:val="right"/>
          <w:rPr>
            <w:rFonts w:ascii="Arial" w:hAnsi="Arial" w:cs="Arial"/>
          </w:rPr>
        </w:pPr>
        <w:r w:rsidRPr="004044AE">
          <w:rPr>
            <w:rFonts w:ascii="Arial" w:hAnsi="Arial" w:cs="Arial"/>
          </w:rPr>
          <w:fldChar w:fldCharType="begin"/>
        </w:r>
        <w:r w:rsidRPr="004044AE">
          <w:rPr>
            <w:rFonts w:ascii="Arial" w:hAnsi="Arial" w:cs="Arial"/>
          </w:rPr>
          <w:instrText>PAGE   \* MERGEFORMAT</w:instrText>
        </w:r>
        <w:r w:rsidRPr="004044AE">
          <w:rPr>
            <w:rFonts w:ascii="Arial" w:hAnsi="Arial" w:cs="Arial"/>
          </w:rPr>
          <w:fldChar w:fldCharType="separate"/>
        </w:r>
        <w:r w:rsidR="00FE0BF7">
          <w:rPr>
            <w:rFonts w:ascii="Arial" w:hAnsi="Arial" w:cs="Arial"/>
            <w:noProof/>
          </w:rPr>
          <w:t>3</w:t>
        </w:r>
        <w:r w:rsidRPr="004044AE">
          <w:rPr>
            <w:rFonts w:ascii="Arial" w:hAnsi="Arial" w:cs="Arial"/>
          </w:rPr>
          <w:fldChar w:fldCharType="end"/>
        </w:r>
      </w:p>
    </w:sdtContent>
  </w:sdt>
  <w:p w14:paraId="0D16EF9D" w14:textId="77777777" w:rsidR="00356E2A" w:rsidRDefault="00356E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C02FD" w14:textId="77777777" w:rsidR="00B300D1" w:rsidRDefault="00B300D1" w:rsidP="00356E2A">
      <w:pPr>
        <w:spacing w:after="0" w:line="240" w:lineRule="auto"/>
      </w:pPr>
      <w:r>
        <w:separator/>
      </w:r>
    </w:p>
  </w:footnote>
  <w:footnote w:type="continuationSeparator" w:id="0">
    <w:p w14:paraId="58FCF827" w14:textId="77777777" w:rsidR="00B300D1" w:rsidRDefault="00B300D1" w:rsidP="00356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126CA" w14:textId="7B168BBF" w:rsidR="00322E36" w:rsidRPr="00322E36" w:rsidRDefault="00322E36" w:rsidP="00322E36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color w:val="000000"/>
        <w:lang w:eastAsia="pl-PL"/>
      </w:rPr>
    </w:pPr>
    <w:r w:rsidRPr="00322E36">
      <w:rPr>
        <w:rFonts w:ascii="Arial" w:eastAsia="Times New Roman" w:hAnsi="Arial" w:cs="Arial"/>
        <w:color w:val="000000"/>
        <w:lang w:eastAsia="pl-PL"/>
      </w:rPr>
      <w:tab/>
    </w:r>
    <w:r w:rsidRPr="00322E36">
      <w:rPr>
        <w:rFonts w:ascii="Arial" w:eastAsia="Times New Roman" w:hAnsi="Arial" w:cs="Arial"/>
        <w:color w:val="000000"/>
        <w:lang w:eastAsia="pl-PL"/>
      </w:rPr>
      <w:tab/>
    </w:r>
    <w:r>
      <w:rPr>
        <w:rFonts w:ascii="Arial" w:eastAsia="Times New Roman" w:hAnsi="Arial" w:cs="Arial"/>
        <w:color w:val="000000"/>
        <w:lang w:eastAsia="pl-PL"/>
      </w:rPr>
      <w:t xml:space="preserve">   </w:t>
    </w:r>
  </w:p>
  <w:p w14:paraId="41F5BAAC" w14:textId="77777777" w:rsidR="00322E36" w:rsidRPr="00322E36" w:rsidRDefault="00322E36" w:rsidP="00322E36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color w:val="000000"/>
        <w:lang w:eastAsia="pl-PL"/>
      </w:rPr>
    </w:pPr>
  </w:p>
  <w:p w14:paraId="0B072C8F" w14:textId="77777777" w:rsidR="00322E36" w:rsidRDefault="00322E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5CF"/>
    <w:multiLevelType w:val="hybridMultilevel"/>
    <w:tmpl w:val="241C8C7A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D61451"/>
    <w:multiLevelType w:val="hybridMultilevel"/>
    <w:tmpl w:val="D51AB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2073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F063A"/>
    <w:multiLevelType w:val="multilevel"/>
    <w:tmpl w:val="F800BA3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53A8B"/>
    <w:multiLevelType w:val="hybridMultilevel"/>
    <w:tmpl w:val="317A8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C37F3"/>
    <w:multiLevelType w:val="hybridMultilevel"/>
    <w:tmpl w:val="38A2EA4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72D7F3B"/>
    <w:multiLevelType w:val="hybridMultilevel"/>
    <w:tmpl w:val="936C1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17EAC"/>
    <w:multiLevelType w:val="hybridMultilevel"/>
    <w:tmpl w:val="50B23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51060"/>
    <w:multiLevelType w:val="hybridMultilevel"/>
    <w:tmpl w:val="DFC66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32224"/>
    <w:multiLevelType w:val="hybridMultilevel"/>
    <w:tmpl w:val="7324B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4570B"/>
    <w:multiLevelType w:val="hybridMultilevel"/>
    <w:tmpl w:val="FE1AD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B60B0"/>
    <w:multiLevelType w:val="multilevel"/>
    <w:tmpl w:val="37728AF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9F6F8F"/>
    <w:multiLevelType w:val="hybridMultilevel"/>
    <w:tmpl w:val="2F2C3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63A26"/>
    <w:multiLevelType w:val="hybridMultilevel"/>
    <w:tmpl w:val="F1644ED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180975011">
    <w:abstractNumId w:val="10"/>
  </w:num>
  <w:num w:numId="2" w16cid:durableId="591780">
    <w:abstractNumId w:val="9"/>
  </w:num>
  <w:num w:numId="3" w16cid:durableId="701783548">
    <w:abstractNumId w:val="2"/>
  </w:num>
  <w:num w:numId="4" w16cid:durableId="15927296">
    <w:abstractNumId w:val="3"/>
  </w:num>
  <w:num w:numId="5" w16cid:durableId="254635451">
    <w:abstractNumId w:val="7"/>
  </w:num>
  <w:num w:numId="6" w16cid:durableId="1892576097">
    <w:abstractNumId w:val="8"/>
  </w:num>
  <w:num w:numId="7" w16cid:durableId="937954788">
    <w:abstractNumId w:val="5"/>
  </w:num>
  <w:num w:numId="8" w16cid:durableId="417945561">
    <w:abstractNumId w:val="11"/>
  </w:num>
  <w:num w:numId="9" w16cid:durableId="1723407252">
    <w:abstractNumId w:val="1"/>
  </w:num>
  <w:num w:numId="10" w16cid:durableId="1237520440">
    <w:abstractNumId w:val="6"/>
  </w:num>
  <w:num w:numId="11" w16cid:durableId="1423067095">
    <w:abstractNumId w:val="4"/>
  </w:num>
  <w:num w:numId="12" w16cid:durableId="488330173">
    <w:abstractNumId w:val="0"/>
  </w:num>
  <w:num w:numId="13" w16cid:durableId="17643759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32F"/>
    <w:rsid w:val="000068D4"/>
    <w:rsid w:val="0002210D"/>
    <w:rsid w:val="00065804"/>
    <w:rsid w:val="0009112F"/>
    <w:rsid w:val="0009289A"/>
    <w:rsid w:val="000B67F3"/>
    <w:rsid w:val="000F6A9D"/>
    <w:rsid w:val="0011434E"/>
    <w:rsid w:val="001363DA"/>
    <w:rsid w:val="001436A0"/>
    <w:rsid w:val="001660F7"/>
    <w:rsid w:val="00174D35"/>
    <w:rsid w:val="001B44CE"/>
    <w:rsid w:val="001D51F1"/>
    <w:rsid w:val="00204E77"/>
    <w:rsid w:val="00210000"/>
    <w:rsid w:val="0028411A"/>
    <w:rsid w:val="00294322"/>
    <w:rsid w:val="00294C8C"/>
    <w:rsid w:val="00296907"/>
    <w:rsid w:val="002E17EA"/>
    <w:rsid w:val="00322E36"/>
    <w:rsid w:val="0033480E"/>
    <w:rsid w:val="00342D5F"/>
    <w:rsid w:val="00356E2A"/>
    <w:rsid w:val="00385E40"/>
    <w:rsid w:val="003B5FE0"/>
    <w:rsid w:val="003F71E4"/>
    <w:rsid w:val="00403F9E"/>
    <w:rsid w:val="004044AE"/>
    <w:rsid w:val="0043102A"/>
    <w:rsid w:val="00457E4F"/>
    <w:rsid w:val="00463273"/>
    <w:rsid w:val="004D4BFC"/>
    <w:rsid w:val="004E3841"/>
    <w:rsid w:val="004F00A8"/>
    <w:rsid w:val="004F0B93"/>
    <w:rsid w:val="00522F66"/>
    <w:rsid w:val="00536B13"/>
    <w:rsid w:val="00540013"/>
    <w:rsid w:val="00551ED2"/>
    <w:rsid w:val="00592607"/>
    <w:rsid w:val="005A2014"/>
    <w:rsid w:val="005E75CA"/>
    <w:rsid w:val="00605521"/>
    <w:rsid w:val="006973E5"/>
    <w:rsid w:val="006A0D9D"/>
    <w:rsid w:val="006D0F1C"/>
    <w:rsid w:val="006E4555"/>
    <w:rsid w:val="007A11F1"/>
    <w:rsid w:val="007B4AFA"/>
    <w:rsid w:val="007B4DCA"/>
    <w:rsid w:val="007D3D29"/>
    <w:rsid w:val="00821521"/>
    <w:rsid w:val="00824121"/>
    <w:rsid w:val="00855590"/>
    <w:rsid w:val="00867CA6"/>
    <w:rsid w:val="008C5122"/>
    <w:rsid w:val="008F2D3B"/>
    <w:rsid w:val="00921C6B"/>
    <w:rsid w:val="00954FFE"/>
    <w:rsid w:val="00976EDD"/>
    <w:rsid w:val="009943F7"/>
    <w:rsid w:val="009F16E8"/>
    <w:rsid w:val="00A10905"/>
    <w:rsid w:val="00A45053"/>
    <w:rsid w:val="00A537A2"/>
    <w:rsid w:val="00A80988"/>
    <w:rsid w:val="00A90091"/>
    <w:rsid w:val="00AA701E"/>
    <w:rsid w:val="00AD44EF"/>
    <w:rsid w:val="00AE4F08"/>
    <w:rsid w:val="00B00A77"/>
    <w:rsid w:val="00B2427A"/>
    <w:rsid w:val="00B300D1"/>
    <w:rsid w:val="00B507B0"/>
    <w:rsid w:val="00B85460"/>
    <w:rsid w:val="00B94AD9"/>
    <w:rsid w:val="00BB5F1A"/>
    <w:rsid w:val="00BC20FE"/>
    <w:rsid w:val="00C04E38"/>
    <w:rsid w:val="00C52036"/>
    <w:rsid w:val="00C6130A"/>
    <w:rsid w:val="00C65EB2"/>
    <w:rsid w:val="00C720CD"/>
    <w:rsid w:val="00C942DD"/>
    <w:rsid w:val="00CA7838"/>
    <w:rsid w:val="00CF1FF3"/>
    <w:rsid w:val="00D21A4A"/>
    <w:rsid w:val="00D27A1C"/>
    <w:rsid w:val="00D70293"/>
    <w:rsid w:val="00D916EF"/>
    <w:rsid w:val="00D91FB0"/>
    <w:rsid w:val="00DA6EB7"/>
    <w:rsid w:val="00DC532F"/>
    <w:rsid w:val="00DD721A"/>
    <w:rsid w:val="00DE055B"/>
    <w:rsid w:val="00E1506D"/>
    <w:rsid w:val="00E54C20"/>
    <w:rsid w:val="00E70046"/>
    <w:rsid w:val="00EE4FB2"/>
    <w:rsid w:val="00F25F44"/>
    <w:rsid w:val="00FA37CD"/>
    <w:rsid w:val="00FE0BF7"/>
    <w:rsid w:val="00FF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5CEB"/>
  <w15:chartTrackingRefBased/>
  <w15:docId w15:val="{1AF992F4-0AA7-4593-A983-42CE13D9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A77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B00A77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00A77"/>
    <w:pPr>
      <w:widowControl w:val="0"/>
      <w:shd w:val="clear" w:color="auto" w:fill="FFFFFF"/>
      <w:spacing w:before="60" w:after="240" w:line="0" w:lineRule="atLeast"/>
      <w:ind w:hanging="740"/>
      <w:jc w:val="both"/>
    </w:pPr>
    <w:rPr>
      <w:rFonts w:ascii="Tahoma" w:eastAsia="Tahoma" w:hAnsi="Tahoma" w:cs="Tahoma"/>
      <w:sz w:val="19"/>
      <w:szCs w:val="19"/>
    </w:rPr>
  </w:style>
  <w:style w:type="character" w:customStyle="1" w:styleId="Teksttreci2Odstpy1pt">
    <w:name w:val="Tekst treści (2) + Odstępy 1 pt"/>
    <w:basedOn w:val="Teksttreci2"/>
    <w:rsid w:val="008241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56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6E2A"/>
  </w:style>
  <w:style w:type="paragraph" w:styleId="Stopka">
    <w:name w:val="footer"/>
    <w:basedOn w:val="Normalny"/>
    <w:link w:val="StopkaZnak"/>
    <w:uiPriority w:val="99"/>
    <w:unhideWhenUsed/>
    <w:rsid w:val="00356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6E2A"/>
  </w:style>
  <w:style w:type="character" w:styleId="Odwoaniedokomentarza">
    <w:name w:val="annotation reference"/>
    <w:basedOn w:val="Domylnaczcionkaakapitu"/>
    <w:uiPriority w:val="99"/>
    <w:semiHidden/>
    <w:unhideWhenUsed/>
    <w:rsid w:val="00322E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E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E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E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E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E3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044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8A08D-E752-4677-B410-51777DB45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1160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Wolny Katarzyna</dc:creator>
  <cp:keywords/>
  <dc:description/>
  <cp:lastModifiedBy>Wolny Katarzyna</cp:lastModifiedBy>
  <cp:revision>3</cp:revision>
  <dcterms:created xsi:type="dcterms:W3CDTF">2026-06-22T12:26:00Z</dcterms:created>
  <dcterms:modified xsi:type="dcterms:W3CDTF">2026-07-29T11:14:00Z</dcterms:modified>
</cp:coreProperties>
</file>