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CF1" w14:textId="1270D944" w:rsidR="00915203" w:rsidRDefault="00C32850" w:rsidP="00662832">
      <w:pPr>
        <w:pStyle w:val="Tytu"/>
      </w:pPr>
      <w:r>
        <w:t>Zalecenie operacyjne a systemowe w audycie wewnętrznym</w:t>
      </w:r>
    </w:p>
    <w:p w14:paraId="0E4BD0A3" w14:textId="7319BAC1" w:rsidR="00854377" w:rsidRDefault="00854377" w:rsidP="00854377">
      <w:r w:rsidRPr="00854377">
        <w:rPr>
          <w:b/>
          <w:bCs/>
        </w:rPr>
        <w:t>Zalecenie operacyjne</w:t>
      </w:r>
      <w:r>
        <w:t xml:space="preserve"> - dotyczy konkretnej czynności i pojedynczego działania.</w:t>
      </w:r>
    </w:p>
    <w:p w14:paraId="40BE66ED" w14:textId="54B2E8D3" w:rsidR="00854377" w:rsidRPr="00854377" w:rsidRDefault="00854377" w:rsidP="00854377">
      <w:pPr>
        <w:rPr>
          <w:lang w:eastAsia="pl-PL"/>
        </w:rPr>
      </w:pPr>
      <w:r w:rsidRPr="00854377">
        <w:rPr>
          <w:b/>
          <w:bCs/>
        </w:rPr>
        <w:t>Zalecenie systemowe</w:t>
      </w:r>
      <w:r>
        <w:t xml:space="preserve"> - dotyczy mechanizmów zarządzania, nadzoru i całego systemu</w:t>
      </w:r>
    </w:p>
    <w:tbl>
      <w:tblPr>
        <w:tblStyle w:val="Tabelasiatki6kolorowa"/>
        <w:tblW w:w="0" w:type="auto"/>
        <w:tblLook w:val="04A0" w:firstRow="1" w:lastRow="0" w:firstColumn="1" w:lastColumn="0" w:noHBand="0" w:noVBand="1"/>
      </w:tblPr>
      <w:tblGrid>
        <w:gridCol w:w="2104"/>
        <w:gridCol w:w="3639"/>
        <w:gridCol w:w="3319"/>
      </w:tblGrid>
      <w:tr w:rsidR="00C32850" w14:paraId="15945B0A" w14:textId="77777777" w:rsidTr="00DB2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2EEA28" w14:textId="77777777" w:rsidR="00C32850" w:rsidRDefault="00C32850" w:rsidP="006E4E89">
            <w:pPr>
              <w:spacing w:before="0"/>
            </w:pPr>
          </w:p>
        </w:tc>
        <w:tc>
          <w:tcPr>
            <w:tcW w:w="0" w:type="auto"/>
          </w:tcPr>
          <w:p w14:paraId="5809D408" w14:textId="7FADB74C" w:rsidR="00C32850" w:rsidRDefault="00C32850" w:rsidP="006E4E8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Zalecenie operacyjne</w:t>
            </w:r>
          </w:p>
        </w:tc>
        <w:tc>
          <w:tcPr>
            <w:tcW w:w="0" w:type="auto"/>
          </w:tcPr>
          <w:p w14:paraId="0C1826C7" w14:textId="274791B6" w:rsidR="00C32850" w:rsidRDefault="00C32850" w:rsidP="006E4E8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Zalecenie systemowe</w:t>
            </w:r>
          </w:p>
        </w:tc>
      </w:tr>
      <w:tr w:rsidR="00C32850" w14:paraId="64741FC3" w14:textId="77777777" w:rsidTr="00DB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0B1ED96" w14:textId="75C37B21" w:rsidR="00C32850" w:rsidRDefault="00A1602D" w:rsidP="006E4E89">
            <w:pPr>
              <w:spacing w:before="0"/>
            </w:pPr>
            <w:r>
              <w:t>Charakterystyka</w:t>
            </w:r>
          </w:p>
        </w:tc>
        <w:tc>
          <w:tcPr>
            <w:tcW w:w="0" w:type="auto"/>
            <w:vAlign w:val="center"/>
          </w:tcPr>
          <w:p w14:paraId="42385024" w14:textId="0FB67BBC" w:rsidR="00C32850" w:rsidRDefault="00854377" w:rsidP="006E4E8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Szczegółowe, lokalne, skoncentrowane na wykonaniu, krótkoterminowe, usuwają objawy problemu</w:t>
            </w:r>
          </w:p>
        </w:tc>
        <w:tc>
          <w:tcPr>
            <w:tcW w:w="0" w:type="auto"/>
            <w:vAlign w:val="center"/>
          </w:tcPr>
          <w:p w14:paraId="05673BF7" w14:textId="646F16E4" w:rsidR="00C32850" w:rsidRDefault="00854377" w:rsidP="006E4E8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Strategiczne, przekrojowe, oparte na analizie przyczyn, wpływają na wiele procesów, wzmacniają odporność organizacji</w:t>
            </w:r>
          </w:p>
        </w:tc>
      </w:tr>
      <w:tr w:rsidR="00C32850" w14:paraId="68577132" w14:textId="77777777" w:rsidTr="00DB2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0CDFF25" w14:textId="11C48273" w:rsidR="00C32850" w:rsidRDefault="00A1602D" w:rsidP="006E4E89">
            <w:pPr>
              <w:spacing w:before="0"/>
            </w:pPr>
            <w:r>
              <w:t>Odpowiada na pytanie</w:t>
            </w:r>
          </w:p>
        </w:tc>
        <w:tc>
          <w:tcPr>
            <w:tcW w:w="0" w:type="auto"/>
            <w:vAlign w:val="center"/>
          </w:tcPr>
          <w:p w14:paraId="55F35C0C" w14:textId="19E7B207" w:rsidR="00C32850" w:rsidRDefault="00854377" w:rsidP="006E4E8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„Co trzeba poprawić tu i teraz?”</w:t>
            </w:r>
          </w:p>
        </w:tc>
        <w:tc>
          <w:tcPr>
            <w:tcW w:w="0" w:type="auto"/>
            <w:vAlign w:val="center"/>
          </w:tcPr>
          <w:p w14:paraId="741F1AE3" w14:textId="0F42D84E" w:rsidR="00C32850" w:rsidRDefault="00854377" w:rsidP="006E4E8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„Dlaczego system dopuścił do powstania problemu?”</w:t>
            </w:r>
          </w:p>
        </w:tc>
      </w:tr>
      <w:tr w:rsidR="00A1602D" w14:paraId="04480782" w14:textId="77777777" w:rsidTr="00DB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E76E99" w14:textId="5CF68009" w:rsidR="00A1602D" w:rsidRDefault="00A1602D" w:rsidP="006E4E89">
            <w:pPr>
              <w:spacing w:before="0"/>
            </w:pPr>
            <w:r>
              <w:t>Zalety</w:t>
            </w:r>
          </w:p>
        </w:tc>
        <w:tc>
          <w:tcPr>
            <w:tcW w:w="0" w:type="auto"/>
            <w:vAlign w:val="center"/>
          </w:tcPr>
          <w:p w14:paraId="7C8AB4BA" w14:textId="5904FA26" w:rsidR="00A1602D" w:rsidRDefault="00854377" w:rsidP="006E4E8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Szybkie do wdrożenia, łatwe do monitorowania</w:t>
            </w:r>
            <w:r w:rsidR="0054126B">
              <w:t>, konkretne, użyteczne przy prostych nieprawidłowościach.</w:t>
            </w:r>
          </w:p>
        </w:tc>
        <w:tc>
          <w:tcPr>
            <w:tcW w:w="0" w:type="auto"/>
            <w:vAlign w:val="center"/>
          </w:tcPr>
          <w:p w14:paraId="704438E8" w14:textId="1B9BBEDC" w:rsidR="00A1602D" w:rsidRDefault="0054126B" w:rsidP="006E4E8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Usuwają przyczyny źródłowe, zwiększają dojrzałość organizacji, poprawiają zarządzanie, ograniczają powtarzalność problemów.</w:t>
            </w:r>
          </w:p>
        </w:tc>
      </w:tr>
      <w:tr w:rsidR="00A1602D" w14:paraId="538A34E4" w14:textId="77777777" w:rsidTr="00236083">
        <w:trPr>
          <w:trHeight w:val="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54B701" w14:textId="36E772AF" w:rsidR="00A1602D" w:rsidRDefault="00A1602D" w:rsidP="006E4E89">
            <w:pPr>
              <w:spacing w:before="0"/>
            </w:pPr>
            <w:r>
              <w:t>Ograniczenia</w:t>
            </w:r>
          </w:p>
        </w:tc>
        <w:tc>
          <w:tcPr>
            <w:tcW w:w="0" w:type="auto"/>
            <w:vAlign w:val="center"/>
          </w:tcPr>
          <w:p w14:paraId="7EFD84B7" w14:textId="057B14C5" w:rsidR="00A1602D" w:rsidRDefault="0054126B" w:rsidP="006E4E8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Często nie rozwiązują przyczyny problemu, poprawiają pojedynczy element, prowadzą do „łatania system</w:t>
            </w:r>
            <w:r w:rsidR="00C87F70">
              <w:t>u</w:t>
            </w:r>
            <w:r>
              <w:t>”</w:t>
            </w:r>
            <w:r w:rsidR="00C87F70">
              <w:t>.</w:t>
            </w:r>
          </w:p>
        </w:tc>
        <w:tc>
          <w:tcPr>
            <w:tcW w:w="0" w:type="auto"/>
            <w:vAlign w:val="center"/>
          </w:tcPr>
          <w:p w14:paraId="5ED95B23" w14:textId="105F30B6" w:rsidR="00A1602D" w:rsidRDefault="00C87F70" w:rsidP="006E4E8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Trudniejsze do wdrożenia, wymagają zaangażowania kierownictwa, efekty widoczne później.</w:t>
            </w:r>
          </w:p>
        </w:tc>
      </w:tr>
      <w:tr w:rsidR="00236083" w14:paraId="1A9AE1E6" w14:textId="77777777" w:rsidTr="00DB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8B40A8" w14:textId="6E3207FE" w:rsidR="00236083" w:rsidRDefault="00236083" w:rsidP="006E4E89">
            <w:pPr>
              <w:spacing w:before="0"/>
            </w:pPr>
            <w:r>
              <w:t>Kluczowa różnica</w:t>
            </w:r>
          </w:p>
        </w:tc>
        <w:tc>
          <w:tcPr>
            <w:tcW w:w="0" w:type="auto"/>
            <w:vAlign w:val="center"/>
          </w:tcPr>
          <w:p w14:paraId="483C1E7C" w14:textId="7A3399EA" w:rsidR="00236083" w:rsidRDefault="00236083" w:rsidP="006E4E8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Naprawia konkretny problem</w:t>
            </w:r>
          </w:p>
        </w:tc>
        <w:tc>
          <w:tcPr>
            <w:tcW w:w="0" w:type="auto"/>
            <w:vAlign w:val="center"/>
          </w:tcPr>
          <w:p w14:paraId="456A5064" w14:textId="02451883" w:rsidR="00236083" w:rsidRDefault="00236083" w:rsidP="006E4E8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Zmienia warunki, które pozwoliły problemowi powstać</w:t>
            </w:r>
          </w:p>
        </w:tc>
      </w:tr>
    </w:tbl>
    <w:p w14:paraId="50AB07E1" w14:textId="10CB0A91" w:rsidR="00C32850" w:rsidRDefault="006E4E89" w:rsidP="00DB28F6">
      <w:pPr>
        <w:pStyle w:val="Nagwek1"/>
        <w:rPr>
          <w:lang w:eastAsia="pl-PL"/>
        </w:rPr>
      </w:pPr>
      <w:r>
        <w:rPr>
          <w:lang w:eastAsia="pl-PL"/>
        </w:rPr>
        <w:t>Przykład praktyczny</w:t>
      </w:r>
    </w:p>
    <w:p w14:paraId="576DDE5C" w14:textId="2FC43523" w:rsidR="006E4E89" w:rsidRDefault="006E4E89" w:rsidP="00C32850">
      <w:pPr>
        <w:rPr>
          <w:lang w:eastAsia="pl-PL"/>
        </w:rPr>
      </w:pPr>
      <w:r w:rsidRPr="00DB28F6">
        <w:rPr>
          <w:b/>
          <w:bCs/>
          <w:lang w:eastAsia="pl-PL"/>
        </w:rPr>
        <w:t>Ustalenie</w:t>
      </w:r>
      <w:r w:rsidR="00DB28F6" w:rsidRPr="00DB28F6">
        <w:rPr>
          <w:b/>
          <w:bCs/>
          <w:lang w:eastAsia="pl-PL"/>
        </w:rPr>
        <w:t xml:space="preserve"> </w:t>
      </w:r>
      <w:r w:rsidR="00DB28F6">
        <w:rPr>
          <w:lang w:eastAsia="pl-PL"/>
        </w:rPr>
        <w:t>- w</w:t>
      </w:r>
      <w:r>
        <w:rPr>
          <w:lang w:eastAsia="pl-PL"/>
        </w:rPr>
        <w:t xml:space="preserve"> wielu sprawach brakowało terminowego zatwierdzania dokumentów</w:t>
      </w:r>
      <w:r w:rsidR="00DB28F6">
        <w:rPr>
          <w:lang w:eastAsia="pl-PL"/>
        </w:rPr>
        <w:t>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054"/>
        <w:gridCol w:w="6008"/>
      </w:tblGrid>
      <w:tr w:rsidR="00DB28F6" w14:paraId="5BBBDE7F" w14:textId="77777777" w:rsidTr="00236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0F347E" w14:textId="77777777" w:rsidR="00DB28F6" w:rsidRDefault="00DB28F6" w:rsidP="00236083">
            <w:pPr>
              <w:spacing w:before="0"/>
            </w:pPr>
            <w:r>
              <w:t>Zalecenie operacyjne</w:t>
            </w:r>
          </w:p>
        </w:tc>
        <w:tc>
          <w:tcPr>
            <w:tcW w:w="0" w:type="auto"/>
          </w:tcPr>
          <w:p w14:paraId="6C5D8B74" w14:textId="77777777" w:rsidR="00DB28F6" w:rsidRDefault="00DB28F6" w:rsidP="0023608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Zalecenie systemowe</w:t>
            </w:r>
          </w:p>
        </w:tc>
      </w:tr>
      <w:tr w:rsidR="00DB28F6" w14:paraId="3ACE07B9" w14:textId="77777777" w:rsidTr="00236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7E9123" w14:textId="4318EFEA" w:rsidR="00DB28F6" w:rsidRPr="00236083" w:rsidRDefault="00DB28F6" w:rsidP="00236083">
            <w:pPr>
              <w:spacing w:before="0"/>
              <w:rPr>
                <w:b w:val="0"/>
                <w:bCs w:val="0"/>
                <w:lang w:eastAsia="pl-PL"/>
              </w:rPr>
            </w:pPr>
            <w:r w:rsidRPr="00236083">
              <w:rPr>
                <w:b w:val="0"/>
                <w:bCs w:val="0"/>
                <w:lang w:eastAsia="pl-PL"/>
              </w:rPr>
              <w:t>„Należy terminowo zatwierdzać dokumenty”</w:t>
            </w:r>
            <w:r w:rsidR="00236083" w:rsidRPr="00236083">
              <w:rPr>
                <w:b w:val="0"/>
                <w:bCs w:val="0"/>
                <w:lang w:eastAsia="pl-PL"/>
              </w:rPr>
              <w:t>.</w:t>
            </w:r>
          </w:p>
          <w:p w14:paraId="0BED9AFF" w14:textId="590FD86F" w:rsidR="00DB28F6" w:rsidRPr="00236083" w:rsidRDefault="00DB28F6" w:rsidP="00236083">
            <w:pPr>
              <w:rPr>
                <w:b w:val="0"/>
                <w:bCs w:val="0"/>
                <w:lang w:eastAsia="pl-PL"/>
              </w:rPr>
            </w:pPr>
            <w:r w:rsidRPr="00236083">
              <w:rPr>
                <w:lang w:eastAsia="pl-PL"/>
              </w:rPr>
              <w:t>Problem</w:t>
            </w:r>
            <w:r w:rsidR="00236083" w:rsidRPr="00236083">
              <w:rPr>
                <w:lang w:eastAsia="pl-PL"/>
              </w:rPr>
              <w:t xml:space="preserve">: </w:t>
            </w:r>
            <w:r w:rsidRPr="00236083">
              <w:rPr>
                <w:b w:val="0"/>
                <w:bCs w:val="0"/>
                <w:lang w:eastAsia="pl-PL"/>
              </w:rPr>
              <w:t>bardzo powierzchowne, nie bada przyczyny.</w:t>
            </w:r>
          </w:p>
        </w:tc>
        <w:tc>
          <w:tcPr>
            <w:tcW w:w="0" w:type="auto"/>
            <w:vAlign w:val="center"/>
          </w:tcPr>
          <w:p w14:paraId="5E225586" w14:textId="1E6FD18B" w:rsidR="00DB28F6" w:rsidRDefault="00236083" w:rsidP="0023608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083">
              <w:t>„</w:t>
            </w:r>
            <w:r w:rsidR="00DB28F6" w:rsidRPr="00236083">
              <w:t>Należy wdrożyć mechanizm monitorowania</w:t>
            </w:r>
            <w:r w:rsidRPr="00236083">
              <w:t xml:space="preserve"> terminowości akceptowania dokumentów wraz z okresowym raportowaniem opóźnień kierownictwu”</w:t>
            </w:r>
            <w:r>
              <w:t>.</w:t>
            </w:r>
          </w:p>
          <w:p w14:paraId="355FE481" w14:textId="28EE97F1" w:rsidR="00236083" w:rsidRPr="00236083" w:rsidRDefault="00236083" w:rsidP="0023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083">
              <w:rPr>
                <w:b/>
                <w:bCs/>
              </w:rPr>
              <w:t>Efekt:</w:t>
            </w:r>
            <w:r>
              <w:t xml:space="preserve"> organizacja zaczyna zarządzać problemem, powstaje nadzór, odpowiedzialność, ryzyko maleje systemowo</w:t>
            </w:r>
          </w:p>
        </w:tc>
      </w:tr>
    </w:tbl>
    <w:p w14:paraId="1E51673F" w14:textId="6D9CB223" w:rsidR="00B05213" w:rsidRPr="00B05213" w:rsidRDefault="00B05213" w:rsidP="00BC7B45">
      <w:pPr>
        <w:pStyle w:val="Styl1"/>
        <w:rPr>
          <w:b/>
          <w:bCs/>
        </w:rPr>
      </w:pPr>
      <w:r w:rsidRPr="00B05213">
        <w:rPr>
          <w:b/>
          <w:bCs/>
        </w:rPr>
        <w:t>Najlepsza praktyka</w:t>
      </w:r>
    </w:p>
    <w:p w14:paraId="6E752ED0" w14:textId="5D446C3C" w:rsidR="008D5914" w:rsidRPr="008D5914" w:rsidRDefault="00B05213" w:rsidP="00BC7B45">
      <w:pPr>
        <w:pStyle w:val="Styl1"/>
      </w:pPr>
      <w:r>
        <w:t>Połączenie obu poziomów daję największą wartość organizacji</w:t>
      </w:r>
      <w:r w:rsidR="00BC7B45">
        <w:t>.</w:t>
      </w:r>
    </w:p>
    <w:sectPr w:rsidR="008D5914" w:rsidRPr="008D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E0BD" w14:textId="77777777" w:rsidR="00F87B45" w:rsidRDefault="00F87B45" w:rsidP="00662832">
      <w:pPr>
        <w:spacing w:before="0" w:line="240" w:lineRule="auto"/>
      </w:pPr>
      <w:r>
        <w:separator/>
      </w:r>
    </w:p>
  </w:endnote>
  <w:endnote w:type="continuationSeparator" w:id="0">
    <w:p w14:paraId="7E7F0485" w14:textId="77777777" w:rsidR="00F87B45" w:rsidRDefault="00F87B45" w:rsidP="006628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CB46" w14:textId="77777777" w:rsidR="00F87B45" w:rsidRDefault="00F87B45" w:rsidP="00662832">
      <w:pPr>
        <w:spacing w:before="0" w:line="240" w:lineRule="auto"/>
      </w:pPr>
      <w:r>
        <w:separator/>
      </w:r>
    </w:p>
  </w:footnote>
  <w:footnote w:type="continuationSeparator" w:id="0">
    <w:p w14:paraId="3F8A9DF2" w14:textId="77777777" w:rsidR="00F87B45" w:rsidRDefault="00F87B45" w:rsidP="0066283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010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B7CD9"/>
    <w:multiLevelType w:val="hybridMultilevel"/>
    <w:tmpl w:val="D212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724"/>
    <w:multiLevelType w:val="hybridMultilevel"/>
    <w:tmpl w:val="44665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38BE"/>
    <w:multiLevelType w:val="hybridMultilevel"/>
    <w:tmpl w:val="2652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1CE0"/>
    <w:multiLevelType w:val="hybridMultilevel"/>
    <w:tmpl w:val="FFF8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0219"/>
    <w:multiLevelType w:val="hybridMultilevel"/>
    <w:tmpl w:val="3A9008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4142"/>
    <w:multiLevelType w:val="hybridMultilevel"/>
    <w:tmpl w:val="A5ECD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4734F"/>
    <w:multiLevelType w:val="hybridMultilevel"/>
    <w:tmpl w:val="32DCA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720C4"/>
    <w:multiLevelType w:val="hybridMultilevel"/>
    <w:tmpl w:val="77D6D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11DB9"/>
    <w:multiLevelType w:val="hybridMultilevel"/>
    <w:tmpl w:val="02B07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32"/>
    <w:rsid w:val="0004428A"/>
    <w:rsid w:val="00072D75"/>
    <w:rsid w:val="000852A1"/>
    <w:rsid w:val="001619C1"/>
    <w:rsid w:val="00165AD6"/>
    <w:rsid w:val="00181FEB"/>
    <w:rsid w:val="00182B8C"/>
    <w:rsid w:val="00216703"/>
    <w:rsid w:val="002234C9"/>
    <w:rsid w:val="00233781"/>
    <w:rsid w:val="00236083"/>
    <w:rsid w:val="00242B9E"/>
    <w:rsid w:val="0026267F"/>
    <w:rsid w:val="00291A18"/>
    <w:rsid w:val="002B6A22"/>
    <w:rsid w:val="002D1EB4"/>
    <w:rsid w:val="002D71EF"/>
    <w:rsid w:val="002E5D1A"/>
    <w:rsid w:val="00355D9F"/>
    <w:rsid w:val="003C4C00"/>
    <w:rsid w:val="003D4696"/>
    <w:rsid w:val="00444D7D"/>
    <w:rsid w:val="00497655"/>
    <w:rsid w:val="004C44AA"/>
    <w:rsid w:val="004D39B7"/>
    <w:rsid w:val="0051145F"/>
    <w:rsid w:val="0054126B"/>
    <w:rsid w:val="00561ADA"/>
    <w:rsid w:val="005633B9"/>
    <w:rsid w:val="005756C6"/>
    <w:rsid w:val="005F4BC4"/>
    <w:rsid w:val="005F7B2D"/>
    <w:rsid w:val="00603D28"/>
    <w:rsid w:val="006544FF"/>
    <w:rsid w:val="00662832"/>
    <w:rsid w:val="0069056A"/>
    <w:rsid w:val="006C5B91"/>
    <w:rsid w:val="006E4E89"/>
    <w:rsid w:val="00700EEB"/>
    <w:rsid w:val="00764DAA"/>
    <w:rsid w:val="00772F1A"/>
    <w:rsid w:val="00794222"/>
    <w:rsid w:val="007B2FC5"/>
    <w:rsid w:val="00854377"/>
    <w:rsid w:val="008D5914"/>
    <w:rsid w:val="008F3F9C"/>
    <w:rsid w:val="00915203"/>
    <w:rsid w:val="00924C93"/>
    <w:rsid w:val="00A1602D"/>
    <w:rsid w:val="00A435AC"/>
    <w:rsid w:val="00A622DB"/>
    <w:rsid w:val="00A668F8"/>
    <w:rsid w:val="00A9594D"/>
    <w:rsid w:val="00AC141A"/>
    <w:rsid w:val="00AC7BCF"/>
    <w:rsid w:val="00B026D2"/>
    <w:rsid w:val="00B05213"/>
    <w:rsid w:val="00B0580E"/>
    <w:rsid w:val="00B12F06"/>
    <w:rsid w:val="00BA2270"/>
    <w:rsid w:val="00BA36FD"/>
    <w:rsid w:val="00BB4350"/>
    <w:rsid w:val="00BC7B45"/>
    <w:rsid w:val="00C132DA"/>
    <w:rsid w:val="00C32850"/>
    <w:rsid w:val="00C810C7"/>
    <w:rsid w:val="00C87F70"/>
    <w:rsid w:val="00C9038D"/>
    <w:rsid w:val="00C95C44"/>
    <w:rsid w:val="00CA4307"/>
    <w:rsid w:val="00CC7255"/>
    <w:rsid w:val="00D260F1"/>
    <w:rsid w:val="00D44805"/>
    <w:rsid w:val="00D81342"/>
    <w:rsid w:val="00D874C5"/>
    <w:rsid w:val="00DB28F6"/>
    <w:rsid w:val="00DB4CC0"/>
    <w:rsid w:val="00DF70DD"/>
    <w:rsid w:val="00E06D91"/>
    <w:rsid w:val="00E24DD1"/>
    <w:rsid w:val="00E564D7"/>
    <w:rsid w:val="00E941F9"/>
    <w:rsid w:val="00EA5EB3"/>
    <w:rsid w:val="00EB13B5"/>
    <w:rsid w:val="00EB2662"/>
    <w:rsid w:val="00EC2AB2"/>
    <w:rsid w:val="00EF56D8"/>
    <w:rsid w:val="00F70DF8"/>
    <w:rsid w:val="00F84AD9"/>
    <w:rsid w:val="00F87B45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B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8D"/>
    <w:pPr>
      <w:spacing w:before="120" w:after="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33781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C00000"/>
      <w:sz w:val="28"/>
      <w:szCs w:val="28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B13B5"/>
    <w:pPr>
      <w:keepNext/>
      <w:keepLines/>
      <w:outlineLvl w:val="1"/>
    </w:pPr>
    <w:rPr>
      <w:rFonts w:eastAsiaTheme="majorEastAsia" w:cstheme="majorBidi"/>
      <w:color w:val="C00000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DF8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9038D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Lato 12"/>
    <w:basedOn w:val="Normalny"/>
    <w:next w:val="Normalny"/>
    <w:link w:val="TytuZnak"/>
    <w:autoRedefine/>
    <w:uiPriority w:val="10"/>
    <w:qFormat/>
    <w:rsid w:val="00662832"/>
    <w:pPr>
      <w:spacing w:before="0"/>
      <w:contextualSpacing/>
    </w:pPr>
    <w:rPr>
      <w:rFonts w:eastAsiaTheme="majorEastAsia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aliases w:val="Tytuł Lato 12 Znak"/>
    <w:basedOn w:val="Domylnaczcionkaakapitu"/>
    <w:link w:val="Tytu"/>
    <w:uiPriority w:val="10"/>
    <w:rsid w:val="00662832"/>
    <w:rPr>
      <w:rFonts w:ascii="Lato" w:eastAsiaTheme="majorEastAsia" w:hAnsi="Lato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Nagwek1Znak">
    <w:name w:val="Nagłówek 1 Znak"/>
    <w:basedOn w:val="Domylnaczcionkaakapitu"/>
    <w:link w:val="Nagwek1"/>
    <w:rsid w:val="00233781"/>
    <w:rPr>
      <w:rFonts w:ascii="Lato" w:eastAsiaTheme="majorEastAsia" w:hAnsi="Lato" w:cstheme="majorBidi"/>
      <w:b/>
      <w:bCs/>
      <w:color w:val="C00000"/>
      <w:sz w:val="28"/>
      <w:szCs w:val="28"/>
      <w:u w:val="single"/>
    </w:rPr>
  </w:style>
  <w:style w:type="paragraph" w:styleId="Lista">
    <w:name w:val="List"/>
    <w:basedOn w:val="Normalny"/>
    <w:uiPriority w:val="99"/>
    <w:semiHidden/>
    <w:unhideWhenUsed/>
    <w:rsid w:val="00497655"/>
    <w:pPr>
      <w:ind w:left="283" w:hanging="283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B13B5"/>
    <w:rPr>
      <w:rFonts w:ascii="Lato" w:eastAsiaTheme="majorEastAsia" w:hAnsi="Lato" w:cstheme="majorBidi"/>
      <w:color w:val="C00000"/>
      <w:sz w:val="26"/>
      <w:szCs w:val="26"/>
      <w:u w:val="single"/>
    </w:rPr>
  </w:style>
  <w:style w:type="paragraph" w:styleId="Lista-kontynuacja">
    <w:name w:val="List Continue"/>
    <w:basedOn w:val="Normalny"/>
    <w:uiPriority w:val="99"/>
    <w:semiHidden/>
    <w:unhideWhenUsed/>
    <w:rsid w:val="00497655"/>
    <w:pPr>
      <w:spacing w:after="120"/>
      <w:ind w:left="283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A622DB"/>
    <w:pPr>
      <w:pBdr>
        <w:top w:val="single" w:sz="12" w:space="1" w:color="C00000"/>
        <w:bottom w:val="single" w:sz="12" w:space="1" w:color="C00000"/>
      </w:pBdr>
      <w:jc w:val="center"/>
    </w:pPr>
    <w:rPr>
      <w:rFonts w:cs="Arial"/>
      <w:color w:val="002060"/>
      <w:szCs w:val="24"/>
    </w:rPr>
  </w:style>
  <w:style w:type="character" w:customStyle="1" w:styleId="Styl1Znak">
    <w:name w:val="Styl1 Znak"/>
    <w:basedOn w:val="Domylnaczcionkaakapitu"/>
    <w:link w:val="Styl1"/>
    <w:rsid w:val="00A622DB"/>
    <w:rPr>
      <w:rFonts w:ascii="Lato" w:hAnsi="Lato" w:cs="Arial"/>
      <w:color w:val="002060"/>
      <w:sz w:val="24"/>
      <w:szCs w:val="24"/>
    </w:rPr>
  </w:style>
  <w:style w:type="paragraph" w:styleId="Listanumerowana">
    <w:name w:val="List Number"/>
    <w:basedOn w:val="Normalny"/>
    <w:uiPriority w:val="99"/>
    <w:semiHidden/>
    <w:unhideWhenUsed/>
    <w:rsid w:val="002234C9"/>
    <w:pPr>
      <w:numPr>
        <w:numId w:val="1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70DF8"/>
    <w:rPr>
      <w:rFonts w:ascii="Lato" w:eastAsiaTheme="majorEastAsia" w:hAnsi="Lato" w:cstheme="majorBidi"/>
      <w:b/>
      <w:sz w:val="24"/>
      <w:szCs w:val="24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62832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32"/>
    <w:rPr>
      <w:rFonts w:ascii="Lato" w:eastAsiaTheme="minorEastAsia" w:hAnsi="Lato"/>
      <w:b/>
      <w:color w:val="5A5A5A" w:themeColor="text1" w:themeTint="A5"/>
      <w:spacing w:val="15"/>
      <w:sz w:val="24"/>
    </w:rPr>
  </w:style>
  <w:style w:type="paragraph" w:customStyle="1" w:styleId="stopkastrtyt">
    <w:name w:val="stopka str tyt"/>
    <w:basedOn w:val="Normalny"/>
    <w:link w:val="stopkastrtytZnak"/>
    <w:autoRedefine/>
    <w:qFormat/>
    <w:rsid w:val="00C9038D"/>
    <w:pPr>
      <w:spacing w:before="4800"/>
      <w:ind w:left="1418"/>
      <w:jc w:val="center"/>
    </w:pPr>
    <w:rPr>
      <w:b/>
      <w:sz w:val="28"/>
    </w:rPr>
  </w:style>
  <w:style w:type="character" w:customStyle="1" w:styleId="stopkastrtytZnak">
    <w:name w:val="stopka str tyt Znak"/>
    <w:basedOn w:val="Domylnaczcionkaakapitu"/>
    <w:link w:val="stopkastrtyt"/>
    <w:rsid w:val="00C9038D"/>
    <w:rPr>
      <w:rFonts w:ascii="Lato" w:hAnsi="Lato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9038D"/>
    <w:rPr>
      <w:rFonts w:ascii="Lato" w:eastAsiaTheme="majorEastAsia" w:hAnsi="Lato" w:cstheme="majorBidi"/>
      <w:iCs/>
      <w:sz w:val="24"/>
      <w:u w:val="singl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BA22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0"/>
    <w:rPr>
      <w:rFonts w:ascii="Lato" w:hAnsi="Lato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62832"/>
    <w:pPr>
      <w:ind w:left="720"/>
      <w:contextualSpacing/>
    </w:pPr>
  </w:style>
  <w:style w:type="table" w:styleId="Tabela-Siatka">
    <w:name w:val="Table Grid"/>
    <w:basedOn w:val="Standardowy"/>
    <w:uiPriority w:val="39"/>
    <w:rsid w:val="00C3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C328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DB28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AC141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41A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AC141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41A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Wartość dodana zalecenia operacyjne a systemowe</dc:title>
  <dc:subject/>
  <dc:creator/>
  <cp:keywords/>
  <dc:description/>
  <cp:lastModifiedBy/>
  <cp:revision>1</cp:revision>
  <dcterms:created xsi:type="dcterms:W3CDTF">2026-05-21T05:23:00Z</dcterms:created>
  <dcterms:modified xsi:type="dcterms:W3CDTF">2026-05-21T05:24:00Z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2026-05-21T07:24:00.8664428+02:00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GRN-25e6aebc-3afa-4dd3-86e6-ed1ec108f390</vt:lpwstr>
  </property>
  <property fmtid="{D5CDD505-2E9C-101B-9397-08002B2CF9AE}" pid="7" name="MFHash">
    <vt:lpwstr>OaIwtMt0kG7zgNfe3RVZ08wAldN0dhhGYWQfxIzpHEU=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