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64" w:rsidRPr="00262014" w:rsidRDefault="00E23864" w:rsidP="00E23864">
      <w:pPr>
        <w:spacing w:after="109" w:line="248" w:lineRule="auto"/>
        <w:ind w:left="72" w:right="48" w:hanging="10"/>
        <w:jc w:val="both"/>
        <w:rPr>
          <w:rFonts w:ascii="Times New Roman" w:eastAsia="Cambria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E23864" w:rsidRPr="00262014" w:rsidRDefault="00E23864" w:rsidP="00E23864">
      <w:pPr>
        <w:spacing w:after="109" w:line="248" w:lineRule="auto"/>
        <w:ind w:left="72" w:right="48" w:hanging="10"/>
        <w:jc w:val="both"/>
        <w:rPr>
          <w:rFonts w:ascii="Times New Roman" w:eastAsia="Arial" w:hAnsi="Times New Roman" w:cs="Times New Roman"/>
          <w:sz w:val="24"/>
          <w:szCs w:val="24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Załącznik nr 5  do SWZ 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(Nazwa i adres wykonawcy/podmiotu udostępniającego zasoby*)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right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_____________________________________________, dnia _____________ r.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 xml:space="preserve">OŚWIADCZENIE 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  <w:t>O AKTUALNOŚCI INFORMACJI ZAWARTYCH W OŚWIADCZENIU, O KTÓRYM MOWA W ART. 125 UST. 1 PZP W ZAKRESIE PODSTAW WYKLUCZENIA Z POSTĘPOWANIA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center"/>
        <w:rPr>
          <w:rFonts w:ascii="Times New Roman" w:eastAsia="Arial" w:hAnsi="Times New Roman" w:cs="Times New Roman"/>
          <w:b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40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W związku ze złożeniem oferty/udostępnieniem zasobów* w postępowaniu o udzielenie zamówienia publicznego prowadzonym w trybie podstawowym bez negocjacji, o którym mowa w art. 275 pkt 1  ustawy z dnia 11 września 2019 r. Prawo zamówień publicznych (tekst jedn. Dz. U. z 2021 r. poz. 1129 z </w:t>
      </w:r>
      <w:proofErr w:type="spellStart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. zm.) 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pn.</w:t>
      </w:r>
      <w:r w:rsidRPr="00262014">
        <w:rPr>
          <w:rFonts w:ascii="Times New Roman" w:eastAsia="Arial" w:hAnsi="Times New Roman" w:cs="Times New Roman"/>
          <w:bCs/>
          <w:color w:val="000000"/>
          <w:lang w:eastAsia="pl-PL"/>
        </w:rPr>
        <w:t xml:space="preserve"> „</w:t>
      </w:r>
      <w:r w:rsidRPr="00262014">
        <w:rPr>
          <w:rFonts w:ascii="Times New Roman" w:eastAsia="Arial" w:hAnsi="Times New Roman" w:cs="Times New Roman"/>
          <w:b/>
          <w:lang w:eastAsia="pl-PL"/>
        </w:rPr>
        <w:t>Zakup paliw płynnych na potrzeby Nadleśnictwa Oleśnica Śląska na  rok 2022 - tankowanie oleju napędowego             45 000 l, dla zaopatrywania pojazdów będących w dyspozycji Nadleśnictwa  Oleśnica Śląska  (głównie ciągników) na terenie miast Twardogóra i Trzebnica. ”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ja niżej podpisany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działając w imieniu i na rzecz: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 xml:space="preserve">oświadczam, że informacje zawarte w oświadczeniu, o którym mowa w art. 125 ust. 1 ustawy  z dnia 11 września 2019 r. Prawo zamówień publicznych (tekst jedn. Dz. U. z 2021 r. poz. 1129  z </w:t>
      </w:r>
      <w:proofErr w:type="spellStart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. zm. - „PZP”) przedłożonym wraz z ofertą przez Wykonawcę, są aktualne w zakresie podstaw wykluczenia z postępowania wskazanych przez Zamawiającego, o których mowa :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  <w:t>art. 108 ust. 1 pkt 3 PZP,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ab/>
        <w:t>art. 108 ust. 1 pkt 4 PZP, dotyczących orzeczenia zakazu ubiegania się o zamówienie publiczne tytułem środka zapobiegawczego,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108 ust. 1 pkt 5 PZP, dotyczących zawarcia z innymi wykonawcami porozumienia mającego na celu zakłócenie konkurencji, 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>art. 108 ust. 1 pkt 6 PZP,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lastRenderedPageBreak/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1 PZP, odnośnie do naruszenia obowiązków dotyczących płatności podatków i opłat lokalnych, o których mowa w ustawie z dnia 12 stycznia 1991 r. o podatkach i opłatach lokalnych (tekst jedn. Dz. U. z 2019 r. poz. 1170 z </w:t>
      </w:r>
      <w:proofErr w:type="spellStart"/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późn</w:t>
      </w:r>
      <w:proofErr w:type="spellEnd"/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. zm.),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2 lit b PZP, dotyczących ukarania za wykroczenie, za które wymierzono karę ograniczenia wolności lub karę grzywny, 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>art. 109 ust. 1 pkt 2 lit c PZP,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art. 109 ust. 1 pkt 3 PZP, </w:t>
      </w:r>
      <w:r w:rsidRPr="00262014">
        <w:rPr>
          <w:rFonts w:ascii="Times New Roman" w:eastAsia="Arial" w:hAnsi="Times New Roman" w:cs="Arial"/>
          <w:color w:val="000000"/>
          <w:sz w:val="21"/>
          <w:szCs w:val="21"/>
          <w:lang w:eastAsia="pl-PL"/>
        </w:rPr>
        <w:t xml:space="preserve">dotyczących ukarania za wykroczenia. za które 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wymierzono karę ograniczenia wolności lub karę grzywny,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>-</w:t>
      </w:r>
      <w:r w:rsidRPr="00262014"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  <w:tab/>
        <w:t xml:space="preserve"> art. 109 ust. 1 pkt 5, 7-10 PZP.</w:t>
      </w:r>
    </w:p>
    <w:p w:rsidR="00E23864" w:rsidRPr="00262014" w:rsidRDefault="00E23864" w:rsidP="00E23864">
      <w:pPr>
        <w:spacing w:before="120" w:after="25" w:line="276" w:lineRule="auto"/>
        <w:ind w:left="700" w:hanging="700"/>
        <w:jc w:val="both"/>
        <w:rPr>
          <w:rFonts w:ascii="Times New Roman" w:eastAsia="Arial" w:hAnsi="Times New Roman" w:cs="Times New Roman"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before="120"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</w:p>
    <w:p w:rsidR="00E23864" w:rsidRPr="00262014" w:rsidRDefault="00E23864" w:rsidP="00E23864">
      <w:pPr>
        <w:spacing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________________________________</w:t>
      </w:r>
    </w:p>
    <w:p w:rsidR="00E23864" w:rsidRPr="00262014" w:rsidRDefault="00E23864" w:rsidP="00E23864">
      <w:pPr>
        <w:spacing w:after="25" w:line="276" w:lineRule="auto"/>
        <w:ind w:left="5670" w:hanging="10"/>
        <w:jc w:val="center"/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18"/>
          <w:szCs w:val="21"/>
          <w:lang w:eastAsia="pl-PL"/>
        </w:rPr>
        <w:t>(podpis)</w:t>
      </w:r>
    </w:p>
    <w:p w:rsidR="00E23864" w:rsidRPr="00262014" w:rsidRDefault="00E23864" w:rsidP="00E23864">
      <w:pPr>
        <w:spacing w:before="120" w:after="25" w:line="276" w:lineRule="auto"/>
        <w:ind w:left="87" w:hanging="10"/>
        <w:jc w:val="both"/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</w:pPr>
      <w:r w:rsidRPr="00262014">
        <w:rPr>
          <w:rFonts w:ascii="Times New Roman" w:eastAsia="Arial" w:hAnsi="Times New Roman" w:cs="Times New Roman"/>
          <w:bCs/>
          <w:color w:val="000000"/>
          <w:sz w:val="21"/>
          <w:szCs w:val="21"/>
          <w:lang w:eastAsia="pl-PL"/>
        </w:rPr>
        <w:t>* - niepotrzebne skreślić</w:t>
      </w:r>
    </w:p>
    <w:p w:rsidR="00AC16FD" w:rsidRDefault="00AC16FD"/>
    <w:sectPr w:rsidR="00AC16F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0DC" w:rsidRDefault="009A30DC" w:rsidP="000E12C8">
      <w:pPr>
        <w:spacing w:after="0" w:line="240" w:lineRule="auto"/>
      </w:pPr>
      <w:r>
        <w:separator/>
      </w:r>
    </w:p>
  </w:endnote>
  <w:endnote w:type="continuationSeparator" w:id="0">
    <w:p w:rsidR="009A30DC" w:rsidRDefault="009A30DC" w:rsidP="000E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0DC" w:rsidRDefault="009A30DC" w:rsidP="000E12C8">
      <w:pPr>
        <w:spacing w:after="0" w:line="240" w:lineRule="auto"/>
      </w:pPr>
      <w:r>
        <w:separator/>
      </w:r>
    </w:p>
  </w:footnote>
  <w:footnote w:type="continuationSeparator" w:id="0">
    <w:p w:rsidR="009A30DC" w:rsidRDefault="009A30DC" w:rsidP="000E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2C8" w:rsidRPr="00262014" w:rsidRDefault="000E12C8" w:rsidP="00BB69D7">
    <w:pPr>
      <w:spacing w:after="0"/>
      <w:rPr>
        <w:rFonts w:ascii="Times New Roman" w:eastAsia="Arial" w:hAnsi="Times New Roman" w:cs="Times New Roman"/>
        <w:sz w:val="24"/>
        <w:szCs w:val="24"/>
        <w:lang w:eastAsia="pl-PL"/>
      </w:rPr>
    </w:pPr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Zn. </w:t>
    </w:r>
    <w:proofErr w:type="spellStart"/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spr</w:t>
    </w:r>
    <w:proofErr w:type="spellEnd"/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. SA.270.</w:t>
    </w:r>
    <w:r w:rsidR="00BB69D7">
      <w:rPr>
        <w:rFonts w:ascii="Times New Roman" w:eastAsia="Times New Roman" w:hAnsi="Times New Roman" w:cs="Times New Roman"/>
        <w:sz w:val="24"/>
        <w:szCs w:val="24"/>
        <w:lang w:eastAsia="pl-PL"/>
      </w:rPr>
      <w:t>2</w:t>
    </w:r>
    <w:r w:rsidRPr="00262014">
      <w:rPr>
        <w:rFonts w:ascii="Times New Roman" w:eastAsia="Times New Roman" w:hAnsi="Times New Roman" w:cs="Times New Roman"/>
        <w:sz w:val="24"/>
        <w:szCs w:val="24"/>
        <w:lang w:eastAsia="pl-PL"/>
      </w:rPr>
      <w:t>.2022</w:t>
    </w:r>
  </w:p>
  <w:p w:rsidR="000E12C8" w:rsidRDefault="000E12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864"/>
    <w:rsid w:val="000E12C8"/>
    <w:rsid w:val="00103610"/>
    <w:rsid w:val="009A30DC"/>
    <w:rsid w:val="00AC16FD"/>
    <w:rsid w:val="00BB69D7"/>
    <w:rsid w:val="00E2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1B57"/>
  <w15:chartTrackingRefBased/>
  <w15:docId w15:val="{4D719DFA-D013-4D11-B432-31502615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38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12C8"/>
  </w:style>
  <w:style w:type="paragraph" w:styleId="Stopka">
    <w:name w:val="footer"/>
    <w:basedOn w:val="Normalny"/>
    <w:link w:val="StopkaZnak"/>
    <w:uiPriority w:val="99"/>
    <w:unhideWhenUsed/>
    <w:rsid w:val="000E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1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Kozłowska</dc:creator>
  <cp:keywords/>
  <dc:description/>
  <cp:lastModifiedBy>Paulina Kozłowska</cp:lastModifiedBy>
  <cp:revision>5</cp:revision>
  <dcterms:created xsi:type="dcterms:W3CDTF">2022-01-13T11:22:00Z</dcterms:created>
  <dcterms:modified xsi:type="dcterms:W3CDTF">2022-01-13T12:28:00Z</dcterms:modified>
</cp:coreProperties>
</file>