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CA" w:rsidRPr="008C3F2F" w:rsidRDefault="003B66CA" w:rsidP="003B66CA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 w:rsidRPr="008C3F2F">
        <w:rPr>
          <w:rFonts w:ascii="Arial" w:hAnsi="Arial" w:cs="Arial"/>
          <w:b/>
          <w:sz w:val="20"/>
          <w:szCs w:val="20"/>
        </w:rPr>
        <w:t>Konferencja  „</w:t>
      </w:r>
      <w:r w:rsidR="00543F47">
        <w:rPr>
          <w:rFonts w:ascii="Arial" w:hAnsi="Arial" w:cs="Arial"/>
          <w:b/>
          <w:sz w:val="20"/>
          <w:szCs w:val="20"/>
        </w:rPr>
        <w:t>Fuzje i przejęcia</w:t>
      </w:r>
      <w:r w:rsidRPr="008C3F2F">
        <w:rPr>
          <w:rFonts w:ascii="Arial" w:hAnsi="Arial" w:cs="Arial"/>
          <w:b/>
          <w:sz w:val="20"/>
          <w:szCs w:val="20"/>
        </w:rPr>
        <w:t xml:space="preserve"> w Niemczech szansą na ekspansję firm polskich”</w:t>
      </w:r>
    </w:p>
    <w:p w:rsidR="003B66CA" w:rsidRPr="008C3F2F" w:rsidRDefault="003B66CA" w:rsidP="003B66C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8C3F2F">
        <w:rPr>
          <w:rFonts w:ascii="Arial" w:hAnsi="Arial" w:cs="Arial"/>
          <w:b/>
          <w:sz w:val="20"/>
          <w:szCs w:val="20"/>
        </w:rPr>
        <w:t>Ministerstwo Rozwoju</w:t>
      </w:r>
    </w:p>
    <w:p w:rsidR="003B66CA" w:rsidRPr="008C3F2F" w:rsidRDefault="002F4892" w:rsidP="003B66CA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11 marca </w:t>
      </w:r>
      <w:r w:rsidR="003B66CA" w:rsidRPr="008C3F2F">
        <w:rPr>
          <w:rFonts w:ascii="Arial" w:hAnsi="Arial" w:cs="Arial"/>
          <w:b/>
          <w:sz w:val="20"/>
          <w:szCs w:val="20"/>
        </w:rPr>
        <w:t>2020 r., 1</w:t>
      </w:r>
      <w:r w:rsidR="002F362B">
        <w:rPr>
          <w:rFonts w:ascii="Arial" w:hAnsi="Arial" w:cs="Arial"/>
          <w:b/>
          <w:sz w:val="20"/>
          <w:szCs w:val="20"/>
        </w:rPr>
        <w:t>1.</w:t>
      </w:r>
      <w:r w:rsidR="003B66CA" w:rsidRPr="008C3F2F">
        <w:rPr>
          <w:rFonts w:ascii="Arial" w:hAnsi="Arial" w:cs="Arial"/>
          <w:b/>
          <w:sz w:val="20"/>
          <w:szCs w:val="20"/>
        </w:rPr>
        <w:t>00 – 1</w:t>
      </w:r>
      <w:r w:rsidR="002F362B">
        <w:rPr>
          <w:rFonts w:ascii="Arial" w:hAnsi="Arial" w:cs="Arial"/>
          <w:b/>
          <w:sz w:val="20"/>
          <w:szCs w:val="20"/>
        </w:rPr>
        <w:t>4</w:t>
      </w:r>
      <w:r w:rsidR="003B66CA" w:rsidRPr="008C3F2F">
        <w:rPr>
          <w:rFonts w:ascii="Arial" w:hAnsi="Arial" w:cs="Arial"/>
          <w:b/>
          <w:sz w:val="20"/>
          <w:szCs w:val="20"/>
        </w:rPr>
        <w:t>.</w:t>
      </w:r>
      <w:r w:rsidR="002F362B">
        <w:rPr>
          <w:rFonts w:ascii="Arial" w:hAnsi="Arial" w:cs="Arial"/>
          <w:b/>
          <w:sz w:val="20"/>
          <w:szCs w:val="20"/>
        </w:rPr>
        <w:t>3</w:t>
      </w:r>
      <w:r w:rsidR="003B66CA" w:rsidRPr="008C3F2F">
        <w:rPr>
          <w:rFonts w:ascii="Arial" w:hAnsi="Arial" w:cs="Arial"/>
          <w:b/>
          <w:sz w:val="20"/>
          <w:szCs w:val="20"/>
        </w:rPr>
        <w:t>0</w:t>
      </w:r>
    </w:p>
    <w:p w:rsidR="003B66CA" w:rsidRDefault="002F4892" w:rsidP="003B66CA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„Sala pod kopułą”</w:t>
      </w:r>
    </w:p>
    <w:p w:rsidR="003B66CA" w:rsidRPr="002B43CD" w:rsidRDefault="003B66CA" w:rsidP="00622A9F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1384"/>
        <w:gridCol w:w="7796"/>
      </w:tblGrid>
      <w:tr w:rsidR="00985D26" w:rsidRPr="002B43CD" w:rsidTr="00985D26">
        <w:trPr>
          <w:trHeight w:val="680"/>
        </w:trPr>
        <w:tc>
          <w:tcPr>
            <w:tcW w:w="1384" w:type="dxa"/>
            <w:vAlign w:val="center"/>
          </w:tcPr>
          <w:p w:rsidR="00985D26" w:rsidRPr="00D449B7" w:rsidRDefault="00985D26" w:rsidP="002F362B">
            <w:pPr>
              <w:pStyle w:val="Normalny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10.00-11.00</w:t>
            </w:r>
          </w:p>
        </w:tc>
        <w:tc>
          <w:tcPr>
            <w:tcW w:w="7796" w:type="dxa"/>
            <w:vAlign w:val="center"/>
          </w:tcPr>
          <w:p w:rsidR="00985D26" w:rsidRDefault="00985D26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Rejestracja uczestników</w:t>
            </w:r>
          </w:p>
        </w:tc>
      </w:tr>
      <w:tr w:rsidR="003B66CA" w:rsidRPr="002B43CD" w:rsidTr="00AC56D4">
        <w:tc>
          <w:tcPr>
            <w:tcW w:w="1384" w:type="dxa"/>
            <w:vAlign w:val="center"/>
          </w:tcPr>
          <w:p w:rsidR="003B66CA" w:rsidRPr="00D449B7" w:rsidRDefault="003B66CA" w:rsidP="002F362B">
            <w:pPr>
              <w:pStyle w:val="Normalny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 w:rsidRPr="00D449B7">
              <w:rPr>
                <w:rFonts w:ascii="Arial" w:hAnsi="Arial" w:cs="Arial"/>
                <w:sz w:val="20"/>
                <w:szCs w:val="20"/>
              </w:rPr>
              <w:t>1</w:t>
            </w:r>
            <w:r w:rsidR="002F362B">
              <w:rPr>
                <w:rFonts w:ascii="Arial" w:hAnsi="Arial" w:cs="Arial"/>
                <w:sz w:val="20"/>
                <w:szCs w:val="20"/>
              </w:rPr>
              <w:t>1</w:t>
            </w:r>
            <w:r w:rsidRPr="00D449B7">
              <w:rPr>
                <w:rFonts w:ascii="Arial" w:hAnsi="Arial" w:cs="Arial"/>
                <w:sz w:val="20"/>
                <w:szCs w:val="20"/>
              </w:rPr>
              <w:t>:00-1</w:t>
            </w:r>
            <w:r w:rsidR="002F362B">
              <w:rPr>
                <w:rFonts w:ascii="Arial" w:hAnsi="Arial" w:cs="Arial"/>
                <w:sz w:val="20"/>
                <w:szCs w:val="20"/>
              </w:rPr>
              <w:t>1</w:t>
            </w:r>
            <w:r w:rsidRPr="00D449B7">
              <w:rPr>
                <w:rFonts w:ascii="Arial" w:hAnsi="Arial" w:cs="Arial"/>
                <w:sz w:val="20"/>
                <w:szCs w:val="20"/>
              </w:rPr>
              <w:t>:10</w:t>
            </w:r>
          </w:p>
        </w:tc>
        <w:tc>
          <w:tcPr>
            <w:tcW w:w="7796" w:type="dxa"/>
            <w:vAlign w:val="center"/>
          </w:tcPr>
          <w:p w:rsidR="003B66CA" w:rsidRDefault="003B66CA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66CA" w:rsidRPr="002B43CD" w:rsidRDefault="003B66CA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2B43CD">
              <w:rPr>
                <w:rFonts w:ascii="Arial" w:hAnsi="Arial" w:cs="Arial"/>
                <w:b/>
                <w:sz w:val="20"/>
                <w:szCs w:val="20"/>
              </w:rPr>
              <w:t>Powitanie</w:t>
            </w:r>
          </w:p>
          <w:p w:rsidR="003B66CA" w:rsidRPr="002B43CD" w:rsidRDefault="003B66CA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6CA" w:rsidRPr="002B43CD" w:rsidTr="00AC56D4">
        <w:tc>
          <w:tcPr>
            <w:tcW w:w="1384" w:type="dxa"/>
            <w:vAlign w:val="center"/>
          </w:tcPr>
          <w:p w:rsidR="003B66CA" w:rsidRPr="00D449B7" w:rsidRDefault="003B66CA" w:rsidP="002F362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449B7">
              <w:rPr>
                <w:rFonts w:ascii="Arial" w:hAnsi="Arial" w:cs="Arial"/>
                <w:sz w:val="20"/>
                <w:szCs w:val="20"/>
              </w:rPr>
              <w:t>1</w:t>
            </w:r>
            <w:r w:rsidR="002F362B">
              <w:rPr>
                <w:rFonts w:ascii="Arial" w:hAnsi="Arial" w:cs="Arial"/>
                <w:sz w:val="20"/>
                <w:szCs w:val="20"/>
              </w:rPr>
              <w:t>1</w:t>
            </w:r>
            <w:r w:rsidRPr="00D449B7">
              <w:rPr>
                <w:rFonts w:ascii="Arial" w:hAnsi="Arial" w:cs="Arial"/>
                <w:sz w:val="20"/>
                <w:szCs w:val="20"/>
              </w:rPr>
              <w:t>:10-1</w:t>
            </w:r>
            <w:r w:rsidR="002F362B">
              <w:rPr>
                <w:rFonts w:ascii="Arial" w:hAnsi="Arial" w:cs="Arial"/>
                <w:sz w:val="20"/>
                <w:szCs w:val="20"/>
              </w:rPr>
              <w:t>1</w:t>
            </w:r>
            <w:r w:rsidRPr="00D449B7">
              <w:rPr>
                <w:rFonts w:ascii="Arial" w:hAnsi="Arial" w:cs="Arial"/>
                <w:sz w:val="20"/>
                <w:szCs w:val="20"/>
              </w:rPr>
              <w:t>:15</w:t>
            </w:r>
          </w:p>
        </w:tc>
        <w:tc>
          <w:tcPr>
            <w:tcW w:w="7796" w:type="dxa"/>
            <w:vAlign w:val="center"/>
          </w:tcPr>
          <w:p w:rsidR="003B66CA" w:rsidRDefault="003B66CA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66CA" w:rsidRPr="00622A9F" w:rsidRDefault="003B66CA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2B43CD">
              <w:rPr>
                <w:rFonts w:ascii="Arial" w:hAnsi="Arial" w:cs="Arial"/>
                <w:b/>
                <w:sz w:val="20"/>
                <w:szCs w:val="20"/>
              </w:rPr>
              <w:t>Wprowadzenie</w:t>
            </w:r>
          </w:p>
          <w:p w:rsidR="003B66CA" w:rsidRPr="002B43CD" w:rsidRDefault="003B66CA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6CA" w:rsidRPr="002B43CD" w:rsidTr="00AC56D4">
        <w:trPr>
          <w:trHeight w:val="454"/>
        </w:trPr>
        <w:tc>
          <w:tcPr>
            <w:tcW w:w="1384" w:type="dxa"/>
            <w:vAlign w:val="center"/>
          </w:tcPr>
          <w:p w:rsidR="003B66CA" w:rsidRPr="00D449B7" w:rsidRDefault="003B66CA" w:rsidP="002F362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449B7">
              <w:rPr>
                <w:rFonts w:ascii="Arial" w:hAnsi="Arial" w:cs="Arial"/>
                <w:sz w:val="20"/>
                <w:szCs w:val="20"/>
              </w:rPr>
              <w:t>1</w:t>
            </w:r>
            <w:r w:rsidR="002F362B">
              <w:rPr>
                <w:rFonts w:ascii="Arial" w:hAnsi="Arial" w:cs="Arial"/>
                <w:sz w:val="20"/>
                <w:szCs w:val="20"/>
              </w:rPr>
              <w:t>1</w:t>
            </w:r>
            <w:r w:rsidRPr="00D449B7">
              <w:rPr>
                <w:rFonts w:ascii="Arial" w:hAnsi="Arial" w:cs="Arial"/>
                <w:sz w:val="20"/>
                <w:szCs w:val="20"/>
              </w:rPr>
              <w:t>:15-1</w:t>
            </w:r>
            <w:r w:rsidR="002F362B">
              <w:rPr>
                <w:rFonts w:ascii="Arial" w:hAnsi="Arial" w:cs="Arial"/>
                <w:sz w:val="20"/>
                <w:szCs w:val="20"/>
              </w:rPr>
              <w:t>1</w:t>
            </w:r>
            <w:r w:rsidR="004377A6">
              <w:rPr>
                <w:rFonts w:ascii="Arial" w:hAnsi="Arial" w:cs="Arial"/>
                <w:sz w:val="20"/>
                <w:szCs w:val="20"/>
              </w:rPr>
              <w:t>:</w:t>
            </w:r>
            <w:r w:rsidRPr="00D449B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796" w:type="dxa"/>
            <w:vAlign w:val="center"/>
          </w:tcPr>
          <w:p w:rsidR="003B66CA" w:rsidRDefault="003B66CA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66CA" w:rsidRPr="002B43CD" w:rsidRDefault="003B66CA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2B43CD">
              <w:rPr>
                <w:rFonts w:ascii="Arial" w:hAnsi="Arial" w:cs="Arial"/>
                <w:b/>
                <w:sz w:val="20"/>
                <w:szCs w:val="20"/>
              </w:rPr>
              <w:t>Uwarunkowania</w:t>
            </w:r>
            <w:r w:rsidR="00622A9F">
              <w:rPr>
                <w:rFonts w:ascii="Arial" w:hAnsi="Arial" w:cs="Arial"/>
                <w:b/>
                <w:sz w:val="20"/>
                <w:szCs w:val="20"/>
              </w:rPr>
              <w:t xml:space="preserve"> prawne - o czym inwestując w Niemczech</w:t>
            </w:r>
            <w:r w:rsidRPr="002B43CD">
              <w:rPr>
                <w:rFonts w:ascii="Arial" w:hAnsi="Arial" w:cs="Arial"/>
                <w:b/>
                <w:sz w:val="20"/>
                <w:szCs w:val="20"/>
              </w:rPr>
              <w:t xml:space="preserve"> należy pamiętać</w:t>
            </w:r>
          </w:p>
          <w:p w:rsidR="003B66CA" w:rsidRPr="002B43CD" w:rsidRDefault="003B66CA" w:rsidP="00622A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6CA" w:rsidRPr="002B43CD" w:rsidTr="004377A6">
        <w:trPr>
          <w:trHeight w:val="715"/>
        </w:trPr>
        <w:tc>
          <w:tcPr>
            <w:tcW w:w="1384" w:type="dxa"/>
            <w:vAlign w:val="center"/>
          </w:tcPr>
          <w:p w:rsidR="003B66CA" w:rsidRPr="00D449B7" w:rsidRDefault="003B66CA" w:rsidP="002F362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449B7">
              <w:rPr>
                <w:rFonts w:ascii="Arial" w:hAnsi="Arial" w:cs="Arial"/>
                <w:sz w:val="20"/>
                <w:szCs w:val="20"/>
              </w:rPr>
              <w:t>1</w:t>
            </w:r>
            <w:r w:rsidR="002F362B">
              <w:rPr>
                <w:rFonts w:ascii="Arial" w:hAnsi="Arial" w:cs="Arial"/>
                <w:sz w:val="20"/>
                <w:szCs w:val="20"/>
              </w:rPr>
              <w:t>1</w:t>
            </w:r>
            <w:r w:rsidRPr="00D449B7">
              <w:rPr>
                <w:rFonts w:ascii="Arial" w:hAnsi="Arial" w:cs="Arial"/>
                <w:sz w:val="20"/>
                <w:szCs w:val="20"/>
              </w:rPr>
              <w:t>:30-1</w:t>
            </w:r>
            <w:r w:rsidR="002F362B">
              <w:rPr>
                <w:rFonts w:ascii="Arial" w:hAnsi="Arial" w:cs="Arial"/>
                <w:sz w:val="20"/>
                <w:szCs w:val="20"/>
              </w:rPr>
              <w:t>1</w:t>
            </w:r>
            <w:r w:rsidR="004377A6">
              <w:rPr>
                <w:rFonts w:ascii="Arial" w:hAnsi="Arial" w:cs="Arial"/>
                <w:sz w:val="20"/>
                <w:szCs w:val="20"/>
              </w:rPr>
              <w:t>:</w:t>
            </w:r>
            <w:r w:rsidRPr="00D449B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796" w:type="dxa"/>
            <w:vAlign w:val="center"/>
          </w:tcPr>
          <w:p w:rsidR="003B66CA" w:rsidRPr="002B43CD" w:rsidRDefault="00622A9F" w:rsidP="004377A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2B43CD">
              <w:rPr>
                <w:rFonts w:ascii="Arial" w:hAnsi="Arial" w:cs="Arial"/>
                <w:b/>
                <w:sz w:val="20"/>
                <w:szCs w:val="20"/>
              </w:rPr>
              <w:t>M&amp;A w Niemczech</w:t>
            </w:r>
            <w:r w:rsidR="00B33017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B43CD">
              <w:rPr>
                <w:rFonts w:ascii="Arial" w:hAnsi="Arial" w:cs="Arial"/>
                <w:b/>
                <w:sz w:val="20"/>
                <w:szCs w:val="20"/>
              </w:rPr>
              <w:t xml:space="preserve"> w tym wykorzystanie niemieckiej platformy </w:t>
            </w:r>
            <w:bookmarkStart w:id="0" w:name="_GoBack"/>
            <w:proofErr w:type="spellStart"/>
            <w:r w:rsidRPr="002B43CD">
              <w:rPr>
                <w:rFonts w:ascii="Arial" w:hAnsi="Arial" w:cs="Arial"/>
                <w:b/>
                <w:sz w:val="20"/>
                <w:szCs w:val="20"/>
              </w:rPr>
              <w:t>Nexxt</w:t>
            </w:r>
            <w:proofErr w:type="spellEnd"/>
            <w:r w:rsidRPr="002B4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B43CD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bookmarkEnd w:id="0"/>
            <w:proofErr w:type="spellEnd"/>
          </w:p>
        </w:tc>
      </w:tr>
      <w:tr w:rsidR="00622A9F" w:rsidRPr="002B43CD" w:rsidTr="00622A9F">
        <w:trPr>
          <w:trHeight w:val="690"/>
        </w:trPr>
        <w:tc>
          <w:tcPr>
            <w:tcW w:w="1384" w:type="dxa"/>
            <w:vAlign w:val="center"/>
          </w:tcPr>
          <w:p w:rsidR="00622A9F" w:rsidRPr="00D449B7" w:rsidRDefault="004377A6" w:rsidP="002F362B">
            <w:pPr>
              <w:pStyle w:val="Normalny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362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:45-1</w:t>
            </w:r>
            <w:r w:rsidR="002F362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B3301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96" w:type="dxa"/>
            <w:vAlign w:val="center"/>
          </w:tcPr>
          <w:p w:rsidR="00622A9F" w:rsidRDefault="00622A9F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A9F" w:rsidRDefault="00622A9F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Doświadczenia p</w:t>
            </w:r>
            <w:r w:rsidRPr="002B43CD">
              <w:rPr>
                <w:rFonts w:ascii="Arial" w:hAnsi="Arial" w:cs="Arial"/>
                <w:b/>
                <w:sz w:val="20"/>
                <w:szCs w:val="20"/>
              </w:rPr>
              <w:t>olski</w:t>
            </w:r>
            <w:r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2B4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inwestorów w Niemczech</w:t>
            </w:r>
            <w:r w:rsidRPr="002B43CD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Pr="002B43CD">
              <w:rPr>
                <w:rFonts w:ascii="Arial" w:hAnsi="Arial" w:cs="Arial"/>
                <w:b/>
                <w:sz w:val="20"/>
                <w:szCs w:val="20"/>
              </w:rPr>
              <w:t>best</w:t>
            </w:r>
            <w:proofErr w:type="spellEnd"/>
            <w:r w:rsidRPr="002B4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B43CD">
              <w:rPr>
                <w:rFonts w:ascii="Arial" w:hAnsi="Arial" w:cs="Arial"/>
                <w:b/>
                <w:sz w:val="20"/>
                <w:szCs w:val="20"/>
              </w:rPr>
              <w:t>practice</w:t>
            </w:r>
            <w:proofErr w:type="spellEnd"/>
          </w:p>
          <w:p w:rsidR="00622A9F" w:rsidRDefault="00622A9F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2A9F" w:rsidRPr="002B43CD" w:rsidTr="004377A6">
        <w:trPr>
          <w:trHeight w:val="560"/>
        </w:trPr>
        <w:tc>
          <w:tcPr>
            <w:tcW w:w="1384" w:type="dxa"/>
            <w:vAlign w:val="center"/>
          </w:tcPr>
          <w:p w:rsidR="00622A9F" w:rsidRDefault="00B33017" w:rsidP="002F362B">
            <w:pPr>
              <w:pStyle w:val="Normalny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362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.15-1</w:t>
            </w:r>
            <w:r w:rsidR="002F362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7796" w:type="dxa"/>
            <w:vAlign w:val="center"/>
          </w:tcPr>
          <w:p w:rsidR="00622A9F" w:rsidRDefault="00622A9F" w:rsidP="004377A6">
            <w:pPr>
              <w:pStyle w:val="NormalnyWeb"/>
              <w:spacing w:before="0" w:beforeAutospacing="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Przerwa </w:t>
            </w:r>
          </w:p>
        </w:tc>
      </w:tr>
      <w:tr w:rsidR="003B66CA" w:rsidRPr="002B43CD" w:rsidTr="004377A6">
        <w:trPr>
          <w:trHeight w:val="817"/>
        </w:trPr>
        <w:tc>
          <w:tcPr>
            <w:tcW w:w="1384" w:type="dxa"/>
            <w:vAlign w:val="center"/>
          </w:tcPr>
          <w:p w:rsidR="003B66CA" w:rsidRPr="00D449B7" w:rsidRDefault="00622A9F" w:rsidP="002F362B">
            <w:pPr>
              <w:pStyle w:val="Normalny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362B">
              <w:rPr>
                <w:rFonts w:ascii="Arial" w:hAnsi="Arial" w:cs="Arial"/>
                <w:sz w:val="20"/>
                <w:szCs w:val="20"/>
              </w:rPr>
              <w:t>2</w:t>
            </w:r>
            <w:r w:rsidR="003B66CA" w:rsidRPr="00D449B7">
              <w:rPr>
                <w:rFonts w:ascii="Arial" w:hAnsi="Arial" w:cs="Arial"/>
                <w:sz w:val="20"/>
                <w:szCs w:val="20"/>
              </w:rPr>
              <w:t>:</w:t>
            </w:r>
            <w:r w:rsidR="00B33017">
              <w:rPr>
                <w:rFonts w:ascii="Arial" w:hAnsi="Arial" w:cs="Arial"/>
                <w:sz w:val="20"/>
                <w:szCs w:val="20"/>
              </w:rPr>
              <w:t>30-1</w:t>
            </w:r>
            <w:r w:rsidR="002F362B">
              <w:rPr>
                <w:rFonts w:ascii="Arial" w:hAnsi="Arial" w:cs="Arial"/>
                <w:sz w:val="20"/>
                <w:szCs w:val="20"/>
              </w:rPr>
              <w:t>3</w:t>
            </w:r>
            <w:r w:rsidR="00B33017">
              <w:rPr>
                <w:rFonts w:ascii="Arial" w:hAnsi="Arial" w:cs="Arial"/>
                <w:sz w:val="20"/>
                <w:szCs w:val="20"/>
              </w:rPr>
              <w:t>:15</w:t>
            </w:r>
          </w:p>
        </w:tc>
        <w:tc>
          <w:tcPr>
            <w:tcW w:w="7796" w:type="dxa"/>
            <w:vAlign w:val="center"/>
          </w:tcPr>
          <w:p w:rsidR="003B66CA" w:rsidRDefault="003B66CA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3B66CA" w:rsidRDefault="003B66CA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D380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Instrumenty BGK i PFR TFI finansujące </w:t>
            </w:r>
            <w:r w:rsidR="00622A9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polskie inwestycje zagraniczne </w:t>
            </w:r>
            <w:r w:rsidR="00622A9F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FD3808">
              <w:rPr>
                <w:rFonts w:ascii="Arial" w:hAnsi="Arial" w:cs="Arial"/>
                <w:b/>
                <w:color w:val="000000"/>
                <w:sz w:val="20"/>
                <w:szCs w:val="20"/>
              </w:rPr>
              <w:t>i wspierające eksport</w:t>
            </w:r>
          </w:p>
          <w:p w:rsidR="003B66CA" w:rsidRPr="00FD3808" w:rsidRDefault="003B66CA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B66CA" w:rsidRPr="002B43CD" w:rsidTr="00AC56D4">
        <w:trPr>
          <w:trHeight w:val="420"/>
        </w:trPr>
        <w:tc>
          <w:tcPr>
            <w:tcW w:w="1384" w:type="dxa"/>
            <w:vAlign w:val="center"/>
          </w:tcPr>
          <w:p w:rsidR="003B66CA" w:rsidRPr="00D449B7" w:rsidRDefault="00B33017" w:rsidP="002F362B">
            <w:pPr>
              <w:pStyle w:val="Normalny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362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:15</w:t>
            </w:r>
            <w:r w:rsidR="004377A6">
              <w:rPr>
                <w:rFonts w:ascii="Arial" w:hAnsi="Arial" w:cs="Arial"/>
                <w:sz w:val="20"/>
                <w:szCs w:val="20"/>
              </w:rPr>
              <w:t>-1</w:t>
            </w:r>
            <w:r w:rsidR="002F362B">
              <w:rPr>
                <w:rFonts w:ascii="Arial" w:hAnsi="Arial" w:cs="Arial"/>
                <w:sz w:val="20"/>
                <w:szCs w:val="20"/>
              </w:rPr>
              <w:t>3</w:t>
            </w:r>
            <w:r w:rsidR="004377A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50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6" w:type="dxa"/>
            <w:vAlign w:val="center"/>
          </w:tcPr>
          <w:p w:rsidR="00622A9F" w:rsidRDefault="00622A9F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66CA" w:rsidRDefault="00622A9F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Doświadczenia p</w:t>
            </w:r>
            <w:r w:rsidRPr="002B43CD">
              <w:rPr>
                <w:rFonts w:ascii="Arial" w:hAnsi="Arial" w:cs="Arial"/>
                <w:b/>
                <w:sz w:val="20"/>
                <w:szCs w:val="20"/>
              </w:rPr>
              <w:t>olski</w:t>
            </w:r>
            <w:r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Pr="002B4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inwestorów w Niemczech</w:t>
            </w:r>
            <w:r w:rsidRPr="002B43CD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Pr="002B43CD">
              <w:rPr>
                <w:rFonts w:ascii="Arial" w:hAnsi="Arial" w:cs="Arial"/>
                <w:b/>
                <w:sz w:val="20"/>
                <w:szCs w:val="20"/>
              </w:rPr>
              <w:t>best</w:t>
            </w:r>
            <w:proofErr w:type="spellEnd"/>
            <w:r w:rsidRPr="002B4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B43CD">
              <w:rPr>
                <w:rFonts w:ascii="Arial" w:hAnsi="Arial" w:cs="Arial"/>
                <w:b/>
                <w:sz w:val="20"/>
                <w:szCs w:val="20"/>
              </w:rPr>
              <w:t>practice</w:t>
            </w:r>
            <w:proofErr w:type="spellEnd"/>
          </w:p>
          <w:p w:rsidR="00622A9F" w:rsidRPr="002B43CD" w:rsidRDefault="00622A9F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6CA" w:rsidRPr="002B43CD" w:rsidTr="00AC56D4">
        <w:trPr>
          <w:trHeight w:val="525"/>
        </w:trPr>
        <w:tc>
          <w:tcPr>
            <w:tcW w:w="1384" w:type="dxa"/>
            <w:vAlign w:val="center"/>
          </w:tcPr>
          <w:p w:rsidR="003B66CA" w:rsidRPr="00D449B7" w:rsidRDefault="00B33017" w:rsidP="002F362B">
            <w:pPr>
              <w:pStyle w:val="NormalnyWeb"/>
              <w:spacing w:before="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362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  <w:r w:rsidR="00A50CE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:1</w:t>
            </w:r>
            <w:r w:rsidR="002F362B">
              <w:rPr>
                <w:rFonts w:ascii="Arial" w:hAnsi="Arial" w:cs="Arial"/>
                <w:sz w:val="20"/>
                <w:szCs w:val="20"/>
              </w:rPr>
              <w:t>4</w:t>
            </w:r>
            <w:r w:rsidR="004377A6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0C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96" w:type="dxa"/>
            <w:vAlign w:val="center"/>
          </w:tcPr>
          <w:p w:rsidR="00622A9F" w:rsidRDefault="00622A9F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A9F" w:rsidRDefault="00622A9F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2B43CD">
              <w:rPr>
                <w:rFonts w:ascii="Arial" w:hAnsi="Arial" w:cs="Arial"/>
                <w:b/>
                <w:sz w:val="20"/>
                <w:szCs w:val="20"/>
              </w:rPr>
              <w:t xml:space="preserve">Wsparcie inwestorów na poziomie krajów związkowych na przykładzie Nadrenii Północnej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B43CD">
              <w:rPr>
                <w:rFonts w:ascii="Arial" w:hAnsi="Arial" w:cs="Arial"/>
                <w:b/>
                <w:sz w:val="20"/>
                <w:szCs w:val="20"/>
              </w:rPr>
              <w:t xml:space="preserve"> Westfalii </w:t>
            </w:r>
          </w:p>
          <w:p w:rsidR="00622A9F" w:rsidRPr="002B43CD" w:rsidRDefault="00622A9F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66CA" w:rsidTr="004377A6">
        <w:trPr>
          <w:trHeight w:val="585"/>
        </w:trPr>
        <w:tc>
          <w:tcPr>
            <w:tcW w:w="1384" w:type="dxa"/>
            <w:vAlign w:val="center"/>
          </w:tcPr>
          <w:p w:rsidR="003B66CA" w:rsidRPr="00D449B7" w:rsidRDefault="00B33017" w:rsidP="002F362B">
            <w:pPr>
              <w:pStyle w:val="NormalnyWeb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362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.00:1</w:t>
            </w:r>
            <w:r w:rsidR="002F362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:1</w:t>
            </w:r>
            <w:r w:rsidR="00A50CE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96" w:type="dxa"/>
            <w:vAlign w:val="center"/>
          </w:tcPr>
          <w:p w:rsidR="003B66CA" w:rsidRDefault="003B66CA" w:rsidP="00622A9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B66CA" w:rsidRDefault="003B66CA" w:rsidP="00622A9F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449B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Wsparcie PAIH S.A. dla polskich przedsiębiorców na rynku niemieckim</w:t>
            </w:r>
          </w:p>
          <w:p w:rsidR="003B66CA" w:rsidRPr="00D449B7" w:rsidRDefault="003B66CA" w:rsidP="00622A9F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B66CA" w:rsidTr="00AC56D4">
        <w:trPr>
          <w:trHeight w:val="454"/>
        </w:trPr>
        <w:tc>
          <w:tcPr>
            <w:tcW w:w="1384" w:type="dxa"/>
            <w:vAlign w:val="center"/>
          </w:tcPr>
          <w:p w:rsidR="003B66CA" w:rsidRDefault="00A55BA0" w:rsidP="002F362B">
            <w:pPr>
              <w:pStyle w:val="NormalnyWeb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F362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:1</w:t>
            </w:r>
            <w:r w:rsidR="00A50CE1">
              <w:rPr>
                <w:rFonts w:ascii="Arial" w:hAnsi="Arial" w:cs="Arial"/>
                <w:sz w:val="20"/>
                <w:szCs w:val="20"/>
              </w:rPr>
              <w:t>5</w:t>
            </w:r>
            <w:r w:rsidR="004377A6">
              <w:rPr>
                <w:rFonts w:ascii="Arial" w:hAnsi="Arial" w:cs="Arial"/>
                <w:sz w:val="20"/>
                <w:szCs w:val="20"/>
              </w:rPr>
              <w:t>-1</w:t>
            </w:r>
            <w:r w:rsidR="002F362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:3</w:t>
            </w:r>
            <w:r w:rsidR="003B66C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796" w:type="dxa"/>
            <w:vAlign w:val="center"/>
          </w:tcPr>
          <w:p w:rsidR="00622A9F" w:rsidRDefault="00622A9F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66CA" w:rsidRDefault="003B66CA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22A9F">
              <w:rPr>
                <w:rFonts w:ascii="Arial" w:hAnsi="Arial" w:cs="Arial"/>
                <w:b/>
                <w:sz w:val="20"/>
                <w:szCs w:val="20"/>
              </w:rPr>
              <w:t>Podsumowanie i zakończenie</w:t>
            </w:r>
          </w:p>
          <w:p w:rsidR="00622A9F" w:rsidRPr="00622A9F" w:rsidRDefault="00622A9F" w:rsidP="00622A9F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23520" w:rsidRDefault="00123520"/>
    <w:sectPr w:rsidR="00123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CA"/>
    <w:rsid w:val="00123520"/>
    <w:rsid w:val="001B454C"/>
    <w:rsid w:val="002F362B"/>
    <w:rsid w:val="002F4892"/>
    <w:rsid w:val="003B66CA"/>
    <w:rsid w:val="003F665C"/>
    <w:rsid w:val="004377A6"/>
    <w:rsid w:val="00543F47"/>
    <w:rsid w:val="00557EB1"/>
    <w:rsid w:val="00622A9F"/>
    <w:rsid w:val="00931ACF"/>
    <w:rsid w:val="00985D26"/>
    <w:rsid w:val="00A50CE1"/>
    <w:rsid w:val="00A55BA0"/>
    <w:rsid w:val="00B33017"/>
    <w:rsid w:val="00F3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6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p-listitem-name">
    <w:name w:val="cp-list__item-name"/>
    <w:basedOn w:val="Normalny"/>
    <w:rsid w:val="003B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6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6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p-listitem-name">
    <w:name w:val="cp-list__item-name"/>
    <w:basedOn w:val="Normalny"/>
    <w:rsid w:val="003B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Salomon</dc:creator>
  <cp:lastModifiedBy>Agata Kubel-Grabau</cp:lastModifiedBy>
  <cp:revision>2</cp:revision>
  <dcterms:created xsi:type="dcterms:W3CDTF">2020-02-24T15:31:00Z</dcterms:created>
  <dcterms:modified xsi:type="dcterms:W3CDTF">2020-02-24T15:31:00Z</dcterms:modified>
</cp:coreProperties>
</file>