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CA4A4C" w:rsidRDefault="001B1CA8" w:rsidP="009172A5">
      <w:pPr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Nr sprawy: </w:t>
      </w:r>
    </w:p>
    <w:p w:rsidR="009172A5" w:rsidRPr="00CA4A4C" w:rsidRDefault="009172A5" w:rsidP="009172A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7A55C6" w:rsidRPr="00CA4A4C" w:rsidRDefault="007A55C6" w:rsidP="009172A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CA4A4C" w:rsidRDefault="009172A5" w:rsidP="009172A5">
      <w:pPr>
        <w:spacing w:after="60" w:line="240" w:lineRule="auto"/>
        <w:ind w:right="68"/>
        <w:jc w:val="center"/>
        <w:rPr>
          <w:rFonts w:ascii="Verdana" w:eastAsia="Times New Roman" w:hAnsi="Verdana"/>
          <w:b/>
          <w:sz w:val="28"/>
          <w:szCs w:val="28"/>
          <w:lang w:eastAsia="pl-PL"/>
        </w:rPr>
      </w:pPr>
      <w:r w:rsidRPr="00CA4A4C">
        <w:rPr>
          <w:rFonts w:ascii="Verdana" w:eastAsia="Times New Roman" w:hAnsi="Verdana"/>
          <w:b/>
          <w:sz w:val="28"/>
          <w:szCs w:val="28"/>
          <w:lang w:eastAsia="pl-PL"/>
        </w:rPr>
        <w:t>OGŁOSZENIE</w:t>
      </w:r>
    </w:p>
    <w:p w:rsidR="009172A5" w:rsidRPr="00CA4A4C" w:rsidRDefault="009172A5" w:rsidP="009172A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A4A4C">
        <w:rPr>
          <w:rFonts w:ascii="Verdana" w:eastAsia="Times New Roman" w:hAnsi="Verdana"/>
          <w:b/>
          <w:sz w:val="20"/>
          <w:szCs w:val="20"/>
          <w:lang w:eastAsia="pl-PL"/>
        </w:rPr>
        <w:t xml:space="preserve">o zamówieniu </w:t>
      </w:r>
      <w:r w:rsidR="006A6B98">
        <w:rPr>
          <w:rFonts w:ascii="Verdana" w:eastAsia="Times New Roman" w:hAnsi="Verdana"/>
          <w:b/>
          <w:sz w:val="20"/>
          <w:szCs w:val="20"/>
          <w:lang w:eastAsia="pl-PL"/>
        </w:rPr>
        <w:t xml:space="preserve">o wartości mniejszej niż 130.000,00 PLN lub </w:t>
      </w:r>
      <w:r w:rsidRPr="00CA4A4C">
        <w:rPr>
          <w:rFonts w:ascii="Verdana" w:eastAsia="Times New Roman" w:hAnsi="Verdana"/>
          <w:b/>
          <w:sz w:val="20"/>
          <w:szCs w:val="20"/>
          <w:lang w:eastAsia="pl-PL"/>
        </w:rPr>
        <w:t>wyłącz</w:t>
      </w:r>
      <w:r w:rsidR="006A6B98">
        <w:rPr>
          <w:rFonts w:ascii="Verdana" w:eastAsia="Times New Roman" w:hAnsi="Verdana"/>
          <w:b/>
          <w:sz w:val="20"/>
          <w:szCs w:val="20"/>
          <w:lang w:eastAsia="pl-PL"/>
        </w:rPr>
        <w:t xml:space="preserve">onym spod stosowania przepisów </w:t>
      </w:r>
      <w:r w:rsidRPr="00CA4A4C">
        <w:rPr>
          <w:rFonts w:ascii="Verdana" w:eastAsia="Times New Roman" w:hAnsi="Verdana"/>
          <w:b/>
          <w:sz w:val="20"/>
          <w:szCs w:val="20"/>
          <w:lang w:eastAsia="pl-PL"/>
        </w:rPr>
        <w:t xml:space="preserve">ustawy – Prawo zamówień publicznych </w:t>
      </w:r>
    </w:p>
    <w:p w:rsidR="00AC705C" w:rsidRPr="00CA4A4C" w:rsidRDefault="00AC705C" w:rsidP="009172A5">
      <w:pPr>
        <w:spacing w:after="0" w:line="240" w:lineRule="auto"/>
        <w:jc w:val="center"/>
        <w:rPr>
          <w:rFonts w:ascii="Verdana" w:eastAsia="Times New Roman" w:hAnsi="Verdana"/>
          <w:b/>
          <w:sz w:val="16"/>
          <w:szCs w:val="16"/>
          <w:lang w:eastAsia="pl-PL"/>
        </w:rPr>
      </w:pPr>
    </w:p>
    <w:p w:rsidR="009172A5" w:rsidRPr="00CA4A4C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A4A4C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Zamawiający:</w:t>
      </w:r>
      <w:r w:rsidRPr="00CA4A4C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B535D3" w:rsidRPr="00CA4A4C" w:rsidRDefault="00B535D3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CA4A4C" w:rsidRDefault="009808BC" w:rsidP="00AB0F5A">
      <w:pPr>
        <w:spacing w:after="0" w:line="36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CA4A4C"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 Oddział w Szczecinie</w:t>
      </w:r>
    </w:p>
    <w:p w:rsidR="00AC705C" w:rsidRPr="00CA4A4C" w:rsidRDefault="00AC705C" w:rsidP="00AB0F5A">
      <w:pPr>
        <w:spacing w:after="0" w:line="36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CA4A4C">
        <w:rPr>
          <w:rFonts w:ascii="Verdana" w:eastAsia="Times New Roman" w:hAnsi="Verdana"/>
          <w:sz w:val="20"/>
          <w:szCs w:val="20"/>
          <w:lang w:eastAsia="pl-PL"/>
        </w:rPr>
        <w:t xml:space="preserve">ul. </w:t>
      </w:r>
      <w:r w:rsidR="00B535D3" w:rsidRPr="00CA4A4C">
        <w:rPr>
          <w:rFonts w:ascii="Verdana" w:eastAsia="Times New Roman" w:hAnsi="Verdana"/>
          <w:sz w:val="20"/>
          <w:szCs w:val="20"/>
          <w:lang w:eastAsia="pl-PL"/>
        </w:rPr>
        <w:t>Boh. Warszawy 33</w:t>
      </w:r>
      <w:r w:rsidRPr="00CA4A4C">
        <w:rPr>
          <w:rFonts w:ascii="Verdana" w:eastAsia="Times New Roman" w:hAnsi="Verdana"/>
          <w:sz w:val="20"/>
          <w:szCs w:val="20"/>
          <w:lang w:eastAsia="pl-PL"/>
        </w:rPr>
        <w:t>, 70-</w:t>
      </w:r>
      <w:r w:rsidR="00B535D3" w:rsidRPr="00CA4A4C">
        <w:rPr>
          <w:rFonts w:ascii="Verdana" w:eastAsia="Times New Roman" w:hAnsi="Verdana"/>
          <w:sz w:val="20"/>
          <w:szCs w:val="20"/>
          <w:lang w:eastAsia="pl-PL"/>
        </w:rPr>
        <w:t>340</w:t>
      </w:r>
      <w:r w:rsidRPr="00CA4A4C">
        <w:rPr>
          <w:rFonts w:ascii="Verdana" w:eastAsia="Times New Roman" w:hAnsi="Verdana"/>
          <w:sz w:val="20"/>
          <w:szCs w:val="20"/>
          <w:lang w:eastAsia="pl-PL"/>
        </w:rPr>
        <w:t xml:space="preserve"> Szczecin</w:t>
      </w:r>
    </w:p>
    <w:p w:rsidR="009172A5" w:rsidRPr="00CA4A4C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CA4A4C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A4A4C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Przedmiot zamówienia:</w:t>
      </w:r>
      <w:r w:rsidRPr="00CA4A4C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FB1EA7" w:rsidRPr="00CA4A4C" w:rsidRDefault="00FB1EA7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024CA8" w:rsidRDefault="007B0538" w:rsidP="005C18F0">
      <w:pPr>
        <w:spacing w:after="0"/>
        <w:jc w:val="center"/>
        <w:rPr>
          <w:rFonts w:ascii="Verdana" w:hAnsi="Verdana" w:cs="Arial"/>
          <w:b/>
        </w:rPr>
      </w:pPr>
      <w:r w:rsidRPr="007B0538">
        <w:rPr>
          <w:rFonts w:ascii="Verdana" w:eastAsia="Times New Roman" w:hAnsi="Verdana"/>
          <w:b/>
          <w:sz w:val="20"/>
          <w:szCs w:val="20"/>
          <w:lang w:eastAsia="pl-PL"/>
        </w:rPr>
        <w:t>"</w:t>
      </w:r>
      <w:bookmarkStart w:id="0" w:name="_Hlk151020687"/>
      <w:r w:rsidRPr="007B0538">
        <w:rPr>
          <w:rFonts w:ascii="Verdana" w:eastAsia="Times New Roman" w:hAnsi="Verdana"/>
          <w:b/>
          <w:sz w:val="20"/>
          <w:szCs w:val="20"/>
          <w:lang w:eastAsia="pl-PL"/>
        </w:rPr>
        <w:t xml:space="preserve">OPRACOWANIE EKSPERTYZY STANU TECHNICZNEGO OBIEKTU MOSTOWEGO M-7P </w:t>
      </w:r>
      <w:bookmarkEnd w:id="0"/>
      <w:r w:rsidRPr="007B0538">
        <w:rPr>
          <w:rFonts w:ascii="Verdana" w:eastAsia="Times New Roman" w:hAnsi="Verdana"/>
          <w:b/>
          <w:sz w:val="20"/>
          <w:szCs w:val="20"/>
          <w:lang w:eastAsia="pl-PL"/>
        </w:rPr>
        <w:t>NAD CIEŚNINĄ DZIWNY W WOLINIE W CIĄGU DROGI DK3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:rsidR="0073693C" w:rsidRPr="00024CA8" w:rsidRDefault="0073693C" w:rsidP="008C5F81">
      <w:pPr>
        <w:spacing w:after="0" w:line="240" w:lineRule="auto"/>
        <w:jc w:val="center"/>
        <w:rPr>
          <w:rFonts w:ascii="Verdana" w:eastAsia="Times New Roman" w:hAnsi="Verdana"/>
          <w:lang w:eastAsia="pl-PL"/>
        </w:rPr>
      </w:pPr>
    </w:p>
    <w:p w:rsidR="009172A5" w:rsidRPr="00CA4A4C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A4A4C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Formularz ofertowy należy przesyłać na adres:</w:t>
      </w:r>
      <w:r w:rsidRPr="00CA4A4C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F42833" w:rsidRPr="00CA4A4C" w:rsidRDefault="00F42833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B0538" w:rsidRDefault="00C473F0" w:rsidP="007B0538">
      <w:pPr>
        <w:spacing w:after="0"/>
        <w:rPr>
          <w:color w:val="0000CC"/>
          <w:lang w:eastAsia="pl-PL"/>
        </w:rPr>
      </w:pPr>
      <w:r w:rsidRPr="00CA4A4C">
        <w:rPr>
          <w:rFonts w:ascii="Verdana" w:eastAsia="Times New Roman" w:hAnsi="Verdana"/>
          <w:sz w:val="20"/>
          <w:szCs w:val="20"/>
          <w:lang w:eastAsia="pl-PL"/>
        </w:rPr>
        <w:t xml:space="preserve">e-mail: </w:t>
      </w:r>
      <w:hyperlink r:id="rId8" w:history="1">
        <w:r w:rsidR="00A944FF" w:rsidRPr="00514080">
          <w:rPr>
            <w:rStyle w:val="Hipercze"/>
            <w:rFonts w:ascii="Verdana" w:eastAsia="Times New Roman" w:hAnsi="Verdana"/>
            <w:sz w:val="20"/>
            <w:szCs w:val="20"/>
            <w:lang w:eastAsia="pl-PL"/>
          </w:rPr>
          <w:t>lgosciewska@gddkia.gov.pl</w:t>
        </w:r>
      </w:hyperlink>
      <w:r w:rsidR="000379AC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hyperlink r:id="rId9" w:history="1">
        <w:r w:rsidR="00A944FF" w:rsidRPr="00514080">
          <w:rPr>
            <w:rStyle w:val="Hipercze"/>
          </w:rPr>
          <w:t>bgosciniak@gddkia.gov.pl</w:t>
        </w:r>
      </w:hyperlink>
      <w:r w:rsidR="000379AC">
        <w:rPr>
          <w:color w:val="0000CC"/>
          <w:lang w:eastAsia="pl-PL"/>
        </w:rPr>
        <w:t xml:space="preserve">  </w:t>
      </w:r>
    </w:p>
    <w:p w:rsidR="007B0538" w:rsidRDefault="00C473F0" w:rsidP="007B0538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878BE">
        <w:rPr>
          <w:rFonts w:ascii="Verdana" w:eastAsia="Times New Roman" w:hAnsi="Verdana"/>
          <w:b/>
          <w:sz w:val="20"/>
          <w:szCs w:val="20"/>
          <w:lang w:eastAsia="pl-PL"/>
        </w:rPr>
        <w:t xml:space="preserve">do dnia  </w:t>
      </w:r>
      <w:r w:rsidR="007B0538">
        <w:rPr>
          <w:rFonts w:ascii="Verdana" w:eastAsia="Times New Roman" w:hAnsi="Verdana"/>
          <w:b/>
          <w:sz w:val="20"/>
          <w:szCs w:val="20"/>
          <w:lang w:eastAsia="pl-PL"/>
        </w:rPr>
        <w:t>24</w:t>
      </w:r>
      <w:r w:rsidRPr="00C878BE">
        <w:rPr>
          <w:rFonts w:ascii="Verdana" w:eastAsia="Times New Roman" w:hAnsi="Verdana"/>
          <w:b/>
          <w:sz w:val="20"/>
          <w:szCs w:val="20"/>
          <w:lang w:eastAsia="pl-PL"/>
        </w:rPr>
        <w:t>.</w:t>
      </w:r>
      <w:r w:rsidR="007B0538">
        <w:rPr>
          <w:rFonts w:ascii="Verdana" w:eastAsia="Times New Roman" w:hAnsi="Verdana"/>
          <w:b/>
          <w:sz w:val="20"/>
          <w:szCs w:val="20"/>
          <w:lang w:eastAsia="pl-PL"/>
        </w:rPr>
        <w:t>11</w:t>
      </w:r>
      <w:r w:rsidRPr="00C878BE">
        <w:rPr>
          <w:rFonts w:ascii="Verdana" w:eastAsia="Times New Roman" w:hAnsi="Verdana"/>
          <w:b/>
          <w:sz w:val="20"/>
          <w:szCs w:val="20"/>
          <w:lang w:eastAsia="pl-PL"/>
        </w:rPr>
        <w:t>.20</w:t>
      </w:r>
      <w:r w:rsidR="00A944FF">
        <w:rPr>
          <w:rFonts w:ascii="Verdana" w:eastAsia="Times New Roman" w:hAnsi="Verdana"/>
          <w:b/>
          <w:sz w:val="20"/>
          <w:szCs w:val="20"/>
          <w:lang w:eastAsia="pl-PL"/>
        </w:rPr>
        <w:t>2</w:t>
      </w:r>
      <w:r w:rsidR="007B0538">
        <w:rPr>
          <w:rFonts w:ascii="Verdana" w:eastAsia="Times New Roman" w:hAnsi="Verdana"/>
          <w:b/>
          <w:sz w:val="20"/>
          <w:szCs w:val="20"/>
          <w:lang w:eastAsia="pl-PL"/>
        </w:rPr>
        <w:t>3</w:t>
      </w:r>
      <w:r w:rsidRPr="00C878BE">
        <w:rPr>
          <w:rFonts w:ascii="Verdana" w:eastAsia="Times New Roman" w:hAnsi="Verdana"/>
          <w:b/>
          <w:sz w:val="20"/>
          <w:szCs w:val="20"/>
          <w:lang w:eastAsia="pl-PL"/>
        </w:rPr>
        <w:t xml:space="preserve"> roku, </w:t>
      </w:r>
      <w:r w:rsidR="00BB397C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C878BE">
        <w:rPr>
          <w:rFonts w:ascii="Verdana" w:eastAsia="Times New Roman" w:hAnsi="Verdana"/>
          <w:b/>
          <w:sz w:val="20"/>
          <w:szCs w:val="20"/>
          <w:lang w:eastAsia="pl-PL"/>
        </w:rPr>
        <w:t>do</w:t>
      </w:r>
      <w:r w:rsidRPr="0010756D">
        <w:rPr>
          <w:rFonts w:ascii="Verdana" w:eastAsia="Times New Roman" w:hAnsi="Verdana"/>
          <w:b/>
          <w:sz w:val="20"/>
          <w:szCs w:val="20"/>
          <w:lang w:eastAsia="pl-PL"/>
        </w:rPr>
        <w:t xml:space="preserve"> godz. </w:t>
      </w:r>
      <w:r w:rsidR="00D1436C">
        <w:rPr>
          <w:rFonts w:ascii="Verdana" w:eastAsia="Times New Roman" w:hAnsi="Verdana"/>
          <w:b/>
          <w:sz w:val="20"/>
          <w:szCs w:val="20"/>
          <w:lang w:eastAsia="pl-PL"/>
        </w:rPr>
        <w:t>10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.00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</w:p>
    <w:p w:rsidR="007B0538" w:rsidRPr="007B0538" w:rsidRDefault="007B0538" w:rsidP="007B0538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42833" w:rsidRPr="00CA4A4C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A4A4C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Osoba prowadząca sprawę:</w:t>
      </w:r>
      <w:r w:rsidRPr="00CA4A4C">
        <w:rPr>
          <w:rFonts w:ascii="Verdana" w:eastAsia="Times New Roman" w:hAnsi="Verdana"/>
          <w:b/>
          <w:sz w:val="20"/>
          <w:szCs w:val="20"/>
          <w:lang w:eastAsia="pl-PL"/>
        </w:rPr>
        <w:t xml:space="preserve">  </w:t>
      </w:r>
    </w:p>
    <w:p w:rsidR="00F42833" w:rsidRPr="00CA4A4C" w:rsidRDefault="001B0E47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A4A4C"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Pr="00CA4A4C">
        <w:rPr>
          <w:rFonts w:ascii="Verdana" w:eastAsia="Times New Roman" w:hAnsi="Verdana"/>
          <w:b/>
          <w:sz w:val="20"/>
          <w:szCs w:val="20"/>
          <w:lang w:eastAsia="pl-PL"/>
        </w:rPr>
        <w:tab/>
      </w:r>
    </w:p>
    <w:p w:rsidR="00F42833" w:rsidRPr="00C473F0" w:rsidRDefault="00A944FF" w:rsidP="00F42833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Bogusław Gościniak</w:t>
      </w:r>
      <w:r w:rsidR="00E5483C" w:rsidRPr="00C473F0">
        <w:rPr>
          <w:rFonts w:ascii="Verdana" w:eastAsia="Times New Roman" w:hAnsi="Verdana"/>
          <w:sz w:val="20"/>
          <w:szCs w:val="20"/>
          <w:lang w:eastAsia="pl-PL"/>
        </w:rPr>
        <w:t>,</w:t>
      </w:r>
      <w:r w:rsidR="00F42833" w:rsidRPr="00C473F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proofErr w:type="spellStart"/>
      <w:r w:rsidR="00F42833" w:rsidRPr="00C473F0">
        <w:rPr>
          <w:rFonts w:ascii="Verdana" w:eastAsia="Times New Roman" w:hAnsi="Verdana"/>
          <w:b/>
          <w:sz w:val="18"/>
          <w:szCs w:val="18"/>
          <w:lang w:eastAsia="pl-PL"/>
        </w:rPr>
        <w:t>tel</w:t>
      </w:r>
      <w:proofErr w:type="spellEnd"/>
      <w:r w:rsidR="00F42833" w:rsidRPr="00C473F0">
        <w:rPr>
          <w:rFonts w:ascii="Verdana" w:eastAsia="Times New Roman" w:hAnsi="Verdana"/>
          <w:b/>
          <w:sz w:val="18"/>
          <w:szCs w:val="18"/>
          <w:lang w:eastAsia="pl-PL"/>
        </w:rPr>
        <w:t>:</w:t>
      </w:r>
      <w:r w:rsidR="0090650B" w:rsidRPr="00C473F0">
        <w:rPr>
          <w:rFonts w:ascii="Verdana" w:eastAsia="Times New Roman" w:hAnsi="Verdana"/>
          <w:sz w:val="18"/>
          <w:szCs w:val="18"/>
          <w:lang w:eastAsia="pl-PL"/>
        </w:rPr>
        <w:t xml:space="preserve"> 91 43 25 </w:t>
      </w:r>
      <w:r>
        <w:rPr>
          <w:rFonts w:ascii="Verdana" w:eastAsia="Times New Roman" w:hAnsi="Verdana"/>
          <w:sz w:val="18"/>
          <w:szCs w:val="18"/>
          <w:lang w:eastAsia="pl-PL"/>
        </w:rPr>
        <w:t>9</w:t>
      </w:r>
      <w:r w:rsidR="00DD1BC0" w:rsidRPr="00C473F0">
        <w:rPr>
          <w:rFonts w:ascii="Verdana" w:eastAsia="Times New Roman" w:hAnsi="Verdana"/>
          <w:sz w:val="18"/>
          <w:szCs w:val="18"/>
          <w:lang w:eastAsia="pl-PL"/>
        </w:rPr>
        <w:t>2</w:t>
      </w:r>
      <w:r>
        <w:rPr>
          <w:rFonts w:ascii="Verdana" w:eastAsia="Times New Roman" w:hAnsi="Verdana"/>
          <w:sz w:val="18"/>
          <w:szCs w:val="18"/>
          <w:lang w:eastAsia="pl-PL"/>
        </w:rPr>
        <w:t>4</w:t>
      </w:r>
      <w:r w:rsidR="00C473F0">
        <w:rPr>
          <w:rFonts w:ascii="Verdana" w:eastAsia="Times New Roman" w:hAnsi="Verdana"/>
          <w:sz w:val="18"/>
          <w:szCs w:val="18"/>
          <w:lang w:eastAsia="pl-PL"/>
        </w:rPr>
        <w:t xml:space="preserve">, </w:t>
      </w:r>
      <w:r w:rsidR="006530D3" w:rsidRPr="00C473F0">
        <w:rPr>
          <w:rFonts w:ascii="Verdana" w:eastAsia="Times New Roman" w:hAnsi="Verdana"/>
          <w:b/>
          <w:sz w:val="18"/>
          <w:szCs w:val="18"/>
          <w:lang w:eastAsia="pl-PL"/>
        </w:rPr>
        <w:t>e</w:t>
      </w:r>
      <w:r w:rsidR="00F42833" w:rsidRPr="00C473F0">
        <w:rPr>
          <w:rFonts w:ascii="Verdana" w:eastAsia="Times New Roman" w:hAnsi="Verdana"/>
          <w:b/>
          <w:sz w:val="18"/>
          <w:szCs w:val="18"/>
          <w:lang w:eastAsia="pl-PL"/>
        </w:rPr>
        <w:t>mail:</w:t>
      </w:r>
      <w:r w:rsidR="006530D3" w:rsidRPr="00C473F0">
        <w:rPr>
          <w:rFonts w:ascii="Verdana" w:eastAsia="Times New Roman" w:hAnsi="Verdana"/>
          <w:b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/>
          <w:color w:val="0000CC"/>
          <w:sz w:val="18"/>
          <w:szCs w:val="18"/>
          <w:u w:val="single"/>
          <w:lang w:eastAsia="pl-PL"/>
        </w:rPr>
        <w:t>bgosciniak</w:t>
      </w:r>
      <w:r w:rsidR="006530D3" w:rsidRPr="00C473F0">
        <w:rPr>
          <w:rFonts w:ascii="Verdana" w:eastAsia="Times New Roman" w:hAnsi="Verdana"/>
          <w:color w:val="0000CC"/>
          <w:sz w:val="18"/>
          <w:szCs w:val="18"/>
          <w:u w:val="single"/>
          <w:lang w:eastAsia="pl-PL"/>
        </w:rPr>
        <w:t>@</w:t>
      </w:r>
      <w:r w:rsidR="00F42833" w:rsidRPr="00C473F0">
        <w:rPr>
          <w:rFonts w:ascii="Verdana" w:eastAsia="Times New Roman" w:hAnsi="Verdana"/>
          <w:color w:val="0000CC"/>
          <w:sz w:val="18"/>
          <w:szCs w:val="18"/>
          <w:u w:val="single"/>
          <w:lang w:eastAsia="pl-PL"/>
        </w:rPr>
        <w:t>gddkia.gov.pl</w:t>
      </w:r>
    </w:p>
    <w:p w:rsidR="00AC705C" w:rsidRPr="00C473F0" w:rsidRDefault="00AC705C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:rsidR="009172A5" w:rsidRPr="00CA4A4C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A4A4C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Termin </w:t>
      </w:r>
      <w:r w:rsidR="007B0538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realizacji zamówienia</w:t>
      </w:r>
      <w:r w:rsidR="00024CA8" w:rsidRPr="00024CA8">
        <w:rPr>
          <w:rFonts w:ascii="Verdana" w:eastAsia="Times New Roman" w:hAnsi="Verdana"/>
          <w:sz w:val="20"/>
          <w:szCs w:val="20"/>
          <w:u w:val="single"/>
          <w:vertAlign w:val="superscript"/>
          <w:lang w:eastAsia="pl-PL"/>
        </w:rPr>
        <w:t xml:space="preserve"> </w:t>
      </w:r>
      <w:r w:rsidRPr="00CA4A4C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:</w:t>
      </w:r>
      <w:r w:rsidRPr="00CA4A4C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F42833" w:rsidRPr="00CA4A4C" w:rsidRDefault="00F42833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42833" w:rsidRDefault="00C473F0" w:rsidP="00F4283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Przewidywany termin </w:t>
      </w:r>
      <w:r w:rsidR="007B0538">
        <w:rPr>
          <w:rFonts w:ascii="Verdana" w:eastAsia="Times New Roman" w:hAnsi="Verdana"/>
          <w:sz w:val="20"/>
          <w:szCs w:val="20"/>
          <w:lang w:eastAsia="pl-PL"/>
        </w:rPr>
        <w:t>realizacji: 90 dni od dnia podpisania Umowy.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:rsidR="007B0538" w:rsidRPr="00CA4A4C" w:rsidRDefault="007B0538" w:rsidP="00F42833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CA4A4C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A4A4C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Warunki płatności</w:t>
      </w:r>
      <w:r w:rsidR="00024CA8" w:rsidRPr="00024CA8">
        <w:rPr>
          <w:rFonts w:ascii="Verdana" w:eastAsia="Times New Roman" w:hAnsi="Verdana"/>
          <w:noProof/>
          <w:sz w:val="20"/>
          <w:szCs w:val="20"/>
          <w:u w:val="single"/>
          <w:vertAlign w:val="superscript"/>
          <w:lang w:eastAsia="pl-PL"/>
        </w:rPr>
        <w:t xml:space="preserve"> </w:t>
      </w:r>
      <w:r w:rsidRPr="00CA4A4C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:</w:t>
      </w:r>
      <w:r w:rsidRPr="00CA4A4C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F42833" w:rsidRPr="00CA4A4C" w:rsidRDefault="00F42833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A6B98" w:rsidRDefault="006A6B98" w:rsidP="00E7143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Płatność wynagrodzenia na rachunek bankowy Wykonawcy wskazany w umowie nastąpi w terminie </w:t>
      </w:r>
      <w:r w:rsidRPr="000379AC">
        <w:rPr>
          <w:rFonts w:ascii="Verdana" w:eastAsia="Times New Roman" w:hAnsi="Verdana"/>
          <w:sz w:val="20"/>
          <w:szCs w:val="20"/>
          <w:lang w:eastAsia="pl-PL"/>
        </w:rPr>
        <w:t>30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dni od dnia otrzymania przez Zamawiającego prawidłowo wystawionej faktury VAT. Za datę realizacji płatności uważa się datę, obciążenia rachunku bankowego Zamawiającego.</w:t>
      </w:r>
    </w:p>
    <w:p w:rsidR="00C34FF2" w:rsidRDefault="00752AFA" w:rsidP="00E71438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DD1BC0">
        <w:rPr>
          <w:rFonts w:ascii="Verdana" w:eastAsia="Times New Roman" w:hAnsi="Verdana"/>
          <w:sz w:val="20"/>
          <w:szCs w:val="20"/>
          <w:lang w:eastAsia="pl-PL"/>
        </w:rPr>
        <w:t xml:space="preserve">Podstawą </w:t>
      </w:r>
      <w:r w:rsidR="006A6B98">
        <w:rPr>
          <w:rFonts w:ascii="Verdana" w:eastAsia="Times New Roman" w:hAnsi="Verdana"/>
          <w:sz w:val="20"/>
          <w:szCs w:val="20"/>
          <w:lang w:eastAsia="pl-PL"/>
        </w:rPr>
        <w:t>wystawienia faktury</w:t>
      </w:r>
      <w:r w:rsidRPr="00DD1BC0">
        <w:rPr>
          <w:rFonts w:ascii="Verdana" w:eastAsia="Times New Roman" w:hAnsi="Verdana"/>
          <w:sz w:val="20"/>
          <w:szCs w:val="20"/>
          <w:lang w:eastAsia="pl-PL"/>
        </w:rPr>
        <w:t xml:space="preserve"> jest protokół zdawczo-odbiorczy podpisany przez Zama</w:t>
      </w:r>
      <w:r w:rsidR="006A6B98">
        <w:rPr>
          <w:rFonts w:ascii="Verdana" w:eastAsia="Times New Roman" w:hAnsi="Verdana"/>
          <w:sz w:val="20"/>
          <w:szCs w:val="20"/>
          <w:lang w:eastAsia="pl-PL"/>
        </w:rPr>
        <w:t xml:space="preserve">wiającego i </w:t>
      </w:r>
      <w:r w:rsidR="007B0538">
        <w:rPr>
          <w:rFonts w:ascii="Verdana" w:eastAsia="Times New Roman" w:hAnsi="Verdana"/>
          <w:sz w:val="20"/>
          <w:szCs w:val="20"/>
          <w:lang w:eastAsia="pl-PL"/>
        </w:rPr>
        <w:t>Wykonawcę</w:t>
      </w:r>
      <w:r w:rsidR="006A6B98">
        <w:rPr>
          <w:rFonts w:ascii="Verdana" w:eastAsia="Times New Roman" w:hAnsi="Verdana"/>
          <w:sz w:val="20"/>
          <w:szCs w:val="20"/>
          <w:lang w:eastAsia="pl-PL"/>
        </w:rPr>
        <w:t>.</w:t>
      </w:r>
    </w:p>
    <w:p w:rsidR="007B0538" w:rsidRDefault="007B0538" w:rsidP="009172A5">
      <w:pPr>
        <w:spacing w:after="0" w:line="240" w:lineRule="auto"/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</w:pPr>
    </w:p>
    <w:p w:rsidR="009172A5" w:rsidRPr="00CA4A4C" w:rsidRDefault="009172A5" w:rsidP="009172A5">
      <w:pPr>
        <w:spacing w:after="0" w:line="240" w:lineRule="auto"/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</w:pPr>
      <w:r w:rsidRPr="00CA4A4C"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>Inne dane:</w:t>
      </w:r>
    </w:p>
    <w:p w:rsidR="003C1AF7" w:rsidRPr="00CA4A4C" w:rsidRDefault="003C1AF7" w:rsidP="009172A5">
      <w:pPr>
        <w:spacing w:after="0" w:line="240" w:lineRule="auto"/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</w:pPr>
    </w:p>
    <w:p w:rsidR="005A4088" w:rsidRDefault="007B0538" w:rsidP="007B0538">
      <w:pPr>
        <w:spacing w:after="0"/>
        <w:jc w:val="both"/>
        <w:rPr>
          <w:rFonts w:ascii="Verdana" w:hAnsi="Verdana"/>
          <w:sz w:val="20"/>
          <w:szCs w:val="20"/>
          <w:lang w:eastAsia="pl-PL"/>
        </w:rPr>
      </w:pPr>
      <w:r w:rsidRPr="007B0538">
        <w:rPr>
          <w:rFonts w:ascii="Verdana" w:hAnsi="Verdana"/>
          <w:sz w:val="20"/>
          <w:szCs w:val="20"/>
          <w:lang w:eastAsia="pl-PL"/>
        </w:rPr>
        <w:t>Przedmiotem zamówienia jest usługa polegająca na wykonaniu ekspertyzy stanu technicznego istniejącego obiektu mostowego MP-7 nad cieśniną Dziwny w Wolinie, z określeniem aktualnej nośności i możliwości dostosowania jego wybranych parametrów do użytkowania zgodnie z obowiązującymi przepisami techniczno-budowlanymi dla drogi klasy S</w:t>
      </w:r>
      <w:r>
        <w:rPr>
          <w:rFonts w:ascii="Verdana" w:hAnsi="Verdana"/>
          <w:sz w:val="20"/>
          <w:szCs w:val="20"/>
          <w:lang w:eastAsia="pl-PL"/>
        </w:rPr>
        <w:t>.</w:t>
      </w:r>
    </w:p>
    <w:p w:rsidR="007B0538" w:rsidRPr="00370EE1" w:rsidRDefault="007B0538" w:rsidP="007B0538">
      <w:pPr>
        <w:spacing w:after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Szczegółowy zakres zadania określono w Opisie Przedmiotu Zamówienia – w załączeniu.</w:t>
      </w:r>
    </w:p>
    <w:p w:rsidR="00F40A37" w:rsidRPr="00370EE1" w:rsidRDefault="00C34FF2" w:rsidP="008E64E7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370EE1">
        <w:rPr>
          <w:rFonts w:ascii="Verdana" w:hAnsi="Verdana"/>
          <w:b/>
          <w:sz w:val="20"/>
          <w:szCs w:val="20"/>
          <w:u w:val="single"/>
        </w:rPr>
        <w:br/>
      </w:r>
      <w:r w:rsidR="00F42833" w:rsidRPr="00370EE1">
        <w:rPr>
          <w:rFonts w:ascii="Verdana" w:hAnsi="Verdana"/>
          <w:b/>
          <w:sz w:val="20"/>
          <w:szCs w:val="20"/>
        </w:rPr>
        <w:t>Kryterium oceny przy spełnianiu w/w warunków:</w:t>
      </w:r>
      <w:r w:rsidR="008E64E7" w:rsidRPr="00370EE1">
        <w:rPr>
          <w:rFonts w:ascii="Verdana" w:hAnsi="Verdana"/>
          <w:b/>
          <w:sz w:val="20"/>
          <w:szCs w:val="20"/>
        </w:rPr>
        <w:t xml:space="preserve">  cena – 100%</w:t>
      </w:r>
    </w:p>
    <w:p w:rsidR="00024CA8" w:rsidRPr="00370EE1" w:rsidRDefault="009172A5" w:rsidP="009172A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370EE1"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>Niniejsze zamówienie jest</w:t>
      </w:r>
      <w:r w:rsidR="00370EE1" w:rsidRPr="00370EE1"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>:</w:t>
      </w:r>
      <w:r w:rsidR="00370EE1"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 zamówieniem o wartości </w:t>
      </w:r>
      <w:r w:rsidR="00370EE1">
        <w:rPr>
          <w:rFonts w:ascii="Verdana" w:eastAsia="Times New Roman" w:hAnsi="Verdana"/>
          <w:b/>
          <w:sz w:val="20"/>
          <w:szCs w:val="20"/>
          <w:lang w:eastAsia="pl-PL"/>
        </w:rPr>
        <w:t>mniejszej niż 130.000,00 PLN</w:t>
      </w:r>
    </w:p>
    <w:p w:rsidR="009172A5" w:rsidRPr="00370EE1" w:rsidRDefault="009172A5" w:rsidP="009172A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370EE1">
        <w:rPr>
          <w:rFonts w:ascii="Verdana" w:eastAsia="Times New Roman" w:hAnsi="Verdana"/>
          <w:sz w:val="20"/>
          <w:szCs w:val="20"/>
          <w:lang w:eastAsia="pl-PL"/>
        </w:rPr>
        <w:t>Oferty należy przesłać na załączonym formularzu ofertowym.</w:t>
      </w:r>
    </w:p>
    <w:p w:rsidR="0023004E" w:rsidRDefault="0023004E" w:rsidP="009172A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7B0538" w:rsidRPr="00865C26" w:rsidRDefault="007B0538" w:rsidP="007B0538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887620"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Niniejsze zamówienie jest wyłączone spod stosowania ustawy z dnia </w:t>
      </w:r>
      <w:r w:rsidRPr="00887620">
        <w:rPr>
          <w:rFonts w:ascii="Verdana" w:eastAsia="Times New Roman" w:hAnsi="Verdana"/>
          <w:b/>
          <w:noProof/>
          <w:sz w:val="20"/>
          <w:szCs w:val="20"/>
          <w:lang w:eastAsia="pl-PL"/>
        </w:rPr>
        <w:br/>
        <w:t>11 września 2019</w:t>
      </w:r>
      <w:r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 </w:t>
      </w:r>
      <w:r w:rsidRPr="00887620"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r. Prawo zamówień publicznych </w:t>
      </w:r>
      <w:r w:rsidRPr="00887620">
        <w:rPr>
          <w:rFonts w:ascii="Verdana" w:eastAsia="Times New Roman" w:hAnsi="Verdana"/>
          <w:b/>
          <w:sz w:val="20"/>
          <w:szCs w:val="20"/>
          <w:lang w:eastAsia="pl-PL"/>
        </w:rPr>
        <w:t>(Dz. U. z 2019 r., poz. 2019) na podstawie art. 2 ust. 1 pkt. 1.</w:t>
      </w:r>
    </w:p>
    <w:p w:rsidR="007B0538" w:rsidRPr="00370EE1" w:rsidRDefault="007B0538" w:rsidP="009172A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7622A" w:rsidRDefault="0097622A" w:rsidP="0097622A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lastRenderedPageBreak/>
        <w:t>Ochrona danych osobowych:</w:t>
      </w:r>
    </w:p>
    <w:p w:rsidR="007B0538" w:rsidRPr="004249E4" w:rsidRDefault="007B0538" w:rsidP="007B0538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:rsidR="007B0538" w:rsidRPr="003830B6" w:rsidRDefault="007B0538" w:rsidP="007B0538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3830B6">
        <w:rPr>
          <w:rFonts w:ascii="Verdana" w:hAnsi="Verdana"/>
          <w:sz w:val="16"/>
          <w:szCs w:val="16"/>
        </w:rPr>
        <w:t>Administratorem danych osobowych wnioskodawcy jest Generalny Dyrektor Dróg Krajowych i Autostrad, ul.</w:t>
      </w:r>
      <w:r>
        <w:rPr>
          <w:rFonts w:ascii="Verdana" w:hAnsi="Verdana"/>
          <w:sz w:val="16"/>
          <w:szCs w:val="16"/>
        </w:rPr>
        <w:t> </w:t>
      </w:r>
      <w:r w:rsidRPr="003830B6">
        <w:rPr>
          <w:rFonts w:ascii="Verdana" w:hAnsi="Verdana"/>
          <w:sz w:val="16"/>
          <w:szCs w:val="16"/>
        </w:rPr>
        <w:t>Wronia 53, 00-874 Warszawa, tel. (022) 375 8888, e-mail:kancelaria@gddkia.gov.pl.</w:t>
      </w:r>
    </w:p>
    <w:p w:rsidR="007B0538" w:rsidRPr="003830B6" w:rsidRDefault="007B0538" w:rsidP="007B0538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3830B6">
        <w:rPr>
          <w:rFonts w:ascii="Verdana" w:hAnsi="Verdana"/>
          <w:sz w:val="16"/>
          <w:szCs w:val="16"/>
        </w:rPr>
        <w:t xml:space="preserve">W sprawach związanych z przetwarzaniem danych osobowych, można kontaktować się z Inspektorem Ochrony Danych, za pośrednictwem adresu e-mail: </w:t>
      </w:r>
      <w:hyperlink r:id="rId10" w:history="1">
        <w:r w:rsidRPr="003830B6">
          <w:rPr>
            <w:rStyle w:val="Hipercze"/>
            <w:rFonts w:ascii="Verdana" w:hAnsi="Verdana"/>
            <w:sz w:val="16"/>
            <w:szCs w:val="16"/>
          </w:rPr>
          <w:t>iod@gddkia.gov.pl</w:t>
        </w:r>
      </w:hyperlink>
      <w:r w:rsidRPr="003830B6">
        <w:rPr>
          <w:rFonts w:ascii="Verdana" w:hAnsi="Verdana"/>
          <w:sz w:val="16"/>
          <w:szCs w:val="16"/>
        </w:rPr>
        <w:t>.</w:t>
      </w:r>
    </w:p>
    <w:p w:rsidR="007B0538" w:rsidRPr="003830B6" w:rsidRDefault="007B0538" w:rsidP="007B0538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3830B6">
        <w:rPr>
          <w:rFonts w:ascii="Verdana" w:hAnsi="Verdana"/>
          <w:sz w:val="16"/>
          <w:szCs w:val="16"/>
        </w:rPr>
        <w:t xml:space="preserve">Dane osobowe będą przetwarzane w celu przeprowadzenia postępowania administracyjnego i rozpatrzenia wniosku jak również w celu archiwizacji. </w:t>
      </w:r>
    </w:p>
    <w:p w:rsidR="007B0538" w:rsidRPr="003830B6" w:rsidRDefault="007B0538" w:rsidP="007B0538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3830B6">
        <w:rPr>
          <w:rFonts w:ascii="Verdana" w:hAnsi="Verdana"/>
          <w:sz w:val="16"/>
          <w:szCs w:val="16"/>
        </w:rPr>
        <w:t xml:space="preserve">Podstawę prawną przetwarzania danych osobowych stanowią przepisy ustawy z dnia 14 czerwca 1960 r. Kodeks postępowania administracyjnego (Dz. U. z 2017 r., poz. 1257 ze zm.) oraz ustawy z dnia 21 marca 1985 r. </w:t>
      </w:r>
      <w:r w:rsidRPr="003830B6">
        <w:rPr>
          <w:rFonts w:ascii="Verdana" w:hAnsi="Verdana"/>
          <w:sz w:val="16"/>
          <w:szCs w:val="16"/>
        </w:rPr>
        <w:br/>
        <w:t>o drogach publicznych (Dz. U. z 2017 r., poz. 2222, ze zm.), ustawy z dnia 14 lipca 1983 r. o narodowym zasobie archiwalnym i archiwach (tj. Dz. U.  z 2018 r. poz. 217) oraz art. 6 ust. 1 lit.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7B0538" w:rsidRPr="003830B6" w:rsidRDefault="007B0538" w:rsidP="007B0538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3830B6">
        <w:rPr>
          <w:rFonts w:ascii="Verdana" w:hAnsi="Verdana"/>
          <w:sz w:val="16"/>
          <w:szCs w:val="16"/>
        </w:rPr>
        <w:t xml:space="preserve">Dane osobowe będą ujawniane innym stronom postępowania i ich pełnomocnikom oraz podmiotom przetwarzającym dane na podstawie zawartych umów. </w:t>
      </w:r>
    </w:p>
    <w:p w:rsidR="007B0538" w:rsidRPr="003830B6" w:rsidRDefault="007B0538" w:rsidP="007B0538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3830B6">
        <w:rPr>
          <w:rFonts w:ascii="Verdana" w:hAnsi="Verdana"/>
          <w:sz w:val="16"/>
          <w:szCs w:val="16"/>
        </w:rPr>
        <w:t>Dane osobowe będą przechowywane przez okres rozpatrywania sprawy oraz przez okres archiwizacji zgodnie z obowiązującymi przepisami prawa.</w:t>
      </w:r>
    </w:p>
    <w:p w:rsidR="007B0538" w:rsidRPr="003830B6" w:rsidRDefault="007B0538" w:rsidP="007B0538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3830B6">
        <w:rPr>
          <w:rFonts w:ascii="Verdana" w:hAnsi="Verdana"/>
          <w:sz w:val="16"/>
          <w:szCs w:val="16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 r. w sprawie ochrony osób fizycznych w związku z przetwarzaniem danych osobowych i w sprawie swobodnego przepływu takich danych oraz uchylenia dyrektywy 95/46/WE. </w:t>
      </w:r>
    </w:p>
    <w:p w:rsidR="007B0538" w:rsidRPr="003830B6" w:rsidRDefault="007B0538" w:rsidP="007B0538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3830B6">
        <w:rPr>
          <w:rFonts w:ascii="Verdana" w:hAnsi="Verdana"/>
          <w:sz w:val="16"/>
          <w:szCs w:val="16"/>
        </w:rPr>
        <w:t>Wnioskodawca ma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:rsidR="007B0538" w:rsidRPr="003830B6" w:rsidRDefault="007B0538" w:rsidP="007B0538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3830B6">
        <w:rPr>
          <w:rFonts w:ascii="Verdana" w:hAnsi="Verdana"/>
          <w:sz w:val="16"/>
          <w:szCs w:val="16"/>
        </w:rPr>
        <w:t xml:space="preserve">Osobie, której dane dotyczą przysługuje prawo wniesienia skargi do Prezesa Urzędu Danych Osobowych. </w:t>
      </w:r>
    </w:p>
    <w:p w:rsidR="007B0538" w:rsidRPr="003830B6" w:rsidRDefault="007B0538" w:rsidP="007B0538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3830B6">
        <w:rPr>
          <w:rFonts w:ascii="Verdana" w:hAnsi="Verdana"/>
          <w:sz w:val="16"/>
          <w:szCs w:val="16"/>
        </w:rPr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</w:p>
    <w:p w:rsidR="00370EE1" w:rsidRPr="0097622A" w:rsidRDefault="00370EE1" w:rsidP="0097622A">
      <w:pPr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bookmarkStart w:id="1" w:name="_GoBack"/>
      <w:bookmarkEnd w:id="1"/>
    </w:p>
    <w:sectPr w:rsidR="00370EE1" w:rsidRPr="0097622A" w:rsidSect="00025475">
      <w:pgSz w:w="11906" w:h="16838"/>
      <w:pgMar w:top="993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B00" w:rsidRDefault="00B37B00" w:rsidP="009172A5">
      <w:pPr>
        <w:spacing w:after="0" w:line="240" w:lineRule="auto"/>
      </w:pPr>
      <w:r>
        <w:separator/>
      </w:r>
    </w:p>
  </w:endnote>
  <w:endnote w:type="continuationSeparator" w:id="0">
    <w:p w:rsidR="00B37B00" w:rsidRDefault="00B37B0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B00" w:rsidRDefault="00B37B00" w:rsidP="009172A5">
      <w:pPr>
        <w:spacing w:after="0" w:line="240" w:lineRule="auto"/>
      </w:pPr>
      <w:r>
        <w:separator/>
      </w:r>
    </w:p>
  </w:footnote>
  <w:footnote w:type="continuationSeparator" w:id="0">
    <w:p w:rsidR="00B37B00" w:rsidRDefault="00B37B00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C79"/>
    <w:multiLevelType w:val="hybridMultilevel"/>
    <w:tmpl w:val="ACE8F4F0"/>
    <w:lvl w:ilvl="0" w:tplc="F5B844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11215F"/>
    <w:multiLevelType w:val="hybridMultilevel"/>
    <w:tmpl w:val="FEA83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7DF2"/>
    <w:multiLevelType w:val="hybridMultilevel"/>
    <w:tmpl w:val="EC6EEDA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0135F44"/>
    <w:multiLevelType w:val="hybridMultilevel"/>
    <w:tmpl w:val="EE804496"/>
    <w:lvl w:ilvl="0" w:tplc="041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5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14C65"/>
    <w:rsid w:val="00020364"/>
    <w:rsid w:val="000249A0"/>
    <w:rsid w:val="00024CA8"/>
    <w:rsid w:val="00025475"/>
    <w:rsid w:val="000304D9"/>
    <w:rsid w:val="000379AC"/>
    <w:rsid w:val="00056148"/>
    <w:rsid w:val="000630D6"/>
    <w:rsid w:val="00067B95"/>
    <w:rsid w:val="000A147E"/>
    <w:rsid w:val="000A3AC5"/>
    <w:rsid w:val="000A4463"/>
    <w:rsid w:val="000B6979"/>
    <w:rsid w:val="000B79DE"/>
    <w:rsid w:val="000C37AA"/>
    <w:rsid w:val="000D61DE"/>
    <w:rsid w:val="000E35D7"/>
    <w:rsid w:val="0010100E"/>
    <w:rsid w:val="00127D08"/>
    <w:rsid w:val="00130EF6"/>
    <w:rsid w:val="00146570"/>
    <w:rsid w:val="00165927"/>
    <w:rsid w:val="001745E2"/>
    <w:rsid w:val="001837A7"/>
    <w:rsid w:val="001900ED"/>
    <w:rsid w:val="00190362"/>
    <w:rsid w:val="0019222C"/>
    <w:rsid w:val="001939F4"/>
    <w:rsid w:val="00196255"/>
    <w:rsid w:val="001A5321"/>
    <w:rsid w:val="001B0E47"/>
    <w:rsid w:val="001B1CA8"/>
    <w:rsid w:val="001C5082"/>
    <w:rsid w:val="001D1CBB"/>
    <w:rsid w:val="001E2570"/>
    <w:rsid w:val="001E71F4"/>
    <w:rsid w:val="001F4EEF"/>
    <w:rsid w:val="002013BD"/>
    <w:rsid w:val="0021162B"/>
    <w:rsid w:val="00222FB9"/>
    <w:rsid w:val="002244DE"/>
    <w:rsid w:val="00226221"/>
    <w:rsid w:val="0023004E"/>
    <w:rsid w:val="00276BCC"/>
    <w:rsid w:val="002868B8"/>
    <w:rsid w:val="00290BA2"/>
    <w:rsid w:val="002B06D0"/>
    <w:rsid w:val="002B750D"/>
    <w:rsid w:val="002C43E5"/>
    <w:rsid w:val="002C63F4"/>
    <w:rsid w:val="002D2113"/>
    <w:rsid w:val="002E05E9"/>
    <w:rsid w:val="002E76AF"/>
    <w:rsid w:val="002F0A3C"/>
    <w:rsid w:val="002F7AAF"/>
    <w:rsid w:val="00302EE7"/>
    <w:rsid w:val="00330481"/>
    <w:rsid w:val="00342DCB"/>
    <w:rsid w:val="00370EE1"/>
    <w:rsid w:val="00380C6E"/>
    <w:rsid w:val="00386C81"/>
    <w:rsid w:val="003871C3"/>
    <w:rsid w:val="00387320"/>
    <w:rsid w:val="003A315F"/>
    <w:rsid w:val="003A5D73"/>
    <w:rsid w:val="003B727D"/>
    <w:rsid w:val="003C1AF7"/>
    <w:rsid w:val="003E62AE"/>
    <w:rsid w:val="004051A5"/>
    <w:rsid w:val="00413AF0"/>
    <w:rsid w:val="00423ACB"/>
    <w:rsid w:val="00425302"/>
    <w:rsid w:val="004700BC"/>
    <w:rsid w:val="00473B3E"/>
    <w:rsid w:val="004748CC"/>
    <w:rsid w:val="00477289"/>
    <w:rsid w:val="00492FB2"/>
    <w:rsid w:val="004953CE"/>
    <w:rsid w:val="004A09AC"/>
    <w:rsid w:val="004C146F"/>
    <w:rsid w:val="004F0CB3"/>
    <w:rsid w:val="00513284"/>
    <w:rsid w:val="00516AE6"/>
    <w:rsid w:val="00526D4D"/>
    <w:rsid w:val="0055295D"/>
    <w:rsid w:val="00591D4C"/>
    <w:rsid w:val="005948EE"/>
    <w:rsid w:val="005A4088"/>
    <w:rsid w:val="005C18F0"/>
    <w:rsid w:val="005C5AF5"/>
    <w:rsid w:val="005C72DD"/>
    <w:rsid w:val="005C7CD2"/>
    <w:rsid w:val="005E6C57"/>
    <w:rsid w:val="005F0A88"/>
    <w:rsid w:val="00601FC4"/>
    <w:rsid w:val="00612A7D"/>
    <w:rsid w:val="00623158"/>
    <w:rsid w:val="00623674"/>
    <w:rsid w:val="00634BB8"/>
    <w:rsid w:val="006376A3"/>
    <w:rsid w:val="00640147"/>
    <w:rsid w:val="00647B49"/>
    <w:rsid w:val="006530D3"/>
    <w:rsid w:val="00660F7E"/>
    <w:rsid w:val="006711E8"/>
    <w:rsid w:val="0067538E"/>
    <w:rsid w:val="00682A93"/>
    <w:rsid w:val="00686090"/>
    <w:rsid w:val="0068686D"/>
    <w:rsid w:val="006943CD"/>
    <w:rsid w:val="006A5D9A"/>
    <w:rsid w:val="006A6307"/>
    <w:rsid w:val="006A655E"/>
    <w:rsid w:val="006A6B98"/>
    <w:rsid w:val="006E22BE"/>
    <w:rsid w:val="00702229"/>
    <w:rsid w:val="00713DD1"/>
    <w:rsid w:val="0073693C"/>
    <w:rsid w:val="0075268D"/>
    <w:rsid w:val="00752AFA"/>
    <w:rsid w:val="00757643"/>
    <w:rsid w:val="00791506"/>
    <w:rsid w:val="0079796D"/>
    <w:rsid w:val="007A55C6"/>
    <w:rsid w:val="007B0538"/>
    <w:rsid w:val="007C0F81"/>
    <w:rsid w:val="007E1748"/>
    <w:rsid w:val="007F1279"/>
    <w:rsid w:val="008118DF"/>
    <w:rsid w:val="00811A95"/>
    <w:rsid w:val="008200CE"/>
    <w:rsid w:val="00851D9E"/>
    <w:rsid w:val="008618C5"/>
    <w:rsid w:val="008630F8"/>
    <w:rsid w:val="00865251"/>
    <w:rsid w:val="00865C26"/>
    <w:rsid w:val="00884834"/>
    <w:rsid w:val="008A32BD"/>
    <w:rsid w:val="008B64DE"/>
    <w:rsid w:val="008C0DCD"/>
    <w:rsid w:val="008C4F80"/>
    <w:rsid w:val="008C5F81"/>
    <w:rsid w:val="008E64E7"/>
    <w:rsid w:val="0090650B"/>
    <w:rsid w:val="009172A5"/>
    <w:rsid w:val="00924091"/>
    <w:rsid w:val="00932E15"/>
    <w:rsid w:val="00941BFC"/>
    <w:rsid w:val="0097135B"/>
    <w:rsid w:val="0097622A"/>
    <w:rsid w:val="009808BC"/>
    <w:rsid w:val="00995427"/>
    <w:rsid w:val="009A0CE3"/>
    <w:rsid w:val="009B6C2C"/>
    <w:rsid w:val="009C3D88"/>
    <w:rsid w:val="009C7D8B"/>
    <w:rsid w:val="009D0C50"/>
    <w:rsid w:val="009E0CF7"/>
    <w:rsid w:val="009E7469"/>
    <w:rsid w:val="009E7500"/>
    <w:rsid w:val="009E7B2E"/>
    <w:rsid w:val="009F1056"/>
    <w:rsid w:val="00A24FA0"/>
    <w:rsid w:val="00A43BE3"/>
    <w:rsid w:val="00A45547"/>
    <w:rsid w:val="00A4664A"/>
    <w:rsid w:val="00A476A8"/>
    <w:rsid w:val="00A50BA9"/>
    <w:rsid w:val="00A654C3"/>
    <w:rsid w:val="00A944FF"/>
    <w:rsid w:val="00AB0F5A"/>
    <w:rsid w:val="00AC705C"/>
    <w:rsid w:val="00AD0B28"/>
    <w:rsid w:val="00AE544A"/>
    <w:rsid w:val="00AF5B49"/>
    <w:rsid w:val="00B20D12"/>
    <w:rsid w:val="00B2309E"/>
    <w:rsid w:val="00B252E1"/>
    <w:rsid w:val="00B25341"/>
    <w:rsid w:val="00B348EE"/>
    <w:rsid w:val="00B37054"/>
    <w:rsid w:val="00B37B00"/>
    <w:rsid w:val="00B37BF1"/>
    <w:rsid w:val="00B4643F"/>
    <w:rsid w:val="00B52606"/>
    <w:rsid w:val="00B535D3"/>
    <w:rsid w:val="00B60EE8"/>
    <w:rsid w:val="00B66618"/>
    <w:rsid w:val="00B7066C"/>
    <w:rsid w:val="00B7094E"/>
    <w:rsid w:val="00B832AB"/>
    <w:rsid w:val="00B96060"/>
    <w:rsid w:val="00BA6603"/>
    <w:rsid w:val="00BB1338"/>
    <w:rsid w:val="00BB397C"/>
    <w:rsid w:val="00BB4FD2"/>
    <w:rsid w:val="00BB724A"/>
    <w:rsid w:val="00BC3445"/>
    <w:rsid w:val="00BF3EB2"/>
    <w:rsid w:val="00C02C00"/>
    <w:rsid w:val="00C14333"/>
    <w:rsid w:val="00C26E5B"/>
    <w:rsid w:val="00C34FF2"/>
    <w:rsid w:val="00C448C9"/>
    <w:rsid w:val="00C473F0"/>
    <w:rsid w:val="00C5257F"/>
    <w:rsid w:val="00C52AEA"/>
    <w:rsid w:val="00C6460F"/>
    <w:rsid w:val="00C73B93"/>
    <w:rsid w:val="00C84438"/>
    <w:rsid w:val="00C90169"/>
    <w:rsid w:val="00C93D79"/>
    <w:rsid w:val="00CA1D67"/>
    <w:rsid w:val="00CA4A4C"/>
    <w:rsid w:val="00CB6C72"/>
    <w:rsid w:val="00D025DC"/>
    <w:rsid w:val="00D1209B"/>
    <w:rsid w:val="00D13F36"/>
    <w:rsid w:val="00D1436C"/>
    <w:rsid w:val="00D14F0C"/>
    <w:rsid w:val="00D16CEF"/>
    <w:rsid w:val="00D57D6B"/>
    <w:rsid w:val="00D630AB"/>
    <w:rsid w:val="00D671C6"/>
    <w:rsid w:val="00D75510"/>
    <w:rsid w:val="00D85DB4"/>
    <w:rsid w:val="00D86E16"/>
    <w:rsid w:val="00D91552"/>
    <w:rsid w:val="00D928C6"/>
    <w:rsid w:val="00DA12F4"/>
    <w:rsid w:val="00DA2623"/>
    <w:rsid w:val="00DA3EDE"/>
    <w:rsid w:val="00DD1BC0"/>
    <w:rsid w:val="00DD7CF0"/>
    <w:rsid w:val="00DE2F29"/>
    <w:rsid w:val="00DF2485"/>
    <w:rsid w:val="00DF4401"/>
    <w:rsid w:val="00E07EB9"/>
    <w:rsid w:val="00E11885"/>
    <w:rsid w:val="00E2046A"/>
    <w:rsid w:val="00E22004"/>
    <w:rsid w:val="00E235E4"/>
    <w:rsid w:val="00E31AF0"/>
    <w:rsid w:val="00E34764"/>
    <w:rsid w:val="00E43C4E"/>
    <w:rsid w:val="00E441FD"/>
    <w:rsid w:val="00E5483C"/>
    <w:rsid w:val="00E71438"/>
    <w:rsid w:val="00E75842"/>
    <w:rsid w:val="00E77EF7"/>
    <w:rsid w:val="00E83B53"/>
    <w:rsid w:val="00EA2BF9"/>
    <w:rsid w:val="00ED53FF"/>
    <w:rsid w:val="00F0324E"/>
    <w:rsid w:val="00F27653"/>
    <w:rsid w:val="00F40A37"/>
    <w:rsid w:val="00F42833"/>
    <w:rsid w:val="00F54CCC"/>
    <w:rsid w:val="00F60A28"/>
    <w:rsid w:val="00F65058"/>
    <w:rsid w:val="00F66803"/>
    <w:rsid w:val="00F842E9"/>
    <w:rsid w:val="00F87CD4"/>
    <w:rsid w:val="00FB1EA7"/>
    <w:rsid w:val="00FC6D88"/>
    <w:rsid w:val="00FE573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6A28"/>
  <w15:chartTrackingRefBased/>
  <w15:docId w15:val="{AFFCFB71-A178-44B0-B472-C65755B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3D8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93D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4088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C473F0"/>
    <w:rPr>
      <w:color w:val="0563C1"/>
      <w:u w:val="single"/>
    </w:rPr>
  </w:style>
  <w:style w:type="paragraph" w:styleId="Zwykytekst">
    <w:name w:val="Plain Text"/>
    <w:basedOn w:val="Normalny"/>
    <w:link w:val="ZwykytekstZnak"/>
    <w:rsid w:val="00A944FF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944FF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osciewska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gddk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gosciniak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91722-8DD4-4BC3-BDB7-F80A92605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4627</CharactersWithSpaces>
  <SharedDoc>false</SharedDoc>
  <HLinks>
    <vt:vector size="12" baseType="variant">
      <vt:variant>
        <vt:i4>5242923</vt:i4>
      </vt:variant>
      <vt:variant>
        <vt:i4>3</vt:i4>
      </vt:variant>
      <vt:variant>
        <vt:i4>0</vt:i4>
      </vt:variant>
      <vt:variant>
        <vt:i4>5</vt:i4>
      </vt:variant>
      <vt:variant>
        <vt:lpwstr>mailto:slambrecht@gddkia.gov.pl</vt:lpwstr>
      </vt:variant>
      <vt:variant>
        <vt:lpwstr/>
      </vt:variant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mailto:pwilczynski@gddkia.gov.pl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Stachurska Ewa</cp:lastModifiedBy>
  <cp:revision>3</cp:revision>
  <cp:lastPrinted>2021-04-16T04:47:00Z</cp:lastPrinted>
  <dcterms:created xsi:type="dcterms:W3CDTF">2022-01-21T07:49:00Z</dcterms:created>
  <dcterms:modified xsi:type="dcterms:W3CDTF">2023-11-16T08:59:00Z</dcterms:modified>
</cp:coreProperties>
</file>