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14EC" w:rsidRPr="000C7054" w:rsidRDefault="001614EC" w:rsidP="001614EC">
      <w:pPr>
        <w:spacing w:after="0" w:line="240" w:lineRule="auto"/>
        <w:jc w:val="right"/>
        <w:rPr>
          <w:rFonts w:ascii="Arial" w:eastAsia="Times New Roman" w:hAnsi="Arial" w:cs="Arial"/>
          <w:i/>
          <w:sz w:val="20"/>
          <w:szCs w:val="20"/>
          <w:lang w:eastAsia="pl-PL"/>
        </w:rPr>
      </w:pPr>
    </w:p>
    <w:p w:rsidR="000C7054" w:rsidRDefault="000C7054" w:rsidP="000C7B01">
      <w:pPr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:rsidR="000C7B01" w:rsidRPr="000C7054" w:rsidRDefault="0013746A" w:rsidP="000C7B01">
      <w:pPr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0C7054">
        <w:rPr>
          <w:rFonts w:ascii="Arial" w:eastAsia="Times New Roman" w:hAnsi="Arial" w:cs="Arial"/>
          <w:b/>
          <w:sz w:val="24"/>
          <w:szCs w:val="24"/>
          <w:lang w:eastAsia="pl-PL"/>
        </w:rPr>
        <w:t>Rektor</w:t>
      </w:r>
      <w:r w:rsidR="00F317FD" w:rsidRPr="000C7054">
        <w:rPr>
          <w:rFonts w:ascii="Arial" w:eastAsia="Times New Roman" w:hAnsi="Arial" w:cs="Arial"/>
          <w:b/>
          <w:sz w:val="24"/>
          <w:szCs w:val="24"/>
          <w:lang w:eastAsia="pl-PL"/>
        </w:rPr>
        <w:t>-Komendant</w:t>
      </w:r>
      <w:r w:rsidRPr="000C7054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="000C7B01" w:rsidRPr="000C7054">
        <w:rPr>
          <w:rFonts w:ascii="Arial" w:eastAsia="Times New Roman" w:hAnsi="Arial" w:cs="Arial"/>
          <w:b/>
          <w:sz w:val="24"/>
          <w:szCs w:val="24"/>
          <w:lang w:eastAsia="pl-PL"/>
        </w:rPr>
        <w:t>Akademii Sztuki Wojennej</w:t>
      </w:r>
    </w:p>
    <w:p w:rsidR="000C7B01" w:rsidRPr="000C7054" w:rsidRDefault="000C7B01" w:rsidP="000C7B01">
      <w:pPr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0C7054">
        <w:rPr>
          <w:rFonts w:ascii="Arial" w:eastAsia="Times New Roman" w:hAnsi="Arial" w:cs="Arial"/>
          <w:sz w:val="24"/>
          <w:szCs w:val="24"/>
          <w:lang w:eastAsia="pl-PL"/>
        </w:rPr>
        <w:t xml:space="preserve">Na podstawie art. 119 ust. 1 ustawy z dnia 20 lipca 2018 r. </w:t>
      </w:r>
      <w:r w:rsidRPr="000C7054">
        <w:rPr>
          <w:rFonts w:ascii="Arial" w:hAnsi="Arial" w:cs="Arial"/>
          <w:sz w:val="24"/>
        </w:rPr>
        <w:t>Prawo o szkolnictwie wyższym i nauce</w:t>
      </w:r>
      <w:r w:rsidRPr="000C7054">
        <w:rPr>
          <w:rFonts w:ascii="Arial" w:hAnsi="Arial" w:cs="Arial"/>
        </w:rPr>
        <w:t xml:space="preserve"> </w:t>
      </w:r>
      <w:r w:rsidR="0013746A" w:rsidRPr="000C7054">
        <w:rPr>
          <w:rFonts w:ascii="Arial" w:hAnsi="Arial" w:cs="Arial"/>
          <w:sz w:val="24"/>
        </w:rPr>
        <w:t>(Dz. U. z 2020 r. poz. 85</w:t>
      </w:r>
      <w:r w:rsidR="00AA4DEC">
        <w:rPr>
          <w:rFonts w:ascii="Arial" w:hAnsi="Arial" w:cs="Arial"/>
          <w:sz w:val="24"/>
        </w:rPr>
        <w:t xml:space="preserve"> </w:t>
      </w:r>
      <w:r w:rsidR="00AA4DEC">
        <w:rPr>
          <w:rFonts w:ascii="Arial" w:hAnsi="Arial" w:cs="Arial"/>
          <w:sz w:val="24"/>
          <w:szCs w:val="24"/>
        </w:rPr>
        <w:t xml:space="preserve">z </w:t>
      </w:r>
      <w:proofErr w:type="spellStart"/>
      <w:r w:rsidR="00AA4DEC">
        <w:rPr>
          <w:rFonts w:ascii="Arial" w:hAnsi="Arial" w:cs="Arial"/>
          <w:sz w:val="24"/>
          <w:szCs w:val="24"/>
        </w:rPr>
        <w:t>późn</w:t>
      </w:r>
      <w:proofErr w:type="spellEnd"/>
      <w:r w:rsidR="00AA4DEC">
        <w:rPr>
          <w:rFonts w:ascii="Arial" w:hAnsi="Arial" w:cs="Arial"/>
          <w:sz w:val="24"/>
          <w:szCs w:val="24"/>
        </w:rPr>
        <w:t>. zm.</w:t>
      </w:r>
      <w:r w:rsidR="0013746A" w:rsidRPr="000C7054">
        <w:rPr>
          <w:rFonts w:ascii="Arial" w:hAnsi="Arial" w:cs="Arial"/>
          <w:sz w:val="24"/>
        </w:rPr>
        <w:t>)</w:t>
      </w:r>
      <w:r w:rsidR="0013746A" w:rsidRPr="000C7054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0C7054">
        <w:rPr>
          <w:rFonts w:ascii="Arial" w:eastAsia="Times New Roman" w:hAnsi="Arial" w:cs="Arial"/>
          <w:sz w:val="24"/>
          <w:szCs w:val="24"/>
          <w:lang w:eastAsia="pl-PL"/>
        </w:rPr>
        <w:t xml:space="preserve">oraz § 49 Statutu Akademii Sztuki Wojennej </w:t>
      </w:r>
    </w:p>
    <w:p w:rsidR="000C7054" w:rsidRDefault="000C7054" w:rsidP="000C7B01">
      <w:pPr>
        <w:jc w:val="center"/>
        <w:rPr>
          <w:rFonts w:ascii="Arial" w:eastAsia="Times New Roman" w:hAnsi="Arial" w:cs="Arial"/>
          <w:b/>
          <w:sz w:val="32"/>
          <w:szCs w:val="24"/>
          <w:lang w:eastAsia="pl-PL"/>
        </w:rPr>
      </w:pPr>
    </w:p>
    <w:p w:rsidR="000C7B01" w:rsidRPr="000C7054" w:rsidRDefault="000C7B01" w:rsidP="000C7B01">
      <w:pPr>
        <w:jc w:val="center"/>
        <w:rPr>
          <w:rFonts w:ascii="Arial" w:eastAsia="Times New Roman" w:hAnsi="Arial" w:cs="Arial"/>
          <w:b/>
          <w:sz w:val="32"/>
          <w:szCs w:val="24"/>
          <w:lang w:eastAsia="pl-PL"/>
        </w:rPr>
      </w:pPr>
      <w:r w:rsidRPr="000C7054">
        <w:rPr>
          <w:rFonts w:ascii="Arial" w:eastAsia="Times New Roman" w:hAnsi="Arial" w:cs="Arial"/>
          <w:b/>
          <w:sz w:val="32"/>
          <w:szCs w:val="24"/>
          <w:lang w:eastAsia="pl-PL"/>
        </w:rPr>
        <w:t>ogłasza</w:t>
      </w:r>
    </w:p>
    <w:p w:rsidR="000C7B01" w:rsidRPr="000C7054" w:rsidRDefault="000C7B01" w:rsidP="000C7B01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0C7054">
        <w:rPr>
          <w:rFonts w:ascii="Arial" w:eastAsia="Times New Roman" w:hAnsi="Arial" w:cs="Arial"/>
          <w:sz w:val="24"/>
          <w:szCs w:val="24"/>
          <w:lang w:eastAsia="pl-PL"/>
        </w:rPr>
        <w:t xml:space="preserve">otwarty konkurs na stanowisko </w:t>
      </w:r>
      <w:r w:rsidRPr="000C7054">
        <w:rPr>
          <w:rFonts w:ascii="Arial" w:eastAsia="Times New Roman" w:hAnsi="Arial" w:cs="Arial"/>
          <w:sz w:val="24"/>
          <w:szCs w:val="24"/>
          <w:lang w:eastAsia="pl-PL"/>
        </w:rPr>
        <w:br/>
      </w:r>
    </w:p>
    <w:p w:rsidR="00950BF9" w:rsidRPr="000C7054" w:rsidRDefault="00E01757" w:rsidP="000C7B01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…………………………….…profesora uczelni</w:t>
      </w:r>
      <w:r w:rsidR="000C7B01" w:rsidRPr="000C7054">
        <w:rPr>
          <w:rFonts w:ascii="Arial" w:eastAsia="Times New Roman" w:hAnsi="Arial" w:cs="Arial"/>
          <w:sz w:val="24"/>
          <w:szCs w:val="24"/>
          <w:lang w:eastAsia="pl-PL"/>
        </w:rPr>
        <w:t>……</w:t>
      </w:r>
      <w:r w:rsidR="000C7054">
        <w:rPr>
          <w:rFonts w:ascii="Arial" w:eastAsia="Times New Roman" w:hAnsi="Arial" w:cs="Arial"/>
          <w:sz w:val="24"/>
          <w:szCs w:val="24"/>
          <w:lang w:eastAsia="pl-PL"/>
        </w:rPr>
        <w:t>………..</w:t>
      </w:r>
      <w:r>
        <w:rPr>
          <w:rFonts w:ascii="Arial" w:eastAsia="Times New Roman" w:hAnsi="Arial" w:cs="Arial"/>
          <w:sz w:val="24"/>
          <w:szCs w:val="24"/>
          <w:lang w:eastAsia="pl-PL"/>
        </w:rPr>
        <w:t>………………</w:t>
      </w:r>
      <w:r w:rsidR="00950BF9" w:rsidRPr="000C7054">
        <w:rPr>
          <w:rFonts w:ascii="Arial" w:eastAsia="Times New Roman" w:hAnsi="Arial" w:cs="Arial"/>
          <w:sz w:val="24"/>
          <w:szCs w:val="24"/>
          <w:lang w:eastAsia="pl-PL"/>
        </w:rPr>
        <w:t>….</w:t>
      </w:r>
    </w:p>
    <w:p w:rsidR="000C7B01" w:rsidRPr="000C7054" w:rsidRDefault="00950BF9" w:rsidP="000C7B01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0C7054">
        <w:rPr>
          <w:rFonts w:ascii="Arial" w:eastAsia="Times New Roman" w:hAnsi="Arial" w:cs="Arial"/>
          <w:sz w:val="16"/>
          <w:szCs w:val="16"/>
          <w:lang w:eastAsia="pl-PL"/>
        </w:rPr>
        <w:t>(instruktora, lektora, wykładowcy, starszego wykładowcy, asystenta, adiunkta, profesora uczelni, profesora</w:t>
      </w:r>
      <w:r w:rsidR="00F317FD" w:rsidRPr="000C7054">
        <w:rPr>
          <w:rFonts w:ascii="Arial" w:eastAsia="Times New Roman" w:hAnsi="Arial" w:cs="Arial"/>
          <w:sz w:val="16"/>
          <w:szCs w:val="16"/>
          <w:lang w:eastAsia="pl-PL"/>
        </w:rPr>
        <w:t>)</w:t>
      </w:r>
      <w:r w:rsidR="000C7B01" w:rsidRPr="000C7054">
        <w:rPr>
          <w:rFonts w:ascii="Arial" w:eastAsia="Times New Roman" w:hAnsi="Arial" w:cs="Arial"/>
          <w:sz w:val="24"/>
          <w:szCs w:val="24"/>
          <w:lang w:eastAsia="pl-PL"/>
        </w:rPr>
        <w:br/>
      </w:r>
    </w:p>
    <w:p w:rsidR="000C7B01" w:rsidRPr="000C7054" w:rsidRDefault="000C7B01" w:rsidP="00950BF9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0C7054">
        <w:rPr>
          <w:rFonts w:ascii="Arial" w:eastAsia="Times New Roman" w:hAnsi="Arial" w:cs="Arial"/>
          <w:sz w:val="24"/>
          <w:szCs w:val="24"/>
          <w:lang w:eastAsia="pl-PL"/>
        </w:rPr>
        <w:t>w ……………</w:t>
      </w:r>
      <w:r w:rsidR="00E01757">
        <w:rPr>
          <w:rFonts w:ascii="Arial" w:eastAsia="Times New Roman" w:hAnsi="Arial" w:cs="Arial"/>
          <w:sz w:val="24"/>
          <w:szCs w:val="24"/>
          <w:lang w:eastAsia="pl-PL"/>
        </w:rPr>
        <w:t xml:space="preserve">Instytucie Prawa </w:t>
      </w:r>
      <w:proofErr w:type="spellStart"/>
      <w:r w:rsidR="00E01757">
        <w:rPr>
          <w:rFonts w:ascii="Arial" w:eastAsia="Times New Roman" w:hAnsi="Arial" w:cs="Arial"/>
          <w:sz w:val="24"/>
          <w:szCs w:val="24"/>
          <w:lang w:eastAsia="pl-PL"/>
        </w:rPr>
        <w:t>ASzWoj</w:t>
      </w:r>
      <w:proofErr w:type="spellEnd"/>
      <w:r w:rsidRPr="000C7054">
        <w:rPr>
          <w:rFonts w:ascii="Arial" w:eastAsia="Times New Roman" w:hAnsi="Arial" w:cs="Arial"/>
          <w:sz w:val="24"/>
          <w:szCs w:val="24"/>
          <w:lang w:eastAsia="pl-PL"/>
        </w:rPr>
        <w:t>…………………</w:t>
      </w:r>
    </w:p>
    <w:p w:rsidR="00950BF9" w:rsidRPr="000C7054" w:rsidRDefault="00950BF9" w:rsidP="00950BF9">
      <w:pP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pl-PL"/>
        </w:rPr>
      </w:pPr>
      <w:r w:rsidRPr="000C7054">
        <w:rPr>
          <w:rFonts w:ascii="Arial" w:eastAsia="Times New Roman" w:hAnsi="Arial" w:cs="Arial"/>
          <w:sz w:val="16"/>
          <w:szCs w:val="16"/>
          <w:lang w:eastAsia="pl-PL"/>
        </w:rPr>
        <w:t>(wskazać BDJO i jednostkę organizacyjną)</w:t>
      </w:r>
    </w:p>
    <w:p w:rsidR="00950BF9" w:rsidRPr="000C7054" w:rsidRDefault="00950BF9" w:rsidP="00950BF9">
      <w:pP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pl-PL"/>
        </w:rPr>
      </w:pPr>
    </w:p>
    <w:p w:rsidR="00950BF9" w:rsidRPr="000C7054" w:rsidRDefault="00950BF9" w:rsidP="00950BF9">
      <w:pP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pl-PL"/>
        </w:rPr>
      </w:pPr>
    </w:p>
    <w:p w:rsidR="00950BF9" w:rsidRPr="000C7054" w:rsidRDefault="00950BF9" w:rsidP="000C7B01">
      <w:pPr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0C7054">
        <w:rPr>
          <w:rFonts w:ascii="Arial" w:eastAsia="Times New Roman" w:hAnsi="Arial" w:cs="Arial"/>
          <w:sz w:val="24"/>
          <w:szCs w:val="24"/>
          <w:lang w:eastAsia="pl-PL"/>
        </w:rPr>
        <w:t>w dziedzinie nauk społecznych, w dyscyplinie*: ……</w:t>
      </w:r>
      <w:r w:rsidR="00E01757">
        <w:rPr>
          <w:rFonts w:ascii="Arial" w:eastAsia="Times New Roman" w:hAnsi="Arial" w:cs="Arial"/>
          <w:sz w:val="24"/>
          <w:szCs w:val="24"/>
          <w:lang w:eastAsia="pl-PL"/>
        </w:rPr>
        <w:t>prawo……………………………</w:t>
      </w:r>
    </w:p>
    <w:p w:rsidR="00E96AFE" w:rsidRPr="000C7054" w:rsidRDefault="00E96AFE" w:rsidP="00E96AFE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:rsidR="00E96AFE" w:rsidRPr="000C7054" w:rsidRDefault="00E96AFE" w:rsidP="00E96AFE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0C7054">
        <w:rPr>
          <w:rFonts w:ascii="Arial" w:eastAsia="Times New Roman" w:hAnsi="Arial" w:cs="Arial"/>
          <w:sz w:val="24"/>
          <w:szCs w:val="24"/>
          <w:lang w:eastAsia="pl-PL"/>
        </w:rPr>
        <w:t>w grupie pracowników: ……</w:t>
      </w:r>
      <w:r w:rsidR="00E01757">
        <w:rPr>
          <w:rFonts w:ascii="Arial" w:eastAsia="Times New Roman" w:hAnsi="Arial" w:cs="Arial"/>
          <w:sz w:val="24"/>
          <w:szCs w:val="24"/>
          <w:lang w:eastAsia="pl-PL"/>
        </w:rPr>
        <w:t>badawczo-dydaktycznej………………</w:t>
      </w:r>
      <w:r w:rsidRPr="000C7054">
        <w:rPr>
          <w:rFonts w:ascii="Arial" w:eastAsia="Times New Roman" w:hAnsi="Arial" w:cs="Arial"/>
          <w:sz w:val="24"/>
          <w:szCs w:val="24"/>
          <w:lang w:eastAsia="pl-PL"/>
        </w:rPr>
        <w:t>……………………….</w:t>
      </w:r>
    </w:p>
    <w:p w:rsidR="00E96AFE" w:rsidRPr="000C7054" w:rsidRDefault="00E96AFE" w:rsidP="00E96AFE">
      <w:pP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pl-PL"/>
        </w:rPr>
      </w:pPr>
      <w:r w:rsidRPr="000C7054">
        <w:rPr>
          <w:rFonts w:ascii="Arial" w:eastAsia="Times New Roman" w:hAnsi="Arial" w:cs="Arial"/>
          <w:sz w:val="16"/>
          <w:szCs w:val="16"/>
          <w:lang w:eastAsia="pl-PL"/>
        </w:rPr>
        <w:t xml:space="preserve">                                   (dydaktycznej, badawczo-dydaktycznej, badawczej)</w:t>
      </w:r>
    </w:p>
    <w:p w:rsidR="000C7B01" w:rsidRPr="000C7054" w:rsidRDefault="000C7B01" w:rsidP="000C7B01">
      <w:pPr>
        <w:spacing w:after="0" w:line="240" w:lineRule="auto"/>
        <w:rPr>
          <w:rFonts w:ascii="Arial" w:eastAsia="Times New Roman" w:hAnsi="Arial" w:cs="Arial"/>
          <w:szCs w:val="20"/>
          <w:lang w:eastAsia="pl-PL"/>
        </w:rPr>
      </w:pPr>
    </w:p>
    <w:p w:rsidR="000C7054" w:rsidRDefault="000C7054" w:rsidP="000C7B01">
      <w:pPr>
        <w:ind w:firstLine="708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:rsidR="000C7B01" w:rsidRPr="000C7054" w:rsidRDefault="000C7B01" w:rsidP="000C7B01">
      <w:pPr>
        <w:ind w:firstLine="708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0C7054">
        <w:rPr>
          <w:rFonts w:ascii="Arial" w:eastAsia="Times New Roman" w:hAnsi="Arial" w:cs="Arial"/>
          <w:sz w:val="24"/>
          <w:szCs w:val="24"/>
          <w:lang w:eastAsia="pl-PL"/>
        </w:rPr>
        <w:t xml:space="preserve">Do konkursu mogą przystąpić osoby, które spełniają warunki określone w </w:t>
      </w:r>
      <w:r w:rsidR="0013746A" w:rsidRPr="000C7054">
        <w:rPr>
          <w:rFonts w:ascii="Arial" w:eastAsia="Times New Roman" w:hAnsi="Arial" w:cs="Arial"/>
          <w:sz w:val="24"/>
          <w:szCs w:val="24"/>
          <w:lang w:eastAsia="pl-PL"/>
        </w:rPr>
        <w:t xml:space="preserve">art. 113 </w:t>
      </w:r>
      <w:r w:rsidRPr="000C7054">
        <w:rPr>
          <w:rFonts w:ascii="Arial" w:eastAsia="Times New Roman" w:hAnsi="Arial" w:cs="Arial"/>
          <w:sz w:val="24"/>
          <w:szCs w:val="24"/>
          <w:lang w:eastAsia="pl-PL"/>
        </w:rPr>
        <w:t>ustaw</w:t>
      </w:r>
      <w:r w:rsidR="0013746A" w:rsidRPr="000C7054">
        <w:rPr>
          <w:rFonts w:ascii="Arial" w:eastAsia="Times New Roman" w:hAnsi="Arial" w:cs="Arial"/>
          <w:sz w:val="24"/>
          <w:szCs w:val="24"/>
          <w:lang w:eastAsia="pl-PL"/>
        </w:rPr>
        <w:t xml:space="preserve">y </w:t>
      </w:r>
      <w:r w:rsidRPr="000C7054">
        <w:rPr>
          <w:rFonts w:ascii="Arial" w:eastAsia="Times New Roman" w:hAnsi="Arial" w:cs="Arial"/>
          <w:sz w:val="24"/>
          <w:szCs w:val="24"/>
          <w:lang w:eastAsia="pl-PL"/>
        </w:rPr>
        <w:t xml:space="preserve">z dnia 20 lipca 2018 r. Prawo o szkolnictwie wyższym i nauce. </w:t>
      </w:r>
    </w:p>
    <w:p w:rsidR="000C7B01" w:rsidRPr="000C7054" w:rsidRDefault="000C7B01" w:rsidP="000C7B01">
      <w:pPr>
        <w:spacing w:before="240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0C7054">
        <w:rPr>
          <w:rFonts w:ascii="Arial" w:eastAsia="Times New Roman" w:hAnsi="Arial" w:cs="Arial"/>
          <w:b/>
          <w:sz w:val="24"/>
          <w:szCs w:val="24"/>
          <w:lang w:eastAsia="pl-PL"/>
        </w:rPr>
        <w:t>Kandydaci przystępujący do konkursu proszeni są o przesłanie na adres:</w:t>
      </w:r>
      <w:r w:rsidRPr="000C7054">
        <w:rPr>
          <w:rFonts w:ascii="Arial" w:eastAsia="Times New Roman" w:hAnsi="Arial" w:cs="Arial"/>
          <w:sz w:val="24"/>
          <w:szCs w:val="24"/>
          <w:lang w:eastAsia="pl-PL"/>
        </w:rPr>
        <w:t xml:space="preserve"> Akademia Sztuki Woj</w:t>
      </w:r>
      <w:r w:rsidR="00DD2C27" w:rsidRPr="000C7054">
        <w:rPr>
          <w:rFonts w:ascii="Arial" w:eastAsia="Times New Roman" w:hAnsi="Arial" w:cs="Arial"/>
          <w:sz w:val="24"/>
          <w:szCs w:val="24"/>
          <w:lang w:eastAsia="pl-PL"/>
        </w:rPr>
        <w:t>ennej, Al. Chruściela 103, 00-</w:t>
      </w:r>
      <w:r w:rsidRPr="000C7054">
        <w:rPr>
          <w:rFonts w:ascii="Arial" w:eastAsia="Times New Roman" w:hAnsi="Arial" w:cs="Arial"/>
          <w:sz w:val="24"/>
          <w:szCs w:val="24"/>
          <w:lang w:eastAsia="pl-PL"/>
        </w:rPr>
        <w:t xml:space="preserve">910 Warszawa, </w:t>
      </w:r>
      <w:r w:rsidR="00D03E07" w:rsidRPr="000C7054">
        <w:rPr>
          <w:rFonts w:ascii="Arial" w:eastAsia="Times New Roman" w:hAnsi="Arial" w:cs="Arial"/>
          <w:sz w:val="24"/>
          <w:szCs w:val="24"/>
          <w:lang w:eastAsia="pl-PL"/>
        </w:rPr>
        <w:t>z dopiskiem „Konkurs na stanowisko</w:t>
      </w:r>
      <w:r w:rsidR="00E01757">
        <w:rPr>
          <w:rFonts w:ascii="Arial" w:eastAsia="Times New Roman" w:hAnsi="Arial" w:cs="Arial"/>
          <w:sz w:val="24"/>
          <w:szCs w:val="24"/>
          <w:lang w:eastAsia="pl-PL"/>
        </w:rPr>
        <w:t xml:space="preserve"> profesora uczelni</w:t>
      </w:r>
      <w:r w:rsidR="00D03E07" w:rsidRPr="000C7054">
        <w:rPr>
          <w:rFonts w:ascii="Arial" w:eastAsia="Times New Roman" w:hAnsi="Arial" w:cs="Arial"/>
          <w:sz w:val="24"/>
          <w:szCs w:val="24"/>
          <w:lang w:eastAsia="pl-PL"/>
        </w:rPr>
        <w:t xml:space="preserve"> w </w:t>
      </w:r>
      <w:r w:rsidR="00E01757">
        <w:rPr>
          <w:rFonts w:ascii="Arial" w:eastAsia="Times New Roman" w:hAnsi="Arial" w:cs="Arial"/>
          <w:sz w:val="24"/>
          <w:szCs w:val="24"/>
          <w:lang w:eastAsia="pl-PL"/>
        </w:rPr>
        <w:t xml:space="preserve">Instytucie Prawa </w:t>
      </w:r>
      <w:proofErr w:type="spellStart"/>
      <w:r w:rsidR="00E01757">
        <w:rPr>
          <w:rFonts w:ascii="Arial" w:eastAsia="Times New Roman" w:hAnsi="Arial" w:cs="Arial"/>
          <w:sz w:val="24"/>
          <w:szCs w:val="24"/>
          <w:lang w:eastAsia="pl-PL"/>
        </w:rPr>
        <w:t>ASzWoj</w:t>
      </w:r>
      <w:proofErr w:type="spellEnd"/>
      <w:r w:rsidRPr="000C7054">
        <w:rPr>
          <w:rFonts w:ascii="Arial" w:eastAsia="Times New Roman" w:hAnsi="Arial" w:cs="Arial"/>
          <w:sz w:val="24"/>
          <w:szCs w:val="24"/>
          <w:lang w:eastAsia="pl-PL"/>
        </w:rPr>
        <w:t xml:space="preserve"> lub złoż</w:t>
      </w:r>
      <w:r w:rsidR="00C930A8" w:rsidRPr="000C7054">
        <w:rPr>
          <w:rFonts w:ascii="Arial" w:eastAsia="Times New Roman" w:hAnsi="Arial" w:cs="Arial"/>
          <w:sz w:val="24"/>
          <w:szCs w:val="24"/>
          <w:lang w:eastAsia="pl-PL"/>
        </w:rPr>
        <w:t>enie</w:t>
      </w:r>
      <w:r w:rsidRPr="000C7054">
        <w:rPr>
          <w:rFonts w:ascii="Arial" w:eastAsia="Times New Roman" w:hAnsi="Arial" w:cs="Arial"/>
          <w:sz w:val="24"/>
          <w:szCs w:val="24"/>
          <w:lang w:eastAsia="pl-PL"/>
        </w:rPr>
        <w:t xml:space="preserve"> w </w:t>
      </w:r>
      <w:r w:rsidR="00C930A8" w:rsidRPr="000C7054">
        <w:rPr>
          <w:rFonts w:ascii="Arial" w:eastAsia="Times New Roman" w:hAnsi="Arial" w:cs="Arial"/>
          <w:sz w:val="24"/>
          <w:szCs w:val="24"/>
          <w:lang w:eastAsia="pl-PL"/>
        </w:rPr>
        <w:t xml:space="preserve">punkcie podawczym </w:t>
      </w:r>
      <w:proofErr w:type="spellStart"/>
      <w:r w:rsidR="00C930A8" w:rsidRPr="000C7054">
        <w:rPr>
          <w:rFonts w:ascii="Arial" w:eastAsia="Times New Roman" w:hAnsi="Arial" w:cs="Arial"/>
          <w:sz w:val="24"/>
          <w:szCs w:val="24"/>
          <w:lang w:eastAsia="pl-PL"/>
        </w:rPr>
        <w:t>ASzWoj</w:t>
      </w:r>
      <w:proofErr w:type="spellEnd"/>
      <w:r w:rsidR="00C930A8" w:rsidRPr="000C7054">
        <w:rPr>
          <w:rFonts w:ascii="Arial" w:eastAsia="Times New Roman" w:hAnsi="Arial" w:cs="Arial"/>
          <w:sz w:val="24"/>
          <w:szCs w:val="24"/>
          <w:lang w:eastAsia="pl-PL"/>
        </w:rPr>
        <w:t xml:space="preserve">, </w:t>
      </w:r>
      <w:r w:rsidR="0013746A" w:rsidRPr="000C7054">
        <w:rPr>
          <w:rFonts w:ascii="Arial" w:eastAsia="Times New Roman" w:hAnsi="Arial" w:cs="Arial"/>
          <w:sz w:val="24"/>
          <w:szCs w:val="24"/>
          <w:lang w:eastAsia="pl-PL"/>
        </w:rPr>
        <w:t>mieszczącym</w:t>
      </w:r>
      <w:r w:rsidR="00C930A8" w:rsidRPr="000C7054">
        <w:rPr>
          <w:rFonts w:ascii="Arial" w:eastAsia="Times New Roman" w:hAnsi="Arial" w:cs="Arial"/>
          <w:sz w:val="24"/>
          <w:szCs w:val="24"/>
          <w:lang w:eastAsia="pl-PL"/>
        </w:rPr>
        <w:t xml:space="preserve"> się w Biurze Przepustek </w:t>
      </w:r>
      <w:proofErr w:type="spellStart"/>
      <w:r w:rsidR="00C930A8" w:rsidRPr="000C7054">
        <w:rPr>
          <w:rFonts w:ascii="Arial" w:eastAsia="Times New Roman" w:hAnsi="Arial" w:cs="Arial"/>
          <w:sz w:val="24"/>
          <w:szCs w:val="24"/>
          <w:lang w:eastAsia="pl-PL"/>
        </w:rPr>
        <w:t>ASzWoj</w:t>
      </w:r>
      <w:proofErr w:type="spellEnd"/>
      <w:r w:rsidR="0013746A" w:rsidRPr="000C7054">
        <w:rPr>
          <w:rFonts w:ascii="Arial" w:eastAsia="Times New Roman" w:hAnsi="Arial" w:cs="Arial"/>
          <w:sz w:val="24"/>
          <w:szCs w:val="24"/>
          <w:lang w:eastAsia="pl-PL"/>
        </w:rPr>
        <w:t>, bud. nr 4,</w:t>
      </w:r>
      <w:r w:rsidR="0013746A" w:rsidRPr="000C7054">
        <w:rPr>
          <w:rFonts w:ascii="Arial" w:eastAsia="Times New Roman" w:hAnsi="Arial" w:cs="Arial"/>
          <w:color w:val="FF0000"/>
          <w:sz w:val="24"/>
          <w:szCs w:val="24"/>
          <w:lang w:eastAsia="pl-PL"/>
        </w:rPr>
        <w:t xml:space="preserve"> </w:t>
      </w:r>
      <w:r w:rsidRPr="000C7054">
        <w:rPr>
          <w:rFonts w:ascii="Arial" w:eastAsia="Times New Roman" w:hAnsi="Arial" w:cs="Arial"/>
          <w:color w:val="FF0000"/>
          <w:sz w:val="24"/>
          <w:szCs w:val="24"/>
          <w:lang w:eastAsia="pl-PL"/>
        </w:rPr>
        <w:t xml:space="preserve"> </w:t>
      </w:r>
      <w:r w:rsidRPr="000C7054">
        <w:rPr>
          <w:rFonts w:ascii="Arial" w:eastAsia="Times New Roman" w:hAnsi="Arial" w:cs="Arial"/>
          <w:b/>
          <w:sz w:val="24"/>
          <w:szCs w:val="24"/>
          <w:lang w:eastAsia="pl-PL"/>
        </w:rPr>
        <w:t>następujących dokumentów:</w:t>
      </w:r>
    </w:p>
    <w:p w:rsidR="000C7B01" w:rsidRPr="000C7054" w:rsidRDefault="000C7B01" w:rsidP="000C7B01">
      <w:pPr>
        <w:pStyle w:val="Akapitzlist"/>
        <w:numPr>
          <w:ilvl w:val="1"/>
          <w:numId w:val="1"/>
        </w:numPr>
        <w:spacing w:after="120" w:line="360" w:lineRule="auto"/>
        <w:ind w:left="425" w:hanging="357"/>
        <w:rPr>
          <w:rFonts w:ascii="Arial" w:eastAsia="Times New Roman" w:hAnsi="Arial" w:cs="Arial"/>
          <w:sz w:val="24"/>
          <w:szCs w:val="24"/>
          <w:lang w:eastAsia="pl-PL"/>
        </w:rPr>
      </w:pPr>
      <w:r w:rsidRPr="000C7054">
        <w:rPr>
          <w:rFonts w:ascii="Arial" w:eastAsia="Times New Roman" w:hAnsi="Arial" w:cs="Arial"/>
          <w:sz w:val="24"/>
          <w:szCs w:val="24"/>
          <w:lang w:eastAsia="pl-PL"/>
        </w:rPr>
        <w:t>Autoreferat przedstawiający:</w:t>
      </w:r>
    </w:p>
    <w:p w:rsidR="000C7B01" w:rsidRPr="000C7054" w:rsidRDefault="000C7B01" w:rsidP="000C7B01">
      <w:pPr>
        <w:pStyle w:val="Akapitzlist"/>
        <w:numPr>
          <w:ilvl w:val="0"/>
          <w:numId w:val="2"/>
        </w:numPr>
        <w:ind w:left="851"/>
        <w:rPr>
          <w:rFonts w:ascii="Arial" w:eastAsia="Times New Roman" w:hAnsi="Arial" w:cs="Arial"/>
          <w:sz w:val="24"/>
          <w:szCs w:val="24"/>
          <w:lang w:eastAsia="pl-PL"/>
        </w:rPr>
      </w:pPr>
      <w:r w:rsidRPr="000C7054">
        <w:rPr>
          <w:rFonts w:ascii="Arial" w:eastAsia="Times New Roman" w:hAnsi="Arial" w:cs="Arial"/>
          <w:sz w:val="24"/>
          <w:szCs w:val="24"/>
          <w:lang w:eastAsia="pl-PL"/>
        </w:rPr>
        <w:t>przebieg pracy zawodowej,</w:t>
      </w:r>
    </w:p>
    <w:p w:rsidR="000C7B01" w:rsidRPr="000C7054" w:rsidRDefault="000C7B01" w:rsidP="000C7B01">
      <w:pPr>
        <w:pStyle w:val="Akapitzlist"/>
        <w:numPr>
          <w:ilvl w:val="0"/>
          <w:numId w:val="2"/>
        </w:numPr>
        <w:ind w:left="851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0C7054">
        <w:rPr>
          <w:rFonts w:ascii="Arial" w:eastAsia="Times New Roman" w:hAnsi="Arial" w:cs="Arial"/>
          <w:sz w:val="24"/>
          <w:szCs w:val="24"/>
          <w:lang w:eastAsia="pl-PL"/>
        </w:rPr>
        <w:t xml:space="preserve">wykaz publikacji, realizowanych projektów, organizacji konferencji badań </w:t>
      </w:r>
      <w:r w:rsidR="000C7054">
        <w:rPr>
          <w:rFonts w:ascii="Arial" w:eastAsia="Times New Roman" w:hAnsi="Arial" w:cs="Arial"/>
          <w:sz w:val="24"/>
          <w:szCs w:val="24"/>
          <w:lang w:eastAsia="pl-PL"/>
        </w:rPr>
        <w:br/>
      </w:r>
      <w:r w:rsidRPr="000C7054">
        <w:rPr>
          <w:rFonts w:ascii="Arial" w:eastAsia="Times New Roman" w:hAnsi="Arial" w:cs="Arial"/>
          <w:sz w:val="24"/>
          <w:szCs w:val="24"/>
          <w:lang w:eastAsia="pl-PL"/>
        </w:rPr>
        <w:t xml:space="preserve">i wystąpień naukowych potwierdzający posiadanie dorobku naukowego      </w:t>
      </w:r>
      <w:r w:rsidRPr="000C7054">
        <w:rPr>
          <w:rFonts w:ascii="Arial" w:eastAsia="Times New Roman" w:hAnsi="Arial" w:cs="Arial"/>
          <w:sz w:val="24"/>
          <w:szCs w:val="24"/>
          <w:lang w:eastAsia="pl-PL"/>
        </w:rPr>
        <w:br/>
        <w:t xml:space="preserve">z zakresu problematyki </w:t>
      </w:r>
      <w:r w:rsidR="00E01757">
        <w:rPr>
          <w:rFonts w:ascii="Arial" w:eastAsia="Times New Roman" w:hAnsi="Arial" w:cs="Arial"/>
          <w:sz w:val="24"/>
          <w:szCs w:val="24"/>
          <w:lang w:eastAsia="pl-PL"/>
        </w:rPr>
        <w:t xml:space="preserve">nauk prawnych </w:t>
      </w:r>
      <w:r w:rsidRPr="000C7054">
        <w:rPr>
          <w:rFonts w:ascii="Arial" w:eastAsia="Times New Roman" w:hAnsi="Arial" w:cs="Arial"/>
          <w:sz w:val="24"/>
          <w:szCs w:val="24"/>
          <w:lang w:eastAsia="pl-PL"/>
        </w:rPr>
        <w:t xml:space="preserve">szczególnie w zakresie </w:t>
      </w:r>
      <w:r w:rsidR="00E01757">
        <w:rPr>
          <w:rFonts w:ascii="Arial" w:eastAsia="Times New Roman" w:hAnsi="Arial" w:cs="Arial"/>
          <w:sz w:val="24"/>
          <w:szCs w:val="24"/>
          <w:lang w:eastAsia="pl-PL"/>
        </w:rPr>
        <w:t>prawa finansowego</w:t>
      </w:r>
      <w:r w:rsidR="00B44360">
        <w:rPr>
          <w:rFonts w:ascii="Arial" w:eastAsia="Times New Roman" w:hAnsi="Arial" w:cs="Arial"/>
          <w:sz w:val="24"/>
          <w:szCs w:val="24"/>
          <w:lang w:eastAsia="pl-PL"/>
        </w:rPr>
        <w:t xml:space="preserve"> i podatkowego</w:t>
      </w:r>
      <w:r w:rsidR="00E3774F" w:rsidRPr="000C7054">
        <w:rPr>
          <w:rFonts w:ascii="Arial" w:eastAsia="Times New Roman" w:hAnsi="Arial" w:cs="Arial"/>
          <w:sz w:val="24"/>
          <w:szCs w:val="24"/>
          <w:lang w:eastAsia="pl-PL"/>
        </w:rPr>
        <w:t xml:space="preserve"> (wypełniają kandydaci do zatrudnienia w grupie pracowników badawczych i badawczo-dydaktycznych)</w:t>
      </w:r>
      <w:r w:rsidRPr="000C7054">
        <w:rPr>
          <w:rFonts w:ascii="Arial" w:eastAsia="Times New Roman" w:hAnsi="Arial" w:cs="Arial"/>
          <w:sz w:val="24"/>
          <w:szCs w:val="24"/>
          <w:lang w:eastAsia="pl-PL"/>
        </w:rPr>
        <w:t xml:space="preserve">, </w:t>
      </w:r>
    </w:p>
    <w:p w:rsidR="000C7B01" w:rsidRPr="000C7054" w:rsidRDefault="000C7B01" w:rsidP="000C7B01">
      <w:pPr>
        <w:pStyle w:val="Akapitzlist"/>
        <w:numPr>
          <w:ilvl w:val="0"/>
          <w:numId w:val="2"/>
        </w:numPr>
        <w:ind w:left="851"/>
        <w:rPr>
          <w:rFonts w:ascii="Arial" w:eastAsia="Times New Roman" w:hAnsi="Arial" w:cs="Arial"/>
          <w:sz w:val="24"/>
          <w:szCs w:val="24"/>
          <w:lang w:eastAsia="pl-PL"/>
        </w:rPr>
      </w:pPr>
      <w:r w:rsidRPr="000C7054">
        <w:rPr>
          <w:rFonts w:ascii="Arial" w:eastAsia="Times New Roman" w:hAnsi="Arial" w:cs="Arial"/>
          <w:sz w:val="24"/>
          <w:szCs w:val="24"/>
          <w:lang w:eastAsia="pl-PL"/>
        </w:rPr>
        <w:t>informacje o doświadczeniu dydaktycznym</w:t>
      </w:r>
      <w:r w:rsidR="00BB30E3" w:rsidRPr="000C7054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1410F8" w:rsidRPr="000C7054">
        <w:rPr>
          <w:rFonts w:ascii="Arial" w:eastAsia="Times New Roman" w:hAnsi="Arial" w:cs="Arial"/>
          <w:sz w:val="24"/>
          <w:szCs w:val="24"/>
          <w:lang w:eastAsia="pl-PL"/>
        </w:rPr>
        <w:t>i naukowym</w:t>
      </w:r>
      <w:r w:rsidRPr="000C7054">
        <w:rPr>
          <w:rFonts w:ascii="Arial" w:eastAsia="Times New Roman" w:hAnsi="Arial" w:cs="Arial"/>
          <w:sz w:val="24"/>
          <w:szCs w:val="24"/>
          <w:lang w:eastAsia="pl-PL"/>
        </w:rPr>
        <w:t>,</w:t>
      </w:r>
    </w:p>
    <w:p w:rsidR="000C7B01" w:rsidRPr="000C7054" w:rsidRDefault="000C7B01" w:rsidP="000C7B01">
      <w:pPr>
        <w:pStyle w:val="Akapitzlist"/>
        <w:numPr>
          <w:ilvl w:val="0"/>
          <w:numId w:val="2"/>
        </w:numPr>
        <w:ind w:left="851"/>
        <w:rPr>
          <w:rFonts w:ascii="Arial" w:eastAsia="Times New Roman" w:hAnsi="Arial" w:cs="Arial"/>
          <w:sz w:val="24"/>
          <w:szCs w:val="24"/>
          <w:lang w:eastAsia="pl-PL"/>
        </w:rPr>
      </w:pPr>
      <w:r w:rsidRPr="000C7054">
        <w:rPr>
          <w:rFonts w:ascii="Arial" w:eastAsia="Times New Roman" w:hAnsi="Arial" w:cs="Arial"/>
          <w:sz w:val="24"/>
          <w:szCs w:val="24"/>
          <w:lang w:eastAsia="pl-PL"/>
        </w:rPr>
        <w:t>wykaz pełnionych funkcji,</w:t>
      </w:r>
    </w:p>
    <w:p w:rsidR="000C7B01" w:rsidRPr="000C7054" w:rsidRDefault="000C7B01" w:rsidP="000C7B01">
      <w:pPr>
        <w:pStyle w:val="Akapitzlist"/>
        <w:numPr>
          <w:ilvl w:val="0"/>
          <w:numId w:val="2"/>
        </w:numPr>
        <w:spacing w:after="0" w:line="240" w:lineRule="auto"/>
        <w:ind w:left="850" w:hanging="357"/>
        <w:rPr>
          <w:rFonts w:ascii="Arial" w:eastAsia="Times New Roman" w:hAnsi="Arial" w:cs="Arial"/>
          <w:sz w:val="24"/>
          <w:szCs w:val="24"/>
          <w:lang w:eastAsia="pl-PL"/>
        </w:rPr>
      </w:pPr>
      <w:r w:rsidRPr="000C7054">
        <w:rPr>
          <w:rFonts w:ascii="Arial" w:eastAsia="Times New Roman" w:hAnsi="Arial" w:cs="Arial"/>
          <w:sz w:val="24"/>
          <w:szCs w:val="24"/>
          <w:lang w:eastAsia="pl-PL"/>
        </w:rPr>
        <w:t>wykaz uzyskanych nagród i wyróżnień.</w:t>
      </w:r>
    </w:p>
    <w:p w:rsidR="0015375D" w:rsidRPr="000C7054" w:rsidRDefault="0015375D" w:rsidP="0015375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0229EA" w:rsidRPr="000C7054" w:rsidRDefault="000229EA" w:rsidP="0015375D">
      <w:pPr>
        <w:pStyle w:val="Akapitzlist"/>
        <w:numPr>
          <w:ilvl w:val="1"/>
          <w:numId w:val="1"/>
        </w:numPr>
        <w:spacing w:after="120" w:line="360" w:lineRule="auto"/>
        <w:ind w:left="425" w:hanging="357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0C7054">
        <w:rPr>
          <w:rFonts w:ascii="Arial" w:eastAsia="Times New Roman" w:hAnsi="Arial" w:cs="Arial"/>
          <w:sz w:val="24"/>
          <w:szCs w:val="24"/>
          <w:lang w:eastAsia="pl-PL"/>
        </w:rPr>
        <w:t>Podanie do Rektora-Komendanta o zatrudnienie w Akademii Sztuki Wojennej</w:t>
      </w:r>
    </w:p>
    <w:p w:rsidR="0015375D" w:rsidRPr="000C7054" w:rsidRDefault="0015375D" w:rsidP="000C7054">
      <w:pPr>
        <w:pStyle w:val="Akapitzlist"/>
        <w:numPr>
          <w:ilvl w:val="1"/>
          <w:numId w:val="1"/>
        </w:numPr>
        <w:spacing w:after="120" w:line="240" w:lineRule="auto"/>
        <w:ind w:left="425" w:hanging="357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0C7054">
        <w:rPr>
          <w:rFonts w:ascii="Arial" w:eastAsia="Times New Roman" w:hAnsi="Arial" w:cs="Arial"/>
          <w:sz w:val="24"/>
          <w:szCs w:val="24"/>
          <w:lang w:eastAsia="pl-PL"/>
        </w:rPr>
        <w:t>Odpis</w:t>
      </w:r>
      <w:r w:rsidR="000229EA" w:rsidRPr="000C7054">
        <w:rPr>
          <w:rFonts w:ascii="Arial" w:eastAsia="Times New Roman" w:hAnsi="Arial" w:cs="Arial"/>
          <w:sz w:val="24"/>
          <w:szCs w:val="24"/>
          <w:lang w:eastAsia="pl-PL"/>
        </w:rPr>
        <w:t>y</w:t>
      </w:r>
      <w:r w:rsidRPr="000C7054">
        <w:rPr>
          <w:rFonts w:ascii="Arial" w:eastAsia="Times New Roman" w:hAnsi="Arial" w:cs="Arial"/>
          <w:sz w:val="24"/>
          <w:szCs w:val="24"/>
          <w:lang w:eastAsia="pl-PL"/>
        </w:rPr>
        <w:t xml:space="preserve"> dyplomu/ów uzyskania tytułu zawodowego/stopnia naukowego/tytułu naukowego/.</w:t>
      </w:r>
    </w:p>
    <w:p w:rsidR="000C7B01" w:rsidRPr="000C7054" w:rsidRDefault="000C7B01" w:rsidP="000C7054">
      <w:pPr>
        <w:pStyle w:val="Akapitzlist"/>
        <w:numPr>
          <w:ilvl w:val="1"/>
          <w:numId w:val="1"/>
        </w:numPr>
        <w:spacing w:after="120" w:line="240" w:lineRule="auto"/>
        <w:ind w:left="425" w:hanging="357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0C7054">
        <w:rPr>
          <w:rFonts w:ascii="Arial" w:eastAsia="Times New Roman" w:hAnsi="Arial" w:cs="Arial"/>
          <w:sz w:val="24"/>
          <w:szCs w:val="24"/>
          <w:lang w:eastAsia="pl-PL"/>
        </w:rPr>
        <w:lastRenderedPageBreak/>
        <w:t xml:space="preserve">Oświadczenie, że Akademia Sztuki Wojennej będzie podstawowym miejscem </w:t>
      </w:r>
      <w:r w:rsidR="00C930A8" w:rsidRPr="000C7054">
        <w:rPr>
          <w:rFonts w:ascii="Arial" w:eastAsia="Times New Roman" w:hAnsi="Arial" w:cs="Arial"/>
          <w:sz w:val="24"/>
          <w:szCs w:val="24"/>
          <w:lang w:eastAsia="pl-PL"/>
        </w:rPr>
        <w:t>z</w:t>
      </w:r>
      <w:r w:rsidRPr="000C7054">
        <w:rPr>
          <w:rFonts w:ascii="Arial" w:eastAsia="Times New Roman" w:hAnsi="Arial" w:cs="Arial"/>
          <w:sz w:val="24"/>
          <w:szCs w:val="24"/>
          <w:lang w:eastAsia="pl-PL"/>
        </w:rPr>
        <w:t>atrudnienia.</w:t>
      </w:r>
    </w:p>
    <w:p w:rsidR="00F317FD" w:rsidRPr="000C7054" w:rsidRDefault="00E3774F" w:rsidP="000C7054">
      <w:pPr>
        <w:pStyle w:val="Akapitzlist"/>
        <w:numPr>
          <w:ilvl w:val="1"/>
          <w:numId w:val="1"/>
        </w:numPr>
        <w:spacing w:after="120" w:line="240" w:lineRule="auto"/>
        <w:ind w:left="425" w:hanging="357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0C7054">
        <w:rPr>
          <w:rFonts w:ascii="Arial" w:hAnsi="Arial" w:cs="Arial"/>
          <w:bCs/>
          <w:sz w:val="24"/>
          <w:szCs w:val="24"/>
        </w:rPr>
        <w:t xml:space="preserve">Oświadczenie dotyczące zdolności do czynności prawnych, niekaralności </w:t>
      </w:r>
      <w:r w:rsidR="000C7054">
        <w:rPr>
          <w:rFonts w:ascii="Arial" w:hAnsi="Arial" w:cs="Arial"/>
          <w:bCs/>
          <w:sz w:val="24"/>
          <w:szCs w:val="24"/>
        </w:rPr>
        <w:br/>
      </w:r>
      <w:r w:rsidRPr="000C7054">
        <w:rPr>
          <w:rFonts w:ascii="Arial" w:hAnsi="Arial" w:cs="Arial"/>
          <w:bCs/>
          <w:sz w:val="24"/>
          <w:szCs w:val="24"/>
        </w:rPr>
        <w:t>i korzystania z praw publicznych</w:t>
      </w:r>
      <w:r w:rsidRPr="000C7054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:rsidR="00E3774F" w:rsidRPr="000C7054" w:rsidRDefault="00E3774F" w:rsidP="00C930A8">
      <w:pPr>
        <w:pStyle w:val="Akapitzlist"/>
        <w:numPr>
          <w:ilvl w:val="1"/>
          <w:numId w:val="1"/>
        </w:numPr>
        <w:spacing w:after="120" w:line="360" w:lineRule="auto"/>
        <w:ind w:left="425" w:hanging="357"/>
        <w:jc w:val="both"/>
        <w:rPr>
          <w:rFonts w:ascii="Arial" w:eastAsia="Times New Roman" w:hAnsi="Arial" w:cs="Arial"/>
          <w:sz w:val="28"/>
          <w:szCs w:val="24"/>
          <w:lang w:eastAsia="pl-PL"/>
        </w:rPr>
      </w:pPr>
      <w:r w:rsidRPr="000C7054">
        <w:rPr>
          <w:rFonts w:ascii="Arial" w:hAnsi="Arial" w:cs="Arial"/>
          <w:bCs/>
          <w:sz w:val="24"/>
        </w:rPr>
        <w:t>Oświadczenie dotyczące pokrewieństwa z bezpośrednim przełożonym.</w:t>
      </w:r>
    </w:p>
    <w:p w:rsidR="000C7B01" w:rsidRPr="000C7054" w:rsidRDefault="000C7B01" w:rsidP="000C7B01">
      <w:pPr>
        <w:pStyle w:val="Akapitzlist"/>
        <w:numPr>
          <w:ilvl w:val="1"/>
          <w:numId w:val="1"/>
        </w:numPr>
        <w:spacing w:after="120" w:line="240" w:lineRule="auto"/>
        <w:ind w:left="425" w:hanging="357"/>
        <w:rPr>
          <w:rFonts w:ascii="Arial" w:eastAsia="Times New Roman" w:hAnsi="Arial" w:cs="Arial"/>
          <w:sz w:val="24"/>
          <w:szCs w:val="24"/>
          <w:lang w:eastAsia="pl-PL"/>
        </w:rPr>
      </w:pPr>
      <w:r w:rsidRPr="000C7054">
        <w:rPr>
          <w:rFonts w:ascii="Arial" w:eastAsia="Times New Roman" w:hAnsi="Arial" w:cs="Arial"/>
          <w:sz w:val="24"/>
          <w:szCs w:val="24"/>
          <w:lang w:eastAsia="pl-PL"/>
        </w:rPr>
        <w:t>Podpisane oświadczenie o wyrażeniu zgody na przetwarzanie danyc</w:t>
      </w:r>
      <w:r w:rsidR="00E3774F" w:rsidRPr="000C7054">
        <w:rPr>
          <w:rFonts w:ascii="Arial" w:eastAsia="Times New Roman" w:hAnsi="Arial" w:cs="Arial"/>
          <w:sz w:val="24"/>
          <w:szCs w:val="24"/>
          <w:lang w:eastAsia="pl-PL"/>
        </w:rPr>
        <w:t>h osobowych do celów rekrutacji.</w:t>
      </w:r>
    </w:p>
    <w:p w:rsidR="000C7B01" w:rsidRPr="00AA455A" w:rsidRDefault="000C7B01" w:rsidP="000C7B01">
      <w:pPr>
        <w:spacing w:before="240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AA455A">
        <w:rPr>
          <w:rFonts w:ascii="Arial" w:eastAsia="Times New Roman" w:hAnsi="Arial" w:cs="Arial"/>
          <w:b/>
          <w:sz w:val="24"/>
          <w:szCs w:val="24"/>
          <w:lang w:eastAsia="pl-PL"/>
        </w:rPr>
        <w:t>Oczekiwania:</w:t>
      </w:r>
    </w:p>
    <w:p w:rsidR="00DF4559" w:rsidRPr="00DF4559" w:rsidRDefault="00DF4559" w:rsidP="00DF4559">
      <w:pPr>
        <w:pStyle w:val="Akapitzlist"/>
        <w:numPr>
          <w:ilvl w:val="0"/>
          <w:numId w:val="3"/>
        </w:numPr>
        <w:spacing w:before="240" w:after="0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F4559">
        <w:rPr>
          <w:rFonts w:ascii="Arial" w:eastAsia="Times New Roman" w:hAnsi="Arial" w:cs="Arial"/>
          <w:sz w:val="24"/>
          <w:szCs w:val="24"/>
          <w:lang w:eastAsia="pl-PL"/>
        </w:rPr>
        <w:t>znaczący dorobek naukowy i dydaktyczny z zakresu prawa finansowego;</w:t>
      </w:r>
    </w:p>
    <w:p w:rsidR="00DF4559" w:rsidRPr="00DF4559" w:rsidRDefault="00DF4559" w:rsidP="00DF4559">
      <w:pPr>
        <w:pStyle w:val="Akapitzlist"/>
        <w:numPr>
          <w:ilvl w:val="0"/>
          <w:numId w:val="3"/>
        </w:numPr>
        <w:spacing w:before="240" w:after="0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F4559">
        <w:rPr>
          <w:rFonts w:ascii="Arial" w:eastAsia="Times New Roman" w:hAnsi="Arial" w:cs="Arial"/>
          <w:sz w:val="24"/>
          <w:szCs w:val="24"/>
          <w:lang w:eastAsia="pl-PL"/>
        </w:rPr>
        <w:t>posiadanie doświadczenia w prowadzeniu szkoleń lub pracy dydaktycznej;</w:t>
      </w:r>
    </w:p>
    <w:p w:rsidR="00DF4559" w:rsidRPr="00DF4559" w:rsidRDefault="00DF4559" w:rsidP="00DF4559">
      <w:pPr>
        <w:pStyle w:val="Akapitzlist"/>
        <w:numPr>
          <w:ilvl w:val="0"/>
          <w:numId w:val="3"/>
        </w:numPr>
        <w:spacing w:before="240" w:after="0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F4559">
        <w:rPr>
          <w:rFonts w:ascii="Arial" w:eastAsia="Times New Roman" w:hAnsi="Arial" w:cs="Arial"/>
          <w:sz w:val="24"/>
          <w:szCs w:val="24"/>
          <w:lang w:eastAsia="pl-PL"/>
        </w:rPr>
        <w:t>dyspozycyjność, umiejętność pracy w zespole;</w:t>
      </w:r>
    </w:p>
    <w:p w:rsidR="00DF4559" w:rsidRPr="00DF4559" w:rsidRDefault="00DF4559" w:rsidP="00DF4559">
      <w:pPr>
        <w:pStyle w:val="Akapitzlist"/>
        <w:numPr>
          <w:ilvl w:val="0"/>
          <w:numId w:val="3"/>
        </w:numPr>
        <w:spacing w:before="240" w:after="0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F4559">
        <w:rPr>
          <w:rFonts w:ascii="Arial" w:eastAsia="Times New Roman" w:hAnsi="Arial" w:cs="Arial"/>
          <w:sz w:val="24"/>
          <w:szCs w:val="24"/>
          <w:lang w:eastAsia="pl-PL"/>
        </w:rPr>
        <w:t>znajomość komunikatywna języka angielskiego;</w:t>
      </w:r>
    </w:p>
    <w:p w:rsidR="00DF4559" w:rsidRDefault="00DF4559" w:rsidP="00DF4559">
      <w:pPr>
        <w:pStyle w:val="Akapitzlist"/>
        <w:numPr>
          <w:ilvl w:val="0"/>
          <w:numId w:val="3"/>
        </w:numPr>
        <w:spacing w:before="240" w:after="0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DF4559">
        <w:rPr>
          <w:rFonts w:ascii="Arial" w:eastAsia="Times New Roman" w:hAnsi="Arial" w:cs="Arial"/>
          <w:sz w:val="24"/>
          <w:szCs w:val="24"/>
          <w:lang w:eastAsia="pl-PL"/>
        </w:rPr>
        <w:t>preferowane zamieszkiwanie w Warszawie.</w:t>
      </w:r>
    </w:p>
    <w:p w:rsidR="00AA455A" w:rsidRPr="00AA455A" w:rsidRDefault="00AA455A" w:rsidP="00AA455A">
      <w:pPr>
        <w:spacing w:before="240" w:after="0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AA455A">
        <w:rPr>
          <w:rFonts w:ascii="Arial" w:eastAsia="Times New Roman" w:hAnsi="Arial" w:cs="Arial"/>
          <w:b/>
          <w:sz w:val="24"/>
          <w:szCs w:val="24"/>
          <w:lang w:eastAsia="pl-PL"/>
        </w:rPr>
        <w:t>Oczekiwania dodatkowe:</w:t>
      </w:r>
    </w:p>
    <w:p w:rsidR="00DF4559" w:rsidRPr="00AA455A" w:rsidRDefault="00DF4559" w:rsidP="00AA455A">
      <w:pPr>
        <w:pStyle w:val="Akapitzlist"/>
        <w:numPr>
          <w:ilvl w:val="0"/>
          <w:numId w:val="4"/>
        </w:numPr>
        <w:spacing w:before="240" w:after="0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A455A">
        <w:rPr>
          <w:rFonts w:ascii="Arial" w:eastAsia="Times New Roman" w:hAnsi="Arial" w:cs="Arial"/>
          <w:sz w:val="24"/>
          <w:szCs w:val="24"/>
          <w:lang w:eastAsia="pl-PL"/>
        </w:rPr>
        <w:t>dobra znajomość zagadnień z zakresu prawa podatkowego, inżynierii finansowej, prawa inwestycyjnego i zagadnień polityki budżetowej państwa oraz bezpieczeństwa finansowego państwa.</w:t>
      </w:r>
    </w:p>
    <w:p w:rsidR="000C7B01" w:rsidRPr="000C7054" w:rsidRDefault="000C7B01" w:rsidP="000C7B01">
      <w:pPr>
        <w:spacing w:before="240"/>
        <w:rPr>
          <w:rFonts w:ascii="Arial" w:eastAsia="Times New Roman" w:hAnsi="Arial" w:cs="Arial"/>
          <w:b/>
          <w:szCs w:val="20"/>
          <w:lang w:eastAsia="pl-PL"/>
        </w:rPr>
      </w:pPr>
      <w:r w:rsidRPr="000C7054">
        <w:rPr>
          <w:rFonts w:ascii="Arial" w:eastAsia="Times New Roman" w:hAnsi="Arial" w:cs="Arial"/>
          <w:b/>
          <w:szCs w:val="20"/>
          <w:lang w:eastAsia="pl-PL"/>
        </w:rPr>
        <w:t xml:space="preserve">Konkurs rozstrzyga komisja konkursowa. </w:t>
      </w:r>
    </w:p>
    <w:p w:rsidR="000C7B01" w:rsidRPr="000C7054" w:rsidRDefault="000C7B01" w:rsidP="000C7B01">
      <w:pPr>
        <w:spacing w:before="240"/>
        <w:rPr>
          <w:rFonts w:ascii="Arial" w:eastAsia="Times New Roman" w:hAnsi="Arial" w:cs="Arial"/>
          <w:szCs w:val="20"/>
          <w:lang w:eastAsia="pl-PL"/>
        </w:rPr>
      </w:pPr>
      <w:r w:rsidRPr="000C7054">
        <w:rPr>
          <w:rFonts w:ascii="Arial" w:eastAsia="Times New Roman" w:hAnsi="Arial" w:cs="Arial"/>
          <w:b/>
          <w:szCs w:val="20"/>
          <w:lang w:eastAsia="pl-PL"/>
        </w:rPr>
        <w:t>Termin nadsyłania zgłoszeń upływa z dniem: ……</w:t>
      </w:r>
      <w:r w:rsidR="00AF548F">
        <w:rPr>
          <w:rFonts w:ascii="Arial" w:eastAsia="Times New Roman" w:hAnsi="Arial" w:cs="Arial"/>
          <w:b/>
          <w:szCs w:val="20"/>
          <w:lang w:eastAsia="pl-PL"/>
        </w:rPr>
        <w:t>05.11.2020</w:t>
      </w:r>
      <w:r w:rsidRPr="000C7054">
        <w:rPr>
          <w:rFonts w:ascii="Arial" w:eastAsia="Times New Roman" w:hAnsi="Arial" w:cs="Arial"/>
          <w:b/>
          <w:szCs w:val="20"/>
          <w:lang w:eastAsia="pl-PL"/>
        </w:rPr>
        <w:t>……………</w:t>
      </w:r>
    </w:p>
    <w:p w:rsidR="000C7B01" w:rsidRPr="000C7054" w:rsidRDefault="000C7B01" w:rsidP="000C7B01">
      <w:pPr>
        <w:spacing w:before="240"/>
        <w:rPr>
          <w:rFonts w:ascii="Arial" w:eastAsia="Times New Roman" w:hAnsi="Arial" w:cs="Arial"/>
          <w:szCs w:val="20"/>
          <w:lang w:eastAsia="pl-PL"/>
        </w:rPr>
      </w:pPr>
      <w:r w:rsidRPr="000C7054">
        <w:rPr>
          <w:rFonts w:ascii="Arial" w:eastAsia="Times New Roman" w:hAnsi="Arial" w:cs="Arial"/>
          <w:b/>
          <w:szCs w:val="20"/>
          <w:lang w:eastAsia="pl-PL"/>
        </w:rPr>
        <w:t>Termin rozstrzygnięcia konkursu: ………</w:t>
      </w:r>
      <w:r w:rsidR="00AF548F">
        <w:rPr>
          <w:rFonts w:ascii="Arial" w:eastAsia="Times New Roman" w:hAnsi="Arial" w:cs="Arial"/>
          <w:b/>
          <w:szCs w:val="20"/>
          <w:lang w:eastAsia="pl-PL"/>
        </w:rPr>
        <w:t>06.11.2020</w:t>
      </w:r>
      <w:bookmarkStart w:id="0" w:name="_GoBack"/>
      <w:bookmarkEnd w:id="0"/>
      <w:r w:rsidRPr="000C7054">
        <w:rPr>
          <w:rFonts w:ascii="Arial" w:eastAsia="Times New Roman" w:hAnsi="Arial" w:cs="Arial"/>
          <w:b/>
          <w:szCs w:val="20"/>
          <w:lang w:eastAsia="pl-PL"/>
        </w:rPr>
        <w:t>……………………..</w:t>
      </w:r>
    </w:p>
    <w:p w:rsidR="00275D21" w:rsidRPr="000C7054" w:rsidRDefault="00275D21" w:rsidP="000C7B01">
      <w:pPr>
        <w:spacing w:before="240"/>
        <w:jc w:val="both"/>
        <w:rPr>
          <w:rFonts w:ascii="Arial" w:eastAsia="Times New Roman" w:hAnsi="Arial" w:cs="Arial"/>
          <w:b/>
          <w:szCs w:val="20"/>
          <w:lang w:eastAsia="pl-PL"/>
        </w:rPr>
      </w:pPr>
      <w:r w:rsidRPr="000C7054">
        <w:rPr>
          <w:rFonts w:ascii="Arial" w:eastAsia="Times New Roman" w:hAnsi="Arial" w:cs="Arial"/>
          <w:b/>
          <w:szCs w:val="20"/>
          <w:lang w:eastAsia="pl-PL"/>
        </w:rPr>
        <w:t>POUCZENIE:</w:t>
      </w:r>
    </w:p>
    <w:p w:rsidR="00E3774F" w:rsidRPr="000C7054" w:rsidRDefault="00E3774F" w:rsidP="000C7B01">
      <w:pPr>
        <w:spacing w:before="240"/>
        <w:jc w:val="both"/>
        <w:rPr>
          <w:rFonts w:ascii="Arial" w:eastAsia="Times New Roman" w:hAnsi="Arial" w:cs="Arial"/>
          <w:szCs w:val="20"/>
          <w:lang w:eastAsia="pl-PL"/>
        </w:rPr>
      </w:pPr>
      <w:r w:rsidRPr="000C7054">
        <w:rPr>
          <w:rFonts w:ascii="Arial" w:eastAsia="Times New Roman" w:hAnsi="Arial" w:cs="Arial"/>
          <w:szCs w:val="20"/>
          <w:lang w:eastAsia="pl-PL"/>
        </w:rPr>
        <w:t xml:space="preserve">1. Załączniki ujęte w ogłoszeniu w punktach 3-6 zamieszczone są na stronie Akademii Sztuki Wojennej </w:t>
      </w:r>
      <w:hyperlink r:id="rId7" w:history="1">
        <w:r w:rsidRPr="000C7054">
          <w:rPr>
            <w:rStyle w:val="Hipercze"/>
            <w:rFonts w:ascii="Arial" w:eastAsia="Times New Roman" w:hAnsi="Arial" w:cs="Arial"/>
            <w:szCs w:val="20"/>
            <w:lang w:eastAsia="pl-PL"/>
          </w:rPr>
          <w:t>www.akademia.mil.pl</w:t>
        </w:r>
      </w:hyperlink>
      <w:r w:rsidR="00A04AA1">
        <w:rPr>
          <w:rFonts w:ascii="Arial" w:eastAsia="Times New Roman" w:hAnsi="Arial" w:cs="Arial"/>
          <w:szCs w:val="20"/>
          <w:lang w:eastAsia="pl-PL"/>
        </w:rPr>
        <w:t>/oferty-pracy/wzory-os</w:t>
      </w:r>
      <w:r w:rsidR="009D07B1" w:rsidRPr="000C7054">
        <w:rPr>
          <w:rFonts w:ascii="Arial" w:eastAsia="Times New Roman" w:hAnsi="Arial" w:cs="Arial"/>
          <w:szCs w:val="20"/>
          <w:lang w:eastAsia="pl-PL"/>
        </w:rPr>
        <w:t>wiadczen-do-konkursu.</w:t>
      </w:r>
    </w:p>
    <w:p w:rsidR="000C7B01" w:rsidRPr="000C7054" w:rsidRDefault="009D07B1" w:rsidP="000C7B01">
      <w:pPr>
        <w:spacing w:before="240"/>
        <w:jc w:val="both"/>
        <w:rPr>
          <w:rFonts w:ascii="Arial" w:eastAsia="Times New Roman" w:hAnsi="Arial" w:cs="Arial"/>
          <w:szCs w:val="20"/>
          <w:lang w:eastAsia="pl-PL"/>
        </w:rPr>
      </w:pPr>
      <w:r w:rsidRPr="000C7054">
        <w:rPr>
          <w:rFonts w:ascii="Arial" w:eastAsia="Times New Roman" w:hAnsi="Arial" w:cs="Arial"/>
          <w:szCs w:val="20"/>
          <w:lang w:eastAsia="pl-PL"/>
        </w:rPr>
        <w:t>2</w:t>
      </w:r>
      <w:r w:rsidR="00275D21" w:rsidRPr="000C7054">
        <w:rPr>
          <w:rFonts w:ascii="Arial" w:eastAsia="Times New Roman" w:hAnsi="Arial" w:cs="Arial"/>
          <w:szCs w:val="20"/>
          <w:lang w:eastAsia="pl-PL"/>
        </w:rPr>
        <w:t xml:space="preserve">. </w:t>
      </w:r>
      <w:r w:rsidR="000C7B01" w:rsidRPr="000C7054">
        <w:rPr>
          <w:rFonts w:ascii="Arial" w:eastAsia="Times New Roman" w:hAnsi="Arial" w:cs="Arial"/>
          <w:szCs w:val="20"/>
          <w:lang w:eastAsia="pl-PL"/>
        </w:rPr>
        <w:t>Rozstrzygnięcie konkursu nie jest równoznaczne z nawiązaniem stosunku pracy z Akademią Sztuki Wojennej</w:t>
      </w:r>
      <w:r w:rsidR="00275D21" w:rsidRPr="000C7054">
        <w:rPr>
          <w:rFonts w:ascii="Arial" w:eastAsia="Times New Roman" w:hAnsi="Arial" w:cs="Arial"/>
          <w:szCs w:val="20"/>
          <w:lang w:eastAsia="pl-PL"/>
        </w:rPr>
        <w:t>, a stanowi rekomend</w:t>
      </w:r>
      <w:r w:rsidR="00801954">
        <w:rPr>
          <w:rFonts w:ascii="Arial" w:eastAsia="Times New Roman" w:hAnsi="Arial" w:cs="Arial"/>
          <w:szCs w:val="20"/>
          <w:lang w:eastAsia="pl-PL"/>
        </w:rPr>
        <w:t>acje w tym zakresie dla Rektora-Komendanta.</w:t>
      </w:r>
      <w:r w:rsidR="000C7B01" w:rsidRPr="000C7054">
        <w:rPr>
          <w:rFonts w:ascii="Arial" w:eastAsia="Times New Roman" w:hAnsi="Arial" w:cs="Arial"/>
          <w:szCs w:val="20"/>
          <w:lang w:eastAsia="pl-PL"/>
        </w:rPr>
        <w:t xml:space="preserve"> Ostateczną dec</w:t>
      </w:r>
      <w:r w:rsidR="00275D21" w:rsidRPr="000C7054">
        <w:rPr>
          <w:rFonts w:ascii="Arial" w:eastAsia="Times New Roman" w:hAnsi="Arial" w:cs="Arial"/>
          <w:szCs w:val="20"/>
          <w:lang w:eastAsia="pl-PL"/>
        </w:rPr>
        <w:t>yzję o zatrudnieniu podejmuje</w:t>
      </w:r>
      <w:r w:rsidR="000C7B01" w:rsidRPr="000C7054">
        <w:rPr>
          <w:rFonts w:ascii="Arial" w:eastAsia="Times New Roman" w:hAnsi="Arial" w:cs="Arial"/>
          <w:szCs w:val="20"/>
          <w:lang w:eastAsia="pl-PL"/>
        </w:rPr>
        <w:t xml:space="preserve"> </w:t>
      </w:r>
      <w:r w:rsidR="00661C1C" w:rsidRPr="000C7054">
        <w:rPr>
          <w:rFonts w:ascii="Arial" w:eastAsia="Times New Roman" w:hAnsi="Arial" w:cs="Arial"/>
          <w:szCs w:val="20"/>
          <w:lang w:eastAsia="pl-PL"/>
        </w:rPr>
        <w:t>Rektor-</w:t>
      </w:r>
      <w:r w:rsidR="00275D21" w:rsidRPr="000C7054">
        <w:rPr>
          <w:rFonts w:ascii="Arial" w:eastAsia="Times New Roman" w:hAnsi="Arial" w:cs="Arial"/>
          <w:szCs w:val="20"/>
          <w:lang w:eastAsia="pl-PL"/>
        </w:rPr>
        <w:t>Komendant</w:t>
      </w:r>
      <w:r w:rsidR="000C7B01" w:rsidRPr="000C7054">
        <w:rPr>
          <w:rFonts w:ascii="Arial" w:eastAsia="Times New Roman" w:hAnsi="Arial" w:cs="Arial"/>
          <w:szCs w:val="20"/>
          <w:lang w:eastAsia="pl-PL"/>
        </w:rPr>
        <w:t>.</w:t>
      </w:r>
    </w:p>
    <w:p w:rsidR="00275D21" w:rsidRPr="000C7054" w:rsidRDefault="009D07B1" w:rsidP="000C7B01">
      <w:pPr>
        <w:spacing w:before="240"/>
        <w:jc w:val="both"/>
        <w:rPr>
          <w:rFonts w:ascii="Arial" w:eastAsia="Times New Roman" w:hAnsi="Arial" w:cs="Arial"/>
          <w:szCs w:val="20"/>
          <w:lang w:eastAsia="pl-PL"/>
        </w:rPr>
      </w:pPr>
      <w:r w:rsidRPr="000C7054">
        <w:rPr>
          <w:rFonts w:ascii="Arial" w:eastAsia="Times New Roman" w:hAnsi="Arial" w:cs="Arial"/>
          <w:szCs w:val="20"/>
          <w:lang w:eastAsia="pl-PL"/>
        </w:rPr>
        <w:t>3</w:t>
      </w:r>
      <w:r w:rsidR="00275D21" w:rsidRPr="000C7054">
        <w:rPr>
          <w:rFonts w:ascii="Arial" w:eastAsia="Times New Roman" w:hAnsi="Arial" w:cs="Arial"/>
          <w:szCs w:val="20"/>
          <w:lang w:eastAsia="pl-PL"/>
        </w:rPr>
        <w:t>. Akademia Sztuki Wojennej zastrzega sobie prawo do nierozstrzygnięcia konkursu bez podania przyczyn.</w:t>
      </w:r>
    </w:p>
    <w:p w:rsidR="007C37ED" w:rsidRPr="000C7054" w:rsidRDefault="007C37ED">
      <w:pPr>
        <w:rPr>
          <w:rFonts w:ascii="Arial" w:hAnsi="Arial" w:cs="Arial"/>
        </w:rPr>
      </w:pPr>
    </w:p>
    <w:sectPr w:rsidR="007C37ED" w:rsidRPr="000C7054" w:rsidSect="000C7054">
      <w:footerReference w:type="default" r:id="rId8"/>
      <w:pgSz w:w="11906" w:h="16838"/>
      <w:pgMar w:top="709" w:right="1133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393D" w:rsidRDefault="00FE393D" w:rsidP="00950BF9">
      <w:pPr>
        <w:spacing w:after="0" w:line="240" w:lineRule="auto"/>
      </w:pPr>
      <w:r>
        <w:separator/>
      </w:r>
    </w:p>
  </w:endnote>
  <w:endnote w:type="continuationSeparator" w:id="0">
    <w:p w:rsidR="00FE393D" w:rsidRDefault="00FE393D" w:rsidP="00950B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0BF9" w:rsidRPr="00F317FD" w:rsidRDefault="00950BF9" w:rsidP="003A2ACE">
    <w:pPr>
      <w:pStyle w:val="Stopka"/>
      <w:jc w:val="both"/>
      <w:rPr>
        <w:rFonts w:ascii="Times New Roman" w:hAnsi="Times New Roman" w:cs="Times New Roman"/>
      </w:rPr>
    </w:pPr>
    <w:r w:rsidRPr="00F317FD">
      <w:rPr>
        <w:rFonts w:ascii="Times New Roman" w:hAnsi="Times New Roman" w:cs="Times New Roman"/>
      </w:rPr>
      <w:t>* - nie wskazuje się w przypadku konkursu na stanowiska w Studium Wychowania Fizycznego i Sportu i Studium Języków Obcych.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393D" w:rsidRDefault="00FE393D" w:rsidP="00950BF9">
      <w:pPr>
        <w:spacing w:after="0" w:line="240" w:lineRule="auto"/>
      </w:pPr>
      <w:r>
        <w:separator/>
      </w:r>
    </w:p>
  </w:footnote>
  <w:footnote w:type="continuationSeparator" w:id="0">
    <w:p w:rsidR="00FE393D" w:rsidRDefault="00FE393D" w:rsidP="00950B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E76FBA"/>
    <w:multiLevelType w:val="hybridMultilevel"/>
    <w:tmpl w:val="7E760B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EB3E4F"/>
    <w:multiLevelType w:val="hybridMultilevel"/>
    <w:tmpl w:val="80E44A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A442F6"/>
    <w:multiLevelType w:val="hybridMultilevel"/>
    <w:tmpl w:val="E2765088"/>
    <w:lvl w:ilvl="0" w:tplc="31A4CD96">
      <w:start w:val="1"/>
      <w:numFmt w:val="decimal"/>
      <w:lvlText w:val="%1)"/>
      <w:lvlJc w:val="left"/>
      <w:pPr>
        <w:ind w:left="1146" w:hanging="360"/>
      </w:pPr>
      <w:rPr>
        <w:rFonts w:hint="default"/>
      </w:rPr>
    </w:lvl>
    <w:lvl w:ilvl="1" w:tplc="EA3ED6A8">
      <w:start w:val="1"/>
      <w:numFmt w:val="decimal"/>
      <w:lvlText w:val="%2."/>
      <w:lvlJc w:val="left"/>
      <w:pPr>
        <w:ind w:left="1866" w:hanging="360"/>
      </w:pPr>
      <w:rPr>
        <w:rFonts w:hint="default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 w15:restartNumberingAfterBreak="0">
    <w:nsid w:val="61722595"/>
    <w:multiLevelType w:val="hybridMultilevel"/>
    <w:tmpl w:val="F98C1D12"/>
    <w:lvl w:ilvl="0" w:tplc="37285312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7B01"/>
    <w:rsid w:val="000229EA"/>
    <w:rsid w:val="000B7ADD"/>
    <w:rsid w:val="000C7054"/>
    <w:rsid w:val="000C7B01"/>
    <w:rsid w:val="000E7EFA"/>
    <w:rsid w:val="0013746A"/>
    <w:rsid w:val="001410F8"/>
    <w:rsid w:val="00146C7E"/>
    <w:rsid w:val="0015375D"/>
    <w:rsid w:val="001614EC"/>
    <w:rsid w:val="001B6947"/>
    <w:rsid w:val="00275D21"/>
    <w:rsid w:val="003A2ACE"/>
    <w:rsid w:val="005577E2"/>
    <w:rsid w:val="00606BD1"/>
    <w:rsid w:val="00661C1C"/>
    <w:rsid w:val="006B2CF0"/>
    <w:rsid w:val="006C7895"/>
    <w:rsid w:val="006E3472"/>
    <w:rsid w:val="00772CD2"/>
    <w:rsid w:val="00780C7F"/>
    <w:rsid w:val="007C37ED"/>
    <w:rsid w:val="00801954"/>
    <w:rsid w:val="0088618E"/>
    <w:rsid w:val="008D0E12"/>
    <w:rsid w:val="00950BF9"/>
    <w:rsid w:val="009B3B0F"/>
    <w:rsid w:val="009D07B1"/>
    <w:rsid w:val="00A04AA1"/>
    <w:rsid w:val="00AA455A"/>
    <w:rsid w:val="00AA4DEC"/>
    <w:rsid w:val="00AF502A"/>
    <w:rsid w:val="00AF548F"/>
    <w:rsid w:val="00B44360"/>
    <w:rsid w:val="00BB30E3"/>
    <w:rsid w:val="00BD0509"/>
    <w:rsid w:val="00C73614"/>
    <w:rsid w:val="00C930A8"/>
    <w:rsid w:val="00CE3EC0"/>
    <w:rsid w:val="00D03E07"/>
    <w:rsid w:val="00D236A3"/>
    <w:rsid w:val="00DD2C27"/>
    <w:rsid w:val="00DF4559"/>
    <w:rsid w:val="00E01757"/>
    <w:rsid w:val="00E177E7"/>
    <w:rsid w:val="00E3774F"/>
    <w:rsid w:val="00E96AFE"/>
    <w:rsid w:val="00F317FD"/>
    <w:rsid w:val="00F94FD3"/>
    <w:rsid w:val="00FE393D"/>
    <w:rsid w:val="00FF3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6551C6"/>
  <w15:chartTrackingRefBased/>
  <w15:docId w15:val="{020AE7DA-107F-4FC3-B533-5610F468BA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C7B0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C7B01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50B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50BF9"/>
  </w:style>
  <w:style w:type="paragraph" w:styleId="Stopka">
    <w:name w:val="footer"/>
    <w:basedOn w:val="Normalny"/>
    <w:link w:val="StopkaZnak"/>
    <w:uiPriority w:val="99"/>
    <w:unhideWhenUsed/>
    <w:rsid w:val="00950B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50BF9"/>
  </w:style>
  <w:style w:type="character" w:styleId="Hipercze">
    <w:name w:val="Hyperlink"/>
    <w:basedOn w:val="Domylnaczcionkaakapitu"/>
    <w:uiPriority w:val="99"/>
    <w:unhideWhenUsed/>
    <w:rsid w:val="00E3774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akademia.mil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508</Words>
  <Characters>2901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Akademia Sztuki Wojennej</Company>
  <LinksUpToDate>false</LinksUpToDate>
  <CharactersWithSpaces>3403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Baran</dc:creator>
  <cp:keywords/>
  <dc:description/>
  <cp:lastModifiedBy>Zenon Kliszko</cp:lastModifiedBy>
  <cp:revision>25</cp:revision>
  <dcterms:created xsi:type="dcterms:W3CDTF">2020-02-13T09:36:00Z</dcterms:created>
  <dcterms:modified xsi:type="dcterms:W3CDTF">2020-09-30T11:18:00Z</dcterms:modified>
</cp:coreProperties>
</file>