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WNIOSEK</w:t>
      </w: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 OBJ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ĘCIE PRZEDSIĘWZIĘCIA HONOROWYM PATRONATEM</w:t>
      </w: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G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ÓWNEGO INSPEKTORA OCHRONY ROSLIN I NASIENNICTWA</w:t>
      </w: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2"/>
        </w:numPr>
        <w:spacing w:before="0" w:after="0" w:line="276"/>
        <w:ind w:right="0" w:left="720" w:hanging="72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Informacje o wnioskodawcy</w:t>
      </w:r>
    </w:p>
    <w:p>
      <w:pPr>
        <w:numPr>
          <w:ilvl w:val="0"/>
          <w:numId w:val="2"/>
        </w:numPr>
        <w:spacing w:before="0" w:after="0" w:line="276"/>
        <w:ind w:right="0" w:left="108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Nazwa organizatora</w:t>
      </w:r>
    </w:p>
    <w:p>
      <w:pPr>
        <w:spacing w:before="0" w:after="0" w:line="276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numPr>
          <w:ilvl w:val="0"/>
          <w:numId w:val="5"/>
        </w:numPr>
        <w:spacing w:before="0" w:after="0" w:line="276"/>
        <w:ind w:right="0" w:left="108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Dane teleadresowe, adres strony internetowej</w:t>
      </w:r>
    </w:p>
    <w:p>
      <w:pPr>
        <w:spacing w:before="0" w:after="0" w:line="276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numPr>
          <w:ilvl w:val="0"/>
          <w:numId w:val="7"/>
        </w:numPr>
        <w:spacing w:before="0" w:after="0" w:line="276"/>
        <w:ind w:right="0" w:left="108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Osoba odpowiedzialna za kontakty z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GIORiN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(telefon, e-mail)</w:t>
      </w:r>
    </w:p>
    <w:p>
      <w:pPr>
        <w:spacing w:before="0" w:after="0" w:line="276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0" w:after="0" w:line="276"/>
        <w:ind w:right="0" w:left="108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0"/>
        </w:numPr>
        <w:spacing w:before="0" w:after="0" w:line="276"/>
        <w:ind w:right="0" w:left="720" w:hanging="72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Przedsi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ęwzięcie</w:t>
      </w:r>
    </w:p>
    <w:p>
      <w:pPr>
        <w:numPr>
          <w:ilvl w:val="0"/>
          <w:numId w:val="10"/>
        </w:numPr>
        <w:spacing w:before="0" w:after="0" w:line="276"/>
        <w:ind w:right="0" w:left="108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Nazwa</w:t>
      </w:r>
    </w:p>
    <w:p>
      <w:pPr>
        <w:spacing w:before="0" w:after="0" w:line="276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>
      <w:pPr>
        <w:numPr>
          <w:ilvl w:val="0"/>
          <w:numId w:val="13"/>
        </w:numPr>
        <w:spacing w:before="0" w:after="0" w:line="276"/>
        <w:ind w:right="0" w:left="108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Termin</w:t>
      </w:r>
    </w:p>
    <w:p>
      <w:pPr>
        <w:spacing w:before="0" w:after="0" w:line="276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numPr>
          <w:ilvl w:val="0"/>
          <w:numId w:val="15"/>
        </w:numPr>
        <w:spacing w:before="0" w:after="0" w:line="276"/>
        <w:ind w:right="0" w:left="108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Lokalizacja</w:t>
      </w:r>
    </w:p>
    <w:p>
      <w:pPr>
        <w:spacing w:before="0" w:after="0" w:line="276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numPr>
          <w:ilvl w:val="0"/>
          <w:numId w:val="17"/>
        </w:numPr>
        <w:spacing w:before="0" w:after="0" w:line="276"/>
        <w:ind w:right="0" w:left="108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Cel</w:t>
      </w:r>
    </w:p>
    <w:p>
      <w:pPr>
        <w:spacing w:before="0" w:after="0" w:line="276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numPr>
          <w:ilvl w:val="0"/>
          <w:numId w:val="19"/>
        </w:numPr>
        <w:spacing w:before="0" w:after="0" w:line="276"/>
        <w:ind w:right="0" w:left="108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Opis planowanego przedsi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ęwzięcia</w:t>
      </w:r>
    </w:p>
    <w:p>
      <w:pPr>
        <w:spacing w:before="0" w:after="0" w:line="276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numPr>
          <w:ilvl w:val="0"/>
          <w:numId w:val="21"/>
        </w:numPr>
        <w:spacing w:before="0" w:after="0" w:line="276"/>
        <w:ind w:right="0" w:left="108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Grupa odbiorców</w:t>
      </w:r>
    </w:p>
    <w:p>
      <w:pPr>
        <w:spacing w:before="0" w:after="0" w:line="276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25"/>
        </w:numPr>
        <w:spacing w:before="0" w:after="0" w:line="276"/>
        <w:ind w:right="0" w:left="108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Szacunkowa liczba uczestników</w:t>
      </w:r>
    </w:p>
    <w:p>
      <w:pPr>
        <w:spacing w:before="0" w:after="0" w:line="276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numPr>
          <w:ilvl w:val="0"/>
          <w:numId w:val="27"/>
        </w:numPr>
        <w:spacing w:before="0" w:after="0" w:line="276"/>
        <w:ind w:right="0" w:left="108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Źr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ód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ło finansowania przedsięwzięcia</w:t>
      </w:r>
    </w:p>
    <w:p>
      <w:pPr>
        <w:spacing w:before="0" w:after="0" w:line="276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numPr>
          <w:ilvl w:val="0"/>
          <w:numId w:val="29"/>
        </w:numPr>
        <w:spacing w:before="0" w:after="0" w:line="276"/>
        <w:ind w:right="0" w:left="108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Zasi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ęg:</w:t>
      </w:r>
    </w:p>
    <w:p>
      <w:pPr>
        <w:numPr>
          <w:ilvl w:val="0"/>
          <w:numId w:val="29"/>
        </w:numPr>
        <w:tabs>
          <w:tab w:val="left" w:pos="16775089" w:leader="none"/>
        </w:tabs>
        <w:spacing w:before="0" w:after="0" w:line="240"/>
        <w:ind w:right="0" w:left="18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mi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ędzynarodowy</w:t>
      </w:r>
    </w:p>
    <w:p>
      <w:pPr>
        <w:numPr>
          <w:ilvl w:val="0"/>
          <w:numId w:val="29"/>
        </w:numPr>
        <w:tabs>
          <w:tab w:val="left" w:pos="16775089" w:leader="none"/>
        </w:tabs>
        <w:spacing w:before="0" w:after="0" w:line="240"/>
        <w:ind w:right="0" w:left="18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ogólnopolski</w:t>
      </w:r>
    </w:p>
    <w:p>
      <w:pPr>
        <w:numPr>
          <w:ilvl w:val="0"/>
          <w:numId w:val="29"/>
        </w:numPr>
        <w:tabs>
          <w:tab w:val="left" w:pos="16775089" w:leader="none"/>
        </w:tabs>
        <w:spacing w:before="0" w:after="0" w:line="240"/>
        <w:ind w:right="0" w:left="18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regionalny</w:t>
      </w:r>
    </w:p>
    <w:p>
      <w:pPr>
        <w:numPr>
          <w:ilvl w:val="0"/>
          <w:numId w:val="29"/>
        </w:numPr>
        <w:tabs>
          <w:tab w:val="left" w:pos="16775089" w:leader="none"/>
        </w:tabs>
        <w:spacing w:before="0" w:after="0" w:line="240"/>
        <w:ind w:right="0" w:left="18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inny (jaki?)</w:t>
      </w:r>
    </w:p>
    <w:p>
      <w:pPr>
        <w:numPr>
          <w:ilvl w:val="0"/>
          <w:numId w:val="29"/>
        </w:numPr>
        <w:spacing w:before="0" w:after="0" w:line="276"/>
        <w:ind w:right="0" w:left="108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Je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żeli udział w przedsięwzięciu jest odpłatny, proszę podać wysokość opłaty</w:t>
      </w:r>
    </w:p>
    <w:p>
      <w:pPr>
        <w:spacing w:before="0" w:after="0" w:line="276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numPr>
          <w:ilvl w:val="0"/>
          <w:numId w:val="33"/>
        </w:numPr>
        <w:spacing w:before="0" w:after="0" w:line="276"/>
        <w:ind w:right="0" w:left="108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Czy wnioskodawca planuje osi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ągnięcie zysku finansowego z organizowanego wydarzenia?</w:t>
      </w:r>
    </w:p>
    <w:p>
      <w:pPr>
        <w:spacing w:before="0" w:after="0" w:line="276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numPr>
          <w:ilvl w:val="0"/>
          <w:numId w:val="35"/>
        </w:numPr>
        <w:spacing w:before="0" w:after="0" w:line="276"/>
        <w:ind w:right="0" w:left="108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Organizacje/instytucje partnerskie lub wspó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łorganizatorzy przedsięwzięcia</w:t>
      </w:r>
    </w:p>
    <w:p>
      <w:pPr>
        <w:spacing w:before="0" w:after="0" w:line="276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numPr>
          <w:ilvl w:val="0"/>
          <w:numId w:val="37"/>
        </w:numPr>
        <w:spacing w:before="0" w:after="0" w:line="276"/>
        <w:ind w:right="0" w:left="108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Wykaz innych podmiotów poproszonych o patronat</w:t>
      </w:r>
    </w:p>
    <w:p>
      <w:pPr>
        <w:spacing w:before="0" w:after="0" w:line="276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numPr>
          <w:ilvl w:val="0"/>
          <w:numId w:val="39"/>
        </w:numPr>
        <w:spacing w:before="0" w:after="0" w:line="276"/>
        <w:ind w:right="0" w:left="108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Czy wydarzenie ma charakter cykliczny? Je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śli tak, to czy było już obejmowane patronatem Gł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ównego Inspektora Ochrony Ro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ślin i Nasiennictwa?</w:t>
      </w:r>
    </w:p>
    <w:p>
      <w:pPr>
        <w:spacing w:before="0" w:after="0" w:line="276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numPr>
          <w:ilvl w:val="0"/>
          <w:numId w:val="41"/>
        </w:numPr>
        <w:spacing w:before="0" w:after="0" w:line="276"/>
        <w:ind w:right="0" w:left="108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Dzia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łania promocyjne związane z organizacją przedsięwzięcia 5b)  Czy wnioskodawca planuje osiągnięcie zysku finansowego z przedsięwzięcia?</w:t>
      </w:r>
    </w:p>
    <w:p>
      <w:pPr>
        <w:spacing w:before="0" w:after="0" w:line="276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numPr>
          <w:ilvl w:val="0"/>
          <w:numId w:val="43"/>
        </w:numPr>
        <w:spacing w:before="0" w:after="0" w:line="276"/>
        <w:ind w:right="0" w:left="108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Oczekiwania w stosunku do patrona. Sposób wykorzystania patronatu PIORiN</w:t>
      </w:r>
    </w:p>
    <w:p>
      <w:pPr>
        <w:spacing w:before="0" w:after="0" w:line="276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numPr>
          <w:ilvl w:val="0"/>
          <w:numId w:val="45"/>
        </w:numPr>
        <w:spacing w:before="0" w:after="0" w:line="276"/>
        <w:ind w:right="0" w:left="108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Inne informacje</w:t>
      </w:r>
    </w:p>
    <w:p>
      <w:pPr>
        <w:spacing w:before="0" w:after="0" w:line="276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0" w:after="0" w:line="276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16775089" w:leader="none"/>
        </w:tabs>
        <w:spacing w:before="0" w:after="0" w:line="240"/>
        <w:ind w:right="0" w:left="360" w:firstLine="0"/>
        <w:jc w:val="both"/>
        <w:rPr>
          <w:rFonts w:ascii="Century Schoolbook" w:hAnsi="Century Schoolbook" w:cs="Century Schoolbook" w:eastAsia="Century Schoolbook"/>
          <w:color w:val="auto"/>
          <w:spacing w:val="0"/>
          <w:position w:val="0"/>
          <w:sz w:val="22"/>
          <w:shd w:fill="auto" w:val="clear"/>
        </w:rPr>
      </w:pPr>
      <w:r>
        <w:rPr>
          <w:rFonts w:ascii="Century Schoolbook" w:hAnsi="Century Schoolbook" w:cs="Century Schoolbook" w:eastAsia="Century Schoolbook"/>
          <w:color w:val="auto"/>
          <w:spacing w:val="0"/>
          <w:position w:val="0"/>
          <w:sz w:val="22"/>
          <w:shd w:fill="auto" w:val="clear"/>
        </w:rPr>
        <w:t xml:space="preserve">Uwaga:</w:t>
      </w:r>
    </w:p>
    <w:p>
      <w:pPr>
        <w:tabs>
          <w:tab w:val="left" w:pos="16775089" w:leader="none"/>
        </w:tabs>
        <w:spacing w:before="0" w:after="0" w:line="240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entury Schoolbook" w:hAnsi="Century Schoolbook" w:cs="Century Schoolbook" w:eastAsia="Century Schoolbook"/>
          <w:color w:val="auto"/>
          <w:spacing w:val="0"/>
          <w:position w:val="0"/>
          <w:sz w:val="22"/>
          <w:shd w:fill="auto" w:val="clear"/>
        </w:rPr>
        <w:t xml:space="preserve">Prosimy o udost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ępnienie niezwłocznie po wydarzeniu, zdjęć z udziałem przedstawicieli PIORiN, w celu ich publikacji w mediach elektronicznych Inspekcji.</w:t>
      </w:r>
    </w:p>
    <w:p>
      <w:pPr>
        <w:tabs>
          <w:tab w:val="left" w:pos="16775089" w:leader="none"/>
        </w:tabs>
        <w:spacing w:before="0" w:after="0" w:line="240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entury Schoolbook" w:hAnsi="Century Schoolbook" w:cs="Century Schoolbook" w:eastAsia="Century Schoolbook"/>
          <w:color w:val="auto"/>
          <w:spacing w:val="0"/>
          <w:position w:val="0"/>
          <w:sz w:val="22"/>
          <w:shd w:fill="auto" w:val="clear"/>
        </w:rPr>
        <w:t xml:space="preserve">W ci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ągu 14 dni od zakończenia przedsięwzięcia prosimy o przesłanie dokumentacji zawierającej materiały informacyjno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 promocyjne z logo PIORiN.</w:t>
      </w:r>
    </w:p>
    <w:p>
      <w:pPr>
        <w:tabs>
          <w:tab w:val="left" w:pos="16775089" w:leader="none"/>
        </w:tabs>
        <w:spacing w:before="0" w:after="0" w:line="240"/>
        <w:ind w:right="0" w:left="360" w:firstLine="0"/>
        <w:jc w:val="both"/>
        <w:rPr>
          <w:rFonts w:ascii="Century Schoolbook" w:hAnsi="Century Schoolbook" w:cs="Century Schoolbook" w:eastAsia="Century Schoolbook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6775089" w:leader="none"/>
        </w:tabs>
        <w:spacing w:before="0" w:after="0" w:line="240"/>
        <w:ind w:right="0" w:left="360" w:firstLine="0"/>
        <w:jc w:val="both"/>
        <w:rPr>
          <w:rFonts w:ascii="Century Schoolbook" w:hAnsi="Century Schoolbook" w:cs="Century Schoolbook" w:eastAsia="Century Schoolbook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6775089" w:leader="none"/>
        </w:tabs>
        <w:spacing w:before="0" w:after="0" w:line="240"/>
        <w:ind w:right="0" w:left="360" w:firstLine="0"/>
        <w:jc w:val="both"/>
        <w:rPr>
          <w:rFonts w:ascii="Century Schoolbook" w:hAnsi="Century Schoolbook" w:cs="Century Schoolbook" w:eastAsia="Century Schoolbook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6775089" w:leader="none"/>
        </w:tabs>
        <w:spacing w:before="0" w:after="0" w:line="240"/>
        <w:ind w:right="0" w:left="360" w:firstLine="0"/>
        <w:jc w:val="both"/>
        <w:rPr>
          <w:rFonts w:ascii="Century Schoolbook" w:hAnsi="Century Schoolbook" w:cs="Century Schoolbook" w:eastAsia="Century Schoolbook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6775089" w:leader="none"/>
        </w:tabs>
        <w:spacing w:before="0" w:after="0" w:line="240"/>
        <w:ind w:right="0" w:left="360" w:firstLine="0"/>
        <w:jc w:val="both"/>
        <w:rPr>
          <w:rFonts w:ascii="Century Schoolbook" w:hAnsi="Century Schoolbook" w:cs="Century Schoolbook" w:eastAsia="Century Schoolbook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6775089" w:leader="none"/>
        </w:tabs>
        <w:spacing w:before="0" w:after="0" w:line="240"/>
        <w:ind w:right="0" w:left="360" w:firstLine="0"/>
        <w:jc w:val="both"/>
        <w:rPr>
          <w:rFonts w:ascii="Century Schoolbook" w:hAnsi="Century Schoolbook" w:cs="Century Schoolbook" w:eastAsia="Century Schoolbook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6775089" w:leader="none"/>
        </w:tabs>
        <w:spacing w:before="0" w:after="0" w:line="240"/>
        <w:ind w:right="0" w:left="360" w:firstLine="0"/>
        <w:jc w:val="both"/>
        <w:rPr>
          <w:rFonts w:ascii="Century Schoolbook" w:hAnsi="Century Schoolbook" w:cs="Century Schoolbook" w:eastAsia="Century Schoolbook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6775089" w:leader="none"/>
        </w:tabs>
        <w:spacing w:before="0" w:after="0" w:line="240"/>
        <w:ind w:right="0" w:left="36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……………………….</w:t>
        <w:tab/>
        <w:tab/>
        <w:tab/>
        <w:tab/>
        <w:tab/>
        <w:tab/>
        <w:t xml:space="preserve">……………………………</w:t>
      </w:r>
    </w:p>
    <w:p>
      <w:pPr>
        <w:spacing w:before="0" w:after="0" w:line="276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(miejscowo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ść, data)</w:t>
        <w:tab/>
        <w:tab/>
        <w:tab/>
        <w:tab/>
        <w:tab/>
        <w:tab/>
        <w:t xml:space="preserve">(podpis wnioskodawcy)</w:t>
      </w:r>
    </w:p>
    <w:p>
      <w:pPr>
        <w:tabs>
          <w:tab w:val="left" w:pos="16775089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abstractNum w:abstractNumId="96">
    <w:lvl w:ilvl="0">
      <w:start w:val="1"/>
      <w:numFmt w:val="bullet"/>
      <w:lvlText w:val="•"/>
    </w:lvl>
  </w:abstractNum>
  <w:abstractNum w:abstractNumId="102">
    <w:lvl w:ilvl="0">
      <w:start w:val="1"/>
      <w:numFmt w:val="bullet"/>
      <w:lvlText w:val="•"/>
    </w:lvl>
  </w:abstractNum>
  <w:abstractNum w:abstractNumId="108">
    <w:lvl w:ilvl="0">
      <w:start w:val="1"/>
      <w:numFmt w:val="bullet"/>
      <w:lvlText w:val="•"/>
    </w:lvl>
  </w:abstractNum>
  <w:num w:numId="2">
    <w:abstractNumId w:val="108"/>
  </w:num>
  <w:num w:numId="5">
    <w:abstractNumId w:val="102"/>
  </w:num>
  <w:num w:numId="7">
    <w:abstractNumId w:val="96"/>
  </w:num>
  <w:num w:numId="10">
    <w:abstractNumId w:val="90"/>
  </w:num>
  <w:num w:numId="13">
    <w:abstractNumId w:val="84"/>
  </w:num>
  <w:num w:numId="15">
    <w:abstractNumId w:val="78"/>
  </w:num>
  <w:num w:numId="17">
    <w:abstractNumId w:val="72"/>
  </w:num>
  <w:num w:numId="19">
    <w:abstractNumId w:val="66"/>
  </w:num>
  <w:num w:numId="21">
    <w:abstractNumId w:val="60"/>
  </w:num>
  <w:num w:numId="25">
    <w:abstractNumId w:val="54"/>
  </w:num>
  <w:num w:numId="27">
    <w:abstractNumId w:val="48"/>
  </w:num>
  <w:num w:numId="29">
    <w:abstractNumId w:val="42"/>
  </w:num>
  <w:num w:numId="33">
    <w:abstractNumId w:val="36"/>
  </w:num>
  <w:num w:numId="35">
    <w:abstractNumId w:val="30"/>
  </w:num>
  <w:num w:numId="37">
    <w:abstractNumId w:val="24"/>
  </w:num>
  <w:num w:numId="39">
    <w:abstractNumId w:val="18"/>
  </w:num>
  <w:num w:numId="41">
    <w:abstractNumId w:val="12"/>
  </w:num>
  <w:num w:numId="43">
    <w:abstractNumId w:val="6"/>
  </w:num>
  <w:num w:numId="45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