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D680B" w14:textId="77777777" w:rsidR="00DC23D1" w:rsidRPr="005045B0" w:rsidRDefault="00874AF9" w:rsidP="00130D49">
      <w:pPr>
        <w:jc w:val="right"/>
        <w:rPr>
          <w:rFonts w:ascii="Cambria" w:hAnsi="Cambria"/>
          <w:sz w:val="18"/>
          <w:szCs w:val="18"/>
        </w:rPr>
      </w:pPr>
      <w:r w:rsidRPr="005045B0">
        <w:rPr>
          <w:rFonts w:ascii="Cambria" w:hAnsi="Cambria"/>
          <w:sz w:val="18"/>
          <w:szCs w:val="18"/>
        </w:rPr>
        <w:t xml:space="preserve">Wzór umowy </w:t>
      </w:r>
    </w:p>
    <w:p w14:paraId="056D58B3" w14:textId="77777777" w:rsidR="00DC23D1" w:rsidRPr="005045B0" w:rsidRDefault="00DC23D1" w:rsidP="00C52397">
      <w:pPr>
        <w:jc w:val="right"/>
        <w:rPr>
          <w:rFonts w:ascii="Cambria" w:hAnsi="Cambria" w:cs="Calibri"/>
          <w:i/>
          <w:iCs/>
          <w:sz w:val="18"/>
          <w:szCs w:val="18"/>
        </w:rPr>
      </w:pPr>
      <w:r w:rsidRPr="005045B0">
        <w:rPr>
          <w:rFonts w:ascii="Cambria" w:hAnsi="Cambria" w:cs="Calibri"/>
          <w:bCs/>
          <w:i/>
          <w:iCs/>
          <w:sz w:val="18"/>
          <w:szCs w:val="18"/>
        </w:rPr>
        <w:t xml:space="preserve">o realizację </w:t>
      </w:r>
      <w:r w:rsidR="00D047D4" w:rsidRPr="005045B0">
        <w:rPr>
          <w:rFonts w:ascii="Cambria" w:hAnsi="Cambria" w:cs="Calibri"/>
          <w:bCs/>
          <w:i/>
          <w:iCs/>
          <w:sz w:val="18"/>
          <w:szCs w:val="18"/>
        </w:rPr>
        <w:t xml:space="preserve">planu obejmującego cele w zakresie podniesienia poziomu jakości działalności naukowej i poziomu jakości kształcenia, </w:t>
      </w:r>
      <w:r w:rsidRPr="005045B0">
        <w:rPr>
          <w:rFonts w:ascii="Cambria" w:hAnsi="Cambria" w:cs="Calibri"/>
          <w:i/>
          <w:iCs/>
          <w:sz w:val="18"/>
          <w:szCs w:val="18"/>
        </w:rPr>
        <w:t xml:space="preserve">przyjętego do finansowania </w:t>
      </w:r>
      <w:r w:rsidR="00F64B18" w:rsidRPr="005045B0">
        <w:rPr>
          <w:rFonts w:ascii="Cambria" w:hAnsi="Cambria"/>
          <w:i/>
          <w:iCs/>
          <w:sz w:val="18"/>
          <w:szCs w:val="18"/>
        </w:rPr>
        <w:t xml:space="preserve">w drodze </w:t>
      </w:r>
      <w:r w:rsidR="00C52397" w:rsidRPr="005045B0">
        <w:rPr>
          <w:rFonts w:ascii="Cambria" w:hAnsi="Cambria"/>
          <w:i/>
          <w:iCs/>
          <w:sz w:val="18"/>
          <w:szCs w:val="18"/>
        </w:rPr>
        <w:t xml:space="preserve">pierwszego </w:t>
      </w:r>
      <w:r w:rsidR="00F64B18" w:rsidRPr="005045B0">
        <w:rPr>
          <w:rFonts w:ascii="Cambria" w:hAnsi="Cambria"/>
          <w:i/>
          <w:iCs/>
          <w:sz w:val="18"/>
          <w:szCs w:val="18"/>
        </w:rPr>
        <w:t xml:space="preserve">konkursu </w:t>
      </w:r>
      <w:r w:rsidRPr="005045B0">
        <w:rPr>
          <w:rFonts w:ascii="Cambria" w:hAnsi="Cambria" w:cs="Calibri"/>
          <w:i/>
          <w:iCs/>
          <w:sz w:val="18"/>
          <w:szCs w:val="18"/>
        </w:rPr>
        <w:t xml:space="preserve">w ramach programu „Regionalna </w:t>
      </w:r>
      <w:r w:rsidR="00C85DD8" w:rsidRPr="005045B0">
        <w:rPr>
          <w:rFonts w:ascii="Cambria" w:hAnsi="Cambria" w:cs="Calibri"/>
          <w:i/>
          <w:iCs/>
          <w:sz w:val="18"/>
          <w:szCs w:val="18"/>
        </w:rPr>
        <w:t>i</w:t>
      </w:r>
      <w:r w:rsidRPr="005045B0">
        <w:rPr>
          <w:rFonts w:ascii="Cambria" w:hAnsi="Cambria" w:cs="Calibri"/>
          <w:i/>
          <w:iCs/>
          <w:sz w:val="18"/>
          <w:szCs w:val="18"/>
        </w:rPr>
        <w:t xml:space="preserve">nicjatywa </w:t>
      </w:r>
      <w:r w:rsidR="00C85DD8" w:rsidRPr="005045B0">
        <w:rPr>
          <w:rFonts w:ascii="Cambria" w:hAnsi="Cambria" w:cs="Calibri"/>
          <w:i/>
          <w:iCs/>
          <w:sz w:val="18"/>
          <w:szCs w:val="18"/>
        </w:rPr>
        <w:t>d</w:t>
      </w:r>
      <w:r w:rsidRPr="005045B0">
        <w:rPr>
          <w:rFonts w:ascii="Cambria" w:hAnsi="Cambria" w:cs="Calibri"/>
          <w:i/>
          <w:iCs/>
          <w:sz w:val="18"/>
          <w:szCs w:val="18"/>
        </w:rPr>
        <w:t xml:space="preserve">oskonałości” </w:t>
      </w:r>
      <w:r w:rsidR="00E14E58" w:rsidRPr="005045B0">
        <w:rPr>
          <w:rFonts w:ascii="Cambria" w:hAnsi="Cambria" w:cs="Calibri"/>
          <w:i/>
          <w:iCs/>
          <w:sz w:val="18"/>
          <w:szCs w:val="18"/>
        </w:rPr>
        <w:t>ogłoszonego</w:t>
      </w:r>
      <w:r w:rsidRPr="005045B0">
        <w:rPr>
          <w:rFonts w:ascii="Cambria" w:hAnsi="Cambria" w:cs="Calibri"/>
          <w:i/>
          <w:iCs/>
          <w:sz w:val="18"/>
          <w:szCs w:val="18"/>
        </w:rPr>
        <w:t xml:space="preserve"> komunikatem Ministra </w:t>
      </w:r>
      <w:r w:rsidR="00C85DD8" w:rsidRPr="005045B0">
        <w:rPr>
          <w:rFonts w:ascii="Cambria" w:hAnsi="Cambria" w:cs="Calibri"/>
          <w:i/>
          <w:iCs/>
          <w:sz w:val="18"/>
          <w:szCs w:val="18"/>
        </w:rPr>
        <w:t xml:space="preserve">Edukacji i </w:t>
      </w:r>
      <w:r w:rsidRPr="005045B0">
        <w:rPr>
          <w:rFonts w:ascii="Cambria" w:hAnsi="Cambria" w:cs="Calibri"/>
          <w:i/>
          <w:iCs/>
          <w:sz w:val="18"/>
          <w:szCs w:val="18"/>
        </w:rPr>
        <w:t xml:space="preserve">Nauki z dnia </w:t>
      </w:r>
      <w:r w:rsidRPr="005045B0">
        <w:rPr>
          <w:rFonts w:ascii="Cambria" w:hAnsi="Cambria" w:cs="Calibri"/>
          <w:i/>
          <w:iCs/>
          <w:sz w:val="18"/>
          <w:szCs w:val="18"/>
        </w:rPr>
        <w:br/>
      </w:r>
      <w:r w:rsidR="00C85DD8" w:rsidRPr="005045B0">
        <w:rPr>
          <w:rFonts w:ascii="Cambria" w:hAnsi="Cambria" w:cs="Calibri"/>
          <w:i/>
          <w:iCs/>
          <w:sz w:val="18"/>
          <w:szCs w:val="18"/>
        </w:rPr>
        <w:t>29 czerwca</w:t>
      </w:r>
      <w:r w:rsidRPr="005045B0">
        <w:rPr>
          <w:rFonts w:ascii="Cambria" w:hAnsi="Cambria" w:cs="Calibri"/>
          <w:i/>
          <w:iCs/>
          <w:sz w:val="18"/>
          <w:szCs w:val="18"/>
        </w:rPr>
        <w:t xml:space="preserve"> 20</w:t>
      </w:r>
      <w:r w:rsidR="00C85DD8" w:rsidRPr="005045B0">
        <w:rPr>
          <w:rFonts w:ascii="Cambria" w:hAnsi="Cambria" w:cs="Calibri"/>
          <w:i/>
          <w:iCs/>
          <w:sz w:val="18"/>
          <w:szCs w:val="18"/>
        </w:rPr>
        <w:t>23</w:t>
      </w:r>
      <w:r w:rsidRPr="005045B0">
        <w:rPr>
          <w:rFonts w:ascii="Cambria" w:hAnsi="Cambria" w:cs="Calibri"/>
          <w:i/>
          <w:iCs/>
          <w:sz w:val="18"/>
          <w:szCs w:val="18"/>
        </w:rPr>
        <w:t xml:space="preserve"> r. o </w:t>
      </w:r>
      <w:r w:rsidR="00C85DD8" w:rsidRPr="005045B0">
        <w:rPr>
          <w:rFonts w:ascii="Cambria" w:hAnsi="Cambria" w:cs="Calibri"/>
          <w:i/>
          <w:iCs/>
          <w:sz w:val="18"/>
          <w:szCs w:val="18"/>
        </w:rPr>
        <w:t xml:space="preserve">konkursie w ramach programu </w:t>
      </w:r>
      <w:r w:rsidRPr="005045B0">
        <w:rPr>
          <w:rFonts w:ascii="Cambria" w:hAnsi="Cambria" w:cs="Calibri"/>
          <w:i/>
          <w:iCs/>
          <w:sz w:val="18"/>
          <w:szCs w:val="18"/>
        </w:rPr>
        <w:t xml:space="preserve">„Regionalna </w:t>
      </w:r>
      <w:r w:rsidR="00C85DD8" w:rsidRPr="005045B0">
        <w:rPr>
          <w:rFonts w:ascii="Cambria" w:hAnsi="Cambria" w:cs="Calibri"/>
          <w:i/>
          <w:iCs/>
          <w:sz w:val="18"/>
          <w:szCs w:val="18"/>
        </w:rPr>
        <w:t>i</w:t>
      </w:r>
      <w:r w:rsidRPr="005045B0">
        <w:rPr>
          <w:rFonts w:ascii="Cambria" w:hAnsi="Cambria" w:cs="Calibri"/>
          <w:i/>
          <w:iCs/>
          <w:sz w:val="18"/>
          <w:szCs w:val="18"/>
        </w:rPr>
        <w:t xml:space="preserve">nicjatywa </w:t>
      </w:r>
      <w:r w:rsidR="00C85DD8" w:rsidRPr="005045B0">
        <w:rPr>
          <w:rFonts w:ascii="Cambria" w:hAnsi="Cambria" w:cs="Calibri"/>
          <w:i/>
          <w:iCs/>
          <w:sz w:val="18"/>
          <w:szCs w:val="18"/>
        </w:rPr>
        <w:t>d</w:t>
      </w:r>
      <w:r w:rsidRPr="005045B0">
        <w:rPr>
          <w:rFonts w:ascii="Cambria" w:hAnsi="Cambria" w:cs="Calibri"/>
          <w:i/>
          <w:iCs/>
          <w:sz w:val="18"/>
          <w:szCs w:val="18"/>
        </w:rPr>
        <w:t>oskonałości”</w:t>
      </w:r>
      <w:r w:rsidR="00E14E58" w:rsidRPr="005045B0">
        <w:rPr>
          <w:rFonts w:ascii="Cambria" w:hAnsi="Cambria" w:cs="Calibri"/>
          <w:i/>
          <w:iCs/>
          <w:sz w:val="18"/>
          <w:szCs w:val="18"/>
        </w:rPr>
        <w:t xml:space="preserve">, na podstawie </w:t>
      </w:r>
      <w:r w:rsidRPr="005045B0">
        <w:rPr>
          <w:rFonts w:ascii="Cambria" w:hAnsi="Cambria" w:cs="Calibri"/>
          <w:i/>
          <w:iCs/>
          <w:sz w:val="18"/>
          <w:szCs w:val="18"/>
        </w:rPr>
        <w:t xml:space="preserve">art. </w:t>
      </w:r>
      <w:r w:rsidR="00E14E58" w:rsidRPr="005045B0">
        <w:rPr>
          <w:rFonts w:ascii="Cambria" w:hAnsi="Cambria" w:cs="Calibri"/>
          <w:i/>
          <w:iCs/>
          <w:sz w:val="18"/>
          <w:szCs w:val="18"/>
        </w:rPr>
        <w:t>396 ust. 1 ustawy z dnia</w:t>
      </w:r>
      <w:r w:rsidR="00E058B3" w:rsidRPr="005045B0">
        <w:rPr>
          <w:rFonts w:ascii="Cambria" w:hAnsi="Cambria" w:cs="Calibri"/>
          <w:i/>
          <w:iCs/>
          <w:sz w:val="18"/>
          <w:szCs w:val="18"/>
        </w:rPr>
        <w:t xml:space="preserve"> 2</w:t>
      </w:r>
      <w:r w:rsidR="000873DD" w:rsidRPr="005045B0">
        <w:rPr>
          <w:rFonts w:ascii="Cambria" w:hAnsi="Cambria" w:cs="Calibri"/>
          <w:i/>
          <w:iCs/>
          <w:sz w:val="18"/>
          <w:szCs w:val="18"/>
        </w:rPr>
        <w:t>0</w:t>
      </w:r>
      <w:r w:rsidR="00E058B3" w:rsidRPr="005045B0">
        <w:rPr>
          <w:rFonts w:ascii="Cambria" w:hAnsi="Cambria" w:cs="Calibri"/>
          <w:i/>
          <w:iCs/>
          <w:sz w:val="18"/>
          <w:szCs w:val="18"/>
        </w:rPr>
        <w:t xml:space="preserve"> lipca 2018 r. – Prawo o szkolnictwie wyższym i nauce (Dz. U. z 2023 r. poz. 742, z późn. zm.)</w:t>
      </w:r>
      <w:r w:rsidR="00E14E58" w:rsidRPr="005045B0">
        <w:rPr>
          <w:rFonts w:ascii="Cambria" w:hAnsi="Cambria" w:cs="Calibri"/>
          <w:i/>
          <w:iCs/>
          <w:sz w:val="18"/>
          <w:szCs w:val="18"/>
        </w:rPr>
        <w:t xml:space="preserve"> i</w:t>
      </w:r>
      <w:r w:rsidR="009B300B" w:rsidRPr="005045B0">
        <w:rPr>
          <w:rFonts w:ascii="Cambria" w:hAnsi="Cambria" w:cs="Calibri"/>
          <w:i/>
          <w:iCs/>
          <w:sz w:val="18"/>
          <w:szCs w:val="18"/>
        </w:rPr>
        <w:t> </w:t>
      </w:r>
      <w:r w:rsidR="00E14E58" w:rsidRPr="005045B0">
        <w:rPr>
          <w:rFonts w:ascii="Cambria" w:hAnsi="Cambria" w:cs="Calibri"/>
          <w:i/>
          <w:iCs/>
          <w:sz w:val="18"/>
          <w:szCs w:val="18"/>
        </w:rPr>
        <w:t xml:space="preserve">art. 306 </w:t>
      </w:r>
      <w:r w:rsidRPr="005045B0">
        <w:rPr>
          <w:rFonts w:ascii="Cambria" w:hAnsi="Cambria" w:cs="Calibri"/>
          <w:i/>
          <w:iCs/>
          <w:sz w:val="18"/>
          <w:szCs w:val="18"/>
        </w:rPr>
        <w:t xml:space="preserve">ustawy z dnia 3 lipca 2018 r. </w:t>
      </w:r>
      <w:r w:rsidR="009B300B" w:rsidRPr="005045B0">
        <w:rPr>
          <w:rFonts w:ascii="Cambria" w:hAnsi="Cambria" w:cs="Calibri"/>
          <w:i/>
          <w:iCs/>
          <w:sz w:val="18"/>
          <w:szCs w:val="18"/>
        </w:rPr>
        <w:t>– P</w:t>
      </w:r>
      <w:r w:rsidRPr="005045B0">
        <w:rPr>
          <w:rFonts w:ascii="Cambria" w:hAnsi="Cambria" w:cs="Calibri"/>
          <w:i/>
          <w:iCs/>
          <w:sz w:val="18"/>
          <w:szCs w:val="18"/>
        </w:rPr>
        <w:t xml:space="preserve">rzepisy wprowadzające ustawę – Prawo o szkolnictwie wyższym i nauce (Dz.U. </w:t>
      </w:r>
      <w:r w:rsidR="00E14E58" w:rsidRPr="005045B0">
        <w:rPr>
          <w:rFonts w:ascii="Cambria" w:hAnsi="Cambria" w:cs="Calibri"/>
          <w:i/>
          <w:iCs/>
          <w:sz w:val="18"/>
          <w:szCs w:val="18"/>
        </w:rPr>
        <w:t xml:space="preserve"> poz. </w:t>
      </w:r>
      <w:r w:rsidR="00E058B3" w:rsidRPr="005045B0">
        <w:rPr>
          <w:rFonts w:ascii="Cambria" w:hAnsi="Cambria" w:cs="Calibri"/>
          <w:i/>
          <w:iCs/>
          <w:sz w:val="18"/>
          <w:szCs w:val="18"/>
        </w:rPr>
        <w:t>1669</w:t>
      </w:r>
      <w:r w:rsidRPr="005045B0">
        <w:rPr>
          <w:rFonts w:ascii="Cambria" w:hAnsi="Cambria" w:cs="Calibri"/>
          <w:i/>
          <w:iCs/>
          <w:sz w:val="18"/>
          <w:szCs w:val="18"/>
        </w:rPr>
        <w:t xml:space="preserve">, z późn. zm.)      </w:t>
      </w:r>
    </w:p>
    <w:p w14:paraId="4EF07151" w14:textId="77777777" w:rsidR="0029411D" w:rsidRPr="005045B0" w:rsidRDefault="0029411D" w:rsidP="00130D49">
      <w:pPr>
        <w:spacing w:line="360" w:lineRule="auto"/>
        <w:ind w:left="2342" w:right="1843" w:hanging="2"/>
        <w:jc w:val="center"/>
        <w:rPr>
          <w:b/>
          <w:sz w:val="22"/>
          <w:szCs w:val="22"/>
        </w:rPr>
      </w:pPr>
    </w:p>
    <w:p w14:paraId="7938034B" w14:textId="6092E86D" w:rsidR="00130D49" w:rsidRPr="00C30D6E" w:rsidRDefault="00C30D6E" w:rsidP="00130D49">
      <w:pPr>
        <w:spacing w:line="360" w:lineRule="auto"/>
        <w:ind w:left="2342" w:right="1843" w:hanging="2"/>
        <w:jc w:val="center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</w:rPr>
        <w:t xml:space="preserve">UMOWA nr </w:t>
      </w:r>
      <w:sdt>
        <w:sdtPr>
          <w:rPr>
            <w:rFonts w:asciiTheme="majorBidi" w:hAnsiTheme="majorBidi" w:cstheme="majorBidi"/>
            <w:b/>
            <w:color w:val="FF0000"/>
            <w:sz w:val="22"/>
            <w:szCs w:val="22"/>
          </w:rPr>
          <w:id w:val="-1213424070"/>
          <w:lock w:val="sdtLocked"/>
          <w:placeholder>
            <w:docPart w:val="DefaultPlaceholder_-1854013440"/>
          </w:placeholder>
          <w:showingPlcHdr/>
        </w:sdtPr>
        <w:sdtEndPr/>
        <w:sdtContent>
          <w:r w:rsidR="00CC59FB" w:rsidRPr="00CC59FB">
            <w:rPr>
              <w:rStyle w:val="Tekstzastpczy"/>
              <w:highlight w:val="yellow"/>
            </w:rPr>
            <w:t>Kliknij lub naciśnij tutaj, aby wprowadzić tekst.</w:t>
          </w:r>
        </w:sdtContent>
      </w:sdt>
    </w:p>
    <w:p w14:paraId="74E35066" w14:textId="77777777" w:rsidR="00130D49" w:rsidRPr="005045B0" w:rsidRDefault="000873DD" w:rsidP="001333B1">
      <w:pPr>
        <w:pStyle w:val="NormalnyWeb"/>
        <w:spacing w:after="0" w:afterAutospacing="0" w:line="360" w:lineRule="auto"/>
        <w:rPr>
          <w:rFonts w:asciiTheme="majorBidi" w:hAnsiTheme="majorBidi" w:cstheme="majorBidi"/>
          <w:sz w:val="22"/>
          <w:szCs w:val="22"/>
          <w:lang w:eastAsia="en-US"/>
        </w:rPr>
      </w:pPr>
      <w:r w:rsidRPr="005045B0">
        <w:rPr>
          <w:rFonts w:asciiTheme="majorBidi" w:hAnsiTheme="majorBidi" w:cstheme="majorBidi"/>
          <w:sz w:val="22"/>
          <w:szCs w:val="22"/>
        </w:rPr>
        <w:t>zwana dalej „</w:t>
      </w:r>
      <w:r w:rsidRPr="005045B0">
        <w:rPr>
          <w:rFonts w:asciiTheme="majorBidi" w:hAnsiTheme="majorBidi" w:cstheme="majorBidi"/>
          <w:b/>
          <w:bCs/>
          <w:sz w:val="22"/>
          <w:szCs w:val="22"/>
        </w:rPr>
        <w:t>Umową</w:t>
      </w:r>
      <w:r w:rsidRPr="005045B0">
        <w:rPr>
          <w:rFonts w:asciiTheme="majorBidi" w:hAnsiTheme="majorBidi" w:cstheme="majorBidi"/>
          <w:sz w:val="22"/>
          <w:szCs w:val="22"/>
        </w:rPr>
        <w:t xml:space="preserve">”, </w:t>
      </w:r>
      <w:r w:rsidR="00130D49" w:rsidRPr="005045B0">
        <w:rPr>
          <w:rFonts w:asciiTheme="majorBidi" w:hAnsiTheme="majorBidi" w:cstheme="majorBidi"/>
          <w:sz w:val="22"/>
          <w:szCs w:val="22"/>
        </w:rPr>
        <w:t>zawarta pomiędzy:</w:t>
      </w:r>
    </w:p>
    <w:p w14:paraId="4F905882" w14:textId="77777777" w:rsidR="00130D49" w:rsidRPr="005045B0" w:rsidRDefault="00130D49" w:rsidP="00B91BBF">
      <w:pPr>
        <w:overflowPunct w:val="0"/>
        <w:autoSpaceDE w:val="0"/>
        <w:autoSpaceDN w:val="0"/>
        <w:adjustRightInd w:val="0"/>
        <w:spacing w:line="360" w:lineRule="auto"/>
        <w:ind w:left="0" w:firstLine="0"/>
        <w:textAlignment w:val="baseline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b/>
          <w:bCs/>
          <w:sz w:val="22"/>
          <w:szCs w:val="22"/>
          <w:lang w:eastAsia="en-US"/>
        </w:rPr>
        <w:t>Skarbem Państwa</w:t>
      </w:r>
      <w:r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 </w:t>
      </w:r>
      <w:r w:rsidRPr="005045B0">
        <w:rPr>
          <w:rFonts w:asciiTheme="majorBidi" w:hAnsiTheme="majorBidi" w:cstheme="majorBidi"/>
          <w:sz w:val="22"/>
          <w:szCs w:val="22"/>
        </w:rPr>
        <w:t>–</w:t>
      </w:r>
      <w:r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 </w:t>
      </w:r>
      <w:r w:rsidRPr="005045B0">
        <w:rPr>
          <w:rFonts w:asciiTheme="majorBidi" w:hAnsiTheme="majorBidi" w:cstheme="majorBidi"/>
          <w:b/>
          <w:sz w:val="22"/>
          <w:szCs w:val="22"/>
          <w:lang w:eastAsia="en-US"/>
        </w:rPr>
        <w:t>Ministrem Nauki</w:t>
      </w:r>
      <w:r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, </w:t>
      </w:r>
      <w:r w:rsidR="00C06D2C" w:rsidRPr="005045B0">
        <w:rPr>
          <w:rFonts w:asciiTheme="majorBidi" w:hAnsiTheme="majorBidi" w:cstheme="majorBidi"/>
          <w:sz w:val="22"/>
          <w:szCs w:val="22"/>
        </w:rPr>
        <w:t>adres</w:t>
      </w:r>
      <w:r w:rsidR="00E71453" w:rsidRPr="005045B0">
        <w:rPr>
          <w:rFonts w:asciiTheme="majorBidi" w:hAnsiTheme="majorBidi" w:cstheme="majorBidi"/>
          <w:sz w:val="22"/>
          <w:szCs w:val="22"/>
        </w:rPr>
        <w:t>: 00-529 Warszawa</w:t>
      </w:r>
      <w:r w:rsidR="00164964" w:rsidRPr="005045B0">
        <w:rPr>
          <w:rFonts w:asciiTheme="majorBidi" w:hAnsiTheme="majorBidi" w:cstheme="majorBidi"/>
          <w:sz w:val="22"/>
          <w:szCs w:val="22"/>
        </w:rPr>
        <w:t>,</w:t>
      </w:r>
      <w:r w:rsidR="00E71453" w:rsidRPr="005045B0">
        <w:rPr>
          <w:rFonts w:asciiTheme="majorBidi" w:hAnsiTheme="majorBidi" w:cstheme="majorBidi"/>
          <w:sz w:val="22"/>
          <w:szCs w:val="22"/>
        </w:rPr>
        <w:t xml:space="preserve"> ul. Wspóln</w:t>
      </w:r>
      <w:r w:rsidR="00164964" w:rsidRPr="005045B0">
        <w:rPr>
          <w:rFonts w:asciiTheme="majorBidi" w:hAnsiTheme="majorBidi" w:cstheme="majorBidi"/>
          <w:sz w:val="22"/>
          <w:szCs w:val="22"/>
        </w:rPr>
        <w:t>a</w:t>
      </w:r>
      <w:r w:rsidR="00E71453" w:rsidRPr="005045B0">
        <w:rPr>
          <w:rFonts w:asciiTheme="majorBidi" w:hAnsiTheme="majorBidi" w:cstheme="majorBidi"/>
          <w:sz w:val="22"/>
          <w:szCs w:val="22"/>
        </w:rPr>
        <w:t xml:space="preserve"> 1/3, </w:t>
      </w:r>
      <w:r w:rsidR="00007356" w:rsidRPr="005045B0">
        <w:rPr>
          <w:rFonts w:asciiTheme="majorBidi" w:hAnsiTheme="majorBidi" w:cstheme="majorBidi"/>
          <w:sz w:val="22"/>
          <w:szCs w:val="22"/>
          <w:lang w:eastAsia="en-US"/>
        </w:rPr>
        <w:t>zwanym dalej „</w:t>
      </w:r>
      <w:r w:rsidR="00007356" w:rsidRPr="005045B0">
        <w:rPr>
          <w:rFonts w:asciiTheme="majorBidi" w:hAnsiTheme="majorBidi" w:cstheme="majorBidi"/>
          <w:b/>
          <w:bCs/>
          <w:sz w:val="22"/>
          <w:szCs w:val="22"/>
          <w:lang w:eastAsia="en-US"/>
        </w:rPr>
        <w:t>Ministrem</w:t>
      </w:r>
      <w:r w:rsidR="00007356" w:rsidRPr="005045B0">
        <w:rPr>
          <w:rFonts w:asciiTheme="majorBidi" w:hAnsiTheme="majorBidi" w:cstheme="majorBidi"/>
          <w:sz w:val="22"/>
          <w:szCs w:val="22"/>
          <w:lang w:eastAsia="en-US"/>
        </w:rPr>
        <w:t>”</w:t>
      </w:r>
      <w:r w:rsidR="00007356" w:rsidRPr="005045B0">
        <w:rPr>
          <w:rFonts w:asciiTheme="majorBidi" w:hAnsiTheme="majorBidi" w:cstheme="majorBidi"/>
          <w:sz w:val="22"/>
          <w:szCs w:val="22"/>
        </w:rPr>
        <w:t xml:space="preserve">, </w:t>
      </w:r>
      <w:r w:rsidR="0066615F" w:rsidRPr="005045B0">
        <w:rPr>
          <w:rFonts w:asciiTheme="majorBidi" w:hAnsiTheme="majorBidi" w:cstheme="majorBidi"/>
          <w:sz w:val="22"/>
          <w:szCs w:val="22"/>
          <w:lang w:eastAsia="en-US"/>
        </w:rPr>
        <w:t>reprezentowanym przez</w:t>
      </w:r>
      <w:r w:rsidRPr="005045B0">
        <w:rPr>
          <w:rFonts w:asciiTheme="majorBidi" w:hAnsiTheme="majorBidi" w:cstheme="majorBidi"/>
          <w:sz w:val="22"/>
          <w:szCs w:val="22"/>
          <w:lang w:eastAsia="en-US"/>
        </w:rPr>
        <w:t>:</w:t>
      </w:r>
    </w:p>
    <w:p w14:paraId="373464B1" w14:textId="77777777" w:rsidR="00032321" w:rsidRPr="00032321" w:rsidRDefault="00693C95" w:rsidP="007F42CC">
      <w:pPr>
        <w:spacing w:line="360" w:lineRule="auto"/>
        <w:ind w:left="6" w:firstLine="0"/>
        <w:rPr>
          <w:rFonts w:asciiTheme="majorBidi" w:hAnsiTheme="majorBidi" w:cstheme="majorBidi"/>
          <w:b/>
          <w:sz w:val="22"/>
          <w:szCs w:val="22"/>
        </w:rPr>
      </w:pPr>
      <w:r w:rsidRPr="00032321">
        <w:rPr>
          <w:rFonts w:asciiTheme="majorBidi" w:hAnsiTheme="majorBidi" w:cstheme="majorBidi"/>
          <w:b/>
          <w:sz w:val="22"/>
          <w:szCs w:val="22"/>
        </w:rPr>
        <w:t>Pan</w:t>
      </w:r>
      <w:r w:rsidR="0066615F" w:rsidRPr="00032321">
        <w:rPr>
          <w:rFonts w:asciiTheme="majorBidi" w:hAnsiTheme="majorBidi" w:cstheme="majorBidi"/>
          <w:b/>
          <w:sz w:val="22"/>
          <w:szCs w:val="22"/>
        </w:rPr>
        <w:t>ią</w:t>
      </w:r>
      <w:r w:rsidR="00032321" w:rsidRPr="00032321">
        <w:rPr>
          <w:rFonts w:asciiTheme="majorBidi" w:hAnsiTheme="majorBidi" w:cstheme="majorBidi"/>
          <w:b/>
          <w:sz w:val="22"/>
          <w:szCs w:val="22"/>
        </w:rPr>
        <w:t xml:space="preserve"> Izabelę Stępień </w:t>
      </w:r>
      <w:r w:rsidR="00130D49" w:rsidRPr="00032321">
        <w:rPr>
          <w:rFonts w:asciiTheme="majorBidi" w:hAnsiTheme="majorBidi" w:cstheme="majorBidi"/>
          <w:b/>
          <w:sz w:val="22"/>
          <w:szCs w:val="22"/>
        </w:rPr>
        <w:t>–</w:t>
      </w:r>
      <w:r w:rsidR="00032321" w:rsidRPr="00032321">
        <w:rPr>
          <w:rFonts w:asciiTheme="majorBidi" w:hAnsiTheme="majorBidi" w:cstheme="majorBidi"/>
          <w:b/>
          <w:sz w:val="22"/>
          <w:szCs w:val="22"/>
        </w:rPr>
        <w:t xml:space="preserve"> Dyrektora Departamentu Nauki </w:t>
      </w:r>
    </w:p>
    <w:p w14:paraId="4C99F0A1" w14:textId="77777777" w:rsidR="00032321" w:rsidRDefault="00130D49" w:rsidP="00032321">
      <w:pPr>
        <w:spacing w:line="360" w:lineRule="auto"/>
        <w:ind w:left="6" w:firstLine="0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na podstawie pełnomocnictwa nr</w:t>
      </w:r>
      <w:r w:rsidR="00874AF9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032321" w:rsidRPr="00032321">
        <w:rPr>
          <w:rFonts w:asciiTheme="majorBidi" w:hAnsiTheme="majorBidi" w:cstheme="majorBidi"/>
          <w:sz w:val="22"/>
          <w:szCs w:val="22"/>
        </w:rPr>
        <w:t>P-529-2021</w:t>
      </w:r>
      <w:r w:rsidR="0046223B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032321">
        <w:rPr>
          <w:rFonts w:asciiTheme="majorBidi" w:hAnsiTheme="majorBidi" w:cstheme="majorBidi"/>
          <w:sz w:val="22"/>
          <w:szCs w:val="22"/>
        </w:rPr>
        <w:t>z dnia 16 września 2021</w:t>
      </w:r>
      <w:r w:rsidR="00874AF9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693C95" w:rsidRPr="005045B0">
        <w:rPr>
          <w:rFonts w:asciiTheme="majorBidi" w:hAnsiTheme="majorBidi" w:cstheme="majorBidi"/>
          <w:sz w:val="22"/>
          <w:szCs w:val="22"/>
        </w:rPr>
        <w:t>r</w:t>
      </w:r>
      <w:r w:rsidR="00874AF9" w:rsidRPr="005045B0">
        <w:rPr>
          <w:rFonts w:asciiTheme="majorBidi" w:hAnsiTheme="majorBidi" w:cstheme="majorBidi"/>
          <w:sz w:val="22"/>
          <w:szCs w:val="22"/>
        </w:rPr>
        <w:t>.</w:t>
      </w:r>
    </w:p>
    <w:p w14:paraId="219DB724" w14:textId="40DBD57D" w:rsidR="00032321" w:rsidRDefault="00032321" w:rsidP="00032321">
      <w:pPr>
        <w:spacing w:line="360" w:lineRule="auto"/>
        <w:ind w:left="6" w:firstLine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albo</w:t>
      </w:r>
    </w:p>
    <w:p w14:paraId="55B0D422" w14:textId="77777777" w:rsidR="00032321" w:rsidRPr="00032321" w:rsidRDefault="00032321" w:rsidP="00032321">
      <w:pPr>
        <w:spacing w:line="360" w:lineRule="auto"/>
        <w:ind w:left="6" w:firstLine="0"/>
        <w:rPr>
          <w:rFonts w:asciiTheme="majorBidi" w:hAnsiTheme="majorBidi" w:cstheme="majorBidi"/>
          <w:b/>
          <w:sz w:val="22"/>
          <w:szCs w:val="22"/>
        </w:rPr>
      </w:pPr>
      <w:r w:rsidRPr="00032321">
        <w:rPr>
          <w:rFonts w:asciiTheme="majorBidi" w:hAnsiTheme="majorBidi" w:cstheme="majorBidi"/>
          <w:b/>
          <w:sz w:val="22"/>
          <w:szCs w:val="22"/>
        </w:rPr>
        <w:t>Panią Patrycję Gutowską – zastępcę Dyrektora Departamentu Nauki</w:t>
      </w:r>
    </w:p>
    <w:p w14:paraId="7BC70A7E" w14:textId="77777777" w:rsidR="00032321" w:rsidRPr="00032321" w:rsidRDefault="00032321" w:rsidP="00032321">
      <w:pPr>
        <w:spacing w:line="360" w:lineRule="auto"/>
        <w:ind w:left="6" w:firstLine="0"/>
        <w:rPr>
          <w:rFonts w:asciiTheme="majorBidi" w:hAnsiTheme="majorBidi" w:cstheme="majorBidi"/>
          <w:sz w:val="22"/>
          <w:szCs w:val="22"/>
        </w:rPr>
      </w:pPr>
      <w:r w:rsidRPr="00032321">
        <w:rPr>
          <w:rFonts w:asciiTheme="majorBidi" w:hAnsiTheme="majorBidi" w:cstheme="majorBidi"/>
          <w:sz w:val="22"/>
          <w:szCs w:val="22"/>
        </w:rPr>
        <w:t>na podstawie pełnomocnictwa nr P-206-2021 z dnia 20 stycznia 2021 r.</w:t>
      </w:r>
    </w:p>
    <w:p w14:paraId="1DEA846D" w14:textId="12899B59" w:rsidR="00032321" w:rsidRDefault="00032321" w:rsidP="00032321">
      <w:pPr>
        <w:spacing w:line="360" w:lineRule="auto"/>
        <w:ind w:left="6" w:firstLine="0"/>
        <w:rPr>
          <w:rFonts w:asciiTheme="majorBidi" w:hAnsiTheme="majorBidi" w:cstheme="majorBidi"/>
          <w:sz w:val="22"/>
          <w:szCs w:val="22"/>
        </w:rPr>
      </w:pPr>
      <w:r w:rsidRPr="00032321">
        <w:rPr>
          <w:rFonts w:asciiTheme="majorBidi" w:hAnsiTheme="majorBidi" w:cstheme="majorBidi"/>
          <w:sz w:val="22"/>
          <w:szCs w:val="22"/>
        </w:rPr>
        <w:t>albo</w:t>
      </w:r>
    </w:p>
    <w:p w14:paraId="48E71ECA" w14:textId="731FBE46" w:rsidR="00032321" w:rsidRPr="00032321" w:rsidRDefault="00032321" w:rsidP="00032321">
      <w:pPr>
        <w:spacing w:line="360" w:lineRule="auto"/>
        <w:ind w:left="6" w:firstLine="0"/>
        <w:rPr>
          <w:rFonts w:asciiTheme="majorBidi" w:hAnsiTheme="majorBidi" w:cstheme="majorBidi"/>
          <w:b/>
          <w:sz w:val="22"/>
          <w:szCs w:val="22"/>
        </w:rPr>
      </w:pPr>
      <w:r w:rsidRPr="00032321">
        <w:rPr>
          <w:rFonts w:asciiTheme="majorBidi" w:hAnsiTheme="majorBidi" w:cstheme="majorBidi"/>
          <w:b/>
          <w:sz w:val="22"/>
          <w:szCs w:val="22"/>
        </w:rPr>
        <w:t>Pana Tomasza Piotrowskiego – zastępcę Dyrektora Departamentu Nauki</w:t>
      </w:r>
    </w:p>
    <w:p w14:paraId="302ABB01" w14:textId="65951960" w:rsidR="00032321" w:rsidRPr="005045B0" w:rsidRDefault="00032321" w:rsidP="00032321">
      <w:pPr>
        <w:spacing w:line="360" w:lineRule="auto"/>
        <w:ind w:left="6" w:firstLine="0"/>
        <w:rPr>
          <w:rFonts w:asciiTheme="majorBidi" w:hAnsiTheme="majorBidi" w:cstheme="majorBidi"/>
          <w:sz w:val="22"/>
          <w:szCs w:val="22"/>
        </w:rPr>
      </w:pPr>
      <w:r w:rsidRPr="00032321">
        <w:rPr>
          <w:rFonts w:asciiTheme="majorBidi" w:hAnsiTheme="majorBidi" w:cstheme="majorBidi"/>
          <w:sz w:val="22"/>
          <w:szCs w:val="22"/>
        </w:rPr>
        <w:t>na podstawie pełnomocnictwa nr P-562-2021 z dnia 26 października 2021 r.</w:t>
      </w:r>
    </w:p>
    <w:p w14:paraId="739118A8" w14:textId="77777777" w:rsidR="000873DD" w:rsidRPr="005045B0" w:rsidRDefault="000873DD" w:rsidP="000873DD">
      <w:pPr>
        <w:pStyle w:val="NormalnyWeb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206BD1C1" w14:textId="77777777" w:rsidR="000873DD" w:rsidRPr="005045B0" w:rsidRDefault="000873DD" w:rsidP="00590FE2">
      <w:pPr>
        <w:pStyle w:val="NormalnyWeb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5045B0">
        <w:rPr>
          <w:rFonts w:asciiTheme="majorBidi" w:hAnsiTheme="majorBidi" w:cstheme="majorBidi"/>
          <w:i/>
          <w:iCs/>
          <w:sz w:val="20"/>
          <w:szCs w:val="20"/>
        </w:rPr>
        <w:t xml:space="preserve">- Obsługę Umowy ze strony Ministra zapewnia </w:t>
      </w:r>
      <w:r w:rsidRPr="005045B0">
        <w:rPr>
          <w:rFonts w:asciiTheme="majorBidi" w:hAnsiTheme="majorBidi" w:cstheme="majorBidi"/>
          <w:b/>
          <w:bCs/>
          <w:i/>
          <w:iCs/>
          <w:sz w:val="20"/>
          <w:szCs w:val="20"/>
        </w:rPr>
        <w:t>Ministerstwo Edukacji i Nauki</w:t>
      </w:r>
      <w:r w:rsidR="00146EF3" w:rsidRPr="005045B0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r w:rsidR="00146EF3" w:rsidRPr="005045B0">
        <w:rPr>
          <w:rFonts w:asciiTheme="majorBidi" w:hAnsiTheme="majorBidi" w:cstheme="majorBidi"/>
          <w:i/>
          <w:iCs/>
          <w:sz w:val="20"/>
          <w:szCs w:val="20"/>
        </w:rPr>
        <w:t>(od dnia 1 stycznia 2024</w:t>
      </w:r>
      <w:r w:rsidR="00590FE2" w:rsidRPr="005045B0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146EF3" w:rsidRPr="005045B0">
        <w:rPr>
          <w:rFonts w:asciiTheme="majorBidi" w:hAnsiTheme="majorBidi" w:cstheme="majorBidi"/>
          <w:i/>
          <w:iCs/>
          <w:sz w:val="20"/>
          <w:szCs w:val="20"/>
        </w:rPr>
        <w:t>r.</w:t>
      </w:r>
      <w:r w:rsidR="00567282" w:rsidRPr="005045B0">
        <w:rPr>
          <w:rFonts w:asciiTheme="majorBidi" w:hAnsiTheme="majorBidi" w:cstheme="majorBidi"/>
          <w:i/>
          <w:iCs/>
          <w:sz w:val="20"/>
          <w:szCs w:val="20"/>
        </w:rPr>
        <w:t xml:space="preserve"> – </w:t>
      </w:r>
      <w:r w:rsidR="00567282" w:rsidRPr="005045B0">
        <w:rPr>
          <w:rFonts w:asciiTheme="majorBidi" w:hAnsiTheme="majorBidi" w:cstheme="majorBidi"/>
          <w:b/>
          <w:bCs/>
          <w:i/>
          <w:iCs/>
          <w:sz w:val="20"/>
          <w:szCs w:val="20"/>
        </w:rPr>
        <w:t>Ministerstwo Nauki i Szkolnictwa Wyższego)</w:t>
      </w:r>
      <w:r w:rsidR="00567282" w:rsidRPr="005045B0">
        <w:rPr>
          <w:rStyle w:val="Odwoanieprzypisudolnego"/>
          <w:rFonts w:asciiTheme="majorBidi" w:hAnsiTheme="majorBidi" w:cstheme="majorBidi"/>
          <w:b/>
          <w:bCs/>
          <w:i/>
          <w:iCs/>
          <w:sz w:val="20"/>
          <w:szCs w:val="20"/>
        </w:rPr>
        <w:footnoteReference w:id="1"/>
      </w:r>
      <w:r w:rsidRPr="005045B0">
        <w:rPr>
          <w:rFonts w:asciiTheme="majorBidi" w:hAnsiTheme="majorBidi" w:cstheme="majorBidi"/>
          <w:i/>
          <w:iCs/>
          <w:sz w:val="20"/>
          <w:szCs w:val="20"/>
        </w:rPr>
        <w:t xml:space="preserve">, z siedzibą: 00-529 Warszawa, ul. Wspólna 1/3, </w:t>
      </w:r>
      <w:r w:rsidR="007F42CC" w:rsidRPr="005045B0">
        <w:rPr>
          <w:rFonts w:asciiTheme="majorBidi" w:hAnsiTheme="majorBidi" w:cstheme="majorBidi"/>
          <w:i/>
          <w:iCs/>
          <w:sz w:val="20"/>
          <w:szCs w:val="20"/>
        </w:rPr>
        <w:t xml:space="preserve">zwane dalej </w:t>
      </w:r>
      <w:r w:rsidRPr="005045B0">
        <w:rPr>
          <w:rStyle w:val="Hipercze"/>
          <w:rFonts w:asciiTheme="majorBidi" w:hAnsiTheme="majorBidi" w:cstheme="majorBidi"/>
          <w:i/>
          <w:iCs/>
          <w:color w:val="auto"/>
          <w:sz w:val="20"/>
          <w:szCs w:val="20"/>
          <w:u w:val="none"/>
        </w:rPr>
        <w:t>„</w:t>
      </w:r>
      <w:r w:rsidRPr="005045B0">
        <w:rPr>
          <w:rStyle w:val="Hipercze"/>
          <w:rFonts w:asciiTheme="majorBidi" w:hAnsiTheme="majorBidi" w:cstheme="majorBidi"/>
          <w:b/>
          <w:bCs/>
          <w:i/>
          <w:iCs/>
          <w:color w:val="auto"/>
          <w:sz w:val="20"/>
          <w:szCs w:val="20"/>
          <w:u w:val="none"/>
        </w:rPr>
        <w:t>Ministerstwem</w:t>
      </w:r>
      <w:r w:rsidRPr="005045B0">
        <w:rPr>
          <w:rStyle w:val="Hipercze"/>
          <w:rFonts w:asciiTheme="majorBidi" w:hAnsiTheme="majorBidi" w:cstheme="majorBidi"/>
          <w:i/>
          <w:iCs/>
          <w:color w:val="auto"/>
          <w:sz w:val="20"/>
          <w:szCs w:val="20"/>
          <w:u w:val="none"/>
        </w:rPr>
        <w:t xml:space="preserve">”  </w:t>
      </w:r>
    </w:p>
    <w:p w14:paraId="19D82D8A" w14:textId="09BF3FBF" w:rsidR="00612BB3" w:rsidRPr="005045B0" w:rsidRDefault="00612BB3" w:rsidP="00130D49">
      <w:pPr>
        <w:pStyle w:val="NormalnyWeb"/>
        <w:spacing w:after="0" w:afterAutospacing="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A</w:t>
      </w:r>
    </w:p>
    <w:sdt>
      <w:sdtPr>
        <w:rPr>
          <w:rFonts w:asciiTheme="majorBidi" w:hAnsiTheme="majorBidi" w:cstheme="majorBidi"/>
          <w:sz w:val="22"/>
          <w:szCs w:val="22"/>
        </w:rPr>
        <w:id w:val="1212389566"/>
        <w:lock w:val="sdtLocked"/>
        <w:placeholder>
          <w:docPart w:val="DefaultPlaceholder_-1854013440"/>
        </w:placeholder>
        <w:showingPlcHdr/>
      </w:sdtPr>
      <w:sdtEndPr>
        <w:rPr>
          <w:color w:val="FF0000"/>
        </w:rPr>
      </w:sdtEndPr>
      <w:sdtContent>
        <w:bookmarkStart w:id="0" w:name="_GoBack" w:displacedByCustomXml="prev"/>
        <w:p w14:paraId="687B743D" w14:textId="60F26FF6" w:rsidR="00C30D6E" w:rsidRPr="0051650D" w:rsidRDefault="00612BB3" w:rsidP="00CC59FB">
          <w:pPr>
            <w:pStyle w:val="NormalnyWeb"/>
            <w:spacing w:before="120" w:beforeAutospacing="0" w:after="0" w:afterAutospacing="0" w:line="360" w:lineRule="auto"/>
            <w:rPr>
              <w:rFonts w:asciiTheme="majorBidi" w:hAnsiTheme="majorBidi" w:cstheme="majorBidi"/>
              <w:color w:val="FF0000"/>
              <w:sz w:val="22"/>
              <w:szCs w:val="22"/>
            </w:rPr>
          </w:pPr>
          <w:r w:rsidRPr="00612BB3">
            <w:rPr>
              <w:rStyle w:val="Tekstzastpczy"/>
              <w:rFonts w:eastAsiaTheme="minorHAnsi"/>
              <w:highlight w:val="yellow"/>
            </w:rPr>
            <w:t>Kliknij lub naciśnij tutaj, aby wprowadzić tekst.</w:t>
          </w:r>
        </w:p>
        <w:bookmarkEnd w:id="0" w:displacedByCustomXml="next"/>
      </w:sdtContent>
    </w:sdt>
    <w:p w14:paraId="301C45DB" w14:textId="2D025086" w:rsidR="00130D49" w:rsidRPr="005045B0" w:rsidRDefault="00612BB3" w:rsidP="00CC59FB">
      <w:pPr>
        <w:pStyle w:val="NormalnyWeb"/>
        <w:spacing w:before="120" w:beforeAutospacing="0" w:after="0" w:afterAutospacing="0" w:line="360" w:lineRule="auto"/>
        <w:rPr>
          <w:rFonts w:asciiTheme="majorBidi" w:hAnsiTheme="majorBidi" w:cstheme="majorBidi"/>
          <w:sz w:val="22"/>
          <w:szCs w:val="22"/>
        </w:rPr>
      </w:pPr>
      <w:r w:rsidRPr="00612BB3">
        <w:rPr>
          <w:rFonts w:asciiTheme="majorBidi" w:hAnsiTheme="majorBidi" w:cstheme="majorBidi"/>
          <w:sz w:val="22"/>
          <w:szCs w:val="22"/>
        </w:rPr>
        <w:t>(nazwa i adres uprawnionej uczelni, której Plan ma zostać dofinansowany w ramach Konkursu, adres do korespondencji jeżeli inny niż adres siedziby, NIP, REGON)</w:t>
      </w:r>
    </w:p>
    <w:p w14:paraId="47B09F7A" w14:textId="60AF3052" w:rsidR="00130D49" w:rsidRDefault="003446B4" w:rsidP="001A3156">
      <w:pPr>
        <w:pStyle w:val="NormalnyWeb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zwaną/</w:t>
      </w:r>
      <w:r w:rsidR="00130D49" w:rsidRPr="005045B0">
        <w:rPr>
          <w:rFonts w:asciiTheme="majorBidi" w:hAnsiTheme="majorBidi" w:cstheme="majorBidi"/>
          <w:sz w:val="22"/>
          <w:szCs w:val="22"/>
        </w:rPr>
        <w:t>zwanym dalej „</w:t>
      </w:r>
      <w:r w:rsidR="008C6EFE" w:rsidRPr="005045B0">
        <w:rPr>
          <w:rFonts w:asciiTheme="majorBidi" w:hAnsiTheme="majorBidi" w:cstheme="majorBidi"/>
          <w:b/>
          <w:bCs/>
          <w:sz w:val="22"/>
          <w:szCs w:val="22"/>
        </w:rPr>
        <w:t>Uczelnią</w:t>
      </w:r>
      <w:r w:rsidR="00130D49" w:rsidRPr="005045B0">
        <w:rPr>
          <w:rFonts w:asciiTheme="majorBidi" w:hAnsiTheme="majorBidi" w:cstheme="majorBidi"/>
          <w:sz w:val="22"/>
          <w:szCs w:val="22"/>
        </w:rPr>
        <w:t>”, reprezent</w:t>
      </w:r>
      <w:r w:rsidR="00590FE2" w:rsidRPr="005045B0">
        <w:rPr>
          <w:rFonts w:asciiTheme="majorBidi" w:hAnsiTheme="majorBidi" w:cstheme="majorBidi"/>
          <w:sz w:val="22"/>
          <w:szCs w:val="22"/>
        </w:rPr>
        <w:t>owaną przez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: </w:t>
      </w:r>
    </w:p>
    <w:sdt>
      <w:sdtPr>
        <w:rPr>
          <w:rFonts w:asciiTheme="majorBidi" w:hAnsiTheme="majorBidi" w:cstheme="majorBidi"/>
          <w:sz w:val="22"/>
          <w:szCs w:val="22"/>
        </w:rPr>
        <w:id w:val="630681438"/>
        <w:lock w:val="sdtLocked"/>
        <w:placeholder>
          <w:docPart w:val="DefaultPlaceholder_-1854013440"/>
        </w:placeholder>
        <w:showingPlcHdr/>
      </w:sdtPr>
      <w:sdtEndPr/>
      <w:sdtContent>
        <w:p w14:paraId="3BDDA251" w14:textId="59459BE4" w:rsidR="00612BB3" w:rsidRDefault="00612BB3" w:rsidP="001A3156">
          <w:pPr>
            <w:pStyle w:val="NormalnyWeb"/>
            <w:spacing w:before="0" w:beforeAutospacing="0" w:after="0" w:afterAutospacing="0" w:line="360" w:lineRule="auto"/>
            <w:jc w:val="both"/>
            <w:rPr>
              <w:rFonts w:asciiTheme="majorBidi" w:hAnsiTheme="majorBidi" w:cstheme="majorBidi"/>
              <w:sz w:val="22"/>
              <w:szCs w:val="22"/>
            </w:rPr>
          </w:pPr>
          <w:r w:rsidRPr="00612BB3">
            <w:rPr>
              <w:rStyle w:val="Tekstzastpczy"/>
              <w:rFonts w:eastAsiaTheme="minorHAnsi"/>
              <w:highlight w:val="yellow"/>
            </w:rPr>
            <w:t>Kliknij lub naciśnij tutaj, aby wprowadzić tekst.</w:t>
          </w:r>
        </w:p>
      </w:sdtContent>
    </w:sdt>
    <w:p w14:paraId="5E7A5DB5" w14:textId="6F424E47" w:rsidR="00612BB3" w:rsidRDefault="00612BB3" w:rsidP="001A3156">
      <w:pPr>
        <w:pStyle w:val="NormalnyWeb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612BB3">
        <w:rPr>
          <w:rFonts w:asciiTheme="majorBidi" w:hAnsiTheme="majorBidi" w:cstheme="majorBidi"/>
          <w:sz w:val="22"/>
          <w:szCs w:val="22"/>
        </w:rPr>
        <w:lastRenderedPageBreak/>
        <w:t>(imię, nazwisko, funkcja)</w:t>
      </w:r>
    </w:p>
    <w:p w14:paraId="629E1D29" w14:textId="646A8D41" w:rsidR="00130D49" w:rsidRPr="005045B0" w:rsidRDefault="00130D49" w:rsidP="00130D49">
      <w:pPr>
        <w:pStyle w:val="NormalnyWeb"/>
        <w:spacing w:after="0" w:afterAutospacing="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na podstawie pełnomocnictwa</w:t>
      </w:r>
      <w:r w:rsidR="0051650D">
        <w:rPr>
          <w:rFonts w:asciiTheme="majorBidi" w:hAnsiTheme="majorBidi" w:cstheme="majorBidi"/>
          <w:sz w:val="22"/>
          <w:szCs w:val="22"/>
        </w:rPr>
        <w:t xml:space="preserve"> </w:t>
      </w:r>
      <w:sdt>
        <w:sdtPr>
          <w:rPr>
            <w:rFonts w:asciiTheme="majorBidi" w:hAnsiTheme="majorBidi" w:cstheme="majorBidi"/>
            <w:color w:val="FF0000"/>
            <w:sz w:val="22"/>
            <w:szCs w:val="22"/>
          </w:rPr>
          <w:id w:val="-888333168"/>
          <w:lock w:val="sdtLocked"/>
          <w:placeholder>
            <w:docPart w:val="DefaultPlaceholder_-1854013440"/>
          </w:placeholder>
          <w:showingPlcHdr/>
        </w:sdtPr>
        <w:sdtEndPr>
          <w:rPr>
            <w:color w:val="auto"/>
          </w:rPr>
        </w:sdtEndPr>
        <w:sdtContent>
          <w:r w:rsidR="00612BB3" w:rsidRPr="00612BB3">
            <w:rPr>
              <w:rStyle w:val="Tekstzastpczy"/>
              <w:rFonts w:eastAsiaTheme="minorHAnsi"/>
              <w:highlight w:val="yellow"/>
            </w:rPr>
            <w:t>Kliknij lub naciśnij tutaj, aby wprowadzić tekst.</w:t>
          </w:r>
        </w:sdtContent>
      </w:sdt>
    </w:p>
    <w:p w14:paraId="66D1AB53" w14:textId="77777777" w:rsidR="00130D49" w:rsidRPr="005045B0" w:rsidRDefault="00130D49" w:rsidP="00130D49">
      <w:pPr>
        <w:pStyle w:val="NormalnyWeb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14A66B8B" w14:textId="77777777" w:rsidR="00130D49" w:rsidRPr="005045B0" w:rsidRDefault="00130D49" w:rsidP="00E058B3">
      <w:pPr>
        <w:pStyle w:val="NormalnyWeb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wspólnie zwanymi dalej „</w:t>
      </w:r>
      <w:r w:rsidRPr="005045B0">
        <w:rPr>
          <w:rFonts w:asciiTheme="majorBidi" w:hAnsiTheme="majorBidi" w:cstheme="majorBidi"/>
          <w:b/>
          <w:bCs/>
          <w:sz w:val="22"/>
          <w:szCs w:val="22"/>
        </w:rPr>
        <w:t>Stronami</w:t>
      </w:r>
      <w:r w:rsidRPr="005045B0">
        <w:rPr>
          <w:rFonts w:asciiTheme="majorBidi" w:hAnsiTheme="majorBidi" w:cstheme="majorBidi"/>
          <w:sz w:val="22"/>
          <w:szCs w:val="22"/>
        </w:rPr>
        <w:t xml:space="preserve">”, </w:t>
      </w:r>
      <w:r w:rsidR="003446B4" w:rsidRPr="005045B0">
        <w:rPr>
          <w:rFonts w:asciiTheme="majorBidi" w:hAnsiTheme="majorBidi" w:cstheme="majorBidi"/>
          <w:sz w:val="22"/>
          <w:szCs w:val="22"/>
        </w:rPr>
        <w:t>a każdy z osobna „</w:t>
      </w:r>
      <w:r w:rsidR="003446B4" w:rsidRPr="005045B0">
        <w:rPr>
          <w:rFonts w:asciiTheme="majorBidi" w:hAnsiTheme="majorBidi" w:cstheme="majorBidi"/>
          <w:b/>
          <w:bCs/>
          <w:sz w:val="22"/>
          <w:szCs w:val="22"/>
        </w:rPr>
        <w:t>Stroną</w:t>
      </w:r>
      <w:r w:rsidR="003446B4" w:rsidRPr="005045B0">
        <w:rPr>
          <w:rFonts w:asciiTheme="majorBidi" w:hAnsiTheme="majorBidi" w:cstheme="majorBidi"/>
          <w:sz w:val="22"/>
          <w:szCs w:val="22"/>
        </w:rPr>
        <w:t xml:space="preserve">”, </w:t>
      </w:r>
      <w:r w:rsidRPr="005045B0">
        <w:rPr>
          <w:rFonts w:asciiTheme="majorBidi" w:hAnsiTheme="majorBidi" w:cstheme="majorBidi"/>
          <w:sz w:val="22"/>
          <w:szCs w:val="22"/>
        </w:rPr>
        <w:t>o następującej treści</w:t>
      </w:r>
      <w:r w:rsidR="00E058B3" w:rsidRPr="005045B0">
        <w:rPr>
          <w:rFonts w:asciiTheme="majorBidi" w:hAnsiTheme="majorBidi" w:cstheme="majorBidi"/>
          <w:sz w:val="22"/>
          <w:szCs w:val="22"/>
        </w:rPr>
        <w:t>:</w:t>
      </w:r>
    </w:p>
    <w:p w14:paraId="4F78658C" w14:textId="77777777" w:rsidR="000873DD" w:rsidRPr="005045B0" w:rsidRDefault="000873DD" w:rsidP="00E058B3">
      <w:pPr>
        <w:pStyle w:val="NormalnyWeb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58DC9296" w14:textId="77777777" w:rsidR="00E058B3" w:rsidRPr="005045B0" w:rsidRDefault="00E058B3" w:rsidP="00A253FA">
      <w:pPr>
        <w:pStyle w:val="NormalnyWeb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działając na podstawie art. </w:t>
      </w:r>
      <w:r w:rsidR="000873DD" w:rsidRPr="005045B0">
        <w:rPr>
          <w:rFonts w:asciiTheme="majorBidi" w:hAnsiTheme="majorBidi" w:cstheme="majorBidi"/>
          <w:sz w:val="22"/>
          <w:szCs w:val="22"/>
        </w:rPr>
        <w:t xml:space="preserve">398 ustawy z dnia 20 lipca 2018 r. – </w:t>
      </w:r>
      <w:r w:rsidR="000873DD" w:rsidRPr="005045B0">
        <w:rPr>
          <w:rFonts w:asciiTheme="majorBidi" w:hAnsiTheme="majorBidi" w:cstheme="majorBidi"/>
          <w:i/>
          <w:iCs/>
          <w:sz w:val="22"/>
          <w:szCs w:val="22"/>
        </w:rPr>
        <w:t>Prawo o szkolnictwie wyższym i nauce</w:t>
      </w:r>
      <w:r w:rsidR="000873DD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46223B" w:rsidRPr="005045B0">
        <w:rPr>
          <w:rFonts w:asciiTheme="majorBidi" w:hAnsiTheme="majorBidi" w:cstheme="majorBidi"/>
          <w:sz w:val="22"/>
          <w:szCs w:val="22"/>
        </w:rPr>
        <w:t xml:space="preserve">(Dz. U. z 2023 r. poz. 742, </w:t>
      </w:r>
      <w:r w:rsidR="00B43682" w:rsidRPr="005045B0">
        <w:rPr>
          <w:rFonts w:asciiTheme="majorBidi" w:hAnsiTheme="majorBidi" w:cstheme="majorBidi"/>
          <w:sz w:val="22"/>
          <w:szCs w:val="22"/>
        </w:rPr>
        <w:t>z późn. zm.</w:t>
      </w:r>
      <w:r w:rsidR="0046223B" w:rsidRPr="005045B0">
        <w:rPr>
          <w:rFonts w:asciiTheme="majorBidi" w:hAnsiTheme="majorBidi" w:cstheme="majorBidi"/>
          <w:sz w:val="22"/>
          <w:szCs w:val="22"/>
        </w:rPr>
        <w:t>)</w:t>
      </w:r>
      <w:r w:rsidR="000873DD" w:rsidRPr="005045B0">
        <w:rPr>
          <w:rFonts w:asciiTheme="majorBidi" w:hAnsiTheme="majorBidi" w:cstheme="majorBidi"/>
          <w:sz w:val="22"/>
          <w:szCs w:val="22"/>
        </w:rPr>
        <w:t xml:space="preserve">, </w:t>
      </w:r>
      <w:r w:rsidR="008C6EFE" w:rsidRPr="005045B0">
        <w:rPr>
          <w:rFonts w:asciiTheme="majorBidi" w:hAnsiTheme="majorBidi" w:cstheme="majorBidi"/>
          <w:sz w:val="22"/>
          <w:szCs w:val="22"/>
        </w:rPr>
        <w:t>zwanej dalej „</w:t>
      </w:r>
      <w:r w:rsidR="008C6EFE" w:rsidRPr="005045B0">
        <w:rPr>
          <w:rFonts w:asciiTheme="majorBidi" w:hAnsiTheme="majorBidi" w:cstheme="majorBidi"/>
          <w:b/>
          <w:bCs/>
          <w:sz w:val="22"/>
          <w:szCs w:val="22"/>
        </w:rPr>
        <w:t>Ustawą</w:t>
      </w:r>
      <w:r w:rsidR="008C6EFE" w:rsidRPr="005045B0">
        <w:rPr>
          <w:rFonts w:asciiTheme="majorBidi" w:hAnsiTheme="majorBidi" w:cstheme="majorBidi"/>
          <w:sz w:val="22"/>
          <w:szCs w:val="22"/>
        </w:rPr>
        <w:t xml:space="preserve">”, </w:t>
      </w:r>
      <w:r w:rsidR="000873DD" w:rsidRPr="005045B0">
        <w:rPr>
          <w:rFonts w:asciiTheme="majorBidi" w:hAnsiTheme="majorBidi" w:cstheme="majorBidi"/>
          <w:sz w:val="22"/>
          <w:szCs w:val="22"/>
        </w:rPr>
        <w:t>Strony uzgadniają, co następuje:</w:t>
      </w:r>
    </w:p>
    <w:p w14:paraId="20F05F75" w14:textId="77777777" w:rsidR="00130D49" w:rsidRPr="005045B0" w:rsidRDefault="00130D49" w:rsidP="00130D49">
      <w:pPr>
        <w:spacing w:line="360" w:lineRule="auto"/>
        <w:jc w:val="center"/>
        <w:rPr>
          <w:rFonts w:asciiTheme="majorBidi" w:hAnsiTheme="majorBidi" w:cstheme="majorBidi"/>
          <w:b/>
          <w:color w:val="000000"/>
          <w:sz w:val="22"/>
          <w:szCs w:val="22"/>
        </w:rPr>
      </w:pPr>
      <w:r w:rsidRPr="005045B0">
        <w:rPr>
          <w:rFonts w:asciiTheme="majorBidi" w:hAnsiTheme="majorBidi" w:cstheme="majorBidi"/>
          <w:b/>
          <w:color w:val="000000"/>
          <w:sz w:val="22"/>
          <w:szCs w:val="22"/>
        </w:rPr>
        <w:t>§ 1.</w:t>
      </w:r>
    </w:p>
    <w:p w14:paraId="408AD29C" w14:textId="77777777" w:rsidR="00B76081" w:rsidRPr="005045B0" w:rsidRDefault="00B76081" w:rsidP="00B76081">
      <w:pPr>
        <w:spacing w:line="360" w:lineRule="auto"/>
        <w:jc w:val="center"/>
        <w:rPr>
          <w:rFonts w:asciiTheme="majorBidi" w:hAnsiTheme="majorBidi" w:cstheme="majorBidi"/>
          <w:b/>
          <w:color w:val="000000"/>
          <w:sz w:val="22"/>
          <w:szCs w:val="22"/>
        </w:rPr>
      </w:pPr>
      <w:r w:rsidRPr="005045B0">
        <w:rPr>
          <w:rFonts w:asciiTheme="majorBidi" w:hAnsiTheme="majorBidi" w:cstheme="majorBidi"/>
          <w:b/>
          <w:color w:val="000000"/>
          <w:sz w:val="22"/>
          <w:szCs w:val="22"/>
        </w:rPr>
        <w:t>Przedmiot Umowy</w:t>
      </w:r>
    </w:p>
    <w:p w14:paraId="28BE92F9" w14:textId="77777777" w:rsidR="00130D49" w:rsidRPr="005045B0" w:rsidRDefault="00F87011" w:rsidP="002A64D6">
      <w:pPr>
        <w:spacing w:line="360" w:lineRule="auto"/>
        <w:ind w:left="0" w:firstLine="6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Przedmiotem </w:t>
      </w:r>
      <w:r w:rsidR="00130D49" w:rsidRPr="005045B0">
        <w:rPr>
          <w:rFonts w:asciiTheme="majorBidi" w:hAnsiTheme="majorBidi" w:cstheme="majorBidi"/>
          <w:sz w:val="22"/>
          <w:szCs w:val="22"/>
        </w:rPr>
        <w:t>Umow</w:t>
      </w:r>
      <w:r w:rsidRPr="005045B0">
        <w:rPr>
          <w:rFonts w:asciiTheme="majorBidi" w:hAnsiTheme="majorBidi" w:cstheme="majorBidi"/>
          <w:sz w:val="22"/>
          <w:szCs w:val="22"/>
        </w:rPr>
        <w:t>y jest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 określ</w:t>
      </w:r>
      <w:r w:rsidRPr="005045B0">
        <w:rPr>
          <w:rFonts w:asciiTheme="majorBidi" w:hAnsiTheme="majorBidi" w:cstheme="majorBidi"/>
          <w:sz w:val="22"/>
          <w:szCs w:val="22"/>
        </w:rPr>
        <w:t>enie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 warunk</w:t>
      </w:r>
      <w:r w:rsidRPr="005045B0">
        <w:rPr>
          <w:rFonts w:asciiTheme="majorBidi" w:hAnsiTheme="majorBidi" w:cstheme="majorBidi"/>
          <w:sz w:val="22"/>
          <w:szCs w:val="22"/>
        </w:rPr>
        <w:t>ów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 realizacji</w:t>
      </w:r>
      <w:r w:rsidR="00B62304" w:rsidRPr="005045B0">
        <w:rPr>
          <w:rFonts w:asciiTheme="majorBidi" w:hAnsiTheme="majorBidi" w:cstheme="majorBidi"/>
          <w:sz w:val="22"/>
          <w:szCs w:val="22"/>
        </w:rPr>
        <w:t xml:space="preserve"> i 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finansowania </w:t>
      </w:r>
      <w:r w:rsidRPr="005045B0">
        <w:rPr>
          <w:rFonts w:asciiTheme="majorBidi" w:hAnsiTheme="majorBidi" w:cstheme="majorBidi"/>
          <w:sz w:val="22"/>
          <w:szCs w:val="22"/>
        </w:rPr>
        <w:t xml:space="preserve">w latach 2024-2027 </w:t>
      </w:r>
      <w:r w:rsidR="003E0391" w:rsidRPr="005045B0">
        <w:rPr>
          <w:rFonts w:asciiTheme="majorBidi" w:hAnsiTheme="majorBidi" w:cstheme="majorBidi"/>
          <w:sz w:val="22"/>
          <w:szCs w:val="22"/>
        </w:rPr>
        <w:t xml:space="preserve">planu </w:t>
      </w:r>
      <w:r w:rsidR="00A329E8" w:rsidRPr="005045B0">
        <w:rPr>
          <w:rFonts w:asciiTheme="majorBidi" w:hAnsiTheme="majorBidi" w:cstheme="majorBidi"/>
          <w:sz w:val="22"/>
          <w:szCs w:val="22"/>
        </w:rPr>
        <w:t xml:space="preserve">Uczelni </w:t>
      </w:r>
      <w:r w:rsidR="003E0391" w:rsidRPr="005045B0">
        <w:rPr>
          <w:rFonts w:asciiTheme="majorBidi" w:hAnsiTheme="majorBidi" w:cstheme="majorBidi"/>
          <w:sz w:val="22"/>
          <w:szCs w:val="22"/>
        </w:rPr>
        <w:t>obejmującego cele w zakresie podniesienia poziomu jakości działalności naukowej i poziomu jakości kształcenia</w:t>
      </w:r>
      <w:r w:rsidR="00A329E8" w:rsidRPr="005045B0">
        <w:rPr>
          <w:rFonts w:asciiTheme="majorBidi" w:hAnsiTheme="majorBidi" w:cstheme="majorBidi"/>
          <w:sz w:val="22"/>
          <w:szCs w:val="22"/>
        </w:rPr>
        <w:t xml:space="preserve"> pn.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: </w:t>
      </w:r>
    </w:p>
    <w:sdt>
      <w:sdtPr>
        <w:rPr>
          <w:rFonts w:asciiTheme="majorBidi" w:hAnsiTheme="majorBidi" w:cstheme="majorBidi"/>
          <w:bCs/>
          <w:color w:val="FF0000"/>
          <w:sz w:val="22"/>
          <w:szCs w:val="22"/>
        </w:rPr>
        <w:id w:val="-732773650"/>
        <w:lock w:val="sdtLocked"/>
        <w:placeholder>
          <w:docPart w:val="DefaultPlaceholder_-1854013440"/>
        </w:placeholder>
        <w:showingPlcHdr/>
      </w:sdtPr>
      <w:sdtEndPr/>
      <w:sdtContent>
        <w:p w14:paraId="176F08B7" w14:textId="4D0A60B9" w:rsidR="0051650D" w:rsidRPr="0051650D" w:rsidRDefault="00612BB3" w:rsidP="00D40057">
          <w:pPr>
            <w:pStyle w:val="Default"/>
            <w:tabs>
              <w:tab w:val="decimal" w:pos="4253"/>
            </w:tabs>
            <w:spacing w:line="360" w:lineRule="auto"/>
            <w:jc w:val="both"/>
            <w:rPr>
              <w:rFonts w:asciiTheme="majorBidi" w:hAnsiTheme="majorBidi" w:cstheme="majorBidi"/>
              <w:bCs/>
              <w:color w:val="FF0000"/>
              <w:sz w:val="22"/>
              <w:szCs w:val="22"/>
            </w:rPr>
          </w:pPr>
          <w:r w:rsidRPr="00612BB3">
            <w:rPr>
              <w:rStyle w:val="Tekstzastpczy"/>
              <w:rFonts w:eastAsiaTheme="minorHAnsi"/>
              <w:highlight w:val="yellow"/>
            </w:rPr>
            <w:t>Kliknij lub naciśnij tutaj, aby wprowadzić tekst.</w:t>
          </w:r>
        </w:p>
      </w:sdtContent>
    </w:sdt>
    <w:p w14:paraId="32192E4E" w14:textId="4191F4F4" w:rsidR="00A329E8" w:rsidRPr="005045B0" w:rsidRDefault="00130D49" w:rsidP="00D40057">
      <w:pPr>
        <w:pStyle w:val="Default"/>
        <w:tabs>
          <w:tab w:val="decimal" w:pos="4253"/>
        </w:tabs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bCs/>
          <w:sz w:val="22"/>
          <w:szCs w:val="22"/>
        </w:rPr>
        <w:t>zwanego dalej „</w:t>
      </w:r>
      <w:r w:rsidR="004437CD" w:rsidRPr="005045B0">
        <w:rPr>
          <w:rFonts w:asciiTheme="majorBidi" w:hAnsiTheme="majorBidi" w:cstheme="majorBidi"/>
          <w:b/>
          <w:sz w:val="22"/>
          <w:szCs w:val="22"/>
        </w:rPr>
        <w:t>P</w:t>
      </w:r>
      <w:r w:rsidR="00F05CE5" w:rsidRPr="005045B0">
        <w:rPr>
          <w:rFonts w:asciiTheme="majorBidi" w:hAnsiTheme="majorBidi" w:cstheme="majorBidi"/>
          <w:b/>
          <w:sz w:val="22"/>
          <w:szCs w:val="22"/>
        </w:rPr>
        <w:t>lanem</w:t>
      </w:r>
      <w:r w:rsidRPr="005045B0">
        <w:rPr>
          <w:rFonts w:asciiTheme="majorBidi" w:hAnsiTheme="majorBidi" w:cstheme="majorBidi"/>
          <w:bCs/>
          <w:sz w:val="22"/>
          <w:szCs w:val="22"/>
        </w:rPr>
        <w:t xml:space="preserve">”, </w:t>
      </w:r>
      <w:r w:rsidRPr="005045B0">
        <w:rPr>
          <w:rFonts w:asciiTheme="majorBidi" w:hAnsiTheme="majorBidi" w:cstheme="majorBidi"/>
          <w:sz w:val="22"/>
          <w:szCs w:val="22"/>
        </w:rPr>
        <w:t xml:space="preserve">przyjętego do finansowania w drodze </w:t>
      </w:r>
      <w:r w:rsidR="00C52397" w:rsidRPr="005045B0">
        <w:rPr>
          <w:rFonts w:asciiTheme="majorBidi" w:hAnsiTheme="majorBidi" w:cstheme="majorBidi"/>
          <w:sz w:val="22"/>
          <w:szCs w:val="22"/>
        </w:rPr>
        <w:t xml:space="preserve">pierwszego </w:t>
      </w:r>
      <w:r w:rsidRPr="005045B0">
        <w:rPr>
          <w:rFonts w:asciiTheme="majorBidi" w:hAnsiTheme="majorBidi" w:cstheme="majorBidi"/>
          <w:sz w:val="22"/>
          <w:szCs w:val="22"/>
        </w:rPr>
        <w:t>konkursu</w:t>
      </w:r>
      <w:r w:rsidR="003E566D" w:rsidRPr="005045B0">
        <w:rPr>
          <w:rFonts w:asciiTheme="majorBidi" w:hAnsiTheme="majorBidi" w:cstheme="majorBidi"/>
          <w:sz w:val="22"/>
          <w:szCs w:val="22"/>
        </w:rPr>
        <w:t>, zwanego dalej „</w:t>
      </w:r>
      <w:r w:rsidR="003E566D" w:rsidRPr="005045B0">
        <w:rPr>
          <w:rFonts w:asciiTheme="majorBidi" w:hAnsiTheme="majorBidi" w:cstheme="majorBidi"/>
          <w:b/>
          <w:bCs/>
          <w:sz w:val="22"/>
          <w:szCs w:val="22"/>
        </w:rPr>
        <w:t>Konkursem</w:t>
      </w:r>
      <w:r w:rsidR="003E566D" w:rsidRPr="005045B0">
        <w:rPr>
          <w:rFonts w:asciiTheme="majorBidi" w:hAnsiTheme="majorBidi" w:cstheme="majorBidi"/>
          <w:sz w:val="22"/>
          <w:szCs w:val="22"/>
        </w:rPr>
        <w:t>”,</w:t>
      </w:r>
      <w:r w:rsidRPr="005045B0">
        <w:rPr>
          <w:rFonts w:asciiTheme="majorBidi" w:hAnsiTheme="majorBidi" w:cstheme="majorBidi"/>
          <w:sz w:val="22"/>
          <w:szCs w:val="22"/>
        </w:rPr>
        <w:t xml:space="preserve"> w ramach programu pod nazwą</w:t>
      </w:r>
      <w:r w:rsidR="003F3506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874AF9" w:rsidRPr="005045B0">
        <w:rPr>
          <w:rFonts w:asciiTheme="majorBidi" w:hAnsiTheme="majorBidi" w:cstheme="majorBidi"/>
          <w:sz w:val="22"/>
          <w:szCs w:val="22"/>
        </w:rPr>
        <w:t>„Regionalna inicjatywa d</w:t>
      </w:r>
      <w:r w:rsidR="003F3506" w:rsidRPr="005045B0">
        <w:rPr>
          <w:rFonts w:asciiTheme="majorBidi" w:hAnsiTheme="majorBidi" w:cstheme="majorBidi"/>
          <w:sz w:val="22"/>
          <w:szCs w:val="22"/>
        </w:rPr>
        <w:t>oskonałości”</w:t>
      </w:r>
      <w:r w:rsidR="00925E50" w:rsidRPr="005045B0">
        <w:rPr>
          <w:rFonts w:asciiTheme="majorBidi" w:hAnsiTheme="majorBidi" w:cstheme="majorBidi"/>
          <w:sz w:val="22"/>
          <w:szCs w:val="22"/>
        </w:rPr>
        <w:t>, zwanego dalej „</w:t>
      </w:r>
      <w:r w:rsidR="00925E50" w:rsidRPr="005045B0">
        <w:rPr>
          <w:rFonts w:asciiTheme="majorBidi" w:hAnsiTheme="majorBidi" w:cstheme="majorBidi"/>
          <w:b/>
          <w:bCs/>
          <w:sz w:val="22"/>
          <w:szCs w:val="22"/>
        </w:rPr>
        <w:t>Programem</w:t>
      </w:r>
      <w:r w:rsidR="00925E50" w:rsidRPr="005045B0">
        <w:rPr>
          <w:rFonts w:asciiTheme="majorBidi" w:hAnsiTheme="majorBidi" w:cstheme="majorBidi"/>
          <w:sz w:val="22"/>
          <w:szCs w:val="22"/>
        </w:rPr>
        <w:t>”</w:t>
      </w:r>
      <w:r w:rsidR="00874AF9" w:rsidRPr="005045B0">
        <w:rPr>
          <w:rFonts w:asciiTheme="majorBidi" w:hAnsiTheme="majorBidi" w:cstheme="majorBidi"/>
          <w:sz w:val="22"/>
          <w:szCs w:val="22"/>
        </w:rPr>
        <w:t xml:space="preserve"> – </w:t>
      </w:r>
      <w:r w:rsidRPr="005045B0">
        <w:rPr>
          <w:rFonts w:asciiTheme="majorBidi" w:hAnsiTheme="majorBidi" w:cstheme="majorBidi"/>
          <w:sz w:val="22"/>
          <w:szCs w:val="22"/>
        </w:rPr>
        <w:t xml:space="preserve">ogłoszonego komunikatem Ministra Edukacji i Nauki </w:t>
      </w:r>
      <w:r w:rsidR="00874AF9" w:rsidRPr="005045B0">
        <w:rPr>
          <w:rFonts w:asciiTheme="majorBidi" w:hAnsiTheme="majorBidi" w:cstheme="majorBidi"/>
          <w:sz w:val="22"/>
          <w:szCs w:val="22"/>
        </w:rPr>
        <w:t xml:space="preserve">z dnia 29 czerwca </w:t>
      </w:r>
      <w:r w:rsidR="009B6719" w:rsidRPr="005045B0">
        <w:rPr>
          <w:rFonts w:asciiTheme="majorBidi" w:hAnsiTheme="majorBidi" w:cstheme="majorBidi"/>
          <w:sz w:val="22"/>
          <w:szCs w:val="22"/>
        </w:rPr>
        <w:t>2023 r.</w:t>
      </w:r>
      <w:r w:rsidR="00874AF9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874AF9" w:rsidRPr="005045B0">
        <w:rPr>
          <w:rFonts w:asciiTheme="majorBidi" w:hAnsiTheme="majorBidi" w:cstheme="majorBidi"/>
          <w:i/>
          <w:iCs/>
          <w:sz w:val="22"/>
          <w:szCs w:val="22"/>
        </w:rPr>
        <w:t>o</w:t>
      </w:r>
      <w:r w:rsidR="00533BC0" w:rsidRPr="005045B0">
        <w:rPr>
          <w:rFonts w:asciiTheme="majorBidi" w:hAnsiTheme="majorBidi" w:cstheme="majorBidi"/>
          <w:i/>
          <w:iCs/>
          <w:sz w:val="22"/>
          <w:szCs w:val="22"/>
        </w:rPr>
        <w:t> </w:t>
      </w:r>
      <w:r w:rsidR="00874AF9" w:rsidRPr="005045B0">
        <w:rPr>
          <w:rFonts w:asciiTheme="majorBidi" w:hAnsiTheme="majorBidi" w:cstheme="majorBidi"/>
          <w:i/>
          <w:iCs/>
          <w:sz w:val="22"/>
          <w:szCs w:val="22"/>
        </w:rPr>
        <w:t>konkursie w ramach programu „Regionalna inicjatywa doskonałości”</w:t>
      </w:r>
      <w:r w:rsidR="000B1DD9" w:rsidRPr="005045B0">
        <w:rPr>
          <w:rFonts w:asciiTheme="majorBidi" w:hAnsiTheme="majorBidi" w:cstheme="majorBidi"/>
          <w:sz w:val="22"/>
          <w:szCs w:val="22"/>
        </w:rPr>
        <w:t xml:space="preserve">, </w:t>
      </w:r>
      <w:r w:rsidR="00B43682" w:rsidRPr="005045B0">
        <w:rPr>
          <w:rFonts w:asciiTheme="majorBidi" w:hAnsiTheme="majorBidi" w:cstheme="majorBidi"/>
          <w:sz w:val="22"/>
          <w:szCs w:val="22"/>
        </w:rPr>
        <w:t>zwanego dalej „</w:t>
      </w:r>
      <w:r w:rsidR="00B43682" w:rsidRPr="005045B0">
        <w:rPr>
          <w:rFonts w:asciiTheme="majorBidi" w:hAnsiTheme="majorBidi" w:cstheme="majorBidi"/>
          <w:b/>
          <w:bCs/>
          <w:sz w:val="22"/>
          <w:szCs w:val="22"/>
        </w:rPr>
        <w:t>Komunikatem</w:t>
      </w:r>
      <w:r w:rsidR="00B43682" w:rsidRPr="005045B0">
        <w:rPr>
          <w:rFonts w:asciiTheme="majorBidi" w:hAnsiTheme="majorBidi" w:cstheme="majorBidi"/>
          <w:sz w:val="22"/>
          <w:szCs w:val="22"/>
        </w:rPr>
        <w:t xml:space="preserve">”, </w:t>
      </w:r>
      <w:r w:rsidR="000B1DD9" w:rsidRPr="005045B0">
        <w:rPr>
          <w:rFonts w:asciiTheme="majorBidi" w:hAnsiTheme="majorBidi" w:cstheme="majorBidi"/>
          <w:sz w:val="22"/>
          <w:szCs w:val="22"/>
        </w:rPr>
        <w:t>zmieniony</w:t>
      </w:r>
      <w:r w:rsidR="006929C3" w:rsidRPr="005045B0">
        <w:rPr>
          <w:rFonts w:asciiTheme="majorBidi" w:hAnsiTheme="majorBidi" w:cstheme="majorBidi"/>
          <w:sz w:val="22"/>
          <w:szCs w:val="22"/>
        </w:rPr>
        <w:t>m</w:t>
      </w:r>
      <w:r w:rsidR="000B1DD9" w:rsidRPr="005045B0">
        <w:rPr>
          <w:rFonts w:asciiTheme="majorBidi" w:hAnsiTheme="majorBidi" w:cstheme="majorBidi"/>
          <w:sz w:val="22"/>
          <w:szCs w:val="22"/>
        </w:rPr>
        <w:t xml:space="preserve"> komunikatem Ministra Edukacji i Nauki </w:t>
      </w:r>
      <w:r w:rsidR="006929C3" w:rsidRPr="005045B0">
        <w:rPr>
          <w:rFonts w:asciiTheme="majorBidi" w:hAnsiTheme="majorBidi" w:cstheme="majorBidi"/>
          <w:sz w:val="22"/>
          <w:szCs w:val="22"/>
        </w:rPr>
        <w:t xml:space="preserve">z dnia </w:t>
      </w:r>
      <w:r w:rsidR="000B1DD9" w:rsidRPr="005045B0">
        <w:rPr>
          <w:rFonts w:asciiTheme="majorBidi" w:hAnsiTheme="majorBidi" w:cstheme="majorBidi"/>
          <w:sz w:val="22"/>
          <w:szCs w:val="22"/>
        </w:rPr>
        <w:t>9 sierpnia 2023</w:t>
      </w:r>
      <w:r w:rsidR="004437CD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0B1DD9" w:rsidRPr="005045B0">
        <w:rPr>
          <w:rFonts w:asciiTheme="majorBidi" w:hAnsiTheme="majorBidi" w:cstheme="majorBidi"/>
          <w:sz w:val="22"/>
          <w:szCs w:val="22"/>
        </w:rPr>
        <w:t xml:space="preserve">r. </w:t>
      </w:r>
      <w:r w:rsidR="000B1DD9" w:rsidRPr="005045B0">
        <w:rPr>
          <w:rFonts w:asciiTheme="majorBidi" w:hAnsiTheme="majorBidi" w:cstheme="majorBidi"/>
          <w:i/>
          <w:iCs/>
          <w:sz w:val="22"/>
          <w:szCs w:val="22"/>
        </w:rPr>
        <w:t>o zmianie komunikatu o konkursie w ramach programu „Regionalna inicjatywa doskonałości”</w:t>
      </w:r>
      <w:r w:rsidRPr="005045B0">
        <w:rPr>
          <w:rFonts w:asciiTheme="majorBidi" w:hAnsiTheme="majorBidi" w:cstheme="majorBidi"/>
          <w:sz w:val="22"/>
          <w:szCs w:val="22"/>
        </w:rPr>
        <w:t>, n</w:t>
      </w:r>
      <w:r w:rsidR="00055D67"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a podstawie art. 396 ust. 1 </w:t>
      </w:r>
      <w:r w:rsidR="008C6EFE"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Ustawy </w:t>
      </w:r>
      <w:r w:rsidR="00055D67" w:rsidRPr="005045B0">
        <w:rPr>
          <w:rStyle w:val="ui-provider"/>
          <w:rFonts w:asciiTheme="majorBidi" w:hAnsiTheme="majorBidi" w:cstheme="majorBidi"/>
          <w:sz w:val="22"/>
          <w:szCs w:val="22"/>
        </w:rPr>
        <w:t xml:space="preserve">i art. 306 ustawy z dnia 3 lipca 2018 r. – </w:t>
      </w:r>
      <w:r w:rsidR="00533BC0" w:rsidRPr="005045B0">
        <w:rPr>
          <w:rStyle w:val="ui-provider"/>
          <w:rFonts w:asciiTheme="majorBidi" w:hAnsiTheme="majorBidi" w:cstheme="majorBidi"/>
          <w:i/>
          <w:iCs/>
          <w:sz w:val="22"/>
          <w:szCs w:val="22"/>
        </w:rPr>
        <w:t>P</w:t>
      </w:r>
      <w:r w:rsidR="008C6EFE" w:rsidRPr="005045B0">
        <w:rPr>
          <w:rStyle w:val="ui-provider"/>
          <w:rFonts w:asciiTheme="majorBidi" w:hAnsiTheme="majorBidi" w:cstheme="majorBidi"/>
          <w:i/>
          <w:iCs/>
          <w:sz w:val="22"/>
          <w:szCs w:val="22"/>
        </w:rPr>
        <w:t xml:space="preserve">rzepisy </w:t>
      </w:r>
      <w:r w:rsidR="00055D67" w:rsidRPr="005045B0">
        <w:rPr>
          <w:rStyle w:val="ui-provider"/>
          <w:rFonts w:asciiTheme="majorBidi" w:hAnsiTheme="majorBidi" w:cstheme="majorBidi"/>
          <w:i/>
          <w:iCs/>
          <w:sz w:val="22"/>
          <w:szCs w:val="22"/>
        </w:rPr>
        <w:t>wprowadzające ustawę – Prawo o szkolnictwie wyższym i nauce</w:t>
      </w:r>
      <w:r w:rsidR="00055D67" w:rsidRPr="005045B0">
        <w:rPr>
          <w:rStyle w:val="ui-provider"/>
          <w:rFonts w:asciiTheme="majorBidi" w:hAnsiTheme="majorBidi" w:cstheme="majorBidi"/>
          <w:sz w:val="22"/>
          <w:szCs w:val="22"/>
        </w:rPr>
        <w:t xml:space="preserve"> (Dz. U. poz. 1669, z późn. zm.</w:t>
      </w:r>
      <w:r w:rsidR="00055D67" w:rsidRPr="005045B0">
        <w:rPr>
          <w:rFonts w:asciiTheme="majorBidi" w:hAnsiTheme="majorBidi" w:cstheme="majorBidi"/>
          <w:sz w:val="22"/>
          <w:szCs w:val="22"/>
        </w:rPr>
        <w:t>)</w:t>
      </w:r>
      <w:r w:rsidR="00DD1998" w:rsidRPr="005045B0">
        <w:rPr>
          <w:rFonts w:asciiTheme="majorBidi" w:hAnsiTheme="majorBidi" w:cstheme="majorBidi"/>
          <w:sz w:val="22"/>
          <w:szCs w:val="22"/>
        </w:rPr>
        <w:t>,</w:t>
      </w:r>
      <w:r w:rsidR="00F87011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A329E8" w:rsidRPr="005045B0">
        <w:rPr>
          <w:rFonts w:asciiTheme="majorBidi" w:hAnsiTheme="majorBidi" w:cstheme="majorBidi"/>
          <w:sz w:val="22"/>
          <w:szCs w:val="22"/>
        </w:rPr>
        <w:t xml:space="preserve">a także </w:t>
      </w:r>
      <w:r w:rsidR="00880374" w:rsidRPr="005045B0">
        <w:rPr>
          <w:rFonts w:asciiTheme="majorBidi" w:hAnsiTheme="majorBidi" w:cstheme="majorBidi"/>
          <w:sz w:val="22"/>
          <w:szCs w:val="22"/>
        </w:rPr>
        <w:t xml:space="preserve">działań mających na celu utrwalenie efektów </w:t>
      </w:r>
      <w:r w:rsidR="00D40057" w:rsidRPr="005045B0">
        <w:rPr>
          <w:rFonts w:asciiTheme="majorBidi" w:hAnsiTheme="majorBidi" w:cstheme="majorBidi"/>
          <w:sz w:val="22"/>
          <w:szCs w:val="22"/>
        </w:rPr>
        <w:t xml:space="preserve">Programu </w:t>
      </w:r>
      <w:r w:rsidR="00880374" w:rsidRPr="005045B0">
        <w:rPr>
          <w:rFonts w:asciiTheme="majorBidi" w:hAnsiTheme="majorBidi" w:cstheme="majorBidi"/>
          <w:sz w:val="22"/>
          <w:szCs w:val="22"/>
        </w:rPr>
        <w:t>osiągniętych w wyniku realizacji Planu, zaplanowanych do realizacji w roku 2027</w:t>
      </w:r>
      <w:r w:rsidR="00867A8A" w:rsidRPr="005045B0">
        <w:rPr>
          <w:rFonts w:asciiTheme="majorBidi" w:hAnsiTheme="majorBidi" w:cstheme="majorBidi"/>
          <w:sz w:val="22"/>
          <w:szCs w:val="22"/>
        </w:rPr>
        <w:t>,</w:t>
      </w:r>
      <w:r w:rsidR="00880374" w:rsidRPr="005045B0">
        <w:rPr>
          <w:rFonts w:asciiTheme="majorBidi" w:hAnsiTheme="majorBidi" w:cstheme="majorBidi"/>
          <w:sz w:val="22"/>
          <w:szCs w:val="22"/>
        </w:rPr>
        <w:t xml:space="preserve"> oraz zasad</w:t>
      </w:r>
      <w:r w:rsidR="00F87011" w:rsidRPr="005045B0">
        <w:rPr>
          <w:rFonts w:asciiTheme="majorBidi" w:hAnsiTheme="majorBidi" w:cstheme="majorBidi"/>
          <w:sz w:val="22"/>
          <w:szCs w:val="22"/>
        </w:rPr>
        <w:t xml:space="preserve"> rozliczania </w:t>
      </w:r>
      <w:r w:rsidR="00880374" w:rsidRPr="005045B0">
        <w:rPr>
          <w:rFonts w:asciiTheme="majorBidi" w:hAnsiTheme="majorBidi" w:cstheme="majorBidi"/>
          <w:sz w:val="22"/>
          <w:szCs w:val="22"/>
        </w:rPr>
        <w:t xml:space="preserve">otrzymanych </w:t>
      </w:r>
      <w:r w:rsidR="00D40057" w:rsidRPr="005045B0">
        <w:rPr>
          <w:rFonts w:asciiTheme="majorBidi" w:hAnsiTheme="majorBidi" w:cstheme="majorBidi"/>
          <w:sz w:val="22"/>
          <w:szCs w:val="22"/>
        </w:rPr>
        <w:t xml:space="preserve">przez Uczelnię </w:t>
      </w:r>
      <w:r w:rsidR="00880374" w:rsidRPr="005045B0">
        <w:rPr>
          <w:rFonts w:asciiTheme="majorBidi" w:hAnsiTheme="majorBidi" w:cstheme="majorBidi"/>
          <w:sz w:val="22"/>
          <w:szCs w:val="22"/>
        </w:rPr>
        <w:t xml:space="preserve">na te cele </w:t>
      </w:r>
      <w:r w:rsidR="00F87011" w:rsidRPr="005045B0">
        <w:rPr>
          <w:rFonts w:asciiTheme="majorBidi" w:hAnsiTheme="majorBidi" w:cstheme="majorBidi"/>
          <w:sz w:val="22"/>
          <w:szCs w:val="22"/>
        </w:rPr>
        <w:t>środków finansowych</w:t>
      </w:r>
      <w:r w:rsidR="007D1101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021428" w:rsidRPr="005045B0">
        <w:rPr>
          <w:rFonts w:asciiTheme="majorBidi" w:hAnsiTheme="majorBidi" w:cstheme="majorBidi"/>
          <w:sz w:val="22"/>
          <w:szCs w:val="22"/>
        </w:rPr>
        <w:t>stanowiących zwiększenie subwencji</w:t>
      </w:r>
      <w:r w:rsidR="007D1101" w:rsidRPr="005045B0">
        <w:rPr>
          <w:rFonts w:asciiTheme="majorBidi" w:hAnsiTheme="majorBidi" w:cstheme="majorBidi"/>
          <w:sz w:val="22"/>
          <w:szCs w:val="22"/>
        </w:rPr>
        <w:t xml:space="preserve">, o której mowa w art. </w:t>
      </w:r>
      <w:r w:rsidR="00021428" w:rsidRPr="005045B0">
        <w:rPr>
          <w:rFonts w:asciiTheme="majorBidi" w:hAnsiTheme="majorBidi" w:cstheme="majorBidi"/>
          <w:sz w:val="22"/>
          <w:szCs w:val="22"/>
        </w:rPr>
        <w:t>396 ust. 5 Ustawy, zwanej dalej „</w:t>
      </w:r>
      <w:r w:rsidR="00021428" w:rsidRPr="005045B0">
        <w:rPr>
          <w:rFonts w:asciiTheme="majorBidi" w:hAnsiTheme="majorBidi" w:cstheme="majorBidi"/>
          <w:b/>
          <w:sz w:val="22"/>
          <w:szCs w:val="22"/>
        </w:rPr>
        <w:t>Subwencją</w:t>
      </w:r>
      <w:r w:rsidR="00021428" w:rsidRPr="005045B0">
        <w:rPr>
          <w:rFonts w:asciiTheme="majorBidi" w:hAnsiTheme="majorBidi" w:cstheme="majorBidi"/>
          <w:sz w:val="22"/>
          <w:szCs w:val="22"/>
        </w:rPr>
        <w:t>”.</w:t>
      </w:r>
      <w:r w:rsidR="00FD69E9" w:rsidRPr="005045B0">
        <w:rPr>
          <w:rFonts w:asciiTheme="majorBidi" w:hAnsiTheme="majorBidi" w:cstheme="majorBidi"/>
          <w:sz w:val="22"/>
          <w:szCs w:val="22"/>
        </w:rPr>
        <w:t xml:space="preserve"> </w:t>
      </w:r>
    </w:p>
    <w:p w14:paraId="0B1223A1" w14:textId="77777777" w:rsidR="00130D49" w:rsidRPr="005045B0" w:rsidRDefault="00130D49" w:rsidP="00130D49">
      <w:pPr>
        <w:pStyle w:val="NormalnyWeb"/>
        <w:spacing w:before="0" w:beforeAutospacing="0" w:after="0" w:afterAutospacing="0" w:line="360" w:lineRule="auto"/>
        <w:ind w:left="354" w:hanging="356"/>
        <w:jc w:val="center"/>
        <w:rPr>
          <w:rFonts w:asciiTheme="majorBidi" w:hAnsiTheme="majorBidi" w:cstheme="majorBidi"/>
          <w:b/>
          <w:sz w:val="22"/>
          <w:szCs w:val="22"/>
        </w:rPr>
      </w:pPr>
      <w:r w:rsidRPr="005045B0">
        <w:rPr>
          <w:rFonts w:asciiTheme="majorBidi" w:hAnsiTheme="majorBidi" w:cstheme="majorBidi"/>
          <w:b/>
          <w:sz w:val="22"/>
          <w:szCs w:val="22"/>
        </w:rPr>
        <w:t>§ 2.</w:t>
      </w:r>
    </w:p>
    <w:p w14:paraId="51EDA14B" w14:textId="77777777" w:rsidR="004C3BF7" w:rsidRPr="005045B0" w:rsidRDefault="004C3BF7" w:rsidP="00130D49">
      <w:pPr>
        <w:pStyle w:val="NormalnyWeb"/>
        <w:spacing w:before="0" w:beforeAutospacing="0" w:after="0" w:afterAutospacing="0" w:line="360" w:lineRule="auto"/>
        <w:ind w:left="354" w:hanging="356"/>
        <w:jc w:val="center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b/>
          <w:sz w:val="22"/>
          <w:szCs w:val="22"/>
        </w:rPr>
        <w:t xml:space="preserve">Zobowiązania Stron </w:t>
      </w:r>
    </w:p>
    <w:p w14:paraId="245190DD" w14:textId="77777777" w:rsidR="00130D49" w:rsidRPr="005045B0" w:rsidRDefault="00E71453" w:rsidP="000A6F1B">
      <w:pPr>
        <w:pStyle w:val="pnl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Uczelnia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 zobowiązuje się </w:t>
      </w:r>
      <w:r w:rsidR="00755EE7" w:rsidRPr="005045B0">
        <w:rPr>
          <w:rFonts w:asciiTheme="majorBidi" w:hAnsiTheme="majorBidi" w:cstheme="majorBidi"/>
          <w:sz w:val="22"/>
          <w:szCs w:val="22"/>
        </w:rPr>
        <w:t xml:space="preserve">zrealizować wszystkie </w:t>
      </w:r>
      <w:r w:rsidR="001F2720" w:rsidRPr="005045B0">
        <w:rPr>
          <w:rFonts w:asciiTheme="majorBidi" w:hAnsiTheme="majorBidi" w:cstheme="majorBidi"/>
          <w:sz w:val="22"/>
          <w:szCs w:val="22"/>
        </w:rPr>
        <w:t xml:space="preserve">działania zmierzające do osiągnięcia celów </w:t>
      </w:r>
      <w:r w:rsidR="00755EE7" w:rsidRPr="005045B0">
        <w:rPr>
          <w:rFonts w:asciiTheme="majorBidi" w:hAnsiTheme="majorBidi" w:cstheme="majorBidi"/>
          <w:sz w:val="22"/>
          <w:szCs w:val="22"/>
        </w:rPr>
        <w:t>objęt</w:t>
      </w:r>
      <w:r w:rsidR="001F2720" w:rsidRPr="005045B0">
        <w:rPr>
          <w:rFonts w:asciiTheme="majorBidi" w:hAnsiTheme="majorBidi" w:cstheme="majorBidi"/>
          <w:sz w:val="22"/>
          <w:szCs w:val="22"/>
        </w:rPr>
        <w:t xml:space="preserve">ych </w:t>
      </w:r>
      <w:r w:rsidR="0087247C" w:rsidRPr="005045B0">
        <w:rPr>
          <w:rFonts w:asciiTheme="majorBidi" w:hAnsiTheme="majorBidi" w:cstheme="majorBidi"/>
          <w:sz w:val="22"/>
          <w:szCs w:val="22"/>
        </w:rPr>
        <w:t>Plan</w:t>
      </w:r>
      <w:r w:rsidR="00755EE7" w:rsidRPr="005045B0">
        <w:rPr>
          <w:rFonts w:asciiTheme="majorBidi" w:hAnsiTheme="majorBidi" w:cstheme="majorBidi"/>
          <w:sz w:val="22"/>
          <w:szCs w:val="22"/>
        </w:rPr>
        <w:t>em</w:t>
      </w:r>
      <w:r w:rsidR="0087247C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1F2720" w:rsidRPr="005045B0">
        <w:rPr>
          <w:rFonts w:asciiTheme="majorBidi" w:hAnsiTheme="majorBidi" w:cstheme="majorBidi"/>
          <w:sz w:val="22"/>
          <w:szCs w:val="22"/>
        </w:rPr>
        <w:t>w okresie 3 lat</w:t>
      </w:r>
      <w:r w:rsidR="00021428" w:rsidRPr="005045B0">
        <w:rPr>
          <w:rFonts w:asciiTheme="majorBidi" w:hAnsiTheme="majorBidi" w:cstheme="majorBidi"/>
          <w:sz w:val="22"/>
          <w:szCs w:val="22"/>
        </w:rPr>
        <w:t xml:space="preserve">, zgodnie z art. 397 ust. 2 Ustawy, </w:t>
      </w:r>
      <w:r w:rsidR="00617563" w:rsidRPr="005045B0">
        <w:rPr>
          <w:rFonts w:asciiTheme="majorBidi" w:hAnsiTheme="majorBidi" w:cstheme="majorBidi"/>
          <w:sz w:val="22"/>
          <w:szCs w:val="22"/>
        </w:rPr>
        <w:t>począwszy od dnia 1 stycznia 2024 r., do dnia 31 grudnia 202</w:t>
      </w:r>
      <w:r w:rsidR="001B60EA" w:rsidRPr="005045B0">
        <w:rPr>
          <w:rFonts w:asciiTheme="majorBidi" w:hAnsiTheme="majorBidi" w:cstheme="majorBidi"/>
          <w:sz w:val="22"/>
          <w:szCs w:val="22"/>
        </w:rPr>
        <w:t>6</w:t>
      </w:r>
      <w:r w:rsidR="00617563" w:rsidRPr="005045B0">
        <w:rPr>
          <w:rFonts w:asciiTheme="majorBidi" w:hAnsiTheme="majorBidi" w:cstheme="majorBidi"/>
          <w:sz w:val="22"/>
          <w:szCs w:val="22"/>
        </w:rPr>
        <w:t xml:space="preserve"> r</w:t>
      </w:r>
      <w:r w:rsidR="00590FE2" w:rsidRPr="005045B0">
        <w:rPr>
          <w:rFonts w:asciiTheme="majorBidi" w:hAnsiTheme="majorBidi" w:cstheme="majorBidi"/>
          <w:sz w:val="22"/>
          <w:szCs w:val="22"/>
        </w:rPr>
        <w:t>.</w:t>
      </w:r>
      <w:r w:rsidR="00617563" w:rsidRPr="005045B0">
        <w:rPr>
          <w:rFonts w:asciiTheme="majorBidi" w:hAnsiTheme="majorBidi" w:cstheme="majorBidi"/>
          <w:sz w:val="22"/>
          <w:szCs w:val="22"/>
        </w:rPr>
        <w:t xml:space="preserve">, </w:t>
      </w:r>
      <w:r w:rsidR="00021428" w:rsidRPr="005045B0">
        <w:rPr>
          <w:rFonts w:asciiTheme="majorBidi" w:hAnsiTheme="majorBidi" w:cstheme="majorBidi"/>
          <w:sz w:val="22"/>
          <w:szCs w:val="22"/>
        </w:rPr>
        <w:t xml:space="preserve">a także działania służące utrwaleniu efektów </w:t>
      </w:r>
      <w:r w:rsidR="001B60EA" w:rsidRPr="005045B0">
        <w:rPr>
          <w:rFonts w:asciiTheme="majorBidi" w:hAnsiTheme="majorBidi" w:cstheme="majorBidi"/>
          <w:sz w:val="22"/>
          <w:szCs w:val="22"/>
        </w:rPr>
        <w:t xml:space="preserve">Programu w wyniku </w:t>
      </w:r>
      <w:r w:rsidR="00021428" w:rsidRPr="005045B0">
        <w:rPr>
          <w:rFonts w:asciiTheme="majorBidi" w:hAnsiTheme="majorBidi" w:cstheme="majorBidi"/>
          <w:sz w:val="22"/>
          <w:szCs w:val="22"/>
        </w:rPr>
        <w:t>realizacji Planu w 4. roku finansowania</w:t>
      </w:r>
      <w:r w:rsidR="001F2720" w:rsidRPr="005045B0">
        <w:rPr>
          <w:rFonts w:asciiTheme="majorBidi" w:hAnsiTheme="majorBidi" w:cstheme="majorBidi"/>
          <w:sz w:val="22"/>
          <w:szCs w:val="22"/>
        </w:rPr>
        <w:t xml:space="preserve">, </w:t>
      </w:r>
      <w:r w:rsidR="00836536" w:rsidRPr="005045B0">
        <w:rPr>
          <w:rFonts w:asciiTheme="majorBidi" w:hAnsiTheme="majorBidi" w:cstheme="majorBidi"/>
          <w:sz w:val="22"/>
          <w:szCs w:val="22"/>
        </w:rPr>
        <w:t>począwszy od dnia 1 stycznia 202</w:t>
      </w:r>
      <w:r w:rsidR="001B60EA" w:rsidRPr="005045B0">
        <w:rPr>
          <w:rFonts w:asciiTheme="majorBidi" w:hAnsiTheme="majorBidi" w:cstheme="majorBidi"/>
          <w:sz w:val="22"/>
          <w:szCs w:val="22"/>
        </w:rPr>
        <w:t>7</w:t>
      </w:r>
      <w:r w:rsidR="00836536" w:rsidRPr="005045B0">
        <w:rPr>
          <w:rFonts w:asciiTheme="majorBidi" w:hAnsiTheme="majorBidi" w:cstheme="majorBidi"/>
          <w:sz w:val="22"/>
          <w:szCs w:val="22"/>
        </w:rPr>
        <w:t xml:space="preserve"> r.</w:t>
      </w:r>
      <w:r w:rsidR="00590FE2" w:rsidRPr="005045B0">
        <w:rPr>
          <w:rFonts w:asciiTheme="majorBidi" w:hAnsiTheme="majorBidi" w:cstheme="majorBidi"/>
          <w:sz w:val="22"/>
          <w:szCs w:val="22"/>
        </w:rPr>
        <w:t>,</w:t>
      </w:r>
      <w:r w:rsidR="00617563" w:rsidRPr="005045B0">
        <w:rPr>
          <w:rFonts w:asciiTheme="majorBidi" w:hAnsiTheme="majorBidi" w:cstheme="majorBidi"/>
          <w:sz w:val="22"/>
          <w:szCs w:val="22"/>
        </w:rPr>
        <w:t xml:space="preserve"> do dnia 31 grudnia 2027 r.</w:t>
      </w:r>
      <w:r w:rsidR="00836536" w:rsidRPr="005045B0">
        <w:rPr>
          <w:rFonts w:asciiTheme="majorBidi" w:hAnsiTheme="majorBidi" w:cstheme="majorBidi"/>
          <w:sz w:val="22"/>
          <w:szCs w:val="22"/>
        </w:rPr>
        <w:t xml:space="preserve">, </w:t>
      </w:r>
      <w:r w:rsidR="006577D3" w:rsidRPr="005045B0">
        <w:rPr>
          <w:rFonts w:asciiTheme="majorBidi" w:hAnsiTheme="majorBidi" w:cstheme="majorBidi"/>
          <w:sz w:val="22"/>
          <w:szCs w:val="22"/>
        </w:rPr>
        <w:t xml:space="preserve">z najwyższą starannością oraz </w:t>
      </w:r>
      <w:r w:rsidR="00867A8A" w:rsidRPr="005045B0">
        <w:rPr>
          <w:rFonts w:asciiTheme="majorBidi" w:hAnsiTheme="majorBidi" w:cstheme="majorBidi"/>
          <w:sz w:val="22"/>
          <w:szCs w:val="22"/>
        </w:rPr>
        <w:t>mając na uwadze potrzebę monitorowania postępów w tym zakresie</w:t>
      </w:r>
      <w:r w:rsidR="00805C39" w:rsidRPr="005045B0">
        <w:rPr>
          <w:rFonts w:asciiTheme="majorBidi" w:hAnsiTheme="majorBidi" w:cstheme="majorBidi"/>
          <w:sz w:val="22"/>
          <w:szCs w:val="22"/>
        </w:rPr>
        <w:t xml:space="preserve">, </w:t>
      </w:r>
      <w:r w:rsidR="00F8348B" w:rsidRPr="005045B0">
        <w:rPr>
          <w:rFonts w:asciiTheme="majorBidi" w:hAnsiTheme="majorBidi" w:cstheme="majorBidi"/>
          <w:sz w:val="22"/>
          <w:szCs w:val="22"/>
        </w:rPr>
        <w:t xml:space="preserve">a także </w:t>
      </w:r>
      <w:r w:rsidR="00130D49" w:rsidRPr="005045B0">
        <w:rPr>
          <w:rFonts w:asciiTheme="majorBidi" w:hAnsiTheme="majorBidi" w:cstheme="majorBidi"/>
          <w:sz w:val="22"/>
          <w:szCs w:val="22"/>
        </w:rPr>
        <w:t>zgodnie z:</w:t>
      </w:r>
    </w:p>
    <w:p w14:paraId="682F4739" w14:textId="77777777" w:rsidR="00130D49" w:rsidRPr="005045B0" w:rsidRDefault="007D1101" w:rsidP="00D40057">
      <w:pPr>
        <w:pStyle w:val="pnl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wnioskiem Uczelni o udział w Konkursie, zwanym dalej „</w:t>
      </w:r>
      <w:r w:rsidRPr="005045B0">
        <w:rPr>
          <w:rFonts w:asciiTheme="majorBidi" w:hAnsiTheme="majorBidi" w:cstheme="majorBidi"/>
          <w:b/>
          <w:bCs/>
          <w:sz w:val="22"/>
          <w:szCs w:val="22"/>
        </w:rPr>
        <w:t>Wnioskiem</w:t>
      </w:r>
      <w:r w:rsidRPr="005045B0">
        <w:rPr>
          <w:rFonts w:asciiTheme="majorBidi" w:hAnsiTheme="majorBidi" w:cstheme="majorBidi"/>
          <w:sz w:val="22"/>
          <w:szCs w:val="22"/>
        </w:rPr>
        <w:t xml:space="preserve">”, złożonym i dostępnym w prowadzonym przez Ministra systemie teleinformatycznym OSF (Zintegrowany System </w:t>
      </w:r>
      <w:r w:rsidRPr="005045B0">
        <w:rPr>
          <w:rFonts w:asciiTheme="majorBidi" w:hAnsiTheme="majorBidi" w:cstheme="majorBidi"/>
          <w:sz w:val="22"/>
          <w:szCs w:val="22"/>
        </w:rPr>
        <w:lastRenderedPageBreak/>
        <w:t>Usług dla Nauki – Obsługa Strumieni Finansowania), zwanym dalej „</w:t>
      </w:r>
      <w:r w:rsidRPr="005045B0">
        <w:rPr>
          <w:rFonts w:asciiTheme="majorBidi" w:hAnsiTheme="majorBidi" w:cstheme="majorBidi"/>
          <w:b/>
          <w:bCs/>
          <w:sz w:val="22"/>
          <w:szCs w:val="22"/>
        </w:rPr>
        <w:t>Systemem</w:t>
      </w:r>
      <w:r w:rsidRPr="005045B0">
        <w:rPr>
          <w:rFonts w:asciiTheme="majorBidi" w:hAnsiTheme="majorBidi" w:cstheme="majorBidi"/>
          <w:sz w:val="22"/>
          <w:szCs w:val="22"/>
        </w:rPr>
        <w:t xml:space="preserve">”, administrowanym na zlecenie Ministra przez OPI PIB (Ośrodek Przetwarzania Informacji – Państwowy Instytut Badawczy), stanowiącym załącznik </w:t>
      </w:r>
      <w:r w:rsidR="00D40057" w:rsidRPr="005045B0">
        <w:rPr>
          <w:rFonts w:asciiTheme="majorBidi" w:hAnsiTheme="majorBidi" w:cstheme="majorBidi"/>
          <w:sz w:val="22"/>
          <w:szCs w:val="22"/>
        </w:rPr>
        <w:t xml:space="preserve">nr </w:t>
      </w:r>
      <w:r w:rsidRPr="005045B0">
        <w:rPr>
          <w:rFonts w:asciiTheme="majorBidi" w:hAnsiTheme="majorBidi" w:cstheme="majorBidi"/>
          <w:sz w:val="22"/>
          <w:szCs w:val="22"/>
        </w:rPr>
        <w:t xml:space="preserve">1 do Umowy, oraz oceną </w:t>
      </w:r>
      <w:r w:rsidR="00D40057" w:rsidRPr="005045B0">
        <w:rPr>
          <w:rFonts w:asciiTheme="majorBidi" w:hAnsiTheme="majorBidi" w:cstheme="majorBidi"/>
          <w:sz w:val="22"/>
          <w:szCs w:val="22"/>
        </w:rPr>
        <w:t>Wniosku</w:t>
      </w:r>
      <w:r w:rsidRPr="005045B0">
        <w:rPr>
          <w:rFonts w:asciiTheme="majorBidi" w:hAnsiTheme="majorBidi" w:cstheme="majorBidi"/>
          <w:sz w:val="22"/>
          <w:szCs w:val="22"/>
        </w:rPr>
        <w:t>, dostępną w Systemie, stanowiącą załącznik nr 2 do Umowy</w:t>
      </w:r>
      <w:r w:rsidR="00130D49" w:rsidRPr="005045B0">
        <w:rPr>
          <w:rFonts w:asciiTheme="majorBidi" w:hAnsiTheme="majorBidi" w:cstheme="majorBidi"/>
          <w:sz w:val="22"/>
          <w:szCs w:val="22"/>
        </w:rPr>
        <w:t>;</w:t>
      </w:r>
      <w:r w:rsidR="00130D49" w:rsidRPr="005045B0" w:rsidDel="00AB651D">
        <w:rPr>
          <w:rFonts w:asciiTheme="majorBidi" w:hAnsiTheme="majorBidi" w:cstheme="majorBidi"/>
          <w:sz w:val="22"/>
          <w:szCs w:val="22"/>
        </w:rPr>
        <w:t xml:space="preserve"> </w:t>
      </w:r>
    </w:p>
    <w:p w14:paraId="78CC46D8" w14:textId="77777777" w:rsidR="00ED5442" w:rsidRPr="005045B0" w:rsidRDefault="00755EE7" w:rsidP="00755EE7">
      <w:pPr>
        <w:pStyle w:val="pnl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Planem</w:t>
      </w:r>
      <w:r w:rsidR="00ED5442" w:rsidRPr="005045B0">
        <w:rPr>
          <w:rFonts w:asciiTheme="majorBidi" w:hAnsiTheme="majorBidi" w:cstheme="majorBidi"/>
          <w:sz w:val="22"/>
          <w:szCs w:val="22"/>
        </w:rPr>
        <w:t>, stanowiącym zał</w:t>
      </w:r>
      <w:r w:rsidR="002037D6" w:rsidRPr="005045B0">
        <w:rPr>
          <w:rFonts w:asciiTheme="majorBidi" w:hAnsiTheme="majorBidi" w:cstheme="majorBidi"/>
          <w:sz w:val="22"/>
          <w:szCs w:val="22"/>
        </w:rPr>
        <w:t xml:space="preserve">ącznik nr </w:t>
      </w:r>
      <w:r w:rsidR="007D1101" w:rsidRPr="005045B0">
        <w:rPr>
          <w:rFonts w:asciiTheme="majorBidi" w:hAnsiTheme="majorBidi" w:cstheme="majorBidi"/>
          <w:sz w:val="22"/>
          <w:szCs w:val="22"/>
        </w:rPr>
        <w:t>3</w:t>
      </w:r>
      <w:r w:rsidR="000B1DD9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ED5442" w:rsidRPr="005045B0">
        <w:rPr>
          <w:rFonts w:asciiTheme="majorBidi" w:hAnsiTheme="majorBidi" w:cstheme="majorBidi"/>
          <w:sz w:val="22"/>
          <w:szCs w:val="22"/>
        </w:rPr>
        <w:t xml:space="preserve">do </w:t>
      </w:r>
      <w:r w:rsidR="002037D6" w:rsidRPr="005045B0">
        <w:rPr>
          <w:rFonts w:asciiTheme="majorBidi" w:hAnsiTheme="majorBidi" w:cstheme="majorBidi"/>
          <w:sz w:val="22"/>
          <w:szCs w:val="22"/>
        </w:rPr>
        <w:t>U</w:t>
      </w:r>
      <w:r w:rsidR="00ED5442" w:rsidRPr="005045B0">
        <w:rPr>
          <w:rFonts w:asciiTheme="majorBidi" w:hAnsiTheme="majorBidi" w:cstheme="majorBidi"/>
          <w:sz w:val="22"/>
          <w:szCs w:val="22"/>
        </w:rPr>
        <w:t>mowy</w:t>
      </w:r>
      <w:r w:rsidR="006867C4" w:rsidRPr="005045B0">
        <w:rPr>
          <w:rFonts w:asciiTheme="majorBidi" w:hAnsiTheme="majorBidi" w:cstheme="majorBidi"/>
          <w:sz w:val="22"/>
          <w:szCs w:val="22"/>
        </w:rPr>
        <w:t>;</w:t>
      </w:r>
    </w:p>
    <w:p w14:paraId="4FC6D74F" w14:textId="77777777" w:rsidR="006867C4" w:rsidRPr="005045B0" w:rsidRDefault="006867C4" w:rsidP="00805C39">
      <w:pPr>
        <w:pStyle w:val="pnl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harmonogramem realizacji Planu, zwan</w:t>
      </w:r>
      <w:r w:rsidR="00805C39" w:rsidRPr="005045B0">
        <w:rPr>
          <w:rFonts w:asciiTheme="majorBidi" w:hAnsiTheme="majorBidi" w:cstheme="majorBidi"/>
          <w:sz w:val="22"/>
          <w:szCs w:val="22"/>
        </w:rPr>
        <w:t>ym</w:t>
      </w:r>
      <w:r w:rsidRPr="005045B0">
        <w:rPr>
          <w:rFonts w:asciiTheme="majorBidi" w:hAnsiTheme="majorBidi" w:cstheme="majorBidi"/>
          <w:sz w:val="22"/>
          <w:szCs w:val="22"/>
        </w:rPr>
        <w:t xml:space="preserve"> dalej „</w:t>
      </w:r>
      <w:r w:rsidRPr="005045B0">
        <w:rPr>
          <w:rFonts w:asciiTheme="majorBidi" w:hAnsiTheme="majorBidi" w:cstheme="majorBidi"/>
          <w:b/>
          <w:bCs/>
          <w:sz w:val="22"/>
          <w:szCs w:val="22"/>
        </w:rPr>
        <w:t>Harmonogramem</w:t>
      </w:r>
      <w:r w:rsidRPr="005045B0">
        <w:rPr>
          <w:rFonts w:asciiTheme="majorBidi" w:hAnsiTheme="majorBidi" w:cstheme="majorBidi"/>
          <w:sz w:val="22"/>
          <w:szCs w:val="22"/>
        </w:rPr>
        <w:t xml:space="preserve">”, stanowiącym załącznik nr </w:t>
      </w:r>
      <w:r w:rsidR="007D1101" w:rsidRPr="005045B0">
        <w:rPr>
          <w:rFonts w:asciiTheme="majorBidi" w:hAnsiTheme="majorBidi" w:cstheme="majorBidi"/>
          <w:sz w:val="22"/>
          <w:szCs w:val="22"/>
        </w:rPr>
        <w:t>4</w:t>
      </w:r>
      <w:r w:rsidRPr="005045B0">
        <w:rPr>
          <w:rFonts w:asciiTheme="majorBidi" w:hAnsiTheme="majorBidi" w:cstheme="majorBidi"/>
          <w:sz w:val="22"/>
          <w:szCs w:val="22"/>
        </w:rPr>
        <w:t xml:space="preserve"> do Umowy,  </w:t>
      </w:r>
    </w:p>
    <w:p w14:paraId="1A3EE1DF" w14:textId="77777777" w:rsidR="00130D49" w:rsidRPr="005045B0" w:rsidRDefault="00130D49" w:rsidP="002037D6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354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– będącymi integralnymi częściami </w:t>
      </w:r>
      <w:r w:rsidR="002037D6" w:rsidRPr="005045B0">
        <w:rPr>
          <w:rFonts w:asciiTheme="majorBidi" w:hAnsiTheme="majorBidi" w:cstheme="majorBidi"/>
          <w:sz w:val="22"/>
          <w:szCs w:val="22"/>
        </w:rPr>
        <w:t>Umowy</w:t>
      </w:r>
      <w:r w:rsidRPr="005045B0">
        <w:rPr>
          <w:rFonts w:asciiTheme="majorBidi" w:hAnsiTheme="majorBidi" w:cstheme="majorBidi"/>
          <w:sz w:val="22"/>
          <w:szCs w:val="22"/>
        </w:rPr>
        <w:t>.</w:t>
      </w:r>
    </w:p>
    <w:p w14:paraId="796BD843" w14:textId="77777777" w:rsidR="00A1073E" w:rsidRPr="005045B0" w:rsidRDefault="00A1073E" w:rsidP="008D75A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color w:val="000000"/>
          <w:sz w:val="22"/>
          <w:szCs w:val="22"/>
        </w:rPr>
        <w:t>W związku z zawarciem Umowy</w:t>
      </w:r>
      <w:r w:rsidR="008D75A5" w:rsidRPr="005045B0">
        <w:rPr>
          <w:rFonts w:asciiTheme="majorBidi" w:hAnsiTheme="majorBidi" w:cstheme="majorBidi"/>
          <w:color w:val="000000"/>
          <w:sz w:val="22"/>
          <w:szCs w:val="22"/>
        </w:rPr>
        <w:t>,</w:t>
      </w:r>
      <w:r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 Minister zobowiązuje się, w szczególności do: </w:t>
      </w:r>
    </w:p>
    <w:p w14:paraId="395481A5" w14:textId="77777777" w:rsidR="00A1073E" w:rsidRPr="005045B0" w:rsidRDefault="00A1073E" w:rsidP="00A80D44">
      <w:pPr>
        <w:numPr>
          <w:ilvl w:val="0"/>
          <w:numId w:val="17"/>
        </w:numPr>
        <w:spacing w:before="0" w:line="360" w:lineRule="auto"/>
        <w:ind w:left="851" w:hanging="284"/>
        <w:textAlignment w:val="baseline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wypłacania Uczelni środków finansowych na realizację</w:t>
      </w:r>
      <w:r w:rsidR="00E22ABA" w:rsidRPr="005045B0">
        <w:rPr>
          <w:rFonts w:asciiTheme="majorBidi" w:hAnsiTheme="majorBidi" w:cstheme="majorBidi"/>
          <w:sz w:val="22"/>
          <w:szCs w:val="22"/>
        </w:rPr>
        <w:t xml:space="preserve"> Planu</w:t>
      </w:r>
      <w:r w:rsidRPr="005045B0">
        <w:rPr>
          <w:rFonts w:asciiTheme="majorBidi" w:hAnsiTheme="majorBidi" w:cstheme="majorBidi"/>
          <w:sz w:val="22"/>
          <w:szCs w:val="22"/>
        </w:rPr>
        <w:t>, na warunkach i w zakresie określonym w Umowie, jak również w przepisach prawa obowiązujących w tym zakresie, w</w:t>
      </w:r>
      <w:r w:rsidR="001E7E93" w:rsidRPr="005045B0">
        <w:rPr>
          <w:rFonts w:asciiTheme="majorBidi" w:hAnsiTheme="majorBidi" w:cstheme="majorBidi"/>
          <w:sz w:val="22"/>
          <w:szCs w:val="22"/>
        </w:rPr>
        <w:t> </w:t>
      </w:r>
      <w:r w:rsidRPr="005045B0">
        <w:rPr>
          <w:rFonts w:asciiTheme="majorBidi" w:hAnsiTheme="majorBidi" w:cstheme="majorBidi"/>
          <w:sz w:val="22"/>
          <w:szCs w:val="22"/>
        </w:rPr>
        <w:t xml:space="preserve">tym </w:t>
      </w:r>
      <w:r w:rsidR="00A80D44" w:rsidRPr="005045B0">
        <w:rPr>
          <w:rFonts w:asciiTheme="majorBidi" w:hAnsiTheme="majorBidi" w:cstheme="majorBidi"/>
          <w:sz w:val="22"/>
          <w:szCs w:val="22"/>
        </w:rPr>
        <w:t xml:space="preserve">zawartych </w:t>
      </w:r>
      <w:r w:rsidR="001E7E93" w:rsidRPr="005045B0">
        <w:rPr>
          <w:rFonts w:asciiTheme="majorBidi" w:hAnsiTheme="majorBidi" w:cstheme="majorBidi"/>
          <w:sz w:val="22"/>
          <w:szCs w:val="22"/>
        </w:rPr>
        <w:t xml:space="preserve">w </w:t>
      </w:r>
      <w:r w:rsidRPr="005045B0">
        <w:rPr>
          <w:rFonts w:asciiTheme="majorBidi" w:hAnsiTheme="majorBidi" w:cstheme="majorBidi"/>
          <w:sz w:val="22"/>
          <w:szCs w:val="22"/>
        </w:rPr>
        <w:t>Ustaw</w:t>
      </w:r>
      <w:r w:rsidR="001E7E93" w:rsidRPr="005045B0">
        <w:rPr>
          <w:rFonts w:asciiTheme="majorBidi" w:hAnsiTheme="majorBidi" w:cstheme="majorBidi"/>
          <w:sz w:val="22"/>
          <w:szCs w:val="22"/>
        </w:rPr>
        <w:t>ie</w:t>
      </w:r>
      <w:r w:rsidRPr="005045B0">
        <w:rPr>
          <w:rFonts w:asciiTheme="majorBidi" w:hAnsiTheme="majorBidi" w:cstheme="majorBidi"/>
          <w:sz w:val="22"/>
          <w:szCs w:val="22"/>
        </w:rPr>
        <w:t>; </w:t>
      </w:r>
    </w:p>
    <w:p w14:paraId="79FE61CB" w14:textId="77777777" w:rsidR="00A1073E" w:rsidRPr="005045B0" w:rsidRDefault="00A1073E" w:rsidP="0017134C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851" w:hanging="284"/>
        <w:jc w:val="both"/>
        <w:rPr>
          <w:rFonts w:asciiTheme="majorBidi" w:hAnsiTheme="majorBidi" w:cstheme="majorBidi"/>
          <w:b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udzielania </w:t>
      </w:r>
      <w:r w:rsidR="008D75A5" w:rsidRPr="005045B0">
        <w:rPr>
          <w:rFonts w:asciiTheme="majorBidi" w:hAnsiTheme="majorBidi" w:cstheme="majorBidi"/>
          <w:sz w:val="22"/>
          <w:szCs w:val="22"/>
        </w:rPr>
        <w:t>Uczelni</w:t>
      </w:r>
      <w:r w:rsidRPr="005045B0">
        <w:rPr>
          <w:rFonts w:asciiTheme="majorBidi" w:hAnsiTheme="majorBidi" w:cstheme="majorBidi"/>
          <w:sz w:val="22"/>
          <w:szCs w:val="22"/>
        </w:rPr>
        <w:t xml:space="preserve"> informacji i wyjaśnień niezbędnych w ocenie Ministra do</w:t>
      </w:r>
      <w:r w:rsidR="008D75A5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Pr="005045B0">
        <w:rPr>
          <w:rFonts w:asciiTheme="majorBidi" w:hAnsiTheme="majorBidi" w:cstheme="majorBidi"/>
          <w:sz w:val="22"/>
          <w:szCs w:val="22"/>
        </w:rPr>
        <w:t>prawidłowego wykonania przedmiotu Umowy</w:t>
      </w:r>
      <w:r w:rsidR="008D75A5" w:rsidRPr="005045B0">
        <w:rPr>
          <w:rFonts w:asciiTheme="majorBidi" w:hAnsiTheme="majorBidi" w:cstheme="majorBidi"/>
          <w:sz w:val="22"/>
          <w:szCs w:val="22"/>
        </w:rPr>
        <w:t xml:space="preserve"> przez Uczelnię</w:t>
      </w:r>
      <w:r w:rsidRPr="005045B0">
        <w:rPr>
          <w:rFonts w:asciiTheme="majorBidi" w:hAnsiTheme="majorBidi" w:cstheme="majorBidi"/>
          <w:sz w:val="22"/>
          <w:szCs w:val="22"/>
        </w:rPr>
        <w:t>.</w:t>
      </w:r>
    </w:p>
    <w:p w14:paraId="2EFA9432" w14:textId="77777777" w:rsidR="00130D49" w:rsidRPr="005045B0" w:rsidRDefault="00130D49" w:rsidP="00130D49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2"/>
        <w:jc w:val="center"/>
        <w:rPr>
          <w:rFonts w:asciiTheme="majorBidi" w:hAnsiTheme="majorBidi" w:cstheme="majorBidi"/>
          <w:b/>
          <w:sz w:val="22"/>
          <w:szCs w:val="22"/>
        </w:rPr>
      </w:pPr>
      <w:r w:rsidRPr="005045B0">
        <w:rPr>
          <w:rFonts w:asciiTheme="majorBidi" w:hAnsiTheme="majorBidi" w:cstheme="majorBidi"/>
          <w:b/>
          <w:sz w:val="22"/>
          <w:szCs w:val="22"/>
        </w:rPr>
        <w:t>§ 3.</w:t>
      </w:r>
    </w:p>
    <w:p w14:paraId="5E1407EC" w14:textId="77777777" w:rsidR="004C3BF7" w:rsidRPr="005045B0" w:rsidRDefault="004C3BF7" w:rsidP="005A4A24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2"/>
        <w:jc w:val="center"/>
        <w:rPr>
          <w:rFonts w:asciiTheme="majorBidi" w:hAnsiTheme="majorBidi" w:cstheme="majorBidi"/>
          <w:b/>
          <w:sz w:val="22"/>
          <w:szCs w:val="22"/>
        </w:rPr>
      </w:pPr>
      <w:r w:rsidRPr="005045B0">
        <w:rPr>
          <w:rFonts w:asciiTheme="majorBidi" w:hAnsiTheme="majorBidi" w:cstheme="majorBidi"/>
          <w:b/>
          <w:sz w:val="22"/>
          <w:szCs w:val="22"/>
        </w:rPr>
        <w:t xml:space="preserve">Okres </w:t>
      </w:r>
      <w:r w:rsidR="005D17BE" w:rsidRPr="005045B0">
        <w:rPr>
          <w:rFonts w:asciiTheme="majorBidi" w:hAnsiTheme="majorBidi" w:cstheme="majorBidi"/>
          <w:b/>
          <w:sz w:val="22"/>
          <w:szCs w:val="22"/>
        </w:rPr>
        <w:t>wypła</w:t>
      </w:r>
      <w:r w:rsidR="005A4A24" w:rsidRPr="005045B0">
        <w:rPr>
          <w:rFonts w:asciiTheme="majorBidi" w:hAnsiTheme="majorBidi" w:cstheme="majorBidi"/>
          <w:b/>
          <w:sz w:val="22"/>
          <w:szCs w:val="22"/>
        </w:rPr>
        <w:t>cania</w:t>
      </w:r>
      <w:r w:rsidR="005D17BE" w:rsidRPr="005045B0">
        <w:rPr>
          <w:rFonts w:asciiTheme="majorBidi" w:hAnsiTheme="majorBidi" w:cstheme="majorBidi"/>
          <w:b/>
          <w:sz w:val="22"/>
          <w:szCs w:val="22"/>
        </w:rPr>
        <w:t xml:space="preserve"> środków finansowych </w:t>
      </w:r>
    </w:p>
    <w:p w14:paraId="4180C6B2" w14:textId="77777777" w:rsidR="003E10EA" w:rsidRPr="005045B0" w:rsidRDefault="007F710B" w:rsidP="007F710B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Ś</w:t>
      </w:r>
      <w:r w:rsidR="005A4A24" w:rsidRPr="005045B0">
        <w:rPr>
          <w:rFonts w:asciiTheme="majorBidi" w:hAnsiTheme="majorBidi" w:cstheme="majorBidi"/>
          <w:sz w:val="22"/>
          <w:szCs w:val="22"/>
        </w:rPr>
        <w:t xml:space="preserve">rodki finansowe </w:t>
      </w:r>
      <w:r w:rsidRPr="005045B0">
        <w:rPr>
          <w:rFonts w:asciiTheme="majorBidi" w:hAnsiTheme="majorBidi" w:cstheme="majorBidi"/>
          <w:sz w:val="22"/>
          <w:szCs w:val="22"/>
        </w:rPr>
        <w:t xml:space="preserve">Minister wypłaca </w:t>
      </w:r>
      <w:r w:rsidR="00EE430D" w:rsidRPr="005045B0">
        <w:rPr>
          <w:rFonts w:asciiTheme="majorBidi" w:hAnsiTheme="majorBidi" w:cstheme="majorBidi"/>
          <w:sz w:val="22"/>
          <w:szCs w:val="22"/>
        </w:rPr>
        <w:t xml:space="preserve">przez okres 4 lat, </w:t>
      </w:r>
      <w:r w:rsidRPr="005045B0">
        <w:rPr>
          <w:rFonts w:asciiTheme="majorBidi" w:hAnsiTheme="majorBidi" w:cstheme="majorBidi"/>
          <w:sz w:val="22"/>
          <w:szCs w:val="22"/>
        </w:rPr>
        <w:t xml:space="preserve">w latach 2024-2027. </w:t>
      </w:r>
    </w:p>
    <w:p w14:paraId="04536BF7" w14:textId="77777777" w:rsidR="00130D49" w:rsidRPr="005045B0" w:rsidRDefault="00130D49" w:rsidP="00130D49">
      <w:pPr>
        <w:pStyle w:val="Tekstpodstawowy"/>
        <w:spacing w:before="120" w:line="360" w:lineRule="auto"/>
        <w:jc w:val="center"/>
        <w:rPr>
          <w:rFonts w:asciiTheme="majorBidi" w:hAnsiTheme="majorBidi" w:cstheme="majorBidi"/>
          <w:b/>
          <w:color w:val="000000"/>
          <w:sz w:val="22"/>
          <w:szCs w:val="22"/>
        </w:rPr>
      </w:pPr>
      <w:r w:rsidRPr="005045B0">
        <w:rPr>
          <w:rFonts w:asciiTheme="majorBidi" w:hAnsiTheme="majorBidi" w:cstheme="majorBidi"/>
          <w:b/>
          <w:color w:val="000000"/>
          <w:sz w:val="22"/>
          <w:szCs w:val="22"/>
        </w:rPr>
        <w:t>§ 4.</w:t>
      </w:r>
    </w:p>
    <w:p w14:paraId="0F619948" w14:textId="77777777" w:rsidR="004C3BF7" w:rsidRPr="005045B0" w:rsidRDefault="004C3BF7" w:rsidP="002F6D57">
      <w:pPr>
        <w:pStyle w:val="Tekstpodstawowy"/>
        <w:spacing w:before="120" w:line="360" w:lineRule="auto"/>
        <w:jc w:val="center"/>
        <w:rPr>
          <w:rFonts w:asciiTheme="majorBidi" w:hAnsiTheme="majorBidi" w:cstheme="majorBidi"/>
          <w:b/>
          <w:color w:val="000000"/>
          <w:sz w:val="22"/>
          <w:szCs w:val="22"/>
        </w:rPr>
      </w:pPr>
      <w:r w:rsidRPr="005045B0">
        <w:rPr>
          <w:rFonts w:asciiTheme="majorBidi" w:hAnsiTheme="majorBidi" w:cstheme="majorBidi"/>
          <w:b/>
          <w:color w:val="000000"/>
          <w:sz w:val="22"/>
          <w:szCs w:val="22"/>
        </w:rPr>
        <w:t xml:space="preserve">Wysokość, sposób oraz warunki przekazywania środków finansowych </w:t>
      </w:r>
      <w:r w:rsidR="0031210F" w:rsidRPr="005045B0">
        <w:rPr>
          <w:rFonts w:asciiTheme="majorBidi" w:hAnsiTheme="majorBidi" w:cstheme="majorBidi"/>
          <w:b/>
          <w:color w:val="000000"/>
          <w:sz w:val="22"/>
          <w:szCs w:val="22"/>
        </w:rPr>
        <w:t xml:space="preserve"> </w:t>
      </w:r>
    </w:p>
    <w:p w14:paraId="2E421BA0" w14:textId="09E67FA2" w:rsidR="00E71453" w:rsidRPr="005045B0" w:rsidRDefault="00E71453" w:rsidP="007B60E1">
      <w:pPr>
        <w:pStyle w:val="pnl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Środki finansowe </w:t>
      </w:r>
      <w:r w:rsidR="00780337" w:rsidRPr="005045B0">
        <w:rPr>
          <w:rFonts w:asciiTheme="majorBidi" w:hAnsiTheme="majorBidi" w:cstheme="majorBidi"/>
          <w:color w:val="000000"/>
          <w:sz w:val="22"/>
          <w:szCs w:val="22"/>
        </w:rPr>
        <w:t>zostaną wypłacone Uczelni w latach 2024-2027 w łącznej wysokości:</w:t>
      </w:r>
      <w:r w:rsidR="00612BB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sdt>
        <w:sdtPr>
          <w:rPr>
            <w:rFonts w:asciiTheme="majorBidi" w:hAnsiTheme="majorBidi" w:cstheme="majorBidi"/>
            <w:color w:val="000000"/>
            <w:sz w:val="22"/>
            <w:szCs w:val="22"/>
          </w:rPr>
          <w:id w:val="1672293613"/>
          <w:lock w:val="sdtLocked"/>
          <w:placeholder>
            <w:docPart w:val="DefaultPlaceholder_-1854013440"/>
          </w:placeholder>
          <w:showingPlcHdr/>
        </w:sdtPr>
        <w:sdtEndPr/>
        <w:sdtContent>
          <w:r w:rsidR="00612BB3" w:rsidRPr="00612BB3">
            <w:rPr>
              <w:rStyle w:val="Tekstzastpczy"/>
              <w:rFonts w:eastAsiaTheme="minorHAnsi"/>
              <w:highlight w:val="yellow"/>
            </w:rPr>
            <w:t>Kliknij lub naciśnij tutaj, aby wprowadzić tekst.</w:t>
          </w:r>
        </w:sdtContent>
      </w:sdt>
      <w:r w:rsidR="00612BB3"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612BB3">
        <w:rPr>
          <w:rFonts w:asciiTheme="majorBidi" w:hAnsiTheme="majorBidi" w:cstheme="majorBidi"/>
          <w:color w:val="000000"/>
          <w:sz w:val="22"/>
          <w:szCs w:val="22"/>
        </w:rPr>
        <w:t xml:space="preserve">zł (słownie złotych: </w:t>
      </w:r>
      <w:sdt>
        <w:sdtPr>
          <w:rPr>
            <w:rFonts w:asciiTheme="majorBidi" w:hAnsiTheme="majorBidi" w:cstheme="majorBidi"/>
            <w:color w:val="000000"/>
            <w:sz w:val="22"/>
            <w:szCs w:val="22"/>
          </w:rPr>
          <w:id w:val="-1290729233"/>
          <w:lock w:val="sdtLocked"/>
          <w:placeholder>
            <w:docPart w:val="DefaultPlaceholder_-1854013440"/>
          </w:placeholder>
          <w:showingPlcHdr/>
        </w:sdtPr>
        <w:sdtEndPr/>
        <w:sdtContent>
          <w:r w:rsidR="00612BB3" w:rsidRPr="00612BB3">
            <w:rPr>
              <w:rStyle w:val="Tekstzastpczy"/>
              <w:rFonts w:eastAsiaTheme="minorHAnsi"/>
              <w:highlight w:val="yellow"/>
            </w:rPr>
            <w:t>Kliknij lub naciśnij tutaj, aby wprowadzić tekst.</w:t>
          </w:r>
        </w:sdtContent>
      </w:sdt>
      <w:r w:rsidR="00612BB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780337"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) i </w:t>
      </w:r>
      <w:r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będą </w:t>
      </w:r>
      <w:r w:rsidR="00C631BA" w:rsidRPr="005045B0">
        <w:rPr>
          <w:rFonts w:asciiTheme="majorBidi" w:hAnsiTheme="majorBidi" w:cstheme="majorBidi"/>
          <w:color w:val="000000"/>
          <w:sz w:val="22"/>
          <w:szCs w:val="22"/>
        </w:rPr>
        <w:t>wypłacane przez okres</w:t>
      </w:r>
      <w:r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 4 lat</w:t>
      </w:r>
      <w:r w:rsidR="00F8348B" w:rsidRPr="005045B0">
        <w:rPr>
          <w:rFonts w:asciiTheme="majorBidi" w:hAnsiTheme="majorBidi" w:cstheme="majorBidi"/>
          <w:color w:val="000000"/>
          <w:sz w:val="22"/>
          <w:szCs w:val="22"/>
        </w:rPr>
        <w:t>, tj.</w:t>
      </w:r>
      <w:r w:rsidRPr="005045B0">
        <w:rPr>
          <w:rFonts w:asciiTheme="majorBidi" w:hAnsiTheme="majorBidi" w:cstheme="majorBidi"/>
          <w:color w:val="000000"/>
          <w:sz w:val="22"/>
          <w:szCs w:val="22"/>
        </w:rPr>
        <w:t>:</w:t>
      </w:r>
    </w:p>
    <w:p w14:paraId="392A9301" w14:textId="34753934" w:rsidR="00EA351A" w:rsidRPr="005045B0" w:rsidRDefault="00EA351A" w:rsidP="00522ADA">
      <w:pPr>
        <w:pStyle w:val="pnl1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5045B0">
        <w:rPr>
          <w:rFonts w:asciiTheme="majorBidi" w:hAnsiTheme="majorBidi" w:cstheme="majorBidi"/>
          <w:color w:val="000000"/>
          <w:sz w:val="22"/>
          <w:szCs w:val="22"/>
        </w:rPr>
        <w:t>w 2024 roku</w:t>
      </w:r>
      <w:r w:rsidR="00463F05"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 w wysokości</w:t>
      </w:r>
      <w:r w:rsidRPr="005045B0">
        <w:rPr>
          <w:rFonts w:asciiTheme="majorBidi" w:hAnsiTheme="majorBidi" w:cstheme="majorBidi"/>
          <w:color w:val="000000"/>
          <w:sz w:val="22"/>
          <w:szCs w:val="22"/>
        </w:rPr>
        <w:t>:</w:t>
      </w:r>
      <w:r w:rsidR="00612BB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sdt>
        <w:sdtPr>
          <w:rPr>
            <w:rFonts w:asciiTheme="majorBidi" w:hAnsiTheme="majorBidi" w:cstheme="majorBidi"/>
            <w:color w:val="000000"/>
            <w:sz w:val="22"/>
            <w:szCs w:val="22"/>
          </w:rPr>
          <w:id w:val="-526414503"/>
          <w:lock w:val="sdtLocked"/>
          <w:placeholder>
            <w:docPart w:val="DefaultPlaceholder_-1854013440"/>
          </w:placeholder>
          <w:showingPlcHdr/>
        </w:sdtPr>
        <w:sdtEndPr/>
        <w:sdtContent>
          <w:r w:rsidR="00612BB3" w:rsidRPr="00612BB3">
            <w:rPr>
              <w:rStyle w:val="Tekstzastpczy"/>
              <w:rFonts w:eastAsiaTheme="minorHAnsi"/>
              <w:highlight w:val="yellow"/>
            </w:rPr>
            <w:t>Kliknij lub naciśnij tutaj, aby wprowadzić tekst.</w:t>
          </w:r>
        </w:sdtContent>
      </w:sdt>
      <w:r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 zł </w:t>
      </w:r>
      <w:r w:rsidRPr="005045B0">
        <w:rPr>
          <w:rFonts w:asciiTheme="majorBidi" w:hAnsiTheme="majorBidi" w:cstheme="majorBidi"/>
          <w:color w:val="000000"/>
          <w:sz w:val="22"/>
          <w:szCs w:val="22"/>
        </w:rPr>
        <w:br/>
        <w:t>(słownie</w:t>
      </w:r>
      <w:r w:rsidR="00463F05"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 złotych</w:t>
      </w:r>
      <w:r w:rsidRPr="005045B0">
        <w:rPr>
          <w:rFonts w:asciiTheme="majorBidi" w:hAnsiTheme="majorBidi" w:cstheme="majorBidi"/>
          <w:color w:val="000000"/>
          <w:sz w:val="22"/>
          <w:szCs w:val="22"/>
        </w:rPr>
        <w:t>:</w:t>
      </w:r>
      <w:r w:rsidR="00612BB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sdt>
        <w:sdtPr>
          <w:rPr>
            <w:rFonts w:asciiTheme="majorBidi" w:hAnsiTheme="majorBidi" w:cstheme="majorBidi"/>
            <w:color w:val="000000"/>
            <w:sz w:val="22"/>
            <w:szCs w:val="22"/>
          </w:rPr>
          <w:id w:val="468023753"/>
          <w:lock w:val="sdtLocked"/>
          <w:placeholder>
            <w:docPart w:val="DefaultPlaceholder_-1854013440"/>
          </w:placeholder>
          <w:showingPlcHdr/>
        </w:sdtPr>
        <w:sdtEndPr/>
        <w:sdtContent>
          <w:r w:rsidR="00612BB3" w:rsidRPr="00612BB3">
            <w:rPr>
              <w:rStyle w:val="Tekstzastpczy"/>
              <w:rFonts w:eastAsiaTheme="minorHAnsi"/>
              <w:highlight w:val="yellow"/>
            </w:rPr>
            <w:t>Kliknij lub naciśnij tutaj, aby wprowadzić tekst.</w:t>
          </w:r>
        </w:sdtContent>
      </w:sdt>
      <w:r w:rsidR="00612BB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Pr="005045B0">
        <w:rPr>
          <w:rFonts w:asciiTheme="majorBidi" w:hAnsiTheme="majorBidi" w:cstheme="majorBidi"/>
          <w:color w:val="000000"/>
          <w:sz w:val="22"/>
          <w:szCs w:val="22"/>
        </w:rPr>
        <w:t>),</w:t>
      </w:r>
    </w:p>
    <w:p w14:paraId="31566AF3" w14:textId="7EFA58A1" w:rsidR="00EA351A" w:rsidRPr="005045B0" w:rsidRDefault="00EA351A" w:rsidP="00522ADA">
      <w:pPr>
        <w:pStyle w:val="pnl1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5045B0">
        <w:rPr>
          <w:rFonts w:asciiTheme="majorBidi" w:hAnsiTheme="majorBidi" w:cstheme="majorBidi"/>
          <w:color w:val="000000"/>
          <w:sz w:val="22"/>
          <w:szCs w:val="22"/>
        </w:rPr>
        <w:t>w 2025 roku</w:t>
      </w:r>
      <w:r w:rsidR="00463F05"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 w</w:t>
      </w:r>
      <w:r w:rsidR="005B10D0"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463F05" w:rsidRPr="005045B0">
        <w:rPr>
          <w:rFonts w:asciiTheme="majorBidi" w:hAnsiTheme="majorBidi" w:cstheme="majorBidi"/>
          <w:color w:val="000000"/>
          <w:sz w:val="22"/>
          <w:szCs w:val="22"/>
        </w:rPr>
        <w:t>wysokości</w:t>
      </w:r>
      <w:r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: </w:t>
      </w:r>
      <w:sdt>
        <w:sdtPr>
          <w:rPr>
            <w:rFonts w:asciiTheme="majorBidi" w:hAnsiTheme="majorBidi" w:cstheme="majorBidi"/>
            <w:color w:val="000000"/>
            <w:sz w:val="22"/>
            <w:szCs w:val="22"/>
          </w:rPr>
          <w:id w:val="-125083207"/>
          <w:lock w:val="sdtLocked"/>
          <w:placeholder>
            <w:docPart w:val="DefaultPlaceholder_-1854013440"/>
          </w:placeholder>
          <w:showingPlcHdr/>
        </w:sdtPr>
        <w:sdtEndPr/>
        <w:sdtContent>
          <w:r w:rsidR="00612BB3" w:rsidRPr="00612BB3">
            <w:rPr>
              <w:rStyle w:val="Tekstzastpczy"/>
              <w:rFonts w:eastAsiaTheme="minorHAnsi"/>
              <w:highlight w:val="yellow"/>
            </w:rPr>
            <w:t>Kliknij lub naciśnij tutaj, aby wprowadzić tekst.</w:t>
          </w:r>
        </w:sdtContent>
      </w:sdt>
      <w:r w:rsidR="00612BB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zł </w:t>
      </w:r>
      <w:r w:rsidRPr="005045B0">
        <w:rPr>
          <w:rFonts w:asciiTheme="majorBidi" w:hAnsiTheme="majorBidi" w:cstheme="majorBidi"/>
          <w:color w:val="000000"/>
          <w:sz w:val="22"/>
          <w:szCs w:val="22"/>
        </w:rPr>
        <w:br/>
        <w:t>(słownie</w:t>
      </w:r>
      <w:r w:rsidR="00463F05"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 złotych</w:t>
      </w:r>
      <w:r w:rsidRPr="005045B0">
        <w:rPr>
          <w:rFonts w:asciiTheme="majorBidi" w:hAnsiTheme="majorBidi" w:cstheme="majorBidi"/>
          <w:color w:val="000000"/>
          <w:sz w:val="22"/>
          <w:szCs w:val="22"/>
        </w:rPr>
        <w:t>:</w:t>
      </w:r>
      <w:r w:rsidR="00612BB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sdt>
        <w:sdtPr>
          <w:rPr>
            <w:rFonts w:asciiTheme="majorBidi" w:hAnsiTheme="majorBidi" w:cstheme="majorBidi"/>
            <w:color w:val="000000"/>
            <w:sz w:val="22"/>
            <w:szCs w:val="22"/>
          </w:rPr>
          <w:id w:val="-1099407248"/>
          <w:lock w:val="sdtLocked"/>
          <w:placeholder>
            <w:docPart w:val="DefaultPlaceholder_-1854013440"/>
          </w:placeholder>
          <w:showingPlcHdr/>
        </w:sdtPr>
        <w:sdtEndPr/>
        <w:sdtContent>
          <w:r w:rsidR="00612BB3" w:rsidRPr="00612BB3">
            <w:rPr>
              <w:rStyle w:val="Tekstzastpczy"/>
              <w:rFonts w:eastAsiaTheme="minorHAnsi"/>
              <w:highlight w:val="yellow"/>
            </w:rPr>
            <w:t>Kliknij lub naciśnij tutaj, aby wprowadzić tekst.</w:t>
          </w:r>
        </w:sdtContent>
      </w:sdt>
      <w:r w:rsidR="00612BB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Pr="005045B0">
        <w:rPr>
          <w:rFonts w:asciiTheme="majorBidi" w:hAnsiTheme="majorBidi" w:cstheme="majorBidi"/>
          <w:color w:val="000000"/>
          <w:sz w:val="22"/>
          <w:szCs w:val="22"/>
        </w:rPr>
        <w:t>),</w:t>
      </w:r>
    </w:p>
    <w:p w14:paraId="5B51C118" w14:textId="5A3C3818" w:rsidR="00EA351A" w:rsidRPr="005045B0" w:rsidRDefault="00EA351A" w:rsidP="00522ADA">
      <w:pPr>
        <w:pStyle w:val="pnl1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5045B0">
        <w:rPr>
          <w:rFonts w:asciiTheme="majorBidi" w:hAnsiTheme="majorBidi" w:cstheme="majorBidi"/>
          <w:color w:val="000000"/>
          <w:sz w:val="22"/>
          <w:szCs w:val="22"/>
        </w:rPr>
        <w:t>w 2026 roku</w:t>
      </w:r>
      <w:r w:rsidR="00463F05"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 w wysokości</w:t>
      </w:r>
      <w:r w:rsidRPr="005045B0">
        <w:rPr>
          <w:rFonts w:asciiTheme="majorBidi" w:hAnsiTheme="majorBidi" w:cstheme="majorBidi"/>
          <w:color w:val="000000"/>
          <w:sz w:val="22"/>
          <w:szCs w:val="22"/>
        </w:rPr>
        <w:t>:</w:t>
      </w:r>
      <w:r w:rsidR="00612BB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sdt>
        <w:sdtPr>
          <w:rPr>
            <w:rFonts w:asciiTheme="majorBidi" w:hAnsiTheme="majorBidi" w:cstheme="majorBidi"/>
            <w:color w:val="000000"/>
            <w:sz w:val="22"/>
            <w:szCs w:val="22"/>
          </w:rPr>
          <w:id w:val="-588765730"/>
          <w:lock w:val="sdtLocked"/>
          <w:placeholder>
            <w:docPart w:val="DefaultPlaceholder_-1854013440"/>
          </w:placeholder>
          <w:showingPlcHdr/>
        </w:sdtPr>
        <w:sdtEndPr/>
        <w:sdtContent>
          <w:r w:rsidR="00612BB3" w:rsidRPr="00612BB3">
            <w:rPr>
              <w:rStyle w:val="Tekstzastpczy"/>
              <w:rFonts w:eastAsiaTheme="minorHAnsi"/>
              <w:highlight w:val="yellow"/>
            </w:rPr>
            <w:t>Kliknij lub naciśnij tutaj, aby wprowadzić tekst.</w:t>
          </w:r>
        </w:sdtContent>
      </w:sdt>
      <w:r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 zł </w:t>
      </w:r>
      <w:r w:rsidRPr="005045B0">
        <w:rPr>
          <w:rFonts w:asciiTheme="majorBidi" w:hAnsiTheme="majorBidi" w:cstheme="majorBidi"/>
          <w:color w:val="000000"/>
          <w:sz w:val="22"/>
          <w:szCs w:val="22"/>
        </w:rPr>
        <w:br/>
        <w:t>(słownie</w:t>
      </w:r>
      <w:r w:rsidR="00463F05"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 złotych</w:t>
      </w:r>
      <w:r w:rsidRPr="005045B0">
        <w:rPr>
          <w:rFonts w:asciiTheme="majorBidi" w:hAnsiTheme="majorBidi" w:cstheme="majorBidi"/>
          <w:color w:val="000000"/>
          <w:sz w:val="22"/>
          <w:szCs w:val="22"/>
        </w:rPr>
        <w:t>:</w:t>
      </w:r>
      <w:r w:rsidR="00612BB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sdt>
        <w:sdtPr>
          <w:rPr>
            <w:rFonts w:asciiTheme="majorBidi" w:hAnsiTheme="majorBidi" w:cstheme="majorBidi"/>
            <w:color w:val="000000"/>
            <w:sz w:val="22"/>
            <w:szCs w:val="22"/>
          </w:rPr>
          <w:id w:val="-282424731"/>
          <w:lock w:val="sdtLocked"/>
          <w:placeholder>
            <w:docPart w:val="DefaultPlaceholder_-1854013440"/>
          </w:placeholder>
          <w:showingPlcHdr/>
        </w:sdtPr>
        <w:sdtEndPr/>
        <w:sdtContent>
          <w:r w:rsidR="00612BB3" w:rsidRPr="00612BB3">
            <w:rPr>
              <w:rStyle w:val="Tekstzastpczy"/>
              <w:rFonts w:eastAsiaTheme="minorHAnsi"/>
              <w:highlight w:val="yellow"/>
            </w:rPr>
            <w:t>Kliknij lub naciśnij tutaj, aby wprowadzić tekst.</w:t>
          </w:r>
        </w:sdtContent>
      </w:sdt>
      <w:r w:rsidR="00612BB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Pr="005045B0">
        <w:rPr>
          <w:rFonts w:asciiTheme="majorBidi" w:hAnsiTheme="majorBidi" w:cstheme="majorBidi"/>
          <w:color w:val="000000"/>
          <w:sz w:val="22"/>
          <w:szCs w:val="22"/>
        </w:rPr>
        <w:t>.),</w:t>
      </w:r>
    </w:p>
    <w:p w14:paraId="6A69A73C" w14:textId="096B6605" w:rsidR="00946757" w:rsidRPr="005045B0" w:rsidRDefault="00EA351A" w:rsidP="00522ADA">
      <w:pPr>
        <w:pStyle w:val="pnl1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5045B0">
        <w:rPr>
          <w:rFonts w:asciiTheme="majorBidi" w:hAnsiTheme="majorBidi" w:cstheme="majorBidi"/>
          <w:color w:val="000000"/>
          <w:sz w:val="22"/>
          <w:szCs w:val="22"/>
        </w:rPr>
        <w:t>w 2027 roku</w:t>
      </w:r>
      <w:r w:rsidR="00463F05"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 w wysokości</w:t>
      </w:r>
      <w:r w:rsidRPr="005045B0">
        <w:rPr>
          <w:rFonts w:asciiTheme="majorBidi" w:hAnsiTheme="majorBidi" w:cstheme="majorBidi"/>
          <w:color w:val="000000"/>
          <w:sz w:val="22"/>
          <w:szCs w:val="22"/>
        </w:rPr>
        <w:t>:</w:t>
      </w:r>
      <w:r w:rsidR="003E10EA"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sdt>
        <w:sdtPr>
          <w:rPr>
            <w:rFonts w:asciiTheme="majorBidi" w:hAnsiTheme="majorBidi" w:cstheme="majorBidi"/>
            <w:color w:val="000000"/>
            <w:sz w:val="22"/>
            <w:szCs w:val="22"/>
          </w:rPr>
          <w:id w:val="1126737551"/>
          <w:lock w:val="sdtLocked"/>
          <w:placeholder>
            <w:docPart w:val="DefaultPlaceholder_-1854013440"/>
          </w:placeholder>
          <w:showingPlcHdr/>
        </w:sdtPr>
        <w:sdtEndPr/>
        <w:sdtContent>
          <w:r w:rsidR="00612BB3" w:rsidRPr="00612BB3">
            <w:rPr>
              <w:rStyle w:val="Tekstzastpczy"/>
              <w:rFonts w:eastAsiaTheme="minorHAnsi"/>
              <w:highlight w:val="yellow"/>
            </w:rPr>
            <w:t>Kliknij lub naciśnij tutaj, aby wprowadzić tekst.</w:t>
          </w:r>
        </w:sdtContent>
      </w:sdt>
      <w:r w:rsidR="00612BB3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3E10EA"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zł </w:t>
      </w:r>
      <w:r w:rsidR="003E10EA" w:rsidRPr="005045B0">
        <w:rPr>
          <w:rFonts w:asciiTheme="majorBidi" w:hAnsiTheme="majorBidi" w:cstheme="majorBidi"/>
          <w:color w:val="000000"/>
          <w:sz w:val="22"/>
          <w:szCs w:val="22"/>
        </w:rPr>
        <w:br/>
        <w:t>(słownie</w:t>
      </w:r>
      <w:r w:rsidR="00463F05"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 złotych </w:t>
      </w:r>
      <w:r w:rsidR="003E10EA"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: </w:t>
      </w:r>
      <w:sdt>
        <w:sdtPr>
          <w:rPr>
            <w:rFonts w:asciiTheme="majorBidi" w:hAnsiTheme="majorBidi" w:cstheme="majorBidi"/>
            <w:color w:val="000000"/>
            <w:sz w:val="22"/>
            <w:szCs w:val="22"/>
          </w:rPr>
          <w:id w:val="-435369944"/>
          <w:lock w:val="sdtLocked"/>
          <w:placeholder>
            <w:docPart w:val="DefaultPlaceholder_-1854013440"/>
          </w:placeholder>
          <w:showingPlcHdr/>
        </w:sdtPr>
        <w:sdtEndPr/>
        <w:sdtContent>
          <w:r w:rsidR="007247F1" w:rsidRPr="007247F1">
            <w:rPr>
              <w:rStyle w:val="Tekstzastpczy"/>
              <w:rFonts w:eastAsiaTheme="minorHAnsi"/>
              <w:highlight w:val="yellow"/>
            </w:rPr>
            <w:t>Kliknij lub naciśnij tutaj, aby wprowadzić tekst.</w:t>
          </w:r>
        </w:sdtContent>
      </w:sdt>
      <w:r w:rsidR="007247F1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3E10EA" w:rsidRPr="005045B0">
        <w:rPr>
          <w:rFonts w:asciiTheme="majorBidi" w:hAnsiTheme="majorBidi" w:cstheme="majorBidi"/>
          <w:color w:val="000000"/>
          <w:sz w:val="22"/>
          <w:szCs w:val="22"/>
        </w:rPr>
        <w:t xml:space="preserve">). </w:t>
      </w:r>
    </w:p>
    <w:p w14:paraId="724189C0" w14:textId="77777777" w:rsidR="00EA1F2C" w:rsidRPr="005045B0" w:rsidRDefault="00EA1F2C" w:rsidP="0018774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Wysokość kwoty, o której mowa w ust. 1 nie podlega zmianie lub waloryzacji, z zastrzeżeniem sytuacji, gdy </w:t>
      </w:r>
      <w:r w:rsidR="00AA086D" w:rsidRPr="005045B0">
        <w:rPr>
          <w:rFonts w:asciiTheme="majorBidi" w:hAnsiTheme="majorBidi" w:cstheme="majorBidi"/>
          <w:sz w:val="22"/>
          <w:szCs w:val="22"/>
        </w:rPr>
        <w:t xml:space="preserve">Subwencja </w:t>
      </w:r>
      <w:r w:rsidRPr="005045B0">
        <w:rPr>
          <w:rFonts w:asciiTheme="majorBidi" w:hAnsiTheme="majorBidi" w:cstheme="majorBidi"/>
          <w:sz w:val="22"/>
          <w:szCs w:val="22"/>
        </w:rPr>
        <w:t>dla Uczelni ustalona na 2023 rok zostanie uznana za pobraną w nadmiernej wy</w:t>
      </w:r>
      <w:r w:rsidR="0017134C" w:rsidRPr="005045B0">
        <w:rPr>
          <w:rFonts w:asciiTheme="majorBidi" w:hAnsiTheme="majorBidi" w:cstheme="majorBidi"/>
          <w:sz w:val="22"/>
          <w:szCs w:val="22"/>
        </w:rPr>
        <w:t xml:space="preserve">sokości w rozumieniu przepisów </w:t>
      </w:r>
      <w:r w:rsidR="00AA086D" w:rsidRPr="005045B0">
        <w:rPr>
          <w:rFonts w:asciiTheme="majorBidi" w:hAnsiTheme="majorBidi" w:cstheme="majorBidi"/>
          <w:sz w:val="22"/>
          <w:szCs w:val="22"/>
        </w:rPr>
        <w:t xml:space="preserve">ustawy </w:t>
      </w:r>
      <w:r w:rsidR="0017134C" w:rsidRPr="005045B0">
        <w:rPr>
          <w:rFonts w:asciiTheme="majorBidi" w:hAnsiTheme="majorBidi" w:cstheme="majorBidi"/>
          <w:sz w:val="22"/>
          <w:szCs w:val="22"/>
        </w:rPr>
        <w:t xml:space="preserve">z dnia 27 sierpnia 2009 r. </w:t>
      </w:r>
      <w:r w:rsidR="0017134C" w:rsidRPr="005045B0">
        <w:rPr>
          <w:rFonts w:asciiTheme="majorBidi" w:hAnsiTheme="majorBidi" w:cstheme="majorBidi"/>
          <w:i/>
          <w:iCs/>
          <w:sz w:val="22"/>
          <w:szCs w:val="22"/>
        </w:rPr>
        <w:t>o finansach publicznych</w:t>
      </w:r>
      <w:r w:rsidR="0017134C" w:rsidRPr="005045B0">
        <w:rPr>
          <w:rFonts w:asciiTheme="majorBidi" w:hAnsiTheme="majorBidi" w:cstheme="majorBidi"/>
          <w:sz w:val="22"/>
          <w:szCs w:val="22"/>
        </w:rPr>
        <w:t xml:space="preserve"> (Dz. U. z 2023 r. poz. 1270, z późn. zm.), zwanej dalej „</w:t>
      </w:r>
      <w:r w:rsidR="002C0FBF" w:rsidRPr="005045B0">
        <w:rPr>
          <w:rFonts w:asciiTheme="majorBidi" w:hAnsiTheme="majorBidi" w:cstheme="majorBidi"/>
          <w:b/>
          <w:sz w:val="22"/>
          <w:szCs w:val="22"/>
        </w:rPr>
        <w:t xml:space="preserve">ustawą </w:t>
      </w:r>
      <w:r w:rsidR="0017134C" w:rsidRPr="005045B0">
        <w:rPr>
          <w:rFonts w:asciiTheme="majorBidi" w:hAnsiTheme="majorBidi" w:cstheme="majorBidi"/>
          <w:b/>
          <w:sz w:val="22"/>
          <w:szCs w:val="22"/>
        </w:rPr>
        <w:t>o finansach publicznych</w:t>
      </w:r>
      <w:r w:rsidR="0017134C" w:rsidRPr="005045B0">
        <w:rPr>
          <w:rFonts w:asciiTheme="majorBidi" w:hAnsiTheme="majorBidi" w:cstheme="majorBidi"/>
          <w:sz w:val="22"/>
          <w:szCs w:val="22"/>
        </w:rPr>
        <w:t xml:space="preserve">”. </w:t>
      </w:r>
    </w:p>
    <w:p w14:paraId="574E8C9A" w14:textId="191DB61A" w:rsidR="00EA1F2C" w:rsidRPr="005045B0" w:rsidRDefault="00EA1F2C" w:rsidP="00C742E6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lastRenderedPageBreak/>
        <w:t xml:space="preserve">W okresie finansowania, o którym mowa w </w:t>
      </w:r>
      <w:r w:rsidR="0028525E" w:rsidRPr="005045B0">
        <w:rPr>
          <w:rFonts w:asciiTheme="majorBidi" w:hAnsiTheme="majorBidi" w:cstheme="majorBidi"/>
          <w:sz w:val="22"/>
          <w:szCs w:val="22"/>
        </w:rPr>
        <w:t>§ 3 Umowy</w:t>
      </w:r>
      <w:r w:rsidRPr="005045B0">
        <w:rPr>
          <w:rFonts w:asciiTheme="majorBidi" w:hAnsiTheme="majorBidi" w:cstheme="majorBidi"/>
          <w:sz w:val="22"/>
          <w:szCs w:val="22"/>
        </w:rPr>
        <w:t xml:space="preserve">, środki </w:t>
      </w:r>
      <w:r w:rsidR="001F7ABE" w:rsidRPr="005045B0">
        <w:rPr>
          <w:rFonts w:asciiTheme="majorBidi" w:hAnsiTheme="majorBidi" w:cstheme="majorBidi"/>
          <w:sz w:val="22"/>
          <w:szCs w:val="22"/>
        </w:rPr>
        <w:t xml:space="preserve">finansowe </w:t>
      </w:r>
      <w:r w:rsidRPr="005045B0">
        <w:rPr>
          <w:rFonts w:asciiTheme="majorBidi" w:hAnsiTheme="majorBidi" w:cstheme="majorBidi"/>
          <w:sz w:val="22"/>
          <w:szCs w:val="22"/>
        </w:rPr>
        <w:t>przekazywane będą</w:t>
      </w:r>
      <w:r w:rsidR="00E246BA" w:rsidRPr="005045B0">
        <w:rPr>
          <w:rFonts w:asciiTheme="majorBidi" w:hAnsiTheme="majorBidi" w:cstheme="majorBidi"/>
          <w:sz w:val="22"/>
          <w:szCs w:val="22"/>
        </w:rPr>
        <w:t> </w:t>
      </w:r>
      <w:r w:rsidR="00D91765" w:rsidRPr="005045B0">
        <w:rPr>
          <w:rFonts w:asciiTheme="majorBidi" w:hAnsiTheme="majorBidi" w:cstheme="majorBidi"/>
          <w:sz w:val="22"/>
          <w:szCs w:val="22"/>
        </w:rPr>
        <w:t>jednorazowo</w:t>
      </w:r>
      <w:r w:rsidR="00522ADA" w:rsidRPr="005045B0">
        <w:rPr>
          <w:rFonts w:asciiTheme="majorBidi" w:hAnsiTheme="majorBidi" w:cstheme="majorBidi"/>
          <w:sz w:val="22"/>
          <w:szCs w:val="22"/>
        </w:rPr>
        <w:t xml:space="preserve"> w danym roku budżetowym, w wysokości wskazanej w ust. 2,</w:t>
      </w:r>
      <w:r w:rsidRPr="005045B0">
        <w:rPr>
          <w:rFonts w:asciiTheme="majorBidi" w:hAnsiTheme="majorBidi" w:cstheme="majorBidi"/>
          <w:sz w:val="22"/>
          <w:szCs w:val="22"/>
        </w:rPr>
        <w:t xml:space="preserve"> na rachunek bankowy Uczelni nr: </w:t>
      </w:r>
      <w:sdt>
        <w:sdtPr>
          <w:rPr>
            <w:rFonts w:asciiTheme="majorBidi" w:hAnsiTheme="majorBidi" w:cstheme="majorBidi"/>
            <w:sz w:val="22"/>
            <w:szCs w:val="22"/>
          </w:rPr>
          <w:id w:val="191587172"/>
          <w:lock w:val="sdtLocked"/>
          <w:placeholder>
            <w:docPart w:val="DefaultPlaceholder_-1854013440"/>
          </w:placeholder>
          <w:showingPlcHdr/>
        </w:sdtPr>
        <w:sdtEndPr/>
        <w:sdtContent>
          <w:r w:rsidR="0051650D" w:rsidRPr="0051650D">
            <w:rPr>
              <w:rStyle w:val="Tekstzastpczy"/>
              <w:rFonts w:eastAsiaTheme="minorHAnsi"/>
              <w:highlight w:val="yellow"/>
            </w:rPr>
            <w:t>Kliknij lub naciśnij tutaj, aby wprowadzić tekst.</w:t>
          </w:r>
        </w:sdtContent>
      </w:sdt>
      <w:r w:rsidR="0051650D">
        <w:rPr>
          <w:rFonts w:asciiTheme="majorBidi" w:hAnsiTheme="majorBidi" w:cstheme="majorBidi"/>
          <w:sz w:val="22"/>
          <w:szCs w:val="22"/>
        </w:rPr>
        <w:t xml:space="preserve"> </w:t>
      </w:r>
      <w:r w:rsidRPr="005045B0">
        <w:rPr>
          <w:rFonts w:asciiTheme="majorBidi" w:hAnsiTheme="majorBidi" w:cstheme="majorBidi"/>
          <w:sz w:val="22"/>
          <w:szCs w:val="22"/>
        </w:rPr>
        <w:t xml:space="preserve">przeznaczony do gromadzenia </w:t>
      </w:r>
      <w:r w:rsidR="001F7ABE" w:rsidRPr="005045B0">
        <w:rPr>
          <w:rFonts w:asciiTheme="majorBidi" w:hAnsiTheme="majorBidi" w:cstheme="majorBidi"/>
          <w:sz w:val="22"/>
          <w:szCs w:val="22"/>
        </w:rPr>
        <w:t xml:space="preserve">środków finansowych z </w:t>
      </w:r>
      <w:r w:rsidR="00AA086D" w:rsidRPr="005045B0">
        <w:rPr>
          <w:rFonts w:asciiTheme="majorBidi" w:hAnsiTheme="majorBidi" w:cstheme="majorBidi"/>
          <w:sz w:val="22"/>
          <w:szCs w:val="22"/>
        </w:rPr>
        <w:t>Subwencji</w:t>
      </w:r>
      <w:r w:rsidR="00D91765" w:rsidRPr="005045B0">
        <w:rPr>
          <w:rFonts w:asciiTheme="majorBidi" w:hAnsiTheme="majorBidi" w:cstheme="majorBidi"/>
          <w:sz w:val="22"/>
          <w:szCs w:val="22"/>
        </w:rPr>
        <w:t xml:space="preserve">, w terminie </w:t>
      </w:r>
      <w:r w:rsidR="00D3596A" w:rsidRPr="005045B0">
        <w:rPr>
          <w:rFonts w:asciiTheme="majorBidi" w:hAnsiTheme="majorBidi" w:cstheme="majorBidi"/>
          <w:sz w:val="22"/>
          <w:szCs w:val="22"/>
        </w:rPr>
        <w:t xml:space="preserve">30 </w:t>
      </w:r>
      <w:r w:rsidR="00D91765" w:rsidRPr="005045B0">
        <w:rPr>
          <w:rFonts w:asciiTheme="majorBidi" w:hAnsiTheme="majorBidi" w:cstheme="majorBidi"/>
          <w:sz w:val="22"/>
          <w:szCs w:val="22"/>
        </w:rPr>
        <w:t>dni od dnia ogłoszenia przez Ministra</w:t>
      </w:r>
      <w:r w:rsidR="007F710B" w:rsidRPr="005045B0">
        <w:rPr>
          <w:rFonts w:asciiTheme="majorBidi" w:hAnsiTheme="majorBidi" w:cstheme="majorBidi"/>
          <w:sz w:val="22"/>
          <w:szCs w:val="22"/>
        </w:rPr>
        <w:t xml:space="preserve"> na podstawie art. 368 ust. 10 p</w:t>
      </w:r>
      <w:r w:rsidR="00322BED" w:rsidRPr="005045B0">
        <w:rPr>
          <w:rFonts w:asciiTheme="majorBidi" w:hAnsiTheme="majorBidi" w:cstheme="majorBidi"/>
          <w:sz w:val="22"/>
          <w:szCs w:val="22"/>
        </w:rPr>
        <w:t>kt</w:t>
      </w:r>
      <w:r w:rsidR="007F710B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7E5A2F" w:rsidRPr="005045B0">
        <w:rPr>
          <w:rFonts w:asciiTheme="majorBidi" w:hAnsiTheme="majorBidi" w:cstheme="majorBidi"/>
          <w:sz w:val="22"/>
          <w:szCs w:val="22"/>
        </w:rPr>
        <w:t>3</w:t>
      </w:r>
      <w:r w:rsidR="007F710B" w:rsidRPr="005045B0">
        <w:rPr>
          <w:rFonts w:asciiTheme="majorBidi" w:hAnsiTheme="majorBidi" w:cstheme="majorBidi"/>
          <w:sz w:val="22"/>
          <w:szCs w:val="22"/>
        </w:rPr>
        <w:t xml:space="preserve"> Ustawy </w:t>
      </w:r>
      <w:r w:rsidR="00D91765" w:rsidRPr="005045B0">
        <w:rPr>
          <w:rFonts w:asciiTheme="majorBidi" w:hAnsiTheme="majorBidi" w:cstheme="majorBidi"/>
          <w:sz w:val="22"/>
          <w:szCs w:val="22"/>
        </w:rPr>
        <w:t xml:space="preserve">komunikatu o </w:t>
      </w:r>
      <w:r w:rsidR="00C742E6" w:rsidRPr="005045B0">
        <w:rPr>
          <w:rFonts w:asciiTheme="majorBidi" w:hAnsiTheme="majorBidi" w:cstheme="majorBidi"/>
          <w:sz w:val="22"/>
          <w:szCs w:val="22"/>
        </w:rPr>
        <w:t xml:space="preserve">zwiększeniu </w:t>
      </w:r>
      <w:r w:rsidR="00D91765" w:rsidRPr="005045B0">
        <w:rPr>
          <w:rFonts w:asciiTheme="majorBidi" w:hAnsiTheme="majorBidi" w:cstheme="majorBidi"/>
          <w:sz w:val="22"/>
          <w:szCs w:val="22"/>
        </w:rPr>
        <w:t xml:space="preserve">wysokości </w:t>
      </w:r>
      <w:r w:rsidR="00522ADA" w:rsidRPr="005045B0">
        <w:rPr>
          <w:rFonts w:asciiTheme="majorBidi" w:hAnsiTheme="majorBidi" w:cstheme="majorBidi"/>
          <w:sz w:val="22"/>
          <w:szCs w:val="22"/>
        </w:rPr>
        <w:t>subwencji ze środków finansowych na utrzymanie i rozwój potencjału dydaktycznego i badawczego przyznanych na dany rok budżetowy</w:t>
      </w:r>
      <w:r w:rsidR="007F710B" w:rsidRPr="005045B0">
        <w:rPr>
          <w:rFonts w:asciiTheme="majorBidi" w:hAnsiTheme="majorBidi" w:cstheme="majorBidi"/>
          <w:sz w:val="22"/>
          <w:szCs w:val="22"/>
        </w:rPr>
        <w:t xml:space="preserve"> objęty Umową</w:t>
      </w:r>
      <w:r w:rsidR="007D1101" w:rsidRPr="005045B0">
        <w:rPr>
          <w:rFonts w:asciiTheme="majorBidi" w:hAnsiTheme="majorBidi" w:cstheme="majorBidi"/>
          <w:sz w:val="22"/>
          <w:szCs w:val="22"/>
        </w:rPr>
        <w:t>.</w:t>
      </w:r>
    </w:p>
    <w:p w14:paraId="7B74C18A" w14:textId="77777777" w:rsidR="008E2583" w:rsidRPr="005045B0" w:rsidRDefault="00086226" w:rsidP="00DF55D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W przypadku, gdy środki finansowe, o których mowa w ust. 1 </w:t>
      </w:r>
      <w:r w:rsidR="004C76F0" w:rsidRPr="005045B0">
        <w:rPr>
          <w:rFonts w:asciiTheme="majorBidi" w:hAnsiTheme="majorBidi" w:cstheme="majorBidi"/>
          <w:sz w:val="22"/>
          <w:szCs w:val="22"/>
        </w:rPr>
        <w:t xml:space="preserve">okażą się niewystarczające na pokrycie </w:t>
      </w:r>
      <w:r w:rsidR="00235F89" w:rsidRPr="005045B0">
        <w:rPr>
          <w:rFonts w:asciiTheme="majorBidi" w:hAnsiTheme="majorBidi" w:cstheme="majorBidi"/>
          <w:sz w:val="22"/>
          <w:szCs w:val="22"/>
        </w:rPr>
        <w:t xml:space="preserve">wszystkich </w:t>
      </w:r>
      <w:r w:rsidR="004C76F0" w:rsidRPr="005045B0">
        <w:rPr>
          <w:rFonts w:asciiTheme="majorBidi" w:hAnsiTheme="majorBidi" w:cstheme="majorBidi"/>
          <w:sz w:val="22"/>
          <w:szCs w:val="22"/>
        </w:rPr>
        <w:t xml:space="preserve">kosztów </w:t>
      </w:r>
      <w:r w:rsidRPr="005045B0">
        <w:rPr>
          <w:rFonts w:asciiTheme="majorBidi" w:hAnsiTheme="majorBidi" w:cstheme="majorBidi"/>
          <w:sz w:val="22"/>
          <w:szCs w:val="22"/>
        </w:rPr>
        <w:t xml:space="preserve">realizacji </w:t>
      </w:r>
      <w:r w:rsidR="00B12033" w:rsidRPr="005045B0">
        <w:rPr>
          <w:rFonts w:asciiTheme="majorBidi" w:hAnsiTheme="majorBidi" w:cstheme="majorBidi"/>
          <w:sz w:val="22"/>
          <w:szCs w:val="22"/>
        </w:rPr>
        <w:t>Planu</w:t>
      </w:r>
      <w:r w:rsidRPr="005045B0">
        <w:rPr>
          <w:rFonts w:asciiTheme="majorBidi" w:hAnsiTheme="majorBidi" w:cstheme="majorBidi"/>
          <w:sz w:val="22"/>
          <w:szCs w:val="22"/>
        </w:rPr>
        <w:t xml:space="preserve">, </w:t>
      </w:r>
      <w:r w:rsidR="004C76F0" w:rsidRPr="005045B0">
        <w:rPr>
          <w:rFonts w:asciiTheme="majorBidi" w:hAnsiTheme="majorBidi" w:cstheme="majorBidi"/>
          <w:sz w:val="22"/>
          <w:szCs w:val="22"/>
        </w:rPr>
        <w:t xml:space="preserve">a także </w:t>
      </w:r>
      <w:r w:rsidR="00067324" w:rsidRPr="005045B0">
        <w:rPr>
          <w:rFonts w:asciiTheme="majorBidi" w:hAnsiTheme="majorBidi" w:cstheme="majorBidi"/>
          <w:sz w:val="22"/>
          <w:szCs w:val="22"/>
        </w:rPr>
        <w:t xml:space="preserve">wszystkich kosztów realizacji </w:t>
      </w:r>
      <w:r w:rsidR="004C76F0" w:rsidRPr="005045B0">
        <w:rPr>
          <w:rFonts w:asciiTheme="majorBidi" w:hAnsiTheme="majorBidi" w:cstheme="majorBidi"/>
          <w:sz w:val="22"/>
          <w:szCs w:val="22"/>
        </w:rPr>
        <w:t>działań mających na celu utrwalenie efektów Programu osiągniętych w wyniku realizacji Planu,</w:t>
      </w:r>
      <w:r w:rsidRPr="005045B0">
        <w:rPr>
          <w:rFonts w:asciiTheme="majorBidi" w:hAnsiTheme="majorBidi" w:cstheme="majorBidi"/>
          <w:sz w:val="22"/>
          <w:szCs w:val="22"/>
        </w:rPr>
        <w:t xml:space="preserve"> Uczelnia </w:t>
      </w:r>
      <w:r w:rsidR="008E2583" w:rsidRPr="005045B0">
        <w:rPr>
          <w:rFonts w:asciiTheme="majorBidi" w:hAnsiTheme="majorBidi" w:cstheme="majorBidi"/>
          <w:sz w:val="22"/>
          <w:szCs w:val="22"/>
        </w:rPr>
        <w:t xml:space="preserve">może </w:t>
      </w:r>
      <w:r w:rsidRPr="005045B0">
        <w:rPr>
          <w:rFonts w:asciiTheme="majorBidi" w:hAnsiTheme="majorBidi" w:cstheme="majorBidi"/>
          <w:sz w:val="22"/>
          <w:szCs w:val="22"/>
        </w:rPr>
        <w:t>s</w:t>
      </w:r>
      <w:r w:rsidR="008E2583" w:rsidRPr="005045B0">
        <w:rPr>
          <w:rFonts w:asciiTheme="majorBidi" w:hAnsiTheme="majorBidi" w:cstheme="majorBidi"/>
          <w:sz w:val="22"/>
          <w:szCs w:val="22"/>
        </w:rPr>
        <w:t>finansowa</w:t>
      </w:r>
      <w:r w:rsidRPr="005045B0">
        <w:rPr>
          <w:rFonts w:asciiTheme="majorBidi" w:hAnsiTheme="majorBidi" w:cstheme="majorBidi"/>
          <w:sz w:val="22"/>
          <w:szCs w:val="22"/>
        </w:rPr>
        <w:t xml:space="preserve">ć </w:t>
      </w:r>
      <w:r w:rsidR="00067324" w:rsidRPr="005045B0">
        <w:rPr>
          <w:rFonts w:asciiTheme="majorBidi" w:hAnsiTheme="majorBidi" w:cstheme="majorBidi"/>
          <w:sz w:val="22"/>
          <w:szCs w:val="22"/>
        </w:rPr>
        <w:t xml:space="preserve">realizację Planu oraz tych działań </w:t>
      </w:r>
      <w:r w:rsidR="008E2583" w:rsidRPr="005045B0">
        <w:rPr>
          <w:rFonts w:asciiTheme="majorBidi" w:hAnsiTheme="majorBidi" w:cstheme="majorBidi"/>
          <w:sz w:val="22"/>
          <w:szCs w:val="22"/>
        </w:rPr>
        <w:t>z innych środków, będących w dyspozycji Uczelni</w:t>
      </w:r>
      <w:r w:rsidR="00B12033" w:rsidRPr="005045B0">
        <w:rPr>
          <w:rFonts w:asciiTheme="majorBidi" w:hAnsiTheme="majorBidi" w:cstheme="majorBidi"/>
          <w:sz w:val="22"/>
          <w:szCs w:val="22"/>
        </w:rPr>
        <w:t xml:space="preserve">. </w:t>
      </w:r>
    </w:p>
    <w:p w14:paraId="4931C3EB" w14:textId="77777777" w:rsidR="007D1101" w:rsidRPr="005045B0" w:rsidRDefault="007D1101" w:rsidP="00DF55D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Sprawozdanie z wykorzystania środków finansowych</w:t>
      </w:r>
      <w:r w:rsidR="001B60EA" w:rsidRPr="005045B0">
        <w:rPr>
          <w:rFonts w:asciiTheme="majorBidi" w:hAnsiTheme="majorBidi" w:cstheme="majorBidi"/>
          <w:sz w:val="22"/>
          <w:szCs w:val="22"/>
        </w:rPr>
        <w:t xml:space="preserve"> w danym roku budżetowym</w:t>
      </w:r>
      <w:r w:rsidRPr="005045B0">
        <w:rPr>
          <w:rFonts w:asciiTheme="majorBidi" w:hAnsiTheme="majorBidi" w:cstheme="majorBidi"/>
          <w:sz w:val="22"/>
          <w:szCs w:val="22"/>
        </w:rPr>
        <w:t xml:space="preserve">, o których mowa w ust. </w:t>
      </w:r>
      <w:r w:rsidR="00DF55D0" w:rsidRPr="005045B0">
        <w:rPr>
          <w:rFonts w:asciiTheme="majorBidi" w:hAnsiTheme="majorBidi" w:cstheme="majorBidi"/>
          <w:sz w:val="22"/>
          <w:szCs w:val="22"/>
        </w:rPr>
        <w:t>1</w:t>
      </w:r>
      <w:r w:rsidRPr="005045B0">
        <w:rPr>
          <w:rFonts w:asciiTheme="majorBidi" w:hAnsiTheme="majorBidi" w:cstheme="majorBidi"/>
          <w:sz w:val="22"/>
          <w:szCs w:val="22"/>
        </w:rPr>
        <w:t xml:space="preserve">, Uczelnia składa </w:t>
      </w:r>
      <w:r w:rsidR="001B60EA" w:rsidRPr="005045B0">
        <w:rPr>
          <w:rFonts w:asciiTheme="majorBidi" w:hAnsiTheme="majorBidi" w:cstheme="majorBidi"/>
          <w:sz w:val="22"/>
          <w:szCs w:val="22"/>
        </w:rPr>
        <w:t xml:space="preserve">Ministrowi </w:t>
      </w:r>
      <w:r w:rsidRPr="005045B0">
        <w:rPr>
          <w:rFonts w:asciiTheme="majorBidi" w:hAnsiTheme="majorBidi" w:cstheme="majorBidi"/>
          <w:sz w:val="22"/>
          <w:szCs w:val="22"/>
        </w:rPr>
        <w:t>w ramach sprawozdania z wykorzystania w danym roku subwencji przeznaczonej na utrzymanie i rozwój potencjału dydaktycznego oraz potencjału badawczego otrzymanej przez Uczelnię w danym roku.</w:t>
      </w:r>
    </w:p>
    <w:p w14:paraId="1535E0B8" w14:textId="77777777" w:rsidR="007D1101" w:rsidRPr="005045B0" w:rsidRDefault="007D1101" w:rsidP="000A6F1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Na potrzeby bieżącego monitoringu realizacji Planu </w:t>
      </w:r>
      <w:r w:rsidR="001B60EA" w:rsidRPr="005045B0">
        <w:rPr>
          <w:rFonts w:asciiTheme="majorBidi" w:hAnsiTheme="majorBidi" w:cstheme="majorBidi"/>
          <w:sz w:val="22"/>
          <w:szCs w:val="22"/>
        </w:rPr>
        <w:t xml:space="preserve">Uczelnia </w:t>
      </w:r>
      <w:r w:rsidRPr="005045B0">
        <w:rPr>
          <w:rFonts w:asciiTheme="majorBidi" w:hAnsiTheme="majorBidi" w:cstheme="majorBidi"/>
          <w:sz w:val="22"/>
          <w:szCs w:val="22"/>
        </w:rPr>
        <w:t xml:space="preserve">zobowiązuje się przedstawić, na wezwanie Ministra, wyczerpującą informację dotyczącą postępów we wdrażaniu zaplanowanych inicjatyw oraz działań, a także ich dotychczasowych oraz zakładanych efektów, uwzględniającą, w razie potrzeby, również szczegółowe dane finansowe, w formie pisemnej bądź osobiście podczas organizowanych przez Ministerstwo wydarzeń informacyjno-promocyjnych dotyczących </w:t>
      </w:r>
      <w:r w:rsidR="001B60EA" w:rsidRPr="005045B0">
        <w:rPr>
          <w:rFonts w:asciiTheme="majorBidi" w:hAnsiTheme="majorBidi" w:cstheme="majorBidi"/>
          <w:sz w:val="22"/>
          <w:szCs w:val="22"/>
        </w:rPr>
        <w:t>Programu</w:t>
      </w:r>
      <w:r w:rsidRPr="005045B0">
        <w:rPr>
          <w:rFonts w:asciiTheme="majorBidi" w:hAnsiTheme="majorBidi" w:cstheme="majorBidi"/>
          <w:sz w:val="22"/>
          <w:szCs w:val="22"/>
        </w:rPr>
        <w:t>.</w:t>
      </w:r>
    </w:p>
    <w:p w14:paraId="4EFABE39" w14:textId="77777777" w:rsidR="00C8413C" w:rsidRPr="005045B0" w:rsidRDefault="00EC3D02" w:rsidP="000A6F1B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426" w:right="73" w:hanging="420"/>
        <w:rPr>
          <w:rFonts w:asciiTheme="majorBidi" w:hAnsiTheme="majorBidi" w:cstheme="majorBidi"/>
          <w:sz w:val="22"/>
          <w:szCs w:val="22"/>
          <w:lang w:eastAsia="en-US"/>
        </w:rPr>
      </w:pPr>
      <w:r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Uczelnia </w:t>
      </w:r>
      <w:r w:rsidR="00130D49"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jest </w:t>
      </w:r>
      <w:r w:rsidR="00146263"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zobowiązana </w:t>
      </w:r>
      <w:r w:rsidR="00C8413C" w:rsidRPr="005045B0">
        <w:rPr>
          <w:rFonts w:asciiTheme="majorBidi" w:hAnsiTheme="majorBidi" w:cstheme="majorBidi"/>
          <w:sz w:val="22"/>
          <w:szCs w:val="22"/>
          <w:lang w:eastAsia="en-US"/>
        </w:rPr>
        <w:t>do:</w:t>
      </w:r>
    </w:p>
    <w:p w14:paraId="04606036" w14:textId="77777777" w:rsidR="00C36E8C" w:rsidRPr="005045B0" w:rsidRDefault="00130D49" w:rsidP="009F125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right="73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wykorzystania środków finansowych otrzymanych na podstawie </w:t>
      </w:r>
      <w:r w:rsidR="00AF6E43" w:rsidRPr="005045B0">
        <w:rPr>
          <w:rFonts w:asciiTheme="majorBidi" w:hAnsiTheme="majorBidi" w:cstheme="majorBidi"/>
          <w:sz w:val="22"/>
          <w:szCs w:val="22"/>
        </w:rPr>
        <w:t xml:space="preserve">Umowy </w:t>
      </w:r>
      <w:r w:rsidR="00106218" w:rsidRPr="005045B0">
        <w:rPr>
          <w:rFonts w:asciiTheme="majorBidi" w:hAnsiTheme="majorBidi" w:cstheme="majorBidi"/>
          <w:sz w:val="22"/>
          <w:szCs w:val="22"/>
        </w:rPr>
        <w:t>na realizację Planu w terminie do dnia 31 grudnia 2026 r</w:t>
      </w:r>
      <w:r w:rsidR="00067324" w:rsidRPr="005045B0">
        <w:rPr>
          <w:rFonts w:asciiTheme="majorBidi" w:hAnsiTheme="majorBidi" w:cstheme="majorBidi"/>
          <w:sz w:val="22"/>
          <w:szCs w:val="22"/>
        </w:rPr>
        <w:t>.</w:t>
      </w:r>
      <w:r w:rsidR="00106218" w:rsidRPr="005045B0">
        <w:rPr>
          <w:rFonts w:asciiTheme="majorBidi" w:hAnsiTheme="majorBidi" w:cstheme="majorBidi"/>
          <w:sz w:val="22"/>
          <w:szCs w:val="22"/>
        </w:rPr>
        <w:t xml:space="preserve">, oraz działań </w:t>
      </w:r>
      <w:r w:rsidR="00067324" w:rsidRPr="005045B0">
        <w:rPr>
          <w:rFonts w:asciiTheme="majorBidi" w:hAnsiTheme="majorBidi" w:cstheme="majorBidi"/>
          <w:sz w:val="22"/>
          <w:szCs w:val="22"/>
        </w:rPr>
        <w:t>mających na celu utrwalenie efektów Programu osiągniętych w wyniku realizacji Planu</w:t>
      </w:r>
      <w:r w:rsidRPr="005045B0">
        <w:rPr>
          <w:rFonts w:asciiTheme="majorBidi" w:hAnsiTheme="majorBidi" w:cstheme="majorBidi"/>
          <w:sz w:val="22"/>
          <w:szCs w:val="22"/>
        </w:rPr>
        <w:t xml:space="preserve">, w terminie </w:t>
      </w:r>
      <w:r w:rsidR="00592DF1" w:rsidRPr="005045B0">
        <w:rPr>
          <w:rFonts w:asciiTheme="majorBidi" w:hAnsiTheme="majorBidi" w:cstheme="majorBidi"/>
          <w:sz w:val="22"/>
          <w:szCs w:val="22"/>
        </w:rPr>
        <w:t xml:space="preserve">do </w:t>
      </w:r>
      <w:r w:rsidR="00322BED" w:rsidRPr="005045B0">
        <w:rPr>
          <w:rFonts w:asciiTheme="majorBidi" w:hAnsiTheme="majorBidi" w:cstheme="majorBidi"/>
          <w:sz w:val="22"/>
          <w:szCs w:val="22"/>
        </w:rPr>
        <w:t xml:space="preserve">dnia </w:t>
      </w:r>
      <w:r w:rsidR="00AA2927" w:rsidRPr="005045B0">
        <w:rPr>
          <w:rFonts w:asciiTheme="majorBidi" w:hAnsiTheme="majorBidi" w:cstheme="majorBidi"/>
          <w:sz w:val="22"/>
          <w:szCs w:val="22"/>
        </w:rPr>
        <w:t>31</w:t>
      </w:r>
      <w:r w:rsidR="001B60EA" w:rsidRPr="005045B0">
        <w:rPr>
          <w:rFonts w:asciiTheme="majorBidi" w:hAnsiTheme="majorBidi" w:cstheme="majorBidi"/>
          <w:sz w:val="22"/>
          <w:szCs w:val="22"/>
        </w:rPr>
        <w:t>grudnia</w:t>
      </w:r>
      <w:r w:rsidR="00322BED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AA2927" w:rsidRPr="005045B0">
        <w:rPr>
          <w:rFonts w:asciiTheme="majorBidi" w:hAnsiTheme="majorBidi" w:cstheme="majorBidi"/>
          <w:sz w:val="22"/>
          <w:szCs w:val="22"/>
        </w:rPr>
        <w:t>2027 r.</w:t>
      </w:r>
      <w:r w:rsidRPr="005045B0">
        <w:rPr>
          <w:rFonts w:asciiTheme="majorBidi" w:hAnsiTheme="majorBidi" w:cstheme="majorBidi"/>
          <w:sz w:val="22"/>
          <w:szCs w:val="22"/>
        </w:rPr>
        <w:t>;</w:t>
      </w:r>
    </w:p>
    <w:p w14:paraId="0057A062" w14:textId="77777777" w:rsidR="00174345" w:rsidRPr="005045B0" w:rsidRDefault="00174345" w:rsidP="00DF55D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right="73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prowadzenia wyodrębnionej ewidencji księgowej kosztów działań, o których mowa w Planie</w:t>
      </w:r>
      <w:r w:rsidR="00DF55D0" w:rsidRPr="005045B0">
        <w:rPr>
          <w:rFonts w:asciiTheme="majorBidi" w:hAnsiTheme="majorBidi" w:cstheme="majorBidi"/>
          <w:sz w:val="22"/>
          <w:szCs w:val="22"/>
        </w:rPr>
        <w:t xml:space="preserve"> a także kosztów realizacji działań mających na celu utrwalenie efektów Programu osiągniętych w wyniku realizacji Planu</w:t>
      </w:r>
      <w:r w:rsidRPr="005045B0">
        <w:rPr>
          <w:rFonts w:asciiTheme="majorBidi" w:hAnsiTheme="majorBidi" w:cstheme="majorBidi"/>
          <w:sz w:val="22"/>
          <w:szCs w:val="22"/>
        </w:rPr>
        <w:t xml:space="preserve">; </w:t>
      </w:r>
    </w:p>
    <w:p w14:paraId="3CB07BE2" w14:textId="77777777" w:rsidR="00AA2927" w:rsidRPr="005045B0" w:rsidRDefault="00130D49" w:rsidP="00AA2927">
      <w:pPr>
        <w:numPr>
          <w:ilvl w:val="0"/>
          <w:numId w:val="4"/>
        </w:numPr>
        <w:spacing w:before="0" w:line="360" w:lineRule="auto"/>
        <w:ind w:right="73"/>
        <w:rPr>
          <w:rFonts w:asciiTheme="majorBidi" w:hAnsiTheme="majorBidi" w:cstheme="majorBidi"/>
          <w:b/>
          <w:sz w:val="22"/>
          <w:szCs w:val="22"/>
          <w:lang w:eastAsia="en-US"/>
        </w:rPr>
      </w:pPr>
      <w:r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przechowywania całej dokumentacji związanej z realizacją </w:t>
      </w:r>
      <w:r w:rsidR="007C38C1"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Umowy </w:t>
      </w:r>
      <w:r w:rsidRPr="005045B0">
        <w:rPr>
          <w:rFonts w:asciiTheme="majorBidi" w:hAnsiTheme="majorBidi" w:cstheme="majorBidi"/>
          <w:sz w:val="22"/>
          <w:szCs w:val="22"/>
          <w:lang w:eastAsia="en-US"/>
        </w:rPr>
        <w:t>przez okres nie krótszy niż 5 lat</w:t>
      </w:r>
      <w:r w:rsidRPr="005045B0">
        <w:rPr>
          <w:rFonts w:asciiTheme="majorBidi" w:hAnsiTheme="majorBidi" w:cstheme="majorBidi"/>
          <w:b/>
          <w:sz w:val="22"/>
          <w:szCs w:val="22"/>
          <w:lang w:eastAsia="en-US"/>
        </w:rPr>
        <w:t xml:space="preserve"> </w:t>
      </w:r>
      <w:r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od dnia jej zakończenia, rozwiązania lub wygaśnięcia </w:t>
      </w:r>
      <w:r w:rsidR="009E289D" w:rsidRPr="005045B0">
        <w:rPr>
          <w:rFonts w:asciiTheme="majorBidi" w:hAnsiTheme="majorBidi" w:cstheme="majorBidi"/>
          <w:sz w:val="22"/>
          <w:szCs w:val="22"/>
          <w:lang w:eastAsia="en-US"/>
        </w:rPr>
        <w:t>Umowy</w:t>
      </w:r>
      <w:r w:rsidRPr="005045B0">
        <w:rPr>
          <w:rFonts w:asciiTheme="majorBidi" w:hAnsiTheme="majorBidi" w:cstheme="majorBidi"/>
          <w:sz w:val="22"/>
          <w:szCs w:val="22"/>
          <w:lang w:eastAsia="en-US"/>
        </w:rPr>
        <w:t>.</w:t>
      </w:r>
    </w:p>
    <w:p w14:paraId="598D745A" w14:textId="77777777" w:rsidR="00130D49" w:rsidRPr="005045B0" w:rsidRDefault="00130D49" w:rsidP="00F069C3">
      <w:pPr>
        <w:spacing w:line="360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5045B0">
        <w:rPr>
          <w:rFonts w:asciiTheme="majorBidi" w:hAnsiTheme="majorBidi" w:cstheme="majorBidi"/>
          <w:b/>
          <w:sz w:val="22"/>
          <w:szCs w:val="22"/>
        </w:rPr>
        <w:t xml:space="preserve">§ </w:t>
      </w:r>
      <w:r w:rsidR="00F069C3" w:rsidRPr="005045B0">
        <w:rPr>
          <w:rFonts w:asciiTheme="majorBidi" w:hAnsiTheme="majorBidi" w:cstheme="majorBidi"/>
          <w:b/>
          <w:sz w:val="22"/>
          <w:szCs w:val="22"/>
        </w:rPr>
        <w:t>5</w:t>
      </w:r>
      <w:r w:rsidRPr="005045B0">
        <w:rPr>
          <w:rFonts w:asciiTheme="majorBidi" w:hAnsiTheme="majorBidi" w:cstheme="majorBidi"/>
          <w:b/>
          <w:sz w:val="22"/>
          <w:szCs w:val="22"/>
        </w:rPr>
        <w:t>.</w:t>
      </w:r>
    </w:p>
    <w:p w14:paraId="22B59476" w14:textId="77777777" w:rsidR="00130D49" w:rsidRPr="005045B0" w:rsidRDefault="006930A7" w:rsidP="00F9566D">
      <w:pPr>
        <w:spacing w:line="360" w:lineRule="auto"/>
        <w:jc w:val="center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b/>
          <w:sz w:val="22"/>
          <w:szCs w:val="22"/>
        </w:rPr>
        <w:t xml:space="preserve">Przeznaczenie środków finansowych </w:t>
      </w:r>
    </w:p>
    <w:p w14:paraId="2B0D3EB2" w14:textId="49C8313E" w:rsidR="00736A32" w:rsidRPr="005045B0" w:rsidRDefault="00736A32" w:rsidP="00DF55D0">
      <w:pPr>
        <w:numPr>
          <w:ilvl w:val="0"/>
          <w:numId w:val="6"/>
        </w:numPr>
        <w:spacing w:before="0" w:line="360" w:lineRule="auto"/>
        <w:ind w:left="426" w:hanging="426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Uczelnia może przeznaczyć środki finansowe, o których mowa </w:t>
      </w:r>
      <w:r w:rsidR="00322BED" w:rsidRPr="005045B0">
        <w:rPr>
          <w:rFonts w:asciiTheme="majorBidi" w:hAnsiTheme="majorBidi" w:cstheme="majorBidi"/>
          <w:sz w:val="22"/>
          <w:szCs w:val="22"/>
        </w:rPr>
        <w:t xml:space="preserve">w </w:t>
      </w:r>
      <w:r w:rsidRPr="005045B0">
        <w:rPr>
          <w:rFonts w:asciiTheme="majorBidi" w:hAnsiTheme="majorBidi" w:cstheme="majorBidi"/>
          <w:sz w:val="22"/>
          <w:szCs w:val="22"/>
        </w:rPr>
        <w:t xml:space="preserve">§ 4 ust. 1 Umowy na koszty niezbędne do realizacji celów określonych w Planie, powiązane z działaniami określonymi w </w:t>
      </w:r>
      <w:r w:rsidRPr="005045B0">
        <w:rPr>
          <w:rFonts w:asciiTheme="majorBidi" w:hAnsiTheme="majorBidi" w:cstheme="majorBidi"/>
          <w:sz w:val="22"/>
          <w:szCs w:val="22"/>
        </w:rPr>
        <w:lastRenderedPageBreak/>
        <w:t xml:space="preserve">Planie oraz </w:t>
      </w:r>
      <w:r w:rsidR="00590FE2" w:rsidRPr="005045B0">
        <w:rPr>
          <w:rFonts w:asciiTheme="majorBidi" w:hAnsiTheme="majorBidi" w:cstheme="majorBidi"/>
          <w:sz w:val="22"/>
          <w:szCs w:val="22"/>
        </w:rPr>
        <w:t>Harmonogramie</w:t>
      </w:r>
      <w:r w:rsidRPr="005045B0">
        <w:rPr>
          <w:rFonts w:asciiTheme="majorBidi" w:hAnsiTheme="majorBidi" w:cstheme="majorBidi"/>
          <w:sz w:val="22"/>
          <w:szCs w:val="22"/>
        </w:rPr>
        <w:t xml:space="preserve">, w tym z działaniami mającymi na celu utrwalenie efektów </w:t>
      </w:r>
      <w:r w:rsidR="00974A07" w:rsidRPr="005045B0">
        <w:rPr>
          <w:rFonts w:asciiTheme="majorBidi" w:hAnsiTheme="majorBidi" w:cstheme="majorBidi"/>
          <w:sz w:val="22"/>
          <w:szCs w:val="22"/>
        </w:rPr>
        <w:t xml:space="preserve">Programu </w:t>
      </w:r>
      <w:r w:rsidRPr="005045B0">
        <w:rPr>
          <w:rFonts w:asciiTheme="majorBidi" w:hAnsiTheme="majorBidi" w:cstheme="majorBidi"/>
          <w:sz w:val="22"/>
          <w:szCs w:val="22"/>
        </w:rPr>
        <w:t>osiągniętych w wyniku realizacji Planu, zaplanowanych do realizacji w roku 2027, spełniające wymogi efektywnego zarządzania finansami, w szczególności osiągania wysokiej jakości towaru lub usługi za daną cenę, a także wymogi wynikające z przepisów odrębnych, zwłaszcza prawa podatkowego i ubezpieczeń społecznych, które:</w:t>
      </w:r>
    </w:p>
    <w:p w14:paraId="362B059C" w14:textId="77777777" w:rsidR="00130D49" w:rsidRPr="005045B0" w:rsidRDefault="00B25774" w:rsidP="00974A07">
      <w:pPr>
        <w:numPr>
          <w:ilvl w:val="0"/>
          <w:numId w:val="5"/>
        </w:numPr>
        <w:spacing w:before="0" w:line="360" w:lineRule="auto"/>
        <w:ind w:left="709" w:hanging="283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zostały poniesione w okresie wskazanym w § </w:t>
      </w:r>
      <w:r w:rsidR="00974A07" w:rsidRPr="005045B0">
        <w:rPr>
          <w:rFonts w:asciiTheme="majorBidi" w:hAnsiTheme="majorBidi" w:cstheme="majorBidi"/>
          <w:sz w:val="22"/>
          <w:szCs w:val="22"/>
        </w:rPr>
        <w:t xml:space="preserve">2 ust. 1 </w:t>
      </w:r>
      <w:r w:rsidRPr="005045B0">
        <w:rPr>
          <w:rFonts w:asciiTheme="majorBidi" w:hAnsiTheme="majorBidi" w:cstheme="majorBidi"/>
          <w:sz w:val="22"/>
          <w:szCs w:val="22"/>
        </w:rPr>
        <w:t>Umowy</w:t>
      </w:r>
      <w:r w:rsidR="00130D49" w:rsidRPr="005045B0">
        <w:rPr>
          <w:rFonts w:asciiTheme="majorBidi" w:hAnsiTheme="majorBidi" w:cstheme="majorBidi"/>
          <w:sz w:val="22"/>
          <w:szCs w:val="22"/>
        </w:rPr>
        <w:t>;</w:t>
      </w:r>
    </w:p>
    <w:p w14:paraId="2B830E6F" w14:textId="77777777" w:rsidR="00130D49" w:rsidRPr="005045B0" w:rsidRDefault="00130D49" w:rsidP="0017134C">
      <w:pPr>
        <w:numPr>
          <w:ilvl w:val="0"/>
          <w:numId w:val="5"/>
        </w:numPr>
        <w:spacing w:before="0" w:line="360" w:lineRule="auto"/>
        <w:ind w:left="709" w:hanging="283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spełniają wymogi właściwych przepisów zwłaszcza prawa podatkowego i ubezpieczeń społecznych;</w:t>
      </w:r>
    </w:p>
    <w:p w14:paraId="5DCD8D37" w14:textId="77777777" w:rsidR="00130D49" w:rsidRPr="005045B0" w:rsidRDefault="00301289" w:rsidP="0017134C">
      <w:pPr>
        <w:numPr>
          <w:ilvl w:val="0"/>
          <w:numId w:val="5"/>
        </w:numPr>
        <w:spacing w:before="0" w:line="360" w:lineRule="auto"/>
        <w:ind w:left="709" w:hanging="283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są udokumentowane 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pod względem księgowym w sposób umożliwiający ocenę realizacji </w:t>
      </w:r>
      <w:r w:rsidR="003273F7" w:rsidRPr="005045B0">
        <w:rPr>
          <w:rFonts w:asciiTheme="majorBidi" w:hAnsiTheme="majorBidi" w:cstheme="majorBidi"/>
          <w:sz w:val="22"/>
          <w:szCs w:val="22"/>
        </w:rPr>
        <w:t xml:space="preserve">Umowy </w:t>
      </w:r>
      <w:r w:rsidR="00130D49" w:rsidRPr="005045B0">
        <w:rPr>
          <w:rFonts w:asciiTheme="majorBidi" w:hAnsiTheme="majorBidi" w:cstheme="majorBidi"/>
          <w:sz w:val="22"/>
          <w:szCs w:val="22"/>
        </w:rPr>
        <w:t>pod względem rzeczowym i finansowym.</w:t>
      </w:r>
      <w:r w:rsidR="00130D49" w:rsidRPr="005045B0">
        <w:rPr>
          <w:rFonts w:asciiTheme="majorBidi" w:hAnsiTheme="majorBidi" w:cstheme="majorBidi"/>
          <w:sz w:val="22"/>
          <w:szCs w:val="22"/>
        </w:rPr>
        <w:tab/>
      </w:r>
    </w:p>
    <w:p w14:paraId="31AF6F77" w14:textId="77777777" w:rsidR="002B1D03" w:rsidRPr="005045B0" w:rsidRDefault="002B1D03" w:rsidP="009A740D">
      <w:pPr>
        <w:numPr>
          <w:ilvl w:val="0"/>
          <w:numId w:val="6"/>
        </w:numPr>
        <w:spacing w:before="0" w:line="360" w:lineRule="auto"/>
        <w:ind w:left="426" w:hanging="426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Uczelnia nie może wykorzystywać otrzymanych środków finansowych</w:t>
      </w:r>
      <w:r w:rsidR="009A740D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Pr="005045B0">
        <w:rPr>
          <w:rFonts w:asciiTheme="majorBidi" w:hAnsiTheme="majorBidi" w:cstheme="majorBidi"/>
          <w:sz w:val="22"/>
          <w:szCs w:val="22"/>
        </w:rPr>
        <w:t xml:space="preserve">na refundację kosztów realizacji Planu, poniesionych przed </w:t>
      </w:r>
      <w:r w:rsidR="00106218" w:rsidRPr="005045B0">
        <w:rPr>
          <w:rFonts w:asciiTheme="majorBidi" w:hAnsiTheme="majorBidi" w:cstheme="majorBidi"/>
          <w:sz w:val="22"/>
          <w:szCs w:val="22"/>
        </w:rPr>
        <w:t>dniem 1 stycznia 2024 r.</w:t>
      </w:r>
    </w:p>
    <w:p w14:paraId="32540511" w14:textId="77777777" w:rsidR="002B1D03" w:rsidRPr="005045B0" w:rsidRDefault="00736A32" w:rsidP="00580D9B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Theme="majorBidi" w:eastAsia="Calibri" w:hAnsiTheme="majorBidi" w:cstheme="majorBidi"/>
          <w:sz w:val="22"/>
          <w:szCs w:val="22"/>
          <w:lang w:eastAsia="en-US"/>
        </w:rPr>
      </w:pPr>
      <w:r w:rsidRPr="005045B0">
        <w:rPr>
          <w:rFonts w:asciiTheme="majorBidi" w:eastAsia="Calibri" w:hAnsiTheme="majorBidi" w:cstheme="majorBidi"/>
          <w:sz w:val="22"/>
          <w:szCs w:val="22"/>
          <w:lang w:eastAsia="en-US"/>
        </w:rPr>
        <w:t>O podziale środków finansowych, pomiędzy poszczególnymi działaniami zawartymi w Planie, decyduje Uczelnia. Zmiany w zakresie określonym w zdaniu poprzedzającym nie wymagają sporządzenia aneksu do Umowy.</w:t>
      </w:r>
    </w:p>
    <w:p w14:paraId="5C533909" w14:textId="77777777" w:rsidR="00130D49" w:rsidRPr="005045B0" w:rsidRDefault="00130D49" w:rsidP="00F069C3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-28"/>
        <w:jc w:val="center"/>
        <w:rPr>
          <w:rFonts w:asciiTheme="majorBidi" w:hAnsiTheme="majorBidi" w:cstheme="majorBidi"/>
          <w:b/>
          <w:sz w:val="22"/>
          <w:szCs w:val="22"/>
        </w:rPr>
      </w:pPr>
      <w:r w:rsidRPr="005045B0">
        <w:rPr>
          <w:rFonts w:asciiTheme="majorBidi" w:hAnsiTheme="majorBidi" w:cstheme="majorBidi"/>
          <w:b/>
          <w:sz w:val="22"/>
          <w:szCs w:val="22"/>
        </w:rPr>
        <w:t xml:space="preserve">§ </w:t>
      </w:r>
      <w:r w:rsidR="00F069C3" w:rsidRPr="005045B0">
        <w:rPr>
          <w:rFonts w:asciiTheme="majorBidi" w:hAnsiTheme="majorBidi" w:cstheme="majorBidi"/>
          <w:b/>
          <w:sz w:val="22"/>
          <w:szCs w:val="22"/>
        </w:rPr>
        <w:t>6</w:t>
      </w:r>
      <w:r w:rsidRPr="005045B0">
        <w:rPr>
          <w:rFonts w:asciiTheme="majorBidi" w:hAnsiTheme="majorBidi" w:cstheme="majorBidi"/>
          <w:b/>
          <w:sz w:val="22"/>
          <w:szCs w:val="22"/>
        </w:rPr>
        <w:t>.</w:t>
      </w:r>
    </w:p>
    <w:p w14:paraId="7FC002A1" w14:textId="77777777" w:rsidR="007C4252" w:rsidRPr="005045B0" w:rsidRDefault="007C4252" w:rsidP="007C4252">
      <w:pPr>
        <w:pStyle w:val="pn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-28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5045B0">
        <w:rPr>
          <w:rFonts w:asciiTheme="majorBidi" w:hAnsiTheme="majorBidi" w:cstheme="majorBidi"/>
          <w:b/>
          <w:bCs/>
          <w:sz w:val="22"/>
          <w:szCs w:val="22"/>
        </w:rPr>
        <w:t xml:space="preserve">Sposób i warunki rozliczenia środków finansowych  </w:t>
      </w:r>
    </w:p>
    <w:p w14:paraId="0431DE11" w14:textId="77777777" w:rsidR="00130D49" w:rsidRPr="005045B0" w:rsidRDefault="00EA1848" w:rsidP="007A4B54">
      <w:pPr>
        <w:pStyle w:val="NormalnyWeb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W celu dokonania końcowej ewaluacji realizacji Planu, </w:t>
      </w:r>
      <w:r w:rsidR="006B521F" w:rsidRPr="005045B0">
        <w:rPr>
          <w:rFonts w:asciiTheme="majorBidi" w:hAnsiTheme="majorBidi" w:cstheme="majorBidi"/>
          <w:sz w:val="22"/>
          <w:szCs w:val="22"/>
        </w:rPr>
        <w:t xml:space="preserve">zgodnie z art. 399 Ustawy, </w:t>
      </w:r>
      <w:r w:rsidR="00D66BE5" w:rsidRPr="005045B0">
        <w:rPr>
          <w:rFonts w:asciiTheme="majorBidi" w:hAnsiTheme="majorBidi" w:cstheme="majorBidi"/>
          <w:sz w:val="22"/>
          <w:szCs w:val="22"/>
        </w:rPr>
        <w:t>Uczelnia zobowiązuje się</w:t>
      </w:r>
      <w:r w:rsidR="008617AD" w:rsidRPr="005045B0">
        <w:rPr>
          <w:rFonts w:asciiTheme="majorBidi" w:hAnsiTheme="majorBidi" w:cstheme="majorBidi"/>
          <w:sz w:val="22"/>
          <w:szCs w:val="22"/>
        </w:rPr>
        <w:t xml:space="preserve"> do </w:t>
      </w:r>
      <w:r w:rsidR="000E0CA2" w:rsidRPr="005045B0">
        <w:rPr>
          <w:rFonts w:asciiTheme="majorBidi" w:hAnsiTheme="majorBidi" w:cstheme="majorBidi"/>
          <w:sz w:val="22"/>
          <w:szCs w:val="22"/>
        </w:rPr>
        <w:t xml:space="preserve">złożenia </w:t>
      </w:r>
      <w:r w:rsidR="00D66BE5" w:rsidRPr="005045B0">
        <w:rPr>
          <w:rFonts w:asciiTheme="majorBidi" w:hAnsiTheme="majorBidi" w:cstheme="majorBidi"/>
          <w:sz w:val="22"/>
          <w:szCs w:val="22"/>
        </w:rPr>
        <w:t>Ministrowi</w:t>
      </w:r>
      <w:r w:rsidR="006B521F" w:rsidRPr="005045B0">
        <w:rPr>
          <w:rFonts w:asciiTheme="majorBidi" w:hAnsiTheme="majorBidi" w:cstheme="majorBidi"/>
          <w:sz w:val="22"/>
          <w:szCs w:val="22"/>
        </w:rPr>
        <w:t>,</w:t>
      </w:r>
      <w:r w:rsidR="00D66BE5" w:rsidRPr="005045B0">
        <w:rPr>
          <w:rFonts w:asciiTheme="majorBidi" w:hAnsiTheme="majorBidi" w:cstheme="majorBidi"/>
          <w:sz w:val="22"/>
          <w:szCs w:val="22"/>
        </w:rPr>
        <w:t xml:space="preserve"> w terminie do </w:t>
      </w:r>
      <w:r w:rsidR="00E03E0B" w:rsidRPr="005045B0">
        <w:rPr>
          <w:rFonts w:asciiTheme="majorBidi" w:hAnsiTheme="majorBidi" w:cstheme="majorBidi"/>
          <w:sz w:val="22"/>
          <w:szCs w:val="22"/>
        </w:rPr>
        <w:t xml:space="preserve">dnia </w:t>
      </w:r>
      <w:r w:rsidR="00D66BE5" w:rsidRPr="005045B0">
        <w:rPr>
          <w:rFonts w:asciiTheme="majorBidi" w:hAnsiTheme="majorBidi" w:cstheme="majorBidi"/>
          <w:sz w:val="22"/>
          <w:szCs w:val="22"/>
        </w:rPr>
        <w:t>26 marca 2027 r., r</w:t>
      </w:r>
      <w:r w:rsidR="00130D49" w:rsidRPr="005045B0">
        <w:rPr>
          <w:rFonts w:asciiTheme="majorBidi" w:hAnsiTheme="majorBidi" w:cstheme="majorBidi"/>
          <w:sz w:val="22"/>
          <w:szCs w:val="22"/>
        </w:rPr>
        <w:t>aport</w:t>
      </w:r>
      <w:r w:rsidR="00D66BE5" w:rsidRPr="005045B0">
        <w:rPr>
          <w:rFonts w:asciiTheme="majorBidi" w:hAnsiTheme="majorBidi" w:cstheme="majorBidi"/>
          <w:sz w:val="22"/>
          <w:szCs w:val="22"/>
        </w:rPr>
        <w:t xml:space="preserve">u </w:t>
      </w:r>
      <w:r w:rsidR="00826EFF" w:rsidRPr="005045B0">
        <w:rPr>
          <w:rFonts w:asciiTheme="majorBidi" w:hAnsiTheme="majorBidi" w:cstheme="majorBidi"/>
          <w:sz w:val="22"/>
          <w:szCs w:val="22"/>
        </w:rPr>
        <w:t>z realizacji Planu, zwan</w:t>
      </w:r>
      <w:r w:rsidR="007F4F55" w:rsidRPr="005045B0">
        <w:rPr>
          <w:rFonts w:asciiTheme="majorBidi" w:hAnsiTheme="majorBidi" w:cstheme="majorBidi"/>
          <w:sz w:val="22"/>
          <w:szCs w:val="22"/>
        </w:rPr>
        <w:t>ego</w:t>
      </w:r>
      <w:r w:rsidR="00826EFF" w:rsidRPr="005045B0">
        <w:rPr>
          <w:rFonts w:asciiTheme="majorBidi" w:hAnsiTheme="majorBidi" w:cstheme="majorBidi"/>
          <w:sz w:val="22"/>
          <w:szCs w:val="22"/>
        </w:rPr>
        <w:t xml:space="preserve"> dalej „</w:t>
      </w:r>
      <w:r w:rsidR="00826EFF" w:rsidRPr="005045B0">
        <w:rPr>
          <w:rFonts w:asciiTheme="majorBidi" w:hAnsiTheme="majorBidi" w:cstheme="majorBidi"/>
          <w:b/>
          <w:bCs/>
          <w:sz w:val="22"/>
          <w:szCs w:val="22"/>
        </w:rPr>
        <w:t>Raportem</w:t>
      </w:r>
      <w:r w:rsidR="00826EFF" w:rsidRPr="005045B0">
        <w:rPr>
          <w:rFonts w:asciiTheme="majorBidi" w:hAnsiTheme="majorBidi" w:cstheme="majorBidi"/>
          <w:sz w:val="22"/>
          <w:szCs w:val="22"/>
        </w:rPr>
        <w:t>”</w:t>
      </w:r>
      <w:r w:rsidR="008617AD" w:rsidRPr="005045B0">
        <w:rPr>
          <w:rFonts w:asciiTheme="majorBidi" w:hAnsiTheme="majorBidi" w:cstheme="majorBidi"/>
          <w:sz w:val="22"/>
          <w:szCs w:val="22"/>
        </w:rPr>
        <w:t xml:space="preserve">, </w:t>
      </w:r>
      <w:r w:rsidR="00D66BE5" w:rsidRPr="005045B0">
        <w:rPr>
          <w:rFonts w:asciiTheme="majorBidi" w:hAnsiTheme="majorBidi" w:cstheme="majorBidi"/>
          <w:sz w:val="22"/>
          <w:szCs w:val="22"/>
        </w:rPr>
        <w:t xml:space="preserve">zawierającego </w:t>
      </w:r>
      <w:r w:rsidR="000507D0" w:rsidRPr="005045B0">
        <w:rPr>
          <w:rFonts w:asciiTheme="majorBidi" w:hAnsiTheme="majorBidi" w:cstheme="majorBidi"/>
          <w:sz w:val="22"/>
          <w:szCs w:val="22"/>
        </w:rPr>
        <w:t>opis</w:t>
      </w:r>
      <w:r w:rsidR="00D66BE5" w:rsidRPr="005045B0">
        <w:rPr>
          <w:rFonts w:asciiTheme="majorBidi" w:hAnsiTheme="majorBidi" w:cstheme="majorBidi"/>
          <w:sz w:val="22"/>
          <w:szCs w:val="22"/>
        </w:rPr>
        <w:t xml:space="preserve"> realizacji działań, których termin rozpoczęcia został w Planie przewidziany na lata 2024 –</w:t>
      </w:r>
      <w:r w:rsidR="000507D0" w:rsidRPr="005045B0">
        <w:rPr>
          <w:rFonts w:asciiTheme="majorBidi" w:hAnsiTheme="majorBidi" w:cstheme="majorBidi"/>
          <w:sz w:val="22"/>
          <w:szCs w:val="22"/>
        </w:rPr>
        <w:t xml:space="preserve"> 2026, wraz z określeniem stopnia</w:t>
      </w:r>
      <w:r w:rsidR="008617AD" w:rsidRPr="005045B0">
        <w:rPr>
          <w:rFonts w:asciiTheme="majorBidi" w:hAnsiTheme="majorBidi" w:cstheme="majorBidi"/>
          <w:sz w:val="22"/>
          <w:szCs w:val="22"/>
        </w:rPr>
        <w:t xml:space="preserve">, w jakim podjęte działania przyczyniły się do realizacji celów, zawartych w </w:t>
      </w:r>
      <w:r w:rsidR="000507D0" w:rsidRPr="005045B0">
        <w:rPr>
          <w:rFonts w:asciiTheme="majorBidi" w:hAnsiTheme="majorBidi" w:cstheme="majorBidi"/>
          <w:sz w:val="22"/>
          <w:szCs w:val="22"/>
        </w:rPr>
        <w:t>P</w:t>
      </w:r>
      <w:r w:rsidR="008617AD" w:rsidRPr="005045B0">
        <w:rPr>
          <w:rFonts w:asciiTheme="majorBidi" w:hAnsiTheme="majorBidi" w:cstheme="majorBidi"/>
          <w:sz w:val="22"/>
          <w:szCs w:val="22"/>
        </w:rPr>
        <w:t>lanie, z uwzględnieniem aktualnych wartoś</w:t>
      </w:r>
      <w:r w:rsidR="000507D0" w:rsidRPr="005045B0">
        <w:rPr>
          <w:rFonts w:asciiTheme="majorBidi" w:hAnsiTheme="majorBidi" w:cstheme="majorBidi"/>
          <w:sz w:val="22"/>
          <w:szCs w:val="22"/>
        </w:rPr>
        <w:t>ci</w:t>
      </w:r>
      <w:r w:rsidR="008617AD" w:rsidRPr="005045B0">
        <w:rPr>
          <w:rFonts w:asciiTheme="majorBidi" w:hAnsiTheme="majorBidi" w:cstheme="majorBidi"/>
          <w:sz w:val="22"/>
          <w:szCs w:val="22"/>
        </w:rPr>
        <w:t xml:space="preserve"> wskaźników, określonych we Wniosku </w:t>
      </w:r>
      <w:r w:rsidR="000507D0" w:rsidRPr="005045B0">
        <w:rPr>
          <w:rFonts w:asciiTheme="majorBidi" w:hAnsiTheme="majorBidi" w:cstheme="majorBidi"/>
          <w:sz w:val="22"/>
          <w:szCs w:val="22"/>
        </w:rPr>
        <w:t>oraz informację dotyczącą wysokości środków wydatkowanych na poszczególne działania.</w:t>
      </w:r>
    </w:p>
    <w:p w14:paraId="0820E428" w14:textId="77777777" w:rsidR="00130D49" w:rsidRPr="005045B0" w:rsidRDefault="00130D49" w:rsidP="00A449DD">
      <w:pPr>
        <w:pStyle w:val="NormalnyWeb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426" w:hanging="424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D</w:t>
      </w:r>
      <w:r w:rsidR="00736A32" w:rsidRPr="005045B0">
        <w:rPr>
          <w:rFonts w:asciiTheme="majorBidi" w:hAnsiTheme="majorBidi" w:cstheme="majorBidi"/>
          <w:sz w:val="22"/>
          <w:szCs w:val="22"/>
        </w:rPr>
        <w:t xml:space="preserve">o </w:t>
      </w:r>
      <w:r w:rsidR="00826EFF" w:rsidRPr="005045B0">
        <w:rPr>
          <w:rFonts w:asciiTheme="majorBidi" w:hAnsiTheme="majorBidi" w:cstheme="majorBidi"/>
          <w:sz w:val="22"/>
          <w:szCs w:val="22"/>
        </w:rPr>
        <w:t xml:space="preserve">Raportu </w:t>
      </w:r>
      <w:r w:rsidR="00736A32" w:rsidRPr="005045B0">
        <w:rPr>
          <w:rFonts w:asciiTheme="majorBidi" w:hAnsiTheme="majorBidi" w:cstheme="majorBidi"/>
          <w:sz w:val="22"/>
          <w:szCs w:val="22"/>
        </w:rPr>
        <w:t xml:space="preserve">dołącza się </w:t>
      </w:r>
      <w:r w:rsidR="00A449DD" w:rsidRPr="005045B0">
        <w:rPr>
          <w:rFonts w:asciiTheme="majorBidi" w:hAnsiTheme="majorBidi" w:cstheme="majorBidi"/>
          <w:sz w:val="22"/>
          <w:szCs w:val="22"/>
        </w:rPr>
        <w:t>oświadczenie o wypełnieniu obowiązku informacyjnego, o którym mowa w § 9</w:t>
      </w:r>
      <w:r w:rsidR="007F4F55" w:rsidRPr="005045B0">
        <w:rPr>
          <w:rFonts w:asciiTheme="majorBidi" w:hAnsiTheme="majorBidi" w:cstheme="majorBidi"/>
          <w:sz w:val="22"/>
          <w:szCs w:val="22"/>
        </w:rPr>
        <w:t xml:space="preserve"> Umowy</w:t>
      </w:r>
      <w:r w:rsidR="00A449DD" w:rsidRPr="005045B0">
        <w:rPr>
          <w:rFonts w:asciiTheme="majorBidi" w:hAnsiTheme="majorBidi" w:cstheme="majorBidi"/>
          <w:sz w:val="22"/>
          <w:szCs w:val="22"/>
        </w:rPr>
        <w:t xml:space="preserve">, zgodnie z § 9 ust. 6 Umowy, jak również </w:t>
      </w:r>
      <w:r w:rsidRPr="005045B0">
        <w:rPr>
          <w:rFonts w:asciiTheme="majorBidi" w:hAnsiTheme="majorBidi" w:cstheme="majorBidi"/>
          <w:sz w:val="22"/>
          <w:szCs w:val="22"/>
        </w:rPr>
        <w:t xml:space="preserve">opis podjętych działań służących zapewnieniu dostępności osobom ze szczególnymi potrzebami w zakresie zrealizowanego </w:t>
      </w:r>
      <w:r w:rsidR="00064EF9" w:rsidRPr="005045B0">
        <w:rPr>
          <w:rFonts w:asciiTheme="majorBidi" w:hAnsiTheme="majorBidi" w:cstheme="majorBidi"/>
          <w:sz w:val="22"/>
          <w:szCs w:val="22"/>
        </w:rPr>
        <w:t>Planu</w:t>
      </w:r>
      <w:r w:rsidR="00D71482" w:rsidRPr="005045B0">
        <w:rPr>
          <w:rFonts w:asciiTheme="majorBidi" w:hAnsiTheme="majorBidi" w:cstheme="majorBidi"/>
          <w:sz w:val="22"/>
          <w:szCs w:val="22"/>
        </w:rPr>
        <w:t>, zgodnie z § 10 ust. 4 Umowy</w:t>
      </w:r>
      <w:r w:rsidRPr="005045B0">
        <w:rPr>
          <w:rFonts w:asciiTheme="majorBidi" w:hAnsiTheme="majorBidi" w:cstheme="majorBidi"/>
          <w:sz w:val="22"/>
          <w:szCs w:val="22"/>
        </w:rPr>
        <w:t>.</w:t>
      </w:r>
      <w:r w:rsidR="00A449DD" w:rsidRPr="005045B0">
        <w:rPr>
          <w:rFonts w:asciiTheme="majorBidi" w:hAnsiTheme="majorBidi" w:cstheme="majorBidi"/>
          <w:sz w:val="22"/>
          <w:szCs w:val="22"/>
        </w:rPr>
        <w:t xml:space="preserve"> </w:t>
      </w:r>
    </w:p>
    <w:p w14:paraId="70DD8BEC" w14:textId="77777777" w:rsidR="00D845AD" w:rsidRPr="005045B0" w:rsidRDefault="001B5736" w:rsidP="000A6F1B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rFonts w:asciiTheme="majorBidi" w:hAnsiTheme="majorBidi" w:cstheme="majorBidi"/>
          <w:b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Uczelnia składa </w:t>
      </w:r>
      <w:r w:rsidR="007F4F55" w:rsidRPr="005045B0">
        <w:rPr>
          <w:rFonts w:asciiTheme="majorBidi" w:hAnsiTheme="majorBidi" w:cstheme="majorBidi"/>
          <w:sz w:val="22"/>
          <w:szCs w:val="22"/>
        </w:rPr>
        <w:t xml:space="preserve">Raport </w:t>
      </w:r>
      <w:r w:rsidR="00204989" w:rsidRPr="005045B0">
        <w:rPr>
          <w:rFonts w:asciiTheme="majorBidi" w:hAnsiTheme="majorBidi" w:cstheme="majorBidi"/>
          <w:sz w:val="22"/>
          <w:szCs w:val="22"/>
        </w:rPr>
        <w:t xml:space="preserve">w </w:t>
      </w:r>
      <w:r w:rsidR="00910CBE" w:rsidRPr="005045B0">
        <w:rPr>
          <w:rFonts w:asciiTheme="majorBidi" w:hAnsiTheme="majorBidi" w:cstheme="majorBidi"/>
          <w:sz w:val="22"/>
          <w:szCs w:val="22"/>
        </w:rPr>
        <w:t>Systemie</w:t>
      </w:r>
      <w:r w:rsidR="000507D0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204989" w:rsidRPr="005045B0">
        <w:rPr>
          <w:rFonts w:asciiTheme="majorBidi" w:hAnsiTheme="majorBidi" w:cstheme="majorBidi"/>
          <w:sz w:val="22"/>
          <w:szCs w:val="22"/>
        </w:rPr>
        <w:t>według wzoru w nim zamieszczonego</w:t>
      </w:r>
      <w:r w:rsidR="00217528" w:rsidRPr="005045B0">
        <w:rPr>
          <w:rFonts w:asciiTheme="majorBidi" w:hAnsiTheme="majorBidi" w:cstheme="majorBidi"/>
          <w:sz w:val="22"/>
          <w:szCs w:val="22"/>
        </w:rPr>
        <w:t>.</w:t>
      </w:r>
    </w:p>
    <w:p w14:paraId="7E4DE22E" w14:textId="77777777" w:rsidR="002509F0" w:rsidRPr="005045B0" w:rsidRDefault="002509F0" w:rsidP="000A6F1B">
      <w:pPr>
        <w:numPr>
          <w:ilvl w:val="0"/>
          <w:numId w:val="7"/>
        </w:numPr>
        <w:tabs>
          <w:tab w:val="left" w:pos="426"/>
        </w:tabs>
        <w:spacing w:before="0" w:line="360" w:lineRule="auto"/>
        <w:ind w:left="426" w:hanging="426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Raport </w:t>
      </w:r>
      <w:r w:rsidR="0023380D" w:rsidRPr="005045B0">
        <w:rPr>
          <w:rFonts w:asciiTheme="majorBidi" w:hAnsiTheme="majorBidi" w:cstheme="majorBidi"/>
          <w:sz w:val="22"/>
          <w:szCs w:val="22"/>
        </w:rPr>
        <w:t xml:space="preserve">podlega </w:t>
      </w:r>
      <w:r w:rsidRPr="005045B0">
        <w:rPr>
          <w:rFonts w:asciiTheme="majorBidi" w:hAnsiTheme="majorBidi" w:cstheme="majorBidi"/>
          <w:sz w:val="22"/>
          <w:szCs w:val="22"/>
        </w:rPr>
        <w:t>oceni</w:t>
      </w:r>
      <w:r w:rsidR="0023380D" w:rsidRPr="005045B0">
        <w:rPr>
          <w:rFonts w:asciiTheme="majorBidi" w:hAnsiTheme="majorBidi" w:cstheme="majorBidi"/>
          <w:sz w:val="22"/>
          <w:szCs w:val="22"/>
        </w:rPr>
        <w:t>e</w:t>
      </w:r>
      <w:r w:rsidRPr="005045B0">
        <w:rPr>
          <w:rFonts w:asciiTheme="majorBidi" w:hAnsiTheme="majorBidi" w:cstheme="majorBidi"/>
          <w:sz w:val="22"/>
          <w:szCs w:val="22"/>
        </w:rPr>
        <w:t xml:space="preserve"> przez </w:t>
      </w:r>
      <w:r w:rsidR="009B3723" w:rsidRPr="005045B0">
        <w:rPr>
          <w:rFonts w:asciiTheme="majorBidi" w:hAnsiTheme="majorBidi" w:cstheme="majorBidi"/>
          <w:sz w:val="22"/>
          <w:szCs w:val="22"/>
        </w:rPr>
        <w:t>zespół ekspertów</w:t>
      </w:r>
      <w:r w:rsidR="006B521F" w:rsidRPr="005045B0">
        <w:rPr>
          <w:rFonts w:asciiTheme="majorBidi" w:hAnsiTheme="majorBidi" w:cstheme="majorBidi"/>
          <w:sz w:val="22"/>
          <w:szCs w:val="22"/>
        </w:rPr>
        <w:t>,</w:t>
      </w:r>
      <w:r w:rsidR="009B3723" w:rsidRPr="005045B0">
        <w:rPr>
          <w:rFonts w:asciiTheme="majorBidi" w:hAnsiTheme="majorBidi" w:cstheme="majorBidi"/>
          <w:sz w:val="22"/>
          <w:szCs w:val="22"/>
        </w:rPr>
        <w:t xml:space="preserve"> powołany przez Ministra </w:t>
      </w:r>
      <w:r w:rsidR="00EA1848" w:rsidRPr="005045B0">
        <w:rPr>
          <w:rFonts w:asciiTheme="majorBidi" w:hAnsiTheme="majorBidi" w:cstheme="majorBidi"/>
          <w:sz w:val="22"/>
          <w:szCs w:val="22"/>
        </w:rPr>
        <w:t>zgodnie z</w:t>
      </w:r>
      <w:r w:rsidR="009B3723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Pr="005045B0">
        <w:rPr>
          <w:rFonts w:asciiTheme="majorBidi" w:hAnsiTheme="majorBidi" w:cstheme="majorBidi"/>
          <w:sz w:val="22"/>
          <w:szCs w:val="22"/>
          <w:lang w:eastAsia="en-US"/>
        </w:rPr>
        <w:t>art. 397 ust. 4 Ustawy</w:t>
      </w:r>
      <w:r w:rsidR="009B3723" w:rsidRPr="005045B0">
        <w:rPr>
          <w:rFonts w:asciiTheme="majorBidi" w:hAnsiTheme="majorBidi" w:cstheme="majorBidi"/>
          <w:sz w:val="22"/>
          <w:szCs w:val="22"/>
          <w:lang w:eastAsia="en-US"/>
        </w:rPr>
        <w:t>, zwany dalej „</w:t>
      </w:r>
      <w:r w:rsidR="009B3723" w:rsidRPr="005045B0">
        <w:rPr>
          <w:rFonts w:asciiTheme="majorBidi" w:hAnsiTheme="majorBidi" w:cstheme="majorBidi"/>
          <w:b/>
          <w:bCs/>
          <w:sz w:val="22"/>
          <w:szCs w:val="22"/>
          <w:lang w:eastAsia="en-US"/>
        </w:rPr>
        <w:t>Zespołem</w:t>
      </w:r>
      <w:r w:rsidR="009B3723" w:rsidRPr="005045B0">
        <w:rPr>
          <w:rFonts w:asciiTheme="majorBidi" w:hAnsiTheme="majorBidi" w:cstheme="majorBidi"/>
          <w:sz w:val="22"/>
          <w:szCs w:val="22"/>
          <w:lang w:eastAsia="en-US"/>
        </w:rPr>
        <w:t>”</w:t>
      </w:r>
      <w:r w:rsidRPr="005045B0">
        <w:rPr>
          <w:rFonts w:asciiTheme="majorBidi" w:hAnsiTheme="majorBidi" w:cstheme="majorBidi"/>
          <w:sz w:val="22"/>
          <w:szCs w:val="22"/>
          <w:lang w:eastAsia="en-US"/>
        </w:rPr>
        <w:t>.</w:t>
      </w:r>
    </w:p>
    <w:p w14:paraId="0CEAEBE3" w14:textId="1B92B313" w:rsidR="006B521F" w:rsidRPr="005045B0" w:rsidRDefault="006B521F" w:rsidP="000A6F1B">
      <w:pPr>
        <w:numPr>
          <w:ilvl w:val="0"/>
          <w:numId w:val="7"/>
        </w:numPr>
        <w:tabs>
          <w:tab w:val="left" w:pos="426"/>
        </w:tabs>
        <w:spacing w:before="0" w:line="360" w:lineRule="auto"/>
        <w:ind w:left="426" w:hanging="426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  <w:lang w:eastAsia="en-US"/>
        </w:rPr>
        <w:t>Zespół okre</w:t>
      </w:r>
      <w:r w:rsidR="007B410B"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śla stopień realizacji Planu. </w:t>
      </w:r>
      <w:r w:rsidR="002509F0"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 </w:t>
      </w:r>
    </w:p>
    <w:p w14:paraId="3A3814E4" w14:textId="77777777" w:rsidR="001807EE" w:rsidRPr="005045B0" w:rsidRDefault="002509F0" w:rsidP="007F4F55">
      <w:pPr>
        <w:numPr>
          <w:ilvl w:val="0"/>
          <w:numId w:val="7"/>
        </w:numPr>
        <w:tabs>
          <w:tab w:val="left" w:pos="426"/>
        </w:tabs>
        <w:spacing w:before="0" w:line="360" w:lineRule="auto"/>
        <w:ind w:left="426" w:hanging="426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Ewaluacja kończy się wydaniem </w:t>
      </w:r>
      <w:r w:rsidR="00720574" w:rsidRPr="005045B0">
        <w:rPr>
          <w:rFonts w:asciiTheme="majorBidi" w:hAnsiTheme="majorBidi" w:cstheme="majorBidi"/>
          <w:sz w:val="22"/>
          <w:szCs w:val="22"/>
          <w:lang w:eastAsia="en-US"/>
        </w:rPr>
        <w:t>przez Zespó</w:t>
      </w:r>
      <w:r w:rsidR="007F4F55" w:rsidRPr="005045B0">
        <w:rPr>
          <w:rFonts w:asciiTheme="majorBidi" w:hAnsiTheme="majorBidi" w:cstheme="majorBidi"/>
          <w:sz w:val="22"/>
          <w:szCs w:val="22"/>
          <w:lang w:eastAsia="en-US"/>
        </w:rPr>
        <w:t>ł</w:t>
      </w:r>
      <w:r w:rsidR="00720574"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 </w:t>
      </w:r>
      <w:r w:rsidRPr="005045B0">
        <w:rPr>
          <w:rFonts w:asciiTheme="majorBidi" w:hAnsiTheme="majorBidi" w:cstheme="majorBidi"/>
          <w:sz w:val="22"/>
          <w:szCs w:val="22"/>
          <w:lang w:eastAsia="en-US"/>
        </w:rPr>
        <w:t>oceny pozytywnej albo negatywnej.</w:t>
      </w:r>
    </w:p>
    <w:p w14:paraId="76197C0E" w14:textId="706ACF91" w:rsidR="002A08E4" w:rsidRPr="005045B0" w:rsidRDefault="002A08E4" w:rsidP="007F4F55">
      <w:pPr>
        <w:numPr>
          <w:ilvl w:val="0"/>
          <w:numId w:val="7"/>
        </w:numPr>
        <w:tabs>
          <w:tab w:val="left" w:pos="426"/>
        </w:tabs>
        <w:spacing w:before="0" w:line="360" w:lineRule="auto"/>
        <w:ind w:left="426" w:hanging="426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Ocena zostanie zamieszczona w Systemie. </w:t>
      </w:r>
    </w:p>
    <w:p w14:paraId="2B68099B" w14:textId="17FE6470" w:rsidR="002509F0" w:rsidRPr="005045B0" w:rsidRDefault="001807EE" w:rsidP="002C4EAC">
      <w:pPr>
        <w:numPr>
          <w:ilvl w:val="0"/>
          <w:numId w:val="7"/>
        </w:numPr>
        <w:tabs>
          <w:tab w:val="left" w:pos="426"/>
        </w:tabs>
        <w:spacing w:before="0" w:line="360" w:lineRule="auto"/>
        <w:ind w:left="426" w:hanging="426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W przypadku oceny negatywnej Uczelnia może </w:t>
      </w:r>
      <w:r w:rsidR="002A08E4" w:rsidRPr="005045B0">
        <w:rPr>
          <w:rFonts w:asciiTheme="majorBidi" w:hAnsiTheme="majorBidi" w:cstheme="majorBidi"/>
          <w:sz w:val="22"/>
          <w:szCs w:val="22"/>
          <w:lang w:eastAsia="en-US"/>
        </w:rPr>
        <w:t>złożyć w Systemie</w:t>
      </w:r>
      <w:r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 </w:t>
      </w:r>
      <w:r w:rsidR="002A08E4"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umotywowane </w:t>
      </w:r>
      <w:r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zastrzeżenia w terminie 7 dni od dnia </w:t>
      </w:r>
      <w:r w:rsidR="002A08E4"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udostępnienia </w:t>
      </w:r>
      <w:r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oceny w </w:t>
      </w:r>
      <w:r w:rsidR="002A08E4" w:rsidRPr="005045B0">
        <w:rPr>
          <w:rFonts w:asciiTheme="majorBidi" w:hAnsiTheme="majorBidi" w:cstheme="majorBidi"/>
          <w:sz w:val="22"/>
          <w:szCs w:val="22"/>
          <w:lang w:eastAsia="en-US"/>
        </w:rPr>
        <w:t>Systemie</w:t>
      </w:r>
      <w:r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. </w:t>
      </w:r>
      <w:r w:rsidR="002A08E4"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Do oceny </w:t>
      </w:r>
      <w:r w:rsidRPr="005045B0">
        <w:rPr>
          <w:rFonts w:asciiTheme="majorBidi" w:hAnsiTheme="majorBidi" w:cstheme="majorBidi"/>
          <w:sz w:val="22"/>
          <w:szCs w:val="22"/>
          <w:lang w:eastAsia="en-US"/>
        </w:rPr>
        <w:t>zastrzeże</w:t>
      </w:r>
      <w:r w:rsidR="002A08E4" w:rsidRPr="005045B0">
        <w:rPr>
          <w:rFonts w:asciiTheme="majorBidi" w:hAnsiTheme="majorBidi" w:cstheme="majorBidi"/>
          <w:sz w:val="22"/>
          <w:szCs w:val="22"/>
          <w:lang w:eastAsia="en-US"/>
        </w:rPr>
        <w:t>ń</w:t>
      </w:r>
      <w:r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 </w:t>
      </w:r>
      <w:r w:rsidR="002A08E4" w:rsidRPr="005045B0">
        <w:rPr>
          <w:rFonts w:asciiTheme="majorBidi" w:hAnsiTheme="majorBidi" w:cstheme="majorBidi"/>
          <w:sz w:val="22"/>
          <w:szCs w:val="22"/>
          <w:lang w:eastAsia="en-US"/>
        </w:rPr>
        <w:t xml:space="preserve">stosuje się odpowiednio postanowienia ust. 4 </w:t>
      </w:r>
      <w:r w:rsidR="002C4EAC" w:rsidRPr="005045B0">
        <w:rPr>
          <w:rFonts w:asciiTheme="majorBidi" w:hAnsiTheme="majorBidi" w:cstheme="majorBidi"/>
          <w:sz w:val="22"/>
          <w:szCs w:val="22"/>
          <w:lang w:eastAsia="en-US"/>
        </w:rPr>
        <w:t>- 7</w:t>
      </w:r>
      <w:r w:rsidRPr="005045B0">
        <w:rPr>
          <w:rFonts w:asciiTheme="majorBidi" w:hAnsiTheme="majorBidi" w:cstheme="majorBidi"/>
          <w:sz w:val="22"/>
          <w:szCs w:val="22"/>
          <w:lang w:eastAsia="en-US"/>
        </w:rPr>
        <w:t>.</w:t>
      </w:r>
    </w:p>
    <w:p w14:paraId="5145443E" w14:textId="1737BD7C" w:rsidR="0023380D" w:rsidRPr="005045B0" w:rsidDel="002A08E4" w:rsidRDefault="0023380D" w:rsidP="00DC6898">
      <w:pPr>
        <w:numPr>
          <w:ilvl w:val="0"/>
          <w:numId w:val="7"/>
        </w:numPr>
        <w:tabs>
          <w:tab w:val="left" w:pos="426"/>
        </w:tabs>
        <w:suppressAutoHyphens/>
        <w:autoSpaceDE w:val="0"/>
        <w:spacing w:before="0" w:line="360" w:lineRule="auto"/>
        <w:ind w:left="425" w:hanging="425"/>
        <w:rPr>
          <w:rFonts w:asciiTheme="majorBidi" w:hAnsiTheme="majorBidi" w:cstheme="majorBidi"/>
          <w:sz w:val="22"/>
          <w:szCs w:val="22"/>
        </w:rPr>
      </w:pPr>
      <w:r w:rsidRPr="005045B0" w:rsidDel="002A08E4">
        <w:rPr>
          <w:rFonts w:asciiTheme="majorBidi" w:hAnsiTheme="majorBidi" w:cstheme="majorBidi"/>
          <w:sz w:val="22"/>
          <w:szCs w:val="22"/>
        </w:rPr>
        <w:lastRenderedPageBreak/>
        <w:t xml:space="preserve">W przypadku niezłożenia </w:t>
      </w:r>
      <w:r w:rsidR="00826EFF" w:rsidRPr="005045B0" w:rsidDel="002A08E4">
        <w:rPr>
          <w:rFonts w:asciiTheme="majorBidi" w:hAnsiTheme="majorBidi" w:cstheme="majorBidi"/>
          <w:sz w:val="22"/>
          <w:szCs w:val="22"/>
        </w:rPr>
        <w:t>R</w:t>
      </w:r>
      <w:r w:rsidRPr="005045B0" w:rsidDel="002A08E4">
        <w:rPr>
          <w:rFonts w:asciiTheme="majorBidi" w:hAnsiTheme="majorBidi" w:cstheme="majorBidi"/>
          <w:sz w:val="22"/>
          <w:szCs w:val="22"/>
        </w:rPr>
        <w:t xml:space="preserve">aportu lub złożenia </w:t>
      </w:r>
      <w:r w:rsidR="00826EFF" w:rsidRPr="005045B0" w:rsidDel="002A08E4">
        <w:rPr>
          <w:rFonts w:asciiTheme="majorBidi" w:hAnsiTheme="majorBidi" w:cstheme="majorBidi"/>
          <w:sz w:val="22"/>
          <w:szCs w:val="22"/>
        </w:rPr>
        <w:t>R</w:t>
      </w:r>
      <w:r w:rsidRPr="005045B0" w:rsidDel="002A08E4">
        <w:rPr>
          <w:rFonts w:asciiTheme="majorBidi" w:hAnsiTheme="majorBidi" w:cstheme="majorBidi"/>
          <w:sz w:val="22"/>
          <w:szCs w:val="22"/>
        </w:rPr>
        <w:t xml:space="preserve">aportu niespełniającego wymagań określonych w Umowie, Uczelnia zostanie wezwana do złożenia, w terminie </w:t>
      </w:r>
      <w:r w:rsidR="00DC6898" w:rsidRPr="005045B0" w:rsidDel="002A08E4">
        <w:rPr>
          <w:rFonts w:asciiTheme="majorBidi" w:hAnsiTheme="majorBidi" w:cstheme="majorBidi"/>
          <w:sz w:val="22"/>
          <w:szCs w:val="22"/>
        </w:rPr>
        <w:t>7</w:t>
      </w:r>
      <w:r w:rsidRPr="005045B0" w:rsidDel="002A08E4">
        <w:rPr>
          <w:rFonts w:asciiTheme="majorBidi" w:hAnsiTheme="majorBidi" w:cstheme="majorBidi"/>
          <w:sz w:val="22"/>
          <w:szCs w:val="22"/>
        </w:rPr>
        <w:t xml:space="preserve"> dni od dnia otrzymania wezwania, </w:t>
      </w:r>
      <w:r w:rsidR="00826EFF" w:rsidRPr="005045B0" w:rsidDel="002A08E4">
        <w:rPr>
          <w:rFonts w:asciiTheme="majorBidi" w:hAnsiTheme="majorBidi" w:cstheme="majorBidi"/>
          <w:sz w:val="22"/>
          <w:szCs w:val="22"/>
        </w:rPr>
        <w:t>R</w:t>
      </w:r>
      <w:r w:rsidRPr="005045B0" w:rsidDel="002A08E4">
        <w:rPr>
          <w:rFonts w:asciiTheme="majorBidi" w:hAnsiTheme="majorBidi" w:cstheme="majorBidi"/>
          <w:sz w:val="22"/>
          <w:szCs w:val="22"/>
        </w:rPr>
        <w:t xml:space="preserve">aportu zgodnego z wymogami określonymi w Umowie. Niezłożenie prawidłowego </w:t>
      </w:r>
      <w:r w:rsidR="00826EFF" w:rsidRPr="005045B0" w:rsidDel="002A08E4">
        <w:rPr>
          <w:rFonts w:asciiTheme="majorBidi" w:hAnsiTheme="majorBidi" w:cstheme="majorBidi"/>
          <w:sz w:val="22"/>
          <w:szCs w:val="22"/>
        </w:rPr>
        <w:t>R</w:t>
      </w:r>
      <w:r w:rsidRPr="005045B0" w:rsidDel="002A08E4">
        <w:rPr>
          <w:rFonts w:asciiTheme="majorBidi" w:hAnsiTheme="majorBidi" w:cstheme="majorBidi"/>
          <w:sz w:val="22"/>
          <w:szCs w:val="22"/>
        </w:rPr>
        <w:t>aportu będzie stanowić podstawę do</w:t>
      </w:r>
      <w:r w:rsidR="009B3723" w:rsidRPr="005045B0" w:rsidDel="002A08E4">
        <w:rPr>
          <w:rFonts w:asciiTheme="majorBidi" w:hAnsiTheme="majorBidi" w:cstheme="majorBidi"/>
          <w:sz w:val="22"/>
          <w:szCs w:val="22"/>
        </w:rPr>
        <w:t xml:space="preserve"> </w:t>
      </w:r>
      <w:r w:rsidR="001F157E" w:rsidRPr="005045B0" w:rsidDel="002A08E4">
        <w:rPr>
          <w:rFonts w:asciiTheme="majorBidi" w:hAnsiTheme="majorBidi" w:cstheme="majorBidi"/>
          <w:sz w:val="22"/>
          <w:szCs w:val="22"/>
        </w:rPr>
        <w:t>wydania oceny negatywnej</w:t>
      </w:r>
      <w:r w:rsidRPr="005045B0" w:rsidDel="002A08E4">
        <w:rPr>
          <w:rFonts w:asciiTheme="majorBidi" w:hAnsiTheme="majorBidi" w:cstheme="majorBidi"/>
          <w:sz w:val="22"/>
          <w:szCs w:val="22"/>
        </w:rPr>
        <w:t>.</w:t>
      </w:r>
    </w:p>
    <w:p w14:paraId="6957DC8E" w14:textId="77777777" w:rsidR="002509F0" w:rsidRPr="005045B0" w:rsidRDefault="002509F0" w:rsidP="00720574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W przypadku oceny negatywnej </w:t>
      </w:r>
      <w:r w:rsidR="00910CBE" w:rsidRPr="005045B0">
        <w:rPr>
          <w:rFonts w:asciiTheme="majorBidi" w:hAnsiTheme="majorBidi" w:cstheme="majorBidi"/>
          <w:sz w:val="22"/>
          <w:szCs w:val="22"/>
        </w:rPr>
        <w:t xml:space="preserve">Uczelnia </w:t>
      </w:r>
      <w:r w:rsidRPr="005045B0">
        <w:rPr>
          <w:rFonts w:asciiTheme="majorBidi" w:hAnsiTheme="majorBidi" w:cstheme="majorBidi"/>
          <w:sz w:val="22"/>
          <w:szCs w:val="22"/>
        </w:rPr>
        <w:t>nie może przystąpić do konkursu ogłoszonego w danej dyscyplinie lub grupie dyscyplin</w:t>
      </w:r>
      <w:r w:rsidR="00720574" w:rsidRPr="005045B0">
        <w:rPr>
          <w:rFonts w:asciiTheme="majorBidi" w:hAnsiTheme="majorBidi" w:cstheme="majorBidi"/>
          <w:sz w:val="22"/>
          <w:szCs w:val="22"/>
        </w:rPr>
        <w:t>, w których realizacja Planu uzyskała ocenę negatywną,</w:t>
      </w:r>
      <w:r w:rsidRPr="005045B0">
        <w:rPr>
          <w:rFonts w:asciiTheme="majorBidi" w:hAnsiTheme="majorBidi" w:cstheme="majorBidi"/>
          <w:sz w:val="22"/>
          <w:szCs w:val="22"/>
        </w:rPr>
        <w:t xml:space="preserve"> w okresie 4 lat od dnia wydania tej oceny.</w:t>
      </w:r>
    </w:p>
    <w:p w14:paraId="445440C5" w14:textId="77777777" w:rsidR="00130D49" w:rsidRPr="005045B0" w:rsidRDefault="00130D49" w:rsidP="00F64CDA">
      <w:pPr>
        <w:tabs>
          <w:tab w:val="num" w:pos="750"/>
        </w:tabs>
        <w:spacing w:line="360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5045B0">
        <w:rPr>
          <w:rFonts w:asciiTheme="majorBidi" w:hAnsiTheme="majorBidi" w:cstheme="majorBidi"/>
          <w:b/>
          <w:sz w:val="22"/>
          <w:szCs w:val="22"/>
        </w:rPr>
        <w:t xml:space="preserve">§ </w:t>
      </w:r>
      <w:r w:rsidR="00736A32" w:rsidRPr="005045B0">
        <w:rPr>
          <w:rFonts w:asciiTheme="majorBidi" w:hAnsiTheme="majorBidi" w:cstheme="majorBidi"/>
          <w:b/>
          <w:sz w:val="22"/>
          <w:szCs w:val="22"/>
        </w:rPr>
        <w:t>7</w:t>
      </w:r>
      <w:r w:rsidRPr="005045B0">
        <w:rPr>
          <w:rFonts w:asciiTheme="majorBidi" w:hAnsiTheme="majorBidi" w:cstheme="majorBidi"/>
          <w:b/>
          <w:sz w:val="22"/>
          <w:szCs w:val="22"/>
        </w:rPr>
        <w:t>.</w:t>
      </w:r>
    </w:p>
    <w:p w14:paraId="6F45A8C5" w14:textId="77777777" w:rsidR="00AE79EC" w:rsidRPr="005045B0" w:rsidRDefault="00AE79EC" w:rsidP="00AE79EC">
      <w:pPr>
        <w:tabs>
          <w:tab w:val="num" w:pos="750"/>
        </w:tabs>
        <w:spacing w:line="360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5045B0">
        <w:rPr>
          <w:rFonts w:asciiTheme="majorBidi" w:hAnsiTheme="majorBidi" w:cstheme="majorBidi"/>
          <w:b/>
          <w:sz w:val="22"/>
          <w:szCs w:val="22"/>
        </w:rPr>
        <w:t xml:space="preserve">Rozwiązanie i wypowiedzenie Umowy </w:t>
      </w:r>
    </w:p>
    <w:p w14:paraId="5E687A49" w14:textId="77777777" w:rsidR="00130D49" w:rsidRPr="005045B0" w:rsidRDefault="00130D49" w:rsidP="000A6F1B">
      <w:pPr>
        <w:numPr>
          <w:ilvl w:val="0"/>
          <w:numId w:val="8"/>
        </w:numPr>
        <w:spacing w:before="0" w:line="360" w:lineRule="auto"/>
        <w:ind w:left="426" w:hanging="426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Umowa może zostać rozwiązana na mocy porozumienia Stron w przypadku wystąpienia okoliczności, za które żadna ze Stron nie ponosi odpowiedzialności, a które uniemożliwiają wykonanie </w:t>
      </w:r>
      <w:r w:rsidR="00A926F8" w:rsidRPr="005045B0">
        <w:rPr>
          <w:rFonts w:asciiTheme="majorBidi" w:hAnsiTheme="majorBidi" w:cstheme="majorBidi"/>
          <w:sz w:val="22"/>
          <w:szCs w:val="22"/>
        </w:rPr>
        <w:t>Umowy</w:t>
      </w:r>
      <w:r w:rsidRPr="005045B0">
        <w:rPr>
          <w:rFonts w:asciiTheme="majorBidi" w:hAnsiTheme="majorBidi" w:cstheme="majorBidi"/>
          <w:sz w:val="22"/>
          <w:szCs w:val="22"/>
        </w:rPr>
        <w:t xml:space="preserve">. </w:t>
      </w:r>
    </w:p>
    <w:p w14:paraId="692831F0" w14:textId="77777777" w:rsidR="00130D49" w:rsidRPr="005045B0" w:rsidRDefault="00130D49" w:rsidP="000A6F1B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Umowa może </w:t>
      </w:r>
      <w:r w:rsidR="00655470" w:rsidRPr="005045B0">
        <w:rPr>
          <w:rFonts w:asciiTheme="majorBidi" w:hAnsiTheme="majorBidi" w:cstheme="majorBidi"/>
          <w:sz w:val="22"/>
          <w:szCs w:val="22"/>
        </w:rPr>
        <w:t xml:space="preserve">zostać </w:t>
      </w:r>
      <w:r w:rsidRPr="005045B0">
        <w:rPr>
          <w:rFonts w:asciiTheme="majorBidi" w:hAnsiTheme="majorBidi" w:cstheme="majorBidi"/>
          <w:sz w:val="22"/>
          <w:szCs w:val="22"/>
        </w:rPr>
        <w:t xml:space="preserve">wypowiedziana przez Ministra ze skutkiem natychmiastowym w przypadku niewykonywania lub nienależytego wykonywania </w:t>
      </w:r>
      <w:r w:rsidR="00AD1D03" w:rsidRPr="005045B0">
        <w:rPr>
          <w:rFonts w:asciiTheme="majorBidi" w:hAnsiTheme="majorBidi" w:cstheme="majorBidi"/>
          <w:sz w:val="22"/>
          <w:szCs w:val="22"/>
        </w:rPr>
        <w:t xml:space="preserve">Umowy </w:t>
      </w:r>
      <w:r w:rsidRPr="005045B0">
        <w:rPr>
          <w:rFonts w:asciiTheme="majorBidi" w:hAnsiTheme="majorBidi" w:cstheme="majorBidi"/>
          <w:sz w:val="22"/>
          <w:szCs w:val="22"/>
        </w:rPr>
        <w:t xml:space="preserve">przez </w:t>
      </w:r>
      <w:r w:rsidR="00AD1D03" w:rsidRPr="005045B0">
        <w:rPr>
          <w:rFonts w:asciiTheme="majorBidi" w:hAnsiTheme="majorBidi" w:cstheme="majorBidi"/>
          <w:sz w:val="22"/>
          <w:szCs w:val="22"/>
        </w:rPr>
        <w:t>Uczelnię</w:t>
      </w:r>
      <w:r w:rsidRPr="005045B0">
        <w:rPr>
          <w:rFonts w:asciiTheme="majorBidi" w:hAnsiTheme="majorBidi" w:cstheme="majorBidi"/>
          <w:sz w:val="22"/>
          <w:szCs w:val="22"/>
        </w:rPr>
        <w:t xml:space="preserve">, w szczególności w przypadku, gdy </w:t>
      </w:r>
      <w:r w:rsidR="00655470" w:rsidRPr="005045B0">
        <w:rPr>
          <w:rFonts w:asciiTheme="majorBidi" w:hAnsiTheme="majorBidi" w:cstheme="majorBidi"/>
          <w:sz w:val="22"/>
          <w:szCs w:val="22"/>
        </w:rPr>
        <w:t>Uczelnia</w:t>
      </w:r>
      <w:r w:rsidRPr="005045B0">
        <w:rPr>
          <w:rFonts w:asciiTheme="majorBidi" w:hAnsiTheme="majorBidi" w:cstheme="majorBidi"/>
          <w:sz w:val="22"/>
          <w:szCs w:val="22"/>
        </w:rPr>
        <w:t>:</w:t>
      </w:r>
    </w:p>
    <w:p w14:paraId="4610A1D9" w14:textId="77777777" w:rsidR="00130D49" w:rsidRPr="005045B0" w:rsidRDefault="00130D49" w:rsidP="00BC1886">
      <w:pPr>
        <w:numPr>
          <w:ilvl w:val="0"/>
          <w:numId w:val="9"/>
        </w:numPr>
        <w:tabs>
          <w:tab w:val="left" w:pos="709"/>
        </w:tabs>
        <w:spacing w:before="0" w:line="360" w:lineRule="auto"/>
        <w:ind w:left="709" w:hanging="283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wykorzystuje środki </w:t>
      </w:r>
      <w:r w:rsidR="00BB71DC" w:rsidRPr="005045B0">
        <w:rPr>
          <w:rFonts w:asciiTheme="majorBidi" w:hAnsiTheme="majorBidi" w:cstheme="majorBidi"/>
          <w:sz w:val="22"/>
          <w:szCs w:val="22"/>
        </w:rPr>
        <w:t xml:space="preserve">finansowe </w:t>
      </w:r>
      <w:r w:rsidRPr="005045B0">
        <w:rPr>
          <w:rFonts w:asciiTheme="majorBidi" w:hAnsiTheme="majorBidi" w:cstheme="majorBidi"/>
          <w:sz w:val="22"/>
          <w:szCs w:val="22"/>
        </w:rPr>
        <w:t xml:space="preserve">niezgodnie z ich przeznaczeniem określonym w </w:t>
      </w:r>
      <w:r w:rsidR="00BB71DC" w:rsidRPr="005045B0">
        <w:rPr>
          <w:rFonts w:asciiTheme="majorBidi" w:hAnsiTheme="majorBidi" w:cstheme="majorBidi"/>
          <w:sz w:val="22"/>
          <w:szCs w:val="22"/>
        </w:rPr>
        <w:t xml:space="preserve">Umowie </w:t>
      </w:r>
      <w:r w:rsidRPr="005045B0">
        <w:rPr>
          <w:rFonts w:asciiTheme="majorBidi" w:hAnsiTheme="majorBidi" w:cstheme="majorBidi"/>
          <w:sz w:val="22"/>
          <w:szCs w:val="22"/>
        </w:rPr>
        <w:t>lub w sposób niezgodny z obowiązującymi w tym zakresie przepisami prawa;</w:t>
      </w:r>
    </w:p>
    <w:p w14:paraId="071DDD9F" w14:textId="77777777" w:rsidR="00130D49" w:rsidRPr="005045B0" w:rsidRDefault="00130D49" w:rsidP="0017134C">
      <w:pPr>
        <w:numPr>
          <w:ilvl w:val="0"/>
          <w:numId w:val="9"/>
        </w:numPr>
        <w:tabs>
          <w:tab w:val="left" w:pos="709"/>
        </w:tabs>
        <w:spacing w:before="0" w:line="360" w:lineRule="auto"/>
        <w:ind w:left="709" w:hanging="283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opóźnia się z realizacją </w:t>
      </w:r>
      <w:r w:rsidR="00BB71DC" w:rsidRPr="005045B0">
        <w:rPr>
          <w:rFonts w:asciiTheme="majorBidi" w:hAnsiTheme="majorBidi" w:cstheme="majorBidi"/>
          <w:sz w:val="22"/>
          <w:szCs w:val="22"/>
        </w:rPr>
        <w:t xml:space="preserve">Planu </w:t>
      </w:r>
      <w:r w:rsidRPr="005045B0">
        <w:rPr>
          <w:rFonts w:asciiTheme="majorBidi" w:hAnsiTheme="majorBidi" w:cstheme="majorBidi"/>
          <w:sz w:val="22"/>
          <w:szCs w:val="22"/>
        </w:rPr>
        <w:t xml:space="preserve">w takim stopniu, że w ocenie Ministra nie jest prawdopodobne, aby </w:t>
      </w:r>
      <w:r w:rsidR="00BB71DC" w:rsidRPr="005045B0">
        <w:rPr>
          <w:rFonts w:asciiTheme="majorBidi" w:hAnsiTheme="majorBidi" w:cstheme="majorBidi"/>
          <w:sz w:val="22"/>
          <w:szCs w:val="22"/>
        </w:rPr>
        <w:t xml:space="preserve">Plan </w:t>
      </w:r>
      <w:r w:rsidRPr="005045B0">
        <w:rPr>
          <w:rFonts w:asciiTheme="majorBidi" w:hAnsiTheme="majorBidi" w:cstheme="majorBidi"/>
          <w:sz w:val="22"/>
          <w:szCs w:val="22"/>
        </w:rPr>
        <w:t xml:space="preserve">został zrealizowany w terminie określonym w </w:t>
      </w:r>
      <w:r w:rsidR="00BB71DC" w:rsidRPr="005045B0">
        <w:rPr>
          <w:rFonts w:asciiTheme="majorBidi" w:hAnsiTheme="majorBidi" w:cstheme="majorBidi"/>
          <w:sz w:val="22"/>
          <w:szCs w:val="22"/>
        </w:rPr>
        <w:t>Umowie</w:t>
      </w:r>
      <w:r w:rsidRPr="005045B0">
        <w:rPr>
          <w:rFonts w:asciiTheme="majorBidi" w:hAnsiTheme="majorBidi" w:cstheme="majorBidi"/>
          <w:sz w:val="22"/>
          <w:szCs w:val="22"/>
        </w:rPr>
        <w:t>;</w:t>
      </w:r>
    </w:p>
    <w:p w14:paraId="1FCBE3CC" w14:textId="16EA16A2" w:rsidR="00130D49" w:rsidRPr="005045B0" w:rsidRDefault="00130D49" w:rsidP="002C4EAC">
      <w:pPr>
        <w:pStyle w:val="pnl1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hanging="294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nie złoży </w:t>
      </w:r>
      <w:r w:rsidR="00B73271" w:rsidRPr="005045B0">
        <w:rPr>
          <w:rFonts w:asciiTheme="majorBidi" w:hAnsiTheme="majorBidi" w:cstheme="majorBidi"/>
          <w:sz w:val="22"/>
          <w:szCs w:val="22"/>
        </w:rPr>
        <w:t xml:space="preserve">Raportu </w:t>
      </w:r>
      <w:r w:rsidRPr="005045B0">
        <w:rPr>
          <w:rFonts w:asciiTheme="majorBidi" w:hAnsiTheme="majorBidi" w:cstheme="majorBidi"/>
          <w:sz w:val="22"/>
          <w:szCs w:val="22"/>
        </w:rPr>
        <w:t xml:space="preserve">w terminie lub </w:t>
      </w:r>
      <w:r w:rsidR="00B73271" w:rsidRPr="005045B0">
        <w:rPr>
          <w:rFonts w:asciiTheme="majorBidi" w:hAnsiTheme="majorBidi" w:cstheme="majorBidi"/>
          <w:sz w:val="22"/>
          <w:szCs w:val="22"/>
        </w:rPr>
        <w:t xml:space="preserve">Raport </w:t>
      </w:r>
      <w:r w:rsidRPr="005045B0">
        <w:rPr>
          <w:rFonts w:asciiTheme="majorBidi" w:hAnsiTheme="majorBidi" w:cstheme="majorBidi"/>
          <w:sz w:val="22"/>
          <w:szCs w:val="22"/>
        </w:rPr>
        <w:t>nie sp</w:t>
      </w:r>
      <w:r w:rsidR="000102D2" w:rsidRPr="005045B0">
        <w:rPr>
          <w:rFonts w:asciiTheme="majorBidi" w:hAnsiTheme="majorBidi" w:cstheme="majorBidi"/>
          <w:sz w:val="22"/>
          <w:szCs w:val="22"/>
        </w:rPr>
        <w:t>ełnia wymagań określonych w §</w:t>
      </w:r>
      <w:r w:rsidR="000E180D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D97ADE" w:rsidRPr="005045B0">
        <w:rPr>
          <w:rFonts w:asciiTheme="majorBidi" w:hAnsiTheme="majorBidi" w:cstheme="majorBidi"/>
          <w:sz w:val="22"/>
          <w:szCs w:val="22"/>
        </w:rPr>
        <w:t xml:space="preserve">6 </w:t>
      </w:r>
      <w:r w:rsidR="000E180D" w:rsidRPr="005045B0">
        <w:rPr>
          <w:rFonts w:asciiTheme="majorBidi" w:hAnsiTheme="majorBidi" w:cstheme="majorBidi"/>
          <w:sz w:val="22"/>
          <w:szCs w:val="22"/>
        </w:rPr>
        <w:t xml:space="preserve">ust. 1 i 2 </w:t>
      </w:r>
      <w:r w:rsidR="00D97ADE" w:rsidRPr="005045B0">
        <w:rPr>
          <w:rFonts w:asciiTheme="majorBidi" w:hAnsiTheme="majorBidi" w:cstheme="majorBidi"/>
          <w:sz w:val="22"/>
          <w:szCs w:val="22"/>
        </w:rPr>
        <w:t>U</w:t>
      </w:r>
      <w:r w:rsidRPr="005045B0">
        <w:rPr>
          <w:rFonts w:asciiTheme="majorBidi" w:hAnsiTheme="majorBidi" w:cstheme="majorBidi"/>
          <w:sz w:val="22"/>
          <w:szCs w:val="22"/>
        </w:rPr>
        <w:t xml:space="preserve">mowy lub nie uzupełni </w:t>
      </w:r>
      <w:r w:rsidR="00B73271" w:rsidRPr="005045B0">
        <w:rPr>
          <w:rFonts w:asciiTheme="majorBidi" w:hAnsiTheme="majorBidi" w:cstheme="majorBidi"/>
          <w:sz w:val="22"/>
          <w:szCs w:val="22"/>
        </w:rPr>
        <w:t>Raportu</w:t>
      </w:r>
      <w:r w:rsidR="000E180D" w:rsidRPr="005045B0">
        <w:rPr>
          <w:rFonts w:asciiTheme="majorBidi" w:hAnsiTheme="majorBidi" w:cstheme="majorBidi"/>
          <w:sz w:val="22"/>
          <w:szCs w:val="22"/>
        </w:rPr>
        <w:t xml:space="preserve"> zgodnie z </w:t>
      </w:r>
      <w:r w:rsidR="00992A14" w:rsidRPr="005045B0">
        <w:rPr>
          <w:rFonts w:asciiTheme="majorBidi" w:hAnsiTheme="majorBidi" w:cstheme="majorBidi"/>
          <w:sz w:val="22"/>
          <w:szCs w:val="22"/>
        </w:rPr>
        <w:t xml:space="preserve">§ 6 ust. </w:t>
      </w:r>
      <w:r w:rsidR="002C4EAC" w:rsidRPr="005045B0">
        <w:rPr>
          <w:rFonts w:asciiTheme="majorBidi" w:hAnsiTheme="majorBidi" w:cstheme="majorBidi"/>
          <w:sz w:val="22"/>
          <w:szCs w:val="22"/>
        </w:rPr>
        <w:t xml:space="preserve">9 </w:t>
      </w:r>
      <w:r w:rsidR="00992A14" w:rsidRPr="005045B0">
        <w:rPr>
          <w:rFonts w:asciiTheme="majorBidi" w:hAnsiTheme="majorBidi" w:cstheme="majorBidi"/>
          <w:sz w:val="22"/>
          <w:szCs w:val="22"/>
        </w:rPr>
        <w:t xml:space="preserve">Umowy. </w:t>
      </w:r>
    </w:p>
    <w:p w14:paraId="6BEEC413" w14:textId="77777777" w:rsidR="00130D49" w:rsidRPr="005045B0" w:rsidRDefault="00130D49" w:rsidP="000A6F1B">
      <w:pPr>
        <w:pStyle w:val="pnl1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4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Minister ma również prawo do wypowiedzenia </w:t>
      </w:r>
      <w:r w:rsidR="00BD1879" w:rsidRPr="005045B0">
        <w:rPr>
          <w:rFonts w:asciiTheme="majorBidi" w:hAnsiTheme="majorBidi" w:cstheme="majorBidi"/>
          <w:sz w:val="22"/>
          <w:szCs w:val="22"/>
        </w:rPr>
        <w:t xml:space="preserve">Umowy </w:t>
      </w:r>
      <w:r w:rsidRPr="005045B0">
        <w:rPr>
          <w:rFonts w:asciiTheme="majorBidi" w:hAnsiTheme="majorBidi" w:cstheme="majorBidi"/>
          <w:sz w:val="22"/>
          <w:szCs w:val="22"/>
        </w:rPr>
        <w:t xml:space="preserve">ze skutkiem natychmiastowym jeżeli: </w:t>
      </w:r>
    </w:p>
    <w:p w14:paraId="41E50B3B" w14:textId="77777777" w:rsidR="00130D49" w:rsidRPr="005045B0" w:rsidRDefault="00130D49" w:rsidP="0017134C">
      <w:pPr>
        <w:pStyle w:val="pnl1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709" w:hanging="283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wszczęto postępowanie likwidacyjne wobec </w:t>
      </w:r>
      <w:r w:rsidR="00BD1879" w:rsidRPr="005045B0">
        <w:rPr>
          <w:rFonts w:asciiTheme="majorBidi" w:hAnsiTheme="majorBidi" w:cstheme="majorBidi"/>
          <w:sz w:val="22"/>
          <w:szCs w:val="22"/>
        </w:rPr>
        <w:t>Uczelni</w:t>
      </w:r>
      <w:r w:rsidRPr="005045B0">
        <w:rPr>
          <w:rFonts w:asciiTheme="majorBidi" w:hAnsiTheme="majorBidi" w:cstheme="majorBidi"/>
          <w:sz w:val="22"/>
          <w:szCs w:val="22"/>
        </w:rPr>
        <w:t xml:space="preserve">; </w:t>
      </w:r>
    </w:p>
    <w:p w14:paraId="0AECB9DE" w14:textId="77777777" w:rsidR="00130D49" w:rsidRPr="005045B0" w:rsidRDefault="00130D49" w:rsidP="0017134C">
      <w:pPr>
        <w:pStyle w:val="pnl1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709" w:hanging="283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wszczęto wobec </w:t>
      </w:r>
      <w:r w:rsidR="00BD1879" w:rsidRPr="005045B0">
        <w:rPr>
          <w:rFonts w:asciiTheme="majorBidi" w:hAnsiTheme="majorBidi" w:cstheme="majorBidi"/>
          <w:sz w:val="22"/>
          <w:szCs w:val="22"/>
        </w:rPr>
        <w:t xml:space="preserve">Uczelni </w:t>
      </w:r>
      <w:r w:rsidRPr="005045B0">
        <w:rPr>
          <w:rFonts w:asciiTheme="majorBidi" w:hAnsiTheme="majorBidi" w:cstheme="majorBidi"/>
          <w:sz w:val="22"/>
          <w:szCs w:val="22"/>
        </w:rPr>
        <w:t>postępowanie naprawcze;</w:t>
      </w:r>
    </w:p>
    <w:p w14:paraId="36A32E8C" w14:textId="77777777" w:rsidR="00130D49" w:rsidRPr="005045B0" w:rsidRDefault="00130D49" w:rsidP="0017134C">
      <w:pPr>
        <w:pStyle w:val="pnl1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709" w:hanging="283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wszczęto postępowanie egzekucyjne wobec </w:t>
      </w:r>
      <w:r w:rsidR="00BD1879" w:rsidRPr="005045B0">
        <w:rPr>
          <w:rFonts w:asciiTheme="majorBidi" w:hAnsiTheme="majorBidi" w:cstheme="majorBidi"/>
          <w:sz w:val="22"/>
          <w:szCs w:val="22"/>
        </w:rPr>
        <w:t xml:space="preserve">Uczelni </w:t>
      </w:r>
      <w:r w:rsidRPr="005045B0">
        <w:rPr>
          <w:rFonts w:asciiTheme="majorBidi" w:hAnsiTheme="majorBidi" w:cstheme="majorBidi"/>
          <w:sz w:val="22"/>
          <w:szCs w:val="22"/>
        </w:rPr>
        <w:t>lub zajęto wierzytelności wynikające z </w:t>
      </w:r>
      <w:r w:rsidR="00BD1879" w:rsidRPr="005045B0">
        <w:rPr>
          <w:rFonts w:asciiTheme="majorBidi" w:hAnsiTheme="majorBidi" w:cstheme="majorBidi"/>
          <w:sz w:val="22"/>
          <w:szCs w:val="22"/>
        </w:rPr>
        <w:t>U</w:t>
      </w:r>
      <w:r w:rsidRPr="005045B0">
        <w:rPr>
          <w:rFonts w:asciiTheme="majorBidi" w:hAnsiTheme="majorBidi" w:cstheme="majorBidi"/>
          <w:sz w:val="22"/>
          <w:szCs w:val="22"/>
        </w:rPr>
        <w:t>mowy;</w:t>
      </w:r>
    </w:p>
    <w:p w14:paraId="2D3D93D7" w14:textId="77777777" w:rsidR="00130D49" w:rsidRPr="005045B0" w:rsidRDefault="00BD1879" w:rsidP="0017134C">
      <w:pPr>
        <w:pStyle w:val="pnl1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709" w:hanging="283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Uczelnia </w:t>
      </w:r>
      <w:r w:rsidR="00130D49" w:rsidRPr="005045B0">
        <w:rPr>
          <w:rFonts w:asciiTheme="majorBidi" w:hAnsiTheme="majorBidi" w:cstheme="majorBidi"/>
          <w:sz w:val="22"/>
          <w:szCs w:val="22"/>
        </w:rPr>
        <w:t>zaprzestał</w:t>
      </w:r>
      <w:r w:rsidRPr="005045B0">
        <w:rPr>
          <w:rFonts w:asciiTheme="majorBidi" w:hAnsiTheme="majorBidi" w:cstheme="majorBidi"/>
          <w:sz w:val="22"/>
          <w:szCs w:val="22"/>
        </w:rPr>
        <w:t>a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 prowadzenia działalności;</w:t>
      </w:r>
    </w:p>
    <w:p w14:paraId="2E5D76EC" w14:textId="77777777" w:rsidR="00130D49" w:rsidRPr="005045B0" w:rsidRDefault="00BD1879" w:rsidP="0017134C">
      <w:pPr>
        <w:pStyle w:val="pnl1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709" w:hanging="283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Uczelnia </w:t>
      </w:r>
      <w:r w:rsidR="00130D49" w:rsidRPr="005045B0">
        <w:rPr>
          <w:rFonts w:asciiTheme="majorBidi" w:hAnsiTheme="majorBidi" w:cstheme="majorBidi"/>
          <w:sz w:val="22"/>
          <w:szCs w:val="22"/>
        </w:rPr>
        <w:t>dokonał</w:t>
      </w:r>
      <w:r w:rsidRPr="005045B0">
        <w:rPr>
          <w:rFonts w:asciiTheme="majorBidi" w:hAnsiTheme="majorBidi" w:cstheme="majorBidi"/>
          <w:sz w:val="22"/>
          <w:szCs w:val="22"/>
        </w:rPr>
        <w:t>a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 zmian organizacyjno-prawnych zagrażających realizacji </w:t>
      </w:r>
      <w:r w:rsidRPr="005045B0">
        <w:rPr>
          <w:rFonts w:asciiTheme="majorBidi" w:hAnsiTheme="majorBidi" w:cstheme="majorBidi"/>
          <w:sz w:val="22"/>
          <w:szCs w:val="22"/>
        </w:rPr>
        <w:t>Umowy</w:t>
      </w:r>
      <w:r w:rsidR="00130D49" w:rsidRPr="005045B0">
        <w:rPr>
          <w:rFonts w:asciiTheme="majorBidi" w:hAnsiTheme="majorBidi" w:cstheme="majorBidi"/>
          <w:sz w:val="22"/>
          <w:szCs w:val="22"/>
        </w:rPr>
        <w:t>;</w:t>
      </w:r>
    </w:p>
    <w:p w14:paraId="52A81114" w14:textId="77777777" w:rsidR="00130D49" w:rsidRPr="005045B0" w:rsidRDefault="00BD1879" w:rsidP="0017134C">
      <w:pPr>
        <w:pStyle w:val="pnl1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709" w:hanging="283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Uczelnia </w:t>
      </w:r>
      <w:r w:rsidR="00130D49" w:rsidRPr="005045B0">
        <w:rPr>
          <w:rFonts w:asciiTheme="majorBidi" w:hAnsiTheme="majorBidi" w:cstheme="majorBidi"/>
          <w:sz w:val="22"/>
          <w:szCs w:val="22"/>
        </w:rPr>
        <w:t>nie wywiązuje się z nałożonych na ni</w:t>
      </w:r>
      <w:r w:rsidRPr="005045B0">
        <w:rPr>
          <w:rFonts w:asciiTheme="majorBidi" w:hAnsiTheme="majorBidi" w:cstheme="majorBidi"/>
          <w:sz w:val="22"/>
          <w:szCs w:val="22"/>
        </w:rPr>
        <w:t>ą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 w drodze odrębnych przepisów ustawowych obowiązków w zakresie sprawozdawczości.</w:t>
      </w:r>
    </w:p>
    <w:p w14:paraId="14A401D6" w14:textId="77777777" w:rsidR="00231D76" w:rsidRPr="005045B0" w:rsidRDefault="00231D76" w:rsidP="000A6F1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 w:hanging="426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Uczelnia jest zobowiązana niezwłocznie poinformować Ministra o wystąpieniu okoliczności określonych w ust. </w:t>
      </w:r>
      <w:r w:rsidR="002B01B8" w:rsidRPr="005045B0">
        <w:rPr>
          <w:rFonts w:asciiTheme="majorBidi" w:hAnsiTheme="majorBidi" w:cstheme="majorBidi"/>
          <w:sz w:val="22"/>
          <w:szCs w:val="22"/>
        </w:rPr>
        <w:t>3</w:t>
      </w:r>
      <w:r w:rsidRPr="005045B0">
        <w:rPr>
          <w:rFonts w:asciiTheme="majorBidi" w:hAnsiTheme="majorBidi" w:cstheme="majorBidi"/>
          <w:sz w:val="22"/>
          <w:szCs w:val="22"/>
        </w:rPr>
        <w:t xml:space="preserve"> pkt 1-6.</w:t>
      </w:r>
    </w:p>
    <w:p w14:paraId="72E732D9" w14:textId="77777777" w:rsidR="00790BC0" w:rsidRPr="005045B0" w:rsidRDefault="00790BC0" w:rsidP="000A6F1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 w:hanging="426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W przypadku rozwiązania </w:t>
      </w:r>
      <w:r w:rsidR="00231D76" w:rsidRPr="005045B0">
        <w:rPr>
          <w:rFonts w:asciiTheme="majorBidi" w:hAnsiTheme="majorBidi" w:cstheme="majorBidi"/>
          <w:sz w:val="22"/>
          <w:szCs w:val="22"/>
        </w:rPr>
        <w:t xml:space="preserve">albo </w:t>
      </w:r>
      <w:r w:rsidRPr="005045B0">
        <w:rPr>
          <w:rFonts w:asciiTheme="majorBidi" w:hAnsiTheme="majorBidi" w:cstheme="majorBidi"/>
          <w:sz w:val="22"/>
          <w:szCs w:val="22"/>
        </w:rPr>
        <w:t xml:space="preserve">wypowiedzenia Umowy Uczelnia zobowiązana jest przedłożyć Ministrowi raport </w:t>
      </w:r>
      <w:r w:rsidR="00826EFF" w:rsidRPr="005045B0">
        <w:rPr>
          <w:rFonts w:asciiTheme="majorBidi" w:hAnsiTheme="majorBidi" w:cstheme="majorBidi"/>
          <w:sz w:val="22"/>
          <w:szCs w:val="22"/>
        </w:rPr>
        <w:t xml:space="preserve">końcowy </w:t>
      </w:r>
      <w:r w:rsidRPr="005045B0">
        <w:rPr>
          <w:rFonts w:asciiTheme="majorBidi" w:hAnsiTheme="majorBidi" w:cstheme="majorBidi"/>
          <w:sz w:val="22"/>
          <w:szCs w:val="22"/>
        </w:rPr>
        <w:t xml:space="preserve">w terminie </w:t>
      </w:r>
      <w:r w:rsidR="00231D76" w:rsidRPr="005045B0">
        <w:rPr>
          <w:rFonts w:asciiTheme="majorBidi" w:hAnsiTheme="majorBidi" w:cstheme="majorBidi"/>
          <w:sz w:val="22"/>
          <w:szCs w:val="22"/>
        </w:rPr>
        <w:t xml:space="preserve">60 </w:t>
      </w:r>
      <w:r w:rsidRPr="005045B0">
        <w:rPr>
          <w:rFonts w:asciiTheme="majorBidi" w:hAnsiTheme="majorBidi" w:cstheme="majorBidi"/>
          <w:sz w:val="22"/>
          <w:szCs w:val="22"/>
        </w:rPr>
        <w:t xml:space="preserve">dni od daty rozwiązania </w:t>
      </w:r>
      <w:r w:rsidR="00231D76" w:rsidRPr="005045B0">
        <w:rPr>
          <w:rFonts w:asciiTheme="majorBidi" w:hAnsiTheme="majorBidi" w:cstheme="majorBidi"/>
          <w:sz w:val="22"/>
          <w:szCs w:val="22"/>
        </w:rPr>
        <w:t xml:space="preserve">albo </w:t>
      </w:r>
      <w:r w:rsidRPr="005045B0">
        <w:rPr>
          <w:rFonts w:asciiTheme="majorBidi" w:hAnsiTheme="majorBidi" w:cstheme="majorBidi"/>
          <w:sz w:val="22"/>
          <w:szCs w:val="22"/>
        </w:rPr>
        <w:t xml:space="preserve">wypowiedzenia Umowy, według staniu na dzień zakończenia okresu obowiązywania Umowy. </w:t>
      </w:r>
      <w:r w:rsidR="006D54AE" w:rsidRPr="005045B0">
        <w:rPr>
          <w:rFonts w:asciiTheme="majorBidi" w:hAnsiTheme="majorBidi" w:cstheme="majorBidi"/>
          <w:sz w:val="22"/>
          <w:szCs w:val="22"/>
        </w:rPr>
        <w:t xml:space="preserve">Postanowienia § 6 Umowy w przypadku wskazanym w zdaniu poprzedzającym stosuje się odpowiednio. </w:t>
      </w:r>
      <w:r w:rsidRPr="005045B0">
        <w:rPr>
          <w:rFonts w:asciiTheme="majorBidi" w:hAnsiTheme="majorBidi" w:cstheme="majorBidi"/>
          <w:sz w:val="22"/>
          <w:szCs w:val="22"/>
        </w:rPr>
        <w:t xml:space="preserve">   </w:t>
      </w:r>
    </w:p>
    <w:p w14:paraId="2A96B34F" w14:textId="7B63D82F" w:rsidR="006847ED" w:rsidRPr="005045B0" w:rsidRDefault="006847ED" w:rsidP="00E64E04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ind w:left="426" w:hanging="426"/>
        <w:jc w:val="both"/>
        <w:rPr>
          <w:rFonts w:asciiTheme="majorBidi" w:hAnsiTheme="majorBidi" w:cstheme="majorBidi"/>
          <w:color w:val="333333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lastRenderedPageBreak/>
        <w:t xml:space="preserve">Zatwierdzenie </w:t>
      </w:r>
      <w:r w:rsidR="00184670" w:rsidRPr="005045B0">
        <w:rPr>
          <w:rFonts w:asciiTheme="majorBidi" w:hAnsiTheme="majorBidi" w:cstheme="majorBidi"/>
          <w:sz w:val="22"/>
          <w:szCs w:val="22"/>
        </w:rPr>
        <w:t xml:space="preserve">raportu końcowego </w:t>
      </w:r>
      <w:r w:rsidRPr="005045B0">
        <w:rPr>
          <w:rFonts w:asciiTheme="majorBidi" w:hAnsiTheme="majorBidi" w:cstheme="majorBidi"/>
          <w:sz w:val="22"/>
          <w:szCs w:val="22"/>
        </w:rPr>
        <w:t>następuje w terminie 60 dni od dnia</w:t>
      </w:r>
      <w:r w:rsidR="00E64E04" w:rsidRPr="005045B0">
        <w:rPr>
          <w:rFonts w:asciiTheme="majorBidi" w:hAnsiTheme="majorBidi" w:cstheme="majorBidi"/>
          <w:sz w:val="22"/>
          <w:szCs w:val="22"/>
        </w:rPr>
        <w:t xml:space="preserve"> złożenia tego raportu. </w:t>
      </w:r>
      <w:bookmarkStart w:id="1" w:name="mip68008760"/>
      <w:bookmarkStart w:id="2" w:name="mip68008761"/>
      <w:bookmarkEnd w:id="1"/>
      <w:bookmarkEnd w:id="2"/>
    </w:p>
    <w:p w14:paraId="72699691" w14:textId="77777777" w:rsidR="00364131" w:rsidRPr="005045B0" w:rsidRDefault="00B76E07" w:rsidP="009564F1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 w:hanging="426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W przypadku </w:t>
      </w:r>
      <w:r w:rsidR="00355561" w:rsidRPr="005045B0">
        <w:rPr>
          <w:rFonts w:asciiTheme="majorBidi" w:hAnsiTheme="majorBidi" w:cstheme="majorBidi"/>
          <w:sz w:val="22"/>
          <w:szCs w:val="22"/>
        </w:rPr>
        <w:t xml:space="preserve">rozwiązania albo </w:t>
      </w:r>
      <w:r w:rsidRPr="005045B0">
        <w:rPr>
          <w:rFonts w:asciiTheme="majorBidi" w:hAnsiTheme="majorBidi" w:cstheme="majorBidi"/>
          <w:sz w:val="22"/>
          <w:szCs w:val="22"/>
        </w:rPr>
        <w:t xml:space="preserve">wypowiedzenia Umowy, </w:t>
      </w:r>
      <w:r w:rsidR="00E04528" w:rsidRPr="005045B0">
        <w:rPr>
          <w:rFonts w:asciiTheme="majorBidi" w:hAnsiTheme="majorBidi" w:cstheme="majorBidi"/>
          <w:sz w:val="22"/>
          <w:szCs w:val="22"/>
        </w:rPr>
        <w:t xml:space="preserve">Uczelnia 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zwraca </w:t>
      </w:r>
      <w:r w:rsidR="002B01B8" w:rsidRPr="005045B0">
        <w:rPr>
          <w:rFonts w:asciiTheme="majorBidi" w:hAnsiTheme="majorBidi" w:cstheme="majorBidi"/>
          <w:sz w:val="22"/>
          <w:szCs w:val="22"/>
        </w:rPr>
        <w:t xml:space="preserve">tę część środków finansowych, która została wykorzystana niezgodnie z przeznaczeniem, </w:t>
      </w:r>
      <w:r w:rsidR="00355561" w:rsidRPr="005045B0">
        <w:rPr>
          <w:rFonts w:asciiTheme="majorBidi" w:hAnsiTheme="majorBidi" w:cstheme="majorBidi"/>
          <w:sz w:val="22"/>
          <w:szCs w:val="22"/>
        </w:rPr>
        <w:t xml:space="preserve">pobrana nienależnie lub w nadmiernej wysokości 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wraz z odsetkami </w:t>
      </w:r>
      <w:r w:rsidR="00E04528" w:rsidRPr="005045B0">
        <w:rPr>
          <w:rFonts w:asciiTheme="majorBidi" w:hAnsiTheme="majorBidi" w:cstheme="majorBidi"/>
          <w:sz w:val="22"/>
          <w:szCs w:val="22"/>
        </w:rPr>
        <w:t xml:space="preserve">w wysokości określonej jak dla zaległości podatkowych. 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liczonymi od dnia ich przekazania do dnia zwrotu, </w:t>
      </w:r>
      <w:r w:rsidR="00364131" w:rsidRPr="005045B0">
        <w:rPr>
          <w:rFonts w:asciiTheme="majorBidi" w:hAnsiTheme="majorBidi" w:cstheme="majorBidi"/>
          <w:sz w:val="22"/>
          <w:szCs w:val="22"/>
        </w:rPr>
        <w:t>na rachunek bankowy</w:t>
      </w:r>
      <w:r w:rsidR="009564F1" w:rsidRPr="005045B0">
        <w:rPr>
          <w:rFonts w:asciiTheme="majorBidi" w:hAnsiTheme="majorBidi" w:cstheme="majorBidi"/>
          <w:sz w:val="22"/>
          <w:szCs w:val="22"/>
        </w:rPr>
        <w:t xml:space="preserve"> wskazany przez Ministra, </w:t>
      </w:r>
      <w:r w:rsidR="00130D49" w:rsidRPr="005045B0">
        <w:rPr>
          <w:rFonts w:asciiTheme="majorBidi" w:hAnsiTheme="majorBidi" w:cstheme="majorBidi"/>
          <w:sz w:val="22"/>
          <w:szCs w:val="22"/>
        </w:rPr>
        <w:t>w</w:t>
      </w:r>
      <w:r w:rsidR="000008CA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992A14" w:rsidRPr="005045B0">
        <w:rPr>
          <w:rFonts w:asciiTheme="majorBidi" w:hAnsiTheme="majorBidi" w:cstheme="majorBidi"/>
          <w:sz w:val="22"/>
          <w:szCs w:val="22"/>
        </w:rPr>
        <w:t xml:space="preserve">ciągu </w:t>
      </w:r>
      <w:r w:rsidR="000008CA" w:rsidRPr="005045B0">
        <w:rPr>
          <w:rFonts w:asciiTheme="majorBidi" w:hAnsiTheme="majorBidi" w:cstheme="majorBidi"/>
          <w:sz w:val="22"/>
          <w:szCs w:val="22"/>
        </w:rPr>
        <w:t>15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 dni od dnia </w:t>
      </w:r>
      <w:r w:rsidR="002B01B8" w:rsidRPr="005045B0">
        <w:rPr>
          <w:rFonts w:asciiTheme="majorBidi" w:hAnsiTheme="majorBidi" w:cstheme="majorBidi"/>
          <w:sz w:val="22"/>
          <w:szCs w:val="22"/>
        </w:rPr>
        <w:t>stwierdzenia</w:t>
      </w:r>
      <w:r w:rsidR="00355561" w:rsidRPr="005045B0">
        <w:rPr>
          <w:rFonts w:asciiTheme="majorBidi" w:hAnsiTheme="majorBidi" w:cstheme="majorBidi"/>
          <w:sz w:val="22"/>
          <w:szCs w:val="22"/>
        </w:rPr>
        <w:t xml:space="preserve"> wykorzystania środków finansowych niezgodnie z przeznaczeniem, pobrania ich nienależnie lub w nadmiernej wysokości</w:t>
      </w:r>
      <w:r w:rsidR="002B01B8" w:rsidRPr="005045B0">
        <w:rPr>
          <w:rFonts w:asciiTheme="majorBidi" w:hAnsiTheme="majorBidi" w:cstheme="majorBidi"/>
          <w:sz w:val="22"/>
          <w:szCs w:val="22"/>
        </w:rPr>
        <w:t xml:space="preserve">. </w:t>
      </w:r>
    </w:p>
    <w:p w14:paraId="57C233B5" w14:textId="77777777" w:rsidR="00130D49" w:rsidRPr="005045B0" w:rsidRDefault="00130D49" w:rsidP="00147CF0">
      <w:pPr>
        <w:pStyle w:val="Akapitzlist"/>
        <w:numPr>
          <w:ilvl w:val="0"/>
          <w:numId w:val="8"/>
        </w:numPr>
        <w:spacing w:line="360" w:lineRule="auto"/>
        <w:ind w:left="426" w:hanging="424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Wypowiedzenie </w:t>
      </w:r>
      <w:r w:rsidR="00B100D7" w:rsidRPr="005045B0">
        <w:rPr>
          <w:rFonts w:asciiTheme="majorBidi" w:hAnsiTheme="majorBidi" w:cstheme="majorBidi"/>
          <w:sz w:val="22"/>
          <w:szCs w:val="22"/>
        </w:rPr>
        <w:t xml:space="preserve">Umowy </w:t>
      </w:r>
      <w:r w:rsidRPr="005045B0">
        <w:rPr>
          <w:rFonts w:asciiTheme="majorBidi" w:hAnsiTheme="majorBidi" w:cstheme="majorBidi"/>
          <w:sz w:val="22"/>
          <w:szCs w:val="22"/>
        </w:rPr>
        <w:t xml:space="preserve">lub jej rozwiązanie wymaga </w:t>
      </w:r>
      <w:r w:rsidR="00B100D7" w:rsidRPr="005045B0">
        <w:rPr>
          <w:rFonts w:asciiTheme="majorBidi" w:hAnsiTheme="majorBidi" w:cstheme="majorBidi"/>
          <w:sz w:val="22"/>
          <w:szCs w:val="22"/>
        </w:rPr>
        <w:t xml:space="preserve">zachowania </w:t>
      </w:r>
      <w:r w:rsidRPr="005045B0">
        <w:rPr>
          <w:rFonts w:asciiTheme="majorBidi" w:hAnsiTheme="majorBidi" w:cstheme="majorBidi"/>
          <w:sz w:val="22"/>
          <w:szCs w:val="22"/>
        </w:rPr>
        <w:t>formy pisemnej</w:t>
      </w:r>
      <w:r w:rsidR="00B100D7" w:rsidRPr="005045B0">
        <w:rPr>
          <w:rFonts w:asciiTheme="majorBidi" w:hAnsiTheme="majorBidi" w:cstheme="majorBidi"/>
          <w:sz w:val="22"/>
          <w:szCs w:val="22"/>
        </w:rPr>
        <w:t xml:space="preserve"> lub elektronicznej opatrzonej kwalifikowanym podpisem elektronicznym</w:t>
      </w:r>
      <w:r w:rsidR="00147CF0" w:rsidRPr="005045B0">
        <w:rPr>
          <w:rFonts w:asciiTheme="majorBidi" w:hAnsiTheme="majorBidi" w:cstheme="majorBidi"/>
          <w:sz w:val="22"/>
          <w:szCs w:val="22"/>
        </w:rPr>
        <w:t>, pod rygorem nieważności</w:t>
      </w:r>
      <w:r w:rsidRPr="005045B0">
        <w:rPr>
          <w:rFonts w:asciiTheme="majorBidi" w:hAnsiTheme="majorBidi" w:cstheme="majorBidi"/>
          <w:sz w:val="22"/>
          <w:szCs w:val="22"/>
        </w:rPr>
        <w:t>.</w:t>
      </w:r>
    </w:p>
    <w:p w14:paraId="50468A7C" w14:textId="77777777" w:rsidR="00130D49" w:rsidRPr="005045B0" w:rsidRDefault="00130D49" w:rsidP="00BC1886">
      <w:pPr>
        <w:spacing w:line="360" w:lineRule="auto"/>
        <w:ind w:left="2" w:firstLine="0"/>
        <w:jc w:val="center"/>
        <w:rPr>
          <w:rFonts w:asciiTheme="majorBidi" w:hAnsiTheme="majorBidi" w:cstheme="majorBidi"/>
          <w:b/>
          <w:sz w:val="22"/>
          <w:szCs w:val="22"/>
        </w:rPr>
      </w:pPr>
      <w:r w:rsidRPr="005045B0">
        <w:rPr>
          <w:rFonts w:asciiTheme="majorBidi" w:hAnsiTheme="majorBidi" w:cstheme="majorBidi"/>
          <w:b/>
          <w:sz w:val="22"/>
          <w:szCs w:val="22"/>
        </w:rPr>
        <w:t xml:space="preserve">§ </w:t>
      </w:r>
      <w:r w:rsidR="000008CA" w:rsidRPr="005045B0">
        <w:rPr>
          <w:rFonts w:asciiTheme="majorBidi" w:hAnsiTheme="majorBidi" w:cstheme="majorBidi"/>
          <w:b/>
          <w:sz w:val="22"/>
          <w:szCs w:val="22"/>
        </w:rPr>
        <w:t>8</w:t>
      </w:r>
      <w:r w:rsidRPr="005045B0">
        <w:rPr>
          <w:rFonts w:asciiTheme="majorBidi" w:hAnsiTheme="majorBidi" w:cstheme="majorBidi"/>
          <w:b/>
          <w:sz w:val="22"/>
          <w:szCs w:val="22"/>
        </w:rPr>
        <w:t>.</w:t>
      </w:r>
    </w:p>
    <w:p w14:paraId="3D3B87D2" w14:textId="77777777" w:rsidR="00B46C1D" w:rsidRPr="005045B0" w:rsidRDefault="0088291F" w:rsidP="0088291F">
      <w:pPr>
        <w:pStyle w:val="NormalnyWeb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5045B0">
        <w:rPr>
          <w:rFonts w:asciiTheme="majorBidi" w:hAnsiTheme="majorBidi" w:cstheme="majorBidi"/>
          <w:b/>
          <w:sz w:val="22"/>
          <w:szCs w:val="22"/>
        </w:rPr>
        <w:t xml:space="preserve">Prawa do wyników </w:t>
      </w:r>
      <w:r w:rsidR="00474A8C" w:rsidRPr="005045B0">
        <w:rPr>
          <w:rFonts w:asciiTheme="majorBidi" w:hAnsiTheme="majorBidi" w:cstheme="majorBidi"/>
          <w:b/>
          <w:sz w:val="22"/>
          <w:szCs w:val="22"/>
        </w:rPr>
        <w:t xml:space="preserve">z realizacji </w:t>
      </w:r>
      <w:r w:rsidRPr="005045B0">
        <w:rPr>
          <w:rFonts w:asciiTheme="majorBidi" w:hAnsiTheme="majorBidi" w:cstheme="majorBidi"/>
          <w:b/>
          <w:sz w:val="22"/>
          <w:szCs w:val="22"/>
        </w:rPr>
        <w:t xml:space="preserve">Planu </w:t>
      </w:r>
    </w:p>
    <w:p w14:paraId="2FD655C9" w14:textId="77777777" w:rsidR="00130D49" w:rsidRPr="005045B0" w:rsidRDefault="00130D49" w:rsidP="000A6F1B">
      <w:pPr>
        <w:pStyle w:val="pnl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4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Prawo </w:t>
      </w:r>
      <w:r w:rsidR="007A1A67" w:rsidRPr="005045B0">
        <w:rPr>
          <w:rFonts w:asciiTheme="majorBidi" w:hAnsiTheme="majorBidi" w:cstheme="majorBidi"/>
          <w:sz w:val="22"/>
          <w:szCs w:val="22"/>
        </w:rPr>
        <w:t xml:space="preserve">do </w:t>
      </w:r>
      <w:r w:rsidR="00B05DDF" w:rsidRPr="005045B0">
        <w:rPr>
          <w:rFonts w:asciiTheme="majorBidi" w:hAnsiTheme="majorBidi" w:cstheme="majorBidi"/>
          <w:sz w:val="22"/>
          <w:szCs w:val="22"/>
        </w:rPr>
        <w:t xml:space="preserve">wyników działań podjętych do realizacji celów w ramach Planu, jak również prawo </w:t>
      </w:r>
      <w:r w:rsidRPr="005045B0">
        <w:rPr>
          <w:rFonts w:asciiTheme="majorBidi" w:hAnsiTheme="majorBidi" w:cstheme="majorBidi"/>
          <w:sz w:val="22"/>
          <w:szCs w:val="22"/>
        </w:rPr>
        <w:t xml:space="preserve">do przychodów ze sprzedaży </w:t>
      </w:r>
      <w:r w:rsidR="00291C16" w:rsidRPr="005045B0">
        <w:rPr>
          <w:rFonts w:asciiTheme="majorBidi" w:hAnsiTheme="majorBidi" w:cstheme="majorBidi"/>
          <w:sz w:val="22"/>
          <w:szCs w:val="22"/>
        </w:rPr>
        <w:t xml:space="preserve">tych </w:t>
      </w:r>
      <w:r w:rsidRPr="005045B0">
        <w:rPr>
          <w:rFonts w:asciiTheme="majorBidi" w:hAnsiTheme="majorBidi" w:cstheme="majorBidi"/>
          <w:sz w:val="22"/>
          <w:szCs w:val="22"/>
        </w:rPr>
        <w:t>wyników</w:t>
      </w:r>
      <w:r w:rsidR="00C0220A" w:rsidRPr="005045B0">
        <w:rPr>
          <w:rFonts w:asciiTheme="majorBidi" w:hAnsiTheme="majorBidi" w:cstheme="majorBidi"/>
          <w:sz w:val="22"/>
          <w:szCs w:val="22"/>
        </w:rPr>
        <w:t xml:space="preserve">, </w:t>
      </w:r>
      <w:r w:rsidRPr="005045B0">
        <w:rPr>
          <w:rFonts w:asciiTheme="majorBidi" w:hAnsiTheme="majorBidi" w:cstheme="majorBidi"/>
          <w:sz w:val="22"/>
          <w:szCs w:val="22"/>
        </w:rPr>
        <w:t xml:space="preserve">uzyskanych </w:t>
      </w:r>
      <w:r w:rsidR="007A1A67" w:rsidRPr="005045B0">
        <w:rPr>
          <w:rFonts w:asciiTheme="majorBidi" w:hAnsiTheme="majorBidi" w:cstheme="majorBidi"/>
          <w:sz w:val="22"/>
          <w:szCs w:val="22"/>
        </w:rPr>
        <w:t xml:space="preserve">w związku z </w:t>
      </w:r>
      <w:r w:rsidRPr="005045B0">
        <w:rPr>
          <w:rFonts w:asciiTheme="majorBidi" w:hAnsiTheme="majorBidi" w:cstheme="majorBidi"/>
          <w:sz w:val="22"/>
          <w:szCs w:val="22"/>
        </w:rPr>
        <w:t>realizacj</w:t>
      </w:r>
      <w:r w:rsidR="007A1A67" w:rsidRPr="005045B0">
        <w:rPr>
          <w:rFonts w:asciiTheme="majorBidi" w:hAnsiTheme="majorBidi" w:cstheme="majorBidi"/>
          <w:sz w:val="22"/>
          <w:szCs w:val="22"/>
        </w:rPr>
        <w:t>ą</w:t>
      </w:r>
      <w:r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C0220A" w:rsidRPr="005045B0">
        <w:rPr>
          <w:rFonts w:asciiTheme="majorBidi" w:hAnsiTheme="majorBidi" w:cstheme="majorBidi"/>
          <w:sz w:val="22"/>
          <w:szCs w:val="22"/>
        </w:rPr>
        <w:t>Umowy</w:t>
      </w:r>
      <w:r w:rsidR="002949B9" w:rsidRPr="005045B0">
        <w:rPr>
          <w:rFonts w:asciiTheme="majorBidi" w:hAnsiTheme="majorBidi" w:cstheme="majorBidi"/>
          <w:sz w:val="22"/>
          <w:szCs w:val="22"/>
        </w:rPr>
        <w:t>,</w:t>
      </w:r>
      <w:r w:rsidR="00C0220A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Pr="005045B0">
        <w:rPr>
          <w:rFonts w:asciiTheme="majorBidi" w:hAnsiTheme="majorBidi" w:cstheme="majorBidi"/>
          <w:sz w:val="22"/>
          <w:szCs w:val="22"/>
        </w:rPr>
        <w:t xml:space="preserve">przysługuje </w:t>
      </w:r>
      <w:r w:rsidR="00C0220A" w:rsidRPr="005045B0">
        <w:rPr>
          <w:rFonts w:asciiTheme="majorBidi" w:hAnsiTheme="majorBidi" w:cstheme="majorBidi"/>
          <w:sz w:val="22"/>
          <w:szCs w:val="22"/>
        </w:rPr>
        <w:t>Uczelni</w:t>
      </w:r>
      <w:r w:rsidRPr="005045B0">
        <w:rPr>
          <w:rFonts w:asciiTheme="majorBidi" w:hAnsiTheme="majorBidi" w:cstheme="majorBidi"/>
          <w:sz w:val="22"/>
          <w:szCs w:val="22"/>
        </w:rPr>
        <w:t xml:space="preserve">. </w:t>
      </w:r>
    </w:p>
    <w:p w14:paraId="4CA5D955" w14:textId="77777777" w:rsidR="00130D49" w:rsidRPr="005045B0" w:rsidRDefault="00130D49" w:rsidP="00474A8C">
      <w:pPr>
        <w:pStyle w:val="pnl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Publikacje wyników </w:t>
      </w:r>
      <w:r w:rsidR="00F23180" w:rsidRPr="005045B0">
        <w:rPr>
          <w:rFonts w:asciiTheme="majorBidi" w:hAnsiTheme="majorBidi" w:cstheme="majorBidi"/>
          <w:sz w:val="22"/>
          <w:szCs w:val="22"/>
        </w:rPr>
        <w:t>działań</w:t>
      </w:r>
      <w:r w:rsidRPr="005045B0">
        <w:rPr>
          <w:rFonts w:asciiTheme="majorBidi" w:hAnsiTheme="majorBidi" w:cstheme="majorBidi"/>
          <w:sz w:val="22"/>
          <w:szCs w:val="22"/>
        </w:rPr>
        <w:t xml:space="preserve">, o których mowa w ust. </w:t>
      </w:r>
      <w:r w:rsidR="007A1A67" w:rsidRPr="005045B0">
        <w:rPr>
          <w:rFonts w:asciiTheme="majorBidi" w:hAnsiTheme="majorBidi" w:cstheme="majorBidi"/>
          <w:sz w:val="22"/>
          <w:szCs w:val="22"/>
        </w:rPr>
        <w:t>1</w:t>
      </w:r>
      <w:r w:rsidRPr="005045B0">
        <w:rPr>
          <w:rFonts w:asciiTheme="majorBidi" w:hAnsiTheme="majorBidi" w:cstheme="majorBidi"/>
          <w:sz w:val="22"/>
          <w:szCs w:val="22"/>
        </w:rPr>
        <w:t>, powinny być opatrzone informacją</w:t>
      </w:r>
      <w:r w:rsidR="002949B9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8B74D1" w:rsidRPr="005045B0">
        <w:rPr>
          <w:rFonts w:asciiTheme="majorBidi" w:hAnsiTheme="majorBidi" w:cstheme="majorBidi"/>
          <w:sz w:val="22"/>
          <w:szCs w:val="22"/>
        </w:rPr>
        <w:t xml:space="preserve">wskazaną </w:t>
      </w:r>
      <w:r w:rsidR="002949B9" w:rsidRPr="005045B0">
        <w:rPr>
          <w:rFonts w:asciiTheme="majorBidi" w:hAnsiTheme="majorBidi" w:cstheme="majorBidi"/>
          <w:sz w:val="22"/>
          <w:szCs w:val="22"/>
        </w:rPr>
        <w:t xml:space="preserve">w § 9 ust. </w:t>
      </w:r>
      <w:r w:rsidR="00474A8C" w:rsidRPr="005045B0">
        <w:rPr>
          <w:rFonts w:asciiTheme="majorBidi" w:hAnsiTheme="majorBidi" w:cstheme="majorBidi"/>
          <w:sz w:val="22"/>
          <w:szCs w:val="22"/>
        </w:rPr>
        <w:t>4</w:t>
      </w:r>
      <w:r w:rsidR="008B74D1" w:rsidRPr="005045B0">
        <w:rPr>
          <w:rFonts w:asciiTheme="majorBidi" w:hAnsiTheme="majorBidi" w:cstheme="majorBidi"/>
          <w:sz w:val="22"/>
          <w:szCs w:val="22"/>
        </w:rPr>
        <w:t xml:space="preserve"> Umowy</w:t>
      </w:r>
      <w:r w:rsidR="002949B9" w:rsidRPr="005045B0">
        <w:rPr>
          <w:rFonts w:asciiTheme="majorBidi" w:hAnsiTheme="majorBidi" w:cstheme="majorBidi"/>
          <w:sz w:val="22"/>
          <w:szCs w:val="22"/>
        </w:rPr>
        <w:t>.</w:t>
      </w:r>
    </w:p>
    <w:p w14:paraId="118F7F81" w14:textId="77777777" w:rsidR="00130D49" w:rsidRPr="005045B0" w:rsidRDefault="00130D49" w:rsidP="000A6F1B">
      <w:pPr>
        <w:pStyle w:val="pnl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ind w:left="426" w:hanging="424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W przypadku wyników </w:t>
      </w:r>
      <w:r w:rsidR="007A1A67" w:rsidRPr="005045B0">
        <w:rPr>
          <w:rFonts w:asciiTheme="majorBidi" w:hAnsiTheme="majorBidi" w:cstheme="majorBidi"/>
          <w:sz w:val="22"/>
          <w:szCs w:val="22"/>
        </w:rPr>
        <w:t xml:space="preserve">działań, o których mowa w ust 1, </w:t>
      </w:r>
      <w:r w:rsidR="002D5256" w:rsidRPr="005045B0">
        <w:rPr>
          <w:rFonts w:asciiTheme="majorBidi" w:hAnsiTheme="majorBidi" w:cstheme="majorBidi"/>
          <w:sz w:val="22"/>
          <w:szCs w:val="22"/>
        </w:rPr>
        <w:t xml:space="preserve">innych </w:t>
      </w:r>
      <w:r w:rsidRPr="005045B0">
        <w:rPr>
          <w:rFonts w:asciiTheme="majorBidi" w:hAnsiTheme="majorBidi" w:cstheme="majorBidi"/>
          <w:sz w:val="22"/>
          <w:szCs w:val="22"/>
        </w:rPr>
        <w:t xml:space="preserve">niż określone w ust. </w:t>
      </w:r>
      <w:r w:rsidR="007A1A67" w:rsidRPr="005045B0">
        <w:rPr>
          <w:rFonts w:asciiTheme="majorBidi" w:hAnsiTheme="majorBidi" w:cstheme="majorBidi"/>
          <w:sz w:val="22"/>
          <w:szCs w:val="22"/>
        </w:rPr>
        <w:t xml:space="preserve">2 Uczelnia </w:t>
      </w:r>
      <w:r w:rsidRPr="005045B0">
        <w:rPr>
          <w:rFonts w:asciiTheme="majorBidi" w:hAnsiTheme="majorBidi" w:cstheme="majorBidi"/>
          <w:sz w:val="22"/>
          <w:szCs w:val="22"/>
        </w:rPr>
        <w:t>zobowiązan</w:t>
      </w:r>
      <w:r w:rsidR="007A1A67" w:rsidRPr="005045B0">
        <w:rPr>
          <w:rFonts w:asciiTheme="majorBidi" w:hAnsiTheme="majorBidi" w:cstheme="majorBidi"/>
          <w:sz w:val="22"/>
          <w:szCs w:val="22"/>
        </w:rPr>
        <w:t>a</w:t>
      </w:r>
      <w:r w:rsidRPr="005045B0">
        <w:rPr>
          <w:rFonts w:asciiTheme="majorBidi" w:hAnsiTheme="majorBidi" w:cstheme="majorBidi"/>
          <w:sz w:val="22"/>
          <w:szCs w:val="22"/>
        </w:rPr>
        <w:t xml:space="preserve"> jest do zamieszczenia na nich graficznego znaku </w:t>
      </w:r>
      <w:r w:rsidR="007A1A67" w:rsidRPr="005045B0">
        <w:rPr>
          <w:rFonts w:asciiTheme="majorBidi" w:hAnsiTheme="majorBidi" w:cstheme="majorBidi"/>
          <w:sz w:val="22"/>
          <w:szCs w:val="22"/>
        </w:rPr>
        <w:t>Programu</w:t>
      </w:r>
      <w:r w:rsidR="004C6549" w:rsidRPr="005045B0">
        <w:rPr>
          <w:rFonts w:asciiTheme="majorBidi" w:hAnsiTheme="majorBidi" w:cstheme="majorBidi"/>
          <w:sz w:val="22"/>
          <w:szCs w:val="22"/>
        </w:rPr>
        <w:t>, o ile jest to możliwe ze względu na charakter tych wyników</w:t>
      </w:r>
      <w:r w:rsidRPr="005045B0">
        <w:rPr>
          <w:rFonts w:asciiTheme="majorBidi" w:hAnsiTheme="majorBidi" w:cstheme="majorBidi"/>
          <w:sz w:val="22"/>
          <w:szCs w:val="22"/>
        </w:rPr>
        <w:t>.</w:t>
      </w:r>
    </w:p>
    <w:p w14:paraId="491B2160" w14:textId="77777777" w:rsidR="00130D49" w:rsidRPr="005045B0" w:rsidRDefault="00012258" w:rsidP="000A6F1B">
      <w:pPr>
        <w:numPr>
          <w:ilvl w:val="0"/>
          <w:numId w:val="11"/>
        </w:numPr>
        <w:autoSpaceDE w:val="0"/>
        <w:autoSpaceDN w:val="0"/>
        <w:adjustRightInd w:val="0"/>
        <w:spacing w:before="0" w:line="360" w:lineRule="auto"/>
        <w:ind w:left="426" w:hanging="426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Uczelnia 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oświadcza, że </w:t>
      </w:r>
      <w:r w:rsidR="003457F9" w:rsidRPr="005045B0">
        <w:rPr>
          <w:rFonts w:asciiTheme="majorBidi" w:hAnsiTheme="majorBidi" w:cstheme="majorBidi"/>
          <w:sz w:val="22"/>
          <w:szCs w:val="22"/>
        </w:rPr>
        <w:t xml:space="preserve">w przypadku, gdy okaże się, że wynikiem działań, o których mowa w ust. 1 będą utwory, Uczelni 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przysługują autorskie prawa majątkowe do </w:t>
      </w:r>
      <w:r w:rsidR="003457F9" w:rsidRPr="005045B0">
        <w:rPr>
          <w:rFonts w:asciiTheme="majorBidi" w:hAnsiTheme="majorBidi" w:cstheme="majorBidi"/>
          <w:sz w:val="22"/>
          <w:szCs w:val="22"/>
        </w:rPr>
        <w:t xml:space="preserve">tych 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utworów. </w:t>
      </w:r>
      <w:r w:rsidR="003457F9" w:rsidRPr="005045B0">
        <w:rPr>
          <w:rStyle w:val="Uwydatnienie"/>
          <w:rFonts w:asciiTheme="majorBidi" w:hAnsiTheme="majorBidi" w:cstheme="majorBidi"/>
          <w:i w:val="0"/>
          <w:iCs w:val="0"/>
          <w:sz w:val="22"/>
          <w:szCs w:val="22"/>
        </w:rPr>
        <w:t>Uczelnia</w:t>
      </w:r>
      <w:r w:rsidR="003457F9" w:rsidRPr="005045B0">
        <w:rPr>
          <w:rStyle w:val="Uwydatnienie"/>
          <w:rFonts w:asciiTheme="majorBidi" w:hAnsiTheme="majorBidi" w:cstheme="majorBidi"/>
          <w:sz w:val="22"/>
          <w:szCs w:val="22"/>
        </w:rPr>
        <w:t xml:space="preserve"> 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będzie ponosić odpowiedzialność z tytułu ewentualnego naruszenia autorskich praw majątkowych, licencyjnych lub praw zależnych osób trzecich, do którego dojdzie w trakcie lub w wyniku realizacji </w:t>
      </w:r>
      <w:r w:rsidR="003457F9" w:rsidRPr="005045B0">
        <w:rPr>
          <w:rFonts w:asciiTheme="majorBidi" w:hAnsiTheme="majorBidi" w:cstheme="majorBidi"/>
          <w:sz w:val="22"/>
          <w:szCs w:val="22"/>
        </w:rPr>
        <w:t>Umowy przez Uczelnię</w:t>
      </w:r>
      <w:r w:rsidR="00130D49" w:rsidRPr="005045B0">
        <w:rPr>
          <w:rFonts w:asciiTheme="majorBidi" w:hAnsiTheme="majorBidi" w:cstheme="majorBidi"/>
          <w:sz w:val="22"/>
          <w:szCs w:val="22"/>
        </w:rPr>
        <w:t>.</w:t>
      </w:r>
      <w:r w:rsidR="00130D49" w:rsidRPr="005045B0">
        <w:rPr>
          <w:rStyle w:val="Uwydatnienie"/>
          <w:rFonts w:asciiTheme="majorBidi" w:hAnsiTheme="majorBidi" w:cstheme="majorBidi"/>
          <w:sz w:val="22"/>
          <w:szCs w:val="22"/>
        </w:rPr>
        <w:t xml:space="preserve"> </w:t>
      </w:r>
    </w:p>
    <w:p w14:paraId="30DC2B7B" w14:textId="77777777" w:rsidR="00130D49" w:rsidRPr="005045B0" w:rsidRDefault="003457F9" w:rsidP="00E549AC">
      <w:pPr>
        <w:numPr>
          <w:ilvl w:val="0"/>
          <w:numId w:val="11"/>
        </w:numPr>
        <w:autoSpaceDE w:val="0"/>
        <w:autoSpaceDN w:val="0"/>
        <w:adjustRightInd w:val="0"/>
        <w:spacing w:before="0" w:line="360" w:lineRule="auto"/>
        <w:ind w:left="426" w:hanging="424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W ramach przekazanych środków finansowych, o których mowa w § 4 ust. 1 Umowy, Uczelnia 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udziela Ministrowi licencji niewyłącznej do korzystania z </w:t>
      </w:r>
      <w:r w:rsidR="00B20AAC" w:rsidRPr="005045B0">
        <w:rPr>
          <w:rFonts w:asciiTheme="majorBidi" w:hAnsiTheme="majorBidi" w:cstheme="majorBidi"/>
          <w:sz w:val="22"/>
          <w:szCs w:val="22"/>
        </w:rPr>
        <w:t>utworów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, </w:t>
      </w:r>
      <w:r w:rsidR="00B20AAC" w:rsidRPr="005045B0">
        <w:rPr>
          <w:rFonts w:asciiTheme="majorBidi" w:hAnsiTheme="majorBidi" w:cstheme="majorBidi"/>
          <w:sz w:val="22"/>
          <w:szCs w:val="22"/>
        </w:rPr>
        <w:t xml:space="preserve">o których mowa w ust. </w:t>
      </w:r>
      <w:r w:rsidR="00853647" w:rsidRPr="005045B0">
        <w:rPr>
          <w:rFonts w:asciiTheme="majorBidi" w:hAnsiTheme="majorBidi" w:cstheme="majorBidi"/>
          <w:sz w:val="22"/>
          <w:szCs w:val="22"/>
        </w:rPr>
        <w:t>4</w:t>
      </w:r>
      <w:r w:rsidR="00B20AAC" w:rsidRPr="005045B0">
        <w:rPr>
          <w:rFonts w:asciiTheme="majorBidi" w:hAnsiTheme="majorBidi" w:cstheme="majorBidi"/>
          <w:sz w:val="22"/>
          <w:szCs w:val="22"/>
        </w:rPr>
        <w:t xml:space="preserve">, </w:t>
      </w:r>
      <w:r w:rsidR="00130D49" w:rsidRPr="005045B0">
        <w:rPr>
          <w:rFonts w:asciiTheme="majorBidi" w:hAnsiTheme="majorBidi" w:cstheme="majorBidi"/>
          <w:sz w:val="22"/>
          <w:szCs w:val="22"/>
        </w:rPr>
        <w:t>bez ograniczeń co do terytorium</w:t>
      </w:r>
      <w:r w:rsidR="00B20AAC" w:rsidRPr="005045B0">
        <w:rPr>
          <w:rFonts w:asciiTheme="majorBidi" w:hAnsiTheme="majorBidi" w:cstheme="majorBidi"/>
          <w:sz w:val="22"/>
          <w:szCs w:val="22"/>
        </w:rPr>
        <w:t>, czasu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 i liczby egzemplarzy, </w:t>
      </w:r>
      <w:r w:rsidR="00B20AAC" w:rsidRPr="005045B0">
        <w:rPr>
          <w:rFonts w:asciiTheme="majorBidi" w:hAnsiTheme="majorBidi" w:cstheme="majorBidi"/>
          <w:sz w:val="22"/>
          <w:szCs w:val="22"/>
        </w:rPr>
        <w:t>jak również wyraża zgodę na zezwalani</w:t>
      </w:r>
      <w:r w:rsidR="002D5256" w:rsidRPr="005045B0">
        <w:rPr>
          <w:rFonts w:asciiTheme="majorBidi" w:hAnsiTheme="majorBidi" w:cstheme="majorBidi"/>
          <w:sz w:val="22"/>
          <w:szCs w:val="22"/>
        </w:rPr>
        <w:t>e</w:t>
      </w:r>
      <w:r w:rsidR="00B20AAC" w:rsidRPr="005045B0">
        <w:rPr>
          <w:rFonts w:asciiTheme="majorBidi" w:hAnsiTheme="majorBidi" w:cstheme="majorBidi"/>
          <w:sz w:val="22"/>
          <w:szCs w:val="22"/>
        </w:rPr>
        <w:t xml:space="preserve"> przez Ministra podmiotom trzecim do korzystania z tych utworów, </w:t>
      </w:r>
      <w:r w:rsidR="00130D49" w:rsidRPr="005045B0">
        <w:rPr>
          <w:rFonts w:asciiTheme="majorBidi" w:hAnsiTheme="majorBidi" w:cstheme="majorBidi"/>
          <w:sz w:val="22"/>
          <w:szCs w:val="22"/>
        </w:rPr>
        <w:t>w celach informacyjnych i promocyjnych w zakresie następujących pól eksploatacji:</w:t>
      </w:r>
    </w:p>
    <w:p w14:paraId="097CCBBA" w14:textId="77777777" w:rsidR="000008CA" w:rsidRPr="005045B0" w:rsidRDefault="00130D49" w:rsidP="0017134C">
      <w:pPr>
        <w:numPr>
          <w:ilvl w:val="0"/>
          <w:numId w:val="12"/>
        </w:numPr>
        <w:autoSpaceDE w:val="0"/>
        <w:autoSpaceDN w:val="0"/>
        <w:adjustRightInd w:val="0"/>
        <w:spacing w:before="0" w:line="360" w:lineRule="auto"/>
        <w:ind w:left="709" w:hanging="283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utrwalanie i zwielokrotnianie w całości lub w części poprzez wytworzenie egzemplarzy utworów jakąkolwiek techniką drukarską, zapisu magnetycznego, wszelkimi technikami graficznymi oraz techniką cyfrową;</w:t>
      </w:r>
    </w:p>
    <w:p w14:paraId="13A06156" w14:textId="77777777" w:rsidR="000008CA" w:rsidRPr="005045B0" w:rsidRDefault="00130D49" w:rsidP="0017134C">
      <w:pPr>
        <w:numPr>
          <w:ilvl w:val="0"/>
          <w:numId w:val="12"/>
        </w:numPr>
        <w:autoSpaceDE w:val="0"/>
        <w:autoSpaceDN w:val="0"/>
        <w:adjustRightInd w:val="0"/>
        <w:spacing w:before="0" w:line="360" w:lineRule="auto"/>
        <w:ind w:left="709" w:hanging="283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obrotu egzemplarzami, na których utwory utrwalono poprzez wprowadzenie ich do obrotu, użyczenie lub najem egzemplarzy;</w:t>
      </w:r>
    </w:p>
    <w:p w14:paraId="0AC2CDA7" w14:textId="77777777" w:rsidR="000008CA" w:rsidRPr="005045B0" w:rsidRDefault="00130D49" w:rsidP="0017134C">
      <w:pPr>
        <w:numPr>
          <w:ilvl w:val="0"/>
          <w:numId w:val="12"/>
        </w:numPr>
        <w:autoSpaceDE w:val="0"/>
        <w:autoSpaceDN w:val="0"/>
        <w:adjustRightInd w:val="0"/>
        <w:spacing w:before="0" w:line="360" w:lineRule="auto"/>
        <w:ind w:left="709" w:hanging="283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rozpowszechnianie poprzez publiczne wystawianie, wyświetlanie, a także publiczne udostępnianie w taki sposób, aby każdy mógł mieć do nich dostęp w czasie i miejscu przez </w:t>
      </w:r>
      <w:r w:rsidRPr="005045B0">
        <w:rPr>
          <w:rFonts w:asciiTheme="majorBidi" w:hAnsiTheme="majorBidi" w:cstheme="majorBidi"/>
          <w:sz w:val="22"/>
          <w:szCs w:val="22"/>
        </w:rPr>
        <w:lastRenderedPageBreak/>
        <w:t xml:space="preserve">siebie wybranym, a w szczególności przez wprowadzenie do pamięci komputera </w:t>
      </w:r>
      <w:r w:rsidRPr="005045B0">
        <w:rPr>
          <w:rFonts w:asciiTheme="majorBidi" w:hAnsiTheme="majorBidi" w:cstheme="majorBidi"/>
          <w:sz w:val="22"/>
          <w:szCs w:val="22"/>
        </w:rPr>
        <w:br/>
        <w:t>i umieszczenie w sieci internetowej, w tym na stronie internetowej Ministra;</w:t>
      </w:r>
    </w:p>
    <w:p w14:paraId="6E5835FD" w14:textId="77777777" w:rsidR="00130D49" w:rsidRPr="005045B0" w:rsidRDefault="00130D49" w:rsidP="0017134C">
      <w:pPr>
        <w:numPr>
          <w:ilvl w:val="0"/>
          <w:numId w:val="12"/>
        </w:numPr>
        <w:autoSpaceDE w:val="0"/>
        <w:autoSpaceDN w:val="0"/>
        <w:adjustRightInd w:val="0"/>
        <w:spacing w:before="0" w:line="360" w:lineRule="auto"/>
        <w:ind w:left="709" w:hanging="283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wykorzystanie poprzez umieszczenie/naniesienie na rzeczach ruchomych lub nieruchomościach.</w:t>
      </w:r>
    </w:p>
    <w:p w14:paraId="491C1F33" w14:textId="77777777" w:rsidR="00825C90" w:rsidRPr="005045B0" w:rsidRDefault="00825C90" w:rsidP="000A6F1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Licencja, o której mowa w ust. </w:t>
      </w:r>
      <w:r w:rsidR="00853647" w:rsidRPr="005045B0">
        <w:rPr>
          <w:rFonts w:asciiTheme="majorBidi" w:hAnsiTheme="majorBidi" w:cstheme="majorBidi"/>
          <w:sz w:val="22"/>
          <w:szCs w:val="22"/>
        </w:rPr>
        <w:t xml:space="preserve">5 </w:t>
      </w:r>
      <w:r w:rsidRPr="005045B0">
        <w:rPr>
          <w:rFonts w:asciiTheme="majorBidi" w:hAnsiTheme="majorBidi" w:cstheme="majorBidi"/>
          <w:sz w:val="22"/>
          <w:szCs w:val="22"/>
        </w:rPr>
        <w:t xml:space="preserve">obowiązuje od dnia udostępnienia </w:t>
      </w:r>
      <w:r w:rsidR="002D5256" w:rsidRPr="005045B0">
        <w:rPr>
          <w:rFonts w:asciiTheme="majorBidi" w:hAnsiTheme="majorBidi" w:cstheme="majorBidi"/>
          <w:sz w:val="22"/>
          <w:szCs w:val="22"/>
        </w:rPr>
        <w:t xml:space="preserve">utworów </w:t>
      </w:r>
      <w:r w:rsidRPr="005045B0">
        <w:rPr>
          <w:rFonts w:asciiTheme="majorBidi" w:hAnsiTheme="majorBidi" w:cstheme="majorBidi"/>
          <w:sz w:val="22"/>
          <w:szCs w:val="22"/>
        </w:rPr>
        <w:t xml:space="preserve">Ministrowi/dostarczenia </w:t>
      </w:r>
      <w:r w:rsidR="002D5256" w:rsidRPr="005045B0">
        <w:rPr>
          <w:rFonts w:asciiTheme="majorBidi" w:hAnsiTheme="majorBidi" w:cstheme="majorBidi"/>
          <w:sz w:val="22"/>
          <w:szCs w:val="22"/>
        </w:rPr>
        <w:t xml:space="preserve">ich </w:t>
      </w:r>
      <w:r w:rsidRPr="005045B0">
        <w:rPr>
          <w:rFonts w:asciiTheme="majorBidi" w:hAnsiTheme="majorBidi" w:cstheme="majorBidi"/>
          <w:sz w:val="22"/>
          <w:szCs w:val="22"/>
        </w:rPr>
        <w:t xml:space="preserve">do Ministerstwa.  </w:t>
      </w:r>
    </w:p>
    <w:p w14:paraId="46AE0B07" w14:textId="77777777" w:rsidR="00130D49" w:rsidRPr="005045B0" w:rsidRDefault="00130D49" w:rsidP="003A5BB1">
      <w:pPr>
        <w:spacing w:line="360" w:lineRule="auto"/>
        <w:ind w:left="284" w:hanging="284"/>
        <w:jc w:val="center"/>
        <w:textAlignment w:val="baseline"/>
        <w:rPr>
          <w:rFonts w:asciiTheme="majorBidi" w:hAnsiTheme="majorBidi" w:cstheme="majorBidi"/>
          <w:b/>
          <w:sz w:val="22"/>
          <w:szCs w:val="22"/>
        </w:rPr>
      </w:pPr>
      <w:r w:rsidRPr="005045B0">
        <w:rPr>
          <w:rFonts w:asciiTheme="majorBidi" w:hAnsiTheme="majorBidi" w:cstheme="majorBidi"/>
          <w:b/>
          <w:sz w:val="22"/>
          <w:szCs w:val="22"/>
        </w:rPr>
        <w:t xml:space="preserve">§ </w:t>
      </w:r>
      <w:r w:rsidR="000008CA" w:rsidRPr="005045B0">
        <w:rPr>
          <w:rFonts w:asciiTheme="majorBidi" w:hAnsiTheme="majorBidi" w:cstheme="majorBidi"/>
          <w:b/>
          <w:sz w:val="22"/>
          <w:szCs w:val="22"/>
        </w:rPr>
        <w:t>9</w:t>
      </w:r>
      <w:r w:rsidRPr="005045B0">
        <w:rPr>
          <w:rFonts w:asciiTheme="majorBidi" w:hAnsiTheme="majorBidi" w:cstheme="majorBidi"/>
          <w:b/>
          <w:sz w:val="22"/>
          <w:szCs w:val="22"/>
        </w:rPr>
        <w:t>.</w:t>
      </w:r>
    </w:p>
    <w:p w14:paraId="1DE9EAEE" w14:textId="77777777" w:rsidR="00B55F40" w:rsidRPr="005045B0" w:rsidRDefault="00864E7C" w:rsidP="003A5BB1">
      <w:pPr>
        <w:spacing w:line="360" w:lineRule="auto"/>
        <w:ind w:left="284" w:hanging="284"/>
        <w:jc w:val="center"/>
        <w:textAlignment w:val="baseline"/>
        <w:rPr>
          <w:rFonts w:asciiTheme="majorBidi" w:hAnsiTheme="majorBidi" w:cstheme="majorBidi"/>
          <w:b/>
          <w:sz w:val="22"/>
          <w:szCs w:val="22"/>
        </w:rPr>
      </w:pPr>
      <w:r w:rsidRPr="005045B0">
        <w:rPr>
          <w:rFonts w:asciiTheme="majorBidi" w:hAnsiTheme="majorBidi" w:cstheme="majorBidi"/>
          <w:b/>
          <w:sz w:val="22"/>
          <w:szCs w:val="22"/>
        </w:rPr>
        <w:t xml:space="preserve">Obowiązek informacyjny  </w:t>
      </w:r>
    </w:p>
    <w:p w14:paraId="31E668B4" w14:textId="77777777" w:rsidR="00130D49" w:rsidRPr="005045B0" w:rsidRDefault="0017134C" w:rsidP="00A449DD">
      <w:pPr>
        <w:numPr>
          <w:ilvl w:val="0"/>
          <w:numId w:val="13"/>
        </w:numPr>
        <w:spacing w:before="0" w:line="360" w:lineRule="auto"/>
        <w:ind w:left="425" w:hanging="425"/>
        <w:rPr>
          <w:rFonts w:asciiTheme="majorBidi" w:hAnsiTheme="majorBidi" w:cstheme="majorBidi"/>
          <w:spacing w:val="-4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Zgodnie z art. 35a ust. 1 </w:t>
      </w:r>
      <w:r w:rsidR="00A449DD" w:rsidRPr="005045B0">
        <w:rPr>
          <w:rFonts w:asciiTheme="majorBidi" w:hAnsiTheme="majorBidi" w:cstheme="majorBidi"/>
          <w:sz w:val="22"/>
          <w:szCs w:val="22"/>
        </w:rPr>
        <w:t xml:space="preserve">ustawy </w:t>
      </w:r>
      <w:r w:rsidR="00130D49" w:rsidRPr="005045B0">
        <w:rPr>
          <w:rFonts w:asciiTheme="majorBidi" w:hAnsiTheme="majorBidi" w:cstheme="majorBidi"/>
          <w:sz w:val="22"/>
          <w:szCs w:val="22"/>
        </w:rPr>
        <w:t>o finansach publicznych,</w:t>
      </w:r>
      <w:r w:rsidR="002949B9" w:rsidRPr="005045B0">
        <w:rPr>
          <w:rFonts w:asciiTheme="majorBidi" w:hAnsiTheme="majorBidi" w:cstheme="majorBidi"/>
          <w:sz w:val="22"/>
          <w:szCs w:val="22"/>
        </w:rPr>
        <w:t xml:space="preserve"> a także Komunikatem 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oraz rozporządzeniem Rady Ministrów z dnia 7 maja 2021 r. </w:t>
      </w:r>
      <w:r w:rsidR="00130D49" w:rsidRPr="005045B0">
        <w:rPr>
          <w:rFonts w:asciiTheme="majorBidi" w:hAnsiTheme="majorBidi" w:cstheme="majorBidi"/>
          <w:i/>
          <w:sz w:val="22"/>
          <w:szCs w:val="22"/>
        </w:rPr>
        <w:t>w sprawie określenia działań informacyjnych podejmowanych przez podmioty realizujące zadania finansowane lub dofinansowane z budżetu państwa lub z państwowych funduszy celowych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 (Dz. U. z 2021 r. poz. 953), zwanego dalej „</w:t>
      </w:r>
      <w:r w:rsidR="002949B9" w:rsidRPr="005045B0">
        <w:rPr>
          <w:rFonts w:asciiTheme="majorBidi" w:hAnsiTheme="majorBidi" w:cstheme="majorBidi"/>
          <w:b/>
          <w:bCs/>
          <w:sz w:val="22"/>
          <w:szCs w:val="22"/>
        </w:rPr>
        <w:t>R</w:t>
      </w:r>
      <w:r w:rsidR="00130D49" w:rsidRPr="005045B0">
        <w:rPr>
          <w:rFonts w:asciiTheme="majorBidi" w:hAnsiTheme="majorBidi" w:cstheme="majorBidi"/>
          <w:b/>
          <w:bCs/>
          <w:sz w:val="22"/>
          <w:szCs w:val="22"/>
        </w:rPr>
        <w:t>ozporządzeniem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”, </w:t>
      </w:r>
      <w:r w:rsidR="00B55F40" w:rsidRPr="005045B0">
        <w:rPr>
          <w:rFonts w:asciiTheme="majorBidi" w:hAnsiTheme="majorBidi" w:cstheme="majorBidi"/>
          <w:sz w:val="22"/>
          <w:szCs w:val="22"/>
        </w:rPr>
        <w:t xml:space="preserve">Uczelnia </w:t>
      </w:r>
      <w:r w:rsidR="00130D49" w:rsidRPr="005045B0">
        <w:rPr>
          <w:rFonts w:asciiTheme="majorBidi" w:hAnsiTheme="majorBidi" w:cstheme="majorBidi"/>
          <w:sz w:val="22"/>
          <w:szCs w:val="22"/>
        </w:rPr>
        <w:t>obowiązan</w:t>
      </w:r>
      <w:r w:rsidR="00B55F40" w:rsidRPr="005045B0">
        <w:rPr>
          <w:rFonts w:asciiTheme="majorBidi" w:hAnsiTheme="majorBidi" w:cstheme="majorBidi"/>
          <w:sz w:val="22"/>
          <w:szCs w:val="22"/>
        </w:rPr>
        <w:t>a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 jest do podejmowania działań informacyjnych dotyczących </w:t>
      </w:r>
      <w:r w:rsidR="00864E7C" w:rsidRPr="005045B0">
        <w:rPr>
          <w:rFonts w:asciiTheme="majorBidi" w:hAnsiTheme="majorBidi" w:cstheme="majorBidi"/>
          <w:sz w:val="22"/>
          <w:szCs w:val="22"/>
        </w:rPr>
        <w:t>realizacji Planu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>.</w:t>
      </w:r>
    </w:p>
    <w:p w14:paraId="6F4B9CBA" w14:textId="77777777" w:rsidR="00130D49" w:rsidRPr="005045B0" w:rsidRDefault="00864E7C" w:rsidP="0042356B">
      <w:pPr>
        <w:numPr>
          <w:ilvl w:val="0"/>
          <w:numId w:val="13"/>
        </w:numPr>
        <w:spacing w:before="0" w:line="360" w:lineRule="auto"/>
        <w:ind w:left="425" w:hanging="425"/>
        <w:rPr>
          <w:rFonts w:asciiTheme="majorBidi" w:hAnsiTheme="majorBidi" w:cstheme="majorBidi"/>
          <w:spacing w:val="-4"/>
          <w:sz w:val="22"/>
          <w:szCs w:val="22"/>
        </w:rPr>
      </w:pP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Uczelnia </w:t>
      </w:r>
      <w:r w:rsidR="000A0643" w:rsidRPr="005045B0">
        <w:rPr>
          <w:rFonts w:asciiTheme="majorBidi" w:hAnsiTheme="majorBidi" w:cstheme="majorBidi"/>
          <w:spacing w:val="-4"/>
          <w:sz w:val="22"/>
          <w:szCs w:val="22"/>
        </w:rPr>
        <w:t>z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>obowiązan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a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 xml:space="preserve"> jest do podjęcia działań informacyjnych przewidzianych w </w:t>
      </w:r>
      <w:r w:rsidR="0042356B" w:rsidRPr="005045B0">
        <w:rPr>
          <w:rFonts w:asciiTheme="majorBidi" w:hAnsiTheme="majorBidi" w:cstheme="majorBidi"/>
          <w:spacing w:val="-4"/>
          <w:sz w:val="22"/>
          <w:szCs w:val="22"/>
        </w:rPr>
        <w:t xml:space="preserve">Rozporządzeniu 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 xml:space="preserve">odpowiednich w odniesieniu do przedmiotu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U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>mowy.</w:t>
      </w:r>
    </w:p>
    <w:p w14:paraId="42C87585" w14:textId="77777777" w:rsidR="009664FF" w:rsidRPr="005045B0" w:rsidRDefault="009664FF" w:rsidP="0042356B">
      <w:pPr>
        <w:numPr>
          <w:ilvl w:val="0"/>
          <w:numId w:val="13"/>
        </w:numPr>
        <w:spacing w:before="0" w:line="360" w:lineRule="auto"/>
        <w:ind w:left="425" w:hanging="425"/>
        <w:rPr>
          <w:rFonts w:asciiTheme="majorBidi" w:hAnsiTheme="majorBidi" w:cstheme="majorBidi"/>
          <w:spacing w:val="-4"/>
          <w:sz w:val="22"/>
          <w:szCs w:val="22"/>
        </w:rPr>
      </w:pP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Koszty prowadzenia działań informacyjnych, o których mowa w ust. 1 są ponoszone przez Uczelnię w ramach środków finansowych przekazanych w ramach Umowy, o ile zostały poniesione w terminie przewidzianym na poniesienie tych kosztów, wskazanym w </w:t>
      </w:r>
      <w:r w:rsidRPr="005045B0">
        <w:rPr>
          <w:rFonts w:asciiTheme="majorBidi" w:hAnsiTheme="majorBidi" w:cstheme="majorBidi"/>
          <w:sz w:val="22"/>
          <w:szCs w:val="22"/>
        </w:rPr>
        <w:t xml:space="preserve">§ 2 ust. 1 i § 3 Umowy, z wyłączeniem działań informacyjnych, które Uczelnia, zgodnie z </w:t>
      </w:r>
      <w:r w:rsidR="0042356B" w:rsidRPr="005045B0">
        <w:rPr>
          <w:rFonts w:asciiTheme="majorBidi" w:hAnsiTheme="majorBidi" w:cstheme="majorBidi"/>
          <w:sz w:val="22"/>
          <w:szCs w:val="22"/>
        </w:rPr>
        <w:t>R</w:t>
      </w:r>
      <w:r w:rsidRPr="005045B0">
        <w:rPr>
          <w:rFonts w:asciiTheme="majorBidi" w:hAnsiTheme="majorBidi" w:cstheme="majorBidi"/>
          <w:sz w:val="22"/>
          <w:szCs w:val="22"/>
        </w:rPr>
        <w:t>ozporządzeniem jest obowiązana wykonać na własny koszt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. </w:t>
      </w:r>
    </w:p>
    <w:p w14:paraId="1F51432A" w14:textId="77777777" w:rsidR="008D2A2A" w:rsidRPr="005045B0" w:rsidRDefault="008D2A2A" w:rsidP="0017134C">
      <w:pPr>
        <w:numPr>
          <w:ilvl w:val="0"/>
          <w:numId w:val="13"/>
        </w:numPr>
        <w:spacing w:before="0" w:line="360" w:lineRule="auto"/>
        <w:ind w:left="425" w:hanging="425"/>
        <w:rPr>
          <w:rFonts w:asciiTheme="majorBidi" w:hAnsiTheme="majorBidi" w:cstheme="majorBidi"/>
          <w:spacing w:val="-4"/>
          <w:sz w:val="22"/>
          <w:szCs w:val="22"/>
        </w:rPr>
      </w:pPr>
      <w:r w:rsidRPr="005045B0">
        <w:rPr>
          <w:rFonts w:asciiTheme="majorBidi" w:hAnsiTheme="majorBidi" w:cstheme="majorBidi"/>
          <w:spacing w:val="-4"/>
          <w:sz w:val="22"/>
          <w:szCs w:val="22"/>
        </w:rPr>
        <w:t>Uczelnia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 xml:space="preserve"> zobowiązuje się do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:</w:t>
      </w:r>
    </w:p>
    <w:p w14:paraId="0B8A5F8D" w14:textId="77777777" w:rsidR="00130D49" w:rsidRPr="005045B0" w:rsidRDefault="00130D49" w:rsidP="00746B9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pacing w:val="-4"/>
          <w:sz w:val="22"/>
          <w:szCs w:val="22"/>
        </w:rPr>
      </w:pP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umieszczania we wszystkich utworach oraz na wszystkich materiałach (w wersji elektronicznej lub papierowej), w szczególności na: materiałach informacyjnych, szkoleniowych i promocyjnych oraz publikacjach powstałych w związku z realizacją </w:t>
      </w:r>
      <w:r w:rsidR="008D2A2A" w:rsidRPr="005045B0">
        <w:rPr>
          <w:rFonts w:asciiTheme="majorBidi" w:hAnsiTheme="majorBidi" w:cstheme="majorBidi"/>
          <w:spacing w:val="-4"/>
          <w:sz w:val="22"/>
          <w:szCs w:val="22"/>
        </w:rPr>
        <w:t>Planu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 nazwy i logo Ministerstwa (dostępne do pobrania na stronie </w:t>
      </w:r>
      <w:r w:rsidR="0042356B" w:rsidRPr="005045B0">
        <w:rPr>
          <w:rFonts w:asciiTheme="majorBidi" w:hAnsiTheme="majorBidi" w:cstheme="majorBidi"/>
          <w:spacing w:val="-4"/>
          <w:sz w:val="22"/>
          <w:szCs w:val="22"/>
        </w:rPr>
        <w:t>internetowej Ministra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) oraz innych znaków graficznych przekazanych przez Ministra, oraz informacji, że </w:t>
      </w:r>
      <w:r w:rsidR="008D2A2A" w:rsidRPr="005045B0">
        <w:rPr>
          <w:rFonts w:asciiTheme="majorBidi" w:hAnsiTheme="majorBidi" w:cstheme="majorBidi"/>
          <w:spacing w:val="-4"/>
          <w:sz w:val="22"/>
          <w:szCs w:val="22"/>
        </w:rPr>
        <w:t xml:space="preserve">Plan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finansowany jest ze ś</w:t>
      </w:r>
      <w:r w:rsidR="000008CA" w:rsidRPr="005045B0">
        <w:rPr>
          <w:rFonts w:asciiTheme="majorBidi" w:hAnsiTheme="majorBidi" w:cstheme="majorBidi"/>
          <w:spacing w:val="-4"/>
          <w:sz w:val="22"/>
          <w:szCs w:val="22"/>
        </w:rPr>
        <w:t>rodków Ministra o treści</w:t>
      </w:r>
      <w:r w:rsidR="00474A8C" w:rsidRPr="005045B0">
        <w:rPr>
          <w:rFonts w:asciiTheme="majorBidi" w:hAnsiTheme="majorBidi" w:cstheme="majorBidi"/>
          <w:spacing w:val="-4"/>
          <w:sz w:val="22"/>
          <w:szCs w:val="22"/>
        </w:rPr>
        <w:t>:</w:t>
      </w:r>
      <w:r w:rsidR="000008CA" w:rsidRPr="005045B0">
        <w:rPr>
          <w:rFonts w:asciiTheme="majorBidi" w:hAnsiTheme="majorBidi" w:cstheme="majorBidi"/>
          <w:spacing w:val="-4"/>
          <w:sz w:val="22"/>
          <w:szCs w:val="22"/>
        </w:rPr>
        <w:t xml:space="preserve"> „</w:t>
      </w:r>
      <w:r w:rsidR="002949B9" w:rsidRPr="005045B0">
        <w:rPr>
          <w:rFonts w:asciiTheme="majorBidi" w:hAnsiTheme="majorBidi" w:cstheme="majorBidi"/>
          <w:spacing w:val="-4"/>
          <w:sz w:val="22"/>
          <w:szCs w:val="22"/>
        </w:rPr>
        <w:t>Dofinansowano</w:t>
      </w:r>
      <w:r w:rsidR="000008CA" w:rsidRPr="005045B0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ze środków Ministra Nauki w ramach Programu </w:t>
      </w:r>
      <w:r w:rsidR="00C60870" w:rsidRPr="005045B0">
        <w:rPr>
          <w:rFonts w:asciiTheme="majorBidi" w:hAnsiTheme="majorBidi" w:cstheme="majorBidi"/>
          <w:spacing w:val="-4"/>
          <w:sz w:val="22"/>
          <w:szCs w:val="22"/>
        </w:rPr>
        <w:t>„Regionalna inicjatywa doskonałości</w:t>
      </w:r>
      <w:r w:rsidR="006A302E" w:rsidRPr="005045B0">
        <w:rPr>
          <w:rFonts w:asciiTheme="majorBidi" w:hAnsiTheme="majorBidi" w:cstheme="majorBidi"/>
          <w:spacing w:val="-4"/>
          <w:sz w:val="22"/>
          <w:szCs w:val="22"/>
        </w:rPr>
        <w:t>”;</w:t>
      </w:r>
    </w:p>
    <w:p w14:paraId="56806E07" w14:textId="77777777" w:rsidR="00130D49" w:rsidRPr="005045B0" w:rsidRDefault="00130D49" w:rsidP="0042356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pacing w:val="-4"/>
          <w:sz w:val="22"/>
          <w:szCs w:val="22"/>
        </w:rPr>
      </w:pP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umieszczania w materiałach informacyjno-promocyjnych publikowanych w związku z realizacją </w:t>
      </w:r>
      <w:r w:rsidR="006A302E" w:rsidRPr="005045B0">
        <w:rPr>
          <w:rFonts w:asciiTheme="majorBidi" w:hAnsiTheme="majorBidi" w:cstheme="majorBidi"/>
          <w:spacing w:val="-4"/>
          <w:sz w:val="22"/>
          <w:szCs w:val="22"/>
        </w:rPr>
        <w:t xml:space="preserve">Planu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na stronach WWW </w:t>
      </w:r>
      <w:r w:rsidR="006A302E" w:rsidRPr="005045B0">
        <w:rPr>
          <w:rFonts w:asciiTheme="majorBidi" w:hAnsiTheme="majorBidi" w:cstheme="majorBidi"/>
          <w:spacing w:val="-4"/>
          <w:sz w:val="22"/>
          <w:szCs w:val="22"/>
        </w:rPr>
        <w:t>Uczelni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, nazwy i logo Ministerstwa, oraz innych znaków graficznych przekazanych przez Ministra, oraz informacji, że </w:t>
      </w:r>
      <w:r w:rsidR="006A302E" w:rsidRPr="005045B0">
        <w:rPr>
          <w:rFonts w:asciiTheme="majorBidi" w:hAnsiTheme="majorBidi" w:cstheme="majorBidi"/>
          <w:spacing w:val="-4"/>
          <w:sz w:val="22"/>
          <w:szCs w:val="22"/>
        </w:rPr>
        <w:t xml:space="preserve">Plan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finansowany jest ze środków Ministra o treści</w:t>
      </w:r>
      <w:r w:rsidR="00474A8C" w:rsidRPr="005045B0">
        <w:rPr>
          <w:rFonts w:asciiTheme="majorBidi" w:hAnsiTheme="majorBidi" w:cstheme="majorBidi"/>
          <w:spacing w:val="-4"/>
          <w:sz w:val="22"/>
          <w:szCs w:val="22"/>
        </w:rPr>
        <w:t>: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 „</w:t>
      </w:r>
      <w:r w:rsidR="002949B9" w:rsidRPr="005045B0">
        <w:rPr>
          <w:rFonts w:asciiTheme="majorBidi" w:hAnsiTheme="majorBidi" w:cstheme="majorBidi"/>
          <w:spacing w:val="-4"/>
          <w:sz w:val="22"/>
          <w:szCs w:val="22"/>
        </w:rPr>
        <w:t>Dofinansowano</w:t>
      </w:r>
      <w:r w:rsidR="000008CA" w:rsidRPr="005045B0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ze środków Ministra Nauki w ramach Programu „</w:t>
      </w:r>
      <w:r w:rsidR="00C60870" w:rsidRPr="005045B0">
        <w:rPr>
          <w:rFonts w:asciiTheme="majorBidi" w:hAnsiTheme="majorBidi" w:cstheme="majorBidi"/>
          <w:spacing w:val="-4"/>
          <w:sz w:val="22"/>
          <w:szCs w:val="22"/>
        </w:rPr>
        <w:t>Regionalna inicjatywa doskonałości</w:t>
      </w:r>
      <w:r w:rsidR="00647102" w:rsidRPr="005045B0">
        <w:rPr>
          <w:rFonts w:asciiTheme="majorBidi" w:hAnsiTheme="majorBidi" w:cstheme="majorBidi"/>
          <w:spacing w:val="-4"/>
          <w:sz w:val="22"/>
          <w:szCs w:val="22"/>
        </w:rPr>
        <w:t>”;</w:t>
      </w:r>
    </w:p>
    <w:p w14:paraId="1809D92A" w14:textId="77777777" w:rsidR="00130D49" w:rsidRPr="005045B0" w:rsidRDefault="00130D49" w:rsidP="00AE237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pacing w:val="-4"/>
          <w:sz w:val="22"/>
          <w:szCs w:val="22"/>
        </w:rPr>
      </w:pPr>
      <w:r w:rsidRPr="005045B0">
        <w:rPr>
          <w:rFonts w:asciiTheme="majorBidi" w:hAnsiTheme="majorBidi" w:cstheme="majorBidi"/>
          <w:spacing w:val="-4"/>
          <w:sz w:val="22"/>
          <w:szCs w:val="22"/>
        </w:rPr>
        <w:t>oznaczania Ministerstwa treścią „</w:t>
      </w:r>
      <w:r w:rsidR="002949B9" w:rsidRPr="005045B0">
        <w:rPr>
          <w:rFonts w:asciiTheme="majorBidi" w:hAnsiTheme="majorBidi" w:cstheme="majorBidi"/>
          <w:spacing w:val="-4"/>
          <w:sz w:val="22"/>
          <w:szCs w:val="22"/>
        </w:rPr>
        <w:t>Dofinansowano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 ze środków </w:t>
      </w:r>
      <w:r w:rsidR="00AE237B" w:rsidRPr="005045B0">
        <w:rPr>
          <w:rFonts w:asciiTheme="majorBidi" w:hAnsiTheme="majorBidi" w:cstheme="majorBidi"/>
          <w:spacing w:val="-4"/>
          <w:sz w:val="22"/>
          <w:szCs w:val="22"/>
        </w:rPr>
        <w:t>Ministra Nauki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” w treści komunikatów, postów oraz materiałów informacyjno-promocyjnych publikowanych w związku z realizacją </w:t>
      </w:r>
      <w:r w:rsidR="0042356B" w:rsidRPr="005045B0">
        <w:rPr>
          <w:rFonts w:asciiTheme="majorBidi" w:hAnsiTheme="majorBidi" w:cstheme="majorBidi"/>
          <w:spacing w:val="-4"/>
          <w:sz w:val="22"/>
          <w:szCs w:val="22"/>
        </w:rPr>
        <w:t xml:space="preserve">Planu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w profilach społecznościowych </w:t>
      </w:r>
      <w:r w:rsidR="00D56E80" w:rsidRPr="005045B0">
        <w:rPr>
          <w:rFonts w:asciiTheme="majorBidi" w:hAnsiTheme="majorBidi" w:cstheme="majorBidi"/>
          <w:spacing w:val="-4"/>
          <w:sz w:val="22"/>
          <w:szCs w:val="22"/>
        </w:rPr>
        <w:t xml:space="preserve">Uczelni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w </w:t>
      </w:r>
      <w:r w:rsidR="00474A8C" w:rsidRPr="005045B0">
        <w:rPr>
          <w:rFonts w:asciiTheme="majorBidi" w:hAnsiTheme="majorBidi" w:cstheme="majorBidi"/>
          <w:spacing w:val="-4"/>
          <w:sz w:val="22"/>
          <w:szCs w:val="22"/>
        </w:rPr>
        <w:t>m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ediach społecznościowych oraz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lastRenderedPageBreak/>
        <w:t>tagowanie tych materiałów następującymi hasztagami:</w:t>
      </w:r>
      <w:r w:rsidR="000008CA" w:rsidRPr="005045B0">
        <w:rPr>
          <w:rFonts w:asciiTheme="majorBidi" w:hAnsiTheme="majorBidi" w:cstheme="majorBidi"/>
          <w:spacing w:val="-4"/>
          <w:sz w:val="22"/>
          <w:szCs w:val="22"/>
        </w:rPr>
        <w:t xml:space="preserve"> #RID,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 #nauka i #</w:t>
      </w:r>
      <w:r w:rsidR="00C60870" w:rsidRPr="005045B0">
        <w:rPr>
          <w:rFonts w:asciiTheme="majorBidi" w:hAnsiTheme="majorBidi" w:cstheme="majorBidi"/>
          <w:spacing w:val="-4"/>
          <w:sz w:val="22"/>
          <w:szCs w:val="22"/>
        </w:rPr>
        <w:t>regionalnainicjatywadoskonalosci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.</w:t>
      </w:r>
    </w:p>
    <w:p w14:paraId="4CDCD2D5" w14:textId="77777777" w:rsidR="00130D49" w:rsidRPr="005045B0" w:rsidRDefault="006E5FA4" w:rsidP="0042356B">
      <w:pPr>
        <w:numPr>
          <w:ilvl w:val="0"/>
          <w:numId w:val="13"/>
        </w:numPr>
        <w:spacing w:before="0" w:line="360" w:lineRule="auto"/>
        <w:ind w:left="425" w:hanging="425"/>
        <w:rPr>
          <w:rFonts w:asciiTheme="majorBidi" w:hAnsiTheme="majorBidi" w:cstheme="majorBidi"/>
          <w:spacing w:val="-4"/>
          <w:sz w:val="22"/>
          <w:szCs w:val="22"/>
        </w:rPr>
      </w:pP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Uczelnia 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>zobowiązuje się do przekazania Ministrowi informacji o wykonaniu działań przewidzianych w ust. 1-</w:t>
      </w:r>
      <w:r w:rsidR="002879C2" w:rsidRPr="005045B0">
        <w:rPr>
          <w:rFonts w:asciiTheme="majorBidi" w:hAnsiTheme="majorBidi" w:cstheme="majorBidi"/>
          <w:spacing w:val="-4"/>
          <w:sz w:val="22"/>
          <w:szCs w:val="22"/>
        </w:rPr>
        <w:t>4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>, na każde żądanie Ministra, przez cały okres trwania obowiązku informacyjnego określonego w </w:t>
      </w:r>
      <w:r w:rsidR="0042356B" w:rsidRPr="005045B0">
        <w:rPr>
          <w:rFonts w:asciiTheme="majorBidi" w:hAnsiTheme="majorBidi" w:cstheme="majorBidi"/>
          <w:spacing w:val="-4"/>
          <w:sz w:val="22"/>
          <w:szCs w:val="22"/>
        </w:rPr>
        <w:t>Rozporządzeniu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>.</w:t>
      </w:r>
    </w:p>
    <w:p w14:paraId="4E912685" w14:textId="77777777" w:rsidR="0042356B" w:rsidRPr="005045B0" w:rsidRDefault="0042356B" w:rsidP="0042356B">
      <w:pPr>
        <w:numPr>
          <w:ilvl w:val="0"/>
          <w:numId w:val="13"/>
        </w:numPr>
        <w:spacing w:before="0" w:line="360" w:lineRule="auto"/>
        <w:ind w:left="425" w:hanging="425"/>
        <w:rPr>
          <w:rFonts w:asciiTheme="majorBidi" w:hAnsiTheme="majorBidi" w:cstheme="majorBidi"/>
          <w:spacing w:val="-4"/>
          <w:sz w:val="22"/>
          <w:szCs w:val="22"/>
        </w:rPr>
      </w:pP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Uczelnia składa wraz z Raportem oraz raportem końcowym oświadczenie o wypełnieniu obowiązku, o którym mowa w ust. 1.  </w:t>
      </w:r>
    </w:p>
    <w:p w14:paraId="317FA0CC" w14:textId="77777777" w:rsidR="00130D49" w:rsidRPr="005045B0" w:rsidRDefault="00130D49" w:rsidP="008D14DF">
      <w:pPr>
        <w:numPr>
          <w:ilvl w:val="0"/>
          <w:numId w:val="13"/>
        </w:numPr>
        <w:spacing w:before="0" w:line="360" w:lineRule="auto"/>
        <w:ind w:left="425" w:hanging="425"/>
        <w:rPr>
          <w:rFonts w:asciiTheme="majorBidi" w:hAnsiTheme="majorBidi" w:cstheme="majorBidi"/>
          <w:spacing w:val="-4"/>
          <w:sz w:val="22"/>
          <w:szCs w:val="22"/>
        </w:rPr>
      </w:pP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W przypadku niewykonania przez </w:t>
      </w:r>
      <w:r w:rsidR="0001037F" w:rsidRPr="005045B0">
        <w:rPr>
          <w:rFonts w:asciiTheme="majorBidi" w:hAnsiTheme="majorBidi" w:cstheme="majorBidi"/>
          <w:spacing w:val="-4"/>
          <w:sz w:val="22"/>
          <w:szCs w:val="22"/>
        </w:rPr>
        <w:t xml:space="preserve">Uczelnię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obowiązku określonego w  art. 35a ust. 1</w:t>
      </w:r>
      <w:r w:rsidR="0017134C" w:rsidRPr="005045B0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2C0FBF" w:rsidRPr="005045B0">
        <w:rPr>
          <w:rFonts w:asciiTheme="majorBidi" w:hAnsiTheme="majorBidi" w:cstheme="majorBidi"/>
          <w:spacing w:val="-4"/>
          <w:sz w:val="22"/>
          <w:szCs w:val="22"/>
        </w:rPr>
        <w:t xml:space="preserve">ustawy </w:t>
      </w:r>
      <w:r w:rsidR="0001037F" w:rsidRPr="005045B0">
        <w:rPr>
          <w:rFonts w:asciiTheme="majorBidi" w:hAnsiTheme="majorBidi" w:cstheme="majorBidi"/>
          <w:spacing w:val="-4"/>
          <w:sz w:val="22"/>
          <w:szCs w:val="22"/>
        </w:rPr>
        <w:t xml:space="preserve">o finansach publicznych w </w:t>
      </w:r>
      <w:r w:rsidR="00B55412" w:rsidRPr="005045B0">
        <w:rPr>
          <w:rFonts w:asciiTheme="majorBidi" w:hAnsiTheme="majorBidi" w:cstheme="majorBidi"/>
          <w:spacing w:val="-4"/>
          <w:sz w:val="22"/>
          <w:szCs w:val="22"/>
        </w:rPr>
        <w:t xml:space="preserve">danym roku budżetowym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albo wykonania go niezgodnie z </w:t>
      </w:r>
      <w:r w:rsidR="002C0FBF" w:rsidRPr="005045B0">
        <w:rPr>
          <w:rFonts w:asciiTheme="majorBidi" w:hAnsiTheme="majorBidi" w:cstheme="majorBidi"/>
          <w:spacing w:val="-4"/>
          <w:sz w:val="22"/>
          <w:szCs w:val="22"/>
        </w:rPr>
        <w:t xml:space="preserve">Rozporządzeniem </w:t>
      </w:r>
      <w:r w:rsidR="00B55412" w:rsidRPr="005045B0">
        <w:rPr>
          <w:rFonts w:asciiTheme="majorBidi" w:hAnsiTheme="majorBidi" w:cstheme="majorBidi"/>
          <w:spacing w:val="-4"/>
          <w:sz w:val="22"/>
          <w:szCs w:val="22"/>
        </w:rPr>
        <w:t xml:space="preserve">w tym roku budżetowym,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Minister </w:t>
      </w:r>
      <w:r w:rsidRPr="005045B0">
        <w:rPr>
          <w:rFonts w:asciiTheme="majorBidi" w:hAnsiTheme="majorBidi" w:cstheme="majorBidi"/>
          <w:sz w:val="22"/>
          <w:szCs w:val="22"/>
        </w:rPr>
        <w:t xml:space="preserve">wezwie </w:t>
      </w:r>
      <w:r w:rsidR="00B55412" w:rsidRPr="005045B0">
        <w:rPr>
          <w:rFonts w:asciiTheme="majorBidi" w:hAnsiTheme="majorBidi" w:cstheme="majorBidi"/>
          <w:sz w:val="22"/>
          <w:szCs w:val="22"/>
        </w:rPr>
        <w:t xml:space="preserve">Uczelnię </w:t>
      </w:r>
      <w:r w:rsidRPr="005045B0">
        <w:rPr>
          <w:rFonts w:asciiTheme="majorBidi" w:hAnsiTheme="majorBidi" w:cstheme="majorBidi"/>
          <w:sz w:val="22"/>
          <w:szCs w:val="22"/>
        </w:rPr>
        <w:t xml:space="preserve">do wykonania tego obowiązku w terminie określonym w wezwaniu. W przypadku niezastosowania się przez </w:t>
      </w:r>
      <w:r w:rsidR="00B55412" w:rsidRPr="005045B0">
        <w:rPr>
          <w:rFonts w:asciiTheme="majorBidi" w:hAnsiTheme="majorBidi" w:cstheme="majorBidi"/>
          <w:sz w:val="22"/>
          <w:szCs w:val="22"/>
        </w:rPr>
        <w:t xml:space="preserve">Uczelnię </w:t>
      </w:r>
      <w:r w:rsidRPr="005045B0">
        <w:rPr>
          <w:rFonts w:asciiTheme="majorBidi" w:hAnsiTheme="majorBidi" w:cstheme="majorBidi"/>
          <w:sz w:val="22"/>
          <w:szCs w:val="22"/>
        </w:rPr>
        <w:t xml:space="preserve">do tego wezwania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Ministr</w:t>
      </w:r>
      <w:r w:rsidR="00E62D73" w:rsidRPr="005045B0">
        <w:rPr>
          <w:rFonts w:asciiTheme="majorBidi" w:hAnsiTheme="majorBidi" w:cstheme="majorBidi"/>
          <w:spacing w:val="-4"/>
          <w:sz w:val="22"/>
          <w:szCs w:val="22"/>
        </w:rPr>
        <w:t>owi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E62D73" w:rsidRPr="005045B0">
        <w:rPr>
          <w:rFonts w:asciiTheme="majorBidi" w:hAnsiTheme="majorBidi" w:cstheme="majorBidi"/>
          <w:spacing w:val="-4"/>
          <w:sz w:val="22"/>
          <w:szCs w:val="22"/>
        </w:rPr>
        <w:t xml:space="preserve">będzie przysługiwała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kar</w:t>
      </w:r>
      <w:r w:rsidR="00E62D73" w:rsidRPr="005045B0">
        <w:rPr>
          <w:rFonts w:asciiTheme="majorBidi" w:hAnsiTheme="majorBidi" w:cstheme="majorBidi"/>
          <w:spacing w:val="-4"/>
          <w:sz w:val="22"/>
          <w:szCs w:val="22"/>
        </w:rPr>
        <w:t>a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 umown</w:t>
      </w:r>
      <w:r w:rsidR="00E62D73" w:rsidRPr="005045B0">
        <w:rPr>
          <w:rFonts w:asciiTheme="majorBidi" w:hAnsiTheme="majorBidi" w:cstheme="majorBidi"/>
          <w:spacing w:val="-4"/>
          <w:sz w:val="22"/>
          <w:szCs w:val="22"/>
        </w:rPr>
        <w:t>a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 w wysokości </w:t>
      </w:r>
      <w:r w:rsidR="00E62D73" w:rsidRPr="005045B0">
        <w:rPr>
          <w:rFonts w:asciiTheme="majorBidi" w:hAnsiTheme="majorBidi" w:cstheme="majorBidi"/>
          <w:spacing w:val="-4"/>
          <w:sz w:val="22"/>
          <w:szCs w:val="22"/>
        </w:rPr>
        <w:t>0,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1% kwoty środków finansowych, o których mowa w </w:t>
      </w:r>
      <w:r w:rsidRPr="005045B0">
        <w:rPr>
          <w:rFonts w:asciiTheme="majorBidi" w:hAnsiTheme="majorBidi" w:cstheme="majorBidi"/>
          <w:sz w:val="22"/>
          <w:szCs w:val="22"/>
        </w:rPr>
        <w:t xml:space="preserve">§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4 ust. </w:t>
      </w:r>
      <w:r w:rsidR="008D14DF" w:rsidRPr="005045B0">
        <w:rPr>
          <w:rFonts w:asciiTheme="majorBidi" w:hAnsiTheme="majorBidi" w:cstheme="majorBidi"/>
          <w:spacing w:val="-4"/>
          <w:sz w:val="22"/>
          <w:szCs w:val="22"/>
        </w:rPr>
        <w:t>1</w:t>
      </w:r>
      <w:r w:rsidR="00E62D73" w:rsidRPr="005045B0">
        <w:rPr>
          <w:rFonts w:asciiTheme="majorBidi" w:hAnsiTheme="majorBidi" w:cstheme="majorBidi"/>
          <w:spacing w:val="-4"/>
          <w:sz w:val="22"/>
          <w:szCs w:val="22"/>
        </w:rPr>
        <w:t xml:space="preserve"> U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mowy,</w:t>
      </w:r>
      <w:r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E62D73" w:rsidRPr="005045B0">
        <w:rPr>
          <w:rFonts w:asciiTheme="majorBidi" w:hAnsiTheme="majorBidi" w:cstheme="majorBidi"/>
          <w:sz w:val="22"/>
          <w:szCs w:val="22"/>
        </w:rPr>
        <w:t xml:space="preserve">przekazanych </w:t>
      </w:r>
      <w:r w:rsidR="002C259B" w:rsidRPr="005045B0">
        <w:rPr>
          <w:rFonts w:asciiTheme="majorBidi" w:hAnsiTheme="majorBidi" w:cstheme="majorBidi"/>
          <w:sz w:val="22"/>
          <w:szCs w:val="22"/>
        </w:rPr>
        <w:t xml:space="preserve">w roku budżetowym, w którym nastąpiło naruszenie,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za każdy przypadek</w:t>
      </w:r>
      <w:r w:rsidR="002C259B" w:rsidRPr="005045B0">
        <w:rPr>
          <w:rFonts w:asciiTheme="majorBidi" w:hAnsiTheme="majorBidi" w:cstheme="majorBidi"/>
          <w:spacing w:val="-4"/>
          <w:sz w:val="22"/>
          <w:szCs w:val="22"/>
        </w:rPr>
        <w:t xml:space="preserve"> niezastosowania się do wezwania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.</w:t>
      </w:r>
    </w:p>
    <w:p w14:paraId="08487BD8" w14:textId="77777777" w:rsidR="00130D49" w:rsidRPr="005045B0" w:rsidRDefault="001F365A" w:rsidP="0017134C">
      <w:pPr>
        <w:numPr>
          <w:ilvl w:val="0"/>
          <w:numId w:val="13"/>
        </w:numPr>
        <w:spacing w:before="0" w:line="360" w:lineRule="auto"/>
        <w:ind w:left="425" w:hanging="425"/>
        <w:rPr>
          <w:rFonts w:asciiTheme="majorBidi" w:hAnsiTheme="majorBidi" w:cstheme="majorBidi"/>
          <w:spacing w:val="-4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Uczelnia 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zobowiązuje się do zapłaty kar umownych na pierwsze wezwanie Ministra na wskazany przez Ministra rachunek bankowy przelewem, w terminie 14 dni od dnia doręczenia </w:t>
      </w:r>
      <w:r w:rsidRPr="005045B0">
        <w:rPr>
          <w:rFonts w:asciiTheme="majorBidi" w:hAnsiTheme="majorBidi" w:cstheme="majorBidi"/>
          <w:sz w:val="22"/>
          <w:szCs w:val="22"/>
        </w:rPr>
        <w:t xml:space="preserve">Uczelni </w:t>
      </w:r>
      <w:r w:rsidR="00130D49" w:rsidRPr="005045B0">
        <w:rPr>
          <w:rFonts w:asciiTheme="majorBidi" w:hAnsiTheme="majorBidi" w:cstheme="majorBidi"/>
          <w:sz w:val="22"/>
          <w:szCs w:val="22"/>
        </w:rPr>
        <w:t>przez Ministra takiego wezwania.</w:t>
      </w:r>
    </w:p>
    <w:p w14:paraId="5FC3B6C1" w14:textId="77777777" w:rsidR="00130D49" w:rsidRPr="005045B0" w:rsidRDefault="00130D49" w:rsidP="0054021A">
      <w:pPr>
        <w:pStyle w:val="NormalnyWeb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5045B0">
        <w:rPr>
          <w:rFonts w:asciiTheme="majorBidi" w:hAnsiTheme="majorBidi" w:cstheme="majorBidi"/>
          <w:b/>
          <w:sz w:val="22"/>
          <w:szCs w:val="22"/>
        </w:rPr>
        <w:t xml:space="preserve">§ </w:t>
      </w:r>
      <w:r w:rsidR="000008CA" w:rsidRPr="005045B0">
        <w:rPr>
          <w:rFonts w:asciiTheme="majorBidi" w:hAnsiTheme="majorBidi" w:cstheme="majorBidi"/>
          <w:b/>
          <w:sz w:val="22"/>
          <w:szCs w:val="22"/>
        </w:rPr>
        <w:t>10</w:t>
      </w:r>
      <w:r w:rsidRPr="005045B0">
        <w:rPr>
          <w:rFonts w:asciiTheme="majorBidi" w:hAnsiTheme="majorBidi" w:cstheme="majorBidi"/>
          <w:b/>
          <w:sz w:val="22"/>
          <w:szCs w:val="22"/>
        </w:rPr>
        <w:t>.</w:t>
      </w:r>
    </w:p>
    <w:p w14:paraId="7246E72C" w14:textId="77777777" w:rsidR="005610F4" w:rsidRPr="005045B0" w:rsidRDefault="005610F4" w:rsidP="005610F4">
      <w:pPr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5045B0">
        <w:rPr>
          <w:rFonts w:asciiTheme="majorBidi" w:hAnsiTheme="majorBidi" w:cstheme="majorBidi"/>
          <w:b/>
          <w:bCs/>
          <w:sz w:val="22"/>
          <w:szCs w:val="22"/>
        </w:rPr>
        <w:t>Dostępność architektoniczna, cyfrowa oraz informacyjno-komunikacyjna dla osób ze szczególnymi potrzebami</w:t>
      </w:r>
    </w:p>
    <w:p w14:paraId="251F73C1" w14:textId="77777777" w:rsidR="00130D49" w:rsidRPr="005045B0" w:rsidRDefault="00130D49" w:rsidP="002C0FBF">
      <w:pPr>
        <w:pStyle w:val="Akapitzlist"/>
        <w:numPr>
          <w:ilvl w:val="0"/>
          <w:numId w:val="14"/>
        </w:numPr>
        <w:spacing w:line="360" w:lineRule="auto"/>
        <w:ind w:left="426" w:right="73" w:hanging="426"/>
        <w:jc w:val="both"/>
        <w:rPr>
          <w:rFonts w:asciiTheme="majorBidi" w:hAnsiTheme="majorBidi" w:cstheme="majorBidi"/>
          <w:iCs/>
          <w:sz w:val="22"/>
          <w:szCs w:val="22"/>
        </w:rPr>
      </w:pPr>
      <w:r w:rsidRPr="005045B0">
        <w:rPr>
          <w:rFonts w:asciiTheme="majorBidi" w:hAnsiTheme="majorBidi" w:cstheme="majorBidi"/>
          <w:iCs/>
          <w:sz w:val="22"/>
          <w:szCs w:val="22"/>
        </w:rPr>
        <w:t xml:space="preserve">Realizując </w:t>
      </w:r>
      <w:r w:rsidR="005610F4" w:rsidRPr="005045B0">
        <w:rPr>
          <w:rFonts w:asciiTheme="majorBidi" w:hAnsiTheme="majorBidi" w:cstheme="majorBidi"/>
          <w:iCs/>
          <w:sz w:val="22"/>
          <w:szCs w:val="22"/>
        </w:rPr>
        <w:t xml:space="preserve">Plan </w:t>
      </w:r>
      <w:r w:rsidR="00803164" w:rsidRPr="005045B0">
        <w:rPr>
          <w:rFonts w:asciiTheme="majorBidi" w:hAnsiTheme="majorBidi" w:cstheme="majorBidi"/>
          <w:iCs/>
          <w:sz w:val="22"/>
          <w:szCs w:val="22"/>
        </w:rPr>
        <w:t xml:space="preserve">Uczelnia </w:t>
      </w:r>
      <w:r w:rsidRPr="005045B0">
        <w:rPr>
          <w:rFonts w:asciiTheme="majorBidi" w:hAnsiTheme="majorBidi" w:cstheme="majorBidi"/>
          <w:iCs/>
          <w:sz w:val="22"/>
          <w:szCs w:val="22"/>
        </w:rPr>
        <w:t>jest zobowiązan</w:t>
      </w:r>
      <w:r w:rsidR="00803164" w:rsidRPr="005045B0">
        <w:rPr>
          <w:rFonts w:asciiTheme="majorBidi" w:hAnsiTheme="majorBidi" w:cstheme="majorBidi"/>
          <w:iCs/>
          <w:sz w:val="22"/>
          <w:szCs w:val="22"/>
        </w:rPr>
        <w:t>a</w:t>
      </w:r>
      <w:r w:rsidRPr="005045B0">
        <w:rPr>
          <w:rFonts w:asciiTheme="majorBidi" w:hAnsiTheme="majorBidi" w:cstheme="majorBidi"/>
          <w:iCs/>
          <w:sz w:val="22"/>
          <w:szCs w:val="22"/>
        </w:rPr>
        <w:t xml:space="preserve"> do zapewnienia dostępności architektonicznej, cyfrowej oraz informacyjno-komunikacyjnej w zakresie realizacji tego </w:t>
      </w:r>
      <w:r w:rsidR="00803164" w:rsidRPr="005045B0">
        <w:rPr>
          <w:rFonts w:asciiTheme="majorBidi" w:hAnsiTheme="majorBidi" w:cstheme="majorBidi"/>
          <w:iCs/>
          <w:sz w:val="22"/>
          <w:szCs w:val="22"/>
        </w:rPr>
        <w:t>Planu</w:t>
      </w:r>
      <w:r w:rsidRPr="005045B0">
        <w:rPr>
          <w:rFonts w:asciiTheme="majorBidi" w:hAnsiTheme="majorBidi" w:cstheme="majorBidi"/>
          <w:iCs/>
          <w:sz w:val="22"/>
          <w:szCs w:val="22"/>
        </w:rPr>
        <w:t xml:space="preserve">, osobom ze  szczególnymi potrzebami, co najmniej w zakresie określonym minimalnymi wymaganiami, o  których mowa w art. 6 ustawy z dnia 19 lipca 2019 r. </w:t>
      </w:r>
      <w:r w:rsidRPr="005045B0">
        <w:rPr>
          <w:rFonts w:asciiTheme="majorBidi" w:hAnsiTheme="majorBidi" w:cstheme="majorBidi"/>
          <w:i/>
          <w:sz w:val="22"/>
          <w:szCs w:val="22"/>
        </w:rPr>
        <w:t>o zapewnianiu dostępności osobom ze  szczególnymi potrzebami</w:t>
      </w:r>
      <w:r w:rsidRPr="005045B0">
        <w:rPr>
          <w:rFonts w:asciiTheme="majorBidi" w:hAnsiTheme="majorBidi" w:cstheme="majorBidi"/>
          <w:iCs/>
          <w:sz w:val="22"/>
          <w:szCs w:val="22"/>
        </w:rPr>
        <w:t xml:space="preserve"> (Dz. U. z </w:t>
      </w:r>
      <w:r w:rsidR="0023618F" w:rsidRPr="005045B0">
        <w:rPr>
          <w:rFonts w:asciiTheme="majorBidi" w:hAnsiTheme="majorBidi" w:cstheme="majorBidi"/>
          <w:iCs/>
          <w:sz w:val="22"/>
          <w:szCs w:val="22"/>
        </w:rPr>
        <w:t xml:space="preserve">2022 </w:t>
      </w:r>
      <w:r w:rsidRPr="005045B0">
        <w:rPr>
          <w:rFonts w:asciiTheme="majorBidi" w:hAnsiTheme="majorBidi" w:cstheme="majorBidi"/>
          <w:iCs/>
          <w:sz w:val="22"/>
          <w:szCs w:val="22"/>
        </w:rPr>
        <w:t>r. poz. </w:t>
      </w:r>
      <w:r w:rsidR="0023618F" w:rsidRPr="005045B0">
        <w:rPr>
          <w:rFonts w:asciiTheme="majorBidi" w:hAnsiTheme="majorBidi" w:cstheme="majorBidi"/>
          <w:iCs/>
          <w:sz w:val="22"/>
          <w:szCs w:val="22"/>
        </w:rPr>
        <w:t>2240</w:t>
      </w:r>
      <w:r w:rsidRPr="005045B0">
        <w:rPr>
          <w:rFonts w:asciiTheme="majorBidi" w:hAnsiTheme="majorBidi" w:cstheme="majorBidi"/>
          <w:iCs/>
          <w:sz w:val="22"/>
          <w:szCs w:val="22"/>
        </w:rPr>
        <w:t xml:space="preserve">.). Jeżeli </w:t>
      </w:r>
      <w:r w:rsidR="00451E4E" w:rsidRPr="005045B0">
        <w:rPr>
          <w:rFonts w:asciiTheme="majorBidi" w:hAnsiTheme="majorBidi" w:cstheme="majorBidi"/>
          <w:iCs/>
          <w:sz w:val="22"/>
          <w:szCs w:val="22"/>
        </w:rPr>
        <w:t xml:space="preserve">Uczelnia </w:t>
      </w:r>
      <w:r w:rsidRPr="005045B0">
        <w:rPr>
          <w:rFonts w:asciiTheme="majorBidi" w:hAnsiTheme="majorBidi" w:cstheme="majorBidi"/>
          <w:iCs/>
          <w:sz w:val="22"/>
          <w:szCs w:val="22"/>
        </w:rPr>
        <w:t xml:space="preserve">nie jest w stanie, w szczególności ze względów technicznych lub prawnych, zapewnić dostępności osobie ze szczególnymi potrzebami w zakresie dostępności architektonicznej i informacyjno-komunikacyjnej, </w:t>
      </w:r>
      <w:r w:rsidR="000B62CE" w:rsidRPr="005045B0">
        <w:rPr>
          <w:rFonts w:asciiTheme="majorBidi" w:hAnsiTheme="majorBidi" w:cstheme="majorBidi"/>
          <w:iCs/>
          <w:sz w:val="22"/>
          <w:szCs w:val="22"/>
        </w:rPr>
        <w:t xml:space="preserve">Uczelnia </w:t>
      </w:r>
      <w:r w:rsidRPr="005045B0">
        <w:rPr>
          <w:rFonts w:asciiTheme="majorBidi" w:hAnsiTheme="majorBidi" w:cstheme="majorBidi"/>
          <w:iCs/>
          <w:sz w:val="22"/>
          <w:szCs w:val="22"/>
        </w:rPr>
        <w:t xml:space="preserve">jest </w:t>
      </w:r>
      <w:r w:rsidR="000C775F" w:rsidRPr="005045B0">
        <w:rPr>
          <w:rFonts w:asciiTheme="majorBidi" w:hAnsiTheme="majorBidi" w:cstheme="majorBidi"/>
          <w:iCs/>
          <w:sz w:val="22"/>
          <w:szCs w:val="22"/>
        </w:rPr>
        <w:t xml:space="preserve">zobowiązana </w:t>
      </w:r>
      <w:r w:rsidRPr="005045B0">
        <w:rPr>
          <w:rFonts w:asciiTheme="majorBidi" w:hAnsiTheme="majorBidi" w:cstheme="majorBidi"/>
          <w:iCs/>
          <w:sz w:val="22"/>
          <w:szCs w:val="22"/>
        </w:rPr>
        <w:t xml:space="preserve">zapewnić takiej osobie dostęp alternatywny w rozumieniu ustawy, o której mowa w zdaniu poprzednim. </w:t>
      </w:r>
    </w:p>
    <w:p w14:paraId="42A874D3" w14:textId="77777777" w:rsidR="00130D49" w:rsidRPr="005045B0" w:rsidRDefault="000C775F" w:rsidP="002C0FBF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ind w:left="426" w:hanging="426"/>
        <w:jc w:val="both"/>
        <w:rPr>
          <w:rFonts w:asciiTheme="majorBidi" w:hAnsiTheme="majorBidi" w:cstheme="majorBidi"/>
          <w:spacing w:val="-4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Uczelnia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, realizując </w:t>
      </w:r>
      <w:r w:rsidRPr="005045B0">
        <w:rPr>
          <w:rFonts w:asciiTheme="majorBidi" w:hAnsiTheme="majorBidi" w:cstheme="majorBidi"/>
          <w:sz w:val="22"/>
          <w:szCs w:val="22"/>
        </w:rPr>
        <w:t>U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mowę,  jest </w:t>
      </w:r>
      <w:r w:rsidRPr="005045B0">
        <w:rPr>
          <w:rFonts w:asciiTheme="majorBidi" w:hAnsiTheme="majorBidi" w:cstheme="majorBidi"/>
          <w:sz w:val="22"/>
          <w:szCs w:val="22"/>
        </w:rPr>
        <w:t xml:space="preserve">obowiązana 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stosować rozwiązania 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 xml:space="preserve">zapewniające dostępność, o której mowa w ustawie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wskazanej w ust. 1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 xml:space="preserve">, w sposób adekwatny do rodzaju i zakresu działań przewidzianych w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Planie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 xml:space="preserve">, charakteru tego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Planu 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 xml:space="preserve">oraz do jego rezultatów. Obowiązek zapewniania dostępności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w związku z wykonywaniem Umowy 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 xml:space="preserve">nie dotyczy całokształtu działalności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Uczelni</w:t>
      </w:r>
      <w:r w:rsidR="00315ED9" w:rsidRPr="005045B0">
        <w:rPr>
          <w:rFonts w:asciiTheme="majorBidi" w:hAnsiTheme="majorBidi" w:cstheme="majorBidi"/>
          <w:spacing w:val="-4"/>
          <w:sz w:val="22"/>
          <w:szCs w:val="22"/>
        </w:rPr>
        <w:t>,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 xml:space="preserve">a jedynie tych zadań, 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na realizację 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>któr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ych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przekazywane są środki finansowe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 xml:space="preserve"> na podstawie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U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 xml:space="preserve">mowy. </w:t>
      </w:r>
    </w:p>
    <w:p w14:paraId="5396A7F4" w14:textId="77777777" w:rsidR="00130D49" w:rsidRPr="005045B0" w:rsidRDefault="00117ABE" w:rsidP="002C0FBF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ind w:left="426" w:hanging="426"/>
        <w:jc w:val="both"/>
        <w:rPr>
          <w:rFonts w:asciiTheme="majorBidi" w:hAnsiTheme="majorBidi" w:cstheme="majorBidi"/>
          <w:spacing w:val="-4"/>
          <w:sz w:val="22"/>
          <w:szCs w:val="22"/>
        </w:rPr>
      </w:pP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Uczelnia 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>zobowiązan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a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 xml:space="preserve"> jest do 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stworzenia – w zakresie </w:t>
      </w:r>
      <w:r w:rsidRPr="005045B0">
        <w:rPr>
          <w:rFonts w:asciiTheme="majorBidi" w:hAnsiTheme="majorBidi" w:cstheme="majorBidi"/>
          <w:sz w:val="22"/>
          <w:szCs w:val="22"/>
        </w:rPr>
        <w:t>Planu</w:t>
      </w:r>
      <w:r w:rsidR="00315ED9" w:rsidRPr="005045B0">
        <w:rPr>
          <w:rFonts w:asciiTheme="majorBidi" w:hAnsiTheme="majorBidi" w:cstheme="majorBidi"/>
          <w:sz w:val="22"/>
          <w:szCs w:val="22"/>
        </w:rPr>
        <w:t xml:space="preserve"> oraz działań służących utrwaleniu jego efektów</w:t>
      </w:r>
      <w:r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130D49" w:rsidRPr="005045B0">
        <w:rPr>
          <w:rFonts w:asciiTheme="majorBidi" w:hAnsiTheme="majorBidi" w:cstheme="majorBidi"/>
          <w:sz w:val="22"/>
          <w:szCs w:val="22"/>
        </w:rPr>
        <w:t>– warunków służących zapewnieniu dostępności osobom ze szczególnymi potrzebami, zgodnie z opisem tych war</w:t>
      </w:r>
      <w:r w:rsidR="00061729" w:rsidRPr="005045B0">
        <w:rPr>
          <w:rFonts w:asciiTheme="majorBidi" w:hAnsiTheme="majorBidi" w:cstheme="majorBidi"/>
          <w:sz w:val="22"/>
          <w:szCs w:val="22"/>
        </w:rPr>
        <w:t>unków stanowiącym załącznik nr 5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 do </w:t>
      </w:r>
      <w:r w:rsidRPr="005045B0">
        <w:rPr>
          <w:rFonts w:asciiTheme="majorBidi" w:hAnsiTheme="majorBidi" w:cstheme="majorBidi"/>
          <w:sz w:val="22"/>
          <w:szCs w:val="22"/>
        </w:rPr>
        <w:t>Umowy</w:t>
      </w:r>
      <w:r w:rsidR="00130D49" w:rsidRPr="005045B0">
        <w:rPr>
          <w:rFonts w:asciiTheme="majorBidi" w:hAnsiTheme="majorBidi" w:cstheme="majorBidi"/>
          <w:sz w:val="22"/>
          <w:szCs w:val="22"/>
        </w:rPr>
        <w:t>.</w:t>
      </w:r>
    </w:p>
    <w:p w14:paraId="55B62BA8" w14:textId="77777777" w:rsidR="006A39FD" w:rsidRPr="005045B0" w:rsidRDefault="006A39FD" w:rsidP="00360994">
      <w:pPr>
        <w:pStyle w:val="Akapitzlist"/>
        <w:numPr>
          <w:ilvl w:val="0"/>
          <w:numId w:val="14"/>
        </w:numPr>
        <w:spacing w:line="360" w:lineRule="auto"/>
        <w:ind w:left="425" w:hanging="425"/>
        <w:rPr>
          <w:rFonts w:asciiTheme="majorBidi" w:hAnsiTheme="majorBidi" w:cstheme="majorBidi"/>
          <w:spacing w:val="-4"/>
          <w:sz w:val="22"/>
          <w:szCs w:val="22"/>
        </w:rPr>
      </w:pPr>
      <w:r w:rsidRPr="005045B0">
        <w:rPr>
          <w:rFonts w:asciiTheme="majorBidi" w:hAnsiTheme="majorBidi" w:cstheme="majorBidi"/>
          <w:spacing w:val="-4"/>
          <w:sz w:val="22"/>
          <w:szCs w:val="22"/>
        </w:rPr>
        <w:lastRenderedPageBreak/>
        <w:t xml:space="preserve">Uczelnia składa wraz z </w:t>
      </w:r>
      <w:r w:rsidR="00D71482" w:rsidRPr="005045B0">
        <w:rPr>
          <w:rFonts w:asciiTheme="majorBidi" w:hAnsiTheme="majorBidi" w:cstheme="majorBidi"/>
          <w:spacing w:val="-4"/>
          <w:sz w:val="22"/>
          <w:szCs w:val="22"/>
        </w:rPr>
        <w:t xml:space="preserve">Raportem oraz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raportem końcowym  oświadczenie o wypełnieniu obowiązku, o którym mowa w ust. 1.</w:t>
      </w:r>
    </w:p>
    <w:p w14:paraId="48B5BB13" w14:textId="77777777" w:rsidR="00130D49" w:rsidRPr="005045B0" w:rsidRDefault="00130D49" w:rsidP="008D14DF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ind w:left="426" w:hanging="426"/>
        <w:jc w:val="both"/>
        <w:rPr>
          <w:rFonts w:asciiTheme="majorBidi" w:hAnsiTheme="majorBidi" w:cstheme="majorBidi"/>
          <w:spacing w:val="-4"/>
          <w:sz w:val="22"/>
          <w:szCs w:val="22"/>
        </w:rPr>
      </w:pP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W przypadku niewykonania przez </w:t>
      </w:r>
      <w:r w:rsidR="0024395E" w:rsidRPr="005045B0">
        <w:rPr>
          <w:rFonts w:asciiTheme="majorBidi" w:hAnsiTheme="majorBidi" w:cstheme="majorBidi"/>
          <w:spacing w:val="-4"/>
          <w:sz w:val="22"/>
          <w:szCs w:val="22"/>
        </w:rPr>
        <w:t xml:space="preserve">Uczelnię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obowiązku określonego w art. 6 ustawy, o której mowa w ust. </w:t>
      </w:r>
      <w:r w:rsidR="0024395E" w:rsidRPr="005045B0">
        <w:rPr>
          <w:rFonts w:asciiTheme="majorBidi" w:hAnsiTheme="majorBidi" w:cstheme="majorBidi"/>
          <w:spacing w:val="-4"/>
          <w:sz w:val="22"/>
          <w:szCs w:val="22"/>
        </w:rPr>
        <w:t xml:space="preserve">1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Minister </w:t>
      </w:r>
      <w:r w:rsidRPr="005045B0">
        <w:rPr>
          <w:rFonts w:asciiTheme="majorBidi" w:hAnsiTheme="majorBidi" w:cstheme="majorBidi"/>
          <w:sz w:val="22"/>
          <w:szCs w:val="22"/>
        </w:rPr>
        <w:t xml:space="preserve">wezwie </w:t>
      </w:r>
      <w:r w:rsidR="0024395E" w:rsidRPr="005045B0">
        <w:rPr>
          <w:rFonts w:asciiTheme="majorBidi" w:hAnsiTheme="majorBidi" w:cstheme="majorBidi"/>
          <w:sz w:val="22"/>
          <w:szCs w:val="22"/>
        </w:rPr>
        <w:t xml:space="preserve">Uczelnię </w:t>
      </w:r>
      <w:r w:rsidRPr="005045B0">
        <w:rPr>
          <w:rFonts w:asciiTheme="majorBidi" w:hAnsiTheme="majorBidi" w:cstheme="majorBidi"/>
          <w:sz w:val="22"/>
          <w:szCs w:val="22"/>
        </w:rPr>
        <w:t xml:space="preserve">do wykonania tego obowiązku w terminie określonym w wezwaniu. W przypadku niezastosowania się przez </w:t>
      </w:r>
      <w:r w:rsidR="0024395E" w:rsidRPr="005045B0">
        <w:rPr>
          <w:rFonts w:asciiTheme="majorBidi" w:hAnsiTheme="majorBidi" w:cstheme="majorBidi"/>
          <w:sz w:val="22"/>
          <w:szCs w:val="22"/>
        </w:rPr>
        <w:t xml:space="preserve">Uczelnię </w:t>
      </w:r>
      <w:r w:rsidRPr="005045B0">
        <w:rPr>
          <w:rFonts w:asciiTheme="majorBidi" w:hAnsiTheme="majorBidi" w:cstheme="majorBidi"/>
          <w:sz w:val="22"/>
          <w:szCs w:val="22"/>
        </w:rPr>
        <w:t xml:space="preserve">do tego wezwania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Ministr</w:t>
      </w:r>
      <w:r w:rsidR="0024395E" w:rsidRPr="005045B0">
        <w:rPr>
          <w:rFonts w:asciiTheme="majorBidi" w:hAnsiTheme="majorBidi" w:cstheme="majorBidi"/>
          <w:spacing w:val="-4"/>
          <w:sz w:val="22"/>
          <w:szCs w:val="22"/>
        </w:rPr>
        <w:t>owi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24395E" w:rsidRPr="005045B0">
        <w:rPr>
          <w:rFonts w:asciiTheme="majorBidi" w:hAnsiTheme="majorBidi" w:cstheme="majorBidi"/>
          <w:spacing w:val="-4"/>
          <w:sz w:val="22"/>
          <w:szCs w:val="22"/>
        </w:rPr>
        <w:t>będzie przysługiwała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 kar</w:t>
      </w:r>
      <w:r w:rsidR="0024395E" w:rsidRPr="005045B0">
        <w:rPr>
          <w:rFonts w:asciiTheme="majorBidi" w:hAnsiTheme="majorBidi" w:cstheme="majorBidi"/>
          <w:spacing w:val="-4"/>
          <w:sz w:val="22"/>
          <w:szCs w:val="22"/>
        </w:rPr>
        <w:t>a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 umown</w:t>
      </w:r>
      <w:r w:rsidR="0024395E" w:rsidRPr="005045B0">
        <w:rPr>
          <w:rFonts w:asciiTheme="majorBidi" w:hAnsiTheme="majorBidi" w:cstheme="majorBidi"/>
          <w:spacing w:val="-4"/>
          <w:sz w:val="22"/>
          <w:szCs w:val="22"/>
        </w:rPr>
        <w:t>a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 w wysokości </w:t>
      </w:r>
      <w:r w:rsidR="0024395E" w:rsidRPr="005045B0">
        <w:rPr>
          <w:rFonts w:asciiTheme="majorBidi" w:hAnsiTheme="majorBidi" w:cstheme="majorBidi"/>
          <w:spacing w:val="-4"/>
          <w:sz w:val="22"/>
          <w:szCs w:val="22"/>
        </w:rPr>
        <w:t>0,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1% kwoty środków finansowych, o których mowa w </w:t>
      </w:r>
      <w:r w:rsidRPr="005045B0">
        <w:rPr>
          <w:rFonts w:asciiTheme="majorBidi" w:hAnsiTheme="majorBidi" w:cstheme="majorBidi"/>
          <w:sz w:val="22"/>
          <w:szCs w:val="22"/>
        </w:rPr>
        <w:t xml:space="preserve">§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4 ust. </w:t>
      </w:r>
      <w:r w:rsidR="008D14DF" w:rsidRPr="005045B0">
        <w:rPr>
          <w:rFonts w:asciiTheme="majorBidi" w:hAnsiTheme="majorBidi" w:cstheme="majorBidi"/>
          <w:spacing w:val="-4"/>
          <w:sz w:val="22"/>
          <w:szCs w:val="22"/>
        </w:rPr>
        <w:t xml:space="preserve">1 </w:t>
      </w:r>
      <w:r w:rsidR="0024395E" w:rsidRPr="005045B0">
        <w:rPr>
          <w:rFonts w:asciiTheme="majorBidi" w:hAnsiTheme="majorBidi" w:cstheme="majorBidi"/>
          <w:spacing w:val="-4"/>
          <w:sz w:val="22"/>
          <w:szCs w:val="22"/>
        </w:rPr>
        <w:t>Umowy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,</w:t>
      </w:r>
      <w:r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24395E" w:rsidRPr="005045B0">
        <w:rPr>
          <w:rFonts w:asciiTheme="majorBidi" w:hAnsiTheme="majorBidi" w:cstheme="majorBidi"/>
          <w:sz w:val="22"/>
          <w:szCs w:val="22"/>
        </w:rPr>
        <w:t xml:space="preserve">przekazanych w roku budżetowym, w którym nastąpiło naruszenie,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za każdy przypadek</w:t>
      </w:r>
      <w:r w:rsidR="0024395E" w:rsidRPr="005045B0">
        <w:rPr>
          <w:rFonts w:asciiTheme="majorBidi" w:hAnsiTheme="majorBidi" w:cstheme="majorBidi"/>
          <w:spacing w:val="-4"/>
          <w:sz w:val="22"/>
          <w:szCs w:val="22"/>
        </w:rPr>
        <w:t xml:space="preserve"> niezastosowania się do wezwania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.</w:t>
      </w:r>
    </w:p>
    <w:p w14:paraId="7ED6A915" w14:textId="77777777" w:rsidR="00130D49" w:rsidRPr="005045B0" w:rsidRDefault="00055881" w:rsidP="002C0FBF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ind w:left="426" w:hanging="426"/>
        <w:jc w:val="both"/>
        <w:rPr>
          <w:rFonts w:asciiTheme="majorBidi" w:hAnsiTheme="majorBidi" w:cstheme="majorBidi"/>
          <w:spacing w:val="-4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Uczelnia 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zobowiązuje się do zapłaty kar umownych na pierwsze wezwanie Ministra na wskazany przez Ministra rachunek bankowy przelewem, w terminie 14 dni od dnia doręczenia </w:t>
      </w:r>
      <w:r w:rsidRPr="005045B0">
        <w:rPr>
          <w:rFonts w:asciiTheme="majorBidi" w:hAnsiTheme="majorBidi" w:cstheme="majorBidi"/>
          <w:sz w:val="22"/>
          <w:szCs w:val="22"/>
        </w:rPr>
        <w:t xml:space="preserve">Uczelni </w:t>
      </w:r>
      <w:r w:rsidR="00130D49" w:rsidRPr="005045B0">
        <w:rPr>
          <w:rFonts w:asciiTheme="majorBidi" w:hAnsiTheme="majorBidi" w:cstheme="majorBidi"/>
          <w:sz w:val="22"/>
          <w:szCs w:val="22"/>
        </w:rPr>
        <w:t>przez Ministra takiego wezwania.</w:t>
      </w:r>
    </w:p>
    <w:p w14:paraId="0C217B06" w14:textId="77777777" w:rsidR="00130D49" w:rsidRPr="005045B0" w:rsidRDefault="00130D49" w:rsidP="002C0FBF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ind w:left="426" w:hanging="426"/>
        <w:jc w:val="both"/>
        <w:rPr>
          <w:rFonts w:asciiTheme="majorBidi" w:hAnsiTheme="majorBidi" w:cstheme="majorBidi"/>
          <w:spacing w:val="-4"/>
          <w:sz w:val="22"/>
          <w:szCs w:val="22"/>
        </w:rPr>
      </w:pPr>
      <w:r w:rsidRPr="005045B0">
        <w:rPr>
          <w:rFonts w:asciiTheme="majorBidi" w:hAnsiTheme="majorBidi" w:cstheme="majorBidi"/>
          <w:spacing w:val="-4"/>
          <w:sz w:val="22"/>
          <w:szCs w:val="22"/>
        </w:rPr>
        <w:t>Koszty</w:t>
      </w:r>
      <w:r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stosowania rozwiązań zapewniających dostępność, o której mowa w ust. 1, są ponoszone  przez </w:t>
      </w:r>
      <w:r w:rsidR="00AB535D" w:rsidRPr="005045B0">
        <w:rPr>
          <w:rFonts w:asciiTheme="majorBidi" w:hAnsiTheme="majorBidi" w:cstheme="majorBidi"/>
          <w:spacing w:val="-4"/>
          <w:sz w:val="22"/>
          <w:szCs w:val="22"/>
        </w:rPr>
        <w:t xml:space="preserve">Uczelnię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w ramach środków </w:t>
      </w:r>
      <w:r w:rsidR="00C109A5" w:rsidRPr="005045B0">
        <w:rPr>
          <w:rFonts w:asciiTheme="majorBidi" w:hAnsiTheme="majorBidi" w:cstheme="majorBidi"/>
          <w:spacing w:val="-4"/>
          <w:sz w:val="22"/>
          <w:szCs w:val="22"/>
        </w:rPr>
        <w:t>finansowych przekazanych w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="00C109A5" w:rsidRPr="005045B0">
        <w:rPr>
          <w:rFonts w:asciiTheme="majorBidi" w:hAnsiTheme="majorBidi" w:cstheme="majorBidi"/>
          <w:spacing w:val="-4"/>
          <w:sz w:val="22"/>
          <w:szCs w:val="22"/>
        </w:rPr>
        <w:t>ramach Umowy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, o ile zostały poniesione w terminie przewidzianym na poniesienie tych kosztów, wskazanym w § </w:t>
      </w:r>
      <w:r w:rsidR="00E82FA8" w:rsidRPr="005045B0">
        <w:rPr>
          <w:rFonts w:asciiTheme="majorBidi" w:hAnsiTheme="majorBidi" w:cstheme="majorBidi"/>
          <w:spacing w:val="-4"/>
          <w:sz w:val="22"/>
          <w:szCs w:val="22"/>
        </w:rPr>
        <w:t xml:space="preserve">2 ust. 1 i §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3 </w:t>
      </w:r>
      <w:r w:rsidR="00C109A5" w:rsidRPr="005045B0">
        <w:rPr>
          <w:rFonts w:asciiTheme="majorBidi" w:hAnsiTheme="majorBidi" w:cstheme="majorBidi"/>
          <w:spacing w:val="-4"/>
          <w:sz w:val="22"/>
          <w:szCs w:val="22"/>
        </w:rPr>
        <w:t>U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mowy.</w:t>
      </w:r>
    </w:p>
    <w:p w14:paraId="7B795A56" w14:textId="77777777" w:rsidR="00130D49" w:rsidRPr="005045B0" w:rsidRDefault="000925A5" w:rsidP="002C0FBF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ind w:left="426" w:hanging="426"/>
        <w:jc w:val="both"/>
        <w:rPr>
          <w:rFonts w:asciiTheme="majorBidi" w:hAnsiTheme="majorBidi" w:cstheme="majorBidi"/>
          <w:spacing w:val="-4"/>
          <w:sz w:val="22"/>
          <w:szCs w:val="22"/>
        </w:rPr>
      </w:pPr>
      <w:r w:rsidRPr="005045B0">
        <w:rPr>
          <w:rFonts w:asciiTheme="majorBidi" w:hAnsiTheme="majorBidi" w:cstheme="majorBidi"/>
          <w:spacing w:val="-4"/>
          <w:sz w:val="22"/>
          <w:szCs w:val="22"/>
        </w:rPr>
        <w:t xml:space="preserve">Uczelnia 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>zobowiązuje się do przekazania Ministrowi informacji o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 sposobie zapewnienia </w:t>
      </w:r>
      <w:r w:rsidR="00130D49" w:rsidRPr="005045B0">
        <w:rPr>
          <w:rFonts w:asciiTheme="majorBidi" w:hAnsiTheme="majorBidi" w:cstheme="majorBidi"/>
          <w:sz w:val="22"/>
          <w:szCs w:val="22"/>
        </w:rPr>
        <w:br/>
        <w:t xml:space="preserve">w zakresie realizacji </w:t>
      </w:r>
      <w:r w:rsidRPr="005045B0">
        <w:rPr>
          <w:rFonts w:asciiTheme="majorBidi" w:hAnsiTheme="majorBidi" w:cstheme="majorBidi"/>
          <w:sz w:val="22"/>
          <w:szCs w:val="22"/>
        </w:rPr>
        <w:t xml:space="preserve">Planu </w:t>
      </w:r>
      <w:r w:rsidR="00130D49" w:rsidRPr="005045B0">
        <w:rPr>
          <w:rFonts w:asciiTheme="majorBidi" w:hAnsiTheme="majorBidi" w:cstheme="majorBidi"/>
          <w:sz w:val="22"/>
          <w:szCs w:val="22"/>
        </w:rPr>
        <w:t>dostępności osobom ze szczególnymi potrzebami w rozumieniu ustawy</w:t>
      </w:r>
      <w:r w:rsidRPr="005045B0">
        <w:rPr>
          <w:rFonts w:asciiTheme="majorBidi" w:hAnsiTheme="majorBidi" w:cstheme="majorBidi"/>
          <w:sz w:val="22"/>
          <w:szCs w:val="22"/>
        </w:rPr>
        <w:t>, o której mowa w ust. 1</w:t>
      </w:r>
      <w:r w:rsidR="00130D49" w:rsidRPr="005045B0">
        <w:rPr>
          <w:rFonts w:asciiTheme="majorBidi" w:hAnsiTheme="majorBidi" w:cstheme="majorBidi"/>
          <w:sz w:val="22"/>
          <w:szCs w:val="22"/>
        </w:rPr>
        <w:t>,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 xml:space="preserve"> na każde żądanie Ministra, przez cały okres trwania </w:t>
      </w:r>
      <w:r w:rsidRPr="005045B0">
        <w:rPr>
          <w:rFonts w:asciiTheme="majorBidi" w:hAnsiTheme="majorBidi" w:cstheme="majorBidi"/>
          <w:spacing w:val="-4"/>
          <w:sz w:val="22"/>
          <w:szCs w:val="22"/>
        </w:rPr>
        <w:t>Umowy</w:t>
      </w:r>
      <w:r w:rsidR="00130D49" w:rsidRPr="005045B0">
        <w:rPr>
          <w:rFonts w:asciiTheme="majorBidi" w:hAnsiTheme="majorBidi" w:cstheme="majorBidi"/>
          <w:spacing w:val="-4"/>
          <w:sz w:val="22"/>
          <w:szCs w:val="22"/>
        </w:rPr>
        <w:t xml:space="preserve">. </w:t>
      </w:r>
    </w:p>
    <w:p w14:paraId="798B882E" w14:textId="77777777" w:rsidR="00130D49" w:rsidRPr="005045B0" w:rsidRDefault="00130D49" w:rsidP="00130D49">
      <w:pPr>
        <w:pStyle w:val="NormalnyWeb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78F43F20" w14:textId="77777777" w:rsidR="00130D49" w:rsidRPr="005045B0" w:rsidRDefault="00130D49" w:rsidP="0067201A">
      <w:pPr>
        <w:pStyle w:val="NormalnyWeb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5045B0">
        <w:rPr>
          <w:rFonts w:asciiTheme="majorBidi" w:hAnsiTheme="majorBidi" w:cstheme="majorBidi"/>
          <w:b/>
          <w:sz w:val="22"/>
          <w:szCs w:val="22"/>
        </w:rPr>
        <w:t xml:space="preserve">§ </w:t>
      </w:r>
      <w:r w:rsidR="0067201A" w:rsidRPr="005045B0">
        <w:rPr>
          <w:rFonts w:asciiTheme="majorBidi" w:hAnsiTheme="majorBidi" w:cstheme="majorBidi"/>
          <w:b/>
          <w:sz w:val="22"/>
          <w:szCs w:val="22"/>
        </w:rPr>
        <w:t>1</w:t>
      </w:r>
      <w:r w:rsidR="001704A9" w:rsidRPr="005045B0">
        <w:rPr>
          <w:rFonts w:asciiTheme="majorBidi" w:hAnsiTheme="majorBidi" w:cstheme="majorBidi"/>
          <w:b/>
          <w:sz w:val="22"/>
          <w:szCs w:val="22"/>
        </w:rPr>
        <w:t>1</w:t>
      </w:r>
      <w:r w:rsidRPr="005045B0">
        <w:rPr>
          <w:rFonts w:asciiTheme="majorBidi" w:hAnsiTheme="majorBidi" w:cstheme="majorBidi"/>
          <w:b/>
          <w:sz w:val="22"/>
          <w:szCs w:val="22"/>
        </w:rPr>
        <w:t>.</w:t>
      </w:r>
    </w:p>
    <w:p w14:paraId="4D26968D" w14:textId="77777777" w:rsidR="00767787" w:rsidRPr="005045B0" w:rsidRDefault="00767787" w:rsidP="00767787">
      <w:pPr>
        <w:pStyle w:val="NormalnyWeb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5045B0">
        <w:rPr>
          <w:rFonts w:asciiTheme="majorBidi" w:hAnsiTheme="majorBidi" w:cstheme="majorBidi"/>
          <w:b/>
          <w:sz w:val="22"/>
          <w:szCs w:val="22"/>
        </w:rPr>
        <w:t xml:space="preserve">Rozwiązywanie sporów </w:t>
      </w:r>
    </w:p>
    <w:p w14:paraId="5C6A76AA" w14:textId="77777777" w:rsidR="00130D49" w:rsidRPr="005045B0" w:rsidRDefault="00767787" w:rsidP="00631090">
      <w:pPr>
        <w:spacing w:before="0" w:line="360" w:lineRule="auto"/>
        <w:ind w:left="66" w:firstLine="0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Strony będą starały się rozwiązywać w drodze porozumienia ewentualne s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pory </w:t>
      </w:r>
      <w:r w:rsidRPr="005045B0">
        <w:rPr>
          <w:rFonts w:asciiTheme="majorBidi" w:hAnsiTheme="majorBidi" w:cstheme="majorBidi"/>
          <w:sz w:val="22"/>
          <w:szCs w:val="22"/>
        </w:rPr>
        <w:t xml:space="preserve">związane z </w:t>
      </w:r>
      <w:r w:rsidR="00130D49" w:rsidRPr="005045B0">
        <w:rPr>
          <w:rFonts w:asciiTheme="majorBidi" w:hAnsiTheme="majorBidi" w:cstheme="majorBidi"/>
          <w:sz w:val="22"/>
          <w:szCs w:val="22"/>
        </w:rPr>
        <w:t>realizacj</w:t>
      </w:r>
      <w:r w:rsidRPr="005045B0">
        <w:rPr>
          <w:rFonts w:asciiTheme="majorBidi" w:hAnsiTheme="majorBidi" w:cstheme="majorBidi"/>
          <w:sz w:val="22"/>
          <w:szCs w:val="22"/>
        </w:rPr>
        <w:t>ą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Pr="005045B0">
        <w:rPr>
          <w:rFonts w:asciiTheme="majorBidi" w:hAnsiTheme="majorBidi" w:cstheme="majorBidi"/>
          <w:sz w:val="22"/>
          <w:szCs w:val="22"/>
        </w:rPr>
        <w:t>U</w:t>
      </w:r>
      <w:r w:rsidR="00130D49" w:rsidRPr="005045B0">
        <w:rPr>
          <w:rFonts w:asciiTheme="majorBidi" w:hAnsiTheme="majorBidi" w:cstheme="majorBidi"/>
          <w:sz w:val="22"/>
          <w:szCs w:val="22"/>
        </w:rPr>
        <w:t>mowy</w:t>
      </w:r>
      <w:r w:rsidRPr="005045B0">
        <w:rPr>
          <w:rFonts w:asciiTheme="majorBidi" w:hAnsiTheme="majorBidi" w:cstheme="majorBidi"/>
          <w:sz w:val="22"/>
          <w:szCs w:val="22"/>
        </w:rPr>
        <w:t>. W przypadku nieosiągnięcia porozumienia w sposób opisany w zdaniu poprzedzającym spory związane z realizacją Umowy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 będą rozstrzygane przez sąd powszechny właściwy dla siedziby </w:t>
      </w:r>
      <w:r w:rsidRPr="005045B0">
        <w:rPr>
          <w:rFonts w:asciiTheme="majorBidi" w:hAnsiTheme="majorBidi" w:cstheme="majorBidi"/>
          <w:sz w:val="22"/>
          <w:szCs w:val="22"/>
        </w:rPr>
        <w:t>Ministerstwa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. </w:t>
      </w:r>
    </w:p>
    <w:p w14:paraId="7B57309F" w14:textId="77777777" w:rsidR="00130D49" w:rsidRPr="005045B0" w:rsidRDefault="00130D49" w:rsidP="00E82BB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ajorBidi" w:hAnsiTheme="majorBidi" w:cstheme="majorBidi"/>
          <w:b/>
          <w:sz w:val="22"/>
          <w:szCs w:val="22"/>
          <w:lang w:eastAsia="en-US"/>
        </w:rPr>
      </w:pPr>
      <w:r w:rsidRPr="005045B0">
        <w:rPr>
          <w:rFonts w:asciiTheme="majorBidi" w:hAnsiTheme="majorBidi" w:cstheme="majorBidi"/>
          <w:b/>
          <w:sz w:val="22"/>
          <w:szCs w:val="22"/>
          <w:lang w:eastAsia="en-US"/>
        </w:rPr>
        <w:t xml:space="preserve">§ </w:t>
      </w:r>
      <w:r w:rsidR="001704A9" w:rsidRPr="005045B0">
        <w:rPr>
          <w:rFonts w:asciiTheme="majorBidi" w:hAnsiTheme="majorBidi" w:cstheme="majorBidi"/>
          <w:b/>
          <w:sz w:val="22"/>
          <w:szCs w:val="22"/>
          <w:lang w:eastAsia="en-US"/>
        </w:rPr>
        <w:t>12</w:t>
      </w:r>
      <w:r w:rsidRPr="005045B0">
        <w:rPr>
          <w:rFonts w:asciiTheme="majorBidi" w:hAnsiTheme="majorBidi" w:cstheme="majorBidi"/>
          <w:b/>
          <w:sz w:val="22"/>
          <w:szCs w:val="22"/>
          <w:lang w:eastAsia="en-US"/>
        </w:rPr>
        <w:t>.</w:t>
      </w:r>
    </w:p>
    <w:p w14:paraId="5AF12DEF" w14:textId="77777777" w:rsidR="00E82BB1" w:rsidRPr="005045B0" w:rsidRDefault="00E82BB1" w:rsidP="00E82BB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ajorBidi" w:hAnsiTheme="majorBidi" w:cstheme="majorBidi"/>
          <w:b/>
          <w:sz w:val="22"/>
          <w:szCs w:val="22"/>
          <w:lang w:eastAsia="en-US"/>
        </w:rPr>
      </w:pPr>
      <w:r w:rsidRPr="005045B0">
        <w:rPr>
          <w:rFonts w:asciiTheme="majorBidi" w:hAnsiTheme="majorBidi" w:cstheme="majorBidi"/>
          <w:b/>
          <w:sz w:val="22"/>
          <w:szCs w:val="22"/>
          <w:lang w:eastAsia="en-US"/>
        </w:rPr>
        <w:t xml:space="preserve">Kontakt pomiędzy Stronami </w:t>
      </w:r>
    </w:p>
    <w:p w14:paraId="717C127F" w14:textId="77777777" w:rsidR="00DA28C3" w:rsidRPr="005045B0" w:rsidRDefault="00DA28C3" w:rsidP="000A6F1B">
      <w:pPr>
        <w:pStyle w:val="Akapitzlist"/>
        <w:numPr>
          <w:ilvl w:val="6"/>
          <w:numId w:val="3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Korespondencja Stron w sprawie Umowy będzie kierowana na adresy poniżej lub inne wskazane przez Strony w kontaktach roboczych:</w:t>
      </w:r>
    </w:p>
    <w:p w14:paraId="3FDE88D3" w14:textId="1854B7E8" w:rsidR="00DA28C3" w:rsidRPr="005045B0" w:rsidRDefault="00DA28C3" w:rsidP="007247F1">
      <w:pPr>
        <w:pStyle w:val="Akapitzlist"/>
        <w:numPr>
          <w:ilvl w:val="0"/>
          <w:numId w:val="30"/>
        </w:numPr>
        <w:tabs>
          <w:tab w:val="left" w:pos="284"/>
        </w:tabs>
        <w:spacing w:line="360" w:lineRule="auto"/>
        <w:jc w:val="both"/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</w:pPr>
      <w:r w:rsidRPr="005045B0">
        <w:rPr>
          <w:rFonts w:asciiTheme="majorBidi" w:hAnsiTheme="majorBidi" w:cstheme="majorBidi"/>
          <w:b/>
          <w:bCs/>
          <w:sz w:val="22"/>
          <w:szCs w:val="22"/>
        </w:rPr>
        <w:t>Minister:</w:t>
      </w:r>
      <w:r w:rsidRPr="005045B0">
        <w:rPr>
          <w:rFonts w:asciiTheme="majorBidi" w:hAnsiTheme="majorBidi" w:cstheme="majorBidi"/>
          <w:sz w:val="22"/>
          <w:szCs w:val="22"/>
        </w:rPr>
        <w:t xml:space="preserve">  Ministerstwo Edukacji i Nauki</w:t>
      </w:r>
      <w:r w:rsidR="00AF24A4" w:rsidRPr="005045B0">
        <w:rPr>
          <w:rFonts w:asciiTheme="majorBidi" w:hAnsiTheme="majorBidi" w:cstheme="majorBidi"/>
          <w:sz w:val="22"/>
          <w:szCs w:val="22"/>
        </w:rPr>
        <w:t xml:space="preserve"> (od dnia 1 stycznia 2024 r. – Ministerstwo Nauki i Szkolnictwa Wyższego)</w:t>
      </w:r>
      <w:r w:rsidR="00474A8C" w:rsidRPr="005045B0">
        <w:rPr>
          <w:rFonts w:asciiTheme="majorBidi" w:hAnsiTheme="majorBidi" w:cstheme="majorBidi"/>
          <w:sz w:val="22"/>
          <w:szCs w:val="22"/>
        </w:rPr>
        <w:t>,</w:t>
      </w:r>
      <w:r w:rsidRPr="005045B0">
        <w:rPr>
          <w:rFonts w:asciiTheme="majorBidi" w:hAnsiTheme="majorBidi" w:cstheme="majorBidi"/>
          <w:sz w:val="22"/>
          <w:szCs w:val="22"/>
        </w:rPr>
        <w:t xml:space="preserve"> z siedzibą: 00-529 Warszawa, ul. Wspólna 1/3, adres elektron</w:t>
      </w:r>
      <w:r w:rsidR="001704A9" w:rsidRPr="005045B0">
        <w:rPr>
          <w:rFonts w:asciiTheme="majorBidi" w:hAnsiTheme="majorBidi" w:cstheme="majorBidi"/>
          <w:sz w:val="22"/>
          <w:szCs w:val="22"/>
        </w:rPr>
        <w:t>icznej skrzynki podawczej „e</w:t>
      </w:r>
      <w:r w:rsidR="00474A8C" w:rsidRPr="005045B0">
        <w:rPr>
          <w:rFonts w:asciiTheme="majorBidi" w:hAnsiTheme="majorBidi" w:cstheme="majorBidi"/>
          <w:sz w:val="22"/>
          <w:szCs w:val="22"/>
        </w:rPr>
        <w:t>PUAP</w:t>
      </w:r>
      <w:r w:rsidRPr="005045B0">
        <w:rPr>
          <w:rFonts w:asciiTheme="majorBidi" w:hAnsiTheme="majorBidi" w:cstheme="majorBidi"/>
          <w:sz w:val="22"/>
          <w:szCs w:val="22"/>
        </w:rPr>
        <w:t>” Ministerstwa:</w:t>
      </w:r>
      <w:r w:rsidR="007247F1">
        <w:rPr>
          <w:rFonts w:asciiTheme="majorBidi" w:hAnsiTheme="majorBidi" w:cstheme="majorBidi"/>
          <w:sz w:val="22"/>
          <w:szCs w:val="22"/>
        </w:rPr>
        <w:t xml:space="preserve"> </w:t>
      </w:r>
      <w:r w:rsidR="007247F1" w:rsidRPr="007247F1">
        <w:rPr>
          <w:rFonts w:asciiTheme="majorBidi" w:hAnsiTheme="majorBidi" w:cstheme="majorBidi"/>
          <w:sz w:val="22"/>
          <w:szCs w:val="22"/>
        </w:rPr>
        <w:t>/gn9u55ai9v/SkrytkaESP</w:t>
      </w:r>
      <w:r w:rsidR="007247F1">
        <w:rPr>
          <w:rFonts w:asciiTheme="majorBidi" w:hAnsiTheme="majorBidi" w:cstheme="majorBidi"/>
          <w:sz w:val="22"/>
          <w:szCs w:val="22"/>
        </w:rPr>
        <w:t xml:space="preserve"> </w:t>
      </w:r>
      <w:r w:rsidRPr="005045B0">
        <w:rPr>
          <w:rFonts w:asciiTheme="majorBidi" w:hAnsiTheme="majorBidi" w:cstheme="majorBidi"/>
          <w:sz w:val="22"/>
          <w:szCs w:val="22"/>
        </w:rPr>
        <w:t xml:space="preserve">.tel. +48 </w:t>
      </w:r>
      <w:r w:rsidRPr="005045B0">
        <w:rPr>
          <w:rFonts w:asciiTheme="majorBidi" w:hAnsiTheme="majorBidi" w:cstheme="majorBidi"/>
          <w:color w:val="1B1B1B"/>
          <w:sz w:val="22"/>
          <w:szCs w:val="22"/>
          <w:shd w:val="clear" w:color="auto" w:fill="FFFFFF"/>
        </w:rPr>
        <w:t> 529 23 27</w:t>
      </w:r>
      <w:r w:rsidRPr="005045B0">
        <w:rPr>
          <w:rFonts w:asciiTheme="majorBidi" w:hAnsiTheme="majorBidi" w:cstheme="majorBidi"/>
          <w:sz w:val="22"/>
          <w:szCs w:val="22"/>
        </w:rPr>
        <w:t xml:space="preserve">, e-mail: </w:t>
      </w:r>
      <w:hyperlink r:id="rId8" w:history="1">
        <w:r w:rsidRPr="005045B0">
          <w:rPr>
            <w:rStyle w:val="Hipercze"/>
            <w:rFonts w:asciiTheme="majorBidi" w:hAnsiTheme="majorBidi" w:cstheme="majorBidi"/>
            <w:sz w:val="22"/>
            <w:szCs w:val="22"/>
            <w:u w:val="none"/>
          </w:rPr>
          <w:t>sekretariat.dn@mein.gov.pl</w:t>
        </w:r>
      </w:hyperlink>
      <w:r w:rsidRPr="005045B0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, osoby odpowiedzialne za realizację Umowy ze strony Ministra:</w:t>
      </w:r>
    </w:p>
    <w:p w14:paraId="5733D5B3" w14:textId="35A54B64" w:rsidR="001704A9" w:rsidRPr="005045B0" w:rsidRDefault="007247F1" w:rsidP="007247F1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</w:pPr>
      <w:r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Małgorzata Tracz </w:t>
      </w:r>
      <w:r w:rsidR="00DA28C3" w:rsidRPr="005045B0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- tel.</w:t>
      </w:r>
      <w:r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 </w:t>
      </w:r>
      <w:r w:rsidRPr="007247F1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22 50 17</w:t>
      </w:r>
      <w:r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 </w:t>
      </w:r>
      <w:r w:rsidRPr="007247F1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105</w:t>
      </w:r>
      <w:r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, adres e-mail: </w:t>
      </w:r>
      <w:r w:rsidRPr="007247F1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Malgorzata.Tracz@mein.gov.pl</w:t>
      </w:r>
      <w:r w:rsidR="00DA28C3" w:rsidRPr="005045B0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;</w:t>
      </w:r>
    </w:p>
    <w:p w14:paraId="06B3458D" w14:textId="1FB8AF23" w:rsidR="00DA28C3" w:rsidRPr="005045B0" w:rsidRDefault="00DA28C3" w:rsidP="008A7F54">
      <w:pPr>
        <w:pStyle w:val="Akapitzlist"/>
        <w:numPr>
          <w:ilvl w:val="0"/>
          <w:numId w:val="30"/>
        </w:numPr>
        <w:tabs>
          <w:tab w:val="left" w:pos="284"/>
        </w:tabs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b/>
          <w:bCs/>
          <w:sz w:val="22"/>
          <w:szCs w:val="22"/>
        </w:rPr>
        <w:t>Uczelnia:</w:t>
      </w:r>
      <w:r w:rsidR="007247F1">
        <w:rPr>
          <w:rFonts w:asciiTheme="majorBidi" w:hAnsiTheme="majorBidi" w:cstheme="majorBidi"/>
          <w:sz w:val="22"/>
          <w:szCs w:val="22"/>
        </w:rPr>
        <w:t xml:space="preserve"> </w:t>
      </w:r>
      <w:sdt>
        <w:sdtPr>
          <w:rPr>
            <w:rFonts w:asciiTheme="majorBidi" w:hAnsiTheme="majorBidi" w:cstheme="majorBidi"/>
            <w:sz w:val="22"/>
            <w:szCs w:val="22"/>
          </w:rPr>
          <w:id w:val="1276902355"/>
          <w:lock w:val="sdtLocked"/>
          <w:placeholder>
            <w:docPart w:val="DefaultPlaceholder_-1854013440"/>
          </w:placeholder>
          <w:showingPlcHdr/>
        </w:sdtPr>
        <w:sdtEndPr/>
        <w:sdtContent>
          <w:r w:rsidR="007247F1" w:rsidRPr="007247F1">
            <w:rPr>
              <w:rStyle w:val="Tekstzastpczy"/>
              <w:rFonts w:eastAsiaTheme="minorHAnsi"/>
              <w:highlight w:val="yellow"/>
            </w:rPr>
            <w:t>Kliknij lub naciśnij tutaj, aby wprowadzić tekst.</w:t>
          </w:r>
        </w:sdtContent>
      </w:sdt>
      <w:r w:rsidR="007247F1">
        <w:rPr>
          <w:rFonts w:asciiTheme="majorBidi" w:hAnsiTheme="majorBidi" w:cstheme="majorBidi"/>
          <w:sz w:val="22"/>
          <w:szCs w:val="22"/>
        </w:rPr>
        <w:t xml:space="preserve"> </w:t>
      </w:r>
      <w:r w:rsidR="008A7F54" w:rsidRPr="005045B0">
        <w:rPr>
          <w:rFonts w:asciiTheme="majorBidi" w:hAnsiTheme="majorBidi" w:cstheme="majorBidi"/>
          <w:sz w:val="22"/>
          <w:szCs w:val="22"/>
        </w:rPr>
        <w:t xml:space="preserve">, </w:t>
      </w:r>
    </w:p>
    <w:p w14:paraId="267FF0F1" w14:textId="77777777" w:rsidR="00DA28C3" w:rsidRPr="005045B0" w:rsidRDefault="00DA28C3" w:rsidP="008A7F54">
      <w:pPr>
        <w:spacing w:line="360" w:lineRule="auto"/>
        <w:ind w:left="993" w:firstLine="0"/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</w:pPr>
      <w:r w:rsidRPr="005045B0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osoby odpowiedzialne za realizację Umowy ze strony Uczelni:</w:t>
      </w:r>
    </w:p>
    <w:p w14:paraId="154B024E" w14:textId="22DEF82E" w:rsidR="00DA28C3" w:rsidRPr="005045B0" w:rsidRDefault="008A7F54" w:rsidP="004A3446">
      <w:pPr>
        <w:tabs>
          <w:tab w:val="left" w:pos="284"/>
          <w:tab w:val="left" w:pos="709"/>
        </w:tabs>
        <w:spacing w:line="360" w:lineRule="auto"/>
        <w:ind w:left="993" w:firstLine="0"/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</w:pPr>
      <w:r w:rsidRPr="005045B0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lastRenderedPageBreak/>
        <w:t>a)</w:t>
      </w:r>
      <w:r w:rsidR="007247F1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 </w:t>
      </w:r>
      <w:sdt>
        <w:sdtPr>
          <w:rPr>
            <w:rStyle w:val="Hipercze"/>
            <w:rFonts w:asciiTheme="majorBidi" w:hAnsiTheme="majorBidi" w:cstheme="majorBidi"/>
            <w:color w:val="auto"/>
            <w:sz w:val="22"/>
            <w:szCs w:val="22"/>
            <w:u w:val="none"/>
          </w:rPr>
          <w:id w:val="-95183012"/>
          <w:placeholder>
            <w:docPart w:val="DefaultPlaceholder_-1854013440"/>
          </w:placeholder>
          <w:showingPlcHdr/>
        </w:sdtPr>
        <w:sdtEndPr>
          <w:rPr>
            <w:rStyle w:val="Hipercze"/>
          </w:rPr>
        </w:sdtEndPr>
        <w:sdtContent>
          <w:r w:rsidR="007247F1" w:rsidRPr="007247F1">
            <w:rPr>
              <w:rStyle w:val="Tekstzastpczy"/>
              <w:rFonts w:eastAsiaTheme="minorHAnsi"/>
              <w:highlight w:val="yellow"/>
            </w:rPr>
            <w:t>Kliknij lub naciśnij tutaj, aby wprowadzić tekst.</w:t>
          </w:r>
        </w:sdtContent>
      </w:sdt>
      <w:r w:rsidRPr="005045B0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 </w:t>
      </w:r>
      <w:r w:rsidR="007247F1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– tel. </w:t>
      </w:r>
      <w:sdt>
        <w:sdtPr>
          <w:rPr>
            <w:rStyle w:val="Hipercze"/>
            <w:rFonts w:asciiTheme="majorBidi" w:hAnsiTheme="majorBidi" w:cstheme="majorBidi"/>
            <w:color w:val="auto"/>
            <w:sz w:val="22"/>
            <w:szCs w:val="22"/>
            <w:u w:val="none"/>
          </w:rPr>
          <w:id w:val="-965265941"/>
          <w:placeholder>
            <w:docPart w:val="DefaultPlaceholder_-1854013440"/>
          </w:placeholder>
        </w:sdtPr>
        <w:sdtEndPr>
          <w:rPr>
            <w:rStyle w:val="Hipercze"/>
          </w:rPr>
        </w:sdtEndPr>
        <w:sdtContent>
          <w:sdt>
            <w:sdtPr>
              <w:rPr>
                <w:rStyle w:val="Hipercze"/>
                <w:rFonts w:asciiTheme="majorBidi" w:hAnsiTheme="majorBidi" w:cstheme="majorBidi"/>
                <w:color w:val="auto"/>
                <w:sz w:val="22"/>
                <w:szCs w:val="22"/>
                <w:u w:val="none"/>
              </w:rPr>
              <w:id w:val="-271401582"/>
              <w:lock w:val="sdtLocked"/>
              <w:placeholder>
                <w:docPart w:val="DefaultPlaceholder_-1854013440"/>
              </w:placeholder>
              <w:showingPlcHdr/>
            </w:sdtPr>
            <w:sdtEndPr>
              <w:rPr>
                <w:rStyle w:val="Hipercze"/>
              </w:rPr>
            </w:sdtEndPr>
            <w:sdtContent>
              <w:r w:rsidR="007247F1" w:rsidRPr="007247F1">
                <w:rPr>
                  <w:rStyle w:val="Tekstzastpczy"/>
                  <w:rFonts w:eastAsiaTheme="minorHAnsi"/>
                  <w:highlight w:val="yellow"/>
                </w:rPr>
                <w:t>Kliknij lub naciśnij tutaj, aby wprowadzić tekst.</w:t>
              </w:r>
            </w:sdtContent>
          </w:sdt>
        </w:sdtContent>
      </w:sdt>
      <w:r w:rsidR="007247F1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 , adres e-mail: </w:t>
      </w:r>
      <w:sdt>
        <w:sdtPr>
          <w:rPr>
            <w:rStyle w:val="Hipercze"/>
            <w:rFonts w:asciiTheme="majorBidi" w:hAnsiTheme="majorBidi" w:cstheme="majorBidi"/>
            <w:color w:val="auto"/>
            <w:sz w:val="22"/>
            <w:szCs w:val="22"/>
            <w:u w:val="none"/>
          </w:rPr>
          <w:id w:val="-796371618"/>
          <w:lock w:val="sdtLocked"/>
          <w:placeholder>
            <w:docPart w:val="DefaultPlaceholder_-1854013440"/>
          </w:placeholder>
          <w:showingPlcHdr/>
        </w:sdtPr>
        <w:sdtEndPr>
          <w:rPr>
            <w:rStyle w:val="Hipercze"/>
          </w:rPr>
        </w:sdtEndPr>
        <w:sdtContent>
          <w:r w:rsidR="007247F1" w:rsidRPr="007247F1">
            <w:rPr>
              <w:rStyle w:val="Tekstzastpczy"/>
              <w:rFonts w:eastAsiaTheme="minorHAnsi"/>
              <w:highlight w:val="yellow"/>
            </w:rPr>
            <w:t>Kliknij lub naciśnij tutaj, aby wprowadzić tekst.</w:t>
          </w:r>
        </w:sdtContent>
      </w:sdt>
      <w:r w:rsidR="007247F1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 </w:t>
      </w:r>
      <w:r w:rsidR="00DA28C3" w:rsidRPr="005045B0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;</w:t>
      </w:r>
    </w:p>
    <w:p w14:paraId="79A41903" w14:textId="29EA5AE1" w:rsidR="00DA28C3" w:rsidRPr="005045B0" w:rsidRDefault="008A7F54" w:rsidP="004A3446">
      <w:pPr>
        <w:tabs>
          <w:tab w:val="left" w:pos="284"/>
        </w:tabs>
        <w:spacing w:line="360" w:lineRule="auto"/>
        <w:ind w:left="993" w:firstLine="0"/>
        <w:rPr>
          <w:rFonts w:asciiTheme="majorBidi" w:hAnsiTheme="majorBidi" w:cstheme="majorBidi"/>
          <w:sz w:val="22"/>
          <w:szCs w:val="22"/>
        </w:rPr>
      </w:pPr>
      <w:r w:rsidRPr="005045B0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b) </w:t>
      </w:r>
      <w:sdt>
        <w:sdtPr>
          <w:rPr>
            <w:rStyle w:val="Hipercze"/>
            <w:rFonts w:asciiTheme="majorBidi" w:hAnsiTheme="majorBidi" w:cstheme="majorBidi"/>
            <w:color w:val="auto"/>
            <w:sz w:val="22"/>
            <w:szCs w:val="22"/>
            <w:u w:val="none"/>
          </w:rPr>
          <w:id w:val="-1132477631"/>
          <w:lock w:val="sdtLocked"/>
          <w:placeholder>
            <w:docPart w:val="DefaultPlaceholder_-1854013440"/>
          </w:placeholder>
          <w:showingPlcHdr/>
        </w:sdtPr>
        <w:sdtEndPr>
          <w:rPr>
            <w:rStyle w:val="Hipercze"/>
          </w:rPr>
        </w:sdtEndPr>
        <w:sdtContent>
          <w:r w:rsidR="007247F1" w:rsidRPr="007247F1">
            <w:rPr>
              <w:rStyle w:val="Tekstzastpczy"/>
              <w:rFonts w:eastAsiaTheme="minorHAnsi"/>
              <w:highlight w:val="yellow"/>
            </w:rPr>
            <w:t>Kliknij lub naciśnij tutaj, aby wprowadzić tekst.</w:t>
          </w:r>
        </w:sdtContent>
      </w:sdt>
      <w:r w:rsidR="007247F1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 </w:t>
      </w:r>
      <w:r w:rsidR="00DA28C3" w:rsidRPr="005045B0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- tel.</w:t>
      </w:r>
      <w:r w:rsidR="007247F1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 </w:t>
      </w:r>
      <w:sdt>
        <w:sdtPr>
          <w:rPr>
            <w:rStyle w:val="Hipercze"/>
            <w:rFonts w:asciiTheme="majorBidi" w:hAnsiTheme="majorBidi" w:cstheme="majorBidi"/>
            <w:color w:val="auto"/>
            <w:sz w:val="22"/>
            <w:szCs w:val="22"/>
            <w:u w:val="none"/>
          </w:rPr>
          <w:id w:val="1767655265"/>
          <w:lock w:val="sdtLocked"/>
          <w:placeholder>
            <w:docPart w:val="DefaultPlaceholder_-1854013440"/>
          </w:placeholder>
          <w:showingPlcHdr/>
        </w:sdtPr>
        <w:sdtEndPr>
          <w:rPr>
            <w:rStyle w:val="Hipercze"/>
          </w:rPr>
        </w:sdtEndPr>
        <w:sdtContent>
          <w:r w:rsidR="007247F1" w:rsidRPr="007247F1">
            <w:rPr>
              <w:rStyle w:val="Tekstzastpczy"/>
              <w:rFonts w:eastAsiaTheme="minorHAnsi"/>
              <w:highlight w:val="yellow"/>
            </w:rPr>
            <w:t>Kliknij lub naciśnij tutaj, aby wprowadzić tekst.</w:t>
          </w:r>
        </w:sdtContent>
      </w:sdt>
      <w:r w:rsidR="007247F1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 </w:t>
      </w:r>
      <w:r w:rsidR="00DA28C3" w:rsidRPr="005045B0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, adres e-mail:</w:t>
      </w:r>
      <w:r w:rsidR="007247F1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 </w:t>
      </w:r>
      <w:sdt>
        <w:sdtPr>
          <w:rPr>
            <w:rStyle w:val="Hipercze"/>
            <w:rFonts w:asciiTheme="majorBidi" w:hAnsiTheme="majorBidi" w:cstheme="majorBidi"/>
            <w:color w:val="auto"/>
            <w:sz w:val="22"/>
            <w:szCs w:val="22"/>
            <w:u w:val="none"/>
          </w:rPr>
          <w:id w:val="1598903152"/>
          <w:lock w:val="sdtLocked"/>
          <w:placeholder>
            <w:docPart w:val="DefaultPlaceholder_-1854013440"/>
          </w:placeholder>
          <w:showingPlcHdr/>
        </w:sdtPr>
        <w:sdtEndPr>
          <w:rPr>
            <w:rStyle w:val="Hipercze"/>
          </w:rPr>
        </w:sdtEndPr>
        <w:sdtContent>
          <w:r w:rsidR="007247F1" w:rsidRPr="007247F1">
            <w:rPr>
              <w:rStyle w:val="Tekstzastpczy"/>
              <w:rFonts w:eastAsiaTheme="minorHAnsi"/>
              <w:highlight w:val="yellow"/>
            </w:rPr>
            <w:t>Kliknij lub naciśnij tutaj, aby wprowadzić tekst.</w:t>
          </w:r>
        </w:sdtContent>
      </w:sdt>
      <w:r w:rsidR="007247F1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 </w:t>
      </w:r>
      <w:r w:rsidR="00DA28C3" w:rsidRPr="005045B0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.</w:t>
      </w:r>
    </w:p>
    <w:p w14:paraId="27608E83" w14:textId="77777777" w:rsidR="00130D49" w:rsidRPr="005045B0" w:rsidRDefault="00D84ED6" w:rsidP="000A6F1B">
      <w:pPr>
        <w:pStyle w:val="Akapitzlist"/>
        <w:numPr>
          <w:ilvl w:val="0"/>
          <w:numId w:val="27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Strony </w:t>
      </w:r>
      <w:r w:rsidR="00130D49" w:rsidRPr="005045B0">
        <w:rPr>
          <w:rFonts w:asciiTheme="majorBidi" w:hAnsiTheme="majorBidi" w:cstheme="majorBidi"/>
          <w:sz w:val="22"/>
          <w:szCs w:val="22"/>
        </w:rPr>
        <w:t>zobowiązuj</w:t>
      </w:r>
      <w:r w:rsidRPr="005045B0">
        <w:rPr>
          <w:rFonts w:asciiTheme="majorBidi" w:hAnsiTheme="majorBidi" w:cstheme="majorBidi"/>
          <w:sz w:val="22"/>
          <w:szCs w:val="22"/>
        </w:rPr>
        <w:t>ą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 się do </w:t>
      </w:r>
      <w:r w:rsidRPr="005045B0">
        <w:rPr>
          <w:rFonts w:asciiTheme="majorBidi" w:hAnsiTheme="majorBidi" w:cstheme="majorBidi"/>
          <w:sz w:val="22"/>
          <w:szCs w:val="22"/>
        </w:rPr>
        <w:t xml:space="preserve">niezwłocznego wzajemnego 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informowania o zmianie </w:t>
      </w:r>
      <w:r w:rsidRPr="005045B0">
        <w:rPr>
          <w:rFonts w:asciiTheme="majorBidi" w:hAnsiTheme="majorBidi" w:cstheme="majorBidi"/>
          <w:sz w:val="22"/>
          <w:szCs w:val="22"/>
        </w:rPr>
        <w:t xml:space="preserve">wskazanych w Umowie osób, </w:t>
      </w:r>
      <w:r w:rsidR="00130D49" w:rsidRPr="005045B0">
        <w:rPr>
          <w:rFonts w:asciiTheme="majorBidi" w:hAnsiTheme="majorBidi" w:cstheme="majorBidi"/>
          <w:sz w:val="22"/>
          <w:szCs w:val="22"/>
        </w:rPr>
        <w:t>danych teleadresowych</w:t>
      </w:r>
      <w:r w:rsidRPr="005045B0">
        <w:rPr>
          <w:rFonts w:asciiTheme="majorBidi" w:hAnsiTheme="majorBidi" w:cstheme="majorBidi"/>
          <w:sz w:val="22"/>
          <w:szCs w:val="22"/>
        </w:rPr>
        <w:t>, adresów poczty elektronicznej oraz elektr</w:t>
      </w:r>
      <w:r w:rsidR="001704A9" w:rsidRPr="005045B0">
        <w:rPr>
          <w:rFonts w:asciiTheme="majorBidi" w:hAnsiTheme="majorBidi" w:cstheme="majorBidi"/>
          <w:sz w:val="22"/>
          <w:szCs w:val="22"/>
        </w:rPr>
        <w:t xml:space="preserve">onicznej skrzynki podawczej </w:t>
      </w:r>
      <w:r w:rsidR="00002749" w:rsidRPr="005045B0">
        <w:rPr>
          <w:rFonts w:asciiTheme="majorBidi" w:hAnsiTheme="majorBidi" w:cstheme="majorBidi"/>
          <w:sz w:val="22"/>
          <w:szCs w:val="22"/>
        </w:rPr>
        <w:t xml:space="preserve">ePUAP 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przeznaczonych do korespondencji w sprawie realizacji </w:t>
      </w:r>
      <w:r w:rsidRPr="005045B0">
        <w:rPr>
          <w:rFonts w:asciiTheme="majorBidi" w:hAnsiTheme="majorBidi" w:cstheme="majorBidi"/>
          <w:sz w:val="22"/>
          <w:szCs w:val="22"/>
        </w:rPr>
        <w:t>Umowy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, </w:t>
      </w:r>
      <w:r w:rsidRPr="005045B0">
        <w:rPr>
          <w:rFonts w:asciiTheme="majorBidi" w:hAnsiTheme="majorBidi" w:cstheme="majorBidi"/>
          <w:sz w:val="22"/>
          <w:szCs w:val="22"/>
        </w:rPr>
        <w:t xml:space="preserve">jak również </w:t>
      </w:r>
      <w:r w:rsidR="00130D49" w:rsidRPr="005045B0">
        <w:rPr>
          <w:rFonts w:asciiTheme="majorBidi" w:hAnsiTheme="majorBidi" w:cstheme="majorBidi"/>
          <w:sz w:val="22"/>
          <w:szCs w:val="22"/>
        </w:rPr>
        <w:t>zmianie numeru rachunk</w:t>
      </w:r>
      <w:r w:rsidRPr="005045B0">
        <w:rPr>
          <w:rFonts w:asciiTheme="majorBidi" w:hAnsiTheme="majorBidi" w:cstheme="majorBidi"/>
          <w:sz w:val="22"/>
          <w:szCs w:val="22"/>
        </w:rPr>
        <w:t>ów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 bankow</w:t>
      </w:r>
      <w:r w:rsidRPr="005045B0">
        <w:rPr>
          <w:rFonts w:asciiTheme="majorBidi" w:hAnsiTheme="majorBidi" w:cstheme="majorBidi"/>
          <w:sz w:val="22"/>
          <w:szCs w:val="22"/>
        </w:rPr>
        <w:t>ych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Pr="005045B0">
        <w:rPr>
          <w:rFonts w:asciiTheme="majorBidi" w:hAnsiTheme="majorBidi" w:cstheme="majorBidi"/>
          <w:sz w:val="22"/>
          <w:szCs w:val="22"/>
        </w:rPr>
        <w:t>wskazanych w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Pr="005045B0">
        <w:rPr>
          <w:rFonts w:asciiTheme="majorBidi" w:hAnsiTheme="majorBidi" w:cstheme="majorBidi"/>
          <w:sz w:val="22"/>
          <w:szCs w:val="22"/>
        </w:rPr>
        <w:t>U</w:t>
      </w:r>
      <w:r w:rsidR="00130D49" w:rsidRPr="005045B0">
        <w:rPr>
          <w:rFonts w:asciiTheme="majorBidi" w:hAnsiTheme="majorBidi" w:cstheme="majorBidi"/>
          <w:sz w:val="22"/>
          <w:szCs w:val="22"/>
        </w:rPr>
        <w:t>mow</w:t>
      </w:r>
      <w:r w:rsidRPr="005045B0">
        <w:rPr>
          <w:rFonts w:asciiTheme="majorBidi" w:hAnsiTheme="majorBidi" w:cstheme="majorBidi"/>
          <w:sz w:val="22"/>
          <w:szCs w:val="22"/>
        </w:rPr>
        <w:t xml:space="preserve">ie. </w:t>
      </w:r>
      <w:r w:rsidR="001704A9" w:rsidRPr="005045B0">
        <w:rPr>
          <w:rFonts w:asciiTheme="majorBidi" w:hAnsiTheme="majorBidi" w:cstheme="majorBidi"/>
          <w:sz w:val="22"/>
          <w:szCs w:val="22"/>
        </w:rPr>
        <w:t>Informacje, o których mowa w zdaniu poprzedzającym, nie stanowią zmiany Umowy i następują poprzez pisemne lub elektroniczne powiadomienie Strony.</w:t>
      </w:r>
      <w:r w:rsidR="00D906A7" w:rsidRPr="005045B0">
        <w:rPr>
          <w:rFonts w:asciiTheme="majorBidi" w:hAnsiTheme="majorBidi" w:cstheme="majorBidi"/>
          <w:sz w:val="22"/>
          <w:szCs w:val="22"/>
        </w:rPr>
        <w:t xml:space="preserve">  </w:t>
      </w:r>
    </w:p>
    <w:p w14:paraId="3E480C56" w14:textId="77777777" w:rsidR="00D461B8" w:rsidRPr="005045B0" w:rsidRDefault="00D461B8" w:rsidP="00071696">
      <w:pPr>
        <w:spacing w:line="360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5045B0">
        <w:rPr>
          <w:rFonts w:asciiTheme="majorBidi" w:hAnsiTheme="majorBidi" w:cstheme="majorBidi"/>
          <w:b/>
          <w:sz w:val="22"/>
          <w:szCs w:val="22"/>
        </w:rPr>
        <w:t xml:space="preserve">§ </w:t>
      </w:r>
      <w:r w:rsidR="001704A9" w:rsidRPr="005045B0">
        <w:rPr>
          <w:rFonts w:asciiTheme="majorBidi" w:hAnsiTheme="majorBidi" w:cstheme="majorBidi"/>
          <w:b/>
          <w:sz w:val="22"/>
          <w:szCs w:val="22"/>
        </w:rPr>
        <w:t>13</w:t>
      </w:r>
      <w:r w:rsidR="00AA2A5A" w:rsidRPr="005045B0">
        <w:rPr>
          <w:rFonts w:asciiTheme="majorBidi" w:hAnsiTheme="majorBidi" w:cstheme="majorBidi"/>
          <w:b/>
          <w:sz w:val="22"/>
          <w:szCs w:val="22"/>
        </w:rPr>
        <w:t>.</w:t>
      </w:r>
    </w:p>
    <w:p w14:paraId="6D0E036D" w14:textId="77777777" w:rsidR="00A37B8D" w:rsidRPr="005045B0" w:rsidRDefault="00A37B8D" w:rsidP="00071696">
      <w:pPr>
        <w:spacing w:line="360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5045B0">
        <w:rPr>
          <w:rFonts w:asciiTheme="majorBidi" w:hAnsiTheme="majorBidi" w:cstheme="majorBidi"/>
          <w:b/>
          <w:sz w:val="22"/>
          <w:szCs w:val="22"/>
        </w:rPr>
        <w:t xml:space="preserve">Dane osobowe </w:t>
      </w:r>
    </w:p>
    <w:p w14:paraId="4DA651AD" w14:textId="77777777" w:rsidR="00D461B8" w:rsidRPr="005045B0" w:rsidRDefault="00D461B8" w:rsidP="000A6F1B">
      <w:pPr>
        <w:spacing w:line="360" w:lineRule="auto"/>
        <w:ind w:left="426" w:hanging="420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1. </w:t>
      </w:r>
      <w:r w:rsidR="000A6F1B" w:rsidRPr="005045B0">
        <w:rPr>
          <w:rFonts w:asciiTheme="majorBidi" w:hAnsiTheme="majorBidi" w:cstheme="majorBidi"/>
          <w:sz w:val="22"/>
          <w:szCs w:val="22"/>
        </w:rPr>
        <w:tab/>
      </w:r>
      <w:r w:rsidRPr="005045B0">
        <w:rPr>
          <w:rFonts w:asciiTheme="majorBidi" w:hAnsiTheme="majorBidi" w:cstheme="majorBidi"/>
          <w:sz w:val="22"/>
          <w:szCs w:val="22"/>
        </w:rPr>
        <w:t xml:space="preserve">W zakresie związanym z realizacją Umowy, </w:t>
      </w:r>
      <w:r w:rsidR="002C74F4" w:rsidRPr="005045B0">
        <w:rPr>
          <w:rFonts w:asciiTheme="majorBidi" w:hAnsiTheme="majorBidi" w:cstheme="majorBidi"/>
          <w:sz w:val="22"/>
          <w:szCs w:val="22"/>
        </w:rPr>
        <w:t xml:space="preserve">Uczelnia zobowiązana jest </w:t>
      </w:r>
      <w:r w:rsidRPr="005045B0">
        <w:rPr>
          <w:rFonts w:asciiTheme="majorBidi" w:hAnsiTheme="majorBidi" w:cstheme="majorBidi"/>
          <w:sz w:val="22"/>
          <w:szCs w:val="22"/>
        </w:rPr>
        <w:t>do przestrzegania obowiązujących przepisów prawa w zakresie ochrony danych osobowych, w tym przepisów rozporządzenia Parlamentu Europejskiego i Rady (UE) 2016/679 z dnia 27 kwietnia 2016</w:t>
      </w:r>
      <w:r w:rsidR="00901890"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Pr="005045B0">
        <w:rPr>
          <w:rFonts w:asciiTheme="majorBidi" w:hAnsiTheme="majorBidi" w:cstheme="majorBidi"/>
          <w:sz w:val="22"/>
          <w:szCs w:val="22"/>
        </w:rPr>
        <w:t xml:space="preserve">r. </w:t>
      </w:r>
      <w:r w:rsidRPr="005045B0">
        <w:rPr>
          <w:rFonts w:asciiTheme="majorBidi" w:hAnsiTheme="majorBidi" w:cstheme="majorBidi"/>
          <w:i/>
          <w:iCs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5045B0">
        <w:rPr>
          <w:rFonts w:asciiTheme="majorBidi" w:hAnsiTheme="majorBidi" w:cstheme="majorBidi"/>
          <w:sz w:val="22"/>
          <w:szCs w:val="22"/>
        </w:rPr>
        <w:t xml:space="preserve"> (ogólne rozporządzenie o ochronie danych) Dz. Urz. UE L 119/1</w:t>
      </w:r>
      <w:r w:rsidR="00AF6C63" w:rsidRPr="005045B0">
        <w:rPr>
          <w:rFonts w:asciiTheme="majorBidi" w:hAnsiTheme="majorBidi" w:cstheme="majorBidi"/>
          <w:sz w:val="22"/>
          <w:szCs w:val="22"/>
        </w:rPr>
        <w:t xml:space="preserve"> z późn. zm.</w:t>
      </w:r>
      <w:r w:rsidRPr="005045B0">
        <w:rPr>
          <w:rFonts w:asciiTheme="majorBidi" w:hAnsiTheme="majorBidi" w:cstheme="majorBidi"/>
          <w:sz w:val="22"/>
          <w:szCs w:val="22"/>
        </w:rPr>
        <w:t xml:space="preserve">, z </w:t>
      </w:r>
      <w:r w:rsidR="008711CC" w:rsidRPr="005045B0">
        <w:rPr>
          <w:rFonts w:asciiTheme="majorBidi" w:hAnsiTheme="majorBidi" w:cstheme="majorBidi"/>
          <w:sz w:val="22"/>
          <w:szCs w:val="22"/>
        </w:rPr>
        <w:t xml:space="preserve">dnia </w:t>
      </w:r>
      <w:r w:rsidRPr="005045B0">
        <w:rPr>
          <w:rFonts w:asciiTheme="majorBidi" w:hAnsiTheme="majorBidi" w:cstheme="majorBidi"/>
          <w:sz w:val="22"/>
          <w:szCs w:val="22"/>
        </w:rPr>
        <w:t xml:space="preserve">4 maja 2016 </w:t>
      </w:r>
      <w:r w:rsidR="008711CC" w:rsidRPr="005045B0">
        <w:rPr>
          <w:rFonts w:asciiTheme="majorBidi" w:hAnsiTheme="majorBidi" w:cstheme="majorBidi"/>
          <w:sz w:val="22"/>
          <w:szCs w:val="22"/>
        </w:rPr>
        <w:t xml:space="preserve">r. </w:t>
      </w:r>
      <w:r w:rsidRPr="005045B0">
        <w:rPr>
          <w:rFonts w:asciiTheme="majorBidi" w:hAnsiTheme="majorBidi" w:cstheme="majorBidi"/>
          <w:sz w:val="22"/>
          <w:szCs w:val="22"/>
        </w:rPr>
        <w:t xml:space="preserve">oraz ustawy z dnia 10 maja 2018 r. </w:t>
      </w:r>
      <w:r w:rsidRPr="005045B0">
        <w:rPr>
          <w:rFonts w:asciiTheme="majorBidi" w:hAnsiTheme="majorBidi" w:cstheme="majorBidi"/>
          <w:i/>
          <w:iCs/>
          <w:sz w:val="22"/>
          <w:szCs w:val="22"/>
        </w:rPr>
        <w:t>o ochronie danych osobowych</w:t>
      </w:r>
      <w:r w:rsidRPr="005045B0">
        <w:rPr>
          <w:rFonts w:asciiTheme="majorBidi" w:hAnsiTheme="majorBidi" w:cstheme="majorBidi"/>
          <w:sz w:val="22"/>
          <w:szCs w:val="22"/>
        </w:rPr>
        <w:t xml:space="preserve"> (Dz. U. z 2019 r. poz. 1781).</w:t>
      </w:r>
    </w:p>
    <w:p w14:paraId="0098350A" w14:textId="77777777" w:rsidR="00D461B8" w:rsidRPr="005045B0" w:rsidRDefault="00D461B8" w:rsidP="000A6F1B">
      <w:pPr>
        <w:spacing w:line="360" w:lineRule="auto"/>
        <w:ind w:left="426" w:hanging="420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2. </w:t>
      </w:r>
      <w:r w:rsidR="00E23832" w:rsidRPr="005045B0">
        <w:rPr>
          <w:rFonts w:asciiTheme="majorBidi" w:hAnsiTheme="majorBidi" w:cstheme="majorBidi"/>
          <w:sz w:val="22"/>
          <w:szCs w:val="22"/>
        </w:rPr>
        <w:tab/>
      </w:r>
      <w:r w:rsidRPr="005045B0">
        <w:rPr>
          <w:rFonts w:asciiTheme="majorBidi" w:hAnsiTheme="majorBidi" w:cstheme="majorBidi"/>
          <w:sz w:val="22"/>
          <w:szCs w:val="22"/>
        </w:rPr>
        <w:t xml:space="preserve">Strony zgodnie oświadczają, że w przypadku konieczności powierzenia </w:t>
      </w:r>
      <w:r w:rsidR="00E23832" w:rsidRPr="005045B0">
        <w:rPr>
          <w:rFonts w:asciiTheme="majorBidi" w:hAnsiTheme="majorBidi" w:cstheme="majorBidi"/>
          <w:sz w:val="22"/>
          <w:szCs w:val="22"/>
        </w:rPr>
        <w:t xml:space="preserve">drugiej Stronie </w:t>
      </w:r>
      <w:r w:rsidRPr="005045B0">
        <w:rPr>
          <w:rFonts w:asciiTheme="majorBidi" w:hAnsiTheme="majorBidi" w:cstheme="majorBidi"/>
          <w:sz w:val="22"/>
          <w:szCs w:val="22"/>
        </w:rPr>
        <w:t>przetwarzania danych osobowych</w:t>
      </w:r>
      <w:r w:rsidR="00E23832" w:rsidRPr="005045B0">
        <w:rPr>
          <w:rFonts w:asciiTheme="majorBidi" w:hAnsiTheme="majorBidi" w:cstheme="majorBidi"/>
          <w:sz w:val="22"/>
          <w:szCs w:val="22"/>
        </w:rPr>
        <w:t>, których administratorem jest dana</w:t>
      </w:r>
      <w:r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E23832" w:rsidRPr="005045B0">
        <w:rPr>
          <w:rFonts w:asciiTheme="majorBidi" w:hAnsiTheme="majorBidi" w:cstheme="majorBidi"/>
          <w:sz w:val="22"/>
          <w:szCs w:val="22"/>
        </w:rPr>
        <w:t xml:space="preserve">Strona, </w:t>
      </w:r>
      <w:r w:rsidRPr="005045B0">
        <w:rPr>
          <w:rFonts w:asciiTheme="majorBidi" w:hAnsiTheme="majorBidi" w:cstheme="majorBidi"/>
          <w:sz w:val="22"/>
          <w:szCs w:val="22"/>
        </w:rPr>
        <w:t xml:space="preserve">w zakresie i w celu realizacji postanowień Umowy, powierzenie przetwarzania danych osobowych nastąpi na warunkach określonych odrębnie przez Strony. </w:t>
      </w:r>
    </w:p>
    <w:p w14:paraId="6A377647" w14:textId="77777777" w:rsidR="00D461B8" w:rsidRPr="005045B0" w:rsidRDefault="00D461B8" w:rsidP="000A6F1B">
      <w:pPr>
        <w:spacing w:line="360" w:lineRule="auto"/>
        <w:ind w:left="426" w:hanging="420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3. </w:t>
      </w:r>
      <w:r w:rsidR="00E23832" w:rsidRPr="005045B0">
        <w:rPr>
          <w:rFonts w:asciiTheme="majorBidi" w:hAnsiTheme="majorBidi" w:cstheme="majorBidi"/>
          <w:sz w:val="22"/>
          <w:szCs w:val="22"/>
        </w:rPr>
        <w:tab/>
      </w:r>
      <w:r w:rsidRPr="005045B0">
        <w:rPr>
          <w:rFonts w:asciiTheme="majorBidi" w:hAnsiTheme="majorBidi" w:cstheme="majorBidi"/>
          <w:sz w:val="22"/>
          <w:szCs w:val="22"/>
        </w:rPr>
        <w:t>Strony udostępniają sobie wzajemnie dane osobowe (dane służbowe) Stron/reprezentantów Stron oraz osób uczestniczących w wykonaniu Umowy (do kontaktu), których przetwarzanie jest konieczne do zawarcia i wykonania Umowy</w:t>
      </w:r>
      <w:r w:rsidR="00E23832" w:rsidRPr="005045B0">
        <w:rPr>
          <w:rFonts w:asciiTheme="majorBidi" w:hAnsiTheme="majorBidi" w:cstheme="majorBidi"/>
          <w:sz w:val="22"/>
          <w:szCs w:val="22"/>
        </w:rPr>
        <w:t>.</w:t>
      </w:r>
    </w:p>
    <w:p w14:paraId="6CC18418" w14:textId="77777777" w:rsidR="00130D49" w:rsidRPr="005045B0" w:rsidRDefault="00130D49" w:rsidP="006C5917">
      <w:pPr>
        <w:spacing w:line="360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5045B0">
        <w:rPr>
          <w:rFonts w:asciiTheme="majorBidi" w:hAnsiTheme="majorBidi" w:cstheme="majorBidi"/>
          <w:b/>
          <w:sz w:val="22"/>
          <w:szCs w:val="22"/>
        </w:rPr>
        <w:t xml:space="preserve">§ </w:t>
      </w:r>
      <w:r w:rsidR="001704A9" w:rsidRPr="005045B0">
        <w:rPr>
          <w:rFonts w:asciiTheme="majorBidi" w:hAnsiTheme="majorBidi" w:cstheme="majorBidi"/>
          <w:b/>
          <w:sz w:val="22"/>
          <w:szCs w:val="22"/>
        </w:rPr>
        <w:t>14</w:t>
      </w:r>
      <w:r w:rsidRPr="005045B0">
        <w:rPr>
          <w:rFonts w:asciiTheme="majorBidi" w:hAnsiTheme="majorBidi" w:cstheme="majorBidi"/>
          <w:b/>
          <w:sz w:val="22"/>
          <w:szCs w:val="22"/>
        </w:rPr>
        <w:t>.</w:t>
      </w:r>
    </w:p>
    <w:p w14:paraId="56F56D27" w14:textId="77777777" w:rsidR="006C5917" w:rsidRPr="005045B0" w:rsidRDefault="006C5917" w:rsidP="006C5917">
      <w:pPr>
        <w:spacing w:line="360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5045B0">
        <w:rPr>
          <w:rFonts w:asciiTheme="majorBidi" w:hAnsiTheme="majorBidi" w:cstheme="majorBidi"/>
          <w:b/>
          <w:sz w:val="22"/>
          <w:szCs w:val="22"/>
        </w:rPr>
        <w:t xml:space="preserve">Postanowienia końcowe </w:t>
      </w:r>
    </w:p>
    <w:p w14:paraId="20694251" w14:textId="77777777" w:rsidR="0067201A" w:rsidRPr="005045B0" w:rsidRDefault="0067201A" w:rsidP="00474A8C">
      <w:pPr>
        <w:numPr>
          <w:ilvl w:val="3"/>
          <w:numId w:val="15"/>
        </w:numPr>
        <w:tabs>
          <w:tab w:val="left" w:pos="426"/>
        </w:tabs>
        <w:spacing w:before="0" w:line="360" w:lineRule="auto"/>
        <w:ind w:left="426" w:hanging="426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W sprawach nieuregulowanych w </w:t>
      </w:r>
      <w:r w:rsidR="006C5917" w:rsidRPr="005045B0">
        <w:rPr>
          <w:rFonts w:asciiTheme="majorBidi" w:hAnsiTheme="majorBidi" w:cstheme="majorBidi"/>
          <w:sz w:val="22"/>
          <w:szCs w:val="22"/>
        </w:rPr>
        <w:t>U</w:t>
      </w:r>
      <w:r w:rsidRPr="005045B0">
        <w:rPr>
          <w:rFonts w:asciiTheme="majorBidi" w:hAnsiTheme="majorBidi" w:cstheme="majorBidi"/>
          <w:sz w:val="22"/>
          <w:szCs w:val="22"/>
        </w:rPr>
        <w:t xml:space="preserve">mowie mają zastosowanie obowiązujące przepisy prawa, </w:t>
      </w:r>
      <w:r w:rsidRPr="005045B0">
        <w:rPr>
          <w:rFonts w:asciiTheme="majorBidi" w:hAnsiTheme="majorBidi" w:cstheme="majorBidi"/>
          <w:sz w:val="22"/>
          <w:szCs w:val="22"/>
        </w:rPr>
        <w:br/>
        <w:t xml:space="preserve">w tym ustawy z dnia 23 kwietnia 1964 r. – Kodeks cywilny oraz </w:t>
      </w:r>
      <w:r w:rsidR="006C5917" w:rsidRPr="005045B0">
        <w:rPr>
          <w:rFonts w:asciiTheme="majorBidi" w:hAnsiTheme="majorBidi" w:cstheme="majorBidi"/>
          <w:sz w:val="22"/>
          <w:szCs w:val="22"/>
        </w:rPr>
        <w:t>U</w:t>
      </w:r>
      <w:r w:rsidRPr="005045B0">
        <w:rPr>
          <w:rFonts w:asciiTheme="majorBidi" w:hAnsiTheme="majorBidi" w:cstheme="majorBidi"/>
          <w:sz w:val="22"/>
          <w:szCs w:val="22"/>
        </w:rPr>
        <w:t xml:space="preserve">stawy. </w:t>
      </w:r>
    </w:p>
    <w:p w14:paraId="0121EC68" w14:textId="77777777" w:rsidR="00694D0D" w:rsidRPr="005045B0" w:rsidRDefault="00694D0D" w:rsidP="000A6F1B">
      <w:pPr>
        <w:numPr>
          <w:ilvl w:val="3"/>
          <w:numId w:val="15"/>
        </w:numPr>
        <w:spacing w:before="0" w:line="360" w:lineRule="auto"/>
        <w:ind w:left="426" w:hanging="426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W przypadku rozbieżności interpretacyjnych pomiędzy postanowieniami Umowy, a treścią załączników i innych dokumentów stanowiących integralną część Umowy lub wytworzonych przez Strony, pierwszeństwo mają postanowienia umowne. </w:t>
      </w:r>
    </w:p>
    <w:p w14:paraId="0D76F021" w14:textId="77777777" w:rsidR="00694D0D" w:rsidRPr="005045B0" w:rsidRDefault="00694D0D" w:rsidP="000A6F1B">
      <w:pPr>
        <w:numPr>
          <w:ilvl w:val="3"/>
          <w:numId w:val="15"/>
        </w:numPr>
        <w:spacing w:before="0" w:line="360" w:lineRule="auto"/>
        <w:ind w:left="426" w:hanging="426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lastRenderedPageBreak/>
        <w:t xml:space="preserve">Wszystkie tytuły paragrafów w Umowie mają charakter wyłącznie informacyjny i nie mają wpływu na interpretację postanowień Umowy.    </w:t>
      </w:r>
    </w:p>
    <w:p w14:paraId="26E6EB1F" w14:textId="77777777" w:rsidR="001704A9" w:rsidRPr="005045B0" w:rsidRDefault="001704A9" w:rsidP="000A6F1B">
      <w:pPr>
        <w:numPr>
          <w:ilvl w:val="3"/>
          <w:numId w:val="15"/>
        </w:numPr>
        <w:spacing w:before="0" w:line="360" w:lineRule="auto"/>
        <w:ind w:left="426" w:hanging="426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Wszelkie zmiany oraz uzupełnienia Umowy wymagają zachowania formy pisemnej </w:t>
      </w:r>
      <w:r w:rsidR="00901890" w:rsidRPr="005045B0">
        <w:rPr>
          <w:rFonts w:asciiTheme="majorBidi" w:hAnsiTheme="majorBidi" w:cstheme="majorBidi"/>
          <w:sz w:val="22"/>
          <w:szCs w:val="22"/>
        </w:rPr>
        <w:t xml:space="preserve">albo formy elektronicznej, opatrzonej przez Strony kwalifikowanymi podpisami elektronicznymi, </w:t>
      </w:r>
      <w:r w:rsidRPr="005045B0">
        <w:rPr>
          <w:rFonts w:asciiTheme="majorBidi" w:hAnsiTheme="majorBidi" w:cstheme="majorBidi"/>
          <w:sz w:val="22"/>
          <w:szCs w:val="22"/>
        </w:rPr>
        <w:t>pod rygorem nieważności</w:t>
      </w:r>
      <w:r w:rsidR="00901890" w:rsidRPr="005045B0">
        <w:rPr>
          <w:rFonts w:asciiTheme="majorBidi" w:hAnsiTheme="majorBidi" w:cstheme="majorBidi"/>
          <w:sz w:val="22"/>
          <w:szCs w:val="22"/>
        </w:rPr>
        <w:t>,</w:t>
      </w:r>
      <w:r w:rsidRPr="005045B0">
        <w:rPr>
          <w:rFonts w:asciiTheme="majorBidi" w:hAnsiTheme="majorBidi" w:cstheme="majorBidi"/>
          <w:sz w:val="22"/>
          <w:szCs w:val="22"/>
        </w:rPr>
        <w:t xml:space="preserve"> w postaci aneksu</w:t>
      </w:r>
      <w:r w:rsidR="00901890" w:rsidRPr="005045B0">
        <w:rPr>
          <w:rFonts w:asciiTheme="majorBidi" w:hAnsiTheme="majorBidi" w:cstheme="majorBidi"/>
          <w:sz w:val="22"/>
          <w:szCs w:val="22"/>
        </w:rPr>
        <w:t xml:space="preserve">, z zastrzeżeniem </w:t>
      </w:r>
      <w:r w:rsidR="007F4F55" w:rsidRPr="005045B0">
        <w:rPr>
          <w:rFonts w:asciiTheme="majorBidi" w:hAnsiTheme="majorBidi" w:cstheme="majorBidi"/>
          <w:sz w:val="22"/>
          <w:szCs w:val="22"/>
        </w:rPr>
        <w:t xml:space="preserve">§ 5 ust. 3 oraz </w:t>
      </w:r>
      <w:r w:rsidR="00901890" w:rsidRPr="005045B0">
        <w:rPr>
          <w:rFonts w:asciiTheme="majorBidi" w:hAnsiTheme="majorBidi" w:cstheme="majorBidi"/>
          <w:sz w:val="22"/>
          <w:szCs w:val="22"/>
        </w:rPr>
        <w:t>§ 12 ust. 2 Umowy</w:t>
      </w:r>
      <w:r w:rsidRPr="005045B0">
        <w:rPr>
          <w:rFonts w:asciiTheme="majorBidi" w:hAnsiTheme="majorBidi" w:cstheme="majorBidi"/>
          <w:noProof/>
          <w:sz w:val="22"/>
          <w:szCs w:val="22"/>
        </w:rPr>
        <w:t>.</w:t>
      </w:r>
    </w:p>
    <w:p w14:paraId="03D6CE08" w14:textId="77777777" w:rsidR="00F6013F" w:rsidRPr="005045B0" w:rsidRDefault="00554941" w:rsidP="000A6F1B">
      <w:pPr>
        <w:numPr>
          <w:ilvl w:val="3"/>
          <w:numId w:val="15"/>
        </w:numPr>
        <w:spacing w:before="0" w:line="360" w:lineRule="auto"/>
        <w:ind w:left="426" w:hanging="426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Uczelnia</w:t>
      </w:r>
      <w:r w:rsidR="00F6013F" w:rsidRPr="005045B0">
        <w:rPr>
          <w:rFonts w:asciiTheme="majorBidi" w:hAnsiTheme="majorBidi" w:cstheme="majorBidi"/>
          <w:sz w:val="22"/>
          <w:szCs w:val="22"/>
        </w:rPr>
        <w:t xml:space="preserve"> ponosi wyłączną odpowiedzialność wobec osób trzecich za szkody powstałe </w:t>
      </w:r>
      <w:r w:rsidR="00F6013F" w:rsidRPr="005045B0">
        <w:rPr>
          <w:rFonts w:asciiTheme="majorBidi" w:hAnsiTheme="majorBidi" w:cstheme="majorBidi"/>
          <w:sz w:val="22"/>
          <w:szCs w:val="22"/>
        </w:rPr>
        <w:br/>
        <w:t xml:space="preserve">w związku z wykonaniem </w:t>
      </w:r>
      <w:r w:rsidRPr="005045B0">
        <w:rPr>
          <w:rFonts w:asciiTheme="majorBidi" w:hAnsiTheme="majorBidi" w:cstheme="majorBidi"/>
          <w:sz w:val="22"/>
          <w:szCs w:val="22"/>
        </w:rPr>
        <w:t xml:space="preserve">przez Uczelnię </w:t>
      </w:r>
      <w:r w:rsidR="00F6013F" w:rsidRPr="005045B0">
        <w:rPr>
          <w:rFonts w:asciiTheme="majorBidi" w:hAnsiTheme="majorBidi" w:cstheme="majorBidi"/>
          <w:sz w:val="22"/>
          <w:szCs w:val="22"/>
        </w:rPr>
        <w:t xml:space="preserve">zobowiązań  wynikających z Umowy. </w:t>
      </w:r>
    </w:p>
    <w:p w14:paraId="62AAC8DB" w14:textId="77777777" w:rsidR="00130D49" w:rsidRPr="005045B0" w:rsidRDefault="00F07AE1" w:rsidP="00B37B9A">
      <w:pPr>
        <w:pStyle w:val="NormalnyWeb"/>
        <w:numPr>
          <w:ilvl w:val="3"/>
          <w:numId w:val="15"/>
        </w:numPr>
        <w:tabs>
          <w:tab w:val="center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Umowa </w:t>
      </w:r>
      <w:r w:rsidR="005B2F92" w:rsidRPr="005045B0">
        <w:rPr>
          <w:rFonts w:asciiTheme="majorBidi" w:hAnsiTheme="majorBidi" w:cstheme="majorBidi"/>
          <w:sz w:val="22"/>
          <w:szCs w:val="22"/>
        </w:rPr>
        <w:t>wchodzi w życie z dniem jej</w:t>
      </w:r>
      <w:r w:rsidR="008408E7" w:rsidRPr="005045B0">
        <w:rPr>
          <w:rFonts w:asciiTheme="majorBidi" w:hAnsiTheme="majorBidi" w:cstheme="majorBidi"/>
          <w:sz w:val="22"/>
          <w:szCs w:val="22"/>
        </w:rPr>
        <w:t xml:space="preserve"> zawar</w:t>
      </w:r>
      <w:r w:rsidR="005B2F92" w:rsidRPr="005045B0">
        <w:rPr>
          <w:rFonts w:asciiTheme="majorBidi" w:hAnsiTheme="majorBidi" w:cstheme="majorBidi"/>
          <w:sz w:val="22"/>
          <w:szCs w:val="22"/>
        </w:rPr>
        <w:t>ci</w:t>
      </w:r>
      <w:r w:rsidR="008408E7" w:rsidRPr="005045B0">
        <w:rPr>
          <w:rFonts w:asciiTheme="majorBidi" w:hAnsiTheme="majorBidi" w:cstheme="majorBidi"/>
          <w:sz w:val="22"/>
          <w:szCs w:val="22"/>
        </w:rPr>
        <w:t xml:space="preserve">a </w:t>
      </w:r>
      <w:r w:rsidRPr="005045B0">
        <w:rPr>
          <w:rFonts w:asciiTheme="majorBidi" w:hAnsiTheme="majorBidi" w:cstheme="majorBidi"/>
          <w:sz w:val="22"/>
          <w:szCs w:val="22"/>
        </w:rPr>
        <w:t xml:space="preserve">przez </w:t>
      </w:r>
      <w:r w:rsidR="008408E7" w:rsidRPr="005045B0">
        <w:rPr>
          <w:rFonts w:asciiTheme="majorBidi" w:hAnsiTheme="majorBidi" w:cstheme="majorBidi"/>
          <w:sz w:val="22"/>
          <w:szCs w:val="22"/>
        </w:rPr>
        <w:t>Strony</w:t>
      </w:r>
      <w:r w:rsidR="005B2F92" w:rsidRPr="005045B0">
        <w:rPr>
          <w:rFonts w:asciiTheme="majorBidi" w:hAnsiTheme="majorBidi" w:cstheme="majorBidi"/>
          <w:sz w:val="22"/>
          <w:szCs w:val="22"/>
        </w:rPr>
        <w:t xml:space="preserve">, to jest </w:t>
      </w:r>
      <w:r w:rsidR="008408E7" w:rsidRPr="005045B0">
        <w:rPr>
          <w:rFonts w:asciiTheme="majorBidi" w:hAnsiTheme="majorBidi" w:cstheme="majorBidi"/>
          <w:sz w:val="22"/>
          <w:szCs w:val="22"/>
        </w:rPr>
        <w:t xml:space="preserve">z dniem </w:t>
      </w:r>
      <w:r w:rsidR="005B2F92" w:rsidRPr="005045B0">
        <w:rPr>
          <w:rFonts w:asciiTheme="majorBidi" w:hAnsiTheme="majorBidi" w:cstheme="majorBidi"/>
          <w:sz w:val="22"/>
          <w:szCs w:val="22"/>
        </w:rPr>
        <w:t xml:space="preserve">jej </w:t>
      </w:r>
      <w:r w:rsidR="00130D49" w:rsidRPr="005045B0">
        <w:rPr>
          <w:rFonts w:asciiTheme="majorBidi" w:hAnsiTheme="majorBidi" w:cstheme="majorBidi"/>
          <w:sz w:val="22"/>
          <w:szCs w:val="22"/>
        </w:rPr>
        <w:t>podpisania przez Ministra</w:t>
      </w:r>
      <w:r w:rsidR="008408E7" w:rsidRPr="005045B0">
        <w:rPr>
          <w:rFonts w:asciiTheme="majorBidi" w:hAnsiTheme="majorBidi" w:cstheme="majorBidi"/>
          <w:sz w:val="22"/>
          <w:szCs w:val="22"/>
        </w:rPr>
        <w:t xml:space="preserve"> lub osobę reprezentującą Ministra jako ostatnią – po uprzednim podpisaniu Umowy przez osobę lub osoby reprezentujące Uczelnię</w:t>
      </w:r>
      <w:r w:rsidR="00130D49" w:rsidRPr="005045B0">
        <w:rPr>
          <w:rFonts w:asciiTheme="majorBidi" w:hAnsiTheme="majorBidi" w:cstheme="majorBidi"/>
          <w:sz w:val="22"/>
          <w:szCs w:val="22"/>
        </w:rPr>
        <w:t>.</w:t>
      </w:r>
    </w:p>
    <w:p w14:paraId="4CE867BD" w14:textId="77777777" w:rsidR="00130D49" w:rsidRPr="005045B0" w:rsidRDefault="00130D49" w:rsidP="00474A8C">
      <w:pPr>
        <w:pStyle w:val="Akapitzlist"/>
        <w:numPr>
          <w:ilvl w:val="3"/>
          <w:numId w:val="15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Umowę sporządzono w </w:t>
      </w:r>
      <w:r w:rsidR="00C30202" w:rsidRPr="005045B0">
        <w:rPr>
          <w:rFonts w:asciiTheme="majorBidi" w:hAnsiTheme="majorBidi" w:cstheme="majorBidi"/>
          <w:sz w:val="22"/>
          <w:szCs w:val="22"/>
        </w:rPr>
        <w:t>formie</w:t>
      </w:r>
      <w:r w:rsidRPr="005045B0">
        <w:rPr>
          <w:rFonts w:asciiTheme="majorBidi" w:hAnsiTheme="majorBidi" w:cstheme="majorBidi"/>
          <w:sz w:val="22"/>
          <w:szCs w:val="22"/>
        </w:rPr>
        <w:t xml:space="preserve"> </w:t>
      </w:r>
      <w:r w:rsidR="00C30202" w:rsidRPr="005045B0">
        <w:rPr>
          <w:rFonts w:asciiTheme="majorBidi" w:hAnsiTheme="majorBidi" w:cstheme="majorBidi"/>
          <w:sz w:val="22"/>
          <w:szCs w:val="22"/>
        </w:rPr>
        <w:t>elektronicznej,</w:t>
      </w:r>
      <w:r w:rsidRPr="005045B0">
        <w:rPr>
          <w:rFonts w:asciiTheme="majorBidi" w:hAnsiTheme="majorBidi" w:cstheme="majorBidi"/>
          <w:sz w:val="22"/>
          <w:szCs w:val="22"/>
        </w:rPr>
        <w:t xml:space="preserve"> opatrzone</w:t>
      </w:r>
      <w:r w:rsidR="00C30202" w:rsidRPr="005045B0">
        <w:rPr>
          <w:rFonts w:asciiTheme="majorBidi" w:hAnsiTheme="majorBidi" w:cstheme="majorBidi"/>
          <w:sz w:val="22"/>
          <w:szCs w:val="22"/>
        </w:rPr>
        <w:t>j</w:t>
      </w:r>
      <w:r w:rsidRPr="005045B0">
        <w:rPr>
          <w:rFonts w:asciiTheme="majorBidi" w:hAnsiTheme="majorBidi" w:cstheme="majorBidi"/>
          <w:sz w:val="22"/>
          <w:szCs w:val="22"/>
        </w:rPr>
        <w:t xml:space="preserve"> przez Strony kwalifikowanym</w:t>
      </w:r>
      <w:r w:rsidR="00C30202" w:rsidRPr="005045B0">
        <w:rPr>
          <w:rFonts w:asciiTheme="majorBidi" w:hAnsiTheme="majorBidi" w:cstheme="majorBidi"/>
          <w:sz w:val="22"/>
          <w:szCs w:val="22"/>
        </w:rPr>
        <w:t>i</w:t>
      </w:r>
      <w:r w:rsidRPr="005045B0">
        <w:rPr>
          <w:rFonts w:asciiTheme="majorBidi" w:hAnsiTheme="majorBidi" w:cstheme="majorBidi"/>
          <w:sz w:val="22"/>
          <w:szCs w:val="22"/>
        </w:rPr>
        <w:t xml:space="preserve"> podpis</w:t>
      </w:r>
      <w:r w:rsidR="00C30202" w:rsidRPr="005045B0">
        <w:rPr>
          <w:rFonts w:asciiTheme="majorBidi" w:hAnsiTheme="majorBidi" w:cstheme="majorBidi"/>
          <w:sz w:val="22"/>
          <w:szCs w:val="22"/>
        </w:rPr>
        <w:t>a</w:t>
      </w:r>
      <w:r w:rsidRPr="005045B0">
        <w:rPr>
          <w:rFonts w:asciiTheme="majorBidi" w:hAnsiTheme="majorBidi" w:cstheme="majorBidi"/>
          <w:sz w:val="22"/>
          <w:szCs w:val="22"/>
        </w:rPr>
        <w:t>m</w:t>
      </w:r>
      <w:r w:rsidR="00C30202" w:rsidRPr="005045B0">
        <w:rPr>
          <w:rFonts w:asciiTheme="majorBidi" w:hAnsiTheme="majorBidi" w:cstheme="majorBidi"/>
          <w:sz w:val="22"/>
          <w:szCs w:val="22"/>
        </w:rPr>
        <w:t>i</w:t>
      </w:r>
      <w:r w:rsidRPr="005045B0">
        <w:rPr>
          <w:rFonts w:asciiTheme="majorBidi" w:hAnsiTheme="majorBidi" w:cstheme="majorBidi"/>
          <w:sz w:val="22"/>
          <w:szCs w:val="22"/>
        </w:rPr>
        <w:t xml:space="preserve"> elektronicznym</w:t>
      </w:r>
      <w:r w:rsidR="00C30202" w:rsidRPr="005045B0">
        <w:rPr>
          <w:rFonts w:asciiTheme="majorBidi" w:hAnsiTheme="majorBidi" w:cstheme="majorBidi"/>
          <w:sz w:val="22"/>
          <w:szCs w:val="22"/>
        </w:rPr>
        <w:t xml:space="preserve">i. </w:t>
      </w:r>
    </w:p>
    <w:p w14:paraId="0AE0AEA8" w14:textId="77777777" w:rsidR="00130D49" w:rsidRPr="005045B0" w:rsidRDefault="003D7B4D" w:rsidP="00B37B9A">
      <w:pPr>
        <w:pStyle w:val="Akapitzlist"/>
        <w:numPr>
          <w:ilvl w:val="3"/>
          <w:numId w:val="15"/>
        </w:numPr>
        <w:ind w:left="426" w:hanging="426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Następujące z</w:t>
      </w:r>
      <w:r w:rsidR="00130D49" w:rsidRPr="005045B0">
        <w:rPr>
          <w:rFonts w:asciiTheme="majorBidi" w:hAnsiTheme="majorBidi" w:cstheme="majorBidi"/>
          <w:sz w:val="22"/>
          <w:szCs w:val="22"/>
        </w:rPr>
        <w:t>ałączniki</w:t>
      </w:r>
      <w:r w:rsidRPr="005045B0">
        <w:rPr>
          <w:rFonts w:asciiTheme="majorBidi" w:hAnsiTheme="majorBidi" w:cstheme="majorBidi"/>
          <w:sz w:val="22"/>
          <w:szCs w:val="22"/>
        </w:rPr>
        <w:t xml:space="preserve"> stanowią integralną część Umowy</w:t>
      </w:r>
      <w:r w:rsidR="00130D49" w:rsidRPr="005045B0">
        <w:rPr>
          <w:rFonts w:asciiTheme="majorBidi" w:hAnsiTheme="majorBidi" w:cstheme="majorBidi"/>
          <w:sz w:val="22"/>
          <w:szCs w:val="22"/>
        </w:rPr>
        <w:t xml:space="preserve">: </w:t>
      </w:r>
    </w:p>
    <w:p w14:paraId="68991335" w14:textId="77777777" w:rsidR="00130D49" w:rsidRPr="005045B0" w:rsidRDefault="003D7B4D" w:rsidP="0017134C">
      <w:pPr>
        <w:pStyle w:val="NormalnyWeb"/>
        <w:numPr>
          <w:ilvl w:val="0"/>
          <w:numId w:val="16"/>
        </w:numPr>
        <w:spacing w:after="0" w:afterAutospacing="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załącznik nr 1 – wniosek Uczelni o udział w Konkursie (</w:t>
      </w:r>
      <w:r w:rsidR="00AA2A5A" w:rsidRPr="005045B0">
        <w:rPr>
          <w:rFonts w:asciiTheme="majorBidi" w:hAnsiTheme="majorBidi" w:cstheme="majorBidi"/>
          <w:sz w:val="22"/>
          <w:szCs w:val="22"/>
        </w:rPr>
        <w:t>Wniosek</w:t>
      </w:r>
      <w:r w:rsidRPr="005045B0">
        <w:rPr>
          <w:rFonts w:asciiTheme="majorBidi" w:hAnsiTheme="majorBidi" w:cstheme="majorBidi"/>
          <w:sz w:val="22"/>
          <w:szCs w:val="22"/>
        </w:rPr>
        <w:t>);</w:t>
      </w:r>
    </w:p>
    <w:p w14:paraId="5382D096" w14:textId="77777777" w:rsidR="001704A9" w:rsidRPr="005045B0" w:rsidRDefault="001704A9" w:rsidP="00474A8C">
      <w:pPr>
        <w:pStyle w:val="NormalnyWeb"/>
        <w:numPr>
          <w:ilvl w:val="0"/>
          <w:numId w:val="16"/>
        </w:numPr>
        <w:spacing w:after="0" w:afterAutospacing="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 xml:space="preserve">załącznik nr 2 – ocena </w:t>
      </w:r>
      <w:r w:rsidR="005F4024" w:rsidRPr="005045B0">
        <w:rPr>
          <w:rFonts w:asciiTheme="majorBidi" w:hAnsiTheme="majorBidi" w:cstheme="majorBidi"/>
          <w:sz w:val="22"/>
          <w:szCs w:val="22"/>
        </w:rPr>
        <w:t xml:space="preserve">Wniosku; </w:t>
      </w:r>
    </w:p>
    <w:p w14:paraId="5C88FFC1" w14:textId="77777777" w:rsidR="00ED5442" w:rsidRPr="005045B0" w:rsidRDefault="00061729" w:rsidP="0017134C">
      <w:pPr>
        <w:pStyle w:val="NormalnyWeb"/>
        <w:numPr>
          <w:ilvl w:val="0"/>
          <w:numId w:val="16"/>
        </w:numPr>
        <w:spacing w:after="0" w:afterAutospacing="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załącznik nr 3</w:t>
      </w:r>
      <w:r w:rsidR="003D7B4D" w:rsidRPr="005045B0">
        <w:rPr>
          <w:rFonts w:asciiTheme="majorBidi" w:hAnsiTheme="majorBidi" w:cstheme="majorBidi"/>
          <w:sz w:val="22"/>
          <w:szCs w:val="22"/>
        </w:rPr>
        <w:t xml:space="preserve"> – plan Uczelni obejmujący cele w zakresie podniesienia poziomu jakości działalności naukowej i poziomu jakości kształcenia (</w:t>
      </w:r>
      <w:r w:rsidR="00ED5442" w:rsidRPr="005045B0">
        <w:rPr>
          <w:rFonts w:asciiTheme="majorBidi" w:hAnsiTheme="majorBidi" w:cstheme="majorBidi"/>
          <w:sz w:val="22"/>
          <w:szCs w:val="22"/>
        </w:rPr>
        <w:t>Plan</w:t>
      </w:r>
      <w:r w:rsidR="003D7B4D" w:rsidRPr="005045B0">
        <w:rPr>
          <w:rFonts w:asciiTheme="majorBidi" w:hAnsiTheme="majorBidi" w:cstheme="majorBidi"/>
          <w:sz w:val="22"/>
          <w:szCs w:val="22"/>
        </w:rPr>
        <w:t xml:space="preserve">); </w:t>
      </w:r>
    </w:p>
    <w:p w14:paraId="0EC87339" w14:textId="77777777" w:rsidR="002E67FF" w:rsidRPr="005045B0" w:rsidRDefault="00061729" w:rsidP="0017134C">
      <w:pPr>
        <w:pStyle w:val="pnl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załącznik nr  4</w:t>
      </w:r>
      <w:r w:rsidR="002E67FF" w:rsidRPr="005045B0">
        <w:rPr>
          <w:rFonts w:asciiTheme="majorBidi" w:hAnsiTheme="majorBidi" w:cstheme="majorBidi"/>
          <w:sz w:val="22"/>
          <w:szCs w:val="22"/>
        </w:rPr>
        <w:t xml:space="preserve"> – harmonogram realizacji Planu (Harmonogram);</w:t>
      </w:r>
    </w:p>
    <w:p w14:paraId="3AF8F898" w14:textId="77777777" w:rsidR="002E67FF" w:rsidRPr="005045B0" w:rsidRDefault="00061729" w:rsidP="0017134C">
      <w:pPr>
        <w:pStyle w:val="pnl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załącznik nr 5</w:t>
      </w:r>
      <w:r w:rsidR="002E67FF" w:rsidRPr="005045B0">
        <w:rPr>
          <w:rFonts w:asciiTheme="majorBidi" w:hAnsiTheme="majorBidi" w:cstheme="majorBidi"/>
          <w:sz w:val="22"/>
          <w:szCs w:val="22"/>
        </w:rPr>
        <w:t xml:space="preserve"> - opis warunków służących zapewnieniu dostępności osobom ze szczególnymi potrzebami  </w:t>
      </w:r>
    </w:p>
    <w:p w14:paraId="7C65C378" w14:textId="77777777" w:rsidR="002E67FF" w:rsidRPr="005045B0" w:rsidRDefault="002E67FF" w:rsidP="003D7B4D">
      <w:pPr>
        <w:spacing w:line="276" w:lineRule="auto"/>
        <w:jc w:val="center"/>
        <w:textAlignment w:val="baseline"/>
        <w:rPr>
          <w:rFonts w:ascii="Calibri" w:hAnsi="Calibri" w:cs="Calibri"/>
          <w:color w:val="000000"/>
        </w:rPr>
      </w:pPr>
    </w:p>
    <w:p w14:paraId="6708D425" w14:textId="77777777" w:rsidR="003D7B4D" w:rsidRPr="005045B0" w:rsidRDefault="003D7B4D" w:rsidP="002E67FF">
      <w:pPr>
        <w:spacing w:line="276" w:lineRule="auto"/>
        <w:jc w:val="center"/>
        <w:textAlignment w:val="baseline"/>
        <w:rPr>
          <w:rFonts w:asciiTheme="majorBidi" w:hAnsiTheme="majorBidi" w:cstheme="majorBidi"/>
          <w:color w:val="2F5496"/>
          <w:sz w:val="22"/>
          <w:szCs w:val="22"/>
        </w:rPr>
      </w:pPr>
      <w:r w:rsidRPr="005045B0">
        <w:rPr>
          <w:rFonts w:asciiTheme="majorBidi" w:hAnsiTheme="majorBidi" w:cstheme="majorBidi"/>
          <w:color w:val="000000"/>
          <w:sz w:val="22"/>
          <w:szCs w:val="22"/>
        </w:rPr>
        <w:t>MINISTER</w:t>
      </w:r>
      <w:r w:rsidRPr="005045B0">
        <w:rPr>
          <w:rFonts w:asciiTheme="majorBidi" w:hAnsiTheme="majorBidi" w:cstheme="majorBidi"/>
          <w:color w:val="000000"/>
          <w:sz w:val="22"/>
          <w:szCs w:val="22"/>
        </w:rPr>
        <w:tab/>
        <w:t xml:space="preserve">                                                                              </w:t>
      </w:r>
      <w:r w:rsidR="002E67FF" w:rsidRPr="005045B0">
        <w:rPr>
          <w:rFonts w:asciiTheme="majorBidi" w:hAnsiTheme="majorBidi" w:cstheme="majorBidi"/>
          <w:color w:val="000000"/>
          <w:sz w:val="22"/>
          <w:szCs w:val="22"/>
        </w:rPr>
        <w:t>UCZELNIA</w:t>
      </w:r>
    </w:p>
    <w:p w14:paraId="58BF6B87" w14:textId="77777777" w:rsidR="003D7B4D" w:rsidRPr="00F45E00" w:rsidRDefault="003D7B4D" w:rsidP="00605FEC">
      <w:pPr>
        <w:spacing w:line="276" w:lineRule="auto"/>
        <w:jc w:val="center"/>
        <w:textAlignment w:val="baseline"/>
        <w:rPr>
          <w:rFonts w:asciiTheme="majorBidi" w:hAnsiTheme="majorBidi" w:cstheme="majorBidi"/>
          <w:sz w:val="22"/>
          <w:szCs w:val="22"/>
        </w:rPr>
      </w:pPr>
      <w:r w:rsidRPr="005045B0">
        <w:rPr>
          <w:rFonts w:asciiTheme="majorBidi" w:hAnsiTheme="majorBidi" w:cstheme="majorBidi"/>
          <w:sz w:val="22"/>
          <w:szCs w:val="22"/>
        </w:rPr>
        <w:t>/-</w:t>
      </w:r>
      <w:r w:rsidR="005F4024" w:rsidRPr="005045B0">
        <w:rPr>
          <w:rFonts w:asciiTheme="majorBidi" w:hAnsiTheme="majorBidi" w:cstheme="majorBidi"/>
          <w:i/>
          <w:iCs/>
          <w:sz w:val="22"/>
          <w:szCs w:val="22"/>
        </w:rPr>
        <w:t xml:space="preserve">podpisano </w:t>
      </w:r>
      <w:r w:rsidRPr="005045B0">
        <w:rPr>
          <w:rFonts w:asciiTheme="majorBidi" w:hAnsiTheme="majorBidi" w:cstheme="majorBidi"/>
          <w:i/>
          <w:iCs/>
          <w:sz w:val="22"/>
          <w:szCs w:val="22"/>
        </w:rPr>
        <w:t>cyfrowo</w:t>
      </w:r>
      <w:r w:rsidRPr="005045B0">
        <w:rPr>
          <w:rFonts w:asciiTheme="majorBidi" w:hAnsiTheme="majorBidi" w:cstheme="majorBidi"/>
          <w:sz w:val="22"/>
          <w:szCs w:val="22"/>
        </w:rPr>
        <w:t>-/                                                                     /-</w:t>
      </w:r>
      <w:r w:rsidR="005F4024" w:rsidRPr="005045B0">
        <w:rPr>
          <w:rFonts w:asciiTheme="majorBidi" w:hAnsiTheme="majorBidi" w:cstheme="majorBidi"/>
          <w:i/>
          <w:iCs/>
          <w:sz w:val="22"/>
          <w:szCs w:val="22"/>
        </w:rPr>
        <w:t xml:space="preserve">podpisano </w:t>
      </w:r>
      <w:r w:rsidRPr="005045B0">
        <w:rPr>
          <w:rFonts w:asciiTheme="majorBidi" w:hAnsiTheme="majorBidi" w:cstheme="majorBidi"/>
          <w:i/>
          <w:iCs/>
          <w:sz w:val="22"/>
          <w:szCs w:val="22"/>
        </w:rPr>
        <w:t>cyfrowo</w:t>
      </w:r>
      <w:r w:rsidRPr="005045B0">
        <w:rPr>
          <w:rFonts w:asciiTheme="majorBidi" w:hAnsiTheme="majorBidi" w:cstheme="majorBidi"/>
          <w:sz w:val="22"/>
          <w:szCs w:val="22"/>
        </w:rPr>
        <w:t>-/</w:t>
      </w:r>
    </w:p>
    <w:sectPr w:rsidR="003D7B4D" w:rsidRPr="00F45E00" w:rsidSect="000A6F1B"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053B2" w14:textId="77777777" w:rsidR="00C90568" w:rsidRDefault="00C90568" w:rsidP="00130D49">
      <w:pPr>
        <w:spacing w:before="0"/>
      </w:pPr>
      <w:r>
        <w:separator/>
      </w:r>
    </w:p>
  </w:endnote>
  <w:endnote w:type="continuationSeparator" w:id="0">
    <w:p w14:paraId="6369D618" w14:textId="77777777" w:rsidR="00C90568" w:rsidRDefault="00C90568" w:rsidP="00130D4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853315"/>
      <w:docPartObj>
        <w:docPartGallery w:val="Page Numbers (Bottom of Page)"/>
        <w:docPartUnique/>
      </w:docPartObj>
    </w:sdtPr>
    <w:sdtEndPr/>
    <w:sdtContent>
      <w:p w14:paraId="1886F0F0" w14:textId="5354DFEB" w:rsidR="007A23F0" w:rsidRDefault="007A23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17C">
          <w:rPr>
            <w:noProof/>
          </w:rPr>
          <w:t>1</w:t>
        </w:r>
        <w:r>
          <w:fldChar w:fldCharType="end"/>
        </w:r>
      </w:p>
    </w:sdtContent>
  </w:sdt>
  <w:p w14:paraId="0BD5EF46" w14:textId="77777777" w:rsidR="007A23F0" w:rsidRDefault="007A23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14FB9" w14:textId="77777777" w:rsidR="00C90568" w:rsidRDefault="00C90568" w:rsidP="00130D49">
      <w:pPr>
        <w:spacing w:before="0"/>
      </w:pPr>
      <w:r>
        <w:separator/>
      </w:r>
    </w:p>
  </w:footnote>
  <w:footnote w:type="continuationSeparator" w:id="0">
    <w:p w14:paraId="54A88E8F" w14:textId="77777777" w:rsidR="00C90568" w:rsidRDefault="00C90568" w:rsidP="00130D49">
      <w:pPr>
        <w:spacing w:before="0"/>
      </w:pPr>
      <w:r>
        <w:continuationSeparator/>
      </w:r>
    </w:p>
  </w:footnote>
  <w:footnote w:id="1">
    <w:p w14:paraId="0DED940A" w14:textId="77777777" w:rsidR="007A23F0" w:rsidRDefault="007A23F0" w:rsidP="0056728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rozporządzeniem Rady Ministrów z dnia 16 grudnia 2023 r. w sprawie utworzenia Ministerstwa Nauki i Szkolnictwa Wyższego (Dz. U. z 2023 r. poz. 2695)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4"/>
        <w:szCs w:val="24"/>
        <w:lang w:val="pl-PL"/>
      </w:rPr>
    </w:lvl>
  </w:abstractNum>
  <w:abstractNum w:abstractNumId="1" w15:restartNumberingAfterBreak="0">
    <w:nsid w:val="0000000F"/>
    <w:multiLevelType w:val="multilevel"/>
    <w:tmpl w:val="26A017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654"/>
        </w:tabs>
        <w:ind w:left="786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4E31"/>
    <w:multiLevelType w:val="multilevel"/>
    <w:tmpl w:val="D888760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183CA9"/>
    <w:multiLevelType w:val="hybridMultilevel"/>
    <w:tmpl w:val="BC2A1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C3E64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0A564655"/>
    <w:multiLevelType w:val="hybridMultilevel"/>
    <w:tmpl w:val="56A201A6"/>
    <w:lvl w:ilvl="0" w:tplc="DF766F52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6" w15:restartNumberingAfterBreak="0">
    <w:nsid w:val="0B805468"/>
    <w:multiLevelType w:val="hybridMultilevel"/>
    <w:tmpl w:val="2DA2E474"/>
    <w:lvl w:ilvl="0" w:tplc="B1689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F0EAB"/>
    <w:multiLevelType w:val="hybridMultilevel"/>
    <w:tmpl w:val="EFC042A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w w:val="99"/>
        <w:sz w:val="24"/>
        <w:szCs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DD4369C"/>
    <w:multiLevelType w:val="hybridMultilevel"/>
    <w:tmpl w:val="16E00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F2BEF"/>
    <w:multiLevelType w:val="hybridMultilevel"/>
    <w:tmpl w:val="5DE23854"/>
    <w:lvl w:ilvl="0" w:tplc="F44A6E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76A08"/>
    <w:multiLevelType w:val="hybridMultilevel"/>
    <w:tmpl w:val="338838DA"/>
    <w:lvl w:ilvl="0" w:tplc="CE96E9A6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B1A91"/>
    <w:multiLevelType w:val="hybridMultilevel"/>
    <w:tmpl w:val="B2285C2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7C"/>
    <w:multiLevelType w:val="hybridMultilevel"/>
    <w:tmpl w:val="CD5E0424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A56DC"/>
    <w:multiLevelType w:val="hybridMultilevel"/>
    <w:tmpl w:val="D740453A"/>
    <w:lvl w:ilvl="0" w:tplc="20C44D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6D416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83349"/>
    <w:multiLevelType w:val="hybridMultilevel"/>
    <w:tmpl w:val="6D189F9A"/>
    <w:lvl w:ilvl="0" w:tplc="441C5728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5060E17C">
      <w:start w:val="1"/>
      <w:numFmt w:val="lowerLetter"/>
      <w:lvlText w:val="%4)"/>
      <w:lvlJc w:val="left"/>
      <w:pPr>
        <w:ind w:left="2237" w:hanging="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5" w15:restartNumberingAfterBreak="0">
    <w:nsid w:val="3D702806"/>
    <w:multiLevelType w:val="hybridMultilevel"/>
    <w:tmpl w:val="422E5E9E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1092AEA"/>
    <w:multiLevelType w:val="hybridMultilevel"/>
    <w:tmpl w:val="265042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429ED"/>
    <w:multiLevelType w:val="hybridMultilevel"/>
    <w:tmpl w:val="C876E7C0"/>
    <w:lvl w:ilvl="0" w:tplc="083E89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A714F"/>
    <w:multiLevelType w:val="hybridMultilevel"/>
    <w:tmpl w:val="8822E2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9F53565"/>
    <w:multiLevelType w:val="hybridMultilevel"/>
    <w:tmpl w:val="3EFA8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338E2"/>
    <w:multiLevelType w:val="hybridMultilevel"/>
    <w:tmpl w:val="B37E5FA8"/>
    <w:lvl w:ilvl="0" w:tplc="A94EABA8">
      <w:start w:val="1"/>
      <w:numFmt w:val="lowerLetter"/>
      <w:lvlText w:val="%1)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A7B99"/>
    <w:multiLevelType w:val="hybridMultilevel"/>
    <w:tmpl w:val="09404D80"/>
    <w:lvl w:ilvl="0" w:tplc="1404407A">
      <w:start w:val="5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740F5"/>
    <w:multiLevelType w:val="hybridMultilevel"/>
    <w:tmpl w:val="7F42A5F4"/>
    <w:lvl w:ilvl="0" w:tplc="4FB2C9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0EA12AC"/>
    <w:multiLevelType w:val="hybridMultilevel"/>
    <w:tmpl w:val="7478B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A3E71"/>
    <w:multiLevelType w:val="hybridMultilevel"/>
    <w:tmpl w:val="D6DA207C"/>
    <w:lvl w:ilvl="0" w:tplc="13782B62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148A430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047194"/>
    <w:multiLevelType w:val="hybridMultilevel"/>
    <w:tmpl w:val="D0CE2E62"/>
    <w:lvl w:ilvl="0" w:tplc="04150011">
      <w:start w:val="1"/>
      <w:numFmt w:val="decimal"/>
      <w:lvlText w:val="%1)"/>
      <w:lvlJc w:val="left"/>
      <w:pPr>
        <w:ind w:left="107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7" w15:restartNumberingAfterBreak="0">
    <w:nsid w:val="79AB7244"/>
    <w:multiLevelType w:val="hybridMultilevel"/>
    <w:tmpl w:val="A7C825DA"/>
    <w:lvl w:ilvl="0" w:tplc="6FA47B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A5312B6"/>
    <w:multiLevelType w:val="hybridMultilevel"/>
    <w:tmpl w:val="2D94F3D8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7BD0304A"/>
    <w:multiLevelType w:val="hybridMultilevel"/>
    <w:tmpl w:val="5792D19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E541E81"/>
    <w:multiLevelType w:val="hybridMultilevel"/>
    <w:tmpl w:val="FC201B96"/>
    <w:lvl w:ilvl="0" w:tplc="E306F6BA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5"/>
  </w:num>
  <w:num w:numId="5">
    <w:abstractNumId w:val="26"/>
  </w:num>
  <w:num w:numId="6">
    <w:abstractNumId w:val="27"/>
  </w:num>
  <w:num w:numId="7">
    <w:abstractNumId w:val="13"/>
  </w:num>
  <w:num w:numId="8">
    <w:abstractNumId w:val="5"/>
  </w:num>
  <w:num w:numId="9">
    <w:abstractNumId w:val="16"/>
  </w:num>
  <w:num w:numId="10">
    <w:abstractNumId w:val="25"/>
  </w:num>
  <w:num w:numId="11">
    <w:abstractNumId w:val="14"/>
  </w:num>
  <w:num w:numId="12">
    <w:abstractNumId w:val="4"/>
  </w:num>
  <w:num w:numId="13">
    <w:abstractNumId w:val="17"/>
  </w:num>
  <w:num w:numId="14">
    <w:abstractNumId w:val="20"/>
  </w:num>
  <w:num w:numId="15">
    <w:abstractNumId w:val="9"/>
  </w:num>
  <w:num w:numId="16">
    <w:abstractNumId w:val="24"/>
  </w:num>
  <w:num w:numId="17">
    <w:abstractNumId w:val="11"/>
  </w:num>
  <w:num w:numId="18">
    <w:abstractNumId w:val="8"/>
  </w:num>
  <w:num w:numId="19">
    <w:abstractNumId w:val="10"/>
  </w:num>
  <w:num w:numId="20">
    <w:abstractNumId w:val="3"/>
  </w:num>
  <w:num w:numId="21">
    <w:abstractNumId w:val="7"/>
  </w:num>
  <w:num w:numId="22">
    <w:abstractNumId w:val="29"/>
  </w:num>
  <w:num w:numId="23">
    <w:abstractNumId w:val="21"/>
  </w:num>
  <w:num w:numId="24">
    <w:abstractNumId w:val="22"/>
  </w:num>
  <w:num w:numId="25">
    <w:abstractNumId w:val="30"/>
  </w:num>
  <w:num w:numId="26">
    <w:abstractNumId w:val="28"/>
  </w:num>
  <w:num w:numId="27">
    <w:abstractNumId w:val="18"/>
  </w:num>
  <w:num w:numId="28">
    <w:abstractNumId w:val="1"/>
  </w:num>
  <w:num w:numId="29">
    <w:abstractNumId w:val="0"/>
  </w:num>
  <w:num w:numId="30">
    <w:abstractNumId w:val="19"/>
  </w:num>
  <w:num w:numId="31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ocumentProtection w:edit="forms" w:enforcement="1" w:cryptProviderType="rsaAES" w:cryptAlgorithmClass="hash" w:cryptAlgorithmType="typeAny" w:cryptAlgorithmSid="14" w:cryptSpinCount="100000" w:hash="8RX0g6oyNpQEKf9Glgp2Hzdre+ABJNgxKrF96EWimST9getdReeGJRcZFOnZIYdi3gdoCaMTacrvXgPrkEAbPw==" w:salt="2xGNDXOUaxQ+q+PhSijT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22"/>
    <w:rsid w:val="000008CA"/>
    <w:rsid w:val="00002749"/>
    <w:rsid w:val="00003739"/>
    <w:rsid w:val="00007356"/>
    <w:rsid w:val="000102D2"/>
    <w:rsid w:val="0001037F"/>
    <w:rsid w:val="00012258"/>
    <w:rsid w:val="00013944"/>
    <w:rsid w:val="00021428"/>
    <w:rsid w:val="00032321"/>
    <w:rsid w:val="000328F7"/>
    <w:rsid w:val="0003333D"/>
    <w:rsid w:val="00036292"/>
    <w:rsid w:val="00044FA9"/>
    <w:rsid w:val="00047231"/>
    <w:rsid w:val="0004760C"/>
    <w:rsid w:val="000507D0"/>
    <w:rsid w:val="00055881"/>
    <w:rsid w:val="00055D67"/>
    <w:rsid w:val="00061729"/>
    <w:rsid w:val="00064EF9"/>
    <w:rsid w:val="00067324"/>
    <w:rsid w:val="00071696"/>
    <w:rsid w:val="00072B4D"/>
    <w:rsid w:val="00086226"/>
    <w:rsid w:val="000873DD"/>
    <w:rsid w:val="000925A5"/>
    <w:rsid w:val="000A0643"/>
    <w:rsid w:val="000A6F1B"/>
    <w:rsid w:val="000B1DD9"/>
    <w:rsid w:val="000B5F2D"/>
    <w:rsid w:val="000B62CE"/>
    <w:rsid w:val="000C4E4F"/>
    <w:rsid w:val="000C775F"/>
    <w:rsid w:val="000E0CA2"/>
    <w:rsid w:val="000E180D"/>
    <w:rsid w:val="000E3310"/>
    <w:rsid w:val="000E36E0"/>
    <w:rsid w:val="000E593D"/>
    <w:rsid w:val="000E756B"/>
    <w:rsid w:val="000F0B8C"/>
    <w:rsid w:val="000F2607"/>
    <w:rsid w:val="000F5CB7"/>
    <w:rsid w:val="000F6617"/>
    <w:rsid w:val="00106218"/>
    <w:rsid w:val="00106731"/>
    <w:rsid w:val="00112206"/>
    <w:rsid w:val="00117ABE"/>
    <w:rsid w:val="00123C8A"/>
    <w:rsid w:val="00130D49"/>
    <w:rsid w:val="0013224D"/>
    <w:rsid w:val="001333B1"/>
    <w:rsid w:val="0013554E"/>
    <w:rsid w:val="001361D0"/>
    <w:rsid w:val="001435D9"/>
    <w:rsid w:val="00146263"/>
    <w:rsid w:val="00146EF3"/>
    <w:rsid w:val="00147CF0"/>
    <w:rsid w:val="00156D27"/>
    <w:rsid w:val="00163CD0"/>
    <w:rsid w:val="00163D9D"/>
    <w:rsid w:val="00164964"/>
    <w:rsid w:val="001704A9"/>
    <w:rsid w:val="0017134C"/>
    <w:rsid w:val="00174345"/>
    <w:rsid w:val="001772A8"/>
    <w:rsid w:val="001807EE"/>
    <w:rsid w:val="00184670"/>
    <w:rsid w:val="00184C75"/>
    <w:rsid w:val="0018774E"/>
    <w:rsid w:val="00193846"/>
    <w:rsid w:val="00196025"/>
    <w:rsid w:val="001A3156"/>
    <w:rsid w:val="001A7854"/>
    <w:rsid w:val="001B3FEB"/>
    <w:rsid w:val="001B5736"/>
    <w:rsid w:val="001B60EA"/>
    <w:rsid w:val="001C3CE6"/>
    <w:rsid w:val="001C45D8"/>
    <w:rsid w:val="001C7209"/>
    <w:rsid w:val="001D0B27"/>
    <w:rsid w:val="001D4C3B"/>
    <w:rsid w:val="001E7E93"/>
    <w:rsid w:val="001F157E"/>
    <w:rsid w:val="001F2720"/>
    <w:rsid w:val="001F365A"/>
    <w:rsid w:val="001F76A9"/>
    <w:rsid w:val="001F7ABE"/>
    <w:rsid w:val="002037D6"/>
    <w:rsid w:val="00204462"/>
    <w:rsid w:val="00204989"/>
    <w:rsid w:val="002064B1"/>
    <w:rsid w:val="00213A39"/>
    <w:rsid w:val="00214E42"/>
    <w:rsid w:val="0021576C"/>
    <w:rsid w:val="00217528"/>
    <w:rsid w:val="00231D76"/>
    <w:rsid w:val="0023380D"/>
    <w:rsid w:val="00235479"/>
    <w:rsid w:val="00235F89"/>
    <w:rsid w:val="0023618F"/>
    <w:rsid w:val="002430F9"/>
    <w:rsid w:val="0024395E"/>
    <w:rsid w:val="00244826"/>
    <w:rsid w:val="0024645E"/>
    <w:rsid w:val="002509F0"/>
    <w:rsid w:val="002532A5"/>
    <w:rsid w:val="002723B5"/>
    <w:rsid w:val="002751C5"/>
    <w:rsid w:val="0028525E"/>
    <w:rsid w:val="002855C7"/>
    <w:rsid w:val="002879C2"/>
    <w:rsid w:val="00287D87"/>
    <w:rsid w:val="00291C16"/>
    <w:rsid w:val="0029411D"/>
    <w:rsid w:val="002949B9"/>
    <w:rsid w:val="00295520"/>
    <w:rsid w:val="00297326"/>
    <w:rsid w:val="002A08E4"/>
    <w:rsid w:val="002A2F65"/>
    <w:rsid w:val="002A64D6"/>
    <w:rsid w:val="002B01B8"/>
    <w:rsid w:val="002B1D03"/>
    <w:rsid w:val="002B408C"/>
    <w:rsid w:val="002B7B83"/>
    <w:rsid w:val="002C0FBF"/>
    <w:rsid w:val="002C259B"/>
    <w:rsid w:val="002C4EAC"/>
    <w:rsid w:val="002C626D"/>
    <w:rsid w:val="002C74F4"/>
    <w:rsid w:val="002D5256"/>
    <w:rsid w:val="002D6B5E"/>
    <w:rsid w:val="002E67FF"/>
    <w:rsid w:val="002F0334"/>
    <w:rsid w:val="002F198B"/>
    <w:rsid w:val="002F3A0C"/>
    <w:rsid w:val="002F527C"/>
    <w:rsid w:val="002F643A"/>
    <w:rsid w:val="002F6D57"/>
    <w:rsid w:val="002F72A3"/>
    <w:rsid w:val="003007A3"/>
    <w:rsid w:val="00301289"/>
    <w:rsid w:val="00303910"/>
    <w:rsid w:val="003075BB"/>
    <w:rsid w:val="0031210F"/>
    <w:rsid w:val="00315ED9"/>
    <w:rsid w:val="00322BED"/>
    <w:rsid w:val="00326AF3"/>
    <w:rsid w:val="003273F7"/>
    <w:rsid w:val="00333107"/>
    <w:rsid w:val="00336D77"/>
    <w:rsid w:val="003446B4"/>
    <w:rsid w:val="003457F9"/>
    <w:rsid w:val="00345F53"/>
    <w:rsid w:val="0035234E"/>
    <w:rsid w:val="0035373B"/>
    <w:rsid w:val="00355561"/>
    <w:rsid w:val="00360994"/>
    <w:rsid w:val="00363844"/>
    <w:rsid w:val="00364131"/>
    <w:rsid w:val="003755BC"/>
    <w:rsid w:val="00386902"/>
    <w:rsid w:val="003968E4"/>
    <w:rsid w:val="003A2589"/>
    <w:rsid w:val="003A5BB1"/>
    <w:rsid w:val="003C38A8"/>
    <w:rsid w:val="003C52F4"/>
    <w:rsid w:val="003D3A85"/>
    <w:rsid w:val="003D7B4D"/>
    <w:rsid w:val="003E0391"/>
    <w:rsid w:val="003E10EA"/>
    <w:rsid w:val="003E21DE"/>
    <w:rsid w:val="003E566D"/>
    <w:rsid w:val="003E59A9"/>
    <w:rsid w:val="003F3506"/>
    <w:rsid w:val="00401F63"/>
    <w:rsid w:val="004121D6"/>
    <w:rsid w:val="0041422A"/>
    <w:rsid w:val="004203C0"/>
    <w:rsid w:val="004213DA"/>
    <w:rsid w:val="00421E06"/>
    <w:rsid w:val="0042356B"/>
    <w:rsid w:val="00427451"/>
    <w:rsid w:val="0043799D"/>
    <w:rsid w:val="00440C5E"/>
    <w:rsid w:val="004437CD"/>
    <w:rsid w:val="00451E4E"/>
    <w:rsid w:val="0045342D"/>
    <w:rsid w:val="0046223B"/>
    <w:rsid w:val="00463F05"/>
    <w:rsid w:val="00474A8C"/>
    <w:rsid w:val="00484EC5"/>
    <w:rsid w:val="00486F1A"/>
    <w:rsid w:val="00492310"/>
    <w:rsid w:val="004A3446"/>
    <w:rsid w:val="004A5064"/>
    <w:rsid w:val="004B2A40"/>
    <w:rsid w:val="004C3BF7"/>
    <w:rsid w:val="004C6549"/>
    <w:rsid w:val="004C76F0"/>
    <w:rsid w:val="004C778C"/>
    <w:rsid w:val="004C782B"/>
    <w:rsid w:val="004E650C"/>
    <w:rsid w:val="004E7032"/>
    <w:rsid w:val="004F2B96"/>
    <w:rsid w:val="004F2C49"/>
    <w:rsid w:val="005045B0"/>
    <w:rsid w:val="005045CF"/>
    <w:rsid w:val="005060B5"/>
    <w:rsid w:val="00506165"/>
    <w:rsid w:val="00506BA0"/>
    <w:rsid w:val="005126CF"/>
    <w:rsid w:val="0051650D"/>
    <w:rsid w:val="00521791"/>
    <w:rsid w:val="00522ADA"/>
    <w:rsid w:val="00522F25"/>
    <w:rsid w:val="00523204"/>
    <w:rsid w:val="00523834"/>
    <w:rsid w:val="005267FE"/>
    <w:rsid w:val="00531107"/>
    <w:rsid w:val="00531AEA"/>
    <w:rsid w:val="00532F83"/>
    <w:rsid w:val="00533BC0"/>
    <w:rsid w:val="00534776"/>
    <w:rsid w:val="00537812"/>
    <w:rsid w:val="0054021A"/>
    <w:rsid w:val="00546ACA"/>
    <w:rsid w:val="00554941"/>
    <w:rsid w:val="005579B4"/>
    <w:rsid w:val="00560E63"/>
    <w:rsid w:val="005610F4"/>
    <w:rsid w:val="005628CA"/>
    <w:rsid w:val="005649D8"/>
    <w:rsid w:val="005652F0"/>
    <w:rsid w:val="00567282"/>
    <w:rsid w:val="00570C20"/>
    <w:rsid w:val="005768D5"/>
    <w:rsid w:val="00580D9B"/>
    <w:rsid w:val="00582149"/>
    <w:rsid w:val="00590850"/>
    <w:rsid w:val="00590FE2"/>
    <w:rsid w:val="00591657"/>
    <w:rsid w:val="00592DF1"/>
    <w:rsid w:val="00594266"/>
    <w:rsid w:val="00594892"/>
    <w:rsid w:val="00597982"/>
    <w:rsid w:val="005A4A24"/>
    <w:rsid w:val="005B10D0"/>
    <w:rsid w:val="005B2F92"/>
    <w:rsid w:val="005B3ADD"/>
    <w:rsid w:val="005B3EE6"/>
    <w:rsid w:val="005C7D4D"/>
    <w:rsid w:val="005D0076"/>
    <w:rsid w:val="005D17BE"/>
    <w:rsid w:val="005D28FA"/>
    <w:rsid w:val="005E252E"/>
    <w:rsid w:val="005F1118"/>
    <w:rsid w:val="005F16F0"/>
    <w:rsid w:val="005F21E5"/>
    <w:rsid w:val="005F3FAF"/>
    <w:rsid w:val="005F4024"/>
    <w:rsid w:val="00605FEC"/>
    <w:rsid w:val="0060617E"/>
    <w:rsid w:val="00612158"/>
    <w:rsid w:val="00612BB3"/>
    <w:rsid w:val="00614BE1"/>
    <w:rsid w:val="0061554D"/>
    <w:rsid w:val="00615826"/>
    <w:rsid w:val="00617563"/>
    <w:rsid w:val="006236E4"/>
    <w:rsid w:val="00623F9B"/>
    <w:rsid w:val="00631090"/>
    <w:rsid w:val="0063737B"/>
    <w:rsid w:val="00642950"/>
    <w:rsid w:val="00647102"/>
    <w:rsid w:val="00650362"/>
    <w:rsid w:val="00655470"/>
    <w:rsid w:val="00656759"/>
    <w:rsid w:val="006577D3"/>
    <w:rsid w:val="006653FF"/>
    <w:rsid w:val="0066615F"/>
    <w:rsid w:val="0067201A"/>
    <w:rsid w:val="006804F4"/>
    <w:rsid w:val="00683222"/>
    <w:rsid w:val="006847ED"/>
    <w:rsid w:val="00685464"/>
    <w:rsid w:val="006867C4"/>
    <w:rsid w:val="0069051A"/>
    <w:rsid w:val="006911E9"/>
    <w:rsid w:val="00692491"/>
    <w:rsid w:val="006929C3"/>
    <w:rsid w:val="006930A7"/>
    <w:rsid w:val="00693C95"/>
    <w:rsid w:val="00694902"/>
    <w:rsid w:val="00694D0D"/>
    <w:rsid w:val="006A302E"/>
    <w:rsid w:val="006A39FD"/>
    <w:rsid w:val="006B42D4"/>
    <w:rsid w:val="006B521F"/>
    <w:rsid w:val="006C0A75"/>
    <w:rsid w:val="006C5917"/>
    <w:rsid w:val="006C6ACC"/>
    <w:rsid w:val="006D046C"/>
    <w:rsid w:val="006D1878"/>
    <w:rsid w:val="006D54AE"/>
    <w:rsid w:val="006E1A05"/>
    <w:rsid w:val="006E3427"/>
    <w:rsid w:val="006E57D8"/>
    <w:rsid w:val="006E5FA4"/>
    <w:rsid w:val="006F1CBD"/>
    <w:rsid w:val="00702DAD"/>
    <w:rsid w:val="00713582"/>
    <w:rsid w:val="00715347"/>
    <w:rsid w:val="00717D9F"/>
    <w:rsid w:val="00720574"/>
    <w:rsid w:val="007247F1"/>
    <w:rsid w:val="0072675D"/>
    <w:rsid w:val="007313AB"/>
    <w:rsid w:val="00736299"/>
    <w:rsid w:val="00736A32"/>
    <w:rsid w:val="00746B9B"/>
    <w:rsid w:val="00755EE7"/>
    <w:rsid w:val="0076035A"/>
    <w:rsid w:val="00760BB9"/>
    <w:rsid w:val="00763EA2"/>
    <w:rsid w:val="0076570D"/>
    <w:rsid w:val="00767787"/>
    <w:rsid w:val="00780337"/>
    <w:rsid w:val="00780A3D"/>
    <w:rsid w:val="00790BC0"/>
    <w:rsid w:val="00794D84"/>
    <w:rsid w:val="007A1A67"/>
    <w:rsid w:val="007A23F0"/>
    <w:rsid w:val="007A4B54"/>
    <w:rsid w:val="007A5A03"/>
    <w:rsid w:val="007A5A69"/>
    <w:rsid w:val="007B174F"/>
    <w:rsid w:val="007B410B"/>
    <w:rsid w:val="007B60E1"/>
    <w:rsid w:val="007C1D96"/>
    <w:rsid w:val="007C1F66"/>
    <w:rsid w:val="007C38C1"/>
    <w:rsid w:val="007C4252"/>
    <w:rsid w:val="007D1101"/>
    <w:rsid w:val="007D2594"/>
    <w:rsid w:val="007D6D6C"/>
    <w:rsid w:val="007E2518"/>
    <w:rsid w:val="007E5A2F"/>
    <w:rsid w:val="007F42CC"/>
    <w:rsid w:val="007F4F55"/>
    <w:rsid w:val="007F710B"/>
    <w:rsid w:val="00803164"/>
    <w:rsid w:val="00805C39"/>
    <w:rsid w:val="00825C90"/>
    <w:rsid w:val="00826EFF"/>
    <w:rsid w:val="00833A76"/>
    <w:rsid w:val="00834F48"/>
    <w:rsid w:val="00836536"/>
    <w:rsid w:val="008408E7"/>
    <w:rsid w:val="00841D5C"/>
    <w:rsid w:val="008527D7"/>
    <w:rsid w:val="00853647"/>
    <w:rsid w:val="00855615"/>
    <w:rsid w:val="0085687D"/>
    <w:rsid w:val="008617AD"/>
    <w:rsid w:val="00863E94"/>
    <w:rsid w:val="00864E7C"/>
    <w:rsid w:val="008668ED"/>
    <w:rsid w:val="00867A8A"/>
    <w:rsid w:val="00870628"/>
    <w:rsid w:val="008711CC"/>
    <w:rsid w:val="0087247C"/>
    <w:rsid w:val="008749A0"/>
    <w:rsid w:val="00874AF9"/>
    <w:rsid w:val="0087520E"/>
    <w:rsid w:val="00880374"/>
    <w:rsid w:val="0088291F"/>
    <w:rsid w:val="00885F2E"/>
    <w:rsid w:val="0089150C"/>
    <w:rsid w:val="00896F18"/>
    <w:rsid w:val="008A4A19"/>
    <w:rsid w:val="008A7F54"/>
    <w:rsid w:val="008B35B7"/>
    <w:rsid w:val="008B74D1"/>
    <w:rsid w:val="008C6EFE"/>
    <w:rsid w:val="008D102D"/>
    <w:rsid w:val="008D14DF"/>
    <w:rsid w:val="008D2A2A"/>
    <w:rsid w:val="008D312B"/>
    <w:rsid w:val="008D75A5"/>
    <w:rsid w:val="008E16BF"/>
    <w:rsid w:val="008E2524"/>
    <w:rsid w:val="008E2583"/>
    <w:rsid w:val="008E7FDE"/>
    <w:rsid w:val="008F1992"/>
    <w:rsid w:val="008F1A1A"/>
    <w:rsid w:val="008F454C"/>
    <w:rsid w:val="00901890"/>
    <w:rsid w:val="00910CBE"/>
    <w:rsid w:val="00915BF7"/>
    <w:rsid w:val="00920DAD"/>
    <w:rsid w:val="00920DB9"/>
    <w:rsid w:val="00925E50"/>
    <w:rsid w:val="00937D7A"/>
    <w:rsid w:val="00941D1B"/>
    <w:rsid w:val="00946757"/>
    <w:rsid w:val="00952CFD"/>
    <w:rsid w:val="009564F1"/>
    <w:rsid w:val="00956760"/>
    <w:rsid w:val="00956855"/>
    <w:rsid w:val="0095752E"/>
    <w:rsid w:val="009664FF"/>
    <w:rsid w:val="00974A07"/>
    <w:rsid w:val="00982DDF"/>
    <w:rsid w:val="00987FFE"/>
    <w:rsid w:val="00992A14"/>
    <w:rsid w:val="0099717C"/>
    <w:rsid w:val="0099752C"/>
    <w:rsid w:val="009A1B5A"/>
    <w:rsid w:val="009A340B"/>
    <w:rsid w:val="009A740D"/>
    <w:rsid w:val="009A7B6D"/>
    <w:rsid w:val="009A7D3B"/>
    <w:rsid w:val="009B21F5"/>
    <w:rsid w:val="009B300B"/>
    <w:rsid w:val="009B3723"/>
    <w:rsid w:val="009B6719"/>
    <w:rsid w:val="009C082F"/>
    <w:rsid w:val="009C724D"/>
    <w:rsid w:val="009E289D"/>
    <w:rsid w:val="009E4FC0"/>
    <w:rsid w:val="009F7046"/>
    <w:rsid w:val="00A01CFB"/>
    <w:rsid w:val="00A03032"/>
    <w:rsid w:val="00A03B15"/>
    <w:rsid w:val="00A04D49"/>
    <w:rsid w:val="00A1073E"/>
    <w:rsid w:val="00A10F7D"/>
    <w:rsid w:val="00A13BA9"/>
    <w:rsid w:val="00A15572"/>
    <w:rsid w:val="00A20E33"/>
    <w:rsid w:val="00A23E00"/>
    <w:rsid w:val="00A253FA"/>
    <w:rsid w:val="00A329E8"/>
    <w:rsid w:val="00A37B8D"/>
    <w:rsid w:val="00A43F4C"/>
    <w:rsid w:val="00A449DD"/>
    <w:rsid w:val="00A472DB"/>
    <w:rsid w:val="00A57E6C"/>
    <w:rsid w:val="00A71CA3"/>
    <w:rsid w:val="00A73909"/>
    <w:rsid w:val="00A7535A"/>
    <w:rsid w:val="00A75E59"/>
    <w:rsid w:val="00A77975"/>
    <w:rsid w:val="00A80D44"/>
    <w:rsid w:val="00A82B52"/>
    <w:rsid w:val="00A8301F"/>
    <w:rsid w:val="00A84EAC"/>
    <w:rsid w:val="00A9155A"/>
    <w:rsid w:val="00A926F8"/>
    <w:rsid w:val="00A978A9"/>
    <w:rsid w:val="00AA086D"/>
    <w:rsid w:val="00AA203C"/>
    <w:rsid w:val="00AA2927"/>
    <w:rsid w:val="00AA2A5A"/>
    <w:rsid w:val="00AA6D2A"/>
    <w:rsid w:val="00AA7F68"/>
    <w:rsid w:val="00AB0E76"/>
    <w:rsid w:val="00AB535D"/>
    <w:rsid w:val="00AC0A92"/>
    <w:rsid w:val="00AC71BA"/>
    <w:rsid w:val="00AD1D03"/>
    <w:rsid w:val="00AE237B"/>
    <w:rsid w:val="00AE678B"/>
    <w:rsid w:val="00AE792D"/>
    <w:rsid w:val="00AE79EC"/>
    <w:rsid w:val="00AF24A4"/>
    <w:rsid w:val="00AF34DF"/>
    <w:rsid w:val="00AF6C63"/>
    <w:rsid w:val="00AF6E43"/>
    <w:rsid w:val="00B048EC"/>
    <w:rsid w:val="00B05DDF"/>
    <w:rsid w:val="00B07F02"/>
    <w:rsid w:val="00B100D7"/>
    <w:rsid w:val="00B115D2"/>
    <w:rsid w:val="00B12033"/>
    <w:rsid w:val="00B20AAC"/>
    <w:rsid w:val="00B2345F"/>
    <w:rsid w:val="00B25774"/>
    <w:rsid w:val="00B2789B"/>
    <w:rsid w:val="00B37B9A"/>
    <w:rsid w:val="00B43682"/>
    <w:rsid w:val="00B46C1D"/>
    <w:rsid w:val="00B47CEE"/>
    <w:rsid w:val="00B54F12"/>
    <w:rsid w:val="00B55412"/>
    <w:rsid w:val="00B55F40"/>
    <w:rsid w:val="00B62304"/>
    <w:rsid w:val="00B73271"/>
    <w:rsid w:val="00B76081"/>
    <w:rsid w:val="00B7617C"/>
    <w:rsid w:val="00B76E07"/>
    <w:rsid w:val="00B807DF"/>
    <w:rsid w:val="00B91109"/>
    <w:rsid w:val="00B91BBF"/>
    <w:rsid w:val="00BA3B0B"/>
    <w:rsid w:val="00BB284B"/>
    <w:rsid w:val="00BB71DC"/>
    <w:rsid w:val="00BC12D3"/>
    <w:rsid w:val="00BC1886"/>
    <w:rsid w:val="00BC6D2B"/>
    <w:rsid w:val="00BC74D6"/>
    <w:rsid w:val="00BD1879"/>
    <w:rsid w:val="00BE1158"/>
    <w:rsid w:val="00BE177F"/>
    <w:rsid w:val="00BE3A71"/>
    <w:rsid w:val="00BE7E3D"/>
    <w:rsid w:val="00C0220A"/>
    <w:rsid w:val="00C05E55"/>
    <w:rsid w:val="00C06D2C"/>
    <w:rsid w:val="00C109A5"/>
    <w:rsid w:val="00C13677"/>
    <w:rsid w:val="00C14748"/>
    <w:rsid w:val="00C21245"/>
    <w:rsid w:val="00C22EAC"/>
    <w:rsid w:val="00C30202"/>
    <w:rsid w:val="00C30D6E"/>
    <w:rsid w:val="00C36E8C"/>
    <w:rsid w:val="00C4542C"/>
    <w:rsid w:val="00C47F38"/>
    <w:rsid w:val="00C52397"/>
    <w:rsid w:val="00C57720"/>
    <w:rsid w:val="00C60870"/>
    <w:rsid w:val="00C609CC"/>
    <w:rsid w:val="00C62DE6"/>
    <w:rsid w:val="00C631BA"/>
    <w:rsid w:val="00C67E14"/>
    <w:rsid w:val="00C742E6"/>
    <w:rsid w:val="00C8413C"/>
    <w:rsid w:val="00C84B0C"/>
    <w:rsid w:val="00C85DD8"/>
    <w:rsid w:val="00C90568"/>
    <w:rsid w:val="00CA0178"/>
    <w:rsid w:val="00CA2FF8"/>
    <w:rsid w:val="00CA6CD3"/>
    <w:rsid w:val="00CB6C87"/>
    <w:rsid w:val="00CB72C1"/>
    <w:rsid w:val="00CC098F"/>
    <w:rsid w:val="00CC59FB"/>
    <w:rsid w:val="00CD5A4C"/>
    <w:rsid w:val="00CD5E16"/>
    <w:rsid w:val="00CE0581"/>
    <w:rsid w:val="00CF0CA3"/>
    <w:rsid w:val="00CF2E93"/>
    <w:rsid w:val="00D047D4"/>
    <w:rsid w:val="00D14C57"/>
    <w:rsid w:val="00D151BE"/>
    <w:rsid w:val="00D23826"/>
    <w:rsid w:val="00D23F8C"/>
    <w:rsid w:val="00D33BFE"/>
    <w:rsid w:val="00D3596A"/>
    <w:rsid w:val="00D40057"/>
    <w:rsid w:val="00D461B8"/>
    <w:rsid w:val="00D50C34"/>
    <w:rsid w:val="00D51EFB"/>
    <w:rsid w:val="00D56E80"/>
    <w:rsid w:val="00D64336"/>
    <w:rsid w:val="00D66BE5"/>
    <w:rsid w:val="00D71482"/>
    <w:rsid w:val="00D7382C"/>
    <w:rsid w:val="00D73E1C"/>
    <w:rsid w:val="00D7726A"/>
    <w:rsid w:val="00D832FF"/>
    <w:rsid w:val="00D845AD"/>
    <w:rsid w:val="00D84ED6"/>
    <w:rsid w:val="00D9063E"/>
    <w:rsid w:val="00D906A7"/>
    <w:rsid w:val="00D91765"/>
    <w:rsid w:val="00D96349"/>
    <w:rsid w:val="00D97ADE"/>
    <w:rsid w:val="00DA28C3"/>
    <w:rsid w:val="00DA44AF"/>
    <w:rsid w:val="00DB078E"/>
    <w:rsid w:val="00DB5C5C"/>
    <w:rsid w:val="00DB728E"/>
    <w:rsid w:val="00DC23D1"/>
    <w:rsid w:val="00DC6898"/>
    <w:rsid w:val="00DC7126"/>
    <w:rsid w:val="00DD1998"/>
    <w:rsid w:val="00DD1BA5"/>
    <w:rsid w:val="00DE4266"/>
    <w:rsid w:val="00DF55D0"/>
    <w:rsid w:val="00E00B3E"/>
    <w:rsid w:val="00E03E0B"/>
    <w:rsid w:val="00E04528"/>
    <w:rsid w:val="00E058B3"/>
    <w:rsid w:val="00E05B85"/>
    <w:rsid w:val="00E14E58"/>
    <w:rsid w:val="00E15F52"/>
    <w:rsid w:val="00E226F5"/>
    <w:rsid w:val="00E22ABA"/>
    <w:rsid w:val="00E23832"/>
    <w:rsid w:val="00E246BA"/>
    <w:rsid w:val="00E24E23"/>
    <w:rsid w:val="00E33A92"/>
    <w:rsid w:val="00E42CD7"/>
    <w:rsid w:val="00E44678"/>
    <w:rsid w:val="00E54216"/>
    <w:rsid w:val="00E549AC"/>
    <w:rsid w:val="00E62D73"/>
    <w:rsid w:val="00E64E04"/>
    <w:rsid w:val="00E70963"/>
    <w:rsid w:val="00E71453"/>
    <w:rsid w:val="00E82BB1"/>
    <w:rsid w:val="00E82FA8"/>
    <w:rsid w:val="00E86AEE"/>
    <w:rsid w:val="00E87FD8"/>
    <w:rsid w:val="00EA1848"/>
    <w:rsid w:val="00EA1F2C"/>
    <w:rsid w:val="00EA351A"/>
    <w:rsid w:val="00EA425B"/>
    <w:rsid w:val="00EA4599"/>
    <w:rsid w:val="00EA766A"/>
    <w:rsid w:val="00EB55B8"/>
    <w:rsid w:val="00EC3D02"/>
    <w:rsid w:val="00ED5442"/>
    <w:rsid w:val="00EE430D"/>
    <w:rsid w:val="00EF1E49"/>
    <w:rsid w:val="00EF4855"/>
    <w:rsid w:val="00EF4E34"/>
    <w:rsid w:val="00F042B4"/>
    <w:rsid w:val="00F04982"/>
    <w:rsid w:val="00F05CE5"/>
    <w:rsid w:val="00F069C3"/>
    <w:rsid w:val="00F07AE1"/>
    <w:rsid w:val="00F10C7B"/>
    <w:rsid w:val="00F13FF2"/>
    <w:rsid w:val="00F1557B"/>
    <w:rsid w:val="00F203CC"/>
    <w:rsid w:val="00F2170F"/>
    <w:rsid w:val="00F23180"/>
    <w:rsid w:val="00F32975"/>
    <w:rsid w:val="00F34032"/>
    <w:rsid w:val="00F45427"/>
    <w:rsid w:val="00F456A1"/>
    <w:rsid w:val="00F45E00"/>
    <w:rsid w:val="00F51A77"/>
    <w:rsid w:val="00F6013F"/>
    <w:rsid w:val="00F64B18"/>
    <w:rsid w:val="00F64CDA"/>
    <w:rsid w:val="00F66433"/>
    <w:rsid w:val="00F76F10"/>
    <w:rsid w:val="00F779C1"/>
    <w:rsid w:val="00F814E9"/>
    <w:rsid w:val="00F82E2A"/>
    <w:rsid w:val="00F8348B"/>
    <w:rsid w:val="00F84BDB"/>
    <w:rsid w:val="00F86F20"/>
    <w:rsid w:val="00F87011"/>
    <w:rsid w:val="00F874B5"/>
    <w:rsid w:val="00F945C3"/>
    <w:rsid w:val="00F9566D"/>
    <w:rsid w:val="00F956B2"/>
    <w:rsid w:val="00FA1F1B"/>
    <w:rsid w:val="00FA366A"/>
    <w:rsid w:val="00FC3107"/>
    <w:rsid w:val="00FC4E1F"/>
    <w:rsid w:val="00FC61CA"/>
    <w:rsid w:val="00FD1F67"/>
    <w:rsid w:val="00FD2786"/>
    <w:rsid w:val="00FD671B"/>
    <w:rsid w:val="00FD69E9"/>
    <w:rsid w:val="00FE0FCC"/>
    <w:rsid w:val="00FE3A5D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A57C"/>
  <w15:chartTrackingRefBased/>
  <w15:docId w15:val="{1D231A19-93DB-42C7-ABD5-9CD95484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D49"/>
    <w:pPr>
      <w:spacing w:before="120" w:after="0" w:line="240" w:lineRule="auto"/>
      <w:ind w:left="363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30D49"/>
    <w:pPr>
      <w:spacing w:before="100" w:beforeAutospacing="1" w:after="100" w:afterAutospacing="1"/>
      <w:ind w:left="0" w:firstLine="0"/>
      <w:jc w:val="left"/>
    </w:pPr>
  </w:style>
  <w:style w:type="paragraph" w:styleId="Tekstprzypisudolnego">
    <w:name w:val="footnote text"/>
    <w:basedOn w:val="Normalny"/>
    <w:link w:val="TekstprzypisudolnegoZnak"/>
    <w:uiPriority w:val="99"/>
    <w:rsid w:val="00130D49"/>
    <w:pPr>
      <w:spacing w:before="0"/>
      <w:ind w:left="0" w:firstLine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0D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30D49"/>
    <w:rPr>
      <w:rFonts w:cs="Times New Roman"/>
      <w:vertAlign w:val="superscript"/>
    </w:rPr>
  </w:style>
  <w:style w:type="paragraph" w:customStyle="1" w:styleId="Default">
    <w:name w:val="Default"/>
    <w:rsid w:val="00130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nl1">
    <w:name w:val="pnl1"/>
    <w:basedOn w:val="Normalny"/>
    <w:rsid w:val="00130D49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spacing w:before="100" w:beforeAutospacing="1" w:after="100" w:afterAutospacing="1"/>
      <w:ind w:left="0" w:firstLine="0"/>
      <w:jc w:val="left"/>
    </w:pPr>
  </w:style>
  <w:style w:type="paragraph" w:styleId="Tekstpodstawowy">
    <w:name w:val="Body Text"/>
    <w:basedOn w:val="Normalny"/>
    <w:link w:val="TekstpodstawowyZnak"/>
    <w:uiPriority w:val="99"/>
    <w:rsid w:val="00130D49"/>
    <w:pPr>
      <w:tabs>
        <w:tab w:val="right" w:leader="dot" w:pos="9073"/>
      </w:tabs>
      <w:overflowPunct w:val="0"/>
      <w:autoSpaceDE w:val="0"/>
      <w:autoSpaceDN w:val="0"/>
      <w:adjustRightInd w:val="0"/>
      <w:spacing w:before="360" w:line="360" w:lineRule="atLeast"/>
      <w:ind w:left="0" w:firstLine="0"/>
      <w:textAlignment w:val="baseline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0D49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rsid w:val="00130D49"/>
    <w:rPr>
      <w:rFonts w:cs="Times New Roman"/>
      <w:sz w:val="16"/>
    </w:rPr>
  </w:style>
  <w:style w:type="paragraph" w:styleId="Akapitzlist">
    <w:name w:val="List Paragraph"/>
    <w:basedOn w:val="Normalny"/>
    <w:uiPriority w:val="34"/>
    <w:qFormat/>
    <w:rsid w:val="00130D49"/>
    <w:pPr>
      <w:spacing w:before="0"/>
      <w:ind w:left="708" w:firstLine="0"/>
      <w:jc w:val="left"/>
    </w:pPr>
  </w:style>
  <w:style w:type="paragraph" w:styleId="Tekstblokowy">
    <w:name w:val="Block Text"/>
    <w:basedOn w:val="Normalny"/>
    <w:uiPriority w:val="99"/>
    <w:rsid w:val="00130D49"/>
    <w:pPr>
      <w:spacing w:before="0" w:line="360" w:lineRule="auto"/>
      <w:ind w:left="360" w:right="-284" w:hanging="360"/>
    </w:pPr>
    <w:rPr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130D49"/>
    <w:pPr>
      <w:spacing w:before="0" w:after="120" w:line="480" w:lineRule="auto"/>
      <w:ind w:left="0" w:firstLine="0"/>
      <w:jc w:val="left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30D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30D49"/>
    <w:rPr>
      <w:color w:val="0000FF"/>
      <w:u w:val="single"/>
    </w:rPr>
  </w:style>
  <w:style w:type="character" w:styleId="Uwydatnienie">
    <w:name w:val="Emphasis"/>
    <w:qFormat/>
    <w:rsid w:val="00130D49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35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35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5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50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50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50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874AF9"/>
    <w:pPr>
      <w:keepNext/>
      <w:suppressAutoHyphens/>
      <w:spacing w:before="120" w:after="360" w:line="360" w:lineRule="auto"/>
      <w:jc w:val="center"/>
    </w:pPr>
    <w:rPr>
      <w:rFonts w:ascii="Times" w:eastAsia="Yu Mincho" w:hAnsi="Times" w:cs="Arial"/>
      <w:b/>
      <w:bCs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055D67"/>
  </w:style>
  <w:style w:type="paragraph" w:styleId="Nagwek">
    <w:name w:val="header"/>
    <w:basedOn w:val="Normalny"/>
    <w:link w:val="NagwekZnak"/>
    <w:uiPriority w:val="99"/>
    <w:unhideWhenUsed/>
    <w:rsid w:val="00287D8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287D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7D87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287D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D23F8C"/>
  </w:style>
  <w:style w:type="paragraph" w:customStyle="1" w:styleId="msonormal0">
    <w:name w:val="msonormal"/>
    <w:basedOn w:val="Normalny"/>
    <w:rsid w:val="00A1073E"/>
    <w:pPr>
      <w:spacing w:before="100" w:beforeAutospacing="1" w:after="100" w:afterAutospacing="1"/>
      <w:ind w:left="0" w:firstLine="0"/>
      <w:jc w:val="left"/>
    </w:pPr>
  </w:style>
  <w:style w:type="character" w:customStyle="1" w:styleId="fn-ref">
    <w:name w:val="fn-ref"/>
    <w:basedOn w:val="Domylnaczcionkaakapitu"/>
    <w:rsid w:val="0087520E"/>
  </w:style>
  <w:style w:type="character" w:customStyle="1" w:styleId="highlight">
    <w:name w:val="highlight"/>
    <w:basedOn w:val="Domylnaczcionkaakapitu"/>
    <w:rsid w:val="005A4A24"/>
  </w:style>
  <w:style w:type="paragraph" w:styleId="Poprawka">
    <w:name w:val="Revision"/>
    <w:hidden/>
    <w:uiPriority w:val="99"/>
    <w:semiHidden/>
    <w:rsid w:val="00590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787"/>
    <w:pPr>
      <w:spacing w:befor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77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7787"/>
    <w:rPr>
      <w:vertAlign w:val="superscript"/>
    </w:rPr>
  </w:style>
  <w:style w:type="character" w:customStyle="1" w:styleId="highlight-disabled">
    <w:name w:val="highlight-disabled"/>
    <w:basedOn w:val="Domylnaczcionkaakapitu"/>
    <w:rsid w:val="00506165"/>
  </w:style>
  <w:style w:type="character" w:customStyle="1" w:styleId="CharStyle28">
    <w:name w:val="Char Style 28"/>
    <w:link w:val="Style27"/>
    <w:rsid w:val="003968E4"/>
    <w:rPr>
      <w:rFonts w:ascii="Arial" w:eastAsia="Arial" w:hAnsi="Arial" w:cs="Arial"/>
      <w:i/>
      <w:iCs/>
      <w:shd w:val="clear" w:color="auto" w:fill="FFFFFF"/>
    </w:rPr>
  </w:style>
  <w:style w:type="paragraph" w:customStyle="1" w:styleId="Style27">
    <w:name w:val="Style 27"/>
    <w:basedOn w:val="Normalny"/>
    <w:link w:val="CharStyle28"/>
    <w:rsid w:val="003968E4"/>
    <w:pPr>
      <w:widowControl w:val="0"/>
      <w:shd w:val="clear" w:color="auto" w:fill="FFFFFF"/>
      <w:spacing w:before="160" w:after="160" w:line="306" w:lineRule="exact"/>
      <w:ind w:left="0" w:firstLine="0"/>
    </w:pPr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footnote">
    <w:name w:val="footnote"/>
    <w:basedOn w:val="Domylnaczcionkaakapitu"/>
    <w:rsid w:val="006847ED"/>
  </w:style>
  <w:style w:type="character" w:styleId="Tekstzastpczy">
    <w:name w:val="Placeholder Text"/>
    <w:basedOn w:val="Domylnaczcionkaakapitu"/>
    <w:uiPriority w:val="99"/>
    <w:semiHidden/>
    <w:rsid w:val="00C30D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4958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33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43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956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808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17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541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085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80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78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740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45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55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15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389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003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22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134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788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9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417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6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48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81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495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6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93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2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305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776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08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n@me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16E26C-7296-487D-9B35-A25911F34AC5}"/>
      </w:docPartPr>
      <w:docPartBody>
        <w:p w:rsidR="001868E4" w:rsidRDefault="00A263DC">
          <w:r w:rsidRPr="000B0EA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DC"/>
    <w:rsid w:val="001868E4"/>
    <w:rsid w:val="00A263DC"/>
    <w:rsid w:val="00F54EE4"/>
    <w:rsid w:val="00FB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263DC"/>
    <w:rPr>
      <w:color w:val="808080"/>
    </w:rPr>
  </w:style>
  <w:style w:type="paragraph" w:customStyle="1" w:styleId="D20A8AF631F84E73AFB134B39C568C11">
    <w:name w:val="D20A8AF631F84E73AFB134B39C568C11"/>
    <w:rsid w:val="00A263DC"/>
  </w:style>
  <w:style w:type="paragraph" w:customStyle="1" w:styleId="D865E72FBA06409DA5084F9D4083A1E4">
    <w:name w:val="D865E72FBA06409DA5084F9D4083A1E4"/>
    <w:rsid w:val="00A263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B2423-2185-4AB9-827C-47728235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4110</Words>
  <Characters>24662</Characters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2023-12-20T07:58:00Z</dcterms:created>
  <dcterms:modified xsi:type="dcterms:W3CDTF">2023-12-20T08:55:00Z</dcterms:modified>
</cp:coreProperties>
</file>