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58A" w14:textId="77777777" w:rsidR="001B6849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 xml:space="preserve">FORMULARZ </w:t>
      </w:r>
      <w:r w:rsidRPr="00821443">
        <w:rPr>
          <w:rFonts w:asciiTheme="minorHAnsi" w:hAnsiTheme="minorHAnsi" w:cstheme="minorHAnsi"/>
          <w:b/>
          <w:i w:val="0"/>
          <w:sz w:val="24"/>
          <w:szCs w:val="24"/>
        </w:rPr>
        <w:t>ZGŁOSZENIOWY</w:t>
      </w:r>
      <w:r w:rsidRPr="0082144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End w:id="0"/>
    </w:p>
    <w:p w14:paraId="4D6AF8FD" w14:textId="1FB2C9CE" w:rsidR="007E12E3" w:rsidRPr="00DB2741" w:rsidRDefault="00277CE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 udziału w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k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onkurs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ie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P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owiatowej Stacji 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Sanitarn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o-Epidemiologicznej w Policach</w:t>
      </w:r>
    </w:p>
    <w:p w14:paraId="21F6CCB0" w14:textId="14DF0E8B" w:rsidR="00F21725" w:rsidRDefault="00821443" w:rsidP="00F2172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21443">
        <w:rPr>
          <w:rFonts w:asciiTheme="minorHAnsi" w:hAnsiTheme="minorHAnsi" w:cstheme="minorHAnsi"/>
          <w:sz w:val="24"/>
          <w:szCs w:val="24"/>
        </w:rPr>
        <w:t xml:space="preserve">a </w:t>
      </w:r>
      <w:r w:rsidR="001B6849">
        <w:rPr>
          <w:rFonts w:asciiTheme="minorHAnsi" w:hAnsiTheme="minorHAnsi" w:cstheme="minorHAnsi"/>
          <w:sz w:val="24"/>
          <w:szCs w:val="24"/>
        </w:rPr>
        <w:t xml:space="preserve">rolkę </w:t>
      </w:r>
      <w:r w:rsidR="00BA67DA">
        <w:rPr>
          <w:rFonts w:asciiTheme="minorHAnsi" w:hAnsiTheme="minorHAnsi" w:cstheme="minorHAnsi"/>
          <w:sz w:val="24"/>
          <w:szCs w:val="24"/>
        </w:rPr>
        <w:t>pod hasłem „Udane wakacje, to bezpieczne wakacje!”</w:t>
      </w:r>
    </w:p>
    <w:p w14:paraId="02431F18" w14:textId="77777777" w:rsidR="00F21725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FD00EFF" w14:textId="77777777" w:rsidR="00F21725" w:rsidRPr="00821443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01E97083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821443">
              <w:rPr>
                <w:rFonts w:asciiTheme="minorHAnsi" w:hAnsiTheme="minorHAnsi" w:cstheme="minorHAnsi"/>
                <w:b/>
                <w:sz w:val="24"/>
                <w:szCs w:val="24"/>
              </w:rPr>
              <w:t>uczestnika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6E9DC01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  <w:r w:rsidR="000C10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066" w:rsidRPr="006272AC" w14:paraId="165896F2" w14:textId="77777777" w:rsidTr="00163F71">
        <w:trPr>
          <w:trHeight w:val="115"/>
          <w:tblHeader/>
        </w:trPr>
        <w:tc>
          <w:tcPr>
            <w:tcW w:w="993" w:type="dxa"/>
          </w:tcPr>
          <w:p w14:paraId="61C21F22" w14:textId="77777777" w:rsidR="00A03066" w:rsidRPr="006272AC" w:rsidRDefault="00A0306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F3136D6" w14:textId="188B24CE" w:rsidR="00A03066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Tel. kontaktowy do opiekuna</w:t>
            </w:r>
          </w:p>
        </w:tc>
        <w:tc>
          <w:tcPr>
            <w:tcW w:w="5244" w:type="dxa"/>
          </w:tcPr>
          <w:p w14:paraId="4E11A7A0" w14:textId="77777777" w:rsidR="00A03066" w:rsidRPr="006272AC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612032CD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  <w:r w:rsidR="00F010D9">
              <w:rPr>
                <w:rFonts w:asciiTheme="minorHAnsi" w:hAnsiTheme="minorHAnsi" w:cstheme="minorHAnsi"/>
                <w:b/>
                <w:sz w:val="24"/>
                <w:szCs w:val="24"/>
              </w:rPr>
              <w:t>/instytucji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65EA83B0" w:rsidR="006272AC" w:rsidRPr="006272AC" w:rsidRDefault="001B6849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5974CFA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0953A4DC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3377391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55EA8F89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3F3935E2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0CF4A425" w14:textId="77777777" w:rsidR="001B6849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</w:p>
    <w:p w14:paraId="284E2321" w14:textId="6B3A5269" w:rsidR="0013510B" w:rsidRPr="0013510B" w:rsidRDefault="001B6849" w:rsidP="001B6849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3510B"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Podpis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098D308" w14:textId="77777777" w:rsidR="00357251" w:rsidRPr="0013510B" w:rsidRDefault="00357251" w:rsidP="0013510B">
      <w:pPr>
        <w:rPr>
          <w:rFonts w:asciiTheme="minorHAnsi" w:hAnsiTheme="minorHAnsi" w:cstheme="minorHAnsi"/>
          <w:sz w:val="24"/>
          <w:szCs w:val="24"/>
        </w:rPr>
      </w:pPr>
    </w:p>
    <w:sectPr w:rsidR="00357251" w:rsidRPr="00135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C31C" w14:textId="77777777" w:rsidR="00EA7CD8" w:rsidRDefault="00EA7CD8" w:rsidP="007E12E3">
      <w:pPr>
        <w:spacing w:after="0" w:line="240" w:lineRule="auto"/>
      </w:pPr>
      <w:r>
        <w:separator/>
      </w:r>
    </w:p>
  </w:endnote>
  <w:endnote w:type="continuationSeparator" w:id="0">
    <w:p w14:paraId="690E88F3" w14:textId="77777777" w:rsidR="00EA7CD8" w:rsidRDefault="00EA7CD8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F76C" w14:textId="77777777" w:rsidR="00281AAA" w:rsidRDefault="00281A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5BFD" w14:textId="77777777" w:rsidR="00281AAA" w:rsidRDefault="00281A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A8CD" w14:textId="77777777" w:rsidR="00281AAA" w:rsidRDefault="00281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8AC2" w14:textId="77777777" w:rsidR="00EA7CD8" w:rsidRDefault="00EA7CD8" w:rsidP="007E12E3">
      <w:pPr>
        <w:spacing w:after="0" w:line="240" w:lineRule="auto"/>
      </w:pPr>
      <w:r>
        <w:separator/>
      </w:r>
    </w:p>
  </w:footnote>
  <w:footnote w:type="continuationSeparator" w:id="0">
    <w:p w14:paraId="52A63BD6" w14:textId="77777777" w:rsidR="00EA7CD8" w:rsidRDefault="00EA7CD8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1FFF" w14:textId="77777777" w:rsidR="00281AAA" w:rsidRDefault="00281A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623AE4D6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</w:t>
    </w:r>
    <w:r w:rsidR="00281AAA">
      <w:rPr>
        <w:rFonts w:asciiTheme="minorHAnsi" w:hAnsiTheme="minorHAnsi" w:cstheme="minorHAnsi"/>
        <w:b/>
        <w:i w:val="0"/>
        <w:iCs w:val="0"/>
        <w:sz w:val="24"/>
        <w:szCs w:val="24"/>
      </w:rPr>
      <w:t>2</w:t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</w:p>
  <w:p w14:paraId="7B026E75" w14:textId="48E91774" w:rsidR="007E12E3" w:rsidRDefault="007E12E3" w:rsidP="00DB274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C06" w14:textId="77777777" w:rsidR="00281AAA" w:rsidRDefault="00281A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C1067"/>
    <w:rsid w:val="000E0D5D"/>
    <w:rsid w:val="0013510B"/>
    <w:rsid w:val="00163F71"/>
    <w:rsid w:val="00195C6F"/>
    <w:rsid w:val="001B6849"/>
    <w:rsid w:val="00201834"/>
    <w:rsid w:val="00204A23"/>
    <w:rsid w:val="00234F46"/>
    <w:rsid w:val="0023645E"/>
    <w:rsid w:val="00245923"/>
    <w:rsid w:val="00277CEC"/>
    <w:rsid w:val="00281AAA"/>
    <w:rsid w:val="002D0E64"/>
    <w:rsid w:val="002E6B73"/>
    <w:rsid w:val="002E7964"/>
    <w:rsid w:val="00307239"/>
    <w:rsid w:val="00314B02"/>
    <w:rsid w:val="00351CBF"/>
    <w:rsid w:val="00357251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660FC"/>
    <w:rsid w:val="005A25A2"/>
    <w:rsid w:val="005D75E9"/>
    <w:rsid w:val="006272AC"/>
    <w:rsid w:val="00636779"/>
    <w:rsid w:val="006460BD"/>
    <w:rsid w:val="00652B72"/>
    <w:rsid w:val="006B7AF9"/>
    <w:rsid w:val="00704564"/>
    <w:rsid w:val="00775691"/>
    <w:rsid w:val="007A78FE"/>
    <w:rsid w:val="007D7630"/>
    <w:rsid w:val="007E12E3"/>
    <w:rsid w:val="007F173C"/>
    <w:rsid w:val="008119F5"/>
    <w:rsid w:val="00813CF9"/>
    <w:rsid w:val="00821443"/>
    <w:rsid w:val="0082366C"/>
    <w:rsid w:val="008353BB"/>
    <w:rsid w:val="0084466F"/>
    <w:rsid w:val="0086056F"/>
    <w:rsid w:val="00874F24"/>
    <w:rsid w:val="00892019"/>
    <w:rsid w:val="00946811"/>
    <w:rsid w:val="00951B56"/>
    <w:rsid w:val="009A2A29"/>
    <w:rsid w:val="009B217D"/>
    <w:rsid w:val="009C48E8"/>
    <w:rsid w:val="00A03066"/>
    <w:rsid w:val="00A712C7"/>
    <w:rsid w:val="00A83D82"/>
    <w:rsid w:val="00AC5471"/>
    <w:rsid w:val="00AF6BB9"/>
    <w:rsid w:val="00B62B33"/>
    <w:rsid w:val="00BA67DA"/>
    <w:rsid w:val="00C46DA7"/>
    <w:rsid w:val="00C558A3"/>
    <w:rsid w:val="00CC2FDE"/>
    <w:rsid w:val="00CF08CC"/>
    <w:rsid w:val="00CF0FA3"/>
    <w:rsid w:val="00CF181E"/>
    <w:rsid w:val="00D156E5"/>
    <w:rsid w:val="00D611F4"/>
    <w:rsid w:val="00D94473"/>
    <w:rsid w:val="00DA0201"/>
    <w:rsid w:val="00DA3835"/>
    <w:rsid w:val="00DB2741"/>
    <w:rsid w:val="00DF0DCC"/>
    <w:rsid w:val="00DF3246"/>
    <w:rsid w:val="00E367E9"/>
    <w:rsid w:val="00E56764"/>
    <w:rsid w:val="00E61A6D"/>
    <w:rsid w:val="00EA7CD8"/>
    <w:rsid w:val="00EC6C71"/>
    <w:rsid w:val="00F010D9"/>
    <w:rsid w:val="00F21725"/>
    <w:rsid w:val="00F42854"/>
    <w:rsid w:val="00FD3B2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572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Police - Marcela Kulewska</cp:lastModifiedBy>
  <cp:revision>4</cp:revision>
  <cp:lastPrinted>2023-07-13T07:45:00Z</cp:lastPrinted>
  <dcterms:created xsi:type="dcterms:W3CDTF">2026-06-08T10:37:00Z</dcterms:created>
  <dcterms:modified xsi:type="dcterms:W3CDTF">2026-06-09T11:27:00Z</dcterms:modified>
</cp:coreProperties>
</file>