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A716D" w14:textId="121AB6E5" w:rsidR="000866FD" w:rsidRPr="00FE3AD0" w:rsidRDefault="00FE3AD0" w:rsidP="000866FD">
      <w:pPr>
        <w:pStyle w:val="Podstawowyakapitowy"/>
        <w:jc w:val="right"/>
        <w:rPr>
          <w:rFonts w:ascii="Tahoma" w:hAnsi="Tahoma" w:cs="Tahoma"/>
          <w:color w:val="auto"/>
          <w:sz w:val="22"/>
          <w:szCs w:val="22"/>
        </w:rPr>
      </w:pPr>
      <w:bookmarkStart w:id="0" w:name="_Hlk116390603"/>
      <w:r w:rsidRPr="00FE3AD0">
        <w:rPr>
          <w:rFonts w:ascii="Tahoma" w:hAnsi="Tahoma" w:cs="Tahoma"/>
          <w:color w:val="auto"/>
          <w:sz w:val="22"/>
          <w:szCs w:val="22"/>
        </w:rPr>
        <w:t xml:space="preserve">Kraków, dnia </w:t>
      </w:r>
      <w:r w:rsidRPr="00FE3AD0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FE3AD0">
        <w:rPr>
          <w:rFonts w:ascii="Tahoma" w:hAnsi="Tahoma" w:cs="Tahoma"/>
          <w:color w:val="auto"/>
          <w:sz w:val="22"/>
          <w:szCs w:val="22"/>
        </w:rPr>
        <w:instrText xml:space="preserve"> TIME \@ "dd.MM.yyyy" </w:instrText>
      </w:r>
      <w:r w:rsidRPr="00FE3AD0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386DCB">
        <w:rPr>
          <w:rFonts w:ascii="Tahoma" w:hAnsi="Tahoma" w:cs="Tahoma"/>
          <w:noProof/>
          <w:color w:val="auto"/>
          <w:sz w:val="22"/>
          <w:szCs w:val="22"/>
        </w:rPr>
        <w:t>11.12.2024</w:t>
      </w:r>
      <w:r w:rsidRPr="00FE3AD0">
        <w:rPr>
          <w:rFonts w:ascii="Tahoma" w:hAnsi="Tahoma" w:cs="Tahoma"/>
          <w:color w:val="auto"/>
          <w:sz w:val="22"/>
          <w:szCs w:val="22"/>
        </w:rPr>
        <w:fldChar w:fldCharType="end"/>
      </w:r>
      <w:r w:rsidRPr="00FE3AD0">
        <w:rPr>
          <w:rFonts w:ascii="Tahoma" w:hAnsi="Tahoma" w:cs="Tahoma"/>
          <w:color w:val="auto"/>
          <w:sz w:val="22"/>
          <w:szCs w:val="22"/>
        </w:rPr>
        <w:t xml:space="preserve"> r.</w:t>
      </w:r>
    </w:p>
    <w:p w14:paraId="222E486D" w14:textId="77777777" w:rsidR="000866FD" w:rsidRPr="00FE3AD0" w:rsidRDefault="00FE3AD0" w:rsidP="000866FD">
      <w:pPr>
        <w:pStyle w:val="Podstawowyakapitowy"/>
        <w:spacing w:after="120"/>
        <w:rPr>
          <w:rFonts w:ascii="Tahoma" w:hAnsi="Tahoma" w:cs="Tahoma"/>
          <w:bCs/>
          <w:color w:val="auto"/>
          <w:sz w:val="22"/>
          <w:szCs w:val="22"/>
        </w:rPr>
      </w:pPr>
      <w:bookmarkStart w:id="1" w:name="ezdSprawaZnak"/>
      <w:r w:rsidRPr="00FE3AD0">
        <w:rPr>
          <w:rFonts w:ascii="Tahoma" w:hAnsi="Tahoma" w:cs="Tahoma"/>
          <w:bCs/>
          <w:color w:val="auto"/>
          <w:sz w:val="22"/>
          <w:szCs w:val="22"/>
        </w:rPr>
        <w:t>AD.253.13.2024</w:t>
      </w:r>
      <w:bookmarkEnd w:id="1"/>
    </w:p>
    <w:bookmarkEnd w:id="0"/>
    <w:p w14:paraId="3AE8287A" w14:textId="77777777" w:rsidR="006A76CB" w:rsidRDefault="006A76CB" w:rsidP="006A76CB">
      <w:pPr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Wszyscy uczestnicy postępowania</w:t>
      </w:r>
    </w:p>
    <w:p w14:paraId="7FCAA72C" w14:textId="77777777" w:rsidR="006B333C" w:rsidRDefault="006B333C" w:rsidP="006A76C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</w:rPr>
      </w:pPr>
      <w:bookmarkStart w:id="2" w:name="_Hlk477949404"/>
    </w:p>
    <w:p w14:paraId="1412437D" w14:textId="66AE3D0C" w:rsidR="006A76CB" w:rsidRDefault="006A76CB" w:rsidP="006B333C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Dotyczy:</w:t>
      </w:r>
      <w:r w:rsidR="0051253F">
        <w:rPr>
          <w:rFonts w:ascii="Tahoma" w:hAnsi="Tahoma" w:cs="Tahoma"/>
        </w:rPr>
        <w:t xml:space="preserve"> </w:t>
      </w:r>
      <w:r w:rsidR="006B333C">
        <w:rPr>
          <w:rFonts w:ascii="Tahoma" w:hAnsi="Tahoma" w:cs="Tahoma"/>
        </w:rPr>
        <w:t xml:space="preserve">zapytania ofertowego w sprawie ubezpieczenia mienia. </w:t>
      </w:r>
    </w:p>
    <w:p w14:paraId="72F0EBF0" w14:textId="77777777" w:rsidR="006B333C" w:rsidRDefault="006B333C" w:rsidP="006B333C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</w:rPr>
      </w:pPr>
    </w:p>
    <w:p w14:paraId="1BB3D852" w14:textId="266DFCFA" w:rsidR="006A76CB" w:rsidRDefault="006A76CB" w:rsidP="006A76CB">
      <w:pPr>
        <w:shd w:val="clear" w:color="auto" w:fill="FFFFFF"/>
        <w:jc w:val="both"/>
        <w:outlineLvl w:val="0"/>
        <w:rPr>
          <w:rFonts w:ascii="Tahoma" w:hAnsi="Tahoma" w:cs="Tahoma"/>
        </w:rPr>
      </w:pPr>
      <w:r>
        <w:rPr>
          <w:rFonts w:ascii="Tahoma" w:hAnsi="Tahoma" w:cs="Tahoma"/>
        </w:rPr>
        <w:t>Powiatowa Stacja Sanitarno-Epidemiologiczna w Krakowie</w:t>
      </w:r>
      <w:bookmarkEnd w:id="2"/>
      <w:r>
        <w:rPr>
          <w:rFonts w:ascii="Tahoma" w:hAnsi="Tahoma" w:cs="Tahoma"/>
        </w:rPr>
        <w:t xml:space="preserve"> informuje, iż w </w:t>
      </w:r>
      <w:r w:rsidR="00FC5E40">
        <w:rPr>
          <w:rFonts w:ascii="Tahoma" w:hAnsi="Tahoma" w:cs="Tahoma"/>
        </w:rPr>
        <w:t xml:space="preserve">ww. </w:t>
      </w:r>
      <w:r>
        <w:rPr>
          <w:rFonts w:ascii="Tahoma" w:hAnsi="Tahoma" w:cs="Tahoma"/>
        </w:rPr>
        <w:t xml:space="preserve">postępowaniu jw. </w:t>
      </w:r>
      <w:r w:rsidR="006B333C">
        <w:rPr>
          <w:rFonts w:ascii="Tahoma" w:hAnsi="Tahoma" w:cs="Tahoma"/>
        </w:rPr>
        <w:t>w</w:t>
      </w:r>
      <w:r w:rsidR="00090A8C">
        <w:rPr>
          <w:rFonts w:ascii="Tahoma" w:hAnsi="Tahoma" w:cs="Tahoma"/>
        </w:rPr>
        <w:t xml:space="preserve">płynęły dwa </w:t>
      </w:r>
      <w:r>
        <w:rPr>
          <w:rFonts w:ascii="Tahoma" w:eastAsia="Times New Roman" w:hAnsi="Tahoma" w:cs="Tahoma"/>
          <w:lang w:eastAsia="pl-PL"/>
        </w:rPr>
        <w:t>wnios</w:t>
      </w:r>
      <w:r w:rsidR="00090A8C">
        <w:rPr>
          <w:rFonts w:ascii="Tahoma" w:eastAsia="Times New Roman" w:hAnsi="Tahoma" w:cs="Tahoma"/>
          <w:lang w:eastAsia="pl-PL"/>
        </w:rPr>
        <w:t xml:space="preserve">ki </w:t>
      </w:r>
      <w:r>
        <w:rPr>
          <w:rFonts w:ascii="Tahoma" w:eastAsia="Times New Roman" w:hAnsi="Tahoma" w:cs="Tahoma"/>
          <w:lang w:eastAsia="pl-PL"/>
        </w:rPr>
        <w:t xml:space="preserve">o wyjaśnienie treści </w:t>
      </w:r>
      <w:r w:rsidR="006B333C">
        <w:rPr>
          <w:rFonts w:ascii="Tahoma" w:eastAsia="Times New Roman" w:hAnsi="Tahoma" w:cs="Tahoma"/>
          <w:lang w:eastAsia="pl-PL"/>
        </w:rPr>
        <w:t>zapytania ofertowego.</w:t>
      </w:r>
    </w:p>
    <w:p w14:paraId="5A1A4435" w14:textId="77777777" w:rsidR="006A76CB" w:rsidRDefault="006A76CB" w:rsidP="006A76CB">
      <w:pPr>
        <w:pStyle w:val="Teksttreci40"/>
        <w:shd w:val="clear" w:color="auto" w:fill="auto"/>
        <w:spacing w:after="0"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Pytanie 1</w:t>
      </w:r>
    </w:p>
    <w:p w14:paraId="28DECA8E" w14:textId="36D02144" w:rsidR="00090A8C" w:rsidRDefault="00AF2D8A" w:rsidP="006A76CB">
      <w:pPr>
        <w:spacing w:after="0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</w:rPr>
        <w:t>P</w:t>
      </w:r>
      <w:r w:rsidR="00090A8C" w:rsidRPr="00090A8C">
        <w:rPr>
          <w:rFonts w:ascii="Tahoma" w:eastAsia="Times New Roman" w:hAnsi="Tahoma" w:cs="Tahoma"/>
        </w:rPr>
        <w:t>yta</w:t>
      </w:r>
      <w:r>
        <w:rPr>
          <w:rFonts w:ascii="Tahoma" w:eastAsia="Times New Roman" w:hAnsi="Tahoma" w:cs="Tahoma"/>
        </w:rPr>
        <w:t xml:space="preserve">nie </w:t>
      </w:r>
      <w:r w:rsidR="00090A8C" w:rsidRPr="00090A8C">
        <w:rPr>
          <w:rFonts w:ascii="Tahoma" w:eastAsia="Times New Roman" w:hAnsi="Tahoma" w:cs="Tahoma"/>
        </w:rPr>
        <w:t>w sprawie wartości budynków. W zeszłym roku była suma ubezpieczenia na 16 360 311 zł a w tym roku jest 86963 997,24. Czy ta wartość jest prawidłowa?</w:t>
      </w:r>
    </w:p>
    <w:p w14:paraId="521F9B2B" w14:textId="77777777" w:rsidR="00AF2D8A" w:rsidRDefault="00AF2D8A" w:rsidP="00AF2D8A">
      <w:pPr>
        <w:spacing w:after="0"/>
        <w:rPr>
          <w:rFonts w:ascii="Tahoma" w:hAnsi="Tahoma" w:cs="Tahoma"/>
          <w:b/>
        </w:rPr>
      </w:pPr>
    </w:p>
    <w:p w14:paraId="1B60687A" w14:textId="5C94C392" w:rsidR="00AF2D8A" w:rsidRDefault="00AF2D8A" w:rsidP="00AF2D8A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Odpowiedź na pytanie 1:</w:t>
      </w:r>
    </w:p>
    <w:p w14:paraId="672626CB" w14:textId="6998F88E" w:rsidR="006A76CB" w:rsidRPr="00C66E0D" w:rsidRDefault="006A76CB" w:rsidP="00AF2D8A">
      <w:pPr>
        <w:spacing w:after="0"/>
        <w:jc w:val="both"/>
        <w:rPr>
          <w:rFonts w:ascii="Tahoma" w:hAnsi="Tahoma" w:cs="Tahoma"/>
          <w:b/>
          <w:bCs/>
        </w:rPr>
      </w:pPr>
      <w:r w:rsidRPr="00D2219F">
        <w:rPr>
          <w:rFonts w:ascii="Tahoma" w:hAnsi="Tahoma" w:cs="Tahoma"/>
          <w:b/>
        </w:rPr>
        <w:t xml:space="preserve">Zamawiający </w:t>
      </w:r>
      <w:r w:rsidR="00090A8C" w:rsidRPr="00D2219F">
        <w:rPr>
          <w:rFonts w:ascii="Tahoma" w:hAnsi="Tahoma" w:cs="Tahoma"/>
          <w:b/>
        </w:rPr>
        <w:t>informuje, że w ubiegłym roku wskazał kwotę 16 630 311 zł (szesnaście milionów sześćset trzydzieści tysięcy trzysta jedenaście złoty) jako sumę ubezpieczenia budynków, natomiast w tym roku Zamawiający wskazał, ze suma ubezpieczenia budynków powinna wynosić tyle, ile wynosi wartość odtworzeniowa budynków, przy czym powierzchnia budynków wynosi ogółem 4 148,50 m</w:t>
      </w:r>
      <w:r w:rsidR="00C66E0D" w:rsidRPr="00D2219F">
        <w:rPr>
          <w:rFonts w:ascii="Tahoma" w:hAnsi="Tahoma" w:cs="Tahoma"/>
          <w:b/>
          <w:vertAlign w:val="superscript"/>
        </w:rPr>
        <w:t>2</w:t>
      </w:r>
      <w:r w:rsidR="00C66E0D" w:rsidRPr="00D2219F">
        <w:rPr>
          <w:rFonts w:ascii="Tahoma" w:hAnsi="Tahoma" w:cs="Tahoma"/>
          <w:b/>
        </w:rPr>
        <w:t>.</w:t>
      </w:r>
      <w:r w:rsidR="00C66E0D">
        <w:rPr>
          <w:rFonts w:ascii="Tahoma" w:hAnsi="Tahoma" w:cs="Tahoma"/>
        </w:rPr>
        <w:t xml:space="preserve"> </w:t>
      </w:r>
      <w:r w:rsidR="00090A8C" w:rsidRPr="00C66E0D">
        <w:rPr>
          <w:rFonts w:ascii="Tahoma" w:hAnsi="Tahoma" w:cs="Tahoma"/>
          <w:b/>
          <w:bCs/>
        </w:rPr>
        <w:t>Prawidłowa wartość księgowa budynków wynosi 8 696 997,24 zł (osiem milionów sześćset dziewięćdziesiąt sześć tysięcy dziewięćset dziewięćdziesiąt siedem złotych 24/100).</w:t>
      </w:r>
    </w:p>
    <w:p w14:paraId="515CA39A" w14:textId="77777777" w:rsidR="00090A8C" w:rsidRPr="00090A8C" w:rsidRDefault="00090A8C" w:rsidP="00AF2D8A">
      <w:pPr>
        <w:spacing w:after="0"/>
        <w:jc w:val="both"/>
        <w:rPr>
          <w:rFonts w:ascii="Tahoma" w:hAnsi="Tahoma" w:cs="Tahoma"/>
          <w:bCs/>
        </w:rPr>
      </w:pPr>
    </w:p>
    <w:p w14:paraId="0750A11D" w14:textId="77777777" w:rsidR="006A76CB" w:rsidRDefault="006A76CB" w:rsidP="006B333C">
      <w:pPr>
        <w:pStyle w:val="Teksttreci40"/>
        <w:shd w:val="clear" w:color="auto" w:fill="auto"/>
        <w:spacing w:after="0" w:line="276" w:lineRule="auto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Pytanie 2</w:t>
      </w:r>
    </w:p>
    <w:p w14:paraId="4FE5E62C" w14:textId="1C0303BF" w:rsidR="006B333C" w:rsidRPr="006B333C" w:rsidRDefault="006B333C" w:rsidP="006B333C">
      <w:pPr>
        <w:spacing w:after="0"/>
        <w:jc w:val="both"/>
        <w:rPr>
          <w:rFonts w:ascii="Tahoma" w:hAnsi="Tahoma" w:cs="Tahoma"/>
        </w:rPr>
      </w:pPr>
      <w:r w:rsidRPr="006B333C">
        <w:rPr>
          <w:rFonts w:ascii="Tahoma" w:hAnsi="Tahoma" w:cs="Tahoma"/>
        </w:rPr>
        <w:t>W nawiązaniu do przesłanej dokumentacji zwracam się z prośbą o informację czy w zakresie ubezpieczenia mienia przedmiotem ubezpieczenia poza wymienionymi:</w:t>
      </w:r>
    </w:p>
    <w:p w14:paraId="41BC11F5" w14:textId="77777777" w:rsidR="006B333C" w:rsidRPr="006B333C" w:rsidRDefault="006B333C" w:rsidP="006B333C">
      <w:pPr>
        <w:pStyle w:val="Akapitzlist"/>
        <w:numPr>
          <w:ilvl w:val="0"/>
          <w:numId w:val="12"/>
        </w:numPr>
        <w:spacing w:after="0"/>
        <w:contextualSpacing w:val="0"/>
        <w:rPr>
          <w:rFonts w:ascii="Tahoma" w:eastAsia="Times New Roman" w:hAnsi="Tahoma" w:cs="Tahoma"/>
        </w:rPr>
      </w:pPr>
      <w:r w:rsidRPr="006B333C">
        <w:rPr>
          <w:rFonts w:ascii="Tahoma" w:eastAsia="Times New Roman" w:hAnsi="Tahoma" w:cs="Tahoma"/>
        </w:rPr>
        <w:t>Budynkami</w:t>
      </w:r>
    </w:p>
    <w:p w14:paraId="6709B406" w14:textId="77777777" w:rsidR="006B333C" w:rsidRPr="006B333C" w:rsidRDefault="006B333C" w:rsidP="006B333C">
      <w:pPr>
        <w:pStyle w:val="Akapitzlist"/>
        <w:numPr>
          <w:ilvl w:val="0"/>
          <w:numId w:val="12"/>
        </w:numPr>
        <w:spacing w:after="0"/>
        <w:contextualSpacing w:val="0"/>
        <w:rPr>
          <w:rFonts w:ascii="Tahoma" w:eastAsia="Times New Roman" w:hAnsi="Tahoma" w:cs="Tahoma"/>
        </w:rPr>
      </w:pPr>
      <w:r w:rsidRPr="006B333C">
        <w:rPr>
          <w:rFonts w:ascii="Tahoma" w:eastAsia="Times New Roman" w:hAnsi="Tahoma" w:cs="Tahoma"/>
        </w:rPr>
        <w:t>Sprzętem elektronicznym</w:t>
      </w:r>
    </w:p>
    <w:p w14:paraId="7A4C4A14" w14:textId="77777777" w:rsidR="006B333C" w:rsidRPr="006B333C" w:rsidRDefault="006B333C" w:rsidP="006B333C">
      <w:pPr>
        <w:pStyle w:val="Akapitzlist"/>
        <w:numPr>
          <w:ilvl w:val="0"/>
          <w:numId w:val="12"/>
        </w:numPr>
        <w:spacing w:after="0"/>
        <w:contextualSpacing w:val="0"/>
        <w:rPr>
          <w:rFonts w:ascii="Tahoma" w:eastAsia="Times New Roman" w:hAnsi="Tahoma" w:cs="Tahoma"/>
        </w:rPr>
      </w:pPr>
      <w:r w:rsidRPr="006B333C">
        <w:rPr>
          <w:rFonts w:ascii="Tahoma" w:eastAsia="Times New Roman" w:hAnsi="Tahoma" w:cs="Tahoma"/>
        </w:rPr>
        <w:t xml:space="preserve">Szczepionkami </w:t>
      </w:r>
    </w:p>
    <w:p w14:paraId="5EA9A668" w14:textId="3AB3885C" w:rsidR="006B333C" w:rsidRPr="006B333C" w:rsidRDefault="006B333C" w:rsidP="00BE50FD">
      <w:pPr>
        <w:spacing w:after="0"/>
        <w:jc w:val="both"/>
        <w:rPr>
          <w:rFonts w:ascii="Tahoma" w:hAnsi="Tahoma" w:cs="Tahoma"/>
        </w:rPr>
      </w:pPr>
      <w:r w:rsidRPr="006B333C">
        <w:rPr>
          <w:rFonts w:ascii="Tahoma" w:hAnsi="Tahoma" w:cs="Tahoma"/>
        </w:rPr>
        <w:t>Będzie inne mienie np. wyposażenie budynków (meble itp.) lub mienie zgodnie z poniższym wykazem.</w:t>
      </w:r>
    </w:p>
    <w:tbl>
      <w:tblPr>
        <w:tblW w:w="89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8"/>
        <w:gridCol w:w="1777"/>
      </w:tblGrid>
      <w:tr w:rsidR="006B333C" w:rsidRPr="006B333C" w14:paraId="72385E82" w14:textId="77777777" w:rsidTr="006B333C">
        <w:trPr>
          <w:cantSplit/>
          <w:trHeight w:val="300"/>
        </w:trPr>
        <w:tc>
          <w:tcPr>
            <w:tcW w:w="7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D61BE72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  <w:b/>
                <w:bCs/>
              </w:rPr>
            </w:pPr>
            <w:bookmarkStart w:id="3" w:name="_Hlk158202076"/>
            <w:r w:rsidRPr="006B333C">
              <w:rPr>
                <w:rFonts w:ascii="Tahoma" w:hAnsi="Tahoma" w:cs="Tahoma"/>
                <w:b/>
                <w:bCs/>
                <w:color w:val="000000"/>
              </w:rPr>
              <w:t>Przedmiot ubezpieczenia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CCC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9D3ED03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  <w:b/>
                <w:bCs/>
              </w:rPr>
            </w:pPr>
            <w:r w:rsidRPr="006B333C">
              <w:rPr>
                <w:rFonts w:ascii="Tahoma" w:hAnsi="Tahoma" w:cs="Tahoma"/>
                <w:b/>
                <w:bCs/>
                <w:color w:val="000000"/>
              </w:rPr>
              <w:t xml:space="preserve">Wartość / Suma ubezpieczenia </w:t>
            </w:r>
          </w:p>
        </w:tc>
      </w:tr>
      <w:tr w:rsidR="006B333C" w:rsidRPr="006B333C" w14:paraId="05930520" w14:textId="77777777" w:rsidTr="006B333C">
        <w:trPr>
          <w:cantSplit/>
          <w:trHeight w:val="300"/>
        </w:trPr>
        <w:tc>
          <w:tcPr>
            <w:tcW w:w="7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78E99EF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  <w:r w:rsidRPr="006B333C">
              <w:rPr>
                <w:rFonts w:ascii="Tahoma" w:hAnsi="Tahoma" w:cs="Tahoma"/>
                <w:color w:val="000000"/>
              </w:rPr>
              <w:t xml:space="preserve">Mienie osób trzecich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14:paraId="34B457A4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</w:p>
        </w:tc>
      </w:tr>
      <w:tr w:rsidR="006B333C" w:rsidRPr="006B333C" w14:paraId="33B334D8" w14:textId="77777777" w:rsidTr="006B333C">
        <w:trPr>
          <w:cantSplit/>
          <w:trHeight w:val="300"/>
        </w:trPr>
        <w:tc>
          <w:tcPr>
            <w:tcW w:w="7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438483B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  <w:r w:rsidRPr="006B333C">
              <w:rPr>
                <w:rFonts w:ascii="Tahoma" w:hAnsi="Tahoma" w:cs="Tahoma"/>
                <w:color w:val="000000"/>
              </w:rPr>
              <w:t>Mienie pracownicze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14:paraId="2E37F4B3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</w:p>
        </w:tc>
      </w:tr>
      <w:tr w:rsidR="006B333C" w:rsidRPr="006B333C" w14:paraId="2D58142E" w14:textId="77777777" w:rsidTr="006B333C">
        <w:trPr>
          <w:cantSplit/>
          <w:trHeight w:val="300"/>
        </w:trPr>
        <w:tc>
          <w:tcPr>
            <w:tcW w:w="7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CFF16AF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  <w:r w:rsidRPr="006B333C">
              <w:rPr>
                <w:rFonts w:ascii="Tahoma" w:hAnsi="Tahoma" w:cs="Tahoma"/>
                <w:color w:val="000000"/>
              </w:rPr>
              <w:t>Wartości pieniężne w tym gotówka**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14:paraId="61163E12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</w:p>
        </w:tc>
      </w:tr>
      <w:tr w:rsidR="006B333C" w:rsidRPr="006B333C" w14:paraId="085BE45D" w14:textId="77777777" w:rsidTr="006B333C">
        <w:trPr>
          <w:cantSplit/>
          <w:trHeight w:val="300"/>
        </w:trPr>
        <w:tc>
          <w:tcPr>
            <w:tcW w:w="7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70AE1CF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  <w:r w:rsidRPr="006B333C">
              <w:rPr>
                <w:rFonts w:ascii="Tahoma" w:hAnsi="Tahoma" w:cs="Tahoma"/>
                <w:color w:val="000000"/>
              </w:rPr>
              <w:t>Dokumenty w formie papierowej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14:paraId="67858568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</w:p>
        </w:tc>
      </w:tr>
      <w:tr w:rsidR="006B333C" w:rsidRPr="006B333C" w14:paraId="0AB2A76E" w14:textId="77777777" w:rsidTr="006B333C">
        <w:trPr>
          <w:cantSplit/>
          <w:trHeight w:val="300"/>
        </w:trPr>
        <w:tc>
          <w:tcPr>
            <w:tcW w:w="72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85487BF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</w:rPr>
            </w:pPr>
            <w:r w:rsidRPr="006B333C">
              <w:rPr>
                <w:rFonts w:ascii="Tahoma" w:hAnsi="Tahoma" w:cs="Tahoma"/>
                <w:color w:val="000000"/>
              </w:rPr>
              <w:t>Inne – proszę dopisać jakie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7" w:type="dxa"/>
              <w:bottom w:w="0" w:type="dxa"/>
              <w:right w:w="107" w:type="dxa"/>
            </w:tcMar>
            <w:vAlign w:val="center"/>
          </w:tcPr>
          <w:p w14:paraId="6DE87A8F" w14:textId="77777777" w:rsidR="006B333C" w:rsidRPr="006B333C" w:rsidRDefault="006B333C" w:rsidP="006B333C">
            <w:pPr>
              <w:spacing w:after="0"/>
              <w:rPr>
                <w:rFonts w:ascii="Tahoma" w:hAnsi="Tahoma" w:cs="Tahoma"/>
                <w:b/>
                <w:bCs/>
              </w:rPr>
            </w:pPr>
          </w:p>
        </w:tc>
        <w:bookmarkEnd w:id="3"/>
      </w:tr>
    </w:tbl>
    <w:p w14:paraId="02CDD499" w14:textId="77777777" w:rsidR="006B333C" w:rsidRPr="006B333C" w:rsidRDefault="006B333C" w:rsidP="00BE50FD">
      <w:pPr>
        <w:spacing w:after="0"/>
        <w:jc w:val="both"/>
        <w:rPr>
          <w:rFonts w:ascii="Tahoma" w:hAnsi="Tahoma" w:cs="Tahoma"/>
        </w:rPr>
      </w:pPr>
      <w:r w:rsidRPr="006B333C">
        <w:rPr>
          <w:rFonts w:ascii="Tahoma" w:hAnsi="Tahoma" w:cs="Tahoma"/>
        </w:rPr>
        <w:lastRenderedPageBreak/>
        <w:t>**wartość wartości pieniężnych powinna odpowiadać najwyższej wartości tej kategorii mienia przewidywanej w okresie ubezpieczenia (nie średniej wartości w ciągu roku)</w:t>
      </w:r>
    </w:p>
    <w:p w14:paraId="3AC3665C" w14:textId="77777777" w:rsidR="00C271FA" w:rsidRDefault="00C271FA" w:rsidP="006B333C">
      <w:pPr>
        <w:spacing w:after="0"/>
        <w:rPr>
          <w:rFonts w:ascii="Tahoma" w:hAnsi="Tahoma" w:cs="Tahoma"/>
        </w:rPr>
      </w:pPr>
    </w:p>
    <w:p w14:paraId="13D57B58" w14:textId="09AC86FE" w:rsidR="006B333C" w:rsidRPr="006B333C" w:rsidRDefault="006B333C" w:rsidP="00BE50FD">
      <w:pPr>
        <w:spacing w:after="0"/>
        <w:jc w:val="both"/>
        <w:rPr>
          <w:rFonts w:ascii="Tahoma" w:hAnsi="Tahoma" w:cs="Tahoma"/>
        </w:rPr>
      </w:pPr>
      <w:r w:rsidRPr="006B333C">
        <w:rPr>
          <w:rFonts w:ascii="Tahoma" w:hAnsi="Tahoma" w:cs="Tahoma"/>
        </w:rPr>
        <w:t xml:space="preserve">Prośba również o informację czy budynki zgłoszone do ubezpieczenia posiadają Instrukcje Bezpieczeństwa Pożarowego (IBP) jeśli tak prośba o przesłanie. </w:t>
      </w:r>
    </w:p>
    <w:p w14:paraId="7FE9A6F9" w14:textId="77777777" w:rsidR="006B333C" w:rsidRPr="006B333C" w:rsidRDefault="006B333C" w:rsidP="006B333C">
      <w:pPr>
        <w:rPr>
          <w:rFonts w:ascii="Tahoma" w:hAnsi="Tahoma" w:cs="Tahoma"/>
        </w:rPr>
      </w:pPr>
    </w:p>
    <w:p w14:paraId="6287BA35" w14:textId="77777777" w:rsidR="006A76CB" w:rsidRDefault="006A76CB" w:rsidP="006A76CB">
      <w:pPr>
        <w:spacing w:after="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Odpowiedź na pytanie 2:</w:t>
      </w:r>
    </w:p>
    <w:p w14:paraId="0BFF5FA5" w14:textId="7504D021" w:rsidR="006A76CB" w:rsidRPr="00D2219F" w:rsidRDefault="006A76CB" w:rsidP="00C271FA">
      <w:pPr>
        <w:spacing w:after="0"/>
        <w:rPr>
          <w:rFonts w:ascii="Tahoma" w:eastAsia="Times New Roman" w:hAnsi="Tahoma" w:cs="Tahoma"/>
          <w:b/>
          <w:bCs/>
        </w:rPr>
      </w:pPr>
      <w:r w:rsidRPr="00D2219F">
        <w:rPr>
          <w:rFonts w:ascii="Tahoma" w:hAnsi="Tahoma" w:cs="Tahoma"/>
          <w:b/>
          <w:bCs/>
        </w:rPr>
        <w:t xml:space="preserve">Zamawiający informuje, </w:t>
      </w:r>
      <w:r w:rsidR="00C271FA" w:rsidRPr="00D2219F">
        <w:rPr>
          <w:rFonts w:ascii="Tahoma" w:hAnsi="Tahoma" w:cs="Tahoma"/>
          <w:b/>
          <w:bCs/>
        </w:rPr>
        <w:t xml:space="preserve">że przedmiotem ubezpieczenia są </w:t>
      </w:r>
      <w:r w:rsidR="00C271FA" w:rsidRPr="00D2219F">
        <w:rPr>
          <w:rFonts w:ascii="Tahoma" w:eastAsia="Times New Roman" w:hAnsi="Tahoma" w:cs="Tahoma"/>
          <w:b/>
          <w:bCs/>
        </w:rPr>
        <w:t>budynki, sprzęt elektroniczny</w:t>
      </w:r>
      <w:r w:rsidR="00BE50FD">
        <w:rPr>
          <w:rFonts w:ascii="Tahoma" w:eastAsia="Times New Roman" w:hAnsi="Tahoma" w:cs="Tahoma"/>
          <w:b/>
          <w:bCs/>
        </w:rPr>
        <w:t xml:space="preserve">, </w:t>
      </w:r>
      <w:r w:rsidR="00C271FA" w:rsidRPr="00D2219F">
        <w:rPr>
          <w:rFonts w:ascii="Tahoma" w:eastAsia="Times New Roman" w:hAnsi="Tahoma" w:cs="Tahoma"/>
          <w:b/>
          <w:bCs/>
        </w:rPr>
        <w:t xml:space="preserve">szczepionki. </w:t>
      </w:r>
    </w:p>
    <w:p w14:paraId="53D5576D" w14:textId="66C55265" w:rsidR="00C271FA" w:rsidRPr="00D2219F" w:rsidRDefault="00C271FA" w:rsidP="00D2219F">
      <w:pPr>
        <w:spacing w:after="0"/>
        <w:jc w:val="both"/>
        <w:rPr>
          <w:rFonts w:ascii="Tahoma" w:eastAsia="Times New Roman" w:hAnsi="Tahoma" w:cs="Tahoma"/>
          <w:b/>
          <w:bCs/>
        </w:rPr>
      </w:pPr>
      <w:r w:rsidRPr="00D2219F">
        <w:rPr>
          <w:rFonts w:ascii="Tahoma" w:hAnsi="Tahoma" w:cs="Tahoma"/>
          <w:b/>
          <w:bCs/>
        </w:rPr>
        <w:t>Budynki zgłoszone do ubezpieczenia posiadają Instrukcje Bezpieczeństwa Pożarowego, instrukcje te zostaną przesłane mailem do wykonawców biorących udział w postępowaniu.</w:t>
      </w:r>
    </w:p>
    <w:p w14:paraId="04E70DF4" w14:textId="77777777" w:rsidR="00C271FA" w:rsidRDefault="00C271FA" w:rsidP="00C271FA">
      <w:pPr>
        <w:spacing w:after="0"/>
        <w:rPr>
          <w:rStyle w:val="Teksttreci"/>
          <w:bCs/>
        </w:rPr>
      </w:pPr>
    </w:p>
    <w:p w14:paraId="7A268662" w14:textId="2B16E9BA" w:rsidR="000866FD" w:rsidRPr="000866FD" w:rsidRDefault="00FE3AD0" w:rsidP="00C271FA">
      <w:pPr>
        <w:spacing w:before="600" w:after="0"/>
        <w:ind w:left="5670"/>
        <w:rPr>
          <w:rFonts w:ascii="Times New Roman" w:hAnsi="Times New Roman" w:cs="Times New Roman"/>
          <w:sz w:val="20"/>
          <w:szCs w:val="20"/>
        </w:rPr>
      </w:pPr>
      <w:r w:rsidRPr="001F00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2FE642D" wp14:editId="6455CE83">
            <wp:simplePos x="0" y="0"/>
            <wp:positionH relativeFrom="column">
              <wp:posOffset>3528060</wp:posOffset>
            </wp:positionH>
            <wp:positionV relativeFrom="paragraph">
              <wp:posOffset>732790</wp:posOffset>
            </wp:positionV>
            <wp:extent cx="2505710" cy="1042670"/>
            <wp:effectExtent l="0" t="0" r="8890" b="5080"/>
            <wp:wrapTopAndBottom/>
            <wp:docPr id="18868358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3584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866FD" w:rsidRPr="000866FD" w:rsidSect="0051352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964" w:bottom="567" w:left="96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12EBD" w14:textId="77777777" w:rsidR="001D5CA8" w:rsidRDefault="001D5CA8">
      <w:pPr>
        <w:spacing w:after="0" w:line="240" w:lineRule="auto"/>
      </w:pPr>
      <w:r>
        <w:separator/>
      </w:r>
    </w:p>
  </w:endnote>
  <w:endnote w:type="continuationSeparator" w:id="0">
    <w:p w14:paraId="09DF10DD" w14:textId="77777777" w:rsidR="001D5CA8" w:rsidRDefault="001D5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9272655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7ECC21" w14:textId="77777777" w:rsidR="00D221FC" w:rsidRDefault="00FE3AD0" w:rsidP="00D221FC">
            <w:pPr>
              <w:pStyle w:val="Stopka"/>
              <w:jc w:val="right"/>
            </w:pP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instrText>PAGE</w:instrTex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instrText>NUMPAGES</w:instrTex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14:paraId="3569E787" w14:textId="77777777" w:rsidR="004246CC" w:rsidRDefault="004246CC" w:rsidP="004246CC">
    <w:pPr>
      <w:pStyle w:val="Stopka"/>
      <w:ind w:hanging="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7371"/>
      <w:gridCol w:w="1276"/>
    </w:tblGrid>
    <w:tr w:rsidR="00DA0F26" w14:paraId="7E65943C" w14:textId="77777777" w:rsidTr="009665BD">
      <w:trPr>
        <w:trHeight w:val="1408"/>
        <w:jc w:val="center"/>
      </w:trPr>
      <w:tc>
        <w:tcPr>
          <w:tcW w:w="1276" w:type="dxa"/>
          <w:vAlign w:val="center"/>
        </w:tcPr>
        <w:p w14:paraId="1BEC011C" w14:textId="77777777" w:rsidR="00D848AF" w:rsidRPr="00D848AF" w:rsidRDefault="00FE3AD0" w:rsidP="00111864">
          <w:pPr>
            <w:pStyle w:val="NormalnyWeb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E1BB31A" wp14:editId="47B2CD78">
                <wp:simplePos x="0" y="0"/>
                <wp:positionH relativeFrom="column">
                  <wp:posOffset>31115</wp:posOffset>
                </wp:positionH>
                <wp:positionV relativeFrom="paragraph">
                  <wp:posOffset>-682625</wp:posOffset>
                </wp:positionV>
                <wp:extent cx="791845" cy="791845"/>
                <wp:effectExtent l="0" t="0" r="8255" b="8255"/>
                <wp:wrapTopAndBottom/>
                <wp:docPr id="1198926409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892640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4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71" w:type="dxa"/>
          <w:vAlign w:val="center"/>
        </w:tcPr>
        <w:p w14:paraId="47F351DC" w14:textId="77777777" w:rsidR="00471B43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18147C4" wp14:editId="47AAF582">
                    <wp:simplePos x="0" y="0"/>
                    <wp:positionH relativeFrom="column">
                      <wp:posOffset>198120</wp:posOffset>
                    </wp:positionH>
                    <wp:positionV relativeFrom="paragraph">
                      <wp:posOffset>-8890</wp:posOffset>
                    </wp:positionV>
                    <wp:extent cx="4139565" cy="0"/>
                    <wp:effectExtent l="0" t="0" r="0" b="0"/>
                    <wp:wrapNone/>
                    <wp:docPr id="415316814" name="Łącznik prosty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139565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3" o:spid="_x0000_s205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15.6pt,-0.7pt" to="341.55pt,-0.7pt" strokecolor="#7f7f7f" strokeweight="0.25pt"/>
                </w:pict>
              </mc:Fallback>
            </mc:AlternateContent>
          </w:r>
          <w:r w:rsidR="00D848AF" w:rsidRPr="00471B43">
            <w:rPr>
              <w:rFonts w:ascii="Times New Roman" w:hAnsi="Times New Roman" w:cs="Times New Roman"/>
              <w:sz w:val="16"/>
              <w:szCs w:val="16"/>
            </w:rPr>
            <w:t>Powiatowa Stacja Sanitarno-Epidemiologiczna w Krakowie</w:t>
          </w:r>
        </w:p>
        <w:p w14:paraId="5C9831B9" w14:textId="77777777" w:rsidR="00BC5226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</w:rPr>
            <w:t>31-752 Kraków, ul. Makuszyńskiego 9</w:t>
          </w:r>
        </w:p>
        <w:p w14:paraId="55B86703" w14:textId="77777777" w:rsidR="00471B43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</w:rPr>
            <w:t>eP</w:t>
          </w:r>
          <w:r w:rsidR="000866FD">
            <w:rPr>
              <w:rFonts w:ascii="Times New Roman" w:hAnsi="Times New Roman" w:cs="Times New Roman"/>
              <w:sz w:val="16"/>
              <w:szCs w:val="16"/>
            </w:rPr>
            <w:t>UAP</w:t>
          </w:r>
          <w:r w:rsidRPr="00471B43">
            <w:rPr>
              <w:rFonts w:ascii="Times New Roman" w:hAnsi="Times New Roman" w:cs="Times New Roman"/>
              <w:sz w:val="16"/>
              <w:szCs w:val="16"/>
            </w:rPr>
            <w:t xml:space="preserve">: /pssekrakow/SkrytkaESP </w:t>
          </w:r>
        </w:p>
        <w:p w14:paraId="1E54D202" w14:textId="77777777" w:rsidR="00471B43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  <w:lang w:val="en-US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  <w:lang w:val="en-US"/>
            </w:rPr>
            <w:t>e-mail: psse.krakow@sanepid.gov.pl www.gov.pl/web/psse-krakow</w:t>
          </w:r>
        </w:p>
        <w:p w14:paraId="37094A21" w14:textId="77777777" w:rsidR="00B63149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</w:rPr>
            <w:t>tel.: (+48) 12 644 91 33, 12 644 93 72, 12 644 99 64</w:t>
          </w:r>
          <w:r w:rsidR="00665F5C" w:rsidRPr="00471B43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471B43">
            <w:rPr>
              <w:rFonts w:ascii="Times New Roman" w:hAnsi="Times New Roman" w:cs="Times New Roman"/>
              <w:sz w:val="16"/>
              <w:szCs w:val="16"/>
            </w:rPr>
            <w:t>fax: (+48) 12 684 39 99</w:t>
          </w:r>
        </w:p>
        <w:p w14:paraId="7A6D9EB0" w14:textId="77777777" w:rsidR="000866FD" w:rsidRPr="000866FD" w:rsidRDefault="00FE3AD0" w:rsidP="000866FD">
          <w:pPr>
            <w:suppressAutoHyphens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0866FD">
            <w:rPr>
              <w:rFonts w:ascii="Times New Roman" w:hAnsi="Times New Roman" w:cs="Times New Roman"/>
              <w:sz w:val="14"/>
              <w:szCs w:val="14"/>
            </w:rPr>
            <w:t>REGON: 351371049 / NIP: 675-11-59-603</w:t>
          </w:r>
        </w:p>
        <w:p w14:paraId="5A6DC9CF" w14:textId="77777777" w:rsidR="00741F9E" w:rsidRPr="00741F9E" w:rsidRDefault="00741F9E" w:rsidP="00741F9E">
          <w:pPr>
            <w:suppressAutoHyphens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  <w:p w14:paraId="40E3FE6A" w14:textId="77777777" w:rsidR="00B63149" w:rsidRPr="00244DE3" w:rsidRDefault="00FE3AD0" w:rsidP="00741F9E">
          <w:pPr>
            <w:suppressAutoHyphens/>
            <w:jc w:val="center"/>
            <w:rPr>
              <w:rFonts w:ascii="Times New Roman" w:hAnsi="Times New Roman" w:cs="Times New Roman"/>
              <w:sz w:val="13"/>
              <w:szCs w:val="13"/>
            </w:rPr>
          </w:pPr>
          <w:r w:rsidRPr="00244DE3">
            <w:rPr>
              <w:rFonts w:ascii="Times New Roman" w:hAnsi="Times New Roman" w:cs="Times New Roman"/>
              <w:sz w:val="13"/>
              <w:szCs w:val="13"/>
            </w:rPr>
            <w:t>Administratorem danych jest PSSE w Krakowie. Szczegółowe informacje o zasadach przetwarzania danych osobowych przez Administratora i uprawnieniach osób, których dane są przetwarzane dostępne są w Biuletynie Informacji Publicznej PSSE w Krakowie.</w:t>
          </w:r>
        </w:p>
      </w:tc>
      <w:tc>
        <w:tcPr>
          <w:tcW w:w="1276" w:type="dxa"/>
          <w:vAlign w:val="center"/>
        </w:tcPr>
        <w:p w14:paraId="05A3F7C9" w14:textId="77777777" w:rsidR="00D848AF" w:rsidRDefault="00FE3AD0" w:rsidP="00244DE3">
          <w:pPr>
            <w:suppressAutoHyphens/>
            <w:rPr>
              <w:rFonts w:ascii="Times New Roman" w:hAnsi="Times New Roman" w:cs="Times New Roman"/>
              <w:color w:val="00B050"/>
              <w:sz w:val="16"/>
              <w:szCs w:val="16"/>
            </w:rPr>
          </w:pPr>
          <w:r w:rsidRPr="00111864">
            <w:rPr>
              <w:rFonts w:ascii="Times New Roman" w:hAnsi="Times New Roman" w:cs="Times New Roman"/>
              <w:noProof/>
              <w:color w:val="00B050"/>
              <w:sz w:val="16"/>
              <w:szCs w:val="16"/>
            </w:rPr>
            <w:drawing>
              <wp:anchor distT="0" distB="0" distL="114300" distR="114300" simplePos="0" relativeHeight="251656192" behindDoc="0" locked="0" layoutInCell="1" allowOverlap="1" wp14:anchorId="049944C3" wp14:editId="06EF99BA">
                <wp:simplePos x="0" y="0"/>
                <wp:positionH relativeFrom="column">
                  <wp:posOffset>-88265</wp:posOffset>
                </wp:positionH>
                <wp:positionV relativeFrom="paragraph">
                  <wp:posOffset>-184150</wp:posOffset>
                </wp:positionV>
                <wp:extent cx="824230" cy="791845"/>
                <wp:effectExtent l="0" t="0" r="0" b="8255"/>
                <wp:wrapNone/>
                <wp:docPr id="957693848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693848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9F4C72C" w14:textId="77777777" w:rsidR="00631442" w:rsidRPr="00947713" w:rsidRDefault="00631442" w:rsidP="00741F9E">
    <w:pPr>
      <w:pStyle w:val="Stopka"/>
      <w:rPr>
        <w:rFonts w:ascii="Times New Roman" w:hAnsi="Times New Roman" w:cs="Times New Roman"/>
        <w:b/>
        <w:bCs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2A362B" w14:textId="77777777" w:rsidR="001D5CA8" w:rsidRDefault="001D5CA8">
      <w:pPr>
        <w:spacing w:after="0" w:line="240" w:lineRule="auto"/>
      </w:pPr>
      <w:r>
        <w:separator/>
      </w:r>
    </w:p>
  </w:footnote>
  <w:footnote w:type="continuationSeparator" w:id="0">
    <w:p w14:paraId="0C98AD4D" w14:textId="77777777" w:rsidR="001D5CA8" w:rsidRDefault="001D5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6BAD5" w14:textId="77777777" w:rsidR="004246CC" w:rsidRDefault="004246CC">
    <w:pPr>
      <w:pStyle w:val="Nagwek"/>
      <w:jc w:val="right"/>
    </w:pPr>
  </w:p>
  <w:p w14:paraId="451A4276" w14:textId="77777777" w:rsidR="004246CC" w:rsidRDefault="004246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6"/>
      <w:gridCol w:w="8357"/>
    </w:tblGrid>
    <w:tr w:rsidR="00DA0F26" w14:paraId="020D814E" w14:textId="77777777" w:rsidTr="009665BD">
      <w:tc>
        <w:tcPr>
          <w:tcW w:w="1462" w:type="dxa"/>
        </w:tcPr>
        <w:p w14:paraId="58356EC3" w14:textId="77777777" w:rsidR="00D848AF" w:rsidRPr="00140AF1" w:rsidRDefault="00FE3AD0" w:rsidP="00B63149">
          <w:pPr>
            <w:pStyle w:val="Nagwek"/>
            <w:spacing w:line="276" w:lineRule="auto"/>
            <w:rPr>
              <w:rStyle w:val="Tytuksiki"/>
              <w:rFonts w:ascii="Times New Roman" w:hAnsi="Times New Roman" w:cs="Times New Roman"/>
              <w:sz w:val="28"/>
              <w:szCs w:val="28"/>
            </w:rPr>
          </w:pPr>
          <w:bookmarkStart w:id="4" w:name="_Hlk167084013"/>
          <w:r>
            <w:rPr>
              <w:noProof/>
            </w:rPr>
            <w:drawing>
              <wp:inline distT="0" distB="0" distL="0" distR="0" wp14:anchorId="5916A397" wp14:editId="548EBD28">
                <wp:extent cx="887095" cy="870585"/>
                <wp:effectExtent l="0" t="0" r="8255" b="5715"/>
                <wp:docPr id="49070688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70688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1" w:type="dxa"/>
          <w:vAlign w:val="center"/>
        </w:tcPr>
        <w:p w14:paraId="14E721EF" w14:textId="77777777" w:rsidR="00D848AF" w:rsidRPr="00140AF1" w:rsidRDefault="00FE3AD0" w:rsidP="009F7E5C">
          <w:pPr>
            <w:pStyle w:val="Nagwek"/>
            <w:spacing w:line="276" w:lineRule="auto"/>
            <w:jc w:val="center"/>
            <w:rPr>
              <w:rStyle w:val="Tytuksiki"/>
              <w:rFonts w:ascii="Book Antiqua" w:hAnsi="Book Antiqua" w:cs="Times New Roman"/>
              <w:b w:val="0"/>
              <w:bCs w:val="0"/>
              <w:smallCaps w:val="0"/>
              <w:spacing w:val="0"/>
              <w:sz w:val="27"/>
              <w:szCs w:val="27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140AF1">
            <w:rPr>
              <w:noProof/>
              <w:sz w:val="27"/>
              <w:szCs w:val="27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2FB978E" wp14:editId="08F1C4E8">
                    <wp:simplePos x="0" y="0"/>
                    <wp:positionH relativeFrom="margin">
                      <wp:posOffset>22860</wp:posOffset>
                    </wp:positionH>
                    <wp:positionV relativeFrom="paragraph">
                      <wp:posOffset>511810</wp:posOffset>
                    </wp:positionV>
                    <wp:extent cx="5107940" cy="0"/>
                    <wp:effectExtent l="19050" t="19050" r="35560" b="38100"/>
                    <wp:wrapNone/>
                    <wp:docPr id="2009148744" name="Łącznik prosty ze strzałką 20091487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10794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2009148744" o:spid="_x0000_s2049" type="#_x0000_t32" style="width:402.2pt;height:0;margin-top:40.3pt;margin-left:1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z-index:251659264" strokeweight="0.5pt">
                    <v:stroke joinstyle="miter" endcap="square"/>
                    <w10:wrap anchorx="margin"/>
                  </v:shape>
                </w:pict>
              </mc:Fallback>
            </mc:AlternateContent>
          </w:r>
          <w:r w:rsidRPr="00140AF1">
            <w:rPr>
              <w:rStyle w:val="Tytuksiki"/>
              <w:rFonts w:ascii="Book Antiqua" w:hAnsi="Book Antiqua" w:cs="Times New Roman"/>
              <w:sz w:val="27"/>
              <w:szCs w:val="27"/>
            </w:rPr>
            <w:t>P</w:t>
          </w:r>
          <w:r w:rsidR="00140AF1" w:rsidRPr="00140AF1">
            <w:rPr>
              <w:rStyle w:val="Tytuksiki"/>
              <w:rFonts w:ascii="Book Antiqua" w:hAnsi="Book Antiqua" w:cs="Times New Roman"/>
              <w:sz w:val="27"/>
              <w:szCs w:val="27"/>
            </w:rPr>
            <w:t>O</w:t>
          </w:r>
          <w:r w:rsidR="00140AF1" w:rsidRPr="00140AF1">
            <w:rPr>
              <w:rStyle w:val="Tytuksiki"/>
              <w:rFonts w:ascii="Book Antiqua" w:hAnsi="Book Antiqua"/>
              <w:sz w:val="27"/>
              <w:szCs w:val="27"/>
            </w:rPr>
            <w:t>WIATOWA STACJA SANITARNO-EPIDEMIOLOGICZNA</w:t>
          </w:r>
          <w:r w:rsidRPr="00140AF1">
            <w:rPr>
              <w:rFonts w:ascii="Book Antiqua" w:hAnsi="Book Antiqua" w:cs="Times New Roman"/>
              <w:b/>
              <w:bCs/>
              <w:smallCaps/>
              <w:spacing w:val="5"/>
              <w:sz w:val="27"/>
              <w:szCs w:val="27"/>
            </w:rPr>
            <w:br/>
          </w:r>
          <w:r w:rsidRPr="00140AF1">
            <w:rPr>
              <w:rStyle w:val="Tytuksiki"/>
              <w:rFonts w:ascii="Book Antiqua" w:hAnsi="Book Antiqua" w:cs="Times New Roman"/>
              <w:sz w:val="27"/>
              <w:szCs w:val="27"/>
            </w:rPr>
            <w:t>W KRAKOWIE</w:t>
          </w:r>
        </w:p>
      </w:tc>
    </w:tr>
    <w:bookmarkEnd w:id="4"/>
  </w:tbl>
  <w:p w14:paraId="5B2638A5" w14:textId="77777777" w:rsidR="00146BC8" w:rsidRDefault="00146BC8" w:rsidP="00462D22">
    <w:pPr>
      <w:pStyle w:val="Nagwek"/>
      <w:tabs>
        <w:tab w:val="clear" w:pos="4536"/>
        <w:tab w:val="clear" w:pos="9072"/>
        <w:tab w:val="left" w:pos="23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A0318"/>
    <w:multiLevelType w:val="hybridMultilevel"/>
    <w:tmpl w:val="FB826910"/>
    <w:lvl w:ilvl="0" w:tplc="3F121BCC">
      <w:start w:val="1"/>
      <w:numFmt w:val="decimal"/>
      <w:lvlText w:val="%1."/>
      <w:lvlJc w:val="left"/>
      <w:pPr>
        <w:ind w:left="644" w:hanging="360"/>
      </w:pPr>
      <w:rPr>
        <w:color w:val="548DD4" w:themeColor="text2" w:themeTint="99"/>
        <w:sz w:val="18"/>
        <w:szCs w:val="18"/>
      </w:rPr>
    </w:lvl>
    <w:lvl w:ilvl="1" w:tplc="E4AA117A" w:tentative="1">
      <w:start w:val="1"/>
      <w:numFmt w:val="lowerLetter"/>
      <w:lvlText w:val="%2."/>
      <w:lvlJc w:val="left"/>
      <w:pPr>
        <w:ind w:left="1364" w:hanging="360"/>
      </w:pPr>
    </w:lvl>
    <w:lvl w:ilvl="2" w:tplc="CFA0DF6A" w:tentative="1">
      <w:start w:val="1"/>
      <w:numFmt w:val="lowerRoman"/>
      <w:lvlText w:val="%3."/>
      <w:lvlJc w:val="right"/>
      <w:pPr>
        <w:ind w:left="2084" w:hanging="180"/>
      </w:pPr>
    </w:lvl>
    <w:lvl w:ilvl="3" w:tplc="A6383130" w:tentative="1">
      <w:start w:val="1"/>
      <w:numFmt w:val="decimal"/>
      <w:lvlText w:val="%4."/>
      <w:lvlJc w:val="left"/>
      <w:pPr>
        <w:ind w:left="2804" w:hanging="360"/>
      </w:pPr>
    </w:lvl>
    <w:lvl w:ilvl="4" w:tplc="50C29102" w:tentative="1">
      <w:start w:val="1"/>
      <w:numFmt w:val="lowerLetter"/>
      <w:lvlText w:val="%5."/>
      <w:lvlJc w:val="left"/>
      <w:pPr>
        <w:ind w:left="3524" w:hanging="360"/>
      </w:pPr>
    </w:lvl>
    <w:lvl w:ilvl="5" w:tplc="89D6578E" w:tentative="1">
      <w:start w:val="1"/>
      <w:numFmt w:val="lowerRoman"/>
      <w:lvlText w:val="%6."/>
      <w:lvlJc w:val="right"/>
      <w:pPr>
        <w:ind w:left="4244" w:hanging="180"/>
      </w:pPr>
    </w:lvl>
    <w:lvl w:ilvl="6" w:tplc="47E0D44C" w:tentative="1">
      <w:start w:val="1"/>
      <w:numFmt w:val="decimal"/>
      <w:lvlText w:val="%7."/>
      <w:lvlJc w:val="left"/>
      <w:pPr>
        <w:ind w:left="4964" w:hanging="360"/>
      </w:pPr>
    </w:lvl>
    <w:lvl w:ilvl="7" w:tplc="239C8E3A" w:tentative="1">
      <w:start w:val="1"/>
      <w:numFmt w:val="lowerLetter"/>
      <w:lvlText w:val="%8."/>
      <w:lvlJc w:val="left"/>
      <w:pPr>
        <w:ind w:left="5684" w:hanging="360"/>
      </w:pPr>
    </w:lvl>
    <w:lvl w:ilvl="8" w:tplc="B330DCB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FC2BDC"/>
    <w:multiLevelType w:val="hybridMultilevel"/>
    <w:tmpl w:val="A83ED07E"/>
    <w:lvl w:ilvl="0" w:tplc="FC1AF61A">
      <w:start w:val="1"/>
      <w:numFmt w:val="decimal"/>
      <w:lvlText w:val="%1."/>
      <w:lvlJc w:val="left"/>
      <w:pPr>
        <w:ind w:left="644" w:hanging="360"/>
      </w:pPr>
      <w:rPr>
        <w:color w:val="548DD4" w:themeColor="text2" w:themeTint="99"/>
      </w:rPr>
    </w:lvl>
    <w:lvl w:ilvl="1" w:tplc="DB247990" w:tentative="1">
      <w:start w:val="1"/>
      <w:numFmt w:val="lowerLetter"/>
      <w:lvlText w:val="%2."/>
      <w:lvlJc w:val="left"/>
      <w:pPr>
        <w:ind w:left="1364" w:hanging="360"/>
      </w:pPr>
    </w:lvl>
    <w:lvl w:ilvl="2" w:tplc="F4A4C052" w:tentative="1">
      <w:start w:val="1"/>
      <w:numFmt w:val="lowerRoman"/>
      <w:lvlText w:val="%3."/>
      <w:lvlJc w:val="right"/>
      <w:pPr>
        <w:ind w:left="2084" w:hanging="180"/>
      </w:pPr>
    </w:lvl>
    <w:lvl w:ilvl="3" w:tplc="B69E4D62" w:tentative="1">
      <w:start w:val="1"/>
      <w:numFmt w:val="decimal"/>
      <w:lvlText w:val="%4."/>
      <w:lvlJc w:val="left"/>
      <w:pPr>
        <w:ind w:left="2804" w:hanging="360"/>
      </w:pPr>
    </w:lvl>
    <w:lvl w:ilvl="4" w:tplc="019C0F66" w:tentative="1">
      <w:start w:val="1"/>
      <w:numFmt w:val="lowerLetter"/>
      <w:lvlText w:val="%5."/>
      <w:lvlJc w:val="left"/>
      <w:pPr>
        <w:ind w:left="3524" w:hanging="360"/>
      </w:pPr>
    </w:lvl>
    <w:lvl w:ilvl="5" w:tplc="181414E6" w:tentative="1">
      <w:start w:val="1"/>
      <w:numFmt w:val="lowerRoman"/>
      <w:lvlText w:val="%6."/>
      <w:lvlJc w:val="right"/>
      <w:pPr>
        <w:ind w:left="4244" w:hanging="180"/>
      </w:pPr>
    </w:lvl>
    <w:lvl w:ilvl="6" w:tplc="2E0CEABE" w:tentative="1">
      <w:start w:val="1"/>
      <w:numFmt w:val="decimal"/>
      <w:lvlText w:val="%7."/>
      <w:lvlJc w:val="left"/>
      <w:pPr>
        <w:ind w:left="4964" w:hanging="360"/>
      </w:pPr>
    </w:lvl>
    <w:lvl w:ilvl="7" w:tplc="18B8CAE6" w:tentative="1">
      <w:start w:val="1"/>
      <w:numFmt w:val="lowerLetter"/>
      <w:lvlText w:val="%8."/>
      <w:lvlJc w:val="left"/>
      <w:pPr>
        <w:ind w:left="5684" w:hanging="360"/>
      </w:pPr>
    </w:lvl>
    <w:lvl w:ilvl="8" w:tplc="747AE19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BE6B7F"/>
    <w:multiLevelType w:val="hybridMultilevel"/>
    <w:tmpl w:val="85082594"/>
    <w:lvl w:ilvl="0" w:tplc="1CB0E0C4">
      <w:start w:val="1"/>
      <w:numFmt w:val="decimal"/>
      <w:lvlText w:val="%1)"/>
      <w:lvlJc w:val="left"/>
      <w:pPr>
        <w:ind w:left="360" w:hanging="360"/>
      </w:pPr>
    </w:lvl>
    <w:lvl w:ilvl="1" w:tplc="51A20C30" w:tentative="1">
      <w:start w:val="1"/>
      <w:numFmt w:val="lowerLetter"/>
      <w:lvlText w:val="%2."/>
      <w:lvlJc w:val="left"/>
      <w:pPr>
        <w:ind w:left="1080" w:hanging="360"/>
      </w:pPr>
    </w:lvl>
    <w:lvl w:ilvl="2" w:tplc="08F880EC" w:tentative="1">
      <w:start w:val="1"/>
      <w:numFmt w:val="lowerRoman"/>
      <w:lvlText w:val="%3."/>
      <w:lvlJc w:val="right"/>
      <w:pPr>
        <w:ind w:left="1800" w:hanging="180"/>
      </w:pPr>
    </w:lvl>
    <w:lvl w:ilvl="3" w:tplc="63B81564" w:tentative="1">
      <w:start w:val="1"/>
      <w:numFmt w:val="decimal"/>
      <w:lvlText w:val="%4."/>
      <w:lvlJc w:val="left"/>
      <w:pPr>
        <w:ind w:left="2520" w:hanging="360"/>
      </w:pPr>
    </w:lvl>
    <w:lvl w:ilvl="4" w:tplc="0E02C5A6" w:tentative="1">
      <w:start w:val="1"/>
      <w:numFmt w:val="lowerLetter"/>
      <w:lvlText w:val="%5."/>
      <w:lvlJc w:val="left"/>
      <w:pPr>
        <w:ind w:left="3240" w:hanging="360"/>
      </w:pPr>
    </w:lvl>
    <w:lvl w:ilvl="5" w:tplc="04BE5AFA" w:tentative="1">
      <w:start w:val="1"/>
      <w:numFmt w:val="lowerRoman"/>
      <w:lvlText w:val="%6."/>
      <w:lvlJc w:val="right"/>
      <w:pPr>
        <w:ind w:left="3960" w:hanging="180"/>
      </w:pPr>
    </w:lvl>
    <w:lvl w:ilvl="6" w:tplc="99A26A4C" w:tentative="1">
      <w:start w:val="1"/>
      <w:numFmt w:val="decimal"/>
      <w:lvlText w:val="%7."/>
      <w:lvlJc w:val="left"/>
      <w:pPr>
        <w:ind w:left="4680" w:hanging="360"/>
      </w:pPr>
    </w:lvl>
    <w:lvl w:ilvl="7" w:tplc="40F6811A" w:tentative="1">
      <w:start w:val="1"/>
      <w:numFmt w:val="lowerLetter"/>
      <w:lvlText w:val="%8."/>
      <w:lvlJc w:val="left"/>
      <w:pPr>
        <w:ind w:left="5400" w:hanging="360"/>
      </w:pPr>
    </w:lvl>
    <w:lvl w:ilvl="8" w:tplc="22068A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CD4C52"/>
    <w:multiLevelType w:val="hybridMultilevel"/>
    <w:tmpl w:val="C85ACAE4"/>
    <w:lvl w:ilvl="0" w:tplc="EA8EE4B2">
      <w:start w:val="1"/>
      <w:numFmt w:val="decimal"/>
      <w:lvlText w:val="%1."/>
      <w:lvlJc w:val="left"/>
      <w:pPr>
        <w:ind w:left="644" w:hanging="360"/>
      </w:pPr>
      <w:rPr>
        <w:color w:val="548DD4" w:themeColor="text2" w:themeTint="99"/>
      </w:rPr>
    </w:lvl>
    <w:lvl w:ilvl="1" w:tplc="3C6C4B4A" w:tentative="1">
      <w:start w:val="1"/>
      <w:numFmt w:val="lowerLetter"/>
      <w:lvlText w:val="%2."/>
      <w:lvlJc w:val="left"/>
      <w:pPr>
        <w:ind w:left="1364" w:hanging="360"/>
      </w:pPr>
    </w:lvl>
    <w:lvl w:ilvl="2" w:tplc="C1CAF064" w:tentative="1">
      <w:start w:val="1"/>
      <w:numFmt w:val="lowerRoman"/>
      <w:lvlText w:val="%3."/>
      <w:lvlJc w:val="right"/>
      <w:pPr>
        <w:ind w:left="2084" w:hanging="180"/>
      </w:pPr>
    </w:lvl>
    <w:lvl w:ilvl="3" w:tplc="EEDAE1BC" w:tentative="1">
      <w:start w:val="1"/>
      <w:numFmt w:val="decimal"/>
      <w:lvlText w:val="%4."/>
      <w:lvlJc w:val="left"/>
      <w:pPr>
        <w:ind w:left="2804" w:hanging="360"/>
      </w:pPr>
    </w:lvl>
    <w:lvl w:ilvl="4" w:tplc="85B84DAE" w:tentative="1">
      <w:start w:val="1"/>
      <w:numFmt w:val="lowerLetter"/>
      <w:lvlText w:val="%5."/>
      <w:lvlJc w:val="left"/>
      <w:pPr>
        <w:ind w:left="3524" w:hanging="360"/>
      </w:pPr>
    </w:lvl>
    <w:lvl w:ilvl="5" w:tplc="6F78D5B4" w:tentative="1">
      <w:start w:val="1"/>
      <w:numFmt w:val="lowerRoman"/>
      <w:lvlText w:val="%6."/>
      <w:lvlJc w:val="right"/>
      <w:pPr>
        <w:ind w:left="4244" w:hanging="180"/>
      </w:pPr>
    </w:lvl>
    <w:lvl w:ilvl="6" w:tplc="E9AC1586" w:tentative="1">
      <w:start w:val="1"/>
      <w:numFmt w:val="decimal"/>
      <w:lvlText w:val="%7."/>
      <w:lvlJc w:val="left"/>
      <w:pPr>
        <w:ind w:left="4964" w:hanging="360"/>
      </w:pPr>
    </w:lvl>
    <w:lvl w:ilvl="7" w:tplc="F6C44758" w:tentative="1">
      <w:start w:val="1"/>
      <w:numFmt w:val="lowerLetter"/>
      <w:lvlText w:val="%8."/>
      <w:lvlJc w:val="left"/>
      <w:pPr>
        <w:ind w:left="5684" w:hanging="360"/>
      </w:pPr>
    </w:lvl>
    <w:lvl w:ilvl="8" w:tplc="7BB42D5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6603E2"/>
    <w:multiLevelType w:val="hybridMultilevel"/>
    <w:tmpl w:val="25BACFE4"/>
    <w:lvl w:ilvl="0" w:tplc="5714F1AA">
      <w:start w:val="1"/>
      <w:numFmt w:val="decimal"/>
      <w:lvlText w:val="%1."/>
      <w:lvlJc w:val="left"/>
      <w:pPr>
        <w:ind w:left="284" w:hanging="360"/>
      </w:pPr>
    </w:lvl>
    <w:lvl w:ilvl="1" w:tplc="918E9EF2" w:tentative="1">
      <w:start w:val="1"/>
      <w:numFmt w:val="lowerLetter"/>
      <w:lvlText w:val="%2."/>
      <w:lvlJc w:val="left"/>
      <w:pPr>
        <w:ind w:left="1004" w:hanging="360"/>
      </w:pPr>
    </w:lvl>
    <w:lvl w:ilvl="2" w:tplc="3502F6CE" w:tentative="1">
      <w:start w:val="1"/>
      <w:numFmt w:val="lowerRoman"/>
      <w:lvlText w:val="%3."/>
      <w:lvlJc w:val="right"/>
      <w:pPr>
        <w:ind w:left="1724" w:hanging="180"/>
      </w:pPr>
    </w:lvl>
    <w:lvl w:ilvl="3" w:tplc="E5160D46" w:tentative="1">
      <w:start w:val="1"/>
      <w:numFmt w:val="decimal"/>
      <w:lvlText w:val="%4."/>
      <w:lvlJc w:val="left"/>
      <w:pPr>
        <w:ind w:left="2444" w:hanging="360"/>
      </w:pPr>
    </w:lvl>
    <w:lvl w:ilvl="4" w:tplc="B4C43888" w:tentative="1">
      <w:start w:val="1"/>
      <w:numFmt w:val="lowerLetter"/>
      <w:lvlText w:val="%5."/>
      <w:lvlJc w:val="left"/>
      <w:pPr>
        <w:ind w:left="3164" w:hanging="360"/>
      </w:pPr>
    </w:lvl>
    <w:lvl w:ilvl="5" w:tplc="46CC4CC6" w:tentative="1">
      <w:start w:val="1"/>
      <w:numFmt w:val="lowerRoman"/>
      <w:lvlText w:val="%6."/>
      <w:lvlJc w:val="right"/>
      <w:pPr>
        <w:ind w:left="3884" w:hanging="180"/>
      </w:pPr>
    </w:lvl>
    <w:lvl w:ilvl="6" w:tplc="BC22071C" w:tentative="1">
      <w:start w:val="1"/>
      <w:numFmt w:val="decimal"/>
      <w:lvlText w:val="%7."/>
      <w:lvlJc w:val="left"/>
      <w:pPr>
        <w:ind w:left="4604" w:hanging="360"/>
      </w:pPr>
    </w:lvl>
    <w:lvl w:ilvl="7" w:tplc="050E5580" w:tentative="1">
      <w:start w:val="1"/>
      <w:numFmt w:val="lowerLetter"/>
      <w:lvlText w:val="%8."/>
      <w:lvlJc w:val="left"/>
      <w:pPr>
        <w:ind w:left="5324" w:hanging="360"/>
      </w:pPr>
    </w:lvl>
    <w:lvl w:ilvl="8" w:tplc="82D4A1EE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5" w15:restartNumberingAfterBreak="0">
    <w:nsid w:val="3DC618CC"/>
    <w:multiLevelType w:val="hybridMultilevel"/>
    <w:tmpl w:val="E626DA88"/>
    <w:lvl w:ilvl="0" w:tplc="7692268A">
      <w:start w:val="1"/>
      <w:numFmt w:val="decimal"/>
      <w:lvlText w:val="%1."/>
      <w:lvlJc w:val="left"/>
      <w:pPr>
        <w:ind w:left="720" w:hanging="360"/>
      </w:pPr>
    </w:lvl>
    <w:lvl w:ilvl="1" w:tplc="C8D420A2" w:tentative="1">
      <w:start w:val="1"/>
      <w:numFmt w:val="lowerLetter"/>
      <w:lvlText w:val="%2."/>
      <w:lvlJc w:val="left"/>
      <w:pPr>
        <w:ind w:left="1440" w:hanging="360"/>
      </w:pPr>
    </w:lvl>
    <w:lvl w:ilvl="2" w:tplc="5D120478" w:tentative="1">
      <w:start w:val="1"/>
      <w:numFmt w:val="lowerRoman"/>
      <w:lvlText w:val="%3."/>
      <w:lvlJc w:val="right"/>
      <w:pPr>
        <w:ind w:left="2160" w:hanging="180"/>
      </w:pPr>
    </w:lvl>
    <w:lvl w:ilvl="3" w:tplc="E946D286" w:tentative="1">
      <w:start w:val="1"/>
      <w:numFmt w:val="decimal"/>
      <w:lvlText w:val="%4."/>
      <w:lvlJc w:val="left"/>
      <w:pPr>
        <w:ind w:left="2880" w:hanging="360"/>
      </w:pPr>
    </w:lvl>
    <w:lvl w:ilvl="4" w:tplc="EBC6BA26" w:tentative="1">
      <w:start w:val="1"/>
      <w:numFmt w:val="lowerLetter"/>
      <w:lvlText w:val="%5."/>
      <w:lvlJc w:val="left"/>
      <w:pPr>
        <w:ind w:left="3600" w:hanging="360"/>
      </w:pPr>
    </w:lvl>
    <w:lvl w:ilvl="5" w:tplc="E7A2C14C" w:tentative="1">
      <w:start w:val="1"/>
      <w:numFmt w:val="lowerRoman"/>
      <w:lvlText w:val="%6."/>
      <w:lvlJc w:val="right"/>
      <w:pPr>
        <w:ind w:left="4320" w:hanging="180"/>
      </w:pPr>
    </w:lvl>
    <w:lvl w:ilvl="6" w:tplc="035632D2" w:tentative="1">
      <w:start w:val="1"/>
      <w:numFmt w:val="decimal"/>
      <w:lvlText w:val="%7."/>
      <w:lvlJc w:val="left"/>
      <w:pPr>
        <w:ind w:left="5040" w:hanging="360"/>
      </w:pPr>
    </w:lvl>
    <w:lvl w:ilvl="7" w:tplc="FE5CCB3E" w:tentative="1">
      <w:start w:val="1"/>
      <w:numFmt w:val="lowerLetter"/>
      <w:lvlText w:val="%8."/>
      <w:lvlJc w:val="left"/>
      <w:pPr>
        <w:ind w:left="5760" w:hanging="360"/>
      </w:pPr>
    </w:lvl>
    <w:lvl w:ilvl="8" w:tplc="BAEECE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85289"/>
    <w:multiLevelType w:val="hybridMultilevel"/>
    <w:tmpl w:val="82BCD138"/>
    <w:lvl w:ilvl="0" w:tplc="7FC8925C">
      <w:start w:val="1"/>
      <w:numFmt w:val="decimal"/>
      <w:lvlText w:val="%1."/>
      <w:lvlJc w:val="left"/>
      <w:pPr>
        <w:ind w:left="1068" w:hanging="360"/>
      </w:pPr>
      <w:rPr>
        <w:color w:val="548DD4" w:themeColor="text2" w:themeTint="99"/>
      </w:rPr>
    </w:lvl>
    <w:lvl w:ilvl="1" w:tplc="7ADE0122" w:tentative="1">
      <w:start w:val="1"/>
      <w:numFmt w:val="lowerLetter"/>
      <w:lvlText w:val="%2."/>
      <w:lvlJc w:val="left"/>
      <w:pPr>
        <w:ind w:left="1788" w:hanging="360"/>
      </w:pPr>
    </w:lvl>
    <w:lvl w:ilvl="2" w:tplc="E0B88824" w:tentative="1">
      <w:start w:val="1"/>
      <w:numFmt w:val="lowerRoman"/>
      <w:lvlText w:val="%3."/>
      <w:lvlJc w:val="right"/>
      <w:pPr>
        <w:ind w:left="2508" w:hanging="180"/>
      </w:pPr>
    </w:lvl>
    <w:lvl w:ilvl="3" w:tplc="6D724F1C" w:tentative="1">
      <w:start w:val="1"/>
      <w:numFmt w:val="decimal"/>
      <w:lvlText w:val="%4."/>
      <w:lvlJc w:val="left"/>
      <w:pPr>
        <w:ind w:left="3228" w:hanging="360"/>
      </w:pPr>
    </w:lvl>
    <w:lvl w:ilvl="4" w:tplc="3FD685C4" w:tentative="1">
      <w:start w:val="1"/>
      <w:numFmt w:val="lowerLetter"/>
      <w:lvlText w:val="%5."/>
      <w:lvlJc w:val="left"/>
      <w:pPr>
        <w:ind w:left="3948" w:hanging="360"/>
      </w:pPr>
    </w:lvl>
    <w:lvl w:ilvl="5" w:tplc="2C120DAE" w:tentative="1">
      <w:start w:val="1"/>
      <w:numFmt w:val="lowerRoman"/>
      <w:lvlText w:val="%6."/>
      <w:lvlJc w:val="right"/>
      <w:pPr>
        <w:ind w:left="4668" w:hanging="180"/>
      </w:pPr>
    </w:lvl>
    <w:lvl w:ilvl="6" w:tplc="19705240" w:tentative="1">
      <w:start w:val="1"/>
      <w:numFmt w:val="decimal"/>
      <w:lvlText w:val="%7."/>
      <w:lvlJc w:val="left"/>
      <w:pPr>
        <w:ind w:left="5388" w:hanging="360"/>
      </w:pPr>
    </w:lvl>
    <w:lvl w:ilvl="7" w:tplc="D1C622BA" w:tentative="1">
      <w:start w:val="1"/>
      <w:numFmt w:val="lowerLetter"/>
      <w:lvlText w:val="%8."/>
      <w:lvlJc w:val="left"/>
      <w:pPr>
        <w:ind w:left="6108" w:hanging="360"/>
      </w:pPr>
    </w:lvl>
    <w:lvl w:ilvl="8" w:tplc="BB647D3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3942057"/>
    <w:multiLevelType w:val="hybridMultilevel"/>
    <w:tmpl w:val="87CC3B6E"/>
    <w:lvl w:ilvl="0" w:tplc="0FE07B6A">
      <w:start w:val="1"/>
      <w:numFmt w:val="decimal"/>
      <w:lvlText w:val="%1."/>
      <w:lvlJc w:val="left"/>
      <w:pPr>
        <w:ind w:left="360" w:hanging="360"/>
      </w:pPr>
      <w:rPr>
        <w:rFonts w:hint="default"/>
        <w:color w:val="548DD4" w:themeColor="text2" w:themeTint="99"/>
      </w:rPr>
    </w:lvl>
    <w:lvl w:ilvl="1" w:tplc="38044CD8" w:tentative="1">
      <w:start w:val="1"/>
      <w:numFmt w:val="lowerLetter"/>
      <w:lvlText w:val="%2."/>
      <w:lvlJc w:val="left"/>
      <w:pPr>
        <w:ind w:left="1080" w:hanging="360"/>
      </w:pPr>
    </w:lvl>
    <w:lvl w:ilvl="2" w:tplc="890C19B0" w:tentative="1">
      <w:start w:val="1"/>
      <w:numFmt w:val="lowerRoman"/>
      <w:lvlText w:val="%3."/>
      <w:lvlJc w:val="right"/>
      <w:pPr>
        <w:ind w:left="1800" w:hanging="180"/>
      </w:pPr>
    </w:lvl>
    <w:lvl w:ilvl="3" w:tplc="DA4C57A4" w:tentative="1">
      <w:start w:val="1"/>
      <w:numFmt w:val="decimal"/>
      <w:lvlText w:val="%4."/>
      <w:lvlJc w:val="left"/>
      <w:pPr>
        <w:ind w:left="2520" w:hanging="360"/>
      </w:pPr>
    </w:lvl>
    <w:lvl w:ilvl="4" w:tplc="84DA0BF6" w:tentative="1">
      <w:start w:val="1"/>
      <w:numFmt w:val="lowerLetter"/>
      <w:lvlText w:val="%5."/>
      <w:lvlJc w:val="left"/>
      <w:pPr>
        <w:ind w:left="3240" w:hanging="360"/>
      </w:pPr>
    </w:lvl>
    <w:lvl w:ilvl="5" w:tplc="4ACE518E" w:tentative="1">
      <w:start w:val="1"/>
      <w:numFmt w:val="lowerRoman"/>
      <w:lvlText w:val="%6."/>
      <w:lvlJc w:val="right"/>
      <w:pPr>
        <w:ind w:left="3960" w:hanging="180"/>
      </w:pPr>
    </w:lvl>
    <w:lvl w:ilvl="6" w:tplc="449A55EC" w:tentative="1">
      <w:start w:val="1"/>
      <w:numFmt w:val="decimal"/>
      <w:lvlText w:val="%7."/>
      <w:lvlJc w:val="left"/>
      <w:pPr>
        <w:ind w:left="4680" w:hanging="360"/>
      </w:pPr>
    </w:lvl>
    <w:lvl w:ilvl="7" w:tplc="A7260E78" w:tentative="1">
      <w:start w:val="1"/>
      <w:numFmt w:val="lowerLetter"/>
      <w:lvlText w:val="%8."/>
      <w:lvlJc w:val="left"/>
      <w:pPr>
        <w:ind w:left="5400" w:hanging="360"/>
      </w:pPr>
    </w:lvl>
    <w:lvl w:ilvl="8" w:tplc="7B5AAD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EF2643"/>
    <w:multiLevelType w:val="hybridMultilevel"/>
    <w:tmpl w:val="05F60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B4AF6"/>
    <w:multiLevelType w:val="hybridMultilevel"/>
    <w:tmpl w:val="20BA02EA"/>
    <w:lvl w:ilvl="0" w:tplc="D722CD1A">
      <w:start w:val="1"/>
      <w:numFmt w:val="decimal"/>
      <w:lvlText w:val="%1."/>
      <w:lvlJc w:val="left"/>
      <w:pPr>
        <w:ind w:left="720" w:hanging="360"/>
      </w:pPr>
    </w:lvl>
    <w:lvl w:ilvl="1" w:tplc="E3D6329E" w:tentative="1">
      <w:start w:val="1"/>
      <w:numFmt w:val="lowerLetter"/>
      <w:lvlText w:val="%2."/>
      <w:lvlJc w:val="left"/>
      <w:pPr>
        <w:ind w:left="1440" w:hanging="360"/>
      </w:pPr>
    </w:lvl>
    <w:lvl w:ilvl="2" w:tplc="6456BACE" w:tentative="1">
      <w:start w:val="1"/>
      <w:numFmt w:val="lowerRoman"/>
      <w:lvlText w:val="%3."/>
      <w:lvlJc w:val="right"/>
      <w:pPr>
        <w:ind w:left="2160" w:hanging="180"/>
      </w:pPr>
    </w:lvl>
    <w:lvl w:ilvl="3" w:tplc="14D21A78" w:tentative="1">
      <w:start w:val="1"/>
      <w:numFmt w:val="decimal"/>
      <w:lvlText w:val="%4."/>
      <w:lvlJc w:val="left"/>
      <w:pPr>
        <w:ind w:left="2880" w:hanging="360"/>
      </w:pPr>
    </w:lvl>
    <w:lvl w:ilvl="4" w:tplc="BD8E773E" w:tentative="1">
      <w:start w:val="1"/>
      <w:numFmt w:val="lowerLetter"/>
      <w:lvlText w:val="%5."/>
      <w:lvlJc w:val="left"/>
      <w:pPr>
        <w:ind w:left="3600" w:hanging="360"/>
      </w:pPr>
    </w:lvl>
    <w:lvl w:ilvl="5" w:tplc="1BFE5538" w:tentative="1">
      <w:start w:val="1"/>
      <w:numFmt w:val="lowerRoman"/>
      <w:lvlText w:val="%6."/>
      <w:lvlJc w:val="right"/>
      <w:pPr>
        <w:ind w:left="4320" w:hanging="180"/>
      </w:pPr>
    </w:lvl>
    <w:lvl w:ilvl="6" w:tplc="DD34B99A" w:tentative="1">
      <w:start w:val="1"/>
      <w:numFmt w:val="decimal"/>
      <w:lvlText w:val="%7."/>
      <w:lvlJc w:val="left"/>
      <w:pPr>
        <w:ind w:left="5040" w:hanging="360"/>
      </w:pPr>
    </w:lvl>
    <w:lvl w:ilvl="7" w:tplc="03344D6A" w:tentative="1">
      <w:start w:val="1"/>
      <w:numFmt w:val="lowerLetter"/>
      <w:lvlText w:val="%8."/>
      <w:lvlJc w:val="left"/>
      <w:pPr>
        <w:ind w:left="5760" w:hanging="360"/>
      </w:pPr>
    </w:lvl>
    <w:lvl w:ilvl="8" w:tplc="5C5A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F4603"/>
    <w:multiLevelType w:val="hybridMultilevel"/>
    <w:tmpl w:val="3BB64442"/>
    <w:lvl w:ilvl="0" w:tplc="93026182">
      <w:start w:val="1"/>
      <w:numFmt w:val="decimal"/>
      <w:lvlText w:val="%1."/>
      <w:lvlJc w:val="left"/>
      <w:pPr>
        <w:ind w:left="1428" w:hanging="360"/>
      </w:pPr>
    </w:lvl>
    <w:lvl w:ilvl="1" w:tplc="1BD2A8E6" w:tentative="1">
      <w:start w:val="1"/>
      <w:numFmt w:val="lowerLetter"/>
      <w:lvlText w:val="%2."/>
      <w:lvlJc w:val="left"/>
      <w:pPr>
        <w:ind w:left="2148" w:hanging="360"/>
      </w:pPr>
    </w:lvl>
    <w:lvl w:ilvl="2" w:tplc="187EFBB6" w:tentative="1">
      <w:start w:val="1"/>
      <w:numFmt w:val="lowerRoman"/>
      <w:lvlText w:val="%3."/>
      <w:lvlJc w:val="right"/>
      <w:pPr>
        <w:ind w:left="2868" w:hanging="180"/>
      </w:pPr>
    </w:lvl>
    <w:lvl w:ilvl="3" w:tplc="3FA87CE6" w:tentative="1">
      <w:start w:val="1"/>
      <w:numFmt w:val="decimal"/>
      <w:lvlText w:val="%4."/>
      <w:lvlJc w:val="left"/>
      <w:pPr>
        <w:ind w:left="3588" w:hanging="360"/>
      </w:pPr>
    </w:lvl>
    <w:lvl w:ilvl="4" w:tplc="0DB09B64" w:tentative="1">
      <w:start w:val="1"/>
      <w:numFmt w:val="lowerLetter"/>
      <w:lvlText w:val="%5."/>
      <w:lvlJc w:val="left"/>
      <w:pPr>
        <w:ind w:left="4308" w:hanging="360"/>
      </w:pPr>
    </w:lvl>
    <w:lvl w:ilvl="5" w:tplc="DE9A6BEA" w:tentative="1">
      <w:start w:val="1"/>
      <w:numFmt w:val="lowerRoman"/>
      <w:lvlText w:val="%6."/>
      <w:lvlJc w:val="right"/>
      <w:pPr>
        <w:ind w:left="5028" w:hanging="180"/>
      </w:pPr>
    </w:lvl>
    <w:lvl w:ilvl="6" w:tplc="4B06B1BC" w:tentative="1">
      <w:start w:val="1"/>
      <w:numFmt w:val="decimal"/>
      <w:lvlText w:val="%7."/>
      <w:lvlJc w:val="left"/>
      <w:pPr>
        <w:ind w:left="5748" w:hanging="360"/>
      </w:pPr>
    </w:lvl>
    <w:lvl w:ilvl="7" w:tplc="EFD8D4CC" w:tentative="1">
      <w:start w:val="1"/>
      <w:numFmt w:val="lowerLetter"/>
      <w:lvlText w:val="%8."/>
      <w:lvlJc w:val="left"/>
      <w:pPr>
        <w:ind w:left="6468" w:hanging="360"/>
      </w:pPr>
    </w:lvl>
    <w:lvl w:ilvl="8" w:tplc="4C5A7272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76CD55A6"/>
    <w:multiLevelType w:val="hybridMultilevel"/>
    <w:tmpl w:val="2130B1E0"/>
    <w:lvl w:ilvl="0" w:tplc="0B588684">
      <w:start w:val="1"/>
      <w:numFmt w:val="decimal"/>
      <w:lvlText w:val="%1."/>
      <w:lvlJc w:val="left"/>
      <w:pPr>
        <w:ind w:left="720" w:hanging="360"/>
      </w:pPr>
    </w:lvl>
    <w:lvl w:ilvl="1" w:tplc="F55C4B8A" w:tentative="1">
      <w:start w:val="1"/>
      <w:numFmt w:val="lowerLetter"/>
      <w:lvlText w:val="%2."/>
      <w:lvlJc w:val="left"/>
      <w:pPr>
        <w:ind w:left="1440" w:hanging="360"/>
      </w:pPr>
    </w:lvl>
    <w:lvl w:ilvl="2" w:tplc="4C605602" w:tentative="1">
      <w:start w:val="1"/>
      <w:numFmt w:val="lowerRoman"/>
      <w:lvlText w:val="%3."/>
      <w:lvlJc w:val="right"/>
      <w:pPr>
        <w:ind w:left="2160" w:hanging="180"/>
      </w:pPr>
    </w:lvl>
    <w:lvl w:ilvl="3" w:tplc="0FBA9860" w:tentative="1">
      <w:start w:val="1"/>
      <w:numFmt w:val="decimal"/>
      <w:lvlText w:val="%4."/>
      <w:lvlJc w:val="left"/>
      <w:pPr>
        <w:ind w:left="2880" w:hanging="360"/>
      </w:pPr>
    </w:lvl>
    <w:lvl w:ilvl="4" w:tplc="3EE65B20" w:tentative="1">
      <w:start w:val="1"/>
      <w:numFmt w:val="lowerLetter"/>
      <w:lvlText w:val="%5."/>
      <w:lvlJc w:val="left"/>
      <w:pPr>
        <w:ind w:left="3600" w:hanging="360"/>
      </w:pPr>
    </w:lvl>
    <w:lvl w:ilvl="5" w:tplc="48069230" w:tentative="1">
      <w:start w:val="1"/>
      <w:numFmt w:val="lowerRoman"/>
      <w:lvlText w:val="%6."/>
      <w:lvlJc w:val="right"/>
      <w:pPr>
        <w:ind w:left="4320" w:hanging="180"/>
      </w:pPr>
    </w:lvl>
    <w:lvl w:ilvl="6" w:tplc="AC42D2CE" w:tentative="1">
      <w:start w:val="1"/>
      <w:numFmt w:val="decimal"/>
      <w:lvlText w:val="%7."/>
      <w:lvlJc w:val="left"/>
      <w:pPr>
        <w:ind w:left="5040" w:hanging="360"/>
      </w:pPr>
    </w:lvl>
    <w:lvl w:ilvl="7" w:tplc="A5342B30" w:tentative="1">
      <w:start w:val="1"/>
      <w:numFmt w:val="lowerLetter"/>
      <w:lvlText w:val="%8."/>
      <w:lvlJc w:val="left"/>
      <w:pPr>
        <w:ind w:left="5760" w:hanging="360"/>
      </w:pPr>
    </w:lvl>
    <w:lvl w:ilvl="8" w:tplc="3E1AEC6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369454">
    <w:abstractNumId w:val="4"/>
  </w:num>
  <w:num w:numId="2" w16cid:durableId="1091974693">
    <w:abstractNumId w:val="10"/>
  </w:num>
  <w:num w:numId="3" w16cid:durableId="885334843">
    <w:abstractNumId w:val="6"/>
  </w:num>
  <w:num w:numId="4" w16cid:durableId="1111050459">
    <w:abstractNumId w:val="5"/>
  </w:num>
  <w:num w:numId="5" w16cid:durableId="1598904004">
    <w:abstractNumId w:val="9"/>
  </w:num>
  <w:num w:numId="6" w16cid:durableId="1261835861">
    <w:abstractNumId w:val="11"/>
  </w:num>
  <w:num w:numId="7" w16cid:durableId="1525089936">
    <w:abstractNumId w:val="7"/>
  </w:num>
  <w:num w:numId="8" w16cid:durableId="414399503">
    <w:abstractNumId w:val="2"/>
  </w:num>
  <w:num w:numId="9" w16cid:durableId="493185675">
    <w:abstractNumId w:val="3"/>
  </w:num>
  <w:num w:numId="10" w16cid:durableId="1586107663">
    <w:abstractNumId w:val="1"/>
  </w:num>
  <w:num w:numId="11" w16cid:durableId="1556235790">
    <w:abstractNumId w:val="0"/>
  </w:num>
  <w:num w:numId="12" w16cid:durableId="5663087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6CC"/>
    <w:rsid w:val="00001E61"/>
    <w:rsid w:val="00044531"/>
    <w:rsid w:val="0006193F"/>
    <w:rsid w:val="000649C2"/>
    <w:rsid w:val="00081C25"/>
    <w:rsid w:val="000866FD"/>
    <w:rsid w:val="00087731"/>
    <w:rsid w:val="00090A8C"/>
    <w:rsid w:val="000A2EC3"/>
    <w:rsid w:val="000A577F"/>
    <w:rsid w:val="000D3EC0"/>
    <w:rsid w:val="000D5A98"/>
    <w:rsid w:val="000E59EB"/>
    <w:rsid w:val="000F4A83"/>
    <w:rsid w:val="000F78B8"/>
    <w:rsid w:val="00100FCF"/>
    <w:rsid w:val="00103790"/>
    <w:rsid w:val="00103B80"/>
    <w:rsid w:val="0010523E"/>
    <w:rsid w:val="00111864"/>
    <w:rsid w:val="00132CBC"/>
    <w:rsid w:val="00135C75"/>
    <w:rsid w:val="00140AF1"/>
    <w:rsid w:val="00145D8F"/>
    <w:rsid w:val="00146BC8"/>
    <w:rsid w:val="00153419"/>
    <w:rsid w:val="00154685"/>
    <w:rsid w:val="00156D25"/>
    <w:rsid w:val="001609C8"/>
    <w:rsid w:val="00164B9B"/>
    <w:rsid w:val="00166148"/>
    <w:rsid w:val="00174099"/>
    <w:rsid w:val="0017590E"/>
    <w:rsid w:val="001813AE"/>
    <w:rsid w:val="00196589"/>
    <w:rsid w:val="001A2EF7"/>
    <w:rsid w:val="001C0BFD"/>
    <w:rsid w:val="001D0A97"/>
    <w:rsid w:val="001D5CA8"/>
    <w:rsid w:val="001D6528"/>
    <w:rsid w:val="001E6234"/>
    <w:rsid w:val="001F0091"/>
    <w:rsid w:val="00201EA4"/>
    <w:rsid w:val="00213909"/>
    <w:rsid w:val="00217383"/>
    <w:rsid w:val="0022405A"/>
    <w:rsid w:val="00226B84"/>
    <w:rsid w:val="00232349"/>
    <w:rsid w:val="002404AD"/>
    <w:rsid w:val="00244DE3"/>
    <w:rsid w:val="00247C18"/>
    <w:rsid w:val="00253D41"/>
    <w:rsid w:val="002709AA"/>
    <w:rsid w:val="0028577B"/>
    <w:rsid w:val="00287562"/>
    <w:rsid w:val="00293F10"/>
    <w:rsid w:val="00295563"/>
    <w:rsid w:val="002A18D7"/>
    <w:rsid w:val="002A2721"/>
    <w:rsid w:val="002A7061"/>
    <w:rsid w:val="002B3CAF"/>
    <w:rsid w:val="002B56EF"/>
    <w:rsid w:val="002D4567"/>
    <w:rsid w:val="00300A5C"/>
    <w:rsid w:val="00304D42"/>
    <w:rsid w:val="003069B7"/>
    <w:rsid w:val="003109E0"/>
    <w:rsid w:val="0032219C"/>
    <w:rsid w:val="003233D4"/>
    <w:rsid w:val="00340401"/>
    <w:rsid w:val="00342E9C"/>
    <w:rsid w:val="00343B21"/>
    <w:rsid w:val="003532C9"/>
    <w:rsid w:val="00386DCB"/>
    <w:rsid w:val="00394A2E"/>
    <w:rsid w:val="003A2BD4"/>
    <w:rsid w:val="003A3F99"/>
    <w:rsid w:val="003A4A83"/>
    <w:rsid w:val="003B028F"/>
    <w:rsid w:val="003B5763"/>
    <w:rsid w:val="003E2890"/>
    <w:rsid w:val="003E3714"/>
    <w:rsid w:val="0040429B"/>
    <w:rsid w:val="00413917"/>
    <w:rsid w:val="004246CC"/>
    <w:rsid w:val="00427793"/>
    <w:rsid w:val="00444556"/>
    <w:rsid w:val="00446697"/>
    <w:rsid w:val="00452CA9"/>
    <w:rsid w:val="0046077A"/>
    <w:rsid w:val="00462D22"/>
    <w:rsid w:val="004668E9"/>
    <w:rsid w:val="00471B43"/>
    <w:rsid w:val="00476880"/>
    <w:rsid w:val="004815C1"/>
    <w:rsid w:val="00485D11"/>
    <w:rsid w:val="004A1414"/>
    <w:rsid w:val="004A7BB0"/>
    <w:rsid w:val="004C1C7A"/>
    <w:rsid w:val="004C385C"/>
    <w:rsid w:val="004D513A"/>
    <w:rsid w:val="004D5D1E"/>
    <w:rsid w:val="004E753D"/>
    <w:rsid w:val="0051253F"/>
    <w:rsid w:val="00513522"/>
    <w:rsid w:val="00521417"/>
    <w:rsid w:val="00550D91"/>
    <w:rsid w:val="00555CF4"/>
    <w:rsid w:val="00566F04"/>
    <w:rsid w:val="00580C60"/>
    <w:rsid w:val="0058258C"/>
    <w:rsid w:val="005833C8"/>
    <w:rsid w:val="005A3DE4"/>
    <w:rsid w:val="005B2069"/>
    <w:rsid w:val="005B45F4"/>
    <w:rsid w:val="005B54EA"/>
    <w:rsid w:val="005C6B21"/>
    <w:rsid w:val="005F0157"/>
    <w:rsid w:val="00606320"/>
    <w:rsid w:val="00606335"/>
    <w:rsid w:val="006157D5"/>
    <w:rsid w:val="00631442"/>
    <w:rsid w:val="00631D6A"/>
    <w:rsid w:val="0066062C"/>
    <w:rsid w:val="00664C5A"/>
    <w:rsid w:val="00665F5C"/>
    <w:rsid w:val="00676D5C"/>
    <w:rsid w:val="006975E6"/>
    <w:rsid w:val="006A244B"/>
    <w:rsid w:val="006A4784"/>
    <w:rsid w:val="006A76CB"/>
    <w:rsid w:val="006B0843"/>
    <w:rsid w:val="006B333C"/>
    <w:rsid w:val="006D69DA"/>
    <w:rsid w:val="006F3346"/>
    <w:rsid w:val="00700C5A"/>
    <w:rsid w:val="00702BF8"/>
    <w:rsid w:val="0071077B"/>
    <w:rsid w:val="00710BE7"/>
    <w:rsid w:val="007312D5"/>
    <w:rsid w:val="00740229"/>
    <w:rsid w:val="00741F9E"/>
    <w:rsid w:val="00753F40"/>
    <w:rsid w:val="0076623F"/>
    <w:rsid w:val="00767596"/>
    <w:rsid w:val="00782655"/>
    <w:rsid w:val="00796912"/>
    <w:rsid w:val="007A3E6F"/>
    <w:rsid w:val="007E51E4"/>
    <w:rsid w:val="00804B4B"/>
    <w:rsid w:val="0083528A"/>
    <w:rsid w:val="00835D27"/>
    <w:rsid w:val="0083648E"/>
    <w:rsid w:val="00850B51"/>
    <w:rsid w:val="008637D6"/>
    <w:rsid w:val="00871003"/>
    <w:rsid w:val="008763E0"/>
    <w:rsid w:val="00885B16"/>
    <w:rsid w:val="00887169"/>
    <w:rsid w:val="00895739"/>
    <w:rsid w:val="008A4345"/>
    <w:rsid w:val="008A6D88"/>
    <w:rsid w:val="008B08B1"/>
    <w:rsid w:val="008D33D2"/>
    <w:rsid w:val="00910147"/>
    <w:rsid w:val="009200FE"/>
    <w:rsid w:val="00932506"/>
    <w:rsid w:val="00947713"/>
    <w:rsid w:val="00954234"/>
    <w:rsid w:val="009665BD"/>
    <w:rsid w:val="009669E8"/>
    <w:rsid w:val="00972463"/>
    <w:rsid w:val="009C59AB"/>
    <w:rsid w:val="009E67FE"/>
    <w:rsid w:val="009F1D1A"/>
    <w:rsid w:val="009F20E2"/>
    <w:rsid w:val="009F45BB"/>
    <w:rsid w:val="009F7E5C"/>
    <w:rsid w:val="00A274BB"/>
    <w:rsid w:val="00A3567F"/>
    <w:rsid w:val="00A36B1E"/>
    <w:rsid w:val="00A509E6"/>
    <w:rsid w:val="00A52D57"/>
    <w:rsid w:val="00A6155D"/>
    <w:rsid w:val="00A72166"/>
    <w:rsid w:val="00AA3D2A"/>
    <w:rsid w:val="00AB3A30"/>
    <w:rsid w:val="00AC3262"/>
    <w:rsid w:val="00AD0C02"/>
    <w:rsid w:val="00AF2D8A"/>
    <w:rsid w:val="00AF61A6"/>
    <w:rsid w:val="00B01BF9"/>
    <w:rsid w:val="00B1008B"/>
    <w:rsid w:val="00B266F7"/>
    <w:rsid w:val="00B34630"/>
    <w:rsid w:val="00B613F3"/>
    <w:rsid w:val="00B63149"/>
    <w:rsid w:val="00B70FEE"/>
    <w:rsid w:val="00B93830"/>
    <w:rsid w:val="00B96E0B"/>
    <w:rsid w:val="00BA2F8C"/>
    <w:rsid w:val="00BA6C20"/>
    <w:rsid w:val="00BC47C5"/>
    <w:rsid w:val="00BC5226"/>
    <w:rsid w:val="00BC5797"/>
    <w:rsid w:val="00BD2D74"/>
    <w:rsid w:val="00BD4E8A"/>
    <w:rsid w:val="00BE2EA4"/>
    <w:rsid w:val="00BE34B7"/>
    <w:rsid w:val="00BE50FD"/>
    <w:rsid w:val="00C037A9"/>
    <w:rsid w:val="00C129FB"/>
    <w:rsid w:val="00C13BF3"/>
    <w:rsid w:val="00C14734"/>
    <w:rsid w:val="00C24491"/>
    <w:rsid w:val="00C271FA"/>
    <w:rsid w:val="00C33398"/>
    <w:rsid w:val="00C3453A"/>
    <w:rsid w:val="00C467D0"/>
    <w:rsid w:val="00C56F6C"/>
    <w:rsid w:val="00C66D02"/>
    <w:rsid w:val="00C66E0D"/>
    <w:rsid w:val="00C74274"/>
    <w:rsid w:val="00CA1FD4"/>
    <w:rsid w:val="00CB2D78"/>
    <w:rsid w:val="00CD7944"/>
    <w:rsid w:val="00CE02E5"/>
    <w:rsid w:val="00CF07D5"/>
    <w:rsid w:val="00D022CC"/>
    <w:rsid w:val="00D05879"/>
    <w:rsid w:val="00D2036C"/>
    <w:rsid w:val="00D2219F"/>
    <w:rsid w:val="00D221FC"/>
    <w:rsid w:val="00D25FAA"/>
    <w:rsid w:val="00D36875"/>
    <w:rsid w:val="00D40946"/>
    <w:rsid w:val="00D6669B"/>
    <w:rsid w:val="00D7364E"/>
    <w:rsid w:val="00D737DA"/>
    <w:rsid w:val="00D80F10"/>
    <w:rsid w:val="00D848AF"/>
    <w:rsid w:val="00D85C85"/>
    <w:rsid w:val="00D868F7"/>
    <w:rsid w:val="00D92056"/>
    <w:rsid w:val="00D97E4C"/>
    <w:rsid w:val="00DA0F26"/>
    <w:rsid w:val="00DB423E"/>
    <w:rsid w:val="00DB6242"/>
    <w:rsid w:val="00DE28BE"/>
    <w:rsid w:val="00DE55E5"/>
    <w:rsid w:val="00DE6147"/>
    <w:rsid w:val="00DE71EA"/>
    <w:rsid w:val="00DF3E87"/>
    <w:rsid w:val="00E03476"/>
    <w:rsid w:val="00E07C90"/>
    <w:rsid w:val="00E11678"/>
    <w:rsid w:val="00E16F44"/>
    <w:rsid w:val="00E20758"/>
    <w:rsid w:val="00E208DD"/>
    <w:rsid w:val="00E47829"/>
    <w:rsid w:val="00E879A1"/>
    <w:rsid w:val="00E92B44"/>
    <w:rsid w:val="00EA5ADC"/>
    <w:rsid w:val="00EB790B"/>
    <w:rsid w:val="00EC1F93"/>
    <w:rsid w:val="00EC4B88"/>
    <w:rsid w:val="00ED2026"/>
    <w:rsid w:val="00ED45A8"/>
    <w:rsid w:val="00ED6F11"/>
    <w:rsid w:val="00EE18E0"/>
    <w:rsid w:val="00EE5967"/>
    <w:rsid w:val="00EE7D75"/>
    <w:rsid w:val="00EE7DEE"/>
    <w:rsid w:val="00F023A3"/>
    <w:rsid w:val="00F06A99"/>
    <w:rsid w:val="00F11BA4"/>
    <w:rsid w:val="00F124DA"/>
    <w:rsid w:val="00F14834"/>
    <w:rsid w:val="00F25093"/>
    <w:rsid w:val="00F3471A"/>
    <w:rsid w:val="00F87867"/>
    <w:rsid w:val="00FA1053"/>
    <w:rsid w:val="00FA5747"/>
    <w:rsid w:val="00FC00B2"/>
    <w:rsid w:val="00FC5E40"/>
    <w:rsid w:val="00FD212F"/>
    <w:rsid w:val="00FD30E7"/>
    <w:rsid w:val="00FE3AD0"/>
    <w:rsid w:val="00F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FD317"/>
  <w15:docId w15:val="{4724D78F-D1C1-4C70-B4E9-B921D205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Tytuksiki">
    <w:name w:val="Book Title"/>
    <w:qFormat/>
    <w:rsid w:val="00146BC8"/>
    <w:rPr>
      <w:b/>
      <w:bCs/>
      <w:smallCaps/>
      <w:spacing w:val="5"/>
    </w:rPr>
  </w:style>
  <w:style w:type="paragraph" w:styleId="Akapitzlist">
    <w:name w:val="List Paragraph"/>
    <w:basedOn w:val="Normalny"/>
    <w:uiPriority w:val="34"/>
    <w:qFormat/>
    <w:rsid w:val="004466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144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84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84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62D22"/>
    <w:rPr>
      <w:color w:val="605E5C"/>
      <w:shd w:val="clear" w:color="auto" w:fill="E1DFDD"/>
    </w:rPr>
  </w:style>
  <w:style w:type="character" w:customStyle="1" w:styleId="Teksttreci">
    <w:name w:val="Tekst treści_"/>
    <w:link w:val="Teksttreci0"/>
    <w:locked/>
    <w:rsid w:val="006A76CB"/>
  </w:style>
  <w:style w:type="paragraph" w:customStyle="1" w:styleId="Teksttreci0">
    <w:name w:val="Tekst treści"/>
    <w:basedOn w:val="Normalny"/>
    <w:link w:val="Teksttreci"/>
    <w:rsid w:val="006A76CB"/>
    <w:pPr>
      <w:widowControl w:val="0"/>
      <w:spacing w:after="120" w:line="240" w:lineRule="auto"/>
      <w:ind w:firstLine="220"/>
    </w:pPr>
  </w:style>
  <w:style w:type="character" w:customStyle="1" w:styleId="Teksttreci4">
    <w:name w:val="Tekst treści (4)_"/>
    <w:link w:val="Teksttreci40"/>
    <w:locked/>
    <w:rsid w:val="006A76CB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A76CB"/>
    <w:pPr>
      <w:widowControl w:val="0"/>
      <w:shd w:val="clear" w:color="auto" w:fill="FFFFFF"/>
      <w:spacing w:after="240" w:line="227" w:lineRule="exact"/>
    </w:pPr>
    <w:rPr>
      <w:rFonts w:ascii="Arial" w:eastAsia="Arial" w:hAnsi="Arial" w:cs="Arial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5B4B0-FBC3-4AE0-AB26-7D5C31DF8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</dc:creator>
  <cp:lastModifiedBy>PSSE Kraków - MAŁGORZATA SZEWCZYK</cp:lastModifiedBy>
  <cp:revision>2</cp:revision>
  <cp:lastPrinted>2024-05-21T07:36:00Z</cp:lastPrinted>
  <dcterms:created xsi:type="dcterms:W3CDTF">2024-12-11T13:01:00Z</dcterms:created>
  <dcterms:modified xsi:type="dcterms:W3CDTF">2024-12-11T13:01:00Z</dcterms:modified>
</cp:coreProperties>
</file>