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08DD" w14:textId="77777777" w:rsidR="005B05AD" w:rsidRPr="00C7071B" w:rsidRDefault="005B05AD" w:rsidP="005B05AD">
      <w:pPr>
        <w:spacing w:after="0"/>
        <w:jc w:val="right"/>
        <w:rPr>
          <w:rFonts w:ascii="Garamond" w:hAnsi="Garamond"/>
          <w:b/>
          <w:i/>
          <w:sz w:val="24"/>
          <w:szCs w:val="24"/>
        </w:rPr>
      </w:pPr>
      <w:r w:rsidRPr="00C7071B">
        <w:rPr>
          <w:rFonts w:ascii="Garamond" w:hAnsi="Garamond"/>
          <w:b/>
          <w:i/>
          <w:sz w:val="24"/>
          <w:szCs w:val="24"/>
        </w:rPr>
        <w:t>Moduł 1a/1b RC</w:t>
      </w:r>
    </w:p>
    <w:p w14:paraId="37230428" w14:textId="28DF3A79" w:rsidR="005B05AD" w:rsidRDefault="005B05AD" w:rsidP="005B05AD">
      <w:pPr>
        <w:jc w:val="right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Funkcjonowanie</w:t>
      </w:r>
      <w:r w:rsidRPr="00C7071B">
        <w:rPr>
          <w:rFonts w:ascii="Garamond" w:hAnsi="Garamond"/>
          <w:b/>
          <w:i/>
          <w:sz w:val="24"/>
          <w:szCs w:val="24"/>
        </w:rPr>
        <w:t xml:space="preserve"> </w:t>
      </w:r>
    </w:p>
    <w:p w14:paraId="4164A7A7" w14:textId="3E5AA970" w:rsidR="007F5F96" w:rsidRPr="0066520A" w:rsidRDefault="007F5F96" w:rsidP="005B05AD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4D808729" w14:textId="3CD0F100" w:rsidR="008C76F8" w:rsidRPr="0066520A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66520A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66520A">
        <w:rPr>
          <w:rFonts w:ascii="Garamond" w:hAnsi="Garamond"/>
          <w:color w:val="000000" w:themeColor="text1"/>
          <w:sz w:val="24"/>
          <w:szCs w:val="24"/>
        </w:rPr>
        <w:t>20</w:t>
      </w:r>
      <w:r w:rsidR="00340474">
        <w:rPr>
          <w:rFonts w:ascii="Garamond" w:hAnsi="Garamond"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color w:val="000000" w:themeColor="text1"/>
          <w:sz w:val="24"/>
          <w:szCs w:val="24"/>
        </w:rPr>
        <w:t>1</w:t>
      </w:r>
      <w:r w:rsidR="00D82611" w:rsidRPr="0066520A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75462E" w:rsidRPr="0066520A">
        <w:rPr>
          <w:rFonts w:ascii="Garamond" w:hAnsi="Garamond"/>
          <w:color w:val="000000" w:themeColor="text1"/>
          <w:sz w:val="24"/>
          <w:szCs w:val="24"/>
        </w:rPr>
        <w:t xml:space="preserve"> (zwana dalej „</w:t>
      </w:r>
      <w:r w:rsidR="006C6770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="0075462E" w:rsidRPr="0066520A">
        <w:rPr>
          <w:rFonts w:ascii="Garamond" w:hAnsi="Garamond"/>
          <w:color w:val="000000" w:themeColor="text1"/>
          <w:sz w:val="24"/>
          <w:szCs w:val="24"/>
        </w:rPr>
        <w:t>mową”)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66520A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66520A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340474">
        <w:rPr>
          <w:rFonts w:ascii="Garamond" w:hAnsi="Garamond"/>
          <w:b/>
          <w:i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b/>
          <w:i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66520A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340474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56CE1366" w14:textId="77777777" w:rsidR="007F5F96" w:rsidRPr="0066520A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6E3B50A7" w14:textId="5C960335" w:rsidR="00916CA3" w:rsidRDefault="008C223D" w:rsidP="008C223D">
      <w:pPr>
        <w:spacing w:after="120" w:line="259" w:lineRule="auto"/>
        <w:jc w:val="both"/>
        <w:rPr>
          <w:color w:val="FF0000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Wojewodą Warmińsko-Mazurskim reprezentowanym przez </w:t>
      </w:r>
      <w:r w:rsidRPr="008C223D">
        <w:rPr>
          <w:rFonts w:ascii="Garamond" w:hAnsi="Garamond"/>
          <w:b/>
          <w:color w:val="000000" w:themeColor="text1"/>
          <w:sz w:val="24"/>
          <w:szCs w:val="24"/>
        </w:rPr>
        <w:t>Panią Annę Słowińską</w:t>
      </w: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- Dyrektora Wydziału Polityki Społecznej Warmińsko-Mazurskiego Urzędu Wojewódzkiego, </w:t>
      </w:r>
    </w:p>
    <w:p w14:paraId="1D327483" w14:textId="7491F72C" w:rsidR="008C223D" w:rsidRPr="008C223D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>zwanym dalej „Organem Zlecającym”</w:t>
      </w:r>
    </w:p>
    <w:p w14:paraId="33AC917E" w14:textId="77777777" w:rsidR="008C223D" w:rsidRPr="008C223D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7E5668AF" w14:textId="77777777" w:rsidR="008C223D" w:rsidRPr="008C223D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b/>
          <w:color w:val="000000" w:themeColor="text1"/>
          <w:sz w:val="24"/>
          <w:szCs w:val="24"/>
        </w:rPr>
        <w:t>Miastem /Gminą ………………………….…………..</w:t>
      </w: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/Nazwa Gminy/ </w:t>
      </w:r>
    </w:p>
    <w:p w14:paraId="53FB0094" w14:textId="77777777" w:rsidR="008C223D" w:rsidRPr="008C223D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>reprezentowaną przez</w:t>
      </w:r>
    </w:p>
    <w:p w14:paraId="5F52031B" w14:textId="77777777" w:rsidR="008C223D" w:rsidRPr="008C223D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b/>
          <w:color w:val="000000" w:themeColor="text1"/>
          <w:sz w:val="24"/>
          <w:szCs w:val="24"/>
        </w:rPr>
        <w:t>Pana/ Panią ……………………………………..- Prezydenta Miasta, Burmistrza, Wójta</w:t>
      </w: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684E1EBD" w14:textId="77777777" w:rsidR="008C223D" w:rsidRPr="008C223D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przy kontrasygnacie </w:t>
      </w:r>
      <w:r w:rsidRPr="008C223D">
        <w:rPr>
          <w:rFonts w:ascii="Garamond" w:hAnsi="Garamond"/>
          <w:b/>
          <w:color w:val="000000" w:themeColor="text1"/>
          <w:sz w:val="24"/>
          <w:szCs w:val="24"/>
        </w:rPr>
        <w:t>Skarbnika Miasta /Gminy- Pana/Pani   ………….</w:t>
      </w:r>
      <w:r w:rsidRPr="008C223D">
        <w:rPr>
          <w:rFonts w:ascii="Garamond" w:hAnsi="Garamond"/>
          <w:color w:val="000000" w:themeColor="text1"/>
          <w:sz w:val="24"/>
          <w:szCs w:val="24"/>
        </w:rPr>
        <w:t xml:space="preserve"> ,</w:t>
      </w:r>
    </w:p>
    <w:p w14:paraId="71FB8F9A" w14:textId="0B96AD77" w:rsidR="00284C5A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23D">
        <w:rPr>
          <w:rFonts w:ascii="Garamond" w:hAnsi="Garamond"/>
          <w:color w:val="000000" w:themeColor="text1"/>
          <w:sz w:val="24"/>
          <w:szCs w:val="24"/>
        </w:rPr>
        <w:t>zwaną dalej „Gminą”, a działając łącznie z Wojewodą zwanymi dalej „Stronami”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</w:p>
    <w:p w14:paraId="2E89671A" w14:textId="77777777" w:rsidR="008C223D" w:rsidRPr="0066520A" w:rsidRDefault="008C223D" w:rsidP="008C223D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AC100C7" w14:textId="29A955A0" w:rsidR="007F5F96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Na podstawie art. 150</w:t>
      </w:r>
      <w:r w:rsidR="001E6D5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</w:t>
      </w:r>
      <w:r w:rsidR="001E6D54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="00E348A0" w:rsidRPr="004E213C">
        <w:rPr>
          <w:rFonts w:ascii="Garamond" w:hAnsi="Garamond"/>
          <w:sz w:val="24"/>
          <w:szCs w:val="24"/>
        </w:rPr>
        <w:t>(tj. Dz.U. z 20</w:t>
      </w:r>
      <w:r w:rsidR="00E348A0">
        <w:rPr>
          <w:rFonts w:ascii="Garamond" w:hAnsi="Garamond"/>
          <w:sz w:val="24"/>
          <w:szCs w:val="24"/>
        </w:rPr>
        <w:t>21</w:t>
      </w:r>
      <w:r w:rsidR="00E348A0" w:rsidRPr="004E213C">
        <w:rPr>
          <w:rFonts w:ascii="Garamond" w:hAnsi="Garamond"/>
          <w:sz w:val="24"/>
          <w:szCs w:val="24"/>
        </w:rPr>
        <w:t xml:space="preserve">, poz. </w:t>
      </w:r>
      <w:r w:rsidR="00E348A0">
        <w:rPr>
          <w:rFonts w:ascii="Garamond" w:hAnsi="Garamond"/>
          <w:sz w:val="24"/>
          <w:szCs w:val="24"/>
        </w:rPr>
        <w:t>305</w:t>
      </w:r>
      <w:r w:rsidR="00E348A0" w:rsidRPr="004E213C">
        <w:rPr>
          <w:rFonts w:ascii="Garamond" w:hAnsi="Garamond"/>
          <w:sz w:val="24"/>
          <w:szCs w:val="24"/>
        </w:rPr>
        <w:t xml:space="preserve">) </w:t>
      </w:r>
      <w:r w:rsidRPr="0066520A">
        <w:rPr>
          <w:rFonts w:ascii="Garamond" w:hAnsi="Garamond"/>
          <w:color w:val="000000" w:themeColor="text1"/>
          <w:sz w:val="24"/>
          <w:szCs w:val="24"/>
        </w:rPr>
        <w:t>w związku z art. 62 ustawy z dnia 4 lutego 2011 r. o opiece nad dziećmi</w:t>
      </w:r>
      <w:r w:rsidR="001E6D5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wieku do lat 3 </w:t>
      </w:r>
      <w:r w:rsidR="00340474" w:rsidRPr="00A335AE">
        <w:rPr>
          <w:rFonts w:ascii="Garamond" w:hAnsi="Garamond"/>
          <w:sz w:val="24"/>
          <w:szCs w:val="24"/>
        </w:rPr>
        <w:t xml:space="preserve">(Dz. U. z </w:t>
      </w:r>
      <w:r w:rsidR="004B7780" w:rsidRPr="004B7780">
        <w:rPr>
          <w:rFonts w:ascii="Garamond" w:hAnsi="Garamond"/>
          <w:sz w:val="24"/>
          <w:szCs w:val="24"/>
        </w:rPr>
        <w:t>20</w:t>
      </w:r>
      <w:r w:rsidR="002D25E1">
        <w:rPr>
          <w:rFonts w:ascii="Garamond" w:hAnsi="Garamond"/>
          <w:sz w:val="24"/>
          <w:szCs w:val="24"/>
        </w:rPr>
        <w:t>21,</w:t>
      </w:r>
      <w:r w:rsidR="004B7780" w:rsidRPr="004B7780">
        <w:rPr>
          <w:rFonts w:ascii="Garamond" w:hAnsi="Garamond"/>
          <w:sz w:val="24"/>
          <w:szCs w:val="24"/>
        </w:rPr>
        <w:t xml:space="preserve"> poz. </w:t>
      </w:r>
      <w:r w:rsidR="002D25E1">
        <w:rPr>
          <w:rFonts w:ascii="Garamond" w:hAnsi="Garamond"/>
          <w:sz w:val="24"/>
          <w:szCs w:val="24"/>
        </w:rPr>
        <w:t>7</w:t>
      </w:r>
      <w:r w:rsidR="004B7780" w:rsidRPr="004B7780">
        <w:rPr>
          <w:rFonts w:ascii="Garamond" w:hAnsi="Garamond"/>
          <w:sz w:val="24"/>
          <w:szCs w:val="24"/>
        </w:rPr>
        <w:t>5</w:t>
      </w:r>
      <w:r w:rsidR="00340474" w:rsidRPr="00A335AE">
        <w:rPr>
          <w:rFonts w:ascii="Garamond" w:hAnsi="Garamond"/>
          <w:sz w:val="24"/>
          <w:szCs w:val="24"/>
        </w:rPr>
        <w:t>)</w:t>
      </w:r>
      <w:r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Pr="00340474">
        <w:rPr>
          <w:rFonts w:ascii="Garamond" w:hAnsi="Garamond"/>
          <w:i/>
          <w:color w:val="000000" w:themeColor="text1"/>
          <w:sz w:val="24"/>
          <w:szCs w:val="24"/>
        </w:rPr>
        <w:t>Resortowym programem rozwoju instytucji opieki nad dzieć</w:t>
      </w:r>
      <w:r w:rsidR="00BE4D7B" w:rsidRPr="00340474">
        <w:rPr>
          <w:rFonts w:ascii="Garamond" w:hAnsi="Garamond"/>
          <w:i/>
          <w:color w:val="000000" w:themeColor="text1"/>
          <w:sz w:val="24"/>
          <w:szCs w:val="24"/>
        </w:rPr>
        <w:t>mi w wieku do lat 3 „Maluch +</w:t>
      </w:r>
      <w:r w:rsidRPr="00340474">
        <w:rPr>
          <w:rFonts w:ascii="Garamond" w:hAnsi="Garamond"/>
          <w:i/>
          <w:color w:val="000000" w:themeColor="text1"/>
          <w:sz w:val="24"/>
          <w:szCs w:val="24"/>
        </w:rPr>
        <w:t>” 20</w:t>
      </w:r>
      <w:r w:rsidR="00340474" w:rsidRPr="00340474">
        <w:rPr>
          <w:rFonts w:ascii="Garamond" w:hAnsi="Garamond"/>
          <w:i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i/>
          <w:color w:val="000000" w:themeColor="text1"/>
          <w:sz w:val="24"/>
          <w:szCs w:val="24"/>
        </w:rPr>
        <w:t>1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340474">
        <w:rPr>
          <w:rFonts w:ascii="Garamond" w:hAnsi="Garamond"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roku – zwanym dalej 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>„</w:t>
      </w:r>
      <w:r w:rsidRPr="0066520A">
        <w:rPr>
          <w:rFonts w:ascii="Garamond" w:hAnsi="Garamond"/>
          <w:color w:val="000000" w:themeColor="text1"/>
          <w:sz w:val="24"/>
          <w:szCs w:val="24"/>
        </w:rPr>
        <w:t>Programem</w:t>
      </w:r>
      <w:r w:rsidR="00BE4D7B" w:rsidRPr="0066520A">
        <w:rPr>
          <w:rFonts w:ascii="Garamond" w:hAnsi="Garamond"/>
          <w:color w:val="000000" w:themeColor="text1"/>
          <w:sz w:val="24"/>
          <w:szCs w:val="24"/>
        </w:rPr>
        <w:t>”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Strony niniejszej </w:t>
      </w:r>
      <w:r w:rsidR="00127628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ustalają,</w:t>
      </w:r>
      <w:r w:rsidR="006642B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01111D24" w14:textId="77777777" w:rsidR="008C223D" w:rsidRDefault="008C223D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5A5F91D5" w14:textId="77777777" w:rsidR="008C223D" w:rsidRPr="0066520A" w:rsidRDefault="008C223D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3947B99F" w14:textId="77777777" w:rsidR="007F5F96" w:rsidRPr="0066520A" w:rsidRDefault="007F5F96" w:rsidP="003F6938">
      <w:pPr>
        <w:spacing w:before="24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0FA8CEBF" w14:textId="77777777" w:rsidR="00F75CC4" w:rsidRPr="0066520A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66520A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66520A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49F10573" w14:textId="071E8C31" w:rsidR="00E348A0" w:rsidRPr="00E348A0" w:rsidRDefault="007F5F96" w:rsidP="00E348A0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AC6E7F" w:rsidRPr="0066520A">
        <w:rPr>
          <w:rFonts w:ascii="Garamond" w:hAnsi="Garamond"/>
          <w:color w:val="000000" w:themeColor="text1"/>
          <w:sz w:val="24"/>
          <w:szCs w:val="24"/>
        </w:rPr>
        <w:t>Gminie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środki finansowe w formie dotacji celowej, w ramach </w:t>
      </w:r>
      <w:r w:rsidR="00442115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działu </w:t>
      </w:r>
      <w:r w:rsidR="00DE7286" w:rsidRPr="00DE7286">
        <w:rPr>
          <w:rFonts w:ascii="Garamond" w:hAnsi="Garamond"/>
          <w:b/>
          <w:color w:val="000000" w:themeColor="text1"/>
          <w:sz w:val="24"/>
          <w:szCs w:val="24"/>
        </w:rPr>
        <w:t xml:space="preserve">855 - Rodzina, rozdział 85516 System opieki nad dziećmi do lat 3 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2030 </w:t>
      </w:r>
      <w:r w:rsidR="00EC666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Dotacje celowe przekazane z budżetu państwa na realizację własnych zadań bieżących gmin 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- 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wysokości </w:t>
      </w:r>
      <w:r w:rsidR="005F078D" w:rsidRPr="0066520A">
        <w:rPr>
          <w:rFonts w:ascii="Garamond" w:hAnsi="Garamond"/>
          <w:color w:val="000000" w:themeColor="text1"/>
          <w:sz w:val="24"/>
          <w:szCs w:val="24"/>
        </w:rPr>
        <w:t>łącznie ..……………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>………</w:t>
      </w:r>
      <w:r w:rsidR="005F078D" w:rsidRPr="0066520A">
        <w:rPr>
          <w:rFonts w:ascii="Garamond" w:hAnsi="Garamond"/>
          <w:color w:val="000000" w:themeColor="text1"/>
          <w:sz w:val="24"/>
          <w:szCs w:val="24"/>
        </w:rPr>
        <w:t>zł (słownie: ………</w:t>
      </w:r>
      <w:r w:rsidR="00EC6661" w:rsidRPr="0066520A">
        <w:rPr>
          <w:rFonts w:ascii="Garamond" w:hAnsi="Garamond"/>
          <w:color w:val="000000" w:themeColor="text1"/>
          <w:sz w:val="24"/>
          <w:szCs w:val="24"/>
        </w:rPr>
        <w:t>……….</w:t>
      </w:r>
      <w:r w:rsidR="005F078D" w:rsidRPr="0066520A">
        <w:rPr>
          <w:rFonts w:ascii="Garamond" w:hAnsi="Garamond"/>
          <w:color w:val="000000" w:themeColor="text1"/>
          <w:sz w:val="24"/>
          <w:szCs w:val="24"/>
        </w:rPr>
        <w:t>…………..…)</w:t>
      </w:r>
      <w:r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="004B778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348A0" w:rsidRPr="0066520A">
        <w:rPr>
          <w:rFonts w:ascii="Garamond" w:hAnsi="Garamond"/>
          <w:b/>
          <w:color w:val="000000" w:themeColor="text1"/>
          <w:sz w:val="24"/>
          <w:szCs w:val="24"/>
        </w:rPr>
        <w:t>z przeznaczeniem na realizację zadania z zakresu rozwoju instytucji opieki nad dziećmi w wieku do lat 3,</w:t>
      </w:r>
      <w:r w:rsidR="00E348A0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E348A0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tj. zapewnienie funkcjonowania  …..…. </w:t>
      </w:r>
      <w:r w:rsidR="00E348A0">
        <w:rPr>
          <w:rFonts w:ascii="Garamond" w:hAnsi="Garamond"/>
          <w:b/>
          <w:color w:val="000000" w:themeColor="text1"/>
          <w:sz w:val="24"/>
          <w:szCs w:val="24"/>
        </w:rPr>
        <w:t xml:space="preserve">nowoutworzonych </w:t>
      </w:r>
      <w:r w:rsidR="00E348A0" w:rsidRPr="0066520A">
        <w:rPr>
          <w:rFonts w:ascii="Garamond" w:hAnsi="Garamond"/>
          <w:b/>
          <w:color w:val="000000" w:themeColor="text1"/>
          <w:sz w:val="24"/>
          <w:szCs w:val="24"/>
        </w:rPr>
        <w:t>miejsc opieki utworzonych przez Gminę</w:t>
      </w:r>
      <w:r w:rsidR="00E348A0">
        <w:rPr>
          <w:rFonts w:ascii="Garamond" w:hAnsi="Garamond"/>
          <w:b/>
          <w:color w:val="000000" w:themeColor="text1"/>
          <w:sz w:val="24"/>
          <w:szCs w:val="24"/>
        </w:rPr>
        <w:t xml:space="preserve"> w 2021 r</w:t>
      </w:r>
      <w:r w:rsidR="00E348A0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z udziałem programu „MALUCH</w:t>
      </w:r>
      <w:r w:rsidR="00E348A0" w:rsidRPr="0066520A">
        <w:rPr>
          <w:rFonts w:ascii="Garamond" w:hAnsi="Garamond"/>
          <w:color w:val="000000" w:themeColor="text1"/>
          <w:sz w:val="24"/>
          <w:szCs w:val="24"/>
        </w:rPr>
        <w:t>”</w:t>
      </w:r>
      <w:r w:rsidR="00E348A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348A0" w:rsidRPr="0066520A">
        <w:rPr>
          <w:rFonts w:ascii="Garamond" w:hAnsi="Garamond"/>
          <w:color w:val="000000" w:themeColor="text1"/>
          <w:sz w:val="24"/>
          <w:szCs w:val="24"/>
        </w:rPr>
        <w:t>w ……………</w:t>
      </w:r>
      <w:r w:rsidR="00E348A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348A0" w:rsidRPr="0066520A">
        <w:rPr>
          <w:rFonts w:ascii="Garamond" w:hAnsi="Garamond"/>
          <w:i/>
          <w:color w:val="000000" w:themeColor="text1"/>
          <w:sz w:val="24"/>
          <w:szCs w:val="24"/>
        </w:rPr>
        <w:t>/nazwa i adres instytucji/</w:t>
      </w:r>
      <w:r w:rsidR="00E348A0" w:rsidRPr="0066520A">
        <w:rPr>
          <w:rFonts w:ascii="Garamond" w:hAnsi="Garamond"/>
          <w:color w:val="000000" w:themeColor="text1"/>
          <w:sz w:val="24"/>
          <w:szCs w:val="24"/>
        </w:rPr>
        <w:t xml:space="preserve">, zwanego dalej „Zadaniem”, którego szczegółowy opis zawarty jest w ofercie i kosztorysie. </w:t>
      </w:r>
    </w:p>
    <w:p w14:paraId="5A1041E3" w14:textId="195B86F8" w:rsidR="00A07873" w:rsidRPr="0066520A" w:rsidRDefault="004B7780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B7780">
        <w:rPr>
          <w:rFonts w:ascii="Garamond" w:hAnsi="Garamond"/>
          <w:color w:val="000000" w:themeColor="text1"/>
          <w:sz w:val="24"/>
          <w:szCs w:val="24"/>
        </w:rPr>
        <w:t>Gmina zobowiązuj</w:t>
      </w:r>
      <w:r w:rsidR="00EB24C0">
        <w:rPr>
          <w:rFonts w:ascii="Garamond" w:hAnsi="Garamond"/>
          <w:color w:val="000000" w:themeColor="text1"/>
          <w:sz w:val="24"/>
          <w:szCs w:val="24"/>
        </w:rPr>
        <w:t>e</w:t>
      </w:r>
      <w:r w:rsidRPr="004B7780">
        <w:rPr>
          <w:rFonts w:ascii="Garamond" w:hAnsi="Garamond"/>
          <w:color w:val="000000" w:themeColor="text1"/>
          <w:sz w:val="24"/>
          <w:szCs w:val="24"/>
        </w:rPr>
        <w:t xml:space="preserve"> się  wykorzystać  środki własne w wysokości nie mniejszej niż ………… zł (słownie  ………..)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66520A">
        <w:rPr>
          <w:rFonts w:ascii="Garamond" w:hAnsi="Garamond"/>
          <w:b/>
          <w:color w:val="000000" w:themeColor="text1"/>
          <w:sz w:val="24"/>
          <w:szCs w:val="24"/>
        </w:rPr>
        <w:t>z przeznaczeniem na realizację zadania</w:t>
      </w:r>
      <w:r w:rsidR="00EC666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F96" w:rsidRPr="0066520A">
        <w:rPr>
          <w:rFonts w:ascii="Garamond" w:hAnsi="Garamond"/>
          <w:b/>
          <w:color w:val="000000" w:themeColor="text1"/>
          <w:sz w:val="24"/>
          <w:szCs w:val="24"/>
        </w:rPr>
        <w:t>z zakresu rozwoju instytucji opieki na</w:t>
      </w:r>
      <w:r w:rsidR="002E0573" w:rsidRPr="0066520A">
        <w:rPr>
          <w:rFonts w:ascii="Garamond" w:hAnsi="Garamond"/>
          <w:b/>
          <w:color w:val="000000" w:themeColor="text1"/>
          <w:sz w:val="24"/>
          <w:szCs w:val="24"/>
        </w:rPr>
        <w:t>d dziećmi w wieku do lat 3,</w:t>
      </w:r>
      <w:r w:rsidR="00E348A0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F96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tj. 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zapewnienie funkcjonowania  …..…. </w:t>
      </w:r>
      <w:r w:rsidR="005B05AD">
        <w:rPr>
          <w:rFonts w:ascii="Garamond" w:hAnsi="Garamond"/>
          <w:b/>
          <w:color w:val="000000" w:themeColor="text1"/>
          <w:sz w:val="24"/>
          <w:szCs w:val="24"/>
        </w:rPr>
        <w:t xml:space="preserve">nowoutworzonych 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>miejsc opieki utworzonych przez Gminę</w:t>
      </w:r>
      <w:r w:rsidR="005B05AD">
        <w:rPr>
          <w:rFonts w:ascii="Garamond" w:hAnsi="Garamond"/>
          <w:b/>
          <w:color w:val="000000" w:themeColor="text1"/>
          <w:sz w:val="24"/>
          <w:szCs w:val="24"/>
        </w:rPr>
        <w:t xml:space="preserve"> w 2021 r</w:t>
      </w:r>
      <w:r w:rsidR="00284C5A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z udziałem programu „MALUCH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>”</w:t>
      </w:r>
      <w:r w:rsidR="005B05A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>w ……………</w:t>
      </w:r>
      <w:r w:rsidR="005B05A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84C5A" w:rsidRPr="0066520A">
        <w:rPr>
          <w:rFonts w:ascii="Garamond" w:hAnsi="Garamond"/>
          <w:i/>
          <w:color w:val="000000" w:themeColor="text1"/>
          <w:sz w:val="24"/>
          <w:szCs w:val="24"/>
        </w:rPr>
        <w:t>/nazwa i adres instytucji/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>, zwanego dalej „Zadaniem”, którego szczegółowy opis zawarty jest w ofercie i kosztorysie</w:t>
      </w:r>
      <w:r w:rsidR="00A07873" w:rsidRPr="0066520A">
        <w:rPr>
          <w:rFonts w:ascii="Garamond" w:hAnsi="Garamond"/>
          <w:color w:val="000000" w:themeColor="text1"/>
          <w:sz w:val="24"/>
          <w:szCs w:val="24"/>
        </w:rPr>
        <w:t>.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217EA45" w14:textId="77777777" w:rsidR="00E348A0" w:rsidRDefault="00E348A0" w:rsidP="00A07873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CBC8CC3" w14:textId="6B0D2381" w:rsidR="00107E94" w:rsidRPr="0066520A" w:rsidRDefault="009779E3" w:rsidP="00A07873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Wyżej wskazany żłobek / klub dziecięcy</w:t>
      </w:r>
      <w:r w:rsidR="00284C5A" w:rsidRPr="0066520A">
        <w:rPr>
          <w:rFonts w:ascii="Garamond" w:hAnsi="Garamond"/>
          <w:color w:val="000000" w:themeColor="text1"/>
          <w:sz w:val="24"/>
          <w:szCs w:val="24"/>
        </w:rPr>
        <w:t xml:space="preserve"> /dzienny opiekun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w dalszej części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zwany będzie „Instytucją opieki”.</w:t>
      </w:r>
    </w:p>
    <w:p w14:paraId="2870F2E0" w14:textId="53AA6F3C" w:rsidR="00107E94" w:rsidRPr="0066520A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 xml:space="preserve"> będą przekazywane w miesięcznych transzach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>do 30 dnia każdego miesiąca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>zgodnie z przedłożonym harmonogramem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, stanowiącym zał</w:t>
      </w:r>
      <w:r w:rsidR="004B7780">
        <w:rPr>
          <w:rFonts w:ascii="Garamond" w:hAnsi="Garamond"/>
          <w:color w:val="000000" w:themeColor="text1"/>
          <w:sz w:val="24"/>
          <w:szCs w:val="24"/>
        </w:rPr>
        <w:t xml:space="preserve">ącznik 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 xml:space="preserve">nr </w:t>
      </w:r>
      <w:r w:rsidR="005B05AD">
        <w:rPr>
          <w:rFonts w:ascii="Garamond" w:hAnsi="Garamond"/>
          <w:color w:val="000000" w:themeColor="text1"/>
          <w:sz w:val="24"/>
          <w:szCs w:val="24"/>
        </w:rPr>
        <w:t>1</w:t>
      </w:r>
      <w:r w:rsidR="004B7780">
        <w:rPr>
          <w:rFonts w:ascii="Garamond" w:hAnsi="Garamond"/>
          <w:color w:val="000000" w:themeColor="text1"/>
          <w:sz w:val="24"/>
          <w:szCs w:val="24"/>
        </w:rPr>
        <w:t xml:space="preserve">.3 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do umowy,</w:t>
      </w:r>
      <w:r w:rsidR="003F693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na </w:t>
      </w:r>
      <w:r w:rsidR="002F1481" w:rsidRPr="0066520A">
        <w:rPr>
          <w:rFonts w:ascii="Garamond" w:hAnsi="Garamond"/>
          <w:b/>
          <w:color w:val="000000" w:themeColor="text1"/>
          <w:sz w:val="24"/>
          <w:szCs w:val="24"/>
        </w:rPr>
        <w:t>bieżący</w:t>
      </w:r>
      <w:r w:rsidR="00E66DD2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07E94" w:rsidRPr="0066520A">
        <w:rPr>
          <w:rFonts w:ascii="Garamond" w:hAnsi="Garamond"/>
          <w:b/>
          <w:color w:val="000000" w:themeColor="text1"/>
          <w:sz w:val="24"/>
          <w:szCs w:val="24"/>
        </w:rPr>
        <w:t>rachunek Gminy</w:t>
      </w:r>
      <w:r w:rsidR="00107E94" w:rsidRPr="0066520A">
        <w:rPr>
          <w:rFonts w:ascii="Garamond" w:hAnsi="Garamond"/>
          <w:color w:val="000000" w:themeColor="text1"/>
          <w:sz w:val="24"/>
          <w:szCs w:val="24"/>
        </w:rPr>
        <w:t>. Środki będą przekazywane pod warunkiem dostępności na rachunku bankowym Organu Zlecającego.</w:t>
      </w:r>
    </w:p>
    <w:p w14:paraId="102253A5" w14:textId="3B41069C" w:rsidR="00DD0AF7" w:rsidRPr="0066520A" w:rsidRDefault="00015FAD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przypadku zmiany harmonogramu, o którym mowa w ust. </w:t>
      </w:r>
      <w:r w:rsidR="00E348A0">
        <w:rPr>
          <w:rFonts w:ascii="Garamond" w:hAnsi="Garamond"/>
          <w:color w:val="000000" w:themeColor="text1"/>
          <w:sz w:val="24"/>
          <w:szCs w:val="24"/>
        </w:rPr>
        <w:t>3</w:t>
      </w:r>
      <w:r w:rsidRPr="0066520A">
        <w:rPr>
          <w:rFonts w:ascii="Garamond" w:hAnsi="Garamond"/>
          <w:color w:val="000000" w:themeColor="text1"/>
          <w:sz w:val="24"/>
          <w:szCs w:val="24"/>
        </w:rPr>
        <w:t>, Gmina zobowiązana jest prze</w:t>
      </w:r>
      <w:r w:rsidR="00A07873" w:rsidRPr="0066520A">
        <w:rPr>
          <w:rFonts w:ascii="Garamond" w:hAnsi="Garamond"/>
          <w:color w:val="000000" w:themeColor="text1"/>
          <w:sz w:val="24"/>
          <w:szCs w:val="24"/>
        </w:rPr>
        <w:t>d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łożyć jego </w:t>
      </w:r>
      <w:r w:rsidRPr="00340474">
        <w:rPr>
          <w:rFonts w:ascii="Garamond" w:hAnsi="Garamond"/>
          <w:b/>
          <w:color w:val="000000" w:themeColor="text1"/>
          <w:sz w:val="24"/>
          <w:szCs w:val="24"/>
        </w:rPr>
        <w:t>aktualizację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wraz z podaniem przyczyn zmiany. Zmiana harmonogramu zapotrzebowania na  środki finansowe nie wymaga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zmiany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047E496C" w14:textId="254E0AEC" w:rsidR="00F84EAB" w:rsidRDefault="007F5F96" w:rsidP="00A0787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Środki dotacji, o których mowa w ust. 1 pochodzą z rezerwy celowej budżetu państwa na 20</w:t>
      </w:r>
      <w:r w:rsidR="00340474">
        <w:rPr>
          <w:rFonts w:ascii="Garamond" w:hAnsi="Garamond"/>
          <w:color w:val="000000" w:themeColor="text1"/>
          <w:sz w:val="24"/>
          <w:szCs w:val="24"/>
        </w:rPr>
        <w:t>2</w:t>
      </w:r>
      <w:r w:rsidR="004B7780">
        <w:rPr>
          <w:rFonts w:ascii="Garamond" w:hAnsi="Garamond"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rok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częś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ć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83, poz. 58 i przeznaczone są na realizację zadań wynikających z ustawy</w:t>
      </w:r>
      <w:r w:rsidR="00C932E8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 opiece nad dziećmi w wieku do lat 3. </w:t>
      </w:r>
    </w:p>
    <w:p w14:paraId="08979412" w14:textId="77777777" w:rsidR="008C223D" w:rsidRPr="008C223D" w:rsidRDefault="008C223D" w:rsidP="008C223D">
      <w:pPr>
        <w:spacing w:before="120"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BD356EC" w14:textId="77777777" w:rsidR="00F84EAB" w:rsidRPr="0066520A" w:rsidRDefault="00F84EAB" w:rsidP="00A07873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75BA9FC1" w14:textId="77777777" w:rsidR="00F84EAB" w:rsidRPr="0066520A" w:rsidRDefault="00F9005A" w:rsidP="00A07873">
      <w:pPr>
        <w:spacing w:before="120"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66520A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7809" w:rsidRPr="0066520A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414D4753" w14:textId="77777777" w:rsidR="00DE7286" w:rsidRDefault="00F84EAB" w:rsidP="004F32A9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32A9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 w:rsidR="00AE3B23" w:rsidRPr="004F32A9">
        <w:rPr>
          <w:rFonts w:ascii="Garamond" w:hAnsi="Garamond"/>
          <w:color w:val="000000" w:themeColor="text1"/>
          <w:sz w:val="24"/>
          <w:szCs w:val="24"/>
        </w:rPr>
        <w:t>ych</w:t>
      </w:r>
      <w:r w:rsidRPr="004F32A9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4F32A9">
        <w:rPr>
          <w:rFonts w:ascii="Garamond" w:hAnsi="Garamond"/>
          <w:color w:val="000000" w:themeColor="text1"/>
          <w:sz w:val="24"/>
          <w:szCs w:val="24"/>
        </w:rPr>
        <w:t xml:space="preserve"> § 1</w:t>
      </w:r>
      <w:r w:rsidRPr="004F32A9">
        <w:rPr>
          <w:rFonts w:ascii="Garamond" w:hAnsi="Garamond"/>
          <w:color w:val="000000" w:themeColor="text1"/>
          <w:sz w:val="24"/>
          <w:szCs w:val="24"/>
        </w:rPr>
        <w:t xml:space="preserve"> ust. 1, nie może stanowić więcej niż 80% wartości </w:t>
      </w:r>
      <w:r w:rsidR="00247251" w:rsidRPr="004F32A9">
        <w:rPr>
          <w:rFonts w:ascii="Garamond" w:hAnsi="Garamond"/>
          <w:color w:val="000000" w:themeColor="text1"/>
          <w:sz w:val="24"/>
          <w:szCs w:val="24"/>
        </w:rPr>
        <w:t xml:space="preserve">kosztów realizacji </w:t>
      </w:r>
      <w:r w:rsidR="00247251" w:rsidRPr="00D9095F">
        <w:rPr>
          <w:rFonts w:ascii="Garamond" w:hAnsi="Garamond"/>
          <w:color w:val="000000" w:themeColor="text1"/>
          <w:sz w:val="24"/>
          <w:szCs w:val="24"/>
        </w:rPr>
        <w:t>Zadania</w:t>
      </w:r>
      <w:r w:rsidRPr="00D9095F">
        <w:rPr>
          <w:rFonts w:ascii="Garamond" w:hAnsi="Garamond"/>
          <w:color w:val="000000" w:themeColor="text1"/>
          <w:sz w:val="24"/>
          <w:szCs w:val="24"/>
        </w:rPr>
        <w:t>, przy czym miesięczna kwota środków w przeliczeniu na</w:t>
      </w:r>
      <w:r w:rsidR="00435683" w:rsidRPr="00D9095F">
        <w:rPr>
          <w:rFonts w:ascii="Garamond" w:hAnsi="Garamond"/>
          <w:color w:val="000000" w:themeColor="text1"/>
          <w:sz w:val="24"/>
          <w:szCs w:val="24"/>
        </w:rPr>
        <w:t xml:space="preserve"> 1 miejsce opieki prowadzone w I</w:t>
      </w:r>
      <w:r w:rsidRPr="00D9095F">
        <w:rPr>
          <w:rFonts w:ascii="Garamond" w:hAnsi="Garamond"/>
          <w:color w:val="000000" w:themeColor="text1"/>
          <w:sz w:val="24"/>
          <w:szCs w:val="24"/>
        </w:rPr>
        <w:t>nstytucji opieki wskazanej</w:t>
      </w:r>
      <w:r w:rsidR="00247251" w:rsidRPr="00D9095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9095F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="00AE3B23" w:rsidRPr="00D9095F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D9095F">
        <w:rPr>
          <w:rFonts w:ascii="Garamond" w:hAnsi="Garamond"/>
          <w:color w:val="000000" w:themeColor="text1"/>
          <w:sz w:val="24"/>
          <w:szCs w:val="24"/>
        </w:rPr>
        <w:t>ust. 1, nie może być wyższa niż</w:t>
      </w:r>
      <w:r w:rsidR="00DE7286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A07CB5F" w14:textId="77777777" w:rsidR="00DE7286" w:rsidRDefault="00DE7286" w:rsidP="00DE728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91728">
        <w:rPr>
          <w:rFonts w:ascii="Garamond" w:hAnsi="Garamond"/>
          <w:b/>
          <w:color w:val="000000" w:themeColor="text1"/>
          <w:sz w:val="24"/>
          <w:szCs w:val="24"/>
        </w:rPr>
        <w:t xml:space="preserve">80 </w:t>
      </w:r>
      <w:r w:rsidR="00F84EAB" w:rsidRPr="00F91728">
        <w:rPr>
          <w:rFonts w:ascii="Garamond" w:hAnsi="Garamond"/>
          <w:b/>
          <w:color w:val="000000" w:themeColor="text1"/>
          <w:sz w:val="24"/>
          <w:szCs w:val="24"/>
        </w:rPr>
        <w:t>zł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 (słownie: </w:t>
      </w:r>
      <w:r>
        <w:rPr>
          <w:rFonts w:ascii="Garamond" w:hAnsi="Garamond"/>
          <w:color w:val="000000" w:themeColor="text1"/>
          <w:sz w:val="24"/>
          <w:szCs w:val="24"/>
        </w:rPr>
        <w:t>osiemdziesiąt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 złotych 00/100</w:t>
      </w:r>
      <w:r w:rsidR="004F32A9" w:rsidRPr="00D9095F">
        <w:rPr>
          <w:rFonts w:ascii="Garamond" w:hAnsi="Garamond"/>
          <w:color w:val="000000" w:themeColor="text1"/>
          <w:sz w:val="24"/>
          <w:szCs w:val="24"/>
        </w:rPr>
        <w:t>) lub</w:t>
      </w:r>
    </w:p>
    <w:p w14:paraId="138FB16B" w14:textId="42E20E73" w:rsidR="00F84EAB" w:rsidRPr="004F32A9" w:rsidRDefault="004F32A9" w:rsidP="00DE728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91728">
        <w:rPr>
          <w:rFonts w:ascii="Garamond" w:hAnsi="Garamond"/>
          <w:b/>
          <w:color w:val="000000" w:themeColor="text1"/>
          <w:sz w:val="24"/>
          <w:szCs w:val="24"/>
        </w:rPr>
        <w:t xml:space="preserve">500 zł </w:t>
      </w:r>
      <w:r w:rsidRPr="00F91728">
        <w:rPr>
          <w:rFonts w:ascii="Garamond" w:hAnsi="Garamond"/>
          <w:color w:val="000000" w:themeColor="text1"/>
          <w:sz w:val="24"/>
          <w:szCs w:val="24"/>
        </w:rPr>
        <w:t>(</w:t>
      </w:r>
      <w:r w:rsidRPr="00D9095F">
        <w:rPr>
          <w:rFonts w:ascii="Garamond" w:hAnsi="Garamond"/>
          <w:color w:val="000000" w:themeColor="text1"/>
          <w:sz w:val="24"/>
          <w:szCs w:val="24"/>
        </w:rPr>
        <w:t>słownie: pięćset złotych 00/100) w przypadku dziecka niepełnosprawnego lub wymagającego szczególnej opieki.</w:t>
      </w:r>
      <w:r w:rsidRPr="004F32A9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A96048E" w14:textId="77777777" w:rsidR="003A6A58" w:rsidRPr="0066520A" w:rsidRDefault="00F84EAB" w:rsidP="003A6A58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Gmina, zgodnie z art. 62 ust.4 ustawy o opiece nad dziećmi w wieku do lat 3, zobowiązuje się do wydatkowania, na realizację Zadania, wkładu własnego stanowiącego, co najmniej 20% </w:t>
      </w:r>
      <w:r w:rsidR="00870492" w:rsidRPr="0066520A">
        <w:rPr>
          <w:rFonts w:ascii="Garamond" w:hAnsi="Garamond"/>
          <w:color w:val="000000" w:themeColor="text1"/>
          <w:sz w:val="24"/>
          <w:szCs w:val="24"/>
        </w:rPr>
        <w:t xml:space="preserve">wartości </w:t>
      </w:r>
      <w:r w:rsidRPr="0066520A">
        <w:rPr>
          <w:rFonts w:ascii="Garamond" w:hAnsi="Garamond"/>
          <w:color w:val="000000" w:themeColor="text1"/>
          <w:sz w:val="24"/>
          <w:szCs w:val="24"/>
        </w:rPr>
        <w:t>kosztów realizacji zadania polegającego na funkcjonowaniu miejsc opieki.</w:t>
      </w:r>
    </w:p>
    <w:p w14:paraId="38397548" w14:textId="476B54CD" w:rsidR="00F84EAB" w:rsidRPr="00D9095F" w:rsidRDefault="003A6A58" w:rsidP="003A6A58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B5E28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</w:t>
      </w:r>
      <w:r w:rsidR="00F84EAB" w:rsidRPr="001B5E28">
        <w:rPr>
          <w:rFonts w:ascii="Garamond" w:hAnsi="Garamond"/>
          <w:color w:val="000000" w:themeColor="text1"/>
          <w:sz w:val="24"/>
          <w:szCs w:val="24"/>
        </w:rPr>
        <w:t>kosztów</w:t>
      </w:r>
      <w:r w:rsidR="00064240" w:rsidRPr="001B5E28">
        <w:rPr>
          <w:rFonts w:ascii="Garamond" w:hAnsi="Garamond"/>
          <w:color w:val="000000" w:themeColor="text1"/>
          <w:sz w:val="24"/>
          <w:szCs w:val="24"/>
        </w:rPr>
        <w:t>,</w:t>
      </w:r>
      <w:r w:rsidR="00F84EAB" w:rsidRPr="001B5E2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B5E28">
        <w:rPr>
          <w:rFonts w:ascii="Garamond" w:hAnsi="Garamond"/>
          <w:color w:val="000000" w:themeColor="text1"/>
          <w:sz w:val="24"/>
          <w:szCs w:val="24"/>
        </w:rPr>
        <w:t>która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 stanowi załącznik</w:t>
      </w:r>
      <w:r w:rsidR="00B9201E" w:rsidRPr="00D9095F">
        <w:rPr>
          <w:rFonts w:ascii="Garamond" w:hAnsi="Garamond"/>
          <w:color w:val="000000" w:themeColor="text1"/>
          <w:sz w:val="24"/>
          <w:szCs w:val="24"/>
        </w:rPr>
        <w:t xml:space="preserve"> nr </w:t>
      </w:r>
      <w:r w:rsidR="005B05AD">
        <w:rPr>
          <w:rFonts w:ascii="Garamond" w:hAnsi="Garamond"/>
          <w:color w:val="000000" w:themeColor="text1"/>
          <w:sz w:val="24"/>
          <w:szCs w:val="24"/>
        </w:rPr>
        <w:t xml:space="preserve">1.4 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 do niniejszej </w:t>
      </w:r>
      <w:r w:rsidR="00FA39D3" w:rsidRPr="00D9095F">
        <w:rPr>
          <w:rFonts w:ascii="Garamond" w:hAnsi="Garamond"/>
          <w:color w:val="000000" w:themeColor="text1"/>
          <w:sz w:val="24"/>
          <w:szCs w:val="24"/>
        </w:rPr>
        <w:t>u</w:t>
      </w:r>
      <w:r w:rsidR="00F84EAB" w:rsidRPr="00D9095F">
        <w:rPr>
          <w:rFonts w:ascii="Garamond" w:hAnsi="Garamond"/>
          <w:color w:val="000000" w:themeColor="text1"/>
          <w:sz w:val="24"/>
          <w:szCs w:val="24"/>
        </w:rPr>
        <w:t xml:space="preserve">mowy i jest podstawą rozliczenia. </w:t>
      </w:r>
    </w:p>
    <w:p w14:paraId="0F551FC1" w14:textId="4B5A4B2A" w:rsidR="003A6A58" w:rsidRPr="00D9095F" w:rsidRDefault="00032D63" w:rsidP="003A6A58">
      <w:pPr>
        <w:numPr>
          <w:ilvl w:val="0"/>
          <w:numId w:val="20"/>
        </w:numPr>
        <w:spacing w:before="120" w:after="12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9095F">
        <w:rPr>
          <w:rFonts w:ascii="Garamond" w:hAnsi="Garamond"/>
          <w:color w:val="000000" w:themeColor="text1"/>
          <w:sz w:val="24"/>
          <w:szCs w:val="24"/>
        </w:rPr>
        <w:t>Gmina</w:t>
      </w:r>
      <w:r w:rsidR="00A94734" w:rsidRPr="00D9095F">
        <w:rPr>
          <w:rFonts w:ascii="Garamond" w:hAnsi="Garamond"/>
          <w:color w:val="000000" w:themeColor="text1"/>
          <w:sz w:val="24"/>
          <w:szCs w:val="24"/>
        </w:rPr>
        <w:t xml:space="preserve"> zobowiązana</w:t>
      </w:r>
      <w:r w:rsidR="003A6A58" w:rsidRPr="00D9095F">
        <w:rPr>
          <w:rFonts w:ascii="Garamond" w:hAnsi="Garamond"/>
          <w:color w:val="000000" w:themeColor="text1"/>
          <w:sz w:val="24"/>
          <w:szCs w:val="24"/>
        </w:rPr>
        <w:t xml:space="preserve"> jest </w:t>
      </w:r>
      <w:r w:rsidR="003A6A58" w:rsidRPr="00D9095F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="003A6A58" w:rsidRPr="00D9095F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3A6A58" w:rsidRPr="00D9095F">
        <w:rPr>
          <w:rFonts w:ascii="Garamond" w:hAnsi="Garamond"/>
          <w:color w:val="000000" w:themeColor="text1"/>
          <w:sz w:val="24"/>
          <w:szCs w:val="24"/>
        </w:rPr>
        <w:t xml:space="preserve">w całkowitych kosztach realizacji zadania publicznego zgodnie ze złożoną </w:t>
      </w:r>
      <w:r w:rsidR="00064240" w:rsidRPr="00D9095F">
        <w:rPr>
          <w:rFonts w:ascii="Garamond" w:hAnsi="Garamond"/>
          <w:color w:val="000000" w:themeColor="text1"/>
          <w:sz w:val="24"/>
          <w:szCs w:val="24"/>
        </w:rPr>
        <w:t xml:space="preserve">kalkulacją kosztów, która stanowi załącznik nr </w:t>
      </w:r>
      <w:r w:rsidR="005B05AD">
        <w:rPr>
          <w:rFonts w:ascii="Garamond" w:hAnsi="Garamond"/>
          <w:color w:val="000000" w:themeColor="text1"/>
          <w:sz w:val="24"/>
          <w:szCs w:val="24"/>
        </w:rPr>
        <w:t>1.4</w:t>
      </w:r>
      <w:r w:rsidR="00064240" w:rsidRPr="00D9095F">
        <w:rPr>
          <w:rFonts w:ascii="Garamond" w:hAnsi="Garamond"/>
          <w:color w:val="000000" w:themeColor="text1"/>
          <w:sz w:val="24"/>
          <w:szCs w:val="24"/>
        </w:rPr>
        <w:t xml:space="preserve"> do niniejszej umowy</w:t>
      </w:r>
      <w:r w:rsidR="003A6A58" w:rsidRPr="00D9095F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AFE55C" w14:textId="77777777" w:rsidR="00241063" w:rsidRPr="0066520A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trakcie realizacji Zadania, Gmina może, dokonywać zmian wysokości wydatków</w:t>
      </w:r>
      <w:r w:rsidR="00587809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na realizację zadania i/lub przesunięć dotacji pomiędzy  poszczególnymi pozycjami kalkulacji kosztów w ramach tego samego paragrafu. Przesunięcia nie mogą spowodować zwiększenia udziału dotacji powyżej 80% wartości kosztorysu. </w:t>
      </w:r>
      <w:r w:rsidR="003A6A5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29FEE7BE" w14:textId="4B16A5F5" w:rsidR="00E67DF7" w:rsidRPr="0066520A" w:rsidRDefault="003A6A58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O zmianach wskazanych w ust. 5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 xml:space="preserve"> Gmina poinformuje </w:t>
      </w:r>
      <w:r w:rsidR="00032D63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 xml:space="preserve"> przedkładając aktualizację kalkulacji kosztów wraz z informacją wyjaśniającą przyczyny zmiany </w:t>
      </w:r>
      <w:r w:rsidR="0092729C">
        <w:rPr>
          <w:rFonts w:ascii="Garamond" w:hAnsi="Garamond"/>
          <w:color w:val="000000" w:themeColor="text1"/>
          <w:sz w:val="24"/>
          <w:szCs w:val="24"/>
        </w:rPr>
        <w:br/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>w sprawozdaniu</w:t>
      </w:r>
      <w:r w:rsidR="00032D6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>z realizacji Zadania, o którym mowa w §</w:t>
      </w:r>
      <w:r w:rsidR="00394388" w:rsidRPr="0066520A">
        <w:rPr>
          <w:rFonts w:ascii="Garamond" w:hAnsi="Garamond"/>
          <w:color w:val="000000" w:themeColor="text1"/>
          <w:sz w:val="24"/>
          <w:szCs w:val="24"/>
        </w:rPr>
        <w:t xml:space="preserve"> 6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="00E67DF7" w:rsidRPr="0066520A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330D3E63" w14:textId="77777777" w:rsidR="008B6394" w:rsidRPr="0066520A" w:rsidRDefault="008B6394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3A6A58" w:rsidRPr="0066520A">
        <w:rPr>
          <w:rFonts w:ascii="Garamond" w:hAnsi="Garamond"/>
          <w:color w:val="000000" w:themeColor="text1"/>
          <w:sz w:val="24"/>
          <w:szCs w:val="24"/>
        </w:rPr>
        <w:t>5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1E1F380E" w14:textId="77777777" w:rsidR="00F72EA1" w:rsidRPr="0066520A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Konieczność dokonania przez Gminę wydatków związanych z realizacją Zadania, które</w:t>
      </w:r>
      <w:r w:rsidR="00587809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nie zostały ujęte w kalkulacji kosztów,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Organu Zlecającego nie wymaga jednak aneksowania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2EB62DA1" w14:textId="14B40052" w:rsidR="00587809" w:rsidRPr="0066520A" w:rsidRDefault="00587809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O zmianach wskazanych w ust. </w:t>
      </w:r>
      <w:r w:rsidR="003A6A58" w:rsidRPr="0066520A">
        <w:rPr>
          <w:rFonts w:ascii="Garamond" w:hAnsi="Garamond"/>
          <w:color w:val="000000" w:themeColor="text1"/>
          <w:sz w:val="24"/>
          <w:szCs w:val="24"/>
        </w:rPr>
        <w:t>8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Gmina poinformuje </w:t>
      </w:r>
      <w:r w:rsidR="00032D63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przedkładając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wniosek</w:t>
      </w:r>
      <w:r w:rsidR="00032D6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o zgodę na dokonanie zmian wraz z propozycją aktualizacji kalkulacji kosztów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br/>
        <w:t xml:space="preserve">oraz informacją wyjaśniającą przyczyny zmiany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najpóźniej do 15 listopada 20</w:t>
      </w:r>
      <w:r w:rsidR="00840819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28D9EB5" w14:textId="59573174" w:rsidR="00673AD3" w:rsidRDefault="00F84EAB" w:rsidP="00A07873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 kalkulacji kosztów stanowiącej załącznik do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66520A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66520A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7534448F" w14:textId="77777777" w:rsidR="008C223D" w:rsidRPr="008C223D" w:rsidRDefault="008C223D" w:rsidP="008C223D">
      <w:pPr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E0E5AF2" w14:textId="77777777" w:rsidR="00F8041F" w:rsidRPr="0066520A" w:rsidRDefault="009043FE" w:rsidP="00F91728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66520A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07C3E3EA" w14:textId="77777777" w:rsidR="007E4CD5" w:rsidRPr="0066520A" w:rsidRDefault="00F8041F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010B2E00" w14:textId="5EA4B30B" w:rsidR="0034464A" w:rsidRPr="0066520A" w:rsidRDefault="006B71AD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" w:name="OLE_LINK3"/>
      <w:r w:rsidRPr="0066520A">
        <w:rPr>
          <w:rFonts w:ascii="Garamond" w:hAnsi="Garamond"/>
          <w:color w:val="000000" w:themeColor="text1"/>
          <w:sz w:val="24"/>
          <w:szCs w:val="24"/>
        </w:rPr>
        <w:t>Gmina zobowiązana</w:t>
      </w:r>
      <w:r w:rsidR="007E4CD5" w:rsidRPr="0066520A">
        <w:rPr>
          <w:rFonts w:ascii="Garamond" w:hAnsi="Garamond"/>
          <w:color w:val="000000" w:themeColor="text1"/>
          <w:sz w:val="24"/>
          <w:szCs w:val="24"/>
        </w:rPr>
        <w:t xml:space="preserve"> jest do wykorzystania dotacji i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66520A">
        <w:rPr>
          <w:rFonts w:ascii="Garamond" w:hAnsi="Garamond"/>
          <w:color w:val="000000" w:themeColor="text1"/>
          <w:sz w:val="24"/>
          <w:szCs w:val="24"/>
        </w:rPr>
        <w:t xml:space="preserve">zadania w nieprzekraczalnym terminie </w:t>
      </w:r>
      <w:r w:rsidR="005B05AD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od dnia kolejnego po dokonaniu wpisu do rejestru żłobków i klubów dziecięcych lub wykazu dziennych opiekunów </w:t>
      </w:r>
      <w:r w:rsidR="005B05AD">
        <w:rPr>
          <w:rFonts w:ascii="Garamond" w:hAnsi="Garamond"/>
          <w:b/>
          <w:color w:val="000000" w:themeColor="text1"/>
          <w:sz w:val="24"/>
          <w:szCs w:val="24"/>
        </w:rPr>
        <w:t xml:space="preserve">nowo utworzonych miejsc </w:t>
      </w:r>
      <w:r w:rsidR="005B05AD" w:rsidRPr="002372DE">
        <w:rPr>
          <w:rFonts w:ascii="Garamond" w:hAnsi="Garamond"/>
          <w:b/>
          <w:color w:val="000000" w:themeColor="text1"/>
          <w:sz w:val="24"/>
          <w:szCs w:val="24"/>
        </w:rPr>
        <w:t>do dnia 31 grudnia 202</w:t>
      </w:r>
      <w:r w:rsidR="005B05AD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5B05AD" w:rsidRPr="002372DE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2E4F15" w:rsidRPr="0066520A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bookmarkEnd w:id="1"/>
    <w:p w14:paraId="24F06D00" w14:textId="6EEB0862" w:rsidR="007E4CD5" w:rsidRPr="00B260F2" w:rsidRDefault="007E4CD5" w:rsidP="00840819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Pr="0066520A">
        <w:rPr>
          <w:rFonts w:ascii="Garamond" w:hAnsi="Garamond"/>
          <w:color w:val="000000" w:themeColor="text1"/>
          <w:sz w:val="24"/>
          <w:szCs w:val="24"/>
        </w:rPr>
        <w:t>ust. 1</w:t>
      </w:r>
      <w:r w:rsidR="00E348A0">
        <w:rPr>
          <w:rFonts w:ascii="Garamond" w:hAnsi="Garamond"/>
          <w:color w:val="000000" w:themeColor="text1"/>
          <w:sz w:val="24"/>
          <w:szCs w:val="24"/>
        </w:rPr>
        <w:t xml:space="preserve"> i 2,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zgodnie z celem, na jaki je uzyskał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a i na warunkach określonych w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mowie oraz Programie</w:t>
      </w:r>
      <w:r w:rsidRPr="00B260F2">
        <w:rPr>
          <w:rFonts w:ascii="Garamond" w:hAnsi="Garamond"/>
          <w:sz w:val="24"/>
          <w:szCs w:val="24"/>
        </w:rPr>
        <w:t>.</w:t>
      </w:r>
      <w:r w:rsidR="00840819" w:rsidRPr="00B260F2">
        <w:rPr>
          <w:rFonts w:ascii="Garamond" w:hAnsi="Garamond"/>
          <w:sz w:val="24"/>
          <w:szCs w:val="24"/>
        </w:rPr>
        <w:t xml:space="preserve"> 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369258EA" w14:textId="77777777" w:rsidR="000B48AF" w:rsidRPr="0066520A" w:rsidRDefault="000B48AF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Przez wykorzystanie środków dotacji celowej oraz środków własnych rozumie się zapłatę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 xml:space="preserve">za zrealizowane Zadanie, na które środki te zostały udzielone, zgodnie z zapisami Programu. </w:t>
      </w:r>
    </w:p>
    <w:p w14:paraId="2769EC07" w14:textId="6D29E65C" w:rsidR="00D6133B" w:rsidRPr="0066520A" w:rsidRDefault="00D6133B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Kosztami kwalifikowanymi realizacji Zadania są wydatki poniesione przez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Pr="0066520A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poszczególnych części Zadania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66520A">
        <w:rPr>
          <w:rFonts w:ascii="Garamond" w:hAnsi="Garamond"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są kosztami niekwalifikowanymi.</w:t>
      </w:r>
    </w:p>
    <w:p w14:paraId="259090A0" w14:textId="77777777" w:rsidR="00DB12CC" w:rsidRPr="0066520A" w:rsidRDefault="00DB12CC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okresie realizacji Zadania możliwa jest:</w:t>
      </w:r>
    </w:p>
    <w:p w14:paraId="360919ED" w14:textId="5F6461D0" w:rsidR="00D6133B" w:rsidRPr="0066520A" w:rsidRDefault="00D6133B" w:rsidP="003F6938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zmiana kosztorysu w zakresie podniesienia opłat rodziców na 1 dziecko wskazanych</w:t>
      </w:r>
      <w:r w:rsidR="00DB12CC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ofercie konkursowej, pod warunkiem udokumentowania przyczyn ich wzrostu.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</w:t>
      </w:r>
      <w:r w:rsidR="00474275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pisemnej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zgody </w:t>
      </w:r>
      <w:r w:rsidR="00032D63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="00474275" w:rsidRPr="0066520A">
        <w:rPr>
          <w:rFonts w:ascii="Garamond" w:hAnsi="Garamond"/>
          <w:color w:val="000000" w:themeColor="text1"/>
          <w:sz w:val="24"/>
          <w:szCs w:val="24"/>
        </w:rPr>
        <w:t>, nie wymaga zmiany umowy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6345DBC" w14:textId="3E5DBBA2" w:rsidR="00D6133B" w:rsidRPr="0066520A" w:rsidRDefault="00D6133B" w:rsidP="003F6938">
      <w:pPr>
        <w:pStyle w:val="Akapitzlist"/>
        <w:numPr>
          <w:ilvl w:val="0"/>
          <w:numId w:val="29"/>
        </w:numPr>
        <w:spacing w:after="0" w:line="240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zmiana zakresu rzeczowego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2" w:name="OLE_LINK7"/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2"/>
      <w:r w:rsidRPr="0066520A">
        <w:rPr>
          <w:rFonts w:ascii="Garamond" w:hAnsi="Garamond"/>
          <w:color w:val="000000" w:themeColor="text1"/>
          <w:sz w:val="24"/>
          <w:szCs w:val="24"/>
        </w:rPr>
        <w:t>pod warunkiem przedłożenia aktualizacji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kalkulacji kosztów </w:t>
      </w:r>
      <w:r w:rsidRPr="0066520A">
        <w:rPr>
          <w:rFonts w:ascii="Garamond" w:hAnsi="Garamond"/>
          <w:color w:val="000000" w:themeColor="text1"/>
          <w:sz w:val="24"/>
          <w:szCs w:val="24"/>
        </w:rPr>
        <w:t>wraz z uzasadnieniem przyczyn zmiany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i uzyskania</w:t>
      </w:r>
      <w:r w:rsidR="00A56701" w:rsidRPr="0066520A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zgody </w:t>
      </w:r>
      <w:r w:rsidR="00032D63" w:rsidRPr="00032D63">
        <w:rPr>
          <w:rFonts w:ascii="Garamond" w:hAnsi="Garamond"/>
          <w:bCs/>
          <w:color w:val="000000" w:themeColor="text1"/>
          <w:sz w:val="24"/>
          <w:szCs w:val="24"/>
        </w:rPr>
        <w:t>Organu Zlecającego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wymaga sporządzenia aneksu do </w:t>
      </w:r>
      <w:r w:rsidR="00FA39D3" w:rsidRPr="0066520A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1FCB775" w14:textId="77777777" w:rsidR="000600B4" w:rsidRPr="0066520A" w:rsidRDefault="00187CE4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0716EC42" w14:textId="77777777" w:rsidR="002D4D3D" w:rsidRPr="0066520A" w:rsidRDefault="00187CE4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Gmina oświadcza, że</w:t>
      </w:r>
      <w:r w:rsidR="000600B4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są jej znane warunki udzielania dotacji celowej oraz że dotacja, o której mowa w § 1, będzie wykorzystana zgodnie z przepisami ustawy z dnia 27 sierpnia 2009 r.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o finansach publicznych, a także zgodnie z zapisami Programu</w:t>
      </w:r>
      <w:r w:rsidR="002D4D3D"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572510F" w14:textId="77777777" w:rsidR="002D4D3D" w:rsidRPr="00B260F2" w:rsidRDefault="002D4D3D" w:rsidP="00C44B53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 zobowiązuje się do informowania Organu Zlecającego, w formie pisemnej, o problemach w realizacji zadania, w szczególności w zakresie terminowości realizacji zadania i </w:t>
      </w:r>
      <w:r w:rsidRPr="00B260F2">
        <w:rPr>
          <w:rFonts w:ascii="Garamond" w:hAnsi="Garamond"/>
          <w:sz w:val="24"/>
          <w:szCs w:val="24"/>
        </w:rPr>
        <w:t>wykorzystania dotacji.</w:t>
      </w:r>
    </w:p>
    <w:p w14:paraId="3CBBD0C6" w14:textId="07DCC8CD" w:rsidR="00346B0E" w:rsidRPr="00037F93" w:rsidRDefault="00346B0E" w:rsidP="00037F93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260F2">
        <w:rPr>
          <w:rFonts w:ascii="Garamond" w:hAnsi="Garamond"/>
          <w:sz w:val="24"/>
          <w:szCs w:val="24"/>
        </w:rPr>
        <w:t xml:space="preserve">Gmina, zapewnia i odpowiada za kompletność, poprawność i aktualność danych wykazywanych w Rejestrze Żłobków i Klubów Dziecięcych oraz w Wykazie Dziennych Opiekunów, zgodnie z pkt. 6.1.4. Programu, składając Oświadczenie (wg wzoru stanowiącego załącznik nr </w:t>
      </w:r>
      <w:r w:rsidR="005B05AD">
        <w:rPr>
          <w:rFonts w:ascii="Garamond" w:hAnsi="Garamond"/>
          <w:sz w:val="24"/>
          <w:szCs w:val="24"/>
        </w:rPr>
        <w:t>1.1</w:t>
      </w:r>
      <w:r w:rsidRPr="00B260F2">
        <w:rPr>
          <w:rFonts w:ascii="Garamond" w:hAnsi="Garamond"/>
          <w:sz w:val="24"/>
          <w:szCs w:val="24"/>
        </w:rPr>
        <w:t xml:space="preserve"> do umowy).  </w:t>
      </w:r>
    </w:p>
    <w:p w14:paraId="5D9C5EF3" w14:textId="77777777" w:rsidR="00EE3821" w:rsidRPr="0066520A" w:rsidRDefault="00EE3821" w:rsidP="00C44B53">
      <w:pPr>
        <w:pStyle w:val="Akapitzlist"/>
        <w:spacing w:before="120" w:after="80" w:line="240" w:lineRule="auto"/>
        <w:ind w:left="357"/>
        <w:contextualSpacing w:val="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lastRenderedPageBreak/>
        <w:t>§ 4</w:t>
      </w:r>
    </w:p>
    <w:p w14:paraId="52F37A73" w14:textId="77777777" w:rsidR="00EE3821" w:rsidRPr="0066520A" w:rsidRDefault="00EE3821" w:rsidP="00C44B53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61AD7660" w14:textId="77777777" w:rsidR="00587809" w:rsidRPr="0066520A" w:rsidRDefault="00EE3821" w:rsidP="00C44B53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Gmina zobowiązuje się do</w:t>
      </w:r>
      <w:r w:rsidR="00587809" w:rsidRPr="0066520A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6A33098" w14:textId="77777777" w:rsidR="00587809" w:rsidRPr="0066520A" w:rsidRDefault="00EE3821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przechowywania dokumentacji związanej z realizacją zadania przez co najmniej 5 lat, licząc od początku roku następującego po roku, w którym było realizowane zadanie.</w:t>
      </w:r>
    </w:p>
    <w:p w14:paraId="4D8C0A63" w14:textId="77777777" w:rsidR="00587809" w:rsidRPr="0066520A" w:rsidRDefault="00587809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środków otrzymanych z dotacji </w:t>
      </w:r>
      <w:bookmarkStart w:id="3" w:name="OLE_LINK4"/>
      <w:bookmarkStart w:id="4" w:name="OLE_LINK5"/>
      <w:r w:rsidRPr="0066520A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3"/>
      <w:bookmarkEnd w:id="4"/>
      <w:r w:rsidRPr="0066520A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 dla poszczególnych źródeł finansowania oraz</w:t>
      </w:r>
    </w:p>
    <w:p w14:paraId="107769A2" w14:textId="77777777" w:rsidR="00587809" w:rsidRPr="0066520A" w:rsidRDefault="00587809" w:rsidP="003F6938">
      <w:pPr>
        <w:pStyle w:val="Akapitzlist"/>
        <w:numPr>
          <w:ilvl w:val="0"/>
          <w:numId w:val="30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501C3462" w14:textId="3C8EDD53" w:rsidR="00E67DF7" w:rsidRPr="0066520A" w:rsidRDefault="00EE3821" w:rsidP="003F6938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z dotacji i ze środków własnych z podaniem właściwej klasyfikacji budżetowej zaksięgowanego wydatku, z adnotacją o przypisaniu wydatków do właściwej pozycji kalkulacji kosztów realizacji Zadania</w:t>
      </w:r>
      <w:r w:rsidR="002758EF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="002758EF" w:rsidRPr="00C7071B">
        <w:rPr>
          <w:rFonts w:ascii="Garamond" w:hAnsi="Garamond"/>
          <w:sz w:val="24"/>
          <w:szCs w:val="24"/>
        </w:rPr>
        <w:t>numer z księgi rachunkowej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  <w:r w:rsidR="006642B1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w ramach modułu </w:t>
      </w:r>
      <w:r w:rsidR="005B05AD">
        <w:rPr>
          <w:rFonts w:ascii="Garamond" w:hAnsi="Garamond"/>
          <w:color w:val="000000" w:themeColor="text1"/>
          <w:sz w:val="24"/>
          <w:szCs w:val="24"/>
        </w:rPr>
        <w:t>1-FUNKCJONOWANIE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840819">
        <w:rPr>
          <w:rFonts w:ascii="Garamond" w:hAnsi="Garamond"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color w:val="000000" w:themeColor="text1"/>
          <w:sz w:val="24"/>
          <w:szCs w:val="24"/>
        </w:rPr>
        <w:t>1</w:t>
      </w:r>
      <w:r w:rsidRPr="0066520A">
        <w:rPr>
          <w:rFonts w:ascii="Garamond" w:hAnsi="Garamond"/>
          <w:color w:val="000000" w:themeColor="text1"/>
          <w:sz w:val="24"/>
          <w:szCs w:val="24"/>
        </w:rPr>
        <w:t>”</w:t>
      </w:r>
      <w:r w:rsidR="002F0FD0">
        <w:rPr>
          <w:rFonts w:ascii="Garamond" w:hAnsi="Garamond"/>
          <w:color w:val="000000" w:themeColor="text1"/>
          <w:sz w:val="24"/>
          <w:szCs w:val="24"/>
        </w:rPr>
        <w:t xml:space="preserve"> wraz z numerem umowy i datą zawarcia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51266D8" w14:textId="77777777" w:rsidR="003A6A58" w:rsidRPr="0066520A" w:rsidRDefault="003A6A58" w:rsidP="00840819">
      <w:pPr>
        <w:spacing w:before="120"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0E00651B" w14:textId="77777777" w:rsidR="00887E7E" w:rsidRPr="0066520A" w:rsidRDefault="007F5F96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394388" w:rsidRPr="0066520A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p w14:paraId="40338138" w14:textId="77777777" w:rsidR="007E4CD5" w:rsidRPr="0066520A" w:rsidRDefault="007E4CD5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12F114F8" w14:textId="77777777" w:rsidR="00F72EA1" w:rsidRPr="0066520A" w:rsidRDefault="000C1E23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W przypadku niezachowania przez Gminę warunków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66520A">
        <w:rPr>
          <w:rFonts w:ascii="Garamond" w:hAnsi="Garamond"/>
          <w:color w:val="000000" w:themeColor="text1"/>
          <w:sz w:val="24"/>
          <w:szCs w:val="24"/>
        </w:rPr>
        <w:br/>
        <w:t>a w szczególności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:</w:t>
      </w:r>
    </w:p>
    <w:p w14:paraId="45BE167B" w14:textId="77777777" w:rsidR="00F72EA1" w:rsidRPr="0066520A" w:rsidRDefault="00F72EA1" w:rsidP="003F6938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-</w:t>
      </w:r>
      <w:r w:rsidR="0039438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C1E23" w:rsidRPr="0066520A">
        <w:rPr>
          <w:rFonts w:ascii="Garamond" w:hAnsi="Garamond"/>
          <w:color w:val="000000" w:themeColor="text1"/>
          <w:sz w:val="24"/>
          <w:szCs w:val="24"/>
        </w:rPr>
        <w:t>wykorzystania dotacji celowej niezgodnie z przeznaczeniem,</w:t>
      </w:r>
    </w:p>
    <w:p w14:paraId="287142DA" w14:textId="77777777" w:rsidR="00F72EA1" w:rsidRPr="0066520A" w:rsidRDefault="00F72EA1" w:rsidP="003F6938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0C1E23" w:rsidRPr="0066520A">
        <w:rPr>
          <w:rFonts w:ascii="Garamond" w:hAnsi="Garamond"/>
          <w:color w:val="000000" w:themeColor="text1"/>
          <w:sz w:val="24"/>
          <w:szCs w:val="24"/>
        </w:rPr>
        <w:t>pobrania nienależnie lub w nadmiernej wysokości</w:t>
      </w:r>
      <w:r w:rsidR="00394388" w:rsidRPr="0066520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C1E7AB1" w14:textId="69E09817" w:rsidR="000C1E23" w:rsidRPr="0066520A" w:rsidRDefault="000C1E23" w:rsidP="003F6938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środki dotacji celowej wraz z odsetkami liczonymi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>w wysokości określonej jak dla zaległości podatkowych,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 podlegają zwrotowi </w:t>
      </w:r>
      <w:r w:rsidR="006C6586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w ciągu 15 dni od dnia stwierdzenia okoliczności </w:t>
      </w:r>
      <w:r w:rsidRPr="0066520A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(dział, rozdział, paragraf</w:t>
      </w:r>
      <w:r w:rsidR="00B260F2">
        <w:rPr>
          <w:rFonts w:ascii="Garamond" w:hAnsi="Garamond"/>
          <w:color w:val="000000" w:themeColor="text1"/>
          <w:sz w:val="24"/>
          <w:szCs w:val="24"/>
        </w:rPr>
        <w:t xml:space="preserve"> oraz układ zadaniowy</w:t>
      </w:r>
      <w:r w:rsidRPr="0066520A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58559571" w14:textId="74DB1155" w:rsidR="007F5F96" w:rsidRPr="0066520A" w:rsidRDefault="007F5F96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Niewykorzystane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 w 20</w:t>
      </w:r>
      <w:r w:rsidR="00840819">
        <w:rPr>
          <w:rFonts w:ascii="Garamond" w:hAnsi="Garamond"/>
          <w:color w:val="000000" w:themeColor="text1"/>
          <w:sz w:val="24"/>
          <w:szCs w:val="24"/>
        </w:rPr>
        <w:t>2</w:t>
      </w:r>
      <w:r w:rsidR="00F91728">
        <w:rPr>
          <w:rFonts w:ascii="Garamond" w:hAnsi="Garamond"/>
          <w:color w:val="000000" w:themeColor="text1"/>
          <w:sz w:val="24"/>
          <w:szCs w:val="24"/>
        </w:rPr>
        <w:t>1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 środki finansowe, </w:t>
      </w:r>
      <w:r w:rsidRPr="0066520A">
        <w:rPr>
          <w:rFonts w:ascii="Garamond" w:hAnsi="Garamond"/>
          <w:color w:val="000000" w:themeColor="text1"/>
          <w:sz w:val="24"/>
          <w:szCs w:val="24"/>
        </w:rPr>
        <w:t>Gmina zobowiązana jest zwrócić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w terminie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nie później niż do dnia 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15 stycznia 20</w:t>
      </w:r>
      <w:r w:rsidR="005C131B" w:rsidRPr="0066520A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na rachunek bankowy </w:t>
      </w:r>
      <w:bookmarkStart w:id="5" w:name="OLE_LINK9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Organu Zlecającego </w:t>
      </w:r>
      <w:bookmarkEnd w:id="5"/>
      <w:r w:rsidRPr="0066520A">
        <w:rPr>
          <w:rFonts w:ascii="Garamond" w:hAnsi="Garamond"/>
          <w:color w:val="000000" w:themeColor="text1"/>
          <w:sz w:val="24"/>
          <w:szCs w:val="24"/>
        </w:rPr>
        <w:t xml:space="preserve">prowadzony  w Narodowym Banku Polskim o numerze: </w:t>
      </w:r>
      <w:r w:rsidR="00FD7132" w:rsidRPr="0066520A">
        <w:rPr>
          <w:rFonts w:ascii="Garamond" w:hAnsi="Garamond"/>
          <w:b/>
          <w:color w:val="000000" w:themeColor="text1"/>
          <w:sz w:val="24"/>
          <w:szCs w:val="24"/>
        </w:rPr>
        <w:t>61 1010 1397 0032 9013 9135 0000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6652F248" w14:textId="0F4F7B18" w:rsidR="00F72EA1" w:rsidRPr="0066520A" w:rsidRDefault="0092729C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Odsetki bankowe od środków dotacji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 o których mowa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w ust. 3, Gmina zobowiązana jest zwrócić, w terminie nie później niż do dnia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DE7286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roku,</w:t>
      </w:r>
      <w:r w:rsidR="003B1678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31 1010 1397 0032 9022 3100 0000.</w:t>
      </w:r>
    </w:p>
    <w:p w14:paraId="17259305" w14:textId="77777777" w:rsidR="007F5F96" w:rsidRPr="0092729C" w:rsidRDefault="007F5F96" w:rsidP="00C44B53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kwoty 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dotacji 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zwróconej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po terminie</w:t>
      </w:r>
      <w:r w:rsidR="00F72EA1" w:rsidRPr="0066520A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72EA1" w:rsidRPr="0066520A">
        <w:rPr>
          <w:rFonts w:ascii="Garamond" w:hAnsi="Garamond"/>
          <w:b/>
          <w:color w:val="000000" w:themeColor="text1"/>
          <w:sz w:val="24"/>
          <w:szCs w:val="24"/>
        </w:rPr>
        <w:t>o którym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mowa w ust. </w:t>
      </w:r>
      <w:r w:rsidR="006C6586" w:rsidRPr="0066520A">
        <w:rPr>
          <w:rFonts w:ascii="Garamond" w:hAnsi="Garamond"/>
          <w:b/>
          <w:color w:val="000000" w:themeColor="text1"/>
          <w:sz w:val="24"/>
          <w:szCs w:val="24"/>
        </w:rPr>
        <w:t>1 i 2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naliczane są odsetki </w:t>
      </w:r>
      <w:r w:rsidRPr="0066520A">
        <w:rPr>
          <w:rFonts w:ascii="Garamond" w:hAnsi="Garamond"/>
          <w:color w:val="000000" w:themeColor="text1"/>
          <w:sz w:val="24"/>
          <w:szCs w:val="24"/>
        </w:rPr>
        <w:t>w wysokości określonej jak dla zaległości podatkowych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 i przekazywane na rachunek bankowy Organu Zlecającego </w:t>
      </w:r>
      <w:bookmarkStart w:id="6" w:name="OLE_LINK10"/>
      <w:r w:rsidR="00F75CC4" w:rsidRPr="0066520A">
        <w:rPr>
          <w:rFonts w:ascii="Garamond" w:hAnsi="Garamond"/>
          <w:color w:val="000000" w:themeColor="text1"/>
          <w:sz w:val="24"/>
          <w:szCs w:val="24"/>
        </w:rPr>
        <w:t xml:space="preserve">prowadzony </w:t>
      </w:r>
      <w:r w:rsidR="007B6621" w:rsidRPr="0066520A">
        <w:rPr>
          <w:rFonts w:ascii="Garamond" w:hAnsi="Garamond"/>
          <w:color w:val="000000" w:themeColor="text1"/>
          <w:sz w:val="24"/>
          <w:szCs w:val="24"/>
        </w:rPr>
        <w:t>w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 Narodowym Banku Polskim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5CC4" w:rsidRPr="0066520A">
        <w:rPr>
          <w:rFonts w:ascii="Garamond" w:hAnsi="Garamond"/>
          <w:color w:val="000000" w:themeColor="text1"/>
          <w:sz w:val="24"/>
          <w:szCs w:val="24"/>
        </w:rPr>
        <w:t>o numerze:</w:t>
      </w:r>
      <w:r w:rsidR="00FD7132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31 1010 1397 0032 9022 </w:t>
      </w:r>
      <w:r w:rsidR="00FD7132" w:rsidRPr="0092729C">
        <w:rPr>
          <w:rFonts w:ascii="Garamond" w:hAnsi="Garamond"/>
          <w:b/>
          <w:sz w:val="24"/>
          <w:szCs w:val="24"/>
        </w:rPr>
        <w:t>3100 0000</w:t>
      </w:r>
      <w:bookmarkEnd w:id="6"/>
      <w:r w:rsidR="007B6621" w:rsidRPr="0092729C">
        <w:rPr>
          <w:rFonts w:ascii="Garamond" w:hAnsi="Garamond"/>
          <w:b/>
          <w:sz w:val="24"/>
          <w:szCs w:val="24"/>
        </w:rPr>
        <w:t>.</w:t>
      </w:r>
    </w:p>
    <w:p w14:paraId="1785D8A6" w14:textId="77777777" w:rsidR="00840819" w:rsidRPr="0092729C" w:rsidRDefault="00840819" w:rsidP="00840819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92729C">
        <w:rPr>
          <w:rFonts w:ascii="Garamond" w:hAnsi="Garamond"/>
          <w:sz w:val="24"/>
          <w:szCs w:val="24"/>
        </w:rPr>
        <w:t xml:space="preserve">Niewykorzystane przychody, w tym odsetki bankowe, od przyznanych środków z rezerwy celowej, podlegają zwrotowi na rachunek bankowy Zleceniodawcy o numerze: </w:t>
      </w:r>
      <w:r w:rsidR="00C949DD" w:rsidRPr="0092729C">
        <w:rPr>
          <w:rFonts w:ascii="Garamond" w:hAnsi="Garamond"/>
          <w:b/>
          <w:sz w:val="24"/>
          <w:szCs w:val="24"/>
        </w:rPr>
        <w:t>31 1010 1397 0032 9022 3100 0000</w:t>
      </w:r>
      <w:r w:rsidRPr="0092729C">
        <w:rPr>
          <w:rFonts w:ascii="Garamond" w:hAnsi="Garamond"/>
          <w:b/>
          <w:sz w:val="24"/>
          <w:szCs w:val="24"/>
        </w:rPr>
        <w:t>,</w:t>
      </w:r>
      <w:r w:rsidRPr="0092729C">
        <w:rPr>
          <w:rFonts w:ascii="Garamond" w:hAnsi="Garamond"/>
          <w:sz w:val="24"/>
          <w:szCs w:val="24"/>
        </w:rPr>
        <w:t xml:space="preserve"> na zasadach określonych w ust. 4. </w:t>
      </w:r>
    </w:p>
    <w:p w14:paraId="1F6A82C8" w14:textId="08E9D683" w:rsidR="008C223D" w:rsidRPr="008C223D" w:rsidRDefault="007B6621" w:rsidP="008C223D">
      <w:pPr>
        <w:numPr>
          <w:ilvl w:val="0"/>
          <w:numId w:val="3"/>
        </w:numPr>
        <w:spacing w:before="120" w:after="0" w:line="240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Zwrot środków 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należy potwierdzić pismem</w:t>
      </w:r>
      <w:r w:rsidR="0034464A" w:rsidRPr="0066520A">
        <w:rPr>
          <w:rFonts w:ascii="Garamond" w:hAnsi="Garamond"/>
          <w:color w:val="000000" w:themeColor="text1"/>
          <w:sz w:val="24"/>
          <w:szCs w:val="24"/>
        </w:rPr>
        <w:t xml:space="preserve"> wyszczególniając:</w:t>
      </w:r>
      <w:r w:rsidR="004F63DE">
        <w:rPr>
          <w:rFonts w:ascii="Garamond" w:hAnsi="Garamond"/>
          <w:color w:val="000000" w:themeColor="text1"/>
          <w:sz w:val="24"/>
          <w:szCs w:val="24"/>
        </w:rPr>
        <w:t xml:space="preserve"> powód zwrotu,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 xml:space="preserve"> numer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mowy oraz rozbicie dokonanej wpłaty na kwotę dotacji (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niewykorzystanej, </w:t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wykorzystanej niezgodnie</w:t>
      </w:r>
      <w:r w:rsidR="00591753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66520A">
        <w:rPr>
          <w:rFonts w:ascii="Garamond" w:hAnsi="Garamond"/>
          <w:color w:val="000000" w:themeColor="text1"/>
          <w:sz w:val="24"/>
          <w:szCs w:val="24"/>
        </w:rPr>
        <w:t>z przeznaczeniem, pobranej nienależnie lub w nad</w:t>
      </w:r>
      <w:r w:rsidR="00F91728">
        <w:rPr>
          <w:rFonts w:ascii="Garamond" w:hAnsi="Garamond"/>
          <w:color w:val="000000" w:themeColor="text1"/>
          <w:sz w:val="24"/>
          <w:szCs w:val="24"/>
        </w:rPr>
        <w:t>miernej wysokości) oraz odsetek.</w:t>
      </w:r>
    </w:p>
    <w:p w14:paraId="0597329C" w14:textId="67794EAD" w:rsidR="007F5F96" w:rsidRPr="0066520A" w:rsidRDefault="00990B77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394388" w:rsidRPr="0066520A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147D30F7" w14:textId="77777777" w:rsidR="007B6621" w:rsidRPr="0066520A" w:rsidRDefault="007B6621" w:rsidP="00C44B53">
      <w:pPr>
        <w:spacing w:before="120"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66520A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21CC203D" w14:textId="63004BFC" w:rsidR="007F5F96" w:rsidRPr="0066520A" w:rsidRDefault="007F5F96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dotacji w zakresie rzeczowym i finansowym, Gmina zobowiązana jest sporządzić </w:t>
      </w:r>
      <w:r w:rsidRPr="00F91728">
        <w:rPr>
          <w:rFonts w:ascii="Garamond" w:hAnsi="Garamond"/>
          <w:color w:val="0D0D0D" w:themeColor="text1" w:themeTint="F2"/>
          <w:sz w:val="24"/>
          <w:szCs w:val="24"/>
        </w:rPr>
        <w:t xml:space="preserve">na </w:t>
      </w:r>
      <w:r w:rsidR="002F0FD0" w:rsidRPr="00F91728">
        <w:rPr>
          <w:rFonts w:ascii="Garamond" w:hAnsi="Garamond"/>
          <w:color w:val="0D0D0D" w:themeColor="text1" w:themeTint="F2"/>
          <w:sz w:val="24"/>
          <w:szCs w:val="24"/>
        </w:rPr>
        <w:t xml:space="preserve">załączniku nr </w:t>
      </w:r>
      <w:r w:rsidR="005B05AD">
        <w:rPr>
          <w:rFonts w:ascii="Garamond" w:hAnsi="Garamond"/>
          <w:color w:val="0D0D0D" w:themeColor="text1" w:themeTint="F2"/>
          <w:sz w:val="24"/>
          <w:szCs w:val="24"/>
        </w:rPr>
        <w:t>1</w:t>
      </w:r>
      <w:r w:rsidR="002758EF">
        <w:rPr>
          <w:rFonts w:ascii="Garamond" w:hAnsi="Garamond"/>
          <w:color w:val="0D0D0D" w:themeColor="text1" w:themeTint="F2"/>
          <w:sz w:val="24"/>
          <w:szCs w:val="24"/>
        </w:rPr>
        <w:t>.</w:t>
      </w:r>
      <w:r w:rsidR="005B05AD">
        <w:rPr>
          <w:rFonts w:ascii="Garamond" w:hAnsi="Garamond"/>
          <w:color w:val="0D0D0D" w:themeColor="text1" w:themeTint="F2"/>
          <w:sz w:val="24"/>
          <w:szCs w:val="24"/>
        </w:rPr>
        <w:t>11</w:t>
      </w:r>
      <w:r w:rsidR="002F0FD0" w:rsidRPr="00F91728">
        <w:rPr>
          <w:rFonts w:ascii="Garamond" w:hAnsi="Garamond"/>
          <w:color w:val="0D0D0D" w:themeColor="text1" w:themeTint="F2"/>
          <w:sz w:val="24"/>
          <w:szCs w:val="24"/>
        </w:rPr>
        <w:t xml:space="preserve"> do </w:t>
      </w:r>
      <w:r w:rsidR="002F0FD0">
        <w:rPr>
          <w:rFonts w:ascii="Garamond" w:hAnsi="Garamond"/>
          <w:color w:val="000000" w:themeColor="text1"/>
          <w:sz w:val="24"/>
          <w:szCs w:val="24"/>
        </w:rPr>
        <w:t>umowy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B1833">
        <w:rPr>
          <w:rFonts w:ascii="Garamond" w:hAnsi="Garamond"/>
          <w:color w:val="000000" w:themeColor="text1"/>
          <w:sz w:val="24"/>
          <w:szCs w:val="24"/>
        </w:rPr>
        <w:t>i przekazać za pomocą platformy e-PUAP/CU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Organowi Zlecającemu do zaakceptowania </w:t>
      </w:r>
      <w:r w:rsidR="00A623ED" w:rsidRPr="0066520A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66520A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</w:p>
    <w:p w14:paraId="2EFD99F4" w14:textId="77777777" w:rsidR="00A623ED" w:rsidRPr="002758EF" w:rsidRDefault="00A623ED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Gmina przedstawiła w trakcie roku budżetowego, </w:t>
      </w:r>
      <w:r w:rsidRPr="002758EF">
        <w:rPr>
          <w:rFonts w:ascii="Garamond" w:hAnsi="Garamond"/>
          <w:color w:val="000000" w:themeColor="text1"/>
          <w:sz w:val="24"/>
          <w:szCs w:val="24"/>
        </w:rPr>
        <w:t>w wyznac</w:t>
      </w:r>
      <w:r w:rsidR="0034464A" w:rsidRPr="002758EF">
        <w:rPr>
          <w:rFonts w:ascii="Garamond" w:hAnsi="Garamond"/>
          <w:color w:val="000000" w:themeColor="text1"/>
          <w:sz w:val="24"/>
          <w:szCs w:val="24"/>
        </w:rPr>
        <w:t>zonym terminie, inne informacje,</w:t>
      </w:r>
      <w:r w:rsidRPr="002758EF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34464A" w:rsidRPr="002758EF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2758EF">
        <w:rPr>
          <w:rFonts w:ascii="Garamond" w:hAnsi="Garamond"/>
          <w:color w:val="000000" w:themeColor="text1"/>
          <w:sz w:val="24"/>
          <w:szCs w:val="24"/>
        </w:rPr>
        <w:t>, niewymienione</w:t>
      </w:r>
      <w:r w:rsidR="0034464A" w:rsidRPr="002758EF">
        <w:rPr>
          <w:rFonts w:ascii="Garamond" w:hAnsi="Garamond"/>
          <w:color w:val="000000" w:themeColor="text1"/>
          <w:sz w:val="24"/>
          <w:szCs w:val="24"/>
        </w:rPr>
        <w:br/>
      </w:r>
      <w:r w:rsidRPr="002758EF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5207FEA8" w14:textId="77777777" w:rsidR="00A623ED" w:rsidRPr="002758EF" w:rsidRDefault="00A623ED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758EF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 w wyznaczonym terminie, dodatkowe informacje i wyjaśnienia do s</w:t>
      </w:r>
      <w:r w:rsidR="004C3774" w:rsidRPr="002758EF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2758EF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2603D90B" w14:textId="7CAA5249" w:rsidR="006B1833" w:rsidRPr="0092729C" w:rsidRDefault="006B1833" w:rsidP="006B1833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8"/>
          <w:szCs w:val="24"/>
        </w:rPr>
      </w:pPr>
      <w:r w:rsidRPr="002758EF">
        <w:rPr>
          <w:rFonts w:ascii="Garamond" w:hAnsi="Garamond"/>
          <w:sz w:val="24"/>
          <w:szCs w:val="24"/>
        </w:rPr>
        <w:t>Zatwierdzenie sprawozdań, o których mowa w ust.1, przez Organ Zlecający następuje w terminie 60 dni od dnia ich przedstawienia. W przypadku zgłoszenia przez Organ Zlecający uwag</w:t>
      </w:r>
      <w:r w:rsidRPr="0092729C">
        <w:rPr>
          <w:rFonts w:ascii="Garamond" w:hAnsi="Garamond"/>
          <w:sz w:val="24"/>
        </w:rPr>
        <w:t xml:space="preserve"> do złożonego przez Gminę sprawozdania, termin zatwierdzenia naliczany jest od dnia złożenia poprawnej wersji sprawozdania. Brak uwag do sprawozdania stanowi o jego zatwierdzeniu. </w:t>
      </w:r>
    </w:p>
    <w:p w14:paraId="6C7866A6" w14:textId="03C64A07" w:rsidR="007F5F96" w:rsidRPr="0066520A" w:rsidRDefault="007F5F96" w:rsidP="00C44B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W pr</w:t>
      </w:r>
      <w:r w:rsidR="00A623ED" w:rsidRPr="0066520A">
        <w:rPr>
          <w:rFonts w:ascii="Garamond" w:hAnsi="Garamond"/>
          <w:color w:val="000000" w:themeColor="text1"/>
          <w:sz w:val="24"/>
          <w:szCs w:val="24"/>
        </w:rPr>
        <w:t>zypadku niezłożenia sprawozdań i informacji, o których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mowa w ust. 1</w:t>
      </w:r>
      <w:r w:rsidR="00A623ED" w:rsidRPr="0066520A">
        <w:rPr>
          <w:rFonts w:ascii="Garamond" w:hAnsi="Garamond"/>
          <w:color w:val="000000" w:themeColor="text1"/>
          <w:sz w:val="24"/>
          <w:szCs w:val="24"/>
        </w:rPr>
        <w:t xml:space="preserve"> i 2</w:t>
      </w:r>
      <w:r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bądź złożenia sprawozdania </w:t>
      </w:r>
      <w:r w:rsidR="00E348A0" w:rsidRPr="00737E57">
        <w:rPr>
          <w:rFonts w:ascii="Garamond" w:hAnsi="Garamond"/>
          <w:sz w:val="24"/>
          <w:szCs w:val="24"/>
        </w:rPr>
        <w:t xml:space="preserve">niekompletnego i/lub </w:t>
      </w:r>
      <w:r w:rsidR="003B1678" w:rsidRPr="00737E57">
        <w:rPr>
          <w:rFonts w:ascii="Garamond" w:hAnsi="Garamond"/>
          <w:sz w:val="24"/>
          <w:szCs w:val="24"/>
        </w:rPr>
        <w:t xml:space="preserve">błędnego,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Organ Zlecający wzywa </w:t>
      </w:r>
      <w:r w:rsidR="00C949DD" w:rsidRPr="00E26135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="00C949DD">
        <w:rPr>
          <w:rFonts w:ascii="Garamond" w:hAnsi="Garamond"/>
          <w:color w:val="000000" w:themeColor="text1"/>
          <w:sz w:val="24"/>
          <w:szCs w:val="24"/>
        </w:rPr>
        <w:t>(</w:t>
      </w:r>
      <w:r w:rsidR="00C949DD" w:rsidRPr="00E26135">
        <w:rPr>
          <w:rFonts w:ascii="Garamond" w:hAnsi="Garamond"/>
          <w:color w:val="000000" w:themeColor="text1"/>
          <w:sz w:val="24"/>
          <w:szCs w:val="24"/>
        </w:rPr>
        <w:t xml:space="preserve">pisemnie </w:t>
      </w:r>
      <w:r w:rsidR="00C949DD">
        <w:rPr>
          <w:rFonts w:ascii="Garamond" w:hAnsi="Garamond"/>
          <w:color w:val="000000" w:themeColor="text1"/>
          <w:sz w:val="24"/>
          <w:szCs w:val="24"/>
        </w:rPr>
        <w:t xml:space="preserve">i/lub za pomocą wiadomości e-mail) </w:t>
      </w:r>
      <w:r w:rsidRPr="0066520A">
        <w:rPr>
          <w:rFonts w:ascii="Garamond" w:hAnsi="Garamond"/>
          <w:color w:val="000000" w:themeColor="text1"/>
          <w:sz w:val="24"/>
          <w:szCs w:val="24"/>
        </w:rPr>
        <w:t>do jego złożenia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bądź skorygowania</w:t>
      </w:r>
      <w:r w:rsidRPr="0066520A">
        <w:rPr>
          <w:rFonts w:ascii="Garamond" w:hAnsi="Garamond"/>
          <w:color w:val="000000" w:themeColor="text1"/>
          <w:sz w:val="24"/>
          <w:szCs w:val="24"/>
        </w:rPr>
        <w:t>.</w:t>
      </w:r>
      <w:r w:rsidR="002F0FD0">
        <w:rPr>
          <w:rFonts w:ascii="Garamond" w:hAnsi="Garamond"/>
          <w:color w:val="000000" w:themeColor="text1"/>
          <w:sz w:val="24"/>
          <w:szCs w:val="24"/>
        </w:rPr>
        <w:t xml:space="preserve"> Wówczas termin zatwierdzenia sprawozdania o którym mowa w ust. 4 liczony jest od dnia złożenia korekty sprawozdania. </w:t>
      </w:r>
    </w:p>
    <w:p w14:paraId="5427E36F" w14:textId="2775FBF4" w:rsidR="008C223D" w:rsidRPr="008C223D" w:rsidRDefault="00845725" w:rsidP="008C223D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Niezastosowanie się do wezwania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t xml:space="preserve"> o którym mowa w ust. 5, </w:t>
      </w:r>
      <w:r w:rsidRPr="0066520A">
        <w:rPr>
          <w:rFonts w:ascii="Garamond" w:hAnsi="Garamond"/>
          <w:color w:val="000000" w:themeColor="text1"/>
          <w:sz w:val="24"/>
          <w:szCs w:val="24"/>
        </w:rPr>
        <w:t>może stanowić podstawę</w:t>
      </w:r>
      <w:r w:rsidR="003B1678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do rozwiązania umowy w </w:t>
      </w:r>
      <w:r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trybie wskazanym w § </w:t>
      </w:r>
      <w:r w:rsidR="00884225" w:rsidRPr="00D9095F">
        <w:rPr>
          <w:rFonts w:ascii="Garamond" w:hAnsi="Garamond"/>
          <w:color w:val="0D0D0D" w:themeColor="text1" w:themeTint="F2"/>
          <w:sz w:val="24"/>
          <w:szCs w:val="24"/>
        </w:rPr>
        <w:t>9</w:t>
      </w:r>
      <w:r w:rsidR="009173A8"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 </w:t>
      </w:r>
      <w:r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ust. </w:t>
      </w:r>
      <w:r w:rsidR="009173A8" w:rsidRPr="00D9095F">
        <w:rPr>
          <w:rFonts w:ascii="Garamond" w:hAnsi="Garamond"/>
          <w:color w:val="0D0D0D" w:themeColor="text1" w:themeTint="F2"/>
          <w:sz w:val="24"/>
          <w:szCs w:val="24"/>
        </w:rPr>
        <w:t>2</w:t>
      </w:r>
      <w:r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 oraz</w:t>
      </w:r>
      <w:r w:rsidR="001E6D54" w:rsidRPr="00D9095F">
        <w:rPr>
          <w:rFonts w:ascii="Garamond" w:hAnsi="Garamond"/>
          <w:color w:val="0D0D0D" w:themeColor="text1" w:themeTint="F2"/>
          <w:sz w:val="24"/>
          <w:szCs w:val="24"/>
        </w:rPr>
        <w:t xml:space="preserve"> skutkować uznaniem dotacji za wykorzystaną w całości niezgodnie z przeznaczeniem w rozumieniu przepisów ustawy z dnia 27 sierpnia 2009 r. o finansach publicznych.</w:t>
      </w:r>
    </w:p>
    <w:p w14:paraId="3C9D1E22" w14:textId="77777777" w:rsidR="007F5F96" w:rsidRPr="0066520A" w:rsidRDefault="007F5F96" w:rsidP="00C44B53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b/>
          <w:color w:val="000000" w:themeColor="text1"/>
          <w:sz w:val="24"/>
          <w:szCs w:val="24"/>
        </w:rPr>
        <w:t>7</w:t>
      </w:r>
    </w:p>
    <w:p w14:paraId="0250D8E5" w14:textId="7F69B8E2" w:rsidR="001F4704" w:rsidRPr="008A5107" w:rsidRDefault="00A623ED" w:rsidP="008A5107">
      <w:pPr>
        <w:spacing w:before="12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A5107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4A602CDB" w14:textId="77777777" w:rsidR="008A5107" w:rsidRPr="00007EAB" w:rsidRDefault="008A5107" w:rsidP="008A5107">
      <w:pPr>
        <w:pStyle w:val="Akapitzlist"/>
        <w:numPr>
          <w:ilvl w:val="0"/>
          <w:numId w:val="36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Gmina zobligowana jest do wypełniania obowiązku informacyjnego wynikającego z art. 35a-35d ustawy z dnia 27 sierpnia 2009 r. o finansach publicznych (Dz.U. z 2021 r. poz. 305 j.t.) niezależnie od kwoty przyznanego dofinansowania, w sposób określony w rozporządzeniu Rady Ministrów wydanym na podstawie art. 35d tej ustawy.</w:t>
      </w:r>
    </w:p>
    <w:p w14:paraId="66A5B3E9" w14:textId="70FAED71" w:rsidR="008A5107" w:rsidRPr="00007EAB" w:rsidRDefault="008A5107" w:rsidP="008A5107">
      <w:pPr>
        <w:pStyle w:val="Akapitzlist"/>
        <w:numPr>
          <w:ilvl w:val="0"/>
          <w:numId w:val="36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 xml:space="preserve">Gmina zobowiązana jest do przekazania wojewodzie oświadczenia o wypełnieniu obowiązku informacyjnego, </w:t>
      </w:r>
      <w:r>
        <w:rPr>
          <w:rFonts w:ascii="Garamond" w:hAnsi="Garamond"/>
          <w:bCs/>
          <w:sz w:val="24"/>
          <w:szCs w:val="24"/>
        </w:rPr>
        <w:t>który stanowi załącznik nr 1.12</w:t>
      </w:r>
      <w:r w:rsidRPr="00007EAB">
        <w:rPr>
          <w:rFonts w:ascii="Garamond" w:hAnsi="Garamond"/>
          <w:bCs/>
          <w:sz w:val="24"/>
          <w:szCs w:val="24"/>
        </w:rPr>
        <w:t xml:space="preserve"> do umowy .</w:t>
      </w:r>
    </w:p>
    <w:p w14:paraId="7DF3D020" w14:textId="77777777" w:rsidR="008A5107" w:rsidRPr="00007EAB" w:rsidRDefault="008A5107" w:rsidP="008A5107">
      <w:pPr>
        <w:pStyle w:val="Akapitzlist"/>
        <w:numPr>
          <w:ilvl w:val="0"/>
          <w:numId w:val="36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 xml:space="preserve">Do dnia wejścia w życie przepisów wykonawczych, wydanych na podstawie art. 35d ustawy z dnia 27 sierpnia 2009 r. o finansach publicznych, mają zastosowanie wytyczne opublikowane na następującej stronie internetowej: </w:t>
      </w:r>
      <w:r w:rsidRPr="008A5107">
        <w:rPr>
          <w:rFonts w:ascii="Garamond" w:hAnsi="Garamond"/>
          <w:bCs/>
          <w:i/>
          <w:sz w:val="24"/>
          <w:szCs w:val="24"/>
        </w:rPr>
        <w:t>www.gov.pl/web/premier/promocja.</w:t>
      </w:r>
      <w:r w:rsidRPr="00007EAB">
        <w:rPr>
          <w:rFonts w:ascii="Garamond" w:hAnsi="Garamond"/>
          <w:bCs/>
          <w:sz w:val="24"/>
          <w:szCs w:val="24"/>
        </w:rPr>
        <w:t xml:space="preserve">   </w:t>
      </w:r>
    </w:p>
    <w:p w14:paraId="328703D0" w14:textId="65740208" w:rsidR="008A5107" w:rsidRPr="00007EAB" w:rsidRDefault="008A5107" w:rsidP="008A5107">
      <w:pPr>
        <w:pStyle w:val="Akapitzlist"/>
        <w:numPr>
          <w:ilvl w:val="0"/>
          <w:numId w:val="36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>Ministerstwo Rodziny i Polityki Społecznej zastrzega sobie prawo do publikowania na swojej stronie internetowej oraz w mediach społecznościowych podstawowych informacji o instytucji opieki oraz przyznanym jej dofinansowaniu, przekazanych przez wojewodę.</w:t>
      </w:r>
    </w:p>
    <w:p w14:paraId="00AA04E1" w14:textId="77777777" w:rsidR="008A5107" w:rsidRPr="00007EAB" w:rsidRDefault="008A5107" w:rsidP="008A5107">
      <w:pPr>
        <w:pStyle w:val="Akapitzlist"/>
        <w:numPr>
          <w:ilvl w:val="0"/>
          <w:numId w:val="36"/>
        </w:numPr>
        <w:spacing w:after="80" w:line="240" w:lineRule="auto"/>
        <w:ind w:left="357" w:hanging="357"/>
        <w:jc w:val="both"/>
        <w:rPr>
          <w:rFonts w:ascii="Garamond" w:hAnsi="Garamond"/>
          <w:bCs/>
          <w:sz w:val="24"/>
          <w:szCs w:val="24"/>
        </w:rPr>
      </w:pPr>
      <w:r w:rsidRPr="00007EAB">
        <w:rPr>
          <w:rFonts w:ascii="Garamond" w:hAnsi="Garamond"/>
          <w:bCs/>
          <w:sz w:val="24"/>
          <w:szCs w:val="24"/>
        </w:rPr>
        <w:t xml:space="preserve">Gmina zobowiązana jest do informowania o utworzeniu miejsc opieki w ramach Programu Ministra Rodziny i Polityki Społecznej „MALUCH+” 2021, lub otrzymaniu dofinansowania w ramach tego Programu, poprzez umieszczanie tej informacji we wszystkich materiałach, publikacjach, informacjach itp., a także, w przypadku posiadania, na stronie internetowej </w:t>
      </w:r>
      <w:r w:rsidRPr="00007EAB">
        <w:rPr>
          <w:rFonts w:ascii="Garamond" w:hAnsi="Garamond"/>
          <w:bCs/>
          <w:sz w:val="24"/>
          <w:szCs w:val="24"/>
        </w:rPr>
        <w:lastRenderedPageBreak/>
        <w:t>instytucji opieki nad dziećmi do lat 3 lub na jej profilu w mediach społecznościowych.. W tym celu może wykorzystywać logo Programu, zgodnie z załącznikiem nr 30 do Programu oraz logo Ministerstwa Rodziny i Polityki Społecznej, zgodnie z załącznikiem nr 31.</w:t>
      </w:r>
    </w:p>
    <w:p w14:paraId="20ED1315" w14:textId="0931AC0F" w:rsidR="00770D36" w:rsidRPr="00D422FA" w:rsidRDefault="00770D36" w:rsidP="00770D36">
      <w:pPr>
        <w:pStyle w:val="Akapitzlist"/>
        <w:numPr>
          <w:ilvl w:val="0"/>
          <w:numId w:val="36"/>
        </w:numPr>
        <w:spacing w:after="80" w:line="240" w:lineRule="auto"/>
        <w:jc w:val="both"/>
        <w:rPr>
          <w:rFonts w:ascii="Garamond" w:hAnsi="Garamond"/>
          <w:bCs/>
          <w:sz w:val="24"/>
          <w:szCs w:val="24"/>
        </w:rPr>
      </w:pPr>
      <w:r w:rsidRPr="00D422FA">
        <w:rPr>
          <w:rFonts w:ascii="Garamond" w:hAnsi="Garamond"/>
          <w:bCs/>
          <w:sz w:val="24"/>
          <w:szCs w:val="24"/>
        </w:rPr>
        <w:t xml:space="preserve">Gmina w ramach wkładu własnego, będzie realizowała obowiązek informacyjny w sposób określony w rozporządzeniu wydanym na podstawie art. 35d ustawy z dnia 27 sierpnia 2009 r. o finansach publicznych, niezależnie od wysokości otrzymanego dofinansowania. </w:t>
      </w:r>
    </w:p>
    <w:p w14:paraId="468EF99F" w14:textId="77777777" w:rsidR="007F5F96" w:rsidRPr="0066520A" w:rsidRDefault="007F5F96" w:rsidP="003F6938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760B103E" w14:textId="77777777" w:rsidR="00F5605E" w:rsidRPr="0066520A" w:rsidRDefault="00F5605E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217AFF4E" w14:textId="0D2F130D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Organ Zlecający może przeprowadzić kontrolę w zakresie prawidłowości realizacji zadania przez Gminę, o którym mowa w § 1. Kontrola może być przeprowadzona w toku realizacji zadania lub po jego realizacji.</w:t>
      </w:r>
    </w:p>
    <w:p w14:paraId="06A112A7" w14:textId="77777777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66520A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</w:t>
      </w:r>
      <w:r w:rsidR="00C949DD" w:rsidRPr="0092729C">
        <w:rPr>
          <w:rFonts w:ascii="Garamond" w:hAnsi="Garamond"/>
          <w:sz w:val="24"/>
          <w:szCs w:val="24"/>
        </w:rPr>
        <w:t>(Dz.U. z 2020, poz. 224).</w:t>
      </w:r>
    </w:p>
    <w:p w14:paraId="6C5556CC" w14:textId="4ED4CE1F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Gmina, w celu umożliwienia przeprowadzenia kontroli, </w:t>
      </w:r>
      <w:r w:rsidRPr="0092729C">
        <w:rPr>
          <w:rFonts w:ascii="Garamond" w:hAnsi="Garamond"/>
          <w:sz w:val="24"/>
          <w:szCs w:val="24"/>
        </w:rPr>
        <w:t xml:space="preserve">udostępni </w:t>
      </w:r>
      <w:r w:rsidR="00D2726D" w:rsidRPr="0092729C">
        <w:rPr>
          <w:rFonts w:ascii="Garamond" w:hAnsi="Garamond"/>
          <w:sz w:val="24"/>
          <w:szCs w:val="24"/>
        </w:rPr>
        <w:t xml:space="preserve">kontrolującym </w:t>
      </w:r>
      <w:r w:rsidRPr="0066520A">
        <w:rPr>
          <w:rFonts w:ascii="Garamond" w:hAnsi="Garamond"/>
          <w:color w:val="000000" w:themeColor="text1"/>
          <w:sz w:val="24"/>
          <w:szCs w:val="24"/>
        </w:rPr>
        <w:t>pomieszczenie i sprzęt</w:t>
      </w:r>
      <w:r w:rsidR="0092729C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0EFD0EA" w14:textId="77777777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 zobowiązuje się do przedłożenia wszelkich dokumentów dotyczących realizowanego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B2E5DC7" w14:textId="77777777" w:rsidR="007F5F96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2CD05AAF" w14:textId="77777777" w:rsidR="00BB3517" w:rsidRPr="0066520A" w:rsidRDefault="007F5F96" w:rsidP="00C44B53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Z</w:t>
      </w:r>
      <w:r w:rsidRPr="0066520A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0E130EDD" w14:textId="17EEB657" w:rsidR="00056B65" w:rsidRDefault="00056B65" w:rsidP="00056B65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Kontrola wykonywana jest również przez zatwierdzenie sprawozdania z realizacji przedmiotu umowy.</w:t>
      </w:r>
    </w:p>
    <w:p w14:paraId="59CE7177" w14:textId="3E1F1ABB" w:rsidR="00F91728" w:rsidRDefault="004459AE" w:rsidP="008C223D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071B">
        <w:rPr>
          <w:rFonts w:ascii="Garamond" w:hAnsi="Garamond"/>
          <w:sz w:val="24"/>
          <w:szCs w:val="24"/>
        </w:rPr>
        <w:t>Na każdym etapie realizacji projektu, dysponent środków budżetowych może dokonać kontroli wypełniania przez beneficjenta obowiązków informacyjnych. W przypadku, gdy realizacja obowiązków informacyjnych będzie odbiegać od standardów określonych w wytycznych, o</w:t>
      </w:r>
      <w:r w:rsidR="000C21DD">
        <w:rPr>
          <w:rFonts w:ascii="Garamond" w:hAnsi="Garamond"/>
          <w:sz w:val="24"/>
          <w:szCs w:val="24"/>
        </w:rPr>
        <w:t> </w:t>
      </w:r>
      <w:r w:rsidRPr="00C7071B">
        <w:rPr>
          <w:rFonts w:ascii="Garamond" w:hAnsi="Garamond"/>
          <w:sz w:val="24"/>
          <w:szCs w:val="24"/>
        </w:rPr>
        <w:t xml:space="preserve">których mowa w § </w:t>
      </w:r>
      <w:r w:rsidR="00C47693">
        <w:rPr>
          <w:rFonts w:ascii="Garamond" w:hAnsi="Garamond"/>
          <w:sz w:val="24"/>
          <w:szCs w:val="24"/>
        </w:rPr>
        <w:t>7</w:t>
      </w:r>
      <w:r w:rsidRPr="00C7071B">
        <w:rPr>
          <w:rFonts w:ascii="Garamond" w:hAnsi="Garamond"/>
          <w:sz w:val="24"/>
          <w:szCs w:val="24"/>
        </w:rPr>
        <w:t xml:space="preserve"> lub też zostanie całkowicie zaniechana, beneficjent może zostać wezwany do podjęcia stosownych działań naprawczych.</w:t>
      </w:r>
    </w:p>
    <w:p w14:paraId="4A514F3A" w14:textId="77777777" w:rsidR="00C47693" w:rsidRPr="008C223D" w:rsidRDefault="00C47693" w:rsidP="00C4769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033B8AD" w14:textId="77777777" w:rsidR="007F5F96" w:rsidRPr="0066520A" w:rsidRDefault="007F5F96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66520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6B409B2A" w14:textId="77777777" w:rsidR="00827994" w:rsidRPr="0066520A" w:rsidRDefault="00827994" w:rsidP="00C44B53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66520A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288D7DB0" w14:textId="77777777" w:rsidR="007F5F96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571BA446" w14:textId="77777777" w:rsidR="004C3774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udzielonej dotacji niezgodnie z przeznaczeniem, nieterminowego lub nien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ależytego wykonywania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84225" w:rsidRPr="0066520A">
        <w:rPr>
          <w:rFonts w:ascii="Garamond" w:hAnsi="Garamond"/>
          <w:color w:val="000000" w:themeColor="text1"/>
          <w:sz w:val="24"/>
          <w:szCs w:val="24"/>
        </w:rPr>
        <w:t>6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66520A">
        <w:rPr>
          <w:rFonts w:ascii="Garamond" w:hAnsi="Garamond"/>
          <w:color w:val="000000" w:themeColor="text1"/>
          <w:sz w:val="24"/>
          <w:szCs w:val="24"/>
        </w:rPr>
        <w:t>6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5A79FB61" w14:textId="77777777" w:rsidR="007F5F96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>ust. 2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4AD8BF0" w14:textId="77777777" w:rsidR="00337C60" w:rsidRPr="0066520A" w:rsidRDefault="007F5F96" w:rsidP="00C44B53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lastRenderedPageBreak/>
        <w:t>W przypadku stwierdzenia okoliczności, o których mowa w ust.1, po terminie zakończe</w:t>
      </w:r>
      <w:r w:rsidR="00223AFA" w:rsidRPr="0066520A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66520A">
        <w:rPr>
          <w:rFonts w:ascii="Garamond" w:hAnsi="Garamond"/>
          <w:color w:val="000000" w:themeColor="text1"/>
          <w:sz w:val="24"/>
          <w:szCs w:val="24"/>
        </w:rPr>
        <w:t>3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66520A">
        <w:rPr>
          <w:rFonts w:ascii="Garamond" w:hAnsi="Garamond"/>
          <w:color w:val="000000" w:themeColor="text1"/>
          <w:sz w:val="24"/>
          <w:szCs w:val="24"/>
        </w:rPr>
        <w:t>,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Organ Zlecający okr</w:t>
      </w:r>
      <w:r w:rsidR="00C713AD" w:rsidRPr="0066520A">
        <w:rPr>
          <w:rFonts w:ascii="Garamond" w:hAnsi="Garamond"/>
          <w:color w:val="000000" w:themeColor="text1"/>
          <w:sz w:val="24"/>
          <w:szCs w:val="24"/>
        </w:rPr>
        <w:t>eśli kwotę dotacji przypadającą</w:t>
      </w:r>
      <w:r w:rsidR="00337C60" w:rsidRPr="0066520A">
        <w:rPr>
          <w:rFonts w:ascii="Garamond" w:hAnsi="Garamond"/>
          <w:color w:val="000000" w:themeColor="text1"/>
          <w:sz w:val="24"/>
          <w:szCs w:val="24"/>
        </w:rPr>
        <w:br/>
      </w:r>
      <w:r w:rsidRPr="0066520A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135D7E98" w14:textId="08E759C7" w:rsidR="001B5E28" w:rsidRPr="008A5107" w:rsidRDefault="00337C60" w:rsidP="001B5E28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</w:t>
      </w:r>
      <w:r w:rsidRPr="004A042F">
        <w:rPr>
          <w:rFonts w:ascii="Garamond" w:hAnsi="Garamond"/>
          <w:sz w:val="24"/>
          <w:szCs w:val="24"/>
        </w:rPr>
        <w:t xml:space="preserve">wniosek </w:t>
      </w:r>
      <w:r w:rsidR="00233CCF" w:rsidRPr="004A042F">
        <w:rPr>
          <w:rFonts w:ascii="Garamond" w:hAnsi="Garamond"/>
          <w:sz w:val="24"/>
          <w:szCs w:val="24"/>
        </w:rPr>
        <w:t xml:space="preserve">Gminy </w:t>
      </w:r>
      <w:r w:rsidRPr="004A042F">
        <w:rPr>
          <w:rFonts w:ascii="Garamond" w:hAnsi="Garamond"/>
          <w:sz w:val="24"/>
          <w:szCs w:val="24"/>
        </w:rPr>
        <w:t>jeżeli zwróci on</w:t>
      </w:r>
      <w:r w:rsidR="00233CCF" w:rsidRPr="004A042F">
        <w:rPr>
          <w:rFonts w:ascii="Garamond" w:hAnsi="Garamond"/>
          <w:sz w:val="24"/>
          <w:szCs w:val="24"/>
        </w:rPr>
        <w:t>a</w:t>
      </w:r>
      <w:r w:rsidRPr="004A042F">
        <w:rPr>
          <w:rFonts w:ascii="Garamond" w:hAnsi="Garamond"/>
          <w:sz w:val="24"/>
          <w:szCs w:val="24"/>
        </w:rPr>
        <w:t xml:space="preserve"> otrzymane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dofinansowanie wraz z odsetkami 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>od oprocentowania bankowego</w:t>
      </w:r>
      <w:r w:rsidRPr="0066520A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A39D3" w:rsidRPr="0066520A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="0032372D" w:rsidRPr="0066520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 dnia 27 sierpnia 2009 r. o finansach publicznych. </w:t>
      </w:r>
    </w:p>
    <w:p w14:paraId="1FBB055E" w14:textId="77777777" w:rsidR="007F5F96" w:rsidRPr="0092729C" w:rsidRDefault="00990B77" w:rsidP="00C44B53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92729C">
        <w:rPr>
          <w:rFonts w:ascii="Garamond" w:hAnsi="Garamond"/>
          <w:b/>
          <w:sz w:val="24"/>
          <w:szCs w:val="24"/>
        </w:rPr>
        <w:t>§</w:t>
      </w:r>
      <w:r w:rsidR="001B71E6" w:rsidRPr="0092729C">
        <w:rPr>
          <w:rFonts w:ascii="Garamond" w:hAnsi="Garamond"/>
          <w:b/>
          <w:sz w:val="24"/>
          <w:szCs w:val="24"/>
        </w:rPr>
        <w:t xml:space="preserve"> </w:t>
      </w:r>
      <w:r w:rsidRPr="0092729C">
        <w:rPr>
          <w:rFonts w:ascii="Garamond" w:hAnsi="Garamond"/>
          <w:b/>
          <w:sz w:val="24"/>
          <w:szCs w:val="24"/>
        </w:rPr>
        <w:t>1</w:t>
      </w:r>
      <w:r w:rsidR="002768E1" w:rsidRPr="0092729C">
        <w:rPr>
          <w:rFonts w:ascii="Garamond" w:hAnsi="Garamond"/>
          <w:b/>
          <w:sz w:val="24"/>
          <w:szCs w:val="24"/>
        </w:rPr>
        <w:t>0</w:t>
      </w:r>
    </w:p>
    <w:p w14:paraId="64C9A0C4" w14:textId="77777777" w:rsidR="00CE7000" w:rsidRPr="0092729C" w:rsidRDefault="00CE7000" w:rsidP="00C44B53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92729C">
        <w:rPr>
          <w:rFonts w:ascii="Garamond" w:hAnsi="Garamond"/>
          <w:b/>
          <w:sz w:val="24"/>
          <w:szCs w:val="24"/>
        </w:rPr>
        <w:t>Postanowienia końcowe</w:t>
      </w:r>
    </w:p>
    <w:p w14:paraId="26297332" w14:textId="77777777" w:rsidR="007F5F96" w:rsidRPr="0092729C" w:rsidRDefault="007F5F96" w:rsidP="00C44B53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2729C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1F34FF89" w14:textId="23E910DD" w:rsidR="00C949DD" w:rsidRPr="004A042F" w:rsidRDefault="006B1833" w:rsidP="00C949DD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4A042F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C949DD" w:rsidRPr="004A042F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</w:t>
      </w:r>
      <w:r w:rsidRPr="004A042F">
        <w:rPr>
          <w:rFonts w:ascii="Garamond" w:eastAsiaTheme="minorEastAsia" w:hAnsi="Garamond"/>
          <w:color w:val="auto"/>
          <w:sz w:val="24"/>
          <w:szCs w:val="24"/>
        </w:rPr>
        <w:t> </w:t>
      </w:r>
      <w:r w:rsidR="00C949DD" w:rsidRPr="004A042F">
        <w:rPr>
          <w:rFonts w:ascii="Garamond" w:eastAsiaTheme="minorEastAsia" w:hAnsi="Garamond"/>
          <w:color w:val="auto"/>
          <w:sz w:val="24"/>
          <w:szCs w:val="24"/>
        </w:rPr>
        <w:t xml:space="preserve">związku z realizacją zadania. </w:t>
      </w:r>
    </w:p>
    <w:p w14:paraId="4F3BF15A" w14:textId="06113198" w:rsidR="00C949DD" w:rsidRPr="002E7A6E" w:rsidRDefault="00C949DD" w:rsidP="002E7A6E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4A042F">
        <w:rPr>
          <w:rFonts w:ascii="Garamond" w:eastAsiaTheme="minorEastAsia" w:hAnsi="Garamond"/>
          <w:color w:val="auto"/>
          <w:sz w:val="24"/>
          <w:szCs w:val="24"/>
        </w:rPr>
        <w:t xml:space="preserve">W zakresie nieuregulowanym niniejszą umową zastosowanie mają odpowiednie przepisy ustaw, w tym wymienionych w treści umowy oraz postanowienia </w:t>
      </w:r>
      <w:r w:rsidR="00233CCF" w:rsidRPr="004A042F">
        <w:rPr>
          <w:rFonts w:ascii="Garamond" w:eastAsiaTheme="minorEastAsia" w:hAnsi="Garamond"/>
          <w:color w:val="auto"/>
          <w:sz w:val="24"/>
          <w:szCs w:val="24"/>
        </w:rPr>
        <w:t>P</w:t>
      </w:r>
      <w:r w:rsidRPr="004A042F">
        <w:rPr>
          <w:rFonts w:ascii="Garamond" w:eastAsiaTheme="minorEastAsia" w:hAnsi="Garamond"/>
          <w:color w:val="auto"/>
          <w:sz w:val="24"/>
          <w:szCs w:val="24"/>
        </w:rPr>
        <w:t>rogramu</w:t>
      </w:r>
      <w:r w:rsidR="00916CA3">
        <w:rPr>
          <w:rFonts w:ascii="Garamond" w:eastAsiaTheme="minorEastAsia" w:hAnsi="Garamond"/>
          <w:color w:val="auto"/>
          <w:sz w:val="24"/>
          <w:szCs w:val="24"/>
        </w:rPr>
        <w:t>,</w:t>
      </w:r>
      <w:r w:rsidR="00233CCF" w:rsidRPr="004A042F">
        <w:rPr>
          <w:rFonts w:ascii="Garamond" w:hAnsi="Garamond"/>
          <w:color w:val="auto"/>
          <w:sz w:val="24"/>
          <w:szCs w:val="24"/>
        </w:rPr>
        <w:t xml:space="preserve"> </w:t>
      </w:r>
      <w:r w:rsidR="00233CCF" w:rsidRPr="004A042F">
        <w:rPr>
          <w:rFonts w:ascii="Garamond" w:eastAsiaTheme="minorEastAsia" w:hAnsi="Garamond"/>
          <w:color w:val="auto"/>
          <w:sz w:val="24"/>
          <w:szCs w:val="24"/>
        </w:rPr>
        <w:t xml:space="preserve">który dostępny jest na stronie </w:t>
      </w:r>
      <w:hyperlink r:id="rId5" w:history="1">
        <w:r w:rsidR="004A042F" w:rsidRPr="004A042F">
          <w:rPr>
            <w:rStyle w:val="Hipercze"/>
            <w:rFonts w:ascii="Garamond" w:eastAsiaTheme="minorEastAsia" w:hAnsi="Garamond"/>
            <w:color w:val="auto"/>
            <w:sz w:val="24"/>
            <w:szCs w:val="24"/>
          </w:rPr>
          <w:t>https://www.gov.pl/web/rodzina/programy-i-projekty-program-maluch</w:t>
        </w:r>
      </w:hyperlink>
      <w:r w:rsidR="004A042F" w:rsidRPr="004A042F">
        <w:rPr>
          <w:rFonts w:ascii="Garamond" w:eastAsiaTheme="minorEastAsia" w:hAnsi="Garamond"/>
          <w:color w:val="auto"/>
          <w:sz w:val="24"/>
          <w:szCs w:val="24"/>
        </w:rPr>
        <w:t xml:space="preserve">, </w:t>
      </w:r>
      <w:r w:rsidR="00233CCF" w:rsidRPr="004A042F">
        <w:rPr>
          <w:rFonts w:ascii="Garamond" w:eastAsiaTheme="minorEastAsia" w:hAnsi="Garamond"/>
          <w:color w:val="auto"/>
          <w:sz w:val="24"/>
          <w:szCs w:val="24"/>
        </w:rPr>
        <w:t>a Gmina zobowiązuje się do uwzględnienia  jego zapisów  w ramach realizacji umowy niniejszej. .</w:t>
      </w:r>
    </w:p>
    <w:p w14:paraId="49A6E795" w14:textId="77777777" w:rsidR="008F6B91" w:rsidRPr="0066520A" w:rsidRDefault="008F6B91" w:rsidP="00C44B53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C44B53" w:rsidRPr="0066520A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66520A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230F0976" w14:textId="2C108C1E" w:rsidR="008F6B91" w:rsidRDefault="008F6B91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D77DD4">
        <w:rPr>
          <w:rFonts w:ascii="Garamond" w:hAnsi="Garamond"/>
          <w:color w:val="000000" w:themeColor="text1"/>
          <w:sz w:val="24"/>
          <w:szCs w:val="24"/>
        </w:rPr>
        <w:t>1.3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="00310CE4" w:rsidRPr="0066520A">
        <w:rPr>
          <w:rFonts w:ascii="Garamond" w:hAnsi="Garamond"/>
          <w:color w:val="000000" w:themeColor="text1"/>
          <w:sz w:val="24"/>
          <w:szCs w:val="24"/>
        </w:rPr>
        <w:t>h</w:t>
      </w:r>
      <w:r w:rsidRPr="0066520A">
        <w:rPr>
          <w:rFonts w:ascii="Garamond" w:hAnsi="Garamond"/>
          <w:color w:val="000000" w:themeColor="text1"/>
          <w:sz w:val="24"/>
          <w:szCs w:val="24"/>
        </w:rPr>
        <w:t xml:space="preserve">armonogram </w:t>
      </w:r>
      <w:r w:rsidR="006C6586" w:rsidRPr="0066520A">
        <w:rPr>
          <w:rFonts w:ascii="Garamond" w:hAnsi="Garamond"/>
          <w:color w:val="000000" w:themeColor="text1"/>
          <w:sz w:val="24"/>
          <w:szCs w:val="24"/>
        </w:rPr>
        <w:t xml:space="preserve">zapotrzebowania </w:t>
      </w:r>
      <w:r w:rsidRPr="0066520A">
        <w:rPr>
          <w:rFonts w:ascii="Garamond" w:hAnsi="Garamond"/>
          <w:color w:val="000000" w:themeColor="text1"/>
          <w:sz w:val="24"/>
          <w:szCs w:val="24"/>
        </w:rPr>
        <w:t>środków finansowych</w:t>
      </w:r>
      <w:r w:rsidR="00DC77AF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2EAAE8A" w14:textId="47646DE5" w:rsidR="00DC77AF" w:rsidRDefault="00DC77AF" w:rsidP="00C44B5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D77DD4">
        <w:rPr>
          <w:rFonts w:ascii="Garamond" w:hAnsi="Garamond"/>
          <w:color w:val="000000" w:themeColor="text1"/>
          <w:sz w:val="24"/>
          <w:szCs w:val="24"/>
        </w:rPr>
        <w:t>1</w:t>
      </w:r>
      <w:r w:rsidR="00056B65">
        <w:rPr>
          <w:rFonts w:ascii="Garamond" w:hAnsi="Garamond"/>
          <w:color w:val="000000" w:themeColor="text1"/>
          <w:sz w:val="24"/>
          <w:szCs w:val="24"/>
        </w:rPr>
        <w:t>.1</w:t>
      </w:r>
      <w:r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="00064240">
        <w:rPr>
          <w:rFonts w:ascii="Garamond" w:hAnsi="Garamond"/>
          <w:color w:val="000000" w:themeColor="text1"/>
          <w:sz w:val="24"/>
          <w:szCs w:val="24"/>
        </w:rPr>
        <w:t>oświadczenie o poprawności danych w Rejestrze Żłobków i Klubów Dziecięcych oraz w Wykazie Dziennych Opiekunów,</w:t>
      </w:r>
    </w:p>
    <w:p w14:paraId="17EEA88B" w14:textId="6B3741E7" w:rsidR="004C40BC" w:rsidRDefault="00DC77AF" w:rsidP="004C40BC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D77DD4">
        <w:rPr>
          <w:rFonts w:ascii="Garamond" w:hAnsi="Garamond"/>
          <w:color w:val="000000" w:themeColor="text1"/>
          <w:sz w:val="24"/>
          <w:szCs w:val="24"/>
        </w:rPr>
        <w:t>1.4</w:t>
      </w:r>
      <w:r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064240">
        <w:rPr>
          <w:rFonts w:ascii="Garamond" w:hAnsi="Garamond"/>
          <w:color w:val="000000" w:themeColor="text1"/>
          <w:sz w:val="24"/>
          <w:szCs w:val="24"/>
        </w:rPr>
        <w:t>Kalkulacja kosztów,</w:t>
      </w:r>
    </w:p>
    <w:p w14:paraId="616845AB" w14:textId="26D2E760" w:rsidR="004C40BC" w:rsidRPr="001F4704" w:rsidRDefault="002F0FD0" w:rsidP="004C40BC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C40BC">
        <w:rPr>
          <w:rFonts w:ascii="Garamond" w:hAnsi="Garamond"/>
          <w:sz w:val="24"/>
          <w:szCs w:val="24"/>
        </w:rPr>
        <w:t xml:space="preserve">Załącznik nr </w:t>
      </w:r>
      <w:r w:rsidR="00D77DD4" w:rsidRPr="004C40BC">
        <w:rPr>
          <w:rFonts w:ascii="Garamond" w:hAnsi="Garamond"/>
          <w:sz w:val="24"/>
          <w:szCs w:val="24"/>
        </w:rPr>
        <w:t>1.11</w:t>
      </w:r>
      <w:r w:rsidRPr="004C40BC">
        <w:rPr>
          <w:rFonts w:ascii="Garamond" w:hAnsi="Garamond"/>
          <w:sz w:val="24"/>
          <w:szCs w:val="24"/>
        </w:rPr>
        <w:t xml:space="preserve"> – Sprawozdanie z realizacji programu Maluch + 202</w:t>
      </w:r>
      <w:r w:rsidR="00DE7286" w:rsidRPr="004C40BC">
        <w:rPr>
          <w:rFonts w:ascii="Garamond" w:hAnsi="Garamond"/>
          <w:sz w:val="24"/>
          <w:szCs w:val="24"/>
        </w:rPr>
        <w:t>1</w:t>
      </w:r>
      <w:r w:rsidRPr="004C40BC">
        <w:rPr>
          <w:rFonts w:ascii="Garamond" w:hAnsi="Garamond"/>
          <w:sz w:val="24"/>
          <w:szCs w:val="24"/>
        </w:rPr>
        <w:t xml:space="preserve"> Moduł </w:t>
      </w:r>
      <w:r w:rsidR="00D77DD4" w:rsidRPr="004C40BC">
        <w:rPr>
          <w:rFonts w:ascii="Garamond" w:hAnsi="Garamond"/>
          <w:sz w:val="24"/>
          <w:szCs w:val="24"/>
        </w:rPr>
        <w:t>1- FUNKCJONOWANIE</w:t>
      </w:r>
      <w:r w:rsidRPr="004C40BC">
        <w:rPr>
          <w:rFonts w:ascii="Garamond" w:hAnsi="Garamond"/>
          <w:sz w:val="24"/>
          <w:szCs w:val="24"/>
        </w:rPr>
        <w:t xml:space="preserve"> RC</w:t>
      </w:r>
      <w:r w:rsidR="004C40BC">
        <w:rPr>
          <w:rFonts w:ascii="Garamond" w:hAnsi="Garamond"/>
          <w:sz w:val="24"/>
          <w:szCs w:val="24"/>
        </w:rPr>
        <w:t>,</w:t>
      </w:r>
    </w:p>
    <w:p w14:paraId="04030C25" w14:textId="6F8257B1" w:rsidR="001F4704" w:rsidRPr="008A5107" w:rsidRDefault="001F4704" w:rsidP="001F4704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7" w:name="_Hlk70664083"/>
      <w:r w:rsidRPr="008A5107">
        <w:rPr>
          <w:rFonts w:ascii="Garamond" w:hAnsi="Garamond"/>
          <w:color w:val="000000" w:themeColor="text1"/>
          <w:sz w:val="24"/>
          <w:szCs w:val="24"/>
        </w:rPr>
        <w:t>Załącznik nr 1.12– Oświadczenie o wypełnieniu obowiązku informacyjnego,</w:t>
      </w:r>
    </w:p>
    <w:p w14:paraId="26768084" w14:textId="4CA4BFDC" w:rsidR="002E7A6E" w:rsidRPr="008A5107" w:rsidRDefault="002E7A6E" w:rsidP="004C40BC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A5107">
        <w:rPr>
          <w:rFonts w:ascii="Garamond" w:hAnsi="Garamond"/>
          <w:sz w:val="24"/>
          <w:szCs w:val="24"/>
        </w:rPr>
        <w:t>Załącznik nr 30- logo Programu,</w:t>
      </w:r>
    </w:p>
    <w:p w14:paraId="51A553C9" w14:textId="47DE331C" w:rsidR="00C949DD" w:rsidRPr="00C47693" w:rsidRDefault="002E7A6E" w:rsidP="00C47693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A5107">
        <w:rPr>
          <w:rFonts w:ascii="Garamond" w:hAnsi="Garamond"/>
          <w:sz w:val="24"/>
          <w:szCs w:val="24"/>
        </w:rPr>
        <w:t>Załącznik nr 31- logo Ministerstwa Rodziny i Polityki Społecznej,</w:t>
      </w:r>
      <w:bookmarkEnd w:id="7"/>
    </w:p>
    <w:p w14:paraId="4E8C18F7" w14:textId="77777777" w:rsidR="00C949DD" w:rsidRPr="0092729C" w:rsidRDefault="00C949DD" w:rsidP="00C949DD">
      <w:pPr>
        <w:pStyle w:val="Tekstpodstawowy2"/>
        <w:numPr>
          <w:ilvl w:val="0"/>
          <w:numId w:val="1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92729C">
        <w:rPr>
          <w:rFonts w:ascii="Garamond" w:hAnsi="Garamond" w:cs="Times New Roman"/>
        </w:rPr>
        <w:t>Umowa</w:t>
      </w:r>
      <w:r w:rsidRPr="0092729C">
        <w:rPr>
          <w:rFonts w:ascii="Garamond" w:eastAsia="SimSun" w:hAnsi="Garamond" w:cs="Times New Roman"/>
          <w:kern w:val="1"/>
          <w:lang w:eastAsia="hi-IN" w:bidi="hi-IN"/>
        </w:rPr>
        <w:t xml:space="preserve"> została sporządzona w wersji elektronicznej i podpisana z wykorzystaniem bezpiecznego podpisu elektronicznego.</w:t>
      </w:r>
    </w:p>
    <w:p w14:paraId="6FA6987D" w14:textId="77777777" w:rsidR="00C949DD" w:rsidRDefault="00C949DD" w:rsidP="00C949DD">
      <w:pPr>
        <w:pStyle w:val="Tekstpodstawowy2"/>
        <w:numPr>
          <w:ilvl w:val="0"/>
          <w:numId w:val="1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ED30DA">
        <w:rPr>
          <w:rFonts w:ascii="Garamond" w:eastAsia="SimSun" w:hAnsi="Garamond" w:cs="Times New Roman"/>
          <w:kern w:val="1"/>
          <w:lang w:eastAsia="hi-IN" w:bidi="hi-IN"/>
        </w:rPr>
        <w:t>Umowa wchodzi w życie z dniem podpisania przez ostatnią ze stron.</w:t>
      </w:r>
    </w:p>
    <w:p w14:paraId="0DD70AAD" w14:textId="77777777" w:rsidR="008C223D" w:rsidRPr="00C949DD" w:rsidRDefault="008C223D" w:rsidP="008C223D">
      <w:pPr>
        <w:pStyle w:val="Tekstpodstawowy2"/>
        <w:spacing w:line="276" w:lineRule="auto"/>
        <w:ind w:left="360"/>
        <w:rPr>
          <w:rFonts w:ascii="Garamond" w:eastAsia="SimSun" w:hAnsi="Garamond" w:cs="Times New Roman"/>
          <w:kern w:val="1"/>
          <w:lang w:eastAsia="hi-IN" w:bidi="hi-IN"/>
        </w:rPr>
      </w:pPr>
    </w:p>
    <w:p w14:paraId="6534EEAA" w14:textId="77777777" w:rsidR="00C949DD" w:rsidRPr="00ED30DA" w:rsidRDefault="00C949DD" w:rsidP="00C949DD">
      <w:pPr>
        <w:widowControl w:val="0"/>
        <w:suppressAutoHyphens/>
        <w:jc w:val="both"/>
        <w:rPr>
          <w:rFonts w:ascii="Garamond" w:eastAsia="SimSun" w:hAnsi="Garamond"/>
          <w:kern w:val="1"/>
          <w:sz w:val="24"/>
          <w:szCs w:val="24"/>
          <w:lang w:eastAsia="hi-IN" w:bidi="hi-IN"/>
        </w:rPr>
      </w:pPr>
    </w:p>
    <w:p w14:paraId="3AB4E851" w14:textId="67A5D99E" w:rsidR="00C949DD" w:rsidRPr="00ED30DA" w:rsidRDefault="001B2CBC" w:rsidP="00C949DD">
      <w:pPr>
        <w:widowControl w:val="0"/>
        <w:suppressAutoHyphens/>
        <w:ind w:firstLine="360"/>
        <w:jc w:val="both"/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</w:pPr>
      <w:r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>Gmina</w:t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</w:t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Organ Zlecający           </w:t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ED30DA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      </w:t>
      </w:r>
    </w:p>
    <w:p w14:paraId="404260E6" w14:textId="1891028C" w:rsidR="00C949DD" w:rsidRPr="00BE3866" w:rsidRDefault="00C949DD" w:rsidP="00056B65">
      <w:pPr>
        <w:spacing w:after="0" w:line="276" w:lineRule="auto"/>
        <w:rPr>
          <w:rFonts w:ascii="Garamond" w:hAnsi="Garamond"/>
          <w:bCs/>
        </w:rPr>
      </w:pPr>
      <w:r w:rsidRPr="00BE3866">
        <w:rPr>
          <w:rFonts w:ascii="Garamond" w:hAnsi="Garamond"/>
          <w:b/>
        </w:rPr>
        <w:t xml:space="preserve">Wójt/Burmistrz/Prezydent                                            </w:t>
      </w:r>
      <w:r w:rsidRPr="00BE3866">
        <w:rPr>
          <w:rFonts w:ascii="Garamond" w:hAnsi="Garamond"/>
          <w:b/>
        </w:rPr>
        <w:tab/>
      </w:r>
      <w:r w:rsidR="00056B65" w:rsidRPr="00BE3866">
        <w:rPr>
          <w:rFonts w:ascii="Garamond" w:hAnsi="Garamond"/>
          <w:bCs/>
        </w:rPr>
        <w:t>………………………………………</w:t>
      </w:r>
    </w:p>
    <w:p w14:paraId="79DEA5CB" w14:textId="15405BE0" w:rsidR="00056B65" w:rsidRDefault="00056B65" w:rsidP="00C949D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</w:t>
      </w:r>
    </w:p>
    <w:p w14:paraId="17DE17FE" w14:textId="77777777" w:rsidR="00056B65" w:rsidRDefault="00056B65" w:rsidP="00C949DD">
      <w:pPr>
        <w:spacing w:after="0"/>
        <w:rPr>
          <w:rFonts w:ascii="Garamond" w:hAnsi="Garamond"/>
          <w:sz w:val="24"/>
          <w:szCs w:val="24"/>
        </w:rPr>
      </w:pPr>
    </w:p>
    <w:p w14:paraId="4D8C1B4A" w14:textId="6D8B663D" w:rsidR="00C949DD" w:rsidRPr="00ED30DA" w:rsidRDefault="00C949DD" w:rsidP="00C949DD">
      <w:pPr>
        <w:spacing w:after="0"/>
        <w:rPr>
          <w:rFonts w:ascii="Garamond" w:hAnsi="Garamond"/>
          <w:sz w:val="24"/>
          <w:szCs w:val="24"/>
        </w:rPr>
      </w:pPr>
      <w:r w:rsidRPr="00ED30DA">
        <w:rPr>
          <w:rFonts w:ascii="Garamond" w:hAnsi="Garamond"/>
          <w:sz w:val="24"/>
          <w:szCs w:val="24"/>
        </w:rPr>
        <w:t>Kontrasygnata Skarbnika Gminy</w:t>
      </w:r>
    </w:p>
    <w:p w14:paraId="7995E06D" w14:textId="77777777" w:rsidR="00C949DD" w:rsidRPr="00ED30DA" w:rsidRDefault="00C949DD" w:rsidP="00C949DD">
      <w:pPr>
        <w:rPr>
          <w:rFonts w:ascii="Garamond" w:hAnsi="Garamond"/>
          <w:sz w:val="24"/>
          <w:szCs w:val="24"/>
        </w:rPr>
      </w:pPr>
    </w:p>
    <w:p w14:paraId="0B701761" w14:textId="0DC15356" w:rsidR="00E336EC" w:rsidRPr="008C223D" w:rsidRDefault="00C949DD" w:rsidP="008C223D">
      <w:pPr>
        <w:rPr>
          <w:rFonts w:ascii="Garamond" w:hAnsi="Garamond"/>
          <w:sz w:val="24"/>
          <w:szCs w:val="24"/>
        </w:rPr>
      </w:pPr>
      <w:r w:rsidRPr="00ED30DA">
        <w:rPr>
          <w:rFonts w:ascii="Garamond" w:hAnsi="Garamond"/>
          <w:sz w:val="24"/>
          <w:szCs w:val="24"/>
        </w:rPr>
        <w:t>…………………………………</w:t>
      </w:r>
    </w:p>
    <w:sectPr w:rsidR="00E336EC" w:rsidRPr="008C223D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41A"/>
    <w:multiLevelType w:val="hybridMultilevel"/>
    <w:tmpl w:val="E5522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F315138"/>
    <w:multiLevelType w:val="hybridMultilevel"/>
    <w:tmpl w:val="47760F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B104302"/>
    <w:multiLevelType w:val="hybridMultilevel"/>
    <w:tmpl w:val="BADC21F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B3781"/>
    <w:multiLevelType w:val="hybridMultilevel"/>
    <w:tmpl w:val="30D83DA4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38EC26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266612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D457AE"/>
    <w:multiLevelType w:val="hybridMultilevel"/>
    <w:tmpl w:val="553EC3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477D6B"/>
    <w:multiLevelType w:val="hybridMultilevel"/>
    <w:tmpl w:val="978EABA6"/>
    <w:lvl w:ilvl="0" w:tplc="B84A9FF4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5"/>
  </w:num>
  <w:num w:numId="11">
    <w:abstractNumId w:val="32"/>
  </w:num>
  <w:num w:numId="12">
    <w:abstractNumId w:val="8"/>
  </w:num>
  <w:num w:numId="13">
    <w:abstractNumId w:val="19"/>
  </w:num>
  <w:num w:numId="14">
    <w:abstractNumId w:val="6"/>
  </w:num>
  <w:num w:numId="15">
    <w:abstractNumId w:val="7"/>
  </w:num>
  <w:num w:numId="16">
    <w:abstractNumId w:val="17"/>
  </w:num>
  <w:num w:numId="17">
    <w:abstractNumId w:val="14"/>
  </w:num>
  <w:num w:numId="18">
    <w:abstractNumId w:val="2"/>
  </w:num>
  <w:num w:numId="19">
    <w:abstractNumId w:val="10"/>
  </w:num>
  <w:num w:numId="20">
    <w:abstractNumId w:val="13"/>
  </w:num>
  <w:num w:numId="21">
    <w:abstractNumId w:val="12"/>
  </w:num>
  <w:num w:numId="22">
    <w:abstractNumId w:val="26"/>
  </w:num>
  <w:num w:numId="23">
    <w:abstractNumId w:val="24"/>
  </w:num>
  <w:num w:numId="24">
    <w:abstractNumId w:val="9"/>
  </w:num>
  <w:num w:numId="25">
    <w:abstractNumId w:val="0"/>
  </w:num>
  <w:num w:numId="26">
    <w:abstractNumId w:val="11"/>
  </w:num>
  <w:num w:numId="27">
    <w:abstractNumId w:val="2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1"/>
  </w:num>
  <w:num w:numId="34">
    <w:abstractNumId w:val="30"/>
  </w:num>
  <w:num w:numId="35">
    <w:abstractNumId w:val="2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15FAD"/>
    <w:rsid w:val="00016728"/>
    <w:rsid w:val="00032D63"/>
    <w:rsid w:val="0003677D"/>
    <w:rsid w:val="00037F93"/>
    <w:rsid w:val="00053A5E"/>
    <w:rsid w:val="00056B65"/>
    <w:rsid w:val="000600B4"/>
    <w:rsid w:val="00064240"/>
    <w:rsid w:val="000665E7"/>
    <w:rsid w:val="000705BF"/>
    <w:rsid w:val="00072626"/>
    <w:rsid w:val="000846A0"/>
    <w:rsid w:val="000B48AF"/>
    <w:rsid w:val="000C1E23"/>
    <w:rsid w:val="000C21DD"/>
    <w:rsid w:val="000D377E"/>
    <w:rsid w:val="000E4A99"/>
    <w:rsid w:val="001019F0"/>
    <w:rsid w:val="00107069"/>
    <w:rsid w:val="00107E94"/>
    <w:rsid w:val="00111253"/>
    <w:rsid w:val="001156F9"/>
    <w:rsid w:val="00127628"/>
    <w:rsid w:val="00131286"/>
    <w:rsid w:val="001347B5"/>
    <w:rsid w:val="0014043E"/>
    <w:rsid w:val="001446F5"/>
    <w:rsid w:val="00166DB0"/>
    <w:rsid w:val="00187AE1"/>
    <w:rsid w:val="00187CE4"/>
    <w:rsid w:val="00193243"/>
    <w:rsid w:val="001A371B"/>
    <w:rsid w:val="001B01EE"/>
    <w:rsid w:val="001B2CBC"/>
    <w:rsid w:val="001B5E28"/>
    <w:rsid w:val="001B71E6"/>
    <w:rsid w:val="001C44C9"/>
    <w:rsid w:val="001E6D54"/>
    <w:rsid w:val="001F4704"/>
    <w:rsid w:val="002156D8"/>
    <w:rsid w:val="00223AFA"/>
    <w:rsid w:val="00233CCF"/>
    <w:rsid w:val="00241063"/>
    <w:rsid w:val="00247251"/>
    <w:rsid w:val="00255F7F"/>
    <w:rsid w:val="002701F7"/>
    <w:rsid w:val="002758EF"/>
    <w:rsid w:val="002768E1"/>
    <w:rsid w:val="00281557"/>
    <w:rsid w:val="00284C5A"/>
    <w:rsid w:val="002A66FA"/>
    <w:rsid w:val="002C0A80"/>
    <w:rsid w:val="002D25E1"/>
    <w:rsid w:val="002D4D3D"/>
    <w:rsid w:val="002D5EE8"/>
    <w:rsid w:val="002E0573"/>
    <w:rsid w:val="002E1696"/>
    <w:rsid w:val="002E4F15"/>
    <w:rsid w:val="002E5BBD"/>
    <w:rsid w:val="002E6507"/>
    <w:rsid w:val="002E7A6E"/>
    <w:rsid w:val="002F0FD0"/>
    <w:rsid w:val="002F1481"/>
    <w:rsid w:val="002F676F"/>
    <w:rsid w:val="00310CE4"/>
    <w:rsid w:val="00312062"/>
    <w:rsid w:val="003155C2"/>
    <w:rsid w:val="0032311D"/>
    <w:rsid w:val="0032372D"/>
    <w:rsid w:val="00333FEA"/>
    <w:rsid w:val="00337C60"/>
    <w:rsid w:val="00340474"/>
    <w:rsid w:val="00342AB5"/>
    <w:rsid w:val="0034464A"/>
    <w:rsid w:val="00346B0E"/>
    <w:rsid w:val="00373804"/>
    <w:rsid w:val="00394388"/>
    <w:rsid w:val="003A6A58"/>
    <w:rsid w:val="003A76BB"/>
    <w:rsid w:val="003B1678"/>
    <w:rsid w:val="003B55B9"/>
    <w:rsid w:val="003B761D"/>
    <w:rsid w:val="003C4489"/>
    <w:rsid w:val="003E103C"/>
    <w:rsid w:val="003F68CB"/>
    <w:rsid w:val="003F6938"/>
    <w:rsid w:val="004060F6"/>
    <w:rsid w:val="00432FA3"/>
    <w:rsid w:val="00433C9C"/>
    <w:rsid w:val="00435683"/>
    <w:rsid w:val="00442115"/>
    <w:rsid w:val="00444EBC"/>
    <w:rsid w:val="004459AE"/>
    <w:rsid w:val="004728CF"/>
    <w:rsid w:val="00474275"/>
    <w:rsid w:val="004A042F"/>
    <w:rsid w:val="004A50D3"/>
    <w:rsid w:val="004B7780"/>
    <w:rsid w:val="004C082E"/>
    <w:rsid w:val="004C3774"/>
    <w:rsid w:val="004C40BC"/>
    <w:rsid w:val="004C64A0"/>
    <w:rsid w:val="004D142A"/>
    <w:rsid w:val="004D5402"/>
    <w:rsid w:val="004F32A9"/>
    <w:rsid w:val="004F63DE"/>
    <w:rsid w:val="00502A63"/>
    <w:rsid w:val="005206B1"/>
    <w:rsid w:val="00526120"/>
    <w:rsid w:val="00526F53"/>
    <w:rsid w:val="0053649A"/>
    <w:rsid w:val="00582FC6"/>
    <w:rsid w:val="00587809"/>
    <w:rsid w:val="00591753"/>
    <w:rsid w:val="00593FA2"/>
    <w:rsid w:val="005A1893"/>
    <w:rsid w:val="005A3FBF"/>
    <w:rsid w:val="005A65E2"/>
    <w:rsid w:val="005A6E58"/>
    <w:rsid w:val="005B05AD"/>
    <w:rsid w:val="005C131B"/>
    <w:rsid w:val="005C6164"/>
    <w:rsid w:val="005E05D5"/>
    <w:rsid w:val="005E1BC1"/>
    <w:rsid w:val="005F078D"/>
    <w:rsid w:val="00613585"/>
    <w:rsid w:val="00622DE6"/>
    <w:rsid w:val="006242BC"/>
    <w:rsid w:val="00626463"/>
    <w:rsid w:val="006436DE"/>
    <w:rsid w:val="00653DAE"/>
    <w:rsid w:val="006642B1"/>
    <w:rsid w:val="0066520A"/>
    <w:rsid w:val="00673AD3"/>
    <w:rsid w:val="006745CB"/>
    <w:rsid w:val="00684C25"/>
    <w:rsid w:val="006B1833"/>
    <w:rsid w:val="006B6C43"/>
    <w:rsid w:val="006B71AD"/>
    <w:rsid w:val="006C6586"/>
    <w:rsid w:val="006C6770"/>
    <w:rsid w:val="006D657E"/>
    <w:rsid w:val="006E474C"/>
    <w:rsid w:val="006F786A"/>
    <w:rsid w:val="006F7E59"/>
    <w:rsid w:val="007053CD"/>
    <w:rsid w:val="00720246"/>
    <w:rsid w:val="0072683D"/>
    <w:rsid w:val="00737E57"/>
    <w:rsid w:val="0075462E"/>
    <w:rsid w:val="00760A28"/>
    <w:rsid w:val="007656F2"/>
    <w:rsid w:val="00770D36"/>
    <w:rsid w:val="007855DD"/>
    <w:rsid w:val="007B063B"/>
    <w:rsid w:val="007B41D0"/>
    <w:rsid w:val="007B6621"/>
    <w:rsid w:val="007C3031"/>
    <w:rsid w:val="007E4CD5"/>
    <w:rsid w:val="007F35B6"/>
    <w:rsid w:val="007F5F96"/>
    <w:rsid w:val="007F730B"/>
    <w:rsid w:val="00806458"/>
    <w:rsid w:val="008268C9"/>
    <w:rsid w:val="00827994"/>
    <w:rsid w:val="008361B5"/>
    <w:rsid w:val="00840819"/>
    <w:rsid w:val="00845725"/>
    <w:rsid w:val="008626F3"/>
    <w:rsid w:val="0086598F"/>
    <w:rsid w:val="00870492"/>
    <w:rsid w:val="0088239E"/>
    <w:rsid w:val="00884225"/>
    <w:rsid w:val="00887E7E"/>
    <w:rsid w:val="008A5107"/>
    <w:rsid w:val="008B6394"/>
    <w:rsid w:val="008C223D"/>
    <w:rsid w:val="008C76F8"/>
    <w:rsid w:val="008E1DF8"/>
    <w:rsid w:val="008E477C"/>
    <w:rsid w:val="008F6B91"/>
    <w:rsid w:val="00901CC2"/>
    <w:rsid w:val="009043FE"/>
    <w:rsid w:val="00904FA2"/>
    <w:rsid w:val="00916504"/>
    <w:rsid w:val="00916CA3"/>
    <w:rsid w:val="009173A8"/>
    <w:rsid w:val="00921432"/>
    <w:rsid w:val="0092729C"/>
    <w:rsid w:val="00952616"/>
    <w:rsid w:val="00960F55"/>
    <w:rsid w:val="0097149B"/>
    <w:rsid w:val="009779E3"/>
    <w:rsid w:val="009800E2"/>
    <w:rsid w:val="00990B77"/>
    <w:rsid w:val="00992016"/>
    <w:rsid w:val="00996AE1"/>
    <w:rsid w:val="009B00BD"/>
    <w:rsid w:val="009B52CD"/>
    <w:rsid w:val="009E6E11"/>
    <w:rsid w:val="009F18A0"/>
    <w:rsid w:val="009F3480"/>
    <w:rsid w:val="00A07873"/>
    <w:rsid w:val="00A154C2"/>
    <w:rsid w:val="00A33C3C"/>
    <w:rsid w:val="00A546EB"/>
    <w:rsid w:val="00A56701"/>
    <w:rsid w:val="00A623ED"/>
    <w:rsid w:val="00A94734"/>
    <w:rsid w:val="00AA7020"/>
    <w:rsid w:val="00AB095C"/>
    <w:rsid w:val="00AB7C1D"/>
    <w:rsid w:val="00AB7DE4"/>
    <w:rsid w:val="00AC6E7F"/>
    <w:rsid w:val="00AD6A8C"/>
    <w:rsid w:val="00AE3B23"/>
    <w:rsid w:val="00AF0D35"/>
    <w:rsid w:val="00B260F2"/>
    <w:rsid w:val="00B27B50"/>
    <w:rsid w:val="00B466DB"/>
    <w:rsid w:val="00B65B3B"/>
    <w:rsid w:val="00B753B5"/>
    <w:rsid w:val="00B85E70"/>
    <w:rsid w:val="00B9201E"/>
    <w:rsid w:val="00BB3517"/>
    <w:rsid w:val="00BC507C"/>
    <w:rsid w:val="00BD3E88"/>
    <w:rsid w:val="00BE3866"/>
    <w:rsid w:val="00BE4D7B"/>
    <w:rsid w:val="00C12CAF"/>
    <w:rsid w:val="00C44B53"/>
    <w:rsid w:val="00C4505A"/>
    <w:rsid w:val="00C47693"/>
    <w:rsid w:val="00C66F40"/>
    <w:rsid w:val="00C713AD"/>
    <w:rsid w:val="00C932E8"/>
    <w:rsid w:val="00C94949"/>
    <w:rsid w:val="00C949DD"/>
    <w:rsid w:val="00CE45C6"/>
    <w:rsid w:val="00CE4CD4"/>
    <w:rsid w:val="00CE7000"/>
    <w:rsid w:val="00CF561A"/>
    <w:rsid w:val="00D11C5F"/>
    <w:rsid w:val="00D1690F"/>
    <w:rsid w:val="00D20FC8"/>
    <w:rsid w:val="00D2726D"/>
    <w:rsid w:val="00D422FA"/>
    <w:rsid w:val="00D4791C"/>
    <w:rsid w:val="00D6133B"/>
    <w:rsid w:val="00D77DD4"/>
    <w:rsid w:val="00D8052F"/>
    <w:rsid w:val="00D82611"/>
    <w:rsid w:val="00D84BC7"/>
    <w:rsid w:val="00D85617"/>
    <w:rsid w:val="00D879FC"/>
    <w:rsid w:val="00D9095F"/>
    <w:rsid w:val="00D92EAA"/>
    <w:rsid w:val="00DA2CA1"/>
    <w:rsid w:val="00DA4D3E"/>
    <w:rsid w:val="00DB12CC"/>
    <w:rsid w:val="00DC77AF"/>
    <w:rsid w:val="00DD0AF7"/>
    <w:rsid w:val="00DE7286"/>
    <w:rsid w:val="00E11352"/>
    <w:rsid w:val="00E336EC"/>
    <w:rsid w:val="00E348A0"/>
    <w:rsid w:val="00E3790A"/>
    <w:rsid w:val="00E46632"/>
    <w:rsid w:val="00E66DD2"/>
    <w:rsid w:val="00E67DF7"/>
    <w:rsid w:val="00E754FE"/>
    <w:rsid w:val="00E87356"/>
    <w:rsid w:val="00EA73B9"/>
    <w:rsid w:val="00EB24C0"/>
    <w:rsid w:val="00EC6661"/>
    <w:rsid w:val="00ED68A5"/>
    <w:rsid w:val="00EE3821"/>
    <w:rsid w:val="00EF029A"/>
    <w:rsid w:val="00EF1A3F"/>
    <w:rsid w:val="00EF6A0B"/>
    <w:rsid w:val="00F12A55"/>
    <w:rsid w:val="00F37DF3"/>
    <w:rsid w:val="00F43696"/>
    <w:rsid w:val="00F44E02"/>
    <w:rsid w:val="00F50EF6"/>
    <w:rsid w:val="00F5605E"/>
    <w:rsid w:val="00F65EC7"/>
    <w:rsid w:val="00F72EA1"/>
    <w:rsid w:val="00F75CC4"/>
    <w:rsid w:val="00F8041F"/>
    <w:rsid w:val="00F84B2B"/>
    <w:rsid w:val="00F84EAB"/>
    <w:rsid w:val="00F9005A"/>
    <w:rsid w:val="00F91728"/>
    <w:rsid w:val="00FA39D3"/>
    <w:rsid w:val="00FA6116"/>
    <w:rsid w:val="00FB0E53"/>
    <w:rsid w:val="00FC4294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7BE76F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paragraph" w:customStyle="1" w:styleId="Ustpumowy">
    <w:name w:val="Ustęp umowy"/>
    <w:basedOn w:val="Akapitzlist"/>
    <w:link w:val="UstpumowyZnak"/>
    <w:qFormat/>
    <w:rsid w:val="00C949DD"/>
    <w:pPr>
      <w:numPr>
        <w:numId w:val="31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qFormat/>
    <w:rsid w:val="00C949DD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C949DD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C949D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949DD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62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626"/>
    <w:rPr>
      <w:rFonts w:eastAsiaTheme="minorEastAsi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72626"/>
    <w:pPr>
      <w:spacing w:after="0" w:line="240" w:lineRule="auto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A04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0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programy-i-projekty-program-malu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2827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Joanna Kozłowska</cp:lastModifiedBy>
  <cp:revision>12</cp:revision>
  <cp:lastPrinted>2019-04-29T09:45:00Z</cp:lastPrinted>
  <dcterms:created xsi:type="dcterms:W3CDTF">2021-05-05T07:30:00Z</dcterms:created>
  <dcterms:modified xsi:type="dcterms:W3CDTF">2021-05-07T09:36:00Z</dcterms:modified>
</cp:coreProperties>
</file>