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314" w14:textId="64869927" w:rsidR="00D14D60" w:rsidRDefault="001960C5" w:rsidP="00E92500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23731BF3" w14:textId="754031C3" w:rsidR="00D14D60" w:rsidRDefault="001960C5">
      <w:pPr>
        <w:pStyle w:val="rozdzia"/>
        <w:spacing w:line="360" w:lineRule="auto"/>
        <w:ind w:right="-3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40F0FC7C" w14:textId="49E721D6" w:rsidR="00D14D60" w:rsidRDefault="001960C5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4309EBE1" w14:textId="77777777" w:rsidR="00432950" w:rsidRPr="00C04563" w:rsidRDefault="00432950" w:rsidP="00C04563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</w:p>
    <w:p w14:paraId="7812FD95" w14:textId="74708D58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6A7058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A41205">
        <w:rPr>
          <w:sz w:val="24"/>
          <w:szCs w:val="24"/>
        </w:rPr>
        <w:t>, 35-959 Rzeszów,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40390451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57ECF32C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="00A41205">
        <w:rPr>
          <w:sz w:val="24"/>
          <w:szCs w:val="24"/>
        </w:rPr>
        <w:t xml:space="preserve"> </w:t>
      </w:r>
      <w:r w:rsidR="00A1566D">
        <w:rPr>
          <w:i/>
          <w:iCs/>
          <w:sz w:val="24"/>
          <w:szCs w:val="24"/>
        </w:rPr>
        <w:t>Sukcesywna dostawa odczynników chemicznych i wzorców</w:t>
      </w:r>
      <w:r w:rsidR="00A41205" w:rsidRPr="00A1566D">
        <w:rPr>
          <w:i/>
          <w:iCs/>
          <w:sz w:val="24"/>
          <w:szCs w:val="24"/>
        </w:rPr>
        <w:t xml:space="preserve"> dla Wojewódzkiej Stacji Sanitarno- Epidemiologicznej w Rzeszowie</w:t>
      </w:r>
      <w:r w:rsidR="00A41205">
        <w:rPr>
          <w:sz w:val="24"/>
          <w:szCs w:val="24"/>
        </w:rPr>
        <w:t>,</w:t>
      </w:r>
      <w:r w:rsidR="00A41205">
        <w:rPr>
          <w:i/>
          <w:iCs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BB11AE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–…....-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 w:rsidP="00565DA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5. Okres pozostały do upływu terminu przydatności do użycia poszczególnych produktów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lastRenderedPageBreak/>
        <w:t>wchodzących w skład przedmiotu zamówienia w dniu jego dostarczenia do Zamawiającego musi spełniać wymagania Zamawiającego określone w warunkach ogólnych zapytania ofertowego.</w:t>
      </w:r>
    </w:p>
    <w:p w14:paraId="5B216713" w14:textId="3AE6A12C" w:rsidR="00380F43" w:rsidRPr="00380F43" w:rsidRDefault="001960C5" w:rsidP="00565DA1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ci z dnia 30 sierpnia 2002 r. </w:t>
      </w:r>
      <w:r w:rsidRPr="00380F43">
        <w:rPr>
          <w:rFonts w:ascii="Times New Roman" w:eastAsia="Times New Roman" w:hAnsi="Times New Roman" w:cs="Times New Roman"/>
          <w:color w:val="auto"/>
          <w:lang w:eastAsia="zh-CN"/>
        </w:rPr>
        <w:t xml:space="preserve">(Dz. U. </w:t>
      </w:r>
      <w:r w:rsidR="00380F43" w:rsidRPr="00380F43">
        <w:rPr>
          <w:rFonts w:ascii="Times New Roman" w:eastAsia="Times New Roman" w:hAnsi="Times New Roman" w:cs="Times New Roman"/>
          <w:color w:val="333333"/>
          <w:lang w:eastAsia="pl-PL"/>
        </w:rPr>
        <w:t xml:space="preserve"> z 2023, poz. 215)</w:t>
      </w:r>
      <w:r w:rsidR="00380F4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2F0F0708" w14:textId="5BF32D81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§2.1. Wartość umowy wynosi:……………………………………….., przy czym Zamawiający - po każdej zrealizowanej  dostawie zgodnie z założeniami dostaw częściowych - poprzedzonej zamówieniem Zamawiającego w okresie obowiązywania umowy zobowiązuje się zapłacić cenę  zgodnie z wystawioną fakturą VAT. </w:t>
      </w:r>
    </w:p>
    <w:p w14:paraId="6E8D805D" w14:textId="553E2BBA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Zapłata nastąpi przelewem na rachunek bankowy Wykonawcy w ciągu </w:t>
      </w:r>
      <w:r w:rsidR="00D84E44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od  wystawienia  faktury VAT, po każdej dostawie poprzedzonej zamówieniem Zamawiającego.</w:t>
      </w:r>
    </w:p>
    <w:p w14:paraId="45827469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3.W razie opóźnienia płatności Zleceniodawca zapłaci ustawowe odsetki.</w:t>
      </w:r>
    </w:p>
    <w:p w14:paraId="38B8A71A" w14:textId="77777777" w:rsidR="00D14D60" w:rsidRDefault="00D14D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61E16349" w14:textId="1DDD1CF2" w:rsidR="00D14D60" w:rsidRPr="004E58B4" w:rsidRDefault="001960C5" w:rsidP="004E58B4">
      <w:pPr>
        <w:pStyle w:val="Nagwek3"/>
        <w:shd w:val="clear" w:color="auto" w:fill="FFFFFF"/>
        <w:spacing w:before="0" w:line="360" w:lineRule="auto"/>
        <w:jc w:val="both"/>
        <w:rPr>
          <w:rFonts w:ascii="Open Sans" w:eastAsia="Times New Roman" w:hAnsi="Open Sans" w:cs="Open Sans"/>
          <w:color w:val="333333"/>
          <w:sz w:val="26"/>
          <w:szCs w:val="26"/>
          <w:lang w:eastAsia="pl-PL"/>
        </w:rPr>
      </w:pP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(Dz.U.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z </w:t>
      </w:r>
      <w:r w:rsidR="004E58B4" w:rsidRPr="004E58B4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>2023, poz.1658)</w:t>
      </w:r>
      <w:r w:rsidR="003457C0">
        <w:rPr>
          <w:rFonts w:ascii="Times New Roman" w:eastAsia="Times New Roman" w:hAnsi="Times New Roman" w:cs="Times New Roman"/>
          <w:color w:val="333333"/>
          <w:sz w:val="26"/>
          <w:szCs w:val="26"/>
          <w:lang w:eastAsia="pl-PL"/>
        </w:rPr>
        <w:t xml:space="preserve"> </w:t>
      </w:r>
      <w:r w:rsidRPr="004E58B4">
        <w:rPr>
          <w:rFonts w:ascii="Times New Roman" w:eastAsia="Times New Roman" w:hAnsi="Times New Roman" w:cs="Times New Roman"/>
          <w:color w:val="auto"/>
          <w:lang w:eastAsia="zh-CN"/>
        </w:rPr>
        <w:t>oraz</w:t>
      </w:r>
      <w:r>
        <w:rPr>
          <w:rFonts w:ascii="Times New Roman" w:eastAsia="Times New Roman" w:hAnsi="Times New Roman" w:cs="Times New Roman"/>
          <w:color w:val="auto"/>
          <w:lang w:eastAsia="zh-CN"/>
        </w:rPr>
        <w:t xml:space="preserve">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</w:p>
    <w:p w14:paraId="299356E1" w14:textId="648235DF" w:rsidR="00D14D60" w:rsidRDefault="00A41205" w:rsidP="00A41205">
      <w:pPr>
        <w:tabs>
          <w:tab w:val="left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.Wraz z dostarczonym przedmiotem zamówienia - Wykonawca wyda Zamawiającemu wszelkie posiadane przez siebie dokumenty dotyczące przedmiotu umowy, wskazane w dokumentacji zapytania ofertowego. Zamawiający uzna za spełnienie warunku udostępnienie wymaganych dokumentów do bezpłatnego i całodobowego pobrania ze strony internetowej Wykonawcy dostępnej pod adresem: ………………….. .”</w:t>
      </w:r>
    </w:p>
    <w:p w14:paraId="1478CAEF" w14:textId="21E60046" w:rsidR="00D14D60" w:rsidRDefault="00A41205" w:rsidP="00A41205">
      <w:p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– sukcesywnie, przy czym całość dostaw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terminie nie dłuższym </w:t>
      </w:r>
      <w:r w:rsidR="001960C5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niż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do</w:t>
      </w:r>
      <w:r w:rsidR="001960C5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A156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</w:t>
      </w:r>
      <w:r w:rsidR="00A156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="00C13B64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.2024 r. </w:t>
      </w:r>
      <w:r w:rsidR="00CD0E19" w:rsidRPr="002651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lub</w:t>
      </w:r>
      <w:r w:rsidR="00CD0E19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zrealizowania wartości umowy,</w:t>
      </w:r>
      <w:r w:rsidR="00CD0E19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przy założeniu minimum 70 % procent ich realizacji, </w:t>
      </w:r>
      <w:r w:rsidR="001960C5" w:rsidRPr="00C94D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C94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C94DE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wydania przedmiotu umowy, w </w:t>
      </w:r>
      <w:r w:rsidR="001960C5" w:rsidRPr="002675E3">
        <w:rPr>
          <w:rFonts w:ascii="Times New Roman" w:eastAsia="Times New Roman" w:hAnsi="Times New Roman" w:cs="Times New Roman"/>
          <w:sz w:val="24"/>
          <w:szCs w:val="24"/>
          <w:lang w:eastAsia="zh-CN"/>
        </w:rPr>
        <w:t>tym koszty transportu do magazynu  Wojewódzkiej Stacji Sanitarno- Epidemiologicznej w Rzes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zowie, ul. Wierzbowa 16 – pokryje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14:paraId="790DFA74" w14:textId="2E98FD54" w:rsidR="00D14D60" w:rsidRDefault="001960C5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Zgodnie z Formularzem ofertowym, Wykonawca zobowiązany jest do dostarczenia przedmiotu umowy w terminie </w:t>
      </w:r>
      <w:r w:rsidR="00A4120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dni od złożenia zamówienia</w:t>
      </w:r>
      <w:r>
        <w:rPr>
          <w:sz w:val="24"/>
          <w:szCs w:val="24"/>
        </w:rPr>
        <w:t xml:space="preserve">. </w:t>
      </w:r>
    </w:p>
    <w:p w14:paraId="284E26DC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 Wykonawca ponosi pełną odpowiedzialność za szkody wynikłe w czasie transportu oraz spowodowane niewłaściwym opakowaniem.</w:t>
      </w:r>
    </w:p>
    <w:p w14:paraId="7D84D5D1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5BEC61" w14:textId="38514197" w:rsidR="004B0944" w:rsidRPr="002651D6" w:rsidRDefault="004B0944" w:rsidP="004B0944">
      <w:pPr>
        <w:suppressAutoHyphens w:val="0"/>
        <w:spacing w:after="0" w:line="360" w:lineRule="auto"/>
        <w:ind w:right="69"/>
        <w:contextualSpacing/>
        <w:rPr>
          <w:rFonts w:ascii="Times New Roman" w:hAnsi="Times New Roman" w:cs="Times New Roman"/>
          <w:sz w:val="24"/>
          <w:szCs w:val="24"/>
        </w:rPr>
      </w:pPr>
      <w:r w:rsidRPr="002651D6">
        <w:rPr>
          <w:rFonts w:ascii="Times New Roman" w:hAnsi="Times New Roman" w:cs="Times New Roman"/>
          <w:sz w:val="24"/>
          <w:szCs w:val="24"/>
        </w:rPr>
        <w:t>§ 4.1.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zh-CN"/>
        </w:rPr>
        <w:t>Wydanie przedmiotu umowy następować będzie w siedzibie Zamawiającego przy ul. Wierzbowej 16 w Rzeszowie lub w miejscu wskazanym każdorazowo w zamówieniu, transport</w:t>
      </w: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odbywać się będzie </w:t>
      </w:r>
      <w:r w:rsidRPr="002651D6">
        <w:rPr>
          <w:rFonts w:ascii="Times New Roman" w:hAnsi="Times New Roman" w:cs="Times New Roman"/>
          <w:sz w:val="24"/>
          <w:szCs w:val="24"/>
        </w:rPr>
        <w:t>na koszt i ryzyko Wykonawcy.</w:t>
      </w:r>
    </w:p>
    <w:p w14:paraId="5D87FDA8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zobowiązuje się do rozładowania dostarczanego przedmiotu zamówienia w miejscu wskazanym przez Zamawiającego przez własnych pracowników lub w przypadku korzystania z usług firm przewozowych, przez pracownika tej firmy. Odbiór każdej partii dostawy powinien być potwierdzony na stosownym dokumencie. Odbioru ilościowego każdej dostawy dokonywać będzie upoważniony pracownik Zamawiającego.</w:t>
      </w:r>
    </w:p>
    <w:p w14:paraId="451B0D9E" w14:textId="77777777" w:rsidR="004B0944" w:rsidRPr="002651D6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3.Zamawiającemu przysługuje prawo odmowy przyjęcia dostarczonego przedmiotu zamówienia i żądania jego wymiany na wolny od wad w przypadku dostarczenia przedmiotu zamówienia niezgodnego z umową, w szczególności w przypadku dostarczenia przedmiotu zamówienia o jakości niezgodnej umową.</w:t>
      </w:r>
    </w:p>
    <w:p w14:paraId="39E63C58" w14:textId="77777777" w:rsidR="004B0944" w:rsidRPr="00342010" w:rsidRDefault="004B0944" w:rsidP="004B094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1D6">
        <w:rPr>
          <w:rFonts w:ascii="Times New Roman" w:eastAsia="Times New Roman" w:hAnsi="Times New Roman" w:cs="Times New Roman"/>
          <w:sz w:val="24"/>
          <w:szCs w:val="24"/>
          <w:lang w:eastAsia="pl-PL"/>
        </w:rPr>
        <w:t>4.W przypadku uszkodzenia przedmiotu zamówienia podczas transportu lub jego rozładunku odpowiedzialność za powstałą szkodę ponosi Wykonawca.</w:t>
      </w:r>
    </w:p>
    <w:p w14:paraId="2F47C686" w14:textId="77777777" w:rsidR="004B0944" w:rsidRDefault="004B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57CFE" w14:textId="6E3501BD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Jednocześnie Wykonawca oświadcza, że jest świadomy odpowiedzialności karnej, wynikającej z art. 297 Kodeksu karnego, za przedkładanie fałszywych lub stwierdzających nieprawdę dokumentów albo nierzetelnych, pisemnych oświadczeń dotyczących okoliczności mających istotne znaczenie dla uzyskania zamówienia publicznego.</w:t>
      </w:r>
    </w:p>
    <w:p w14:paraId="19BF06B7" w14:textId="038C64E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720E1486" w:rsidR="00B077EA" w:rsidRPr="00FB2DDB" w:rsidRDefault="001960C5" w:rsidP="00FB2DDB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0A13B6DF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066428C8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żądanie. Zgoda Zamawiającego na taką zmianę jest obligatoryjna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16544041" w:rsidR="001F691C" w:rsidRPr="00701797" w:rsidRDefault="001F691C" w:rsidP="00FB2DDB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B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447A38F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</w:t>
      </w:r>
      <w:r w:rsidR="004B094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3C25F590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206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41BDD4A" w:rsidR="001F691C" w:rsidRPr="00701797" w:rsidRDefault="00920634" w:rsidP="00920634">
      <w:pPr>
        <w:suppressAutoHyphens w:val="0"/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jeśli dotyczy) </w:t>
      </w:r>
      <w:r w:rsidR="006A47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E0D0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3713C0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14:paraId="42FD5B6E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WYKONAWCA:</w:t>
      </w:r>
    </w:p>
    <w:p w14:paraId="0AE22235" w14:textId="63E74FB5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F9146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Zestawienie przedmiotu umowy – Pakiet nr……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41F8" w14:textId="77777777" w:rsidR="00F91462" w:rsidRDefault="00F91462" w:rsidP="00E92500">
      <w:pPr>
        <w:spacing w:after="0" w:line="240" w:lineRule="auto"/>
      </w:pPr>
      <w:r>
        <w:separator/>
      </w:r>
    </w:p>
  </w:endnote>
  <w:endnote w:type="continuationSeparator" w:id="0">
    <w:p w14:paraId="43E8A78A" w14:textId="77777777" w:rsidR="00F91462" w:rsidRDefault="00F91462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367A" w14:textId="77777777" w:rsidR="00F91462" w:rsidRDefault="00F91462" w:rsidP="00E92500">
      <w:pPr>
        <w:spacing w:after="0" w:line="240" w:lineRule="auto"/>
      </w:pPr>
      <w:r>
        <w:separator/>
      </w:r>
    </w:p>
  </w:footnote>
  <w:footnote w:type="continuationSeparator" w:id="0">
    <w:p w14:paraId="7867E0FB" w14:textId="77777777" w:rsidR="00F91462" w:rsidRDefault="00F91462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960C5"/>
    <w:rsid w:val="001E12B1"/>
    <w:rsid w:val="001F580B"/>
    <w:rsid w:val="001F691C"/>
    <w:rsid w:val="002651D6"/>
    <w:rsid w:val="002675E3"/>
    <w:rsid w:val="003457C0"/>
    <w:rsid w:val="00380F43"/>
    <w:rsid w:val="00432950"/>
    <w:rsid w:val="00486766"/>
    <w:rsid w:val="004B0944"/>
    <w:rsid w:val="004E58B4"/>
    <w:rsid w:val="005461E7"/>
    <w:rsid w:val="00565DA1"/>
    <w:rsid w:val="005B6003"/>
    <w:rsid w:val="006A47D5"/>
    <w:rsid w:val="006A7058"/>
    <w:rsid w:val="00800500"/>
    <w:rsid w:val="00815C7D"/>
    <w:rsid w:val="00817052"/>
    <w:rsid w:val="00853666"/>
    <w:rsid w:val="00871527"/>
    <w:rsid w:val="008A2810"/>
    <w:rsid w:val="00920634"/>
    <w:rsid w:val="009B5224"/>
    <w:rsid w:val="009C225E"/>
    <w:rsid w:val="00A1566D"/>
    <w:rsid w:val="00A41205"/>
    <w:rsid w:val="00AC79F4"/>
    <w:rsid w:val="00B077EA"/>
    <w:rsid w:val="00B915EF"/>
    <w:rsid w:val="00BE7FE7"/>
    <w:rsid w:val="00C04563"/>
    <w:rsid w:val="00C13B64"/>
    <w:rsid w:val="00C94DE2"/>
    <w:rsid w:val="00CD0E19"/>
    <w:rsid w:val="00D14D60"/>
    <w:rsid w:val="00D55359"/>
    <w:rsid w:val="00D84E44"/>
    <w:rsid w:val="00E92500"/>
    <w:rsid w:val="00F91462"/>
    <w:rsid w:val="00F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  <w:style w:type="character" w:styleId="Odwoaniedokomentarza">
    <w:name w:val="annotation reference"/>
    <w:basedOn w:val="Domylnaczcionkaakapitu"/>
    <w:uiPriority w:val="99"/>
    <w:semiHidden/>
    <w:unhideWhenUsed/>
    <w:rsid w:val="00853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6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2024-01-29T11:00:00Z</cp:lastPrinted>
  <dcterms:created xsi:type="dcterms:W3CDTF">2024-02-16T10:23:00Z</dcterms:created>
  <dcterms:modified xsi:type="dcterms:W3CDTF">2024-02-16T10:23:00Z</dcterms:modified>
  <dc:language>pl-PL</dc:language>
</cp:coreProperties>
</file>