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6F" w:rsidRPr="00C2172A" w:rsidRDefault="0091076F" w:rsidP="0091076F">
      <w:pPr>
        <w:shd w:val="clear" w:color="auto" w:fill="FFFFFF"/>
        <w:spacing w:after="150" w:line="277" w:lineRule="atLeast"/>
        <w:jc w:val="center"/>
        <w:textAlignment w:val="center"/>
        <w:rPr>
          <w:rFonts w:eastAsia="Times New Roman" w:cstheme="minorHAnsi"/>
          <w:b/>
          <w:i/>
          <w:color w:val="000000" w:themeColor="text1"/>
          <w:sz w:val="24"/>
          <w:szCs w:val="24"/>
          <w:lang w:eastAsia="pl-PL"/>
        </w:rPr>
      </w:pPr>
      <w:r w:rsidRPr="00C2172A">
        <w:rPr>
          <w:rFonts w:eastAsia="Times New Roman" w:cstheme="minorHAnsi"/>
          <w:b/>
          <w:i/>
          <w:color w:val="000000" w:themeColor="text1"/>
          <w:sz w:val="24"/>
          <w:szCs w:val="24"/>
          <w:lang w:eastAsia="pl-PL"/>
        </w:rPr>
        <w:t xml:space="preserve">Nagovor Nj. </w:t>
      </w:r>
      <w:r w:rsidR="00C2172A">
        <w:rPr>
          <w:rFonts w:eastAsia="Times New Roman" w:cstheme="minorHAnsi"/>
          <w:b/>
          <w:i/>
          <w:color w:val="000000" w:themeColor="text1"/>
          <w:sz w:val="24"/>
          <w:szCs w:val="24"/>
          <w:lang w:eastAsia="pl-PL"/>
        </w:rPr>
        <w:t>e</w:t>
      </w:r>
      <w:r w:rsidRPr="00C2172A">
        <w:rPr>
          <w:rFonts w:eastAsia="Times New Roman" w:cstheme="minorHAnsi"/>
          <w:b/>
          <w:i/>
          <w:color w:val="000000" w:themeColor="text1"/>
          <w:sz w:val="24"/>
          <w:szCs w:val="24"/>
          <w:lang w:eastAsia="pl-PL"/>
        </w:rPr>
        <w:t xml:space="preserve">ksc. dr. Krzysztofa Olendzkega, veleposlanika Republike Poljske v Republiki Sloveniji </w:t>
      </w:r>
    </w:p>
    <w:p w:rsidR="0091076F" w:rsidRPr="00C2172A" w:rsidRDefault="0091076F" w:rsidP="0091076F">
      <w:pPr>
        <w:shd w:val="clear" w:color="auto" w:fill="FFFFFF"/>
        <w:spacing w:after="150" w:line="277" w:lineRule="atLeast"/>
        <w:jc w:val="center"/>
        <w:textAlignment w:val="center"/>
        <w:rPr>
          <w:rFonts w:eastAsia="Times New Roman" w:cstheme="minorHAnsi"/>
          <w:b/>
          <w:i/>
          <w:color w:val="000000" w:themeColor="text1"/>
          <w:sz w:val="24"/>
          <w:szCs w:val="24"/>
          <w:lang w:eastAsia="pl-PL"/>
        </w:rPr>
      </w:pPr>
      <w:r w:rsidRPr="00C2172A">
        <w:rPr>
          <w:rFonts w:eastAsia="Times New Roman" w:cstheme="minorHAnsi"/>
          <w:b/>
          <w:i/>
          <w:color w:val="000000" w:themeColor="text1"/>
          <w:sz w:val="24"/>
          <w:szCs w:val="24"/>
          <w:lang w:eastAsia="pl-PL"/>
        </w:rPr>
        <w:t xml:space="preserve">Ljubelj, 11. 6. 2022 </w:t>
      </w:r>
    </w:p>
    <w:p w:rsidR="0091076F" w:rsidRPr="00C2172A" w:rsidRDefault="0091076F" w:rsidP="0091076F">
      <w:pPr>
        <w:shd w:val="clear" w:color="auto" w:fill="FFFFFF"/>
        <w:spacing w:after="150" w:line="277" w:lineRule="atLeast"/>
        <w:jc w:val="center"/>
        <w:textAlignment w:val="center"/>
        <w:rPr>
          <w:rFonts w:eastAsia="Times New Roman" w:cstheme="minorHAnsi"/>
          <w:b/>
          <w:i/>
          <w:color w:val="000000" w:themeColor="text1"/>
          <w:sz w:val="24"/>
          <w:szCs w:val="24"/>
          <w:lang w:eastAsia="pl-PL"/>
        </w:rPr>
      </w:pPr>
    </w:p>
    <w:p w:rsidR="0091076F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eastAsia="pl-PL"/>
        </w:rPr>
      </w:pPr>
      <w:bookmarkStart w:id="0" w:name="_GoBack"/>
      <w:bookmarkEnd w:id="0"/>
    </w:p>
    <w:p w:rsidR="004E4D46" w:rsidRPr="0091076F" w:rsidRDefault="004E4D46" w:rsidP="004E4D46">
      <w:pPr>
        <w:jc w:val="both"/>
        <w:rPr>
          <w:rFonts w:eastAsia="Times New Roman" w:cstheme="minorHAnsi"/>
          <w:i/>
          <w:color w:val="202124"/>
          <w:sz w:val="24"/>
          <w:szCs w:val="24"/>
          <w:lang w:eastAsia="pl-PL"/>
        </w:rPr>
      </w:pPr>
      <w:r w:rsidRPr="0091076F">
        <w:rPr>
          <w:rFonts w:eastAsia="Times New Roman" w:cstheme="minorHAnsi"/>
          <w:i/>
          <w:color w:val="202124"/>
          <w:sz w:val="24"/>
          <w:szCs w:val="24"/>
          <w:lang w:eastAsia="pl-PL"/>
        </w:rPr>
        <w:t>Spoštovani gospod predsednik države</w:t>
      </w:r>
      <w:r>
        <w:rPr>
          <w:rFonts w:eastAsia="Times New Roman" w:cstheme="minorHAnsi"/>
          <w:i/>
          <w:color w:val="202124"/>
          <w:sz w:val="24"/>
          <w:szCs w:val="24"/>
          <w:lang w:eastAsia="pl-PL"/>
        </w:rPr>
        <w:t>,</w:t>
      </w:r>
    </w:p>
    <w:p w:rsidR="004E4D46" w:rsidRPr="0091076F" w:rsidRDefault="004E4D46" w:rsidP="004E4D46">
      <w:pPr>
        <w:jc w:val="both"/>
        <w:rPr>
          <w:rFonts w:eastAsia="Times New Roman" w:cstheme="minorHAnsi"/>
          <w:i/>
          <w:color w:val="202124"/>
          <w:sz w:val="24"/>
          <w:szCs w:val="24"/>
          <w:lang w:eastAsia="pl-PL"/>
        </w:rPr>
      </w:pPr>
      <w:r w:rsidRPr="0091076F">
        <w:rPr>
          <w:rFonts w:eastAsia="Times New Roman" w:cstheme="minorHAnsi"/>
          <w:i/>
          <w:color w:val="202124"/>
          <w:sz w:val="24"/>
          <w:szCs w:val="24"/>
          <w:lang w:eastAsia="pl-PL"/>
        </w:rPr>
        <w:t>Spoštovani gospod župan občine Tržič</w:t>
      </w:r>
      <w:r>
        <w:rPr>
          <w:rFonts w:eastAsia="Times New Roman" w:cstheme="minorHAnsi"/>
          <w:i/>
          <w:color w:val="202124"/>
          <w:sz w:val="24"/>
          <w:szCs w:val="24"/>
          <w:lang w:eastAsia="pl-PL"/>
        </w:rPr>
        <w:t>,</w:t>
      </w:r>
    </w:p>
    <w:p w:rsidR="004E4D46" w:rsidRPr="0091076F" w:rsidRDefault="004E4D46" w:rsidP="004E4D46">
      <w:pPr>
        <w:jc w:val="both"/>
        <w:rPr>
          <w:rFonts w:eastAsia="Times New Roman" w:cstheme="minorHAnsi"/>
          <w:i/>
          <w:color w:val="202124"/>
          <w:sz w:val="24"/>
          <w:szCs w:val="24"/>
          <w:lang w:val="sl-SI" w:eastAsia="pl-PL"/>
        </w:rPr>
      </w:pPr>
      <w:r w:rsidRPr="0091076F">
        <w:rPr>
          <w:rFonts w:eastAsia="Times New Roman" w:cstheme="minorHAnsi"/>
          <w:i/>
          <w:color w:val="202124"/>
          <w:sz w:val="24"/>
          <w:szCs w:val="24"/>
          <w:lang w:eastAsia="pl-PL"/>
        </w:rPr>
        <w:t xml:space="preserve">Spoštovana gospa direktorica </w:t>
      </w:r>
      <w:r w:rsidRPr="0091076F">
        <w:rPr>
          <w:rFonts w:eastAsia="Times New Roman" w:cstheme="minorHAnsi"/>
          <w:i/>
          <w:color w:val="202124"/>
          <w:sz w:val="24"/>
          <w:szCs w:val="24"/>
          <w:lang w:val="sl-SI" w:eastAsia="pl-PL"/>
        </w:rPr>
        <w:t>Tržiškega muzeja</w:t>
      </w:r>
      <w:r>
        <w:rPr>
          <w:rFonts w:eastAsia="Times New Roman" w:cstheme="minorHAnsi"/>
          <w:i/>
          <w:color w:val="202124"/>
          <w:sz w:val="24"/>
          <w:szCs w:val="24"/>
          <w:lang w:val="sl-SI" w:eastAsia="pl-PL"/>
        </w:rPr>
        <w:t>,</w:t>
      </w:r>
    </w:p>
    <w:p w:rsidR="004E4D46" w:rsidRPr="0091076F" w:rsidRDefault="004E4D46" w:rsidP="004E4D46">
      <w:pPr>
        <w:jc w:val="both"/>
        <w:rPr>
          <w:rFonts w:eastAsia="Times New Roman" w:cstheme="minorHAnsi"/>
          <w:i/>
          <w:color w:val="202124"/>
          <w:sz w:val="24"/>
          <w:szCs w:val="24"/>
          <w:lang w:val="sl-SI" w:eastAsia="pl-PL"/>
        </w:rPr>
      </w:pPr>
      <w:r w:rsidRPr="0091076F">
        <w:rPr>
          <w:rFonts w:eastAsia="Times New Roman" w:cstheme="minorHAnsi"/>
          <w:i/>
          <w:color w:val="202124"/>
          <w:sz w:val="24"/>
          <w:szCs w:val="24"/>
          <w:lang w:val="sl-SI" w:eastAsia="pl-PL"/>
        </w:rPr>
        <w:t>Cenjeni gostje,</w:t>
      </w: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4E4D46" w:rsidRPr="00697BB5" w:rsidRDefault="004E4D46" w:rsidP="004E4D46">
      <w:pPr>
        <w:jc w:val="both"/>
        <w:rPr>
          <w:rFonts w:cstheme="minorHAnsi"/>
          <w:color w:val="444444"/>
          <w:sz w:val="24"/>
          <w:szCs w:val="24"/>
          <w:shd w:val="clear" w:color="auto" w:fill="FFFFFF"/>
          <w:lang w:val="sl-SI"/>
        </w:rPr>
      </w:pPr>
      <w:r w:rsidRPr="00697BB5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Poljaki so bili 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poleg</w:t>
      </w:r>
      <w:r w:rsidRPr="00697BB5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Francoz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ov</w:t>
      </w:r>
      <w:r w:rsidRPr="00697BB5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najštevilčnejša narodnostna skupina </w:t>
      </w:r>
      <w:r w:rsidR="008B4D75">
        <w:rPr>
          <w:rFonts w:eastAsia="Times New Roman" w:cstheme="minorHAnsi"/>
          <w:color w:val="202124"/>
          <w:sz w:val="24"/>
          <w:szCs w:val="24"/>
          <w:lang w:val="sl-SI" w:eastAsia="pl-PL"/>
        </w:rPr>
        <w:t>ujetnikov;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</w:t>
      </w:r>
      <w:r w:rsidRPr="00697BB5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tukaj 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so </w:t>
      </w:r>
      <w:r w:rsidR="008B4D75">
        <w:rPr>
          <w:rFonts w:eastAsia="Times New Roman" w:cstheme="minorHAnsi"/>
          <w:color w:val="202124"/>
          <w:sz w:val="24"/>
          <w:szCs w:val="24"/>
          <w:lang w:val="sl-SI" w:eastAsia="pl-PL"/>
        </w:rPr>
        <w:t>bili</w:t>
      </w:r>
      <w:r w:rsidRPr="00697BB5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predvsem </w:t>
      </w:r>
      <w:r w:rsidR="008B4D75">
        <w:rPr>
          <w:rFonts w:eastAsia="Times New Roman" w:cstheme="minorHAnsi"/>
          <w:color w:val="202124"/>
          <w:sz w:val="24"/>
          <w:szCs w:val="24"/>
          <w:lang w:val="sl-SI" w:eastAsia="pl-PL"/>
        </w:rPr>
        <w:t>zaradi etničnih in rasnih razlogov, tako kot ujetniki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iz sovjetske armade – Ukr</w:t>
      </w:r>
      <w:r w:rsidR="007B3607">
        <w:rPr>
          <w:rFonts w:eastAsia="Times New Roman" w:cstheme="minorHAnsi"/>
          <w:color w:val="202124"/>
          <w:sz w:val="24"/>
          <w:szCs w:val="24"/>
          <w:lang w:val="sl-SI" w:eastAsia="pl-PL"/>
        </w:rPr>
        <w:t>a</w:t>
      </w:r>
      <w:r w:rsidR="008B4D75">
        <w:rPr>
          <w:rFonts w:eastAsia="Times New Roman" w:cstheme="minorHAnsi"/>
          <w:color w:val="202124"/>
          <w:sz w:val="24"/>
          <w:szCs w:val="24"/>
          <w:lang w:val="sl-SI" w:eastAsia="pl-PL"/>
        </w:rPr>
        <w:t>jinci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,</w:t>
      </w:r>
      <w:r w:rsidR="008B4D75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Belorusi, Rusi ter drugi 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Slovan</w:t>
      </w:r>
      <w:r w:rsidR="008B4D75">
        <w:rPr>
          <w:rFonts w:eastAsia="Times New Roman" w:cstheme="minorHAnsi"/>
          <w:color w:val="202124"/>
          <w:sz w:val="24"/>
          <w:szCs w:val="24"/>
          <w:lang w:val="sl-SI" w:eastAsia="pl-PL"/>
        </w:rPr>
        <w:t>i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, pa tudi Jud</w:t>
      </w:r>
      <w:r w:rsidR="008B4D75">
        <w:rPr>
          <w:rFonts w:eastAsia="Times New Roman" w:cstheme="minorHAnsi"/>
          <w:color w:val="202124"/>
          <w:sz w:val="24"/>
          <w:szCs w:val="24"/>
          <w:lang w:val="sl-SI" w:eastAsia="pl-PL"/>
        </w:rPr>
        <w:t>je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. Vsi so predstavljali cilj genocidne politike tretjega rajha.</w:t>
      </w:r>
      <w:r w:rsidRPr="004E4D46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</w:t>
      </w:r>
      <w:r w:rsidRPr="00697BB5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Sence vseh žrtev taborišča 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L</w:t>
      </w:r>
      <w:r w:rsidRPr="00697BB5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jubelj 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- </w:t>
      </w:r>
      <w:r w:rsidRPr="00697BB5">
        <w:rPr>
          <w:rFonts w:eastAsia="Times New Roman" w:cstheme="minorHAnsi"/>
          <w:color w:val="202124"/>
          <w:sz w:val="24"/>
          <w:szCs w:val="24"/>
          <w:lang w:val="sl-SI" w:eastAsia="pl-PL"/>
        </w:rPr>
        <w:t>Mauthausen vpijejo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, naj se jih spominjamo.</w:t>
      </w:r>
      <w:r w:rsidRPr="00697BB5">
        <w:rPr>
          <w:rFonts w:cstheme="minorHAnsi"/>
          <w:color w:val="444444"/>
          <w:sz w:val="24"/>
          <w:szCs w:val="24"/>
          <w:shd w:val="clear" w:color="auto" w:fill="FFFFFF"/>
          <w:lang w:val="sl-SI"/>
        </w:rPr>
        <w:t xml:space="preserve"> </w:t>
      </w:r>
    </w:p>
    <w:p w:rsidR="0091076F" w:rsidRDefault="004E4D46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Jetniki iz Podljubelja so predvsem žrtve vseh ideologij, ki so nastale kot izraz nemškega nacionalizma ter nasp</w:t>
      </w:r>
      <w:r w:rsidR="007B3607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rotovanja posameznikovega dostojanstva. Ljudje, ki so se imeli za pripadnike višje kulture, avtorji nove Evrope, »novega človeka« </w:t>
      </w:r>
      <w:r w:rsidR="007B3607" w:rsidRPr="00FD52CF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so </w:t>
      </w:r>
      <w:r w:rsidR="00FD52CF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zanikali človeškost svojih žrtev in s tem posledično </w:t>
      </w:r>
      <w:r w:rsidR="00C2172A">
        <w:rPr>
          <w:rFonts w:eastAsia="Times New Roman" w:cstheme="minorHAnsi"/>
          <w:color w:val="202124"/>
          <w:sz w:val="24"/>
          <w:szCs w:val="24"/>
          <w:lang w:val="sl-SI" w:eastAsia="pl-PL"/>
        </w:rPr>
        <w:t>tudi svojo</w:t>
      </w:r>
      <w:r w:rsidR="00FD52CF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. </w:t>
      </w:r>
      <w:r w:rsidR="007B3607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Tukaj, v tej prelepi </w:t>
      </w:r>
      <w:r w:rsidR="008B4D75">
        <w:rPr>
          <w:rFonts w:eastAsia="Times New Roman" w:cstheme="minorHAnsi"/>
          <w:color w:val="202124"/>
          <w:sz w:val="24"/>
          <w:szCs w:val="24"/>
          <w:lang w:val="sl-SI" w:eastAsia="pl-PL"/>
        </w:rPr>
        <w:t>slovenski pokrajini</w:t>
      </w:r>
      <w:r w:rsidR="007B3607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, so se dogajali zločini proti človeštvu. V Podljubelju </w:t>
      </w:r>
      <w:r w:rsidR="008B4D75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se </w:t>
      </w:r>
      <w:r w:rsidR="007B3607">
        <w:rPr>
          <w:rFonts w:eastAsia="Times New Roman" w:cstheme="minorHAnsi"/>
          <w:color w:val="202124"/>
          <w:sz w:val="24"/>
          <w:szCs w:val="24"/>
          <w:lang w:val="sl-SI" w:eastAsia="pl-PL"/>
        </w:rPr>
        <w:t>je zlo total</w:t>
      </w:r>
      <w:r w:rsidR="008B4D75">
        <w:rPr>
          <w:rFonts w:eastAsia="Times New Roman" w:cstheme="minorHAnsi"/>
          <w:color w:val="202124"/>
          <w:sz w:val="24"/>
          <w:szCs w:val="24"/>
          <w:lang w:val="sl-SI" w:eastAsia="pl-PL"/>
        </w:rPr>
        <w:t>itarizmov dvajsetega stoletja -</w:t>
      </w:r>
      <w:r w:rsidR="007B3607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nacizma, komunizma in fašizma</w:t>
      </w:r>
      <w:r w:rsidR="008B4D75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nakopičilo kot v steklenički s strupom</w:t>
      </w:r>
      <w:r w:rsidR="007B3607">
        <w:rPr>
          <w:rFonts w:eastAsia="Times New Roman" w:cstheme="minorHAnsi"/>
          <w:color w:val="202124"/>
          <w:sz w:val="24"/>
          <w:szCs w:val="24"/>
          <w:lang w:val="sl-SI" w:eastAsia="pl-PL"/>
        </w:rPr>
        <w:t>. Spomin na ta zločin ter na vse, ki so se trudili zoperstavljati zlu z vsakodnevnim bojem za svoje dostojanstvo, ne sme nikdar umreti.</w:t>
      </w:r>
    </w:p>
    <w:p w:rsidR="007B3607" w:rsidRDefault="007B3607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Na tem mestu bi želel izraziti svojo veliko zahvalo Njegovi ekscelenci gospodu Borutu Pahorju, predsedniku republike</w:t>
      </w:r>
      <w:r w:rsidR="008F081B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, za širjenje kulture spomina na žrtve totalitarizmov ter za njegove pozive k spravi. Rad bi se izrazil tudi svoje </w:t>
      </w:r>
      <w:r w:rsidR="008B4D75">
        <w:rPr>
          <w:rFonts w:eastAsia="Times New Roman" w:cstheme="minorHAnsi"/>
          <w:color w:val="202124"/>
          <w:sz w:val="24"/>
          <w:szCs w:val="24"/>
          <w:lang w:val="sl-SI" w:eastAsia="pl-PL"/>
        </w:rPr>
        <w:t>globoko</w:t>
      </w:r>
      <w:r w:rsidR="008F081B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spoštovanje mag. Borutu </w:t>
      </w:r>
      <w:proofErr w:type="spellStart"/>
      <w:r w:rsidR="008F081B">
        <w:rPr>
          <w:rFonts w:eastAsia="Times New Roman" w:cstheme="minorHAnsi"/>
          <w:color w:val="202124"/>
          <w:sz w:val="24"/>
          <w:szCs w:val="24"/>
          <w:lang w:val="sl-SI" w:eastAsia="pl-PL"/>
        </w:rPr>
        <w:t>Sajovcu</w:t>
      </w:r>
      <w:proofErr w:type="spellEnd"/>
      <w:r w:rsidR="008F081B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, nekdanjemu županu občine Tržič, dr. Janji Babšek, direktorici Tržiškega muzeja ter vsem prebivalcem tržiške občine za njihovo pomembno delo – ohranjanje spomina na </w:t>
      </w:r>
      <w:proofErr w:type="spellStart"/>
      <w:r w:rsidR="008F081B">
        <w:rPr>
          <w:rFonts w:eastAsia="Times New Roman" w:cstheme="minorHAnsi"/>
          <w:color w:val="202124"/>
          <w:sz w:val="24"/>
          <w:szCs w:val="24"/>
          <w:lang w:val="sl-SI" w:eastAsia="pl-PL"/>
        </w:rPr>
        <w:t>taboriščinike</w:t>
      </w:r>
      <w:proofErr w:type="spellEnd"/>
      <w:r w:rsidR="008F081B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tega koncentracij</w:t>
      </w:r>
      <w:r w:rsidR="0078446C">
        <w:rPr>
          <w:rFonts w:eastAsia="Times New Roman" w:cstheme="minorHAnsi"/>
          <w:color w:val="202124"/>
          <w:sz w:val="24"/>
          <w:szCs w:val="24"/>
          <w:lang w:val="sl-SI" w:eastAsia="pl-PL"/>
        </w:rPr>
        <w:t>skega in uničevalnega taborišča, za njihova dejanja, ki jih dolgujemo žrtvam nemških in avstrijskih nacistov, ki so poskušali uničiti dostojanstvo in človeškost.</w:t>
      </w:r>
    </w:p>
    <w:p w:rsidR="0078446C" w:rsidRDefault="0078446C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Ko se oziramo na Auschwit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z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, kjer se je nedavno mudil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predsednik 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republike </w:t>
      </w:r>
      <w:proofErr w:type="spellStart"/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Nj</w:t>
      </w:r>
      <w:proofErr w:type="spellEnd"/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. </w:t>
      </w:r>
      <w:proofErr w:type="spellStart"/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eksc</w:t>
      </w:r>
      <w:proofErr w:type="spellEnd"/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. Borut 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Pah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or, na Mauthausen, kjer so Nemci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umorili elito poljskeg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a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naroda, in na Podljubelj, ponavljamo </w:t>
      </w:r>
      <w:r w:rsidRPr="00865A00">
        <w:rPr>
          <w:rFonts w:eastAsia="Times New Roman" w:cstheme="minorHAnsi"/>
          <w:i/>
          <w:color w:val="202124"/>
          <w:sz w:val="24"/>
          <w:szCs w:val="24"/>
          <w:lang w:val="sl-SI" w:eastAsia="pl-PL"/>
        </w:rPr>
        <w:t>Nikoli več vojne, nikoli več genocida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.</w:t>
      </w:r>
    </w:p>
    <w:p w:rsidR="0078446C" w:rsidRDefault="0078446C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Zato moramo danes in vsak dan govoriti o zločinski ruski invaziji na Ukrajino. To ni le oborožen napad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na mirno, suvereno evropsko drž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avo. Gre za napad 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na 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evropsk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e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vrednot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e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. To je zločin, katerega namen je izzvati svetovno prehransko krizo. To je še en zločin imperialistične ideologije iz Rusije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, da bi ohranila</w:t>
      </w:r>
      <w:r w:rsidR="00182BD0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ostaline Imperije zla – Sovjetske zveze. V imenu žrtev tretjega rajha, ki so bili tukaj trpinčeni, moramo podpirati državljane Ukrajine v njihovem boju za dostojanstvo, svobodo in demokracijo. To od nas vseh terja naša evropska identiteta.</w:t>
      </w:r>
    </w:p>
    <w:p w:rsidR="00182BD0" w:rsidRDefault="00182BD0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>Kot Evropejec, kot poljski veleposlanik in kot člove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k vas, ki ste navzoči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na tem kraju 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trpljenja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in ponižanja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,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rotim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v imenu spomina na žrtve taborišča Mauthausen - Ljubelj</w:t>
      </w:r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: ne dopustite, da 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lastRenderedPageBreak/>
        <w:t>bi postali neobčutljivi in da nam</w:t>
      </w:r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ne bi bilo več mar za rusko invazijo na Ukrajino, za ruske zločine, uperjene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proti ukrajinskemu narodu, </w:t>
      </w:r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>proti ženskam</w:t>
      </w:r>
      <w:r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in otro</w:t>
      </w:r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kom iz Ukrajine! Ne dovolimo, da bi kdor koli in kadar koli </w:t>
      </w:r>
      <w:proofErr w:type="spellStart"/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>žrtoval</w:t>
      </w:r>
      <w:proofErr w:type="spellEnd"/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te osebe in njihov spomin zaradi svojega egoizma za 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dosego lažnega</w:t>
      </w:r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mir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u</w:t>
      </w:r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. Mir bo </w:t>
      </w:r>
      <w:r w:rsidR="004F4E3B">
        <w:rPr>
          <w:rFonts w:eastAsia="Times New Roman" w:cstheme="minorHAnsi"/>
          <w:color w:val="202124"/>
          <w:sz w:val="24"/>
          <w:szCs w:val="24"/>
          <w:lang w:val="sl-SI" w:eastAsia="pl-PL"/>
        </w:rPr>
        <w:t>nastopil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šele tedaj, kadar bo </w:t>
      </w:r>
      <w:r w:rsidR="004F4E3B">
        <w:rPr>
          <w:rFonts w:eastAsia="Times New Roman" w:cstheme="minorHAnsi"/>
          <w:color w:val="202124"/>
          <w:sz w:val="24"/>
          <w:szCs w:val="24"/>
          <w:lang w:val="sl-SI" w:eastAsia="pl-PL"/>
        </w:rPr>
        <w:t>zaustavljeno zlo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>.</w:t>
      </w:r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Kljub temu da je mir </w:t>
      </w:r>
      <w:proofErr w:type="spellStart"/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>neprecenjiv</w:t>
      </w:r>
      <w:proofErr w:type="spellEnd"/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>, nikoli ni dosežen za vsako ceno. Konec koncev, najvišjo ce</w:t>
      </w:r>
      <w:r w:rsidR="004F4E3B">
        <w:rPr>
          <w:rFonts w:eastAsia="Times New Roman" w:cstheme="minorHAnsi"/>
          <w:color w:val="202124"/>
          <w:sz w:val="24"/>
          <w:szCs w:val="24"/>
          <w:lang w:val="sl-SI" w:eastAsia="pl-PL"/>
        </w:rPr>
        <w:t>no zanj plačajo običajni ljudje - n</w:t>
      </w:r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>ajvečkr</w:t>
      </w:r>
      <w:r w:rsidR="004F4E3B">
        <w:rPr>
          <w:rFonts w:eastAsia="Times New Roman" w:cstheme="minorHAnsi"/>
          <w:color w:val="202124"/>
          <w:sz w:val="24"/>
          <w:szCs w:val="24"/>
          <w:lang w:val="sl-SI" w:eastAsia="pl-PL"/>
        </w:rPr>
        <w:t>a</w:t>
      </w:r>
      <w:r w:rsidR="00BD3F21">
        <w:rPr>
          <w:rFonts w:eastAsia="Times New Roman" w:cstheme="minorHAnsi"/>
          <w:color w:val="202124"/>
          <w:sz w:val="24"/>
          <w:szCs w:val="24"/>
          <w:lang w:val="sl-SI" w:eastAsia="pl-PL"/>
        </w:rPr>
        <w:t>t ponižane in posiljene ženske in otroci, žrtve raznarodovanja. Mir, ki je dosežen za ceno človekovega dostojanstva, je laž! To je najbolj razvidno tukaj,</w:t>
      </w:r>
      <w:r w:rsidR="00865A00">
        <w:rPr>
          <w:rFonts w:eastAsia="Times New Roman" w:cstheme="minorHAnsi"/>
          <w:color w:val="202124"/>
          <w:sz w:val="24"/>
          <w:szCs w:val="24"/>
          <w:lang w:val="sl-SI" w:eastAsia="pl-PL"/>
        </w:rPr>
        <w:t xml:space="preserve"> pod Ljubeljem.</w:t>
      </w:r>
    </w:p>
    <w:p w:rsidR="008F081B" w:rsidRDefault="008F081B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8F081B" w:rsidRDefault="008F081B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8F081B" w:rsidRDefault="008F081B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8F081B" w:rsidRDefault="008F081B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8F081B" w:rsidRDefault="008F081B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8F081B" w:rsidRDefault="008F081B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8F081B" w:rsidRPr="007B3607" w:rsidRDefault="008F081B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C2172A" w:rsidRPr="004E4D46" w:rsidRDefault="00C2172A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p w:rsidR="0091076F" w:rsidRPr="004E4D46" w:rsidRDefault="0091076F" w:rsidP="006A54BD">
      <w:pPr>
        <w:jc w:val="both"/>
        <w:rPr>
          <w:rFonts w:eastAsia="Times New Roman" w:cstheme="minorHAnsi"/>
          <w:color w:val="202124"/>
          <w:sz w:val="24"/>
          <w:szCs w:val="24"/>
          <w:lang w:val="sl-SI" w:eastAsia="pl-PL"/>
        </w:rPr>
      </w:pPr>
    </w:p>
    <w:sectPr w:rsidR="0091076F" w:rsidRPr="004E4D46" w:rsidSect="004A13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F11D6"/>
    <w:multiLevelType w:val="multilevel"/>
    <w:tmpl w:val="D56A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DE"/>
    <w:rsid w:val="00062B20"/>
    <w:rsid w:val="001339F4"/>
    <w:rsid w:val="00156774"/>
    <w:rsid w:val="00177B95"/>
    <w:rsid w:val="00182BD0"/>
    <w:rsid w:val="00193D24"/>
    <w:rsid w:val="001C4F55"/>
    <w:rsid w:val="002344A1"/>
    <w:rsid w:val="00261489"/>
    <w:rsid w:val="00262010"/>
    <w:rsid w:val="002F2AC5"/>
    <w:rsid w:val="002F68C0"/>
    <w:rsid w:val="0033133A"/>
    <w:rsid w:val="00354351"/>
    <w:rsid w:val="00364691"/>
    <w:rsid w:val="0038262B"/>
    <w:rsid w:val="003D3589"/>
    <w:rsid w:val="003E08C0"/>
    <w:rsid w:val="00440BED"/>
    <w:rsid w:val="004A134E"/>
    <w:rsid w:val="004C29DB"/>
    <w:rsid w:val="004E4D46"/>
    <w:rsid w:val="004F4E3B"/>
    <w:rsid w:val="00527F42"/>
    <w:rsid w:val="00576A47"/>
    <w:rsid w:val="005910E0"/>
    <w:rsid w:val="005B2CFF"/>
    <w:rsid w:val="005E3765"/>
    <w:rsid w:val="00633FB9"/>
    <w:rsid w:val="0069161B"/>
    <w:rsid w:val="00697BB5"/>
    <w:rsid w:val="006A54BD"/>
    <w:rsid w:val="006B556A"/>
    <w:rsid w:val="006D0171"/>
    <w:rsid w:val="006F7E1C"/>
    <w:rsid w:val="007345DE"/>
    <w:rsid w:val="007455BB"/>
    <w:rsid w:val="0078446C"/>
    <w:rsid w:val="007B3607"/>
    <w:rsid w:val="007C3FEB"/>
    <w:rsid w:val="007F258D"/>
    <w:rsid w:val="00820770"/>
    <w:rsid w:val="00865A00"/>
    <w:rsid w:val="008B1DE6"/>
    <w:rsid w:val="008B4C09"/>
    <w:rsid w:val="008B4D75"/>
    <w:rsid w:val="008F081B"/>
    <w:rsid w:val="0091076F"/>
    <w:rsid w:val="009807C3"/>
    <w:rsid w:val="00A04F3E"/>
    <w:rsid w:val="00A1599A"/>
    <w:rsid w:val="00B038F6"/>
    <w:rsid w:val="00BD3F21"/>
    <w:rsid w:val="00C2172A"/>
    <w:rsid w:val="00D63E48"/>
    <w:rsid w:val="00D859E3"/>
    <w:rsid w:val="00DE7AC8"/>
    <w:rsid w:val="00EB3EE3"/>
    <w:rsid w:val="00FD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6181"/>
  <w15:chartTrackingRefBased/>
  <w15:docId w15:val="{136E54F7-C3FA-481A-8528-C1D2C81E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Olendzki Krzysztof</dc:creator>
  <cp:keywords/>
  <dc:description/>
  <cp:lastModifiedBy>Płachtej Bogumiła</cp:lastModifiedBy>
  <cp:revision>2</cp:revision>
  <cp:lastPrinted>2022-06-06T11:44:00Z</cp:lastPrinted>
  <dcterms:created xsi:type="dcterms:W3CDTF">2022-06-15T13:08:00Z</dcterms:created>
  <dcterms:modified xsi:type="dcterms:W3CDTF">2022-06-15T13:08:00Z</dcterms:modified>
</cp:coreProperties>
</file>