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D059B1C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1C5EC2" wp14:editId="29A66C3B">
            <wp:extent cx="5838825" cy="2895600"/>
            <wp:effectExtent l="0" t="0" r="9525" b="0"/>
            <wp:docPr id="2" name="Obraz 1" descr="zdjęcie zdrowej żywności i lekarskiego stetoskop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zdrowej żywności i lekarskiego stetoskopu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44" cy="29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1902988F" w:rsidR="00EE4AA2" w:rsidRPr="00866430" w:rsidRDefault="00EE4AA2" w:rsidP="00417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72DC11" w14:textId="2BAF8076" w:rsidR="00EE4AA2" w:rsidRPr="00866430" w:rsidRDefault="00EE4AA2" w:rsidP="00417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FC5A68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>lipcu</w:t>
      </w:r>
      <w:r w:rsidR="00C4580D" w:rsidRPr="00866430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 xml:space="preserve"> 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C4580D"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zakład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2480463F" w:rsidR="00C4580D" w:rsidRPr="00866430" w:rsidRDefault="00C4580D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6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5A95A69E" w:rsidR="00C4580D" w:rsidRPr="00866430" w:rsidRDefault="00C4580D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24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FC5A6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38EEFB3" w14:textId="7E82B928" w:rsidR="00C4580D" w:rsidRDefault="00C4580D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15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FC5A68">
        <w:rPr>
          <w:rFonts w:ascii="Times New Roman" w:hAnsi="Times New Roman" w:cs="Times New Roman"/>
          <w:sz w:val="24"/>
          <w:szCs w:val="24"/>
        </w:rPr>
        <w:t>,</w:t>
      </w:r>
    </w:p>
    <w:p w14:paraId="37A27844" w14:textId="7806396D" w:rsidR="00FC5A68" w:rsidRDefault="00FC5A68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zakłady obrotu materiałami i wyrobami do kontaktu z żywnością,</w:t>
      </w:r>
    </w:p>
    <w:p w14:paraId="19FDAD6C" w14:textId="639C3771" w:rsidR="00FC5A68" w:rsidRDefault="00FC5A68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inne zakłady.</w:t>
      </w:r>
    </w:p>
    <w:p w14:paraId="1783EA4D" w14:textId="77777777" w:rsidR="00FC5A68" w:rsidRPr="00866430" w:rsidRDefault="00FC5A68" w:rsidP="00417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8C64" w14:textId="13A35754" w:rsidR="00C4580D" w:rsidRPr="00866430" w:rsidRDefault="00C4580D" w:rsidP="00417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FC5A68">
        <w:rPr>
          <w:rFonts w:ascii="Times New Roman" w:hAnsi="Times New Roman" w:cs="Times New Roman"/>
          <w:sz w:val="24"/>
          <w:szCs w:val="24"/>
        </w:rPr>
        <w:t>7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granicznych kontroli sanitarnych.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>W trzech zakładach</w:t>
      </w:r>
      <w:r w:rsidR="00FC5A68">
        <w:rPr>
          <w:rFonts w:ascii="Times New Roman" w:hAnsi="Times New Roman" w:cs="Times New Roman"/>
          <w:sz w:val="24"/>
          <w:szCs w:val="24"/>
        </w:rPr>
        <w:t xml:space="preserve"> (2 zakłady obrotu, 1 zakład żywienia zbiorowego)</w:t>
      </w:r>
      <w:r w:rsidRPr="00866430">
        <w:rPr>
          <w:rFonts w:ascii="Times New Roman" w:hAnsi="Times New Roman" w:cs="Times New Roman"/>
          <w:sz w:val="24"/>
          <w:szCs w:val="24"/>
        </w:rPr>
        <w:t xml:space="preserve"> stwierdzono nieprawidłowości, wydając 3 mandaty karne na łączną kwotę </w:t>
      </w:r>
      <w:r w:rsidR="00FC5A68">
        <w:rPr>
          <w:rFonts w:ascii="Times New Roman" w:hAnsi="Times New Roman" w:cs="Times New Roman"/>
          <w:sz w:val="24"/>
          <w:szCs w:val="24"/>
        </w:rPr>
        <w:t>8</w:t>
      </w:r>
      <w:r w:rsidRPr="00866430">
        <w:rPr>
          <w:rFonts w:ascii="Times New Roman" w:hAnsi="Times New Roman" w:cs="Times New Roman"/>
          <w:sz w:val="24"/>
          <w:szCs w:val="24"/>
        </w:rPr>
        <w:t>00zł.</w:t>
      </w:r>
    </w:p>
    <w:p w14:paraId="610AB844" w14:textId="7C59FFE3" w:rsidR="00C4580D" w:rsidRDefault="00C4580D" w:rsidP="00417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do badań laboratoryjnych łącznie </w:t>
      </w:r>
      <w:r w:rsidR="00FC5A68">
        <w:rPr>
          <w:rFonts w:ascii="Times New Roman" w:hAnsi="Times New Roman" w:cs="Times New Roman"/>
          <w:sz w:val="24"/>
          <w:szCs w:val="24"/>
        </w:rPr>
        <w:t xml:space="preserve">23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FC5A68">
        <w:rPr>
          <w:rFonts w:ascii="Times New Roman" w:hAnsi="Times New Roman" w:cs="Times New Roman"/>
          <w:sz w:val="24"/>
          <w:szCs w:val="24"/>
        </w:rPr>
        <w:t>ki. Poza planem pobrano 3 próbki.</w:t>
      </w:r>
    </w:p>
    <w:p w14:paraId="3FA7EA85" w14:textId="1F226817" w:rsidR="000C4F3C" w:rsidRDefault="000C4F3C" w:rsidP="00417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66B3" w14:textId="77777777" w:rsidR="00615BFF" w:rsidRDefault="00615BFF" w:rsidP="007101DA">
      <w:pPr>
        <w:spacing w:after="0" w:line="240" w:lineRule="auto"/>
      </w:pPr>
      <w:r>
        <w:separator/>
      </w:r>
    </w:p>
  </w:endnote>
  <w:endnote w:type="continuationSeparator" w:id="0">
    <w:p w14:paraId="40B0862E" w14:textId="77777777" w:rsidR="00615BFF" w:rsidRDefault="00615BFF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00B4" w14:textId="77777777" w:rsidR="00615BFF" w:rsidRDefault="00615BFF" w:rsidP="007101DA">
      <w:pPr>
        <w:spacing w:after="0" w:line="240" w:lineRule="auto"/>
      </w:pPr>
      <w:r>
        <w:separator/>
      </w:r>
    </w:p>
  </w:footnote>
  <w:footnote w:type="continuationSeparator" w:id="0">
    <w:p w14:paraId="6223013F" w14:textId="77777777" w:rsidR="00615BFF" w:rsidRDefault="00615BFF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C4F3C"/>
    <w:rsid w:val="00342C98"/>
    <w:rsid w:val="00417CE8"/>
    <w:rsid w:val="005B468B"/>
    <w:rsid w:val="00615BFF"/>
    <w:rsid w:val="007101DA"/>
    <w:rsid w:val="00780CEC"/>
    <w:rsid w:val="007B1F01"/>
    <w:rsid w:val="00866430"/>
    <w:rsid w:val="00BD3FE0"/>
    <w:rsid w:val="00C4580D"/>
    <w:rsid w:val="00D05439"/>
    <w:rsid w:val="00EE4AA2"/>
    <w:rsid w:val="00F0434D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Przemysław Gosk</cp:lastModifiedBy>
  <cp:revision>4</cp:revision>
  <dcterms:created xsi:type="dcterms:W3CDTF">2025-08-27T08:54:00Z</dcterms:created>
  <dcterms:modified xsi:type="dcterms:W3CDTF">2025-08-27T11:47:00Z</dcterms:modified>
</cp:coreProperties>
</file>