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22A3" w14:textId="072088C5" w:rsidR="00FE6BCA" w:rsidRPr="00224BC6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ascii="Arial" w:eastAsiaTheme="majorEastAsia" w:hAnsi="Arial" w:cs="Arial"/>
          <w:bCs/>
          <w:kern w:val="0"/>
          <w:sz w:val="24"/>
          <w:szCs w:val="24"/>
          <w14:ligatures w14:val="none"/>
        </w:rPr>
      </w:pPr>
      <w:bookmarkStart w:id="0" w:name="_Toc133331362"/>
      <w:r w:rsidRPr="00224BC6">
        <w:rPr>
          <w:rFonts w:ascii="Arial" w:eastAsiaTheme="majorEastAsia" w:hAnsi="Arial" w:cs="Arial"/>
          <w:bCs/>
          <w:kern w:val="0"/>
          <w:sz w:val="24"/>
          <w:szCs w:val="24"/>
          <w14:ligatures w14:val="none"/>
        </w:rPr>
        <w:t>Procedura dotycząca zapewniania dostępności</w:t>
      </w:r>
      <w:bookmarkEnd w:id="0"/>
    </w:p>
    <w:p w14:paraId="2E6D80B0" w14:textId="77777777" w:rsidR="00FE6BCA" w:rsidRPr="00224BC6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39EE9FA1" w14:textId="77777777" w:rsidR="00FE6BCA" w:rsidRPr="00224BC6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8DAE9C2" w14:textId="77777777" w:rsidR="008814A5" w:rsidRPr="00224BC6" w:rsidRDefault="00FE6BCA" w:rsidP="008814A5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Procedura dotycząca zapewnienia dostępności </w:t>
      </w:r>
    </w:p>
    <w:p w14:paraId="11DBD622" w14:textId="77777777" w:rsidR="008814A5" w:rsidRPr="00224BC6" w:rsidRDefault="008814A5" w:rsidP="008814A5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95D7C5B" w14:textId="0146BD61" w:rsidR="008814A5" w:rsidRPr="00224BC6" w:rsidRDefault="008814A5" w:rsidP="008814A5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Komenda Powiatowa</w:t>
      </w:r>
    </w:p>
    <w:p w14:paraId="1278A36D" w14:textId="77777777" w:rsidR="008814A5" w:rsidRPr="00224BC6" w:rsidRDefault="008814A5" w:rsidP="008814A5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Państwowej Straży Pożarnej </w:t>
      </w:r>
    </w:p>
    <w:p w14:paraId="39224385" w14:textId="77777777" w:rsidR="008814A5" w:rsidRPr="00224BC6" w:rsidRDefault="008814A5" w:rsidP="008814A5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ul. Tartaczna 5</w:t>
      </w:r>
    </w:p>
    <w:p w14:paraId="126EA61A" w14:textId="39B28A0E" w:rsidR="00FE6BCA" w:rsidRPr="00224BC6" w:rsidRDefault="008814A5" w:rsidP="008814A5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84-200 Wejherowo</w:t>
      </w:r>
    </w:p>
    <w:p w14:paraId="116706CE" w14:textId="77777777" w:rsidR="008814A5" w:rsidRPr="00224BC6" w:rsidRDefault="008814A5" w:rsidP="008814A5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39E6F947" w14:textId="77777777" w:rsidR="00FE6BCA" w:rsidRPr="00224BC6" w:rsidRDefault="00FE6BCA" w:rsidP="00FE6BCA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387CC230" w:rsidR="00FE6BCA" w:rsidRPr="00224BC6" w:rsidRDefault="00FE6BCA" w:rsidP="008814A5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t.j</w:t>
      </w:r>
      <w:proofErr w:type="spellEnd"/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. Dz.U. z 2023 r. poz. 82) każdy ma prawo wystąpić do podmiotu publicznego z żądaniem zapewnienia dostępności cyfrowej wskazanej strony internetowej, aplikacji mobilnej lub elementu strony internetowej albo </w:t>
      </w:r>
      <w:r w:rsidR="008814A5" w:rsidRPr="00224BC6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o jego udostępnienie za pomocą alternatywnego sposobu dostępu.</w:t>
      </w:r>
    </w:p>
    <w:p w14:paraId="34136F62" w14:textId="77777777" w:rsidR="00FE6BCA" w:rsidRPr="00224BC6" w:rsidRDefault="00FE6BCA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224BC6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224BC6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224BC6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224BC6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wskazanie alternatywnego sposobu dostępu, jeśli dotyczy.</w:t>
      </w:r>
    </w:p>
    <w:p w14:paraId="25326B81" w14:textId="77777777" w:rsidR="008814A5" w:rsidRPr="00224BC6" w:rsidRDefault="008814A5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0661FAB" w14:textId="77777777" w:rsidR="00FE6BCA" w:rsidRPr="00224BC6" w:rsidRDefault="00FE6BCA" w:rsidP="008814A5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224BC6" w:rsidRDefault="00FE6BCA" w:rsidP="008814A5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224BC6" w:rsidRDefault="00FE6BCA" w:rsidP="008814A5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224BC6" w:rsidRDefault="00FE6BCA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Żądanie zapewnienia dostępności można:</w:t>
      </w:r>
    </w:p>
    <w:p w14:paraId="1A52F2F5" w14:textId="77777777" w:rsidR="008814A5" w:rsidRPr="00224BC6" w:rsidRDefault="008814A5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480C870C" w14:textId="77777777" w:rsidR="008814A5" w:rsidRPr="00224BC6" w:rsidRDefault="00FE6BCA" w:rsidP="00FE6BCA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wysłać na adres:</w:t>
      </w:r>
    </w:p>
    <w:p w14:paraId="25DDCCCE" w14:textId="77777777" w:rsidR="008814A5" w:rsidRPr="00224BC6" w:rsidRDefault="008814A5" w:rsidP="008814A5">
      <w:pPr>
        <w:pStyle w:val="Akapitzlist"/>
        <w:spacing w:after="0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>Komenda Powiatowa</w:t>
      </w:r>
    </w:p>
    <w:p w14:paraId="4906BFD8" w14:textId="77777777" w:rsidR="008814A5" w:rsidRPr="00224BC6" w:rsidRDefault="008814A5" w:rsidP="008814A5">
      <w:pPr>
        <w:pStyle w:val="Akapitzlist"/>
        <w:spacing w:after="0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Państwowej Straży Pożarnej </w:t>
      </w:r>
    </w:p>
    <w:p w14:paraId="22FAA679" w14:textId="77777777" w:rsidR="008814A5" w:rsidRPr="00224BC6" w:rsidRDefault="008814A5" w:rsidP="008814A5">
      <w:pPr>
        <w:pStyle w:val="Akapitzlist"/>
        <w:spacing w:after="0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>ul. Tartaczna 5</w:t>
      </w:r>
    </w:p>
    <w:p w14:paraId="04D1441B" w14:textId="77777777" w:rsidR="008814A5" w:rsidRPr="00224BC6" w:rsidRDefault="008814A5" w:rsidP="008814A5">
      <w:pPr>
        <w:pStyle w:val="Akapitzlist"/>
        <w:spacing w:after="0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>84-200 Wejherowo</w:t>
      </w:r>
    </w:p>
    <w:p w14:paraId="251EB3A0" w14:textId="77777777" w:rsidR="008814A5" w:rsidRPr="00224BC6" w:rsidRDefault="008814A5" w:rsidP="008814A5">
      <w:pPr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3D94BCF5" w14:textId="48742408" w:rsidR="00FE6BCA" w:rsidRPr="00224BC6" w:rsidRDefault="00FE6BCA" w:rsidP="008814A5">
      <w:pPr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z dopiskiem „WNIOSEK - dostępność cyfrowa”;</w:t>
      </w:r>
    </w:p>
    <w:p w14:paraId="2A971DC0" w14:textId="77777777" w:rsidR="008814A5" w:rsidRPr="00224BC6" w:rsidRDefault="008814A5" w:rsidP="008814A5">
      <w:pPr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E21D1AF" w14:textId="0A2153E1" w:rsidR="00FE6BCA" w:rsidRPr="00224BC6" w:rsidRDefault="00FE6BCA" w:rsidP="00FE6BCA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wysłać drogą elektroniczną na adres e-mail: </w:t>
      </w:r>
      <w:r w:rsidR="008814A5"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>sekretariat.wejherowo@straz.gda.pl</w:t>
      </w:r>
    </w:p>
    <w:p w14:paraId="4275CF69" w14:textId="6C1A0332" w:rsidR="00FE6BCA" w:rsidRPr="00224BC6" w:rsidRDefault="00FE6BCA" w:rsidP="00FE6BCA">
      <w:pPr>
        <w:numPr>
          <w:ilvl w:val="0"/>
          <w:numId w:val="2"/>
        </w:numPr>
        <w:contextualSpacing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8814A5"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>58 677-61-11</w:t>
      </w:r>
    </w:p>
    <w:p w14:paraId="3CA2C8C2" w14:textId="77777777" w:rsidR="00FE6BCA" w:rsidRPr="00224BC6" w:rsidRDefault="00FE6BCA" w:rsidP="00FE6BCA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BFC9D9B" w14:textId="77777777" w:rsidR="00FE6BCA" w:rsidRPr="00224BC6" w:rsidRDefault="00FE6BCA" w:rsidP="00FE6BCA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Zapewnienie dostępności architektonicznej lub informacyjno-komunikacyjnej</w:t>
      </w:r>
    </w:p>
    <w:p w14:paraId="35372910" w14:textId="77777777" w:rsidR="00FE6BCA" w:rsidRPr="00224BC6" w:rsidRDefault="00FE6BCA" w:rsidP="008814A5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informacyjno</w:t>
      </w:r>
      <w:proofErr w:type="spellEnd"/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 - komunikacyjnej.</w:t>
      </w:r>
    </w:p>
    <w:p w14:paraId="202F17EA" w14:textId="77777777" w:rsidR="00FE6BCA" w:rsidRPr="00224BC6" w:rsidRDefault="00FE6BCA" w:rsidP="008814A5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informacyjno</w:t>
      </w:r>
      <w:proofErr w:type="spellEnd"/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224BC6" w:rsidRDefault="00FE6BCA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Wniosek o zapewnienie dostępności powinien zawierać:</w:t>
      </w:r>
    </w:p>
    <w:p w14:paraId="49BE4D95" w14:textId="77777777" w:rsidR="00FE6BCA" w:rsidRPr="00224BC6" w:rsidRDefault="00FE6BCA" w:rsidP="00FE6BCA">
      <w:pPr>
        <w:numPr>
          <w:ilvl w:val="0"/>
          <w:numId w:val="3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dane kontaktowe wnioskodawcy,</w:t>
      </w:r>
    </w:p>
    <w:p w14:paraId="24B32865" w14:textId="77777777" w:rsidR="00FE6BCA" w:rsidRPr="00224BC6" w:rsidRDefault="00FE6BCA" w:rsidP="00FE6BCA">
      <w:pPr>
        <w:numPr>
          <w:ilvl w:val="0"/>
          <w:numId w:val="3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224BC6" w:rsidRDefault="00FE6BCA" w:rsidP="00FE6BCA">
      <w:pPr>
        <w:numPr>
          <w:ilvl w:val="0"/>
          <w:numId w:val="3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wskazanie sposobu kontaktu z wnioskodawcą,</w:t>
      </w:r>
    </w:p>
    <w:p w14:paraId="04851985" w14:textId="77777777" w:rsidR="00FE6BCA" w:rsidRPr="00224BC6" w:rsidRDefault="00FE6BCA" w:rsidP="00FE6BCA">
      <w:pPr>
        <w:numPr>
          <w:ilvl w:val="0"/>
          <w:numId w:val="3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14:paraId="0130B24D" w14:textId="77777777" w:rsidR="00FE6BCA" w:rsidRPr="00224BC6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224BC6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224BC6" w:rsidRDefault="00FE6BCA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14:paraId="208E444B" w14:textId="77777777" w:rsidR="008814A5" w:rsidRPr="00224BC6" w:rsidRDefault="00FE6BCA" w:rsidP="00FE6BCA">
      <w:pPr>
        <w:numPr>
          <w:ilvl w:val="0"/>
          <w:numId w:val="4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wysłać na adres:  </w:t>
      </w:r>
    </w:p>
    <w:p w14:paraId="1329B3FE" w14:textId="77777777" w:rsidR="008814A5" w:rsidRPr="00224BC6" w:rsidRDefault="008814A5" w:rsidP="008814A5">
      <w:pPr>
        <w:pStyle w:val="Akapitzlist"/>
        <w:spacing w:after="0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lastRenderedPageBreak/>
        <w:t>Komenda Powiatowa</w:t>
      </w:r>
    </w:p>
    <w:p w14:paraId="41EAC80D" w14:textId="77777777" w:rsidR="008814A5" w:rsidRPr="00224BC6" w:rsidRDefault="008814A5" w:rsidP="008814A5">
      <w:pPr>
        <w:pStyle w:val="Akapitzlist"/>
        <w:spacing w:after="0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Państwowej Straży Pożarnej </w:t>
      </w:r>
    </w:p>
    <w:p w14:paraId="67097E13" w14:textId="77777777" w:rsidR="008814A5" w:rsidRPr="00224BC6" w:rsidRDefault="008814A5" w:rsidP="008814A5">
      <w:pPr>
        <w:pStyle w:val="Akapitzlist"/>
        <w:spacing w:after="0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>ul. Tartaczna 5</w:t>
      </w:r>
    </w:p>
    <w:p w14:paraId="7236998F" w14:textId="77777777" w:rsidR="008814A5" w:rsidRPr="00224BC6" w:rsidRDefault="008814A5" w:rsidP="008814A5">
      <w:pPr>
        <w:pStyle w:val="Akapitzlist"/>
        <w:spacing w:after="0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>84-200 Wejherowo</w:t>
      </w:r>
    </w:p>
    <w:p w14:paraId="33ADEA0D" w14:textId="77777777" w:rsidR="008814A5" w:rsidRPr="00224BC6" w:rsidRDefault="008814A5" w:rsidP="008814A5">
      <w:pPr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31F8CC2A" w14:textId="3121F1AE" w:rsidR="008814A5" w:rsidRPr="00224BC6" w:rsidRDefault="008814A5" w:rsidP="008814A5">
      <w:pPr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z dopiskiem „WNIOSEK - dostępność architektoniczna” lub „WNIOSEK - dostępność informacyjno-komunikacyjna”;</w:t>
      </w:r>
    </w:p>
    <w:p w14:paraId="30BD4020" w14:textId="77777777" w:rsidR="008814A5" w:rsidRPr="00224BC6" w:rsidRDefault="008814A5" w:rsidP="008814A5">
      <w:pPr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751CF6F" w14:textId="77777777" w:rsidR="008814A5" w:rsidRPr="00224BC6" w:rsidRDefault="008814A5" w:rsidP="008814A5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wysłać drogą elektroniczną na adres e-mail: </w:t>
      </w:r>
      <w:r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>sekretariat.wejherowo@straz.gda.pl</w:t>
      </w:r>
    </w:p>
    <w:p w14:paraId="488FBDED" w14:textId="77777777" w:rsidR="008814A5" w:rsidRPr="00224BC6" w:rsidRDefault="008814A5" w:rsidP="008814A5">
      <w:pPr>
        <w:numPr>
          <w:ilvl w:val="0"/>
          <w:numId w:val="2"/>
        </w:numPr>
        <w:contextualSpacing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Pr="00224BC6">
        <w:rPr>
          <w:rFonts w:ascii="Arial" w:hAnsi="Arial" w:cs="Arial"/>
          <w:b/>
          <w:kern w:val="0"/>
          <w:sz w:val="24"/>
          <w:szCs w:val="24"/>
          <w14:ligatures w14:val="none"/>
        </w:rPr>
        <w:t>58 677-61-11</w:t>
      </w:r>
    </w:p>
    <w:p w14:paraId="394FB7E7" w14:textId="77777777" w:rsidR="00FE6BCA" w:rsidRPr="00224BC6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424EE113" w14:textId="77777777" w:rsidR="00FE6BCA" w:rsidRPr="00224BC6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224BC6">
        <w:rPr>
          <w:rFonts w:ascii="Arial" w:hAnsi="Arial" w:cs="Arial"/>
          <w:kern w:val="0"/>
          <w:sz w:val="24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224BC6" w:rsidRDefault="00AB64B3">
      <w:pPr>
        <w:rPr>
          <w:rFonts w:ascii="Arial" w:hAnsi="Arial" w:cs="Arial"/>
          <w:sz w:val="24"/>
          <w:szCs w:val="24"/>
        </w:rPr>
      </w:pPr>
    </w:p>
    <w:sectPr w:rsidR="00AB64B3" w:rsidRPr="00224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08946">
    <w:abstractNumId w:val="0"/>
  </w:num>
  <w:num w:numId="2" w16cid:durableId="1383407098">
    <w:abstractNumId w:val="1"/>
  </w:num>
  <w:num w:numId="3" w16cid:durableId="2095273256">
    <w:abstractNumId w:val="2"/>
  </w:num>
  <w:num w:numId="4" w16cid:durableId="1757364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CA"/>
    <w:rsid w:val="00224BC6"/>
    <w:rsid w:val="00295512"/>
    <w:rsid w:val="004526F5"/>
    <w:rsid w:val="00742DF3"/>
    <w:rsid w:val="00776CA8"/>
    <w:rsid w:val="008814A5"/>
    <w:rsid w:val="009A6194"/>
    <w:rsid w:val="00A72F15"/>
    <w:rsid w:val="00AB64B3"/>
    <w:rsid w:val="00CC794E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1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Łukasz Ryta</cp:lastModifiedBy>
  <cp:revision>2</cp:revision>
  <dcterms:created xsi:type="dcterms:W3CDTF">2025-03-28T12:57:00Z</dcterms:created>
  <dcterms:modified xsi:type="dcterms:W3CDTF">2025-03-28T12:57:00Z</dcterms:modified>
</cp:coreProperties>
</file>