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70D" w:rsidRPr="00ED3139" w:rsidRDefault="00F6070D" w:rsidP="00F6070D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3139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F6070D" w:rsidRPr="00ED3139" w:rsidRDefault="00F6070D" w:rsidP="00F6070D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3139">
        <w:rPr>
          <w:rFonts w:ascii="Times New Roman" w:hAnsi="Times New Roman" w:cs="Times New Roman"/>
          <w:sz w:val="18"/>
          <w:szCs w:val="18"/>
        </w:rPr>
        <w:t xml:space="preserve"> do Zapytania ofertowego/Umowy</w:t>
      </w:r>
    </w:p>
    <w:p w:rsidR="00F6070D" w:rsidRDefault="00F6070D" w:rsidP="00F6070D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Nr 3005-7.1603.</w:t>
      </w:r>
      <w:r w:rsidR="00736644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.2023</w:t>
      </w:r>
    </w:p>
    <w:p w:rsidR="00F6070D" w:rsidRDefault="00F6070D" w:rsidP="000852FE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277B89" w:rsidRPr="00ED3139" w:rsidRDefault="00277B89" w:rsidP="000852FE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6070D" w:rsidRPr="00277B89" w:rsidRDefault="00F6070D" w:rsidP="00F6070D">
      <w:pPr>
        <w:spacing w:line="238" w:lineRule="auto"/>
        <w:ind w:left="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Klauzula informacyjna o przetwarzaniu danych osobowych z art. 13 RODO w celu związanym z postępowaniem o udzielenie zamówienia publicznego</w:t>
      </w:r>
    </w:p>
    <w:p w:rsidR="00277B89" w:rsidRDefault="00277B89" w:rsidP="00F6070D">
      <w:pPr>
        <w:spacing w:line="238" w:lineRule="auto"/>
        <w:ind w:left="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77B89" w:rsidRPr="00277B89" w:rsidRDefault="00277B89" w:rsidP="00F6070D">
      <w:pPr>
        <w:spacing w:line="238" w:lineRule="auto"/>
        <w:ind w:left="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6070D" w:rsidRPr="00277B89" w:rsidRDefault="00F6070D" w:rsidP="00F6070D">
      <w:pPr>
        <w:spacing w:after="52" w:line="249" w:lineRule="auto"/>
        <w:ind w:left="-1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ochronie danych), (Dz. Urz. UE L 119 z 04.05.2016, str. 1, ze zm.), zwanego dalej RODO, zostałam/em* poinformowany o tym, że:</w:t>
      </w:r>
    </w:p>
    <w:p w:rsidR="00F6070D" w:rsidRPr="00277B89" w:rsidRDefault="00F6070D" w:rsidP="00F6070D">
      <w:pPr>
        <w:numPr>
          <w:ilvl w:val="0"/>
          <w:numId w:val="4"/>
        </w:numPr>
        <w:spacing w:after="51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 w:rsid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 87 562 86 00, e-mail: </w:t>
      </w:r>
      <w:hyperlink r:id="rId8">
        <w:r w:rsidRPr="00277B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pl-PL"/>
          </w:rPr>
          <w:t>biuro.podawcze.posuw@prokuratura.gov.pl</w:t>
        </w:r>
      </w:hyperlink>
    </w:p>
    <w:p w:rsidR="00F6070D" w:rsidRPr="00277B89" w:rsidRDefault="00F6070D" w:rsidP="00F6070D">
      <w:pPr>
        <w:numPr>
          <w:ilvl w:val="0"/>
          <w:numId w:val="4"/>
        </w:numPr>
        <w:spacing w:after="53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Inspektorem ochrony danych jest Pani Teresa Szulc, tel. 87 562 86 61, </w:t>
      </w:r>
      <w:r w:rsid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e-mail: </w:t>
      </w:r>
      <w:r w:rsidRPr="00277B89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pl-PL"/>
        </w:rPr>
        <w:t>iod.posuw@prokuratura.gov.pl</w:t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6070D" w:rsidRPr="00277B89" w:rsidRDefault="00F6070D" w:rsidP="00F6070D">
      <w:pPr>
        <w:numPr>
          <w:ilvl w:val="0"/>
          <w:numId w:val="4"/>
        </w:numPr>
        <w:spacing w:after="51" w:line="248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przetwarzane są w </w:t>
      </w:r>
      <w:r w:rsidRPr="00277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celu przeprowadzenia</w:t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77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niniejszego postępowania </w:t>
      </w:r>
      <w:r w:rsidR="00277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277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 udzielenie zamówienia.</w:t>
      </w:r>
    </w:p>
    <w:p w:rsidR="00F6070D" w:rsidRPr="00277B89" w:rsidRDefault="00F6070D" w:rsidP="00F6070D">
      <w:pPr>
        <w:numPr>
          <w:ilvl w:val="0"/>
          <w:numId w:val="4"/>
        </w:numPr>
        <w:spacing w:after="51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Podstawę prawną przetwarzania danych stanowią przepisy art. 6 ust. 1 lit. c RODO </w:t>
      </w:r>
      <w:r w:rsid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przepisami ustawy z dnia 27 sierpnia 2009 r. o finansach publicznych </w:t>
      </w:r>
      <w:r w:rsid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(t.j. Dz. U. z 2019 r. poz. 869).</w:t>
      </w:r>
    </w:p>
    <w:p w:rsidR="00F6070D" w:rsidRPr="00277B89" w:rsidRDefault="00F6070D" w:rsidP="00F6070D">
      <w:pPr>
        <w:numPr>
          <w:ilvl w:val="0"/>
          <w:numId w:val="4"/>
        </w:numPr>
        <w:spacing w:after="51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:rsidR="00F6070D" w:rsidRPr="00277B89" w:rsidRDefault="00F6070D" w:rsidP="00F6070D">
      <w:pPr>
        <w:numPr>
          <w:ilvl w:val="0"/>
          <w:numId w:val="4"/>
        </w:numPr>
        <w:spacing w:after="51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są przechowywane przez okres niezbędny do przeprowadzenia postępowania o udzielenie zamówienia, a następnie do momentu przedawnienia ewentualnych roszczeń lub do momentu wygaśnięcia obowiązku przechowywania danych wynikającego z przepisów prawa.</w:t>
      </w:r>
    </w:p>
    <w:p w:rsidR="00F6070D" w:rsidRPr="00277B89" w:rsidRDefault="00F6070D" w:rsidP="00F6070D">
      <w:pPr>
        <w:numPr>
          <w:ilvl w:val="0"/>
          <w:numId w:val="4"/>
        </w:numPr>
        <w:spacing w:after="18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Osobie, której dane są przetwarzane przysługuje prawo:</w:t>
      </w:r>
    </w:p>
    <w:p w:rsidR="00F6070D" w:rsidRPr="00277B89" w:rsidRDefault="00F6070D" w:rsidP="00F6070D">
      <w:pPr>
        <w:numPr>
          <w:ilvl w:val="1"/>
          <w:numId w:val="4"/>
        </w:numPr>
        <w:spacing w:after="18" w:line="249" w:lineRule="auto"/>
        <w:ind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treści swoich danych osobowych, na zasadach określonych w art. 15 RODO;</w:t>
      </w:r>
    </w:p>
    <w:p w:rsidR="00F6070D" w:rsidRPr="00277B89" w:rsidRDefault="00F6070D" w:rsidP="00F6070D">
      <w:pPr>
        <w:numPr>
          <w:ilvl w:val="1"/>
          <w:numId w:val="4"/>
        </w:numPr>
        <w:spacing w:after="11" w:line="259" w:lineRule="auto"/>
        <w:ind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żądania sprostowania swoich danych osobowych na zasadach określonych w art. 16 RODO;</w:t>
      </w:r>
    </w:p>
    <w:p w:rsidR="00F6070D" w:rsidRPr="00277B89" w:rsidRDefault="00F6070D" w:rsidP="00F6070D">
      <w:pPr>
        <w:numPr>
          <w:ilvl w:val="1"/>
          <w:numId w:val="4"/>
        </w:numPr>
        <w:spacing w:after="18" w:line="249" w:lineRule="auto"/>
        <w:ind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ograniczenia przetwarzania danych, z zastrzeżeniem przypadków określonych w art. 18 ust. 2 RODO;</w:t>
      </w:r>
    </w:p>
    <w:p w:rsidR="00F6070D" w:rsidRPr="00277B89" w:rsidRDefault="00F6070D" w:rsidP="00F6070D">
      <w:pPr>
        <w:numPr>
          <w:ilvl w:val="1"/>
          <w:numId w:val="4"/>
        </w:numPr>
        <w:spacing w:after="18" w:line="249" w:lineRule="auto"/>
        <w:ind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Prezesa Urzędu Ochrony Danych Osobowych, adres: ul. Stawki 2, 00-193 Warszawa, w przypadku uznania, że przetwarzanie danych osobowych jej dotyczących narusza przepisy RODO.</w:t>
      </w:r>
    </w:p>
    <w:p w:rsidR="00F6070D" w:rsidRPr="00277B89" w:rsidRDefault="00F6070D" w:rsidP="00F6070D">
      <w:pPr>
        <w:numPr>
          <w:ilvl w:val="0"/>
          <w:numId w:val="4"/>
        </w:numPr>
        <w:spacing w:after="18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Osobie, której dane są przetwarzane nie przysługuje prawo:</w:t>
      </w:r>
    </w:p>
    <w:p w:rsidR="00F6070D" w:rsidRPr="00277B89" w:rsidRDefault="00F6070D" w:rsidP="00F6070D">
      <w:pPr>
        <w:numPr>
          <w:ilvl w:val="1"/>
          <w:numId w:val="4"/>
        </w:numPr>
        <w:spacing w:after="18" w:line="249" w:lineRule="auto"/>
        <w:ind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 danych osobowych – art. 17 ust. 3 lit. b, d lub e RODO;</w:t>
      </w:r>
    </w:p>
    <w:p w:rsidR="00F6070D" w:rsidRPr="00277B89" w:rsidRDefault="00F6070D" w:rsidP="00F6070D">
      <w:pPr>
        <w:numPr>
          <w:ilvl w:val="1"/>
          <w:numId w:val="4"/>
        </w:numPr>
        <w:spacing w:after="18" w:line="249" w:lineRule="auto"/>
        <w:ind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danych osobowych, o którym mowa w art. 20 RODO;</w:t>
      </w:r>
    </w:p>
    <w:p w:rsidR="00F6070D" w:rsidRPr="00277B89" w:rsidRDefault="00F6070D" w:rsidP="00F6070D">
      <w:pPr>
        <w:numPr>
          <w:ilvl w:val="1"/>
          <w:numId w:val="4"/>
        </w:numPr>
        <w:spacing w:after="8" w:line="256" w:lineRule="auto"/>
        <w:ind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sprzeciwu wobec przetwarzania danych osobowych, o którym mowa w art.21 RODO, gdyż podstawą prawną przetwarzania danych osobowych</w:t>
      </w:r>
      <w:r w:rsid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art. 6 ust. 1 lit. c RODO.</w:t>
      </w:r>
    </w:p>
    <w:p w:rsidR="00F6070D" w:rsidRPr="00277B89" w:rsidRDefault="00F6070D" w:rsidP="00F6070D">
      <w:pPr>
        <w:numPr>
          <w:ilvl w:val="0"/>
          <w:numId w:val="4"/>
        </w:numPr>
        <w:spacing w:after="18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 celu skorzystania z praw, o których mowa w pkt 7 ppkt 1 – 3 należy skontaktować się </w:t>
      </w:r>
      <w:r w:rsid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administratorem lub inspektorem ochrony danych, korzystając ze wskazanych wyżej danych kontaktowych.</w:t>
      </w:r>
    </w:p>
    <w:p w:rsidR="00F6070D" w:rsidRPr="00277B89" w:rsidRDefault="00F6070D" w:rsidP="00F6070D">
      <w:pPr>
        <w:numPr>
          <w:ilvl w:val="0"/>
          <w:numId w:val="4"/>
        </w:numPr>
        <w:spacing w:after="18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danych jest konieczne do wzięcia udziału w postępowaniu o udzielenie zamówienia. Odmowa podania danych uniemożliwia wzięcie udziału w postępowaniu </w:t>
      </w:r>
      <w:r w:rsid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</w:p>
    <w:p w:rsidR="00277B89" w:rsidRPr="00277B89" w:rsidRDefault="00F6070D" w:rsidP="00277B89">
      <w:pPr>
        <w:numPr>
          <w:ilvl w:val="0"/>
          <w:numId w:val="4"/>
        </w:numPr>
        <w:spacing w:after="989" w:line="24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77B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odniesieniu do danych osobowych decyzje nie będą podejmowane w sposób zautomatyzowany, stosownie do art. 22 RODO.</w:t>
      </w:r>
    </w:p>
    <w:p w:rsidR="00F6070D" w:rsidRPr="00F6070D" w:rsidRDefault="00F6070D" w:rsidP="00F6070D">
      <w:pPr>
        <w:spacing w:line="259" w:lineRule="auto"/>
        <w:ind w:right="456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70D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…………………………………………..</w:t>
      </w:r>
    </w:p>
    <w:p w:rsidR="00F6070D" w:rsidRPr="00F6070D" w:rsidRDefault="00F6070D" w:rsidP="00F6070D">
      <w:pPr>
        <w:spacing w:after="18" w:line="249" w:lineRule="auto"/>
        <w:ind w:left="62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70D">
        <w:rPr>
          <w:rFonts w:ascii="Times New Roman" w:eastAsia="Times New Roman" w:hAnsi="Times New Roman" w:cs="Times New Roman"/>
          <w:color w:val="000000"/>
          <w:lang w:eastAsia="pl-PL"/>
        </w:rPr>
        <w:t>data, podpis</w:t>
      </w:r>
    </w:p>
    <w:sectPr w:rsidR="00F6070D" w:rsidRPr="00F6070D" w:rsidSect="00AE7CD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58F3" w:rsidRDefault="00CC58F3" w:rsidP="0001270E">
      <w:r>
        <w:separator/>
      </w:r>
    </w:p>
  </w:endnote>
  <w:endnote w:type="continuationSeparator" w:id="0">
    <w:p w:rsidR="00CC58F3" w:rsidRDefault="00CC58F3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3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58F3" w:rsidRDefault="00CC58F3" w:rsidP="0001270E">
      <w:r>
        <w:separator/>
      </w:r>
    </w:p>
  </w:footnote>
  <w:footnote w:type="continuationSeparator" w:id="0">
    <w:p w:rsidR="00CC58F3" w:rsidRDefault="00CC58F3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175A"/>
    <w:multiLevelType w:val="hybridMultilevel"/>
    <w:tmpl w:val="270AF02A"/>
    <w:lvl w:ilvl="0" w:tplc="44445B6C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4BB2C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696D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00B4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6A9A0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56D16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031D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4917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42B97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4610530">
    <w:abstractNumId w:val="1"/>
  </w:num>
  <w:num w:numId="2" w16cid:durableId="1618440471">
    <w:abstractNumId w:val="0"/>
  </w:num>
  <w:num w:numId="3" w16cid:durableId="20865511">
    <w:abstractNumId w:val="2"/>
  </w:num>
  <w:num w:numId="4" w16cid:durableId="1198355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567C7"/>
    <w:rsid w:val="000648D6"/>
    <w:rsid w:val="000852FE"/>
    <w:rsid w:val="00092C12"/>
    <w:rsid w:val="000C18A2"/>
    <w:rsid w:val="000D4AE8"/>
    <w:rsid w:val="0013331A"/>
    <w:rsid w:val="00153BC8"/>
    <w:rsid w:val="00185569"/>
    <w:rsid w:val="001960AD"/>
    <w:rsid w:val="001A7F92"/>
    <w:rsid w:val="002067E3"/>
    <w:rsid w:val="00251300"/>
    <w:rsid w:val="00274AC0"/>
    <w:rsid w:val="00277B89"/>
    <w:rsid w:val="00327594"/>
    <w:rsid w:val="00393681"/>
    <w:rsid w:val="003E2881"/>
    <w:rsid w:val="00411B58"/>
    <w:rsid w:val="004847C7"/>
    <w:rsid w:val="004B5159"/>
    <w:rsid w:val="004C106A"/>
    <w:rsid w:val="004E1880"/>
    <w:rsid w:val="004F335E"/>
    <w:rsid w:val="005200D5"/>
    <w:rsid w:val="0053109D"/>
    <w:rsid w:val="005505EE"/>
    <w:rsid w:val="0057187D"/>
    <w:rsid w:val="00626893"/>
    <w:rsid w:val="00662A4A"/>
    <w:rsid w:val="006C6D01"/>
    <w:rsid w:val="00736644"/>
    <w:rsid w:val="0074369C"/>
    <w:rsid w:val="0074479A"/>
    <w:rsid w:val="00835A2A"/>
    <w:rsid w:val="00855E2C"/>
    <w:rsid w:val="008971EF"/>
    <w:rsid w:val="008B4C0C"/>
    <w:rsid w:val="00917F6B"/>
    <w:rsid w:val="009B34B3"/>
    <w:rsid w:val="009B6F9A"/>
    <w:rsid w:val="009C0E7E"/>
    <w:rsid w:val="009C4497"/>
    <w:rsid w:val="009C5205"/>
    <w:rsid w:val="00A026FC"/>
    <w:rsid w:val="00A118BC"/>
    <w:rsid w:val="00A83206"/>
    <w:rsid w:val="00AA486A"/>
    <w:rsid w:val="00AB024B"/>
    <w:rsid w:val="00AC1D17"/>
    <w:rsid w:val="00AE7CD7"/>
    <w:rsid w:val="00B00E56"/>
    <w:rsid w:val="00B31F1E"/>
    <w:rsid w:val="00B927C7"/>
    <w:rsid w:val="00C6434F"/>
    <w:rsid w:val="00CC0D8E"/>
    <w:rsid w:val="00CC1A85"/>
    <w:rsid w:val="00CC58F3"/>
    <w:rsid w:val="00D27F92"/>
    <w:rsid w:val="00D468B4"/>
    <w:rsid w:val="00D6344D"/>
    <w:rsid w:val="00D72700"/>
    <w:rsid w:val="00D87167"/>
    <w:rsid w:val="00DA3870"/>
    <w:rsid w:val="00E85209"/>
    <w:rsid w:val="00EA4B29"/>
    <w:rsid w:val="00EB2643"/>
    <w:rsid w:val="00EB7627"/>
    <w:rsid w:val="00ED3139"/>
    <w:rsid w:val="00EE4C93"/>
    <w:rsid w:val="00F26168"/>
    <w:rsid w:val="00F6070D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B155"/>
  <w15:docId w15:val="{8799D9D0-FC22-4668-8F16-E5BDD21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C6D6-A6FA-47BF-AB28-BED117CA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Azarewicz Anna (PO Suwałki)</cp:lastModifiedBy>
  <cp:revision>6</cp:revision>
  <cp:lastPrinted>2023-03-14T11:07:00Z</cp:lastPrinted>
  <dcterms:created xsi:type="dcterms:W3CDTF">2023-03-14T11:01:00Z</dcterms:created>
  <dcterms:modified xsi:type="dcterms:W3CDTF">2023-03-15T07:50:00Z</dcterms:modified>
</cp:coreProperties>
</file>