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 w:eastAsia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0EE837B7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95F51">
        <w:rPr>
          <w:rFonts w:cs="TimesNewRomanCE"/>
          <w:color w:val="auto"/>
          <w:lang w:val="pl-PL" w:eastAsia="pl-PL"/>
        </w:rPr>
        <w:t>2, poz. 574, 583, 655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4C229CB3" w14:textId="72A3664E" w:rsidR="00F7582D" w:rsidRDefault="00A041BB" w:rsidP="00F7582D">
      <w:pPr>
        <w:spacing w:after="0" w:line="360" w:lineRule="auto"/>
        <w:ind w:left="0"/>
        <w:jc w:val="both"/>
        <w:rPr>
          <w:lang w:val="pl-PL"/>
        </w:rPr>
      </w:pPr>
      <w:r>
        <w:rPr>
          <w:lang w:val="pl-PL"/>
        </w:rPr>
        <w:t>K</w:t>
      </w:r>
      <w:r w:rsidR="00F7582D" w:rsidRPr="0021441A">
        <w:rPr>
          <w:lang w:val="pl-PL"/>
        </w:rPr>
        <w:t>omisja konkursowa Szkoły Wyższej Wymiaru Sprawiedliwości rozstrzyg</w:t>
      </w:r>
      <w:r w:rsidR="0021441A">
        <w:rPr>
          <w:lang w:val="pl-PL"/>
        </w:rPr>
        <w:t>nę</w:t>
      </w:r>
      <w:r w:rsidR="00F7582D" w:rsidRPr="0021441A">
        <w:rPr>
          <w:lang w:val="pl-PL"/>
        </w:rPr>
        <w:t xml:space="preserve">ła </w:t>
      </w:r>
      <w:bookmarkStart w:id="1" w:name="_Hlk15472656"/>
      <w:r w:rsidR="00F7582D" w:rsidRPr="005A7371">
        <w:rPr>
          <w:lang w:val="pl-PL"/>
        </w:rPr>
        <w:t>konkurs na stanowis</w:t>
      </w:r>
      <w:r w:rsidR="00F7582D">
        <w:rPr>
          <w:lang w:val="pl-PL"/>
        </w:rPr>
        <w:t>ko</w:t>
      </w:r>
      <w:r w:rsidR="00452AD8">
        <w:rPr>
          <w:lang w:val="pl-PL"/>
        </w:rPr>
        <w:t xml:space="preserve"> adiunkta</w:t>
      </w:r>
      <w:bookmarkEnd w:id="1"/>
      <w:r w:rsidR="00F7582D">
        <w:rPr>
          <w:lang w:val="pl-PL"/>
        </w:rPr>
        <w:t xml:space="preserve"> </w:t>
      </w:r>
      <w:r w:rsidR="00B07A84">
        <w:rPr>
          <w:lang w:val="pl-PL"/>
        </w:rPr>
        <w:t>(</w:t>
      </w:r>
      <w:r w:rsidR="00B07A84" w:rsidRPr="00B07A84">
        <w:rPr>
          <w:lang w:val="pl-PL"/>
        </w:rPr>
        <w:t xml:space="preserve">prawo </w:t>
      </w:r>
      <w:r w:rsidR="00E74BCE">
        <w:rPr>
          <w:lang w:val="pl-PL"/>
        </w:rPr>
        <w:t>karne lub procedura karna</w:t>
      </w:r>
      <w:r w:rsidR="00B07A84">
        <w:rPr>
          <w:lang w:val="pl-PL"/>
        </w:rPr>
        <w:t xml:space="preserve">) </w:t>
      </w:r>
      <w:r w:rsidR="00F7582D">
        <w:rPr>
          <w:lang w:val="pl-PL"/>
        </w:rPr>
        <w:t xml:space="preserve">w Instytucie </w:t>
      </w:r>
      <w:r w:rsidR="00B07A84">
        <w:rPr>
          <w:lang w:val="pl-PL"/>
        </w:rPr>
        <w:t>Nauk Prawnych</w:t>
      </w:r>
      <w:r w:rsidR="00D2321E">
        <w:rPr>
          <w:lang w:val="pl-PL"/>
        </w:rPr>
        <w:t>.</w:t>
      </w:r>
    </w:p>
    <w:p w14:paraId="0198B015" w14:textId="77777777" w:rsidR="002C50E2" w:rsidRDefault="002C50E2" w:rsidP="00F7582D">
      <w:pPr>
        <w:spacing w:after="0" w:line="360" w:lineRule="auto"/>
        <w:ind w:left="0"/>
        <w:jc w:val="both"/>
        <w:rPr>
          <w:noProof/>
          <w:lang w:val="pl-PL" w:eastAsia="pl-PL"/>
        </w:rPr>
      </w:pPr>
    </w:p>
    <w:p w14:paraId="66E250FF" w14:textId="1E0CF86E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  <w:r w:rsidRPr="00E54AE7">
        <w:rPr>
          <w:color w:val="auto"/>
          <w:lang w:val="pl-PL"/>
        </w:rPr>
        <w:t>Na stanowisko</w:t>
      </w:r>
      <w:r>
        <w:rPr>
          <w:color w:val="auto"/>
          <w:lang w:val="pl-PL"/>
        </w:rPr>
        <w:t xml:space="preserve"> </w:t>
      </w:r>
      <w:r w:rsidR="00452AD8">
        <w:rPr>
          <w:color w:val="auto"/>
          <w:lang w:val="pl-PL"/>
        </w:rPr>
        <w:t>adiunkta</w:t>
      </w:r>
      <w:r>
        <w:rPr>
          <w:color w:val="auto"/>
          <w:lang w:val="pl-PL"/>
        </w:rPr>
        <w:t xml:space="preserve"> rekomenduje zatrudnienie </w:t>
      </w:r>
      <w:r w:rsidR="00D2321E">
        <w:rPr>
          <w:bCs/>
          <w:color w:val="auto"/>
          <w:lang w:val="pl-PL"/>
        </w:rPr>
        <w:t xml:space="preserve">Pani </w:t>
      </w:r>
      <w:r w:rsidR="002C50E2">
        <w:rPr>
          <w:bCs/>
          <w:color w:val="auto"/>
          <w:lang w:val="pl-PL"/>
        </w:rPr>
        <w:t xml:space="preserve">dr </w:t>
      </w:r>
      <w:r w:rsidR="00E74BCE">
        <w:rPr>
          <w:bCs/>
          <w:color w:val="auto"/>
          <w:lang w:val="pl-PL"/>
        </w:rPr>
        <w:t xml:space="preserve">Magdaleny </w:t>
      </w:r>
      <w:proofErr w:type="spellStart"/>
      <w:r w:rsidR="00E74BCE">
        <w:rPr>
          <w:bCs/>
          <w:color w:val="auto"/>
          <w:lang w:val="pl-PL"/>
        </w:rPr>
        <w:t>Olesiuk-Okomskiej</w:t>
      </w:r>
      <w:proofErr w:type="spellEnd"/>
      <w:r w:rsidR="00E74BCE">
        <w:rPr>
          <w:bCs/>
          <w:color w:val="auto"/>
          <w:lang w:val="pl-PL"/>
        </w:rPr>
        <w:t xml:space="preserve"> i Pana </w:t>
      </w:r>
      <w:r w:rsidR="002C50E2">
        <w:rPr>
          <w:bCs/>
          <w:color w:val="auto"/>
          <w:lang w:val="pl-PL"/>
        </w:rPr>
        <w:t xml:space="preserve">dr </w:t>
      </w:r>
      <w:r w:rsidR="00E74BCE">
        <w:rPr>
          <w:bCs/>
          <w:color w:val="auto"/>
          <w:lang w:val="pl-PL"/>
        </w:rPr>
        <w:t xml:space="preserve">Grzegorza </w:t>
      </w:r>
      <w:proofErr w:type="spellStart"/>
      <w:r w:rsidR="00E74BCE">
        <w:rPr>
          <w:bCs/>
          <w:color w:val="auto"/>
          <w:lang w:val="pl-PL"/>
        </w:rPr>
        <w:t>Krysztofiuka</w:t>
      </w:r>
      <w:proofErr w:type="spellEnd"/>
      <w:r w:rsidR="00D2321E">
        <w:rPr>
          <w:bCs/>
          <w:color w:val="auto"/>
          <w:lang w:val="pl-PL"/>
        </w:rPr>
        <w:t>.</w:t>
      </w:r>
      <w:r w:rsidR="00F23D65">
        <w:rPr>
          <w:bCs/>
          <w:color w:val="auto"/>
          <w:lang w:val="pl-PL"/>
        </w:rPr>
        <w:t xml:space="preserve">  </w:t>
      </w:r>
      <w:bookmarkStart w:id="2" w:name="_Hlk78808065"/>
    </w:p>
    <w:bookmarkEnd w:id="2"/>
    <w:p w14:paraId="134A3BE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21E8CAA9" w14:textId="77777777" w:rsidR="00F7582D" w:rsidRPr="0021441A" w:rsidRDefault="00F7582D" w:rsidP="00F7582D">
      <w:pPr>
        <w:spacing w:after="0" w:line="360" w:lineRule="auto"/>
        <w:ind w:left="357" w:hanging="357"/>
        <w:jc w:val="both"/>
        <w:rPr>
          <w:lang w:val="pl-PL"/>
        </w:rPr>
      </w:pPr>
      <w:r w:rsidRPr="0021441A">
        <w:rPr>
          <w:b/>
          <w:lang w:val="pl-PL"/>
        </w:rPr>
        <w:t>Uzasadnienie:</w:t>
      </w:r>
      <w:r w:rsidRPr="0021441A">
        <w:rPr>
          <w:lang w:val="pl-PL"/>
        </w:rPr>
        <w:t xml:space="preserve"> </w:t>
      </w:r>
    </w:p>
    <w:p w14:paraId="7AB382A4" w14:textId="28FD5B30" w:rsidR="00F7582D" w:rsidRPr="0021441A" w:rsidRDefault="00E74BCE" w:rsidP="00F7582D">
      <w:pPr>
        <w:spacing w:after="0" w:line="360" w:lineRule="auto"/>
        <w:ind w:left="0"/>
        <w:jc w:val="both"/>
        <w:rPr>
          <w:lang w:val="pl-PL"/>
        </w:rPr>
      </w:pPr>
      <w:r>
        <w:rPr>
          <w:lang w:val="pl-PL"/>
        </w:rPr>
        <w:t>Kandydaci</w:t>
      </w:r>
      <w:r w:rsidR="00F7582D" w:rsidRPr="0021441A">
        <w:rPr>
          <w:lang w:val="pl-PL"/>
        </w:rPr>
        <w:t xml:space="preserve"> spełnia</w:t>
      </w:r>
      <w:r>
        <w:rPr>
          <w:lang w:val="pl-PL"/>
        </w:rPr>
        <w:t>ją</w:t>
      </w:r>
      <w:r w:rsidR="00F7582D" w:rsidRPr="0021441A">
        <w:rPr>
          <w:lang w:val="pl-PL"/>
        </w:rPr>
        <w:t xml:space="preserve"> wymogi formalne i merytoryczne określone warunkami konkursu.                                </w:t>
      </w: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  <w:bookmarkStart w:id="3" w:name="_GoBack"/>
      <w:bookmarkEnd w:id="3"/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04D83" w14:textId="77777777" w:rsidR="00BB2303" w:rsidRDefault="00BB2303">
      <w:pPr>
        <w:spacing w:after="0" w:line="240" w:lineRule="auto"/>
      </w:pPr>
      <w:r>
        <w:separator/>
      </w:r>
    </w:p>
  </w:endnote>
  <w:endnote w:type="continuationSeparator" w:id="0">
    <w:p w14:paraId="354D8874" w14:textId="77777777" w:rsidR="00BB2303" w:rsidRDefault="00BB2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BB2303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BB2303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D3E68" w14:textId="77777777" w:rsidR="00BB2303" w:rsidRDefault="00BB2303">
      <w:pPr>
        <w:spacing w:after="0" w:line="240" w:lineRule="auto"/>
      </w:pPr>
      <w:r>
        <w:separator/>
      </w:r>
    </w:p>
  </w:footnote>
  <w:footnote w:type="continuationSeparator" w:id="0">
    <w:p w14:paraId="1DF5336D" w14:textId="77777777" w:rsidR="00BB2303" w:rsidRDefault="00BB23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82D"/>
    <w:rsid w:val="0021441A"/>
    <w:rsid w:val="002C50E2"/>
    <w:rsid w:val="00430799"/>
    <w:rsid w:val="00435B0D"/>
    <w:rsid w:val="00452AD8"/>
    <w:rsid w:val="00632825"/>
    <w:rsid w:val="00762DB1"/>
    <w:rsid w:val="00845655"/>
    <w:rsid w:val="00986FB6"/>
    <w:rsid w:val="00A041BB"/>
    <w:rsid w:val="00AE458B"/>
    <w:rsid w:val="00AF3BE4"/>
    <w:rsid w:val="00B07A84"/>
    <w:rsid w:val="00B66950"/>
    <w:rsid w:val="00BB2303"/>
    <w:rsid w:val="00C5170A"/>
    <w:rsid w:val="00CF4915"/>
    <w:rsid w:val="00D2321E"/>
    <w:rsid w:val="00D95F51"/>
    <w:rsid w:val="00E64ED8"/>
    <w:rsid w:val="00E74BCE"/>
    <w:rsid w:val="00ED5FF1"/>
    <w:rsid w:val="00F23D65"/>
    <w:rsid w:val="00F33349"/>
    <w:rsid w:val="00F7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2</cp:revision>
  <cp:lastPrinted>2021-08-02T08:34:00Z</cp:lastPrinted>
  <dcterms:created xsi:type="dcterms:W3CDTF">2022-07-19T12:08:00Z</dcterms:created>
  <dcterms:modified xsi:type="dcterms:W3CDTF">2022-07-19T12:08:00Z</dcterms:modified>
</cp:coreProperties>
</file>