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0EAD" w14:textId="77777777" w:rsidR="00D47621" w:rsidRDefault="00D47621" w:rsidP="00C1593F">
      <w:pPr>
        <w:pStyle w:val="Default"/>
        <w:spacing w:after="120"/>
        <w:jc w:val="center"/>
        <w:rPr>
          <w:b/>
          <w:bCs/>
          <w:sz w:val="20"/>
          <w:szCs w:val="20"/>
        </w:rPr>
      </w:pPr>
    </w:p>
    <w:p w14:paraId="4E2A25F1" w14:textId="77777777" w:rsidR="00D47621" w:rsidRDefault="00D47621" w:rsidP="00C1593F">
      <w:pPr>
        <w:pStyle w:val="Default"/>
        <w:spacing w:after="120"/>
        <w:jc w:val="center"/>
        <w:rPr>
          <w:b/>
          <w:bCs/>
          <w:sz w:val="20"/>
          <w:szCs w:val="20"/>
        </w:rPr>
      </w:pPr>
    </w:p>
    <w:p w14:paraId="59DD6025" w14:textId="77777777" w:rsidR="00D47621" w:rsidRDefault="00D47621" w:rsidP="00C1593F">
      <w:pPr>
        <w:pStyle w:val="Default"/>
        <w:spacing w:after="120"/>
        <w:jc w:val="center"/>
        <w:rPr>
          <w:b/>
          <w:bCs/>
          <w:sz w:val="20"/>
          <w:szCs w:val="20"/>
        </w:rPr>
      </w:pPr>
    </w:p>
    <w:p w14:paraId="69AF033F" w14:textId="41FE750E" w:rsidR="00ED00E9" w:rsidRDefault="00ED00E9" w:rsidP="00C1593F">
      <w:pPr>
        <w:pStyle w:val="Default"/>
        <w:spacing w:after="12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BADANIA CHEMICZNE </w:t>
      </w:r>
      <w:r w:rsidR="00E807FE">
        <w:rPr>
          <w:b/>
          <w:bCs/>
          <w:sz w:val="20"/>
          <w:szCs w:val="20"/>
        </w:rPr>
        <w:t>ALKOHOLU</w:t>
      </w:r>
    </w:p>
    <w:p w14:paraId="566ACAE1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Chromatografii Gazowej – mgr inż. Iwona Tustanowska </w:t>
      </w:r>
    </w:p>
    <w:p w14:paraId="2D43D1C4" w14:textId="04816AB1" w:rsidR="00ED00E9" w:rsidRDefault="00ED00E9" w:rsidP="00ED00E9">
      <w:pPr>
        <w:rPr>
          <w:rStyle w:val="Hipercze"/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>tel. 32</w:t>
      </w:r>
      <w:r w:rsidR="001C7587">
        <w:rPr>
          <w:rFonts w:asciiTheme="minorHAnsi" w:hAnsiTheme="minorHAnsi" w:cstheme="minorHAnsi"/>
        </w:rPr>
        <w:t> 444 17 05</w:t>
      </w:r>
      <w:r w:rsidRPr="00C278D2">
        <w:rPr>
          <w:rFonts w:asciiTheme="minorHAnsi" w:hAnsiTheme="minorHAnsi" w:cstheme="minorHAnsi"/>
        </w:rPr>
        <w:t xml:space="preserve"> lub </w:t>
      </w:r>
      <w:r w:rsidR="001C7587">
        <w:rPr>
          <w:rFonts w:asciiTheme="minorHAnsi" w:hAnsiTheme="minorHAnsi" w:cstheme="minorHAnsi"/>
        </w:rPr>
        <w:t>32 444 17 06</w:t>
      </w:r>
      <w:r w:rsidRPr="00C278D2">
        <w:rPr>
          <w:rFonts w:asciiTheme="minorHAnsi" w:hAnsiTheme="minorHAnsi" w:cstheme="minorHAnsi"/>
        </w:rPr>
        <w:t xml:space="preserve">; e-mail: </w:t>
      </w:r>
      <w:hyperlink r:id="rId6" w:history="1">
        <w:r w:rsidR="003F1458" w:rsidRPr="00095964">
          <w:rPr>
            <w:rStyle w:val="Hipercze"/>
            <w:rFonts w:asciiTheme="minorHAnsi" w:hAnsiTheme="minorHAnsi" w:cstheme="minorHAnsi"/>
          </w:rPr>
          <w:t>dl-sg.wsse.katowice@sanepid.gov.pl</w:t>
        </w:r>
      </w:hyperlink>
    </w:p>
    <w:p w14:paraId="27F30F9E" w14:textId="3BA09AE5" w:rsidR="006D4159" w:rsidRPr="00C278D2" w:rsidRDefault="006D4159" w:rsidP="00ED00E9">
      <w:pPr>
        <w:rPr>
          <w:rStyle w:val="Hipercze"/>
          <w:rFonts w:asciiTheme="minorHAnsi" w:hAnsiTheme="minorHAnsi" w:cstheme="minorHAnsi"/>
        </w:rPr>
      </w:pPr>
    </w:p>
    <w:p w14:paraId="78C30166" w14:textId="77777777" w:rsidR="00ED00E9" w:rsidRDefault="00ED00E9" w:rsidP="00ED00E9"/>
    <w:p w14:paraId="31AF02B8" w14:textId="0E7C9BD0" w:rsidR="006D60CA" w:rsidRDefault="006D60CA"/>
    <w:tbl>
      <w:tblPr>
        <w:tblStyle w:val="Tabela-Siatka"/>
        <w:tblW w:w="9348" w:type="dxa"/>
        <w:tblLook w:val="04A0" w:firstRow="1" w:lastRow="0" w:firstColumn="1" w:lastColumn="0" w:noHBand="0" w:noVBand="1"/>
      </w:tblPr>
      <w:tblGrid>
        <w:gridCol w:w="4815"/>
        <w:gridCol w:w="4533"/>
      </w:tblGrid>
      <w:tr w:rsidR="003F1458" w14:paraId="3AE659F1" w14:textId="77777777" w:rsidTr="00056DF2">
        <w:tc>
          <w:tcPr>
            <w:tcW w:w="9348" w:type="dxa"/>
            <w:gridSpan w:val="2"/>
          </w:tcPr>
          <w:p w14:paraId="0594DCC6" w14:textId="74FF7B89" w:rsidR="003F1458" w:rsidRDefault="003F1458" w:rsidP="0066112D">
            <w:pPr>
              <w:jc w:val="center"/>
              <w:rPr>
                <w:sz w:val="18"/>
                <w:szCs w:val="18"/>
              </w:rPr>
            </w:pPr>
            <w:r w:rsidRPr="003F1458">
              <w:t>Fizykochemiczne badania żywności - AKREDYTOWANE</w:t>
            </w:r>
          </w:p>
        </w:tc>
      </w:tr>
      <w:tr w:rsidR="003F1458" w14:paraId="1E9C148D" w14:textId="77777777" w:rsidTr="003F1458">
        <w:tc>
          <w:tcPr>
            <w:tcW w:w="4815" w:type="dxa"/>
          </w:tcPr>
          <w:p w14:paraId="38E63705" w14:textId="30A566BB" w:rsidR="003F1458" w:rsidRPr="003F1458" w:rsidRDefault="003F1458" w:rsidP="003F1458">
            <w:pPr>
              <w:jc w:val="center"/>
            </w:pPr>
            <w:r w:rsidRPr="003F1458">
              <w:t>Rodzaj badania</w:t>
            </w:r>
          </w:p>
        </w:tc>
        <w:tc>
          <w:tcPr>
            <w:tcW w:w="4533" w:type="dxa"/>
            <w:vAlign w:val="center"/>
          </w:tcPr>
          <w:p w14:paraId="72D98A50" w14:textId="6D976311" w:rsidR="003F1458" w:rsidRPr="003F1458" w:rsidRDefault="003F1458" w:rsidP="0066112D">
            <w:pPr>
              <w:jc w:val="center"/>
              <w:rPr>
                <w:sz w:val="18"/>
                <w:szCs w:val="18"/>
              </w:rPr>
            </w:pPr>
            <w:r w:rsidRPr="003F1458">
              <w:t>Metoda badania</w:t>
            </w:r>
          </w:p>
        </w:tc>
      </w:tr>
      <w:tr w:rsidR="006D60CA" w:rsidRPr="00FB5B86" w14:paraId="404B77C2" w14:textId="77777777" w:rsidTr="003F1458">
        <w:tc>
          <w:tcPr>
            <w:tcW w:w="9348" w:type="dxa"/>
            <w:gridSpan w:val="2"/>
            <w:shd w:val="clear" w:color="auto" w:fill="D9D9D9" w:themeFill="background1" w:themeFillShade="D9"/>
          </w:tcPr>
          <w:p w14:paraId="6C16C333" w14:textId="588B5A8F" w:rsidR="006D60CA" w:rsidRPr="006D60CA" w:rsidRDefault="006D60CA" w:rsidP="00444690">
            <w:pPr>
              <w:jc w:val="center"/>
              <w:rPr>
                <w:b/>
                <w:bCs/>
              </w:rPr>
            </w:pPr>
            <w:r w:rsidRPr="006D60CA">
              <w:rPr>
                <w:b/>
                <w:bCs/>
              </w:rPr>
              <w:t>INNE PARAMETRY</w:t>
            </w:r>
          </w:p>
        </w:tc>
      </w:tr>
      <w:tr w:rsidR="0027680E" w:rsidRPr="00FB5B86" w14:paraId="4E558CD7" w14:textId="77777777" w:rsidTr="003F1458">
        <w:tc>
          <w:tcPr>
            <w:tcW w:w="4815" w:type="dxa"/>
          </w:tcPr>
          <w:p w14:paraId="5A0F8BBA" w14:textId="57BE4D11" w:rsidR="00C8671F" w:rsidRDefault="00180145" w:rsidP="00C8671F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awarto</w:t>
            </w:r>
            <w:r w:rsidR="00C8671F" w:rsidRPr="00C8671F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</w:rPr>
              <w:t>ść</w:t>
            </w:r>
            <w:r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alkoholu etylowego</w:t>
            </w:r>
            <w:r w:rsidR="00C8671F"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alkoholu metylowego</w:t>
            </w:r>
            <w:r w:rsidR="00C8671F"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octanu etylu</w:t>
            </w:r>
            <w:r w:rsidR="00C8671F"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404E46"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aldehydu octowego</w:t>
            </w:r>
            <w:r w:rsidR="00C8671F"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acetalu</w:t>
            </w:r>
            <w:r w:rsidR="00C8671F"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1-propanolu</w:t>
            </w:r>
            <w:r w:rsidR="00C8671F"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2-metylo-1-propanolu</w:t>
            </w:r>
            <w:r w:rsidR="00C8671F"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noBreakHyphen/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metylo-1-butanolu</w:t>
            </w:r>
            <w:r w:rsidR="00C8671F"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3-metylo-1-butanolu</w:t>
            </w:r>
            <w:r w:rsidR="00C8671F"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</w:t>
            </w:r>
            <w:r w:rsid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noBreakHyphen/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butanolu</w:t>
            </w:r>
            <w:r w:rsidR="00C8671F"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C8671F"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2-butanolu</w:t>
            </w:r>
          </w:p>
          <w:p w14:paraId="69E93251" w14:textId="5B6C052E" w:rsidR="0027680E" w:rsidRPr="00C8671F" w:rsidRDefault="002B4C93" w:rsidP="00C8671F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4C93">
              <w:rPr>
                <w:rFonts w:asciiTheme="minorHAnsi" w:hAnsiTheme="minorHAnsi" w:cstheme="minorHAnsi"/>
                <w:sz w:val="18"/>
                <w:szCs w:val="18"/>
              </w:rPr>
              <w:t>Napoje alkoholowe i wyroby</w:t>
            </w:r>
            <w:r w:rsidRPr="00C8671F">
              <w:rPr>
                <w:rFonts w:asciiTheme="minorHAnsi" w:hAnsiTheme="minorHAnsi" w:cstheme="minorHAnsi"/>
                <w:sz w:val="18"/>
                <w:szCs w:val="18"/>
              </w:rPr>
              <w:t xml:space="preserve"> spirytusowe</w:t>
            </w:r>
          </w:p>
        </w:tc>
        <w:tc>
          <w:tcPr>
            <w:tcW w:w="4533" w:type="dxa"/>
            <w:vAlign w:val="center"/>
          </w:tcPr>
          <w:p w14:paraId="3A7D557E" w14:textId="77777777" w:rsidR="00D94E43" w:rsidRPr="00A44BAF" w:rsidRDefault="00D94E43" w:rsidP="00D94E4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Metoda chromatografii gazowej</w:t>
            </w:r>
          </w:p>
          <w:p w14:paraId="75458F1F" w14:textId="77777777" w:rsidR="00D94E43" w:rsidRPr="00A44BAF" w:rsidRDefault="00D94E43" w:rsidP="00D94E4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z detekcją płomieniowo-jonizacyjną</w:t>
            </w:r>
          </w:p>
          <w:p w14:paraId="323C4CA8" w14:textId="08909BFD" w:rsidR="0027680E" w:rsidRPr="00A44BAF" w:rsidRDefault="00D94E43" w:rsidP="00D94E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(GC-FID)</w:t>
            </w:r>
          </w:p>
        </w:tc>
      </w:tr>
      <w:tr w:rsidR="0027680E" w:rsidRPr="00FB5B86" w14:paraId="10E9EC1D" w14:textId="77777777" w:rsidTr="003F1458">
        <w:tc>
          <w:tcPr>
            <w:tcW w:w="4815" w:type="dxa"/>
          </w:tcPr>
          <w:p w14:paraId="0C4A68BE" w14:textId="60517750" w:rsidR="002F072A" w:rsidRPr="00615AAE" w:rsidRDefault="00C74854" w:rsidP="00C748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C74854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>Moc obj. alkoholu etylowego</w:t>
            </w:r>
            <w:r w:rsidR="00615AAE" w:rsidRPr="00615AAE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615AAE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>w roztworach wodnych</w:t>
            </w:r>
          </w:p>
          <w:p w14:paraId="4140C1FD" w14:textId="0DB24D41" w:rsidR="00F637A2" w:rsidRPr="00F637A2" w:rsidRDefault="00F637A2" w:rsidP="00F637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F63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spirytusowe i spirytus</w:t>
            </w:r>
            <w:r w:rsidR="00B075BC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63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butelkowany</w:t>
            </w:r>
          </w:p>
          <w:p w14:paraId="6C5EE325" w14:textId="77777777" w:rsidR="00F637A2" w:rsidRPr="00F637A2" w:rsidRDefault="00F637A2" w:rsidP="00F637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F63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alkoholowe – piwo</w:t>
            </w:r>
          </w:p>
          <w:p w14:paraId="287D15C5" w14:textId="1E80FA2F" w:rsidR="0027680E" w:rsidRPr="00622264" w:rsidRDefault="00F637A2" w:rsidP="00615A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63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Napoje bezalkoholowe </w:t>
            </w:r>
            <w:r w:rsidR="00615AA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–</w:t>
            </w:r>
            <w:r w:rsidRPr="00F63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piwo</w:t>
            </w:r>
            <w:r w:rsidR="00615AA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63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bezalkoholowe</w:t>
            </w:r>
          </w:p>
        </w:tc>
        <w:tc>
          <w:tcPr>
            <w:tcW w:w="4533" w:type="dxa"/>
            <w:vAlign w:val="center"/>
          </w:tcPr>
          <w:p w14:paraId="61B8FDB5" w14:textId="1B8B85DC" w:rsidR="0027680E" w:rsidRPr="00A44BAF" w:rsidRDefault="00413566" w:rsidP="0041356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Metoda oscylacyjna</w:t>
            </w:r>
          </w:p>
        </w:tc>
      </w:tr>
    </w:tbl>
    <w:p w14:paraId="717B0B96" w14:textId="77777777" w:rsidR="003F1458" w:rsidRDefault="003F1458" w:rsidP="00F07E2C">
      <w:pPr>
        <w:pStyle w:val="Default"/>
        <w:rPr>
          <w:b/>
          <w:bCs/>
          <w:sz w:val="20"/>
          <w:szCs w:val="20"/>
        </w:rPr>
      </w:pPr>
    </w:p>
    <w:p w14:paraId="5CD3C22C" w14:textId="77777777" w:rsidR="003F1458" w:rsidRDefault="003F1458" w:rsidP="00F07E2C">
      <w:pPr>
        <w:pStyle w:val="Default"/>
        <w:rPr>
          <w:b/>
          <w:bCs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615AAE" w14:paraId="7C6AF0A4" w14:textId="77777777" w:rsidTr="003F1458">
        <w:tc>
          <w:tcPr>
            <w:tcW w:w="9351" w:type="dxa"/>
            <w:gridSpan w:val="2"/>
          </w:tcPr>
          <w:p w14:paraId="71C3B7B1" w14:textId="57782D0F" w:rsidR="00615AAE" w:rsidRDefault="00615AAE" w:rsidP="001D220A">
            <w:pPr>
              <w:jc w:val="center"/>
            </w:pPr>
            <w:r>
              <w:t>Fizykochemiczne badania żywności – NIEAKREDYTOWANE</w:t>
            </w:r>
          </w:p>
        </w:tc>
      </w:tr>
      <w:tr w:rsidR="00615AAE" w14:paraId="1D414127" w14:textId="77777777" w:rsidTr="003F1458">
        <w:tc>
          <w:tcPr>
            <w:tcW w:w="4957" w:type="dxa"/>
          </w:tcPr>
          <w:p w14:paraId="2D9EC0C9" w14:textId="77777777" w:rsidR="00615AAE" w:rsidRDefault="00615AAE" w:rsidP="001D220A">
            <w:pPr>
              <w:jc w:val="center"/>
            </w:pPr>
            <w:r>
              <w:t>Rodzaj badania</w:t>
            </w:r>
          </w:p>
        </w:tc>
        <w:tc>
          <w:tcPr>
            <w:tcW w:w="4394" w:type="dxa"/>
          </w:tcPr>
          <w:p w14:paraId="3E56A694" w14:textId="77777777" w:rsidR="00615AAE" w:rsidRDefault="00615AAE" w:rsidP="00615AAE">
            <w:pPr>
              <w:jc w:val="center"/>
            </w:pPr>
            <w:r>
              <w:t>Metoda badania</w:t>
            </w:r>
          </w:p>
        </w:tc>
      </w:tr>
      <w:tr w:rsidR="00615AAE" w14:paraId="56E2466C" w14:textId="77777777" w:rsidTr="003F145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B6D3049" w14:textId="4B5835BA" w:rsidR="00615AAE" w:rsidRPr="00FB5B86" w:rsidRDefault="00615AAE" w:rsidP="001D220A">
            <w:pPr>
              <w:jc w:val="center"/>
              <w:rPr>
                <w:b/>
                <w:bCs/>
              </w:rPr>
            </w:pPr>
            <w:r w:rsidRPr="006D60CA">
              <w:rPr>
                <w:b/>
                <w:bCs/>
              </w:rPr>
              <w:t>INNE PARAMETRY</w:t>
            </w:r>
          </w:p>
        </w:tc>
      </w:tr>
      <w:tr w:rsidR="00615AAE" w:rsidRPr="00950FC4" w14:paraId="59286A37" w14:textId="77777777" w:rsidTr="003F1458">
        <w:tc>
          <w:tcPr>
            <w:tcW w:w="4957" w:type="dxa"/>
          </w:tcPr>
          <w:p w14:paraId="55C8B6F5" w14:textId="3FF3A1C6" w:rsidR="00615AAE" w:rsidRDefault="00615AAE" w:rsidP="00615AAE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</w:t>
            </w:r>
            <w:r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awarto</w:t>
            </w:r>
            <w:r w:rsidRPr="00C8671F">
              <w:rPr>
                <w:rFonts w:asciiTheme="minorHAnsi" w:hAnsiTheme="minorHAnsi" w:cstheme="minorHAnsi" w:hint="eastAsia"/>
                <w:b/>
                <w:bCs/>
                <w:sz w:val="22"/>
                <w:szCs w:val="22"/>
              </w:rPr>
              <w:t>ść</w:t>
            </w:r>
            <w:r w:rsidRPr="00615A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C86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izopropanolu, tert-butanolu</w:t>
            </w:r>
          </w:p>
          <w:p w14:paraId="4376E381" w14:textId="101FB3A4" w:rsidR="00615AAE" w:rsidRPr="00950FC4" w:rsidRDefault="00615AAE" w:rsidP="00615AAE">
            <w:pPr>
              <w:jc w:val="both"/>
              <w:rPr>
                <w:rFonts w:asciiTheme="minorHAnsi" w:hAnsiTheme="minorHAnsi" w:cstheme="minorHAnsi"/>
              </w:rPr>
            </w:pPr>
            <w:r w:rsidRPr="002B4C9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alkoholowe i wyroby</w:t>
            </w:r>
            <w:r w:rsidRPr="00C867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spirytusowe</w:t>
            </w:r>
          </w:p>
        </w:tc>
        <w:tc>
          <w:tcPr>
            <w:tcW w:w="4394" w:type="dxa"/>
            <w:vAlign w:val="center"/>
          </w:tcPr>
          <w:p w14:paraId="1F8CC579" w14:textId="77777777" w:rsidR="00615AAE" w:rsidRPr="00A44BAF" w:rsidRDefault="00615AAE" w:rsidP="00615AA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Metoda chromatografii gazowej</w:t>
            </w:r>
          </w:p>
          <w:p w14:paraId="768072CB" w14:textId="77777777" w:rsidR="00615AAE" w:rsidRPr="00A44BAF" w:rsidRDefault="00615AAE" w:rsidP="00615AA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z detekcją płomieniowo-jonizacyjną</w:t>
            </w:r>
          </w:p>
          <w:p w14:paraId="4302B00B" w14:textId="38C0CCA8" w:rsidR="00615AAE" w:rsidRPr="00950FC4" w:rsidRDefault="00615AAE" w:rsidP="00615AAE">
            <w:pPr>
              <w:jc w:val="center"/>
            </w:pPr>
            <w:r w:rsidRPr="00A44BA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(GC-FID)</w:t>
            </w:r>
          </w:p>
        </w:tc>
      </w:tr>
    </w:tbl>
    <w:p w14:paraId="1D281B64" w14:textId="77777777" w:rsidR="00615AAE" w:rsidRDefault="00615AAE" w:rsidP="00F07E2C">
      <w:pPr>
        <w:pStyle w:val="Default"/>
        <w:rPr>
          <w:b/>
          <w:bCs/>
          <w:sz w:val="20"/>
          <w:szCs w:val="20"/>
        </w:rPr>
      </w:pPr>
    </w:p>
    <w:p w14:paraId="38EAB09E" w14:textId="77777777" w:rsidR="00615AAE" w:rsidRDefault="00615AAE" w:rsidP="00F07E2C">
      <w:pPr>
        <w:pStyle w:val="Default"/>
        <w:rPr>
          <w:b/>
          <w:bCs/>
          <w:sz w:val="20"/>
          <w:szCs w:val="20"/>
        </w:rPr>
      </w:pPr>
    </w:p>
    <w:p w14:paraId="24CD7109" w14:textId="77777777" w:rsidR="00615AAE" w:rsidRDefault="00615AAE" w:rsidP="00F07E2C">
      <w:pPr>
        <w:pStyle w:val="Default"/>
        <w:rPr>
          <w:b/>
          <w:bCs/>
          <w:sz w:val="20"/>
          <w:szCs w:val="20"/>
        </w:rPr>
      </w:pPr>
    </w:p>
    <w:p w14:paraId="6A02354D" w14:textId="77777777" w:rsidR="00615AAE" w:rsidRDefault="00615AAE" w:rsidP="00F07E2C">
      <w:pPr>
        <w:pStyle w:val="Default"/>
        <w:rPr>
          <w:b/>
          <w:bCs/>
          <w:sz w:val="20"/>
          <w:szCs w:val="20"/>
        </w:rPr>
      </w:pPr>
    </w:p>
    <w:p w14:paraId="28CB3C3E" w14:textId="105E87B4" w:rsidR="00CD506F" w:rsidRPr="001302B3" w:rsidRDefault="00CD506F" w:rsidP="00CD506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Przyjmowanie próbek</w:t>
      </w:r>
      <w:r w:rsidR="00BC04D8">
        <w:rPr>
          <w:b/>
          <w:bCs/>
          <w:sz w:val="20"/>
          <w:szCs w:val="20"/>
        </w:rPr>
        <w:t>:</w:t>
      </w:r>
    </w:p>
    <w:p w14:paraId="17D2F037" w14:textId="7FE66481" w:rsidR="00CD506F" w:rsidRPr="00BC04D8" w:rsidRDefault="00CD506F" w:rsidP="00BC04D8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próbki do badania przyjmowane są codziennie od godz. </w:t>
      </w:r>
      <w:r w:rsidR="00346C16">
        <w:rPr>
          <w:rFonts w:asciiTheme="minorHAnsi" w:hAnsiTheme="minorHAnsi" w:cstheme="minorHAnsi"/>
          <w:sz w:val="22"/>
          <w:szCs w:val="22"/>
        </w:rPr>
        <w:t>8</w:t>
      </w:r>
      <w:r w:rsidR="00346C16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BC04D8">
        <w:rPr>
          <w:rFonts w:asciiTheme="minorHAnsi" w:hAnsiTheme="minorHAnsi" w:cstheme="minorHAnsi"/>
          <w:sz w:val="22"/>
          <w:szCs w:val="22"/>
        </w:rPr>
        <w:t xml:space="preserve"> do godz. 14</w:t>
      </w:r>
      <w:r w:rsidRPr="00BC04D8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Pr="00BC04D8">
        <w:rPr>
          <w:rFonts w:asciiTheme="minorHAnsi" w:hAnsiTheme="minorHAnsi" w:cstheme="minorHAnsi"/>
          <w:sz w:val="22"/>
          <w:szCs w:val="22"/>
        </w:rPr>
        <w:t xml:space="preserve"> po wcześniejszym uzgodnieniu telefonicznym. </w:t>
      </w:r>
    </w:p>
    <w:p w14:paraId="0FBE1B1E" w14:textId="77777777" w:rsidR="00CD506F" w:rsidRPr="00BC04D8" w:rsidRDefault="00CD506F" w:rsidP="00CD506F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CD506F" w:rsidRPr="00BC04D8" w:rsidSect="009634E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E074B"/>
    <w:multiLevelType w:val="hybridMultilevel"/>
    <w:tmpl w:val="CE485A12"/>
    <w:lvl w:ilvl="0" w:tplc="73D667BA">
      <w:start w:val="550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E55"/>
    <w:multiLevelType w:val="hybridMultilevel"/>
    <w:tmpl w:val="F04C2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0801">
    <w:abstractNumId w:val="1"/>
  </w:num>
  <w:num w:numId="2" w16cid:durableId="124356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9"/>
    <w:rsid w:val="000E3219"/>
    <w:rsid w:val="000E5597"/>
    <w:rsid w:val="000F1B1A"/>
    <w:rsid w:val="001302B3"/>
    <w:rsid w:val="0016000D"/>
    <w:rsid w:val="00180145"/>
    <w:rsid w:val="001C7587"/>
    <w:rsid w:val="001F5FB1"/>
    <w:rsid w:val="00221651"/>
    <w:rsid w:val="00235226"/>
    <w:rsid w:val="00247A0D"/>
    <w:rsid w:val="00260506"/>
    <w:rsid w:val="0027680E"/>
    <w:rsid w:val="00281D1E"/>
    <w:rsid w:val="00292089"/>
    <w:rsid w:val="002B4C93"/>
    <w:rsid w:val="002D5226"/>
    <w:rsid w:val="002F072A"/>
    <w:rsid w:val="003138D1"/>
    <w:rsid w:val="00336E19"/>
    <w:rsid w:val="00346C16"/>
    <w:rsid w:val="0038043B"/>
    <w:rsid w:val="003953D1"/>
    <w:rsid w:val="003F1458"/>
    <w:rsid w:val="00404E46"/>
    <w:rsid w:val="00413566"/>
    <w:rsid w:val="00444690"/>
    <w:rsid w:val="00495CB3"/>
    <w:rsid w:val="004D6496"/>
    <w:rsid w:val="004F42C7"/>
    <w:rsid w:val="00514F96"/>
    <w:rsid w:val="00520FA5"/>
    <w:rsid w:val="005265DF"/>
    <w:rsid w:val="00615AAE"/>
    <w:rsid w:val="00615BB3"/>
    <w:rsid w:val="0062025B"/>
    <w:rsid w:val="00622264"/>
    <w:rsid w:val="0062252C"/>
    <w:rsid w:val="006415C7"/>
    <w:rsid w:val="00646F43"/>
    <w:rsid w:val="0069379D"/>
    <w:rsid w:val="006C2033"/>
    <w:rsid w:val="006D1678"/>
    <w:rsid w:val="006D4159"/>
    <w:rsid w:val="006D60CA"/>
    <w:rsid w:val="00776684"/>
    <w:rsid w:val="007B6AD1"/>
    <w:rsid w:val="007C3B0D"/>
    <w:rsid w:val="007E0789"/>
    <w:rsid w:val="007F12AF"/>
    <w:rsid w:val="007F509E"/>
    <w:rsid w:val="00826EC2"/>
    <w:rsid w:val="008439A7"/>
    <w:rsid w:val="008655A7"/>
    <w:rsid w:val="00884D2A"/>
    <w:rsid w:val="008A290F"/>
    <w:rsid w:val="00902E12"/>
    <w:rsid w:val="00903FF7"/>
    <w:rsid w:val="009437AA"/>
    <w:rsid w:val="00943E13"/>
    <w:rsid w:val="00950FC4"/>
    <w:rsid w:val="009634E6"/>
    <w:rsid w:val="009F006D"/>
    <w:rsid w:val="009F50BF"/>
    <w:rsid w:val="00A11D7B"/>
    <w:rsid w:val="00A126B4"/>
    <w:rsid w:val="00A1433C"/>
    <w:rsid w:val="00A2292A"/>
    <w:rsid w:val="00A44BAF"/>
    <w:rsid w:val="00A57B16"/>
    <w:rsid w:val="00A64467"/>
    <w:rsid w:val="00AA31BB"/>
    <w:rsid w:val="00AA4645"/>
    <w:rsid w:val="00AD6392"/>
    <w:rsid w:val="00B075BC"/>
    <w:rsid w:val="00B219F7"/>
    <w:rsid w:val="00B412F6"/>
    <w:rsid w:val="00B83A75"/>
    <w:rsid w:val="00BC04D8"/>
    <w:rsid w:val="00BD04C3"/>
    <w:rsid w:val="00C1593F"/>
    <w:rsid w:val="00C278D2"/>
    <w:rsid w:val="00C47F29"/>
    <w:rsid w:val="00C500A2"/>
    <w:rsid w:val="00C74854"/>
    <w:rsid w:val="00C75720"/>
    <w:rsid w:val="00C8671F"/>
    <w:rsid w:val="00CD506F"/>
    <w:rsid w:val="00D035BE"/>
    <w:rsid w:val="00D177E4"/>
    <w:rsid w:val="00D213CC"/>
    <w:rsid w:val="00D47621"/>
    <w:rsid w:val="00D94E43"/>
    <w:rsid w:val="00E153E5"/>
    <w:rsid w:val="00E406DF"/>
    <w:rsid w:val="00E6232E"/>
    <w:rsid w:val="00E807FE"/>
    <w:rsid w:val="00E8084A"/>
    <w:rsid w:val="00E948BC"/>
    <w:rsid w:val="00EC0634"/>
    <w:rsid w:val="00ED00E9"/>
    <w:rsid w:val="00ED4E18"/>
    <w:rsid w:val="00ED76AC"/>
    <w:rsid w:val="00EE275B"/>
    <w:rsid w:val="00EF09DA"/>
    <w:rsid w:val="00EF20F9"/>
    <w:rsid w:val="00F07E2C"/>
    <w:rsid w:val="00F12560"/>
    <w:rsid w:val="00F13632"/>
    <w:rsid w:val="00F637A2"/>
    <w:rsid w:val="00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385F"/>
  <w15:chartTrackingRefBased/>
  <w15:docId w15:val="{6DF5EE9E-E183-42B0-9827-06240764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0E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00E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00E9"/>
    <w:rPr>
      <w:color w:val="0000FF"/>
      <w:u w:val="single"/>
    </w:rPr>
  </w:style>
  <w:style w:type="table" w:styleId="Tabela-Siatka">
    <w:name w:val="Table Grid"/>
    <w:basedOn w:val="Standardowy"/>
    <w:uiPriority w:val="39"/>
    <w:rsid w:val="00ED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278D2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78D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aliases w:val="Nagłówek strony,Znak Znak"/>
    <w:basedOn w:val="Normalny"/>
    <w:link w:val="NagwekZnak"/>
    <w:rsid w:val="00AD6392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aliases w:val="Nagłówek strony Znak,Znak Znak Znak"/>
    <w:basedOn w:val="Domylnaczcionkaakapitu"/>
    <w:link w:val="Nagwek"/>
    <w:rsid w:val="00AD6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C04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25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2560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560"/>
    <w:rPr>
      <w:rFonts w:ascii="Calibri" w:hAnsi="Calibri" w:cs="Calibri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l-sg.wsse.katowice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F53C-C1EB-4DB2-9864-1102C47F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Katarzyna Dworniak-Puchala</dc:creator>
  <cp:keywords/>
  <dc:description/>
  <cp:lastModifiedBy>WSSE Katowice - Agnieszka Hejmo-Kozub</cp:lastModifiedBy>
  <cp:revision>2</cp:revision>
  <dcterms:created xsi:type="dcterms:W3CDTF">2025-02-03T09:58:00Z</dcterms:created>
  <dcterms:modified xsi:type="dcterms:W3CDTF">2025-02-03T09:58:00Z</dcterms:modified>
</cp:coreProperties>
</file>