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46753251" w:rsidR="009276B2" w:rsidRPr="000428FC" w:rsidRDefault="009276B2" w:rsidP="00D61726">
      <w:pPr>
        <w:spacing w:after="0" w:line="260" w:lineRule="exact"/>
        <w:rPr>
          <w:rFonts w:ascii="Lato" w:hAnsi="Lato"/>
          <w:spacing w:val="4"/>
          <w:sz w:val="20"/>
        </w:rPr>
      </w:pPr>
      <w:r w:rsidRPr="000428FC">
        <w:rPr>
          <w:rFonts w:ascii="Lato" w:hAnsi="Lato"/>
          <w:spacing w:val="4"/>
          <w:sz w:val="20"/>
        </w:rPr>
        <w:t xml:space="preserve">Znak </w:t>
      </w:r>
      <w:r w:rsidR="00521B9D" w:rsidRPr="000428FC">
        <w:rPr>
          <w:rFonts w:ascii="Lato" w:hAnsi="Lato"/>
          <w:spacing w:val="4"/>
          <w:sz w:val="20"/>
        </w:rPr>
        <w:t>sprawy</w:t>
      </w:r>
      <w:r w:rsidR="00B36262" w:rsidRPr="000428FC">
        <w:rPr>
          <w:rFonts w:ascii="Lato" w:hAnsi="Lato"/>
          <w:spacing w:val="4"/>
          <w:sz w:val="20"/>
        </w:rPr>
        <w:t>:</w:t>
      </w:r>
      <w:r w:rsidR="002830CF" w:rsidRPr="000428FC">
        <w:rPr>
          <w:rFonts w:ascii="Lato" w:hAnsi="Lato"/>
          <w:spacing w:val="4"/>
          <w:sz w:val="20"/>
        </w:rPr>
        <w:t xml:space="preserve"> </w:t>
      </w:r>
      <w:r w:rsidR="00B252D6" w:rsidRPr="000428FC">
        <w:rPr>
          <w:rFonts w:ascii="Lato" w:hAnsi="Lato"/>
          <w:spacing w:val="4"/>
          <w:sz w:val="20"/>
        </w:rPr>
        <w:t>DLI-II.</w:t>
      </w:r>
      <w:r w:rsidR="000B3A09" w:rsidRPr="000428FC">
        <w:rPr>
          <w:rFonts w:ascii="Lato" w:hAnsi="Lato"/>
          <w:spacing w:val="4"/>
          <w:sz w:val="20"/>
        </w:rPr>
        <w:t>762</w:t>
      </w:r>
      <w:r w:rsidR="00747DD6" w:rsidRPr="000428FC">
        <w:rPr>
          <w:rFonts w:ascii="Lato" w:hAnsi="Lato"/>
          <w:spacing w:val="4"/>
          <w:sz w:val="20"/>
        </w:rPr>
        <w:t>1</w:t>
      </w:r>
      <w:r w:rsidR="00B252D6" w:rsidRPr="000428FC">
        <w:rPr>
          <w:rFonts w:ascii="Lato" w:hAnsi="Lato"/>
          <w:spacing w:val="4"/>
          <w:sz w:val="20"/>
        </w:rPr>
        <w:t>.</w:t>
      </w:r>
      <w:r w:rsidR="00787BB7">
        <w:rPr>
          <w:rFonts w:ascii="Lato" w:hAnsi="Lato"/>
          <w:spacing w:val="4"/>
          <w:sz w:val="20"/>
        </w:rPr>
        <w:t>3</w:t>
      </w:r>
      <w:r w:rsidR="00B252D6" w:rsidRPr="000428FC">
        <w:rPr>
          <w:rFonts w:ascii="Lato" w:hAnsi="Lato"/>
          <w:spacing w:val="4"/>
          <w:sz w:val="20"/>
        </w:rPr>
        <w:t>.202</w:t>
      </w:r>
      <w:r w:rsidR="00787BB7">
        <w:rPr>
          <w:rFonts w:ascii="Lato" w:hAnsi="Lato"/>
          <w:spacing w:val="4"/>
          <w:sz w:val="20"/>
        </w:rPr>
        <w:t>5</w:t>
      </w:r>
      <w:r w:rsidR="00B252D6" w:rsidRPr="000428FC">
        <w:rPr>
          <w:rFonts w:ascii="Lato" w:hAnsi="Lato"/>
          <w:spacing w:val="4"/>
          <w:sz w:val="20"/>
        </w:rPr>
        <w:t>.AZ.</w:t>
      </w:r>
      <w:r w:rsidR="00787BB7">
        <w:rPr>
          <w:rFonts w:ascii="Lato" w:hAnsi="Lato"/>
          <w:spacing w:val="4"/>
          <w:sz w:val="20"/>
        </w:rPr>
        <w:t>1</w:t>
      </w:r>
    </w:p>
    <w:p w14:paraId="7862D0F2" w14:textId="28B6E469" w:rsidR="009276B2" w:rsidRPr="000428FC" w:rsidRDefault="009276B2" w:rsidP="00D61726">
      <w:pPr>
        <w:spacing w:after="0" w:line="260" w:lineRule="exact"/>
        <w:rPr>
          <w:rFonts w:ascii="Lato" w:hAnsi="Lato"/>
          <w:spacing w:val="4"/>
          <w:sz w:val="20"/>
        </w:rPr>
      </w:pPr>
    </w:p>
    <w:p w14:paraId="0B654B6B" w14:textId="77777777" w:rsidR="00346D30" w:rsidRPr="000428FC" w:rsidRDefault="00346D30" w:rsidP="00D61726">
      <w:pPr>
        <w:spacing w:after="0" w:line="260" w:lineRule="exact"/>
        <w:rPr>
          <w:rFonts w:ascii="Lato" w:hAnsi="Lato"/>
          <w:sz w:val="20"/>
        </w:rPr>
      </w:pPr>
    </w:p>
    <w:p w14:paraId="01F6DAF0" w14:textId="77777777" w:rsidR="009276B2" w:rsidRPr="000428FC" w:rsidRDefault="009276B2" w:rsidP="00D61726">
      <w:pPr>
        <w:spacing w:after="0" w:line="260" w:lineRule="exact"/>
        <w:rPr>
          <w:rFonts w:ascii="Lato" w:hAnsi="Lato"/>
          <w:sz w:val="20"/>
        </w:rPr>
      </w:pPr>
    </w:p>
    <w:p w14:paraId="1B73CAE1" w14:textId="6E9C663E" w:rsidR="00521B9D" w:rsidRPr="000428FC" w:rsidRDefault="00346D30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0428F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443AC98B" w14:textId="386AB7E2" w:rsidR="00521B9D" w:rsidRPr="000428FC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428FC">
        <w:rPr>
          <w:rFonts w:ascii="Lato" w:hAnsi="Lato" w:cs="Arial"/>
          <w:spacing w:val="4"/>
          <w:sz w:val="20"/>
          <w:szCs w:val="20"/>
        </w:rPr>
        <w:t xml:space="preserve">Na podstawie art. </w:t>
      </w:r>
      <w:r w:rsidR="00346D30" w:rsidRPr="000428FC">
        <w:rPr>
          <w:rFonts w:ascii="Lato" w:hAnsi="Lato" w:cs="Arial"/>
          <w:spacing w:val="4"/>
          <w:sz w:val="20"/>
          <w:szCs w:val="20"/>
        </w:rPr>
        <w:t>49</w:t>
      </w:r>
      <w:r w:rsidRPr="000428FC">
        <w:rPr>
          <w:rFonts w:ascii="Lato" w:hAnsi="Lato" w:cs="Arial"/>
          <w:spacing w:val="4"/>
          <w:sz w:val="20"/>
          <w:szCs w:val="20"/>
        </w:rPr>
        <w:t xml:space="preserve"> ustawy z dnia 14 czerwca 1960 r. Kodeks postępowania administracyjnego (</w:t>
      </w:r>
      <w:proofErr w:type="spellStart"/>
      <w:r w:rsidRPr="000428FC">
        <w:rPr>
          <w:rFonts w:ascii="Lato" w:hAnsi="Lato" w:cs="Arial"/>
          <w:spacing w:val="4"/>
          <w:sz w:val="20"/>
          <w:szCs w:val="20"/>
        </w:rPr>
        <w:t>t</w:t>
      </w:r>
      <w:r w:rsidR="000E2DC7" w:rsidRPr="000428FC">
        <w:rPr>
          <w:rFonts w:ascii="Lato" w:hAnsi="Lato" w:cs="Arial"/>
          <w:spacing w:val="4"/>
          <w:sz w:val="20"/>
          <w:szCs w:val="20"/>
        </w:rPr>
        <w:t>.</w:t>
      </w:r>
      <w:r w:rsidRPr="000428FC">
        <w:rPr>
          <w:rFonts w:ascii="Lato" w:hAnsi="Lato" w:cs="Arial"/>
          <w:spacing w:val="4"/>
          <w:sz w:val="20"/>
          <w:szCs w:val="20"/>
        </w:rPr>
        <w:t>j</w:t>
      </w:r>
      <w:proofErr w:type="spellEnd"/>
      <w:r w:rsidRPr="000428FC">
        <w:rPr>
          <w:rFonts w:ascii="Lato" w:hAnsi="Lato" w:cs="Arial"/>
          <w:spacing w:val="4"/>
          <w:sz w:val="20"/>
          <w:szCs w:val="20"/>
        </w:rPr>
        <w:t>. Dz.U. z 202</w:t>
      </w:r>
      <w:r w:rsidR="00326781" w:rsidRPr="000428FC">
        <w:rPr>
          <w:rFonts w:ascii="Lato" w:hAnsi="Lato" w:cs="Arial"/>
          <w:spacing w:val="4"/>
          <w:sz w:val="20"/>
          <w:szCs w:val="20"/>
        </w:rPr>
        <w:t>4</w:t>
      </w:r>
      <w:r w:rsidRPr="000428F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26781" w:rsidRPr="000428FC">
        <w:rPr>
          <w:rFonts w:ascii="Lato" w:hAnsi="Lato" w:cs="Arial"/>
          <w:spacing w:val="4"/>
          <w:sz w:val="20"/>
          <w:szCs w:val="20"/>
        </w:rPr>
        <w:t>572</w:t>
      </w:r>
      <w:r w:rsidRPr="000428FC">
        <w:rPr>
          <w:rFonts w:ascii="Lato" w:hAnsi="Lato" w:cs="Arial"/>
          <w:spacing w:val="4"/>
          <w:sz w:val="20"/>
          <w:szCs w:val="20"/>
        </w:rPr>
        <w:t>), zwanej dalej „</w:t>
      </w:r>
      <w:r w:rsidRPr="00D94A30">
        <w:rPr>
          <w:rFonts w:ascii="Lato" w:hAnsi="Lato" w:cs="Arial"/>
          <w:spacing w:val="4"/>
          <w:sz w:val="20"/>
          <w:szCs w:val="20"/>
        </w:rPr>
        <w:t>kpa</w:t>
      </w:r>
      <w:r w:rsidRPr="000428FC">
        <w:rPr>
          <w:rFonts w:ascii="Lato" w:hAnsi="Lato" w:cs="Arial"/>
          <w:spacing w:val="4"/>
          <w:sz w:val="20"/>
          <w:szCs w:val="20"/>
        </w:rPr>
        <w:t xml:space="preserve">”, oraz </w:t>
      </w:r>
      <w:bookmarkStart w:id="1" w:name="_Hlk141779570"/>
      <w:r w:rsidRPr="000428FC">
        <w:rPr>
          <w:rFonts w:ascii="Lato" w:hAnsi="Lato" w:cs="Arial"/>
          <w:spacing w:val="4"/>
          <w:sz w:val="20"/>
          <w:szCs w:val="20"/>
        </w:rPr>
        <w:t xml:space="preserve">art. </w:t>
      </w:r>
      <w:r w:rsidR="000C2203" w:rsidRPr="000428FC">
        <w:rPr>
          <w:rFonts w:ascii="Lato" w:hAnsi="Lato" w:cs="Arial"/>
          <w:spacing w:val="4"/>
          <w:sz w:val="20"/>
          <w:szCs w:val="20"/>
        </w:rPr>
        <w:t>1</w:t>
      </w:r>
      <w:r w:rsidR="00747DD6" w:rsidRPr="000428FC">
        <w:rPr>
          <w:rFonts w:ascii="Lato" w:hAnsi="Lato" w:cs="Arial"/>
          <w:spacing w:val="4"/>
          <w:sz w:val="20"/>
          <w:szCs w:val="20"/>
        </w:rPr>
        <w:t>1f</w:t>
      </w:r>
      <w:r w:rsidR="000C2203" w:rsidRPr="000428FC">
        <w:rPr>
          <w:rFonts w:ascii="Lato" w:hAnsi="Lato" w:cs="Arial"/>
          <w:spacing w:val="4"/>
          <w:sz w:val="20"/>
          <w:szCs w:val="20"/>
        </w:rPr>
        <w:t xml:space="preserve"> ust. </w:t>
      </w:r>
      <w:r w:rsidR="00747DD6" w:rsidRPr="000428FC">
        <w:rPr>
          <w:rFonts w:ascii="Lato" w:hAnsi="Lato" w:cs="Arial"/>
          <w:spacing w:val="4"/>
          <w:sz w:val="20"/>
          <w:szCs w:val="20"/>
        </w:rPr>
        <w:t>3</w:t>
      </w:r>
      <w:bookmarkStart w:id="2" w:name="_Hlk112416260"/>
      <w:r w:rsidR="00815EBC" w:rsidRPr="000428FC">
        <w:rPr>
          <w:rFonts w:ascii="Lato" w:hAnsi="Lato" w:cs="Arial"/>
          <w:spacing w:val="4"/>
          <w:sz w:val="20"/>
          <w:szCs w:val="20"/>
        </w:rPr>
        <w:t>,</w:t>
      </w:r>
      <w:r w:rsidR="00747DD6" w:rsidRPr="000428FC">
        <w:rPr>
          <w:rFonts w:ascii="Lato" w:hAnsi="Lato" w:cs="Arial"/>
          <w:spacing w:val="4"/>
          <w:sz w:val="20"/>
          <w:szCs w:val="20"/>
        </w:rPr>
        <w:t xml:space="preserve"> 7</w:t>
      </w:r>
      <w:r w:rsidR="00815EBC" w:rsidRPr="000428FC">
        <w:rPr>
          <w:rFonts w:ascii="Lato" w:hAnsi="Lato" w:cs="Arial"/>
          <w:spacing w:val="4"/>
          <w:sz w:val="20"/>
          <w:szCs w:val="20"/>
        </w:rPr>
        <w:t xml:space="preserve"> i 8</w:t>
      </w:r>
      <w:r w:rsidR="00976C24" w:rsidRPr="000428FC">
        <w:rPr>
          <w:rFonts w:ascii="Lato" w:hAnsi="Lato" w:cs="Arial"/>
          <w:spacing w:val="4"/>
          <w:sz w:val="20"/>
          <w:szCs w:val="20"/>
        </w:rPr>
        <w:t xml:space="preserve"> </w:t>
      </w:r>
      <w:r w:rsidR="000C2203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</w:t>
      </w:r>
      <w:r w:rsidR="0035641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747DD6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</w:t>
      </w:r>
      <w:r w:rsidR="000C2203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 </w:t>
      </w:r>
      <w:bookmarkEnd w:id="2"/>
      <w:r w:rsidR="00747DD6" w:rsidRPr="000428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szczególnych zasadach przygotowania i realizacji inwestycji w zakresie dróg publicznych </w:t>
      </w:r>
      <w:r w:rsidR="00747DD6" w:rsidRPr="000428F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747DD6" w:rsidRPr="000428FC">
        <w:rPr>
          <w:rFonts w:ascii="Lato" w:hAnsi="Lato" w:cs="Arial"/>
          <w:bCs/>
          <w:iCs/>
          <w:spacing w:val="4"/>
          <w:sz w:val="20"/>
          <w:szCs w:val="20"/>
        </w:rPr>
        <w:t>t.j</w:t>
      </w:r>
      <w:proofErr w:type="spellEnd"/>
      <w:r w:rsidR="00747DD6" w:rsidRPr="000428FC">
        <w:rPr>
          <w:rFonts w:ascii="Lato" w:hAnsi="Lato" w:cs="Arial"/>
          <w:bCs/>
          <w:iCs/>
          <w:spacing w:val="4"/>
          <w:sz w:val="20"/>
          <w:szCs w:val="20"/>
        </w:rPr>
        <w:t>. Dz.U. z 202</w:t>
      </w:r>
      <w:r w:rsidR="00326781" w:rsidRPr="000428FC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="00747DD6" w:rsidRPr="000428FC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 w:rsidR="00326781" w:rsidRPr="000428FC"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="00D94A30">
        <w:rPr>
          <w:rFonts w:ascii="Lato" w:hAnsi="Lato" w:cs="Arial"/>
          <w:bCs/>
          <w:iCs/>
          <w:spacing w:val="4"/>
          <w:sz w:val="20"/>
          <w:szCs w:val="20"/>
        </w:rPr>
        <w:t>, z późn.zm.</w:t>
      </w:r>
      <w:r w:rsidR="00747DD6" w:rsidRPr="000428FC">
        <w:rPr>
          <w:rFonts w:ascii="Lato" w:hAnsi="Lato" w:cs="Arial"/>
          <w:spacing w:val="4"/>
          <w:sz w:val="20"/>
          <w:szCs w:val="20"/>
        </w:rPr>
        <w:t>),</w:t>
      </w:r>
      <w:bookmarkEnd w:id="1"/>
      <w:r w:rsidR="00656F84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1E52AEFE" w14:textId="77777777" w:rsidR="00521B9D" w:rsidRPr="000428FC" w:rsidRDefault="00521B9D" w:rsidP="00521B9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428FC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9AC4B74" w14:textId="6BBE5649" w:rsidR="00C92F5A" w:rsidRDefault="00E12BA0" w:rsidP="00E12BA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428FC">
        <w:rPr>
          <w:rFonts w:ascii="Lato" w:hAnsi="Lato" w:cs="Arial"/>
          <w:spacing w:val="4"/>
          <w:sz w:val="20"/>
          <w:szCs w:val="20"/>
        </w:rPr>
        <w:t xml:space="preserve">zawiadamia, że na wniosek </w:t>
      </w:r>
      <w:r w:rsidR="00656F84">
        <w:rPr>
          <w:rFonts w:ascii="Lato" w:hAnsi="Lato" w:cs="Arial"/>
          <w:spacing w:val="4"/>
          <w:sz w:val="20"/>
          <w:szCs w:val="20"/>
        </w:rPr>
        <w:t>inwestora</w:t>
      </w:r>
      <w:r w:rsidRPr="000428FC">
        <w:rPr>
          <w:rFonts w:ascii="Lato" w:hAnsi="Lato" w:cs="Arial"/>
          <w:spacing w:val="4"/>
          <w:sz w:val="20"/>
          <w:szCs w:val="20"/>
        </w:rPr>
        <w:t xml:space="preserve"> zostało wszczęte postępowanie w sprawie zmiany</w:t>
      </w:r>
      <w:r w:rsidR="002F2957" w:rsidRPr="002F2957">
        <w:rPr>
          <w:rFonts w:ascii="Arial" w:eastAsia="Times New Roman" w:hAnsi="Arial" w:cs="Arial"/>
          <w:spacing w:val="4"/>
          <w:sz w:val="20"/>
          <w:szCs w:val="24"/>
          <w:lang w:eastAsia="pl-PL"/>
        </w:rPr>
        <w:t xml:space="preserve"> </w:t>
      </w:r>
      <w:r w:rsidR="002F2957" w:rsidRPr="002F2957">
        <w:rPr>
          <w:rFonts w:ascii="Lato" w:hAnsi="Lato" w:cs="Arial"/>
          <w:spacing w:val="4"/>
          <w:sz w:val="20"/>
          <w:szCs w:val="20"/>
        </w:rPr>
        <w:t>decyzj</w:t>
      </w:r>
      <w:r w:rsidR="002F2957">
        <w:rPr>
          <w:rFonts w:ascii="Lato" w:hAnsi="Lato" w:cs="Arial"/>
          <w:spacing w:val="4"/>
          <w:sz w:val="20"/>
          <w:szCs w:val="20"/>
        </w:rPr>
        <w:t>i Ministra Rozwoju i Technologii</w:t>
      </w:r>
      <w:r w:rsidR="002F2957" w:rsidRPr="002F2957">
        <w:rPr>
          <w:rFonts w:ascii="Lato" w:hAnsi="Lato" w:cs="Arial"/>
          <w:spacing w:val="4"/>
          <w:sz w:val="20"/>
          <w:szCs w:val="20"/>
        </w:rPr>
        <w:t xml:space="preserve"> z dnia 28 września 2022 r., znak: DLI-II.7621.46.2021.AZ.16, uchylając</w:t>
      </w:r>
      <w:r w:rsidR="002F2957">
        <w:rPr>
          <w:rFonts w:ascii="Lato" w:hAnsi="Lato" w:cs="Arial"/>
          <w:spacing w:val="4"/>
          <w:sz w:val="20"/>
          <w:szCs w:val="20"/>
        </w:rPr>
        <w:t>ej</w:t>
      </w:r>
      <w:r w:rsidR="002F2957" w:rsidRPr="002F2957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2F2957">
        <w:rPr>
          <w:rFonts w:ascii="Lato" w:hAnsi="Lato" w:cs="Arial"/>
          <w:spacing w:val="4"/>
          <w:sz w:val="20"/>
          <w:szCs w:val="20"/>
        </w:rPr>
        <w:t>ej</w:t>
      </w:r>
      <w:r w:rsidR="002F2957" w:rsidRPr="002F2957">
        <w:rPr>
          <w:rFonts w:ascii="Lato" w:hAnsi="Lato" w:cs="Arial"/>
          <w:spacing w:val="4"/>
          <w:sz w:val="20"/>
          <w:szCs w:val="20"/>
        </w:rPr>
        <w:t xml:space="preserve"> w tym zakresie co do istoty sprawy, a w pozostałej części utrzymując</w:t>
      </w:r>
      <w:r w:rsidR="003A6A06">
        <w:rPr>
          <w:rFonts w:ascii="Lato" w:hAnsi="Lato" w:cs="Arial"/>
          <w:spacing w:val="4"/>
          <w:sz w:val="20"/>
          <w:szCs w:val="20"/>
        </w:rPr>
        <w:t>ej</w:t>
      </w:r>
      <w:r w:rsidR="002F2957" w:rsidRPr="002F2957">
        <w:rPr>
          <w:rFonts w:ascii="Lato" w:hAnsi="Lato" w:cs="Arial"/>
          <w:spacing w:val="4"/>
          <w:sz w:val="20"/>
          <w:szCs w:val="20"/>
        </w:rPr>
        <w:t xml:space="preserve"> w mocy</w:t>
      </w:r>
      <w:r w:rsidR="002F2957">
        <w:rPr>
          <w:rFonts w:ascii="Lato" w:hAnsi="Lato" w:cs="Arial"/>
          <w:spacing w:val="4"/>
          <w:sz w:val="20"/>
          <w:szCs w:val="20"/>
        </w:rPr>
        <w:t xml:space="preserve"> </w:t>
      </w:r>
      <w:r w:rsidRPr="000428FC">
        <w:rPr>
          <w:rFonts w:ascii="Lato" w:hAnsi="Lato" w:cs="Arial"/>
          <w:spacing w:val="4"/>
          <w:sz w:val="20"/>
          <w:szCs w:val="20"/>
        </w:rPr>
        <w:t>decyzj</w:t>
      </w:r>
      <w:r w:rsidR="002F2957">
        <w:rPr>
          <w:rFonts w:ascii="Lato" w:hAnsi="Lato" w:cs="Arial"/>
          <w:spacing w:val="4"/>
          <w:sz w:val="20"/>
          <w:szCs w:val="20"/>
        </w:rPr>
        <w:t>ę</w:t>
      </w:r>
      <w:r w:rsidRPr="000428FC">
        <w:rPr>
          <w:rFonts w:ascii="Lato" w:hAnsi="Lato" w:cs="Arial"/>
          <w:spacing w:val="4"/>
          <w:sz w:val="20"/>
          <w:szCs w:val="20"/>
        </w:rPr>
        <w:t xml:space="preserve"> </w:t>
      </w:r>
      <w:r w:rsidR="00C92F5A">
        <w:rPr>
          <w:rFonts w:ascii="Lato" w:hAnsi="Lato" w:cs="Arial"/>
          <w:spacing w:val="4"/>
          <w:sz w:val="20"/>
          <w:szCs w:val="20"/>
        </w:rPr>
        <w:t xml:space="preserve">Wojewody </w:t>
      </w:r>
      <w:r w:rsidR="00064F3C">
        <w:rPr>
          <w:rFonts w:ascii="Lato" w:hAnsi="Lato" w:cs="Arial"/>
          <w:spacing w:val="4"/>
          <w:sz w:val="20"/>
          <w:szCs w:val="20"/>
        </w:rPr>
        <w:t xml:space="preserve">Śląskiego </w:t>
      </w:r>
      <w:r w:rsidR="00C92F5A" w:rsidRPr="00515691">
        <w:rPr>
          <w:rFonts w:ascii="Lato" w:hAnsi="Lato" w:cs="Arial"/>
          <w:spacing w:val="4"/>
          <w:sz w:val="20"/>
          <w:szCs w:val="20"/>
        </w:rPr>
        <w:t>Nr 10/2021 z dnia 16 lipca 2021 r., znak: IFXIII.7820.89.2020, o zezwoleniu na realizację inwestycji drogowej pn.: „Rozbudowa drogi krajowej nr 46 na ulicy Głównej i ulicy Przejazdowej wraz z budową obejścia ul. św. Barbary do ul. Pułaskiego w Częstochowie – Etap 2 od km 5+279,82 do km 5+439,60 oraz nowy odcinek 46”</w:t>
      </w:r>
      <w:r w:rsidR="00E942E3">
        <w:rPr>
          <w:rFonts w:ascii="Lato" w:hAnsi="Lato" w:cs="Arial"/>
          <w:spacing w:val="4"/>
          <w:sz w:val="20"/>
          <w:szCs w:val="20"/>
        </w:rPr>
        <w:t xml:space="preserve"> – w zakresie dotyczącym działki nr 36/1</w:t>
      </w:r>
      <w:r w:rsidR="002F2957">
        <w:rPr>
          <w:rFonts w:ascii="Lato" w:hAnsi="Lato" w:cs="Arial"/>
          <w:spacing w:val="4"/>
          <w:sz w:val="20"/>
          <w:szCs w:val="20"/>
        </w:rPr>
        <w:t xml:space="preserve"> (powstałej z podziału działki nr 36), </w:t>
      </w:r>
      <w:r w:rsidR="00E942E3">
        <w:rPr>
          <w:rFonts w:ascii="Lato" w:hAnsi="Lato" w:cs="Arial"/>
          <w:spacing w:val="4"/>
          <w:sz w:val="20"/>
          <w:szCs w:val="20"/>
        </w:rPr>
        <w:t>z obrębu 243</w:t>
      </w:r>
      <w:r w:rsidR="002F2957">
        <w:rPr>
          <w:rFonts w:ascii="Lato" w:hAnsi="Lato" w:cs="Arial"/>
          <w:spacing w:val="4"/>
          <w:sz w:val="20"/>
          <w:szCs w:val="20"/>
        </w:rPr>
        <w:t xml:space="preserve"> </w:t>
      </w:r>
      <w:r w:rsidR="002F2957">
        <w:rPr>
          <w:rFonts w:ascii="Lato" w:hAnsi="Lato" w:cs="Arial"/>
          <w:spacing w:val="4"/>
          <w:sz w:val="20"/>
          <w:szCs w:val="20"/>
        </w:rPr>
        <w:br/>
        <w:t xml:space="preserve">w Częstochowie. </w:t>
      </w:r>
    </w:p>
    <w:p w14:paraId="05BD9910" w14:textId="7332058B" w:rsidR="00403026" w:rsidRPr="000428FC" w:rsidRDefault="002C31A2" w:rsidP="002C31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spacing w:val="4"/>
          <w:sz w:val="20"/>
          <w:szCs w:val="20"/>
        </w:rPr>
        <w:t xml:space="preserve">Zgodnie z art. 73 </w:t>
      </w:r>
      <w:r w:rsidRPr="00EA574C">
        <w:rPr>
          <w:rFonts w:ascii="Lato" w:hAnsi="Lato" w:cs="Arial"/>
          <w:spacing w:val="4"/>
          <w:sz w:val="20"/>
          <w:szCs w:val="20"/>
        </w:rPr>
        <w:t>kpa</w:t>
      </w:r>
      <w:r w:rsidR="00292DCE" w:rsidRPr="000428FC">
        <w:rPr>
          <w:rFonts w:ascii="Lato" w:hAnsi="Lato" w:cs="Arial"/>
          <w:spacing w:val="4"/>
          <w:sz w:val="20"/>
          <w:szCs w:val="20"/>
        </w:rPr>
        <w:t xml:space="preserve">, </w:t>
      </w:r>
      <w:r w:rsidRPr="000428FC">
        <w:rPr>
          <w:rFonts w:ascii="Lato" w:hAnsi="Lato" w:cs="Arial"/>
          <w:spacing w:val="4"/>
          <w:sz w:val="20"/>
          <w:szCs w:val="20"/>
        </w:rPr>
        <w:t xml:space="preserve">strony mogą przeglądać akta sprawy osobiście lub przez pełnomocnika, </w:t>
      </w:r>
      <w:r w:rsidR="00474EE8">
        <w:rPr>
          <w:rFonts w:ascii="Lato" w:hAnsi="Lato" w:cs="Arial"/>
          <w:spacing w:val="4"/>
          <w:sz w:val="20"/>
          <w:szCs w:val="20"/>
        </w:rPr>
        <w:br/>
      </w:r>
      <w:r w:rsidRPr="000428FC">
        <w:rPr>
          <w:rFonts w:ascii="Lato" w:hAnsi="Lato" w:cs="Arial"/>
          <w:spacing w:val="4"/>
          <w:sz w:val="20"/>
          <w:szCs w:val="20"/>
        </w:rPr>
        <w:t xml:space="preserve">w Ministerstwie Rozwoju i Technologii </w:t>
      </w:r>
      <w:r w:rsidR="00521B9D" w:rsidRPr="000428FC">
        <w:rPr>
          <w:rFonts w:ascii="Lato" w:hAnsi="Lato" w:cs="Arial"/>
          <w:spacing w:val="4"/>
          <w:sz w:val="20"/>
          <w:szCs w:val="20"/>
        </w:rPr>
        <w:t xml:space="preserve">w Warszawie, ul. Chałubińskiego 4/6, we </w:t>
      </w:r>
      <w:r w:rsidR="00521B9D" w:rsidRPr="000428FC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521B9D" w:rsidRPr="000428F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0428FC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227DC086" w14:textId="32FEE9E2" w:rsidR="00521B9D" w:rsidRPr="000428FC" w:rsidRDefault="00521B9D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84ADF" wp14:editId="7A2D0A7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09AB" w14:textId="77777777" w:rsidR="00521B9D" w:rsidRDefault="00521B9D" w:rsidP="00521B9D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0609B37" w14:textId="77777777" w:rsidR="00521B9D" w:rsidRDefault="00521B9D" w:rsidP="00521B9D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52F92BB" w14:textId="77777777" w:rsidR="00521B9D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4D1CE32E" w14:textId="77777777" w:rsidR="00521B9D" w:rsidRDefault="00521B9D" w:rsidP="00521B9D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68442DFB" w14:textId="77777777" w:rsidR="00521B9D" w:rsidRPr="00AE4057" w:rsidRDefault="00521B9D" w:rsidP="00521B9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AA4E0F6" w14:textId="77777777" w:rsidR="00521B9D" w:rsidRPr="002A53E2" w:rsidRDefault="00521B9D" w:rsidP="00521B9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084AD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035509AB" w14:textId="77777777" w:rsidR="00521B9D" w:rsidRDefault="00521B9D" w:rsidP="00521B9D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0609B37" w14:textId="77777777" w:rsidR="00521B9D" w:rsidRDefault="00521B9D" w:rsidP="00521B9D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52F92BB" w14:textId="77777777" w:rsidR="00521B9D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4D1CE32E" w14:textId="77777777" w:rsidR="00521B9D" w:rsidRDefault="00521B9D" w:rsidP="00521B9D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68442DFB" w14:textId="77777777" w:rsidR="00521B9D" w:rsidRPr="00AE4057" w:rsidRDefault="00521B9D" w:rsidP="00521B9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AA4E0F6" w14:textId="77777777" w:rsidR="00521B9D" w:rsidRPr="002A53E2" w:rsidRDefault="00521B9D" w:rsidP="00521B9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2D4" w:rsidRPr="000428FC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2F2957">
        <w:rPr>
          <w:rFonts w:ascii="Lato" w:hAnsi="Lato" w:cs="Arial"/>
          <w:spacing w:val="4"/>
          <w:sz w:val="20"/>
          <w:szCs w:val="20"/>
          <w:u w:val="single"/>
        </w:rPr>
        <w:t xml:space="preserve"> 21 </w:t>
      </w:r>
      <w:r w:rsidR="00EA574C">
        <w:rPr>
          <w:rFonts w:ascii="Lato" w:hAnsi="Lato" w:cs="Arial"/>
          <w:spacing w:val="4"/>
          <w:sz w:val="20"/>
          <w:szCs w:val="20"/>
          <w:u w:val="single"/>
        </w:rPr>
        <w:t>marca 2025</w:t>
      </w:r>
      <w:r w:rsidR="007C42D4" w:rsidRPr="000428FC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9C6CD5E" w14:textId="67B4B632" w:rsidR="007C42D4" w:rsidRPr="000428FC" w:rsidRDefault="007C42D4" w:rsidP="00521B9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428FC">
        <w:rPr>
          <w:rFonts w:ascii="Lato" w:hAnsi="Lato" w:cs="Arial"/>
          <w:b/>
          <w:bCs/>
          <w:spacing w:val="4"/>
          <w:sz w:val="20"/>
          <w:szCs w:val="20"/>
          <w:u w:val="single"/>
        </w:rPr>
        <w:t>Załącznik:</w:t>
      </w:r>
      <w:r w:rsidRPr="000428FC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77054D50" w14:textId="77777777" w:rsidR="00C11B0E" w:rsidRDefault="00C11B0E" w:rsidP="00C11B0E">
      <w:pPr>
        <w:spacing w:after="120" w:line="240" w:lineRule="exact"/>
        <w:ind w:left="4253" w:hanging="426"/>
        <w:rPr>
          <w:rFonts w:ascii="Lato" w:hAnsi="Lato"/>
          <w:b/>
          <w:bCs/>
          <w:sz w:val="20"/>
          <w:szCs w:val="20"/>
        </w:rPr>
      </w:pPr>
    </w:p>
    <w:p w14:paraId="6A425D51" w14:textId="77777777" w:rsidR="007472DD" w:rsidRPr="007472DD" w:rsidRDefault="007472DD" w:rsidP="007472DD">
      <w:pPr>
        <w:spacing w:after="120" w:line="240" w:lineRule="exact"/>
        <w:ind w:firstLine="3828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 w:rsidRPr="007472DD"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Z upoważnienia</w:t>
      </w:r>
    </w:p>
    <w:p w14:paraId="0F02EA15" w14:textId="77777777" w:rsidR="007472DD" w:rsidRPr="007472DD" w:rsidRDefault="007472DD" w:rsidP="007472DD">
      <w:pPr>
        <w:spacing w:after="120" w:line="240" w:lineRule="exact"/>
        <w:ind w:left="4253" w:hanging="425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472DD">
        <w:rPr>
          <w:rFonts w:ascii="Lato" w:eastAsia="Times New Roman" w:hAnsi="Lato" w:cs="Times New Roman"/>
          <w:sz w:val="20"/>
          <w:szCs w:val="20"/>
          <w:lang w:eastAsia="pl-PL"/>
        </w:rPr>
        <w:t>Łukasz Ofiara</w:t>
      </w:r>
    </w:p>
    <w:p w14:paraId="7DDAF28E" w14:textId="77777777" w:rsidR="007472DD" w:rsidRPr="007472DD" w:rsidRDefault="007472DD" w:rsidP="007472DD">
      <w:pPr>
        <w:spacing w:after="120" w:line="240" w:lineRule="exact"/>
        <w:ind w:left="4253" w:hanging="425"/>
        <w:rPr>
          <w:rFonts w:ascii="Lato" w:eastAsia="Times New Roman" w:hAnsi="Lato" w:cs="Times New Roman"/>
          <w:sz w:val="20"/>
          <w:szCs w:val="20"/>
          <w:lang w:eastAsia="pl-PL"/>
        </w:rPr>
      </w:pPr>
      <w:r w:rsidRPr="007472DD">
        <w:rPr>
          <w:rFonts w:ascii="Lato" w:eastAsia="Times New Roman" w:hAnsi="Lato" w:cs="Times New Roman"/>
          <w:sz w:val="20"/>
          <w:szCs w:val="20"/>
          <w:lang w:eastAsia="pl-PL"/>
        </w:rPr>
        <w:t>naczelnik wydziału</w:t>
      </w:r>
    </w:p>
    <w:p w14:paraId="4D4F8682" w14:textId="53982400" w:rsidR="00521B9D" w:rsidRDefault="007472DD" w:rsidP="007472DD">
      <w:pPr>
        <w:spacing w:after="240" w:line="240" w:lineRule="exact"/>
        <w:ind w:firstLine="3828"/>
        <w:jc w:val="both"/>
        <w:rPr>
          <w:rFonts w:ascii="Lato" w:hAnsi="Lato" w:cs="Arial"/>
          <w:spacing w:val="4"/>
        </w:rPr>
      </w:pPr>
      <w:r w:rsidRPr="007472DD">
        <w:rPr>
          <w:rFonts w:ascii="Lato" w:eastAsia="Times New Roman" w:hAnsi="Lato" w:cs="Times New Roman"/>
          <w:sz w:val="20"/>
          <w:szCs w:val="20"/>
          <w:lang w:eastAsia="pl-PL"/>
        </w:rPr>
        <w:t>/ kwalifikowany podpis elektroniczny /</w:t>
      </w:r>
    </w:p>
    <w:bookmarkEnd w:id="0"/>
    <w:p w14:paraId="7EE7FB0B" w14:textId="271EFFEA" w:rsidR="00521B9D" w:rsidRDefault="00521B9D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7AC604DE" w14:textId="57B58C5A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D9C42A7" w14:textId="77777777" w:rsidR="00920B27" w:rsidRDefault="00920B27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69ECFC62" w14:textId="77777777" w:rsidR="00C43C3E" w:rsidRDefault="00C43C3E" w:rsidP="00521B9D">
      <w:pPr>
        <w:tabs>
          <w:tab w:val="left" w:pos="8505"/>
        </w:tabs>
        <w:rPr>
          <w:rFonts w:ascii="Lato" w:hAnsi="Lato" w:cs="Arial"/>
          <w:spacing w:val="4"/>
        </w:rPr>
      </w:pPr>
    </w:p>
    <w:p w14:paraId="0162F6F7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10068841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5E956012" w14:textId="77777777" w:rsidR="006E758F" w:rsidRDefault="006E758F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45148770" w14:textId="77777777" w:rsidR="003A6A06" w:rsidRDefault="003A6A06" w:rsidP="00920B27">
      <w:pPr>
        <w:spacing w:after="80"/>
        <w:jc w:val="center"/>
        <w:rPr>
          <w:rFonts w:ascii="Lato" w:hAnsi="Lato" w:cs="Arial"/>
          <w:b/>
          <w:color w:val="000000"/>
          <w:lang w:eastAsia="en-GB"/>
        </w:rPr>
      </w:pPr>
    </w:p>
    <w:p w14:paraId="2496E2B0" w14:textId="69904434" w:rsidR="00521B9D" w:rsidRPr="00021DFC" w:rsidRDefault="00521B9D" w:rsidP="00920B27">
      <w:pPr>
        <w:spacing w:after="8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021DFC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4B833FFF" w14:textId="719A7D1D" w:rsidR="00521B9D" w:rsidRPr="00021DFC" w:rsidRDefault="00521B9D" w:rsidP="00920B27">
      <w:p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53AED1C" w14:textId="0463A0B5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21DFC">
        <w:rPr>
          <w:rFonts w:ascii="Lato" w:hAnsi="Lato" w:cs="Arial"/>
          <w:spacing w:val="4"/>
          <w:sz w:val="20"/>
          <w:szCs w:val="20"/>
        </w:rPr>
        <w:t xml:space="preserve">Administratorem </w:t>
      </w:r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 xml:space="preserve">Pani/Pana danych osobowych jest Minister Rozwoju i Technologii z siedzibą w Warszawie, przy Placu Trzech Krzyży 3/5, 00-507 Warszawa, e-mail: kancelaria@mrit.gov.pl, tel. +48 222 500 123, adres skrytki na </w:t>
      </w:r>
      <w:proofErr w:type="spellStart"/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ePUAP</w:t>
      </w:r>
      <w:proofErr w:type="spellEnd"/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: /</w:t>
      </w:r>
      <w:proofErr w:type="spellStart"/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MRPiT</w:t>
      </w:r>
      <w:proofErr w:type="spellEnd"/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/</w:t>
      </w:r>
      <w:proofErr w:type="spellStart"/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SkrytkaESP</w:t>
      </w:r>
      <w:proofErr w:type="spellEnd"/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,</w:t>
      </w:r>
      <w:r w:rsidR="00C402C5" w:rsidRPr="00AB7A7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>adres do doręczeń elektronicznych: AE:PL-68477-29007-EFSHR-25.</w:t>
      </w:r>
      <w:r w:rsidR="002F2957">
        <w:rPr>
          <w:rFonts w:ascii="Lato" w:eastAsia="Calibri" w:hAnsi="Lato" w:cs="Calibri"/>
          <w:bCs/>
          <w:spacing w:val="4"/>
          <w:sz w:val="20"/>
          <w:szCs w:val="20"/>
        </w:rPr>
        <w:t xml:space="preserve"> </w:t>
      </w:r>
      <w:r w:rsidR="00C402C5" w:rsidRPr="00AB7A73">
        <w:rPr>
          <w:rFonts w:ascii="Lato" w:eastAsia="Calibri" w:hAnsi="Lato" w:cs="Calibri"/>
          <w:bCs/>
          <w:spacing w:val="4"/>
          <w:sz w:val="20"/>
          <w:szCs w:val="20"/>
        </w:rPr>
        <w:t xml:space="preserve">Wykonującym obowiązki administratora jest </w:t>
      </w:r>
      <w:r w:rsidR="00C402C5" w:rsidRPr="00AB7A7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Dyrektor Departamentu Lokalizacji </w:t>
      </w:r>
      <w:r w:rsidRPr="00021DFC">
        <w:rPr>
          <w:rFonts w:ascii="Lato" w:hAnsi="Lato" w:cs="Arial"/>
          <w:spacing w:val="4"/>
          <w:sz w:val="20"/>
          <w:szCs w:val="20"/>
        </w:rPr>
        <w:t>Inwestycji.</w:t>
      </w:r>
    </w:p>
    <w:p w14:paraId="40A70BFC" w14:textId="7D18F998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021DFC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021DFC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021DFC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6383A0F4" w14:textId="1BAA94DC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021DF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C43C3E" w:rsidRPr="00021DF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10 kwietnia 2003 r. o szczególnych zasadach przygotowania i realizacji inwestycji w zakresie dróg publicznych </w:t>
      </w:r>
      <w:r w:rsidR="00C43C3E" w:rsidRPr="00021DFC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C43C3E" w:rsidRPr="00021DFC">
        <w:rPr>
          <w:rFonts w:ascii="Lato" w:hAnsi="Lato" w:cs="Arial"/>
          <w:bCs/>
          <w:iCs/>
          <w:spacing w:val="4"/>
          <w:sz w:val="20"/>
          <w:szCs w:val="20"/>
        </w:rPr>
        <w:t>t.j</w:t>
      </w:r>
      <w:proofErr w:type="spellEnd"/>
      <w:r w:rsidR="00C43C3E" w:rsidRPr="00021DFC">
        <w:rPr>
          <w:rFonts w:ascii="Lato" w:hAnsi="Lato" w:cs="Arial"/>
          <w:bCs/>
          <w:iCs/>
          <w:spacing w:val="4"/>
          <w:sz w:val="20"/>
          <w:szCs w:val="20"/>
        </w:rPr>
        <w:t>. Dz.U. z 202</w:t>
      </w:r>
      <w:r w:rsidR="00021DFC"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="00C43C3E" w:rsidRPr="00021DFC">
        <w:rPr>
          <w:rFonts w:ascii="Lato" w:hAnsi="Lato" w:cs="Arial"/>
          <w:bCs/>
          <w:iCs/>
          <w:spacing w:val="4"/>
          <w:sz w:val="20"/>
          <w:szCs w:val="20"/>
        </w:rPr>
        <w:t xml:space="preserve"> r. poz. </w:t>
      </w:r>
      <w:r w:rsidR="00021DFC">
        <w:rPr>
          <w:rFonts w:ascii="Lato" w:hAnsi="Lato" w:cs="Arial"/>
          <w:bCs/>
          <w:iCs/>
          <w:spacing w:val="4"/>
          <w:sz w:val="20"/>
          <w:szCs w:val="20"/>
        </w:rPr>
        <w:t>311</w:t>
      </w:r>
      <w:r w:rsidR="00274AE3">
        <w:rPr>
          <w:rFonts w:ascii="Lato" w:hAnsi="Lato" w:cs="Arial"/>
          <w:bCs/>
          <w:iCs/>
          <w:spacing w:val="4"/>
          <w:sz w:val="20"/>
          <w:szCs w:val="20"/>
        </w:rPr>
        <w:t>, z późn.zm.</w:t>
      </w:r>
      <w:r w:rsidR="00C43C3E" w:rsidRPr="00021DFC">
        <w:rPr>
          <w:rFonts w:ascii="Lato" w:hAnsi="Lato" w:cs="Arial"/>
          <w:spacing w:val="4"/>
          <w:sz w:val="20"/>
          <w:szCs w:val="20"/>
        </w:rPr>
        <w:t>).</w:t>
      </w:r>
    </w:p>
    <w:p w14:paraId="4BC2ABBF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643A8F0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B4BDE6" w14:textId="77777777" w:rsidR="00521B9D" w:rsidRPr="00021DFC" w:rsidRDefault="00521B9D" w:rsidP="007D6159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CE62207" w14:textId="77777777" w:rsidR="00521B9D" w:rsidRPr="00021DFC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3B461F3" w14:textId="77777777" w:rsidR="00521B9D" w:rsidRPr="00021DFC" w:rsidRDefault="00521B9D" w:rsidP="00920B27">
      <w:pPr>
        <w:numPr>
          <w:ilvl w:val="0"/>
          <w:numId w:val="9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021DFC">
        <w:rPr>
          <w:rFonts w:ascii="Lato" w:hAnsi="Lato" w:cs="Arial"/>
          <w:spacing w:val="4"/>
          <w:sz w:val="20"/>
          <w:szCs w:val="20"/>
        </w:rPr>
        <w:t>Rozwoju i Technologii</w:t>
      </w:r>
      <w:r w:rsidRPr="00021DFC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021DFC">
        <w:rPr>
          <w:rFonts w:ascii="Lato" w:hAnsi="Lato" w:cs="Arial"/>
          <w:spacing w:val="4"/>
          <w:sz w:val="20"/>
          <w:szCs w:val="20"/>
        </w:rPr>
        <w:t>Rozwoju i Technologii</w:t>
      </w:r>
      <w:r w:rsidRPr="00021DFC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A1E8769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03DA2B6" w14:textId="14290474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021DFC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021DFC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021DFC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356413">
        <w:rPr>
          <w:rFonts w:ascii="Lato" w:hAnsi="Lato" w:cs="Arial"/>
          <w:spacing w:val="4"/>
          <w:sz w:val="20"/>
          <w:szCs w:val="20"/>
        </w:rPr>
        <w:br/>
      </w:r>
      <w:r w:rsidRPr="00021DFC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021DF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021DFC">
        <w:rPr>
          <w:rFonts w:ascii="Lato" w:hAnsi="Lato" w:cs="Arial"/>
          <w:spacing w:val="4"/>
          <w:sz w:val="20"/>
          <w:szCs w:val="20"/>
        </w:rPr>
        <w:t>. zm.).</w:t>
      </w:r>
    </w:p>
    <w:p w14:paraId="2797D23F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698239" w14:textId="77777777" w:rsidR="00521B9D" w:rsidRPr="00021DFC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8B57530" w14:textId="77777777" w:rsidR="00521B9D" w:rsidRPr="00021DFC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5D79EC" w14:textId="77777777" w:rsidR="00521B9D" w:rsidRPr="00021DFC" w:rsidRDefault="00521B9D" w:rsidP="00920B27">
      <w:pPr>
        <w:numPr>
          <w:ilvl w:val="0"/>
          <w:numId w:val="10"/>
        </w:numPr>
        <w:spacing w:after="8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021DFC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11B1127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566DC468" w14:textId="77777777" w:rsidR="00521B9D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021DFC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10E96CF8" w14:textId="7A1D8B1E" w:rsidR="00366BFC" w:rsidRPr="00021DFC" w:rsidRDefault="00521B9D" w:rsidP="00920B27">
      <w:pPr>
        <w:numPr>
          <w:ilvl w:val="0"/>
          <w:numId w:val="11"/>
        </w:numPr>
        <w:spacing w:after="8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021DFC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366BFC" w:rsidRPr="00021DFC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8327F" w14:textId="77777777" w:rsidR="000A79F2" w:rsidRDefault="000A79F2" w:rsidP="009276B2">
      <w:pPr>
        <w:spacing w:after="0" w:line="240" w:lineRule="auto"/>
      </w:pPr>
      <w:r>
        <w:separator/>
      </w:r>
    </w:p>
  </w:endnote>
  <w:endnote w:type="continuationSeparator" w:id="0">
    <w:p w14:paraId="0AB48BE5" w14:textId="77777777" w:rsidR="000A79F2" w:rsidRDefault="000A79F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6006613-E63B-41D4-80FD-16B4FEF6F549}"/>
    <w:embedBold r:id="rId2" w:fontKey="{C01498FF-0C25-42B8-9DCE-EE7690322911}"/>
    <w:embedItalic r:id="rId3" w:fontKey="{9C61F20E-7B94-4328-A09F-5BA5CFE1E78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509D924-9C75-4989-9386-088B6FE8D2FA}"/>
    <w:embedBold r:id="rId5" w:fontKey="{02A5B7B9-41D7-4CA9-89F7-C9C52C7BCAFB}"/>
    <w:embedItalic r:id="rId6" w:fontKey="{723CBE51-4509-4FB2-A9BD-04FF4276A3E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1B6420F6-09EE-4320-88EC-167300F09C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2B03D40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B021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8592" w14:textId="77777777" w:rsidR="000A79F2" w:rsidRDefault="000A79F2" w:rsidP="009276B2">
      <w:pPr>
        <w:spacing w:after="0" w:line="240" w:lineRule="auto"/>
      </w:pPr>
      <w:r>
        <w:separator/>
      </w:r>
    </w:p>
  </w:footnote>
  <w:footnote w:type="continuationSeparator" w:id="0">
    <w:p w14:paraId="24DBB90A" w14:textId="77777777" w:rsidR="000A79F2" w:rsidRDefault="000A79F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3DCB15E6" w:rsidR="009276B2" w:rsidRDefault="009276B2" w:rsidP="00920B27">
    <w:pPr>
      <w:pStyle w:val="Nagwek"/>
      <w:tabs>
        <w:tab w:val="clear" w:pos="4536"/>
      </w:tabs>
      <w:ind w:left="6379"/>
    </w:pPr>
  </w:p>
  <w:p w14:paraId="3313F65E" w14:textId="1FDF3783" w:rsidR="00920B27" w:rsidRDefault="00920B27" w:rsidP="00920B27">
    <w:pPr>
      <w:pStyle w:val="Nagwek"/>
      <w:tabs>
        <w:tab w:val="clear" w:pos="4536"/>
      </w:tabs>
      <w:ind w:left="6379"/>
    </w:pPr>
  </w:p>
  <w:p w14:paraId="51615B61" w14:textId="66443A10" w:rsidR="00920B27" w:rsidRPr="007D6159" w:rsidRDefault="00920B27" w:rsidP="00920B27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>Ministra Rozwoju i Technologii znak: DLI-II.762</w:t>
    </w:r>
    <w:r w:rsidR="00C43C3E"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EA574C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.202</w:t>
    </w:r>
    <w:r w:rsidR="00EA574C">
      <w:rPr>
        <w:rFonts w:ascii="Lato" w:hAnsi="Lato" w:cs="Times New Roman"/>
        <w:sz w:val="20"/>
        <w:szCs w:val="20"/>
      </w:rPr>
      <w:t>5</w:t>
    </w:r>
    <w:r w:rsidRPr="007D6159">
      <w:rPr>
        <w:rFonts w:ascii="Lato" w:hAnsi="Lato" w:cs="Times New Roman"/>
        <w:sz w:val="20"/>
        <w:szCs w:val="20"/>
      </w:rPr>
      <w:t>.AZ.</w:t>
    </w:r>
    <w:r w:rsidR="00EA574C">
      <w:rPr>
        <w:rFonts w:ascii="Lato" w:hAnsi="Lato" w:cs="Times New Roman"/>
        <w:sz w:val="20"/>
        <w:szCs w:val="20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45F05"/>
    <w:multiLevelType w:val="hybridMultilevel"/>
    <w:tmpl w:val="639CF342"/>
    <w:lvl w:ilvl="0" w:tplc="F0C677C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62B"/>
    <w:multiLevelType w:val="hybridMultilevel"/>
    <w:tmpl w:val="8604A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F47D8E"/>
    <w:multiLevelType w:val="hybridMultilevel"/>
    <w:tmpl w:val="C8A041BA"/>
    <w:lvl w:ilvl="0" w:tplc="24DED72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4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5"/>
  </w:num>
  <w:num w:numId="7" w16cid:durableId="1484543769">
    <w:abstractNumId w:val="20"/>
  </w:num>
  <w:num w:numId="8" w16cid:durableId="341513116">
    <w:abstractNumId w:val="17"/>
  </w:num>
  <w:num w:numId="9" w16cid:durableId="43415112">
    <w:abstractNumId w:val="11"/>
  </w:num>
  <w:num w:numId="10" w16cid:durableId="1844277632">
    <w:abstractNumId w:val="21"/>
  </w:num>
  <w:num w:numId="11" w16cid:durableId="439103210">
    <w:abstractNumId w:val="8"/>
  </w:num>
  <w:num w:numId="12" w16cid:durableId="7374849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3"/>
  </w:num>
  <w:num w:numId="15" w16cid:durableId="101803033">
    <w:abstractNumId w:val="16"/>
  </w:num>
  <w:num w:numId="16" w16cid:durableId="967391721">
    <w:abstractNumId w:val="24"/>
  </w:num>
  <w:num w:numId="17" w16cid:durableId="33045186">
    <w:abstractNumId w:val="19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2"/>
  </w:num>
  <w:num w:numId="21" w16cid:durableId="1346176113">
    <w:abstractNumId w:val="26"/>
  </w:num>
  <w:num w:numId="22" w16cid:durableId="511535176">
    <w:abstractNumId w:val="7"/>
  </w:num>
  <w:num w:numId="23" w16cid:durableId="1541354307">
    <w:abstractNumId w:val="22"/>
  </w:num>
  <w:num w:numId="24" w16cid:durableId="199510530">
    <w:abstractNumId w:val="13"/>
  </w:num>
  <w:num w:numId="25" w16cid:durableId="484711583">
    <w:abstractNumId w:val="25"/>
  </w:num>
  <w:num w:numId="26" w16cid:durableId="695228093">
    <w:abstractNumId w:val="27"/>
  </w:num>
  <w:num w:numId="27" w16cid:durableId="11300618">
    <w:abstractNumId w:val="18"/>
  </w:num>
  <w:num w:numId="28" w16cid:durableId="638463207">
    <w:abstractNumId w:val="10"/>
  </w:num>
  <w:num w:numId="29" w16cid:durableId="2851654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EF5"/>
    <w:rsid w:val="000148E0"/>
    <w:rsid w:val="00021DFC"/>
    <w:rsid w:val="00027B42"/>
    <w:rsid w:val="000428FC"/>
    <w:rsid w:val="000516AB"/>
    <w:rsid w:val="00055F10"/>
    <w:rsid w:val="00064F3C"/>
    <w:rsid w:val="000A561F"/>
    <w:rsid w:val="000A79F2"/>
    <w:rsid w:val="000B3A09"/>
    <w:rsid w:val="000C1FBF"/>
    <w:rsid w:val="000C2203"/>
    <w:rsid w:val="000D099D"/>
    <w:rsid w:val="000D3404"/>
    <w:rsid w:val="000E2DC7"/>
    <w:rsid w:val="000F114B"/>
    <w:rsid w:val="000F1935"/>
    <w:rsid w:val="000F6AC6"/>
    <w:rsid w:val="00100315"/>
    <w:rsid w:val="00113528"/>
    <w:rsid w:val="00121554"/>
    <w:rsid w:val="001236B0"/>
    <w:rsid w:val="0013523A"/>
    <w:rsid w:val="001560C6"/>
    <w:rsid w:val="00166A88"/>
    <w:rsid w:val="001678C6"/>
    <w:rsid w:val="00180CB4"/>
    <w:rsid w:val="001818E5"/>
    <w:rsid w:val="00183B62"/>
    <w:rsid w:val="001A2C8B"/>
    <w:rsid w:val="001B70EB"/>
    <w:rsid w:val="001C5594"/>
    <w:rsid w:val="001C7EB5"/>
    <w:rsid w:val="001D7806"/>
    <w:rsid w:val="001E77D9"/>
    <w:rsid w:val="00212DF4"/>
    <w:rsid w:val="00232867"/>
    <w:rsid w:val="00236277"/>
    <w:rsid w:val="00251EE1"/>
    <w:rsid w:val="00274AE3"/>
    <w:rsid w:val="00274D44"/>
    <w:rsid w:val="00274F1A"/>
    <w:rsid w:val="002830CF"/>
    <w:rsid w:val="00283E62"/>
    <w:rsid w:val="00292DCE"/>
    <w:rsid w:val="002B3AB2"/>
    <w:rsid w:val="002B4E0C"/>
    <w:rsid w:val="002C31A2"/>
    <w:rsid w:val="002E0C9D"/>
    <w:rsid w:val="002E1E4D"/>
    <w:rsid w:val="002E4BB5"/>
    <w:rsid w:val="002F2957"/>
    <w:rsid w:val="003054E9"/>
    <w:rsid w:val="00310444"/>
    <w:rsid w:val="00314603"/>
    <w:rsid w:val="00323A4A"/>
    <w:rsid w:val="00326781"/>
    <w:rsid w:val="00343A14"/>
    <w:rsid w:val="00343C2E"/>
    <w:rsid w:val="00345662"/>
    <w:rsid w:val="00346215"/>
    <w:rsid w:val="00346D30"/>
    <w:rsid w:val="00350C3F"/>
    <w:rsid w:val="00356413"/>
    <w:rsid w:val="00361441"/>
    <w:rsid w:val="00362CAD"/>
    <w:rsid w:val="003659BD"/>
    <w:rsid w:val="00366BFC"/>
    <w:rsid w:val="0037521F"/>
    <w:rsid w:val="00384051"/>
    <w:rsid w:val="00384CA0"/>
    <w:rsid w:val="0039279F"/>
    <w:rsid w:val="003A1976"/>
    <w:rsid w:val="003A6A06"/>
    <w:rsid w:val="003B32BB"/>
    <w:rsid w:val="003C123B"/>
    <w:rsid w:val="003C58F8"/>
    <w:rsid w:val="003C6593"/>
    <w:rsid w:val="003D2AD6"/>
    <w:rsid w:val="003F0446"/>
    <w:rsid w:val="00403026"/>
    <w:rsid w:val="004116FD"/>
    <w:rsid w:val="004148BE"/>
    <w:rsid w:val="004247F9"/>
    <w:rsid w:val="00430E64"/>
    <w:rsid w:val="00431B7D"/>
    <w:rsid w:val="00451C35"/>
    <w:rsid w:val="004555AA"/>
    <w:rsid w:val="0045569D"/>
    <w:rsid w:val="00471C01"/>
    <w:rsid w:val="00471C37"/>
    <w:rsid w:val="00472565"/>
    <w:rsid w:val="00474EE8"/>
    <w:rsid w:val="004757A2"/>
    <w:rsid w:val="00475A9A"/>
    <w:rsid w:val="00476067"/>
    <w:rsid w:val="00484E37"/>
    <w:rsid w:val="004A09E1"/>
    <w:rsid w:val="004A2223"/>
    <w:rsid w:val="004A2A64"/>
    <w:rsid w:val="004A5611"/>
    <w:rsid w:val="004A75B8"/>
    <w:rsid w:val="004B5A75"/>
    <w:rsid w:val="004C1DC4"/>
    <w:rsid w:val="004D070B"/>
    <w:rsid w:val="004D098E"/>
    <w:rsid w:val="004E0411"/>
    <w:rsid w:val="004E669F"/>
    <w:rsid w:val="004F4287"/>
    <w:rsid w:val="004F5D02"/>
    <w:rsid w:val="00504861"/>
    <w:rsid w:val="00507770"/>
    <w:rsid w:val="00521B9D"/>
    <w:rsid w:val="005262F9"/>
    <w:rsid w:val="00533EED"/>
    <w:rsid w:val="00535E69"/>
    <w:rsid w:val="005439AF"/>
    <w:rsid w:val="00546F77"/>
    <w:rsid w:val="005514CF"/>
    <w:rsid w:val="00557D28"/>
    <w:rsid w:val="00565D32"/>
    <w:rsid w:val="00575E2F"/>
    <w:rsid w:val="00580872"/>
    <w:rsid w:val="0058201C"/>
    <w:rsid w:val="00584CC7"/>
    <w:rsid w:val="00590C4E"/>
    <w:rsid w:val="00593919"/>
    <w:rsid w:val="0059434A"/>
    <w:rsid w:val="005A271D"/>
    <w:rsid w:val="005A750F"/>
    <w:rsid w:val="005B1B26"/>
    <w:rsid w:val="005C220C"/>
    <w:rsid w:val="005D01A8"/>
    <w:rsid w:val="005D3A45"/>
    <w:rsid w:val="005D596F"/>
    <w:rsid w:val="005E2CE3"/>
    <w:rsid w:val="005E56C6"/>
    <w:rsid w:val="005E5AB5"/>
    <w:rsid w:val="005F0211"/>
    <w:rsid w:val="0060122B"/>
    <w:rsid w:val="00616B27"/>
    <w:rsid w:val="00617242"/>
    <w:rsid w:val="00625B62"/>
    <w:rsid w:val="00631DB1"/>
    <w:rsid w:val="00640A76"/>
    <w:rsid w:val="006410DE"/>
    <w:rsid w:val="00645176"/>
    <w:rsid w:val="00647AF4"/>
    <w:rsid w:val="00656F76"/>
    <w:rsid w:val="00656F84"/>
    <w:rsid w:val="0065730F"/>
    <w:rsid w:val="00661CE7"/>
    <w:rsid w:val="006663BA"/>
    <w:rsid w:val="00671E5B"/>
    <w:rsid w:val="00673E82"/>
    <w:rsid w:val="00675133"/>
    <w:rsid w:val="00680BEB"/>
    <w:rsid w:val="006813F7"/>
    <w:rsid w:val="00695BB9"/>
    <w:rsid w:val="006B32A4"/>
    <w:rsid w:val="006B3331"/>
    <w:rsid w:val="006C2A37"/>
    <w:rsid w:val="006C543D"/>
    <w:rsid w:val="006C7CC0"/>
    <w:rsid w:val="006D0565"/>
    <w:rsid w:val="006E3584"/>
    <w:rsid w:val="006E758F"/>
    <w:rsid w:val="006F1601"/>
    <w:rsid w:val="006F1A3F"/>
    <w:rsid w:val="006F5C1C"/>
    <w:rsid w:val="006F5EE7"/>
    <w:rsid w:val="007001C8"/>
    <w:rsid w:val="00701487"/>
    <w:rsid w:val="00703730"/>
    <w:rsid w:val="0070631E"/>
    <w:rsid w:val="007102B1"/>
    <w:rsid w:val="00712A86"/>
    <w:rsid w:val="00716214"/>
    <w:rsid w:val="00734E01"/>
    <w:rsid w:val="007472DD"/>
    <w:rsid w:val="007475AB"/>
    <w:rsid w:val="00747DD6"/>
    <w:rsid w:val="007571F3"/>
    <w:rsid w:val="00773B9F"/>
    <w:rsid w:val="007852D8"/>
    <w:rsid w:val="00787BB7"/>
    <w:rsid w:val="00797577"/>
    <w:rsid w:val="007A040E"/>
    <w:rsid w:val="007B675D"/>
    <w:rsid w:val="007C0044"/>
    <w:rsid w:val="007C42D4"/>
    <w:rsid w:val="007C7604"/>
    <w:rsid w:val="007D289E"/>
    <w:rsid w:val="007D6159"/>
    <w:rsid w:val="007F5171"/>
    <w:rsid w:val="00805359"/>
    <w:rsid w:val="00815EBC"/>
    <w:rsid w:val="008225D9"/>
    <w:rsid w:val="00822B56"/>
    <w:rsid w:val="00837BBD"/>
    <w:rsid w:val="00846896"/>
    <w:rsid w:val="00850F89"/>
    <w:rsid w:val="00857066"/>
    <w:rsid w:val="0087162F"/>
    <w:rsid w:val="008751C9"/>
    <w:rsid w:val="0087521D"/>
    <w:rsid w:val="008824BC"/>
    <w:rsid w:val="008901CC"/>
    <w:rsid w:val="008929DA"/>
    <w:rsid w:val="008A7FE6"/>
    <w:rsid w:val="008B021B"/>
    <w:rsid w:val="008B10E0"/>
    <w:rsid w:val="008B3CD0"/>
    <w:rsid w:val="008B6A53"/>
    <w:rsid w:val="008C2C41"/>
    <w:rsid w:val="008F5A6F"/>
    <w:rsid w:val="008F6A2B"/>
    <w:rsid w:val="008F7FB6"/>
    <w:rsid w:val="00920B27"/>
    <w:rsid w:val="009276B2"/>
    <w:rsid w:val="00934993"/>
    <w:rsid w:val="0093525C"/>
    <w:rsid w:val="00946493"/>
    <w:rsid w:val="009476A8"/>
    <w:rsid w:val="00947F4D"/>
    <w:rsid w:val="00953C14"/>
    <w:rsid w:val="00967449"/>
    <w:rsid w:val="00973829"/>
    <w:rsid w:val="00973861"/>
    <w:rsid w:val="00975E1D"/>
    <w:rsid w:val="00976C24"/>
    <w:rsid w:val="00983D59"/>
    <w:rsid w:val="009849BE"/>
    <w:rsid w:val="00991580"/>
    <w:rsid w:val="00994405"/>
    <w:rsid w:val="009972EA"/>
    <w:rsid w:val="009A4543"/>
    <w:rsid w:val="009B42C7"/>
    <w:rsid w:val="009C378C"/>
    <w:rsid w:val="009E14E2"/>
    <w:rsid w:val="009F4509"/>
    <w:rsid w:val="00A03852"/>
    <w:rsid w:val="00A20AE1"/>
    <w:rsid w:val="00A56817"/>
    <w:rsid w:val="00A63077"/>
    <w:rsid w:val="00A803B1"/>
    <w:rsid w:val="00A84015"/>
    <w:rsid w:val="00A87EBA"/>
    <w:rsid w:val="00A916F5"/>
    <w:rsid w:val="00A9215A"/>
    <w:rsid w:val="00A95366"/>
    <w:rsid w:val="00AA311B"/>
    <w:rsid w:val="00AC3D1E"/>
    <w:rsid w:val="00AC4FE7"/>
    <w:rsid w:val="00AD46C7"/>
    <w:rsid w:val="00AD6984"/>
    <w:rsid w:val="00AE07A5"/>
    <w:rsid w:val="00AE6415"/>
    <w:rsid w:val="00AF343C"/>
    <w:rsid w:val="00AF41B6"/>
    <w:rsid w:val="00B046C2"/>
    <w:rsid w:val="00B064E0"/>
    <w:rsid w:val="00B06E81"/>
    <w:rsid w:val="00B16DBD"/>
    <w:rsid w:val="00B20AD8"/>
    <w:rsid w:val="00B252D6"/>
    <w:rsid w:val="00B36262"/>
    <w:rsid w:val="00B44793"/>
    <w:rsid w:val="00B5716E"/>
    <w:rsid w:val="00B701CA"/>
    <w:rsid w:val="00B72623"/>
    <w:rsid w:val="00B841FA"/>
    <w:rsid w:val="00B84D3E"/>
    <w:rsid w:val="00B87744"/>
    <w:rsid w:val="00B93D74"/>
    <w:rsid w:val="00BA0BEF"/>
    <w:rsid w:val="00BA2BF1"/>
    <w:rsid w:val="00BD1152"/>
    <w:rsid w:val="00BD6E7B"/>
    <w:rsid w:val="00BE6444"/>
    <w:rsid w:val="00C01F41"/>
    <w:rsid w:val="00C023EE"/>
    <w:rsid w:val="00C10E5B"/>
    <w:rsid w:val="00C11B0E"/>
    <w:rsid w:val="00C352B0"/>
    <w:rsid w:val="00C37772"/>
    <w:rsid w:val="00C402C5"/>
    <w:rsid w:val="00C43C3E"/>
    <w:rsid w:val="00C44F50"/>
    <w:rsid w:val="00C52239"/>
    <w:rsid w:val="00C53987"/>
    <w:rsid w:val="00C729E8"/>
    <w:rsid w:val="00C8064A"/>
    <w:rsid w:val="00C85D56"/>
    <w:rsid w:val="00C90B56"/>
    <w:rsid w:val="00C92F5A"/>
    <w:rsid w:val="00C93DBC"/>
    <w:rsid w:val="00C96F26"/>
    <w:rsid w:val="00CA4EC5"/>
    <w:rsid w:val="00CC7548"/>
    <w:rsid w:val="00CD341C"/>
    <w:rsid w:val="00CE067D"/>
    <w:rsid w:val="00CE0B1D"/>
    <w:rsid w:val="00CE5BA3"/>
    <w:rsid w:val="00CF1D4C"/>
    <w:rsid w:val="00CF21C3"/>
    <w:rsid w:val="00CF720E"/>
    <w:rsid w:val="00D06FA2"/>
    <w:rsid w:val="00D1047E"/>
    <w:rsid w:val="00D132C0"/>
    <w:rsid w:val="00D278D4"/>
    <w:rsid w:val="00D31A92"/>
    <w:rsid w:val="00D434F5"/>
    <w:rsid w:val="00D50422"/>
    <w:rsid w:val="00D53608"/>
    <w:rsid w:val="00D55259"/>
    <w:rsid w:val="00D61726"/>
    <w:rsid w:val="00D723B5"/>
    <w:rsid w:val="00D73437"/>
    <w:rsid w:val="00D772C6"/>
    <w:rsid w:val="00D80EEB"/>
    <w:rsid w:val="00D90D11"/>
    <w:rsid w:val="00D94A30"/>
    <w:rsid w:val="00DA241C"/>
    <w:rsid w:val="00DA46CC"/>
    <w:rsid w:val="00DB0BFE"/>
    <w:rsid w:val="00DB19F8"/>
    <w:rsid w:val="00DB58BE"/>
    <w:rsid w:val="00DC3F14"/>
    <w:rsid w:val="00DD4D00"/>
    <w:rsid w:val="00DE7055"/>
    <w:rsid w:val="00DF1194"/>
    <w:rsid w:val="00E12BA0"/>
    <w:rsid w:val="00E32576"/>
    <w:rsid w:val="00E3400A"/>
    <w:rsid w:val="00E35CAD"/>
    <w:rsid w:val="00E43BE6"/>
    <w:rsid w:val="00E51BFD"/>
    <w:rsid w:val="00E5409E"/>
    <w:rsid w:val="00E572A1"/>
    <w:rsid w:val="00E60A86"/>
    <w:rsid w:val="00E641CE"/>
    <w:rsid w:val="00E67EDC"/>
    <w:rsid w:val="00E70845"/>
    <w:rsid w:val="00E76403"/>
    <w:rsid w:val="00E942E3"/>
    <w:rsid w:val="00E9698B"/>
    <w:rsid w:val="00E97DC3"/>
    <w:rsid w:val="00EA06B8"/>
    <w:rsid w:val="00EA5131"/>
    <w:rsid w:val="00EA574C"/>
    <w:rsid w:val="00EB3D36"/>
    <w:rsid w:val="00EB4EA7"/>
    <w:rsid w:val="00EC2D0A"/>
    <w:rsid w:val="00EC6E63"/>
    <w:rsid w:val="00EE34A9"/>
    <w:rsid w:val="00EE6DC2"/>
    <w:rsid w:val="00F00661"/>
    <w:rsid w:val="00F05F16"/>
    <w:rsid w:val="00F105DB"/>
    <w:rsid w:val="00F13890"/>
    <w:rsid w:val="00F1392E"/>
    <w:rsid w:val="00F321F5"/>
    <w:rsid w:val="00F40743"/>
    <w:rsid w:val="00F6537B"/>
    <w:rsid w:val="00F77B04"/>
    <w:rsid w:val="00F80AC2"/>
    <w:rsid w:val="00F8218A"/>
    <w:rsid w:val="00F93A43"/>
    <w:rsid w:val="00F95029"/>
    <w:rsid w:val="00F965DE"/>
    <w:rsid w:val="00FA6BD4"/>
    <w:rsid w:val="00FA76E5"/>
    <w:rsid w:val="00F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521B9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2023-08-09T12:23:00Z</cp:lastPrinted>
  <dcterms:created xsi:type="dcterms:W3CDTF">2025-03-21T08:56:00Z</dcterms:created>
  <dcterms:modified xsi:type="dcterms:W3CDTF">2025-03-21T08:56:00Z</dcterms:modified>
</cp:coreProperties>
</file>