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F3D6" w14:textId="77777777" w:rsidR="0025498B" w:rsidRDefault="0025498B" w:rsidP="0025498B">
      <w:pPr>
        <w:tabs>
          <w:tab w:val="left" w:pos="6946"/>
        </w:tabs>
        <w:spacing w:before="59" w:after="0" w:line="240" w:lineRule="auto"/>
        <w:ind w:left="142" w:right="-38"/>
        <w:jc w:val="right"/>
        <w:rPr>
          <w:rFonts w:ascii="Arial" w:eastAsia="Arial" w:hAnsi="Arial" w:cs="Arial"/>
          <w:sz w:val="18"/>
          <w:szCs w:val="18"/>
          <w:lang w:val="pl-PL"/>
        </w:rPr>
      </w:pPr>
      <w:r w:rsidRPr="0025498B">
        <w:rPr>
          <w:rFonts w:ascii="Arial" w:eastAsia="Arial" w:hAnsi="Arial" w:cs="Arial"/>
          <w:sz w:val="18"/>
          <w:szCs w:val="18"/>
          <w:lang w:val="pl-PL"/>
        </w:rPr>
        <w:t>Załącznik nr 1 do ogłoszenia o naborze</w:t>
      </w:r>
      <w:r w:rsidRPr="0025498B">
        <w:rPr>
          <w:rFonts w:ascii="Arial" w:eastAsia="Arial" w:hAnsi="Arial" w:cs="Arial"/>
          <w:sz w:val="18"/>
          <w:szCs w:val="18"/>
          <w:lang w:val="pl-PL"/>
        </w:rPr>
        <w:t xml:space="preserve"> na stanowisko </w:t>
      </w:r>
    </w:p>
    <w:p w14:paraId="0D32715E" w14:textId="6B039D93" w:rsidR="0025498B" w:rsidRPr="0025498B" w:rsidRDefault="0025498B" w:rsidP="0025498B">
      <w:pPr>
        <w:tabs>
          <w:tab w:val="left" w:pos="6946"/>
        </w:tabs>
        <w:spacing w:before="59" w:after="0" w:line="240" w:lineRule="auto"/>
        <w:ind w:left="142" w:right="-38"/>
        <w:jc w:val="right"/>
        <w:rPr>
          <w:rFonts w:ascii="Arial" w:eastAsia="Arial" w:hAnsi="Arial" w:cs="Arial"/>
          <w:sz w:val="18"/>
          <w:szCs w:val="18"/>
          <w:lang w:val="pl-PL"/>
        </w:rPr>
      </w:pPr>
      <w:r w:rsidRPr="0025498B">
        <w:rPr>
          <w:rFonts w:ascii="Arial" w:eastAsia="Arial" w:hAnsi="Arial" w:cs="Arial"/>
          <w:sz w:val="18"/>
          <w:szCs w:val="18"/>
          <w:lang w:val="pl-PL"/>
        </w:rPr>
        <w:t>ds. edukacji przyrodniczo leśnej i komunikacji społecznej</w:t>
      </w:r>
    </w:p>
    <w:p w14:paraId="03C0EA6D" w14:textId="1832AC2B" w:rsidR="00E649E7" w:rsidRPr="00E649E7" w:rsidRDefault="0025498B" w:rsidP="0025498B">
      <w:pPr>
        <w:tabs>
          <w:tab w:val="left" w:pos="6946"/>
        </w:tabs>
        <w:spacing w:before="59" w:after="0" w:line="240" w:lineRule="auto"/>
        <w:ind w:left="142" w:right="-38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>[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AF0FC9">
        <w:rPr>
          <w:rFonts w:ascii="Arial" w:eastAsia="Arial" w:hAnsi="Arial" w:cs="Arial"/>
          <w:sz w:val="16"/>
          <w:szCs w:val="16"/>
          <w:lang w:val="pl-PL"/>
        </w:rPr>
        <w:t xml:space="preserve">1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do Zarządzenia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Dyrektora Generalnego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Lasów Państwowych nr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DD6687">
        <w:rPr>
          <w:rFonts w:ascii="Arial" w:eastAsia="Arial" w:hAnsi="Arial" w:cs="Arial"/>
          <w:sz w:val="16"/>
          <w:szCs w:val="16"/>
          <w:lang w:val="pl-PL"/>
        </w:rPr>
        <w:t>z dnia 12.06.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>20</w:t>
      </w:r>
      <w:r w:rsidR="00AF0FC9">
        <w:rPr>
          <w:rFonts w:ascii="Arial" w:eastAsia="Arial" w:hAnsi="Arial" w:cs="Arial"/>
          <w:sz w:val="16"/>
          <w:szCs w:val="16"/>
          <w:lang w:val="pl-PL"/>
        </w:rPr>
        <w:t>25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 r.</w:t>
      </w:r>
      <w:r>
        <w:rPr>
          <w:rFonts w:ascii="Arial" w:eastAsia="Arial" w:hAnsi="Arial" w:cs="Arial"/>
          <w:sz w:val="16"/>
          <w:szCs w:val="16"/>
          <w:lang w:val="pl-PL"/>
        </w:rPr>
        <w:t>]</w:t>
      </w: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18190590" w14:textId="77777777" w:rsidR="0025498B" w:rsidRPr="003510D0" w:rsidRDefault="0025498B" w:rsidP="0025498B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12F71BB7" w14:textId="77777777" w:rsidR="0025498B" w:rsidRPr="003510D0" w:rsidRDefault="0025498B" w:rsidP="0025498B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/ kandydatki</w:t>
      </w: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br/>
      </w: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>/ pracownicę</w:t>
      </w:r>
      <w:r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Lasów</w:t>
      </w:r>
      <w:r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D3586" w14:textId="77777777" w:rsidR="006C5490" w:rsidRDefault="006C5490" w:rsidP="001F0E51">
      <w:pPr>
        <w:spacing w:after="0" w:line="240" w:lineRule="auto"/>
      </w:pPr>
      <w:r>
        <w:separator/>
      </w:r>
    </w:p>
  </w:endnote>
  <w:endnote w:type="continuationSeparator" w:id="0">
    <w:p w14:paraId="22466D6E" w14:textId="77777777" w:rsidR="006C5490" w:rsidRDefault="006C5490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96B8A" w14:textId="77777777" w:rsidR="006C5490" w:rsidRDefault="006C5490" w:rsidP="001F0E51">
      <w:pPr>
        <w:spacing w:after="0" w:line="240" w:lineRule="auto"/>
      </w:pPr>
      <w:r>
        <w:separator/>
      </w:r>
    </w:p>
  </w:footnote>
  <w:footnote w:type="continuationSeparator" w:id="0">
    <w:p w14:paraId="14FC27E9" w14:textId="77777777" w:rsidR="006C5490" w:rsidRDefault="006C5490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5498B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C718D"/>
    <w:rsid w:val="003E236E"/>
    <w:rsid w:val="003E5805"/>
    <w:rsid w:val="0040173A"/>
    <w:rsid w:val="00413DC5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C5490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355B3"/>
    <w:rsid w:val="0084204C"/>
    <w:rsid w:val="00842C90"/>
    <w:rsid w:val="00860D72"/>
    <w:rsid w:val="00870287"/>
    <w:rsid w:val="008841D8"/>
    <w:rsid w:val="0088610D"/>
    <w:rsid w:val="008940FF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9256E"/>
    <w:rsid w:val="00D94EBF"/>
    <w:rsid w:val="00DA618D"/>
    <w:rsid w:val="00DB2E5A"/>
    <w:rsid w:val="00DC323C"/>
    <w:rsid w:val="00DD1145"/>
    <w:rsid w:val="00DD6687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6993F-1A27-44E8-A372-8F60ABE0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Sylwia Wieczorkiewicz Nadleśnictwo Radziwiłłów</cp:lastModifiedBy>
  <cp:revision>4</cp:revision>
  <cp:lastPrinted>2019-09-23T08:22:00Z</cp:lastPrinted>
  <dcterms:created xsi:type="dcterms:W3CDTF">2025-06-20T06:26:00Z</dcterms:created>
  <dcterms:modified xsi:type="dcterms:W3CDTF">2026-08-18T08:29:00Z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