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17283" w14:textId="14477513" w:rsidR="00284048" w:rsidRPr="00F70BA2" w:rsidRDefault="00284048" w:rsidP="00253F12">
      <w:pPr>
        <w:spacing w:before="1" w:line="235" w:lineRule="auto"/>
        <w:ind w:left="7073" w:right="112"/>
        <w:jc w:val="right"/>
        <w:rPr>
          <w:rFonts w:ascii="Times New Roman" w:hAnsi="Times New Roman"/>
          <w:sz w:val="16"/>
          <w:szCs w:val="16"/>
        </w:rPr>
      </w:pPr>
      <w:bookmarkStart w:id="0" w:name="_TOC_250011"/>
      <w:r w:rsidRPr="00F70BA2">
        <w:rPr>
          <w:rFonts w:ascii="Times New Roman" w:hAnsi="Times New Roman"/>
          <w:color w:val="231F20"/>
          <w:spacing w:val="-2"/>
          <w:sz w:val="16"/>
          <w:szCs w:val="16"/>
        </w:rPr>
        <w:t>Załącznik</w:t>
      </w:r>
      <w:r w:rsidRPr="00F70BA2">
        <w:rPr>
          <w:rFonts w:ascii="Times New Roman" w:hAnsi="Times New Roman"/>
          <w:color w:val="231F20"/>
          <w:spacing w:val="-5"/>
          <w:sz w:val="16"/>
          <w:szCs w:val="16"/>
        </w:rPr>
        <w:t xml:space="preserve"> nr </w:t>
      </w:r>
      <w:r w:rsidR="00C5667A">
        <w:rPr>
          <w:rFonts w:ascii="Times New Roman" w:hAnsi="Times New Roman"/>
          <w:color w:val="231F20"/>
          <w:spacing w:val="-5"/>
          <w:sz w:val="16"/>
          <w:szCs w:val="16"/>
        </w:rPr>
        <w:t>3</w:t>
      </w:r>
      <w:r w:rsidR="00C5667A" w:rsidRPr="00F70BA2">
        <w:rPr>
          <w:rFonts w:ascii="Times New Roman" w:hAnsi="Times New Roman"/>
          <w:color w:val="231F20"/>
          <w:spacing w:val="-5"/>
          <w:sz w:val="16"/>
          <w:szCs w:val="16"/>
        </w:rPr>
        <w:t xml:space="preserve"> </w:t>
      </w:r>
    </w:p>
    <w:bookmarkEnd w:id="0"/>
    <w:p w14:paraId="1295C185" w14:textId="77777777" w:rsidR="009F3FF7" w:rsidRDefault="009F3FF7">
      <w:pPr>
        <w:pStyle w:val="Tekstpodstawowy"/>
        <w:rPr>
          <w:rFonts w:ascii="Times New Roman"/>
          <w:sz w:val="28"/>
        </w:rPr>
      </w:pPr>
    </w:p>
    <w:p w14:paraId="1BA8AEBA" w14:textId="42A28B2A" w:rsidR="009F3FF7" w:rsidRDefault="00A10688" w:rsidP="00CA4BAB">
      <w:pPr>
        <w:pStyle w:val="Nagwek1"/>
        <w:tabs>
          <w:tab w:val="left" w:pos="1022"/>
        </w:tabs>
        <w:ind w:left="567" w:firstLine="0"/>
        <w:rPr>
          <w:color w:val="2E5395"/>
        </w:rPr>
      </w:pPr>
      <w:bookmarkStart w:id="1" w:name="_TOC_250006"/>
      <w:r>
        <w:rPr>
          <w:color w:val="2E5395"/>
        </w:rPr>
        <w:t xml:space="preserve">7. </w:t>
      </w:r>
      <w:r w:rsidR="00B00D9D">
        <w:rPr>
          <w:color w:val="2E5395"/>
        </w:rPr>
        <w:t>OPIS</w:t>
      </w:r>
      <w:r w:rsidR="00B00D9D">
        <w:rPr>
          <w:color w:val="2E5395"/>
          <w:spacing w:val="-4"/>
        </w:rPr>
        <w:t xml:space="preserve"> </w:t>
      </w:r>
      <w:bookmarkEnd w:id="1"/>
      <w:r w:rsidR="00B00D9D">
        <w:rPr>
          <w:color w:val="2E5395"/>
          <w:spacing w:val="-2"/>
        </w:rPr>
        <w:t>INWESTYCJI</w:t>
      </w:r>
    </w:p>
    <w:p w14:paraId="3143DDE1" w14:textId="62536DEC" w:rsidR="009F3FF7" w:rsidRPr="003A47FE" w:rsidRDefault="00A10688" w:rsidP="00CA4BAB">
      <w:pPr>
        <w:tabs>
          <w:tab w:val="left" w:pos="1196"/>
        </w:tabs>
        <w:spacing w:before="82"/>
        <w:ind w:left="567"/>
        <w:rPr>
          <w:color w:val="2E5395"/>
        </w:rPr>
      </w:pPr>
      <w:r>
        <w:rPr>
          <w:color w:val="2E5395"/>
        </w:rPr>
        <w:t xml:space="preserve">7.1. </w:t>
      </w:r>
      <w:r w:rsidR="00B00D9D" w:rsidRPr="003A47FE">
        <w:rPr>
          <w:color w:val="2E5395"/>
        </w:rPr>
        <w:t>Cel</w:t>
      </w:r>
      <w:r w:rsidR="00B00D9D" w:rsidRPr="003A47FE">
        <w:rPr>
          <w:color w:val="2E5395"/>
          <w:spacing w:val="64"/>
          <w:w w:val="150"/>
        </w:rPr>
        <w:t xml:space="preserve"> </w:t>
      </w:r>
      <w:r w:rsidR="00B00D9D" w:rsidRPr="003A47FE">
        <w:rPr>
          <w:color w:val="2E5395"/>
        </w:rPr>
        <w:t>ogólny</w:t>
      </w:r>
      <w:r w:rsidR="00B00D9D" w:rsidRPr="003A47FE">
        <w:rPr>
          <w:color w:val="2E5395"/>
          <w:spacing w:val="64"/>
          <w:w w:val="150"/>
        </w:rPr>
        <w:t xml:space="preserve"> </w:t>
      </w:r>
      <w:r w:rsidR="00B00D9D" w:rsidRPr="003A47FE">
        <w:rPr>
          <w:color w:val="2E5395"/>
        </w:rPr>
        <w:t>programu</w:t>
      </w:r>
      <w:r w:rsidR="00B00D9D" w:rsidRPr="003A47FE">
        <w:rPr>
          <w:color w:val="2E5395"/>
          <w:spacing w:val="65"/>
          <w:w w:val="150"/>
        </w:rPr>
        <w:t xml:space="preserve"> </w:t>
      </w:r>
      <w:r w:rsidR="00B00D9D" w:rsidRPr="003A47FE">
        <w:rPr>
          <w:color w:val="2E5395"/>
        </w:rPr>
        <w:t>oraz</w:t>
      </w:r>
      <w:r w:rsidR="00B00D9D" w:rsidRPr="003A47FE">
        <w:rPr>
          <w:color w:val="2E5395"/>
          <w:spacing w:val="64"/>
          <w:w w:val="150"/>
        </w:rPr>
        <w:t xml:space="preserve"> </w:t>
      </w:r>
      <w:r w:rsidR="00B00D9D" w:rsidRPr="003A47FE">
        <w:rPr>
          <w:color w:val="2E5395"/>
        </w:rPr>
        <w:t>cele</w:t>
      </w:r>
      <w:r w:rsidR="00B00D9D" w:rsidRPr="003A47FE">
        <w:rPr>
          <w:color w:val="2E5395"/>
          <w:spacing w:val="65"/>
          <w:w w:val="150"/>
        </w:rPr>
        <w:t xml:space="preserve"> </w:t>
      </w:r>
      <w:r w:rsidR="00B00D9D" w:rsidRPr="003A47FE">
        <w:rPr>
          <w:color w:val="2E5395"/>
        </w:rPr>
        <w:t>szczegółowe</w:t>
      </w:r>
      <w:r w:rsidR="00B00D9D" w:rsidRPr="003A47FE">
        <w:rPr>
          <w:color w:val="2E5395"/>
          <w:spacing w:val="64"/>
          <w:w w:val="150"/>
        </w:rPr>
        <w:t xml:space="preserve"> </w:t>
      </w:r>
      <w:r w:rsidR="00B00D9D" w:rsidRPr="003A47FE">
        <w:rPr>
          <w:color w:val="2E5395"/>
        </w:rPr>
        <w:t>służące</w:t>
      </w:r>
      <w:r w:rsidR="00B00D9D" w:rsidRPr="003A47FE">
        <w:rPr>
          <w:color w:val="2E5395"/>
          <w:spacing w:val="64"/>
          <w:w w:val="150"/>
        </w:rPr>
        <w:t xml:space="preserve"> </w:t>
      </w:r>
      <w:r w:rsidR="00B00D9D" w:rsidRPr="003A47FE">
        <w:rPr>
          <w:color w:val="2E5395"/>
        </w:rPr>
        <w:t>realizacji</w:t>
      </w:r>
      <w:r w:rsidR="00B00D9D" w:rsidRPr="003A47FE">
        <w:rPr>
          <w:color w:val="2E5395"/>
          <w:spacing w:val="64"/>
          <w:w w:val="150"/>
        </w:rPr>
        <w:t xml:space="preserve"> </w:t>
      </w:r>
      <w:r w:rsidR="00B00D9D" w:rsidRPr="003A47FE">
        <w:rPr>
          <w:color w:val="2E5395"/>
        </w:rPr>
        <w:t>celu</w:t>
      </w:r>
      <w:r w:rsidR="00B00D9D" w:rsidRPr="003A47FE">
        <w:rPr>
          <w:color w:val="2E5395"/>
          <w:spacing w:val="66"/>
          <w:w w:val="150"/>
        </w:rPr>
        <w:t xml:space="preserve"> </w:t>
      </w:r>
      <w:r w:rsidR="00B00D9D" w:rsidRPr="003A47FE">
        <w:rPr>
          <w:color w:val="2E5395"/>
        </w:rPr>
        <w:t>głównego</w:t>
      </w:r>
      <w:r w:rsidR="00B00D9D" w:rsidRPr="003A47FE">
        <w:rPr>
          <w:color w:val="2E5395"/>
          <w:spacing w:val="64"/>
          <w:w w:val="150"/>
        </w:rPr>
        <w:t xml:space="preserve"> </w:t>
      </w:r>
      <w:r w:rsidR="00B00D9D" w:rsidRPr="003A47FE">
        <w:rPr>
          <w:color w:val="2E5395"/>
          <w:spacing w:val="-4"/>
        </w:rPr>
        <w:t>wraz</w:t>
      </w:r>
    </w:p>
    <w:p w14:paraId="30D36B2B" w14:textId="77777777" w:rsidR="003A47FE" w:rsidRDefault="00B00D9D" w:rsidP="00CA4BAB">
      <w:pPr>
        <w:pStyle w:val="Tekstpodstawowy"/>
        <w:spacing w:before="9" w:line="333" w:lineRule="auto"/>
        <w:ind w:left="567" w:right="3543" w:firstLine="426"/>
        <w:rPr>
          <w:color w:val="2E5395"/>
        </w:rPr>
      </w:pPr>
      <w:r>
        <w:rPr>
          <w:color w:val="2E5395"/>
        </w:rPr>
        <w:t>z</w:t>
      </w:r>
      <w:r>
        <w:rPr>
          <w:color w:val="2E5395"/>
          <w:spacing w:val="36"/>
        </w:rPr>
        <w:t xml:space="preserve"> </w:t>
      </w:r>
      <w:r>
        <w:rPr>
          <w:color w:val="2E5395"/>
        </w:rPr>
        <w:t>uzasadnieniem</w:t>
      </w:r>
      <w:r>
        <w:rPr>
          <w:color w:val="2E5395"/>
          <w:spacing w:val="-7"/>
        </w:rPr>
        <w:t xml:space="preserve"> </w:t>
      </w:r>
      <w:r>
        <w:rPr>
          <w:color w:val="2E5395"/>
        </w:rPr>
        <w:t>konieczności</w:t>
      </w:r>
      <w:r>
        <w:rPr>
          <w:color w:val="2E5395"/>
          <w:spacing w:val="-6"/>
        </w:rPr>
        <w:t xml:space="preserve"> </w:t>
      </w:r>
      <w:r>
        <w:rPr>
          <w:color w:val="2E5395"/>
        </w:rPr>
        <w:t>podjęcia</w:t>
      </w:r>
      <w:r>
        <w:rPr>
          <w:color w:val="2E5395"/>
          <w:spacing w:val="-5"/>
        </w:rPr>
        <w:t xml:space="preserve"> </w:t>
      </w:r>
      <w:r>
        <w:rPr>
          <w:color w:val="2E5395"/>
        </w:rPr>
        <w:t>działań</w:t>
      </w:r>
      <w:r>
        <w:rPr>
          <w:color w:val="2E5395"/>
          <w:spacing w:val="-6"/>
        </w:rPr>
        <w:t xml:space="preserve"> </w:t>
      </w:r>
      <w:r>
        <w:rPr>
          <w:color w:val="2E5395"/>
        </w:rPr>
        <w:t xml:space="preserve">inwestycyjnych </w:t>
      </w:r>
    </w:p>
    <w:p w14:paraId="13A3BF15" w14:textId="39C322F8" w:rsidR="009F3FF7" w:rsidRDefault="00B00D9D" w:rsidP="003A47FE">
      <w:pPr>
        <w:pStyle w:val="Tekstpodstawowy"/>
        <w:spacing w:before="9" w:line="333" w:lineRule="auto"/>
        <w:ind w:left="1276" w:right="3543" w:hanging="708"/>
      </w:pPr>
      <w:r>
        <w:t>CEL GŁÓWNY INWESTYCJI</w:t>
      </w:r>
    </w:p>
    <w:p w14:paraId="0BE640E7" w14:textId="0B02F5E7" w:rsidR="009F3FF7" w:rsidRDefault="00B00D9D" w:rsidP="003A47FE">
      <w:pPr>
        <w:pStyle w:val="Nagwek3"/>
        <w:spacing w:line="203" w:lineRule="exact"/>
        <w:ind w:left="567"/>
      </w:pPr>
      <w:r>
        <w:t>Poprawa</w:t>
      </w:r>
      <w:r>
        <w:rPr>
          <w:spacing w:val="76"/>
          <w:w w:val="150"/>
        </w:rPr>
        <w:t xml:space="preserve"> </w:t>
      </w:r>
      <w:r>
        <w:t>jakości,</w:t>
      </w:r>
      <w:r>
        <w:rPr>
          <w:spacing w:val="76"/>
          <w:w w:val="150"/>
        </w:rPr>
        <w:t xml:space="preserve"> </w:t>
      </w:r>
      <w:r>
        <w:t>dostępności,</w:t>
      </w:r>
      <w:r>
        <w:rPr>
          <w:spacing w:val="77"/>
          <w:w w:val="150"/>
        </w:rPr>
        <w:t xml:space="preserve"> </w:t>
      </w:r>
      <w:r>
        <w:t>a</w:t>
      </w:r>
      <w:r>
        <w:rPr>
          <w:spacing w:val="79"/>
          <w:w w:val="150"/>
        </w:rPr>
        <w:t xml:space="preserve"> </w:t>
      </w:r>
      <w:r>
        <w:t>także</w:t>
      </w:r>
      <w:r>
        <w:rPr>
          <w:spacing w:val="76"/>
          <w:w w:val="150"/>
        </w:rPr>
        <w:t xml:space="preserve"> </w:t>
      </w:r>
      <w:r>
        <w:t>skuteczności</w:t>
      </w:r>
      <w:r>
        <w:rPr>
          <w:spacing w:val="76"/>
          <w:w w:val="150"/>
        </w:rPr>
        <w:t xml:space="preserve"> </w:t>
      </w:r>
      <w:r>
        <w:t>diagnostyki</w:t>
      </w:r>
      <w:r>
        <w:rPr>
          <w:spacing w:val="77"/>
          <w:w w:val="150"/>
        </w:rPr>
        <w:t xml:space="preserve"> </w:t>
      </w:r>
      <w:r>
        <w:t>i</w:t>
      </w:r>
      <w:r>
        <w:rPr>
          <w:spacing w:val="78"/>
          <w:w w:val="150"/>
        </w:rPr>
        <w:t xml:space="preserve"> </w:t>
      </w:r>
      <w:r>
        <w:t>leczenia</w:t>
      </w:r>
      <w:r>
        <w:rPr>
          <w:spacing w:val="76"/>
          <w:w w:val="150"/>
        </w:rPr>
        <w:t xml:space="preserve"> </w:t>
      </w:r>
      <w:r>
        <w:rPr>
          <w:spacing w:val="-2"/>
        </w:rPr>
        <w:t>pacjentów</w:t>
      </w:r>
      <w:r w:rsidR="000A1091">
        <w:rPr>
          <w:spacing w:val="-2"/>
        </w:rPr>
        <w:t xml:space="preserve"> </w:t>
      </w:r>
    </w:p>
    <w:p w14:paraId="1B54A135" w14:textId="77777777" w:rsidR="009F3FF7" w:rsidRDefault="00B00D9D" w:rsidP="003A47FE">
      <w:pPr>
        <w:spacing w:before="13" w:line="252" w:lineRule="auto"/>
        <w:ind w:left="567" w:right="749"/>
        <w:jc w:val="both"/>
        <w:rPr>
          <w:b/>
          <w:i/>
        </w:rPr>
      </w:pPr>
      <w:r w:rsidRPr="00253F12">
        <w:rPr>
          <w:b/>
          <w:bCs/>
          <w:i/>
          <w:iCs/>
          <w:spacing w:val="-2"/>
        </w:rPr>
        <w:t xml:space="preserve">pediatrycznych, szczególnie noworodków z wadą wrodzoną i dzieci po urazie, przez budowę nowego kompleksu BOP wraz z Centralną </w:t>
      </w:r>
      <w:proofErr w:type="spellStart"/>
      <w:r w:rsidRPr="00253F12">
        <w:rPr>
          <w:b/>
          <w:bCs/>
          <w:i/>
          <w:iCs/>
          <w:spacing w:val="-2"/>
        </w:rPr>
        <w:t>Sterylizatornią</w:t>
      </w:r>
      <w:proofErr w:type="spellEnd"/>
      <w:r w:rsidRPr="00253F12">
        <w:rPr>
          <w:b/>
          <w:bCs/>
          <w:i/>
          <w:iCs/>
          <w:spacing w:val="-2"/>
        </w:rPr>
        <w:t>, zwaną dalej „CS”, utworzenie pierwszego ogólnokrajowego Ośrodka ECMO wraz z kompleksem Intensywnej Terapii, zwanego dalej „OIT”, modernizacja pracowni Diagnostyki Obrazowej, Stacji Dializ oraz Klinik Otolaryngologii</w:t>
      </w:r>
      <w:r>
        <w:rPr>
          <w:b/>
          <w:i/>
        </w:rPr>
        <w:t xml:space="preserve"> i Okulistyki.</w:t>
      </w:r>
    </w:p>
    <w:p w14:paraId="18B92614" w14:textId="77777777" w:rsidR="009F3FF7" w:rsidRDefault="00B00D9D" w:rsidP="003A47FE">
      <w:pPr>
        <w:pStyle w:val="Tekstpodstawowy"/>
        <w:spacing w:before="110"/>
        <w:ind w:firstLine="567"/>
        <w:jc w:val="both"/>
      </w:pPr>
      <w:r>
        <w:rPr>
          <w:spacing w:val="-2"/>
        </w:rPr>
        <w:t>CELE</w:t>
      </w:r>
      <w:r>
        <w:rPr>
          <w:spacing w:val="1"/>
        </w:rPr>
        <w:t xml:space="preserve"> </w:t>
      </w:r>
      <w:r>
        <w:rPr>
          <w:spacing w:val="-2"/>
        </w:rPr>
        <w:t>SZCZEGÓŁÓWE</w:t>
      </w:r>
      <w:r>
        <w:rPr>
          <w:spacing w:val="2"/>
        </w:rPr>
        <w:t xml:space="preserve"> </w:t>
      </w:r>
      <w:r>
        <w:rPr>
          <w:spacing w:val="-2"/>
        </w:rPr>
        <w:t>INWESTYCJI</w:t>
      </w:r>
    </w:p>
    <w:p w14:paraId="11F68D1C" w14:textId="77777777" w:rsidR="009F3FF7" w:rsidRDefault="00B00D9D" w:rsidP="003A47FE">
      <w:pPr>
        <w:pStyle w:val="Tekstpodstawowy"/>
        <w:spacing w:before="42"/>
        <w:ind w:firstLine="567"/>
        <w:jc w:val="both"/>
      </w:pPr>
      <w:r>
        <w:t>Cel</w:t>
      </w:r>
      <w:r>
        <w:rPr>
          <w:spacing w:val="-13"/>
        </w:rPr>
        <w:t xml:space="preserve"> </w:t>
      </w:r>
      <w:r>
        <w:t>główny</w:t>
      </w:r>
      <w:r>
        <w:rPr>
          <w:spacing w:val="-11"/>
        </w:rPr>
        <w:t xml:space="preserve"> </w:t>
      </w:r>
      <w:r>
        <w:t>przedsięwzięcia</w:t>
      </w:r>
      <w:r>
        <w:rPr>
          <w:spacing w:val="-11"/>
        </w:rPr>
        <w:t xml:space="preserve"> </w:t>
      </w:r>
      <w:r>
        <w:t>zostanie</w:t>
      </w:r>
      <w:r>
        <w:rPr>
          <w:spacing w:val="-11"/>
        </w:rPr>
        <w:t xml:space="preserve"> </w:t>
      </w:r>
      <w:r>
        <w:t>osiągnięty</w:t>
      </w:r>
      <w:r>
        <w:rPr>
          <w:spacing w:val="-11"/>
        </w:rPr>
        <w:t xml:space="preserve"> </w:t>
      </w:r>
      <w:r>
        <w:t>dzięki</w:t>
      </w:r>
      <w:r>
        <w:rPr>
          <w:spacing w:val="-11"/>
        </w:rPr>
        <w:t xml:space="preserve"> </w:t>
      </w:r>
      <w:r>
        <w:t>realizacji</w:t>
      </w:r>
      <w:r>
        <w:rPr>
          <w:spacing w:val="-12"/>
        </w:rPr>
        <w:t xml:space="preserve"> </w:t>
      </w:r>
      <w:r>
        <w:t>poniższych</w:t>
      </w:r>
      <w:r>
        <w:rPr>
          <w:spacing w:val="-13"/>
        </w:rPr>
        <w:t xml:space="preserve"> </w:t>
      </w:r>
      <w:r>
        <w:t>celów</w:t>
      </w:r>
      <w:r>
        <w:rPr>
          <w:spacing w:val="-12"/>
        </w:rPr>
        <w:t xml:space="preserve"> </w:t>
      </w:r>
      <w:r>
        <w:rPr>
          <w:spacing w:val="-2"/>
        </w:rPr>
        <w:t>szczegółowych:</w:t>
      </w:r>
    </w:p>
    <w:p w14:paraId="3A90155B" w14:textId="77777777" w:rsidR="009F3FF7" w:rsidRDefault="00B00D9D" w:rsidP="003A47FE">
      <w:pPr>
        <w:pStyle w:val="Akapitzlist"/>
        <w:numPr>
          <w:ilvl w:val="2"/>
          <w:numId w:val="22"/>
        </w:numPr>
        <w:spacing w:before="91" w:line="276" w:lineRule="auto"/>
        <w:ind w:left="1418" w:right="756" w:hanging="361"/>
        <w:jc w:val="both"/>
      </w:pPr>
      <w:r>
        <w:t>Zwiększenie jakości diagnostyki oraz skrócenie procesu diagnostycznego przez zastosowanie nowoczesnej aparatury oraz sprzętu.</w:t>
      </w:r>
    </w:p>
    <w:p w14:paraId="1BCA00E7" w14:textId="6538415B" w:rsidR="009F3FF7" w:rsidRDefault="00B00D9D" w:rsidP="003A47FE">
      <w:pPr>
        <w:pStyle w:val="Akapitzlist"/>
        <w:numPr>
          <w:ilvl w:val="2"/>
          <w:numId w:val="22"/>
        </w:numPr>
        <w:spacing w:before="82" w:line="276" w:lineRule="auto"/>
        <w:ind w:left="1418" w:right="750" w:hanging="361"/>
        <w:jc w:val="both"/>
      </w:pPr>
      <w:r>
        <w:t>Zwiększenie</w:t>
      </w:r>
      <w:r>
        <w:rPr>
          <w:spacing w:val="40"/>
        </w:rPr>
        <w:t xml:space="preserve"> </w:t>
      </w:r>
      <w:r>
        <w:t>kompleksowości</w:t>
      </w:r>
      <w:r>
        <w:rPr>
          <w:spacing w:val="40"/>
        </w:rPr>
        <w:t xml:space="preserve"> </w:t>
      </w:r>
      <w:r>
        <w:t>świadczonych</w:t>
      </w:r>
      <w:r>
        <w:rPr>
          <w:spacing w:val="40"/>
        </w:rPr>
        <w:t xml:space="preserve"> </w:t>
      </w:r>
      <w:r>
        <w:t>usług</w:t>
      </w:r>
      <w:r>
        <w:rPr>
          <w:spacing w:val="40"/>
        </w:rPr>
        <w:t xml:space="preserve"> </w:t>
      </w:r>
      <w:r>
        <w:t>przez</w:t>
      </w:r>
      <w:r>
        <w:rPr>
          <w:spacing w:val="40"/>
        </w:rPr>
        <w:t xml:space="preserve"> </w:t>
      </w:r>
      <w:r>
        <w:t>wyposażenie</w:t>
      </w:r>
      <w:r>
        <w:rPr>
          <w:spacing w:val="40"/>
        </w:rPr>
        <w:t xml:space="preserve"> </w:t>
      </w:r>
      <w:r>
        <w:t>jednostki w</w:t>
      </w:r>
      <w:r w:rsidR="004B13FA">
        <w:t> </w:t>
      </w:r>
      <w:r>
        <w:t xml:space="preserve">niezbędny sprzęt m.in. aparaty RTG, aparaty USG, tomografy, respiratory, aparaty ECMO, aparaty do pomiarów hemodynamicznych, aparaty do ciągłej terapii </w:t>
      </w:r>
      <w:r>
        <w:rPr>
          <w:spacing w:val="-2"/>
        </w:rPr>
        <w:t>nerkozastępczej.</w:t>
      </w:r>
    </w:p>
    <w:p w14:paraId="2F9155D1" w14:textId="0D6BBB00" w:rsidR="009F3FF7" w:rsidRDefault="00B00D9D" w:rsidP="003A47FE">
      <w:pPr>
        <w:pStyle w:val="Akapitzlist"/>
        <w:numPr>
          <w:ilvl w:val="2"/>
          <w:numId w:val="22"/>
        </w:numPr>
        <w:tabs>
          <w:tab w:val="left" w:pos="1465"/>
          <w:tab w:val="left" w:pos="1467"/>
        </w:tabs>
        <w:spacing w:before="1" w:line="276" w:lineRule="auto"/>
        <w:ind w:left="1467" w:right="787" w:hanging="361"/>
        <w:jc w:val="both"/>
      </w:pPr>
      <w:r>
        <w:t>Zwiększenie funkcjonalności BOP, obszaru OIT oraz innych komórek organizacyjnych znajdujących się w sąsiedztwie funkcjonującego, nowoczesnego SOR-u przez budowę nowego budynku BOP oraz przebudowę i dostosowanie dostępnych powierzchni do</w:t>
      </w:r>
      <w:r w:rsidR="004B13FA">
        <w:t> </w:t>
      </w:r>
      <w:r>
        <w:t>potrzeb m.in. kompleksu OIT. Obecnie sale, w szczególności sale zabiegowe, są kubaturowo za małe dla pomieszczenia kilku zespołów operacyjnych oraz możliwości użycia specjalistycznego sprzętu.</w:t>
      </w:r>
    </w:p>
    <w:p w14:paraId="7595F9BB" w14:textId="054F6670" w:rsidR="009F3FF7" w:rsidRDefault="00B00D9D" w:rsidP="003A47FE">
      <w:pPr>
        <w:pStyle w:val="Akapitzlist"/>
        <w:numPr>
          <w:ilvl w:val="2"/>
          <w:numId w:val="22"/>
        </w:numPr>
        <w:tabs>
          <w:tab w:val="left" w:pos="1466"/>
          <w:tab w:val="left" w:pos="1468"/>
        </w:tabs>
        <w:spacing w:before="83" w:line="276" w:lineRule="auto"/>
        <w:ind w:left="1468" w:right="787" w:hanging="361"/>
        <w:jc w:val="both"/>
      </w:pPr>
      <w:r>
        <w:t>Zwiększenie możliwości zabiegowych BOP oraz opieki na OIT przez zwiększenie liczby sal operacyjnych</w:t>
      </w:r>
      <w:r>
        <w:rPr>
          <w:spacing w:val="-8"/>
        </w:rPr>
        <w:t xml:space="preserve"> </w:t>
      </w:r>
      <w:r>
        <w:t>i</w:t>
      </w:r>
      <w:r>
        <w:rPr>
          <w:spacing w:val="-9"/>
        </w:rPr>
        <w:t xml:space="preserve"> </w:t>
      </w:r>
      <w:r>
        <w:t>gabinetów</w:t>
      </w:r>
      <w:r>
        <w:rPr>
          <w:spacing w:val="-8"/>
        </w:rPr>
        <w:t xml:space="preserve"> </w:t>
      </w:r>
      <w:r>
        <w:t>zabiegowych,</w:t>
      </w:r>
      <w:r>
        <w:rPr>
          <w:spacing w:val="-9"/>
        </w:rPr>
        <w:t xml:space="preserve"> </w:t>
      </w:r>
      <w:r>
        <w:t>łóżek</w:t>
      </w:r>
      <w:r>
        <w:rPr>
          <w:spacing w:val="-10"/>
        </w:rPr>
        <w:t xml:space="preserve"> </w:t>
      </w:r>
      <w:r>
        <w:t>intensywnej</w:t>
      </w:r>
      <w:r>
        <w:rPr>
          <w:spacing w:val="-9"/>
        </w:rPr>
        <w:t xml:space="preserve"> </w:t>
      </w:r>
      <w:r>
        <w:t>terapii</w:t>
      </w:r>
      <w:r>
        <w:rPr>
          <w:spacing w:val="-9"/>
        </w:rPr>
        <w:t xml:space="preserve"> </w:t>
      </w:r>
      <w:r>
        <w:t>oraz</w:t>
      </w:r>
      <w:r>
        <w:rPr>
          <w:spacing w:val="-9"/>
        </w:rPr>
        <w:t xml:space="preserve"> </w:t>
      </w:r>
      <w:r>
        <w:t>wyposażenie</w:t>
      </w:r>
      <w:r>
        <w:rPr>
          <w:spacing w:val="-9"/>
        </w:rPr>
        <w:t xml:space="preserve"> </w:t>
      </w:r>
      <w:r>
        <w:t>ich</w:t>
      </w:r>
      <w:r>
        <w:rPr>
          <w:spacing w:val="-8"/>
        </w:rPr>
        <w:t xml:space="preserve"> </w:t>
      </w:r>
      <w:r>
        <w:t>w</w:t>
      </w:r>
      <w:r w:rsidR="009D2FAC">
        <w:t> </w:t>
      </w:r>
      <w:r>
        <w:t>nowoczesną</w:t>
      </w:r>
      <w:r>
        <w:rPr>
          <w:spacing w:val="-8"/>
        </w:rPr>
        <w:t xml:space="preserve"> </w:t>
      </w:r>
      <w:r>
        <w:t>aparaturę</w:t>
      </w:r>
      <w:r>
        <w:rPr>
          <w:spacing w:val="-10"/>
        </w:rPr>
        <w:t xml:space="preserve"> </w:t>
      </w:r>
      <w:r>
        <w:t>i</w:t>
      </w:r>
      <w:r>
        <w:rPr>
          <w:spacing w:val="-10"/>
        </w:rPr>
        <w:t xml:space="preserve"> </w:t>
      </w:r>
      <w:r>
        <w:t>sprzęt</w:t>
      </w:r>
      <w:r>
        <w:rPr>
          <w:spacing w:val="-10"/>
        </w:rPr>
        <w:t xml:space="preserve"> </w:t>
      </w:r>
      <w:r>
        <w:t>niezbędny</w:t>
      </w:r>
      <w:r>
        <w:rPr>
          <w:spacing w:val="-10"/>
        </w:rPr>
        <w:t xml:space="preserve"> </w:t>
      </w:r>
      <w:r>
        <w:t>do</w:t>
      </w:r>
      <w:r>
        <w:rPr>
          <w:spacing w:val="-10"/>
        </w:rPr>
        <w:t xml:space="preserve"> </w:t>
      </w:r>
      <w:r>
        <w:t>ratowania</w:t>
      </w:r>
      <w:r>
        <w:rPr>
          <w:spacing w:val="-10"/>
        </w:rPr>
        <w:t xml:space="preserve"> </w:t>
      </w:r>
      <w:r>
        <w:t>życia.</w:t>
      </w:r>
      <w:r>
        <w:rPr>
          <w:spacing w:val="-9"/>
        </w:rPr>
        <w:t xml:space="preserve"> </w:t>
      </w:r>
      <w:r>
        <w:t>Realizacja</w:t>
      </w:r>
      <w:r>
        <w:rPr>
          <w:spacing w:val="-9"/>
        </w:rPr>
        <w:t xml:space="preserve"> </w:t>
      </w:r>
      <w:r>
        <w:t>celu</w:t>
      </w:r>
      <w:r>
        <w:rPr>
          <w:spacing w:val="-10"/>
        </w:rPr>
        <w:t xml:space="preserve"> </w:t>
      </w:r>
      <w:r>
        <w:t>przyczyni</w:t>
      </w:r>
      <w:r>
        <w:rPr>
          <w:spacing w:val="-9"/>
        </w:rPr>
        <w:t xml:space="preserve"> </w:t>
      </w:r>
      <w:r>
        <w:t>się do zwiększenia liczby wykonywanych operacji planowych oraz operowanych i</w:t>
      </w:r>
      <w:r w:rsidR="009D2FAC">
        <w:t> </w:t>
      </w:r>
      <w:r>
        <w:t>leczonych w Instytucie dzieci, wpłynie na zwiększenie liczby pacjentów przyjmowanych w trybie pilnym, skrócenia czasu oczekiwania na przyjęcie do szpitala. Wyposażenie BOP w nowoczesny sprzęt i aparaturę zmniejszy ryzyko występowania komplikacji śród i</w:t>
      </w:r>
      <w:r w:rsidR="009D2FAC">
        <w:t> </w:t>
      </w:r>
      <w:r>
        <w:t>po</w:t>
      </w:r>
      <w:r w:rsidR="009D2FAC">
        <w:t> </w:t>
      </w:r>
      <w:r>
        <w:t>operacyjnych, a co za tym idzie w efekcie skrócenia czasu pobytu pacjenta w szpitalu.</w:t>
      </w:r>
    </w:p>
    <w:p w14:paraId="159A6DBA" w14:textId="39CD73CF" w:rsidR="009F3FF7" w:rsidRDefault="00B00D9D" w:rsidP="003A47FE">
      <w:pPr>
        <w:pStyle w:val="Akapitzlist"/>
        <w:numPr>
          <w:ilvl w:val="2"/>
          <w:numId w:val="22"/>
        </w:numPr>
        <w:tabs>
          <w:tab w:val="left" w:pos="1466"/>
          <w:tab w:val="left" w:pos="1468"/>
        </w:tabs>
        <w:spacing w:before="85" w:line="276" w:lineRule="auto"/>
        <w:ind w:left="1468" w:right="789" w:hanging="361"/>
        <w:jc w:val="both"/>
      </w:pPr>
      <w:r>
        <w:t>Zwiększenie wykorzystania potencjału medycznego personelu szpitala przez budowę nowej oraz reorganizację dostępnej przestrzeni ICZMP, a także zakup nowoczesnej aparatury i sprzętu. Dzięki inwestycji zwiększy się liczba wykonywanych procedur medycznych, ułatwione będzie budowanie wielospecjalistycznego zespołu, organizowanie wspólnych spotkań w celu omawiania i rozwiązywania problemów pacjentów</w:t>
      </w:r>
      <w:r>
        <w:rPr>
          <w:spacing w:val="80"/>
        </w:rPr>
        <w:t xml:space="preserve"> </w:t>
      </w:r>
      <w:r>
        <w:t>oraz</w:t>
      </w:r>
      <w:r>
        <w:rPr>
          <w:spacing w:val="80"/>
        </w:rPr>
        <w:t xml:space="preserve"> </w:t>
      </w:r>
      <w:r>
        <w:t>szkolenie</w:t>
      </w:r>
      <w:r>
        <w:rPr>
          <w:spacing w:val="80"/>
        </w:rPr>
        <w:t xml:space="preserve"> </w:t>
      </w:r>
      <w:r>
        <w:t>personelu</w:t>
      </w:r>
      <w:r>
        <w:rPr>
          <w:spacing w:val="80"/>
        </w:rPr>
        <w:t xml:space="preserve"> </w:t>
      </w:r>
      <w:r>
        <w:t>medycznego.</w:t>
      </w:r>
      <w:r>
        <w:rPr>
          <w:spacing w:val="80"/>
        </w:rPr>
        <w:t xml:space="preserve"> </w:t>
      </w:r>
      <w:r>
        <w:t>Wyposażenie</w:t>
      </w:r>
      <w:r>
        <w:rPr>
          <w:spacing w:val="80"/>
        </w:rPr>
        <w:t xml:space="preserve"> </w:t>
      </w:r>
      <w:r>
        <w:t>sal</w:t>
      </w:r>
      <w:r>
        <w:rPr>
          <w:spacing w:val="80"/>
        </w:rPr>
        <w:t xml:space="preserve"> </w:t>
      </w:r>
      <w:r>
        <w:t>operacyjnych</w:t>
      </w:r>
      <w:r>
        <w:rPr>
          <w:spacing w:val="40"/>
        </w:rPr>
        <w:t xml:space="preserve"> </w:t>
      </w:r>
      <w:r>
        <w:t>w</w:t>
      </w:r>
      <w:r w:rsidR="009D2FAC">
        <w:t> </w:t>
      </w:r>
      <w:r>
        <w:t>systemy audiowizualne oraz możliwość transmisji i nagrywania obrazu pozwoli na</w:t>
      </w:r>
      <w:r w:rsidR="009D2FAC">
        <w:t> </w:t>
      </w:r>
      <w:r>
        <w:t>wykorzystanie nagrań w celach edukacyjnych.</w:t>
      </w:r>
    </w:p>
    <w:p w14:paraId="60703689" w14:textId="77777777" w:rsidR="009F3FF7" w:rsidRDefault="00B00D9D" w:rsidP="003A47FE">
      <w:pPr>
        <w:pStyle w:val="Akapitzlist"/>
        <w:numPr>
          <w:ilvl w:val="2"/>
          <w:numId w:val="22"/>
        </w:numPr>
        <w:tabs>
          <w:tab w:val="left" w:pos="1467"/>
        </w:tabs>
        <w:spacing w:before="84" w:line="276" w:lineRule="auto"/>
        <w:ind w:left="1467" w:right="787" w:hanging="360"/>
        <w:jc w:val="both"/>
      </w:pPr>
      <w:r>
        <w:t>Poprawa</w:t>
      </w:r>
      <w:r>
        <w:rPr>
          <w:spacing w:val="-13"/>
        </w:rPr>
        <w:t xml:space="preserve"> </w:t>
      </w:r>
      <w:r>
        <w:t>komfortu</w:t>
      </w:r>
      <w:r>
        <w:rPr>
          <w:spacing w:val="-12"/>
        </w:rPr>
        <w:t xml:space="preserve"> </w:t>
      </w:r>
      <w:r>
        <w:t>pobytu</w:t>
      </w:r>
      <w:r>
        <w:rPr>
          <w:spacing w:val="-13"/>
        </w:rPr>
        <w:t xml:space="preserve"> </w:t>
      </w:r>
      <w:r>
        <w:t>pacjentów</w:t>
      </w:r>
      <w:r>
        <w:rPr>
          <w:spacing w:val="-12"/>
        </w:rPr>
        <w:t xml:space="preserve"> </w:t>
      </w:r>
      <w:r>
        <w:t>oraz</w:t>
      </w:r>
      <w:r>
        <w:rPr>
          <w:spacing w:val="-13"/>
        </w:rPr>
        <w:t xml:space="preserve"> </w:t>
      </w:r>
      <w:r>
        <w:t>ich</w:t>
      </w:r>
      <w:r>
        <w:rPr>
          <w:spacing w:val="-12"/>
        </w:rPr>
        <w:t xml:space="preserve"> </w:t>
      </w:r>
      <w:r>
        <w:t>opiekunów</w:t>
      </w:r>
      <w:r>
        <w:rPr>
          <w:spacing w:val="-13"/>
        </w:rPr>
        <w:t xml:space="preserve"> </w:t>
      </w:r>
      <w:r>
        <w:t>przez</w:t>
      </w:r>
      <w:r>
        <w:rPr>
          <w:spacing w:val="-12"/>
        </w:rPr>
        <w:t xml:space="preserve"> </w:t>
      </w:r>
      <w:r>
        <w:t>stworzenie</w:t>
      </w:r>
      <w:r>
        <w:rPr>
          <w:spacing w:val="-12"/>
        </w:rPr>
        <w:t xml:space="preserve"> </w:t>
      </w:r>
      <w:r>
        <w:t>bezpiecznego, funkcjonalnego, przyjaznego oraz atrakcyjnego środowiska, w którym chore dziecko będzie</w:t>
      </w:r>
      <w:r>
        <w:rPr>
          <w:spacing w:val="-9"/>
        </w:rPr>
        <w:t xml:space="preserve"> </w:t>
      </w:r>
      <w:r>
        <w:t>przebywało</w:t>
      </w:r>
      <w:r>
        <w:rPr>
          <w:spacing w:val="-8"/>
        </w:rPr>
        <w:t xml:space="preserve"> </w:t>
      </w:r>
      <w:r>
        <w:t>w</w:t>
      </w:r>
      <w:r>
        <w:rPr>
          <w:spacing w:val="-9"/>
        </w:rPr>
        <w:t xml:space="preserve"> </w:t>
      </w:r>
      <w:r>
        <w:t>otoczeniu</w:t>
      </w:r>
      <w:r>
        <w:rPr>
          <w:spacing w:val="-9"/>
        </w:rPr>
        <w:t xml:space="preserve"> </w:t>
      </w:r>
      <w:r>
        <w:t>swoich</w:t>
      </w:r>
      <w:r>
        <w:rPr>
          <w:spacing w:val="-7"/>
        </w:rPr>
        <w:t xml:space="preserve"> </w:t>
      </w:r>
      <w:r>
        <w:t>bliskich</w:t>
      </w:r>
      <w:r>
        <w:rPr>
          <w:spacing w:val="-9"/>
        </w:rPr>
        <w:t xml:space="preserve"> </w:t>
      </w:r>
      <w:r>
        <w:t>i</w:t>
      </w:r>
      <w:r>
        <w:rPr>
          <w:spacing w:val="-7"/>
        </w:rPr>
        <w:t xml:space="preserve"> </w:t>
      </w:r>
      <w:r>
        <w:t>przyjaciół.</w:t>
      </w:r>
      <w:r>
        <w:rPr>
          <w:spacing w:val="-9"/>
        </w:rPr>
        <w:t xml:space="preserve"> </w:t>
      </w:r>
      <w:r>
        <w:t>Nowe</w:t>
      </w:r>
      <w:r>
        <w:rPr>
          <w:spacing w:val="-7"/>
        </w:rPr>
        <w:t xml:space="preserve"> </w:t>
      </w:r>
      <w:r>
        <w:t>pomieszczenia</w:t>
      </w:r>
      <w:r>
        <w:rPr>
          <w:spacing w:val="-8"/>
        </w:rPr>
        <w:t xml:space="preserve"> </w:t>
      </w:r>
      <w:r>
        <w:t xml:space="preserve">sprawią, że proces usypiania, wybudzania pacjenta po zabiegu operacyjnym będzie dla niego </w:t>
      </w:r>
      <w:r>
        <w:lastRenderedPageBreak/>
        <w:t>przyjemniejszy. Umożliwią również rodzicom towarzyszenie pacjentom po zabiegach operacyjnych. Przestrzenie wspólne zmodernizowanych klinik będą zorganizowane tak, aby dziecko nie czuło się zagubione i</w:t>
      </w:r>
      <w:r>
        <w:rPr>
          <w:spacing w:val="40"/>
        </w:rPr>
        <w:t xml:space="preserve"> </w:t>
      </w:r>
      <w:r>
        <w:t>aby zawsze mogło trafić do swojej sali. Przestrzeń wspólna umożliwi dziecku oglądanie bajek, słuchanie muzyki czy czytanie ulubionych książek w</w:t>
      </w:r>
      <w:r>
        <w:rPr>
          <w:spacing w:val="-1"/>
        </w:rPr>
        <w:t xml:space="preserve"> </w:t>
      </w:r>
      <w:r>
        <w:t>ciszy, ale też zabawę z</w:t>
      </w:r>
      <w:r>
        <w:rPr>
          <w:spacing w:val="40"/>
        </w:rPr>
        <w:t xml:space="preserve"> </w:t>
      </w:r>
      <w:r>
        <w:t>rówieśnikami.</w:t>
      </w:r>
      <w:r>
        <w:rPr>
          <w:spacing w:val="40"/>
        </w:rPr>
        <w:t xml:space="preserve"> </w:t>
      </w:r>
      <w:r>
        <w:t>Łóżka na salach będą dostosowane do wieku</w:t>
      </w:r>
      <w:r>
        <w:rPr>
          <w:spacing w:val="75"/>
        </w:rPr>
        <w:t xml:space="preserve"> </w:t>
      </w:r>
      <w:r>
        <w:t>i</w:t>
      </w:r>
      <w:r>
        <w:rPr>
          <w:spacing w:val="76"/>
        </w:rPr>
        <w:t xml:space="preserve"> </w:t>
      </w:r>
      <w:r>
        <w:t>potrzeb</w:t>
      </w:r>
      <w:r>
        <w:rPr>
          <w:spacing w:val="75"/>
        </w:rPr>
        <w:t xml:space="preserve"> </w:t>
      </w:r>
      <w:r>
        <w:t>dziecka.</w:t>
      </w:r>
      <w:r>
        <w:rPr>
          <w:spacing w:val="75"/>
        </w:rPr>
        <w:t xml:space="preserve"> </w:t>
      </w:r>
      <w:r>
        <w:t>W</w:t>
      </w:r>
      <w:r>
        <w:rPr>
          <w:spacing w:val="75"/>
        </w:rPr>
        <w:t xml:space="preserve"> </w:t>
      </w:r>
      <w:r>
        <w:t>sali</w:t>
      </w:r>
      <w:r>
        <w:rPr>
          <w:spacing w:val="75"/>
        </w:rPr>
        <w:t xml:space="preserve"> </w:t>
      </w:r>
      <w:r>
        <w:t>dziecko</w:t>
      </w:r>
      <w:r>
        <w:rPr>
          <w:spacing w:val="75"/>
        </w:rPr>
        <w:t xml:space="preserve"> </w:t>
      </w:r>
      <w:r>
        <w:t>będzie</w:t>
      </w:r>
      <w:r>
        <w:rPr>
          <w:spacing w:val="76"/>
        </w:rPr>
        <w:t xml:space="preserve"> </w:t>
      </w:r>
      <w:r>
        <w:t>mogło</w:t>
      </w:r>
      <w:r>
        <w:rPr>
          <w:spacing w:val="76"/>
        </w:rPr>
        <w:t xml:space="preserve"> </w:t>
      </w:r>
      <w:r>
        <w:t>zatrzymać</w:t>
      </w:r>
      <w:r>
        <w:rPr>
          <w:spacing w:val="75"/>
        </w:rPr>
        <w:t xml:space="preserve"> </w:t>
      </w:r>
      <w:r>
        <w:t>swoją</w:t>
      </w:r>
      <w:r>
        <w:rPr>
          <w:spacing w:val="75"/>
        </w:rPr>
        <w:t xml:space="preserve"> </w:t>
      </w:r>
      <w:r>
        <w:t>ulubioną</w:t>
      </w:r>
    </w:p>
    <w:p w14:paraId="4BE907ED" w14:textId="77777777" w:rsidR="009F3FF7" w:rsidRDefault="00B00D9D" w:rsidP="003A47FE">
      <w:pPr>
        <w:pStyle w:val="Tekstpodstawowy"/>
        <w:spacing w:before="6" w:line="276" w:lineRule="auto"/>
        <w:ind w:left="1467" w:right="790"/>
        <w:jc w:val="both"/>
      </w:pPr>
      <w:r>
        <w:t>„</w:t>
      </w:r>
      <w:proofErr w:type="spellStart"/>
      <w:r>
        <w:t>przytulankę</w:t>
      </w:r>
      <w:proofErr w:type="spellEnd"/>
      <w:r>
        <w:t>”, poduszkę czy kocyk. W</w:t>
      </w:r>
      <w:r>
        <w:rPr>
          <w:spacing w:val="40"/>
        </w:rPr>
        <w:t xml:space="preserve"> </w:t>
      </w:r>
      <w:r>
        <w:t>sytuacji indywidualnej potrzeby zwiększającej bezpieczeństwo i komfort małego pacjenta będzie możliwość instalacji ulubionej nocnej lampki, włączenia muzyki itp. W</w:t>
      </w:r>
      <w:r>
        <w:rPr>
          <w:spacing w:val="40"/>
        </w:rPr>
        <w:t xml:space="preserve"> </w:t>
      </w:r>
      <w:r>
        <w:t>salach zabiegowych będzie wykorzystywany sprzęt do wyświetlania obrazów i</w:t>
      </w:r>
      <w:r>
        <w:rPr>
          <w:spacing w:val="-1"/>
        </w:rPr>
        <w:t xml:space="preserve"> </w:t>
      </w:r>
      <w:r>
        <w:t>scen</w:t>
      </w:r>
      <w:r>
        <w:rPr>
          <w:spacing w:val="-1"/>
        </w:rPr>
        <w:t xml:space="preserve"> </w:t>
      </w:r>
      <w:r>
        <w:t>zwłaszcza z natury.</w:t>
      </w:r>
      <w:r>
        <w:rPr>
          <w:spacing w:val="-1"/>
        </w:rPr>
        <w:t xml:space="preserve"> </w:t>
      </w:r>
      <w:r>
        <w:t>Dziecko będzie miało możliwość stałego kontaktu z rodzicem, opiekunem, z rodzeństwem. Zapewniony będzie łatwy dostęp do budynku, również dla osób z niepełnosprawnościami.</w:t>
      </w:r>
    </w:p>
    <w:p w14:paraId="59B09B1D" w14:textId="1A7C0F57" w:rsidR="009F3FF7" w:rsidRDefault="00B00D9D" w:rsidP="001629AB">
      <w:pPr>
        <w:pStyle w:val="Akapitzlist"/>
        <w:numPr>
          <w:ilvl w:val="2"/>
          <w:numId w:val="22"/>
        </w:numPr>
        <w:tabs>
          <w:tab w:val="left" w:pos="1443"/>
        </w:tabs>
        <w:spacing w:before="84" w:line="276" w:lineRule="auto"/>
        <w:ind w:left="1443" w:right="787" w:hanging="696"/>
        <w:jc w:val="both"/>
      </w:pPr>
      <w:r>
        <w:t>Zwiększenie bezpieczeństwa pacjentów oraz personelu medycznego przez przystosowanie powierzchni szpitala do warunków, jakie obecnie wymagane są przepisami prawa w zakresie bezpieczeństwa pożarowego (w szczególności w zakresie wszelkich koniecznych systemów takich jak System Sygnalizacji Pożaru, Dźwiękowy System Ostrzegania, oświetlenie awaryjne, wydzielenie stref dymoszczelnych), zastosowanie nowoczesnego sprzętu, bardziej ergonomicznych stanowisk pracy dla personelu. Większa sprawność i</w:t>
      </w:r>
      <w:r>
        <w:rPr>
          <w:spacing w:val="40"/>
        </w:rPr>
        <w:t xml:space="preserve"> </w:t>
      </w:r>
      <w:r>
        <w:t>bezawaryjność zakupionych urządzeń, jak również dostęp do nowych technologii wpłynie na poprawę bezpieczeństwa przebywających w instytucie</w:t>
      </w:r>
      <w:r>
        <w:rPr>
          <w:spacing w:val="80"/>
          <w:w w:val="150"/>
        </w:rPr>
        <w:t xml:space="preserve"> </w:t>
      </w:r>
      <w:r>
        <w:t>osób.</w:t>
      </w:r>
      <w:r>
        <w:rPr>
          <w:spacing w:val="80"/>
          <w:w w:val="150"/>
        </w:rPr>
        <w:t xml:space="preserve"> </w:t>
      </w:r>
      <w:r>
        <w:t>Dzięki</w:t>
      </w:r>
      <w:r>
        <w:rPr>
          <w:spacing w:val="80"/>
          <w:w w:val="150"/>
        </w:rPr>
        <w:t xml:space="preserve"> </w:t>
      </w:r>
      <w:r>
        <w:t>nowoczesnemu</w:t>
      </w:r>
      <w:r>
        <w:rPr>
          <w:spacing w:val="80"/>
          <w:w w:val="150"/>
        </w:rPr>
        <w:t xml:space="preserve"> </w:t>
      </w:r>
      <w:r>
        <w:t>projektowi,</w:t>
      </w:r>
      <w:r>
        <w:rPr>
          <w:spacing w:val="80"/>
          <w:w w:val="150"/>
        </w:rPr>
        <w:t xml:space="preserve"> </w:t>
      </w:r>
      <w:r>
        <w:t>dopasowaniu</w:t>
      </w:r>
      <w:r>
        <w:rPr>
          <w:spacing w:val="80"/>
          <w:w w:val="150"/>
        </w:rPr>
        <w:t xml:space="preserve"> </w:t>
      </w:r>
      <w:r>
        <w:t>pomieszczeń</w:t>
      </w:r>
      <w:r>
        <w:rPr>
          <w:spacing w:val="80"/>
          <w:w w:val="150"/>
        </w:rPr>
        <w:t xml:space="preserve"> </w:t>
      </w:r>
      <w:r>
        <w:t>i</w:t>
      </w:r>
      <w:r w:rsidR="001629AB">
        <w:t xml:space="preserve"> </w:t>
      </w:r>
      <w:r>
        <w:t>wyposażeniu</w:t>
      </w:r>
      <w:r w:rsidRPr="001629AB">
        <w:rPr>
          <w:spacing w:val="37"/>
        </w:rPr>
        <w:t xml:space="preserve"> </w:t>
      </w:r>
      <w:r>
        <w:t>w</w:t>
      </w:r>
      <w:r w:rsidRPr="001629AB">
        <w:rPr>
          <w:spacing w:val="37"/>
        </w:rPr>
        <w:t xml:space="preserve"> </w:t>
      </w:r>
      <w:r>
        <w:t>sprzęt</w:t>
      </w:r>
      <w:r w:rsidRPr="001629AB">
        <w:rPr>
          <w:spacing w:val="37"/>
        </w:rPr>
        <w:t xml:space="preserve"> </w:t>
      </w:r>
      <w:r>
        <w:t>znacznie</w:t>
      </w:r>
      <w:r w:rsidRPr="001629AB">
        <w:rPr>
          <w:spacing w:val="37"/>
        </w:rPr>
        <w:t xml:space="preserve"> </w:t>
      </w:r>
      <w:r>
        <w:t>zwiększy</w:t>
      </w:r>
      <w:r w:rsidRPr="001629AB">
        <w:rPr>
          <w:spacing w:val="36"/>
        </w:rPr>
        <w:t xml:space="preserve"> </w:t>
      </w:r>
      <w:r>
        <w:t>się</w:t>
      </w:r>
      <w:r w:rsidRPr="001629AB">
        <w:rPr>
          <w:spacing w:val="37"/>
        </w:rPr>
        <w:t xml:space="preserve"> </w:t>
      </w:r>
      <w:r>
        <w:t>bezpieczeństwo</w:t>
      </w:r>
      <w:r w:rsidRPr="001629AB">
        <w:rPr>
          <w:spacing w:val="38"/>
        </w:rPr>
        <w:t xml:space="preserve"> </w:t>
      </w:r>
      <w:r>
        <w:t>pracy</w:t>
      </w:r>
      <w:r w:rsidRPr="001629AB">
        <w:rPr>
          <w:spacing w:val="36"/>
        </w:rPr>
        <w:t xml:space="preserve"> </w:t>
      </w:r>
      <w:r>
        <w:t>personelu</w:t>
      </w:r>
      <w:r w:rsidRPr="001629AB">
        <w:rPr>
          <w:spacing w:val="35"/>
        </w:rPr>
        <w:t xml:space="preserve"> </w:t>
      </w:r>
      <w:r>
        <w:t>szpitala m.in. ze względu na brak konieczności dźwigania i przemieszczania ciężkiego sprzętu.</w:t>
      </w:r>
    </w:p>
    <w:p w14:paraId="673B8BDD" w14:textId="58DEAFDB" w:rsidR="009F3FF7" w:rsidRDefault="00B00D9D" w:rsidP="001629AB">
      <w:pPr>
        <w:pStyle w:val="Akapitzlist"/>
        <w:numPr>
          <w:ilvl w:val="2"/>
          <w:numId w:val="22"/>
        </w:numPr>
        <w:spacing w:before="200" w:line="249" w:lineRule="auto"/>
        <w:ind w:left="1418" w:right="689" w:hanging="691"/>
        <w:jc w:val="both"/>
      </w:pPr>
      <w:r>
        <w:t>Zmniejszenie ryzyka wystąpienia zakażeń szpitalnych. Budowa nowoczesnej CS ze specjalistycznym systemem znakowania i kontroli narzędzi, właściwy układ pomieszczeń na</w:t>
      </w:r>
      <w:r>
        <w:rPr>
          <w:spacing w:val="40"/>
        </w:rPr>
        <w:t xml:space="preserve"> </w:t>
      </w:r>
      <w:r>
        <w:t>BOP</w:t>
      </w:r>
      <w:r>
        <w:rPr>
          <w:spacing w:val="40"/>
        </w:rPr>
        <w:t xml:space="preserve"> </w:t>
      </w:r>
      <w:r>
        <w:t>pozwoli</w:t>
      </w:r>
      <w:r>
        <w:rPr>
          <w:spacing w:val="40"/>
        </w:rPr>
        <w:t xml:space="preserve"> </w:t>
      </w:r>
      <w:r>
        <w:t>zapewnić</w:t>
      </w:r>
      <w:r>
        <w:rPr>
          <w:spacing w:val="40"/>
        </w:rPr>
        <w:t xml:space="preserve"> </w:t>
      </w:r>
      <w:r>
        <w:t>wzmożony</w:t>
      </w:r>
      <w:r>
        <w:rPr>
          <w:spacing w:val="40"/>
        </w:rPr>
        <w:t xml:space="preserve"> </w:t>
      </w:r>
      <w:r>
        <w:t>reżim</w:t>
      </w:r>
      <w:r>
        <w:rPr>
          <w:spacing w:val="40"/>
        </w:rPr>
        <w:t xml:space="preserve"> </w:t>
      </w:r>
      <w:r>
        <w:t>sanitarny</w:t>
      </w:r>
      <w:r>
        <w:rPr>
          <w:spacing w:val="40"/>
        </w:rPr>
        <w:t xml:space="preserve"> </w:t>
      </w:r>
      <w:r>
        <w:t>i</w:t>
      </w:r>
      <w:r>
        <w:rPr>
          <w:spacing w:val="40"/>
        </w:rPr>
        <w:t xml:space="preserve"> </w:t>
      </w:r>
      <w:r>
        <w:t>zachowanie</w:t>
      </w:r>
      <w:r>
        <w:rPr>
          <w:spacing w:val="40"/>
        </w:rPr>
        <w:t xml:space="preserve"> </w:t>
      </w:r>
      <w:r>
        <w:t>strefy</w:t>
      </w:r>
      <w:r>
        <w:rPr>
          <w:spacing w:val="40"/>
        </w:rPr>
        <w:t xml:space="preserve"> </w:t>
      </w:r>
      <w:r>
        <w:t>septycznej</w:t>
      </w:r>
      <w:r>
        <w:rPr>
          <w:spacing w:val="40"/>
        </w:rPr>
        <w:t xml:space="preserve"> </w:t>
      </w:r>
      <w:r>
        <w:t>i</w:t>
      </w:r>
      <w:r w:rsidR="00A32AC0">
        <w:t> </w:t>
      </w:r>
      <w:r>
        <w:t>aseptycznej oraz jednokierunkowy ruch pacjentów i materiału sterylnego co przyczyni się do zmniejszenia ryzyka zakażeń szpitalnych i związanych z tym powikłań. Wprowadzenie jednokierunkowego ruchu pacjentów oraz materiału sterylnego jest bardzo</w:t>
      </w:r>
      <w:r>
        <w:rPr>
          <w:spacing w:val="-13"/>
        </w:rPr>
        <w:t xml:space="preserve"> </w:t>
      </w:r>
      <w:r>
        <w:t>ważne</w:t>
      </w:r>
      <w:r>
        <w:rPr>
          <w:spacing w:val="-12"/>
        </w:rPr>
        <w:t xml:space="preserve"> </w:t>
      </w:r>
      <w:r>
        <w:t>w</w:t>
      </w:r>
      <w:r w:rsidR="00A32AC0">
        <w:t> </w:t>
      </w:r>
      <w:r>
        <w:t>sytuacji</w:t>
      </w:r>
      <w:r>
        <w:rPr>
          <w:spacing w:val="-12"/>
        </w:rPr>
        <w:t xml:space="preserve"> </w:t>
      </w:r>
      <w:r>
        <w:t>stanów</w:t>
      </w:r>
      <w:r>
        <w:rPr>
          <w:spacing w:val="-13"/>
        </w:rPr>
        <w:t xml:space="preserve"> </w:t>
      </w:r>
      <w:r>
        <w:t>zagrożenia</w:t>
      </w:r>
      <w:r>
        <w:rPr>
          <w:spacing w:val="-12"/>
        </w:rPr>
        <w:t xml:space="preserve"> </w:t>
      </w:r>
      <w:r>
        <w:t>epidemiologicznego</w:t>
      </w:r>
      <w:r>
        <w:rPr>
          <w:spacing w:val="-13"/>
        </w:rPr>
        <w:t xml:space="preserve"> </w:t>
      </w:r>
      <w:r>
        <w:t>(np.</w:t>
      </w:r>
      <w:r>
        <w:rPr>
          <w:spacing w:val="-12"/>
        </w:rPr>
        <w:t xml:space="preserve"> </w:t>
      </w:r>
      <w:r>
        <w:t>pandemii</w:t>
      </w:r>
      <w:r>
        <w:rPr>
          <w:spacing w:val="-12"/>
        </w:rPr>
        <w:t xml:space="preserve"> </w:t>
      </w:r>
      <w:r>
        <w:t>COVID-19).</w:t>
      </w:r>
    </w:p>
    <w:p w14:paraId="72717F70" w14:textId="77777777" w:rsidR="009F3FF7" w:rsidRDefault="00B00D9D">
      <w:pPr>
        <w:pStyle w:val="Tekstpodstawowy"/>
        <w:spacing w:before="123"/>
        <w:ind w:left="833"/>
      </w:pPr>
      <w:r>
        <w:t>ZAKRES</w:t>
      </w:r>
      <w:r>
        <w:rPr>
          <w:spacing w:val="-12"/>
        </w:rPr>
        <w:t xml:space="preserve"> </w:t>
      </w:r>
      <w:r>
        <w:rPr>
          <w:spacing w:val="-2"/>
        </w:rPr>
        <w:t>INWESTYCJI</w:t>
      </w:r>
    </w:p>
    <w:p w14:paraId="0732E9F2" w14:textId="77777777" w:rsidR="009F3FF7" w:rsidRDefault="00B00D9D">
      <w:pPr>
        <w:pStyle w:val="Tekstpodstawowy"/>
        <w:spacing w:before="131"/>
        <w:ind w:left="828"/>
      </w:pPr>
      <w:r>
        <w:t>Inwestycja</w:t>
      </w:r>
      <w:r>
        <w:rPr>
          <w:spacing w:val="-11"/>
        </w:rPr>
        <w:t xml:space="preserve"> </w:t>
      </w:r>
      <w:r>
        <w:t>przewiduje</w:t>
      </w:r>
      <w:r>
        <w:rPr>
          <w:spacing w:val="-11"/>
        </w:rPr>
        <w:t xml:space="preserve"> </w:t>
      </w:r>
      <w:r>
        <w:rPr>
          <w:spacing w:val="-10"/>
        </w:rPr>
        <w:t>:</w:t>
      </w:r>
    </w:p>
    <w:p w14:paraId="47459EF0" w14:textId="77777777" w:rsidR="009F3FF7" w:rsidRDefault="00B00D9D">
      <w:pPr>
        <w:pStyle w:val="Akapitzlist"/>
        <w:numPr>
          <w:ilvl w:val="0"/>
          <w:numId w:val="16"/>
        </w:numPr>
        <w:tabs>
          <w:tab w:val="left" w:pos="1187"/>
        </w:tabs>
        <w:spacing w:before="132"/>
        <w:ind w:left="1187" w:hanging="359"/>
        <w:rPr>
          <w:b/>
        </w:rPr>
      </w:pPr>
      <w:r>
        <w:rPr>
          <w:b/>
        </w:rPr>
        <w:t>budowę</w:t>
      </w:r>
      <w:r>
        <w:rPr>
          <w:b/>
          <w:spacing w:val="-8"/>
        </w:rPr>
        <w:t xml:space="preserve"> </w:t>
      </w:r>
      <w:r>
        <w:rPr>
          <w:b/>
        </w:rPr>
        <w:t>nowego</w:t>
      </w:r>
      <w:r>
        <w:rPr>
          <w:b/>
          <w:spacing w:val="-8"/>
        </w:rPr>
        <w:t xml:space="preserve"> </w:t>
      </w:r>
      <w:r>
        <w:rPr>
          <w:b/>
        </w:rPr>
        <w:t>kompleksu</w:t>
      </w:r>
      <w:r>
        <w:rPr>
          <w:b/>
          <w:spacing w:val="-7"/>
        </w:rPr>
        <w:t xml:space="preserve"> </w:t>
      </w:r>
      <w:r>
        <w:rPr>
          <w:b/>
        </w:rPr>
        <w:t>BOP</w:t>
      </w:r>
      <w:r>
        <w:rPr>
          <w:b/>
          <w:spacing w:val="-7"/>
        </w:rPr>
        <w:t xml:space="preserve"> </w:t>
      </w:r>
      <w:r>
        <w:rPr>
          <w:b/>
        </w:rPr>
        <w:t>wraz</w:t>
      </w:r>
      <w:r>
        <w:rPr>
          <w:b/>
          <w:spacing w:val="-7"/>
        </w:rPr>
        <w:t xml:space="preserve"> </w:t>
      </w:r>
      <w:r>
        <w:rPr>
          <w:b/>
        </w:rPr>
        <w:t>z</w:t>
      </w:r>
      <w:r>
        <w:rPr>
          <w:b/>
          <w:spacing w:val="-7"/>
        </w:rPr>
        <w:t xml:space="preserve"> </w:t>
      </w:r>
      <w:r>
        <w:rPr>
          <w:b/>
        </w:rPr>
        <w:t>Centralną</w:t>
      </w:r>
      <w:r>
        <w:rPr>
          <w:b/>
          <w:spacing w:val="-8"/>
        </w:rPr>
        <w:t xml:space="preserve"> </w:t>
      </w:r>
      <w:proofErr w:type="spellStart"/>
      <w:r>
        <w:rPr>
          <w:b/>
          <w:spacing w:val="-2"/>
        </w:rPr>
        <w:t>Sterylizatornią</w:t>
      </w:r>
      <w:proofErr w:type="spellEnd"/>
      <w:r>
        <w:rPr>
          <w:b/>
          <w:spacing w:val="-2"/>
        </w:rPr>
        <w:t>;</w:t>
      </w:r>
    </w:p>
    <w:p w14:paraId="54EF359A" w14:textId="77777777" w:rsidR="009F3FF7" w:rsidRDefault="00B00D9D">
      <w:pPr>
        <w:pStyle w:val="Akapitzlist"/>
        <w:numPr>
          <w:ilvl w:val="0"/>
          <w:numId w:val="16"/>
        </w:numPr>
        <w:tabs>
          <w:tab w:val="left" w:pos="1187"/>
        </w:tabs>
        <w:spacing w:before="40"/>
        <w:ind w:left="1187" w:hanging="359"/>
        <w:rPr>
          <w:b/>
        </w:rPr>
      </w:pPr>
      <w:r>
        <w:rPr>
          <w:b/>
        </w:rPr>
        <w:t>przebudowę</w:t>
      </w:r>
      <w:r>
        <w:rPr>
          <w:b/>
          <w:spacing w:val="-13"/>
        </w:rPr>
        <w:t xml:space="preserve"> </w:t>
      </w:r>
      <w:r>
        <w:rPr>
          <w:b/>
        </w:rPr>
        <w:t>uwolnionej</w:t>
      </w:r>
      <w:r>
        <w:rPr>
          <w:b/>
          <w:spacing w:val="-12"/>
        </w:rPr>
        <w:t xml:space="preserve"> </w:t>
      </w:r>
      <w:r>
        <w:rPr>
          <w:b/>
        </w:rPr>
        <w:t>powierzchni</w:t>
      </w:r>
      <w:r>
        <w:rPr>
          <w:b/>
          <w:spacing w:val="-12"/>
        </w:rPr>
        <w:t xml:space="preserve"> </w:t>
      </w:r>
      <w:r>
        <w:rPr>
          <w:b/>
        </w:rPr>
        <w:t>(po</w:t>
      </w:r>
      <w:r>
        <w:rPr>
          <w:b/>
          <w:spacing w:val="-13"/>
        </w:rPr>
        <w:t xml:space="preserve"> </w:t>
      </w:r>
      <w:r>
        <w:rPr>
          <w:b/>
        </w:rPr>
        <w:t>obecnym</w:t>
      </w:r>
      <w:r>
        <w:rPr>
          <w:b/>
          <w:spacing w:val="-12"/>
        </w:rPr>
        <w:t xml:space="preserve"> </w:t>
      </w:r>
      <w:r>
        <w:rPr>
          <w:b/>
          <w:spacing w:val="-4"/>
        </w:rPr>
        <w:t>BOP):</w:t>
      </w:r>
    </w:p>
    <w:p w14:paraId="77E83BAB" w14:textId="77777777" w:rsidR="009F3FF7" w:rsidRDefault="00B00D9D">
      <w:pPr>
        <w:pStyle w:val="Akapitzlist"/>
        <w:numPr>
          <w:ilvl w:val="1"/>
          <w:numId w:val="16"/>
        </w:numPr>
        <w:tabs>
          <w:tab w:val="left" w:pos="1564"/>
          <w:tab w:val="left" w:pos="1566"/>
        </w:tabs>
        <w:spacing w:before="40" w:line="276" w:lineRule="auto"/>
        <w:ind w:right="690"/>
      </w:pPr>
      <w:r>
        <w:t>utworzenie</w:t>
      </w:r>
      <w:r>
        <w:rPr>
          <w:spacing w:val="-13"/>
        </w:rPr>
        <w:t xml:space="preserve"> </w:t>
      </w:r>
      <w:r>
        <w:t>pierwszego</w:t>
      </w:r>
      <w:r>
        <w:rPr>
          <w:spacing w:val="-13"/>
        </w:rPr>
        <w:t xml:space="preserve"> </w:t>
      </w:r>
      <w:r>
        <w:t>ogólnokrajowego</w:t>
      </w:r>
      <w:r>
        <w:rPr>
          <w:spacing w:val="-13"/>
        </w:rPr>
        <w:t xml:space="preserve"> </w:t>
      </w:r>
      <w:r>
        <w:t>Ośrodka</w:t>
      </w:r>
      <w:r>
        <w:rPr>
          <w:spacing w:val="-12"/>
        </w:rPr>
        <w:t xml:space="preserve"> </w:t>
      </w:r>
      <w:r>
        <w:t>ECMO</w:t>
      </w:r>
      <w:r>
        <w:rPr>
          <w:spacing w:val="-13"/>
        </w:rPr>
        <w:t xml:space="preserve"> </w:t>
      </w:r>
      <w:r>
        <w:t>wraz</w:t>
      </w:r>
      <w:r>
        <w:rPr>
          <w:spacing w:val="-12"/>
        </w:rPr>
        <w:t xml:space="preserve"> </w:t>
      </w:r>
      <w:r>
        <w:t>z</w:t>
      </w:r>
      <w:r>
        <w:rPr>
          <w:spacing w:val="-13"/>
        </w:rPr>
        <w:t xml:space="preserve"> </w:t>
      </w:r>
      <w:r>
        <w:t>kompleksem</w:t>
      </w:r>
      <w:r>
        <w:rPr>
          <w:spacing w:val="-12"/>
        </w:rPr>
        <w:t xml:space="preserve"> </w:t>
      </w:r>
      <w:r>
        <w:t xml:space="preserve">Intensywnej </w:t>
      </w:r>
      <w:r>
        <w:rPr>
          <w:spacing w:val="-2"/>
        </w:rPr>
        <w:t>Terapii,</w:t>
      </w:r>
    </w:p>
    <w:p w14:paraId="23461073" w14:textId="77777777" w:rsidR="009F3FF7" w:rsidRDefault="00B00D9D">
      <w:pPr>
        <w:pStyle w:val="Akapitzlist"/>
        <w:numPr>
          <w:ilvl w:val="1"/>
          <w:numId w:val="16"/>
        </w:numPr>
        <w:tabs>
          <w:tab w:val="left" w:pos="1563"/>
          <w:tab w:val="left" w:pos="1566"/>
        </w:tabs>
        <w:spacing w:line="276" w:lineRule="auto"/>
        <w:ind w:right="688"/>
      </w:pPr>
      <w:r>
        <w:t>modernizację</w:t>
      </w:r>
      <w:r>
        <w:rPr>
          <w:spacing w:val="27"/>
        </w:rPr>
        <w:t xml:space="preserve"> </w:t>
      </w:r>
      <w:r>
        <w:t>pracowni</w:t>
      </w:r>
      <w:r>
        <w:rPr>
          <w:spacing w:val="26"/>
        </w:rPr>
        <w:t xml:space="preserve"> </w:t>
      </w:r>
      <w:r>
        <w:t>Diagnostyki</w:t>
      </w:r>
      <w:r>
        <w:rPr>
          <w:spacing w:val="26"/>
        </w:rPr>
        <w:t xml:space="preserve"> </w:t>
      </w:r>
      <w:r>
        <w:t>Obrazowej,</w:t>
      </w:r>
      <w:r>
        <w:rPr>
          <w:spacing w:val="26"/>
        </w:rPr>
        <w:t xml:space="preserve"> </w:t>
      </w:r>
      <w:r>
        <w:t>Stacji</w:t>
      </w:r>
      <w:r>
        <w:rPr>
          <w:spacing w:val="25"/>
        </w:rPr>
        <w:t xml:space="preserve"> </w:t>
      </w:r>
      <w:r>
        <w:t>Dializ</w:t>
      </w:r>
      <w:r>
        <w:rPr>
          <w:spacing w:val="24"/>
        </w:rPr>
        <w:t xml:space="preserve"> </w:t>
      </w:r>
      <w:r>
        <w:t>oraz</w:t>
      </w:r>
      <w:r>
        <w:rPr>
          <w:spacing w:val="28"/>
        </w:rPr>
        <w:t xml:space="preserve"> </w:t>
      </w:r>
      <w:r>
        <w:t>Klinik</w:t>
      </w:r>
      <w:r>
        <w:rPr>
          <w:spacing w:val="25"/>
        </w:rPr>
        <w:t xml:space="preserve"> </w:t>
      </w:r>
      <w:r>
        <w:t>Otolaryngologii i</w:t>
      </w:r>
      <w:r>
        <w:rPr>
          <w:spacing w:val="40"/>
        </w:rPr>
        <w:t xml:space="preserve"> </w:t>
      </w:r>
      <w:r>
        <w:t>Okulistyki wraz z częścią powierzchni obsługi pacjenta.</w:t>
      </w:r>
    </w:p>
    <w:p w14:paraId="51F1D309" w14:textId="77777777" w:rsidR="009F3FF7" w:rsidRDefault="00B00D9D">
      <w:pPr>
        <w:pStyle w:val="Tekstpodstawowy"/>
        <w:spacing w:before="201"/>
        <w:ind w:left="850"/>
      </w:pPr>
      <w:r>
        <w:rPr>
          <w:spacing w:val="-2"/>
        </w:rPr>
        <w:t>Graficzne</w:t>
      </w:r>
      <w:r>
        <w:rPr>
          <w:spacing w:val="4"/>
        </w:rPr>
        <w:t xml:space="preserve"> </w:t>
      </w:r>
      <w:r>
        <w:rPr>
          <w:spacing w:val="-2"/>
        </w:rPr>
        <w:t>rozmieszczenie</w:t>
      </w:r>
      <w:r>
        <w:rPr>
          <w:spacing w:val="7"/>
        </w:rPr>
        <w:t xml:space="preserve"> </w:t>
      </w:r>
      <w:r>
        <w:rPr>
          <w:spacing w:val="-2"/>
        </w:rPr>
        <w:t>planowanej</w:t>
      </w:r>
      <w:r>
        <w:rPr>
          <w:spacing w:val="5"/>
        </w:rPr>
        <w:t xml:space="preserve"> </w:t>
      </w:r>
      <w:r>
        <w:rPr>
          <w:spacing w:val="-2"/>
        </w:rPr>
        <w:t>inwestycji</w:t>
      </w:r>
      <w:r>
        <w:rPr>
          <w:spacing w:val="5"/>
        </w:rPr>
        <w:t xml:space="preserve"> </w:t>
      </w:r>
      <w:r>
        <w:rPr>
          <w:spacing w:val="-2"/>
        </w:rPr>
        <w:t>przedstawia</w:t>
      </w:r>
      <w:r>
        <w:rPr>
          <w:spacing w:val="4"/>
        </w:rPr>
        <w:t xml:space="preserve"> </w:t>
      </w:r>
      <w:r>
        <w:rPr>
          <w:spacing w:val="-2"/>
        </w:rPr>
        <w:t>poniższa</w:t>
      </w:r>
      <w:r>
        <w:rPr>
          <w:spacing w:val="4"/>
        </w:rPr>
        <w:t xml:space="preserve"> </w:t>
      </w:r>
      <w:r>
        <w:rPr>
          <w:spacing w:val="-2"/>
        </w:rPr>
        <w:t>mapa.</w:t>
      </w:r>
    </w:p>
    <w:p w14:paraId="4539D025" w14:textId="77777777" w:rsidR="009F3FF7" w:rsidRDefault="009F3FF7">
      <w:pPr>
        <w:pStyle w:val="Tekstpodstawowy"/>
        <w:rPr>
          <w:sz w:val="20"/>
        </w:rPr>
      </w:pPr>
    </w:p>
    <w:p w14:paraId="55F2E70B" w14:textId="77777777" w:rsidR="009F3FF7" w:rsidRDefault="009F3FF7">
      <w:pPr>
        <w:pStyle w:val="Tekstpodstawowy"/>
        <w:rPr>
          <w:sz w:val="20"/>
        </w:rPr>
      </w:pPr>
    </w:p>
    <w:p w14:paraId="62967566" w14:textId="77777777" w:rsidR="009F3FF7" w:rsidRDefault="00B00D9D">
      <w:pPr>
        <w:pStyle w:val="Tekstpodstawowy"/>
        <w:spacing w:before="108"/>
        <w:rPr>
          <w:sz w:val="20"/>
        </w:rPr>
      </w:pPr>
      <w:r>
        <w:rPr>
          <w:noProof/>
        </w:rPr>
        <w:lastRenderedPageBreak/>
        <w:drawing>
          <wp:anchor distT="0" distB="0" distL="0" distR="0" simplePos="0" relativeHeight="487589376" behindDoc="1" locked="0" layoutInCell="1" allowOverlap="1" wp14:anchorId="1D08293F" wp14:editId="5D23077D">
            <wp:simplePos x="0" y="0"/>
            <wp:positionH relativeFrom="page">
              <wp:posOffset>581647</wp:posOffset>
            </wp:positionH>
            <wp:positionV relativeFrom="paragraph">
              <wp:posOffset>239114</wp:posOffset>
            </wp:positionV>
            <wp:extent cx="6078660" cy="3511296"/>
            <wp:effectExtent l="0" t="0" r="0" b="0"/>
            <wp:wrapTopAndBottom/>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11" cstate="print"/>
                    <a:stretch>
                      <a:fillRect/>
                    </a:stretch>
                  </pic:blipFill>
                  <pic:spPr>
                    <a:xfrm>
                      <a:off x="0" y="0"/>
                      <a:ext cx="6078660" cy="3511296"/>
                    </a:xfrm>
                    <a:prstGeom prst="rect">
                      <a:avLst/>
                    </a:prstGeom>
                  </pic:spPr>
                </pic:pic>
              </a:graphicData>
            </a:graphic>
          </wp:anchor>
        </w:drawing>
      </w:r>
    </w:p>
    <w:p w14:paraId="4122B32E" w14:textId="77777777" w:rsidR="009F3FF7" w:rsidRDefault="009F3FF7">
      <w:pPr>
        <w:pStyle w:val="Tekstpodstawowy"/>
        <w:spacing w:before="161"/>
        <w:rPr>
          <w:sz w:val="18"/>
        </w:rPr>
      </w:pPr>
    </w:p>
    <w:p w14:paraId="6B40BF7A" w14:textId="77777777" w:rsidR="009F3FF7" w:rsidRDefault="00B00D9D">
      <w:pPr>
        <w:ind w:left="850"/>
        <w:rPr>
          <w:i/>
          <w:sz w:val="18"/>
        </w:rPr>
      </w:pPr>
      <w:r>
        <w:rPr>
          <w:i/>
          <w:color w:val="44536A"/>
          <w:sz w:val="18"/>
        </w:rPr>
        <w:t>Rysunek</w:t>
      </w:r>
      <w:r>
        <w:rPr>
          <w:i/>
          <w:color w:val="44536A"/>
          <w:spacing w:val="-4"/>
          <w:sz w:val="18"/>
        </w:rPr>
        <w:t xml:space="preserve"> </w:t>
      </w:r>
      <w:r>
        <w:rPr>
          <w:i/>
          <w:color w:val="44536A"/>
          <w:sz w:val="18"/>
        </w:rPr>
        <w:t>1</w:t>
      </w:r>
      <w:r>
        <w:rPr>
          <w:i/>
          <w:color w:val="44536A"/>
          <w:spacing w:val="-3"/>
          <w:sz w:val="18"/>
        </w:rPr>
        <w:t xml:space="preserve"> </w:t>
      </w:r>
      <w:r>
        <w:rPr>
          <w:i/>
          <w:color w:val="44536A"/>
          <w:sz w:val="18"/>
        </w:rPr>
        <w:t>Graficzna</w:t>
      </w:r>
      <w:r>
        <w:rPr>
          <w:i/>
          <w:color w:val="44536A"/>
          <w:spacing w:val="-4"/>
          <w:sz w:val="18"/>
        </w:rPr>
        <w:t xml:space="preserve"> </w:t>
      </w:r>
      <w:r>
        <w:rPr>
          <w:i/>
          <w:color w:val="44536A"/>
          <w:spacing w:val="-2"/>
          <w:sz w:val="18"/>
        </w:rPr>
        <w:t>wizualizacja.</w:t>
      </w:r>
    </w:p>
    <w:p w14:paraId="2DFEAE5F" w14:textId="77777777" w:rsidR="009F3FF7" w:rsidRDefault="00B00D9D">
      <w:pPr>
        <w:spacing w:before="201"/>
        <w:ind w:left="850"/>
        <w:rPr>
          <w:b/>
        </w:rPr>
      </w:pPr>
      <w:r>
        <w:rPr>
          <w:b/>
        </w:rPr>
        <w:t>Program</w:t>
      </w:r>
      <w:r>
        <w:rPr>
          <w:b/>
          <w:spacing w:val="-10"/>
        </w:rPr>
        <w:t xml:space="preserve"> </w:t>
      </w:r>
      <w:r>
        <w:rPr>
          <w:b/>
        </w:rPr>
        <w:t>inwestycyjny</w:t>
      </w:r>
      <w:r>
        <w:rPr>
          <w:b/>
          <w:spacing w:val="-7"/>
        </w:rPr>
        <w:t xml:space="preserve"> </w:t>
      </w:r>
      <w:r>
        <w:rPr>
          <w:b/>
        </w:rPr>
        <w:t>został</w:t>
      </w:r>
      <w:r>
        <w:rPr>
          <w:b/>
          <w:spacing w:val="-9"/>
        </w:rPr>
        <w:t xml:space="preserve"> </w:t>
      </w:r>
      <w:r>
        <w:rPr>
          <w:b/>
        </w:rPr>
        <w:t>podzielony</w:t>
      </w:r>
      <w:r>
        <w:rPr>
          <w:b/>
          <w:spacing w:val="-9"/>
        </w:rPr>
        <w:t xml:space="preserve"> </w:t>
      </w:r>
      <w:r>
        <w:rPr>
          <w:b/>
        </w:rPr>
        <w:t>na</w:t>
      </w:r>
      <w:r>
        <w:rPr>
          <w:b/>
          <w:spacing w:val="-9"/>
        </w:rPr>
        <w:t xml:space="preserve"> </w:t>
      </w:r>
      <w:r>
        <w:rPr>
          <w:b/>
        </w:rPr>
        <w:t>dwa</w:t>
      </w:r>
      <w:r>
        <w:rPr>
          <w:b/>
          <w:spacing w:val="-10"/>
        </w:rPr>
        <w:t xml:space="preserve"> </w:t>
      </w:r>
      <w:r>
        <w:rPr>
          <w:b/>
          <w:spacing w:val="-2"/>
        </w:rPr>
        <w:t>zadania:</w:t>
      </w:r>
    </w:p>
    <w:p w14:paraId="217477D3" w14:textId="20045CE8" w:rsidR="001629AB" w:rsidRDefault="00B00D9D" w:rsidP="001629AB">
      <w:pPr>
        <w:pStyle w:val="Akapitzlist"/>
        <w:numPr>
          <w:ilvl w:val="0"/>
          <w:numId w:val="15"/>
        </w:numPr>
        <w:spacing w:before="91"/>
        <w:ind w:left="1552" w:hanging="276"/>
        <w:jc w:val="left"/>
      </w:pPr>
      <w:r>
        <w:rPr>
          <w:b/>
        </w:rPr>
        <w:t>Zadanie</w:t>
      </w:r>
      <w:r>
        <w:rPr>
          <w:b/>
          <w:spacing w:val="-11"/>
        </w:rPr>
        <w:t xml:space="preserve"> </w:t>
      </w:r>
      <w:r>
        <w:rPr>
          <w:b/>
        </w:rPr>
        <w:t>1.</w:t>
      </w:r>
      <w:r>
        <w:rPr>
          <w:b/>
          <w:spacing w:val="-10"/>
        </w:rPr>
        <w:t xml:space="preserve"> </w:t>
      </w:r>
      <w:r>
        <w:t>Budowa</w:t>
      </w:r>
      <w:r>
        <w:rPr>
          <w:spacing w:val="-10"/>
        </w:rPr>
        <w:t xml:space="preserve"> </w:t>
      </w:r>
      <w:r>
        <w:t>Bloku</w:t>
      </w:r>
      <w:r>
        <w:rPr>
          <w:spacing w:val="-10"/>
        </w:rPr>
        <w:t xml:space="preserve"> </w:t>
      </w:r>
      <w:r>
        <w:t>Operacyjnego</w:t>
      </w:r>
      <w:r>
        <w:rPr>
          <w:spacing w:val="-10"/>
        </w:rPr>
        <w:t xml:space="preserve"> </w:t>
      </w:r>
      <w:r>
        <w:t>Pediatrycznego</w:t>
      </w:r>
      <w:r>
        <w:rPr>
          <w:spacing w:val="-10"/>
        </w:rPr>
        <w:t xml:space="preserve"> </w:t>
      </w:r>
      <w:r>
        <w:t>wraz</w:t>
      </w:r>
      <w:r>
        <w:rPr>
          <w:spacing w:val="-9"/>
        </w:rPr>
        <w:t xml:space="preserve"> </w:t>
      </w:r>
      <w:r>
        <w:t>z</w:t>
      </w:r>
      <w:r>
        <w:rPr>
          <w:spacing w:val="-11"/>
        </w:rPr>
        <w:t xml:space="preserve"> </w:t>
      </w:r>
      <w:r>
        <w:t>Centralną</w:t>
      </w:r>
      <w:r>
        <w:rPr>
          <w:spacing w:val="-11"/>
        </w:rPr>
        <w:t xml:space="preserve"> </w:t>
      </w:r>
      <w:proofErr w:type="spellStart"/>
      <w:r>
        <w:rPr>
          <w:spacing w:val="-2"/>
        </w:rPr>
        <w:t>Sterylizatornią</w:t>
      </w:r>
      <w:proofErr w:type="spellEnd"/>
      <w:r>
        <w:rPr>
          <w:spacing w:val="-2"/>
        </w:rPr>
        <w:t>;</w:t>
      </w:r>
    </w:p>
    <w:p w14:paraId="039EC7B5" w14:textId="77777777" w:rsidR="009F3FF7" w:rsidRDefault="00B00D9D" w:rsidP="001629AB">
      <w:pPr>
        <w:pStyle w:val="Akapitzlist"/>
        <w:numPr>
          <w:ilvl w:val="0"/>
          <w:numId w:val="15"/>
        </w:numPr>
        <w:tabs>
          <w:tab w:val="left" w:pos="1701"/>
        </w:tabs>
        <w:spacing w:before="1" w:line="276" w:lineRule="auto"/>
        <w:ind w:left="1560" w:right="789" w:hanging="284"/>
        <w:jc w:val="both"/>
      </w:pPr>
      <w:r>
        <w:rPr>
          <w:b/>
        </w:rPr>
        <w:t>Zadanie</w:t>
      </w:r>
      <w:r>
        <w:rPr>
          <w:b/>
          <w:spacing w:val="67"/>
        </w:rPr>
        <w:t xml:space="preserve"> </w:t>
      </w:r>
      <w:r>
        <w:rPr>
          <w:b/>
        </w:rPr>
        <w:t>2.</w:t>
      </w:r>
      <w:r>
        <w:rPr>
          <w:b/>
          <w:spacing w:val="70"/>
        </w:rPr>
        <w:t xml:space="preserve"> </w:t>
      </w:r>
      <w:r>
        <w:t>Przebudowa</w:t>
      </w:r>
      <w:r>
        <w:rPr>
          <w:spacing w:val="68"/>
        </w:rPr>
        <w:t xml:space="preserve"> </w:t>
      </w:r>
      <w:r>
        <w:t>powierzchni</w:t>
      </w:r>
      <w:r>
        <w:rPr>
          <w:spacing w:val="68"/>
        </w:rPr>
        <w:t xml:space="preserve"> </w:t>
      </w:r>
      <w:r>
        <w:t>na</w:t>
      </w:r>
      <w:r>
        <w:rPr>
          <w:spacing w:val="67"/>
        </w:rPr>
        <w:t xml:space="preserve"> </w:t>
      </w:r>
      <w:r>
        <w:t>potrzeby</w:t>
      </w:r>
      <w:r>
        <w:rPr>
          <w:spacing w:val="67"/>
        </w:rPr>
        <w:t xml:space="preserve"> </w:t>
      </w:r>
      <w:r>
        <w:t>utworzenia</w:t>
      </w:r>
      <w:r>
        <w:rPr>
          <w:spacing w:val="67"/>
        </w:rPr>
        <w:t xml:space="preserve"> </w:t>
      </w:r>
      <w:r>
        <w:t>Ośrodka</w:t>
      </w:r>
      <w:r>
        <w:rPr>
          <w:spacing w:val="68"/>
        </w:rPr>
        <w:t xml:space="preserve"> </w:t>
      </w:r>
      <w:r>
        <w:t>ECMO</w:t>
      </w:r>
      <w:r>
        <w:rPr>
          <w:spacing w:val="67"/>
        </w:rPr>
        <w:t xml:space="preserve"> </w:t>
      </w:r>
      <w:r>
        <w:t>wraz z</w:t>
      </w:r>
      <w:r>
        <w:rPr>
          <w:spacing w:val="40"/>
        </w:rPr>
        <w:t xml:space="preserve"> </w:t>
      </w:r>
      <w:r>
        <w:t>kompleksem</w:t>
      </w:r>
      <w:r>
        <w:rPr>
          <w:spacing w:val="-2"/>
        </w:rPr>
        <w:t xml:space="preserve"> </w:t>
      </w:r>
      <w:r>
        <w:t>Intensywnej</w:t>
      </w:r>
      <w:r>
        <w:rPr>
          <w:spacing w:val="-2"/>
        </w:rPr>
        <w:t xml:space="preserve"> </w:t>
      </w:r>
      <w:r>
        <w:t>Terapii, przebudowa pracowni</w:t>
      </w:r>
      <w:r>
        <w:rPr>
          <w:spacing w:val="-2"/>
        </w:rPr>
        <w:t xml:space="preserve"> </w:t>
      </w:r>
      <w:r>
        <w:t>Diagnostyki</w:t>
      </w:r>
      <w:r>
        <w:rPr>
          <w:spacing w:val="-2"/>
        </w:rPr>
        <w:t xml:space="preserve"> </w:t>
      </w:r>
      <w:r>
        <w:t>Obrazowej,</w:t>
      </w:r>
      <w:r>
        <w:rPr>
          <w:spacing w:val="-1"/>
        </w:rPr>
        <w:t xml:space="preserve"> </w:t>
      </w:r>
      <w:r>
        <w:t>Stacji Dializ, Kliniki Otolaryngologii, Okulistyki oraz powierzchni obsługi pacjenta.</w:t>
      </w:r>
    </w:p>
    <w:p w14:paraId="7D602006" w14:textId="77777777" w:rsidR="009F3FF7" w:rsidRDefault="009F3FF7">
      <w:pPr>
        <w:pStyle w:val="Tekstpodstawowy"/>
        <w:spacing w:before="130"/>
      </w:pPr>
    </w:p>
    <w:p w14:paraId="6BB98C00" w14:textId="77777777" w:rsidR="009F3FF7" w:rsidRDefault="00B00D9D">
      <w:pPr>
        <w:pStyle w:val="Tekstpodstawowy"/>
        <w:spacing w:line="249" w:lineRule="auto"/>
        <w:ind w:left="743" w:right="784" w:firstLine="703"/>
        <w:jc w:val="both"/>
      </w:pPr>
      <w:r>
        <w:t>Obecny BOP, CS,</w:t>
      </w:r>
      <w:r>
        <w:rPr>
          <w:spacing w:val="-1"/>
        </w:rPr>
        <w:t xml:space="preserve"> </w:t>
      </w:r>
      <w:r>
        <w:t>Odział</w:t>
      </w:r>
      <w:r>
        <w:rPr>
          <w:spacing w:val="-1"/>
        </w:rPr>
        <w:t xml:space="preserve"> </w:t>
      </w:r>
      <w:r>
        <w:t>Intensywnej Terapii,</w:t>
      </w:r>
      <w:r>
        <w:rPr>
          <w:spacing w:val="-1"/>
        </w:rPr>
        <w:t xml:space="preserve"> </w:t>
      </w:r>
      <w:r>
        <w:t>sala</w:t>
      </w:r>
      <w:r>
        <w:rPr>
          <w:spacing w:val="-1"/>
        </w:rPr>
        <w:t xml:space="preserve"> </w:t>
      </w:r>
      <w:proofErr w:type="spellStart"/>
      <w:r>
        <w:t>wybudzeń</w:t>
      </w:r>
      <w:proofErr w:type="spellEnd"/>
      <w:r>
        <w:rPr>
          <w:spacing w:val="-1"/>
        </w:rPr>
        <w:t xml:space="preserve"> </w:t>
      </w:r>
      <w:r>
        <w:t>oraz pozostałe</w:t>
      </w:r>
      <w:r>
        <w:rPr>
          <w:spacing w:val="-1"/>
        </w:rPr>
        <w:t xml:space="preserve"> </w:t>
      </w:r>
      <w:r>
        <w:t>powierzchnie objęte inwestycją zostały utworzone blisko 35 lat temu. Nie spełniają minimalnych wymogów stawianych takim jednostkom, nie odpowiadają na współczesne wyzwania w zakresie funkcjonalności, jakości sprzętu i wyposażenia, wymogów i zabezpieczeń technicznych oraz wymogów sanitarno-epidemiologicznych i przeciwpożarowych. Używany sprzęt i wyposażenie jest przestarzałe i wyeksploatowane, ulega licznym awariom.</w:t>
      </w:r>
    </w:p>
    <w:p w14:paraId="483CC5B9" w14:textId="77777777" w:rsidR="009F3FF7" w:rsidRDefault="00B00D9D">
      <w:pPr>
        <w:pStyle w:val="Tekstpodstawowy"/>
        <w:spacing w:before="124" w:line="249" w:lineRule="auto"/>
        <w:ind w:left="744" w:right="785" w:firstLine="703"/>
        <w:jc w:val="both"/>
      </w:pPr>
      <w:r>
        <w:t>Zarówno zaplecze lokalowe jak i sprzętowe nie stwarza możliwości do zaspokojenia ogromnego zapotrzebowania na usługi medyczne świadczone w ramach BOP, Oddziału Intensywnej Terapii, Kliniki Otolaryngologii, Kliniki Okulistyki, Stacji Dializ czy też Pracowni Diagnostyki Obrazowej.</w:t>
      </w:r>
    </w:p>
    <w:p w14:paraId="5E7A2F6F" w14:textId="77777777" w:rsidR="009F3FF7" w:rsidRDefault="00B00D9D">
      <w:pPr>
        <w:pStyle w:val="Tekstpodstawowy"/>
        <w:spacing w:before="122" w:line="249" w:lineRule="auto"/>
        <w:ind w:left="744" w:right="785" w:firstLine="703"/>
        <w:jc w:val="both"/>
      </w:pPr>
      <w:r>
        <w:t>Inwestycja zarówno z uwagi na jej charakter, zakres rzeczowy, planowane do osiągnięcia cele jakościowe i ilościowe, jak również Wnioskodawcę, ma strategiczny charakter z punktu widzenia</w:t>
      </w:r>
      <w:r>
        <w:rPr>
          <w:spacing w:val="72"/>
        </w:rPr>
        <w:t xml:space="preserve"> </w:t>
      </w:r>
      <w:r>
        <w:t>realizacji</w:t>
      </w:r>
      <w:r>
        <w:rPr>
          <w:spacing w:val="72"/>
        </w:rPr>
        <w:t xml:space="preserve"> </w:t>
      </w:r>
      <w:r>
        <w:t>założeń</w:t>
      </w:r>
      <w:r>
        <w:rPr>
          <w:spacing w:val="71"/>
        </w:rPr>
        <w:t xml:space="preserve"> </w:t>
      </w:r>
      <w:r>
        <w:t>rozwoju</w:t>
      </w:r>
      <w:r>
        <w:rPr>
          <w:spacing w:val="72"/>
        </w:rPr>
        <w:t xml:space="preserve"> </w:t>
      </w:r>
      <w:r>
        <w:t>systemu</w:t>
      </w:r>
      <w:r>
        <w:rPr>
          <w:spacing w:val="72"/>
        </w:rPr>
        <w:t xml:space="preserve"> </w:t>
      </w:r>
      <w:r>
        <w:t>ochrony</w:t>
      </w:r>
      <w:r>
        <w:rPr>
          <w:spacing w:val="71"/>
        </w:rPr>
        <w:t xml:space="preserve"> </w:t>
      </w:r>
      <w:r>
        <w:t>zdrowia</w:t>
      </w:r>
      <w:r>
        <w:rPr>
          <w:spacing w:val="73"/>
        </w:rPr>
        <w:t xml:space="preserve"> </w:t>
      </w:r>
      <w:r>
        <w:t>w</w:t>
      </w:r>
      <w:r>
        <w:rPr>
          <w:spacing w:val="79"/>
        </w:rPr>
        <w:t xml:space="preserve"> </w:t>
      </w:r>
      <w:r>
        <w:t>kraju,</w:t>
      </w:r>
      <w:r>
        <w:rPr>
          <w:spacing w:val="71"/>
        </w:rPr>
        <w:t xml:space="preserve"> </w:t>
      </w:r>
      <w:r>
        <w:t>a</w:t>
      </w:r>
      <w:r>
        <w:rPr>
          <w:spacing w:val="72"/>
        </w:rPr>
        <w:t xml:space="preserve"> </w:t>
      </w:r>
      <w:r>
        <w:t>w</w:t>
      </w:r>
      <w:r>
        <w:rPr>
          <w:spacing w:val="71"/>
        </w:rPr>
        <w:t xml:space="preserve"> </w:t>
      </w:r>
      <w:r>
        <w:t>szczególności w</w:t>
      </w:r>
      <w:r>
        <w:rPr>
          <w:spacing w:val="63"/>
        </w:rPr>
        <w:t xml:space="preserve">  </w:t>
      </w:r>
      <w:r>
        <w:t>zakresie</w:t>
      </w:r>
      <w:r>
        <w:rPr>
          <w:spacing w:val="39"/>
        </w:rPr>
        <w:t xml:space="preserve">  </w:t>
      </w:r>
      <w:r>
        <w:t>realizacji</w:t>
      </w:r>
      <w:r>
        <w:rPr>
          <w:spacing w:val="40"/>
        </w:rPr>
        <w:t xml:space="preserve">  </w:t>
      </w:r>
      <w:r>
        <w:t>programów</w:t>
      </w:r>
      <w:r>
        <w:rPr>
          <w:spacing w:val="39"/>
        </w:rPr>
        <w:t xml:space="preserve">  </w:t>
      </w:r>
      <w:r>
        <w:t>kompleksowej</w:t>
      </w:r>
      <w:r>
        <w:rPr>
          <w:spacing w:val="39"/>
        </w:rPr>
        <w:t xml:space="preserve">  </w:t>
      </w:r>
      <w:r>
        <w:t>opieki</w:t>
      </w:r>
      <w:r>
        <w:rPr>
          <w:spacing w:val="39"/>
        </w:rPr>
        <w:t xml:space="preserve">  </w:t>
      </w:r>
      <w:r>
        <w:t>nad</w:t>
      </w:r>
      <w:r>
        <w:rPr>
          <w:spacing w:val="39"/>
        </w:rPr>
        <w:t xml:space="preserve">  </w:t>
      </w:r>
      <w:r>
        <w:t>pacjentem</w:t>
      </w:r>
      <w:r>
        <w:rPr>
          <w:spacing w:val="39"/>
        </w:rPr>
        <w:t xml:space="preserve">  </w:t>
      </w:r>
      <w:r>
        <w:t>pediatrycznym i</w:t>
      </w:r>
      <w:r>
        <w:rPr>
          <w:spacing w:val="40"/>
        </w:rPr>
        <w:t xml:space="preserve">  </w:t>
      </w:r>
      <w:r>
        <w:t>koncentracji</w:t>
      </w:r>
      <w:r>
        <w:rPr>
          <w:spacing w:val="80"/>
        </w:rPr>
        <w:t xml:space="preserve"> </w:t>
      </w:r>
      <w:r>
        <w:t>danego</w:t>
      </w:r>
      <w:r>
        <w:rPr>
          <w:spacing w:val="80"/>
        </w:rPr>
        <w:t xml:space="preserve"> </w:t>
      </w:r>
      <w:r>
        <w:t>rodzaju</w:t>
      </w:r>
      <w:r>
        <w:rPr>
          <w:spacing w:val="80"/>
        </w:rPr>
        <w:t xml:space="preserve"> </w:t>
      </w:r>
      <w:r>
        <w:t>specjalistycznych</w:t>
      </w:r>
      <w:r>
        <w:rPr>
          <w:spacing w:val="80"/>
        </w:rPr>
        <w:t xml:space="preserve"> </w:t>
      </w:r>
      <w:r>
        <w:t>usług</w:t>
      </w:r>
      <w:r>
        <w:rPr>
          <w:spacing w:val="80"/>
        </w:rPr>
        <w:t xml:space="preserve"> </w:t>
      </w:r>
      <w:r>
        <w:t>w</w:t>
      </w:r>
      <w:r>
        <w:rPr>
          <w:spacing w:val="80"/>
        </w:rPr>
        <w:t xml:space="preserve"> </w:t>
      </w:r>
      <w:r>
        <w:t>ramach</w:t>
      </w:r>
      <w:r>
        <w:rPr>
          <w:spacing w:val="80"/>
        </w:rPr>
        <w:t xml:space="preserve"> </w:t>
      </w:r>
      <w:r>
        <w:t>największych</w:t>
      </w:r>
      <w:r>
        <w:rPr>
          <w:spacing w:val="80"/>
        </w:rPr>
        <w:t xml:space="preserve"> </w:t>
      </w:r>
      <w:r>
        <w:t>jednostek o</w:t>
      </w:r>
      <w:r>
        <w:rPr>
          <w:spacing w:val="40"/>
        </w:rPr>
        <w:t xml:space="preserve"> </w:t>
      </w:r>
      <w:r>
        <w:t>najwyższym stopniu referencyjności.</w:t>
      </w:r>
    </w:p>
    <w:p w14:paraId="67C722AA" w14:textId="1A17777A" w:rsidR="009F3FF7" w:rsidRDefault="00B00D9D" w:rsidP="00C05E0D">
      <w:pPr>
        <w:pStyle w:val="Tekstpodstawowy"/>
        <w:spacing w:before="120"/>
        <w:ind w:left="1446"/>
        <w:jc w:val="both"/>
        <w:sectPr w:rsidR="009F3FF7" w:rsidSect="0019015F">
          <w:headerReference w:type="default" r:id="rId12"/>
          <w:footerReference w:type="default" r:id="rId13"/>
          <w:pgSz w:w="11910" w:h="16840"/>
          <w:pgMar w:top="1202" w:right="919" w:bottom="1298" w:left="799" w:header="953" w:footer="1111" w:gutter="0"/>
          <w:cols w:space="708"/>
        </w:sectPr>
      </w:pPr>
      <w:r>
        <w:t>Wizualizację</w:t>
      </w:r>
      <w:r>
        <w:rPr>
          <w:spacing w:val="-13"/>
        </w:rPr>
        <w:t xml:space="preserve"> </w:t>
      </w:r>
      <w:r>
        <w:t>planowanej</w:t>
      </w:r>
      <w:r>
        <w:rPr>
          <w:spacing w:val="-12"/>
        </w:rPr>
        <w:t xml:space="preserve"> </w:t>
      </w:r>
      <w:r>
        <w:t>inwestycji</w:t>
      </w:r>
      <w:r>
        <w:rPr>
          <w:spacing w:val="-13"/>
        </w:rPr>
        <w:t xml:space="preserve"> </w:t>
      </w:r>
      <w:r>
        <w:t>przedstawia</w:t>
      </w:r>
      <w:r>
        <w:rPr>
          <w:spacing w:val="-12"/>
        </w:rPr>
        <w:t xml:space="preserve"> </w:t>
      </w:r>
      <w:r>
        <w:t>grafika</w:t>
      </w:r>
      <w:r>
        <w:rPr>
          <w:spacing w:val="-12"/>
        </w:rPr>
        <w:t xml:space="preserve"> </w:t>
      </w:r>
      <w:r>
        <w:t>na</w:t>
      </w:r>
      <w:r>
        <w:rPr>
          <w:spacing w:val="-13"/>
        </w:rPr>
        <w:t xml:space="preserve"> </w:t>
      </w:r>
      <w:r>
        <w:t>kolejnej</w:t>
      </w:r>
      <w:r>
        <w:rPr>
          <w:spacing w:val="-12"/>
        </w:rPr>
        <w:t xml:space="preserve"> </w:t>
      </w:r>
      <w:r>
        <w:rPr>
          <w:spacing w:val="-2"/>
        </w:rPr>
        <w:t>stronie:</w:t>
      </w:r>
    </w:p>
    <w:p w14:paraId="5D89CBA4" w14:textId="77777777" w:rsidR="009F3FF7" w:rsidRDefault="009F3FF7">
      <w:pPr>
        <w:pStyle w:val="Tekstpodstawowy"/>
        <w:spacing w:before="84"/>
        <w:rPr>
          <w:sz w:val="20"/>
        </w:rPr>
      </w:pPr>
    </w:p>
    <w:p w14:paraId="0A564466" w14:textId="77777777" w:rsidR="009F3FF7" w:rsidRDefault="00B00D9D" w:rsidP="003A47FE">
      <w:pPr>
        <w:pStyle w:val="Tekstpodstawowy"/>
        <w:tabs>
          <w:tab w:val="left" w:pos="7938"/>
          <w:tab w:val="left" w:pos="8647"/>
        </w:tabs>
        <w:ind w:left="793"/>
        <w:rPr>
          <w:sz w:val="20"/>
        </w:rPr>
      </w:pPr>
      <w:r>
        <w:rPr>
          <w:noProof/>
          <w:sz w:val="20"/>
        </w:rPr>
        <w:drawing>
          <wp:inline distT="0" distB="0" distL="0" distR="0" wp14:anchorId="23E329B1" wp14:editId="7D215B55">
            <wp:extent cx="5000625" cy="4057650"/>
            <wp:effectExtent l="0" t="0" r="9525"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4" cstate="print"/>
                    <a:stretch>
                      <a:fillRect/>
                    </a:stretch>
                  </pic:blipFill>
                  <pic:spPr>
                    <a:xfrm>
                      <a:off x="0" y="0"/>
                      <a:ext cx="5000625" cy="4057650"/>
                    </a:xfrm>
                    <a:prstGeom prst="rect">
                      <a:avLst/>
                    </a:prstGeom>
                  </pic:spPr>
                </pic:pic>
              </a:graphicData>
            </a:graphic>
          </wp:inline>
        </w:drawing>
      </w:r>
    </w:p>
    <w:p w14:paraId="2A8AAD29" w14:textId="297CC4AF" w:rsidR="009F3FF7" w:rsidRDefault="00B00D9D" w:rsidP="003A47FE">
      <w:pPr>
        <w:ind w:left="794"/>
        <w:jc w:val="both"/>
        <w:rPr>
          <w:i/>
          <w:sz w:val="18"/>
        </w:rPr>
      </w:pPr>
      <w:r>
        <w:rPr>
          <w:i/>
          <w:color w:val="44536A"/>
          <w:sz w:val="18"/>
        </w:rPr>
        <w:t>Rysunek</w:t>
      </w:r>
      <w:r>
        <w:rPr>
          <w:i/>
          <w:color w:val="44536A"/>
          <w:spacing w:val="-5"/>
          <w:sz w:val="18"/>
        </w:rPr>
        <w:t xml:space="preserve"> </w:t>
      </w:r>
      <w:r>
        <w:rPr>
          <w:i/>
          <w:color w:val="44536A"/>
          <w:sz w:val="18"/>
        </w:rPr>
        <w:t>2</w:t>
      </w:r>
      <w:r>
        <w:rPr>
          <w:i/>
          <w:color w:val="44536A"/>
          <w:spacing w:val="-2"/>
          <w:sz w:val="18"/>
        </w:rPr>
        <w:t xml:space="preserve"> </w:t>
      </w:r>
      <w:r>
        <w:rPr>
          <w:i/>
          <w:color w:val="44536A"/>
          <w:sz w:val="18"/>
        </w:rPr>
        <w:t>Plan</w:t>
      </w:r>
      <w:r>
        <w:rPr>
          <w:i/>
          <w:color w:val="44536A"/>
          <w:spacing w:val="-2"/>
          <w:sz w:val="18"/>
        </w:rPr>
        <w:t xml:space="preserve"> </w:t>
      </w:r>
      <w:r>
        <w:rPr>
          <w:i/>
          <w:color w:val="44536A"/>
          <w:sz w:val="18"/>
        </w:rPr>
        <w:t>wnętrza</w:t>
      </w:r>
      <w:r>
        <w:rPr>
          <w:i/>
          <w:color w:val="44536A"/>
          <w:spacing w:val="-2"/>
          <w:sz w:val="18"/>
        </w:rPr>
        <w:t xml:space="preserve"> budynku</w:t>
      </w:r>
      <w:r w:rsidR="0039141C">
        <w:rPr>
          <w:i/>
          <w:color w:val="44536A"/>
          <w:spacing w:val="-2"/>
          <w:sz w:val="18"/>
        </w:rPr>
        <w:t xml:space="preserve">– </w:t>
      </w:r>
      <w:r w:rsidR="00713E78">
        <w:rPr>
          <w:i/>
          <w:color w:val="44536A"/>
          <w:spacing w:val="-2"/>
          <w:sz w:val="18"/>
        </w:rPr>
        <w:t>poziom 0</w:t>
      </w:r>
    </w:p>
    <w:p w14:paraId="2521C8E6" w14:textId="77777777" w:rsidR="009F3FF7" w:rsidRPr="003A47FE" w:rsidRDefault="009F3FF7" w:rsidP="003A47FE">
      <w:pPr>
        <w:pStyle w:val="Tekstpodstawowy"/>
        <w:tabs>
          <w:tab w:val="left" w:pos="851"/>
          <w:tab w:val="left" w:pos="7088"/>
          <w:tab w:val="left" w:pos="7938"/>
          <w:tab w:val="left" w:pos="8222"/>
          <w:tab w:val="left" w:pos="8647"/>
        </w:tabs>
        <w:rPr>
          <w:i/>
          <w:sz w:val="6"/>
          <w:szCs w:val="6"/>
        </w:rPr>
      </w:pPr>
    </w:p>
    <w:p w14:paraId="1C24F294" w14:textId="77777777" w:rsidR="009F3FF7" w:rsidRDefault="00F12210" w:rsidP="003A47FE">
      <w:pPr>
        <w:pStyle w:val="Tekstpodstawowy"/>
        <w:tabs>
          <w:tab w:val="left" w:pos="6946"/>
          <w:tab w:val="left" w:pos="8505"/>
        </w:tabs>
        <w:spacing w:before="135"/>
        <w:rPr>
          <w:i/>
          <w:sz w:val="18"/>
        </w:rPr>
      </w:pPr>
      <w:r>
        <w:rPr>
          <w:i/>
          <w:noProof/>
          <w:sz w:val="18"/>
        </w:rPr>
        <w:drawing>
          <wp:inline distT="0" distB="0" distL="0" distR="0" wp14:anchorId="09325B73" wp14:editId="5B0F82FF">
            <wp:extent cx="6076950" cy="429704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MODYNAMIKA Bud.B poz1(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76950" cy="4297045"/>
                    </a:xfrm>
                    <a:prstGeom prst="rect">
                      <a:avLst/>
                    </a:prstGeom>
                  </pic:spPr>
                </pic:pic>
              </a:graphicData>
            </a:graphic>
          </wp:inline>
        </w:drawing>
      </w:r>
    </w:p>
    <w:p w14:paraId="507AD522" w14:textId="32924072" w:rsidR="00EA0266" w:rsidRDefault="00EA0266" w:rsidP="003A47FE">
      <w:pPr>
        <w:ind w:left="794"/>
        <w:jc w:val="both"/>
        <w:rPr>
          <w:i/>
          <w:sz w:val="18"/>
        </w:rPr>
      </w:pPr>
      <w:r>
        <w:rPr>
          <w:i/>
          <w:color w:val="44536A"/>
          <w:sz w:val="18"/>
        </w:rPr>
        <w:t>Rysunek</w:t>
      </w:r>
      <w:r>
        <w:rPr>
          <w:i/>
          <w:color w:val="44536A"/>
          <w:spacing w:val="-5"/>
          <w:sz w:val="18"/>
        </w:rPr>
        <w:t xml:space="preserve"> 3</w:t>
      </w:r>
      <w:r>
        <w:rPr>
          <w:i/>
          <w:color w:val="44536A"/>
          <w:spacing w:val="-2"/>
          <w:sz w:val="18"/>
        </w:rPr>
        <w:t xml:space="preserve"> </w:t>
      </w:r>
      <w:r>
        <w:rPr>
          <w:i/>
          <w:color w:val="44536A"/>
          <w:sz w:val="18"/>
        </w:rPr>
        <w:t>Plan</w:t>
      </w:r>
      <w:r>
        <w:rPr>
          <w:i/>
          <w:color w:val="44536A"/>
          <w:spacing w:val="-2"/>
          <w:sz w:val="18"/>
        </w:rPr>
        <w:t xml:space="preserve"> </w:t>
      </w:r>
      <w:r>
        <w:rPr>
          <w:i/>
          <w:color w:val="44536A"/>
          <w:sz w:val="18"/>
        </w:rPr>
        <w:t>wnętrza</w:t>
      </w:r>
      <w:r>
        <w:rPr>
          <w:i/>
          <w:color w:val="44536A"/>
          <w:spacing w:val="-2"/>
          <w:sz w:val="18"/>
        </w:rPr>
        <w:t xml:space="preserve"> budynku</w:t>
      </w:r>
      <w:r w:rsidR="0039141C">
        <w:rPr>
          <w:i/>
          <w:color w:val="44536A"/>
          <w:spacing w:val="-2"/>
          <w:sz w:val="18"/>
        </w:rPr>
        <w:t xml:space="preserve"> – </w:t>
      </w:r>
      <w:r>
        <w:rPr>
          <w:i/>
          <w:color w:val="44536A"/>
          <w:spacing w:val="-2"/>
          <w:sz w:val="18"/>
        </w:rPr>
        <w:t>poziom I</w:t>
      </w:r>
    </w:p>
    <w:p w14:paraId="63DB801F" w14:textId="77777777" w:rsidR="009F3FF7" w:rsidRDefault="00B00D9D">
      <w:pPr>
        <w:pStyle w:val="Tekstpodstawowy"/>
        <w:spacing w:before="1"/>
        <w:ind w:left="772"/>
        <w:jc w:val="both"/>
      </w:pPr>
      <w:r>
        <w:lastRenderedPageBreak/>
        <w:t>I</w:t>
      </w:r>
      <w:r>
        <w:rPr>
          <w:spacing w:val="-2"/>
        </w:rPr>
        <w:t xml:space="preserve"> ZADANIE</w:t>
      </w:r>
    </w:p>
    <w:p w14:paraId="76CEFE93" w14:textId="77777777" w:rsidR="009F3FF7" w:rsidRDefault="00B00D9D">
      <w:pPr>
        <w:spacing w:before="130"/>
        <w:ind w:left="772"/>
        <w:jc w:val="both"/>
        <w:rPr>
          <w:b/>
          <w:sz w:val="20"/>
        </w:rPr>
      </w:pPr>
      <w:r>
        <w:rPr>
          <w:b/>
          <w:sz w:val="20"/>
        </w:rPr>
        <w:t>Budowa</w:t>
      </w:r>
      <w:r>
        <w:rPr>
          <w:b/>
          <w:spacing w:val="-6"/>
          <w:sz w:val="20"/>
        </w:rPr>
        <w:t xml:space="preserve"> </w:t>
      </w:r>
      <w:r>
        <w:rPr>
          <w:b/>
          <w:sz w:val="20"/>
        </w:rPr>
        <w:t>Bloku</w:t>
      </w:r>
      <w:r>
        <w:rPr>
          <w:b/>
          <w:spacing w:val="-5"/>
          <w:sz w:val="20"/>
        </w:rPr>
        <w:t xml:space="preserve"> </w:t>
      </w:r>
      <w:r>
        <w:rPr>
          <w:b/>
          <w:sz w:val="20"/>
        </w:rPr>
        <w:t>Operacyjnego</w:t>
      </w:r>
      <w:r>
        <w:rPr>
          <w:b/>
          <w:spacing w:val="-5"/>
          <w:sz w:val="20"/>
        </w:rPr>
        <w:t xml:space="preserve"> </w:t>
      </w:r>
      <w:r>
        <w:rPr>
          <w:b/>
          <w:sz w:val="20"/>
        </w:rPr>
        <w:t>Pediatrycznego</w:t>
      </w:r>
      <w:r>
        <w:rPr>
          <w:b/>
          <w:spacing w:val="-3"/>
          <w:sz w:val="20"/>
        </w:rPr>
        <w:t xml:space="preserve"> </w:t>
      </w:r>
      <w:r>
        <w:rPr>
          <w:b/>
          <w:sz w:val="20"/>
        </w:rPr>
        <w:t>wraz</w:t>
      </w:r>
      <w:r>
        <w:rPr>
          <w:b/>
          <w:spacing w:val="-5"/>
          <w:sz w:val="20"/>
        </w:rPr>
        <w:t xml:space="preserve"> </w:t>
      </w:r>
      <w:r>
        <w:rPr>
          <w:b/>
          <w:sz w:val="20"/>
        </w:rPr>
        <w:t>z</w:t>
      </w:r>
      <w:r>
        <w:rPr>
          <w:b/>
          <w:spacing w:val="-5"/>
          <w:sz w:val="20"/>
        </w:rPr>
        <w:t xml:space="preserve"> </w:t>
      </w:r>
      <w:r>
        <w:rPr>
          <w:b/>
          <w:sz w:val="20"/>
        </w:rPr>
        <w:t>Centralną</w:t>
      </w:r>
      <w:r>
        <w:rPr>
          <w:b/>
          <w:spacing w:val="-3"/>
          <w:sz w:val="20"/>
        </w:rPr>
        <w:t xml:space="preserve"> </w:t>
      </w:r>
      <w:proofErr w:type="spellStart"/>
      <w:r>
        <w:rPr>
          <w:b/>
          <w:spacing w:val="-2"/>
          <w:sz w:val="20"/>
        </w:rPr>
        <w:t>Sterylizatornią</w:t>
      </w:r>
      <w:proofErr w:type="spellEnd"/>
    </w:p>
    <w:p w14:paraId="7E093B05" w14:textId="055E2FD8" w:rsidR="009F3FF7" w:rsidRDefault="00B00D9D">
      <w:pPr>
        <w:pStyle w:val="Tekstpodstawowy"/>
        <w:spacing w:before="131" w:line="249" w:lineRule="auto"/>
        <w:ind w:left="782" w:right="745" w:firstLine="703"/>
        <w:jc w:val="both"/>
      </w:pPr>
      <w:r>
        <w:t>Nowy obiekt BOP wraz z CS (budynek 1-kondygnacyjny o pow</w:t>
      </w:r>
      <w:r w:rsidR="00FE4AD4">
        <w:t>ierzchni</w:t>
      </w:r>
      <w:r>
        <w:t xml:space="preserve"> do ok. 4 000 m</w:t>
      </w:r>
      <w:r>
        <w:rPr>
          <w:vertAlign w:val="superscript"/>
        </w:rPr>
        <w:t>2</w:t>
      </w:r>
      <w:r>
        <w:t>), stanowiący</w:t>
      </w:r>
      <w:r>
        <w:rPr>
          <w:spacing w:val="65"/>
        </w:rPr>
        <w:t xml:space="preserve"> </w:t>
      </w:r>
      <w:r>
        <w:t>odrębną</w:t>
      </w:r>
      <w:r>
        <w:rPr>
          <w:spacing w:val="65"/>
        </w:rPr>
        <w:t xml:space="preserve"> </w:t>
      </w:r>
      <w:r>
        <w:t>strefę</w:t>
      </w:r>
      <w:r>
        <w:rPr>
          <w:spacing w:val="65"/>
        </w:rPr>
        <w:t xml:space="preserve"> </w:t>
      </w:r>
      <w:r>
        <w:t>pożarową</w:t>
      </w:r>
      <w:r>
        <w:rPr>
          <w:spacing w:val="65"/>
        </w:rPr>
        <w:t xml:space="preserve"> </w:t>
      </w:r>
      <w:r>
        <w:t>powstanie</w:t>
      </w:r>
      <w:r>
        <w:rPr>
          <w:spacing w:val="68"/>
        </w:rPr>
        <w:t xml:space="preserve"> </w:t>
      </w:r>
      <w:r>
        <w:t>na</w:t>
      </w:r>
      <w:r>
        <w:rPr>
          <w:spacing w:val="65"/>
        </w:rPr>
        <w:t xml:space="preserve"> </w:t>
      </w:r>
      <w:r>
        <w:t>działkach</w:t>
      </w:r>
      <w:r>
        <w:rPr>
          <w:spacing w:val="65"/>
        </w:rPr>
        <w:t xml:space="preserve"> </w:t>
      </w:r>
      <w:r>
        <w:t>będących</w:t>
      </w:r>
      <w:r>
        <w:rPr>
          <w:spacing w:val="65"/>
        </w:rPr>
        <w:t xml:space="preserve"> </w:t>
      </w:r>
      <w:r>
        <w:t>własnością</w:t>
      </w:r>
      <w:r>
        <w:rPr>
          <w:spacing w:val="40"/>
        </w:rPr>
        <w:t xml:space="preserve"> </w:t>
      </w:r>
      <w:r>
        <w:t>ICZMP, w</w:t>
      </w:r>
      <w:r>
        <w:rPr>
          <w:spacing w:val="40"/>
        </w:rPr>
        <w:t xml:space="preserve"> </w:t>
      </w:r>
      <w:r>
        <w:t>bezpośrednim</w:t>
      </w:r>
      <w:r>
        <w:rPr>
          <w:spacing w:val="-6"/>
        </w:rPr>
        <w:t xml:space="preserve"> </w:t>
      </w:r>
      <w:r>
        <w:t>sąsiedztwie</w:t>
      </w:r>
      <w:r>
        <w:rPr>
          <w:spacing w:val="-7"/>
        </w:rPr>
        <w:t xml:space="preserve"> </w:t>
      </w:r>
      <w:r>
        <w:t>oddanego</w:t>
      </w:r>
      <w:r>
        <w:rPr>
          <w:spacing w:val="-6"/>
        </w:rPr>
        <w:t xml:space="preserve"> </w:t>
      </w:r>
      <w:r>
        <w:t>do</w:t>
      </w:r>
      <w:r>
        <w:rPr>
          <w:spacing w:val="-5"/>
        </w:rPr>
        <w:t xml:space="preserve"> </w:t>
      </w:r>
      <w:r>
        <w:t>użytku</w:t>
      </w:r>
      <w:r>
        <w:rPr>
          <w:spacing w:val="-2"/>
        </w:rPr>
        <w:t xml:space="preserve"> </w:t>
      </w:r>
      <w:r>
        <w:t>w</w:t>
      </w:r>
      <w:r>
        <w:rPr>
          <w:spacing w:val="-7"/>
        </w:rPr>
        <w:t xml:space="preserve"> </w:t>
      </w:r>
      <w:r>
        <w:t>2020</w:t>
      </w:r>
      <w:r>
        <w:rPr>
          <w:spacing w:val="-5"/>
        </w:rPr>
        <w:t xml:space="preserve"> </w:t>
      </w:r>
      <w:r>
        <w:t>r.</w:t>
      </w:r>
      <w:r>
        <w:rPr>
          <w:spacing w:val="-6"/>
        </w:rPr>
        <w:t xml:space="preserve"> </w:t>
      </w:r>
      <w:r>
        <w:t>nowoczesnego</w:t>
      </w:r>
      <w:r>
        <w:rPr>
          <w:spacing w:val="-4"/>
        </w:rPr>
        <w:t xml:space="preserve"> </w:t>
      </w:r>
      <w:r>
        <w:t>SOR-u</w:t>
      </w:r>
      <w:r>
        <w:rPr>
          <w:spacing w:val="-6"/>
        </w:rPr>
        <w:t xml:space="preserve"> </w:t>
      </w:r>
      <w:r>
        <w:t>z</w:t>
      </w:r>
      <w:r>
        <w:rPr>
          <w:spacing w:val="40"/>
        </w:rPr>
        <w:t xml:space="preserve"> </w:t>
      </w:r>
      <w:r>
        <w:t>lądowiskiem dla helikopterów. Całość zostanie skomunikowana krótkim łącznikiem pozwalającym na szybki transport pacjentów pomiędzy tymi jednostkami. Przygotowanie terenu pod budowę będzie wymagać przeniesienia posadowionej pod estakadą istniejącej trafostacji zasilającej szpital, wyburzenia pustostanu po trafostacji, przeprowadzenia prac rozbiórkowych ponad 30-letniej niefunkcjonalnej, wyeksploatowanej estakady oraz niewielkiego wyniesionego na poziom 1 parkingu niespełniającego swej pierwotnej funkcji.</w:t>
      </w:r>
    </w:p>
    <w:p w14:paraId="658A9AC6" w14:textId="095E33A2" w:rsidR="009F3FF7" w:rsidRDefault="00B00D9D" w:rsidP="00C05E0D">
      <w:pPr>
        <w:pStyle w:val="Tekstpodstawowy"/>
        <w:spacing w:line="250" w:lineRule="auto"/>
        <w:ind w:left="782" w:right="743"/>
        <w:jc w:val="both"/>
      </w:pPr>
      <w:r>
        <w:t>W</w:t>
      </w:r>
      <w:r>
        <w:rPr>
          <w:spacing w:val="-8"/>
        </w:rPr>
        <w:t xml:space="preserve"> </w:t>
      </w:r>
      <w:r>
        <w:t>fazie</w:t>
      </w:r>
      <w:r>
        <w:rPr>
          <w:spacing w:val="-8"/>
        </w:rPr>
        <w:t xml:space="preserve"> </w:t>
      </w:r>
      <w:r>
        <w:t>przygotowania</w:t>
      </w:r>
      <w:r>
        <w:rPr>
          <w:spacing w:val="-8"/>
        </w:rPr>
        <w:t xml:space="preserve"> </w:t>
      </w:r>
      <w:r>
        <w:t>zostanie</w:t>
      </w:r>
      <w:r>
        <w:rPr>
          <w:spacing w:val="-9"/>
        </w:rPr>
        <w:t xml:space="preserve"> </w:t>
      </w:r>
      <w:r>
        <w:t>opracowana</w:t>
      </w:r>
      <w:r>
        <w:rPr>
          <w:spacing w:val="-8"/>
        </w:rPr>
        <w:t xml:space="preserve"> </w:t>
      </w:r>
      <w:r>
        <w:t>dokumentacja</w:t>
      </w:r>
      <w:r>
        <w:rPr>
          <w:spacing w:val="-8"/>
        </w:rPr>
        <w:t xml:space="preserve"> </w:t>
      </w:r>
      <w:r>
        <w:t>projektowa.</w:t>
      </w:r>
      <w:r>
        <w:rPr>
          <w:spacing w:val="-8"/>
        </w:rPr>
        <w:t xml:space="preserve"> </w:t>
      </w:r>
      <w:r>
        <w:t>W</w:t>
      </w:r>
      <w:r>
        <w:rPr>
          <w:spacing w:val="-8"/>
        </w:rPr>
        <w:t xml:space="preserve"> </w:t>
      </w:r>
      <w:r>
        <w:t>fazie</w:t>
      </w:r>
      <w:r>
        <w:rPr>
          <w:spacing w:val="-9"/>
        </w:rPr>
        <w:t xml:space="preserve"> </w:t>
      </w:r>
      <w:r>
        <w:t>realizacji wykonane</w:t>
      </w:r>
      <w:r>
        <w:rPr>
          <w:spacing w:val="-13"/>
        </w:rPr>
        <w:t xml:space="preserve"> </w:t>
      </w:r>
      <w:r>
        <w:t>zostaną</w:t>
      </w:r>
      <w:r>
        <w:rPr>
          <w:spacing w:val="-12"/>
        </w:rPr>
        <w:t xml:space="preserve"> </w:t>
      </w:r>
      <w:r>
        <w:t>prace</w:t>
      </w:r>
      <w:r>
        <w:rPr>
          <w:spacing w:val="-13"/>
        </w:rPr>
        <w:t xml:space="preserve"> </w:t>
      </w:r>
      <w:r>
        <w:t>budowlane,</w:t>
      </w:r>
      <w:r>
        <w:rPr>
          <w:spacing w:val="-12"/>
        </w:rPr>
        <w:t xml:space="preserve"> </w:t>
      </w:r>
      <w:r>
        <w:t>roboty</w:t>
      </w:r>
      <w:r>
        <w:rPr>
          <w:spacing w:val="-13"/>
        </w:rPr>
        <w:t xml:space="preserve"> </w:t>
      </w:r>
      <w:r>
        <w:t>instalacyjne,</w:t>
      </w:r>
      <w:r>
        <w:rPr>
          <w:spacing w:val="-12"/>
        </w:rPr>
        <w:t xml:space="preserve"> </w:t>
      </w:r>
      <w:r>
        <w:t>przyłącza</w:t>
      </w:r>
      <w:r>
        <w:rPr>
          <w:spacing w:val="-13"/>
        </w:rPr>
        <w:t xml:space="preserve"> </w:t>
      </w:r>
      <w:r>
        <w:t>obiektu</w:t>
      </w:r>
      <w:r>
        <w:rPr>
          <w:spacing w:val="-12"/>
        </w:rPr>
        <w:t xml:space="preserve"> </w:t>
      </w:r>
      <w:r>
        <w:t>do</w:t>
      </w:r>
      <w:r>
        <w:rPr>
          <w:spacing w:val="-12"/>
        </w:rPr>
        <w:t xml:space="preserve"> </w:t>
      </w:r>
      <w:r>
        <w:t>mediów</w:t>
      </w:r>
      <w:r>
        <w:rPr>
          <w:spacing w:val="-13"/>
        </w:rPr>
        <w:t xml:space="preserve"> </w:t>
      </w:r>
      <w:r>
        <w:t>oraz</w:t>
      </w:r>
      <w:r>
        <w:rPr>
          <w:spacing w:val="-12"/>
        </w:rPr>
        <w:t xml:space="preserve"> </w:t>
      </w:r>
      <w:r>
        <w:t>prace wykończeniowe. Wykonane zostaną instalacje, w tym elektryczna, odgromowa, centralnego ogrzewania, teletechniczna, klimatyzacji, wentylacji mechanicznej, wodno-kanalizacyjna, gazów medycznych, IT oraz przeprowadzony zostanie montaż agregatu prądotwórczego stanowiącego zasilanie</w:t>
      </w:r>
      <w:r>
        <w:rPr>
          <w:spacing w:val="-8"/>
        </w:rPr>
        <w:t xml:space="preserve"> </w:t>
      </w:r>
      <w:r>
        <w:t>awaryjne</w:t>
      </w:r>
      <w:r>
        <w:rPr>
          <w:spacing w:val="-7"/>
        </w:rPr>
        <w:t xml:space="preserve"> </w:t>
      </w:r>
      <w:r>
        <w:t>dla</w:t>
      </w:r>
      <w:r>
        <w:rPr>
          <w:spacing w:val="-7"/>
        </w:rPr>
        <w:t xml:space="preserve"> </w:t>
      </w:r>
      <w:r>
        <w:t>obiektu.</w:t>
      </w:r>
      <w:r>
        <w:rPr>
          <w:spacing w:val="-7"/>
        </w:rPr>
        <w:t xml:space="preserve"> </w:t>
      </w:r>
      <w:r>
        <w:t>Przebudowie</w:t>
      </w:r>
      <w:r>
        <w:rPr>
          <w:spacing w:val="-8"/>
        </w:rPr>
        <w:t xml:space="preserve"> </w:t>
      </w:r>
      <w:r>
        <w:t>będzie</w:t>
      </w:r>
      <w:r>
        <w:rPr>
          <w:spacing w:val="-6"/>
        </w:rPr>
        <w:t xml:space="preserve"> </w:t>
      </w:r>
      <w:r>
        <w:t>podlegał</w:t>
      </w:r>
      <w:r>
        <w:rPr>
          <w:spacing w:val="-7"/>
        </w:rPr>
        <w:t xml:space="preserve"> </w:t>
      </w:r>
      <w:r>
        <w:t>istniejący</w:t>
      </w:r>
      <w:r>
        <w:rPr>
          <w:spacing w:val="-7"/>
        </w:rPr>
        <w:t xml:space="preserve"> </w:t>
      </w:r>
      <w:r>
        <w:t>układ</w:t>
      </w:r>
      <w:r>
        <w:rPr>
          <w:spacing w:val="-6"/>
        </w:rPr>
        <w:t xml:space="preserve"> </w:t>
      </w:r>
      <w:r>
        <w:t>komunikacyjny</w:t>
      </w:r>
      <w:r>
        <w:rPr>
          <w:spacing w:val="-7"/>
        </w:rPr>
        <w:t xml:space="preserve"> </w:t>
      </w:r>
      <w:r>
        <w:t>dróg</w:t>
      </w:r>
      <w:r w:rsidR="004872B5">
        <w:t xml:space="preserve"> </w:t>
      </w:r>
      <w:r>
        <w:t>oraz</w:t>
      </w:r>
      <w:r>
        <w:rPr>
          <w:spacing w:val="28"/>
        </w:rPr>
        <w:t xml:space="preserve"> </w:t>
      </w:r>
      <w:r>
        <w:t>chodników.</w:t>
      </w:r>
      <w:r>
        <w:rPr>
          <w:spacing w:val="27"/>
        </w:rPr>
        <w:t xml:space="preserve"> </w:t>
      </w:r>
      <w:r>
        <w:t>Teren</w:t>
      </w:r>
      <w:r>
        <w:rPr>
          <w:spacing w:val="31"/>
        </w:rPr>
        <w:t xml:space="preserve"> </w:t>
      </w:r>
      <w:r>
        <w:t>wokół</w:t>
      </w:r>
      <w:r>
        <w:rPr>
          <w:spacing w:val="27"/>
        </w:rPr>
        <w:t xml:space="preserve"> </w:t>
      </w:r>
      <w:r>
        <w:t>kompleksu</w:t>
      </w:r>
      <w:r>
        <w:rPr>
          <w:spacing w:val="27"/>
        </w:rPr>
        <w:t xml:space="preserve"> </w:t>
      </w:r>
      <w:r>
        <w:t>zostanie</w:t>
      </w:r>
      <w:r>
        <w:rPr>
          <w:spacing w:val="29"/>
        </w:rPr>
        <w:t xml:space="preserve"> </w:t>
      </w:r>
      <w:r>
        <w:t>utwardzony</w:t>
      </w:r>
      <w:r>
        <w:rPr>
          <w:spacing w:val="32"/>
        </w:rPr>
        <w:t xml:space="preserve"> </w:t>
      </w:r>
      <w:r>
        <w:t>wykonane</w:t>
      </w:r>
      <w:r>
        <w:rPr>
          <w:spacing w:val="29"/>
        </w:rPr>
        <w:t xml:space="preserve"> </w:t>
      </w:r>
      <w:r>
        <w:t>zostaną</w:t>
      </w:r>
      <w:r>
        <w:rPr>
          <w:spacing w:val="28"/>
        </w:rPr>
        <w:t xml:space="preserve"> </w:t>
      </w:r>
      <w:r>
        <w:t>nasadzenia. Z</w:t>
      </w:r>
      <w:r>
        <w:rPr>
          <w:spacing w:val="40"/>
        </w:rPr>
        <w:t xml:space="preserve"> </w:t>
      </w:r>
      <w:r>
        <w:t xml:space="preserve">uwagi na konieczność realizacji robót budowlanych przy istniejącym zespole obiektów planuje się zastosowanie w jak największym zakresie technologii modułowej, o znacznym stopniu </w:t>
      </w:r>
      <w:r>
        <w:rPr>
          <w:spacing w:val="-2"/>
        </w:rPr>
        <w:t>prefabrykacji.</w:t>
      </w:r>
    </w:p>
    <w:p w14:paraId="11607B98" w14:textId="70C78B3F" w:rsidR="009F3FF7" w:rsidRDefault="00B00D9D">
      <w:pPr>
        <w:pStyle w:val="Tekstpodstawowy"/>
        <w:spacing w:before="242"/>
        <w:ind w:left="753"/>
      </w:pPr>
      <w:r>
        <w:t>W</w:t>
      </w:r>
      <w:r>
        <w:rPr>
          <w:spacing w:val="-13"/>
        </w:rPr>
        <w:t xml:space="preserve"> </w:t>
      </w:r>
      <w:r>
        <w:t>ramach</w:t>
      </w:r>
      <w:r>
        <w:rPr>
          <w:spacing w:val="-12"/>
        </w:rPr>
        <w:t xml:space="preserve"> </w:t>
      </w:r>
      <w:r>
        <w:t>bloku</w:t>
      </w:r>
      <w:r>
        <w:rPr>
          <w:spacing w:val="-12"/>
        </w:rPr>
        <w:t xml:space="preserve"> </w:t>
      </w:r>
      <w:r>
        <w:t>operacyjnego</w:t>
      </w:r>
      <w:r>
        <w:rPr>
          <w:spacing w:val="-10"/>
        </w:rPr>
        <w:t xml:space="preserve"> </w:t>
      </w:r>
      <w:r>
        <w:t>zostanie</w:t>
      </w:r>
      <w:r>
        <w:rPr>
          <w:spacing w:val="-12"/>
        </w:rPr>
        <w:t xml:space="preserve"> </w:t>
      </w:r>
      <w:r>
        <w:t>utworzonych</w:t>
      </w:r>
      <w:r>
        <w:rPr>
          <w:spacing w:val="-10"/>
        </w:rPr>
        <w:t>:</w:t>
      </w:r>
    </w:p>
    <w:p w14:paraId="3D722BA5" w14:textId="77777777" w:rsidR="009F3FF7" w:rsidRDefault="00B00D9D" w:rsidP="00253F12">
      <w:pPr>
        <w:pStyle w:val="Akapitzlist"/>
        <w:numPr>
          <w:ilvl w:val="0"/>
          <w:numId w:val="14"/>
        </w:numPr>
        <w:tabs>
          <w:tab w:val="left" w:pos="1518"/>
          <w:tab w:val="left" w:pos="1520"/>
        </w:tabs>
        <w:spacing w:before="12" w:line="276" w:lineRule="auto"/>
        <w:ind w:right="692"/>
        <w:jc w:val="both"/>
      </w:pPr>
      <w:r>
        <w:t>7</w:t>
      </w:r>
      <w:r>
        <w:rPr>
          <w:spacing w:val="-3"/>
        </w:rPr>
        <w:t xml:space="preserve"> </w:t>
      </w:r>
      <w:r>
        <w:t>sal</w:t>
      </w:r>
      <w:r>
        <w:rPr>
          <w:spacing w:val="-3"/>
        </w:rPr>
        <w:t xml:space="preserve"> </w:t>
      </w:r>
      <w:r>
        <w:t>operacyjnych</w:t>
      </w:r>
      <w:r>
        <w:rPr>
          <w:spacing w:val="-3"/>
        </w:rPr>
        <w:t xml:space="preserve"> </w:t>
      </w:r>
      <w:r>
        <w:t>(1</w:t>
      </w:r>
      <w:r>
        <w:rPr>
          <w:spacing w:val="-2"/>
        </w:rPr>
        <w:t xml:space="preserve"> </w:t>
      </w:r>
      <w:r>
        <w:t>sala</w:t>
      </w:r>
      <w:r>
        <w:rPr>
          <w:spacing w:val="-2"/>
        </w:rPr>
        <w:t xml:space="preserve"> </w:t>
      </w:r>
      <w:r>
        <w:t>ogólna,</w:t>
      </w:r>
      <w:r>
        <w:rPr>
          <w:spacing w:val="-2"/>
        </w:rPr>
        <w:t xml:space="preserve"> </w:t>
      </w:r>
      <w:r>
        <w:t>1</w:t>
      </w:r>
      <w:r>
        <w:rPr>
          <w:spacing w:val="-3"/>
        </w:rPr>
        <w:t xml:space="preserve"> </w:t>
      </w:r>
      <w:r>
        <w:t>sala</w:t>
      </w:r>
      <w:r>
        <w:rPr>
          <w:spacing w:val="-1"/>
        </w:rPr>
        <w:t xml:space="preserve"> </w:t>
      </w:r>
      <w:r>
        <w:t>chirurgiczna,</w:t>
      </w:r>
      <w:r>
        <w:rPr>
          <w:spacing w:val="-2"/>
        </w:rPr>
        <w:t xml:space="preserve"> </w:t>
      </w:r>
      <w:r>
        <w:t>2</w:t>
      </w:r>
      <w:r>
        <w:rPr>
          <w:spacing w:val="-3"/>
        </w:rPr>
        <w:t xml:space="preserve"> </w:t>
      </w:r>
      <w:r>
        <w:t>sale</w:t>
      </w:r>
      <w:r>
        <w:rPr>
          <w:spacing w:val="-3"/>
        </w:rPr>
        <w:t xml:space="preserve"> </w:t>
      </w:r>
      <w:r>
        <w:t>ortopedyczne,</w:t>
      </w:r>
      <w:r>
        <w:rPr>
          <w:spacing w:val="-2"/>
        </w:rPr>
        <w:t xml:space="preserve"> </w:t>
      </w:r>
      <w:r>
        <w:t>1</w:t>
      </w:r>
      <w:r>
        <w:rPr>
          <w:spacing w:val="-3"/>
        </w:rPr>
        <w:t xml:space="preserve"> </w:t>
      </w:r>
      <w:r>
        <w:t>sala laryngologiczna, 1 sala neurochirurgiczna i 1 sala okulistyczna);</w:t>
      </w:r>
    </w:p>
    <w:p w14:paraId="263474CA" w14:textId="7DEF903C" w:rsidR="009F3FF7" w:rsidRDefault="00B00D9D" w:rsidP="00253F12">
      <w:pPr>
        <w:pStyle w:val="Akapitzlist"/>
        <w:numPr>
          <w:ilvl w:val="0"/>
          <w:numId w:val="14"/>
        </w:numPr>
        <w:tabs>
          <w:tab w:val="left" w:pos="1519"/>
        </w:tabs>
        <w:spacing w:before="40"/>
        <w:ind w:right="692" w:hanging="359"/>
        <w:jc w:val="both"/>
      </w:pPr>
      <w:r>
        <w:t>9-łóżkowa</w:t>
      </w:r>
      <w:r w:rsidRPr="00934DE6">
        <w:rPr>
          <w:spacing w:val="-12"/>
        </w:rPr>
        <w:t xml:space="preserve"> </w:t>
      </w:r>
      <w:r>
        <w:t>sala</w:t>
      </w:r>
      <w:r w:rsidRPr="00934DE6">
        <w:rPr>
          <w:spacing w:val="-11"/>
        </w:rPr>
        <w:t xml:space="preserve"> </w:t>
      </w:r>
      <w:r>
        <w:t>wzmożonego</w:t>
      </w:r>
      <w:r w:rsidRPr="00934DE6">
        <w:rPr>
          <w:spacing w:val="-12"/>
        </w:rPr>
        <w:t xml:space="preserve"> </w:t>
      </w:r>
      <w:r>
        <w:t>nadzoru</w:t>
      </w:r>
      <w:r w:rsidRPr="00934DE6">
        <w:rPr>
          <w:spacing w:val="-11"/>
        </w:rPr>
        <w:t xml:space="preserve"> </w:t>
      </w:r>
      <w:proofErr w:type="spellStart"/>
      <w:r>
        <w:t>poznieczuleniowego</w:t>
      </w:r>
      <w:proofErr w:type="spellEnd"/>
      <w:r w:rsidRPr="00934DE6">
        <w:rPr>
          <w:spacing w:val="-12"/>
        </w:rPr>
        <w:t xml:space="preserve"> </w:t>
      </w:r>
      <w:r>
        <w:t>(z</w:t>
      </w:r>
      <w:r w:rsidRPr="00934DE6">
        <w:rPr>
          <w:spacing w:val="-13"/>
        </w:rPr>
        <w:t xml:space="preserve"> </w:t>
      </w:r>
      <w:r>
        <w:t>możliwością</w:t>
      </w:r>
      <w:r w:rsidRPr="00934DE6">
        <w:rPr>
          <w:spacing w:val="-12"/>
        </w:rPr>
        <w:t xml:space="preserve"> </w:t>
      </w:r>
      <w:r w:rsidRPr="00934DE6">
        <w:rPr>
          <w:spacing w:val="-2"/>
        </w:rPr>
        <w:t>zwiększenia</w:t>
      </w:r>
      <w:r w:rsidR="00934DE6" w:rsidRPr="00934DE6">
        <w:rPr>
          <w:spacing w:val="-2"/>
        </w:rPr>
        <w:t xml:space="preserve"> </w:t>
      </w:r>
      <w:r>
        <w:t>liczby</w:t>
      </w:r>
      <w:r w:rsidRPr="00934DE6">
        <w:rPr>
          <w:spacing w:val="-8"/>
        </w:rPr>
        <w:t xml:space="preserve"> </w:t>
      </w:r>
      <w:r>
        <w:t>stanowisk</w:t>
      </w:r>
      <w:r w:rsidRPr="00934DE6">
        <w:rPr>
          <w:spacing w:val="-8"/>
        </w:rPr>
        <w:t xml:space="preserve"> </w:t>
      </w:r>
      <w:r>
        <w:t>do</w:t>
      </w:r>
      <w:r w:rsidRPr="00934DE6">
        <w:rPr>
          <w:spacing w:val="-8"/>
        </w:rPr>
        <w:t xml:space="preserve"> </w:t>
      </w:r>
      <w:r w:rsidRPr="00934DE6">
        <w:rPr>
          <w:spacing w:val="-4"/>
        </w:rPr>
        <w:t>12);</w:t>
      </w:r>
    </w:p>
    <w:p w14:paraId="45714159" w14:textId="77777777" w:rsidR="009F3FF7" w:rsidRDefault="00B00D9D" w:rsidP="00253F12">
      <w:pPr>
        <w:pStyle w:val="Akapitzlist"/>
        <w:numPr>
          <w:ilvl w:val="0"/>
          <w:numId w:val="14"/>
        </w:numPr>
        <w:tabs>
          <w:tab w:val="left" w:pos="1519"/>
        </w:tabs>
        <w:spacing w:before="40"/>
        <w:ind w:left="1519" w:right="692" w:hanging="359"/>
        <w:jc w:val="both"/>
      </w:pPr>
      <w:r>
        <w:t>sale</w:t>
      </w:r>
      <w:r>
        <w:rPr>
          <w:spacing w:val="-11"/>
        </w:rPr>
        <w:t xml:space="preserve"> </w:t>
      </w:r>
      <w:r>
        <w:t>przygotowania</w:t>
      </w:r>
      <w:r>
        <w:rPr>
          <w:spacing w:val="-9"/>
        </w:rPr>
        <w:t xml:space="preserve"> </w:t>
      </w:r>
      <w:r>
        <w:t>pacjenta</w:t>
      </w:r>
      <w:r>
        <w:rPr>
          <w:spacing w:val="-10"/>
        </w:rPr>
        <w:t xml:space="preserve"> </w:t>
      </w:r>
      <w:r>
        <w:t>(łącznie</w:t>
      </w:r>
      <w:r>
        <w:rPr>
          <w:spacing w:val="-9"/>
        </w:rPr>
        <w:t xml:space="preserve"> </w:t>
      </w:r>
      <w:r>
        <w:t>8</w:t>
      </w:r>
      <w:r>
        <w:rPr>
          <w:spacing w:val="-9"/>
        </w:rPr>
        <w:t xml:space="preserve"> </w:t>
      </w:r>
      <w:r>
        <w:rPr>
          <w:spacing w:val="-2"/>
        </w:rPr>
        <w:t>stanowisk);</w:t>
      </w:r>
    </w:p>
    <w:p w14:paraId="24E4D69D" w14:textId="77777777" w:rsidR="009F3FF7" w:rsidRDefault="00B00D9D" w:rsidP="00253F12">
      <w:pPr>
        <w:pStyle w:val="Akapitzlist"/>
        <w:numPr>
          <w:ilvl w:val="0"/>
          <w:numId w:val="14"/>
        </w:numPr>
        <w:tabs>
          <w:tab w:val="left" w:pos="1519"/>
        </w:tabs>
        <w:spacing w:before="41"/>
        <w:ind w:left="1519" w:right="692" w:hanging="359"/>
        <w:jc w:val="both"/>
      </w:pPr>
      <w:r>
        <w:t>śluzy</w:t>
      </w:r>
      <w:r>
        <w:rPr>
          <w:spacing w:val="-7"/>
        </w:rPr>
        <w:t xml:space="preserve"> </w:t>
      </w:r>
      <w:r>
        <w:rPr>
          <w:spacing w:val="-2"/>
        </w:rPr>
        <w:t>pacjenta;</w:t>
      </w:r>
    </w:p>
    <w:p w14:paraId="7A0A125C" w14:textId="77777777" w:rsidR="009F3FF7" w:rsidRDefault="00B00D9D" w:rsidP="00253F12">
      <w:pPr>
        <w:pStyle w:val="Akapitzlist"/>
        <w:numPr>
          <w:ilvl w:val="0"/>
          <w:numId w:val="14"/>
        </w:numPr>
        <w:tabs>
          <w:tab w:val="left" w:pos="1519"/>
        </w:tabs>
        <w:spacing w:before="39"/>
        <w:ind w:left="1519" w:right="692" w:hanging="359"/>
        <w:jc w:val="both"/>
      </w:pPr>
      <w:r>
        <w:t>pokoje</w:t>
      </w:r>
      <w:r>
        <w:rPr>
          <w:spacing w:val="-10"/>
        </w:rPr>
        <w:t xml:space="preserve"> </w:t>
      </w:r>
      <w:r>
        <w:rPr>
          <w:spacing w:val="-2"/>
        </w:rPr>
        <w:t>personelu;</w:t>
      </w:r>
    </w:p>
    <w:p w14:paraId="6F6F3EA4" w14:textId="0E74B860" w:rsidR="009F3FF7" w:rsidRDefault="00B00D9D" w:rsidP="00253F12">
      <w:pPr>
        <w:pStyle w:val="Akapitzlist"/>
        <w:numPr>
          <w:ilvl w:val="0"/>
          <w:numId w:val="14"/>
        </w:numPr>
        <w:tabs>
          <w:tab w:val="left" w:pos="1518"/>
          <w:tab w:val="left" w:pos="1520"/>
        </w:tabs>
        <w:spacing w:before="40" w:line="276" w:lineRule="auto"/>
        <w:ind w:right="692"/>
        <w:jc w:val="both"/>
      </w:pPr>
      <w:r>
        <w:t>pomieszczenia sanitarne oraz inne pomieszczenia, w tym niezbędnego zaplecza logistycznego</w:t>
      </w:r>
      <w:r w:rsidR="0039141C">
        <w:t>,</w:t>
      </w:r>
      <w:r>
        <w:t xml:space="preserve"> tj. magazyn leków, narzędzi sterylnych, sprzętu jednorazowego, czystej bielizny,</w:t>
      </w:r>
      <w:r>
        <w:rPr>
          <w:spacing w:val="-1"/>
        </w:rPr>
        <w:t xml:space="preserve"> </w:t>
      </w:r>
      <w:r>
        <w:t>sprzętu</w:t>
      </w:r>
      <w:r>
        <w:rPr>
          <w:spacing w:val="-2"/>
        </w:rPr>
        <w:t xml:space="preserve"> </w:t>
      </w:r>
      <w:r>
        <w:t>i</w:t>
      </w:r>
      <w:r>
        <w:rPr>
          <w:spacing w:val="-2"/>
        </w:rPr>
        <w:t xml:space="preserve"> </w:t>
      </w:r>
      <w:r>
        <w:t>aparatury,</w:t>
      </w:r>
      <w:r>
        <w:rPr>
          <w:spacing w:val="-1"/>
        </w:rPr>
        <w:t xml:space="preserve"> </w:t>
      </w:r>
      <w:r>
        <w:t>implantów,</w:t>
      </w:r>
      <w:r>
        <w:rPr>
          <w:spacing w:val="-1"/>
        </w:rPr>
        <w:t xml:space="preserve"> </w:t>
      </w:r>
      <w:r w:rsidRPr="00C05E0D">
        <w:rPr>
          <w:i/>
          <w:iCs/>
        </w:rPr>
        <w:t>pro</w:t>
      </w:r>
      <w:r w:rsidRPr="00C05E0D">
        <w:rPr>
          <w:i/>
          <w:iCs/>
          <w:spacing w:val="-1"/>
        </w:rPr>
        <w:t xml:space="preserve"> </w:t>
      </w:r>
      <w:proofErr w:type="spellStart"/>
      <w:r w:rsidRPr="00C05E0D">
        <w:rPr>
          <w:i/>
          <w:iCs/>
        </w:rPr>
        <w:t>morte</w:t>
      </w:r>
      <w:proofErr w:type="spellEnd"/>
      <w:r>
        <w:t>,</w:t>
      </w:r>
      <w:r>
        <w:rPr>
          <w:spacing w:val="-1"/>
        </w:rPr>
        <w:t xml:space="preserve"> </w:t>
      </w:r>
      <w:r>
        <w:t>pomieszczenie</w:t>
      </w:r>
      <w:r>
        <w:rPr>
          <w:spacing w:val="-2"/>
        </w:rPr>
        <w:t xml:space="preserve"> </w:t>
      </w:r>
      <w:r>
        <w:t>do</w:t>
      </w:r>
      <w:r>
        <w:rPr>
          <w:spacing w:val="-1"/>
        </w:rPr>
        <w:t xml:space="preserve"> </w:t>
      </w:r>
      <w:r>
        <w:t>przygotowywania preparatów histopatologicznych.</w:t>
      </w:r>
    </w:p>
    <w:p w14:paraId="19C31716" w14:textId="2FBF2B35" w:rsidR="009F3FF7" w:rsidRDefault="00B00D9D">
      <w:pPr>
        <w:pStyle w:val="Tekstpodstawowy"/>
        <w:spacing w:before="1" w:line="249" w:lineRule="auto"/>
        <w:ind w:left="776" w:right="771"/>
        <w:jc w:val="both"/>
      </w:pPr>
      <w:r>
        <w:t xml:space="preserve">Ze względu na przestarzałe i wyeksploatowane wyposażenie, </w:t>
      </w:r>
      <w:r w:rsidR="0039141C">
        <w:t xml:space="preserve">planowana inwestycja </w:t>
      </w:r>
      <w:r>
        <w:t>obejmuje także zakup kompleksowego wyposażenia niezbędnego do funkcjonowania BOP oraz CS.</w:t>
      </w:r>
    </w:p>
    <w:p w14:paraId="6C59640E" w14:textId="77777777" w:rsidR="009F3FF7" w:rsidRDefault="009F3FF7">
      <w:pPr>
        <w:pStyle w:val="Tekstpodstawowy"/>
        <w:spacing w:before="5"/>
        <w:rPr>
          <w:sz w:val="10"/>
        </w:rPr>
      </w:pPr>
    </w:p>
    <w:tbl>
      <w:tblPr>
        <w:tblStyle w:val="NormalTable0"/>
        <w:tblW w:w="0" w:type="auto"/>
        <w:tblInd w:w="838"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Look w:val="01E0" w:firstRow="1" w:lastRow="1" w:firstColumn="1" w:lastColumn="1" w:noHBand="0" w:noVBand="0"/>
      </w:tblPr>
      <w:tblGrid>
        <w:gridCol w:w="384"/>
        <w:gridCol w:w="1403"/>
        <w:gridCol w:w="3666"/>
        <w:gridCol w:w="2626"/>
        <w:gridCol w:w="634"/>
      </w:tblGrid>
      <w:tr w:rsidR="009F3FF7" w14:paraId="79CEEA86" w14:textId="77777777">
        <w:trPr>
          <w:trHeight w:val="732"/>
        </w:trPr>
        <w:tc>
          <w:tcPr>
            <w:tcW w:w="384" w:type="dxa"/>
            <w:shd w:val="clear" w:color="auto" w:fill="8EAADB"/>
          </w:tcPr>
          <w:p w14:paraId="3C606EB6" w14:textId="77777777" w:rsidR="009F3FF7" w:rsidRDefault="009F3FF7">
            <w:pPr>
              <w:pStyle w:val="TableParagraph"/>
              <w:jc w:val="left"/>
              <w:rPr>
                <w:rFonts w:ascii="Times New Roman"/>
                <w:sz w:val="20"/>
              </w:rPr>
            </w:pPr>
          </w:p>
        </w:tc>
        <w:tc>
          <w:tcPr>
            <w:tcW w:w="8329" w:type="dxa"/>
            <w:gridSpan w:val="4"/>
            <w:shd w:val="clear" w:color="auto" w:fill="8EAADB"/>
          </w:tcPr>
          <w:p w14:paraId="5A841F3F" w14:textId="77777777" w:rsidR="009F3FF7" w:rsidRDefault="00B00D9D">
            <w:pPr>
              <w:pStyle w:val="TableParagraph"/>
              <w:spacing w:line="243" w:lineRule="exact"/>
              <w:ind w:left="12"/>
              <w:rPr>
                <w:sz w:val="20"/>
              </w:rPr>
            </w:pPr>
            <w:r>
              <w:rPr>
                <w:sz w:val="20"/>
              </w:rPr>
              <w:t>Tabela</w:t>
            </w:r>
            <w:r>
              <w:rPr>
                <w:spacing w:val="-7"/>
                <w:sz w:val="20"/>
              </w:rPr>
              <w:t xml:space="preserve"> </w:t>
            </w:r>
            <w:r>
              <w:rPr>
                <w:sz w:val="20"/>
              </w:rPr>
              <w:t>17.</w:t>
            </w:r>
            <w:r>
              <w:rPr>
                <w:spacing w:val="-4"/>
                <w:sz w:val="20"/>
              </w:rPr>
              <w:t xml:space="preserve"> </w:t>
            </w:r>
            <w:r>
              <w:rPr>
                <w:sz w:val="20"/>
              </w:rPr>
              <w:t>Wysokospecjalistyczny</w:t>
            </w:r>
            <w:r>
              <w:rPr>
                <w:spacing w:val="-5"/>
                <w:sz w:val="20"/>
              </w:rPr>
              <w:t xml:space="preserve"> </w:t>
            </w:r>
            <w:r>
              <w:rPr>
                <w:sz w:val="20"/>
              </w:rPr>
              <w:t>sprzęt</w:t>
            </w:r>
            <w:r>
              <w:rPr>
                <w:spacing w:val="-4"/>
                <w:sz w:val="20"/>
              </w:rPr>
              <w:t xml:space="preserve"> </w:t>
            </w:r>
            <w:r>
              <w:rPr>
                <w:sz w:val="20"/>
              </w:rPr>
              <w:t>zgodnie</w:t>
            </w:r>
            <w:r>
              <w:rPr>
                <w:spacing w:val="-5"/>
                <w:sz w:val="20"/>
              </w:rPr>
              <w:t xml:space="preserve"> </w:t>
            </w:r>
            <w:r>
              <w:rPr>
                <w:sz w:val="20"/>
              </w:rPr>
              <w:t>z</w:t>
            </w:r>
            <w:r>
              <w:rPr>
                <w:spacing w:val="-4"/>
                <w:sz w:val="20"/>
              </w:rPr>
              <w:t xml:space="preserve"> </w:t>
            </w:r>
            <w:r>
              <w:rPr>
                <w:sz w:val="20"/>
              </w:rPr>
              <w:t>rozporządzeniem</w:t>
            </w:r>
            <w:r>
              <w:rPr>
                <w:spacing w:val="-5"/>
                <w:sz w:val="20"/>
              </w:rPr>
              <w:t xml:space="preserve"> </w:t>
            </w:r>
            <w:r>
              <w:rPr>
                <w:sz w:val="20"/>
              </w:rPr>
              <w:t>Ministra</w:t>
            </w:r>
            <w:r>
              <w:rPr>
                <w:spacing w:val="-4"/>
                <w:sz w:val="20"/>
              </w:rPr>
              <w:t xml:space="preserve"> </w:t>
            </w:r>
            <w:r>
              <w:rPr>
                <w:sz w:val="20"/>
              </w:rPr>
              <w:t>Zdrowia</w:t>
            </w:r>
            <w:r>
              <w:rPr>
                <w:spacing w:val="-5"/>
                <w:sz w:val="20"/>
              </w:rPr>
              <w:t xml:space="preserve"> </w:t>
            </w:r>
            <w:r>
              <w:rPr>
                <w:sz w:val="20"/>
              </w:rPr>
              <w:t>z</w:t>
            </w:r>
            <w:r>
              <w:rPr>
                <w:spacing w:val="-4"/>
                <w:sz w:val="20"/>
              </w:rPr>
              <w:t xml:space="preserve"> </w:t>
            </w:r>
            <w:r>
              <w:rPr>
                <w:sz w:val="20"/>
              </w:rPr>
              <w:t>dnia</w:t>
            </w:r>
            <w:r>
              <w:rPr>
                <w:spacing w:val="-5"/>
                <w:sz w:val="20"/>
              </w:rPr>
              <w:t xml:space="preserve"> </w:t>
            </w:r>
            <w:r>
              <w:rPr>
                <w:sz w:val="20"/>
              </w:rPr>
              <w:t>30</w:t>
            </w:r>
            <w:r>
              <w:rPr>
                <w:spacing w:val="-4"/>
                <w:sz w:val="20"/>
              </w:rPr>
              <w:t xml:space="preserve"> </w:t>
            </w:r>
            <w:r>
              <w:rPr>
                <w:spacing w:val="-2"/>
                <w:sz w:val="20"/>
              </w:rPr>
              <w:t>lipca</w:t>
            </w:r>
          </w:p>
          <w:p w14:paraId="19AF99A4" w14:textId="77777777" w:rsidR="009F3FF7" w:rsidRDefault="00B00D9D">
            <w:pPr>
              <w:pStyle w:val="TableParagraph"/>
              <w:spacing w:line="244" w:lineRule="exact"/>
              <w:ind w:left="12" w:right="1"/>
              <w:rPr>
                <w:sz w:val="20"/>
              </w:rPr>
            </w:pPr>
            <w:r>
              <w:rPr>
                <w:sz w:val="20"/>
              </w:rPr>
              <w:t>2012</w:t>
            </w:r>
            <w:r>
              <w:rPr>
                <w:spacing w:val="-5"/>
                <w:sz w:val="20"/>
              </w:rPr>
              <w:t xml:space="preserve"> </w:t>
            </w:r>
            <w:r>
              <w:rPr>
                <w:sz w:val="20"/>
              </w:rPr>
              <w:t>r.</w:t>
            </w:r>
            <w:r>
              <w:rPr>
                <w:spacing w:val="-5"/>
                <w:sz w:val="20"/>
              </w:rPr>
              <w:t xml:space="preserve"> </w:t>
            </w:r>
            <w:r>
              <w:rPr>
                <w:sz w:val="20"/>
              </w:rPr>
              <w:t>w</w:t>
            </w:r>
            <w:r>
              <w:rPr>
                <w:spacing w:val="-3"/>
                <w:sz w:val="20"/>
              </w:rPr>
              <w:t xml:space="preserve"> </w:t>
            </w:r>
            <w:r>
              <w:rPr>
                <w:sz w:val="20"/>
              </w:rPr>
              <w:t>sprawie</w:t>
            </w:r>
            <w:r>
              <w:rPr>
                <w:spacing w:val="-2"/>
                <w:sz w:val="20"/>
              </w:rPr>
              <w:t xml:space="preserve"> </w:t>
            </w:r>
            <w:r>
              <w:rPr>
                <w:sz w:val="20"/>
              </w:rPr>
              <w:t>wykazu</w:t>
            </w:r>
            <w:r>
              <w:rPr>
                <w:spacing w:val="-4"/>
                <w:sz w:val="20"/>
              </w:rPr>
              <w:t xml:space="preserve"> </w:t>
            </w:r>
            <w:r>
              <w:rPr>
                <w:sz w:val="20"/>
              </w:rPr>
              <w:t>wyrobów</w:t>
            </w:r>
            <w:r>
              <w:rPr>
                <w:spacing w:val="-3"/>
                <w:sz w:val="20"/>
              </w:rPr>
              <w:t xml:space="preserve"> </w:t>
            </w:r>
            <w:r>
              <w:rPr>
                <w:sz w:val="20"/>
              </w:rPr>
              <w:t>medycznych</w:t>
            </w:r>
            <w:r>
              <w:rPr>
                <w:spacing w:val="-3"/>
                <w:sz w:val="20"/>
              </w:rPr>
              <w:t xml:space="preserve"> </w:t>
            </w:r>
            <w:r>
              <w:rPr>
                <w:sz w:val="20"/>
              </w:rPr>
              <w:t>o</w:t>
            </w:r>
            <w:r>
              <w:rPr>
                <w:spacing w:val="-4"/>
                <w:sz w:val="20"/>
              </w:rPr>
              <w:t xml:space="preserve"> </w:t>
            </w:r>
            <w:r>
              <w:rPr>
                <w:sz w:val="20"/>
              </w:rPr>
              <w:t>szczególnym</w:t>
            </w:r>
            <w:r>
              <w:rPr>
                <w:spacing w:val="-3"/>
                <w:sz w:val="20"/>
              </w:rPr>
              <w:t xml:space="preserve"> </w:t>
            </w:r>
            <w:r>
              <w:rPr>
                <w:sz w:val="20"/>
              </w:rPr>
              <w:t>znaczeniu</w:t>
            </w:r>
            <w:r>
              <w:rPr>
                <w:spacing w:val="-3"/>
                <w:sz w:val="20"/>
              </w:rPr>
              <w:t xml:space="preserve"> </w:t>
            </w:r>
            <w:r>
              <w:rPr>
                <w:sz w:val="20"/>
              </w:rPr>
              <w:t>dla</w:t>
            </w:r>
            <w:r>
              <w:rPr>
                <w:spacing w:val="-3"/>
                <w:sz w:val="20"/>
              </w:rPr>
              <w:t xml:space="preserve"> </w:t>
            </w:r>
            <w:r>
              <w:rPr>
                <w:spacing w:val="-2"/>
                <w:sz w:val="20"/>
              </w:rPr>
              <w:t>zabezpieczenia</w:t>
            </w:r>
          </w:p>
          <w:p w14:paraId="00A5F5AF" w14:textId="77777777" w:rsidR="009F3FF7" w:rsidRDefault="00B00D9D">
            <w:pPr>
              <w:pStyle w:val="TableParagraph"/>
              <w:spacing w:line="225" w:lineRule="exact"/>
              <w:ind w:left="12"/>
              <w:rPr>
                <w:sz w:val="20"/>
              </w:rPr>
            </w:pPr>
            <w:r>
              <w:rPr>
                <w:sz w:val="20"/>
              </w:rPr>
              <w:t>potrzeb</w:t>
            </w:r>
            <w:r>
              <w:rPr>
                <w:spacing w:val="-7"/>
                <w:sz w:val="20"/>
              </w:rPr>
              <w:t xml:space="preserve"> </w:t>
            </w:r>
            <w:r>
              <w:rPr>
                <w:sz w:val="20"/>
              </w:rPr>
              <w:t>zdrowotnych</w:t>
            </w:r>
            <w:r>
              <w:rPr>
                <w:spacing w:val="-5"/>
                <w:sz w:val="20"/>
              </w:rPr>
              <w:t xml:space="preserve"> </w:t>
            </w:r>
            <w:r>
              <w:rPr>
                <w:sz w:val="20"/>
              </w:rPr>
              <w:t>oraz</w:t>
            </w:r>
            <w:r>
              <w:rPr>
                <w:spacing w:val="-4"/>
                <w:sz w:val="20"/>
              </w:rPr>
              <w:t xml:space="preserve"> </w:t>
            </w:r>
            <w:r>
              <w:rPr>
                <w:sz w:val="20"/>
              </w:rPr>
              <w:t>zakresu</w:t>
            </w:r>
            <w:r>
              <w:rPr>
                <w:spacing w:val="-4"/>
                <w:sz w:val="20"/>
              </w:rPr>
              <w:t xml:space="preserve"> </w:t>
            </w:r>
            <w:r>
              <w:rPr>
                <w:sz w:val="20"/>
              </w:rPr>
              <w:t>informacji</w:t>
            </w:r>
            <w:r>
              <w:rPr>
                <w:spacing w:val="-4"/>
                <w:sz w:val="20"/>
              </w:rPr>
              <w:t xml:space="preserve"> </w:t>
            </w:r>
            <w:r>
              <w:rPr>
                <w:sz w:val="20"/>
              </w:rPr>
              <w:t>o</w:t>
            </w:r>
            <w:r>
              <w:rPr>
                <w:spacing w:val="-3"/>
                <w:sz w:val="20"/>
              </w:rPr>
              <w:t xml:space="preserve"> </w:t>
            </w:r>
            <w:r>
              <w:rPr>
                <w:sz w:val="20"/>
              </w:rPr>
              <w:t>tych</w:t>
            </w:r>
            <w:r>
              <w:rPr>
                <w:spacing w:val="-5"/>
                <w:sz w:val="20"/>
              </w:rPr>
              <w:t xml:space="preserve"> </w:t>
            </w:r>
            <w:r>
              <w:rPr>
                <w:sz w:val="20"/>
              </w:rPr>
              <w:t>wyrobach</w:t>
            </w:r>
            <w:r>
              <w:rPr>
                <w:spacing w:val="-5"/>
                <w:sz w:val="20"/>
              </w:rPr>
              <w:t xml:space="preserve"> </w:t>
            </w:r>
            <w:r>
              <w:rPr>
                <w:sz w:val="20"/>
              </w:rPr>
              <w:t>(Dz.</w:t>
            </w:r>
            <w:r>
              <w:rPr>
                <w:spacing w:val="-5"/>
                <w:sz w:val="20"/>
              </w:rPr>
              <w:t xml:space="preserve"> </w:t>
            </w:r>
            <w:r>
              <w:rPr>
                <w:sz w:val="20"/>
              </w:rPr>
              <w:t>U.</w:t>
            </w:r>
            <w:r>
              <w:rPr>
                <w:spacing w:val="-5"/>
                <w:sz w:val="20"/>
              </w:rPr>
              <w:t xml:space="preserve"> </w:t>
            </w:r>
            <w:r>
              <w:rPr>
                <w:sz w:val="20"/>
              </w:rPr>
              <w:t>poz.</w:t>
            </w:r>
            <w:r>
              <w:rPr>
                <w:spacing w:val="-1"/>
                <w:sz w:val="20"/>
              </w:rPr>
              <w:t xml:space="preserve"> </w:t>
            </w:r>
            <w:r>
              <w:rPr>
                <w:spacing w:val="-4"/>
                <w:sz w:val="20"/>
              </w:rPr>
              <w:t>895)</w:t>
            </w:r>
          </w:p>
        </w:tc>
      </w:tr>
      <w:tr w:rsidR="009F3FF7" w14:paraId="5CE97A95" w14:textId="77777777">
        <w:trPr>
          <w:trHeight w:val="487"/>
        </w:trPr>
        <w:tc>
          <w:tcPr>
            <w:tcW w:w="384" w:type="dxa"/>
          </w:tcPr>
          <w:p w14:paraId="1208207A" w14:textId="77777777" w:rsidR="009F3FF7" w:rsidRDefault="00B00D9D">
            <w:pPr>
              <w:pStyle w:val="TableParagraph"/>
              <w:spacing w:before="121"/>
              <w:ind w:left="68"/>
              <w:jc w:val="left"/>
              <w:rPr>
                <w:i/>
                <w:sz w:val="20"/>
              </w:rPr>
            </w:pPr>
            <w:r>
              <w:rPr>
                <w:i/>
                <w:spacing w:val="-5"/>
                <w:sz w:val="20"/>
              </w:rPr>
              <w:t>Lp.</w:t>
            </w:r>
          </w:p>
        </w:tc>
        <w:tc>
          <w:tcPr>
            <w:tcW w:w="1403" w:type="dxa"/>
          </w:tcPr>
          <w:p w14:paraId="5CD2A8D5" w14:textId="77777777" w:rsidR="009F3FF7" w:rsidRDefault="00B00D9D">
            <w:pPr>
              <w:pStyle w:val="TableParagraph"/>
              <w:spacing w:line="243" w:lineRule="exact"/>
              <w:ind w:left="93"/>
              <w:jc w:val="left"/>
              <w:rPr>
                <w:sz w:val="20"/>
              </w:rPr>
            </w:pPr>
            <w:r>
              <w:rPr>
                <w:sz w:val="20"/>
              </w:rPr>
              <w:t>Rodzaj</w:t>
            </w:r>
            <w:r>
              <w:rPr>
                <w:spacing w:val="-4"/>
                <w:sz w:val="20"/>
              </w:rPr>
              <w:t xml:space="preserve"> </w:t>
            </w:r>
            <w:r>
              <w:rPr>
                <w:spacing w:val="-2"/>
                <w:sz w:val="20"/>
              </w:rPr>
              <w:t>wyrobu</w:t>
            </w:r>
          </w:p>
          <w:p w14:paraId="18A3DC48" w14:textId="77777777" w:rsidR="009F3FF7" w:rsidRDefault="00B00D9D">
            <w:pPr>
              <w:pStyle w:val="TableParagraph"/>
              <w:spacing w:line="225" w:lineRule="exact"/>
              <w:ind w:left="190"/>
              <w:jc w:val="left"/>
              <w:rPr>
                <w:sz w:val="20"/>
              </w:rPr>
            </w:pPr>
            <w:r>
              <w:rPr>
                <w:spacing w:val="-2"/>
                <w:sz w:val="20"/>
              </w:rPr>
              <w:t>medycznego</w:t>
            </w:r>
          </w:p>
        </w:tc>
        <w:tc>
          <w:tcPr>
            <w:tcW w:w="3666" w:type="dxa"/>
          </w:tcPr>
          <w:p w14:paraId="61467505" w14:textId="77777777" w:rsidR="009F3FF7" w:rsidRDefault="00B00D9D">
            <w:pPr>
              <w:pStyle w:val="TableParagraph"/>
              <w:spacing w:before="121"/>
              <w:ind w:left="694"/>
              <w:jc w:val="left"/>
              <w:rPr>
                <w:sz w:val="20"/>
              </w:rPr>
            </w:pPr>
            <w:r>
              <w:rPr>
                <w:sz w:val="20"/>
              </w:rPr>
              <w:t>Nazwa</w:t>
            </w:r>
            <w:r>
              <w:rPr>
                <w:spacing w:val="-3"/>
                <w:sz w:val="20"/>
              </w:rPr>
              <w:t xml:space="preserve"> </w:t>
            </w:r>
            <w:r>
              <w:rPr>
                <w:sz w:val="20"/>
              </w:rPr>
              <w:t>wyrobu</w:t>
            </w:r>
            <w:r>
              <w:rPr>
                <w:spacing w:val="-3"/>
                <w:sz w:val="20"/>
              </w:rPr>
              <w:t xml:space="preserve"> </w:t>
            </w:r>
            <w:r>
              <w:rPr>
                <w:spacing w:val="-2"/>
                <w:sz w:val="20"/>
              </w:rPr>
              <w:t>medycznego</w:t>
            </w:r>
          </w:p>
        </w:tc>
        <w:tc>
          <w:tcPr>
            <w:tcW w:w="2626" w:type="dxa"/>
          </w:tcPr>
          <w:p w14:paraId="670429DD" w14:textId="77777777" w:rsidR="009F3FF7" w:rsidRDefault="00B00D9D">
            <w:pPr>
              <w:pStyle w:val="TableParagraph"/>
              <w:spacing w:before="121"/>
              <w:ind w:left="13" w:right="2"/>
              <w:rPr>
                <w:sz w:val="20"/>
              </w:rPr>
            </w:pPr>
            <w:r>
              <w:rPr>
                <w:sz w:val="20"/>
              </w:rPr>
              <w:t>Komórka</w:t>
            </w:r>
            <w:r>
              <w:rPr>
                <w:spacing w:val="-1"/>
                <w:sz w:val="20"/>
              </w:rPr>
              <w:t xml:space="preserve"> </w:t>
            </w:r>
            <w:r>
              <w:rPr>
                <w:spacing w:val="-2"/>
                <w:sz w:val="20"/>
              </w:rPr>
              <w:t>organizacyjna</w:t>
            </w:r>
          </w:p>
        </w:tc>
        <w:tc>
          <w:tcPr>
            <w:tcW w:w="634" w:type="dxa"/>
          </w:tcPr>
          <w:p w14:paraId="25C6F674" w14:textId="77777777" w:rsidR="009F3FF7" w:rsidRDefault="00B00D9D">
            <w:pPr>
              <w:pStyle w:val="TableParagraph"/>
              <w:spacing w:before="121"/>
              <w:ind w:left="12"/>
              <w:rPr>
                <w:sz w:val="20"/>
              </w:rPr>
            </w:pPr>
            <w:r>
              <w:rPr>
                <w:spacing w:val="-2"/>
                <w:sz w:val="20"/>
              </w:rPr>
              <w:t>Liczba</w:t>
            </w:r>
          </w:p>
        </w:tc>
      </w:tr>
      <w:tr w:rsidR="009F3FF7" w14:paraId="4EFEC49A" w14:textId="77777777">
        <w:trPr>
          <w:trHeight w:val="488"/>
        </w:trPr>
        <w:tc>
          <w:tcPr>
            <w:tcW w:w="384" w:type="dxa"/>
            <w:vMerge w:val="restart"/>
          </w:tcPr>
          <w:p w14:paraId="04109A0C" w14:textId="77777777" w:rsidR="009F3FF7" w:rsidRDefault="009F3FF7">
            <w:pPr>
              <w:pStyle w:val="TableParagraph"/>
              <w:jc w:val="left"/>
              <w:rPr>
                <w:sz w:val="20"/>
              </w:rPr>
            </w:pPr>
          </w:p>
          <w:p w14:paraId="0BF271C4" w14:textId="77777777" w:rsidR="009F3FF7" w:rsidRDefault="009F3FF7">
            <w:pPr>
              <w:pStyle w:val="TableParagraph"/>
              <w:jc w:val="left"/>
              <w:rPr>
                <w:sz w:val="20"/>
              </w:rPr>
            </w:pPr>
          </w:p>
          <w:p w14:paraId="6F03108A" w14:textId="77777777" w:rsidR="009F3FF7" w:rsidRDefault="009F3FF7">
            <w:pPr>
              <w:pStyle w:val="TableParagraph"/>
              <w:spacing w:before="136"/>
              <w:jc w:val="left"/>
              <w:rPr>
                <w:sz w:val="20"/>
              </w:rPr>
            </w:pPr>
          </w:p>
          <w:p w14:paraId="639E8201" w14:textId="660544BE" w:rsidR="009F3FF7" w:rsidRDefault="00B00D9D">
            <w:pPr>
              <w:pStyle w:val="TableParagraph"/>
              <w:ind w:left="111"/>
              <w:jc w:val="left"/>
              <w:rPr>
                <w:i/>
                <w:sz w:val="20"/>
              </w:rPr>
            </w:pPr>
            <w:r>
              <w:rPr>
                <w:i/>
                <w:spacing w:val="-5"/>
                <w:sz w:val="20"/>
              </w:rPr>
              <w:t>1</w:t>
            </w:r>
          </w:p>
        </w:tc>
        <w:tc>
          <w:tcPr>
            <w:tcW w:w="1403" w:type="dxa"/>
            <w:vMerge w:val="restart"/>
          </w:tcPr>
          <w:p w14:paraId="52EE5494" w14:textId="77777777" w:rsidR="009F3FF7" w:rsidRDefault="009F3FF7">
            <w:pPr>
              <w:pStyle w:val="TableParagraph"/>
              <w:jc w:val="left"/>
              <w:rPr>
                <w:sz w:val="20"/>
              </w:rPr>
            </w:pPr>
          </w:p>
          <w:p w14:paraId="1C2F810B" w14:textId="77777777" w:rsidR="009F3FF7" w:rsidRDefault="009F3FF7">
            <w:pPr>
              <w:pStyle w:val="TableParagraph"/>
              <w:spacing w:before="14"/>
              <w:jc w:val="left"/>
              <w:rPr>
                <w:sz w:val="20"/>
              </w:rPr>
            </w:pPr>
          </w:p>
          <w:p w14:paraId="65763D37" w14:textId="77777777" w:rsidR="009F3FF7" w:rsidRDefault="00B00D9D">
            <w:pPr>
              <w:pStyle w:val="TableParagraph"/>
              <w:ind w:left="70" w:right="59" w:hanging="7"/>
              <w:rPr>
                <w:sz w:val="20"/>
              </w:rPr>
            </w:pPr>
            <w:r>
              <w:rPr>
                <w:spacing w:val="-2"/>
                <w:sz w:val="20"/>
              </w:rPr>
              <w:t xml:space="preserve">Aparat rentgenowski </w:t>
            </w:r>
            <w:r>
              <w:rPr>
                <w:sz w:val="20"/>
              </w:rPr>
              <w:t xml:space="preserve">do radioterapii </w:t>
            </w:r>
            <w:r>
              <w:rPr>
                <w:spacing w:val="-2"/>
                <w:sz w:val="20"/>
              </w:rPr>
              <w:t>śródoperacyjne</w:t>
            </w:r>
          </w:p>
        </w:tc>
        <w:tc>
          <w:tcPr>
            <w:tcW w:w="3666" w:type="dxa"/>
          </w:tcPr>
          <w:p w14:paraId="041745FE" w14:textId="77777777" w:rsidR="009F3FF7" w:rsidRDefault="00B00D9D">
            <w:pPr>
              <w:pStyle w:val="TableParagraph"/>
              <w:spacing w:line="243" w:lineRule="exact"/>
              <w:ind w:left="9" w:right="2"/>
              <w:rPr>
                <w:sz w:val="20"/>
              </w:rPr>
            </w:pPr>
            <w:r>
              <w:rPr>
                <w:sz w:val="20"/>
              </w:rPr>
              <w:t>Aparat</w:t>
            </w:r>
            <w:r>
              <w:rPr>
                <w:spacing w:val="-4"/>
                <w:sz w:val="20"/>
              </w:rPr>
              <w:t xml:space="preserve"> </w:t>
            </w:r>
            <w:r>
              <w:rPr>
                <w:sz w:val="20"/>
              </w:rPr>
              <w:t>RTG</w:t>
            </w:r>
            <w:r>
              <w:rPr>
                <w:spacing w:val="-2"/>
                <w:sz w:val="20"/>
              </w:rPr>
              <w:t xml:space="preserve"> </w:t>
            </w:r>
            <w:r>
              <w:rPr>
                <w:sz w:val="20"/>
              </w:rPr>
              <w:t>z</w:t>
            </w:r>
            <w:r>
              <w:rPr>
                <w:spacing w:val="-2"/>
                <w:sz w:val="20"/>
              </w:rPr>
              <w:t xml:space="preserve"> </w:t>
            </w:r>
            <w:r>
              <w:rPr>
                <w:sz w:val="20"/>
              </w:rPr>
              <w:t>ramieniem</w:t>
            </w:r>
            <w:r>
              <w:rPr>
                <w:spacing w:val="-3"/>
                <w:sz w:val="20"/>
              </w:rPr>
              <w:t xml:space="preserve"> </w:t>
            </w:r>
            <w:r>
              <w:rPr>
                <w:sz w:val="20"/>
              </w:rPr>
              <w:t>C –</w:t>
            </w:r>
            <w:r>
              <w:rPr>
                <w:spacing w:val="-3"/>
                <w:sz w:val="20"/>
              </w:rPr>
              <w:t xml:space="preserve"> </w:t>
            </w:r>
            <w:r>
              <w:rPr>
                <w:spacing w:val="-4"/>
                <w:sz w:val="20"/>
              </w:rPr>
              <w:t>Sala</w:t>
            </w:r>
          </w:p>
          <w:p w14:paraId="0BE4E10A" w14:textId="77777777" w:rsidR="009F3FF7" w:rsidRDefault="00B00D9D">
            <w:pPr>
              <w:pStyle w:val="TableParagraph"/>
              <w:spacing w:line="224" w:lineRule="exact"/>
              <w:ind w:left="9"/>
              <w:rPr>
                <w:sz w:val="20"/>
              </w:rPr>
            </w:pPr>
            <w:r>
              <w:rPr>
                <w:spacing w:val="-2"/>
                <w:sz w:val="20"/>
              </w:rPr>
              <w:t>Neurochirurgiczna</w:t>
            </w:r>
          </w:p>
        </w:tc>
        <w:tc>
          <w:tcPr>
            <w:tcW w:w="2626" w:type="dxa"/>
          </w:tcPr>
          <w:p w14:paraId="669A0636" w14:textId="77777777" w:rsidR="009F3FF7" w:rsidRDefault="00B00D9D">
            <w:pPr>
              <w:pStyle w:val="TableParagraph"/>
              <w:spacing w:before="121"/>
              <w:ind w:left="13" w:right="3"/>
              <w:rPr>
                <w:sz w:val="20"/>
              </w:rPr>
            </w:pPr>
            <w:r>
              <w:rPr>
                <w:spacing w:val="-5"/>
                <w:sz w:val="20"/>
              </w:rPr>
              <w:t>BOP</w:t>
            </w:r>
          </w:p>
        </w:tc>
        <w:tc>
          <w:tcPr>
            <w:tcW w:w="634" w:type="dxa"/>
          </w:tcPr>
          <w:p w14:paraId="3DED2DB1" w14:textId="77777777" w:rsidR="009F3FF7" w:rsidRDefault="00B00D9D">
            <w:pPr>
              <w:pStyle w:val="TableParagraph"/>
              <w:spacing w:before="121"/>
              <w:ind w:left="12"/>
              <w:rPr>
                <w:sz w:val="20"/>
              </w:rPr>
            </w:pPr>
            <w:r>
              <w:rPr>
                <w:spacing w:val="-10"/>
                <w:sz w:val="20"/>
              </w:rPr>
              <w:t>1</w:t>
            </w:r>
          </w:p>
        </w:tc>
      </w:tr>
      <w:tr w:rsidR="009F3FF7" w14:paraId="2255D299" w14:textId="77777777">
        <w:trPr>
          <w:trHeight w:val="487"/>
        </w:trPr>
        <w:tc>
          <w:tcPr>
            <w:tcW w:w="384" w:type="dxa"/>
            <w:vMerge/>
            <w:tcBorders>
              <w:top w:val="nil"/>
            </w:tcBorders>
          </w:tcPr>
          <w:p w14:paraId="1EC937F7" w14:textId="77777777" w:rsidR="009F3FF7" w:rsidRDefault="009F3FF7">
            <w:pPr>
              <w:rPr>
                <w:sz w:val="2"/>
                <w:szCs w:val="2"/>
              </w:rPr>
            </w:pPr>
          </w:p>
        </w:tc>
        <w:tc>
          <w:tcPr>
            <w:tcW w:w="1403" w:type="dxa"/>
            <w:vMerge/>
            <w:tcBorders>
              <w:top w:val="nil"/>
            </w:tcBorders>
          </w:tcPr>
          <w:p w14:paraId="2874C76A" w14:textId="77777777" w:rsidR="009F3FF7" w:rsidRDefault="009F3FF7">
            <w:pPr>
              <w:rPr>
                <w:sz w:val="2"/>
                <w:szCs w:val="2"/>
              </w:rPr>
            </w:pPr>
          </w:p>
        </w:tc>
        <w:tc>
          <w:tcPr>
            <w:tcW w:w="3666" w:type="dxa"/>
          </w:tcPr>
          <w:p w14:paraId="2312E854" w14:textId="77777777" w:rsidR="009F3FF7" w:rsidRDefault="00B00D9D">
            <w:pPr>
              <w:pStyle w:val="TableParagraph"/>
              <w:spacing w:line="243" w:lineRule="exact"/>
              <w:ind w:left="9" w:right="1"/>
              <w:rPr>
                <w:sz w:val="20"/>
              </w:rPr>
            </w:pPr>
            <w:r>
              <w:rPr>
                <w:sz w:val="20"/>
              </w:rPr>
              <w:t>O-</w:t>
            </w:r>
            <w:proofErr w:type="spellStart"/>
            <w:r>
              <w:rPr>
                <w:sz w:val="20"/>
              </w:rPr>
              <w:t>arm</w:t>
            </w:r>
            <w:proofErr w:type="spellEnd"/>
            <w:r>
              <w:rPr>
                <w:spacing w:val="-5"/>
                <w:sz w:val="20"/>
              </w:rPr>
              <w:t xml:space="preserve"> </w:t>
            </w:r>
            <w:r>
              <w:rPr>
                <w:sz w:val="20"/>
              </w:rPr>
              <w:t>z</w:t>
            </w:r>
            <w:r>
              <w:rPr>
                <w:spacing w:val="-4"/>
                <w:sz w:val="20"/>
              </w:rPr>
              <w:t xml:space="preserve"> </w:t>
            </w:r>
            <w:r>
              <w:rPr>
                <w:sz w:val="20"/>
              </w:rPr>
              <w:t>oprzyrządowaniem</w:t>
            </w:r>
            <w:r>
              <w:rPr>
                <w:spacing w:val="-3"/>
                <w:sz w:val="20"/>
              </w:rPr>
              <w:t xml:space="preserve"> </w:t>
            </w:r>
            <w:r>
              <w:rPr>
                <w:sz w:val="20"/>
              </w:rPr>
              <w:t>–</w:t>
            </w:r>
            <w:r>
              <w:rPr>
                <w:spacing w:val="-6"/>
                <w:sz w:val="20"/>
              </w:rPr>
              <w:t xml:space="preserve"> </w:t>
            </w:r>
            <w:r>
              <w:rPr>
                <w:spacing w:val="-4"/>
                <w:sz w:val="20"/>
              </w:rPr>
              <w:t>Sala</w:t>
            </w:r>
          </w:p>
          <w:p w14:paraId="2767A88C" w14:textId="77777777" w:rsidR="009F3FF7" w:rsidRDefault="00B00D9D">
            <w:pPr>
              <w:pStyle w:val="TableParagraph"/>
              <w:spacing w:line="224" w:lineRule="exact"/>
              <w:ind w:left="9"/>
              <w:rPr>
                <w:sz w:val="20"/>
              </w:rPr>
            </w:pPr>
            <w:r>
              <w:rPr>
                <w:spacing w:val="-2"/>
                <w:sz w:val="20"/>
              </w:rPr>
              <w:t>Neurochirurgiczna</w:t>
            </w:r>
          </w:p>
        </w:tc>
        <w:tc>
          <w:tcPr>
            <w:tcW w:w="2626" w:type="dxa"/>
          </w:tcPr>
          <w:p w14:paraId="4EB9C805" w14:textId="77777777" w:rsidR="009F3FF7" w:rsidRDefault="00B00D9D">
            <w:pPr>
              <w:pStyle w:val="TableParagraph"/>
              <w:spacing w:before="121"/>
              <w:ind w:left="13" w:right="1"/>
              <w:rPr>
                <w:sz w:val="20"/>
              </w:rPr>
            </w:pPr>
            <w:r>
              <w:rPr>
                <w:spacing w:val="-5"/>
                <w:sz w:val="20"/>
              </w:rPr>
              <w:t>BOP</w:t>
            </w:r>
          </w:p>
        </w:tc>
        <w:tc>
          <w:tcPr>
            <w:tcW w:w="634" w:type="dxa"/>
          </w:tcPr>
          <w:p w14:paraId="483B3465" w14:textId="77777777" w:rsidR="009F3FF7" w:rsidRDefault="00B00D9D">
            <w:pPr>
              <w:pStyle w:val="TableParagraph"/>
              <w:spacing w:before="121"/>
              <w:ind w:left="12"/>
              <w:rPr>
                <w:sz w:val="20"/>
              </w:rPr>
            </w:pPr>
            <w:r>
              <w:rPr>
                <w:spacing w:val="-10"/>
                <w:sz w:val="20"/>
              </w:rPr>
              <w:t>1</w:t>
            </w:r>
          </w:p>
        </w:tc>
      </w:tr>
      <w:tr w:rsidR="009F3FF7" w14:paraId="6638D8CC" w14:textId="77777777">
        <w:trPr>
          <w:trHeight w:val="489"/>
        </w:trPr>
        <w:tc>
          <w:tcPr>
            <w:tcW w:w="384" w:type="dxa"/>
            <w:vMerge/>
            <w:tcBorders>
              <w:top w:val="nil"/>
            </w:tcBorders>
          </w:tcPr>
          <w:p w14:paraId="517CEB22" w14:textId="77777777" w:rsidR="009F3FF7" w:rsidRDefault="009F3FF7">
            <w:pPr>
              <w:rPr>
                <w:sz w:val="2"/>
                <w:szCs w:val="2"/>
              </w:rPr>
            </w:pPr>
          </w:p>
        </w:tc>
        <w:tc>
          <w:tcPr>
            <w:tcW w:w="1403" w:type="dxa"/>
            <w:vMerge/>
            <w:tcBorders>
              <w:top w:val="nil"/>
            </w:tcBorders>
          </w:tcPr>
          <w:p w14:paraId="40554FFE" w14:textId="77777777" w:rsidR="009F3FF7" w:rsidRDefault="009F3FF7">
            <w:pPr>
              <w:rPr>
                <w:sz w:val="2"/>
                <w:szCs w:val="2"/>
              </w:rPr>
            </w:pPr>
          </w:p>
        </w:tc>
        <w:tc>
          <w:tcPr>
            <w:tcW w:w="3666" w:type="dxa"/>
          </w:tcPr>
          <w:p w14:paraId="23EA988B" w14:textId="77777777" w:rsidR="009F3FF7" w:rsidRDefault="00B00D9D">
            <w:pPr>
              <w:pStyle w:val="TableParagraph"/>
              <w:spacing w:line="240" w:lineRule="atLeast"/>
              <w:ind w:left="1189" w:hanging="682"/>
              <w:jc w:val="left"/>
              <w:rPr>
                <w:sz w:val="20"/>
              </w:rPr>
            </w:pPr>
            <w:r>
              <w:rPr>
                <w:sz w:val="20"/>
              </w:rPr>
              <w:t>Aparat</w:t>
            </w:r>
            <w:r>
              <w:rPr>
                <w:spacing w:val="-8"/>
                <w:sz w:val="20"/>
              </w:rPr>
              <w:t xml:space="preserve"> </w:t>
            </w:r>
            <w:r>
              <w:rPr>
                <w:sz w:val="20"/>
              </w:rPr>
              <w:t>RTG</w:t>
            </w:r>
            <w:r>
              <w:rPr>
                <w:spacing w:val="-7"/>
                <w:sz w:val="20"/>
              </w:rPr>
              <w:t xml:space="preserve"> </w:t>
            </w:r>
            <w:r>
              <w:rPr>
                <w:sz w:val="20"/>
              </w:rPr>
              <w:t>z</w:t>
            </w:r>
            <w:r>
              <w:rPr>
                <w:spacing w:val="-7"/>
                <w:sz w:val="20"/>
              </w:rPr>
              <w:t xml:space="preserve"> </w:t>
            </w:r>
            <w:r>
              <w:rPr>
                <w:sz w:val="20"/>
              </w:rPr>
              <w:t>ramieniem</w:t>
            </w:r>
            <w:r>
              <w:rPr>
                <w:spacing w:val="-7"/>
                <w:sz w:val="20"/>
              </w:rPr>
              <w:t xml:space="preserve"> </w:t>
            </w:r>
            <w:r>
              <w:rPr>
                <w:sz w:val="20"/>
              </w:rPr>
              <w:t>C</w:t>
            </w:r>
            <w:r>
              <w:rPr>
                <w:spacing w:val="-5"/>
                <w:sz w:val="20"/>
              </w:rPr>
              <w:t xml:space="preserve"> </w:t>
            </w:r>
            <w:r>
              <w:rPr>
                <w:sz w:val="20"/>
              </w:rPr>
              <w:t>–</w:t>
            </w:r>
            <w:r>
              <w:rPr>
                <w:spacing w:val="-8"/>
                <w:sz w:val="20"/>
              </w:rPr>
              <w:t xml:space="preserve"> </w:t>
            </w:r>
            <w:r>
              <w:rPr>
                <w:sz w:val="20"/>
              </w:rPr>
              <w:t>Sala Ortopedyczna 1</w:t>
            </w:r>
          </w:p>
        </w:tc>
        <w:tc>
          <w:tcPr>
            <w:tcW w:w="2626" w:type="dxa"/>
          </w:tcPr>
          <w:p w14:paraId="79EADB18" w14:textId="77777777" w:rsidR="009F3FF7" w:rsidRDefault="00B00D9D">
            <w:pPr>
              <w:pStyle w:val="TableParagraph"/>
              <w:spacing w:before="121"/>
              <w:ind w:left="13"/>
              <w:rPr>
                <w:sz w:val="20"/>
              </w:rPr>
            </w:pPr>
            <w:r>
              <w:rPr>
                <w:spacing w:val="-5"/>
                <w:sz w:val="20"/>
              </w:rPr>
              <w:t>BOP</w:t>
            </w:r>
          </w:p>
        </w:tc>
        <w:tc>
          <w:tcPr>
            <w:tcW w:w="634" w:type="dxa"/>
          </w:tcPr>
          <w:p w14:paraId="41E41650" w14:textId="77777777" w:rsidR="009F3FF7" w:rsidRDefault="00B00D9D">
            <w:pPr>
              <w:pStyle w:val="TableParagraph"/>
              <w:spacing w:before="121"/>
              <w:ind w:left="12"/>
              <w:rPr>
                <w:sz w:val="20"/>
              </w:rPr>
            </w:pPr>
            <w:r>
              <w:rPr>
                <w:spacing w:val="-10"/>
                <w:sz w:val="20"/>
              </w:rPr>
              <w:t>1</w:t>
            </w:r>
          </w:p>
        </w:tc>
      </w:tr>
      <w:tr w:rsidR="009F3FF7" w14:paraId="77FC0D5A" w14:textId="77777777">
        <w:trPr>
          <w:trHeight w:val="488"/>
        </w:trPr>
        <w:tc>
          <w:tcPr>
            <w:tcW w:w="384" w:type="dxa"/>
            <w:vMerge/>
            <w:tcBorders>
              <w:top w:val="nil"/>
            </w:tcBorders>
          </w:tcPr>
          <w:p w14:paraId="2DE1ECDE" w14:textId="77777777" w:rsidR="009F3FF7" w:rsidRDefault="009F3FF7">
            <w:pPr>
              <w:rPr>
                <w:sz w:val="2"/>
                <w:szCs w:val="2"/>
              </w:rPr>
            </w:pPr>
          </w:p>
        </w:tc>
        <w:tc>
          <w:tcPr>
            <w:tcW w:w="1403" w:type="dxa"/>
            <w:vMerge/>
            <w:tcBorders>
              <w:top w:val="nil"/>
            </w:tcBorders>
          </w:tcPr>
          <w:p w14:paraId="4F48C38F" w14:textId="77777777" w:rsidR="009F3FF7" w:rsidRDefault="009F3FF7">
            <w:pPr>
              <w:rPr>
                <w:sz w:val="2"/>
                <w:szCs w:val="2"/>
              </w:rPr>
            </w:pPr>
          </w:p>
        </w:tc>
        <w:tc>
          <w:tcPr>
            <w:tcW w:w="3666" w:type="dxa"/>
          </w:tcPr>
          <w:p w14:paraId="358326A8" w14:textId="77777777" w:rsidR="009F3FF7" w:rsidRDefault="00B00D9D">
            <w:pPr>
              <w:pStyle w:val="TableParagraph"/>
              <w:spacing w:line="243" w:lineRule="exact"/>
              <w:ind w:left="9" w:right="2"/>
              <w:rPr>
                <w:sz w:val="20"/>
              </w:rPr>
            </w:pPr>
            <w:r>
              <w:rPr>
                <w:sz w:val="20"/>
              </w:rPr>
              <w:t>Aparat</w:t>
            </w:r>
            <w:r>
              <w:rPr>
                <w:spacing w:val="-4"/>
                <w:sz w:val="20"/>
              </w:rPr>
              <w:t xml:space="preserve"> </w:t>
            </w:r>
            <w:r>
              <w:rPr>
                <w:sz w:val="20"/>
              </w:rPr>
              <w:t>RTG</w:t>
            </w:r>
            <w:r>
              <w:rPr>
                <w:spacing w:val="-2"/>
                <w:sz w:val="20"/>
              </w:rPr>
              <w:t xml:space="preserve"> </w:t>
            </w:r>
            <w:r>
              <w:rPr>
                <w:sz w:val="20"/>
              </w:rPr>
              <w:t>z</w:t>
            </w:r>
            <w:r>
              <w:rPr>
                <w:spacing w:val="-2"/>
                <w:sz w:val="20"/>
              </w:rPr>
              <w:t xml:space="preserve"> </w:t>
            </w:r>
            <w:r>
              <w:rPr>
                <w:sz w:val="20"/>
              </w:rPr>
              <w:t>ramieniem</w:t>
            </w:r>
            <w:r>
              <w:rPr>
                <w:spacing w:val="-3"/>
                <w:sz w:val="20"/>
              </w:rPr>
              <w:t xml:space="preserve"> </w:t>
            </w:r>
            <w:r>
              <w:rPr>
                <w:sz w:val="20"/>
              </w:rPr>
              <w:t>C –</w:t>
            </w:r>
            <w:r>
              <w:rPr>
                <w:spacing w:val="-3"/>
                <w:sz w:val="20"/>
              </w:rPr>
              <w:t xml:space="preserve"> </w:t>
            </w:r>
            <w:r>
              <w:rPr>
                <w:spacing w:val="-4"/>
                <w:sz w:val="20"/>
              </w:rPr>
              <w:t>Sala</w:t>
            </w:r>
          </w:p>
          <w:p w14:paraId="036ECF7B" w14:textId="77777777" w:rsidR="009F3FF7" w:rsidRDefault="00B00D9D">
            <w:pPr>
              <w:pStyle w:val="TableParagraph"/>
              <w:spacing w:line="225" w:lineRule="exact"/>
              <w:ind w:left="9" w:right="2"/>
              <w:rPr>
                <w:sz w:val="20"/>
              </w:rPr>
            </w:pPr>
            <w:r>
              <w:rPr>
                <w:spacing w:val="-2"/>
                <w:sz w:val="20"/>
              </w:rPr>
              <w:t>Ortopedyczna</w:t>
            </w:r>
            <w:r>
              <w:rPr>
                <w:spacing w:val="12"/>
                <w:sz w:val="20"/>
              </w:rPr>
              <w:t xml:space="preserve"> </w:t>
            </w:r>
            <w:r>
              <w:rPr>
                <w:spacing w:val="-10"/>
                <w:sz w:val="20"/>
              </w:rPr>
              <w:t>2</w:t>
            </w:r>
          </w:p>
        </w:tc>
        <w:tc>
          <w:tcPr>
            <w:tcW w:w="2626" w:type="dxa"/>
          </w:tcPr>
          <w:p w14:paraId="4D1A49FF" w14:textId="77777777" w:rsidR="009F3FF7" w:rsidRDefault="00B00D9D">
            <w:pPr>
              <w:pStyle w:val="TableParagraph"/>
              <w:spacing w:before="121"/>
              <w:ind w:left="13" w:right="1"/>
              <w:rPr>
                <w:sz w:val="20"/>
              </w:rPr>
            </w:pPr>
            <w:r>
              <w:rPr>
                <w:spacing w:val="-5"/>
                <w:sz w:val="20"/>
              </w:rPr>
              <w:t>BOP</w:t>
            </w:r>
          </w:p>
        </w:tc>
        <w:tc>
          <w:tcPr>
            <w:tcW w:w="634" w:type="dxa"/>
          </w:tcPr>
          <w:p w14:paraId="04958AD7" w14:textId="77777777" w:rsidR="009F3FF7" w:rsidRDefault="00B00D9D">
            <w:pPr>
              <w:pStyle w:val="TableParagraph"/>
              <w:spacing w:before="121"/>
              <w:ind w:left="12"/>
              <w:rPr>
                <w:sz w:val="20"/>
              </w:rPr>
            </w:pPr>
            <w:r>
              <w:rPr>
                <w:spacing w:val="-10"/>
                <w:sz w:val="20"/>
              </w:rPr>
              <w:t>1</w:t>
            </w:r>
          </w:p>
        </w:tc>
      </w:tr>
    </w:tbl>
    <w:p w14:paraId="1B993F31" w14:textId="77777777" w:rsidR="009F3FF7" w:rsidRDefault="009F3FF7">
      <w:pPr>
        <w:pStyle w:val="Tekstpodstawowy"/>
        <w:spacing w:before="38"/>
        <w:rPr>
          <w:sz w:val="20"/>
        </w:rPr>
      </w:pPr>
    </w:p>
    <w:tbl>
      <w:tblPr>
        <w:tblStyle w:val="NormalTable0"/>
        <w:tblW w:w="0" w:type="auto"/>
        <w:tblInd w:w="838"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Look w:val="01E0" w:firstRow="1" w:lastRow="1" w:firstColumn="1" w:lastColumn="1" w:noHBand="0" w:noVBand="0"/>
      </w:tblPr>
      <w:tblGrid>
        <w:gridCol w:w="462"/>
        <w:gridCol w:w="4933"/>
        <w:gridCol w:w="2716"/>
        <w:gridCol w:w="747"/>
      </w:tblGrid>
      <w:tr w:rsidR="009F3FF7" w14:paraId="4E163C20" w14:textId="77777777" w:rsidTr="00CC1D4D">
        <w:trPr>
          <w:trHeight w:val="732"/>
        </w:trPr>
        <w:tc>
          <w:tcPr>
            <w:tcW w:w="8858" w:type="dxa"/>
            <w:gridSpan w:val="4"/>
            <w:shd w:val="clear" w:color="auto" w:fill="8EAADB"/>
          </w:tcPr>
          <w:p w14:paraId="6119FA43" w14:textId="53E96945" w:rsidR="009F3FF7" w:rsidRDefault="00B00D9D">
            <w:pPr>
              <w:pStyle w:val="TableParagraph"/>
              <w:ind w:left="63" w:right="52"/>
              <w:rPr>
                <w:sz w:val="20"/>
              </w:rPr>
            </w:pPr>
            <w:r>
              <w:rPr>
                <w:sz w:val="20"/>
              </w:rPr>
              <w:lastRenderedPageBreak/>
              <w:t>Tabela 18. Inne wysokospecjalistyczne wyroby medyczne nieujęte w rozporządzeniu Ministra Zdrowia z dnia</w:t>
            </w:r>
            <w:r>
              <w:rPr>
                <w:spacing w:val="-5"/>
                <w:sz w:val="20"/>
              </w:rPr>
              <w:t xml:space="preserve"> </w:t>
            </w:r>
            <w:r>
              <w:rPr>
                <w:sz w:val="20"/>
              </w:rPr>
              <w:t>30</w:t>
            </w:r>
            <w:r>
              <w:rPr>
                <w:spacing w:val="-3"/>
                <w:sz w:val="20"/>
              </w:rPr>
              <w:t xml:space="preserve"> </w:t>
            </w:r>
            <w:r>
              <w:rPr>
                <w:sz w:val="20"/>
              </w:rPr>
              <w:t>lipca</w:t>
            </w:r>
            <w:r>
              <w:rPr>
                <w:spacing w:val="-4"/>
                <w:sz w:val="20"/>
              </w:rPr>
              <w:t xml:space="preserve"> </w:t>
            </w:r>
            <w:r>
              <w:rPr>
                <w:sz w:val="20"/>
              </w:rPr>
              <w:t>2012</w:t>
            </w:r>
            <w:r>
              <w:rPr>
                <w:spacing w:val="-3"/>
                <w:sz w:val="20"/>
              </w:rPr>
              <w:t xml:space="preserve"> </w:t>
            </w:r>
            <w:r>
              <w:rPr>
                <w:sz w:val="20"/>
              </w:rPr>
              <w:t>r.</w:t>
            </w:r>
            <w:r>
              <w:rPr>
                <w:spacing w:val="-4"/>
                <w:sz w:val="20"/>
              </w:rPr>
              <w:t xml:space="preserve"> </w:t>
            </w:r>
            <w:r>
              <w:rPr>
                <w:sz w:val="20"/>
              </w:rPr>
              <w:t>w</w:t>
            </w:r>
            <w:r>
              <w:rPr>
                <w:spacing w:val="-3"/>
                <w:sz w:val="20"/>
              </w:rPr>
              <w:t xml:space="preserve"> </w:t>
            </w:r>
            <w:r>
              <w:rPr>
                <w:sz w:val="20"/>
              </w:rPr>
              <w:t>sprawie</w:t>
            </w:r>
            <w:r>
              <w:rPr>
                <w:spacing w:val="-3"/>
                <w:sz w:val="20"/>
              </w:rPr>
              <w:t xml:space="preserve"> </w:t>
            </w:r>
            <w:r>
              <w:rPr>
                <w:sz w:val="20"/>
              </w:rPr>
              <w:t>wykazu</w:t>
            </w:r>
            <w:r>
              <w:rPr>
                <w:spacing w:val="-3"/>
                <w:sz w:val="20"/>
              </w:rPr>
              <w:t xml:space="preserve"> </w:t>
            </w:r>
            <w:r>
              <w:rPr>
                <w:sz w:val="20"/>
              </w:rPr>
              <w:t>wyrobów</w:t>
            </w:r>
            <w:r>
              <w:rPr>
                <w:spacing w:val="-3"/>
                <w:sz w:val="20"/>
              </w:rPr>
              <w:t xml:space="preserve"> </w:t>
            </w:r>
            <w:r>
              <w:rPr>
                <w:sz w:val="20"/>
              </w:rPr>
              <w:t>medycznych</w:t>
            </w:r>
            <w:r>
              <w:rPr>
                <w:spacing w:val="-3"/>
                <w:sz w:val="20"/>
              </w:rPr>
              <w:t xml:space="preserve"> </w:t>
            </w:r>
            <w:r>
              <w:rPr>
                <w:sz w:val="20"/>
              </w:rPr>
              <w:t>o</w:t>
            </w:r>
            <w:r>
              <w:rPr>
                <w:spacing w:val="-3"/>
                <w:sz w:val="20"/>
              </w:rPr>
              <w:t xml:space="preserve"> </w:t>
            </w:r>
            <w:r>
              <w:rPr>
                <w:sz w:val="20"/>
              </w:rPr>
              <w:t>szczególnym</w:t>
            </w:r>
            <w:r>
              <w:rPr>
                <w:spacing w:val="-3"/>
                <w:sz w:val="20"/>
              </w:rPr>
              <w:t xml:space="preserve"> </w:t>
            </w:r>
            <w:r>
              <w:rPr>
                <w:sz w:val="20"/>
              </w:rPr>
              <w:t>znaczeniu</w:t>
            </w:r>
            <w:r>
              <w:rPr>
                <w:spacing w:val="-4"/>
                <w:sz w:val="20"/>
              </w:rPr>
              <w:t xml:space="preserve"> </w:t>
            </w:r>
            <w:r>
              <w:rPr>
                <w:sz w:val="20"/>
              </w:rPr>
              <w:t>dla</w:t>
            </w:r>
            <w:r>
              <w:rPr>
                <w:spacing w:val="-2"/>
                <w:sz w:val="20"/>
              </w:rPr>
              <w:t xml:space="preserve"> </w:t>
            </w:r>
            <w:r>
              <w:rPr>
                <w:sz w:val="20"/>
              </w:rPr>
              <w:t>zabezpieczenia</w:t>
            </w:r>
          </w:p>
          <w:p w14:paraId="3CA2D6C6" w14:textId="77777777" w:rsidR="009F3FF7" w:rsidRDefault="00B00D9D">
            <w:pPr>
              <w:pStyle w:val="TableParagraph"/>
              <w:spacing w:line="224" w:lineRule="exact"/>
              <w:ind w:left="63" w:right="57"/>
              <w:rPr>
                <w:sz w:val="20"/>
              </w:rPr>
            </w:pPr>
            <w:r>
              <w:rPr>
                <w:sz w:val="20"/>
              </w:rPr>
              <w:t>potrzeb</w:t>
            </w:r>
            <w:r>
              <w:rPr>
                <w:spacing w:val="-8"/>
                <w:sz w:val="20"/>
              </w:rPr>
              <w:t xml:space="preserve"> </w:t>
            </w:r>
            <w:r>
              <w:rPr>
                <w:sz w:val="20"/>
              </w:rPr>
              <w:t>zdrowotnych</w:t>
            </w:r>
            <w:r>
              <w:rPr>
                <w:spacing w:val="-5"/>
                <w:sz w:val="20"/>
              </w:rPr>
              <w:t xml:space="preserve"> </w:t>
            </w:r>
            <w:r>
              <w:rPr>
                <w:sz w:val="20"/>
              </w:rPr>
              <w:t>oraz</w:t>
            </w:r>
            <w:r>
              <w:rPr>
                <w:spacing w:val="-4"/>
                <w:sz w:val="20"/>
              </w:rPr>
              <w:t xml:space="preserve"> </w:t>
            </w:r>
            <w:r>
              <w:rPr>
                <w:sz w:val="20"/>
              </w:rPr>
              <w:t>zakresu</w:t>
            </w:r>
            <w:r>
              <w:rPr>
                <w:spacing w:val="-4"/>
                <w:sz w:val="20"/>
              </w:rPr>
              <w:t xml:space="preserve"> </w:t>
            </w:r>
            <w:r>
              <w:rPr>
                <w:sz w:val="20"/>
              </w:rPr>
              <w:t>informacji</w:t>
            </w:r>
            <w:r>
              <w:rPr>
                <w:spacing w:val="-4"/>
                <w:sz w:val="20"/>
              </w:rPr>
              <w:t xml:space="preserve"> </w:t>
            </w:r>
            <w:r>
              <w:rPr>
                <w:sz w:val="20"/>
              </w:rPr>
              <w:t>o</w:t>
            </w:r>
            <w:r>
              <w:rPr>
                <w:spacing w:val="-4"/>
                <w:sz w:val="20"/>
              </w:rPr>
              <w:t xml:space="preserve"> </w:t>
            </w:r>
            <w:r>
              <w:rPr>
                <w:sz w:val="20"/>
              </w:rPr>
              <w:t>tych</w:t>
            </w:r>
            <w:r>
              <w:rPr>
                <w:spacing w:val="-5"/>
                <w:sz w:val="20"/>
              </w:rPr>
              <w:t xml:space="preserve"> </w:t>
            </w:r>
            <w:r>
              <w:rPr>
                <w:spacing w:val="-2"/>
                <w:sz w:val="20"/>
              </w:rPr>
              <w:t>wyrobach</w:t>
            </w:r>
          </w:p>
        </w:tc>
      </w:tr>
      <w:tr w:rsidR="009F3FF7" w14:paraId="3DE4B5ED" w14:textId="77777777" w:rsidTr="00CC1D4D">
        <w:trPr>
          <w:trHeight w:val="299"/>
        </w:trPr>
        <w:tc>
          <w:tcPr>
            <w:tcW w:w="462" w:type="dxa"/>
          </w:tcPr>
          <w:p w14:paraId="460D7B6E" w14:textId="77777777" w:rsidR="009F3FF7" w:rsidRPr="00B544F2" w:rsidRDefault="00B00D9D">
            <w:pPr>
              <w:pStyle w:val="TableParagraph"/>
              <w:spacing w:before="27"/>
              <w:ind w:left="11" w:right="10"/>
              <w:rPr>
                <w:iCs/>
                <w:sz w:val="20"/>
              </w:rPr>
            </w:pPr>
            <w:r w:rsidRPr="00B544F2">
              <w:rPr>
                <w:iCs/>
                <w:spacing w:val="-5"/>
                <w:sz w:val="20"/>
              </w:rPr>
              <w:t>Lp.</w:t>
            </w:r>
          </w:p>
        </w:tc>
        <w:tc>
          <w:tcPr>
            <w:tcW w:w="4933" w:type="dxa"/>
          </w:tcPr>
          <w:p w14:paraId="0E4502B5" w14:textId="77777777" w:rsidR="009F3FF7" w:rsidRDefault="00B00D9D">
            <w:pPr>
              <w:pStyle w:val="TableParagraph"/>
              <w:spacing w:before="27"/>
              <w:ind w:left="11" w:right="1"/>
              <w:rPr>
                <w:sz w:val="20"/>
              </w:rPr>
            </w:pPr>
            <w:r>
              <w:rPr>
                <w:sz w:val="20"/>
              </w:rPr>
              <w:t>Nazwa</w:t>
            </w:r>
            <w:r>
              <w:rPr>
                <w:spacing w:val="-3"/>
                <w:sz w:val="20"/>
              </w:rPr>
              <w:t xml:space="preserve"> </w:t>
            </w:r>
            <w:r>
              <w:rPr>
                <w:sz w:val="20"/>
              </w:rPr>
              <w:t>wyrobu</w:t>
            </w:r>
            <w:r>
              <w:rPr>
                <w:spacing w:val="-3"/>
                <w:sz w:val="20"/>
              </w:rPr>
              <w:t xml:space="preserve"> </w:t>
            </w:r>
            <w:r>
              <w:rPr>
                <w:spacing w:val="-2"/>
                <w:sz w:val="20"/>
              </w:rPr>
              <w:t>medycznego</w:t>
            </w:r>
          </w:p>
        </w:tc>
        <w:tc>
          <w:tcPr>
            <w:tcW w:w="2716" w:type="dxa"/>
          </w:tcPr>
          <w:p w14:paraId="088581C5" w14:textId="77777777" w:rsidR="009F3FF7" w:rsidRDefault="00B00D9D">
            <w:pPr>
              <w:pStyle w:val="TableParagraph"/>
              <w:spacing w:before="27"/>
              <w:ind w:left="11"/>
              <w:rPr>
                <w:sz w:val="20"/>
              </w:rPr>
            </w:pPr>
            <w:r>
              <w:rPr>
                <w:sz w:val="20"/>
              </w:rPr>
              <w:t>Komórka</w:t>
            </w:r>
            <w:r>
              <w:rPr>
                <w:spacing w:val="-1"/>
                <w:sz w:val="20"/>
              </w:rPr>
              <w:t xml:space="preserve"> </w:t>
            </w:r>
            <w:r>
              <w:rPr>
                <w:spacing w:val="-2"/>
                <w:sz w:val="20"/>
              </w:rPr>
              <w:t>organizacyjna</w:t>
            </w:r>
          </w:p>
        </w:tc>
        <w:tc>
          <w:tcPr>
            <w:tcW w:w="747" w:type="dxa"/>
          </w:tcPr>
          <w:p w14:paraId="04D015E5" w14:textId="77777777" w:rsidR="009F3FF7" w:rsidRDefault="00B00D9D">
            <w:pPr>
              <w:pStyle w:val="TableParagraph"/>
              <w:spacing w:before="27"/>
              <w:ind w:left="6"/>
              <w:rPr>
                <w:sz w:val="20"/>
              </w:rPr>
            </w:pPr>
            <w:r>
              <w:rPr>
                <w:spacing w:val="-2"/>
                <w:sz w:val="20"/>
              </w:rPr>
              <w:t>Liczba</w:t>
            </w:r>
          </w:p>
        </w:tc>
      </w:tr>
      <w:tr w:rsidR="009F3FF7" w14:paraId="779B9F02" w14:textId="77777777" w:rsidTr="00CC1D4D">
        <w:trPr>
          <w:trHeight w:val="300"/>
        </w:trPr>
        <w:tc>
          <w:tcPr>
            <w:tcW w:w="462" w:type="dxa"/>
          </w:tcPr>
          <w:p w14:paraId="0A2426BC" w14:textId="732B2415" w:rsidR="009F3FF7" w:rsidRPr="00B544F2" w:rsidRDefault="00B00D9D">
            <w:pPr>
              <w:pStyle w:val="TableParagraph"/>
              <w:spacing w:before="27"/>
              <w:ind w:left="11" w:right="11"/>
              <w:rPr>
                <w:iCs/>
                <w:sz w:val="20"/>
              </w:rPr>
            </w:pPr>
            <w:r w:rsidRPr="00B544F2">
              <w:rPr>
                <w:iCs/>
                <w:spacing w:val="-5"/>
                <w:sz w:val="20"/>
              </w:rPr>
              <w:t>1</w:t>
            </w:r>
          </w:p>
        </w:tc>
        <w:tc>
          <w:tcPr>
            <w:tcW w:w="4933" w:type="dxa"/>
          </w:tcPr>
          <w:p w14:paraId="27EEA169" w14:textId="77777777" w:rsidR="009F3FF7" w:rsidRDefault="00B00D9D">
            <w:pPr>
              <w:pStyle w:val="TableParagraph"/>
              <w:spacing w:before="27"/>
              <w:ind w:left="11" w:right="3"/>
              <w:rPr>
                <w:sz w:val="20"/>
              </w:rPr>
            </w:pPr>
            <w:r>
              <w:rPr>
                <w:sz w:val="20"/>
              </w:rPr>
              <w:t>Mikroskop</w:t>
            </w:r>
            <w:r>
              <w:rPr>
                <w:spacing w:val="-3"/>
                <w:sz w:val="20"/>
              </w:rPr>
              <w:t xml:space="preserve"> </w:t>
            </w:r>
            <w:r>
              <w:rPr>
                <w:sz w:val="20"/>
              </w:rPr>
              <w:t>operacyjny</w:t>
            </w:r>
            <w:r>
              <w:rPr>
                <w:spacing w:val="38"/>
                <w:sz w:val="20"/>
              </w:rPr>
              <w:t xml:space="preserve"> </w:t>
            </w:r>
            <w:r>
              <w:rPr>
                <w:sz w:val="20"/>
              </w:rPr>
              <w:t>-</w:t>
            </w:r>
            <w:r>
              <w:rPr>
                <w:spacing w:val="-4"/>
                <w:sz w:val="20"/>
              </w:rPr>
              <w:t xml:space="preserve"> </w:t>
            </w:r>
            <w:r>
              <w:rPr>
                <w:sz w:val="20"/>
              </w:rPr>
              <w:t>Sala</w:t>
            </w:r>
            <w:r>
              <w:rPr>
                <w:spacing w:val="-4"/>
                <w:sz w:val="20"/>
              </w:rPr>
              <w:t xml:space="preserve"> </w:t>
            </w:r>
            <w:r>
              <w:rPr>
                <w:sz w:val="20"/>
              </w:rPr>
              <w:t>Okulistyczna</w:t>
            </w:r>
            <w:r>
              <w:rPr>
                <w:spacing w:val="-1"/>
                <w:sz w:val="20"/>
              </w:rPr>
              <w:t xml:space="preserve"> </w:t>
            </w:r>
            <w:r>
              <w:rPr>
                <w:spacing w:val="-2"/>
                <w:sz w:val="20"/>
              </w:rPr>
              <w:t>(operacyjna)</w:t>
            </w:r>
          </w:p>
        </w:tc>
        <w:tc>
          <w:tcPr>
            <w:tcW w:w="2716" w:type="dxa"/>
          </w:tcPr>
          <w:p w14:paraId="08B30BF2" w14:textId="77777777" w:rsidR="009F3FF7" w:rsidRDefault="00B00D9D">
            <w:pPr>
              <w:pStyle w:val="TableParagraph"/>
              <w:spacing w:before="27"/>
              <w:ind w:left="11" w:right="1"/>
              <w:rPr>
                <w:sz w:val="20"/>
              </w:rPr>
            </w:pPr>
            <w:r>
              <w:rPr>
                <w:spacing w:val="-5"/>
                <w:sz w:val="20"/>
              </w:rPr>
              <w:t>BOP</w:t>
            </w:r>
          </w:p>
        </w:tc>
        <w:tc>
          <w:tcPr>
            <w:tcW w:w="747" w:type="dxa"/>
          </w:tcPr>
          <w:p w14:paraId="57DDEB60" w14:textId="77777777" w:rsidR="009F3FF7" w:rsidRDefault="00B00D9D">
            <w:pPr>
              <w:pStyle w:val="TableParagraph"/>
              <w:spacing w:before="27"/>
              <w:ind w:left="6"/>
              <w:rPr>
                <w:sz w:val="20"/>
              </w:rPr>
            </w:pPr>
            <w:r>
              <w:rPr>
                <w:spacing w:val="-10"/>
                <w:sz w:val="20"/>
              </w:rPr>
              <w:t>1</w:t>
            </w:r>
          </w:p>
        </w:tc>
      </w:tr>
      <w:tr w:rsidR="009F3FF7" w14:paraId="376FA2A7" w14:textId="77777777" w:rsidTr="00CC1D4D">
        <w:trPr>
          <w:trHeight w:val="488"/>
        </w:trPr>
        <w:tc>
          <w:tcPr>
            <w:tcW w:w="462" w:type="dxa"/>
          </w:tcPr>
          <w:p w14:paraId="28300777" w14:textId="59142B85" w:rsidR="009F3FF7" w:rsidRPr="00B544F2" w:rsidRDefault="00B00D9D">
            <w:pPr>
              <w:pStyle w:val="TableParagraph"/>
              <w:spacing w:before="121"/>
              <w:ind w:left="11" w:right="11"/>
              <w:rPr>
                <w:iCs/>
                <w:sz w:val="20"/>
              </w:rPr>
            </w:pPr>
            <w:r w:rsidRPr="00B544F2">
              <w:rPr>
                <w:iCs/>
                <w:spacing w:val="-5"/>
                <w:sz w:val="20"/>
              </w:rPr>
              <w:t>2</w:t>
            </w:r>
          </w:p>
        </w:tc>
        <w:tc>
          <w:tcPr>
            <w:tcW w:w="4933" w:type="dxa"/>
          </w:tcPr>
          <w:p w14:paraId="559B1DE5" w14:textId="77777777" w:rsidR="009F3FF7" w:rsidRDefault="00B00D9D">
            <w:pPr>
              <w:pStyle w:val="TableParagraph"/>
              <w:spacing w:line="243" w:lineRule="exact"/>
              <w:ind w:left="11" w:right="1"/>
              <w:rPr>
                <w:sz w:val="20"/>
              </w:rPr>
            </w:pPr>
            <w:r>
              <w:rPr>
                <w:sz w:val="20"/>
              </w:rPr>
              <w:t>Laser</w:t>
            </w:r>
            <w:r>
              <w:rPr>
                <w:spacing w:val="-3"/>
                <w:sz w:val="20"/>
              </w:rPr>
              <w:t xml:space="preserve"> </w:t>
            </w:r>
            <w:r>
              <w:rPr>
                <w:sz w:val="20"/>
              </w:rPr>
              <w:t>okulistyczny</w:t>
            </w:r>
            <w:r>
              <w:rPr>
                <w:spacing w:val="-4"/>
                <w:sz w:val="20"/>
              </w:rPr>
              <w:t xml:space="preserve"> </w:t>
            </w:r>
            <w:r>
              <w:rPr>
                <w:sz w:val="20"/>
              </w:rPr>
              <w:t>810</w:t>
            </w:r>
            <w:r>
              <w:rPr>
                <w:spacing w:val="-4"/>
                <w:sz w:val="20"/>
              </w:rPr>
              <w:t xml:space="preserve"> </w:t>
            </w:r>
            <w:r>
              <w:rPr>
                <w:sz w:val="20"/>
              </w:rPr>
              <w:t>z</w:t>
            </w:r>
            <w:r>
              <w:rPr>
                <w:spacing w:val="-2"/>
                <w:sz w:val="20"/>
              </w:rPr>
              <w:t xml:space="preserve"> </w:t>
            </w:r>
            <w:r>
              <w:rPr>
                <w:sz w:val="20"/>
              </w:rPr>
              <w:t>wyposażeniem</w:t>
            </w:r>
            <w:r>
              <w:rPr>
                <w:spacing w:val="-3"/>
                <w:sz w:val="20"/>
              </w:rPr>
              <w:t xml:space="preserve"> </w:t>
            </w:r>
            <w:r>
              <w:rPr>
                <w:sz w:val="20"/>
              </w:rPr>
              <w:t>–</w:t>
            </w:r>
            <w:r>
              <w:rPr>
                <w:spacing w:val="-5"/>
                <w:sz w:val="20"/>
              </w:rPr>
              <w:t xml:space="preserve"> </w:t>
            </w:r>
            <w:r>
              <w:rPr>
                <w:sz w:val="20"/>
              </w:rPr>
              <w:t>Sala</w:t>
            </w:r>
            <w:r>
              <w:rPr>
                <w:spacing w:val="-2"/>
                <w:sz w:val="20"/>
              </w:rPr>
              <w:t xml:space="preserve"> Okulistyczna</w:t>
            </w:r>
          </w:p>
          <w:p w14:paraId="3AD6C6D7" w14:textId="77777777" w:rsidR="009F3FF7" w:rsidRDefault="00B00D9D">
            <w:pPr>
              <w:pStyle w:val="TableParagraph"/>
              <w:spacing w:line="225" w:lineRule="exact"/>
              <w:ind w:left="11" w:right="1"/>
              <w:rPr>
                <w:sz w:val="20"/>
              </w:rPr>
            </w:pPr>
            <w:r>
              <w:rPr>
                <w:spacing w:val="-2"/>
                <w:sz w:val="20"/>
              </w:rPr>
              <w:t>(operacyjna)</w:t>
            </w:r>
          </w:p>
        </w:tc>
        <w:tc>
          <w:tcPr>
            <w:tcW w:w="2716" w:type="dxa"/>
          </w:tcPr>
          <w:p w14:paraId="5C96E81E" w14:textId="77777777" w:rsidR="009F3FF7" w:rsidRDefault="00B00D9D">
            <w:pPr>
              <w:pStyle w:val="TableParagraph"/>
              <w:spacing w:before="121"/>
              <w:ind w:left="11" w:right="1"/>
              <w:rPr>
                <w:sz w:val="20"/>
              </w:rPr>
            </w:pPr>
            <w:r>
              <w:rPr>
                <w:spacing w:val="-5"/>
                <w:sz w:val="20"/>
              </w:rPr>
              <w:t>BOP</w:t>
            </w:r>
          </w:p>
        </w:tc>
        <w:tc>
          <w:tcPr>
            <w:tcW w:w="747" w:type="dxa"/>
          </w:tcPr>
          <w:p w14:paraId="2453A1B7" w14:textId="77777777" w:rsidR="009F3FF7" w:rsidRDefault="00B00D9D">
            <w:pPr>
              <w:pStyle w:val="TableParagraph"/>
              <w:spacing w:before="121"/>
              <w:ind w:left="6"/>
              <w:rPr>
                <w:sz w:val="20"/>
              </w:rPr>
            </w:pPr>
            <w:r>
              <w:rPr>
                <w:spacing w:val="-10"/>
                <w:sz w:val="20"/>
              </w:rPr>
              <w:t>1</w:t>
            </w:r>
          </w:p>
        </w:tc>
      </w:tr>
      <w:tr w:rsidR="009F3FF7" w14:paraId="08D60CCA" w14:textId="77777777" w:rsidTr="00CC1D4D">
        <w:trPr>
          <w:trHeight w:val="299"/>
        </w:trPr>
        <w:tc>
          <w:tcPr>
            <w:tcW w:w="462" w:type="dxa"/>
          </w:tcPr>
          <w:p w14:paraId="50BFAAD9" w14:textId="75D66AC0" w:rsidR="009F3FF7" w:rsidRPr="00B544F2" w:rsidRDefault="00B00D9D">
            <w:pPr>
              <w:pStyle w:val="TableParagraph"/>
              <w:spacing w:before="27"/>
              <w:ind w:left="11" w:right="11"/>
              <w:rPr>
                <w:iCs/>
                <w:sz w:val="20"/>
              </w:rPr>
            </w:pPr>
            <w:r w:rsidRPr="00B544F2">
              <w:rPr>
                <w:iCs/>
                <w:spacing w:val="-5"/>
                <w:sz w:val="20"/>
              </w:rPr>
              <w:t>3</w:t>
            </w:r>
          </w:p>
        </w:tc>
        <w:tc>
          <w:tcPr>
            <w:tcW w:w="4933" w:type="dxa"/>
          </w:tcPr>
          <w:p w14:paraId="640A19ED" w14:textId="77777777" w:rsidR="009F3FF7" w:rsidRDefault="00B00D9D">
            <w:pPr>
              <w:pStyle w:val="TableParagraph"/>
              <w:spacing w:before="27"/>
              <w:ind w:left="11" w:right="3"/>
              <w:rPr>
                <w:sz w:val="20"/>
              </w:rPr>
            </w:pPr>
            <w:r>
              <w:rPr>
                <w:sz w:val="20"/>
              </w:rPr>
              <w:t>Aparat</w:t>
            </w:r>
            <w:r>
              <w:rPr>
                <w:spacing w:val="-6"/>
                <w:sz w:val="20"/>
              </w:rPr>
              <w:t xml:space="preserve"> </w:t>
            </w:r>
            <w:r>
              <w:rPr>
                <w:sz w:val="20"/>
              </w:rPr>
              <w:t>do</w:t>
            </w:r>
            <w:r>
              <w:rPr>
                <w:spacing w:val="-4"/>
                <w:sz w:val="20"/>
              </w:rPr>
              <w:t xml:space="preserve"> </w:t>
            </w:r>
            <w:r>
              <w:rPr>
                <w:sz w:val="20"/>
              </w:rPr>
              <w:t>kriochirurgii</w:t>
            </w:r>
            <w:r>
              <w:rPr>
                <w:spacing w:val="-3"/>
                <w:sz w:val="20"/>
              </w:rPr>
              <w:t xml:space="preserve"> </w:t>
            </w:r>
            <w:r>
              <w:rPr>
                <w:sz w:val="20"/>
              </w:rPr>
              <w:t>oka–</w:t>
            </w:r>
            <w:r>
              <w:rPr>
                <w:spacing w:val="-5"/>
                <w:sz w:val="20"/>
              </w:rPr>
              <w:t xml:space="preserve"> </w:t>
            </w:r>
            <w:r>
              <w:rPr>
                <w:sz w:val="20"/>
              </w:rPr>
              <w:t>Sala</w:t>
            </w:r>
            <w:r>
              <w:rPr>
                <w:spacing w:val="-3"/>
                <w:sz w:val="20"/>
              </w:rPr>
              <w:t xml:space="preserve"> </w:t>
            </w:r>
            <w:r>
              <w:rPr>
                <w:sz w:val="20"/>
              </w:rPr>
              <w:t>Okulistyczna</w:t>
            </w:r>
            <w:r>
              <w:rPr>
                <w:spacing w:val="-3"/>
                <w:sz w:val="20"/>
              </w:rPr>
              <w:t xml:space="preserve"> </w:t>
            </w:r>
            <w:r>
              <w:rPr>
                <w:spacing w:val="-2"/>
                <w:sz w:val="20"/>
              </w:rPr>
              <w:t>(operacyjna)</w:t>
            </w:r>
          </w:p>
        </w:tc>
        <w:tc>
          <w:tcPr>
            <w:tcW w:w="2716" w:type="dxa"/>
          </w:tcPr>
          <w:p w14:paraId="729183CB" w14:textId="77777777" w:rsidR="009F3FF7" w:rsidRDefault="00B00D9D">
            <w:pPr>
              <w:pStyle w:val="TableParagraph"/>
              <w:spacing w:before="27"/>
              <w:ind w:left="11" w:right="1"/>
              <w:rPr>
                <w:sz w:val="20"/>
              </w:rPr>
            </w:pPr>
            <w:r>
              <w:rPr>
                <w:spacing w:val="-5"/>
                <w:sz w:val="20"/>
              </w:rPr>
              <w:t>BOP</w:t>
            </w:r>
          </w:p>
        </w:tc>
        <w:tc>
          <w:tcPr>
            <w:tcW w:w="747" w:type="dxa"/>
          </w:tcPr>
          <w:p w14:paraId="5379F5C3" w14:textId="77777777" w:rsidR="009F3FF7" w:rsidRDefault="00B00D9D">
            <w:pPr>
              <w:pStyle w:val="TableParagraph"/>
              <w:spacing w:before="27"/>
              <w:ind w:left="6"/>
              <w:rPr>
                <w:sz w:val="20"/>
              </w:rPr>
            </w:pPr>
            <w:r>
              <w:rPr>
                <w:spacing w:val="-10"/>
                <w:sz w:val="20"/>
              </w:rPr>
              <w:t>1</w:t>
            </w:r>
          </w:p>
        </w:tc>
      </w:tr>
      <w:tr w:rsidR="009F3FF7" w14:paraId="1EAC25E7" w14:textId="77777777" w:rsidTr="00CC1D4D">
        <w:trPr>
          <w:trHeight w:val="487"/>
        </w:trPr>
        <w:tc>
          <w:tcPr>
            <w:tcW w:w="462" w:type="dxa"/>
          </w:tcPr>
          <w:p w14:paraId="16B557C9" w14:textId="3DCA34FF" w:rsidR="009F3FF7" w:rsidRPr="00B544F2" w:rsidRDefault="00B00D9D">
            <w:pPr>
              <w:pStyle w:val="TableParagraph"/>
              <w:spacing w:before="121"/>
              <w:ind w:left="11" w:right="2"/>
              <w:rPr>
                <w:iCs/>
                <w:sz w:val="20"/>
              </w:rPr>
            </w:pPr>
            <w:r w:rsidRPr="00B544F2">
              <w:rPr>
                <w:iCs/>
                <w:spacing w:val="-5"/>
                <w:sz w:val="20"/>
              </w:rPr>
              <w:t>4</w:t>
            </w:r>
          </w:p>
        </w:tc>
        <w:tc>
          <w:tcPr>
            <w:tcW w:w="4933" w:type="dxa"/>
          </w:tcPr>
          <w:p w14:paraId="45F5688D" w14:textId="77777777" w:rsidR="009F3FF7" w:rsidRDefault="00B00D9D">
            <w:pPr>
              <w:pStyle w:val="TableParagraph"/>
              <w:spacing w:line="244" w:lineRule="exact"/>
              <w:ind w:left="11" w:right="2"/>
              <w:rPr>
                <w:sz w:val="20"/>
              </w:rPr>
            </w:pPr>
            <w:r>
              <w:rPr>
                <w:sz w:val="20"/>
              </w:rPr>
              <w:t>Aparat</w:t>
            </w:r>
            <w:r>
              <w:rPr>
                <w:spacing w:val="-5"/>
                <w:sz w:val="20"/>
              </w:rPr>
              <w:t xml:space="preserve"> </w:t>
            </w:r>
            <w:r>
              <w:rPr>
                <w:sz w:val="20"/>
              </w:rPr>
              <w:t>do</w:t>
            </w:r>
            <w:r>
              <w:rPr>
                <w:spacing w:val="-5"/>
                <w:sz w:val="20"/>
              </w:rPr>
              <w:t xml:space="preserve"> </w:t>
            </w:r>
            <w:r>
              <w:rPr>
                <w:sz w:val="20"/>
              </w:rPr>
              <w:t>fakoemulsyfikacji</w:t>
            </w:r>
            <w:r>
              <w:rPr>
                <w:spacing w:val="-5"/>
                <w:sz w:val="20"/>
              </w:rPr>
              <w:t xml:space="preserve"> </w:t>
            </w:r>
            <w:r>
              <w:rPr>
                <w:sz w:val="20"/>
              </w:rPr>
              <w:t>i</w:t>
            </w:r>
            <w:r>
              <w:rPr>
                <w:spacing w:val="-4"/>
                <w:sz w:val="20"/>
              </w:rPr>
              <w:t xml:space="preserve"> </w:t>
            </w:r>
            <w:r>
              <w:rPr>
                <w:sz w:val="20"/>
              </w:rPr>
              <w:t>witrektomii</w:t>
            </w:r>
            <w:r>
              <w:rPr>
                <w:spacing w:val="-2"/>
                <w:sz w:val="20"/>
              </w:rPr>
              <w:t xml:space="preserve"> </w:t>
            </w:r>
            <w:r>
              <w:rPr>
                <w:sz w:val="20"/>
              </w:rPr>
              <w:t>–</w:t>
            </w:r>
            <w:r>
              <w:rPr>
                <w:spacing w:val="-2"/>
                <w:sz w:val="20"/>
              </w:rPr>
              <w:t xml:space="preserve"> </w:t>
            </w:r>
            <w:r>
              <w:rPr>
                <w:spacing w:val="-4"/>
                <w:sz w:val="20"/>
              </w:rPr>
              <w:t>Sala</w:t>
            </w:r>
          </w:p>
          <w:p w14:paraId="72B8BB57" w14:textId="77777777" w:rsidR="009F3FF7" w:rsidRDefault="00B00D9D">
            <w:pPr>
              <w:pStyle w:val="TableParagraph"/>
              <w:spacing w:line="224" w:lineRule="exact"/>
              <w:ind w:left="11"/>
              <w:rPr>
                <w:sz w:val="20"/>
              </w:rPr>
            </w:pPr>
            <w:r>
              <w:rPr>
                <w:sz w:val="20"/>
              </w:rPr>
              <w:t>Okulistyczna</w:t>
            </w:r>
            <w:r>
              <w:rPr>
                <w:spacing w:val="-5"/>
                <w:sz w:val="20"/>
              </w:rPr>
              <w:t xml:space="preserve"> </w:t>
            </w:r>
            <w:r>
              <w:rPr>
                <w:spacing w:val="-2"/>
                <w:sz w:val="20"/>
              </w:rPr>
              <w:t>(operacyjna)</w:t>
            </w:r>
          </w:p>
        </w:tc>
        <w:tc>
          <w:tcPr>
            <w:tcW w:w="2716" w:type="dxa"/>
          </w:tcPr>
          <w:p w14:paraId="33F7FBCE" w14:textId="77777777" w:rsidR="009F3FF7" w:rsidRDefault="00B00D9D">
            <w:pPr>
              <w:pStyle w:val="TableParagraph"/>
              <w:spacing w:before="121"/>
              <w:ind w:left="11" w:right="1"/>
              <w:rPr>
                <w:sz w:val="20"/>
              </w:rPr>
            </w:pPr>
            <w:r>
              <w:rPr>
                <w:spacing w:val="-5"/>
                <w:sz w:val="20"/>
              </w:rPr>
              <w:t>BOP</w:t>
            </w:r>
          </w:p>
        </w:tc>
        <w:tc>
          <w:tcPr>
            <w:tcW w:w="747" w:type="dxa"/>
          </w:tcPr>
          <w:p w14:paraId="4B83E9C6" w14:textId="77777777" w:rsidR="009F3FF7" w:rsidRDefault="00B00D9D">
            <w:pPr>
              <w:pStyle w:val="TableParagraph"/>
              <w:spacing w:before="121"/>
              <w:ind w:left="6"/>
              <w:rPr>
                <w:sz w:val="20"/>
              </w:rPr>
            </w:pPr>
            <w:r>
              <w:rPr>
                <w:spacing w:val="-10"/>
                <w:sz w:val="20"/>
              </w:rPr>
              <w:t>1</w:t>
            </w:r>
          </w:p>
        </w:tc>
      </w:tr>
      <w:tr w:rsidR="009F3FF7" w14:paraId="01777B86" w14:textId="77777777" w:rsidTr="00CC1D4D">
        <w:trPr>
          <w:trHeight w:val="489"/>
        </w:trPr>
        <w:tc>
          <w:tcPr>
            <w:tcW w:w="462" w:type="dxa"/>
          </w:tcPr>
          <w:p w14:paraId="4D36C1A5" w14:textId="115FEE2F" w:rsidR="009F3FF7" w:rsidRPr="00B544F2" w:rsidRDefault="00B00D9D">
            <w:pPr>
              <w:pStyle w:val="TableParagraph"/>
              <w:spacing w:before="122"/>
              <w:ind w:left="11" w:right="2"/>
              <w:rPr>
                <w:iCs/>
                <w:sz w:val="20"/>
              </w:rPr>
            </w:pPr>
            <w:r w:rsidRPr="00B544F2">
              <w:rPr>
                <w:iCs/>
                <w:spacing w:val="-5"/>
                <w:sz w:val="20"/>
              </w:rPr>
              <w:t>5</w:t>
            </w:r>
          </w:p>
        </w:tc>
        <w:tc>
          <w:tcPr>
            <w:tcW w:w="4933" w:type="dxa"/>
          </w:tcPr>
          <w:p w14:paraId="48AFAFA8" w14:textId="77777777" w:rsidR="009F3FF7" w:rsidRDefault="00B00D9D">
            <w:pPr>
              <w:pStyle w:val="TableParagraph"/>
              <w:spacing w:line="244" w:lineRule="exact"/>
              <w:ind w:left="11" w:right="1"/>
              <w:rPr>
                <w:sz w:val="20"/>
              </w:rPr>
            </w:pPr>
            <w:r>
              <w:rPr>
                <w:sz w:val="20"/>
              </w:rPr>
              <w:t>Spektralna</w:t>
            </w:r>
            <w:r>
              <w:rPr>
                <w:spacing w:val="-7"/>
                <w:sz w:val="20"/>
              </w:rPr>
              <w:t xml:space="preserve"> </w:t>
            </w:r>
            <w:r>
              <w:rPr>
                <w:sz w:val="20"/>
              </w:rPr>
              <w:t>Optyczna</w:t>
            </w:r>
            <w:r>
              <w:rPr>
                <w:spacing w:val="-4"/>
                <w:sz w:val="20"/>
              </w:rPr>
              <w:t xml:space="preserve"> </w:t>
            </w:r>
            <w:r>
              <w:rPr>
                <w:sz w:val="20"/>
              </w:rPr>
              <w:t>Koherentna</w:t>
            </w:r>
            <w:r>
              <w:rPr>
                <w:spacing w:val="-4"/>
                <w:sz w:val="20"/>
              </w:rPr>
              <w:t xml:space="preserve"> </w:t>
            </w:r>
            <w:r>
              <w:rPr>
                <w:sz w:val="20"/>
              </w:rPr>
              <w:t>Tomografia</w:t>
            </w:r>
            <w:r>
              <w:rPr>
                <w:spacing w:val="-4"/>
                <w:sz w:val="20"/>
              </w:rPr>
              <w:t xml:space="preserve"> </w:t>
            </w:r>
            <w:r>
              <w:rPr>
                <w:sz w:val="20"/>
              </w:rPr>
              <w:t>(SOCT</w:t>
            </w:r>
            <w:r>
              <w:rPr>
                <w:spacing w:val="-4"/>
                <w:sz w:val="20"/>
              </w:rPr>
              <w:t xml:space="preserve"> </w:t>
            </w:r>
            <w:r>
              <w:rPr>
                <w:sz w:val="20"/>
              </w:rPr>
              <w:t>)</w:t>
            </w:r>
            <w:r>
              <w:rPr>
                <w:spacing w:val="-4"/>
                <w:sz w:val="20"/>
              </w:rPr>
              <w:t xml:space="preserve"> </w:t>
            </w:r>
            <w:r>
              <w:rPr>
                <w:spacing w:val="-10"/>
                <w:sz w:val="20"/>
              </w:rPr>
              <w:t>–</w:t>
            </w:r>
          </w:p>
          <w:p w14:paraId="16F29C45" w14:textId="77777777" w:rsidR="009F3FF7" w:rsidRDefault="00B00D9D">
            <w:pPr>
              <w:pStyle w:val="TableParagraph"/>
              <w:spacing w:line="225" w:lineRule="exact"/>
              <w:ind w:left="11" w:right="2"/>
              <w:rPr>
                <w:sz w:val="20"/>
              </w:rPr>
            </w:pPr>
            <w:r>
              <w:rPr>
                <w:sz w:val="20"/>
              </w:rPr>
              <w:t>Sala</w:t>
            </w:r>
            <w:r>
              <w:rPr>
                <w:spacing w:val="-5"/>
                <w:sz w:val="20"/>
              </w:rPr>
              <w:t xml:space="preserve"> </w:t>
            </w:r>
            <w:r>
              <w:rPr>
                <w:sz w:val="20"/>
              </w:rPr>
              <w:t>Okulistyczna</w:t>
            </w:r>
            <w:r>
              <w:rPr>
                <w:spacing w:val="-3"/>
                <w:sz w:val="20"/>
              </w:rPr>
              <w:t xml:space="preserve"> </w:t>
            </w:r>
            <w:r>
              <w:rPr>
                <w:spacing w:val="-2"/>
                <w:sz w:val="20"/>
              </w:rPr>
              <w:t>(operacyjna)</w:t>
            </w:r>
          </w:p>
        </w:tc>
        <w:tc>
          <w:tcPr>
            <w:tcW w:w="2716" w:type="dxa"/>
          </w:tcPr>
          <w:p w14:paraId="7461CD8B" w14:textId="77777777" w:rsidR="009F3FF7" w:rsidRDefault="00B00D9D">
            <w:pPr>
              <w:pStyle w:val="TableParagraph"/>
              <w:spacing w:before="122"/>
              <w:ind w:left="11" w:right="1"/>
              <w:rPr>
                <w:sz w:val="20"/>
              </w:rPr>
            </w:pPr>
            <w:r>
              <w:rPr>
                <w:spacing w:val="-5"/>
                <w:sz w:val="20"/>
              </w:rPr>
              <w:t>BOP</w:t>
            </w:r>
          </w:p>
        </w:tc>
        <w:tc>
          <w:tcPr>
            <w:tcW w:w="747" w:type="dxa"/>
          </w:tcPr>
          <w:p w14:paraId="67173C76" w14:textId="77777777" w:rsidR="009F3FF7" w:rsidRDefault="00B00D9D">
            <w:pPr>
              <w:pStyle w:val="TableParagraph"/>
              <w:spacing w:before="122"/>
              <w:ind w:left="6"/>
              <w:rPr>
                <w:sz w:val="20"/>
              </w:rPr>
            </w:pPr>
            <w:r>
              <w:rPr>
                <w:spacing w:val="-10"/>
                <w:sz w:val="20"/>
              </w:rPr>
              <w:t>1</w:t>
            </w:r>
          </w:p>
        </w:tc>
      </w:tr>
      <w:tr w:rsidR="009F3FF7" w14:paraId="763586D7" w14:textId="77777777" w:rsidTr="00CC1D4D">
        <w:trPr>
          <w:trHeight w:val="487"/>
        </w:trPr>
        <w:tc>
          <w:tcPr>
            <w:tcW w:w="462" w:type="dxa"/>
          </w:tcPr>
          <w:p w14:paraId="5FCA726F" w14:textId="284148DB" w:rsidR="009F3FF7" w:rsidRPr="00B544F2" w:rsidRDefault="00B00D9D">
            <w:pPr>
              <w:pStyle w:val="TableParagraph"/>
              <w:spacing w:before="121"/>
              <w:ind w:left="11" w:right="2"/>
              <w:rPr>
                <w:iCs/>
                <w:sz w:val="20"/>
              </w:rPr>
            </w:pPr>
            <w:r w:rsidRPr="00B544F2">
              <w:rPr>
                <w:iCs/>
                <w:spacing w:val="-5"/>
                <w:sz w:val="20"/>
              </w:rPr>
              <w:t>6</w:t>
            </w:r>
          </w:p>
        </w:tc>
        <w:tc>
          <w:tcPr>
            <w:tcW w:w="4933" w:type="dxa"/>
          </w:tcPr>
          <w:p w14:paraId="7494F359" w14:textId="6C5B8D20" w:rsidR="009F3FF7" w:rsidRDefault="00B00D9D">
            <w:pPr>
              <w:pStyle w:val="TableParagraph"/>
              <w:spacing w:line="243" w:lineRule="exact"/>
              <w:ind w:left="11" w:right="3"/>
              <w:rPr>
                <w:sz w:val="20"/>
              </w:rPr>
            </w:pPr>
            <w:r>
              <w:rPr>
                <w:sz w:val="20"/>
              </w:rPr>
              <w:t>Aparat</w:t>
            </w:r>
            <w:r>
              <w:rPr>
                <w:spacing w:val="-5"/>
                <w:sz w:val="20"/>
              </w:rPr>
              <w:t xml:space="preserve"> </w:t>
            </w:r>
            <w:r>
              <w:rPr>
                <w:sz w:val="20"/>
              </w:rPr>
              <w:t>do</w:t>
            </w:r>
            <w:r>
              <w:rPr>
                <w:spacing w:val="-5"/>
                <w:sz w:val="20"/>
              </w:rPr>
              <w:t xml:space="preserve"> </w:t>
            </w:r>
            <w:r>
              <w:rPr>
                <w:sz w:val="20"/>
              </w:rPr>
              <w:t>elektrofizjologii</w:t>
            </w:r>
            <w:r>
              <w:rPr>
                <w:spacing w:val="-3"/>
                <w:sz w:val="20"/>
              </w:rPr>
              <w:t xml:space="preserve"> </w:t>
            </w:r>
            <w:r>
              <w:rPr>
                <w:sz w:val="20"/>
              </w:rPr>
              <w:t>–</w:t>
            </w:r>
            <w:r>
              <w:rPr>
                <w:spacing w:val="-5"/>
                <w:sz w:val="20"/>
              </w:rPr>
              <w:t xml:space="preserve"> </w:t>
            </w:r>
            <w:r>
              <w:rPr>
                <w:sz w:val="20"/>
              </w:rPr>
              <w:t>Sala</w:t>
            </w:r>
            <w:r>
              <w:rPr>
                <w:spacing w:val="-2"/>
                <w:sz w:val="20"/>
              </w:rPr>
              <w:t xml:space="preserve"> Okulistyczna</w:t>
            </w:r>
          </w:p>
          <w:p w14:paraId="11489FA3" w14:textId="77777777" w:rsidR="009F3FF7" w:rsidRDefault="00B00D9D">
            <w:pPr>
              <w:pStyle w:val="TableParagraph"/>
              <w:spacing w:line="225" w:lineRule="exact"/>
              <w:ind w:left="11" w:right="1"/>
              <w:rPr>
                <w:sz w:val="20"/>
              </w:rPr>
            </w:pPr>
            <w:r>
              <w:rPr>
                <w:spacing w:val="-2"/>
                <w:sz w:val="20"/>
              </w:rPr>
              <w:t>(operacyjna)</w:t>
            </w:r>
          </w:p>
        </w:tc>
        <w:tc>
          <w:tcPr>
            <w:tcW w:w="2716" w:type="dxa"/>
          </w:tcPr>
          <w:p w14:paraId="2A20DEE6" w14:textId="77777777" w:rsidR="009F3FF7" w:rsidRDefault="00B00D9D">
            <w:pPr>
              <w:pStyle w:val="TableParagraph"/>
              <w:spacing w:before="121"/>
              <w:ind w:left="11" w:right="1"/>
              <w:rPr>
                <w:sz w:val="20"/>
              </w:rPr>
            </w:pPr>
            <w:r>
              <w:rPr>
                <w:spacing w:val="-5"/>
                <w:sz w:val="20"/>
              </w:rPr>
              <w:t>BOP</w:t>
            </w:r>
          </w:p>
        </w:tc>
        <w:tc>
          <w:tcPr>
            <w:tcW w:w="747" w:type="dxa"/>
          </w:tcPr>
          <w:p w14:paraId="4A13D740" w14:textId="77777777" w:rsidR="009F3FF7" w:rsidRDefault="00B00D9D">
            <w:pPr>
              <w:pStyle w:val="TableParagraph"/>
              <w:spacing w:before="121"/>
              <w:ind w:left="6"/>
              <w:rPr>
                <w:sz w:val="20"/>
              </w:rPr>
            </w:pPr>
            <w:r>
              <w:rPr>
                <w:spacing w:val="-10"/>
                <w:sz w:val="20"/>
              </w:rPr>
              <w:t>1</w:t>
            </w:r>
          </w:p>
        </w:tc>
      </w:tr>
      <w:tr w:rsidR="009F3FF7" w14:paraId="1EB995C7" w14:textId="77777777" w:rsidTr="00CC1D4D">
        <w:trPr>
          <w:trHeight w:val="488"/>
        </w:trPr>
        <w:tc>
          <w:tcPr>
            <w:tcW w:w="462" w:type="dxa"/>
          </w:tcPr>
          <w:p w14:paraId="7E82E914" w14:textId="6B94D3D8" w:rsidR="009F3FF7" w:rsidRPr="00B544F2" w:rsidRDefault="00B00D9D">
            <w:pPr>
              <w:pStyle w:val="TableParagraph"/>
              <w:spacing w:before="121"/>
              <w:ind w:left="11" w:right="2"/>
              <w:rPr>
                <w:iCs/>
                <w:sz w:val="20"/>
              </w:rPr>
            </w:pPr>
            <w:r w:rsidRPr="00B544F2">
              <w:rPr>
                <w:iCs/>
                <w:spacing w:val="-5"/>
                <w:sz w:val="20"/>
              </w:rPr>
              <w:t>7</w:t>
            </w:r>
          </w:p>
        </w:tc>
        <w:tc>
          <w:tcPr>
            <w:tcW w:w="4933" w:type="dxa"/>
          </w:tcPr>
          <w:p w14:paraId="7F349195" w14:textId="71DA151B" w:rsidR="009F3FF7" w:rsidRDefault="00B00D9D">
            <w:pPr>
              <w:pStyle w:val="TableParagraph"/>
              <w:spacing w:line="243" w:lineRule="exact"/>
              <w:ind w:left="11" w:right="1"/>
              <w:rPr>
                <w:sz w:val="20"/>
              </w:rPr>
            </w:pPr>
            <w:r>
              <w:rPr>
                <w:sz w:val="20"/>
              </w:rPr>
              <w:t>Zestaw</w:t>
            </w:r>
            <w:r>
              <w:rPr>
                <w:spacing w:val="-4"/>
                <w:sz w:val="20"/>
              </w:rPr>
              <w:t xml:space="preserve"> </w:t>
            </w:r>
            <w:r>
              <w:rPr>
                <w:sz w:val="20"/>
              </w:rPr>
              <w:t>endoskopowy</w:t>
            </w:r>
            <w:r>
              <w:rPr>
                <w:spacing w:val="-3"/>
                <w:sz w:val="20"/>
              </w:rPr>
              <w:t xml:space="preserve"> </w:t>
            </w:r>
            <w:r>
              <w:rPr>
                <w:sz w:val="20"/>
              </w:rPr>
              <w:t>do</w:t>
            </w:r>
            <w:r>
              <w:rPr>
                <w:spacing w:val="-5"/>
                <w:sz w:val="20"/>
              </w:rPr>
              <w:t xml:space="preserve"> </w:t>
            </w:r>
            <w:r>
              <w:rPr>
                <w:sz w:val="20"/>
              </w:rPr>
              <w:t>urologii</w:t>
            </w:r>
            <w:r>
              <w:rPr>
                <w:spacing w:val="-4"/>
                <w:sz w:val="20"/>
              </w:rPr>
              <w:t xml:space="preserve"> </w:t>
            </w:r>
            <w:r>
              <w:rPr>
                <w:sz w:val="20"/>
              </w:rPr>
              <w:t>dziecięcej</w:t>
            </w:r>
            <w:r>
              <w:rPr>
                <w:spacing w:val="37"/>
                <w:sz w:val="20"/>
              </w:rPr>
              <w:t xml:space="preserve"> </w:t>
            </w:r>
            <w:r w:rsidR="004F417D">
              <w:rPr>
                <w:sz w:val="20"/>
              </w:rPr>
              <w:t>–</w:t>
            </w:r>
            <w:r>
              <w:rPr>
                <w:spacing w:val="-3"/>
                <w:sz w:val="20"/>
              </w:rPr>
              <w:t xml:space="preserve"> </w:t>
            </w:r>
            <w:r>
              <w:rPr>
                <w:spacing w:val="-4"/>
                <w:sz w:val="20"/>
              </w:rPr>
              <w:t>Sala</w:t>
            </w:r>
          </w:p>
          <w:p w14:paraId="1EC201EF" w14:textId="77777777" w:rsidR="009F3FF7" w:rsidRDefault="00B00D9D">
            <w:pPr>
              <w:pStyle w:val="TableParagraph"/>
              <w:spacing w:line="224" w:lineRule="exact"/>
              <w:ind w:left="11" w:right="1"/>
              <w:rPr>
                <w:sz w:val="20"/>
              </w:rPr>
            </w:pPr>
            <w:r>
              <w:rPr>
                <w:sz w:val="20"/>
              </w:rPr>
              <w:t>Chirurgiczna</w:t>
            </w:r>
            <w:r>
              <w:rPr>
                <w:spacing w:val="-8"/>
                <w:sz w:val="20"/>
              </w:rPr>
              <w:t xml:space="preserve"> </w:t>
            </w:r>
            <w:r>
              <w:rPr>
                <w:spacing w:val="-2"/>
                <w:sz w:val="20"/>
              </w:rPr>
              <w:t>(operacyjna)</w:t>
            </w:r>
          </w:p>
        </w:tc>
        <w:tc>
          <w:tcPr>
            <w:tcW w:w="2716" w:type="dxa"/>
          </w:tcPr>
          <w:p w14:paraId="13D0EA98" w14:textId="77777777" w:rsidR="009F3FF7" w:rsidRDefault="00B00D9D">
            <w:pPr>
              <w:pStyle w:val="TableParagraph"/>
              <w:spacing w:before="121"/>
              <w:ind w:left="11" w:right="1"/>
              <w:rPr>
                <w:sz w:val="20"/>
              </w:rPr>
            </w:pPr>
            <w:r>
              <w:rPr>
                <w:spacing w:val="-5"/>
                <w:sz w:val="20"/>
              </w:rPr>
              <w:t>BOP</w:t>
            </w:r>
          </w:p>
        </w:tc>
        <w:tc>
          <w:tcPr>
            <w:tcW w:w="747" w:type="dxa"/>
          </w:tcPr>
          <w:p w14:paraId="50C4889B" w14:textId="77777777" w:rsidR="009F3FF7" w:rsidRDefault="00B00D9D">
            <w:pPr>
              <w:pStyle w:val="TableParagraph"/>
              <w:spacing w:before="121"/>
              <w:ind w:left="6"/>
              <w:rPr>
                <w:sz w:val="20"/>
              </w:rPr>
            </w:pPr>
            <w:r>
              <w:rPr>
                <w:spacing w:val="-10"/>
                <w:sz w:val="20"/>
              </w:rPr>
              <w:t>1</w:t>
            </w:r>
          </w:p>
        </w:tc>
      </w:tr>
      <w:tr w:rsidR="009F3FF7" w14:paraId="46B12E30" w14:textId="77777777" w:rsidTr="00CC1D4D">
        <w:trPr>
          <w:trHeight w:val="300"/>
        </w:trPr>
        <w:tc>
          <w:tcPr>
            <w:tcW w:w="462" w:type="dxa"/>
          </w:tcPr>
          <w:p w14:paraId="50B3A33F" w14:textId="479000F3" w:rsidR="009F3FF7" w:rsidRPr="00B544F2" w:rsidRDefault="00B00D9D">
            <w:pPr>
              <w:pStyle w:val="TableParagraph"/>
              <w:spacing w:before="27"/>
              <w:ind w:left="11" w:right="2"/>
              <w:rPr>
                <w:iCs/>
                <w:sz w:val="20"/>
              </w:rPr>
            </w:pPr>
            <w:r w:rsidRPr="00B544F2">
              <w:rPr>
                <w:iCs/>
                <w:spacing w:val="-5"/>
                <w:sz w:val="20"/>
              </w:rPr>
              <w:t>8</w:t>
            </w:r>
          </w:p>
        </w:tc>
        <w:tc>
          <w:tcPr>
            <w:tcW w:w="4933" w:type="dxa"/>
          </w:tcPr>
          <w:p w14:paraId="168A8B52" w14:textId="77777777" w:rsidR="009F3FF7" w:rsidRDefault="00B00D9D">
            <w:pPr>
              <w:pStyle w:val="TableParagraph"/>
              <w:spacing w:before="27"/>
              <w:ind w:left="11" w:right="1"/>
              <w:rPr>
                <w:sz w:val="20"/>
              </w:rPr>
            </w:pPr>
            <w:r>
              <w:rPr>
                <w:sz w:val="20"/>
              </w:rPr>
              <w:t>Aparat</w:t>
            </w:r>
            <w:r>
              <w:rPr>
                <w:spacing w:val="-5"/>
                <w:sz w:val="20"/>
              </w:rPr>
              <w:t xml:space="preserve"> USG</w:t>
            </w:r>
          </w:p>
        </w:tc>
        <w:tc>
          <w:tcPr>
            <w:tcW w:w="2716" w:type="dxa"/>
          </w:tcPr>
          <w:p w14:paraId="5C0F7DB0" w14:textId="77777777" w:rsidR="009F3FF7" w:rsidRDefault="00B00D9D">
            <w:pPr>
              <w:pStyle w:val="TableParagraph"/>
              <w:spacing w:before="27"/>
              <w:ind w:left="11" w:right="1"/>
              <w:rPr>
                <w:sz w:val="20"/>
              </w:rPr>
            </w:pPr>
            <w:r>
              <w:rPr>
                <w:spacing w:val="-5"/>
                <w:sz w:val="20"/>
              </w:rPr>
              <w:t>BOP</w:t>
            </w:r>
          </w:p>
        </w:tc>
        <w:tc>
          <w:tcPr>
            <w:tcW w:w="747" w:type="dxa"/>
          </w:tcPr>
          <w:p w14:paraId="5955ABEB" w14:textId="77777777" w:rsidR="009F3FF7" w:rsidRDefault="00B00D9D">
            <w:pPr>
              <w:pStyle w:val="TableParagraph"/>
              <w:spacing w:before="27"/>
              <w:ind w:left="6"/>
              <w:rPr>
                <w:sz w:val="20"/>
              </w:rPr>
            </w:pPr>
            <w:r>
              <w:rPr>
                <w:spacing w:val="-10"/>
                <w:sz w:val="20"/>
              </w:rPr>
              <w:t>4</w:t>
            </w:r>
          </w:p>
        </w:tc>
      </w:tr>
      <w:tr w:rsidR="00CC1D4D" w14:paraId="46B83086" w14:textId="77777777" w:rsidTr="00CC1D4D">
        <w:trPr>
          <w:trHeight w:val="300"/>
        </w:trPr>
        <w:tc>
          <w:tcPr>
            <w:tcW w:w="462" w:type="dxa"/>
          </w:tcPr>
          <w:p w14:paraId="1645BCC9" w14:textId="7A81514D" w:rsidR="00CC1D4D" w:rsidRPr="00B544F2" w:rsidRDefault="00CC1D4D" w:rsidP="00CC1D4D">
            <w:pPr>
              <w:pStyle w:val="TableParagraph"/>
              <w:spacing w:before="27"/>
              <w:ind w:left="11" w:right="2"/>
              <w:rPr>
                <w:iCs/>
                <w:spacing w:val="-5"/>
                <w:sz w:val="20"/>
              </w:rPr>
            </w:pPr>
            <w:r w:rsidRPr="00B544F2">
              <w:rPr>
                <w:iCs/>
                <w:spacing w:val="-5"/>
                <w:sz w:val="20"/>
              </w:rPr>
              <w:t>9</w:t>
            </w:r>
          </w:p>
        </w:tc>
        <w:tc>
          <w:tcPr>
            <w:tcW w:w="4933" w:type="dxa"/>
          </w:tcPr>
          <w:p w14:paraId="0C681A3A" w14:textId="77777777" w:rsidR="00CC1D4D" w:rsidRDefault="00CC1D4D" w:rsidP="00CC1D4D">
            <w:pPr>
              <w:pStyle w:val="TableParagraph"/>
              <w:spacing w:before="27"/>
              <w:ind w:left="11" w:right="1"/>
              <w:rPr>
                <w:sz w:val="20"/>
              </w:rPr>
            </w:pPr>
            <w:r>
              <w:rPr>
                <w:sz w:val="20"/>
              </w:rPr>
              <w:t>Sterylizator</w:t>
            </w:r>
            <w:r>
              <w:rPr>
                <w:spacing w:val="-7"/>
                <w:sz w:val="20"/>
              </w:rPr>
              <w:t xml:space="preserve"> </w:t>
            </w:r>
            <w:r>
              <w:rPr>
                <w:sz w:val="20"/>
              </w:rPr>
              <w:t>niskotemperaturowy</w:t>
            </w:r>
            <w:r>
              <w:rPr>
                <w:spacing w:val="-4"/>
                <w:sz w:val="20"/>
              </w:rPr>
              <w:t xml:space="preserve"> </w:t>
            </w:r>
            <w:r>
              <w:rPr>
                <w:sz w:val="20"/>
              </w:rPr>
              <w:t>–</w:t>
            </w:r>
            <w:r>
              <w:rPr>
                <w:spacing w:val="-5"/>
                <w:sz w:val="20"/>
              </w:rPr>
              <w:t xml:space="preserve"> </w:t>
            </w:r>
            <w:r>
              <w:rPr>
                <w:spacing w:val="-2"/>
                <w:sz w:val="20"/>
              </w:rPr>
              <w:t>plazmowy</w:t>
            </w:r>
          </w:p>
        </w:tc>
        <w:tc>
          <w:tcPr>
            <w:tcW w:w="2716" w:type="dxa"/>
          </w:tcPr>
          <w:p w14:paraId="10C2E72F" w14:textId="77777777" w:rsidR="00CC1D4D" w:rsidRDefault="00CC1D4D" w:rsidP="00CC1D4D">
            <w:pPr>
              <w:pStyle w:val="TableParagraph"/>
              <w:spacing w:before="27"/>
              <w:ind w:left="11" w:right="1"/>
              <w:rPr>
                <w:spacing w:val="-5"/>
                <w:sz w:val="20"/>
              </w:rPr>
            </w:pPr>
            <w:r>
              <w:rPr>
                <w:spacing w:val="-5"/>
                <w:sz w:val="20"/>
              </w:rPr>
              <w:t>CS</w:t>
            </w:r>
          </w:p>
        </w:tc>
        <w:tc>
          <w:tcPr>
            <w:tcW w:w="747" w:type="dxa"/>
          </w:tcPr>
          <w:p w14:paraId="202BADD3" w14:textId="77777777" w:rsidR="00CC1D4D" w:rsidRDefault="00CC1D4D" w:rsidP="00CC1D4D">
            <w:pPr>
              <w:pStyle w:val="TableParagraph"/>
              <w:spacing w:before="27"/>
              <w:ind w:left="6"/>
              <w:rPr>
                <w:spacing w:val="-10"/>
                <w:sz w:val="20"/>
              </w:rPr>
            </w:pPr>
            <w:r>
              <w:rPr>
                <w:spacing w:val="-10"/>
                <w:sz w:val="20"/>
              </w:rPr>
              <w:t>1</w:t>
            </w:r>
          </w:p>
        </w:tc>
      </w:tr>
      <w:tr w:rsidR="00CC1D4D" w14:paraId="08D51998" w14:textId="77777777" w:rsidTr="00CC1D4D">
        <w:trPr>
          <w:trHeight w:val="300"/>
        </w:trPr>
        <w:tc>
          <w:tcPr>
            <w:tcW w:w="462" w:type="dxa"/>
          </w:tcPr>
          <w:p w14:paraId="232A595A" w14:textId="77777777" w:rsidR="00CC1D4D" w:rsidRPr="00B544F2" w:rsidRDefault="00CC1D4D" w:rsidP="00CC1D4D">
            <w:pPr>
              <w:pStyle w:val="TableParagraph"/>
              <w:spacing w:before="27"/>
              <w:ind w:left="11" w:right="2"/>
              <w:rPr>
                <w:iCs/>
                <w:spacing w:val="-5"/>
                <w:sz w:val="20"/>
              </w:rPr>
            </w:pPr>
            <w:r w:rsidRPr="00B544F2">
              <w:rPr>
                <w:iCs/>
                <w:spacing w:val="-5"/>
                <w:sz w:val="20"/>
              </w:rPr>
              <w:t>10</w:t>
            </w:r>
          </w:p>
        </w:tc>
        <w:tc>
          <w:tcPr>
            <w:tcW w:w="4933" w:type="dxa"/>
          </w:tcPr>
          <w:p w14:paraId="2AB28EEA" w14:textId="77777777" w:rsidR="00CC1D4D" w:rsidRDefault="00CC1D4D" w:rsidP="00CC1D4D">
            <w:pPr>
              <w:pStyle w:val="TableParagraph"/>
              <w:spacing w:line="243" w:lineRule="exact"/>
              <w:ind w:left="11"/>
              <w:rPr>
                <w:sz w:val="20"/>
              </w:rPr>
            </w:pPr>
            <w:r>
              <w:rPr>
                <w:sz w:val="20"/>
              </w:rPr>
              <w:t>Zestaw</w:t>
            </w:r>
            <w:r>
              <w:rPr>
                <w:spacing w:val="-7"/>
                <w:sz w:val="20"/>
              </w:rPr>
              <w:t xml:space="preserve"> </w:t>
            </w:r>
            <w:r>
              <w:rPr>
                <w:sz w:val="20"/>
              </w:rPr>
              <w:t>laparoskopowo-</w:t>
            </w:r>
            <w:proofErr w:type="spellStart"/>
            <w:r>
              <w:rPr>
                <w:sz w:val="20"/>
              </w:rPr>
              <w:t>egzoskopowy</w:t>
            </w:r>
            <w:proofErr w:type="spellEnd"/>
            <w:r>
              <w:rPr>
                <w:spacing w:val="-7"/>
                <w:sz w:val="20"/>
              </w:rPr>
              <w:t xml:space="preserve"> </w:t>
            </w:r>
            <w:r>
              <w:rPr>
                <w:sz w:val="20"/>
              </w:rPr>
              <w:t>z</w:t>
            </w:r>
            <w:r>
              <w:rPr>
                <w:spacing w:val="-6"/>
                <w:sz w:val="20"/>
              </w:rPr>
              <w:t xml:space="preserve"> </w:t>
            </w:r>
            <w:r>
              <w:rPr>
                <w:sz w:val="20"/>
              </w:rPr>
              <w:t>kamerą</w:t>
            </w:r>
            <w:r>
              <w:rPr>
                <w:spacing w:val="-6"/>
                <w:sz w:val="20"/>
              </w:rPr>
              <w:t xml:space="preserve"> </w:t>
            </w:r>
            <w:r>
              <w:rPr>
                <w:spacing w:val="-5"/>
                <w:sz w:val="20"/>
              </w:rPr>
              <w:t>ICG</w:t>
            </w:r>
          </w:p>
          <w:p w14:paraId="1F2169D9" w14:textId="77777777" w:rsidR="00CC1D4D" w:rsidRDefault="00CC1D4D" w:rsidP="00CC1D4D">
            <w:pPr>
              <w:pStyle w:val="TableParagraph"/>
              <w:spacing w:before="27"/>
              <w:ind w:left="11" w:right="1"/>
              <w:rPr>
                <w:sz w:val="20"/>
              </w:rPr>
            </w:pPr>
            <w:r>
              <w:rPr>
                <w:spacing w:val="-2"/>
                <w:sz w:val="20"/>
              </w:rPr>
              <w:t>(4K/3D)</w:t>
            </w:r>
          </w:p>
        </w:tc>
        <w:tc>
          <w:tcPr>
            <w:tcW w:w="2716" w:type="dxa"/>
          </w:tcPr>
          <w:p w14:paraId="5FE65E35" w14:textId="77777777" w:rsidR="00CC1D4D" w:rsidRDefault="00CC1D4D" w:rsidP="00CC1D4D">
            <w:pPr>
              <w:pStyle w:val="TableParagraph"/>
              <w:spacing w:before="27"/>
              <w:ind w:left="11" w:right="1"/>
              <w:rPr>
                <w:spacing w:val="-5"/>
                <w:sz w:val="20"/>
              </w:rPr>
            </w:pPr>
            <w:r>
              <w:rPr>
                <w:spacing w:val="-5"/>
                <w:sz w:val="20"/>
              </w:rPr>
              <w:t>BOP</w:t>
            </w:r>
          </w:p>
        </w:tc>
        <w:tc>
          <w:tcPr>
            <w:tcW w:w="747" w:type="dxa"/>
          </w:tcPr>
          <w:p w14:paraId="23B8EFD2" w14:textId="77777777" w:rsidR="00CC1D4D" w:rsidRDefault="00CC1D4D" w:rsidP="00CC1D4D">
            <w:pPr>
              <w:pStyle w:val="TableParagraph"/>
              <w:spacing w:before="27"/>
              <w:ind w:left="6"/>
              <w:rPr>
                <w:spacing w:val="-10"/>
                <w:sz w:val="20"/>
              </w:rPr>
            </w:pPr>
            <w:r>
              <w:rPr>
                <w:spacing w:val="-10"/>
                <w:sz w:val="20"/>
              </w:rPr>
              <w:t>1</w:t>
            </w:r>
          </w:p>
        </w:tc>
      </w:tr>
      <w:tr w:rsidR="00CC1D4D" w14:paraId="45C430E2" w14:textId="77777777" w:rsidTr="00CC1D4D">
        <w:trPr>
          <w:trHeight w:val="300"/>
        </w:trPr>
        <w:tc>
          <w:tcPr>
            <w:tcW w:w="462" w:type="dxa"/>
          </w:tcPr>
          <w:p w14:paraId="72438893" w14:textId="4E18EDCF" w:rsidR="00CC1D4D" w:rsidRPr="00B544F2" w:rsidRDefault="00CC1D4D" w:rsidP="00CC1D4D">
            <w:pPr>
              <w:pStyle w:val="TableParagraph"/>
              <w:spacing w:before="27"/>
              <w:ind w:left="11" w:right="2"/>
              <w:rPr>
                <w:iCs/>
                <w:spacing w:val="-5"/>
                <w:sz w:val="20"/>
              </w:rPr>
            </w:pPr>
            <w:r w:rsidRPr="00B544F2">
              <w:rPr>
                <w:iCs/>
                <w:spacing w:val="-5"/>
                <w:sz w:val="20"/>
              </w:rPr>
              <w:t>11</w:t>
            </w:r>
          </w:p>
        </w:tc>
        <w:tc>
          <w:tcPr>
            <w:tcW w:w="4933" w:type="dxa"/>
          </w:tcPr>
          <w:p w14:paraId="23DB5DA0" w14:textId="77777777" w:rsidR="00CC1D4D" w:rsidRDefault="00CC1D4D" w:rsidP="00CC1D4D">
            <w:pPr>
              <w:pStyle w:val="TableParagraph"/>
              <w:spacing w:line="243" w:lineRule="exact"/>
              <w:ind w:left="11" w:right="4"/>
              <w:rPr>
                <w:sz w:val="20"/>
              </w:rPr>
            </w:pPr>
            <w:r>
              <w:rPr>
                <w:sz w:val="20"/>
              </w:rPr>
              <w:t>Robot</w:t>
            </w:r>
            <w:r>
              <w:rPr>
                <w:spacing w:val="-8"/>
                <w:sz w:val="20"/>
              </w:rPr>
              <w:t xml:space="preserve"> </w:t>
            </w:r>
            <w:r>
              <w:rPr>
                <w:sz w:val="20"/>
              </w:rPr>
              <w:t>do</w:t>
            </w:r>
            <w:r>
              <w:rPr>
                <w:spacing w:val="-6"/>
                <w:sz w:val="20"/>
              </w:rPr>
              <w:t xml:space="preserve"> </w:t>
            </w:r>
            <w:r>
              <w:rPr>
                <w:sz w:val="20"/>
              </w:rPr>
              <w:t>wykonywania</w:t>
            </w:r>
            <w:r>
              <w:rPr>
                <w:spacing w:val="-6"/>
                <w:sz w:val="20"/>
              </w:rPr>
              <w:t xml:space="preserve"> </w:t>
            </w:r>
            <w:r>
              <w:rPr>
                <w:sz w:val="20"/>
              </w:rPr>
              <w:t>zabiegów</w:t>
            </w:r>
            <w:r>
              <w:rPr>
                <w:spacing w:val="-4"/>
                <w:sz w:val="20"/>
              </w:rPr>
              <w:t xml:space="preserve"> </w:t>
            </w:r>
            <w:r>
              <w:rPr>
                <w:sz w:val="20"/>
              </w:rPr>
              <w:t>litotrypsji</w:t>
            </w:r>
            <w:r>
              <w:rPr>
                <w:spacing w:val="-5"/>
                <w:sz w:val="20"/>
              </w:rPr>
              <w:t xml:space="preserve"> </w:t>
            </w:r>
            <w:r>
              <w:rPr>
                <w:spacing w:val="-2"/>
                <w:sz w:val="20"/>
              </w:rPr>
              <w:t>kamieni</w:t>
            </w:r>
          </w:p>
          <w:p w14:paraId="31A37E18" w14:textId="77777777" w:rsidR="00CC1D4D" w:rsidRDefault="00CC1D4D" w:rsidP="00CC1D4D">
            <w:pPr>
              <w:pStyle w:val="TableParagraph"/>
              <w:spacing w:before="27"/>
              <w:ind w:left="11" w:right="1"/>
              <w:rPr>
                <w:sz w:val="20"/>
              </w:rPr>
            </w:pPr>
            <w:r>
              <w:rPr>
                <w:sz w:val="20"/>
              </w:rPr>
              <w:t>nerkowych</w:t>
            </w:r>
            <w:r>
              <w:rPr>
                <w:spacing w:val="-3"/>
                <w:sz w:val="20"/>
              </w:rPr>
              <w:t xml:space="preserve"> </w:t>
            </w:r>
            <w:r>
              <w:rPr>
                <w:sz w:val="20"/>
              </w:rPr>
              <w:t>u</w:t>
            </w:r>
            <w:r>
              <w:rPr>
                <w:spacing w:val="-1"/>
                <w:sz w:val="20"/>
              </w:rPr>
              <w:t xml:space="preserve"> </w:t>
            </w:r>
            <w:r>
              <w:rPr>
                <w:spacing w:val="-2"/>
                <w:sz w:val="20"/>
              </w:rPr>
              <w:t>dzieci</w:t>
            </w:r>
          </w:p>
        </w:tc>
        <w:tc>
          <w:tcPr>
            <w:tcW w:w="2716" w:type="dxa"/>
          </w:tcPr>
          <w:p w14:paraId="682936AF" w14:textId="77777777" w:rsidR="00CC1D4D" w:rsidRDefault="00CC1D4D" w:rsidP="00CC1D4D">
            <w:pPr>
              <w:pStyle w:val="TableParagraph"/>
              <w:spacing w:before="27"/>
              <w:ind w:left="11" w:right="1"/>
              <w:rPr>
                <w:spacing w:val="-5"/>
                <w:sz w:val="20"/>
              </w:rPr>
            </w:pPr>
            <w:r>
              <w:rPr>
                <w:spacing w:val="-5"/>
                <w:sz w:val="20"/>
              </w:rPr>
              <w:t>BOP</w:t>
            </w:r>
          </w:p>
        </w:tc>
        <w:tc>
          <w:tcPr>
            <w:tcW w:w="747" w:type="dxa"/>
          </w:tcPr>
          <w:p w14:paraId="1023BADC" w14:textId="77777777" w:rsidR="00CC1D4D" w:rsidRDefault="00CC1D4D" w:rsidP="00CC1D4D">
            <w:pPr>
              <w:pStyle w:val="TableParagraph"/>
              <w:spacing w:before="27"/>
              <w:ind w:left="6"/>
              <w:rPr>
                <w:spacing w:val="-10"/>
                <w:sz w:val="20"/>
              </w:rPr>
            </w:pPr>
            <w:r>
              <w:rPr>
                <w:spacing w:val="-10"/>
                <w:sz w:val="20"/>
              </w:rPr>
              <w:t>1</w:t>
            </w:r>
          </w:p>
        </w:tc>
      </w:tr>
    </w:tbl>
    <w:tbl>
      <w:tblPr>
        <w:tblStyle w:val="NormalTable0"/>
        <w:tblpPr w:leftFromText="141" w:rightFromText="141" w:vertAnchor="text" w:horzAnchor="margin" w:tblpXSpec="center" w:tblpY="280"/>
        <w:tblW w:w="0" w:type="auto"/>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Look w:val="01E0" w:firstRow="1" w:lastRow="1" w:firstColumn="1" w:lastColumn="1" w:noHBand="0" w:noVBand="0"/>
      </w:tblPr>
      <w:tblGrid>
        <w:gridCol w:w="492"/>
        <w:gridCol w:w="8018"/>
      </w:tblGrid>
      <w:tr w:rsidR="00D65692" w14:paraId="1469902C" w14:textId="77777777" w:rsidTr="00BB508A">
        <w:trPr>
          <w:trHeight w:val="244"/>
        </w:trPr>
        <w:tc>
          <w:tcPr>
            <w:tcW w:w="8510" w:type="dxa"/>
            <w:gridSpan w:val="2"/>
            <w:shd w:val="clear" w:color="auto" w:fill="8EAADB"/>
          </w:tcPr>
          <w:p w14:paraId="618DB51A" w14:textId="77777777" w:rsidR="00D65692" w:rsidRDefault="00D65692" w:rsidP="00BD010B">
            <w:pPr>
              <w:pStyle w:val="TableParagraph"/>
              <w:spacing w:line="224" w:lineRule="exact"/>
              <w:ind w:left="11"/>
              <w:rPr>
                <w:sz w:val="20"/>
              </w:rPr>
            </w:pPr>
            <w:r>
              <w:rPr>
                <w:sz w:val="20"/>
              </w:rPr>
              <w:t>Tabela</w:t>
            </w:r>
            <w:r>
              <w:rPr>
                <w:spacing w:val="-4"/>
                <w:sz w:val="20"/>
              </w:rPr>
              <w:t xml:space="preserve"> </w:t>
            </w:r>
            <w:r>
              <w:rPr>
                <w:sz w:val="20"/>
              </w:rPr>
              <w:t>19.</w:t>
            </w:r>
            <w:r>
              <w:rPr>
                <w:spacing w:val="-4"/>
                <w:sz w:val="20"/>
              </w:rPr>
              <w:t xml:space="preserve"> </w:t>
            </w:r>
            <w:r>
              <w:rPr>
                <w:sz w:val="20"/>
              </w:rPr>
              <w:t>Pozostałe</w:t>
            </w:r>
            <w:r>
              <w:rPr>
                <w:spacing w:val="-3"/>
                <w:sz w:val="20"/>
              </w:rPr>
              <w:t xml:space="preserve"> </w:t>
            </w:r>
            <w:r>
              <w:rPr>
                <w:spacing w:val="-2"/>
                <w:sz w:val="20"/>
              </w:rPr>
              <w:t>wyposażenie</w:t>
            </w:r>
          </w:p>
        </w:tc>
      </w:tr>
      <w:tr w:rsidR="00D65692" w14:paraId="6C8ABCC0" w14:textId="77777777" w:rsidTr="00BB508A">
        <w:trPr>
          <w:trHeight w:val="732"/>
        </w:trPr>
        <w:tc>
          <w:tcPr>
            <w:tcW w:w="492" w:type="dxa"/>
          </w:tcPr>
          <w:p w14:paraId="30CCA6C7" w14:textId="2D67FB56" w:rsidR="00D65692" w:rsidRDefault="00D65692" w:rsidP="00D65692">
            <w:pPr>
              <w:pStyle w:val="TableParagraph"/>
              <w:spacing w:before="243"/>
              <w:ind w:left="19" w:right="8"/>
              <w:rPr>
                <w:sz w:val="20"/>
              </w:rPr>
            </w:pPr>
            <w:r>
              <w:rPr>
                <w:spacing w:val="-5"/>
                <w:sz w:val="20"/>
              </w:rPr>
              <w:t>1</w:t>
            </w:r>
          </w:p>
        </w:tc>
        <w:tc>
          <w:tcPr>
            <w:tcW w:w="8018" w:type="dxa"/>
          </w:tcPr>
          <w:p w14:paraId="3626DC03" w14:textId="77777777" w:rsidR="00D65692" w:rsidRDefault="00D65692" w:rsidP="00D65692">
            <w:pPr>
              <w:pStyle w:val="TableParagraph"/>
              <w:spacing w:line="244" w:lineRule="exact"/>
              <w:ind w:left="10" w:right="2"/>
              <w:rPr>
                <w:sz w:val="20"/>
              </w:rPr>
            </w:pPr>
            <w:r>
              <w:rPr>
                <w:sz w:val="20"/>
              </w:rPr>
              <w:t>Wyposażenie</w:t>
            </w:r>
            <w:r>
              <w:rPr>
                <w:spacing w:val="-7"/>
                <w:sz w:val="20"/>
              </w:rPr>
              <w:t xml:space="preserve"> </w:t>
            </w:r>
            <w:r>
              <w:rPr>
                <w:sz w:val="20"/>
              </w:rPr>
              <w:t>socjalno-bytowe</w:t>
            </w:r>
            <w:r>
              <w:rPr>
                <w:spacing w:val="-5"/>
                <w:sz w:val="20"/>
              </w:rPr>
              <w:t xml:space="preserve"> </w:t>
            </w:r>
            <w:r>
              <w:rPr>
                <w:sz w:val="20"/>
              </w:rPr>
              <w:t>(m.in.</w:t>
            </w:r>
            <w:r>
              <w:rPr>
                <w:spacing w:val="-5"/>
                <w:sz w:val="20"/>
              </w:rPr>
              <w:t xml:space="preserve"> </w:t>
            </w:r>
            <w:r>
              <w:rPr>
                <w:sz w:val="20"/>
              </w:rPr>
              <w:t>regały</w:t>
            </w:r>
            <w:r>
              <w:rPr>
                <w:spacing w:val="-4"/>
                <w:sz w:val="20"/>
              </w:rPr>
              <w:t xml:space="preserve"> </w:t>
            </w:r>
            <w:r>
              <w:rPr>
                <w:sz w:val="20"/>
              </w:rPr>
              <w:t>na</w:t>
            </w:r>
            <w:r>
              <w:rPr>
                <w:spacing w:val="-4"/>
                <w:sz w:val="20"/>
              </w:rPr>
              <w:t xml:space="preserve"> </w:t>
            </w:r>
            <w:r>
              <w:rPr>
                <w:sz w:val="20"/>
              </w:rPr>
              <w:t>odzież/leki,</w:t>
            </w:r>
            <w:r>
              <w:rPr>
                <w:spacing w:val="-4"/>
                <w:sz w:val="20"/>
              </w:rPr>
              <w:t xml:space="preserve"> </w:t>
            </w:r>
            <w:r>
              <w:rPr>
                <w:sz w:val="20"/>
              </w:rPr>
              <w:t>szafy</w:t>
            </w:r>
            <w:r>
              <w:rPr>
                <w:spacing w:val="-4"/>
                <w:sz w:val="20"/>
              </w:rPr>
              <w:t xml:space="preserve"> </w:t>
            </w:r>
            <w:r>
              <w:rPr>
                <w:sz w:val="20"/>
              </w:rPr>
              <w:t>medyczne,</w:t>
            </w:r>
            <w:r>
              <w:rPr>
                <w:spacing w:val="-4"/>
                <w:sz w:val="20"/>
              </w:rPr>
              <w:t xml:space="preserve"> </w:t>
            </w:r>
            <w:r>
              <w:rPr>
                <w:sz w:val="20"/>
              </w:rPr>
              <w:t>wieszaki</w:t>
            </w:r>
            <w:r>
              <w:rPr>
                <w:spacing w:val="-6"/>
                <w:sz w:val="20"/>
              </w:rPr>
              <w:t xml:space="preserve"> </w:t>
            </w:r>
            <w:r>
              <w:rPr>
                <w:sz w:val="20"/>
              </w:rPr>
              <w:t>na</w:t>
            </w:r>
            <w:r>
              <w:rPr>
                <w:spacing w:val="-5"/>
                <w:sz w:val="20"/>
              </w:rPr>
              <w:t xml:space="preserve"> </w:t>
            </w:r>
            <w:r>
              <w:rPr>
                <w:spacing w:val="-2"/>
                <w:sz w:val="20"/>
              </w:rPr>
              <w:t>obuwie,</w:t>
            </w:r>
          </w:p>
          <w:p w14:paraId="0BD33004" w14:textId="77777777" w:rsidR="00D65692" w:rsidRDefault="00A37C82" w:rsidP="00D65692">
            <w:pPr>
              <w:pStyle w:val="TableParagraph"/>
              <w:spacing w:line="244" w:lineRule="exact"/>
              <w:ind w:left="10" w:right="2"/>
              <w:rPr>
                <w:sz w:val="20"/>
              </w:rPr>
            </w:pPr>
            <w:r>
              <w:rPr>
                <w:sz w:val="20"/>
              </w:rPr>
              <w:t xml:space="preserve"> </w:t>
            </w:r>
            <w:r w:rsidR="00D65692">
              <w:rPr>
                <w:sz w:val="20"/>
              </w:rPr>
              <w:t>dystrybutory</w:t>
            </w:r>
            <w:r w:rsidR="00D65692">
              <w:rPr>
                <w:spacing w:val="-5"/>
                <w:sz w:val="20"/>
              </w:rPr>
              <w:t xml:space="preserve"> </w:t>
            </w:r>
            <w:r w:rsidR="00D65692">
              <w:rPr>
                <w:sz w:val="20"/>
              </w:rPr>
              <w:t>odzieży,</w:t>
            </w:r>
            <w:r w:rsidR="00D65692">
              <w:rPr>
                <w:spacing w:val="-5"/>
                <w:sz w:val="20"/>
              </w:rPr>
              <w:t xml:space="preserve"> </w:t>
            </w:r>
            <w:r w:rsidR="00D65692">
              <w:rPr>
                <w:sz w:val="20"/>
              </w:rPr>
              <w:t>kosze</w:t>
            </w:r>
            <w:r w:rsidR="00D65692">
              <w:rPr>
                <w:spacing w:val="-7"/>
                <w:sz w:val="20"/>
              </w:rPr>
              <w:t xml:space="preserve"> </w:t>
            </w:r>
            <w:r w:rsidR="00D65692">
              <w:rPr>
                <w:sz w:val="20"/>
              </w:rPr>
              <w:t>na</w:t>
            </w:r>
            <w:r w:rsidR="00D65692">
              <w:rPr>
                <w:spacing w:val="-5"/>
                <w:sz w:val="20"/>
              </w:rPr>
              <w:t xml:space="preserve"> </w:t>
            </w:r>
            <w:r w:rsidR="00D65692">
              <w:rPr>
                <w:sz w:val="20"/>
              </w:rPr>
              <w:t>odpady,</w:t>
            </w:r>
            <w:r w:rsidR="00D65692">
              <w:rPr>
                <w:spacing w:val="-5"/>
                <w:sz w:val="20"/>
              </w:rPr>
              <w:t xml:space="preserve"> </w:t>
            </w:r>
            <w:r w:rsidR="00D65692">
              <w:rPr>
                <w:sz w:val="20"/>
              </w:rPr>
              <w:t>dozowniki,</w:t>
            </w:r>
            <w:r w:rsidR="00D65692">
              <w:rPr>
                <w:spacing w:val="-5"/>
                <w:sz w:val="20"/>
              </w:rPr>
              <w:t xml:space="preserve"> </w:t>
            </w:r>
            <w:r w:rsidR="00D65692">
              <w:rPr>
                <w:sz w:val="20"/>
              </w:rPr>
              <w:t>podajniki,</w:t>
            </w:r>
            <w:r w:rsidR="00D65692">
              <w:rPr>
                <w:spacing w:val="-5"/>
                <w:sz w:val="20"/>
              </w:rPr>
              <w:t xml:space="preserve"> </w:t>
            </w:r>
            <w:r w:rsidR="00D65692">
              <w:rPr>
                <w:sz w:val="20"/>
              </w:rPr>
              <w:t>szafki,</w:t>
            </w:r>
            <w:r w:rsidR="00D65692">
              <w:rPr>
                <w:spacing w:val="-6"/>
                <w:sz w:val="20"/>
              </w:rPr>
              <w:t xml:space="preserve"> </w:t>
            </w:r>
            <w:r w:rsidR="00D65692">
              <w:rPr>
                <w:sz w:val="20"/>
              </w:rPr>
              <w:t>wieszaki,</w:t>
            </w:r>
            <w:r w:rsidR="00D65692">
              <w:rPr>
                <w:spacing w:val="-5"/>
                <w:sz w:val="20"/>
              </w:rPr>
              <w:t xml:space="preserve"> </w:t>
            </w:r>
            <w:r w:rsidR="00D65692">
              <w:rPr>
                <w:sz w:val="20"/>
              </w:rPr>
              <w:t>krzesła,</w:t>
            </w:r>
            <w:r w:rsidR="00D65692">
              <w:rPr>
                <w:spacing w:val="-5"/>
                <w:sz w:val="20"/>
              </w:rPr>
              <w:t xml:space="preserve"> </w:t>
            </w:r>
            <w:r w:rsidR="00D65692">
              <w:rPr>
                <w:sz w:val="20"/>
              </w:rPr>
              <w:t>ławki,</w:t>
            </w:r>
            <w:r w:rsidR="00D65692">
              <w:rPr>
                <w:spacing w:val="-4"/>
                <w:sz w:val="20"/>
              </w:rPr>
              <w:t xml:space="preserve"> </w:t>
            </w:r>
            <w:r w:rsidR="00D65692">
              <w:rPr>
                <w:spacing w:val="-2"/>
                <w:sz w:val="20"/>
              </w:rPr>
              <w:t>wózki</w:t>
            </w:r>
          </w:p>
          <w:p w14:paraId="3FE5C386" w14:textId="77777777" w:rsidR="00D65692" w:rsidRDefault="00D65692" w:rsidP="00D65692">
            <w:pPr>
              <w:pStyle w:val="TableParagraph"/>
              <w:spacing w:line="225" w:lineRule="exact"/>
              <w:ind w:left="10"/>
              <w:rPr>
                <w:sz w:val="20"/>
              </w:rPr>
            </w:pPr>
            <w:r>
              <w:rPr>
                <w:spacing w:val="-2"/>
                <w:sz w:val="20"/>
              </w:rPr>
              <w:t>transportowe)</w:t>
            </w:r>
          </w:p>
        </w:tc>
      </w:tr>
      <w:tr w:rsidR="00D65692" w14:paraId="65F43758" w14:textId="77777777" w:rsidTr="00BB508A">
        <w:trPr>
          <w:trHeight w:val="487"/>
        </w:trPr>
        <w:tc>
          <w:tcPr>
            <w:tcW w:w="492" w:type="dxa"/>
          </w:tcPr>
          <w:p w14:paraId="2178001F" w14:textId="0921E39E" w:rsidR="00D65692" w:rsidRDefault="00D65692" w:rsidP="00D65692">
            <w:pPr>
              <w:pStyle w:val="TableParagraph"/>
              <w:spacing w:before="121"/>
              <w:ind w:left="19" w:right="8"/>
              <w:rPr>
                <w:sz w:val="20"/>
              </w:rPr>
            </w:pPr>
            <w:r>
              <w:rPr>
                <w:spacing w:val="-5"/>
                <w:sz w:val="20"/>
              </w:rPr>
              <w:t>2</w:t>
            </w:r>
          </w:p>
        </w:tc>
        <w:tc>
          <w:tcPr>
            <w:tcW w:w="8018" w:type="dxa"/>
          </w:tcPr>
          <w:p w14:paraId="13A96E2C" w14:textId="77777777" w:rsidR="00D65692" w:rsidRDefault="00D65692" w:rsidP="00BB508A">
            <w:pPr>
              <w:pStyle w:val="TableParagraph"/>
              <w:spacing w:line="243" w:lineRule="exact"/>
              <w:ind w:left="116"/>
              <w:rPr>
                <w:sz w:val="20"/>
              </w:rPr>
            </w:pPr>
            <w:r>
              <w:rPr>
                <w:sz w:val="20"/>
              </w:rPr>
              <w:t>Wyposażenie</w:t>
            </w:r>
            <w:r>
              <w:rPr>
                <w:spacing w:val="17"/>
                <w:sz w:val="20"/>
              </w:rPr>
              <w:t xml:space="preserve"> </w:t>
            </w:r>
            <w:r>
              <w:rPr>
                <w:sz w:val="20"/>
              </w:rPr>
              <w:t>biurowo-administracyjne</w:t>
            </w:r>
            <w:r>
              <w:rPr>
                <w:spacing w:val="19"/>
                <w:sz w:val="20"/>
              </w:rPr>
              <w:t xml:space="preserve"> </w:t>
            </w:r>
            <w:r>
              <w:rPr>
                <w:sz w:val="20"/>
              </w:rPr>
              <w:t>(m.in.</w:t>
            </w:r>
            <w:r>
              <w:rPr>
                <w:spacing w:val="19"/>
                <w:sz w:val="20"/>
              </w:rPr>
              <w:t xml:space="preserve"> </w:t>
            </w:r>
            <w:r>
              <w:rPr>
                <w:sz w:val="20"/>
              </w:rPr>
              <w:t>biurka,</w:t>
            </w:r>
            <w:r>
              <w:rPr>
                <w:spacing w:val="19"/>
                <w:sz w:val="20"/>
              </w:rPr>
              <w:t xml:space="preserve"> </w:t>
            </w:r>
            <w:r>
              <w:rPr>
                <w:sz w:val="20"/>
              </w:rPr>
              <w:t>stoły,</w:t>
            </w:r>
            <w:r>
              <w:rPr>
                <w:spacing w:val="20"/>
                <w:sz w:val="20"/>
              </w:rPr>
              <w:t xml:space="preserve"> </w:t>
            </w:r>
            <w:r>
              <w:rPr>
                <w:sz w:val="20"/>
              </w:rPr>
              <w:t>kontenery,</w:t>
            </w:r>
            <w:r>
              <w:rPr>
                <w:spacing w:val="18"/>
                <w:sz w:val="20"/>
              </w:rPr>
              <w:t xml:space="preserve"> </w:t>
            </w:r>
            <w:r>
              <w:rPr>
                <w:sz w:val="20"/>
              </w:rPr>
              <w:t>fotele,</w:t>
            </w:r>
            <w:r>
              <w:rPr>
                <w:spacing w:val="20"/>
                <w:sz w:val="20"/>
              </w:rPr>
              <w:t xml:space="preserve"> </w:t>
            </w:r>
            <w:r>
              <w:rPr>
                <w:sz w:val="20"/>
              </w:rPr>
              <w:t>taborety,</w:t>
            </w:r>
            <w:r>
              <w:rPr>
                <w:spacing w:val="19"/>
                <w:sz w:val="20"/>
              </w:rPr>
              <w:t xml:space="preserve"> </w:t>
            </w:r>
            <w:r>
              <w:rPr>
                <w:sz w:val="20"/>
              </w:rPr>
              <w:t>szafy</w:t>
            </w:r>
            <w:r>
              <w:rPr>
                <w:spacing w:val="20"/>
                <w:sz w:val="20"/>
              </w:rPr>
              <w:t xml:space="preserve"> </w:t>
            </w:r>
            <w:r>
              <w:rPr>
                <w:spacing w:val="-5"/>
                <w:sz w:val="20"/>
              </w:rPr>
              <w:t>na</w:t>
            </w:r>
            <w:r w:rsidR="00382B5D">
              <w:rPr>
                <w:spacing w:val="-5"/>
                <w:sz w:val="20"/>
              </w:rPr>
              <w:t xml:space="preserve"> </w:t>
            </w:r>
            <w:r>
              <w:rPr>
                <w:spacing w:val="-2"/>
                <w:sz w:val="20"/>
              </w:rPr>
              <w:t>dokumenty)</w:t>
            </w:r>
          </w:p>
        </w:tc>
      </w:tr>
      <w:tr w:rsidR="00D65692" w14:paraId="661A6788" w14:textId="77777777" w:rsidTr="00BB508A">
        <w:trPr>
          <w:trHeight w:val="489"/>
        </w:trPr>
        <w:tc>
          <w:tcPr>
            <w:tcW w:w="492" w:type="dxa"/>
          </w:tcPr>
          <w:p w14:paraId="64FC0EFF" w14:textId="7425E1E9" w:rsidR="00D65692" w:rsidRDefault="00D65692" w:rsidP="00D65692">
            <w:pPr>
              <w:pStyle w:val="TableParagraph"/>
              <w:spacing w:before="121"/>
              <w:ind w:left="19" w:right="8"/>
              <w:rPr>
                <w:sz w:val="20"/>
              </w:rPr>
            </w:pPr>
            <w:r>
              <w:rPr>
                <w:spacing w:val="-5"/>
                <w:sz w:val="20"/>
              </w:rPr>
              <w:t>3</w:t>
            </w:r>
          </w:p>
        </w:tc>
        <w:tc>
          <w:tcPr>
            <w:tcW w:w="8018" w:type="dxa"/>
          </w:tcPr>
          <w:p w14:paraId="34D83949" w14:textId="77777777" w:rsidR="00D65692" w:rsidRDefault="00D65692" w:rsidP="00BB508A">
            <w:pPr>
              <w:pStyle w:val="TableParagraph"/>
              <w:spacing w:line="243" w:lineRule="exact"/>
              <w:ind w:left="70"/>
              <w:rPr>
                <w:sz w:val="20"/>
              </w:rPr>
            </w:pPr>
            <w:r>
              <w:rPr>
                <w:spacing w:val="-2"/>
                <w:sz w:val="20"/>
              </w:rPr>
              <w:t>Zakupy</w:t>
            </w:r>
            <w:r>
              <w:rPr>
                <w:spacing w:val="3"/>
                <w:sz w:val="20"/>
              </w:rPr>
              <w:t xml:space="preserve"> </w:t>
            </w:r>
            <w:r>
              <w:rPr>
                <w:spacing w:val="-2"/>
                <w:sz w:val="20"/>
              </w:rPr>
              <w:t>informatyczne</w:t>
            </w:r>
            <w:r>
              <w:rPr>
                <w:spacing w:val="2"/>
                <w:sz w:val="20"/>
              </w:rPr>
              <w:t xml:space="preserve"> </w:t>
            </w:r>
            <w:r>
              <w:rPr>
                <w:spacing w:val="-2"/>
                <w:sz w:val="20"/>
              </w:rPr>
              <w:t>(m.in.</w:t>
            </w:r>
            <w:r>
              <w:rPr>
                <w:spacing w:val="3"/>
                <w:sz w:val="20"/>
              </w:rPr>
              <w:t xml:space="preserve"> </w:t>
            </w:r>
            <w:r>
              <w:rPr>
                <w:spacing w:val="-2"/>
                <w:sz w:val="20"/>
              </w:rPr>
              <w:t>instalacje</w:t>
            </w:r>
            <w:r>
              <w:rPr>
                <w:spacing w:val="2"/>
                <w:sz w:val="20"/>
              </w:rPr>
              <w:t xml:space="preserve"> </w:t>
            </w:r>
            <w:proofErr w:type="spellStart"/>
            <w:r>
              <w:rPr>
                <w:spacing w:val="-2"/>
                <w:sz w:val="20"/>
              </w:rPr>
              <w:t>WiFi</w:t>
            </w:r>
            <w:proofErr w:type="spellEnd"/>
            <w:r>
              <w:rPr>
                <w:spacing w:val="-2"/>
                <w:sz w:val="20"/>
              </w:rPr>
              <w:t>,</w:t>
            </w:r>
            <w:r>
              <w:rPr>
                <w:spacing w:val="2"/>
                <w:sz w:val="20"/>
              </w:rPr>
              <w:t xml:space="preserve"> </w:t>
            </w:r>
            <w:r>
              <w:rPr>
                <w:spacing w:val="-2"/>
                <w:sz w:val="20"/>
              </w:rPr>
              <w:t>instalacje</w:t>
            </w:r>
            <w:r>
              <w:rPr>
                <w:spacing w:val="4"/>
                <w:sz w:val="20"/>
              </w:rPr>
              <w:t xml:space="preserve"> </w:t>
            </w:r>
            <w:r>
              <w:rPr>
                <w:spacing w:val="-2"/>
                <w:sz w:val="20"/>
              </w:rPr>
              <w:t>monitoringu,</w:t>
            </w:r>
            <w:r>
              <w:rPr>
                <w:spacing w:val="5"/>
                <w:sz w:val="20"/>
              </w:rPr>
              <w:t xml:space="preserve"> </w:t>
            </w:r>
            <w:proofErr w:type="spellStart"/>
            <w:r>
              <w:rPr>
                <w:spacing w:val="-2"/>
                <w:sz w:val="20"/>
              </w:rPr>
              <w:t>swiche</w:t>
            </w:r>
            <w:proofErr w:type="spellEnd"/>
            <w:r>
              <w:rPr>
                <w:spacing w:val="-2"/>
                <w:sz w:val="20"/>
              </w:rPr>
              <w:t>,</w:t>
            </w:r>
            <w:r>
              <w:rPr>
                <w:spacing w:val="3"/>
                <w:sz w:val="20"/>
              </w:rPr>
              <w:t xml:space="preserve"> </w:t>
            </w:r>
            <w:r>
              <w:rPr>
                <w:spacing w:val="-2"/>
                <w:sz w:val="20"/>
              </w:rPr>
              <w:t>routery,</w:t>
            </w:r>
            <w:r>
              <w:rPr>
                <w:spacing w:val="5"/>
                <w:sz w:val="20"/>
              </w:rPr>
              <w:t xml:space="preserve"> </w:t>
            </w:r>
            <w:r>
              <w:rPr>
                <w:spacing w:val="-2"/>
                <w:sz w:val="20"/>
              </w:rPr>
              <w:t>serwery,</w:t>
            </w:r>
            <w:r>
              <w:rPr>
                <w:spacing w:val="5"/>
                <w:sz w:val="20"/>
              </w:rPr>
              <w:t xml:space="preserve"> </w:t>
            </w:r>
            <w:r>
              <w:rPr>
                <w:spacing w:val="-2"/>
                <w:sz w:val="20"/>
              </w:rPr>
              <w:t>sprzęt</w:t>
            </w:r>
            <w:r w:rsidR="00A37C82">
              <w:rPr>
                <w:spacing w:val="-2"/>
                <w:sz w:val="20"/>
              </w:rPr>
              <w:t xml:space="preserve"> </w:t>
            </w:r>
            <w:r>
              <w:rPr>
                <w:sz w:val="20"/>
              </w:rPr>
              <w:t>komputerowy,</w:t>
            </w:r>
            <w:r>
              <w:rPr>
                <w:spacing w:val="-2"/>
                <w:sz w:val="20"/>
              </w:rPr>
              <w:t xml:space="preserve"> niszczarki)</w:t>
            </w:r>
          </w:p>
        </w:tc>
      </w:tr>
    </w:tbl>
    <w:p w14:paraId="1E02A739" w14:textId="77777777" w:rsidR="00F00949" w:rsidRDefault="00F00949">
      <w:pPr>
        <w:rPr>
          <w:sz w:val="20"/>
        </w:rPr>
      </w:pPr>
    </w:p>
    <w:p w14:paraId="66D5EEE0" w14:textId="77777777" w:rsidR="00F00949" w:rsidRPr="00BD010B" w:rsidRDefault="00F00949" w:rsidP="00BD010B">
      <w:pPr>
        <w:rPr>
          <w:sz w:val="20"/>
        </w:rPr>
      </w:pPr>
    </w:p>
    <w:p w14:paraId="3839F7EB" w14:textId="77777777" w:rsidR="00F00949" w:rsidRPr="006D475E" w:rsidRDefault="00F00949" w:rsidP="006D475E">
      <w:pPr>
        <w:rPr>
          <w:sz w:val="20"/>
        </w:rPr>
      </w:pPr>
    </w:p>
    <w:p w14:paraId="22E8C578" w14:textId="77777777" w:rsidR="00F00949" w:rsidRPr="00A3681D" w:rsidRDefault="00F00949" w:rsidP="00A3681D">
      <w:pPr>
        <w:rPr>
          <w:sz w:val="20"/>
        </w:rPr>
      </w:pPr>
    </w:p>
    <w:p w14:paraId="56EC50ED" w14:textId="77777777" w:rsidR="00F00949" w:rsidRPr="00A3681D" w:rsidRDefault="00F00949" w:rsidP="00BB508A">
      <w:pPr>
        <w:pStyle w:val="TableParagraph"/>
        <w:spacing w:before="121"/>
        <w:ind w:left="11" w:right="2"/>
        <w:rPr>
          <w:sz w:val="20"/>
        </w:rPr>
      </w:pPr>
    </w:p>
    <w:p w14:paraId="42E9871D" w14:textId="77777777" w:rsidR="00F00949" w:rsidRPr="00A3681D" w:rsidRDefault="00F00949" w:rsidP="00BD010B">
      <w:pPr>
        <w:rPr>
          <w:sz w:val="20"/>
        </w:rPr>
      </w:pPr>
    </w:p>
    <w:p w14:paraId="13F13669" w14:textId="77777777" w:rsidR="00F00949" w:rsidRPr="0015545B" w:rsidRDefault="00F00949" w:rsidP="006D475E">
      <w:pPr>
        <w:rPr>
          <w:sz w:val="20"/>
        </w:rPr>
      </w:pPr>
    </w:p>
    <w:p w14:paraId="27C10993" w14:textId="77777777" w:rsidR="00F00949" w:rsidRPr="00B57FBF" w:rsidRDefault="00F00949" w:rsidP="00A3681D">
      <w:pPr>
        <w:rPr>
          <w:sz w:val="20"/>
        </w:rPr>
      </w:pPr>
    </w:p>
    <w:p w14:paraId="3399256B" w14:textId="77777777" w:rsidR="00F00949" w:rsidRPr="00351069" w:rsidRDefault="00F00949" w:rsidP="00A3681D">
      <w:pPr>
        <w:rPr>
          <w:sz w:val="20"/>
        </w:rPr>
      </w:pPr>
    </w:p>
    <w:p w14:paraId="153D4B9F" w14:textId="77777777" w:rsidR="00F00949" w:rsidRDefault="00F00949" w:rsidP="00F00949">
      <w:pPr>
        <w:rPr>
          <w:sz w:val="20"/>
        </w:rPr>
      </w:pPr>
    </w:p>
    <w:p w14:paraId="6B8ACCC1" w14:textId="77777777" w:rsidR="009F3FF7" w:rsidRDefault="009F3FF7" w:rsidP="00F00949">
      <w:pPr>
        <w:rPr>
          <w:sz w:val="20"/>
        </w:rPr>
      </w:pPr>
    </w:p>
    <w:p w14:paraId="2ED96AE4" w14:textId="3C784DD0" w:rsidR="009F3FF7" w:rsidRDefault="00B00D9D" w:rsidP="00BD010B">
      <w:pPr>
        <w:pStyle w:val="Tekstpodstawowy"/>
        <w:spacing w:before="1" w:line="249" w:lineRule="auto"/>
        <w:ind w:left="772" w:right="757" w:firstLine="703"/>
        <w:jc w:val="both"/>
      </w:pPr>
      <w:r>
        <w:t xml:space="preserve">Przedmiotowa inwestycja stanowi odpowiedź na duże zapotrzebowanie na </w:t>
      </w:r>
      <w:r w:rsidR="00081D4D">
        <w:t xml:space="preserve">świadczenia opieki zdrowotnej </w:t>
      </w:r>
      <w:r w:rsidR="009103B4">
        <w:t>obejmujące</w:t>
      </w:r>
      <w:r>
        <w:t xml:space="preserve"> postępowani</w:t>
      </w:r>
      <w:r w:rsidR="009103B4">
        <w:t>e</w:t>
      </w:r>
      <w:r>
        <w:t xml:space="preserve"> chirurgiczne, także związane z działającym w ICZMP SOR-em. Zgodnie z rejestrami własnymi ICZMP, aktualnie na zabieg operacyjny z zakresu: okulistyki oczekuje ok. 200 pacjentów, otolaryngologii ok. 1 400 pacjentów, ortopedii ok. 870 pacjentów. Zabiegi operacyjne z zakresu neurochirurgii zwykle dotyczą przypadków nagłych i realizowane są na bieżąco. Na dzień 11 kwietnia 2023 r. liczba młodych pacjentów oczekujących na przyjęcie do Kliniki Chirurgii i Urologii Dziecięcej ICZMP wynosiła aż 239 osób, a średni czas oczekiwania na przyjęcie ponad 3 miesiące.</w:t>
      </w:r>
    </w:p>
    <w:p w14:paraId="65E6852B" w14:textId="77777777" w:rsidR="009F3FF7" w:rsidRDefault="00B00D9D">
      <w:pPr>
        <w:pStyle w:val="Tekstpodstawowy"/>
        <w:spacing w:before="243" w:line="249" w:lineRule="auto"/>
        <w:ind w:left="772" w:right="760" w:firstLine="703"/>
        <w:jc w:val="both"/>
      </w:pPr>
      <w:r>
        <w:t>Obecny zły stan techniczny BOP, wyeksploatowany sprzęt, niewystarczająca liczba sal operacyjnych (6 sal), wciąż rosnąca liczba młodych pacjentów, w tym pacjentów przyjmowanych na SOR, powoduje zdarzenia, w których planowana operacja nie może się odbyć ze względu na pojawienie się przypadku pilnego. Sytuacja ta jest szczególnie obciążająca dla pacjentów przygotowanych psychicznie na przeprowadzenie planowanego zabiegu. Ponadto w przypadku pełnego obłożenia wszystkich sal operacyjnych może dojść do sytuacji, w której pilny do zoperowania pacjent musi poczekać na zabieg operacyjny, co może generować u niego nieprzewidziane komplikacje.</w:t>
      </w:r>
    </w:p>
    <w:p w14:paraId="578FA261" w14:textId="58CDA016" w:rsidR="009F3FF7" w:rsidRDefault="00B00D9D">
      <w:pPr>
        <w:pStyle w:val="Tekstpodstawowy"/>
        <w:spacing w:before="244" w:line="249" w:lineRule="auto"/>
        <w:ind w:left="772" w:right="756" w:firstLine="703"/>
        <w:jc w:val="both"/>
      </w:pPr>
      <w:r>
        <w:t>Dzięki</w:t>
      </w:r>
      <w:r>
        <w:rPr>
          <w:spacing w:val="40"/>
        </w:rPr>
        <w:t xml:space="preserve"> </w:t>
      </w:r>
      <w:r>
        <w:t>inwestycji</w:t>
      </w:r>
      <w:r>
        <w:rPr>
          <w:spacing w:val="40"/>
        </w:rPr>
        <w:t xml:space="preserve"> </w:t>
      </w:r>
      <w:r>
        <w:t>stworzone</w:t>
      </w:r>
      <w:r>
        <w:rPr>
          <w:spacing w:val="40"/>
        </w:rPr>
        <w:t xml:space="preserve"> </w:t>
      </w:r>
      <w:r>
        <w:t>zostaną</w:t>
      </w:r>
      <w:r>
        <w:rPr>
          <w:spacing w:val="40"/>
        </w:rPr>
        <w:t xml:space="preserve"> </w:t>
      </w:r>
      <w:r>
        <w:t>optymalne</w:t>
      </w:r>
      <w:r>
        <w:rPr>
          <w:spacing w:val="40"/>
        </w:rPr>
        <w:t xml:space="preserve"> </w:t>
      </w:r>
      <w:r>
        <w:t>warunki</w:t>
      </w:r>
      <w:r>
        <w:rPr>
          <w:spacing w:val="40"/>
        </w:rPr>
        <w:t xml:space="preserve"> </w:t>
      </w:r>
      <w:r>
        <w:t>do</w:t>
      </w:r>
      <w:r>
        <w:rPr>
          <w:spacing w:val="40"/>
        </w:rPr>
        <w:t xml:space="preserve"> </w:t>
      </w:r>
      <w:r>
        <w:t>bezpiecznego,</w:t>
      </w:r>
      <w:r>
        <w:rPr>
          <w:spacing w:val="40"/>
        </w:rPr>
        <w:t xml:space="preserve"> </w:t>
      </w:r>
      <w:r>
        <w:t>zgodnego</w:t>
      </w:r>
      <w:r>
        <w:rPr>
          <w:spacing w:val="80"/>
        </w:rPr>
        <w:t xml:space="preserve"> </w:t>
      </w:r>
      <w:r>
        <w:t>z</w:t>
      </w:r>
      <w:r w:rsidR="00004C96">
        <w:t> </w:t>
      </w:r>
      <w:r>
        <w:t xml:space="preserve">zasadami aseptyki przeprowadzenia zabiegów operacyjnych. Układ pomieszczeń pozwoli </w:t>
      </w:r>
      <w:r>
        <w:lastRenderedPageBreak/>
        <w:t>zapewnić wzmożony reżim sanitarny i zachowanie strefy septycznej i aseptycznej oraz jednokierunkowy ruch pacjentów i materiału sterylnego. Dzięki inwestycji zwiększy się liczba wykonywanych procedur medycznych, ułatwione będzie budowanie wielospecjalistycznego zespołu, organizowanie spotkań w celu omawiania problemów pacjentów oraz szkolenie personelu medycznego. Wyposażenie sal operacyjnych w systemy audiowizualne i możliwość transmisji i nagrywania obrazu pozwoli na wykorzystanie nagrań w celach edukacyjnych, co</w:t>
      </w:r>
      <w:r w:rsidR="00004C96">
        <w:t> </w:t>
      </w:r>
      <w:r>
        <w:t>pozytywnie wpłynie na rozwój kadry medycznej.</w:t>
      </w:r>
    </w:p>
    <w:p w14:paraId="3C554253" w14:textId="77777777" w:rsidR="009F3FF7" w:rsidRDefault="00B00D9D">
      <w:pPr>
        <w:pStyle w:val="Tekstpodstawowy"/>
        <w:spacing w:before="243" w:line="249" w:lineRule="auto"/>
        <w:ind w:left="772" w:right="755" w:firstLine="703"/>
        <w:jc w:val="both"/>
      </w:pPr>
      <w:r>
        <w:t>Zaprojektowany</w:t>
      </w:r>
      <w:r>
        <w:rPr>
          <w:spacing w:val="-6"/>
        </w:rPr>
        <w:t xml:space="preserve"> </w:t>
      </w:r>
      <w:r>
        <w:t>BOP</w:t>
      </w:r>
      <w:r>
        <w:rPr>
          <w:spacing w:val="-5"/>
        </w:rPr>
        <w:t xml:space="preserve"> </w:t>
      </w:r>
      <w:r>
        <w:t>nie</w:t>
      </w:r>
      <w:r>
        <w:rPr>
          <w:spacing w:val="-5"/>
        </w:rPr>
        <w:t xml:space="preserve"> </w:t>
      </w:r>
      <w:r>
        <w:t>będzie</w:t>
      </w:r>
      <w:r>
        <w:rPr>
          <w:spacing w:val="-6"/>
        </w:rPr>
        <w:t xml:space="preserve"> </w:t>
      </w:r>
      <w:r>
        <w:t>obejmował</w:t>
      </w:r>
      <w:r>
        <w:rPr>
          <w:spacing w:val="-6"/>
        </w:rPr>
        <w:t xml:space="preserve"> </w:t>
      </w:r>
      <w:r>
        <w:t>„części</w:t>
      </w:r>
      <w:r>
        <w:rPr>
          <w:spacing w:val="-5"/>
        </w:rPr>
        <w:t xml:space="preserve"> </w:t>
      </w:r>
      <w:r>
        <w:t>brudnej“</w:t>
      </w:r>
      <w:r>
        <w:rPr>
          <w:spacing w:val="-6"/>
        </w:rPr>
        <w:t xml:space="preserve"> </w:t>
      </w:r>
      <w:r>
        <w:t>na</w:t>
      </w:r>
      <w:r>
        <w:rPr>
          <w:spacing w:val="-5"/>
        </w:rPr>
        <w:t xml:space="preserve"> </w:t>
      </w:r>
      <w:r>
        <w:t>co</w:t>
      </w:r>
      <w:r>
        <w:rPr>
          <w:spacing w:val="-5"/>
        </w:rPr>
        <w:t xml:space="preserve"> </w:t>
      </w:r>
      <w:r>
        <w:t>pozwala</w:t>
      </w:r>
      <w:r>
        <w:rPr>
          <w:spacing w:val="-6"/>
        </w:rPr>
        <w:t xml:space="preserve"> </w:t>
      </w:r>
      <w:r>
        <w:t>zastosowanie się do przepisów rozporządzenia Ministra Zdrowia z dnia 26 marca 2019 r. w sprawie szczegółowych wymagań, jakim powinny odpowiadać pomieszczenia i urządzenia podmiotu wykonującego działalność leczniczą (Dz. U. z 2022 r. poz. 402), umożliwiających ewakuację zużytych materiałów pooperacyjnych tą sama droga, którą były dostarczane, czyli przez komunikacje czyste, pod warunkiem zastosowania szczelnych opakowań transportowych.</w:t>
      </w:r>
    </w:p>
    <w:p w14:paraId="2DDE30E3" w14:textId="77777777" w:rsidR="009F3FF7" w:rsidRDefault="00B00D9D" w:rsidP="00722F9A">
      <w:pPr>
        <w:pStyle w:val="Tekstpodstawowy"/>
        <w:spacing w:before="243" w:after="250"/>
        <w:ind w:left="1525"/>
      </w:pPr>
      <w:r>
        <w:t>BOP</w:t>
      </w:r>
      <w:r>
        <w:rPr>
          <w:spacing w:val="-9"/>
        </w:rPr>
        <w:t xml:space="preserve"> </w:t>
      </w:r>
      <w:r>
        <w:t>będzie</w:t>
      </w:r>
      <w:r>
        <w:rPr>
          <w:spacing w:val="-8"/>
        </w:rPr>
        <w:t xml:space="preserve"> </w:t>
      </w:r>
      <w:r>
        <w:t>obejmował</w:t>
      </w:r>
      <w:r>
        <w:rPr>
          <w:spacing w:val="-8"/>
        </w:rPr>
        <w:t xml:space="preserve"> </w:t>
      </w:r>
      <w:r>
        <w:t>wyłącznie</w:t>
      </w:r>
      <w:r>
        <w:rPr>
          <w:spacing w:val="-10"/>
        </w:rPr>
        <w:t xml:space="preserve"> </w:t>
      </w:r>
      <w:r>
        <w:t>„ścieżkę</w:t>
      </w:r>
      <w:r>
        <w:rPr>
          <w:spacing w:val="-8"/>
        </w:rPr>
        <w:t xml:space="preserve"> </w:t>
      </w:r>
      <w:r>
        <w:rPr>
          <w:spacing w:val="-2"/>
        </w:rPr>
        <w:t>czystą”.</w:t>
      </w:r>
    </w:p>
    <w:p w14:paraId="0C019F87" w14:textId="77777777" w:rsidR="009F3FF7" w:rsidRDefault="00B00D9D">
      <w:pPr>
        <w:pStyle w:val="Tekstpodstawowy"/>
        <w:spacing w:before="1" w:line="249" w:lineRule="auto"/>
        <w:ind w:left="748" w:right="779" w:firstLine="703"/>
        <w:jc w:val="both"/>
      </w:pPr>
      <w:r>
        <w:t>Materiał</w:t>
      </w:r>
      <w:r>
        <w:rPr>
          <w:spacing w:val="40"/>
        </w:rPr>
        <w:t xml:space="preserve"> </w:t>
      </w:r>
      <w:r>
        <w:t>skażony</w:t>
      </w:r>
      <w:r>
        <w:rPr>
          <w:spacing w:val="40"/>
        </w:rPr>
        <w:t xml:space="preserve"> </w:t>
      </w:r>
      <w:r>
        <w:t>z</w:t>
      </w:r>
      <w:r>
        <w:rPr>
          <w:spacing w:val="40"/>
        </w:rPr>
        <w:t xml:space="preserve"> </w:t>
      </w:r>
      <w:r>
        <w:t>bloku</w:t>
      </w:r>
      <w:r>
        <w:rPr>
          <w:spacing w:val="40"/>
        </w:rPr>
        <w:t xml:space="preserve"> </w:t>
      </w:r>
      <w:r>
        <w:t>operacyjnego</w:t>
      </w:r>
      <w:r>
        <w:rPr>
          <w:spacing w:val="40"/>
        </w:rPr>
        <w:t xml:space="preserve"> </w:t>
      </w:r>
      <w:r>
        <w:t>i</w:t>
      </w:r>
      <w:r>
        <w:rPr>
          <w:spacing w:val="40"/>
        </w:rPr>
        <w:t xml:space="preserve"> </w:t>
      </w:r>
      <w:r>
        <w:t>oddziałów</w:t>
      </w:r>
      <w:r>
        <w:rPr>
          <w:spacing w:val="40"/>
        </w:rPr>
        <w:t xml:space="preserve"> </w:t>
      </w:r>
      <w:r>
        <w:t>dostarczany</w:t>
      </w:r>
      <w:r>
        <w:rPr>
          <w:spacing w:val="40"/>
        </w:rPr>
        <w:t xml:space="preserve"> </w:t>
      </w:r>
      <w:r>
        <w:t>będzie</w:t>
      </w:r>
      <w:r>
        <w:rPr>
          <w:spacing w:val="40"/>
        </w:rPr>
        <w:t xml:space="preserve"> </w:t>
      </w:r>
      <w:r>
        <w:t>do</w:t>
      </w:r>
      <w:r>
        <w:rPr>
          <w:spacing w:val="56"/>
        </w:rPr>
        <w:t xml:space="preserve"> </w:t>
      </w:r>
      <w:r>
        <w:t>CS.</w:t>
      </w:r>
      <w:r>
        <w:rPr>
          <w:spacing w:val="40"/>
        </w:rPr>
        <w:t xml:space="preserve"> </w:t>
      </w:r>
      <w:r>
        <w:t>Tace</w:t>
      </w:r>
      <w:r>
        <w:rPr>
          <w:spacing w:val="40"/>
        </w:rPr>
        <w:t xml:space="preserve"> </w:t>
      </w:r>
      <w:r>
        <w:t>z</w:t>
      </w:r>
      <w:r>
        <w:rPr>
          <w:spacing w:val="40"/>
        </w:rPr>
        <w:t xml:space="preserve"> </w:t>
      </w:r>
      <w:r>
        <w:t>narzędziami będą umieszczane w koszach lub pojemnikach sterylizacyjnych i razem z nimi umieszczane w kontenerach, które po odpowiednim oznakowaniu i zaplombowaniu</w:t>
      </w:r>
      <w:r>
        <w:rPr>
          <w:spacing w:val="-1"/>
        </w:rPr>
        <w:t xml:space="preserve"> </w:t>
      </w:r>
      <w:r>
        <w:t>przewożone będą na terenie zamkniętym szczelnymi wózkami.</w:t>
      </w:r>
    </w:p>
    <w:p w14:paraId="3551C108" w14:textId="6E4E04EB" w:rsidR="009F3FF7" w:rsidRDefault="00B00D9D">
      <w:pPr>
        <w:pStyle w:val="Tekstpodstawowy"/>
        <w:spacing w:before="242" w:line="249" w:lineRule="auto"/>
        <w:ind w:left="748" w:right="780" w:firstLine="703"/>
        <w:jc w:val="both"/>
      </w:pPr>
      <w:r>
        <w:t>Wózki przewożące materiał skażony zostaną wprowadzone przez pracownika transportu z</w:t>
      </w:r>
      <w:r>
        <w:rPr>
          <w:spacing w:val="66"/>
        </w:rPr>
        <w:t xml:space="preserve"> </w:t>
      </w:r>
      <w:r>
        <w:t>zewnętrznego</w:t>
      </w:r>
      <w:r>
        <w:rPr>
          <w:spacing w:val="67"/>
        </w:rPr>
        <w:t xml:space="preserve"> </w:t>
      </w:r>
      <w:r>
        <w:t>traktu</w:t>
      </w:r>
      <w:r>
        <w:rPr>
          <w:spacing w:val="68"/>
        </w:rPr>
        <w:t xml:space="preserve"> </w:t>
      </w:r>
      <w:r>
        <w:t>do</w:t>
      </w:r>
      <w:r>
        <w:rPr>
          <w:spacing w:val="67"/>
        </w:rPr>
        <w:t xml:space="preserve"> </w:t>
      </w:r>
      <w:r>
        <w:t>komory</w:t>
      </w:r>
      <w:r>
        <w:rPr>
          <w:spacing w:val="68"/>
        </w:rPr>
        <w:t xml:space="preserve"> </w:t>
      </w:r>
      <w:r>
        <w:t>przyjęć</w:t>
      </w:r>
      <w:r>
        <w:rPr>
          <w:spacing w:val="67"/>
        </w:rPr>
        <w:t xml:space="preserve"> </w:t>
      </w:r>
      <w:r>
        <w:t>zlokalizowanej</w:t>
      </w:r>
      <w:r>
        <w:rPr>
          <w:spacing w:val="67"/>
        </w:rPr>
        <w:t xml:space="preserve"> </w:t>
      </w:r>
      <w:r>
        <w:t>w</w:t>
      </w:r>
      <w:r>
        <w:rPr>
          <w:spacing w:val="68"/>
        </w:rPr>
        <w:t xml:space="preserve"> </w:t>
      </w:r>
      <w:r>
        <w:t>strefie</w:t>
      </w:r>
      <w:r>
        <w:rPr>
          <w:spacing w:val="67"/>
        </w:rPr>
        <w:t xml:space="preserve"> </w:t>
      </w:r>
      <w:r>
        <w:t>brudnej</w:t>
      </w:r>
      <w:r>
        <w:rPr>
          <w:spacing w:val="67"/>
        </w:rPr>
        <w:t xml:space="preserve"> </w:t>
      </w:r>
      <w:r>
        <w:t>CS,</w:t>
      </w:r>
      <w:r>
        <w:rPr>
          <w:spacing w:val="67"/>
        </w:rPr>
        <w:t xml:space="preserve"> </w:t>
      </w:r>
      <w:r>
        <w:t>następnie w</w:t>
      </w:r>
      <w:r>
        <w:rPr>
          <w:spacing w:val="54"/>
        </w:rPr>
        <w:t xml:space="preserve">  </w:t>
      </w:r>
      <w:r>
        <w:t>komorze</w:t>
      </w:r>
      <w:r>
        <w:rPr>
          <w:spacing w:val="80"/>
          <w:w w:val="150"/>
        </w:rPr>
        <w:t xml:space="preserve"> </w:t>
      </w:r>
      <w:r>
        <w:t>przyjęć</w:t>
      </w:r>
      <w:r>
        <w:rPr>
          <w:spacing w:val="80"/>
          <w:w w:val="150"/>
        </w:rPr>
        <w:t xml:space="preserve"> </w:t>
      </w:r>
      <w:r>
        <w:t>narzędzia</w:t>
      </w:r>
      <w:r>
        <w:rPr>
          <w:spacing w:val="80"/>
          <w:w w:val="150"/>
        </w:rPr>
        <w:t xml:space="preserve"> </w:t>
      </w:r>
      <w:r>
        <w:t>wyjmowane</w:t>
      </w:r>
      <w:r>
        <w:rPr>
          <w:spacing w:val="80"/>
          <w:w w:val="150"/>
        </w:rPr>
        <w:t xml:space="preserve"> </w:t>
      </w:r>
      <w:r>
        <w:t>będą</w:t>
      </w:r>
      <w:r>
        <w:rPr>
          <w:spacing w:val="80"/>
          <w:w w:val="150"/>
        </w:rPr>
        <w:t xml:space="preserve"> </w:t>
      </w:r>
      <w:r>
        <w:t>z</w:t>
      </w:r>
      <w:r>
        <w:rPr>
          <w:spacing w:val="80"/>
          <w:w w:val="150"/>
        </w:rPr>
        <w:t xml:space="preserve"> </w:t>
      </w:r>
      <w:r>
        <w:t>pojemników</w:t>
      </w:r>
      <w:r>
        <w:rPr>
          <w:spacing w:val="80"/>
          <w:w w:val="150"/>
        </w:rPr>
        <w:t xml:space="preserve"> </w:t>
      </w:r>
      <w:r>
        <w:t>transportowych,</w:t>
      </w:r>
      <w:r>
        <w:rPr>
          <w:spacing w:val="80"/>
          <w:w w:val="150"/>
        </w:rPr>
        <w:t xml:space="preserve"> </w:t>
      </w:r>
      <w:r>
        <w:t>koszy</w:t>
      </w:r>
      <w:r>
        <w:rPr>
          <w:spacing w:val="40"/>
        </w:rPr>
        <w:t xml:space="preserve"> </w:t>
      </w:r>
      <w:r>
        <w:t>i</w:t>
      </w:r>
      <w:r>
        <w:rPr>
          <w:spacing w:val="40"/>
        </w:rPr>
        <w:t xml:space="preserve"> </w:t>
      </w:r>
      <w:r>
        <w:t>pojemników</w:t>
      </w:r>
      <w:r>
        <w:rPr>
          <w:spacing w:val="-3"/>
        </w:rPr>
        <w:t xml:space="preserve"> </w:t>
      </w:r>
      <w:r>
        <w:t>sterylizacyjnych</w:t>
      </w:r>
      <w:r>
        <w:rPr>
          <w:spacing w:val="-4"/>
        </w:rPr>
        <w:t xml:space="preserve"> </w:t>
      </w:r>
      <w:r>
        <w:t>i</w:t>
      </w:r>
      <w:r>
        <w:rPr>
          <w:spacing w:val="-2"/>
        </w:rPr>
        <w:t xml:space="preserve"> </w:t>
      </w:r>
      <w:r>
        <w:t>wykładane</w:t>
      </w:r>
      <w:r>
        <w:rPr>
          <w:spacing w:val="-3"/>
        </w:rPr>
        <w:t xml:space="preserve"> </w:t>
      </w:r>
      <w:r>
        <w:t>na</w:t>
      </w:r>
      <w:r>
        <w:rPr>
          <w:spacing w:val="-3"/>
        </w:rPr>
        <w:t xml:space="preserve"> </w:t>
      </w:r>
      <w:r>
        <w:t>stół</w:t>
      </w:r>
      <w:r>
        <w:rPr>
          <w:spacing w:val="-2"/>
        </w:rPr>
        <w:t xml:space="preserve"> </w:t>
      </w:r>
      <w:r>
        <w:t>do</w:t>
      </w:r>
      <w:r>
        <w:rPr>
          <w:spacing w:val="-3"/>
        </w:rPr>
        <w:t xml:space="preserve"> </w:t>
      </w:r>
      <w:r>
        <w:t>sortowania.</w:t>
      </w:r>
      <w:r>
        <w:rPr>
          <w:spacing w:val="-3"/>
        </w:rPr>
        <w:t xml:space="preserve"> </w:t>
      </w:r>
      <w:r>
        <w:t>Puste</w:t>
      </w:r>
      <w:r>
        <w:rPr>
          <w:spacing w:val="-3"/>
        </w:rPr>
        <w:t xml:space="preserve"> </w:t>
      </w:r>
      <w:r>
        <w:t>opakowania</w:t>
      </w:r>
      <w:r>
        <w:rPr>
          <w:spacing w:val="-2"/>
        </w:rPr>
        <w:t xml:space="preserve"> </w:t>
      </w:r>
      <w:r>
        <w:t>zewnętrzne kierowane</w:t>
      </w:r>
      <w:r>
        <w:rPr>
          <w:spacing w:val="-1"/>
        </w:rPr>
        <w:t xml:space="preserve"> </w:t>
      </w:r>
      <w:r>
        <w:t>będą do pomieszczenia mycia wózków i kontenerów,</w:t>
      </w:r>
      <w:r>
        <w:rPr>
          <w:spacing w:val="-1"/>
        </w:rPr>
        <w:t xml:space="preserve"> </w:t>
      </w:r>
      <w:r>
        <w:t xml:space="preserve">wyposażonego w automatyczną myjnię do mycia przedmiotów wielkogabarytowych. Powstanie również niezależny zespół do mycia ręcznego. Dodatkowo </w:t>
      </w:r>
      <w:r w:rsidR="00DA45B8">
        <w:t>„</w:t>
      </w:r>
      <w:r>
        <w:t>część brudna” będzie wyposażona w nieprzelotową myjnię do dezynfekcji szczególnie skażonego materiału. Narzędzia do mikrochirurgii oraz przyrządy posiadające skomplikowane kształty (takie jak gwinty, zawiasy, zatrzaski, ząbki) będą wstępnie myte w myjni ultradźwiękowej, która będzie miała na celu usunięcie zanieczyszczeń (głównie organicznych) z trudno dostępnych powierzchni.</w:t>
      </w:r>
    </w:p>
    <w:p w14:paraId="1C671238" w14:textId="77777777" w:rsidR="009F3FF7" w:rsidRDefault="00B00D9D">
      <w:pPr>
        <w:pStyle w:val="Tekstpodstawowy"/>
        <w:spacing w:before="245" w:line="249" w:lineRule="auto"/>
        <w:ind w:left="749" w:right="781" w:firstLine="703"/>
        <w:jc w:val="both"/>
      </w:pPr>
      <w:r>
        <w:t>„Część</w:t>
      </w:r>
      <w:r>
        <w:rPr>
          <w:spacing w:val="40"/>
        </w:rPr>
        <w:t xml:space="preserve"> </w:t>
      </w:r>
      <w:r>
        <w:t>brudna”</w:t>
      </w:r>
      <w:r>
        <w:rPr>
          <w:spacing w:val="40"/>
        </w:rPr>
        <w:t xml:space="preserve"> </w:t>
      </w:r>
      <w:r>
        <w:t>zostanie</w:t>
      </w:r>
      <w:r>
        <w:rPr>
          <w:spacing w:val="40"/>
        </w:rPr>
        <w:t xml:space="preserve"> </w:t>
      </w:r>
      <w:r>
        <w:t>zlokalizowana</w:t>
      </w:r>
      <w:r>
        <w:rPr>
          <w:spacing w:val="40"/>
        </w:rPr>
        <w:t xml:space="preserve"> </w:t>
      </w:r>
      <w:r>
        <w:t>w</w:t>
      </w:r>
      <w:r>
        <w:rPr>
          <w:spacing w:val="40"/>
        </w:rPr>
        <w:t xml:space="preserve"> </w:t>
      </w:r>
      <w:r>
        <w:t>CS</w:t>
      </w:r>
      <w:r>
        <w:rPr>
          <w:spacing w:val="40"/>
        </w:rPr>
        <w:t xml:space="preserve"> </w:t>
      </w:r>
      <w:r>
        <w:t>ze</w:t>
      </w:r>
      <w:r>
        <w:rPr>
          <w:spacing w:val="40"/>
        </w:rPr>
        <w:t xml:space="preserve"> </w:t>
      </w:r>
      <w:r>
        <w:t>specjalistycznym</w:t>
      </w:r>
      <w:r>
        <w:rPr>
          <w:spacing w:val="40"/>
        </w:rPr>
        <w:t xml:space="preserve"> </w:t>
      </w:r>
      <w:r>
        <w:t>systemem znakowania</w:t>
      </w:r>
      <w:r>
        <w:rPr>
          <w:spacing w:val="40"/>
        </w:rPr>
        <w:t xml:space="preserve"> </w:t>
      </w:r>
      <w:r>
        <w:t>i</w:t>
      </w:r>
      <w:r>
        <w:rPr>
          <w:spacing w:val="40"/>
        </w:rPr>
        <w:t xml:space="preserve"> </w:t>
      </w:r>
      <w:r>
        <w:t>kontroli narzędzi.</w:t>
      </w:r>
    </w:p>
    <w:p w14:paraId="3932BEAB" w14:textId="77777777" w:rsidR="009F3FF7" w:rsidRDefault="00B00D9D">
      <w:pPr>
        <w:pStyle w:val="Tekstpodstawowy"/>
        <w:spacing w:before="33"/>
        <w:ind w:left="740"/>
        <w:jc w:val="both"/>
      </w:pPr>
      <w:r>
        <w:t>CS</w:t>
      </w:r>
      <w:r>
        <w:rPr>
          <w:spacing w:val="-8"/>
        </w:rPr>
        <w:t xml:space="preserve"> </w:t>
      </w:r>
      <w:r>
        <w:t>podzielona</w:t>
      </w:r>
      <w:r>
        <w:rPr>
          <w:spacing w:val="-7"/>
        </w:rPr>
        <w:t xml:space="preserve"> </w:t>
      </w:r>
      <w:r>
        <w:t>będzie</w:t>
      </w:r>
      <w:r>
        <w:rPr>
          <w:spacing w:val="-6"/>
        </w:rPr>
        <w:t xml:space="preserve"> </w:t>
      </w:r>
      <w:r>
        <w:t>na</w:t>
      </w:r>
      <w:r>
        <w:rPr>
          <w:spacing w:val="-7"/>
        </w:rPr>
        <w:t xml:space="preserve"> </w:t>
      </w:r>
      <w:r>
        <w:t>trzy</w:t>
      </w:r>
      <w:r>
        <w:rPr>
          <w:spacing w:val="-7"/>
        </w:rPr>
        <w:t xml:space="preserve"> </w:t>
      </w:r>
      <w:r>
        <w:rPr>
          <w:spacing w:val="-2"/>
        </w:rPr>
        <w:t>strefy:</w:t>
      </w:r>
    </w:p>
    <w:p w14:paraId="6AC9752B" w14:textId="77777777" w:rsidR="009F3FF7" w:rsidRDefault="00B00D9D">
      <w:pPr>
        <w:pStyle w:val="Akapitzlist"/>
        <w:numPr>
          <w:ilvl w:val="0"/>
          <w:numId w:val="13"/>
        </w:numPr>
        <w:tabs>
          <w:tab w:val="left" w:pos="1182"/>
        </w:tabs>
        <w:spacing w:before="33" w:line="249" w:lineRule="auto"/>
        <w:ind w:right="779"/>
        <w:jc w:val="both"/>
      </w:pPr>
      <w:r>
        <w:t>brudną,</w:t>
      </w:r>
      <w:r>
        <w:rPr>
          <w:spacing w:val="-10"/>
        </w:rPr>
        <w:t xml:space="preserve"> </w:t>
      </w:r>
      <w:r>
        <w:t>przeznaczoną</w:t>
      </w:r>
      <w:r>
        <w:rPr>
          <w:spacing w:val="-11"/>
        </w:rPr>
        <w:t xml:space="preserve"> </w:t>
      </w:r>
      <w:r>
        <w:t>do</w:t>
      </w:r>
      <w:r>
        <w:rPr>
          <w:spacing w:val="-9"/>
        </w:rPr>
        <w:t xml:space="preserve"> </w:t>
      </w:r>
      <w:r>
        <w:t>przyjmowania,</w:t>
      </w:r>
      <w:r>
        <w:rPr>
          <w:spacing w:val="-11"/>
        </w:rPr>
        <w:t xml:space="preserve"> </w:t>
      </w:r>
      <w:r>
        <w:t>sortowania,</w:t>
      </w:r>
      <w:r>
        <w:rPr>
          <w:spacing w:val="-10"/>
        </w:rPr>
        <w:t xml:space="preserve"> </w:t>
      </w:r>
      <w:r>
        <w:t>mycia,</w:t>
      </w:r>
      <w:r>
        <w:rPr>
          <w:spacing w:val="-10"/>
        </w:rPr>
        <w:t xml:space="preserve"> </w:t>
      </w:r>
      <w:r>
        <w:t>dezynfekcji</w:t>
      </w:r>
      <w:r>
        <w:rPr>
          <w:spacing w:val="-11"/>
        </w:rPr>
        <w:t xml:space="preserve"> </w:t>
      </w:r>
      <w:r>
        <w:t>wstępnej</w:t>
      </w:r>
      <w:r>
        <w:rPr>
          <w:spacing w:val="-11"/>
        </w:rPr>
        <w:t xml:space="preserve"> </w:t>
      </w:r>
      <w:r>
        <w:t>i</w:t>
      </w:r>
      <w:r>
        <w:rPr>
          <w:spacing w:val="-11"/>
        </w:rPr>
        <w:t xml:space="preserve"> </w:t>
      </w:r>
      <w:r>
        <w:t>właściwej narzędzi chirurgicznych, aparatury medycznej, mycia i dezynfekcji wózków i elementów transportowych, gromadzenia narzędzi fabrycznie nowych oraz przechowywania zapasów środków dezynfekcyjnych i przygotowywania z nich roztworów roboczych;</w:t>
      </w:r>
    </w:p>
    <w:p w14:paraId="4DA0E4A9" w14:textId="77777777" w:rsidR="009F3FF7" w:rsidRDefault="00B00D9D">
      <w:pPr>
        <w:pStyle w:val="Akapitzlist"/>
        <w:numPr>
          <w:ilvl w:val="0"/>
          <w:numId w:val="13"/>
        </w:numPr>
        <w:tabs>
          <w:tab w:val="left" w:pos="1182"/>
        </w:tabs>
        <w:spacing w:before="25" w:line="249" w:lineRule="auto"/>
        <w:ind w:right="785"/>
        <w:jc w:val="both"/>
      </w:pPr>
      <w:r>
        <w:t>czystą,</w:t>
      </w:r>
      <w:r>
        <w:rPr>
          <w:spacing w:val="31"/>
        </w:rPr>
        <w:t xml:space="preserve"> </w:t>
      </w:r>
      <w:r>
        <w:t>przeznaczoną</w:t>
      </w:r>
      <w:r>
        <w:rPr>
          <w:spacing w:val="31"/>
        </w:rPr>
        <w:t xml:space="preserve"> </w:t>
      </w:r>
      <w:r>
        <w:t>do</w:t>
      </w:r>
      <w:r>
        <w:rPr>
          <w:spacing w:val="32"/>
        </w:rPr>
        <w:t xml:space="preserve"> </w:t>
      </w:r>
      <w:r>
        <w:t>suszenia</w:t>
      </w:r>
      <w:r>
        <w:rPr>
          <w:spacing w:val="31"/>
        </w:rPr>
        <w:t xml:space="preserve"> </w:t>
      </w:r>
      <w:r>
        <w:t>wydezynfekowanych</w:t>
      </w:r>
      <w:r>
        <w:rPr>
          <w:spacing w:val="31"/>
        </w:rPr>
        <w:t xml:space="preserve"> </w:t>
      </w:r>
      <w:r>
        <w:t>narzędzi</w:t>
      </w:r>
      <w:r>
        <w:rPr>
          <w:spacing w:val="31"/>
        </w:rPr>
        <w:t xml:space="preserve"> </w:t>
      </w:r>
      <w:r>
        <w:t>i</w:t>
      </w:r>
      <w:r>
        <w:rPr>
          <w:spacing w:val="31"/>
        </w:rPr>
        <w:t xml:space="preserve"> </w:t>
      </w:r>
      <w:r>
        <w:t>aparatury,</w:t>
      </w:r>
      <w:r>
        <w:rPr>
          <w:spacing w:val="31"/>
        </w:rPr>
        <w:t xml:space="preserve"> </w:t>
      </w:r>
      <w:r>
        <w:t>przeglądania i</w:t>
      </w:r>
      <w:r>
        <w:rPr>
          <w:spacing w:val="40"/>
        </w:rPr>
        <w:t xml:space="preserve"> </w:t>
      </w:r>
      <w:r>
        <w:t>składania bielizny operacyjnej, pakietowania zestawów operacyjnych i zabiegowych, załadunku przygotowanych wsadów do sterylizatorów, gromadzenia narzędzi fabrycznie nowych, tworzenia i archiwizacji dokumentacji procesów sterylizacji;</w:t>
      </w:r>
    </w:p>
    <w:p w14:paraId="307112EB" w14:textId="77777777" w:rsidR="009F3FF7" w:rsidRDefault="00B00D9D">
      <w:pPr>
        <w:pStyle w:val="Akapitzlist"/>
        <w:numPr>
          <w:ilvl w:val="0"/>
          <w:numId w:val="13"/>
        </w:numPr>
        <w:tabs>
          <w:tab w:val="left" w:pos="1181"/>
        </w:tabs>
        <w:spacing w:before="24"/>
        <w:ind w:left="1181" w:hanging="359"/>
        <w:jc w:val="both"/>
      </w:pPr>
      <w:r>
        <w:t>sterylną,</w:t>
      </w:r>
      <w:r>
        <w:rPr>
          <w:spacing w:val="1"/>
        </w:rPr>
        <w:t xml:space="preserve"> </w:t>
      </w:r>
      <w:r>
        <w:t>przeznaczoną</w:t>
      </w:r>
      <w:r>
        <w:rPr>
          <w:spacing w:val="3"/>
        </w:rPr>
        <w:t xml:space="preserve"> </w:t>
      </w:r>
      <w:r>
        <w:t>do</w:t>
      </w:r>
      <w:r>
        <w:rPr>
          <w:spacing w:val="1"/>
        </w:rPr>
        <w:t xml:space="preserve"> </w:t>
      </w:r>
      <w:r>
        <w:t>wyładunku</w:t>
      </w:r>
      <w:r>
        <w:rPr>
          <w:spacing w:val="1"/>
        </w:rPr>
        <w:t xml:space="preserve"> </w:t>
      </w:r>
      <w:r>
        <w:t>wysterylizowanych</w:t>
      </w:r>
      <w:r>
        <w:rPr>
          <w:spacing w:val="1"/>
        </w:rPr>
        <w:t xml:space="preserve"> </w:t>
      </w:r>
      <w:r>
        <w:t>materiałów</w:t>
      </w:r>
      <w:r>
        <w:rPr>
          <w:spacing w:val="2"/>
        </w:rPr>
        <w:t xml:space="preserve"> </w:t>
      </w:r>
      <w:r>
        <w:t>ze sterylizatorów,</w:t>
      </w:r>
      <w:r>
        <w:rPr>
          <w:spacing w:val="2"/>
        </w:rPr>
        <w:t xml:space="preserve"> </w:t>
      </w:r>
      <w:r>
        <w:rPr>
          <w:spacing w:val="-5"/>
        </w:rPr>
        <w:t>ich</w:t>
      </w:r>
    </w:p>
    <w:p w14:paraId="7CEF8DF2" w14:textId="77777777" w:rsidR="009F3FF7" w:rsidRDefault="00B00D9D">
      <w:pPr>
        <w:pStyle w:val="Tekstpodstawowy"/>
        <w:spacing w:before="11"/>
        <w:ind w:left="1182"/>
        <w:jc w:val="both"/>
      </w:pPr>
      <w:r>
        <w:t>magazynowania</w:t>
      </w:r>
      <w:r>
        <w:rPr>
          <w:spacing w:val="-11"/>
        </w:rPr>
        <w:t xml:space="preserve"> </w:t>
      </w:r>
      <w:r>
        <w:t>i</w:t>
      </w:r>
      <w:r>
        <w:rPr>
          <w:spacing w:val="-10"/>
        </w:rPr>
        <w:t xml:space="preserve"> </w:t>
      </w:r>
      <w:r>
        <w:t>wydawania</w:t>
      </w:r>
      <w:r>
        <w:rPr>
          <w:spacing w:val="-10"/>
        </w:rPr>
        <w:t xml:space="preserve"> </w:t>
      </w:r>
      <w:r>
        <w:t>na</w:t>
      </w:r>
      <w:r>
        <w:rPr>
          <w:spacing w:val="-8"/>
        </w:rPr>
        <w:t xml:space="preserve"> </w:t>
      </w:r>
      <w:r>
        <w:t>oddziały</w:t>
      </w:r>
      <w:r>
        <w:rPr>
          <w:spacing w:val="-10"/>
        </w:rPr>
        <w:t xml:space="preserve"> </w:t>
      </w:r>
      <w:r>
        <w:t>szpitalne</w:t>
      </w:r>
      <w:r>
        <w:rPr>
          <w:spacing w:val="-9"/>
        </w:rPr>
        <w:t xml:space="preserve"> </w:t>
      </w:r>
      <w:r>
        <w:t>lub</w:t>
      </w:r>
      <w:r>
        <w:rPr>
          <w:spacing w:val="-10"/>
        </w:rPr>
        <w:t xml:space="preserve"> </w:t>
      </w:r>
      <w:r>
        <w:t>odbiorcom</w:t>
      </w:r>
      <w:r>
        <w:rPr>
          <w:spacing w:val="-9"/>
        </w:rPr>
        <w:t xml:space="preserve"> </w:t>
      </w:r>
      <w:r>
        <w:t>spoza</w:t>
      </w:r>
      <w:r>
        <w:rPr>
          <w:spacing w:val="-10"/>
        </w:rPr>
        <w:t xml:space="preserve"> </w:t>
      </w:r>
      <w:r>
        <w:rPr>
          <w:spacing w:val="-2"/>
        </w:rPr>
        <w:t>szpitala.</w:t>
      </w:r>
    </w:p>
    <w:p w14:paraId="2ADDA31B" w14:textId="77777777" w:rsidR="009F3FF7" w:rsidRDefault="009F3FF7">
      <w:pPr>
        <w:jc w:val="both"/>
        <w:sectPr w:rsidR="009F3FF7">
          <w:headerReference w:type="default" r:id="rId16"/>
          <w:footerReference w:type="default" r:id="rId17"/>
          <w:pgSz w:w="11910" w:h="16840"/>
          <w:pgMar w:top="1200" w:right="920" w:bottom="1260" w:left="800" w:header="953" w:footer="1075" w:gutter="0"/>
          <w:cols w:space="708"/>
        </w:sectPr>
      </w:pPr>
    </w:p>
    <w:p w14:paraId="13C71B3A" w14:textId="77777777" w:rsidR="009F3FF7" w:rsidRDefault="009F3FF7">
      <w:pPr>
        <w:pStyle w:val="Tekstpodstawowy"/>
        <w:spacing w:before="173" w:after="1"/>
        <w:rPr>
          <w:sz w:val="20"/>
        </w:rPr>
      </w:pPr>
    </w:p>
    <w:p w14:paraId="586C406F" w14:textId="77777777" w:rsidR="009F3FF7" w:rsidRDefault="00B00D9D">
      <w:pPr>
        <w:pStyle w:val="Tekstpodstawowy"/>
        <w:ind w:left="427"/>
        <w:rPr>
          <w:sz w:val="20"/>
        </w:rPr>
      </w:pPr>
      <w:r>
        <w:rPr>
          <w:noProof/>
          <w:sz w:val="20"/>
        </w:rPr>
        <w:drawing>
          <wp:inline distT="0" distB="0" distL="0" distR="0" wp14:anchorId="48603D59" wp14:editId="2F1E5666">
            <wp:extent cx="6017800" cy="8507730"/>
            <wp:effectExtent l="0" t="0" r="0" b="0"/>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8" cstate="print"/>
                    <a:stretch>
                      <a:fillRect/>
                    </a:stretch>
                  </pic:blipFill>
                  <pic:spPr>
                    <a:xfrm>
                      <a:off x="0" y="0"/>
                      <a:ext cx="6017800" cy="8507730"/>
                    </a:xfrm>
                    <a:prstGeom prst="rect">
                      <a:avLst/>
                    </a:prstGeom>
                  </pic:spPr>
                </pic:pic>
              </a:graphicData>
            </a:graphic>
          </wp:inline>
        </w:drawing>
      </w:r>
    </w:p>
    <w:p w14:paraId="4BF0BD49" w14:textId="56492224" w:rsidR="009F3FF7" w:rsidRDefault="00B00D9D">
      <w:pPr>
        <w:ind w:left="447"/>
        <w:rPr>
          <w:i/>
          <w:sz w:val="18"/>
        </w:rPr>
      </w:pPr>
      <w:r>
        <w:rPr>
          <w:i/>
          <w:color w:val="44536A"/>
          <w:sz w:val="18"/>
        </w:rPr>
        <w:t>Rysunek</w:t>
      </w:r>
      <w:r>
        <w:rPr>
          <w:i/>
          <w:color w:val="44536A"/>
          <w:spacing w:val="-4"/>
          <w:sz w:val="18"/>
        </w:rPr>
        <w:t xml:space="preserve"> </w:t>
      </w:r>
      <w:r w:rsidR="00C20503">
        <w:rPr>
          <w:i/>
          <w:color w:val="44536A"/>
          <w:sz w:val="18"/>
        </w:rPr>
        <w:t>4</w:t>
      </w:r>
      <w:r>
        <w:rPr>
          <w:i/>
          <w:color w:val="44536A"/>
          <w:spacing w:val="-3"/>
          <w:sz w:val="18"/>
        </w:rPr>
        <w:t xml:space="preserve"> </w:t>
      </w:r>
      <w:r>
        <w:rPr>
          <w:i/>
          <w:color w:val="44536A"/>
          <w:sz w:val="18"/>
        </w:rPr>
        <w:t>Planowany</w:t>
      </w:r>
      <w:r>
        <w:rPr>
          <w:i/>
          <w:color w:val="44536A"/>
          <w:spacing w:val="-4"/>
          <w:sz w:val="18"/>
        </w:rPr>
        <w:t xml:space="preserve"> </w:t>
      </w:r>
      <w:r>
        <w:rPr>
          <w:i/>
          <w:color w:val="44536A"/>
          <w:sz w:val="18"/>
        </w:rPr>
        <w:t>układ</w:t>
      </w:r>
      <w:r>
        <w:rPr>
          <w:i/>
          <w:color w:val="44536A"/>
          <w:spacing w:val="-3"/>
          <w:sz w:val="18"/>
        </w:rPr>
        <w:t xml:space="preserve"> </w:t>
      </w:r>
      <w:r>
        <w:rPr>
          <w:i/>
          <w:color w:val="44536A"/>
          <w:spacing w:val="-2"/>
          <w:sz w:val="18"/>
        </w:rPr>
        <w:t>pomieszczeń.</w:t>
      </w:r>
    </w:p>
    <w:p w14:paraId="3D4001CE" w14:textId="77777777" w:rsidR="009F3FF7" w:rsidRDefault="009F3FF7">
      <w:pPr>
        <w:rPr>
          <w:sz w:val="18"/>
        </w:rPr>
        <w:sectPr w:rsidR="009F3FF7">
          <w:headerReference w:type="default" r:id="rId19"/>
          <w:footerReference w:type="default" r:id="rId20"/>
          <w:pgSz w:w="11910" w:h="16840"/>
          <w:pgMar w:top="1200" w:right="920" w:bottom="1280" w:left="800" w:header="953" w:footer="1099" w:gutter="0"/>
          <w:cols w:space="708"/>
        </w:sectPr>
      </w:pPr>
    </w:p>
    <w:p w14:paraId="5B922050" w14:textId="77777777" w:rsidR="009F3FF7" w:rsidRDefault="009F3FF7">
      <w:pPr>
        <w:pStyle w:val="Tekstpodstawowy"/>
        <w:spacing w:before="138"/>
        <w:rPr>
          <w:i/>
        </w:rPr>
      </w:pPr>
    </w:p>
    <w:p w14:paraId="0FEE8D29" w14:textId="77777777" w:rsidR="009F3FF7" w:rsidRDefault="00B00D9D">
      <w:pPr>
        <w:pStyle w:val="Tekstpodstawowy"/>
        <w:ind w:left="796"/>
        <w:jc w:val="both"/>
      </w:pPr>
      <w:r>
        <w:t>Zakres</w:t>
      </w:r>
      <w:r>
        <w:rPr>
          <w:spacing w:val="-12"/>
        </w:rPr>
        <w:t xml:space="preserve"> </w:t>
      </w:r>
      <w:r>
        <w:t>rzeczowy</w:t>
      </w:r>
      <w:r>
        <w:rPr>
          <w:spacing w:val="-11"/>
        </w:rPr>
        <w:t xml:space="preserve"> </w:t>
      </w:r>
      <w:r>
        <w:t>inwestycji</w:t>
      </w:r>
      <w:r>
        <w:rPr>
          <w:spacing w:val="-10"/>
        </w:rPr>
        <w:t xml:space="preserve"> </w:t>
      </w:r>
      <w:r>
        <w:rPr>
          <w:spacing w:val="-2"/>
        </w:rPr>
        <w:t>obejmuje:</w:t>
      </w:r>
    </w:p>
    <w:p w14:paraId="4DAA072E" w14:textId="43E8C5C1" w:rsidR="009F3FF7" w:rsidRDefault="00B520D5" w:rsidP="003A47FE">
      <w:pPr>
        <w:pStyle w:val="Akapitzlist"/>
        <w:numPr>
          <w:ilvl w:val="0"/>
          <w:numId w:val="12"/>
        </w:numPr>
        <w:tabs>
          <w:tab w:val="left" w:pos="1077"/>
        </w:tabs>
        <w:spacing w:before="93"/>
        <w:ind w:left="1077" w:right="692" w:hanging="281"/>
        <w:jc w:val="both"/>
      </w:pPr>
      <w:r>
        <w:t xml:space="preserve">Wykonanie </w:t>
      </w:r>
      <w:r w:rsidR="00F952F0">
        <w:t>(</w:t>
      </w:r>
      <w:r>
        <w:t>aktualizacj</w:t>
      </w:r>
      <w:r w:rsidR="00F952F0">
        <w:t>a)</w:t>
      </w:r>
      <w:r>
        <w:t xml:space="preserve"> Programu Funkcjonalno-Użytkowego</w:t>
      </w:r>
      <w:r>
        <w:rPr>
          <w:spacing w:val="-2"/>
        </w:rPr>
        <w:t>, p</w:t>
      </w:r>
      <w:r w:rsidR="00B00D9D">
        <w:rPr>
          <w:spacing w:val="-2"/>
        </w:rPr>
        <w:t>rzeprowadzenie</w:t>
      </w:r>
      <w:r w:rsidR="00B00D9D">
        <w:rPr>
          <w:spacing w:val="5"/>
        </w:rPr>
        <w:t xml:space="preserve"> </w:t>
      </w:r>
      <w:r w:rsidR="00B00D9D">
        <w:rPr>
          <w:spacing w:val="-2"/>
        </w:rPr>
        <w:t>prac</w:t>
      </w:r>
      <w:r w:rsidR="00B00D9D">
        <w:rPr>
          <w:spacing w:val="5"/>
        </w:rPr>
        <w:t xml:space="preserve"> </w:t>
      </w:r>
      <w:r w:rsidR="00B00D9D">
        <w:rPr>
          <w:spacing w:val="-2"/>
        </w:rPr>
        <w:t>projektowych</w:t>
      </w:r>
      <w:r w:rsidR="00B00D9D">
        <w:rPr>
          <w:spacing w:val="5"/>
        </w:rPr>
        <w:t xml:space="preserve"> </w:t>
      </w:r>
      <w:r w:rsidR="00B00D9D">
        <w:rPr>
          <w:spacing w:val="-2"/>
        </w:rPr>
        <w:t>oraz</w:t>
      </w:r>
      <w:r w:rsidR="00B00D9D">
        <w:rPr>
          <w:spacing w:val="5"/>
        </w:rPr>
        <w:t xml:space="preserve"> </w:t>
      </w:r>
      <w:r w:rsidR="00B00D9D">
        <w:rPr>
          <w:spacing w:val="-2"/>
        </w:rPr>
        <w:t>uzyskanie</w:t>
      </w:r>
      <w:r w:rsidR="00B00D9D">
        <w:rPr>
          <w:spacing w:val="6"/>
        </w:rPr>
        <w:t xml:space="preserve"> </w:t>
      </w:r>
      <w:r w:rsidR="00B00D9D">
        <w:rPr>
          <w:spacing w:val="-2"/>
        </w:rPr>
        <w:t>niezbędnych</w:t>
      </w:r>
      <w:r w:rsidR="00B00D9D">
        <w:rPr>
          <w:spacing w:val="4"/>
        </w:rPr>
        <w:t xml:space="preserve"> </w:t>
      </w:r>
      <w:r w:rsidR="00B00D9D">
        <w:rPr>
          <w:spacing w:val="-2"/>
        </w:rPr>
        <w:t>pozwoleń.</w:t>
      </w:r>
    </w:p>
    <w:p w14:paraId="0EE24CC6" w14:textId="77777777" w:rsidR="009F3FF7" w:rsidRDefault="00B00D9D">
      <w:pPr>
        <w:pStyle w:val="Akapitzlist"/>
        <w:numPr>
          <w:ilvl w:val="0"/>
          <w:numId w:val="12"/>
        </w:numPr>
        <w:tabs>
          <w:tab w:val="left" w:pos="1076"/>
          <w:tab w:val="left" w:pos="1078"/>
        </w:tabs>
        <w:spacing w:before="91" w:line="249" w:lineRule="auto"/>
        <w:ind w:right="730"/>
        <w:jc w:val="both"/>
      </w:pPr>
      <w:r>
        <w:t xml:space="preserve">Przeniesienie stacji </w:t>
      </w:r>
      <w:proofErr w:type="spellStart"/>
      <w:r>
        <w:t>trafo</w:t>
      </w:r>
      <w:proofErr w:type="spellEnd"/>
      <w:r>
        <w:t xml:space="preserve"> znajdującej się pod prowadzącą do budynku B ICZMP (Szpital Pediatryczny)</w:t>
      </w:r>
      <w:r>
        <w:rPr>
          <w:spacing w:val="40"/>
        </w:rPr>
        <w:t xml:space="preserve"> </w:t>
      </w:r>
      <w:r>
        <w:t>estakadą</w:t>
      </w:r>
      <w:r>
        <w:rPr>
          <w:spacing w:val="40"/>
        </w:rPr>
        <w:t xml:space="preserve"> </w:t>
      </w:r>
      <w:r>
        <w:t>oraz</w:t>
      </w:r>
      <w:r>
        <w:rPr>
          <w:spacing w:val="40"/>
        </w:rPr>
        <w:t xml:space="preserve"> </w:t>
      </w:r>
      <w:r>
        <w:t>wybudowanie</w:t>
      </w:r>
      <w:r>
        <w:rPr>
          <w:spacing w:val="40"/>
        </w:rPr>
        <w:t xml:space="preserve"> </w:t>
      </w:r>
      <w:r>
        <w:t>nowej</w:t>
      </w:r>
      <w:r>
        <w:rPr>
          <w:spacing w:val="40"/>
        </w:rPr>
        <w:t xml:space="preserve"> </w:t>
      </w:r>
      <w:r>
        <w:t>stacji</w:t>
      </w:r>
      <w:r>
        <w:rPr>
          <w:spacing w:val="40"/>
        </w:rPr>
        <w:t xml:space="preserve"> </w:t>
      </w:r>
      <w:r>
        <w:t>transformatorowej</w:t>
      </w:r>
      <w:r>
        <w:rPr>
          <w:spacing w:val="40"/>
        </w:rPr>
        <w:t xml:space="preserve"> </w:t>
      </w:r>
      <w:r>
        <w:t>wyposażonej</w:t>
      </w:r>
      <w:r>
        <w:rPr>
          <w:spacing w:val="80"/>
        </w:rPr>
        <w:t xml:space="preserve"> </w:t>
      </w:r>
      <w:r>
        <w:t>w</w:t>
      </w:r>
      <w:r>
        <w:rPr>
          <w:spacing w:val="40"/>
        </w:rPr>
        <w:t xml:space="preserve"> </w:t>
      </w:r>
      <w:r>
        <w:t>agregat prądotwórczy stanowiący zasilanie rezerwowe.</w:t>
      </w:r>
    </w:p>
    <w:p w14:paraId="1AA81256" w14:textId="77777777" w:rsidR="009F3FF7" w:rsidRDefault="00B00D9D">
      <w:pPr>
        <w:pStyle w:val="Akapitzlist"/>
        <w:numPr>
          <w:ilvl w:val="0"/>
          <w:numId w:val="12"/>
        </w:numPr>
        <w:tabs>
          <w:tab w:val="left" w:pos="1076"/>
          <w:tab w:val="left" w:pos="1078"/>
        </w:tabs>
        <w:spacing w:before="83" w:line="249" w:lineRule="auto"/>
        <w:ind w:right="725"/>
        <w:jc w:val="both"/>
      </w:pPr>
      <w:r>
        <w:t xml:space="preserve">Przygotowanie terenu pod budowę: wyburzenie ponad 30-letniej niefunkcjonalnej, wyeksploatowanej estakady, niewielkiego wyniesionego na poziom 1 parkingu niespełniającego swojej pierwotnej funkcji oraz budynku po przeniesionej stacji </w:t>
      </w:r>
      <w:r>
        <w:rPr>
          <w:spacing w:val="-2"/>
        </w:rPr>
        <w:t>transformatorowej.</w:t>
      </w:r>
    </w:p>
    <w:p w14:paraId="3CD42EE1" w14:textId="77777777" w:rsidR="009F3FF7" w:rsidRDefault="00B00D9D">
      <w:pPr>
        <w:pStyle w:val="Akapitzlist"/>
        <w:numPr>
          <w:ilvl w:val="0"/>
          <w:numId w:val="12"/>
        </w:numPr>
        <w:tabs>
          <w:tab w:val="left" w:pos="1077"/>
        </w:tabs>
        <w:spacing w:before="83"/>
        <w:ind w:left="1077" w:hanging="281"/>
        <w:jc w:val="both"/>
      </w:pPr>
      <w:r>
        <w:t>Wykonanie</w:t>
      </w:r>
      <w:r>
        <w:rPr>
          <w:spacing w:val="65"/>
        </w:rPr>
        <w:t xml:space="preserve"> </w:t>
      </w:r>
      <w:r>
        <w:t>fundamentów</w:t>
      </w:r>
      <w:r>
        <w:rPr>
          <w:spacing w:val="67"/>
        </w:rPr>
        <w:t xml:space="preserve"> </w:t>
      </w:r>
      <w:r>
        <w:t>oraz</w:t>
      </w:r>
      <w:r>
        <w:rPr>
          <w:spacing w:val="65"/>
        </w:rPr>
        <w:t xml:space="preserve"> </w:t>
      </w:r>
      <w:r>
        <w:t>kondygnacji</w:t>
      </w:r>
      <w:r>
        <w:rPr>
          <w:spacing w:val="67"/>
        </w:rPr>
        <w:t xml:space="preserve"> </w:t>
      </w:r>
      <w:r>
        <w:t>parteru</w:t>
      </w:r>
      <w:r>
        <w:rPr>
          <w:spacing w:val="65"/>
        </w:rPr>
        <w:t xml:space="preserve"> </w:t>
      </w:r>
      <w:r>
        <w:t>budynku</w:t>
      </w:r>
      <w:r>
        <w:rPr>
          <w:spacing w:val="70"/>
        </w:rPr>
        <w:t xml:space="preserve"> </w:t>
      </w:r>
      <w:r>
        <w:t>przy</w:t>
      </w:r>
      <w:r>
        <w:rPr>
          <w:spacing w:val="67"/>
        </w:rPr>
        <w:t xml:space="preserve"> </w:t>
      </w:r>
      <w:r>
        <w:t>zastosowaniu,</w:t>
      </w:r>
      <w:r>
        <w:rPr>
          <w:spacing w:val="66"/>
        </w:rPr>
        <w:t xml:space="preserve"> </w:t>
      </w:r>
      <w:r>
        <w:t>w</w:t>
      </w:r>
      <w:r>
        <w:rPr>
          <w:spacing w:val="66"/>
        </w:rPr>
        <w:t xml:space="preserve"> </w:t>
      </w:r>
      <w:r>
        <w:rPr>
          <w:spacing w:val="-5"/>
        </w:rPr>
        <w:t>jak</w:t>
      </w:r>
    </w:p>
    <w:p w14:paraId="33174C13" w14:textId="77777777" w:rsidR="009F3FF7" w:rsidRDefault="00B00D9D">
      <w:pPr>
        <w:pStyle w:val="Tekstpodstawowy"/>
        <w:spacing w:before="11"/>
        <w:ind w:left="1078"/>
        <w:jc w:val="both"/>
      </w:pPr>
      <w:r>
        <w:t>największym</w:t>
      </w:r>
      <w:r>
        <w:rPr>
          <w:spacing w:val="-11"/>
        </w:rPr>
        <w:t xml:space="preserve"> </w:t>
      </w:r>
      <w:r>
        <w:t>zakresie,</w:t>
      </w:r>
      <w:r>
        <w:rPr>
          <w:spacing w:val="-11"/>
        </w:rPr>
        <w:t xml:space="preserve"> </w:t>
      </w:r>
      <w:r>
        <w:t>technologii</w:t>
      </w:r>
      <w:r>
        <w:rPr>
          <w:spacing w:val="-12"/>
        </w:rPr>
        <w:t xml:space="preserve"> </w:t>
      </w:r>
      <w:r>
        <w:t>modułowej</w:t>
      </w:r>
      <w:r>
        <w:rPr>
          <w:spacing w:val="-12"/>
        </w:rPr>
        <w:t xml:space="preserve"> </w:t>
      </w:r>
      <w:r>
        <w:t>o</w:t>
      </w:r>
      <w:r>
        <w:rPr>
          <w:spacing w:val="-11"/>
        </w:rPr>
        <w:t xml:space="preserve"> </w:t>
      </w:r>
      <w:r>
        <w:t>znacznym</w:t>
      </w:r>
      <w:r>
        <w:rPr>
          <w:spacing w:val="-12"/>
        </w:rPr>
        <w:t xml:space="preserve"> </w:t>
      </w:r>
      <w:r>
        <w:t>stopniu</w:t>
      </w:r>
      <w:r>
        <w:rPr>
          <w:spacing w:val="-11"/>
        </w:rPr>
        <w:t xml:space="preserve"> </w:t>
      </w:r>
      <w:r>
        <w:rPr>
          <w:spacing w:val="-2"/>
        </w:rPr>
        <w:t>prefabrykacji.</w:t>
      </w:r>
    </w:p>
    <w:p w14:paraId="1FCE42AE" w14:textId="77777777" w:rsidR="009F3FF7" w:rsidRDefault="00B00D9D">
      <w:pPr>
        <w:pStyle w:val="Akapitzlist"/>
        <w:numPr>
          <w:ilvl w:val="0"/>
          <w:numId w:val="12"/>
        </w:numPr>
        <w:tabs>
          <w:tab w:val="left" w:pos="1078"/>
        </w:tabs>
        <w:spacing w:before="92"/>
        <w:ind w:hanging="281"/>
        <w:jc w:val="both"/>
      </w:pPr>
      <w:r>
        <w:t>Wykonanie</w:t>
      </w:r>
      <w:r>
        <w:rPr>
          <w:spacing w:val="-9"/>
        </w:rPr>
        <w:t xml:space="preserve"> </w:t>
      </w:r>
      <w:r>
        <w:t>stropodachu</w:t>
      </w:r>
      <w:r>
        <w:rPr>
          <w:spacing w:val="-8"/>
        </w:rPr>
        <w:t xml:space="preserve"> </w:t>
      </w:r>
      <w:r>
        <w:t>wraz</w:t>
      </w:r>
      <w:r>
        <w:rPr>
          <w:spacing w:val="-9"/>
        </w:rPr>
        <w:t xml:space="preserve"> </w:t>
      </w:r>
      <w:r>
        <w:t>z</w:t>
      </w:r>
      <w:r>
        <w:rPr>
          <w:spacing w:val="-8"/>
        </w:rPr>
        <w:t xml:space="preserve"> </w:t>
      </w:r>
      <w:r>
        <w:rPr>
          <w:spacing w:val="-2"/>
        </w:rPr>
        <w:t>odwodnieniem.</w:t>
      </w:r>
    </w:p>
    <w:p w14:paraId="46E0D584" w14:textId="77777777" w:rsidR="009F3FF7" w:rsidRDefault="00B00D9D">
      <w:pPr>
        <w:pStyle w:val="Akapitzlist"/>
        <w:numPr>
          <w:ilvl w:val="0"/>
          <w:numId w:val="12"/>
        </w:numPr>
        <w:tabs>
          <w:tab w:val="left" w:pos="1078"/>
        </w:tabs>
        <w:spacing w:before="93"/>
        <w:ind w:hanging="281"/>
        <w:jc w:val="both"/>
      </w:pPr>
      <w:r>
        <w:t>Montaż</w:t>
      </w:r>
      <w:r>
        <w:rPr>
          <w:spacing w:val="-9"/>
        </w:rPr>
        <w:t xml:space="preserve"> </w:t>
      </w:r>
      <w:r>
        <w:t>stolarki</w:t>
      </w:r>
      <w:r>
        <w:rPr>
          <w:spacing w:val="-9"/>
        </w:rPr>
        <w:t xml:space="preserve"> </w:t>
      </w:r>
      <w:r>
        <w:t>okiennej</w:t>
      </w:r>
      <w:r>
        <w:rPr>
          <w:spacing w:val="-9"/>
        </w:rPr>
        <w:t xml:space="preserve"> </w:t>
      </w:r>
      <w:r>
        <w:t>i</w:t>
      </w:r>
      <w:r>
        <w:rPr>
          <w:spacing w:val="-7"/>
        </w:rPr>
        <w:t xml:space="preserve"> </w:t>
      </w:r>
      <w:r>
        <w:t>drzwi</w:t>
      </w:r>
      <w:r>
        <w:rPr>
          <w:spacing w:val="-8"/>
        </w:rPr>
        <w:t xml:space="preserve"> </w:t>
      </w:r>
      <w:r>
        <w:rPr>
          <w:spacing w:val="-2"/>
        </w:rPr>
        <w:t>zewnętrznych.</w:t>
      </w:r>
    </w:p>
    <w:p w14:paraId="3A6C0DA8" w14:textId="77777777" w:rsidR="009F3FF7" w:rsidRDefault="00B00D9D">
      <w:pPr>
        <w:pStyle w:val="Akapitzlist"/>
        <w:numPr>
          <w:ilvl w:val="0"/>
          <w:numId w:val="12"/>
        </w:numPr>
        <w:tabs>
          <w:tab w:val="left" w:pos="1079"/>
        </w:tabs>
        <w:spacing w:before="92" w:line="249" w:lineRule="auto"/>
        <w:ind w:left="1079" w:right="722" w:hanging="282"/>
        <w:jc w:val="both"/>
      </w:pPr>
      <w:r>
        <w:t xml:space="preserve">Wykonanie niezbędnych instalacji, w tym instalacji elektrycznych, odgromowych, teletechnicznych, centralnego ogrzewania, klimatyzacji, wentylacji mechanicznej, wodno- kanalizacyjnych, gazów medycznych, przyłączy obiektu do mediów. Powierzchnie zostaną dostosowane do obowiązujących wymogów sanitarno-epidemiologicznych oraz przepisów </w:t>
      </w:r>
      <w:r>
        <w:rPr>
          <w:spacing w:val="-2"/>
        </w:rPr>
        <w:t>przeciwpożarowych.</w:t>
      </w:r>
    </w:p>
    <w:p w14:paraId="5E54C4AA" w14:textId="77777777" w:rsidR="009F3FF7" w:rsidRDefault="00B00D9D">
      <w:pPr>
        <w:pStyle w:val="Akapitzlist"/>
        <w:numPr>
          <w:ilvl w:val="0"/>
          <w:numId w:val="12"/>
        </w:numPr>
        <w:tabs>
          <w:tab w:val="left" w:pos="1079"/>
        </w:tabs>
        <w:spacing w:before="83" w:line="249" w:lineRule="auto"/>
        <w:ind w:left="1079" w:right="726" w:hanging="282"/>
        <w:jc w:val="both"/>
      </w:pPr>
      <w:r>
        <w:t xml:space="preserve">Wykonanie systemu integracji bloku operacyjnego </w:t>
      </w:r>
      <w:r>
        <w:rPr>
          <w:rFonts w:ascii="Symbol" w:hAnsi="Symbol"/>
        </w:rPr>
        <w:t></w:t>
      </w:r>
      <w:r>
        <w:rPr>
          <w:rFonts w:ascii="Times New Roman" w:hAnsi="Times New Roman"/>
        </w:rPr>
        <w:t xml:space="preserve"> </w:t>
      </w:r>
      <w:r>
        <w:t xml:space="preserve">zarządzanie sygnałami wideo w obrębie sal operacyjnych oraz tworzenie dokumentacji w postaci zdjęć w standardzie DICOM i nagrań </w:t>
      </w:r>
      <w:r>
        <w:rPr>
          <w:spacing w:val="-2"/>
        </w:rPr>
        <w:t>wideo.</w:t>
      </w:r>
    </w:p>
    <w:p w14:paraId="75099767" w14:textId="77777777" w:rsidR="009F3FF7" w:rsidRDefault="00B00D9D">
      <w:pPr>
        <w:pStyle w:val="Akapitzlist"/>
        <w:numPr>
          <w:ilvl w:val="0"/>
          <w:numId w:val="12"/>
        </w:numPr>
        <w:tabs>
          <w:tab w:val="left" w:pos="1077"/>
          <w:tab w:val="left" w:pos="1079"/>
        </w:tabs>
        <w:spacing w:before="82" w:line="249" w:lineRule="auto"/>
        <w:ind w:left="1079" w:right="721"/>
        <w:jc w:val="both"/>
      </w:pPr>
      <w:r>
        <w:t>Przeprowadzenie prac wykończeniowych, w tym wykonanie koniecznych tynków, posadzek, stropów</w:t>
      </w:r>
      <w:r>
        <w:rPr>
          <w:spacing w:val="-6"/>
        </w:rPr>
        <w:t xml:space="preserve"> </w:t>
      </w:r>
      <w:r>
        <w:t>i</w:t>
      </w:r>
      <w:r>
        <w:rPr>
          <w:spacing w:val="-8"/>
        </w:rPr>
        <w:t xml:space="preserve"> </w:t>
      </w:r>
      <w:r>
        <w:t>sufitów</w:t>
      </w:r>
      <w:r>
        <w:rPr>
          <w:spacing w:val="-7"/>
        </w:rPr>
        <w:t xml:space="preserve"> </w:t>
      </w:r>
      <w:r>
        <w:t>podwieszanych,</w:t>
      </w:r>
      <w:r>
        <w:rPr>
          <w:spacing w:val="-8"/>
        </w:rPr>
        <w:t xml:space="preserve"> </w:t>
      </w:r>
      <w:r>
        <w:t>stropów</w:t>
      </w:r>
      <w:r>
        <w:rPr>
          <w:spacing w:val="-8"/>
        </w:rPr>
        <w:t xml:space="preserve"> </w:t>
      </w:r>
      <w:r>
        <w:t>laminarnych</w:t>
      </w:r>
      <w:r>
        <w:rPr>
          <w:spacing w:val="-7"/>
        </w:rPr>
        <w:t xml:space="preserve"> </w:t>
      </w:r>
      <w:r>
        <w:t>(sale</w:t>
      </w:r>
      <w:r>
        <w:rPr>
          <w:spacing w:val="-7"/>
        </w:rPr>
        <w:t xml:space="preserve"> </w:t>
      </w:r>
      <w:r>
        <w:t>operacyjne),</w:t>
      </w:r>
      <w:r>
        <w:rPr>
          <w:spacing w:val="-8"/>
        </w:rPr>
        <w:t xml:space="preserve"> </w:t>
      </w:r>
      <w:r>
        <w:t>ścianek</w:t>
      </w:r>
      <w:r>
        <w:rPr>
          <w:spacing w:val="-7"/>
        </w:rPr>
        <w:t xml:space="preserve"> </w:t>
      </w:r>
      <w:r>
        <w:t xml:space="preserve">działowych, obudów szachtów zabudów instalacyjnych z płyt </w:t>
      </w:r>
      <w:proofErr w:type="spellStart"/>
      <w:r>
        <w:t>kartonowo-gipsowych</w:t>
      </w:r>
      <w:proofErr w:type="spellEnd"/>
      <w:r>
        <w:t>, wykończenie wykładziną PVC podłóg oraz ścian pomieszczeń narażonych na wilgoć, malowanie.</w:t>
      </w:r>
    </w:p>
    <w:p w14:paraId="0C024EF8" w14:textId="77777777" w:rsidR="009F3FF7" w:rsidRDefault="00B00D9D">
      <w:pPr>
        <w:pStyle w:val="Akapitzlist"/>
        <w:numPr>
          <w:ilvl w:val="0"/>
          <w:numId w:val="12"/>
        </w:numPr>
        <w:tabs>
          <w:tab w:val="left" w:pos="1158"/>
          <w:tab w:val="left" w:pos="1205"/>
        </w:tabs>
        <w:spacing w:before="83" w:line="249" w:lineRule="auto"/>
        <w:ind w:left="1158" w:right="723" w:hanging="361"/>
        <w:jc w:val="both"/>
      </w:pPr>
      <w:r>
        <w:tab/>
        <w:t>Montaż wyposażenia higieniczno-sanitarnego, drzwi wewnętrznych (tradycyjnych, przesuwnych,</w:t>
      </w:r>
      <w:r>
        <w:rPr>
          <w:spacing w:val="25"/>
        </w:rPr>
        <w:t xml:space="preserve"> </w:t>
      </w:r>
      <w:proofErr w:type="spellStart"/>
      <w:r>
        <w:t>rozwiernych</w:t>
      </w:r>
      <w:proofErr w:type="spellEnd"/>
      <w:r>
        <w:rPr>
          <w:spacing w:val="25"/>
        </w:rPr>
        <w:t xml:space="preserve"> </w:t>
      </w:r>
      <w:r>
        <w:rPr>
          <w:rFonts w:ascii="Symbol" w:hAnsi="Symbol"/>
        </w:rPr>
        <w:t></w:t>
      </w:r>
      <w:r>
        <w:rPr>
          <w:rFonts w:ascii="Times New Roman" w:hAnsi="Times New Roman"/>
          <w:spacing w:val="20"/>
        </w:rPr>
        <w:t xml:space="preserve"> </w:t>
      </w:r>
      <w:r>
        <w:t>w</w:t>
      </w:r>
      <w:r>
        <w:rPr>
          <w:spacing w:val="25"/>
        </w:rPr>
        <w:t xml:space="preserve"> </w:t>
      </w:r>
      <w:r>
        <w:t>zależności</w:t>
      </w:r>
      <w:r>
        <w:rPr>
          <w:spacing w:val="24"/>
        </w:rPr>
        <w:t xml:space="preserve"> </w:t>
      </w:r>
      <w:r>
        <w:t>od</w:t>
      </w:r>
      <w:r>
        <w:rPr>
          <w:spacing w:val="24"/>
        </w:rPr>
        <w:t xml:space="preserve"> </w:t>
      </w:r>
      <w:r>
        <w:t>funkcji</w:t>
      </w:r>
      <w:r>
        <w:rPr>
          <w:spacing w:val="25"/>
        </w:rPr>
        <w:t xml:space="preserve"> </w:t>
      </w:r>
      <w:r>
        <w:t>pomieszczenia),</w:t>
      </w:r>
      <w:r>
        <w:rPr>
          <w:spacing w:val="24"/>
        </w:rPr>
        <w:t xml:space="preserve"> </w:t>
      </w:r>
      <w:r>
        <w:t>zabudów</w:t>
      </w:r>
      <w:r>
        <w:rPr>
          <w:spacing w:val="26"/>
        </w:rPr>
        <w:t xml:space="preserve"> </w:t>
      </w:r>
      <w:r>
        <w:t>meblowych z</w:t>
      </w:r>
      <w:r>
        <w:rPr>
          <w:spacing w:val="40"/>
        </w:rPr>
        <w:t xml:space="preserve"> </w:t>
      </w:r>
      <w:r>
        <w:t>blatami roboczymi.</w:t>
      </w:r>
    </w:p>
    <w:p w14:paraId="4F9C4002" w14:textId="3977608B" w:rsidR="009F3FF7" w:rsidRDefault="00B00D9D" w:rsidP="004F417D">
      <w:pPr>
        <w:pStyle w:val="Akapitzlist"/>
        <w:numPr>
          <w:ilvl w:val="0"/>
          <w:numId w:val="12"/>
        </w:numPr>
        <w:tabs>
          <w:tab w:val="left" w:pos="1157"/>
        </w:tabs>
        <w:spacing w:before="83"/>
        <w:ind w:left="1157" w:hanging="359"/>
      </w:pPr>
      <w:r>
        <w:t>Zakup</w:t>
      </w:r>
      <w:r>
        <w:rPr>
          <w:spacing w:val="61"/>
          <w:w w:val="150"/>
        </w:rPr>
        <w:t xml:space="preserve"> </w:t>
      </w:r>
      <w:r>
        <w:t>niezbędnego</w:t>
      </w:r>
      <w:r>
        <w:rPr>
          <w:spacing w:val="61"/>
          <w:w w:val="150"/>
        </w:rPr>
        <w:t xml:space="preserve"> </w:t>
      </w:r>
      <w:r>
        <w:t>wyposażenia</w:t>
      </w:r>
      <w:r>
        <w:rPr>
          <w:spacing w:val="61"/>
          <w:w w:val="150"/>
        </w:rPr>
        <w:t xml:space="preserve"> </w:t>
      </w:r>
      <w:r>
        <w:t>niemedycznego</w:t>
      </w:r>
      <w:r>
        <w:rPr>
          <w:spacing w:val="62"/>
          <w:w w:val="150"/>
        </w:rPr>
        <w:t xml:space="preserve"> </w:t>
      </w:r>
      <w:r>
        <w:t>(socjalno-bytowego,</w:t>
      </w:r>
      <w:r>
        <w:rPr>
          <w:spacing w:val="61"/>
          <w:w w:val="150"/>
        </w:rPr>
        <w:t xml:space="preserve"> </w:t>
      </w:r>
      <w:r>
        <w:rPr>
          <w:spacing w:val="-2"/>
        </w:rPr>
        <w:t>biurowo-</w:t>
      </w:r>
    </w:p>
    <w:p w14:paraId="3850643E" w14:textId="77777777" w:rsidR="009F3FF7" w:rsidRDefault="00B00D9D" w:rsidP="004F417D">
      <w:pPr>
        <w:pStyle w:val="Tekstpodstawowy"/>
        <w:spacing w:before="11"/>
        <w:ind w:left="1158"/>
      </w:pPr>
      <w:r>
        <w:t>administracyjnego,</w:t>
      </w:r>
      <w:r>
        <w:rPr>
          <w:spacing w:val="-13"/>
        </w:rPr>
        <w:t xml:space="preserve"> </w:t>
      </w:r>
      <w:r>
        <w:t>monitoringu),</w:t>
      </w:r>
      <w:r>
        <w:rPr>
          <w:spacing w:val="-12"/>
        </w:rPr>
        <w:t xml:space="preserve"> </w:t>
      </w:r>
      <w:r>
        <w:t>sprzętu</w:t>
      </w:r>
      <w:r>
        <w:rPr>
          <w:spacing w:val="-12"/>
        </w:rPr>
        <w:t xml:space="preserve"> </w:t>
      </w:r>
      <w:r>
        <w:t>i</w:t>
      </w:r>
      <w:r>
        <w:rPr>
          <w:spacing w:val="-12"/>
        </w:rPr>
        <w:t xml:space="preserve"> </w:t>
      </w:r>
      <w:r>
        <w:t>aparatury</w:t>
      </w:r>
      <w:r>
        <w:rPr>
          <w:spacing w:val="-12"/>
        </w:rPr>
        <w:t xml:space="preserve"> </w:t>
      </w:r>
      <w:r>
        <w:t>medycznej</w:t>
      </w:r>
      <w:r>
        <w:rPr>
          <w:spacing w:val="-11"/>
        </w:rPr>
        <w:t xml:space="preserve"> </w:t>
      </w:r>
      <w:r>
        <w:t>na</w:t>
      </w:r>
      <w:r>
        <w:rPr>
          <w:spacing w:val="-13"/>
        </w:rPr>
        <w:t xml:space="preserve"> </w:t>
      </w:r>
      <w:r>
        <w:t>BOP,</w:t>
      </w:r>
      <w:r>
        <w:rPr>
          <w:spacing w:val="-11"/>
        </w:rPr>
        <w:t xml:space="preserve"> </w:t>
      </w:r>
      <w:r>
        <w:t>wyposażenia</w:t>
      </w:r>
      <w:r>
        <w:rPr>
          <w:spacing w:val="-12"/>
        </w:rPr>
        <w:t xml:space="preserve"> </w:t>
      </w:r>
      <w:r>
        <w:rPr>
          <w:spacing w:val="-5"/>
        </w:rPr>
        <w:t>CS.</w:t>
      </w:r>
    </w:p>
    <w:p w14:paraId="7F227E5A" w14:textId="77777777" w:rsidR="009F3FF7" w:rsidRDefault="00B00D9D">
      <w:pPr>
        <w:pStyle w:val="Akapitzlist"/>
        <w:numPr>
          <w:ilvl w:val="0"/>
          <w:numId w:val="12"/>
        </w:numPr>
        <w:tabs>
          <w:tab w:val="left" w:pos="1156"/>
          <w:tab w:val="left" w:pos="1158"/>
        </w:tabs>
        <w:spacing w:before="92" w:line="249" w:lineRule="auto"/>
        <w:ind w:left="1158" w:right="721" w:hanging="361"/>
        <w:jc w:val="both"/>
      </w:pPr>
      <w:r>
        <w:t xml:space="preserve">Wybudowanie łącznika pomiędzy nowym budynkiem szpitala a już istniejącym, zapewniającego skuteczną komunikację z SOR-em zlokalizowanym w pobliżu lądowiska dla </w:t>
      </w:r>
      <w:r>
        <w:rPr>
          <w:spacing w:val="-2"/>
        </w:rPr>
        <w:t>helikopterów.</w:t>
      </w:r>
    </w:p>
    <w:p w14:paraId="69564F1C" w14:textId="77777777" w:rsidR="009F3FF7" w:rsidRDefault="00B00D9D">
      <w:pPr>
        <w:pStyle w:val="Akapitzlist"/>
        <w:numPr>
          <w:ilvl w:val="0"/>
          <w:numId w:val="12"/>
        </w:numPr>
        <w:tabs>
          <w:tab w:val="left" w:pos="1156"/>
          <w:tab w:val="left" w:pos="1158"/>
        </w:tabs>
        <w:spacing w:before="82" w:line="249" w:lineRule="auto"/>
        <w:ind w:left="1158" w:right="720" w:hanging="361"/>
        <w:jc w:val="both"/>
      </w:pPr>
      <w:r>
        <w:t xml:space="preserve">Zagospodarowanie terenu przyległego do nowo wzniesionego budynku, w tym m.in. utwardzenie powierzchni, wykonanie chodników, wykonanie </w:t>
      </w:r>
      <w:proofErr w:type="spellStart"/>
      <w:r>
        <w:t>nasadzeń</w:t>
      </w:r>
      <w:proofErr w:type="spellEnd"/>
      <w:r>
        <w:t xml:space="preserve"> i innych prac niezbędnych do udostępnienia budynku pacjentom oraz personelowi ICZMP.</w:t>
      </w:r>
    </w:p>
    <w:p w14:paraId="2F25CE4C" w14:textId="77777777" w:rsidR="009F3FF7" w:rsidRDefault="00B00D9D">
      <w:pPr>
        <w:pStyle w:val="Tekstpodstawowy"/>
        <w:spacing w:before="123"/>
        <w:ind w:left="819"/>
        <w:jc w:val="both"/>
      </w:pPr>
      <w:r>
        <w:t>W</w:t>
      </w:r>
      <w:r>
        <w:rPr>
          <w:spacing w:val="-5"/>
        </w:rPr>
        <w:t xml:space="preserve"> </w:t>
      </w:r>
      <w:r>
        <w:t>ramach</w:t>
      </w:r>
      <w:r>
        <w:rPr>
          <w:spacing w:val="-4"/>
        </w:rPr>
        <w:t xml:space="preserve"> </w:t>
      </w:r>
      <w:r>
        <w:t>realizacji</w:t>
      </w:r>
      <w:r>
        <w:rPr>
          <w:spacing w:val="-3"/>
        </w:rPr>
        <w:t xml:space="preserve"> </w:t>
      </w:r>
      <w:r>
        <w:t>zadania</w:t>
      </w:r>
      <w:r>
        <w:rPr>
          <w:spacing w:val="-4"/>
        </w:rPr>
        <w:t xml:space="preserve"> </w:t>
      </w:r>
      <w:r>
        <w:t>I</w:t>
      </w:r>
      <w:r>
        <w:rPr>
          <w:spacing w:val="-4"/>
        </w:rPr>
        <w:t xml:space="preserve"> </w:t>
      </w:r>
      <w:r>
        <w:t>zostanie</w:t>
      </w:r>
      <w:r>
        <w:rPr>
          <w:spacing w:val="-3"/>
        </w:rPr>
        <w:t xml:space="preserve"> </w:t>
      </w:r>
      <w:r>
        <w:t>utworzona</w:t>
      </w:r>
      <w:r>
        <w:rPr>
          <w:spacing w:val="-3"/>
        </w:rPr>
        <w:t xml:space="preserve"> </w:t>
      </w:r>
      <w:r>
        <w:t>powierzchnia</w:t>
      </w:r>
      <w:r>
        <w:rPr>
          <w:spacing w:val="-3"/>
        </w:rPr>
        <w:t xml:space="preserve"> </w:t>
      </w:r>
      <w:r>
        <w:t>medyczna</w:t>
      </w:r>
      <w:r>
        <w:rPr>
          <w:spacing w:val="-4"/>
        </w:rPr>
        <w:t xml:space="preserve"> </w:t>
      </w:r>
      <w:r>
        <w:t>obejmująca</w:t>
      </w:r>
      <w:r>
        <w:rPr>
          <w:spacing w:val="4"/>
        </w:rPr>
        <w:t xml:space="preserve"> </w:t>
      </w:r>
      <w:r>
        <w:rPr>
          <w:b/>
        </w:rPr>
        <w:t>4</w:t>
      </w:r>
      <w:r>
        <w:rPr>
          <w:b/>
          <w:spacing w:val="-3"/>
        </w:rPr>
        <w:t xml:space="preserve"> </w:t>
      </w:r>
      <w:r>
        <w:rPr>
          <w:b/>
        </w:rPr>
        <w:t>000</w:t>
      </w:r>
      <w:r>
        <w:rPr>
          <w:b/>
          <w:spacing w:val="-4"/>
        </w:rPr>
        <w:t xml:space="preserve"> </w:t>
      </w:r>
      <w:r>
        <w:rPr>
          <w:b/>
          <w:spacing w:val="-5"/>
        </w:rPr>
        <w:t>m</w:t>
      </w:r>
      <w:r>
        <w:rPr>
          <w:b/>
          <w:spacing w:val="-5"/>
          <w:vertAlign w:val="superscript"/>
        </w:rPr>
        <w:t>2</w:t>
      </w:r>
      <w:r>
        <w:rPr>
          <w:spacing w:val="-5"/>
        </w:rPr>
        <w:t>.</w:t>
      </w:r>
    </w:p>
    <w:p w14:paraId="58680D61" w14:textId="77777777" w:rsidR="009F3FF7" w:rsidRDefault="00B00D9D">
      <w:pPr>
        <w:pStyle w:val="Tekstpodstawowy"/>
        <w:spacing w:before="11"/>
        <w:ind w:left="827"/>
        <w:jc w:val="both"/>
      </w:pPr>
      <w:r>
        <w:t>Całkowity</w:t>
      </w:r>
      <w:r>
        <w:rPr>
          <w:spacing w:val="-8"/>
        </w:rPr>
        <w:t xml:space="preserve"> </w:t>
      </w:r>
      <w:r>
        <w:t>koszt</w:t>
      </w:r>
      <w:r>
        <w:rPr>
          <w:spacing w:val="-7"/>
        </w:rPr>
        <w:t xml:space="preserve"> </w:t>
      </w:r>
      <w:r>
        <w:t>realizacji</w:t>
      </w:r>
      <w:r>
        <w:rPr>
          <w:spacing w:val="-6"/>
        </w:rPr>
        <w:t xml:space="preserve"> </w:t>
      </w:r>
      <w:r>
        <w:t>tej</w:t>
      </w:r>
      <w:r>
        <w:rPr>
          <w:spacing w:val="-8"/>
        </w:rPr>
        <w:t xml:space="preserve"> </w:t>
      </w:r>
      <w:r>
        <w:t>części</w:t>
      </w:r>
      <w:r>
        <w:rPr>
          <w:spacing w:val="-8"/>
        </w:rPr>
        <w:t xml:space="preserve"> </w:t>
      </w:r>
      <w:r>
        <w:t>inwestycji</w:t>
      </w:r>
      <w:r>
        <w:rPr>
          <w:spacing w:val="-3"/>
        </w:rPr>
        <w:t xml:space="preserve"> </w:t>
      </w:r>
      <w:r>
        <w:t>zamyka</w:t>
      </w:r>
      <w:r>
        <w:rPr>
          <w:spacing w:val="-5"/>
        </w:rPr>
        <w:t xml:space="preserve"> </w:t>
      </w:r>
      <w:r>
        <w:t>się</w:t>
      </w:r>
      <w:r>
        <w:rPr>
          <w:spacing w:val="-7"/>
        </w:rPr>
        <w:t xml:space="preserve"> </w:t>
      </w:r>
      <w:r>
        <w:t>w</w:t>
      </w:r>
      <w:r>
        <w:rPr>
          <w:spacing w:val="-7"/>
        </w:rPr>
        <w:t xml:space="preserve"> </w:t>
      </w:r>
      <w:r>
        <w:t>kwocie</w:t>
      </w:r>
      <w:r>
        <w:rPr>
          <w:spacing w:val="-5"/>
        </w:rPr>
        <w:t xml:space="preserve"> </w:t>
      </w:r>
      <w:r>
        <w:rPr>
          <w:b/>
        </w:rPr>
        <w:t>167</w:t>
      </w:r>
      <w:r>
        <w:rPr>
          <w:b/>
          <w:spacing w:val="-8"/>
        </w:rPr>
        <w:t xml:space="preserve"> </w:t>
      </w:r>
      <w:r>
        <w:rPr>
          <w:b/>
        </w:rPr>
        <w:t>595</w:t>
      </w:r>
      <w:r>
        <w:rPr>
          <w:b/>
          <w:spacing w:val="-6"/>
        </w:rPr>
        <w:t xml:space="preserve"> </w:t>
      </w:r>
      <w:r>
        <w:rPr>
          <w:b/>
        </w:rPr>
        <w:t>000</w:t>
      </w:r>
      <w:r>
        <w:rPr>
          <w:b/>
          <w:spacing w:val="-7"/>
        </w:rPr>
        <w:t xml:space="preserve"> </w:t>
      </w:r>
      <w:r>
        <w:rPr>
          <w:b/>
          <w:spacing w:val="-5"/>
        </w:rPr>
        <w:t>zł</w:t>
      </w:r>
      <w:r>
        <w:rPr>
          <w:spacing w:val="-5"/>
        </w:rPr>
        <w:t>.</w:t>
      </w:r>
    </w:p>
    <w:p w14:paraId="591F297E" w14:textId="77777777" w:rsidR="009F3FF7" w:rsidRDefault="009F3FF7">
      <w:pPr>
        <w:jc w:val="both"/>
        <w:sectPr w:rsidR="009F3FF7">
          <w:headerReference w:type="default" r:id="rId21"/>
          <w:footerReference w:type="default" r:id="rId22"/>
          <w:pgSz w:w="11910" w:h="16840"/>
          <w:pgMar w:top="1200" w:right="920" w:bottom="1300" w:left="800" w:header="953" w:footer="1104" w:gutter="0"/>
          <w:cols w:space="708"/>
        </w:sectPr>
      </w:pPr>
    </w:p>
    <w:p w14:paraId="11E99619" w14:textId="77777777" w:rsidR="009F3FF7" w:rsidRDefault="00B00D9D">
      <w:pPr>
        <w:pStyle w:val="Tekstpodstawowy"/>
        <w:ind w:left="766"/>
        <w:jc w:val="both"/>
      </w:pPr>
      <w:r>
        <w:lastRenderedPageBreak/>
        <w:t>II</w:t>
      </w:r>
      <w:r>
        <w:rPr>
          <w:spacing w:val="-3"/>
        </w:rPr>
        <w:t xml:space="preserve"> </w:t>
      </w:r>
      <w:r>
        <w:rPr>
          <w:spacing w:val="-2"/>
        </w:rPr>
        <w:t>ZADANIE</w:t>
      </w:r>
    </w:p>
    <w:p w14:paraId="49300011" w14:textId="77777777" w:rsidR="009F3FF7" w:rsidRDefault="00B00D9D">
      <w:pPr>
        <w:spacing w:before="251" w:line="249" w:lineRule="auto"/>
        <w:ind w:left="777" w:right="751" w:hanging="11"/>
        <w:jc w:val="both"/>
        <w:rPr>
          <w:b/>
        </w:rPr>
      </w:pPr>
      <w:r>
        <w:rPr>
          <w:b/>
        </w:rPr>
        <w:t>Przebudowa powierzchni na potrzeby utworzenia Ośrodka ECMO wraz z kompleksem Intensywnej Terapii, przebudowa pracowni Diagnostyki Obrazowej, Stacji Dializ, Kliniki Otolaryngologii, Okulistyki oraz powierzchni obsługi pacjenta</w:t>
      </w:r>
    </w:p>
    <w:p w14:paraId="517F74DA" w14:textId="63834A53" w:rsidR="009F3FF7" w:rsidRDefault="00B00D9D">
      <w:pPr>
        <w:pStyle w:val="Tekstpodstawowy"/>
        <w:spacing w:before="3" w:line="249" w:lineRule="auto"/>
        <w:ind w:left="772" w:right="750" w:firstLine="707"/>
        <w:jc w:val="both"/>
      </w:pPr>
      <w:r>
        <w:t>ICZMP</w:t>
      </w:r>
      <w:r>
        <w:rPr>
          <w:spacing w:val="-9"/>
        </w:rPr>
        <w:t xml:space="preserve"> </w:t>
      </w:r>
      <w:r>
        <w:t>jest</w:t>
      </w:r>
      <w:r>
        <w:rPr>
          <w:spacing w:val="-9"/>
        </w:rPr>
        <w:t xml:space="preserve"> </w:t>
      </w:r>
      <w:r>
        <w:t>zespołem</w:t>
      </w:r>
      <w:r>
        <w:rPr>
          <w:spacing w:val="-10"/>
        </w:rPr>
        <w:t xml:space="preserve"> </w:t>
      </w:r>
      <w:r>
        <w:t>szpitalnym</w:t>
      </w:r>
      <w:r>
        <w:rPr>
          <w:spacing w:val="-9"/>
        </w:rPr>
        <w:t xml:space="preserve"> </w:t>
      </w:r>
      <w:r>
        <w:t>realizującym</w:t>
      </w:r>
      <w:r>
        <w:rPr>
          <w:spacing w:val="-9"/>
        </w:rPr>
        <w:t xml:space="preserve"> </w:t>
      </w:r>
      <w:r>
        <w:t>kompleksową</w:t>
      </w:r>
      <w:r>
        <w:rPr>
          <w:spacing w:val="-8"/>
        </w:rPr>
        <w:t xml:space="preserve"> </w:t>
      </w:r>
      <w:r>
        <w:t>opiekę</w:t>
      </w:r>
      <w:r>
        <w:rPr>
          <w:spacing w:val="-8"/>
        </w:rPr>
        <w:t xml:space="preserve"> </w:t>
      </w:r>
      <w:r>
        <w:t>nad</w:t>
      </w:r>
      <w:r>
        <w:rPr>
          <w:spacing w:val="-7"/>
        </w:rPr>
        <w:t xml:space="preserve"> </w:t>
      </w:r>
      <w:r>
        <w:t>matką</w:t>
      </w:r>
      <w:r>
        <w:rPr>
          <w:spacing w:val="-9"/>
        </w:rPr>
        <w:t xml:space="preserve"> </w:t>
      </w:r>
      <w:r>
        <w:t>i</w:t>
      </w:r>
      <w:r>
        <w:rPr>
          <w:spacing w:val="-7"/>
        </w:rPr>
        <w:t xml:space="preserve"> </w:t>
      </w:r>
      <w:r>
        <w:t>dzieckiem na najwyższym stopniu referencyjności, w szczególności w obszarze ginekologiczno-położniczym</w:t>
      </w:r>
      <w:r>
        <w:rPr>
          <w:spacing w:val="40"/>
        </w:rPr>
        <w:t xml:space="preserve"> </w:t>
      </w:r>
      <w:r>
        <w:t>i</w:t>
      </w:r>
      <w:r w:rsidR="00D403B8">
        <w:t> </w:t>
      </w:r>
      <w:r>
        <w:t>pediatrycznym, zapewnia wszechstronną opiekę nad kobietami z ciężką patologią położniczą, między innymi z:</w:t>
      </w:r>
    </w:p>
    <w:p w14:paraId="21B29F85" w14:textId="77777777" w:rsidR="009F3FF7" w:rsidRDefault="00B00D9D">
      <w:pPr>
        <w:pStyle w:val="Akapitzlist"/>
        <w:numPr>
          <w:ilvl w:val="0"/>
          <w:numId w:val="1"/>
        </w:numPr>
        <w:tabs>
          <w:tab w:val="left" w:pos="1491"/>
        </w:tabs>
        <w:spacing w:before="1"/>
        <w:ind w:left="1491" w:hanging="359"/>
      </w:pPr>
      <w:r>
        <w:t>ciążą</w:t>
      </w:r>
      <w:r>
        <w:rPr>
          <w:spacing w:val="-7"/>
        </w:rPr>
        <w:t xml:space="preserve"> </w:t>
      </w:r>
      <w:r>
        <w:rPr>
          <w:spacing w:val="-2"/>
        </w:rPr>
        <w:t>powikłaną;</w:t>
      </w:r>
    </w:p>
    <w:p w14:paraId="5C9E805D" w14:textId="77777777" w:rsidR="009F3FF7" w:rsidRDefault="00B00D9D">
      <w:pPr>
        <w:pStyle w:val="Akapitzlist"/>
        <w:numPr>
          <w:ilvl w:val="0"/>
          <w:numId w:val="1"/>
        </w:numPr>
        <w:tabs>
          <w:tab w:val="left" w:pos="1491"/>
        </w:tabs>
        <w:spacing w:before="11"/>
        <w:ind w:left="1491" w:hanging="359"/>
      </w:pPr>
      <w:r>
        <w:rPr>
          <w:spacing w:val="-2"/>
        </w:rPr>
        <w:t>cukrzycą;</w:t>
      </w:r>
    </w:p>
    <w:p w14:paraId="47AF61D3" w14:textId="77777777" w:rsidR="009F3FF7" w:rsidRDefault="00B00D9D">
      <w:pPr>
        <w:pStyle w:val="Akapitzlist"/>
        <w:numPr>
          <w:ilvl w:val="0"/>
          <w:numId w:val="1"/>
        </w:numPr>
        <w:tabs>
          <w:tab w:val="left" w:pos="1491"/>
        </w:tabs>
        <w:spacing w:before="12"/>
        <w:ind w:left="1491" w:hanging="359"/>
      </w:pPr>
      <w:r>
        <w:rPr>
          <w:spacing w:val="-2"/>
        </w:rPr>
        <w:t>chorobami</w:t>
      </w:r>
      <w:r>
        <w:rPr>
          <w:spacing w:val="1"/>
        </w:rPr>
        <w:t xml:space="preserve"> </w:t>
      </w:r>
      <w:r>
        <w:rPr>
          <w:spacing w:val="-2"/>
        </w:rPr>
        <w:t>nowotworowymi;</w:t>
      </w:r>
    </w:p>
    <w:p w14:paraId="2E48C707" w14:textId="77777777" w:rsidR="009F3FF7" w:rsidRDefault="00B00D9D">
      <w:pPr>
        <w:pStyle w:val="Akapitzlist"/>
        <w:numPr>
          <w:ilvl w:val="0"/>
          <w:numId w:val="1"/>
        </w:numPr>
        <w:tabs>
          <w:tab w:val="left" w:pos="1491"/>
        </w:tabs>
        <w:spacing w:before="11"/>
        <w:ind w:left="1491" w:hanging="359"/>
      </w:pPr>
      <w:r>
        <w:rPr>
          <w:spacing w:val="-2"/>
        </w:rPr>
        <w:t>nadciśnieniem</w:t>
      </w:r>
      <w:r>
        <w:rPr>
          <w:spacing w:val="5"/>
        </w:rPr>
        <w:t xml:space="preserve"> </w:t>
      </w:r>
      <w:r>
        <w:rPr>
          <w:spacing w:val="-2"/>
        </w:rPr>
        <w:t>tętniczym;</w:t>
      </w:r>
    </w:p>
    <w:p w14:paraId="3908162F" w14:textId="77777777" w:rsidR="009F3FF7" w:rsidRDefault="00B00D9D">
      <w:pPr>
        <w:pStyle w:val="Akapitzlist"/>
        <w:numPr>
          <w:ilvl w:val="0"/>
          <w:numId w:val="1"/>
        </w:numPr>
        <w:tabs>
          <w:tab w:val="left" w:pos="1491"/>
        </w:tabs>
        <w:spacing w:before="11"/>
        <w:ind w:left="1491" w:hanging="359"/>
      </w:pPr>
      <w:r>
        <w:rPr>
          <w:spacing w:val="-2"/>
        </w:rPr>
        <w:t>padaczką;</w:t>
      </w:r>
    </w:p>
    <w:p w14:paraId="0647DD39" w14:textId="77777777" w:rsidR="009F3FF7" w:rsidRDefault="00B00D9D">
      <w:pPr>
        <w:pStyle w:val="Akapitzlist"/>
        <w:numPr>
          <w:ilvl w:val="0"/>
          <w:numId w:val="1"/>
        </w:numPr>
        <w:tabs>
          <w:tab w:val="left" w:pos="1491"/>
        </w:tabs>
        <w:spacing w:before="11"/>
        <w:ind w:left="1491" w:hanging="359"/>
      </w:pPr>
      <w:r>
        <w:rPr>
          <w:spacing w:val="-2"/>
        </w:rPr>
        <w:t>chorobami</w:t>
      </w:r>
      <w:r>
        <w:rPr>
          <w:spacing w:val="1"/>
        </w:rPr>
        <w:t xml:space="preserve"> </w:t>
      </w:r>
      <w:r>
        <w:rPr>
          <w:spacing w:val="-2"/>
        </w:rPr>
        <w:t>serca;</w:t>
      </w:r>
    </w:p>
    <w:p w14:paraId="0DFE8683" w14:textId="77777777" w:rsidR="009F3FF7" w:rsidRDefault="00B00D9D">
      <w:pPr>
        <w:pStyle w:val="Akapitzlist"/>
        <w:numPr>
          <w:ilvl w:val="0"/>
          <w:numId w:val="1"/>
        </w:numPr>
        <w:tabs>
          <w:tab w:val="left" w:pos="1491"/>
        </w:tabs>
        <w:spacing w:before="11"/>
        <w:ind w:left="1491" w:hanging="359"/>
      </w:pPr>
      <w:r>
        <w:rPr>
          <w:spacing w:val="-2"/>
        </w:rPr>
        <w:t>infekcjami;</w:t>
      </w:r>
    </w:p>
    <w:p w14:paraId="787B08E8" w14:textId="77777777" w:rsidR="009F3FF7" w:rsidRDefault="00B00D9D">
      <w:pPr>
        <w:pStyle w:val="Akapitzlist"/>
        <w:numPr>
          <w:ilvl w:val="0"/>
          <w:numId w:val="1"/>
        </w:numPr>
        <w:tabs>
          <w:tab w:val="left" w:pos="1491"/>
        </w:tabs>
        <w:spacing w:before="11"/>
        <w:ind w:left="1491" w:hanging="359"/>
      </w:pPr>
      <w:r>
        <w:t>diagnostyka</w:t>
      </w:r>
      <w:r>
        <w:rPr>
          <w:spacing w:val="-11"/>
        </w:rPr>
        <w:t xml:space="preserve"> </w:t>
      </w:r>
      <w:r>
        <w:t>i</w:t>
      </w:r>
      <w:r>
        <w:rPr>
          <w:spacing w:val="-8"/>
        </w:rPr>
        <w:t xml:space="preserve"> </w:t>
      </w:r>
      <w:r>
        <w:t>leczenie</w:t>
      </w:r>
      <w:r>
        <w:rPr>
          <w:spacing w:val="-10"/>
        </w:rPr>
        <w:t xml:space="preserve"> </w:t>
      </w:r>
      <w:r>
        <w:t>prenatalne</w:t>
      </w:r>
      <w:r>
        <w:rPr>
          <w:spacing w:val="-9"/>
        </w:rPr>
        <w:t xml:space="preserve"> </w:t>
      </w:r>
      <w:r>
        <w:t>wad</w:t>
      </w:r>
      <w:r>
        <w:rPr>
          <w:spacing w:val="-10"/>
        </w:rPr>
        <w:t xml:space="preserve"> </w:t>
      </w:r>
      <w:r>
        <w:rPr>
          <w:spacing w:val="-2"/>
        </w:rPr>
        <w:t>płodu;</w:t>
      </w:r>
    </w:p>
    <w:p w14:paraId="2311AAC3" w14:textId="77777777" w:rsidR="009F3FF7" w:rsidRDefault="00B00D9D">
      <w:pPr>
        <w:pStyle w:val="Akapitzlist"/>
        <w:numPr>
          <w:ilvl w:val="0"/>
          <w:numId w:val="1"/>
        </w:numPr>
        <w:tabs>
          <w:tab w:val="left" w:pos="1490"/>
          <w:tab w:val="left" w:pos="1492"/>
        </w:tabs>
        <w:spacing w:before="11" w:line="249" w:lineRule="auto"/>
        <w:ind w:right="755"/>
        <w:jc w:val="both"/>
      </w:pPr>
      <w:r>
        <w:t>wielospecjalistyczna opieka nad dzieckiem przez leczenie operacyjne, leczenie zachowawcze (neonatologia, pediatria, neurologia, kardiologia, kardiochirurgia, nefrologia ze stacją dializ, gastroenterologia, immunologia, alergologia, endokrynologia, choroby metaboliczne) oraz rehabilitację także w ramach Dziecięcej Opieki Koordynowanej oraz rehabilitacji onkologicznej.</w:t>
      </w:r>
    </w:p>
    <w:p w14:paraId="77D0C5B1" w14:textId="3EC7464B" w:rsidR="009F3FF7" w:rsidRDefault="00B00D9D">
      <w:pPr>
        <w:pStyle w:val="Tekstpodstawowy"/>
        <w:spacing w:before="243" w:line="249" w:lineRule="auto"/>
        <w:ind w:left="776" w:right="756" w:firstLine="703"/>
        <w:jc w:val="both"/>
      </w:pPr>
      <w:r>
        <w:t>Ta kompleksowa, wielospecjalistyczna opieka nad dzieckiem jest szczególnie ważna dla noworodków z wrodzonymi wadami rozwojowymi i skrajnie niedojrzałych, dla których transport do</w:t>
      </w:r>
      <w:r>
        <w:rPr>
          <w:spacing w:val="80"/>
          <w:w w:val="150"/>
        </w:rPr>
        <w:t xml:space="preserve"> </w:t>
      </w:r>
      <w:r>
        <w:t>innej</w:t>
      </w:r>
      <w:r>
        <w:rPr>
          <w:spacing w:val="80"/>
          <w:w w:val="150"/>
        </w:rPr>
        <w:t xml:space="preserve"> </w:t>
      </w:r>
      <w:r>
        <w:t>placówki,</w:t>
      </w:r>
      <w:r>
        <w:rPr>
          <w:spacing w:val="80"/>
          <w:w w:val="150"/>
        </w:rPr>
        <w:t xml:space="preserve"> </w:t>
      </w:r>
      <w:r>
        <w:t>nawet</w:t>
      </w:r>
      <w:r>
        <w:rPr>
          <w:spacing w:val="80"/>
          <w:w w:val="150"/>
        </w:rPr>
        <w:t xml:space="preserve"> </w:t>
      </w:r>
      <w:r>
        <w:t>dobrze</w:t>
      </w:r>
      <w:r>
        <w:rPr>
          <w:spacing w:val="80"/>
          <w:w w:val="150"/>
        </w:rPr>
        <w:t xml:space="preserve"> </w:t>
      </w:r>
      <w:r>
        <w:t>zorganizowany,</w:t>
      </w:r>
      <w:r>
        <w:rPr>
          <w:spacing w:val="80"/>
          <w:w w:val="150"/>
        </w:rPr>
        <w:t xml:space="preserve"> </w:t>
      </w:r>
      <w:r>
        <w:t>stanowiłby</w:t>
      </w:r>
      <w:r>
        <w:rPr>
          <w:spacing w:val="80"/>
          <w:w w:val="150"/>
        </w:rPr>
        <w:t xml:space="preserve"> </w:t>
      </w:r>
      <w:r>
        <w:t>poważne</w:t>
      </w:r>
      <w:r>
        <w:rPr>
          <w:spacing w:val="80"/>
          <w:w w:val="150"/>
        </w:rPr>
        <w:t xml:space="preserve"> </w:t>
      </w:r>
      <w:r>
        <w:t>ryzyko.</w:t>
      </w:r>
      <w:r>
        <w:rPr>
          <w:spacing w:val="40"/>
        </w:rPr>
        <w:t xml:space="preserve"> </w:t>
      </w:r>
      <w:r>
        <w:t>Kompleks</w:t>
      </w:r>
      <w:r>
        <w:rPr>
          <w:spacing w:val="-1"/>
        </w:rPr>
        <w:t xml:space="preserve"> </w:t>
      </w:r>
      <w:r>
        <w:t>Intensywnej Terapii jest nierozerwalnym elementem kompleksowej opieki pediatrycznej z</w:t>
      </w:r>
      <w:r w:rsidR="008D63DB">
        <w:t> </w:t>
      </w:r>
      <w:r>
        <w:t>neurologiczną</w:t>
      </w:r>
      <w:r>
        <w:rPr>
          <w:spacing w:val="40"/>
        </w:rPr>
        <w:t xml:space="preserve"> </w:t>
      </w:r>
      <w:r>
        <w:t>opieką nad pacjentem po urazie wielonarządowym włącznie.</w:t>
      </w:r>
    </w:p>
    <w:p w14:paraId="1F3D02C0" w14:textId="77777777" w:rsidR="009F3FF7" w:rsidRDefault="00B00D9D">
      <w:pPr>
        <w:pStyle w:val="Tekstpodstawowy"/>
        <w:spacing w:before="241"/>
        <w:ind w:left="776" w:right="751" w:firstLine="703"/>
        <w:jc w:val="both"/>
      </w:pPr>
      <w:r>
        <w:t>W Instytucie w Klinice Okulistyki wykonywane są badania profilaktyczne u dzieci przedwcześnie urodzonych oraz z małą i bardzo małą masą ciała w kierunku retinopatii oraz prowadzone jest leczenie zabiegowe w przypadkach zakwalifikowanych do terapii (laseroterapia siatkówki,</w:t>
      </w:r>
      <w:r>
        <w:rPr>
          <w:spacing w:val="80"/>
        </w:rPr>
        <w:t xml:space="preserve"> </w:t>
      </w:r>
      <w:r>
        <w:t>podawanie</w:t>
      </w:r>
      <w:r>
        <w:rPr>
          <w:spacing w:val="80"/>
        </w:rPr>
        <w:t xml:space="preserve"> </w:t>
      </w:r>
      <w:proofErr w:type="spellStart"/>
      <w:r>
        <w:t>doszklistkowe</w:t>
      </w:r>
      <w:proofErr w:type="spellEnd"/>
      <w:r>
        <w:rPr>
          <w:spacing w:val="80"/>
        </w:rPr>
        <w:t xml:space="preserve"> </w:t>
      </w:r>
      <w:r>
        <w:t>preparatów</w:t>
      </w:r>
      <w:r>
        <w:rPr>
          <w:spacing w:val="80"/>
        </w:rPr>
        <w:t xml:space="preserve"> </w:t>
      </w:r>
      <w:proofErr w:type="spellStart"/>
      <w:r>
        <w:t>anyVEGF</w:t>
      </w:r>
      <w:proofErr w:type="spellEnd"/>
      <w:r>
        <w:t>).</w:t>
      </w:r>
      <w:r>
        <w:rPr>
          <w:spacing w:val="80"/>
        </w:rPr>
        <w:t xml:space="preserve"> </w:t>
      </w:r>
      <w:r>
        <w:t>W</w:t>
      </w:r>
      <w:r>
        <w:rPr>
          <w:spacing w:val="80"/>
        </w:rPr>
        <w:t xml:space="preserve"> </w:t>
      </w:r>
      <w:r>
        <w:t>ICZMP</w:t>
      </w:r>
      <w:r>
        <w:rPr>
          <w:spacing w:val="80"/>
        </w:rPr>
        <w:t xml:space="preserve"> </w:t>
      </w:r>
      <w:r>
        <w:t>funkcjonuje</w:t>
      </w:r>
      <w:r>
        <w:rPr>
          <w:spacing w:val="80"/>
        </w:rPr>
        <w:t xml:space="preserve"> </w:t>
      </w:r>
      <w:r>
        <w:t>jedyna w</w:t>
      </w:r>
      <w:r>
        <w:rPr>
          <w:spacing w:val="40"/>
        </w:rPr>
        <w:t xml:space="preserve"> </w:t>
      </w:r>
      <w:r>
        <w:t>województwie łódzkim Klinika Okulistyki dla dzieci zaopatrująca całodobowo urazy narządu wzroku.</w:t>
      </w:r>
      <w:r>
        <w:rPr>
          <w:spacing w:val="-13"/>
        </w:rPr>
        <w:t xml:space="preserve"> </w:t>
      </w:r>
      <w:r>
        <w:t>W</w:t>
      </w:r>
      <w:r>
        <w:rPr>
          <w:spacing w:val="-12"/>
        </w:rPr>
        <w:t xml:space="preserve"> </w:t>
      </w:r>
      <w:r>
        <w:t>Klinice</w:t>
      </w:r>
      <w:r>
        <w:rPr>
          <w:spacing w:val="-13"/>
        </w:rPr>
        <w:t xml:space="preserve"> </w:t>
      </w:r>
      <w:r>
        <w:t>Okulistyki</w:t>
      </w:r>
      <w:r>
        <w:rPr>
          <w:spacing w:val="-12"/>
        </w:rPr>
        <w:t xml:space="preserve"> </w:t>
      </w:r>
      <w:r>
        <w:t>wykonywanych</w:t>
      </w:r>
      <w:r>
        <w:rPr>
          <w:spacing w:val="-13"/>
        </w:rPr>
        <w:t xml:space="preserve"> </w:t>
      </w:r>
      <w:r>
        <w:t>jest</w:t>
      </w:r>
      <w:r>
        <w:rPr>
          <w:spacing w:val="-12"/>
        </w:rPr>
        <w:t xml:space="preserve"> </w:t>
      </w:r>
      <w:r>
        <w:t>najwięcej</w:t>
      </w:r>
      <w:r>
        <w:rPr>
          <w:spacing w:val="-13"/>
        </w:rPr>
        <w:t xml:space="preserve"> </w:t>
      </w:r>
      <w:r>
        <w:t>zabiegów</w:t>
      </w:r>
      <w:r>
        <w:rPr>
          <w:spacing w:val="-12"/>
        </w:rPr>
        <w:t xml:space="preserve"> </w:t>
      </w:r>
      <w:r>
        <w:t>korekcji</w:t>
      </w:r>
      <w:r>
        <w:rPr>
          <w:spacing w:val="-12"/>
        </w:rPr>
        <w:t xml:space="preserve"> </w:t>
      </w:r>
      <w:r>
        <w:t>zeza</w:t>
      </w:r>
      <w:r>
        <w:rPr>
          <w:spacing w:val="-13"/>
        </w:rPr>
        <w:t xml:space="preserve"> </w:t>
      </w:r>
      <w:r>
        <w:t>u</w:t>
      </w:r>
      <w:r>
        <w:rPr>
          <w:spacing w:val="-12"/>
        </w:rPr>
        <w:t xml:space="preserve"> </w:t>
      </w:r>
      <w:r>
        <w:t>dzieci,</w:t>
      </w:r>
      <w:r>
        <w:rPr>
          <w:spacing w:val="-13"/>
        </w:rPr>
        <w:t xml:space="preserve"> </w:t>
      </w:r>
      <w:r>
        <w:t xml:space="preserve">których </w:t>
      </w:r>
      <w:r>
        <w:rPr>
          <w:spacing w:val="-2"/>
        </w:rPr>
        <w:t>stale przybywa, zwłaszcza zezów rozbieżnych, jako wynik wzmożonej pracy dzieci przy komputerze</w:t>
      </w:r>
      <w:r>
        <w:rPr>
          <w:spacing w:val="40"/>
        </w:rPr>
        <w:t xml:space="preserve"> </w:t>
      </w:r>
      <w:r>
        <w:t xml:space="preserve">i używaniu smartfonów. Częstym zabiegiem są również operacje jaskry u dzieci zarówno wrodzonej jak i wtórnej będącej powikłaniem innych chorób narządu wzroku np. stanów </w:t>
      </w:r>
      <w:r>
        <w:rPr>
          <w:spacing w:val="-2"/>
        </w:rPr>
        <w:t>zapalnych.</w:t>
      </w:r>
    </w:p>
    <w:p w14:paraId="029F4583" w14:textId="77777777" w:rsidR="009F3FF7" w:rsidRDefault="00B00D9D">
      <w:pPr>
        <w:pStyle w:val="Tekstpodstawowy"/>
        <w:spacing w:before="241"/>
        <w:ind w:left="776" w:firstLine="703"/>
      </w:pPr>
      <w:r>
        <w:t>Przedmiotowa inwestycja wpłynie na poprawę efektów zdrowotnych przez zwiększenie dostępności do:</w:t>
      </w:r>
    </w:p>
    <w:p w14:paraId="333A6A30" w14:textId="77777777" w:rsidR="009F3FF7" w:rsidRDefault="00B00D9D">
      <w:pPr>
        <w:pStyle w:val="Akapitzlist"/>
        <w:numPr>
          <w:ilvl w:val="0"/>
          <w:numId w:val="11"/>
        </w:numPr>
        <w:tabs>
          <w:tab w:val="left" w:pos="1128"/>
        </w:tabs>
        <w:ind w:left="1128" w:hanging="358"/>
      </w:pPr>
      <w:r>
        <w:t>opieki</w:t>
      </w:r>
      <w:r>
        <w:rPr>
          <w:spacing w:val="-7"/>
        </w:rPr>
        <w:t xml:space="preserve"> </w:t>
      </w:r>
      <w:r>
        <w:t>na</w:t>
      </w:r>
      <w:r>
        <w:rPr>
          <w:spacing w:val="-7"/>
        </w:rPr>
        <w:t xml:space="preserve"> </w:t>
      </w:r>
      <w:r>
        <w:t>oddziale</w:t>
      </w:r>
      <w:r>
        <w:rPr>
          <w:spacing w:val="-8"/>
        </w:rPr>
        <w:t xml:space="preserve"> </w:t>
      </w:r>
      <w:r>
        <w:t>intensywnej</w:t>
      </w:r>
      <w:r>
        <w:rPr>
          <w:spacing w:val="-7"/>
        </w:rPr>
        <w:t xml:space="preserve"> </w:t>
      </w:r>
      <w:r>
        <w:t>terapii</w:t>
      </w:r>
      <w:r>
        <w:rPr>
          <w:spacing w:val="-7"/>
        </w:rPr>
        <w:t xml:space="preserve"> </w:t>
      </w:r>
      <w:r>
        <w:t>(rocznie</w:t>
      </w:r>
      <w:r>
        <w:rPr>
          <w:spacing w:val="-7"/>
        </w:rPr>
        <w:t xml:space="preserve"> </w:t>
      </w:r>
      <w:r>
        <w:t>o</w:t>
      </w:r>
      <w:r>
        <w:rPr>
          <w:spacing w:val="-7"/>
        </w:rPr>
        <w:t xml:space="preserve"> </w:t>
      </w:r>
      <w:r>
        <w:t>ok.</w:t>
      </w:r>
      <w:r>
        <w:rPr>
          <w:spacing w:val="-7"/>
        </w:rPr>
        <w:t xml:space="preserve"> </w:t>
      </w:r>
      <w:r>
        <w:t>50</w:t>
      </w:r>
      <w:r>
        <w:rPr>
          <w:spacing w:val="-8"/>
        </w:rPr>
        <w:t xml:space="preserve"> </w:t>
      </w:r>
      <w:r>
        <w:t>dzieci</w:t>
      </w:r>
      <w:r>
        <w:rPr>
          <w:spacing w:val="-7"/>
        </w:rPr>
        <w:t xml:space="preserve"> </w:t>
      </w:r>
      <w:r>
        <w:rPr>
          <w:spacing w:val="-2"/>
        </w:rPr>
        <w:t>więcej);</w:t>
      </w:r>
    </w:p>
    <w:p w14:paraId="630884BC" w14:textId="77777777" w:rsidR="009F3FF7" w:rsidRDefault="00B00D9D">
      <w:pPr>
        <w:pStyle w:val="Akapitzlist"/>
        <w:numPr>
          <w:ilvl w:val="0"/>
          <w:numId w:val="11"/>
        </w:numPr>
        <w:tabs>
          <w:tab w:val="left" w:pos="1128"/>
        </w:tabs>
        <w:spacing w:line="268" w:lineRule="exact"/>
        <w:ind w:left="1128" w:hanging="358"/>
      </w:pPr>
      <w:r>
        <w:t>dializoterapii</w:t>
      </w:r>
      <w:r>
        <w:rPr>
          <w:spacing w:val="-9"/>
        </w:rPr>
        <w:t xml:space="preserve"> </w:t>
      </w:r>
      <w:r>
        <w:t>przewlekłej</w:t>
      </w:r>
      <w:r>
        <w:rPr>
          <w:spacing w:val="-9"/>
        </w:rPr>
        <w:t xml:space="preserve"> </w:t>
      </w:r>
      <w:r>
        <w:t>(rocznie</w:t>
      </w:r>
      <w:r>
        <w:rPr>
          <w:spacing w:val="-9"/>
        </w:rPr>
        <w:t xml:space="preserve"> </w:t>
      </w:r>
      <w:r>
        <w:t>o</w:t>
      </w:r>
      <w:r>
        <w:rPr>
          <w:spacing w:val="-10"/>
        </w:rPr>
        <w:t xml:space="preserve"> </w:t>
      </w:r>
      <w:r>
        <w:t>ok.</w:t>
      </w:r>
      <w:r>
        <w:rPr>
          <w:spacing w:val="-9"/>
        </w:rPr>
        <w:t xml:space="preserve"> </w:t>
      </w:r>
      <w:r>
        <w:t>5</w:t>
      </w:r>
      <w:r>
        <w:rPr>
          <w:spacing w:val="-9"/>
        </w:rPr>
        <w:t xml:space="preserve"> </w:t>
      </w:r>
      <w:r>
        <w:t>dzieci</w:t>
      </w:r>
      <w:r>
        <w:rPr>
          <w:spacing w:val="-9"/>
        </w:rPr>
        <w:t xml:space="preserve"> </w:t>
      </w:r>
      <w:r>
        <w:rPr>
          <w:spacing w:val="-2"/>
        </w:rPr>
        <w:t>więcej);</w:t>
      </w:r>
    </w:p>
    <w:p w14:paraId="58D91436" w14:textId="77777777" w:rsidR="009F3FF7" w:rsidRDefault="00B00D9D">
      <w:pPr>
        <w:pStyle w:val="Akapitzlist"/>
        <w:numPr>
          <w:ilvl w:val="0"/>
          <w:numId w:val="11"/>
        </w:numPr>
        <w:tabs>
          <w:tab w:val="left" w:pos="1128"/>
        </w:tabs>
        <w:spacing w:line="268" w:lineRule="exact"/>
        <w:ind w:left="1128" w:hanging="358"/>
      </w:pPr>
      <w:r>
        <w:t>dializoterapii</w:t>
      </w:r>
      <w:r>
        <w:rPr>
          <w:spacing w:val="-7"/>
        </w:rPr>
        <w:t xml:space="preserve"> </w:t>
      </w:r>
      <w:r>
        <w:t>ostrej</w:t>
      </w:r>
      <w:r>
        <w:rPr>
          <w:spacing w:val="-9"/>
        </w:rPr>
        <w:t xml:space="preserve"> </w:t>
      </w:r>
      <w:r>
        <w:t>(rocznie</w:t>
      </w:r>
      <w:r>
        <w:rPr>
          <w:spacing w:val="-8"/>
        </w:rPr>
        <w:t xml:space="preserve"> </w:t>
      </w:r>
      <w:r>
        <w:t>o</w:t>
      </w:r>
      <w:r>
        <w:rPr>
          <w:spacing w:val="-8"/>
        </w:rPr>
        <w:t xml:space="preserve"> </w:t>
      </w:r>
      <w:r>
        <w:t>ok.</w:t>
      </w:r>
      <w:r>
        <w:rPr>
          <w:spacing w:val="-8"/>
        </w:rPr>
        <w:t xml:space="preserve"> </w:t>
      </w:r>
      <w:r>
        <w:t>20</w:t>
      </w:r>
      <w:r>
        <w:rPr>
          <w:spacing w:val="-9"/>
        </w:rPr>
        <w:t xml:space="preserve"> </w:t>
      </w:r>
      <w:r>
        <w:t>dzieci</w:t>
      </w:r>
      <w:r>
        <w:rPr>
          <w:spacing w:val="-9"/>
        </w:rPr>
        <w:t xml:space="preserve"> </w:t>
      </w:r>
      <w:r>
        <w:rPr>
          <w:spacing w:val="-2"/>
        </w:rPr>
        <w:t>więcej).</w:t>
      </w:r>
    </w:p>
    <w:p w14:paraId="1AE93562" w14:textId="7DE0738C" w:rsidR="009F3FF7" w:rsidRDefault="00B00D9D">
      <w:pPr>
        <w:pStyle w:val="Tekstpodstawowy"/>
        <w:spacing w:before="1"/>
        <w:ind w:left="776" w:right="751" w:firstLine="703"/>
        <w:jc w:val="both"/>
      </w:pPr>
      <w:r>
        <w:t>Dzięki</w:t>
      </w:r>
      <w:r>
        <w:rPr>
          <w:spacing w:val="-1"/>
        </w:rPr>
        <w:t xml:space="preserve"> </w:t>
      </w:r>
      <w:r>
        <w:t>utworzeniu</w:t>
      </w:r>
      <w:r>
        <w:rPr>
          <w:spacing w:val="-1"/>
        </w:rPr>
        <w:t xml:space="preserve"> </w:t>
      </w:r>
      <w:r>
        <w:t>dodatkowych</w:t>
      </w:r>
      <w:r>
        <w:rPr>
          <w:spacing w:val="-1"/>
        </w:rPr>
        <w:t xml:space="preserve"> </w:t>
      </w:r>
      <w:r>
        <w:t>5 stanowisk ECMO zwiększy</w:t>
      </w:r>
      <w:r>
        <w:rPr>
          <w:spacing w:val="-1"/>
        </w:rPr>
        <w:t xml:space="preserve"> </w:t>
      </w:r>
      <w:r>
        <w:t>się dostęp</w:t>
      </w:r>
      <w:r>
        <w:rPr>
          <w:spacing w:val="-1"/>
        </w:rPr>
        <w:t xml:space="preserve"> </w:t>
      </w:r>
      <w:r>
        <w:t>do</w:t>
      </w:r>
      <w:r>
        <w:rPr>
          <w:spacing w:val="-1"/>
        </w:rPr>
        <w:t xml:space="preserve"> </w:t>
      </w:r>
      <w:r>
        <w:t>wspomagania pozaustrojowego u noworodków i dzieci z ciężką niewydolnością oddechową. Technikę tę wykorzystuje się z powodzeniem także w leczeniu powikłań po przebytym zakażeniu COVID-19. W</w:t>
      </w:r>
      <w:r w:rsidR="008D63DB">
        <w:t> </w:t>
      </w:r>
      <w:r>
        <w:t>2021 r. liczba wykonanych w ICZMP ECMO wyniosła 48.</w:t>
      </w:r>
    </w:p>
    <w:p w14:paraId="48203535" w14:textId="77777777" w:rsidR="009F3FF7" w:rsidRDefault="009F3FF7">
      <w:pPr>
        <w:jc w:val="both"/>
        <w:sectPr w:rsidR="009F3FF7">
          <w:headerReference w:type="default" r:id="rId23"/>
          <w:footerReference w:type="default" r:id="rId24"/>
          <w:pgSz w:w="11910" w:h="16840"/>
          <w:pgMar w:top="1200" w:right="920" w:bottom="1320" w:left="800" w:header="953" w:footer="1139" w:gutter="0"/>
          <w:cols w:space="708"/>
        </w:sectPr>
      </w:pPr>
    </w:p>
    <w:p w14:paraId="7D4CEDD1" w14:textId="2235AF3E" w:rsidR="009F3FF7" w:rsidRDefault="00B00D9D">
      <w:pPr>
        <w:pStyle w:val="Tekstpodstawowy"/>
        <w:ind w:left="793" w:right="736" w:firstLine="703"/>
        <w:jc w:val="both"/>
      </w:pPr>
      <w:r>
        <w:lastRenderedPageBreak/>
        <w:t>Dzisiaj</w:t>
      </w:r>
      <w:r>
        <w:rPr>
          <w:spacing w:val="18"/>
        </w:rPr>
        <w:t xml:space="preserve"> </w:t>
      </w:r>
      <w:r>
        <w:t>na</w:t>
      </w:r>
      <w:r>
        <w:rPr>
          <w:spacing w:val="18"/>
        </w:rPr>
        <w:t xml:space="preserve"> </w:t>
      </w:r>
      <w:r>
        <w:t>całym</w:t>
      </w:r>
      <w:r>
        <w:rPr>
          <w:spacing w:val="17"/>
        </w:rPr>
        <w:t xml:space="preserve"> </w:t>
      </w:r>
      <w:r>
        <w:t>świecie</w:t>
      </w:r>
      <w:r>
        <w:rPr>
          <w:spacing w:val="17"/>
        </w:rPr>
        <w:t xml:space="preserve"> </w:t>
      </w:r>
      <w:r>
        <w:t>funkcjonują</w:t>
      </w:r>
      <w:r>
        <w:rPr>
          <w:spacing w:val="18"/>
        </w:rPr>
        <w:t xml:space="preserve"> </w:t>
      </w:r>
      <w:r>
        <w:t>ośrodki</w:t>
      </w:r>
      <w:r>
        <w:rPr>
          <w:spacing w:val="17"/>
        </w:rPr>
        <w:t xml:space="preserve"> </w:t>
      </w:r>
      <w:r>
        <w:t>ECMO</w:t>
      </w:r>
      <w:r>
        <w:rPr>
          <w:spacing w:val="18"/>
        </w:rPr>
        <w:t xml:space="preserve"> </w:t>
      </w:r>
      <w:r>
        <w:t>dysponujące</w:t>
      </w:r>
      <w:r>
        <w:rPr>
          <w:spacing w:val="19"/>
        </w:rPr>
        <w:t xml:space="preserve"> </w:t>
      </w:r>
      <w:r>
        <w:t>transportem</w:t>
      </w:r>
      <w:r>
        <w:rPr>
          <w:spacing w:val="18"/>
        </w:rPr>
        <w:t xml:space="preserve"> </w:t>
      </w:r>
      <w:r>
        <w:t>ziemnym i</w:t>
      </w:r>
      <w:r>
        <w:rPr>
          <w:spacing w:val="-2"/>
        </w:rPr>
        <w:t xml:space="preserve"> </w:t>
      </w:r>
      <w:r>
        <w:t>lotniczym. W Szwecji, gdzie rodzi się około 115 tys. noworodków rocznie</w:t>
      </w:r>
      <w:r w:rsidR="00006CD5">
        <w:t>,</w:t>
      </w:r>
      <w:r>
        <w:t xml:space="preserve"> ponad 30 trafia do leczenia z wykorzystaniem procedury ECMO, w Rzeczypospolitej Polskiej na ponad 300 tys. urodzeń</w:t>
      </w:r>
      <w:r w:rsidR="00006CD5">
        <w:t xml:space="preserve"> </w:t>
      </w:r>
      <w:r>
        <w:t xml:space="preserve">od 2009 r. wspomaganie pozaustrojowe </w:t>
      </w:r>
      <w:r w:rsidR="00006CD5">
        <w:t xml:space="preserve">zastosowano w ICZMP </w:t>
      </w:r>
      <w:r>
        <w:t>u około 100 noworodków</w:t>
      </w:r>
      <w:r w:rsidR="00B544F2">
        <w:t>,</w:t>
      </w:r>
      <w:r>
        <w:t xml:space="preserve"> co daje mniej niż 10 rocznie. Oczywiście najmniej procedur wykonano w pierwszych latach ich stosowania, ale nadal nie </w:t>
      </w:r>
      <w:r w:rsidR="00006CD5">
        <w:t xml:space="preserve">osiągnięto </w:t>
      </w:r>
      <w:r>
        <w:t xml:space="preserve">30 na rok. Ekstrapolując dane ze Szwecji </w:t>
      </w:r>
      <w:r w:rsidR="00006CD5">
        <w:t xml:space="preserve">powinno się </w:t>
      </w:r>
      <w:r>
        <w:t>ich wykonać</w:t>
      </w:r>
      <w:r>
        <w:rPr>
          <w:spacing w:val="-4"/>
        </w:rPr>
        <w:t xml:space="preserve"> </w:t>
      </w:r>
      <w:r>
        <w:t>co</w:t>
      </w:r>
      <w:r>
        <w:rPr>
          <w:spacing w:val="-3"/>
        </w:rPr>
        <w:t xml:space="preserve"> </w:t>
      </w:r>
      <w:r>
        <w:t>najmniej</w:t>
      </w:r>
      <w:r>
        <w:rPr>
          <w:spacing w:val="-6"/>
        </w:rPr>
        <w:t xml:space="preserve"> </w:t>
      </w:r>
      <w:r>
        <w:t>100</w:t>
      </w:r>
      <w:r>
        <w:rPr>
          <w:spacing w:val="-1"/>
        </w:rPr>
        <w:t xml:space="preserve"> </w:t>
      </w:r>
      <w:r>
        <w:t>na</w:t>
      </w:r>
      <w:r>
        <w:rPr>
          <w:spacing w:val="-4"/>
        </w:rPr>
        <w:t xml:space="preserve"> </w:t>
      </w:r>
      <w:r>
        <w:t>rok.</w:t>
      </w:r>
      <w:r>
        <w:rPr>
          <w:spacing w:val="-5"/>
        </w:rPr>
        <w:t xml:space="preserve"> </w:t>
      </w:r>
      <w:r>
        <w:t>Utworzenie</w:t>
      </w:r>
      <w:r>
        <w:rPr>
          <w:spacing w:val="-5"/>
        </w:rPr>
        <w:t xml:space="preserve"> </w:t>
      </w:r>
      <w:r>
        <w:t>Centrum</w:t>
      </w:r>
      <w:r>
        <w:rPr>
          <w:spacing w:val="-4"/>
        </w:rPr>
        <w:t xml:space="preserve"> </w:t>
      </w:r>
      <w:r>
        <w:t>ECMO</w:t>
      </w:r>
      <w:r>
        <w:rPr>
          <w:spacing w:val="-5"/>
        </w:rPr>
        <w:t xml:space="preserve"> </w:t>
      </w:r>
      <w:r>
        <w:t>zwiększy</w:t>
      </w:r>
      <w:r>
        <w:rPr>
          <w:spacing w:val="-5"/>
        </w:rPr>
        <w:t xml:space="preserve"> </w:t>
      </w:r>
      <w:r>
        <w:t>dostępność</w:t>
      </w:r>
      <w:r>
        <w:rPr>
          <w:spacing w:val="-5"/>
        </w:rPr>
        <w:t xml:space="preserve"> </w:t>
      </w:r>
      <w:r>
        <w:t>tej</w:t>
      </w:r>
      <w:r>
        <w:rPr>
          <w:spacing w:val="-5"/>
        </w:rPr>
        <w:t xml:space="preserve"> </w:t>
      </w:r>
      <w:r>
        <w:t>procedury, a tym samym wpłynie na zmniejszenie śmiertelności wśród dzieci, zwłaszcza noworodków, które są najliczniejszą grupą wśród pediatrycznych pacjentów ośrodków ECMO.</w:t>
      </w:r>
    </w:p>
    <w:p w14:paraId="0B4C5AF2" w14:textId="77777777" w:rsidR="009F3FF7" w:rsidRDefault="00B00D9D">
      <w:pPr>
        <w:pStyle w:val="Tekstpodstawowy"/>
        <w:spacing w:before="241"/>
        <w:ind w:left="793" w:right="737" w:firstLine="703"/>
        <w:jc w:val="both"/>
      </w:pPr>
      <w:r>
        <w:t>Do końca 2022 r. do międzynarodowego rejestru ELSO (</w:t>
      </w:r>
      <w:proofErr w:type="spellStart"/>
      <w:r>
        <w:t>Extracorporeal</w:t>
      </w:r>
      <w:proofErr w:type="spellEnd"/>
      <w:r>
        <w:t xml:space="preserve"> Life </w:t>
      </w:r>
      <w:proofErr w:type="spellStart"/>
      <w:r>
        <w:t>Support</w:t>
      </w:r>
      <w:proofErr w:type="spellEnd"/>
      <w:r>
        <w:t xml:space="preserve"> </w:t>
      </w:r>
      <w:proofErr w:type="spellStart"/>
      <w:r>
        <w:t>Organisation</w:t>
      </w:r>
      <w:proofErr w:type="spellEnd"/>
      <w:r>
        <w:t>)</w:t>
      </w:r>
      <w:r>
        <w:rPr>
          <w:spacing w:val="-5"/>
        </w:rPr>
        <w:t xml:space="preserve"> </w:t>
      </w:r>
      <w:r>
        <w:t>zgłoszono</w:t>
      </w:r>
      <w:r>
        <w:rPr>
          <w:spacing w:val="-5"/>
        </w:rPr>
        <w:t xml:space="preserve"> </w:t>
      </w:r>
      <w:r>
        <w:t>ponad</w:t>
      </w:r>
      <w:r>
        <w:rPr>
          <w:spacing w:val="-5"/>
        </w:rPr>
        <w:t xml:space="preserve"> </w:t>
      </w:r>
      <w:r>
        <w:t>80</w:t>
      </w:r>
      <w:r>
        <w:rPr>
          <w:spacing w:val="-5"/>
        </w:rPr>
        <w:t xml:space="preserve"> </w:t>
      </w:r>
      <w:r>
        <w:t>000</w:t>
      </w:r>
      <w:r>
        <w:rPr>
          <w:spacing w:val="-3"/>
        </w:rPr>
        <w:t xml:space="preserve"> </w:t>
      </w:r>
      <w:r>
        <w:t>dzieci</w:t>
      </w:r>
      <w:r>
        <w:rPr>
          <w:spacing w:val="-4"/>
        </w:rPr>
        <w:t xml:space="preserve"> </w:t>
      </w:r>
      <w:r>
        <w:t>w</w:t>
      </w:r>
      <w:r>
        <w:rPr>
          <w:spacing w:val="-4"/>
        </w:rPr>
        <w:t xml:space="preserve"> </w:t>
      </w:r>
      <w:r>
        <w:t>tym</w:t>
      </w:r>
      <w:r>
        <w:rPr>
          <w:spacing w:val="-5"/>
        </w:rPr>
        <w:t xml:space="preserve"> </w:t>
      </w:r>
      <w:r>
        <w:t>46 911</w:t>
      </w:r>
      <w:r>
        <w:rPr>
          <w:spacing w:val="-4"/>
        </w:rPr>
        <w:t xml:space="preserve"> </w:t>
      </w:r>
      <w:r>
        <w:t>noworodków,</w:t>
      </w:r>
      <w:r>
        <w:rPr>
          <w:spacing w:val="-5"/>
        </w:rPr>
        <w:t xml:space="preserve"> </w:t>
      </w:r>
      <w:r>
        <w:t>z</w:t>
      </w:r>
      <w:r>
        <w:rPr>
          <w:spacing w:val="-4"/>
        </w:rPr>
        <w:t xml:space="preserve"> </w:t>
      </w:r>
      <w:r>
        <w:t>których</w:t>
      </w:r>
      <w:r>
        <w:rPr>
          <w:spacing w:val="-5"/>
        </w:rPr>
        <w:t xml:space="preserve"> </w:t>
      </w:r>
      <w:r>
        <w:t>przeżyło</w:t>
      </w:r>
      <w:r>
        <w:rPr>
          <w:spacing w:val="-3"/>
        </w:rPr>
        <w:t xml:space="preserve"> </w:t>
      </w:r>
      <w:r>
        <w:t>64%. Procedurę tę wykorzystano u blisko 10 tys. pacjentów z zakażeniem COVID-19 (przeżyło 48%).</w:t>
      </w:r>
    </w:p>
    <w:p w14:paraId="0B49BEAC" w14:textId="0090A263" w:rsidR="009F3FF7" w:rsidRDefault="00B00D9D">
      <w:pPr>
        <w:pStyle w:val="Tekstpodstawowy"/>
        <w:spacing w:before="241"/>
        <w:ind w:left="793" w:right="735" w:firstLine="703"/>
        <w:jc w:val="both"/>
      </w:pPr>
      <w:r>
        <w:t>Każdego</w:t>
      </w:r>
      <w:r>
        <w:rPr>
          <w:spacing w:val="66"/>
        </w:rPr>
        <w:t xml:space="preserve"> </w:t>
      </w:r>
      <w:r>
        <w:t>roku</w:t>
      </w:r>
      <w:r>
        <w:rPr>
          <w:spacing w:val="66"/>
        </w:rPr>
        <w:t xml:space="preserve"> </w:t>
      </w:r>
      <w:r>
        <w:t>w</w:t>
      </w:r>
      <w:r>
        <w:rPr>
          <w:spacing w:val="66"/>
        </w:rPr>
        <w:t xml:space="preserve"> </w:t>
      </w:r>
      <w:r w:rsidR="00EB2835">
        <w:t>Rzeczypospolitej Polskiej</w:t>
      </w:r>
      <w:r w:rsidR="00EB2835">
        <w:rPr>
          <w:spacing w:val="67"/>
        </w:rPr>
        <w:t xml:space="preserve"> </w:t>
      </w:r>
      <w:r>
        <w:t>umiera</w:t>
      </w:r>
      <w:r>
        <w:rPr>
          <w:spacing w:val="66"/>
        </w:rPr>
        <w:t xml:space="preserve"> </w:t>
      </w:r>
      <w:r>
        <w:t>około</w:t>
      </w:r>
      <w:r>
        <w:rPr>
          <w:spacing w:val="66"/>
        </w:rPr>
        <w:t xml:space="preserve"> </w:t>
      </w:r>
      <w:r>
        <w:t>400</w:t>
      </w:r>
      <w:r>
        <w:rPr>
          <w:spacing w:val="66"/>
        </w:rPr>
        <w:t xml:space="preserve"> </w:t>
      </w:r>
      <w:r>
        <w:t>donoszonych</w:t>
      </w:r>
      <w:r>
        <w:rPr>
          <w:spacing w:val="66"/>
        </w:rPr>
        <w:t xml:space="preserve"> </w:t>
      </w:r>
      <w:r>
        <w:t>noworodków,</w:t>
      </w:r>
      <w:r>
        <w:rPr>
          <w:spacing w:val="66"/>
        </w:rPr>
        <w:t xml:space="preserve"> </w:t>
      </w:r>
      <w:r>
        <w:t>umieralność z</w:t>
      </w:r>
      <w:r>
        <w:rPr>
          <w:spacing w:val="40"/>
        </w:rPr>
        <w:t xml:space="preserve"> </w:t>
      </w:r>
      <w:r>
        <w:t>powodu</w:t>
      </w:r>
      <w:r>
        <w:rPr>
          <w:spacing w:val="-4"/>
        </w:rPr>
        <w:t xml:space="preserve"> </w:t>
      </w:r>
      <w:r>
        <w:t>wad</w:t>
      </w:r>
      <w:r>
        <w:rPr>
          <w:spacing w:val="-4"/>
        </w:rPr>
        <w:t xml:space="preserve"> </w:t>
      </w:r>
      <w:r>
        <w:t>wrodzonych</w:t>
      </w:r>
      <w:r>
        <w:rPr>
          <w:spacing w:val="-5"/>
        </w:rPr>
        <w:t xml:space="preserve"> </w:t>
      </w:r>
      <w:r>
        <w:t>szacowana</w:t>
      </w:r>
      <w:r>
        <w:rPr>
          <w:spacing w:val="-2"/>
        </w:rPr>
        <w:t xml:space="preserve"> </w:t>
      </w:r>
      <w:r>
        <w:t>jest</w:t>
      </w:r>
      <w:r>
        <w:rPr>
          <w:spacing w:val="-5"/>
        </w:rPr>
        <w:t xml:space="preserve"> </w:t>
      </w:r>
      <w:r>
        <w:t>na</w:t>
      </w:r>
      <w:r>
        <w:rPr>
          <w:spacing w:val="-4"/>
        </w:rPr>
        <w:t xml:space="preserve"> </w:t>
      </w:r>
      <w:r>
        <w:t>około</w:t>
      </w:r>
      <w:r>
        <w:rPr>
          <w:spacing w:val="-4"/>
        </w:rPr>
        <w:t xml:space="preserve"> </w:t>
      </w:r>
      <w:r>
        <w:t>35%</w:t>
      </w:r>
      <w:r>
        <w:rPr>
          <w:spacing w:val="-1"/>
        </w:rPr>
        <w:t xml:space="preserve"> </w:t>
      </w:r>
      <w:r w:rsidR="00006CD5">
        <w:t>–</w:t>
      </w:r>
      <w:r w:rsidR="00006CD5">
        <w:rPr>
          <w:spacing w:val="-4"/>
        </w:rPr>
        <w:t xml:space="preserve"> </w:t>
      </w:r>
      <w:r>
        <w:t>nawet</w:t>
      </w:r>
      <w:r>
        <w:rPr>
          <w:spacing w:val="-3"/>
        </w:rPr>
        <w:t xml:space="preserve"> </w:t>
      </w:r>
      <w:r>
        <w:t>jeżeli</w:t>
      </w:r>
      <w:r>
        <w:rPr>
          <w:spacing w:val="-4"/>
        </w:rPr>
        <w:t xml:space="preserve"> </w:t>
      </w:r>
      <w:r>
        <w:t>przyjmiemy</w:t>
      </w:r>
      <w:r>
        <w:rPr>
          <w:spacing w:val="-4"/>
        </w:rPr>
        <w:t xml:space="preserve"> </w:t>
      </w:r>
      <w:r>
        <w:t>50%</w:t>
      </w:r>
      <w:r>
        <w:rPr>
          <w:spacing w:val="-3"/>
        </w:rPr>
        <w:t xml:space="preserve"> </w:t>
      </w:r>
      <w:r w:rsidR="00006CD5">
        <w:t>–</w:t>
      </w:r>
      <w:r w:rsidR="00006CD5">
        <w:rPr>
          <w:spacing w:val="-4"/>
        </w:rPr>
        <w:t xml:space="preserve"> </w:t>
      </w:r>
      <w:r>
        <w:t>to</w:t>
      </w:r>
      <w:r>
        <w:rPr>
          <w:spacing w:val="-3"/>
        </w:rPr>
        <w:t xml:space="preserve"> </w:t>
      </w:r>
      <w:r>
        <w:t>i</w:t>
      </w:r>
      <w:r>
        <w:rPr>
          <w:spacing w:val="-4"/>
        </w:rPr>
        <w:t xml:space="preserve"> </w:t>
      </w:r>
      <w:r>
        <w:t xml:space="preserve">tak 200 noworodków umiera z przyczyn potencjalnie odwracalnych. Na podstawie tych danych możemy przypuszczać, że upowszechnianie ECMO pozwoli uratować życie około 100 noworodkom rocznie, które dzisiaj umierają. Danych o odległych powikłaniach niewydolności oddechowej leczonej metodami konwencjonalnymi (przewlekła choroba płuc) w </w:t>
      </w:r>
      <w:r w:rsidR="00006CD5">
        <w:t xml:space="preserve">Rzeczpospolitej nie </w:t>
      </w:r>
      <w:r>
        <w:t>ma. Należy przypuszczać, że upowszechnianie wsparcia pozaustrojowego, pozwoli zmniejszyć liczbę tych powikłań wpływając korzystnie na jakość życia. Dzisiaj w wielu ośrodkach na świecie wspomaganie pozaustrojowe u noworodków z ciężką niewydolnością oddechową w</w:t>
      </w:r>
      <w:r w:rsidR="00EB2835">
        <w:t> </w:t>
      </w:r>
      <w:r>
        <w:t>przebiegu zespołu</w:t>
      </w:r>
      <w:r>
        <w:rPr>
          <w:spacing w:val="-10"/>
        </w:rPr>
        <w:t xml:space="preserve"> </w:t>
      </w:r>
      <w:r>
        <w:t>aspiracji</w:t>
      </w:r>
      <w:r>
        <w:rPr>
          <w:spacing w:val="-10"/>
        </w:rPr>
        <w:t xml:space="preserve"> </w:t>
      </w:r>
      <w:r>
        <w:t>smółki</w:t>
      </w:r>
      <w:r>
        <w:rPr>
          <w:spacing w:val="-9"/>
        </w:rPr>
        <w:t xml:space="preserve"> </w:t>
      </w:r>
      <w:r>
        <w:t>i</w:t>
      </w:r>
      <w:r>
        <w:rPr>
          <w:spacing w:val="-9"/>
        </w:rPr>
        <w:t xml:space="preserve"> </w:t>
      </w:r>
      <w:r>
        <w:t>przetrwałego</w:t>
      </w:r>
      <w:r>
        <w:rPr>
          <w:spacing w:val="-8"/>
        </w:rPr>
        <w:t xml:space="preserve"> </w:t>
      </w:r>
      <w:r>
        <w:t>nadciśnienia</w:t>
      </w:r>
      <w:r>
        <w:rPr>
          <w:spacing w:val="-9"/>
        </w:rPr>
        <w:t xml:space="preserve"> </w:t>
      </w:r>
      <w:r>
        <w:t>płucnego</w:t>
      </w:r>
      <w:r>
        <w:rPr>
          <w:spacing w:val="-9"/>
        </w:rPr>
        <w:t xml:space="preserve"> </w:t>
      </w:r>
      <w:r>
        <w:t>uważane</w:t>
      </w:r>
      <w:r>
        <w:rPr>
          <w:spacing w:val="-10"/>
        </w:rPr>
        <w:t xml:space="preserve"> </w:t>
      </w:r>
      <w:r>
        <w:t>jest</w:t>
      </w:r>
      <w:r>
        <w:rPr>
          <w:spacing w:val="-9"/>
        </w:rPr>
        <w:t xml:space="preserve"> </w:t>
      </w:r>
      <w:r>
        <w:t>za</w:t>
      </w:r>
      <w:r>
        <w:rPr>
          <w:spacing w:val="-9"/>
        </w:rPr>
        <w:t xml:space="preserve"> </w:t>
      </w:r>
      <w:r>
        <w:t>obowiązek</w:t>
      </w:r>
      <w:r>
        <w:rPr>
          <w:spacing w:val="-11"/>
        </w:rPr>
        <w:t xml:space="preserve"> </w:t>
      </w:r>
      <w:r>
        <w:t>etyczny, podobnie jak leczenie kardiochirurgiczne złożonych rozwojowych wad serca czy resuscytacja noworodków urodzonych w 25. i 26. tygodniu ciąży.</w:t>
      </w:r>
    </w:p>
    <w:p w14:paraId="27248E46" w14:textId="17D1F1CF" w:rsidR="009F3FF7" w:rsidRDefault="00B00D9D">
      <w:pPr>
        <w:pStyle w:val="Tekstpodstawowy"/>
        <w:spacing w:before="239"/>
        <w:ind w:left="793" w:right="733" w:firstLine="703"/>
        <w:jc w:val="both"/>
      </w:pPr>
      <w:r>
        <w:t>Przedmiotowa</w:t>
      </w:r>
      <w:r>
        <w:rPr>
          <w:spacing w:val="-13"/>
        </w:rPr>
        <w:t xml:space="preserve"> </w:t>
      </w:r>
      <w:r>
        <w:t>inwestycja</w:t>
      </w:r>
      <w:r>
        <w:rPr>
          <w:spacing w:val="-12"/>
        </w:rPr>
        <w:t xml:space="preserve"> </w:t>
      </w:r>
      <w:r>
        <w:t>odpowiada</w:t>
      </w:r>
      <w:r>
        <w:rPr>
          <w:spacing w:val="-13"/>
        </w:rPr>
        <w:t xml:space="preserve"> </w:t>
      </w:r>
      <w:r>
        <w:t>na</w:t>
      </w:r>
      <w:r>
        <w:rPr>
          <w:spacing w:val="-12"/>
        </w:rPr>
        <w:t xml:space="preserve"> </w:t>
      </w:r>
      <w:r>
        <w:t>obserwowane,</w:t>
      </w:r>
      <w:r>
        <w:rPr>
          <w:spacing w:val="-13"/>
        </w:rPr>
        <w:t xml:space="preserve"> </w:t>
      </w:r>
      <w:r>
        <w:t>duże</w:t>
      </w:r>
      <w:r>
        <w:rPr>
          <w:spacing w:val="-12"/>
        </w:rPr>
        <w:t xml:space="preserve"> </w:t>
      </w:r>
      <w:r>
        <w:t>zapotrzebowanie</w:t>
      </w:r>
      <w:r>
        <w:rPr>
          <w:spacing w:val="-13"/>
        </w:rPr>
        <w:t xml:space="preserve"> </w:t>
      </w:r>
      <w:r>
        <w:t>w</w:t>
      </w:r>
      <w:r>
        <w:rPr>
          <w:spacing w:val="-12"/>
        </w:rPr>
        <w:t xml:space="preserve"> </w:t>
      </w:r>
      <w:r>
        <w:t xml:space="preserve">zakresie okulistyki oraz otolaryngologii. Aktualnie liczba młodych pacjentów oczekujących na przyjęcie do Kliniki Okulistyki wynosi ponad 200 osób, natomiast do Kliniki Otolaryngologicznej </w:t>
      </w:r>
      <w:r w:rsidR="00006CD5">
        <w:t xml:space="preserve">– </w:t>
      </w:r>
      <w:r>
        <w:t>ponad 1 400 osób.</w:t>
      </w:r>
      <w:r>
        <w:rPr>
          <w:spacing w:val="80"/>
          <w:w w:val="150"/>
        </w:rPr>
        <w:t xml:space="preserve"> </w:t>
      </w:r>
      <w:r>
        <w:t>Przedsięwzięcie</w:t>
      </w:r>
      <w:r>
        <w:rPr>
          <w:spacing w:val="80"/>
          <w:w w:val="150"/>
        </w:rPr>
        <w:t xml:space="preserve"> </w:t>
      </w:r>
      <w:r>
        <w:t>odpowiada</w:t>
      </w:r>
      <w:r>
        <w:rPr>
          <w:spacing w:val="80"/>
          <w:w w:val="150"/>
        </w:rPr>
        <w:t xml:space="preserve"> </w:t>
      </w:r>
      <w:r>
        <w:t>również</w:t>
      </w:r>
      <w:r>
        <w:rPr>
          <w:spacing w:val="80"/>
          <w:w w:val="150"/>
        </w:rPr>
        <w:t xml:space="preserve"> </w:t>
      </w:r>
      <w:r>
        <w:t>na</w:t>
      </w:r>
      <w:r>
        <w:rPr>
          <w:spacing w:val="80"/>
          <w:w w:val="150"/>
        </w:rPr>
        <w:t xml:space="preserve"> </w:t>
      </w:r>
      <w:r>
        <w:t>duże</w:t>
      </w:r>
      <w:r>
        <w:rPr>
          <w:spacing w:val="80"/>
          <w:w w:val="150"/>
        </w:rPr>
        <w:t xml:space="preserve"> </w:t>
      </w:r>
      <w:r>
        <w:t>potrzeby</w:t>
      </w:r>
      <w:r>
        <w:rPr>
          <w:spacing w:val="80"/>
          <w:w w:val="150"/>
        </w:rPr>
        <w:t xml:space="preserve"> </w:t>
      </w:r>
      <w:r>
        <w:t>w</w:t>
      </w:r>
      <w:r>
        <w:rPr>
          <w:spacing w:val="80"/>
          <w:w w:val="150"/>
        </w:rPr>
        <w:t xml:space="preserve"> </w:t>
      </w:r>
      <w:r>
        <w:t>zakresie</w:t>
      </w:r>
      <w:r>
        <w:rPr>
          <w:spacing w:val="80"/>
          <w:w w:val="150"/>
        </w:rPr>
        <w:t xml:space="preserve"> </w:t>
      </w:r>
      <w:r>
        <w:t>anestezjologii</w:t>
      </w:r>
      <w:r>
        <w:rPr>
          <w:spacing w:val="80"/>
        </w:rPr>
        <w:t xml:space="preserve"> </w:t>
      </w:r>
      <w:r>
        <w:t>i</w:t>
      </w:r>
      <w:r w:rsidR="00EB2835">
        <w:t> </w:t>
      </w:r>
      <w:r>
        <w:t>intensywnej terapii. Pobyty na OIT mimo, że mniej liczne wiążą się niejednokrotnie z dłuższym okresem leczenia</w:t>
      </w:r>
      <w:r w:rsidR="00006CD5">
        <w:t>,</w:t>
      </w:r>
      <w:r>
        <w:t xml:space="preserve"> co blokuje możliwość objęcia opieką kolejnych pacjentów. W 2022 r. aż 65 małych</w:t>
      </w:r>
      <w:r>
        <w:rPr>
          <w:spacing w:val="-10"/>
        </w:rPr>
        <w:t xml:space="preserve"> </w:t>
      </w:r>
      <w:r>
        <w:t>pacjentów</w:t>
      </w:r>
      <w:r>
        <w:rPr>
          <w:spacing w:val="-11"/>
        </w:rPr>
        <w:t xml:space="preserve"> </w:t>
      </w:r>
      <w:r>
        <w:t>przebywało</w:t>
      </w:r>
      <w:r>
        <w:rPr>
          <w:spacing w:val="-12"/>
        </w:rPr>
        <w:t xml:space="preserve"> </w:t>
      </w:r>
      <w:r>
        <w:t>na</w:t>
      </w:r>
      <w:r>
        <w:rPr>
          <w:spacing w:val="-11"/>
        </w:rPr>
        <w:t xml:space="preserve"> </w:t>
      </w:r>
      <w:r>
        <w:t>wskazanym</w:t>
      </w:r>
      <w:r>
        <w:rPr>
          <w:spacing w:val="-11"/>
        </w:rPr>
        <w:t xml:space="preserve"> </w:t>
      </w:r>
      <w:r>
        <w:t>oddziale</w:t>
      </w:r>
      <w:r>
        <w:rPr>
          <w:spacing w:val="-11"/>
        </w:rPr>
        <w:t xml:space="preserve"> </w:t>
      </w:r>
      <w:r>
        <w:t>dłużej</w:t>
      </w:r>
      <w:r>
        <w:rPr>
          <w:spacing w:val="-11"/>
        </w:rPr>
        <w:t xml:space="preserve"> </w:t>
      </w:r>
      <w:r>
        <w:t>niż</w:t>
      </w:r>
      <w:r>
        <w:rPr>
          <w:spacing w:val="-12"/>
        </w:rPr>
        <w:t xml:space="preserve"> </w:t>
      </w:r>
      <w:r>
        <w:t>2</w:t>
      </w:r>
      <w:r>
        <w:rPr>
          <w:spacing w:val="-10"/>
        </w:rPr>
        <w:t xml:space="preserve"> </w:t>
      </w:r>
      <w:r>
        <w:t>tygodnie,</w:t>
      </w:r>
      <w:r>
        <w:rPr>
          <w:spacing w:val="-11"/>
        </w:rPr>
        <w:t xml:space="preserve"> </w:t>
      </w:r>
      <w:r w:rsidR="00006CD5">
        <w:rPr>
          <w:spacing w:val="-11"/>
        </w:rPr>
        <w:t xml:space="preserve">a </w:t>
      </w:r>
      <w:r>
        <w:t>18</w:t>
      </w:r>
      <w:r w:rsidR="00006CD5">
        <w:t xml:space="preserve"> –</w:t>
      </w:r>
      <w:r>
        <w:rPr>
          <w:spacing w:val="-10"/>
        </w:rPr>
        <w:t xml:space="preserve"> </w:t>
      </w:r>
      <w:r>
        <w:t>powyżej</w:t>
      </w:r>
      <w:r>
        <w:rPr>
          <w:spacing w:val="-11"/>
        </w:rPr>
        <w:t xml:space="preserve"> </w:t>
      </w:r>
      <w:r>
        <w:t>miesiąca.</w:t>
      </w:r>
    </w:p>
    <w:p w14:paraId="4072D957" w14:textId="729DF085" w:rsidR="00E04BBB" w:rsidRDefault="00B00D9D" w:rsidP="003A47FE">
      <w:pPr>
        <w:spacing w:line="250" w:lineRule="auto"/>
        <w:ind w:left="851" w:right="692" w:firstLine="709"/>
        <w:jc w:val="both"/>
      </w:pPr>
      <w:r>
        <w:t xml:space="preserve">Przedmiotowa inwestycja ma za zadanie dostosować infrastrukturę ICZMP do pełnionej przez jednostkę roli w regionie oraz stanowi odpowiedź na duże zapotrzebowanie na usługi medyczne świadczone przez Instytut. Przeniesienie funkcji BOP do nowego obiektu umożliwi utworzenie na uwolnionej powierzchni, znajdującej się w budynku B ICZMP (Szpital Pediatryczny – 3 kondygnacje naziemne oraz 1 kondygnacja podziemna), nowoczesnego kompleksu składającego się z Oddziału Intensywnej Terapii, pierwszego w kraju Ośrodka ECMO (błonowe pozaustrojowe wspomaganie życia) dla dzieci oraz nowoczesnej Sali </w:t>
      </w:r>
      <w:proofErr w:type="spellStart"/>
      <w:r>
        <w:t>Wybudzeń</w:t>
      </w:r>
      <w:proofErr w:type="spellEnd"/>
      <w:r>
        <w:t>. Dodatkowo przebudowane i częściowo alokowane zostaną powierzchne Diagnostyki Obrazowej, Stacji Dializ oraz</w:t>
      </w:r>
      <w:r>
        <w:rPr>
          <w:spacing w:val="-3"/>
        </w:rPr>
        <w:t xml:space="preserve"> </w:t>
      </w:r>
      <w:r>
        <w:t>Klinik</w:t>
      </w:r>
      <w:r>
        <w:rPr>
          <w:spacing w:val="-3"/>
        </w:rPr>
        <w:t xml:space="preserve"> </w:t>
      </w:r>
      <w:r>
        <w:t>Otolaryngologii i</w:t>
      </w:r>
      <w:r>
        <w:rPr>
          <w:spacing w:val="-3"/>
        </w:rPr>
        <w:t xml:space="preserve"> </w:t>
      </w:r>
      <w:r>
        <w:t>Okulistyki</w:t>
      </w:r>
      <w:r>
        <w:rPr>
          <w:spacing w:val="-3"/>
        </w:rPr>
        <w:t xml:space="preserve"> </w:t>
      </w:r>
      <w:r>
        <w:t>wraz</w:t>
      </w:r>
      <w:r>
        <w:rPr>
          <w:spacing w:val="-3"/>
        </w:rPr>
        <w:t xml:space="preserve"> </w:t>
      </w:r>
      <w:r>
        <w:t>z</w:t>
      </w:r>
      <w:r>
        <w:rPr>
          <w:spacing w:val="-1"/>
        </w:rPr>
        <w:t xml:space="preserve"> </w:t>
      </w:r>
      <w:r>
        <w:t>powierzchnią</w:t>
      </w:r>
      <w:r>
        <w:rPr>
          <w:spacing w:val="-3"/>
        </w:rPr>
        <w:t xml:space="preserve"> </w:t>
      </w:r>
      <w:r>
        <w:t>ogólnodostępną</w:t>
      </w:r>
      <w:r>
        <w:rPr>
          <w:spacing w:val="40"/>
        </w:rPr>
        <w:t xml:space="preserve"> </w:t>
      </w:r>
      <w:r>
        <w:t>dla</w:t>
      </w:r>
      <w:r>
        <w:rPr>
          <w:spacing w:val="-2"/>
        </w:rPr>
        <w:t xml:space="preserve"> </w:t>
      </w:r>
      <w:r>
        <w:t>pacjentów</w:t>
      </w:r>
      <w:r>
        <w:rPr>
          <w:spacing w:val="-1"/>
        </w:rPr>
        <w:t xml:space="preserve"> </w:t>
      </w:r>
      <w:r>
        <w:t>tj.</w:t>
      </w:r>
      <w:r>
        <w:rPr>
          <w:spacing w:val="-2"/>
        </w:rPr>
        <w:t xml:space="preserve"> </w:t>
      </w:r>
      <w:r>
        <w:t xml:space="preserve">hol główny z punktem informacyjnym, rejestracją dla pacjentów diagnostyki obrazowej, rehabilitacji oraz obszarem pełniącym rolę poczekalni dla nieletnich pacjentów i ich opiekunów, korytarze na </w:t>
      </w:r>
      <w:r w:rsidR="00006CD5">
        <w:t>poziomie</w:t>
      </w:r>
      <w:r>
        <w:t xml:space="preserve"> 0. </w:t>
      </w:r>
      <w:r w:rsidR="003379EA">
        <w:t xml:space="preserve">W ramach inwestycji </w:t>
      </w:r>
      <w:r w:rsidR="00235DEE" w:rsidRPr="003A47FE">
        <w:t>przewidziano również</w:t>
      </w:r>
      <w:r w:rsidR="007D73AD" w:rsidRPr="003A47FE">
        <w:t xml:space="preserve"> </w:t>
      </w:r>
      <w:r w:rsidR="00BC22D5">
        <w:t>utworzenie</w:t>
      </w:r>
      <w:r w:rsidR="006E1F71">
        <w:t xml:space="preserve"> nowej</w:t>
      </w:r>
      <w:r w:rsidR="00BC22D5">
        <w:t xml:space="preserve"> </w:t>
      </w:r>
      <w:r w:rsidR="004F08A5">
        <w:t>P</w:t>
      </w:r>
      <w:r w:rsidR="007D73AD" w:rsidRPr="003A47FE">
        <w:t xml:space="preserve">racowni </w:t>
      </w:r>
      <w:r w:rsidR="004F08A5">
        <w:t>H</w:t>
      </w:r>
      <w:r w:rsidR="007D73AD" w:rsidRPr="003A47FE">
        <w:t xml:space="preserve">emodynamiki </w:t>
      </w:r>
      <w:r w:rsidR="00AE0E4F">
        <w:t>oraz</w:t>
      </w:r>
      <w:r w:rsidR="007D73AD" w:rsidRPr="003A47FE">
        <w:t xml:space="preserve"> </w:t>
      </w:r>
      <w:r w:rsidR="00954CC9">
        <w:t xml:space="preserve">organizację </w:t>
      </w:r>
      <w:r w:rsidR="004F08A5">
        <w:t>P</w:t>
      </w:r>
      <w:r w:rsidR="007D73AD" w:rsidRPr="003A47FE">
        <w:t xml:space="preserve">racowni </w:t>
      </w:r>
      <w:r w:rsidR="004F08A5">
        <w:t>R</w:t>
      </w:r>
      <w:r w:rsidR="007D73AD" w:rsidRPr="003A47FE">
        <w:t xml:space="preserve">adiologii </w:t>
      </w:r>
      <w:r w:rsidR="004F08A5">
        <w:t>I</w:t>
      </w:r>
      <w:r w:rsidR="007D73AD" w:rsidRPr="003A47FE">
        <w:t>nterwencyjnej.</w:t>
      </w:r>
      <w:r w:rsidR="00F6778A">
        <w:t xml:space="preserve"> Ponadto zaplanowano</w:t>
      </w:r>
      <w:r w:rsidR="00BD010B">
        <w:t xml:space="preserve"> m.in.</w:t>
      </w:r>
      <w:r w:rsidR="00F6778A">
        <w:t xml:space="preserve"> </w:t>
      </w:r>
      <w:r w:rsidR="009B4123">
        <w:t xml:space="preserve">utworzenie </w:t>
      </w:r>
      <w:r w:rsidR="004F08A5">
        <w:t>P</w:t>
      </w:r>
      <w:r w:rsidR="009B4123">
        <w:t xml:space="preserve">racowni </w:t>
      </w:r>
      <w:r w:rsidR="004F08A5">
        <w:t>E</w:t>
      </w:r>
      <w:r w:rsidR="00CE097C">
        <w:t>ndoskopowej na potrzeby SOR.</w:t>
      </w:r>
      <w:r w:rsidR="00FD37F2">
        <w:t xml:space="preserve"> </w:t>
      </w:r>
    </w:p>
    <w:p w14:paraId="13613B3B" w14:textId="77777777" w:rsidR="004D3BA7" w:rsidRDefault="004D3BA7" w:rsidP="003A47FE">
      <w:pPr>
        <w:spacing w:line="250" w:lineRule="auto"/>
        <w:ind w:left="851" w:right="692" w:firstLine="709"/>
        <w:jc w:val="both"/>
      </w:pPr>
    </w:p>
    <w:p w14:paraId="1108A424" w14:textId="4FFA0D09" w:rsidR="0069757A" w:rsidRDefault="00CE445A" w:rsidP="003A47FE">
      <w:pPr>
        <w:spacing w:line="250" w:lineRule="auto"/>
        <w:ind w:left="851" w:right="692"/>
        <w:jc w:val="both"/>
      </w:pPr>
      <w:r>
        <w:t>D</w:t>
      </w:r>
      <w:r w:rsidR="002D0946">
        <w:t>o</w:t>
      </w:r>
      <w:r w:rsidR="00846706">
        <w:t xml:space="preserve"> Pracowni Hemodynamiki</w:t>
      </w:r>
      <w:r w:rsidR="009D1F94">
        <w:t xml:space="preserve"> </w:t>
      </w:r>
      <w:r>
        <w:t xml:space="preserve">zakupiono (z innych źródeł) </w:t>
      </w:r>
      <w:proofErr w:type="spellStart"/>
      <w:r w:rsidR="005A57EC">
        <w:t>angiograf</w:t>
      </w:r>
      <w:proofErr w:type="spellEnd"/>
      <w:r w:rsidR="00AC2B62" w:rsidRPr="00AC2B62">
        <w:rPr>
          <w:rFonts w:asciiTheme="minorHAnsi" w:hAnsiTheme="minorHAnsi" w:cstheme="minorHAnsi"/>
          <w:color w:val="000000" w:themeColor="text1"/>
        </w:rPr>
        <w:t>, natomiast pozostałe niezbędne wydatki</w:t>
      </w:r>
      <w:r w:rsidR="004D3BA7">
        <w:rPr>
          <w:rFonts w:asciiTheme="minorHAnsi" w:hAnsiTheme="minorHAnsi" w:cstheme="minorHAnsi"/>
          <w:color w:val="000000" w:themeColor="text1"/>
        </w:rPr>
        <w:t xml:space="preserve"> do jego prawidłowego funkcjonowania</w:t>
      </w:r>
      <w:r>
        <w:rPr>
          <w:rFonts w:asciiTheme="minorHAnsi" w:hAnsiTheme="minorHAnsi" w:cstheme="minorHAnsi"/>
          <w:color w:val="000000" w:themeColor="text1"/>
        </w:rPr>
        <w:t xml:space="preserve"> </w:t>
      </w:r>
      <w:r w:rsidR="00E64ADD">
        <w:rPr>
          <w:rFonts w:asciiTheme="minorHAnsi" w:hAnsiTheme="minorHAnsi" w:cstheme="minorHAnsi"/>
          <w:color w:val="000000" w:themeColor="text1"/>
        </w:rPr>
        <w:t xml:space="preserve">oraz </w:t>
      </w:r>
      <w:r>
        <w:rPr>
          <w:rFonts w:asciiTheme="minorHAnsi" w:hAnsiTheme="minorHAnsi" w:cstheme="minorHAnsi"/>
          <w:color w:val="000000" w:themeColor="text1"/>
        </w:rPr>
        <w:t>pracowni</w:t>
      </w:r>
      <w:r w:rsidR="00AC2B62" w:rsidRPr="00AC2B62">
        <w:rPr>
          <w:rFonts w:asciiTheme="minorHAnsi" w:hAnsiTheme="minorHAnsi" w:cstheme="minorHAnsi"/>
          <w:color w:val="000000" w:themeColor="text1"/>
        </w:rPr>
        <w:t>, takie jak</w:t>
      </w:r>
      <w:r w:rsidR="004D3BA7">
        <w:rPr>
          <w:rFonts w:asciiTheme="minorHAnsi" w:hAnsiTheme="minorHAnsi" w:cstheme="minorHAnsi"/>
          <w:color w:val="000000" w:themeColor="text1"/>
        </w:rPr>
        <w:t xml:space="preserve"> m.in.:</w:t>
      </w:r>
      <w:r w:rsidR="00AC2B62" w:rsidRPr="00AC2B62">
        <w:rPr>
          <w:rFonts w:asciiTheme="minorHAnsi" w:hAnsiTheme="minorHAnsi" w:cstheme="minorHAnsi"/>
          <w:color w:val="000000" w:themeColor="text1"/>
        </w:rPr>
        <w:t xml:space="preserve"> </w:t>
      </w:r>
      <w:r w:rsidR="00AC2B62" w:rsidRPr="00AC2B62">
        <w:rPr>
          <w:rFonts w:asciiTheme="minorHAnsi" w:hAnsiTheme="minorHAnsi" w:cstheme="minorHAnsi"/>
          <w:color w:val="000000" w:themeColor="text1"/>
        </w:rPr>
        <w:lastRenderedPageBreak/>
        <w:t xml:space="preserve">szkolenia, aparatura towarzysząca, zostaną </w:t>
      </w:r>
      <w:r w:rsidR="004D3BA7">
        <w:rPr>
          <w:rFonts w:asciiTheme="minorHAnsi" w:hAnsiTheme="minorHAnsi" w:cstheme="minorHAnsi"/>
          <w:color w:val="000000" w:themeColor="text1"/>
        </w:rPr>
        <w:t>sfinansowane w ramach Programu inwestycyjnego</w:t>
      </w:r>
      <w:r w:rsidR="00E64ADD">
        <w:rPr>
          <w:rFonts w:asciiTheme="minorHAnsi" w:hAnsiTheme="minorHAnsi" w:cstheme="minorHAnsi"/>
          <w:color w:val="000000" w:themeColor="text1"/>
        </w:rPr>
        <w:t>.</w:t>
      </w:r>
      <w:r w:rsidR="00AC2B62">
        <w:rPr>
          <w:color w:val="000000" w:themeColor="text1"/>
        </w:rPr>
        <w:t xml:space="preserve"> </w:t>
      </w:r>
      <w:r w:rsidR="00E64ADD">
        <w:rPr>
          <w:color w:val="000000" w:themeColor="text1"/>
        </w:rPr>
        <w:t xml:space="preserve">Pracownia </w:t>
      </w:r>
      <w:r w:rsidR="00E64ADD" w:rsidRPr="00E64ADD">
        <w:rPr>
          <w:color w:val="000000" w:themeColor="text1"/>
        </w:rPr>
        <w:t xml:space="preserve">Hemodynamiki </w:t>
      </w:r>
      <w:r w:rsidR="00846706">
        <w:t>zostan</w:t>
      </w:r>
      <w:r w:rsidR="005A57EC">
        <w:t>ie</w:t>
      </w:r>
      <w:r w:rsidR="009D1F94">
        <w:t xml:space="preserve"> </w:t>
      </w:r>
      <w:r w:rsidR="005A57EC">
        <w:t>wyposażon</w:t>
      </w:r>
      <w:r w:rsidR="00E64ADD">
        <w:t>a</w:t>
      </w:r>
      <w:r w:rsidR="005A57EC">
        <w:t xml:space="preserve"> </w:t>
      </w:r>
      <w:r w:rsidR="006410ED">
        <w:t>w dodatkowy sprzęt</w:t>
      </w:r>
      <w:r w:rsidR="00D87035">
        <w:t>,</w:t>
      </w:r>
      <w:r w:rsidR="0069757A">
        <w:t xml:space="preserve"> tj</w:t>
      </w:r>
      <w:r w:rsidR="006C62A7">
        <w:t>.</w:t>
      </w:r>
      <w:r w:rsidR="0069757A">
        <w:t>:</w:t>
      </w:r>
    </w:p>
    <w:p w14:paraId="405D7003" w14:textId="6B18D234" w:rsidR="006410ED" w:rsidRDefault="006410ED" w:rsidP="00253F12">
      <w:pPr>
        <w:pStyle w:val="Akapitzlist"/>
        <w:numPr>
          <w:ilvl w:val="0"/>
          <w:numId w:val="27"/>
        </w:numPr>
        <w:ind w:right="595"/>
        <w:jc w:val="both"/>
      </w:pPr>
      <w:r>
        <w:t>UPS systemu na 20 minut pracy całego systemu</w:t>
      </w:r>
      <w:r w:rsidR="00D87035">
        <w:t>;</w:t>
      </w:r>
    </w:p>
    <w:p w14:paraId="5B9EFEE0" w14:textId="2B88E72F" w:rsidR="006410ED" w:rsidRDefault="00D87035" w:rsidP="00253F12">
      <w:pPr>
        <w:pStyle w:val="Akapitzlist"/>
        <w:numPr>
          <w:ilvl w:val="0"/>
          <w:numId w:val="27"/>
        </w:numPr>
        <w:ind w:right="595"/>
        <w:jc w:val="both"/>
      </w:pPr>
      <w:r>
        <w:t>a</w:t>
      </w:r>
      <w:r w:rsidR="006410ED">
        <w:t>utomatyczna strzykawka środka kontrastowego</w:t>
      </w:r>
      <w:r>
        <w:t>;</w:t>
      </w:r>
    </w:p>
    <w:p w14:paraId="7DA4C4C4" w14:textId="5E84F1C0" w:rsidR="006410ED" w:rsidRDefault="00D87035" w:rsidP="00253F12">
      <w:pPr>
        <w:pStyle w:val="Akapitzlist"/>
        <w:numPr>
          <w:ilvl w:val="0"/>
          <w:numId w:val="27"/>
        </w:numPr>
        <w:ind w:right="595"/>
        <w:jc w:val="both"/>
      </w:pPr>
      <w:r>
        <w:t>d</w:t>
      </w:r>
      <w:r w:rsidR="006410ED">
        <w:t>rukarka laserowa, kolorowa umożliwiająca drukowanie dokumentacji medycznej</w:t>
      </w:r>
      <w:r>
        <w:t>;</w:t>
      </w:r>
    </w:p>
    <w:p w14:paraId="351D9AE6" w14:textId="0A368E84" w:rsidR="006410ED" w:rsidRDefault="00D87035" w:rsidP="00253F12">
      <w:pPr>
        <w:pStyle w:val="Akapitzlist"/>
        <w:numPr>
          <w:ilvl w:val="0"/>
          <w:numId w:val="27"/>
        </w:numPr>
        <w:ind w:right="595"/>
        <w:jc w:val="both"/>
      </w:pPr>
      <w:r>
        <w:t>s</w:t>
      </w:r>
      <w:r w:rsidR="006410ED">
        <w:t xml:space="preserve">ystem do wkłuć z dostępu radialnego </w:t>
      </w:r>
      <w:proofErr w:type="spellStart"/>
      <w:r w:rsidR="006410ED">
        <w:t>StarSystem</w:t>
      </w:r>
      <w:proofErr w:type="spellEnd"/>
      <w:r>
        <w:t>;</w:t>
      </w:r>
    </w:p>
    <w:p w14:paraId="4BCC4198" w14:textId="2C162E2A" w:rsidR="003979FD" w:rsidRDefault="00D87035" w:rsidP="00253F12">
      <w:pPr>
        <w:pStyle w:val="Akapitzlist"/>
        <w:numPr>
          <w:ilvl w:val="0"/>
          <w:numId w:val="27"/>
        </w:numPr>
        <w:ind w:right="595"/>
        <w:jc w:val="both"/>
      </w:pPr>
      <w:r>
        <w:t>o</w:t>
      </w:r>
      <w:r w:rsidR="006410ED">
        <w:t xml:space="preserve">chrona radiologiczna z ultralekkiego tworzywa bezołowiowego: </w:t>
      </w:r>
      <w:r w:rsidR="00666C62">
        <w:t>f</w:t>
      </w:r>
      <w:r w:rsidR="006410ED">
        <w:t>artuchy ochronne (7</w:t>
      </w:r>
      <w:r w:rsidR="005113EB">
        <w:t xml:space="preserve"> </w:t>
      </w:r>
      <w:r w:rsidR="006410ED">
        <w:t>szt</w:t>
      </w:r>
      <w:r w:rsidR="005113EB">
        <w:t>.</w:t>
      </w:r>
      <w:r w:rsidR="006410ED">
        <w:t>), (kamizelka + spódnica)</w:t>
      </w:r>
      <w:r w:rsidR="00666C62">
        <w:t>,</w:t>
      </w:r>
      <w:r w:rsidR="006410ED">
        <w:t xml:space="preserve"> </w:t>
      </w:r>
      <w:r w:rsidR="00666C62">
        <w:t>o</w:t>
      </w:r>
      <w:r w:rsidR="006410ED">
        <w:t>słona na tarczycę (7</w:t>
      </w:r>
      <w:r w:rsidR="005113EB">
        <w:t xml:space="preserve"> </w:t>
      </w:r>
      <w:r w:rsidR="006410ED">
        <w:t>szt</w:t>
      </w:r>
      <w:r w:rsidR="005113EB">
        <w:t>.</w:t>
      </w:r>
      <w:r w:rsidR="006410ED">
        <w:t>)</w:t>
      </w:r>
      <w:r w:rsidR="00666C62">
        <w:t>,</w:t>
      </w:r>
      <w:r w:rsidR="006410ED">
        <w:t xml:space="preserve"> </w:t>
      </w:r>
      <w:r w:rsidR="00666C62">
        <w:t>o</w:t>
      </w:r>
      <w:r w:rsidR="006410ED">
        <w:t>kulary ochronne (6</w:t>
      </w:r>
      <w:r w:rsidR="00666C62">
        <w:t xml:space="preserve"> </w:t>
      </w:r>
      <w:r w:rsidR="006410ED">
        <w:t>szt</w:t>
      </w:r>
      <w:r w:rsidR="00666C62">
        <w:t>.</w:t>
      </w:r>
      <w:r w:rsidR="006410ED">
        <w:t>) wykonane z lekkiego tworzywa z ochroną czołowa 0,75mm Pb</w:t>
      </w:r>
      <w:r w:rsidR="00666C62">
        <w:t>,</w:t>
      </w:r>
      <w:r w:rsidR="006410ED">
        <w:t xml:space="preserve"> </w:t>
      </w:r>
      <w:r w:rsidR="00666C62">
        <w:t>r</w:t>
      </w:r>
      <w:r w:rsidR="006410ED">
        <w:t>egał na fartuchy</w:t>
      </w:r>
      <w:r>
        <w:t>;</w:t>
      </w:r>
    </w:p>
    <w:p w14:paraId="75FD4E77" w14:textId="163F72A3" w:rsidR="00744162" w:rsidRDefault="008A7B64" w:rsidP="00253F12">
      <w:pPr>
        <w:pStyle w:val="Akapitzlist"/>
        <w:numPr>
          <w:ilvl w:val="0"/>
          <w:numId w:val="27"/>
        </w:numPr>
        <w:ind w:right="595"/>
        <w:jc w:val="both"/>
      </w:pPr>
      <w:r>
        <w:t>USG do wkłuć</w:t>
      </w:r>
      <w:r w:rsidR="00E04BBB">
        <w:t xml:space="preserve">. </w:t>
      </w:r>
    </w:p>
    <w:p w14:paraId="2943A62C" w14:textId="46D2E3A4" w:rsidR="0090085A" w:rsidRDefault="005C0F84" w:rsidP="00253F12">
      <w:pPr>
        <w:ind w:left="851" w:right="692"/>
        <w:jc w:val="both"/>
      </w:pPr>
      <w:r w:rsidRPr="006E113A">
        <w:rPr>
          <w:rFonts w:asciiTheme="minorHAnsi" w:hAnsiTheme="minorHAnsi" w:cstheme="minorHAnsi"/>
        </w:rPr>
        <w:t xml:space="preserve">Zostanie także wykonana integracja </w:t>
      </w:r>
      <w:proofErr w:type="spellStart"/>
      <w:r w:rsidR="006C62A7" w:rsidRPr="006E113A">
        <w:rPr>
          <w:rFonts w:asciiTheme="minorHAnsi" w:hAnsiTheme="minorHAnsi" w:cstheme="minorHAnsi"/>
          <w:color w:val="000000" w:themeColor="text1"/>
        </w:rPr>
        <w:t>angiografu</w:t>
      </w:r>
      <w:proofErr w:type="spellEnd"/>
      <w:r w:rsidR="00127906" w:rsidRPr="006E113A">
        <w:rPr>
          <w:rFonts w:asciiTheme="minorHAnsi" w:hAnsiTheme="minorHAnsi" w:cstheme="minorHAnsi"/>
          <w:color w:val="000000" w:themeColor="text1"/>
        </w:rPr>
        <w:t xml:space="preserve"> </w:t>
      </w:r>
      <w:r>
        <w:t>z systemem informatycznym RIS/PACS szpitala</w:t>
      </w:r>
      <w:r w:rsidR="00666C62">
        <w:t xml:space="preserve">. </w:t>
      </w:r>
      <w:r w:rsidR="00E04BBB">
        <w:t>Ponadto</w:t>
      </w:r>
      <w:r w:rsidR="00A52039">
        <w:t xml:space="preserve"> </w:t>
      </w:r>
      <w:r w:rsidR="00744162">
        <w:t xml:space="preserve">zostaną poniesione koszty adaptacji </w:t>
      </w:r>
      <w:r w:rsidR="003E1263">
        <w:t xml:space="preserve">pomieszczeń dla </w:t>
      </w:r>
      <w:r w:rsidR="00FA5392">
        <w:t xml:space="preserve">potrzeb </w:t>
      </w:r>
      <w:r w:rsidR="00744162">
        <w:t>pracowni</w:t>
      </w:r>
      <w:r w:rsidR="00E64ADD">
        <w:t xml:space="preserve"> oraz</w:t>
      </w:r>
      <w:r w:rsidR="00541BAC">
        <w:t xml:space="preserve"> </w:t>
      </w:r>
      <w:r w:rsidR="00DC5F52">
        <w:t>szkole</w:t>
      </w:r>
      <w:r w:rsidR="00E64ADD">
        <w:t>ń</w:t>
      </w:r>
      <w:r w:rsidR="00DC5F52">
        <w:t xml:space="preserve"> personelu.</w:t>
      </w:r>
      <w:r w:rsidR="0090085A">
        <w:t xml:space="preserve"> </w:t>
      </w:r>
    </w:p>
    <w:p w14:paraId="234AA9A6" w14:textId="08C47B0B" w:rsidR="00793DD5" w:rsidRDefault="00B00D9D" w:rsidP="00722F9A">
      <w:pPr>
        <w:ind w:left="851" w:right="595"/>
        <w:jc w:val="both"/>
      </w:pPr>
      <w:r>
        <w:t>Całość inwestycji zrealizowana zostanie na istniejącej powierzchni budynku B (Szpital Pediatryczny) należącego do ICZMP, na łącznej pow. 5 200 m</w:t>
      </w:r>
      <w:r>
        <w:rPr>
          <w:vertAlign w:val="superscript"/>
        </w:rPr>
        <w:t>2</w:t>
      </w:r>
      <w:r>
        <w:t>. Kompleks zostanie zlokalizowany na powierzchni obecnie funkcjonującego Bloku Operacyjnego, który po oddaniu do użytkowania nowego kompleksu BOP wraz z CS zostanie wyłączony z użytkowania, a jego funkcja w 100% przeniesiona</w:t>
      </w:r>
      <w:r>
        <w:rPr>
          <w:spacing w:val="80"/>
        </w:rPr>
        <w:t xml:space="preserve"> </w:t>
      </w:r>
      <w:r>
        <w:t>zostanie</w:t>
      </w:r>
      <w:r>
        <w:rPr>
          <w:spacing w:val="80"/>
        </w:rPr>
        <w:t xml:space="preserve"> </w:t>
      </w:r>
      <w:r>
        <w:t>do</w:t>
      </w:r>
      <w:r>
        <w:rPr>
          <w:spacing w:val="80"/>
        </w:rPr>
        <w:t xml:space="preserve"> </w:t>
      </w:r>
      <w:r>
        <w:t>nowo</w:t>
      </w:r>
      <w:r>
        <w:rPr>
          <w:spacing w:val="80"/>
        </w:rPr>
        <w:t xml:space="preserve"> </w:t>
      </w:r>
      <w:r>
        <w:t>wybudowanego</w:t>
      </w:r>
      <w:r>
        <w:rPr>
          <w:spacing w:val="80"/>
        </w:rPr>
        <w:t xml:space="preserve"> </w:t>
      </w:r>
      <w:r>
        <w:t>obiektu.</w:t>
      </w:r>
      <w:r>
        <w:rPr>
          <w:spacing w:val="80"/>
        </w:rPr>
        <w:t xml:space="preserve"> </w:t>
      </w:r>
      <w:r>
        <w:t>Na</w:t>
      </w:r>
      <w:r>
        <w:rPr>
          <w:spacing w:val="80"/>
        </w:rPr>
        <w:t xml:space="preserve"> </w:t>
      </w:r>
      <w:r>
        <w:t>przedmiotowej</w:t>
      </w:r>
      <w:r>
        <w:rPr>
          <w:spacing w:val="80"/>
        </w:rPr>
        <w:t xml:space="preserve"> </w:t>
      </w:r>
      <w:r>
        <w:t>powierzchni</w:t>
      </w:r>
      <w:r w:rsidR="00793DD5">
        <w:t xml:space="preserve"> zajmującej ok. 2 500 m</w:t>
      </w:r>
      <w:r w:rsidR="00793DD5" w:rsidRPr="26BB442A">
        <w:rPr>
          <w:vertAlign w:val="superscript"/>
        </w:rPr>
        <w:t>2</w:t>
      </w:r>
      <w:r w:rsidR="00793DD5">
        <w:t xml:space="preserve"> stworzone zostanie pierwsze ogólnokrajowe centrum ECMO, składające się z:</w:t>
      </w:r>
    </w:p>
    <w:p w14:paraId="025AF99C" w14:textId="77777777" w:rsidR="00793DD5" w:rsidRDefault="00793DD5" w:rsidP="00793DD5">
      <w:pPr>
        <w:pStyle w:val="Akapitzlist"/>
        <w:numPr>
          <w:ilvl w:val="1"/>
          <w:numId w:val="11"/>
        </w:numPr>
        <w:tabs>
          <w:tab w:val="left" w:pos="1574"/>
        </w:tabs>
        <w:spacing w:before="1"/>
        <w:ind w:left="1574" w:hanging="359"/>
      </w:pPr>
      <w:r>
        <w:t>5</w:t>
      </w:r>
      <w:r>
        <w:rPr>
          <w:spacing w:val="-11"/>
        </w:rPr>
        <w:t xml:space="preserve"> </w:t>
      </w:r>
      <w:r>
        <w:t>specjalistycznych</w:t>
      </w:r>
      <w:r>
        <w:rPr>
          <w:spacing w:val="-11"/>
        </w:rPr>
        <w:t xml:space="preserve"> </w:t>
      </w:r>
      <w:r>
        <w:t>stanowisk</w:t>
      </w:r>
      <w:r>
        <w:rPr>
          <w:spacing w:val="-10"/>
        </w:rPr>
        <w:t xml:space="preserve"> </w:t>
      </w:r>
      <w:r>
        <w:t>(łącznie</w:t>
      </w:r>
      <w:r>
        <w:rPr>
          <w:spacing w:val="-11"/>
        </w:rPr>
        <w:t xml:space="preserve"> </w:t>
      </w:r>
      <w:r>
        <w:t>w</w:t>
      </w:r>
      <w:r>
        <w:rPr>
          <w:spacing w:val="-9"/>
        </w:rPr>
        <w:t xml:space="preserve"> </w:t>
      </w:r>
      <w:r>
        <w:t>ICZMP</w:t>
      </w:r>
      <w:r>
        <w:rPr>
          <w:spacing w:val="-10"/>
        </w:rPr>
        <w:t xml:space="preserve"> </w:t>
      </w:r>
      <w:r>
        <w:t>takich</w:t>
      </w:r>
      <w:r>
        <w:rPr>
          <w:spacing w:val="-10"/>
        </w:rPr>
        <w:t xml:space="preserve"> </w:t>
      </w:r>
      <w:r>
        <w:t>stanowisk</w:t>
      </w:r>
      <w:r>
        <w:rPr>
          <w:spacing w:val="-11"/>
        </w:rPr>
        <w:t xml:space="preserve"> </w:t>
      </w:r>
      <w:r>
        <w:t>będzie</w:t>
      </w:r>
      <w:r>
        <w:rPr>
          <w:spacing w:val="-10"/>
        </w:rPr>
        <w:t xml:space="preserve"> </w:t>
      </w:r>
      <w:r>
        <w:rPr>
          <w:spacing w:val="-4"/>
        </w:rPr>
        <w:t>10);</w:t>
      </w:r>
    </w:p>
    <w:p w14:paraId="772680E7" w14:textId="77777777" w:rsidR="00793DD5" w:rsidRDefault="00793DD5" w:rsidP="00793DD5">
      <w:pPr>
        <w:pStyle w:val="Akapitzlist"/>
        <w:numPr>
          <w:ilvl w:val="1"/>
          <w:numId w:val="11"/>
        </w:numPr>
        <w:tabs>
          <w:tab w:val="left" w:pos="1574"/>
        </w:tabs>
        <w:spacing w:before="41"/>
        <w:ind w:left="1574" w:hanging="359"/>
      </w:pPr>
      <w:r>
        <w:rPr>
          <w:spacing w:val="-2"/>
        </w:rPr>
        <w:t>wydzielona</w:t>
      </w:r>
      <w:r>
        <w:rPr>
          <w:spacing w:val="7"/>
        </w:rPr>
        <w:t xml:space="preserve"> </w:t>
      </w:r>
      <w:r>
        <w:rPr>
          <w:spacing w:val="-2"/>
        </w:rPr>
        <w:t>zostanie</w:t>
      </w:r>
      <w:r>
        <w:rPr>
          <w:spacing w:val="6"/>
        </w:rPr>
        <w:t xml:space="preserve"> </w:t>
      </w:r>
      <w:r>
        <w:rPr>
          <w:spacing w:val="-2"/>
        </w:rPr>
        <w:t>nowoczesna</w:t>
      </w:r>
      <w:r>
        <w:rPr>
          <w:spacing w:val="7"/>
        </w:rPr>
        <w:t xml:space="preserve"> </w:t>
      </w:r>
      <w:r>
        <w:rPr>
          <w:spacing w:val="-2"/>
        </w:rPr>
        <w:t>12-stanowiskowa</w:t>
      </w:r>
      <w:r>
        <w:rPr>
          <w:spacing w:val="5"/>
        </w:rPr>
        <w:t xml:space="preserve"> </w:t>
      </w:r>
      <w:r>
        <w:rPr>
          <w:spacing w:val="-2"/>
        </w:rPr>
        <w:t>Sala</w:t>
      </w:r>
      <w:r>
        <w:rPr>
          <w:spacing w:val="6"/>
        </w:rPr>
        <w:t xml:space="preserve"> </w:t>
      </w:r>
      <w:proofErr w:type="spellStart"/>
      <w:r>
        <w:rPr>
          <w:spacing w:val="-2"/>
        </w:rPr>
        <w:t>Wybudzeń</w:t>
      </w:r>
      <w:proofErr w:type="spellEnd"/>
      <w:r>
        <w:rPr>
          <w:spacing w:val="-2"/>
        </w:rPr>
        <w:t>;</w:t>
      </w:r>
    </w:p>
    <w:p w14:paraId="1B2C16B5" w14:textId="77777777" w:rsidR="00793DD5" w:rsidRDefault="00793DD5" w:rsidP="00793DD5">
      <w:pPr>
        <w:pStyle w:val="Akapitzlist"/>
        <w:numPr>
          <w:ilvl w:val="1"/>
          <w:numId w:val="11"/>
        </w:numPr>
        <w:tabs>
          <w:tab w:val="left" w:pos="1574"/>
        </w:tabs>
        <w:spacing w:before="40"/>
        <w:ind w:left="1574" w:hanging="359"/>
      </w:pPr>
      <w:r>
        <w:t>całkowicie</w:t>
      </w:r>
      <w:r>
        <w:rPr>
          <w:spacing w:val="-12"/>
        </w:rPr>
        <w:t xml:space="preserve"> </w:t>
      </w:r>
      <w:r>
        <w:t>nowa</w:t>
      </w:r>
      <w:r>
        <w:rPr>
          <w:spacing w:val="-12"/>
        </w:rPr>
        <w:t xml:space="preserve"> </w:t>
      </w:r>
      <w:r>
        <w:t>powierzchnia</w:t>
      </w:r>
      <w:r>
        <w:rPr>
          <w:spacing w:val="-12"/>
        </w:rPr>
        <w:t xml:space="preserve"> </w:t>
      </w:r>
      <w:r>
        <w:t>na</w:t>
      </w:r>
      <w:r>
        <w:rPr>
          <w:spacing w:val="-10"/>
        </w:rPr>
        <w:t xml:space="preserve"> </w:t>
      </w:r>
      <w:r>
        <w:t>potrzeby</w:t>
      </w:r>
      <w:r>
        <w:rPr>
          <w:spacing w:val="-12"/>
        </w:rPr>
        <w:t xml:space="preserve"> </w:t>
      </w:r>
      <w:r>
        <w:t>Oddziału</w:t>
      </w:r>
      <w:r>
        <w:rPr>
          <w:spacing w:val="-12"/>
        </w:rPr>
        <w:t xml:space="preserve"> </w:t>
      </w:r>
      <w:r>
        <w:t>Intensywnej</w:t>
      </w:r>
      <w:r>
        <w:rPr>
          <w:spacing w:val="-12"/>
        </w:rPr>
        <w:t xml:space="preserve"> </w:t>
      </w:r>
      <w:r>
        <w:t>Terapii</w:t>
      </w:r>
      <w:r>
        <w:rPr>
          <w:spacing w:val="-11"/>
        </w:rPr>
        <w:t xml:space="preserve"> </w:t>
      </w:r>
      <w:r>
        <w:rPr>
          <w:spacing w:val="-2"/>
        </w:rPr>
        <w:t>zapewniająca</w:t>
      </w:r>
    </w:p>
    <w:p w14:paraId="056FE0D2" w14:textId="77777777" w:rsidR="00793DD5" w:rsidRPr="00267490" w:rsidRDefault="00793DD5" w:rsidP="00793DD5">
      <w:pPr>
        <w:pStyle w:val="Tekstpodstawowy"/>
        <w:spacing w:before="41"/>
        <w:ind w:left="1575"/>
      </w:pPr>
      <w:r>
        <w:t>12</w:t>
      </w:r>
      <w:r>
        <w:rPr>
          <w:spacing w:val="-11"/>
        </w:rPr>
        <w:t xml:space="preserve"> </w:t>
      </w:r>
      <w:r>
        <w:t>łóżek</w:t>
      </w:r>
      <w:r>
        <w:rPr>
          <w:spacing w:val="-10"/>
        </w:rPr>
        <w:t xml:space="preserve"> </w:t>
      </w:r>
      <w:r>
        <w:t>ratujących</w:t>
      </w:r>
      <w:r>
        <w:rPr>
          <w:spacing w:val="-10"/>
        </w:rPr>
        <w:t xml:space="preserve"> </w:t>
      </w:r>
      <w:r>
        <w:t>życie</w:t>
      </w:r>
      <w:r>
        <w:rPr>
          <w:spacing w:val="-9"/>
        </w:rPr>
        <w:t xml:space="preserve"> </w:t>
      </w:r>
      <w:r>
        <w:t>najmłodszych</w:t>
      </w:r>
      <w:r>
        <w:rPr>
          <w:spacing w:val="-9"/>
        </w:rPr>
        <w:t xml:space="preserve"> </w:t>
      </w:r>
      <w:r>
        <w:rPr>
          <w:spacing w:val="-2"/>
        </w:rPr>
        <w:t>pacjentów.</w:t>
      </w:r>
    </w:p>
    <w:p w14:paraId="30107B35" w14:textId="77777777" w:rsidR="00793DD5" w:rsidRDefault="00793DD5" w:rsidP="00793DD5">
      <w:pPr>
        <w:pStyle w:val="Tekstpodstawowy"/>
        <w:spacing w:before="160"/>
        <w:ind w:left="811"/>
      </w:pPr>
      <w:r>
        <w:rPr>
          <w:spacing w:val="-2"/>
        </w:rPr>
        <w:t>Na</w:t>
      </w:r>
      <w:r>
        <w:rPr>
          <w:spacing w:val="4"/>
        </w:rPr>
        <w:t xml:space="preserve"> </w:t>
      </w:r>
      <w:r>
        <w:rPr>
          <w:spacing w:val="-2"/>
        </w:rPr>
        <w:t>przebudowywanej</w:t>
      </w:r>
      <w:r>
        <w:rPr>
          <w:spacing w:val="5"/>
        </w:rPr>
        <w:t xml:space="preserve"> </w:t>
      </w:r>
      <w:r>
        <w:rPr>
          <w:spacing w:val="-2"/>
        </w:rPr>
        <w:t>powierzchni</w:t>
      </w:r>
      <w:r>
        <w:rPr>
          <w:spacing w:val="5"/>
        </w:rPr>
        <w:t xml:space="preserve"> </w:t>
      </w:r>
      <w:r>
        <w:rPr>
          <w:spacing w:val="-2"/>
        </w:rPr>
        <w:t>dodatkowo</w:t>
      </w:r>
      <w:r>
        <w:rPr>
          <w:spacing w:val="10"/>
        </w:rPr>
        <w:t xml:space="preserve"> </w:t>
      </w:r>
      <w:r>
        <w:rPr>
          <w:spacing w:val="-2"/>
        </w:rPr>
        <w:t>zlokalizowany</w:t>
      </w:r>
      <w:r>
        <w:rPr>
          <w:spacing w:val="4"/>
        </w:rPr>
        <w:t xml:space="preserve"> </w:t>
      </w:r>
      <w:r>
        <w:rPr>
          <w:spacing w:val="-2"/>
        </w:rPr>
        <w:t>zostanie:</w:t>
      </w:r>
    </w:p>
    <w:p w14:paraId="03536C76" w14:textId="77777777" w:rsidR="00793DD5" w:rsidRDefault="00793DD5" w:rsidP="00793DD5">
      <w:pPr>
        <w:pStyle w:val="Akapitzlist"/>
        <w:numPr>
          <w:ilvl w:val="0"/>
          <w:numId w:val="10"/>
        </w:numPr>
        <w:tabs>
          <w:tab w:val="left" w:pos="1530"/>
        </w:tabs>
        <w:spacing w:before="11"/>
        <w:ind w:left="1530" w:hanging="359"/>
      </w:pPr>
      <w:r>
        <w:rPr>
          <w:spacing w:val="-2"/>
        </w:rPr>
        <w:t>Zakład</w:t>
      </w:r>
      <w:r>
        <w:rPr>
          <w:spacing w:val="3"/>
        </w:rPr>
        <w:t xml:space="preserve"> </w:t>
      </w:r>
      <w:r>
        <w:rPr>
          <w:spacing w:val="-2"/>
        </w:rPr>
        <w:t>Diagnostyki</w:t>
      </w:r>
      <w:r>
        <w:rPr>
          <w:spacing w:val="5"/>
        </w:rPr>
        <w:t xml:space="preserve"> </w:t>
      </w:r>
      <w:r>
        <w:rPr>
          <w:spacing w:val="-2"/>
        </w:rPr>
        <w:t>Obrazowej;</w:t>
      </w:r>
    </w:p>
    <w:p w14:paraId="327493EE" w14:textId="77777777" w:rsidR="00793DD5" w:rsidRDefault="00793DD5" w:rsidP="00793DD5">
      <w:pPr>
        <w:pStyle w:val="Akapitzlist"/>
        <w:numPr>
          <w:ilvl w:val="0"/>
          <w:numId w:val="10"/>
        </w:numPr>
        <w:tabs>
          <w:tab w:val="left" w:pos="1530"/>
        </w:tabs>
        <w:spacing w:before="40"/>
        <w:ind w:left="1530" w:hanging="359"/>
      </w:pPr>
      <w:r>
        <w:t>Pododdział</w:t>
      </w:r>
      <w:r>
        <w:rPr>
          <w:spacing w:val="-10"/>
        </w:rPr>
        <w:t xml:space="preserve"> </w:t>
      </w:r>
      <w:r>
        <w:t>Dializoterapii</w:t>
      </w:r>
      <w:r>
        <w:rPr>
          <w:spacing w:val="-10"/>
        </w:rPr>
        <w:t xml:space="preserve"> </w:t>
      </w:r>
      <w:r>
        <w:t>na</w:t>
      </w:r>
      <w:r>
        <w:rPr>
          <w:spacing w:val="-11"/>
        </w:rPr>
        <w:t xml:space="preserve"> </w:t>
      </w:r>
      <w:r>
        <w:t>8</w:t>
      </w:r>
      <w:r>
        <w:rPr>
          <w:spacing w:val="-9"/>
        </w:rPr>
        <w:t xml:space="preserve"> </w:t>
      </w:r>
      <w:r>
        <w:rPr>
          <w:spacing w:val="-2"/>
        </w:rPr>
        <w:t>łóżek;</w:t>
      </w:r>
    </w:p>
    <w:p w14:paraId="3D5BD99F" w14:textId="77777777" w:rsidR="00793DD5" w:rsidRDefault="00793DD5" w:rsidP="00793DD5">
      <w:pPr>
        <w:pStyle w:val="Akapitzlist"/>
        <w:numPr>
          <w:ilvl w:val="0"/>
          <w:numId w:val="10"/>
        </w:numPr>
        <w:tabs>
          <w:tab w:val="left" w:pos="1530"/>
        </w:tabs>
        <w:spacing w:before="41"/>
        <w:ind w:left="1530" w:hanging="359"/>
      </w:pPr>
      <w:r>
        <w:t>Klinika</w:t>
      </w:r>
      <w:r>
        <w:rPr>
          <w:spacing w:val="-7"/>
        </w:rPr>
        <w:t xml:space="preserve"> </w:t>
      </w:r>
      <w:r>
        <w:t>Otolaryngologii</w:t>
      </w:r>
      <w:r>
        <w:rPr>
          <w:spacing w:val="-8"/>
        </w:rPr>
        <w:t xml:space="preserve"> </w:t>
      </w:r>
      <w:r>
        <w:t>na</w:t>
      </w:r>
      <w:r>
        <w:rPr>
          <w:spacing w:val="-7"/>
        </w:rPr>
        <w:t xml:space="preserve"> </w:t>
      </w:r>
      <w:r>
        <w:t>13</w:t>
      </w:r>
      <w:r>
        <w:rPr>
          <w:spacing w:val="36"/>
        </w:rPr>
        <w:t xml:space="preserve"> </w:t>
      </w:r>
      <w:r>
        <w:rPr>
          <w:spacing w:val="-2"/>
        </w:rPr>
        <w:t>łóżek;</w:t>
      </w:r>
    </w:p>
    <w:p w14:paraId="07B8702C" w14:textId="77777777" w:rsidR="00793DD5" w:rsidRDefault="00793DD5" w:rsidP="00793DD5">
      <w:pPr>
        <w:pStyle w:val="Akapitzlist"/>
        <w:numPr>
          <w:ilvl w:val="0"/>
          <w:numId w:val="10"/>
        </w:numPr>
        <w:tabs>
          <w:tab w:val="left" w:pos="1530"/>
        </w:tabs>
        <w:spacing w:before="40"/>
        <w:ind w:left="1530" w:hanging="359"/>
      </w:pPr>
      <w:r>
        <w:t>Klinika</w:t>
      </w:r>
      <w:r>
        <w:rPr>
          <w:spacing w:val="-7"/>
        </w:rPr>
        <w:t xml:space="preserve"> </w:t>
      </w:r>
      <w:r>
        <w:t>Okulistyki</w:t>
      </w:r>
      <w:r>
        <w:rPr>
          <w:spacing w:val="-8"/>
        </w:rPr>
        <w:t xml:space="preserve"> </w:t>
      </w:r>
      <w:r>
        <w:t>na</w:t>
      </w:r>
      <w:r>
        <w:rPr>
          <w:spacing w:val="-7"/>
        </w:rPr>
        <w:t xml:space="preserve"> </w:t>
      </w:r>
      <w:r>
        <w:t>12</w:t>
      </w:r>
      <w:r>
        <w:rPr>
          <w:spacing w:val="-7"/>
        </w:rPr>
        <w:t xml:space="preserve"> </w:t>
      </w:r>
      <w:r>
        <w:rPr>
          <w:spacing w:val="-2"/>
        </w:rPr>
        <w:t>łóżek;</w:t>
      </w:r>
    </w:p>
    <w:p w14:paraId="49B3FF6E" w14:textId="00435993" w:rsidR="00793DD5" w:rsidRDefault="00793DD5" w:rsidP="00793DD5">
      <w:pPr>
        <w:pStyle w:val="Akapitzlist"/>
        <w:numPr>
          <w:ilvl w:val="0"/>
          <w:numId w:val="10"/>
        </w:numPr>
        <w:tabs>
          <w:tab w:val="left" w:pos="1531"/>
          <w:tab w:val="left" w:pos="1578"/>
        </w:tabs>
        <w:spacing w:before="39" w:line="276" w:lineRule="auto"/>
        <w:ind w:right="731"/>
        <w:jc w:val="both"/>
      </w:pPr>
      <w:r>
        <w:t>strefa</w:t>
      </w:r>
      <w:r>
        <w:rPr>
          <w:spacing w:val="-7"/>
        </w:rPr>
        <w:t xml:space="preserve"> </w:t>
      </w:r>
      <w:r>
        <w:t>obsługi</w:t>
      </w:r>
      <w:r>
        <w:rPr>
          <w:spacing w:val="-7"/>
        </w:rPr>
        <w:t xml:space="preserve"> </w:t>
      </w:r>
      <w:r>
        <w:t>pacjenta</w:t>
      </w:r>
      <w:r>
        <w:rPr>
          <w:spacing w:val="-7"/>
        </w:rPr>
        <w:t xml:space="preserve"> </w:t>
      </w:r>
      <w:r>
        <w:t>obejmująca</w:t>
      </w:r>
      <w:r>
        <w:rPr>
          <w:spacing w:val="-7"/>
        </w:rPr>
        <w:t xml:space="preserve"> </w:t>
      </w:r>
      <w:r>
        <w:t>hol</w:t>
      </w:r>
      <w:r>
        <w:rPr>
          <w:spacing w:val="-6"/>
        </w:rPr>
        <w:t xml:space="preserve"> </w:t>
      </w:r>
      <w:r>
        <w:t>główny</w:t>
      </w:r>
      <w:r>
        <w:rPr>
          <w:spacing w:val="-7"/>
        </w:rPr>
        <w:t xml:space="preserve"> </w:t>
      </w:r>
      <w:r>
        <w:t>z</w:t>
      </w:r>
      <w:r>
        <w:rPr>
          <w:spacing w:val="-7"/>
        </w:rPr>
        <w:t xml:space="preserve"> </w:t>
      </w:r>
      <w:r>
        <w:t>punktem</w:t>
      </w:r>
      <w:r>
        <w:rPr>
          <w:spacing w:val="-7"/>
        </w:rPr>
        <w:t xml:space="preserve"> </w:t>
      </w:r>
      <w:r>
        <w:t>informacyjnym,</w:t>
      </w:r>
      <w:r>
        <w:rPr>
          <w:spacing w:val="-7"/>
        </w:rPr>
        <w:t xml:space="preserve"> </w:t>
      </w:r>
      <w:r>
        <w:t>rejestracją</w:t>
      </w:r>
      <w:r>
        <w:rPr>
          <w:spacing w:val="-7"/>
        </w:rPr>
        <w:t xml:space="preserve"> </w:t>
      </w:r>
      <w:r>
        <w:t>dla pacjentów</w:t>
      </w:r>
      <w:r>
        <w:rPr>
          <w:spacing w:val="-6"/>
        </w:rPr>
        <w:t xml:space="preserve"> </w:t>
      </w:r>
      <w:r>
        <w:t>diagnostyki</w:t>
      </w:r>
      <w:r>
        <w:rPr>
          <w:spacing w:val="-7"/>
        </w:rPr>
        <w:t xml:space="preserve"> </w:t>
      </w:r>
      <w:r>
        <w:t>obrazowej,</w:t>
      </w:r>
      <w:r>
        <w:rPr>
          <w:spacing w:val="-7"/>
        </w:rPr>
        <w:t xml:space="preserve"> </w:t>
      </w:r>
      <w:r>
        <w:t>rehabilitacji</w:t>
      </w:r>
      <w:r>
        <w:rPr>
          <w:spacing w:val="37"/>
        </w:rPr>
        <w:t xml:space="preserve"> </w:t>
      </w:r>
      <w:r>
        <w:t>oraz</w:t>
      </w:r>
      <w:r>
        <w:rPr>
          <w:spacing w:val="-6"/>
        </w:rPr>
        <w:t xml:space="preserve"> </w:t>
      </w:r>
      <w:r>
        <w:t>obszar</w:t>
      </w:r>
      <w:r>
        <w:rPr>
          <w:spacing w:val="-7"/>
        </w:rPr>
        <w:t xml:space="preserve"> </w:t>
      </w:r>
      <w:r>
        <w:t>pełniącym</w:t>
      </w:r>
      <w:r>
        <w:rPr>
          <w:spacing w:val="-8"/>
        </w:rPr>
        <w:t xml:space="preserve"> </w:t>
      </w:r>
      <w:r>
        <w:t>rolę</w:t>
      </w:r>
      <w:r>
        <w:rPr>
          <w:spacing w:val="-6"/>
        </w:rPr>
        <w:t xml:space="preserve"> </w:t>
      </w:r>
      <w:r>
        <w:t>poczekalni</w:t>
      </w:r>
      <w:r>
        <w:rPr>
          <w:spacing w:val="-8"/>
        </w:rPr>
        <w:t xml:space="preserve"> </w:t>
      </w:r>
      <w:r>
        <w:t>dla nieletnich pacjentów i ich opiekunów.</w:t>
      </w:r>
    </w:p>
    <w:p w14:paraId="195B08B0" w14:textId="77777777" w:rsidR="00793DD5" w:rsidRDefault="00793DD5" w:rsidP="00793DD5">
      <w:pPr>
        <w:pStyle w:val="Tekstpodstawowy"/>
        <w:spacing w:before="121" w:line="249" w:lineRule="auto"/>
        <w:ind w:left="800" w:right="729" w:firstLine="703"/>
        <w:jc w:val="both"/>
      </w:pPr>
      <w:r>
        <w:t>Całość kompleksu będzie znajdowała się</w:t>
      </w:r>
      <w:r>
        <w:rPr>
          <w:spacing w:val="40"/>
        </w:rPr>
        <w:t xml:space="preserve"> </w:t>
      </w:r>
      <w:r>
        <w:t xml:space="preserve">w bezpośrednim sąsiedztwie nowo wybudowanego kompleksu BOP i nowoczesnego, pediatrycznego Szpitalnego Oddziału Ratunkowego z wyniesionym na dach lądowiskiem dla śmigłowców Lotniczego Pogotowia </w:t>
      </w:r>
      <w:r>
        <w:rPr>
          <w:spacing w:val="-2"/>
        </w:rPr>
        <w:t>Ratunkowego.</w:t>
      </w:r>
    </w:p>
    <w:p w14:paraId="546906BA" w14:textId="32D0101B" w:rsidR="00793DD5" w:rsidRDefault="00793DD5" w:rsidP="00793DD5">
      <w:pPr>
        <w:pStyle w:val="Tekstpodstawowy"/>
        <w:spacing w:before="241" w:line="249" w:lineRule="auto"/>
        <w:ind w:left="800" w:right="730" w:firstLine="703"/>
        <w:jc w:val="both"/>
      </w:pPr>
      <w:r>
        <w:t>W</w:t>
      </w:r>
      <w:r>
        <w:rPr>
          <w:spacing w:val="80"/>
          <w:w w:val="150"/>
        </w:rPr>
        <w:t xml:space="preserve"> </w:t>
      </w:r>
      <w:r>
        <w:t>efekcie</w:t>
      </w:r>
      <w:r w:rsidR="006C62A7">
        <w:t>,</w:t>
      </w:r>
      <w:r>
        <w:rPr>
          <w:spacing w:val="80"/>
          <w:w w:val="150"/>
        </w:rPr>
        <w:t xml:space="preserve"> </w:t>
      </w:r>
      <w:r>
        <w:t>po</w:t>
      </w:r>
      <w:r>
        <w:rPr>
          <w:spacing w:val="80"/>
          <w:w w:val="150"/>
        </w:rPr>
        <w:t xml:space="preserve"> </w:t>
      </w:r>
      <w:r>
        <w:t>zakończeniu</w:t>
      </w:r>
      <w:r>
        <w:rPr>
          <w:spacing w:val="80"/>
          <w:w w:val="150"/>
        </w:rPr>
        <w:t xml:space="preserve"> </w:t>
      </w:r>
      <w:r>
        <w:t>inwestycji</w:t>
      </w:r>
      <w:r w:rsidR="006C62A7">
        <w:t>,</w:t>
      </w:r>
      <w:r>
        <w:rPr>
          <w:spacing w:val="80"/>
          <w:w w:val="150"/>
        </w:rPr>
        <w:t xml:space="preserve"> </w:t>
      </w:r>
      <w:r>
        <w:t>powstanie</w:t>
      </w:r>
      <w:r>
        <w:rPr>
          <w:spacing w:val="80"/>
          <w:w w:val="150"/>
        </w:rPr>
        <w:t xml:space="preserve"> </w:t>
      </w:r>
      <w:r>
        <w:t>jedna</w:t>
      </w:r>
      <w:r>
        <w:rPr>
          <w:spacing w:val="80"/>
          <w:w w:val="150"/>
        </w:rPr>
        <w:t xml:space="preserve"> </w:t>
      </w:r>
      <w:r>
        <w:t>z</w:t>
      </w:r>
      <w:r>
        <w:rPr>
          <w:spacing w:val="80"/>
          <w:w w:val="150"/>
        </w:rPr>
        <w:t xml:space="preserve"> </w:t>
      </w:r>
      <w:r>
        <w:t>najnowocześniejszych</w:t>
      </w:r>
      <w:r>
        <w:rPr>
          <w:spacing w:val="80"/>
        </w:rPr>
        <w:t xml:space="preserve"> </w:t>
      </w:r>
      <w:r>
        <w:t>i</w:t>
      </w:r>
      <w:r w:rsidR="00B07203">
        <w:t> </w:t>
      </w:r>
      <w:r>
        <w:t>najbardziej</w:t>
      </w:r>
      <w:r>
        <w:rPr>
          <w:spacing w:val="-4"/>
        </w:rPr>
        <w:t xml:space="preserve"> </w:t>
      </w:r>
      <w:r>
        <w:t>wydajnych</w:t>
      </w:r>
      <w:r>
        <w:rPr>
          <w:spacing w:val="-6"/>
        </w:rPr>
        <w:t xml:space="preserve"> </w:t>
      </w:r>
      <w:r>
        <w:t>wysokospecjalistycznych</w:t>
      </w:r>
      <w:r>
        <w:rPr>
          <w:spacing w:val="-5"/>
        </w:rPr>
        <w:t xml:space="preserve"> </w:t>
      </w:r>
      <w:r>
        <w:t>powierzchni</w:t>
      </w:r>
      <w:r>
        <w:rPr>
          <w:spacing w:val="-1"/>
        </w:rPr>
        <w:t xml:space="preserve"> </w:t>
      </w:r>
      <w:r>
        <w:t>wyposażonych</w:t>
      </w:r>
      <w:r>
        <w:rPr>
          <w:spacing w:val="-5"/>
        </w:rPr>
        <w:t xml:space="preserve"> </w:t>
      </w:r>
      <w:r>
        <w:t>w</w:t>
      </w:r>
      <w:r>
        <w:rPr>
          <w:spacing w:val="-5"/>
        </w:rPr>
        <w:t xml:space="preserve"> </w:t>
      </w:r>
      <w:r>
        <w:t>sprzęt</w:t>
      </w:r>
      <w:r>
        <w:rPr>
          <w:spacing w:val="-5"/>
        </w:rPr>
        <w:t xml:space="preserve"> </w:t>
      </w:r>
      <w:r>
        <w:t>niezbędny do ratowania życia pacjentów pediatrycznych w kraju.</w:t>
      </w:r>
    </w:p>
    <w:p w14:paraId="7425F927" w14:textId="26CC278E" w:rsidR="009F3FF7" w:rsidRDefault="00B00D9D" w:rsidP="008476CE">
      <w:pPr>
        <w:pStyle w:val="Tekstpodstawowy"/>
        <w:spacing w:before="241" w:line="249" w:lineRule="auto"/>
        <w:ind w:left="800" w:right="727" w:firstLine="703"/>
        <w:jc w:val="both"/>
      </w:pPr>
      <w:r>
        <w:t>Całość inwestycji dopełniać będzie optymalne rozlokowanie obszaru Diagnostyki Obrazowej,</w:t>
      </w:r>
      <w:r>
        <w:rPr>
          <w:spacing w:val="-13"/>
        </w:rPr>
        <w:t xml:space="preserve"> </w:t>
      </w:r>
      <w:r>
        <w:t>która</w:t>
      </w:r>
      <w:r>
        <w:rPr>
          <w:spacing w:val="-12"/>
        </w:rPr>
        <w:t xml:space="preserve"> </w:t>
      </w:r>
      <w:r>
        <w:t>w</w:t>
      </w:r>
      <w:r>
        <w:rPr>
          <w:spacing w:val="-13"/>
        </w:rPr>
        <w:t xml:space="preserve"> </w:t>
      </w:r>
      <w:r>
        <w:t>dogodny</w:t>
      </w:r>
      <w:r>
        <w:rPr>
          <w:spacing w:val="-12"/>
        </w:rPr>
        <w:t xml:space="preserve"> </w:t>
      </w:r>
      <w:r>
        <w:t>sposób</w:t>
      </w:r>
      <w:r>
        <w:rPr>
          <w:spacing w:val="-13"/>
        </w:rPr>
        <w:t xml:space="preserve"> </w:t>
      </w:r>
      <w:r>
        <w:t>służyć</w:t>
      </w:r>
      <w:r>
        <w:rPr>
          <w:spacing w:val="-12"/>
        </w:rPr>
        <w:t xml:space="preserve"> </w:t>
      </w:r>
      <w:r>
        <w:t>będzie</w:t>
      </w:r>
      <w:r>
        <w:rPr>
          <w:spacing w:val="-13"/>
        </w:rPr>
        <w:t xml:space="preserve"> </w:t>
      </w:r>
      <w:r>
        <w:t>zarówno</w:t>
      </w:r>
      <w:r>
        <w:rPr>
          <w:spacing w:val="-12"/>
        </w:rPr>
        <w:t xml:space="preserve"> </w:t>
      </w:r>
      <w:r>
        <w:t>pilnym</w:t>
      </w:r>
      <w:r>
        <w:rPr>
          <w:spacing w:val="-12"/>
        </w:rPr>
        <w:t xml:space="preserve"> </w:t>
      </w:r>
      <w:r>
        <w:t>potrzebom</w:t>
      </w:r>
      <w:r>
        <w:rPr>
          <w:spacing w:val="-13"/>
        </w:rPr>
        <w:t xml:space="preserve"> </w:t>
      </w:r>
      <w:r>
        <w:t>SOR</w:t>
      </w:r>
      <w:r>
        <w:rPr>
          <w:spacing w:val="-12"/>
        </w:rPr>
        <w:t xml:space="preserve"> </w:t>
      </w:r>
      <w:r>
        <w:t>jak</w:t>
      </w:r>
      <w:r>
        <w:rPr>
          <w:spacing w:val="-13"/>
        </w:rPr>
        <w:t xml:space="preserve"> </w:t>
      </w:r>
      <w:r>
        <w:t>i</w:t>
      </w:r>
      <w:r>
        <w:rPr>
          <w:spacing w:val="-12"/>
        </w:rPr>
        <w:t xml:space="preserve"> </w:t>
      </w:r>
      <w:r>
        <w:t>oddziałom dziennym znajdującym się w części szpitala pediatrycznego, jak i ginekologiczno-położniczego. Oddział Otolaryngologii zostanie przeniesiony z piętra I na poziom 0 i znajdzie się w bliskim sąsiedztwie</w:t>
      </w:r>
      <w:r>
        <w:rPr>
          <w:spacing w:val="-8"/>
        </w:rPr>
        <w:t xml:space="preserve"> </w:t>
      </w:r>
      <w:r>
        <w:t>BOP.</w:t>
      </w:r>
      <w:r>
        <w:rPr>
          <w:spacing w:val="-9"/>
        </w:rPr>
        <w:t xml:space="preserve"> </w:t>
      </w:r>
      <w:r>
        <w:t>Stacja</w:t>
      </w:r>
      <w:r>
        <w:rPr>
          <w:spacing w:val="-9"/>
        </w:rPr>
        <w:t xml:space="preserve"> </w:t>
      </w:r>
      <w:r>
        <w:t>Dializ,</w:t>
      </w:r>
      <w:r>
        <w:rPr>
          <w:spacing w:val="-9"/>
        </w:rPr>
        <w:t xml:space="preserve"> </w:t>
      </w:r>
      <w:r>
        <w:t>Klinika</w:t>
      </w:r>
      <w:r>
        <w:rPr>
          <w:spacing w:val="-8"/>
        </w:rPr>
        <w:t xml:space="preserve"> </w:t>
      </w:r>
      <w:r>
        <w:t>Okulistyki</w:t>
      </w:r>
      <w:r>
        <w:rPr>
          <w:spacing w:val="-9"/>
        </w:rPr>
        <w:t xml:space="preserve"> </w:t>
      </w:r>
      <w:r>
        <w:t>oraz</w:t>
      </w:r>
      <w:r>
        <w:rPr>
          <w:spacing w:val="-7"/>
        </w:rPr>
        <w:t xml:space="preserve"> </w:t>
      </w:r>
      <w:r>
        <w:t>Klinika</w:t>
      </w:r>
      <w:r>
        <w:rPr>
          <w:spacing w:val="-6"/>
        </w:rPr>
        <w:t xml:space="preserve"> </w:t>
      </w:r>
      <w:r>
        <w:t>Otolaryngologii</w:t>
      </w:r>
      <w:r>
        <w:rPr>
          <w:spacing w:val="-8"/>
        </w:rPr>
        <w:t xml:space="preserve"> </w:t>
      </w:r>
      <w:r>
        <w:t>wraz</w:t>
      </w:r>
      <w:r>
        <w:rPr>
          <w:spacing w:val="-8"/>
        </w:rPr>
        <w:t xml:space="preserve"> </w:t>
      </w:r>
      <w:r>
        <w:t>ze</w:t>
      </w:r>
      <w:r>
        <w:rPr>
          <w:spacing w:val="-9"/>
        </w:rPr>
        <w:t xml:space="preserve"> </w:t>
      </w:r>
      <w:r>
        <w:t>strefą</w:t>
      </w:r>
      <w:r>
        <w:rPr>
          <w:spacing w:val="-8"/>
        </w:rPr>
        <w:t xml:space="preserve"> </w:t>
      </w:r>
      <w:r>
        <w:t>obsługi pacjenta zostanie kompleksowo zmodernizowana i spełniać będzie współczesne wymagania nie tylko od strony techniczno-administracyjnej, ale przede wszystkim w zakresie nowoczesnego sprzętu</w:t>
      </w:r>
      <w:r>
        <w:rPr>
          <w:spacing w:val="-2"/>
        </w:rPr>
        <w:t xml:space="preserve"> </w:t>
      </w:r>
      <w:r>
        <w:t>medycznego.</w:t>
      </w:r>
      <w:r>
        <w:rPr>
          <w:spacing w:val="-3"/>
        </w:rPr>
        <w:t xml:space="preserve"> </w:t>
      </w:r>
      <w:r w:rsidR="00B47F16">
        <w:rPr>
          <w:spacing w:val="-3"/>
        </w:rPr>
        <w:t>N</w:t>
      </w:r>
      <w:r w:rsidR="00FE1076">
        <w:rPr>
          <w:spacing w:val="-3"/>
        </w:rPr>
        <w:t xml:space="preserve">owa </w:t>
      </w:r>
      <w:r w:rsidR="00C50736">
        <w:rPr>
          <w:spacing w:val="-3"/>
        </w:rPr>
        <w:t>P</w:t>
      </w:r>
      <w:r w:rsidR="00FE1076">
        <w:rPr>
          <w:spacing w:val="-3"/>
        </w:rPr>
        <w:t xml:space="preserve">racownia </w:t>
      </w:r>
      <w:r w:rsidR="00C50736">
        <w:rPr>
          <w:spacing w:val="-3"/>
        </w:rPr>
        <w:t>H</w:t>
      </w:r>
      <w:r w:rsidR="00FE1076">
        <w:rPr>
          <w:spacing w:val="-3"/>
        </w:rPr>
        <w:t xml:space="preserve">emodynamiki zostanie utworzona na poziomie 1. </w:t>
      </w:r>
      <w:r w:rsidR="00907637">
        <w:rPr>
          <w:spacing w:val="-3"/>
        </w:rPr>
        <w:t>Dodatkowo</w:t>
      </w:r>
      <w:r w:rsidR="008476CE">
        <w:rPr>
          <w:spacing w:val="-3"/>
        </w:rPr>
        <w:t xml:space="preserve"> na</w:t>
      </w:r>
      <w:r w:rsidR="00E9601B">
        <w:rPr>
          <w:spacing w:val="-3"/>
        </w:rPr>
        <w:t xml:space="preserve"> </w:t>
      </w:r>
      <w:r w:rsidR="003F38F2">
        <w:rPr>
          <w:spacing w:val="-3"/>
        </w:rPr>
        <w:t>obszarze inwestycji</w:t>
      </w:r>
      <w:r w:rsidR="00907637">
        <w:rPr>
          <w:spacing w:val="-3"/>
        </w:rPr>
        <w:t xml:space="preserve"> zostanie utworzona</w:t>
      </w:r>
      <w:r w:rsidR="00E9601B">
        <w:rPr>
          <w:spacing w:val="-3"/>
        </w:rPr>
        <w:t xml:space="preserve"> </w:t>
      </w:r>
      <w:r w:rsidR="00837452">
        <w:rPr>
          <w:spacing w:val="-3"/>
        </w:rPr>
        <w:t xml:space="preserve">m.in. </w:t>
      </w:r>
      <w:r w:rsidR="003337FC">
        <w:rPr>
          <w:spacing w:val="-3"/>
        </w:rPr>
        <w:t>Pracownia Radio</w:t>
      </w:r>
      <w:r w:rsidR="00837452">
        <w:rPr>
          <w:spacing w:val="-3"/>
        </w:rPr>
        <w:t xml:space="preserve">logii Interwencyjnej </w:t>
      </w:r>
      <w:r w:rsidR="00837452">
        <w:rPr>
          <w:spacing w:val="-3"/>
        </w:rPr>
        <w:lastRenderedPageBreak/>
        <w:t>oraz</w:t>
      </w:r>
      <w:r w:rsidR="00A272B1">
        <w:rPr>
          <w:spacing w:val="-3"/>
        </w:rPr>
        <w:t xml:space="preserve"> </w:t>
      </w:r>
      <w:r w:rsidR="00903DD3">
        <w:rPr>
          <w:spacing w:val="-3"/>
        </w:rPr>
        <w:t>P</w:t>
      </w:r>
      <w:r w:rsidR="00E9601B">
        <w:rPr>
          <w:spacing w:val="-3"/>
        </w:rPr>
        <w:t xml:space="preserve">racownia </w:t>
      </w:r>
      <w:r w:rsidR="00903DD3">
        <w:rPr>
          <w:spacing w:val="-3"/>
        </w:rPr>
        <w:t>E</w:t>
      </w:r>
      <w:r w:rsidR="00E9601B">
        <w:rPr>
          <w:spacing w:val="-3"/>
        </w:rPr>
        <w:t xml:space="preserve">ndoskopowa uwzględniająca </w:t>
      </w:r>
      <w:r w:rsidR="00DD5990">
        <w:rPr>
          <w:spacing w:val="-3"/>
        </w:rPr>
        <w:t xml:space="preserve">specyficzne </w:t>
      </w:r>
      <w:r w:rsidR="008476CE">
        <w:rPr>
          <w:spacing w:val="-3"/>
        </w:rPr>
        <w:t>potrzeby SOR</w:t>
      </w:r>
      <w:r w:rsidR="00E9601B">
        <w:rPr>
          <w:spacing w:val="-3"/>
        </w:rPr>
        <w:t>.</w:t>
      </w:r>
      <w:r w:rsidR="00837452">
        <w:rPr>
          <w:spacing w:val="-3"/>
        </w:rPr>
        <w:t xml:space="preserve"> </w:t>
      </w:r>
      <w:r>
        <w:t>Opisane</w:t>
      </w:r>
      <w:r>
        <w:rPr>
          <w:spacing w:val="-3"/>
        </w:rPr>
        <w:t xml:space="preserve"> </w:t>
      </w:r>
      <w:r>
        <w:t>działania</w:t>
      </w:r>
      <w:r>
        <w:rPr>
          <w:spacing w:val="-2"/>
        </w:rPr>
        <w:t xml:space="preserve"> </w:t>
      </w:r>
      <w:r>
        <w:t>inwestycyjne</w:t>
      </w:r>
      <w:r>
        <w:rPr>
          <w:spacing w:val="-2"/>
        </w:rPr>
        <w:t xml:space="preserve"> </w:t>
      </w:r>
      <w:r>
        <w:t>w</w:t>
      </w:r>
      <w:r>
        <w:rPr>
          <w:spacing w:val="-3"/>
        </w:rPr>
        <w:t xml:space="preserve"> </w:t>
      </w:r>
      <w:r>
        <w:t>całości</w:t>
      </w:r>
      <w:r>
        <w:rPr>
          <w:spacing w:val="-3"/>
        </w:rPr>
        <w:t xml:space="preserve"> </w:t>
      </w:r>
      <w:r>
        <w:t>odbędą</w:t>
      </w:r>
      <w:r>
        <w:rPr>
          <w:spacing w:val="-3"/>
        </w:rPr>
        <w:t xml:space="preserve"> </w:t>
      </w:r>
      <w:r>
        <w:t>się</w:t>
      </w:r>
      <w:r>
        <w:rPr>
          <w:spacing w:val="-3"/>
        </w:rPr>
        <w:t xml:space="preserve"> </w:t>
      </w:r>
      <w:r>
        <w:t>w</w:t>
      </w:r>
      <w:r>
        <w:rPr>
          <w:spacing w:val="-3"/>
        </w:rPr>
        <w:t xml:space="preserve"> </w:t>
      </w:r>
      <w:r>
        <w:t>ramach</w:t>
      </w:r>
      <w:r>
        <w:rPr>
          <w:spacing w:val="-4"/>
        </w:rPr>
        <w:t xml:space="preserve"> </w:t>
      </w:r>
      <w:r>
        <w:t>istniejącego obiektu nie wychodząc poza jego obrys i nie tworząc dodatkowych powierzchni.</w:t>
      </w:r>
    </w:p>
    <w:p w14:paraId="6FD44C78" w14:textId="77777777" w:rsidR="00F5202C" w:rsidRDefault="00F5202C" w:rsidP="008476CE">
      <w:pPr>
        <w:pStyle w:val="Tekstpodstawowy"/>
        <w:spacing w:before="241" w:line="249" w:lineRule="auto"/>
        <w:ind w:left="800" w:right="727" w:firstLine="703"/>
        <w:jc w:val="both"/>
        <w:rPr>
          <w:spacing w:val="-3"/>
        </w:rPr>
      </w:pPr>
    </w:p>
    <w:p w14:paraId="2F79BF2F" w14:textId="77777777" w:rsidR="009F3FF7" w:rsidRDefault="00B00D9D">
      <w:pPr>
        <w:pStyle w:val="Tekstpodstawowy"/>
        <w:spacing w:before="124" w:after="53"/>
        <w:ind w:left="812"/>
        <w:jc w:val="both"/>
      </w:pPr>
      <w:r>
        <w:rPr>
          <w:spacing w:val="-2"/>
        </w:rPr>
        <w:t>Poniżej</w:t>
      </w:r>
      <w:r>
        <w:rPr>
          <w:spacing w:val="5"/>
        </w:rPr>
        <w:t xml:space="preserve"> </w:t>
      </w:r>
      <w:r>
        <w:rPr>
          <w:spacing w:val="-2"/>
        </w:rPr>
        <w:t>przedstawiono</w:t>
      </w:r>
      <w:r>
        <w:rPr>
          <w:spacing w:val="7"/>
        </w:rPr>
        <w:t xml:space="preserve"> </w:t>
      </w:r>
      <w:r>
        <w:rPr>
          <w:spacing w:val="-2"/>
        </w:rPr>
        <w:t>rozmieszczenie</w:t>
      </w:r>
      <w:r>
        <w:rPr>
          <w:spacing w:val="7"/>
        </w:rPr>
        <w:t xml:space="preserve"> </w:t>
      </w:r>
      <w:r>
        <w:rPr>
          <w:spacing w:val="-2"/>
        </w:rPr>
        <w:t>komórek</w:t>
      </w:r>
      <w:r>
        <w:rPr>
          <w:spacing w:val="5"/>
        </w:rPr>
        <w:t xml:space="preserve"> </w:t>
      </w:r>
      <w:r>
        <w:rPr>
          <w:spacing w:val="-2"/>
        </w:rPr>
        <w:t>organizacyjnych</w:t>
      </w:r>
      <w:r>
        <w:rPr>
          <w:spacing w:val="6"/>
        </w:rPr>
        <w:t xml:space="preserve"> </w:t>
      </w:r>
      <w:r>
        <w:rPr>
          <w:spacing w:val="-2"/>
        </w:rPr>
        <w:t>objętych</w:t>
      </w:r>
      <w:r>
        <w:rPr>
          <w:spacing w:val="5"/>
        </w:rPr>
        <w:t xml:space="preserve"> </w:t>
      </w:r>
      <w:r>
        <w:rPr>
          <w:spacing w:val="-2"/>
        </w:rPr>
        <w:t>inwestycją:</w:t>
      </w:r>
    </w:p>
    <w:tbl>
      <w:tblPr>
        <w:tblStyle w:val="NormalTable0"/>
        <w:tblW w:w="0" w:type="auto"/>
        <w:tblInd w:w="847"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Look w:val="01E0" w:firstRow="1" w:lastRow="1" w:firstColumn="1" w:lastColumn="1" w:noHBand="0" w:noVBand="0"/>
      </w:tblPr>
      <w:tblGrid>
        <w:gridCol w:w="568"/>
        <w:gridCol w:w="2902"/>
        <w:gridCol w:w="2769"/>
        <w:gridCol w:w="2335"/>
      </w:tblGrid>
      <w:tr w:rsidR="009F3FF7" w14:paraId="0D2C8115" w14:textId="77777777" w:rsidTr="00F5202C">
        <w:trPr>
          <w:trHeight w:val="306"/>
        </w:trPr>
        <w:tc>
          <w:tcPr>
            <w:tcW w:w="8574" w:type="dxa"/>
            <w:gridSpan w:val="4"/>
            <w:shd w:val="clear" w:color="auto" w:fill="B4C5E7"/>
          </w:tcPr>
          <w:p w14:paraId="6CA83CAC" w14:textId="54672F70" w:rsidR="009F3FF7" w:rsidRDefault="00B00D9D" w:rsidP="0043113E">
            <w:pPr>
              <w:pStyle w:val="TableParagraph"/>
              <w:spacing w:before="41"/>
              <w:ind w:left="79"/>
              <w:jc w:val="left"/>
              <w:rPr>
                <w:sz w:val="20"/>
              </w:rPr>
            </w:pPr>
            <w:r>
              <w:rPr>
                <w:sz w:val="20"/>
              </w:rPr>
              <w:t>Tabela</w:t>
            </w:r>
            <w:r>
              <w:rPr>
                <w:spacing w:val="-6"/>
                <w:sz w:val="20"/>
              </w:rPr>
              <w:t xml:space="preserve"> </w:t>
            </w:r>
            <w:r>
              <w:rPr>
                <w:sz w:val="20"/>
              </w:rPr>
              <w:t>20</w:t>
            </w:r>
            <w:r w:rsidR="00102049">
              <w:rPr>
                <w:sz w:val="20"/>
              </w:rPr>
              <w:t>.</w:t>
            </w:r>
            <w:r>
              <w:rPr>
                <w:spacing w:val="-5"/>
                <w:sz w:val="20"/>
              </w:rPr>
              <w:t xml:space="preserve"> </w:t>
            </w:r>
            <w:r>
              <w:rPr>
                <w:sz w:val="20"/>
              </w:rPr>
              <w:t>Rozmieszczenie</w:t>
            </w:r>
            <w:r>
              <w:rPr>
                <w:spacing w:val="-5"/>
                <w:sz w:val="20"/>
              </w:rPr>
              <w:t xml:space="preserve"> </w:t>
            </w:r>
            <w:r>
              <w:rPr>
                <w:sz w:val="20"/>
              </w:rPr>
              <w:t>komórek</w:t>
            </w:r>
            <w:r>
              <w:rPr>
                <w:spacing w:val="-5"/>
                <w:sz w:val="20"/>
              </w:rPr>
              <w:t xml:space="preserve"> </w:t>
            </w:r>
            <w:r>
              <w:rPr>
                <w:spacing w:val="-2"/>
                <w:sz w:val="20"/>
              </w:rPr>
              <w:t>organizacyjnych</w:t>
            </w:r>
          </w:p>
        </w:tc>
      </w:tr>
      <w:tr w:rsidR="009F3FF7" w14:paraId="558D186F" w14:textId="77777777" w:rsidTr="00F5202C">
        <w:trPr>
          <w:trHeight w:val="798"/>
        </w:trPr>
        <w:tc>
          <w:tcPr>
            <w:tcW w:w="568" w:type="dxa"/>
            <w:shd w:val="clear" w:color="auto" w:fill="B4C5E7"/>
          </w:tcPr>
          <w:p w14:paraId="7F60B9FF" w14:textId="77777777" w:rsidR="009F3FF7" w:rsidRDefault="009F3FF7">
            <w:pPr>
              <w:pStyle w:val="TableParagraph"/>
              <w:spacing w:before="81"/>
              <w:jc w:val="left"/>
              <w:rPr>
                <w:sz w:val="18"/>
              </w:rPr>
            </w:pPr>
          </w:p>
          <w:p w14:paraId="3CCC74C2" w14:textId="77777777" w:rsidR="009F3FF7" w:rsidRDefault="00B00D9D">
            <w:pPr>
              <w:pStyle w:val="TableParagraph"/>
              <w:ind w:left="79"/>
              <w:rPr>
                <w:b/>
                <w:sz w:val="18"/>
              </w:rPr>
            </w:pPr>
            <w:r>
              <w:rPr>
                <w:b/>
                <w:spacing w:val="-5"/>
                <w:sz w:val="18"/>
              </w:rPr>
              <w:t>Lp.</w:t>
            </w:r>
          </w:p>
        </w:tc>
        <w:tc>
          <w:tcPr>
            <w:tcW w:w="2902" w:type="dxa"/>
            <w:shd w:val="clear" w:color="auto" w:fill="B4C5E7"/>
          </w:tcPr>
          <w:p w14:paraId="0AA7F98A" w14:textId="77777777" w:rsidR="009F3FF7" w:rsidRDefault="00B00D9D">
            <w:pPr>
              <w:pStyle w:val="TableParagraph"/>
              <w:spacing w:before="182" w:line="259" w:lineRule="auto"/>
              <w:ind w:left="976" w:hanging="845"/>
              <w:jc w:val="left"/>
              <w:rPr>
                <w:b/>
                <w:sz w:val="18"/>
              </w:rPr>
            </w:pPr>
            <w:r>
              <w:rPr>
                <w:b/>
                <w:sz w:val="18"/>
              </w:rPr>
              <w:t>KOMÓRKI</w:t>
            </w:r>
            <w:r>
              <w:rPr>
                <w:b/>
                <w:spacing w:val="-11"/>
                <w:sz w:val="18"/>
              </w:rPr>
              <w:t xml:space="preserve"> </w:t>
            </w:r>
            <w:r>
              <w:rPr>
                <w:b/>
                <w:sz w:val="18"/>
              </w:rPr>
              <w:t>ORGANIZACYJNE</w:t>
            </w:r>
            <w:r>
              <w:rPr>
                <w:b/>
                <w:spacing w:val="-10"/>
                <w:sz w:val="18"/>
              </w:rPr>
              <w:t xml:space="preserve"> </w:t>
            </w:r>
            <w:r>
              <w:rPr>
                <w:b/>
                <w:sz w:val="18"/>
              </w:rPr>
              <w:t xml:space="preserve">OBJĘTE </w:t>
            </w:r>
            <w:r>
              <w:rPr>
                <w:b/>
                <w:spacing w:val="-2"/>
                <w:sz w:val="18"/>
              </w:rPr>
              <w:t>INWESTYCJĄ</w:t>
            </w:r>
          </w:p>
        </w:tc>
        <w:tc>
          <w:tcPr>
            <w:tcW w:w="2769" w:type="dxa"/>
            <w:shd w:val="clear" w:color="auto" w:fill="B4C5E7"/>
          </w:tcPr>
          <w:p w14:paraId="691CEC69" w14:textId="77777777" w:rsidR="009F3FF7" w:rsidRDefault="00B00D9D">
            <w:pPr>
              <w:pStyle w:val="TableParagraph"/>
              <w:spacing w:before="182"/>
              <w:ind w:left="71" w:right="3"/>
              <w:rPr>
                <w:b/>
                <w:sz w:val="18"/>
              </w:rPr>
            </w:pPr>
            <w:r>
              <w:rPr>
                <w:b/>
                <w:sz w:val="18"/>
              </w:rPr>
              <w:t>Lokalizacja</w:t>
            </w:r>
            <w:r>
              <w:rPr>
                <w:b/>
                <w:spacing w:val="-5"/>
                <w:sz w:val="18"/>
              </w:rPr>
              <w:t xml:space="preserve"> </w:t>
            </w:r>
            <w:r>
              <w:rPr>
                <w:b/>
                <w:sz w:val="18"/>
              </w:rPr>
              <w:t>komórki</w:t>
            </w:r>
            <w:r>
              <w:rPr>
                <w:b/>
                <w:spacing w:val="-4"/>
                <w:sz w:val="18"/>
              </w:rPr>
              <w:t xml:space="preserve"> </w:t>
            </w:r>
            <w:r>
              <w:rPr>
                <w:b/>
                <w:spacing w:val="-2"/>
                <w:sz w:val="18"/>
              </w:rPr>
              <w:t>przed</w:t>
            </w:r>
          </w:p>
          <w:p w14:paraId="15A66AB6" w14:textId="77777777" w:rsidR="009F3FF7" w:rsidRDefault="00B00D9D">
            <w:pPr>
              <w:pStyle w:val="TableParagraph"/>
              <w:spacing w:before="17"/>
              <w:ind w:left="71"/>
              <w:rPr>
                <w:b/>
                <w:sz w:val="18"/>
              </w:rPr>
            </w:pPr>
            <w:r>
              <w:rPr>
                <w:b/>
                <w:spacing w:val="-2"/>
                <w:sz w:val="18"/>
              </w:rPr>
              <w:t>inwestycją</w:t>
            </w:r>
          </w:p>
        </w:tc>
        <w:tc>
          <w:tcPr>
            <w:tcW w:w="2335" w:type="dxa"/>
            <w:shd w:val="clear" w:color="auto" w:fill="B4C5E7"/>
          </w:tcPr>
          <w:p w14:paraId="2C58978B" w14:textId="77777777" w:rsidR="009F3FF7" w:rsidRDefault="00B00D9D">
            <w:pPr>
              <w:pStyle w:val="TableParagraph"/>
              <w:spacing w:before="182"/>
              <w:ind w:left="312"/>
              <w:jc w:val="left"/>
              <w:rPr>
                <w:b/>
                <w:sz w:val="18"/>
              </w:rPr>
            </w:pPr>
            <w:r>
              <w:rPr>
                <w:b/>
                <w:sz w:val="18"/>
              </w:rPr>
              <w:t>Lokalizacja</w:t>
            </w:r>
            <w:r>
              <w:rPr>
                <w:b/>
                <w:spacing w:val="-5"/>
                <w:sz w:val="18"/>
              </w:rPr>
              <w:t xml:space="preserve"> </w:t>
            </w:r>
            <w:r>
              <w:rPr>
                <w:b/>
                <w:sz w:val="18"/>
              </w:rPr>
              <w:t>komórki</w:t>
            </w:r>
            <w:r>
              <w:rPr>
                <w:b/>
                <w:spacing w:val="-4"/>
                <w:sz w:val="18"/>
              </w:rPr>
              <w:t xml:space="preserve"> </w:t>
            </w:r>
            <w:r>
              <w:rPr>
                <w:b/>
                <w:spacing w:val="-5"/>
                <w:sz w:val="18"/>
              </w:rPr>
              <w:t>po</w:t>
            </w:r>
          </w:p>
          <w:p w14:paraId="5DBA77A7" w14:textId="77777777" w:rsidR="009F3FF7" w:rsidRDefault="00B00D9D">
            <w:pPr>
              <w:pStyle w:val="TableParagraph"/>
              <w:spacing w:before="17"/>
              <w:ind w:left="311"/>
              <w:jc w:val="left"/>
              <w:rPr>
                <w:b/>
                <w:sz w:val="18"/>
              </w:rPr>
            </w:pPr>
            <w:r>
              <w:rPr>
                <w:b/>
                <w:sz w:val="18"/>
              </w:rPr>
              <w:t>zakończeniu</w:t>
            </w:r>
            <w:r>
              <w:rPr>
                <w:b/>
                <w:spacing w:val="-2"/>
                <w:sz w:val="18"/>
              </w:rPr>
              <w:t xml:space="preserve"> inwestycji</w:t>
            </w:r>
          </w:p>
        </w:tc>
      </w:tr>
      <w:tr w:rsidR="009F3FF7" w14:paraId="4D2D2D57" w14:textId="77777777" w:rsidTr="00B544F2">
        <w:trPr>
          <w:trHeight w:val="286"/>
        </w:trPr>
        <w:tc>
          <w:tcPr>
            <w:tcW w:w="568" w:type="dxa"/>
            <w:shd w:val="clear" w:color="auto" w:fill="D9D9D9"/>
          </w:tcPr>
          <w:p w14:paraId="20EF4134" w14:textId="332B214C" w:rsidR="009F3FF7" w:rsidRDefault="00B544F2">
            <w:pPr>
              <w:pStyle w:val="TableParagraph"/>
              <w:spacing w:before="42"/>
              <w:ind w:left="10"/>
              <w:rPr>
                <w:i/>
                <w:sz w:val="18"/>
              </w:rPr>
            </w:pPr>
            <w:r>
              <w:rPr>
                <w:i/>
                <w:spacing w:val="-10"/>
                <w:sz w:val="18"/>
              </w:rPr>
              <w:t>1</w:t>
            </w:r>
          </w:p>
        </w:tc>
        <w:tc>
          <w:tcPr>
            <w:tcW w:w="2902" w:type="dxa"/>
            <w:shd w:val="clear" w:color="auto" w:fill="D9D9D9"/>
          </w:tcPr>
          <w:p w14:paraId="15A52A6E" w14:textId="11E363E1" w:rsidR="009F3FF7" w:rsidRDefault="00B544F2">
            <w:pPr>
              <w:pStyle w:val="TableParagraph"/>
              <w:spacing w:before="42"/>
              <w:ind w:left="47"/>
              <w:rPr>
                <w:i/>
                <w:sz w:val="18"/>
              </w:rPr>
            </w:pPr>
            <w:r>
              <w:rPr>
                <w:i/>
                <w:spacing w:val="-10"/>
                <w:sz w:val="18"/>
              </w:rPr>
              <w:t>2</w:t>
            </w:r>
          </w:p>
        </w:tc>
        <w:tc>
          <w:tcPr>
            <w:tcW w:w="2769" w:type="dxa"/>
            <w:shd w:val="clear" w:color="auto" w:fill="D9D9D9"/>
            <w:vAlign w:val="center"/>
          </w:tcPr>
          <w:p w14:paraId="7C597CD3" w14:textId="120CD4BB" w:rsidR="009F3FF7" w:rsidRDefault="00B544F2" w:rsidP="00B544F2">
            <w:pPr>
              <w:pStyle w:val="TableParagraph"/>
              <w:tabs>
                <w:tab w:val="center" w:pos="1381"/>
                <w:tab w:val="right" w:pos="2759"/>
              </w:tabs>
              <w:spacing w:before="42"/>
              <w:ind w:left="3"/>
              <w:rPr>
                <w:i/>
                <w:sz w:val="18"/>
              </w:rPr>
            </w:pPr>
            <w:r>
              <w:rPr>
                <w:i/>
                <w:spacing w:val="-10"/>
                <w:sz w:val="18"/>
              </w:rPr>
              <w:t>3</w:t>
            </w:r>
          </w:p>
        </w:tc>
        <w:tc>
          <w:tcPr>
            <w:tcW w:w="2335" w:type="dxa"/>
            <w:shd w:val="clear" w:color="auto" w:fill="D9D9D9"/>
            <w:vAlign w:val="center"/>
          </w:tcPr>
          <w:p w14:paraId="101693B4" w14:textId="56FC7F68" w:rsidR="009F3FF7" w:rsidRDefault="00B544F2" w:rsidP="00B544F2">
            <w:pPr>
              <w:pStyle w:val="TableParagraph"/>
              <w:spacing w:before="42"/>
              <w:ind w:left="11"/>
              <w:rPr>
                <w:i/>
                <w:sz w:val="18"/>
              </w:rPr>
            </w:pPr>
            <w:r>
              <w:rPr>
                <w:i/>
                <w:spacing w:val="-10"/>
                <w:sz w:val="18"/>
              </w:rPr>
              <w:t>4</w:t>
            </w:r>
          </w:p>
        </w:tc>
      </w:tr>
      <w:tr w:rsidR="009F3FF7" w14:paraId="38E893E1" w14:textId="77777777" w:rsidTr="00F5202C">
        <w:trPr>
          <w:trHeight w:val="341"/>
        </w:trPr>
        <w:tc>
          <w:tcPr>
            <w:tcW w:w="568" w:type="dxa"/>
            <w:shd w:val="clear" w:color="auto" w:fill="2E5395"/>
          </w:tcPr>
          <w:p w14:paraId="59315159" w14:textId="77777777" w:rsidR="009F3FF7" w:rsidRDefault="00B00D9D">
            <w:pPr>
              <w:pStyle w:val="TableParagraph"/>
              <w:spacing w:before="42"/>
              <w:ind w:left="3"/>
              <w:rPr>
                <w:i/>
                <w:sz w:val="18"/>
              </w:rPr>
            </w:pPr>
            <w:r>
              <w:rPr>
                <w:i/>
                <w:color w:val="FFFFFF"/>
                <w:spacing w:val="-10"/>
                <w:sz w:val="18"/>
              </w:rPr>
              <w:t>1</w:t>
            </w:r>
          </w:p>
        </w:tc>
        <w:tc>
          <w:tcPr>
            <w:tcW w:w="8006" w:type="dxa"/>
            <w:gridSpan w:val="3"/>
            <w:shd w:val="clear" w:color="auto" w:fill="2E5395"/>
          </w:tcPr>
          <w:p w14:paraId="540AAF01" w14:textId="77777777" w:rsidR="009F3FF7" w:rsidRDefault="00B00D9D">
            <w:pPr>
              <w:pStyle w:val="TableParagraph"/>
              <w:spacing w:before="42"/>
              <w:ind w:left="69"/>
              <w:jc w:val="left"/>
              <w:rPr>
                <w:i/>
                <w:sz w:val="18"/>
              </w:rPr>
            </w:pPr>
            <w:r>
              <w:rPr>
                <w:i/>
                <w:color w:val="FFFFFF"/>
                <w:sz w:val="18"/>
              </w:rPr>
              <w:t>Zadanie</w:t>
            </w:r>
            <w:r>
              <w:rPr>
                <w:i/>
                <w:color w:val="FFFFFF"/>
                <w:spacing w:val="-6"/>
                <w:sz w:val="18"/>
              </w:rPr>
              <w:t xml:space="preserve"> </w:t>
            </w:r>
            <w:r>
              <w:rPr>
                <w:i/>
                <w:color w:val="FFFFFF"/>
                <w:sz w:val="18"/>
              </w:rPr>
              <w:t>1</w:t>
            </w:r>
            <w:r>
              <w:rPr>
                <w:i/>
                <w:color w:val="FFFFFF"/>
                <w:spacing w:val="-4"/>
                <w:sz w:val="18"/>
              </w:rPr>
              <w:t xml:space="preserve"> </w:t>
            </w:r>
            <w:r>
              <w:rPr>
                <w:i/>
                <w:color w:val="FFFFFF"/>
                <w:sz w:val="18"/>
              </w:rPr>
              <w:t>-</w:t>
            </w:r>
            <w:r>
              <w:rPr>
                <w:i/>
                <w:color w:val="FFFFFF"/>
                <w:spacing w:val="-4"/>
                <w:sz w:val="18"/>
              </w:rPr>
              <w:t xml:space="preserve"> </w:t>
            </w:r>
            <w:r>
              <w:rPr>
                <w:i/>
                <w:color w:val="FFFFFF"/>
                <w:sz w:val="18"/>
              </w:rPr>
              <w:t>Budowa</w:t>
            </w:r>
            <w:r>
              <w:rPr>
                <w:i/>
                <w:color w:val="FFFFFF"/>
                <w:spacing w:val="-4"/>
                <w:sz w:val="18"/>
              </w:rPr>
              <w:t xml:space="preserve"> </w:t>
            </w:r>
            <w:r>
              <w:rPr>
                <w:i/>
                <w:color w:val="FFFFFF"/>
                <w:sz w:val="18"/>
              </w:rPr>
              <w:t>Bloku</w:t>
            </w:r>
            <w:r>
              <w:rPr>
                <w:i/>
                <w:color w:val="FFFFFF"/>
                <w:spacing w:val="-5"/>
                <w:sz w:val="18"/>
              </w:rPr>
              <w:t xml:space="preserve"> </w:t>
            </w:r>
            <w:r>
              <w:rPr>
                <w:i/>
                <w:color w:val="FFFFFF"/>
                <w:sz w:val="18"/>
              </w:rPr>
              <w:t>Operacyjnego</w:t>
            </w:r>
            <w:r>
              <w:rPr>
                <w:i/>
                <w:color w:val="FFFFFF"/>
                <w:spacing w:val="-4"/>
                <w:sz w:val="18"/>
              </w:rPr>
              <w:t xml:space="preserve"> </w:t>
            </w:r>
            <w:r>
              <w:rPr>
                <w:i/>
                <w:color w:val="FFFFFF"/>
                <w:sz w:val="18"/>
              </w:rPr>
              <w:t>Pediatrycznego</w:t>
            </w:r>
            <w:r>
              <w:rPr>
                <w:i/>
                <w:color w:val="FFFFFF"/>
                <w:spacing w:val="31"/>
                <w:sz w:val="18"/>
              </w:rPr>
              <w:t xml:space="preserve"> </w:t>
            </w:r>
            <w:r>
              <w:rPr>
                <w:i/>
                <w:color w:val="FFFFFF"/>
                <w:sz w:val="18"/>
              </w:rPr>
              <w:t>wraz</w:t>
            </w:r>
            <w:r>
              <w:rPr>
                <w:i/>
                <w:color w:val="FFFFFF"/>
                <w:spacing w:val="-4"/>
                <w:sz w:val="18"/>
              </w:rPr>
              <w:t xml:space="preserve"> </w:t>
            </w:r>
            <w:r>
              <w:rPr>
                <w:i/>
                <w:color w:val="FFFFFF"/>
                <w:sz w:val="18"/>
              </w:rPr>
              <w:t>z</w:t>
            </w:r>
            <w:r>
              <w:rPr>
                <w:i/>
                <w:color w:val="FFFFFF"/>
                <w:spacing w:val="-4"/>
                <w:sz w:val="18"/>
              </w:rPr>
              <w:t xml:space="preserve"> </w:t>
            </w:r>
            <w:r>
              <w:rPr>
                <w:i/>
                <w:color w:val="FFFFFF"/>
                <w:sz w:val="18"/>
              </w:rPr>
              <w:t>Centralną</w:t>
            </w:r>
            <w:r>
              <w:rPr>
                <w:i/>
                <w:color w:val="FFFFFF"/>
                <w:spacing w:val="-4"/>
                <w:sz w:val="18"/>
              </w:rPr>
              <w:t xml:space="preserve"> </w:t>
            </w:r>
            <w:proofErr w:type="spellStart"/>
            <w:r>
              <w:rPr>
                <w:i/>
                <w:color w:val="FFFFFF"/>
                <w:spacing w:val="-2"/>
                <w:sz w:val="18"/>
              </w:rPr>
              <w:t>Sterylizatornią</w:t>
            </w:r>
            <w:proofErr w:type="spellEnd"/>
          </w:p>
        </w:tc>
      </w:tr>
      <w:tr w:rsidR="009F3FF7" w14:paraId="4595FA8C" w14:textId="77777777" w:rsidTr="00F5202C">
        <w:trPr>
          <w:trHeight w:val="340"/>
        </w:trPr>
        <w:tc>
          <w:tcPr>
            <w:tcW w:w="3470" w:type="dxa"/>
            <w:gridSpan w:val="2"/>
            <w:shd w:val="clear" w:color="auto" w:fill="2E5395"/>
          </w:tcPr>
          <w:p w14:paraId="4D7DE266" w14:textId="77777777" w:rsidR="009F3FF7" w:rsidRDefault="00B00D9D">
            <w:pPr>
              <w:pStyle w:val="TableParagraph"/>
              <w:spacing w:before="39"/>
              <w:ind w:left="70"/>
              <w:jc w:val="left"/>
              <w:rPr>
                <w:sz w:val="20"/>
              </w:rPr>
            </w:pPr>
            <w:r>
              <w:rPr>
                <w:color w:val="FFFFFF"/>
                <w:sz w:val="20"/>
              </w:rPr>
              <w:t>ISTNIEJĄCE</w:t>
            </w:r>
            <w:r>
              <w:rPr>
                <w:color w:val="FFFFFF"/>
                <w:spacing w:val="-3"/>
                <w:sz w:val="20"/>
              </w:rPr>
              <w:t xml:space="preserve"> </w:t>
            </w:r>
            <w:r>
              <w:rPr>
                <w:color w:val="FFFFFF"/>
                <w:sz w:val="20"/>
              </w:rPr>
              <w:t>KOMÓRKI</w:t>
            </w:r>
            <w:r>
              <w:rPr>
                <w:color w:val="FFFFFF"/>
                <w:spacing w:val="-3"/>
                <w:sz w:val="20"/>
              </w:rPr>
              <w:t xml:space="preserve"> </w:t>
            </w:r>
            <w:r>
              <w:rPr>
                <w:color w:val="FFFFFF"/>
                <w:spacing w:val="-2"/>
                <w:sz w:val="20"/>
              </w:rPr>
              <w:t>ORGANIZACYJNE</w:t>
            </w:r>
          </w:p>
        </w:tc>
        <w:tc>
          <w:tcPr>
            <w:tcW w:w="2769" w:type="dxa"/>
            <w:shd w:val="clear" w:color="auto" w:fill="2E5395"/>
          </w:tcPr>
          <w:p w14:paraId="71633DB7" w14:textId="77777777" w:rsidR="009F3FF7" w:rsidRDefault="009F3FF7">
            <w:pPr>
              <w:pStyle w:val="TableParagraph"/>
              <w:jc w:val="left"/>
              <w:rPr>
                <w:rFonts w:ascii="Times New Roman"/>
                <w:sz w:val="20"/>
              </w:rPr>
            </w:pPr>
          </w:p>
        </w:tc>
        <w:tc>
          <w:tcPr>
            <w:tcW w:w="2335" w:type="dxa"/>
            <w:shd w:val="clear" w:color="auto" w:fill="2E5395"/>
          </w:tcPr>
          <w:p w14:paraId="07438D72" w14:textId="77777777" w:rsidR="009F3FF7" w:rsidRDefault="009F3FF7">
            <w:pPr>
              <w:pStyle w:val="TableParagraph"/>
              <w:jc w:val="left"/>
              <w:rPr>
                <w:rFonts w:ascii="Times New Roman"/>
                <w:sz w:val="20"/>
              </w:rPr>
            </w:pPr>
          </w:p>
        </w:tc>
      </w:tr>
      <w:tr w:rsidR="009F3FF7" w14:paraId="13D37EA6" w14:textId="77777777" w:rsidTr="00F5202C">
        <w:trPr>
          <w:trHeight w:val="578"/>
        </w:trPr>
        <w:tc>
          <w:tcPr>
            <w:tcW w:w="568" w:type="dxa"/>
          </w:tcPr>
          <w:p w14:paraId="25B9A62D" w14:textId="77777777" w:rsidR="009F3FF7" w:rsidRDefault="00B00D9D">
            <w:pPr>
              <w:pStyle w:val="TableParagraph"/>
              <w:spacing w:before="191"/>
              <w:ind w:right="105"/>
              <w:rPr>
                <w:i/>
                <w:sz w:val="18"/>
              </w:rPr>
            </w:pPr>
            <w:r>
              <w:rPr>
                <w:i/>
                <w:spacing w:val="-5"/>
                <w:sz w:val="18"/>
              </w:rPr>
              <w:t>1.1</w:t>
            </w:r>
          </w:p>
        </w:tc>
        <w:tc>
          <w:tcPr>
            <w:tcW w:w="2902" w:type="dxa"/>
          </w:tcPr>
          <w:p w14:paraId="5E28D39A" w14:textId="77777777" w:rsidR="009F3FF7" w:rsidRDefault="00B00D9D">
            <w:pPr>
              <w:pStyle w:val="TableParagraph"/>
              <w:spacing w:before="191"/>
              <w:ind w:left="69"/>
              <w:jc w:val="left"/>
              <w:rPr>
                <w:sz w:val="18"/>
              </w:rPr>
            </w:pPr>
            <w:r>
              <w:rPr>
                <w:sz w:val="18"/>
              </w:rPr>
              <w:t>Blok</w:t>
            </w:r>
            <w:r>
              <w:rPr>
                <w:spacing w:val="-2"/>
                <w:sz w:val="18"/>
              </w:rPr>
              <w:t xml:space="preserve"> </w:t>
            </w:r>
            <w:r>
              <w:rPr>
                <w:sz w:val="18"/>
              </w:rPr>
              <w:t>Operacyjny</w:t>
            </w:r>
            <w:r>
              <w:rPr>
                <w:spacing w:val="-1"/>
                <w:sz w:val="18"/>
              </w:rPr>
              <w:t xml:space="preserve"> </w:t>
            </w:r>
            <w:r>
              <w:rPr>
                <w:spacing w:val="-2"/>
                <w:sz w:val="18"/>
              </w:rPr>
              <w:t>Pediatryczny</w:t>
            </w:r>
          </w:p>
        </w:tc>
        <w:tc>
          <w:tcPr>
            <w:tcW w:w="2769" w:type="dxa"/>
          </w:tcPr>
          <w:p w14:paraId="5F4AB12E" w14:textId="77777777" w:rsidR="009F3FF7" w:rsidRDefault="00B00D9D">
            <w:pPr>
              <w:pStyle w:val="TableParagraph"/>
              <w:spacing w:before="44"/>
              <w:ind w:left="4"/>
              <w:rPr>
                <w:sz w:val="20"/>
              </w:rPr>
            </w:pPr>
            <w:r>
              <w:rPr>
                <w:sz w:val="20"/>
              </w:rPr>
              <w:t>Część</w:t>
            </w:r>
            <w:r>
              <w:rPr>
                <w:spacing w:val="-4"/>
                <w:sz w:val="20"/>
              </w:rPr>
              <w:t xml:space="preserve"> </w:t>
            </w:r>
            <w:r>
              <w:rPr>
                <w:sz w:val="20"/>
              </w:rPr>
              <w:t>pediatryczna</w:t>
            </w:r>
            <w:r>
              <w:rPr>
                <w:spacing w:val="-5"/>
                <w:sz w:val="20"/>
              </w:rPr>
              <w:t xml:space="preserve"> </w:t>
            </w:r>
            <w:r>
              <w:rPr>
                <w:spacing w:val="-2"/>
                <w:sz w:val="20"/>
              </w:rPr>
              <w:t>ICZMP</w:t>
            </w:r>
          </w:p>
          <w:p w14:paraId="4F7C23AD" w14:textId="77777777" w:rsidR="009F3FF7" w:rsidRDefault="00B00D9D">
            <w:pPr>
              <w:pStyle w:val="TableParagraph"/>
              <w:spacing w:before="20"/>
              <w:ind w:left="71" w:right="66"/>
              <w:rPr>
                <w:sz w:val="20"/>
              </w:rPr>
            </w:pPr>
            <w:r>
              <w:rPr>
                <w:sz w:val="20"/>
              </w:rPr>
              <w:t>(budynek</w:t>
            </w:r>
            <w:r>
              <w:rPr>
                <w:spacing w:val="-2"/>
                <w:sz w:val="20"/>
              </w:rPr>
              <w:t xml:space="preserve"> </w:t>
            </w:r>
            <w:r>
              <w:rPr>
                <w:spacing w:val="-5"/>
                <w:sz w:val="20"/>
              </w:rPr>
              <w:t>B)</w:t>
            </w:r>
          </w:p>
        </w:tc>
        <w:tc>
          <w:tcPr>
            <w:tcW w:w="2335" w:type="dxa"/>
          </w:tcPr>
          <w:p w14:paraId="68718840" w14:textId="77777777" w:rsidR="009F3FF7" w:rsidRDefault="00B00D9D">
            <w:pPr>
              <w:pStyle w:val="TableParagraph"/>
              <w:spacing w:before="44"/>
              <w:ind w:left="98"/>
              <w:rPr>
                <w:sz w:val="20"/>
              </w:rPr>
            </w:pPr>
            <w:r>
              <w:rPr>
                <w:sz w:val="20"/>
              </w:rPr>
              <w:t>Nowy</w:t>
            </w:r>
            <w:r>
              <w:rPr>
                <w:spacing w:val="-2"/>
                <w:sz w:val="20"/>
              </w:rPr>
              <w:t xml:space="preserve"> </w:t>
            </w:r>
            <w:r>
              <w:rPr>
                <w:sz w:val="20"/>
              </w:rPr>
              <w:t>budynek</w:t>
            </w:r>
            <w:r>
              <w:rPr>
                <w:spacing w:val="-2"/>
                <w:sz w:val="20"/>
              </w:rPr>
              <w:t xml:space="preserve"> powstały</w:t>
            </w:r>
          </w:p>
          <w:p w14:paraId="6684E85F" w14:textId="77777777" w:rsidR="009F3FF7" w:rsidRDefault="00B00D9D">
            <w:pPr>
              <w:pStyle w:val="TableParagraph"/>
              <w:spacing w:before="20"/>
              <w:ind w:left="98" w:right="3"/>
              <w:rPr>
                <w:sz w:val="20"/>
              </w:rPr>
            </w:pPr>
            <w:r>
              <w:rPr>
                <w:sz w:val="20"/>
              </w:rPr>
              <w:t>w</w:t>
            </w:r>
            <w:r>
              <w:rPr>
                <w:spacing w:val="43"/>
                <w:sz w:val="20"/>
              </w:rPr>
              <w:t xml:space="preserve"> </w:t>
            </w:r>
            <w:r>
              <w:rPr>
                <w:sz w:val="20"/>
              </w:rPr>
              <w:t xml:space="preserve">ramach </w:t>
            </w:r>
            <w:r>
              <w:rPr>
                <w:spacing w:val="-2"/>
                <w:sz w:val="20"/>
              </w:rPr>
              <w:t>inwestycji</w:t>
            </w:r>
          </w:p>
        </w:tc>
      </w:tr>
      <w:tr w:rsidR="009F3FF7" w14:paraId="2ACBB285" w14:textId="77777777" w:rsidTr="00F5202C">
        <w:trPr>
          <w:trHeight w:val="571"/>
        </w:trPr>
        <w:tc>
          <w:tcPr>
            <w:tcW w:w="568" w:type="dxa"/>
          </w:tcPr>
          <w:p w14:paraId="33AE5CA1" w14:textId="77777777" w:rsidR="009F3FF7" w:rsidRDefault="00B00D9D">
            <w:pPr>
              <w:pStyle w:val="TableParagraph"/>
              <w:spacing w:before="187"/>
              <w:ind w:right="105"/>
              <w:rPr>
                <w:i/>
                <w:sz w:val="18"/>
              </w:rPr>
            </w:pPr>
            <w:r>
              <w:rPr>
                <w:i/>
                <w:spacing w:val="-5"/>
                <w:sz w:val="18"/>
              </w:rPr>
              <w:t>1.2</w:t>
            </w:r>
          </w:p>
        </w:tc>
        <w:tc>
          <w:tcPr>
            <w:tcW w:w="2902" w:type="dxa"/>
          </w:tcPr>
          <w:p w14:paraId="43245A6A" w14:textId="77777777" w:rsidR="009F3FF7" w:rsidRDefault="00B00D9D">
            <w:pPr>
              <w:pStyle w:val="TableParagraph"/>
              <w:spacing w:before="187"/>
              <w:ind w:left="69"/>
              <w:jc w:val="left"/>
              <w:rPr>
                <w:sz w:val="18"/>
              </w:rPr>
            </w:pPr>
            <w:r>
              <w:rPr>
                <w:sz w:val="18"/>
              </w:rPr>
              <w:t>Dział</w:t>
            </w:r>
            <w:r>
              <w:rPr>
                <w:spacing w:val="-5"/>
                <w:sz w:val="18"/>
              </w:rPr>
              <w:t xml:space="preserve"> </w:t>
            </w:r>
            <w:r>
              <w:rPr>
                <w:sz w:val="18"/>
              </w:rPr>
              <w:t>Centralnej</w:t>
            </w:r>
            <w:r>
              <w:rPr>
                <w:spacing w:val="-4"/>
                <w:sz w:val="18"/>
              </w:rPr>
              <w:t xml:space="preserve"> </w:t>
            </w:r>
            <w:proofErr w:type="spellStart"/>
            <w:r>
              <w:rPr>
                <w:spacing w:val="-2"/>
                <w:sz w:val="18"/>
              </w:rPr>
              <w:t>Sterylizatorni</w:t>
            </w:r>
            <w:proofErr w:type="spellEnd"/>
          </w:p>
        </w:tc>
        <w:tc>
          <w:tcPr>
            <w:tcW w:w="2769" w:type="dxa"/>
          </w:tcPr>
          <w:p w14:paraId="64AD6AC0" w14:textId="77777777" w:rsidR="009F3FF7" w:rsidRDefault="00B00D9D">
            <w:pPr>
              <w:pStyle w:val="TableParagraph"/>
              <w:spacing w:before="41"/>
              <w:ind w:left="3"/>
              <w:rPr>
                <w:sz w:val="20"/>
              </w:rPr>
            </w:pPr>
            <w:r>
              <w:rPr>
                <w:spacing w:val="-2"/>
                <w:sz w:val="20"/>
              </w:rPr>
              <w:t>Część</w:t>
            </w:r>
            <w:r>
              <w:rPr>
                <w:spacing w:val="27"/>
                <w:sz w:val="20"/>
              </w:rPr>
              <w:t xml:space="preserve"> </w:t>
            </w:r>
            <w:r>
              <w:rPr>
                <w:spacing w:val="-2"/>
                <w:sz w:val="20"/>
              </w:rPr>
              <w:t>ginekologiczno-położnicza</w:t>
            </w:r>
          </w:p>
          <w:p w14:paraId="6BE52436" w14:textId="77777777" w:rsidR="009F3FF7" w:rsidRDefault="00B00D9D">
            <w:pPr>
              <w:pStyle w:val="TableParagraph"/>
              <w:spacing w:before="20"/>
              <w:ind w:left="4"/>
              <w:rPr>
                <w:sz w:val="20"/>
              </w:rPr>
            </w:pPr>
            <w:r>
              <w:rPr>
                <w:sz w:val="20"/>
              </w:rPr>
              <w:t>ICZMP</w:t>
            </w:r>
            <w:r>
              <w:rPr>
                <w:spacing w:val="-4"/>
                <w:sz w:val="20"/>
              </w:rPr>
              <w:t xml:space="preserve"> </w:t>
            </w:r>
            <w:r>
              <w:rPr>
                <w:sz w:val="20"/>
              </w:rPr>
              <w:t>(budynek</w:t>
            </w:r>
            <w:r>
              <w:rPr>
                <w:spacing w:val="-2"/>
                <w:sz w:val="20"/>
              </w:rPr>
              <w:t xml:space="preserve"> </w:t>
            </w:r>
            <w:r>
              <w:rPr>
                <w:spacing w:val="-5"/>
                <w:sz w:val="20"/>
              </w:rPr>
              <w:t>A)</w:t>
            </w:r>
          </w:p>
        </w:tc>
        <w:tc>
          <w:tcPr>
            <w:tcW w:w="2335" w:type="dxa"/>
          </w:tcPr>
          <w:p w14:paraId="50AB0B00" w14:textId="77777777" w:rsidR="009F3FF7" w:rsidRDefault="00B00D9D">
            <w:pPr>
              <w:pStyle w:val="TableParagraph"/>
              <w:spacing w:before="41"/>
              <w:ind w:left="12"/>
              <w:rPr>
                <w:sz w:val="20"/>
              </w:rPr>
            </w:pPr>
            <w:r>
              <w:rPr>
                <w:sz w:val="20"/>
              </w:rPr>
              <w:t>Nowy</w:t>
            </w:r>
            <w:r>
              <w:rPr>
                <w:spacing w:val="-2"/>
                <w:sz w:val="20"/>
              </w:rPr>
              <w:t xml:space="preserve"> </w:t>
            </w:r>
            <w:r>
              <w:rPr>
                <w:sz w:val="20"/>
              </w:rPr>
              <w:t>budynek</w:t>
            </w:r>
            <w:r>
              <w:rPr>
                <w:spacing w:val="-2"/>
                <w:sz w:val="20"/>
              </w:rPr>
              <w:t xml:space="preserve"> powstały</w:t>
            </w:r>
          </w:p>
          <w:p w14:paraId="4CD1E1AE" w14:textId="77777777" w:rsidR="009F3FF7" w:rsidRDefault="00B00D9D">
            <w:pPr>
              <w:pStyle w:val="TableParagraph"/>
              <w:spacing w:before="20"/>
              <w:ind w:left="11"/>
              <w:rPr>
                <w:sz w:val="20"/>
              </w:rPr>
            </w:pPr>
            <w:r>
              <w:rPr>
                <w:sz w:val="20"/>
              </w:rPr>
              <w:t>w</w:t>
            </w:r>
            <w:r>
              <w:rPr>
                <w:spacing w:val="43"/>
                <w:sz w:val="20"/>
              </w:rPr>
              <w:t xml:space="preserve"> </w:t>
            </w:r>
            <w:r>
              <w:rPr>
                <w:sz w:val="20"/>
              </w:rPr>
              <w:t xml:space="preserve">ramach </w:t>
            </w:r>
            <w:r>
              <w:rPr>
                <w:spacing w:val="-2"/>
                <w:sz w:val="20"/>
              </w:rPr>
              <w:t>inwestycji</w:t>
            </w:r>
          </w:p>
        </w:tc>
      </w:tr>
      <w:tr w:rsidR="00C67314" w:rsidRPr="00AF796A" w14:paraId="6F246F01" w14:textId="77777777" w:rsidTr="00DA3735">
        <w:trPr>
          <w:trHeight w:val="341"/>
        </w:trPr>
        <w:tc>
          <w:tcPr>
            <w:tcW w:w="568" w:type="dxa"/>
            <w:shd w:val="clear" w:color="auto" w:fill="2E5395"/>
          </w:tcPr>
          <w:p w14:paraId="638C57C7" w14:textId="77777777" w:rsidR="00C67314" w:rsidRPr="003A47FE" w:rsidRDefault="00C67314" w:rsidP="00DA3735">
            <w:pPr>
              <w:pStyle w:val="TableParagraph"/>
              <w:spacing w:before="42"/>
              <w:ind w:left="3"/>
              <w:rPr>
                <w:rFonts w:asciiTheme="minorHAnsi" w:hAnsiTheme="minorHAnsi" w:cstheme="minorHAnsi"/>
                <w:i/>
                <w:sz w:val="18"/>
                <w:szCs w:val="18"/>
              </w:rPr>
            </w:pPr>
            <w:r w:rsidRPr="003A47FE">
              <w:rPr>
                <w:rFonts w:asciiTheme="minorHAnsi" w:hAnsiTheme="minorHAnsi" w:cstheme="minorHAnsi"/>
                <w:i/>
                <w:color w:val="FFFFFF"/>
                <w:spacing w:val="-10"/>
                <w:sz w:val="18"/>
                <w:szCs w:val="18"/>
              </w:rPr>
              <w:t>2</w:t>
            </w:r>
          </w:p>
        </w:tc>
        <w:tc>
          <w:tcPr>
            <w:tcW w:w="8006" w:type="dxa"/>
            <w:gridSpan w:val="3"/>
            <w:shd w:val="clear" w:color="auto" w:fill="2E5395"/>
          </w:tcPr>
          <w:p w14:paraId="1A1067BA" w14:textId="77777777" w:rsidR="00C67314" w:rsidRPr="003A47FE" w:rsidRDefault="00C67314" w:rsidP="003A47FE">
            <w:pPr>
              <w:pStyle w:val="TableParagraph"/>
              <w:spacing w:before="42"/>
              <w:ind w:left="-134" w:firstLine="134"/>
              <w:rPr>
                <w:rFonts w:asciiTheme="minorHAnsi" w:hAnsiTheme="minorHAnsi" w:cstheme="minorHAnsi"/>
                <w:i/>
                <w:color w:val="FFFFFF"/>
                <w:sz w:val="18"/>
                <w:szCs w:val="18"/>
              </w:rPr>
            </w:pPr>
            <w:r w:rsidRPr="003A47FE">
              <w:rPr>
                <w:rFonts w:asciiTheme="minorHAnsi" w:hAnsiTheme="minorHAnsi" w:cstheme="minorHAnsi"/>
                <w:i/>
                <w:color w:val="FFFFFF"/>
                <w:sz w:val="18"/>
                <w:szCs w:val="18"/>
              </w:rPr>
              <w:t>Zadanie 2 Przebudowa powierzchni na potrzeby utworzenia Ośrodka ECMO wraz z kompleksem Intensywnej Terapii, przebudowa pracowni Diagnostyki Obrazowej, Stacji Dializ, Kliniki Otolaryngologii, Okulistyki oraz</w:t>
            </w:r>
          </w:p>
          <w:p w14:paraId="02681CC5" w14:textId="77777777" w:rsidR="00C67314" w:rsidRPr="003A47FE" w:rsidRDefault="00C67314" w:rsidP="00C67314">
            <w:pPr>
              <w:pStyle w:val="TableParagraph"/>
              <w:spacing w:before="42"/>
              <w:ind w:left="69"/>
              <w:jc w:val="left"/>
              <w:rPr>
                <w:rFonts w:asciiTheme="minorHAnsi" w:hAnsiTheme="minorHAnsi" w:cstheme="minorHAnsi"/>
                <w:i/>
                <w:sz w:val="18"/>
                <w:szCs w:val="18"/>
              </w:rPr>
            </w:pPr>
            <w:r w:rsidRPr="003A47FE">
              <w:rPr>
                <w:rFonts w:asciiTheme="minorHAnsi" w:hAnsiTheme="minorHAnsi" w:cstheme="minorHAnsi"/>
                <w:i/>
                <w:color w:val="FFFFFF"/>
                <w:sz w:val="18"/>
                <w:szCs w:val="18"/>
              </w:rPr>
              <w:t>powierzchni obsługi pacjenta</w:t>
            </w:r>
          </w:p>
        </w:tc>
      </w:tr>
      <w:tr w:rsidR="00C67314" w:rsidRPr="00AF796A" w14:paraId="60931A30" w14:textId="77777777" w:rsidTr="00DA3735">
        <w:trPr>
          <w:trHeight w:val="340"/>
        </w:trPr>
        <w:tc>
          <w:tcPr>
            <w:tcW w:w="3470" w:type="dxa"/>
            <w:gridSpan w:val="2"/>
            <w:shd w:val="clear" w:color="auto" w:fill="2E5395"/>
          </w:tcPr>
          <w:p w14:paraId="63C37778" w14:textId="77777777" w:rsidR="00C67314" w:rsidRPr="003A47FE" w:rsidRDefault="00C67314" w:rsidP="00DA3735">
            <w:pPr>
              <w:pStyle w:val="TableParagraph"/>
              <w:spacing w:before="39"/>
              <w:ind w:left="70"/>
              <w:jc w:val="left"/>
              <w:rPr>
                <w:rFonts w:asciiTheme="minorHAnsi" w:hAnsiTheme="minorHAnsi" w:cstheme="minorHAnsi"/>
                <w:sz w:val="18"/>
                <w:szCs w:val="18"/>
              </w:rPr>
            </w:pPr>
            <w:r w:rsidRPr="003A47FE">
              <w:rPr>
                <w:rFonts w:asciiTheme="minorHAnsi" w:hAnsiTheme="minorHAnsi" w:cstheme="minorHAnsi"/>
                <w:color w:val="FFFFFF"/>
                <w:sz w:val="18"/>
                <w:szCs w:val="18"/>
              </w:rPr>
              <w:t>ISTNIEJĄCE</w:t>
            </w:r>
            <w:r w:rsidRPr="003A47FE">
              <w:rPr>
                <w:rFonts w:asciiTheme="minorHAnsi" w:hAnsiTheme="minorHAnsi" w:cstheme="minorHAnsi"/>
                <w:color w:val="FFFFFF"/>
                <w:spacing w:val="-3"/>
                <w:sz w:val="18"/>
                <w:szCs w:val="18"/>
              </w:rPr>
              <w:t xml:space="preserve"> </w:t>
            </w:r>
            <w:r w:rsidRPr="003A47FE">
              <w:rPr>
                <w:rFonts w:asciiTheme="minorHAnsi" w:hAnsiTheme="minorHAnsi" w:cstheme="minorHAnsi"/>
                <w:color w:val="FFFFFF"/>
                <w:sz w:val="18"/>
                <w:szCs w:val="18"/>
              </w:rPr>
              <w:t>KOMÓRKI</w:t>
            </w:r>
            <w:r w:rsidRPr="003A47FE">
              <w:rPr>
                <w:rFonts w:asciiTheme="minorHAnsi" w:hAnsiTheme="minorHAnsi" w:cstheme="minorHAnsi"/>
                <w:color w:val="FFFFFF"/>
                <w:spacing w:val="-3"/>
                <w:sz w:val="18"/>
                <w:szCs w:val="18"/>
              </w:rPr>
              <w:t xml:space="preserve"> </w:t>
            </w:r>
            <w:r w:rsidRPr="003A47FE">
              <w:rPr>
                <w:rFonts w:asciiTheme="minorHAnsi" w:hAnsiTheme="minorHAnsi" w:cstheme="minorHAnsi"/>
                <w:color w:val="FFFFFF"/>
                <w:spacing w:val="-2"/>
                <w:sz w:val="18"/>
                <w:szCs w:val="18"/>
              </w:rPr>
              <w:t>ORGANIZACYJNE</w:t>
            </w:r>
          </w:p>
        </w:tc>
        <w:tc>
          <w:tcPr>
            <w:tcW w:w="2769" w:type="dxa"/>
            <w:shd w:val="clear" w:color="auto" w:fill="2E5395"/>
          </w:tcPr>
          <w:p w14:paraId="5CCB1BF8" w14:textId="77777777" w:rsidR="00C67314" w:rsidRPr="003A47FE" w:rsidRDefault="00C67314" w:rsidP="00DA3735">
            <w:pPr>
              <w:pStyle w:val="TableParagraph"/>
              <w:jc w:val="left"/>
              <w:rPr>
                <w:rFonts w:asciiTheme="minorHAnsi" w:hAnsiTheme="minorHAnsi" w:cstheme="minorHAnsi"/>
                <w:sz w:val="18"/>
                <w:szCs w:val="18"/>
              </w:rPr>
            </w:pPr>
          </w:p>
        </w:tc>
        <w:tc>
          <w:tcPr>
            <w:tcW w:w="2335" w:type="dxa"/>
            <w:shd w:val="clear" w:color="auto" w:fill="2E5395"/>
          </w:tcPr>
          <w:p w14:paraId="76FCF014" w14:textId="77777777" w:rsidR="00C67314" w:rsidRPr="003A47FE" w:rsidRDefault="00C67314" w:rsidP="00DA3735">
            <w:pPr>
              <w:pStyle w:val="TableParagraph"/>
              <w:jc w:val="left"/>
              <w:rPr>
                <w:rFonts w:asciiTheme="minorHAnsi" w:hAnsiTheme="minorHAnsi" w:cstheme="minorHAnsi"/>
                <w:sz w:val="18"/>
                <w:szCs w:val="18"/>
              </w:rPr>
            </w:pPr>
          </w:p>
        </w:tc>
      </w:tr>
      <w:tr w:rsidR="00F003A8" w:rsidRPr="00AF796A" w14:paraId="5B5A043E" w14:textId="77777777" w:rsidTr="00B544F2">
        <w:trPr>
          <w:trHeight w:val="571"/>
        </w:trPr>
        <w:tc>
          <w:tcPr>
            <w:tcW w:w="568" w:type="dxa"/>
          </w:tcPr>
          <w:p w14:paraId="06608513" w14:textId="77777777" w:rsidR="00F003A8" w:rsidRPr="003A47FE" w:rsidRDefault="00F003A8" w:rsidP="00F003A8">
            <w:pPr>
              <w:pStyle w:val="TableParagraph"/>
              <w:spacing w:before="187"/>
              <w:ind w:right="105"/>
              <w:rPr>
                <w:rFonts w:asciiTheme="minorHAnsi" w:hAnsiTheme="minorHAnsi" w:cstheme="minorHAnsi"/>
                <w:i/>
                <w:spacing w:val="-5"/>
                <w:sz w:val="18"/>
                <w:szCs w:val="18"/>
              </w:rPr>
            </w:pPr>
            <w:r w:rsidRPr="003A47FE">
              <w:rPr>
                <w:rFonts w:asciiTheme="minorHAnsi" w:hAnsiTheme="minorHAnsi" w:cstheme="minorHAnsi"/>
                <w:i/>
                <w:spacing w:val="-5"/>
                <w:sz w:val="18"/>
                <w:szCs w:val="18"/>
              </w:rPr>
              <w:t>2.1</w:t>
            </w:r>
          </w:p>
        </w:tc>
        <w:tc>
          <w:tcPr>
            <w:tcW w:w="2902" w:type="dxa"/>
            <w:vAlign w:val="center"/>
          </w:tcPr>
          <w:p w14:paraId="3FDDD104" w14:textId="77777777" w:rsidR="00F003A8" w:rsidRPr="003A47FE" w:rsidRDefault="00F003A8" w:rsidP="00B544F2">
            <w:pPr>
              <w:pStyle w:val="TableParagraph"/>
              <w:ind w:left="68"/>
              <w:jc w:val="left"/>
              <w:rPr>
                <w:rFonts w:asciiTheme="minorHAnsi" w:hAnsiTheme="minorHAnsi" w:cstheme="minorHAnsi"/>
                <w:sz w:val="18"/>
                <w:szCs w:val="18"/>
              </w:rPr>
            </w:pPr>
            <w:r w:rsidRPr="003A47FE">
              <w:rPr>
                <w:rFonts w:asciiTheme="minorHAnsi" w:hAnsiTheme="minorHAnsi" w:cstheme="minorHAnsi"/>
                <w:sz w:val="18"/>
                <w:szCs w:val="18"/>
              </w:rPr>
              <w:t>Klinika</w:t>
            </w:r>
            <w:r w:rsidRPr="003A47FE">
              <w:rPr>
                <w:rFonts w:asciiTheme="minorHAnsi" w:hAnsiTheme="minorHAnsi" w:cstheme="minorHAnsi"/>
                <w:spacing w:val="-10"/>
                <w:sz w:val="18"/>
                <w:szCs w:val="18"/>
              </w:rPr>
              <w:t xml:space="preserve"> </w:t>
            </w:r>
            <w:r w:rsidRPr="003A47FE">
              <w:rPr>
                <w:rFonts w:asciiTheme="minorHAnsi" w:hAnsiTheme="minorHAnsi" w:cstheme="minorHAnsi"/>
                <w:sz w:val="18"/>
                <w:szCs w:val="18"/>
              </w:rPr>
              <w:t>Anestezjologii</w:t>
            </w:r>
            <w:r w:rsidRPr="003A47FE">
              <w:rPr>
                <w:rFonts w:asciiTheme="minorHAnsi" w:hAnsiTheme="minorHAnsi" w:cstheme="minorHAnsi"/>
                <w:spacing w:val="21"/>
                <w:sz w:val="18"/>
                <w:szCs w:val="18"/>
              </w:rPr>
              <w:t xml:space="preserve"> </w:t>
            </w:r>
            <w:r w:rsidRPr="003A47FE">
              <w:rPr>
                <w:rFonts w:asciiTheme="minorHAnsi" w:hAnsiTheme="minorHAnsi" w:cstheme="minorHAnsi"/>
                <w:sz w:val="18"/>
                <w:szCs w:val="18"/>
              </w:rPr>
              <w:t>i</w:t>
            </w:r>
            <w:r w:rsidRPr="003A47FE">
              <w:rPr>
                <w:rFonts w:asciiTheme="minorHAnsi" w:hAnsiTheme="minorHAnsi" w:cstheme="minorHAnsi"/>
                <w:spacing w:val="-10"/>
                <w:sz w:val="18"/>
                <w:szCs w:val="18"/>
              </w:rPr>
              <w:t xml:space="preserve"> </w:t>
            </w:r>
            <w:r w:rsidRPr="003A47FE">
              <w:rPr>
                <w:rFonts w:asciiTheme="minorHAnsi" w:hAnsiTheme="minorHAnsi" w:cstheme="minorHAnsi"/>
                <w:sz w:val="18"/>
                <w:szCs w:val="18"/>
              </w:rPr>
              <w:t>Intensywnej Terapii</w:t>
            </w:r>
            <w:r w:rsidRPr="003A47FE">
              <w:rPr>
                <w:rFonts w:asciiTheme="minorHAnsi" w:hAnsiTheme="minorHAnsi" w:cstheme="minorHAnsi"/>
                <w:spacing w:val="-2"/>
                <w:sz w:val="18"/>
                <w:szCs w:val="18"/>
              </w:rPr>
              <w:t xml:space="preserve"> </w:t>
            </w:r>
            <w:r w:rsidRPr="003A47FE">
              <w:rPr>
                <w:rFonts w:asciiTheme="minorHAnsi" w:hAnsiTheme="minorHAnsi" w:cstheme="minorHAnsi"/>
                <w:sz w:val="18"/>
                <w:szCs w:val="18"/>
              </w:rPr>
              <w:t>Medycznej</w:t>
            </w:r>
          </w:p>
        </w:tc>
        <w:tc>
          <w:tcPr>
            <w:tcW w:w="2769" w:type="dxa"/>
          </w:tcPr>
          <w:p w14:paraId="3BA85940" w14:textId="77777777" w:rsidR="00F003A8" w:rsidRPr="003A47FE" w:rsidRDefault="00F003A8" w:rsidP="00F003A8">
            <w:pPr>
              <w:pStyle w:val="TableParagraph"/>
              <w:spacing w:before="41"/>
              <w:ind w:left="71" w:right="26"/>
              <w:rPr>
                <w:rFonts w:asciiTheme="minorHAnsi" w:hAnsiTheme="minorHAnsi" w:cstheme="minorHAnsi"/>
                <w:sz w:val="18"/>
                <w:szCs w:val="18"/>
              </w:rPr>
            </w:pPr>
            <w:r w:rsidRPr="003A47FE">
              <w:rPr>
                <w:rFonts w:asciiTheme="minorHAnsi" w:hAnsiTheme="minorHAnsi" w:cstheme="minorHAnsi"/>
                <w:sz w:val="18"/>
                <w:szCs w:val="18"/>
              </w:rPr>
              <w:t>Część</w:t>
            </w:r>
            <w:r w:rsidRPr="003A47FE">
              <w:rPr>
                <w:rFonts w:asciiTheme="minorHAnsi" w:hAnsiTheme="minorHAnsi" w:cstheme="minorHAnsi"/>
                <w:spacing w:val="-4"/>
                <w:sz w:val="18"/>
                <w:szCs w:val="18"/>
              </w:rPr>
              <w:t xml:space="preserve"> </w:t>
            </w:r>
            <w:r w:rsidRPr="003A47FE">
              <w:rPr>
                <w:rFonts w:asciiTheme="minorHAnsi" w:hAnsiTheme="minorHAnsi" w:cstheme="minorHAnsi"/>
                <w:sz w:val="18"/>
                <w:szCs w:val="18"/>
              </w:rPr>
              <w:t>pediatryczna</w:t>
            </w:r>
            <w:r w:rsidRPr="003A47FE">
              <w:rPr>
                <w:rFonts w:asciiTheme="minorHAnsi" w:hAnsiTheme="minorHAnsi" w:cstheme="minorHAnsi"/>
                <w:spacing w:val="-5"/>
                <w:sz w:val="18"/>
                <w:szCs w:val="18"/>
              </w:rPr>
              <w:t xml:space="preserve"> </w:t>
            </w:r>
            <w:r w:rsidRPr="003A47FE">
              <w:rPr>
                <w:rFonts w:asciiTheme="minorHAnsi" w:hAnsiTheme="minorHAnsi" w:cstheme="minorHAnsi"/>
                <w:spacing w:val="-2"/>
                <w:sz w:val="18"/>
                <w:szCs w:val="18"/>
              </w:rPr>
              <w:t>ICZMP</w:t>
            </w:r>
          </w:p>
          <w:p w14:paraId="4474BB13" w14:textId="77777777" w:rsidR="00F003A8" w:rsidRPr="003A47FE" w:rsidRDefault="00F003A8" w:rsidP="00F003A8">
            <w:pPr>
              <w:pStyle w:val="TableParagraph"/>
              <w:spacing w:before="41"/>
              <w:ind w:left="3"/>
              <w:rPr>
                <w:rFonts w:asciiTheme="minorHAnsi" w:hAnsiTheme="minorHAnsi" w:cstheme="minorHAnsi"/>
                <w:spacing w:val="-2"/>
                <w:sz w:val="18"/>
                <w:szCs w:val="18"/>
              </w:rPr>
            </w:pPr>
            <w:r w:rsidRPr="003A47FE">
              <w:rPr>
                <w:rFonts w:asciiTheme="minorHAnsi" w:hAnsiTheme="minorHAnsi" w:cstheme="minorHAnsi"/>
                <w:sz w:val="18"/>
                <w:szCs w:val="18"/>
              </w:rPr>
              <w:t>(budynek</w:t>
            </w:r>
            <w:r w:rsidRPr="003A47FE">
              <w:rPr>
                <w:rFonts w:asciiTheme="minorHAnsi" w:hAnsiTheme="minorHAnsi" w:cstheme="minorHAnsi"/>
                <w:spacing w:val="-3"/>
                <w:sz w:val="18"/>
                <w:szCs w:val="18"/>
              </w:rPr>
              <w:t xml:space="preserve"> </w:t>
            </w:r>
            <w:r w:rsidRPr="003A47FE">
              <w:rPr>
                <w:rFonts w:asciiTheme="minorHAnsi" w:hAnsiTheme="minorHAnsi" w:cstheme="minorHAnsi"/>
                <w:spacing w:val="-5"/>
                <w:sz w:val="18"/>
                <w:szCs w:val="18"/>
              </w:rPr>
              <w:t>B)</w:t>
            </w:r>
          </w:p>
        </w:tc>
        <w:tc>
          <w:tcPr>
            <w:tcW w:w="2335" w:type="dxa"/>
          </w:tcPr>
          <w:p w14:paraId="4D39A50A" w14:textId="77777777" w:rsidR="00F003A8" w:rsidRPr="003A47FE" w:rsidRDefault="00F003A8" w:rsidP="00F003A8">
            <w:pPr>
              <w:pStyle w:val="TableParagraph"/>
              <w:spacing w:before="41"/>
              <w:ind w:left="98" w:right="46"/>
              <w:rPr>
                <w:rFonts w:asciiTheme="minorHAnsi" w:hAnsiTheme="minorHAnsi" w:cstheme="minorHAnsi"/>
                <w:sz w:val="18"/>
                <w:szCs w:val="18"/>
              </w:rPr>
            </w:pPr>
            <w:r w:rsidRPr="003A47FE">
              <w:rPr>
                <w:rFonts w:asciiTheme="minorHAnsi" w:hAnsiTheme="minorHAnsi" w:cstheme="minorHAnsi"/>
                <w:sz w:val="18"/>
                <w:szCs w:val="18"/>
              </w:rPr>
              <w:t>Część</w:t>
            </w:r>
            <w:r w:rsidRPr="003A47FE">
              <w:rPr>
                <w:rFonts w:asciiTheme="minorHAnsi" w:hAnsiTheme="minorHAnsi" w:cstheme="minorHAnsi"/>
                <w:spacing w:val="-4"/>
                <w:sz w:val="18"/>
                <w:szCs w:val="18"/>
              </w:rPr>
              <w:t xml:space="preserve"> </w:t>
            </w:r>
            <w:r w:rsidRPr="003A47FE">
              <w:rPr>
                <w:rFonts w:asciiTheme="minorHAnsi" w:hAnsiTheme="minorHAnsi" w:cstheme="minorHAnsi"/>
                <w:sz w:val="18"/>
                <w:szCs w:val="18"/>
              </w:rPr>
              <w:t>pediatryczna</w:t>
            </w:r>
            <w:r w:rsidRPr="003A47FE">
              <w:rPr>
                <w:rFonts w:asciiTheme="minorHAnsi" w:hAnsiTheme="minorHAnsi" w:cstheme="minorHAnsi"/>
                <w:spacing w:val="-5"/>
                <w:sz w:val="18"/>
                <w:szCs w:val="18"/>
              </w:rPr>
              <w:t xml:space="preserve"> </w:t>
            </w:r>
            <w:r w:rsidRPr="003A47FE">
              <w:rPr>
                <w:rFonts w:asciiTheme="minorHAnsi" w:hAnsiTheme="minorHAnsi" w:cstheme="minorHAnsi"/>
                <w:spacing w:val="-2"/>
                <w:sz w:val="18"/>
                <w:szCs w:val="18"/>
              </w:rPr>
              <w:t>ICZMP</w:t>
            </w:r>
          </w:p>
          <w:p w14:paraId="377D4201" w14:textId="77777777" w:rsidR="00F003A8" w:rsidRPr="003A47FE" w:rsidRDefault="00F003A8" w:rsidP="00F003A8">
            <w:pPr>
              <w:pStyle w:val="TableParagraph"/>
              <w:spacing w:before="41"/>
              <w:ind w:left="12"/>
              <w:rPr>
                <w:rFonts w:asciiTheme="minorHAnsi" w:hAnsiTheme="minorHAnsi" w:cstheme="minorHAnsi"/>
                <w:sz w:val="18"/>
                <w:szCs w:val="18"/>
              </w:rPr>
            </w:pPr>
            <w:r w:rsidRPr="003A47FE">
              <w:rPr>
                <w:rFonts w:asciiTheme="minorHAnsi" w:hAnsiTheme="minorHAnsi" w:cstheme="minorHAnsi"/>
                <w:sz w:val="18"/>
                <w:szCs w:val="18"/>
              </w:rPr>
              <w:t>(budynek</w:t>
            </w:r>
            <w:r w:rsidRPr="003A47FE">
              <w:rPr>
                <w:rFonts w:asciiTheme="minorHAnsi" w:hAnsiTheme="minorHAnsi" w:cstheme="minorHAnsi"/>
                <w:spacing w:val="-3"/>
                <w:sz w:val="18"/>
                <w:szCs w:val="18"/>
              </w:rPr>
              <w:t xml:space="preserve"> </w:t>
            </w:r>
            <w:r w:rsidRPr="003A47FE">
              <w:rPr>
                <w:rFonts w:asciiTheme="minorHAnsi" w:hAnsiTheme="minorHAnsi" w:cstheme="minorHAnsi"/>
                <w:spacing w:val="-5"/>
                <w:sz w:val="18"/>
                <w:szCs w:val="18"/>
              </w:rPr>
              <w:t>B)</w:t>
            </w:r>
          </w:p>
        </w:tc>
      </w:tr>
      <w:tr w:rsidR="00F003A8" w:rsidRPr="00AF796A" w14:paraId="55714809" w14:textId="77777777" w:rsidTr="00B544F2">
        <w:trPr>
          <w:trHeight w:val="571"/>
        </w:trPr>
        <w:tc>
          <w:tcPr>
            <w:tcW w:w="568" w:type="dxa"/>
          </w:tcPr>
          <w:p w14:paraId="27619D3C" w14:textId="77777777" w:rsidR="00F003A8" w:rsidRPr="003A47FE" w:rsidRDefault="00F003A8" w:rsidP="00F003A8">
            <w:pPr>
              <w:pStyle w:val="TableParagraph"/>
              <w:spacing w:before="187"/>
              <w:ind w:right="105"/>
              <w:rPr>
                <w:rFonts w:asciiTheme="minorHAnsi" w:hAnsiTheme="minorHAnsi" w:cstheme="minorHAnsi"/>
                <w:i/>
                <w:spacing w:val="-5"/>
                <w:sz w:val="18"/>
                <w:szCs w:val="18"/>
              </w:rPr>
            </w:pPr>
            <w:r w:rsidRPr="003A47FE">
              <w:rPr>
                <w:rFonts w:asciiTheme="minorHAnsi" w:hAnsiTheme="minorHAnsi" w:cstheme="minorHAnsi"/>
                <w:i/>
                <w:spacing w:val="-5"/>
                <w:sz w:val="18"/>
                <w:szCs w:val="18"/>
              </w:rPr>
              <w:t>2.2</w:t>
            </w:r>
          </w:p>
        </w:tc>
        <w:tc>
          <w:tcPr>
            <w:tcW w:w="2902" w:type="dxa"/>
            <w:vAlign w:val="center"/>
          </w:tcPr>
          <w:p w14:paraId="66D9D10C" w14:textId="73069C05" w:rsidR="00F003A8" w:rsidRPr="003A47FE" w:rsidRDefault="00F003A8" w:rsidP="00B544F2">
            <w:pPr>
              <w:pStyle w:val="TableParagraph"/>
              <w:ind w:left="68"/>
              <w:jc w:val="left"/>
              <w:rPr>
                <w:rFonts w:asciiTheme="minorHAnsi" w:hAnsiTheme="minorHAnsi" w:cstheme="minorHAnsi"/>
                <w:sz w:val="18"/>
                <w:szCs w:val="18"/>
              </w:rPr>
            </w:pPr>
            <w:r w:rsidRPr="003A47FE">
              <w:rPr>
                <w:rFonts w:asciiTheme="minorHAnsi" w:hAnsiTheme="minorHAnsi" w:cstheme="minorHAnsi"/>
                <w:sz w:val="18"/>
                <w:szCs w:val="18"/>
              </w:rPr>
              <w:t>Pracownia</w:t>
            </w:r>
            <w:r w:rsidRPr="003A47FE">
              <w:rPr>
                <w:rFonts w:asciiTheme="minorHAnsi" w:hAnsiTheme="minorHAnsi" w:cstheme="minorHAnsi"/>
                <w:spacing w:val="-9"/>
                <w:sz w:val="18"/>
                <w:szCs w:val="18"/>
              </w:rPr>
              <w:t xml:space="preserve"> </w:t>
            </w:r>
            <w:r w:rsidRPr="003A47FE">
              <w:rPr>
                <w:rFonts w:asciiTheme="minorHAnsi" w:hAnsiTheme="minorHAnsi" w:cstheme="minorHAnsi"/>
                <w:sz w:val="18"/>
                <w:szCs w:val="18"/>
              </w:rPr>
              <w:t>Rentgenodiagnostyki</w:t>
            </w:r>
            <w:r w:rsidRPr="003A47FE">
              <w:rPr>
                <w:rFonts w:asciiTheme="minorHAnsi" w:hAnsiTheme="minorHAnsi" w:cstheme="minorHAnsi"/>
                <w:spacing w:val="-8"/>
                <w:sz w:val="18"/>
                <w:szCs w:val="18"/>
              </w:rPr>
              <w:t xml:space="preserve"> </w:t>
            </w:r>
            <w:r w:rsidR="006C62A7">
              <w:rPr>
                <w:sz w:val="20"/>
              </w:rPr>
              <w:t>–</w:t>
            </w:r>
          </w:p>
          <w:p w14:paraId="4D35B9C9" w14:textId="77777777" w:rsidR="00F003A8" w:rsidRPr="003A47FE" w:rsidRDefault="00F003A8" w:rsidP="00B544F2">
            <w:pPr>
              <w:pStyle w:val="TableParagraph"/>
              <w:ind w:left="68"/>
              <w:jc w:val="left"/>
              <w:rPr>
                <w:rFonts w:asciiTheme="minorHAnsi" w:hAnsiTheme="minorHAnsi" w:cstheme="minorHAnsi"/>
                <w:sz w:val="18"/>
                <w:szCs w:val="18"/>
              </w:rPr>
            </w:pPr>
            <w:r w:rsidRPr="003A47FE">
              <w:rPr>
                <w:rFonts w:asciiTheme="minorHAnsi" w:hAnsiTheme="minorHAnsi" w:cstheme="minorHAnsi"/>
                <w:sz w:val="18"/>
                <w:szCs w:val="18"/>
              </w:rPr>
              <w:t>Zakład</w:t>
            </w:r>
            <w:r w:rsidRPr="003A47FE">
              <w:rPr>
                <w:rFonts w:asciiTheme="minorHAnsi" w:hAnsiTheme="minorHAnsi" w:cstheme="minorHAnsi"/>
                <w:spacing w:val="-4"/>
                <w:sz w:val="18"/>
                <w:szCs w:val="18"/>
              </w:rPr>
              <w:t xml:space="preserve"> </w:t>
            </w:r>
            <w:r w:rsidRPr="003A47FE">
              <w:rPr>
                <w:rFonts w:asciiTheme="minorHAnsi" w:hAnsiTheme="minorHAnsi" w:cstheme="minorHAnsi"/>
                <w:sz w:val="18"/>
                <w:szCs w:val="18"/>
              </w:rPr>
              <w:t>Diagnostyki</w:t>
            </w:r>
            <w:r w:rsidRPr="003A47FE">
              <w:rPr>
                <w:rFonts w:asciiTheme="minorHAnsi" w:hAnsiTheme="minorHAnsi" w:cstheme="minorHAnsi"/>
                <w:spacing w:val="-4"/>
                <w:sz w:val="18"/>
                <w:szCs w:val="18"/>
              </w:rPr>
              <w:t xml:space="preserve"> </w:t>
            </w:r>
            <w:r w:rsidRPr="003A47FE">
              <w:rPr>
                <w:rFonts w:asciiTheme="minorHAnsi" w:hAnsiTheme="minorHAnsi" w:cstheme="minorHAnsi"/>
                <w:spacing w:val="-2"/>
                <w:sz w:val="18"/>
                <w:szCs w:val="18"/>
              </w:rPr>
              <w:t>Obrazowej</w:t>
            </w:r>
          </w:p>
        </w:tc>
        <w:tc>
          <w:tcPr>
            <w:tcW w:w="2769" w:type="dxa"/>
          </w:tcPr>
          <w:p w14:paraId="21253A99" w14:textId="77777777" w:rsidR="00F003A8" w:rsidRPr="003A47FE" w:rsidRDefault="00F003A8" w:rsidP="00F003A8">
            <w:pPr>
              <w:pStyle w:val="TableParagraph"/>
              <w:spacing w:before="41"/>
              <w:ind w:left="71" w:right="26"/>
              <w:rPr>
                <w:rFonts w:asciiTheme="minorHAnsi" w:hAnsiTheme="minorHAnsi" w:cstheme="minorHAnsi"/>
                <w:sz w:val="18"/>
                <w:szCs w:val="18"/>
              </w:rPr>
            </w:pPr>
            <w:r w:rsidRPr="003A47FE">
              <w:rPr>
                <w:rFonts w:asciiTheme="minorHAnsi" w:hAnsiTheme="minorHAnsi" w:cstheme="minorHAnsi"/>
                <w:sz w:val="18"/>
                <w:szCs w:val="18"/>
              </w:rPr>
              <w:t>Część</w:t>
            </w:r>
            <w:r w:rsidRPr="003A47FE">
              <w:rPr>
                <w:rFonts w:asciiTheme="minorHAnsi" w:hAnsiTheme="minorHAnsi" w:cstheme="minorHAnsi"/>
                <w:spacing w:val="-4"/>
                <w:sz w:val="18"/>
                <w:szCs w:val="18"/>
              </w:rPr>
              <w:t xml:space="preserve"> </w:t>
            </w:r>
            <w:r w:rsidRPr="003A47FE">
              <w:rPr>
                <w:rFonts w:asciiTheme="minorHAnsi" w:hAnsiTheme="minorHAnsi" w:cstheme="minorHAnsi"/>
                <w:sz w:val="18"/>
                <w:szCs w:val="18"/>
              </w:rPr>
              <w:t>pediatryczna</w:t>
            </w:r>
            <w:r w:rsidRPr="003A47FE">
              <w:rPr>
                <w:rFonts w:asciiTheme="minorHAnsi" w:hAnsiTheme="minorHAnsi" w:cstheme="minorHAnsi"/>
                <w:spacing w:val="-5"/>
                <w:sz w:val="18"/>
                <w:szCs w:val="18"/>
              </w:rPr>
              <w:t xml:space="preserve"> </w:t>
            </w:r>
            <w:r w:rsidRPr="003A47FE">
              <w:rPr>
                <w:rFonts w:asciiTheme="minorHAnsi" w:hAnsiTheme="minorHAnsi" w:cstheme="minorHAnsi"/>
                <w:spacing w:val="-2"/>
                <w:sz w:val="18"/>
                <w:szCs w:val="18"/>
              </w:rPr>
              <w:t>ICZMP</w:t>
            </w:r>
          </w:p>
          <w:p w14:paraId="2C45CC9C" w14:textId="77777777" w:rsidR="00F003A8" w:rsidRPr="003A47FE" w:rsidRDefault="00F003A8" w:rsidP="00F003A8">
            <w:pPr>
              <w:pStyle w:val="TableParagraph"/>
              <w:spacing w:before="41"/>
              <w:ind w:left="3"/>
              <w:rPr>
                <w:rFonts w:asciiTheme="minorHAnsi" w:hAnsiTheme="minorHAnsi" w:cstheme="minorHAnsi"/>
                <w:spacing w:val="-2"/>
                <w:sz w:val="18"/>
                <w:szCs w:val="18"/>
              </w:rPr>
            </w:pPr>
            <w:r w:rsidRPr="003A47FE">
              <w:rPr>
                <w:rFonts w:asciiTheme="minorHAnsi" w:hAnsiTheme="minorHAnsi" w:cstheme="minorHAnsi"/>
                <w:sz w:val="18"/>
                <w:szCs w:val="18"/>
              </w:rPr>
              <w:t>(budynek</w:t>
            </w:r>
            <w:r w:rsidRPr="003A47FE">
              <w:rPr>
                <w:rFonts w:asciiTheme="minorHAnsi" w:hAnsiTheme="minorHAnsi" w:cstheme="minorHAnsi"/>
                <w:spacing w:val="-3"/>
                <w:sz w:val="18"/>
                <w:szCs w:val="18"/>
              </w:rPr>
              <w:t xml:space="preserve"> </w:t>
            </w:r>
            <w:r w:rsidRPr="003A47FE">
              <w:rPr>
                <w:rFonts w:asciiTheme="minorHAnsi" w:hAnsiTheme="minorHAnsi" w:cstheme="minorHAnsi"/>
                <w:spacing w:val="-5"/>
                <w:sz w:val="18"/>
                <w:szCs w:val="18"/>
              </w:rPr>
              <w:t>B)</w:t>
            </w:r>
          </w:p>
        </w:tc>
        <w:tc>
          <w:tcPr>
            <w:tcW w:w="2335" w:type="dxa"/>
          </w:tcPr>
          <w:p w14:paraId="0CC74C06" w14:textId="77777777" w:rsidR="00F003A8" w:rsidRPr="003A47FE" w:rsidRDefault="00F003A8" w:rsidP="00F003A8">
            <w:pPr>
              <w:pStyle w:val="TableParagraph"/>
              <w:spacing w:before="41"/>
              <w:ind w:left="98" w:right="46"/>
              <w:rPr>
                <w:rFonts w:asciiTheme="minorHAnsi" w:hAnsiTheme="minorHAnsi" w:cstheme="minorHAnsi"/>
                <w:sz w:val="18"/>
                <w:szCs w:val="18"/>
              </w:rPr>
            </w:pPr>
            <w:r w:rsidRPr="003A47FE">
              <w:rPr>
                <w:rFonts w:asciiTheme="minorHAnsi" w:hAnsiTheme="minorHAnsi" w:cstheme="minorHAnsi"/>
                <w:sz w:val="18"/>
                <w:szCs w:val="18"/>
              </w:rPr>
              <w:t>Część</w:t>
            </w:r>
            <w:r w:rsidRPr="003A47FE">
              <w:rPr>
                <w:rFonts w:asciiTheme="minorHAnsi" w:hAnsiTheme="minorHAnsi" w:cstheme="minorHAnsi"/>
                <w:spacing w:val="-4"/>
                <w:sz w:val="18"/>
                <w:szCs w:val="18"/>
              </w:rPr>
              <w:t xml:space="preserve"> </w:t>
            </w:r>
            <w:r w:rsidRPr="003A47FE">
              <w:rPr>
                <w:rFonts w:asciiTheme="minorHAnsi" w:hAnsiTheme="minorHAnsi" w:cstheme="minorHAnsi"/>
                <w:sz w:val="18"/>
                <w:szCs w:val="18"/>
              </w:rPr>
              <w:t>pediatryczna</w:t>
            </w:r>
            <w:r w:rsidRPr="003A47FE">
              <w:rPr>
                <w:rFonts w:asciiTheme="minorHAnsi" w:hAnsiTheme="minorHAnsi" w:cstheme="minorHAnsi"/>
                <w:spacing w:val="-5"/>
                <w:sz w:val="18"/>
                <w:szCs w:val="18"/>
              </w:rPr>
              <w:t xml:space="preserve"> </w:t>
            </w:r>
            <w:r w:rsidRPr="003A47FE">
              <w:rPr>
                <w:rFonts w:asciiTheme="minorHAnsi" w:hAnsiTheme="minorHAnsi" w:cstheme="minorHAnsi"/>
                <w:spacing w:val="-2"/>
                <w:sz w:val="18"/>
                <w:szCs w:val="18"/>
              </w:rPr>
              <w:t>ICZMP</w:t>
            </w:r>
          </w:p>
          <w:p w14:paraId="54BC435E" w14:textId="77777777" w:rsidR="00F003A8" w:rsidRPr="003A47FE" w:rsidRDefault="00F003A8" w:rsidP="00F003A8">
            <w:pPr>
              <w:pStyle w:val="TableParagraph"/>
              <w:spacing w:before="41"/>
              <w:ind w:left="12"/>
              <w:rPr>
                <w:rFonts w:asciiTheme="minorHAnsi" w:hAnsiTheme="minorHAnsi" w:cstheme="minorHAnsi"/>
                <w:sz w:val="18"/>
                <w:szCs w:val="18"/>
              </w:rPr>
            </w:pPr>
            <w:r w:rsidRPr="003A47FE">
              <w:rPr>
                <w:rFonts w:asciiTheme="minorHAnsi" w:hAnsiTheme="minorHAnsi" w:cstheme="minorHAnsi"/>
                <w:sz w:val="18"/>
                <w:szCs w:val="18"/>
              </w:rPr>
              <w:t>(budynek</w:t>
            </w:r>
            <w:r w:rsidRPr="003A47FE">
              <w:rPr>
                <w:rFonts w:asciiTheme="minorHAnsi" w:hAnsiTheme="minorHAnsi" w:cstheme="minorHAnsi"/>
                <w:spacing w:val="-3"/>
                <w:sz w:val="18"/>
                <w:szCs w:val="18"/>
              </w:rPr>
              <w:t xml:space="preserve"> </w:t>
            </w:r>
            <w:r w:rsidRPr="003A47FE">
              <w:rPr>
                <w:rFonts w:asciiTheme="minorHAnsi" w:hAnsiTheme="minorHAnsi" w:cstheme="minorHAnsi"/>
                <w:spacing w:val="-5"/>
                <w:sz w:val="18"/>
                <w:szCs w:val="18"/>
              </w:rPr>
              <w:t>B)</w:t>
            </w:r>
          </w:p>
        </w:tc>
      </w:tr>
      <w:tr w:rsidR="00F003A8" w:rsidRPr="00AF796A" w14:paraId="796BAFA7" w14:textId="77777777" w:rsidTr="00B544F2">
        <w:trPr>
          <w:trHeight w:val="571"/>
        </w:trPr>
        <w:tc>
          <w:tcPr>
            <w:tcW w:w="568" w:type="dxa"/>
          </w:tcPr>
          <w:p w14:paraId="75E567C5" w14:textId="77777777" w:rsidR="00F003A8" w:rsidRPr="003A47FE" w:rsidRDefault="00F003A8" w:rsidP="00F003A8">
            <w:pPr>
              <w:pStyle w:val="TableParagraph"/>
              <w:spacing w:before="187"/>
              <w:ind w:right="105"/>
              <w:rPr>
                <w:rFonts w:asciiTheme="minorHAnsi" w:hAnsiTheme="minorHAnsi" w:cstheme="minorHAnsi"/>
                <w:i/>
                <w:spacing w:val="-5"/>
                <w:sz w:val="18"/>
                <w:szCs w:val="18"/>
              </w:rPr>
            </w:pPr>
            <w:r w:rsidRPr="003A47FE">
              <w:rPr>
                <w:rFonts w:asciiTheme="minorHAnsi" w:hAnsiTheme="minorHAnsi" w:cstheme="minorHAnsi"/>
                <w:i/>
                <w:spacing w:val="-5"/>
                <w:sz w:val="18"/>
                <w:szCs w:val="18"/>
              </w:rPr>
              <w:t>2.3</w:t>
            </w:r>
          </w:p>
        </w:tc>
        <w:tc>
          <w:tcPr>
            <w:tcW w:w="2902" w:type="dxa"/>
            <w:vAlign w:val="center"/>
          </w:tcPr>
          <w:p w14:paraId="7CCADCFC" w14:textId="21335C83" w:rsidR="00F003A8" w:rsidRPr="003A47FE" w:rsidRDefault="00F003A8" w:rsidP="00B544F2">
            <w:pPr>
              <w:pStyle w:val="TableParagraph"/>
              <w:ind w:left="68"/>
              <w:jc w:val="left"/>
              <w:rPr>
                <w:rFonts w:asciiTheme="minorHAnsi" w:hAnsiTheme="minorHAnsi" w:cstheme="minorHAnsi"/>
                <w:sz w:val="18"/>
                <w:szCs w:val="18"/>
              </w:rPr>
            </w:pPr>
            <w:r w:rsidRPr="003A47FE">
              <w:rPr>
                <w:rFonts w:asciiTheme="minorHAnsi" w:hAnsiTheme="minorHAnsi" w:cstheme="minorHAnsi"/>
                <w:sz w:val="18"/>
                <w:szCs w:val="18"/>
              </w:rPr>
              <w:t>Pododdział</w:t>
            </w:r>
            <w:r w:rsidRPr="003A47FE">
              <w:rPr>
                <w:rFonts w:asciiTheme="minorHAnsi" w:hAnsiTheme="minorHAnsi" w:cstheme="minorHAnsi"/>
                <w:spacing w:val="-4"/>
                <w:sz w:val="18"/>
                <w:szCs w:val="18"/>
              </w:rPr>
              <w:t xml:space="preserve"> </w:t>
            </w:r>
            <w:r w:rsidRPr="003A47FE">
              <w:rPr>
                <w:rFonts w:asciiTheme="minorHAnsi" w:hAnsiTheme="minorHAnsi" w:cstheme="minorHAnsi"/>
                <w:sz w:val="18"/>
                <w:szCs w:val="18"/>
              </w:rPr>
              <w:t>Dializoterapii</w:t>
            </w:r>
            <w:r w:rsidRPr="003A47FE">
              <w:rPr>
                <w:rFonts w:asciiTheme="minorHAnsi" w:hAnsiTheme="minorHAnsi" w:cstheme="minorHAnsi"/>
                <w:spacing w:val="-4"/>
                <w:sz w:val="18"/>
                <w:szCs w:val="18"/>
              </w:rPr>
              <w:t xml:space="preserve"> </w:t>
            </w:r>
            <w:r w:rsidR="00B544F2">
              <w:rPr>
                <w:rFonts w:asciiTheme="minorHAnsi" w:hAnsiTheme="minorHAnsi" w:cstheme="minorHAnsi"/>
                <w:sz w:val="18"/>
                <w:szCs w:val="18"/>
              </w:rPr>
              <w:t>–</w:t>
            </w:r>
            <w:r w:rsidRPr="003A47FE">
              <w:rPr>
                <w:rFonts w:asciiTheme="minorHAnsi" w:hAnsiTheme="minorHAnsi" w:cstheme="minorHAnsi"/>
                <w:spacing w:val="-4"/>
                <w:sz w:val="18"/>
                <w:szCs w:val="18"/>
              </w:rPr>
              <w:t xml:space="preserve"> </w:t>
            </w:r>
            <w:r w:rsidRPr="003A47FE">
              <w:rPr>
                <w:rFonts w:asciiTheme="minorHAnsi" w:hAnsiTheme="minorHAnsi" w:cstheme="minorHAnsi"/>
                <w:sz w:val="18"/>
                <w:szCs w:val="18"/>
              </w:rPr>
              <w:t>Klinika Pediatrii,</w:t>
            </w:r>
            <w:r w:rsidRPr="003A47FE">
              <w:rPr>
                <w:rFonts w:asciiTheme="minorHAnsi" w:hAnsiTheme="minorHAnsi" w:cstheme="minorHAnsi"/>
                <w:spacing w:val="-5"/>
                <w:sz w:val="18"/>
                <w:szCs w:val="18"/>
              </w:rPr>
              <w:t xml:space="preserve"> </w:t>
            </w:r>
            <w:r w:rsidRPr="003A47FE">
              <w:rPr>
                <w:rFonts w:asciiTheme="minorHAnsi" w:hAnsiTheme="minorHAnsi" w:cstheme="minorHAnsi"/>
                <w:sz w:val="18"/>
                <w:szCs w:val="18"/>
              </w:rPr>
              <w:t>Immunologii</w:t>
            </w:r>
            <w:r w:rsidRPr="003A47FE">
              <w:rPr>
                <w:rFonts w:asciiTheme="minorHAnsi" w:hAnsiTheme="minorHAnsi" w:cstheme="minorHAnsi"/>
                <w:spacing w:val="-5"/>
                <w:sz w:val="18"/>
                <w:szCs w:val="18"/>
              </w:rPr>
              <w:t xml:space="preserve"> </w:t>
            </w:r>
            <w:r w:rsidRPr="003A47FE">
              <w:rPr>
                <w:rFonts w:asciiTheme="minorHAnsi" w:hAnsiTheme="minorHAnsi" w:cstheme="minorHAnsi"/>
                <w:sz w:val="18"/>
                <w:szCs w:val="18"/>
              </w:rPr>
              <w:t>i</w:t>
            </w:r>
            <w:r w:rsidRPr="003A47FE">
              <w:rPr>
                <w:rFonts w:asciiTheme="minorHAnsi" w:hAnsiTheme="minorHAnsi" w:cstheme="minorHAnsi"/>
                <w:spacing w:val="-3"/>
                <w:sz w:val="18"/>
                <w:szCs w:val="18"/>
              </w:rPr>
              <w:t xml:space="preserve"> </w:t>
            </w:r>
            <w:r w:rsidRPr="003A47FE">
              <w:rPr>
                <w:rFonts w:asciiTheme="minorHAnsi" w:hAnsiTheme="minorHAnsi" w:cstheme="minorHAnsi"/>
                <w:spacing w:val="-2"/>
                <w:sz w:val="18"/>
                <w:szCs w:val="18"/>
              </w:rPr>
              <w:t>Nefrologii</w:t>
            </w:r>
          </w:p>
        </w:tc>
        <w:tc>
          <w:tcPr>
            <w:tcW w:w="2769" w:type="dxa"/>
          </w:tcPr>
          <w:p w14:paraId="0D8CA975" w14:textId="77777777" w:rsidR="00F003A8" w:rsidRPr="003A47FE" w:rsidRDefault="00F003A8" w:rsidP="00F003A8">
            <w:pPr>
              <w:pStyle w:val="TableParagraph"/>
              <w:spacing w:before="39"/>
              <w:ind w:left="71" w:right="26"/>
              <w:rPr>
                <w:rFonts w:asciiTheme="minorHAnsi" w:hAnsiTheme="minorHAnsi" w:cstheme="minorHAnsi"/>
                <w:sz w:val="18"/>
                <w:szCs w:val="18"/>
              </w:rPr>
            </w:pPr>
            <w:r w:rsidRPr="003A47FE">
              <w:rPr>
                <w:rFonts w:asciiTheme="minorHAnsi" w:hAnsiTheme="minorHAnsi" w:cstheme="minorHAnsi"/>
                <w:sz w:val="18"/>
                <w:szCs w:val="18"/>
              </w:rPr>
              <w:t>Część</w:t>
            </w:r>
            <w:r w:rsidRPr="003A47FE">
              <w:rPr>
                <w:rFonts w:asciiTheme="minorHAnsi" w:hAnsiTheme="minorHAnsi" w:cstheme="minorHAnsi"/>
                <w:spacing w:val="-4"/>
                <w:sz w:val="18"/>
                <w:szCs w:val="18"/>
              </w:rPr>
              <w:t xml:space="preserve"> </w:t>
            </w:r>
            <w:r w:rsidRPr="003A47FE">
              <w:rPr>
                <w:rFonts w:asciiTheme="minorHAnsi" w:hAnsiTheme="minorHAnsi" w:cstheme="minorHAnsi"/>
                <w:sz w:val="18"/>
                <w:szCs w:val="18"/>
              </w:rPr>
              <w:t>pediatryczna</w:t>
            </w:r>
            <w:r w:rsidRPr="003A47FE">
              <w:rPr>
                <w:rFonts w:asciiTheme="minorHAnsi" w:hAnsiTheme="minorHAnsi" w:cstheme="minorHAnsi"/>
                <w:spacing w:val="-5"/>
                <w:sz w:val="18"/>
                <w:szCs w:val="18"/>
              </w:rPr>
              <w:t xml:space="preserve"> </w:t>
            </w:r>
            <w:r w:rsidRPr="003A47FE">
              <w:rPr>
                <w:rFonts w:asciiTheme="minorHAnsi" w:hAnsiTheme="minorHAnsi" w:cstheme="minorHAnsi"/>
                <w:spacing w:val="-2"/>
                <w:sz w:val="18"/>
                <w:szCs w:val="18"/>
              </w:rPr>
              <w:t>ICZMP</w:t>
            </w:r>
          </w:p>
          <w:p w14:paraId="684DB55C" w14:textId="77777777" w:rsidR="00F003A8" w:rsidRPr="003A47FE" w:rsidRDefault="00F003A8" w:rsidP="00F003A8">
            <w:pPr>
              <w:pStyle w:val="TableParagraph"/>
              <w:spacing w:before="41"/>
              <w:ind w:left="3"/>
              <w:rPr>
                <w:rFonts w:asciiTheme="minorHAnsi" w:hAnsiTheme="minorHAnsi" w:cstheme="minorHAnsi"/>
                <w:spacing w:val="-2"/>
                <w:sz w:val="18"/>
                <w:szCs w:val="18"/>
              </w:rPr>
            </w:pPr>
            <w:r w:rsidRPr="003A47FE">
              <w:rPr>
                <w:rFonts w:asciiTheme="minorHAnsi" w:hAnsiTheme="minorHAnsi" w:cstheme="minorHAnsi"/>
                <w:sz w:val="18"/>
                <w:szCs w:val="18"/>
              </w:rPr>
              <w:t>(budynek</w:t>
            </w:r>
            <w:r w:rsidRPr="003A47FE">
              <w:rPr>
                <w:rFonts w:asciiTheme="minorHAnsi" w:hAnsiTheme="minorHAnsi" w:cstheme="minorHAnsi"/>
                <w:spacing w:val="-3"/>
                <w:sz w:val="18"/>
                <w:szCs w:val="18"/>
              </w:rPr>
              <w:t xml:space="preserve"> </w:t>
            </w:r>
            <w:r w:rsidRPr="003A47FE">
              <w:rPr>
                <w:rFonts w:asciiTheme="minorHAnsi" w:hAnsiTheme="minorHAnsi" w:cstheme="minorHAnsi"/>
                <w:spacing w:val="-5"/>
                <w:sz w:val="18"/>
                <w:szCs w:val="18"/>
              </w:rPr>
              <w:t>B)</w:t>
            </w:r>
          </w:p>
        </w:tc>
        <w:tc>
          <w:tcPr>
            <w:tcW w:w="2335" w:type="dxa"/>
          </w:tcPr>
          <w:p w14:paraId="08336BAF" w14:textId="77777777" w:rsidR="00F003A8" w:rsidRPr="003A47FE" w:rsidRDefault="00F003A8" w:rsidP="00F003A8">
            <w:pPr>
              <w:pStyle w:val="TableParagraph"/>
              <w:spacing w:before="39"/>
              <w:ind w:left="98" w:right="46"/>
              <w:rPr>
                <w:rFonts w:asciiTheme="minorHAnsi" w:hAnsiTheme="minorHAnsi" w:cstheme="minorHAnsi"/>
                <w:sz w:val="18"/>
                <w:szCs w:val="18"/>
              </w:rPr>
            </w:pPr>
            <w:r w:rsidRPr="003A47FE">
              <w:rPr>
                <w:rFonts w:asciiTheme="minorHAnsi" w:hAnsiTheme="minorHAnsi" w:cstheme="minorHAnsi"/>
                <w:sz w:val="18"/>
                <w:szCs w:val="18"/>
              </w:rPr>
              <w:t>Część</w:t>
            </w:r>
            <w:r w:rsidRPr="003A47FE">
              <w:rPr>
                <w:rFonts w:asciiTheme="minorHAnsi" w:hAnsiTheme="minorHAnsi" w:cstheme="minorHAnsi"/>
                <w:spacing w:val="-4"/>
                <w:sz w:val="18"/>
                <w:szCs w:val="18"/>
              </w:rPr>
              <w:t xml:space="preserve"> </w:t>
            </w:r>
            <w:r w:rsidRPr="003A47FE">
              <w:rPr>
                <w:rFonts w:asciiTheme="minorHAnsi" w:hAnsiTheme="minorHAnsi" w:cstheme="minorHAnsi"/>
                <w:sz w:val="18"/>
                <w:szCs w:val="18"/>
              </w:rPr>
              <w:t>pediatryczna</w:t>
            </w:r>
            <w:r w:rsidRPr="003A47FE">
              <w:rPr>
                <w:rFonts w:asciiTheme="minorHAnsi" w:hAnsiTheme="minorHAnsi" w:cstheme="minorHAnsi"/>
                <w:spacing w:val="-5"/>
                <w:sz w:val="18"/>
                <w:szCs w:val="18"/>
              </w:rPr>
              <w:t xml:space="preserve"> </w:t>
            </w:r>
            <w:r w:rsidRPr="003A47FE">
              <w:rPr>
                <w:rFonts w:asciiTheme="minorHAnsi" w:hAnsiTheme="minorHAnsi" w:cstheme="minorHAnsi"/>
                <w:spacing w:val="-2"/>
                <w:sz w:val="18"/>
                <w:szCs w:val="18"/>
              </w:rPr>
              <w:t>ICZMP</w:t>
            </w:r>
          </w:p>
          <w:p w14:paraId="37B6C336" w14:textId="77777777" w:rsidR="00F003A8" w:rsidRPr="003A47FE" w:rsidRDefault="00F003A8" w:rsidP="00F003A8">
            <w:pPr>
              <w:pStyle w:val="TableParagraph"/>
              <w:spacing w:before="41"/>
              <w:ind w:left="12"/>
              <w:rPr>
                <w:rFonts w:asciiTheme="minorHAnsi" w:hAnsiTheme="minorHAnsi" w:cstheme="minorHAnsi"/>
                <w:sz w:val="18"/>
                <w:szCs w:val="18"/>
              </w:rPr>
            </w:pPr>
            <w:r w:rsidRPr="003A47FE">
              <w:rPr>
                <w:rFonts w:asciiTheme="minorHAnsi" w:hAnsiTheme="minorHAnsi" w:cstheme="minorHAnsi"/>
                <w:sz w:val="18"/>
                <w:szCs w:val="18"/>
              </w:rPr>
              <w:t>(budynek</w:t>
            </w:r>
            <w:r w:rsidRPr="003A47FE">
              <w:rPr>
                <w:rFonts w:asciiTheme="minorHAnsi" w:hAnsiTheme="minorHAnsi" w:cstheme="minorHAnsi"/>
                <w:spacing w:val="-3"/>
                <w:sz w:val="18"/>
                <w:szCs w:val="18"/>
              </w:rPr>
              <w:t xml:space="preserve"> </w:t>
            </w:r>
            <w:r w:rsidRPr="003A47FE">
              <w:rPr>
                <w:rFonts w:asciiTheme="minorHAnsi" w:hAnsiTheme="minorHAnsi" w:cstheme="minorHAnsi"/>
                <w:spacing w:val="-5"/>
                <w:sz w:val="18"/>
                <w:szCs w:val="18"/>
              </w:rPr>
              <w:t>B)</w:t>
            </w:r>
          </w:p>
        </w:tc>
      </w:tr>
      <w:tr w:rsidR="00F003A8" w:rsidRPr="00AF796A" w14:paraId="03B663CD" w14:textId="77777777" w:rsidTr="00B544F2">
        <w:trPr>
          <w:trHeight w:val="571"/>
        </w:trPr>
        <w:tc>
          <w:tcPr>
            <w:tcW w:w="568" w:type="dxa"/>
          </w:tcPr>
          <w:p w14:paraId="333E8CFC" w14:textId="77777777" w:rsidR="00F003A8" w:rsidRPr="003A47FE" w:rsidRDefault="00F003A8" w:rsidP="00F003A8">
            <w:pPr>
              <w:pStyle w:val="TableParagraph"/>
              <w:spacing w:before="187"/>
              <w:ind w:right="105"/>
              <w:rPr>
                <w:rFonts w:asciiTheme="minorHAnsi" w:hAnsiTheme="minorHAnsi" w:cstheme="minorHAnsi"/>
                <w:i/>
                <w:spacing w:val="-5"/>
                <w:sz w:val="18"/>
                <w:szCs w:val="18"/>
              </w:rPr>
            </w:pPr>
            <w:r w:rsidRPr="003A47FE">
              <w:rPr>
                <w:rFonts w:asciiTheme="minorHAnsi" w:hAnsiTheme="minorHAnsi" w:cstheme="minorHAnsi"/>
                <w:i/>
                <w:spacing w:val="-5"/>
                <w:sz w:val="18"/>
                <w:szCs w:val="18"/>
              </w:rPr>
              <w:t>2.4</w:t>
            </w:r>
          </w:p>
        </w:tc>
        <w:tc>
          <w:tcPr>
            <w:tcW w:w="2902" w:type="dxa"/>
            <w:vAlign w:val="center"/>
          </w:tcPr>
          <w:p w14:paraId="01B36802" w14:textId="77777777" w:rsidR="00F003A8" w:rsidRPr="003A47FE" w:rsidRDefault="00F003A8" w:rsidP="00B544F2">
            <w:pPr>
              <w:pStyle w:val="TableParagraph"/>
              <w:ind w:left="68"/>
              <w:jc w:val="left"/>
              <w:rPr>
                <w:rFonts w:asciiTheme="minorHAnsi" w:hAnsiTheme="minorHAnsi" w:cstheme="minorHAnsi"/>
                <w:sz w:val="18"/>
                <w:szCs w:val="18"/>
              </w:rPr>
            </w:pPr>
            <w:r w:rsidRPr="003A47FE">
              <w:rPr>
                <w:rFonts w:asciiTheme="minorHAnsi" w:hAnsiTheme="minorHAnsi" w:cstheme="minorHAnsi"/>
                <w:sz w:val="18"/>
                <w:szCs w:val="18"/>
              </w:rPr>
              <w:t>Klinika</w:t>
            </w:r>
            <w:r w:rsidRPr="003A47FE">
              <w:rPr>
                <w:rFonts w:asciiTheme="minorHAnsi" w:hAnsiTheme="minorHAnsi" w:cstheme="minorHAnsi"/>
                <w:spacing w:val="-6"/>
                <w:sz w:val="18"/>
                <w:szCs w:val="18"/>
              </w:rPr>
              <w:t xml:space="preserve"> </w:t>
            </w:r>
            <w:r w:rsidRPr="003A47FE">
              <w:rPr>
                <w:rFonts w:asciiTheme="minorHAnsi" w:hAnsiTheme="minorHAnsi" w:cstheme="minorHAnsi"/>
                <w:spacing w:val="-2"/>
                <w:sz w:val="18"/>
                <w:szCs w:val="18"/>
              </w:rPr>
              <w:t>Otolaryngologii</w:t>
            </w:r>
          </w:p>
        </w:tc>
        <w:tc>
          <w:tcPr>
            <w:tcW w:w="2769" w:type="dxa"/>
          </w:tcPr>
          <w:p w14:paraId="5AA9BAA4" w14:textId="77777777" w:rsidR="00F003A8" w:rsidRPr="003A47FE" w:rsidRDefault="00F003A8" w:rsidP="00F003A8">
            <w:pPr>
              <w:pStyle w:val="TableParagraph"/>
              <w:spacing w:before="41"/>
              <w:ind w:left="71" w:right="26"/>
              <w:rPr>
                <w:rFonts w:asciiTheme="minorHAnsi" w:hAnsiTheme="minorHAnsi" w:cstheme="minorHAnsi"/>
                <w:sz w:val="18"/>
                <w:szCs w:val="18"/>
              </w:rPr>
            </w:pPr>
            <w:r w:rsidRPr="003A47FE">
              <w:rPr>
                <w:rFonts w:asciiTheme="minorHAnsi" w:hAnsiTheme="minorHAnsi" w:cstheme="minorHAnsi"/>
                <w:sz w:val="18"/>
                <w:szCs w:val="18"/>
              </w:rPr>
              <w:t>Część</w:t>
            </w:r>
            <w:r w:rsidRPr="003A47FE">
              <w:rPr>
                <w:rFonts w:asciiTheme="minorHAnsi" w:hAnsiTheme="minorHAnsi" w:cstheme="minorHAnsi"/>
                <w:spacing w:val="-4"/>
                <w:sz w:val="18"/>
                <w:szCs w:val="18"/>
              </w:rPr>
              <w:t xml:space="preserve"> </w:t>
            </w:r>
            <w:r w:rsidRPr="003A47FE">
              <w:rPr>
                <w:rFonts w:asciiTheme="minorHAnsi" w:hAnsiTheme="minorHAnsi" w:cstheme="minorHAnsi"/>
                <w:sz w:val="18"/>
                <w:szCs w:val="18"/>
              </w:rPr>
              <w:t>pediatryczna</w:t>
            </w:r>
            <w:r w:rsidRPr="003A47FE">
              <w:rPr>
                <w:rFonts w:asciiTheme="minorHAnsi" w:hAnsiTheme="minorHAnsi" w:cstheme="minorHAnsi"/>
                <w:spacing w:val="-5"/>
                <w:sz w:val="18"/>
                <w:szCs w:val="18"/>
              </w:rPr>
              <w:t xml:space="preserve"> </w:t>
            </w:r>
            <w:r w:rsidRPr="003A47FE">
              <w:rPr>
                <w:rFonts w:asciiTheme="minorHAnsi" w:hAnsiTheme="minorHAnsi" w:cstheme="minorHAnsi"/>
                <w:spacing w:val="-2"/>
                <w:sz w:val="18"/>
                <w:szCs w:val="18"/>
              </w:rPr>
              <w:t>ICZMP</w:t>
            </w:r>
          </w:p>
          <w:p w14:paraId="3C69FBF9" w14:textId="77777777" w:rsidR="00F003A8" w:rsidRPr="003A47FE" w:rsidRDefault="00F003A8" w:rsidP="00F003A8">
            <w:pPr>
              <w:pStyle w:val="TableParagraph"/>
              <w:spacing w:before="41"/>
              <w:ind w:left="3"/>
              <w:rPr>
                <w:rFonts w:asciiTheme="minorHAnsi" w:hAnsiTheme="minorHAnsi" w:cstheme="minorHAnsi"/>
                <w:spacing w:val="-2"/>
                <w:sz w:val="18"/>
                <w:szCs w:val="18"/>
              </w:rPr>
            </w:pPr>
            <w:r w:rsidRPr="003A47FE">
              <w:rPr>
                <w:rFonts w:asciiTheme="minorHAnsi" w:hAnsiTheme="minorHAnsi" w:cstheme="minorHAnsi"/>
                <w:sz w:val="18"/>
                <w:szCs w:val="18"/>
              </w:rPr>
              <w:t>(budynek</w:t>
            </w:r>
            <w:r w:rsidRPr="003A47FE">
              <w:rPr>
                <w:rFonts w:asciiTheme="minorHAnsi" w:hAnsiTheme="minorHAnsi" w:cstheme="minorHAnsi"/>
                <w:spacing w:val="-3"/>
                <w:sz w:val="18"/>
                <w:szCs w:val="18"/>
              </w:rPr>
              <w:t xml:space="preserve"> </w:t>
            </w:r>
            <w:r w:rsidRPr="003A47FE">
              <w:rPr>
                <w:rFonts w:asciiTheme="minorHAnsi" w:hAnsiTheme="minorHAnsi" w:cstheme="minorHAnsi"/>
                <w:spacing w:val="-5"/>
                <w:sz w:val="18"/>
                <w:szCs w:val="18"/>
              </w:rPr>
              <w:t>B)</w:t>
            </w:r>
          </w:p>
        </w:tc>
        <w:tc>
          <w:tcPr>
            <w:tcW w:w="2335" w:type="dxa"/>
          </w:tcPr>
          <w:p w14:paraId="48F45A7F" w14:textId="77777777" w:rsidR="00F003A8" w:rsidRPr="003A47FE" w:rsidRDefault="00F003A8" w:rsidP="00F003A8">
            <w:pPr>
              <w:pStyle w:val="TableParagraph"/>
              <w:spacing w:before="41"/>
              <w:ind w:left="98" w:right="46"/>
              <w:rPr>
                <w:rFonts w:asciiTheme="minorHAnsi" w:hAnsiTheme="minorHAnsi" w:cstheme="minorHAnsi"/>
                <w:sz w:val="18"/>
                <w:szCs w:val="18"/>
              </w:rPr>
            </w:pPr>
            <w:r w:rsidRPr="003A47FE">
              <w:rPr>
                <w:rFonts w:asciiTheme="minorHAnsi" w:hAnsiTheme="minorHAnsi" w:cstheme="minorHAnsi"/>
                <w:sz w:val="18"/>
                <w:szCs w:val="18"/>
              </w:rPr>
              <w:t>Część</w:t>
            </w:r>
            <w:r w:rsidRPr="003A47FE">
              <w:rPr>
                <w:rFonts w:asciiTheme="minorHAnsi" w:hAnsiTheme="minorHAnsi" w:cstheme="minorHAnsi"/>
                <w:spacing w:val="-4"/>
                <w:sz w:val="18"/>
                <w:szCs w:val="18"/>
              </w:rPr>
              <w:t xml:space="preserve"> </w:t>
            </w:r>
            <w:r w:rsidRPr="003A47FE">
              <w:rPr>
                <w:rFonts w:asciiTheme="minorHAnsi" w:hAnsiTheme="minorHAnsi" w:cstheme="minorHAnsi"/>
                <w:sz w:val="18"/>
                <w:szCs w:val="18"/>
              </w:rPr>
              <w:t>pediatryczna</w:t>
            </w:r>
            <w:r w:rsidRPr="003A47FE">
              <w:rPr>
                <w:rFonts w:asciiTheme="minorHAnsi" w:hAnsiTheme="minorHAnsi" w:cstheme="minorHAnsi"/>
                <w:spacing w:val="-5"/>
                <w:sz w:val="18"/>
                <w:szCs w:val="18"/>
              </w:rPr>
              <w:t xml:space="preserve"> </w:t>
            </w:r>
            <w:r w:rsidRPr="003A47FE">
              <w:rPr>
                <w:rFonts w:asciiTheme="minorHAnsi" w:hAnsiTheme="minorHAnsi" w:cstheme="minorHAnsi"/>
                <w:spacing w:val="-2"/>
                <w:sz w:val="18"/>
                <w:szCs w:val="18"/>
              </w:rPr>
              <w:t>ICZMP</w:t>
            </w:r>
          </w:p>
          <w:p w14:paraId="61408836" w14:textId="77777777" w:rsidR="00F003A8" w:rsidRPr="003A47FE" w:rsidRDefault="00F003A8" w:rsidP="00F003A8">
            <w:pPr>
              <w:pStyle w:val="TableParagraph"/>
              <w:spacing w:before="41"/>
              <w:ind w:left="12"/>
              <w:rPr>
                <w:rFonts w:asciiTheme="minorHAnsi" w:hAnsiTheme="minorHAnsi" w:cstheme="minorHAnsi"/>
                <w:sz w:val="18"/>
                <w:szCs w:val="18"/>
              </w:rPr>
            </w:pPr>
            <w:r w:rsidRPr="003A47FE">
              <w:rPr>
                <w:rFonts w:asciiTheme="minorHAnsi" w:hAnsiTheme="minorHAnsi" w:cstheme="minorHAnsi"/>
                <w:sz w:val="18"/>
                <w:szCs w:val="18"/>
              </w:rPr>
              <w:t>(budynek</w:t>
            </w:r>
            <w:r w:rsidRPr="003A47FE">
              <w:rPr>
                <w:rFonts w:asciiTheme="minorHAnsi" w:hAnsiTheme="minorHAnsi" w:cstheme="minorHAnsi"/>
                <w:spacing w:val="-3"/>
                <w:sz w:val="18"/>
                <w:szCs w:val="18"/>
              </w:rPr>
              <w:t xml:space="preserve"> </w:t>
            </w:r>
            <w:r w:rsidRPr="003A47FE">
              <w:rPr>
                <w:rFonts w:asciiTheme="minorHAnsi" w:hAnsiTheme="minorHAnsi" w:cstheme="minorHAnsi"/>
                <w:spacing w:val="-5"/>
                <w:sz w:val="18"/>
                <w:szCs w:val="18"/>
              </w:rPr>
              <w:t>B)</w:t>
            </w:r>
          </w:p>
        </w:tc>
      </w:tr>
      <w:tr w:rsidR="00F003A8" w:rsidRPr="00AF796A" w14:paraId="5B73D664" w14:textId="77777777" w:rsidTr="00B544F2">
        <w:trPr>
          <w:trHeight w:val="571"/>
        </w:trPr>
        <w:tc>
          <w:tcPr>
            <w:tcW w:w="568" w:type="dxa"/>
          </w:tcPr>
          <w:p w14:paraId="071F5D55" w14:textId="77777777" w:rsidR="00F003A8" w:rsidRPr="003A47FE" w:rsidRDefault="00F003A8" w:rsidP="00F003A8">
            <w:pPr>
              <w:pStyle w:val="TableParagraph"/>
              <w:spacing w:before="187"/>
              <w:ind w:right="105"/>
              <w:rPr>
                <w:rFonts w:asciiTheme="minorHAnsi" w:hAnsiTheme="minorHAnsi" w:cstheme="minorHAnsi"/>
                <w:i/>
                <w:spacing w:val="-5"/>
                <w:sz w:val="18"/>
                <w:szCs w:val="18"/>
              </w:rPr>
            </w:pPr>
            <w:r w:rsidRPr="003A47FE">
              <w:rPr>
                <w:rFonts w:asciiTheme="minorHAnsi" w:hAnsiTheme="minorHAnsi" w:cstheme="minorHAnsi"/>
                <w:i/>
                <w:spacing w:val="-5"/>
                <w:sz w:val="18"/>
                <w:szCs w:val="18"/>
              </w:rPr>
              <w:t>2.5</w:t>
            </w:r>
          </w:p>
        </w:tc>
        <w:tc>
          <w:tcPr>
            <w:tcW w:w="2902" w:type="dxa"/>
            <w:vAlign w:val="center"/>
          </w:tcPr>
          <w:p w14:paraId="594C3FA6" w14:textId="77777777" w:rsidR="00F003A8" w:rsidRPr="003A47FE" w:rsidRDefault="00F003A8" w:rsidP="00B544F2">
            <w:pPr>
              <w:pStyle w:val="TableParagraph"/>
              <w:ind w:left="68"/>
              <w:jc w:val="left"/>
              <w:rPr>
                <w:rFonts w:asciiTheme="minorHAnsi" w:hAnsiTheme="minorHAnsi" w:cstheme="minorHAnsi"/>
                <w:sz w:val="18"/>
                <w:szCs w:val="18"/>
              </w:rPr>
            </w:pPr>
            <w:r w:rsidRPr="003A47FE">
              <w:rPr>
                <w:rFonts w:asciiTheme="minorHAnsi" w:hAnsiTheme="minorHAnsi" w:cstheme="minorHAnsi"/>
                <w:sz w:val="18"/>
                <w:szCs w:val="18"/>
              </w:rPr>
              <w:t>Klinka</w:t>
            </w:r>
            <w:r w:rsidRPr="003A47FE">
              <w:rPr>
                <w:rFonts w:asciiTheme="minorHAnsi" w:hAnsiTheme="minorHAnsi" w:cstheme="minorHAnsi"/>
                <w:spacing w:val="-4"/>
                <w:sz w:val="18"/>
                <w:szCs w:val="18"/>
              </w:rPr>
              <w:t xml:space="preserve"> </w:t>
            </w:r>
            <w:r w:rsidRPr="003A47FE">
              <w:rPr>
                <w:rFonts w:asciiTheme="minorHAnsi" w:hAnsiTheme="minorHAnsi" w:cstheme="minorHAnsi"/>
                <w:spacing w:val="-2"/>
                <w:sz w:val="18"/>
                <w:szCs w:val="18"/>
              </w:rPr>
              <w:t>Okulistyki</w:t>
            </w:r>
          </w:p>
        </w:tc>
        <w:tc>
          <w:tcPr>
            <w:tcW w:w="2769" w:type="dxa"/>
          </w:tcPr>
          <w:p w14:paraId="5D329EDE" w14:textId="77777777" w:rsidR="00F003A8" w:rsidRPr="003A47FE" w:rsidRDefault="00F003A8" w:rsidP="00F003A8">
            <w:pPr>
              <w:pStyle w:val="TableParagraph"/>
              <w:spacing w:before="41"/>
              <w:ind w:left="71" w:right="26"/>
              <w:rPr>
                <w:rFonts w:asciiTheme="minorHAnsi" w:hAnsiTheme="minorHAnsi" w:cstheme="minorHAnsi"/>
                <w:sz w:val="18"/>
                <w:szCs w:val="18"/>
              </w:rPr>
            </w:pPr>
            <w:r w:rsidRPr="003A47FE">
              <w:rPr>
                <w:rFonts w:asciiTheme="minorHAnsi" w:hAnsiTheme="minorHAnsi" w:cstheme="minorHAnsi"/>
                <w:sz w:val="18"/>
                <w:szCs w:val="18"/>
              </w:rPr>
              <w:t>Część</w:t>
            </w:r>
            <w:r w:rsidRPr="003A47FE">
              <w:rPr>
                <w:rFonts w:asciiTheme="minorHAnsi" w:hAnsiTheme="minorHAnsi" w:cstheme="minorHAnsi"/>
                <w:spacing w:val="-4"/>
                <w:sz w:val="18"/>
                <w:szCs w:val="18"/>
              </w:rPr>
              <w:t xml:space="preserve"> </w:t>
            </w:r>
            <w:r w:rsidRPr="003A47FE">
              <w:rPr>
                <w:rFonts w:asciiTheme="minorHAnsi" w:hAnsiTheme="minorHAnsi" w:cstheme="minorHAnsi"/>
                <w:sz w:val="18"/>
                <w:szCs w:val="18"/>
              </w:rPr>
              <w:t>pediatryczna</w:t>
            </w:r>
            <w:r w:rsidRPr="003A47FE">
              <w:rPr>
                <w:rFonts w:asciiTheme="minorHAnsi" w:hAnsiTheme="minorHAnsi" w:cstheme="minorHAnsi"/>
                <w:spacing w:val="-5"/>
                <w:sz w:val="18"/>
                <w:szCs w:val="18"/>
              </w:rPr>
              <w:t xml:space="preserve"> </w:t>
            </w:r>
            <w:r w:rsidRPr="003A47FE">
              <w:rPr>
                <w:rFonts w:asciiTheme="minorHAnsi" w:hAnsiTheme="minorHAnsi" w:cstheme="minorHAnsi"/>
                <w:spacing w:val="-2"/>
                <w:sz w:val="18"/>
                <w:szCs w:val="18"/>
              </w:rPr>
              <w:t>ICZMP</w:t>
            </w:r>
          </w:p>
          <w:p w14:paraId="7A058323" w14:textId="77777777" w:rsidR="00F003A8" w:rsidRPr="003A47FE" w:rsidRDefault="00F003A8" w:rsidP="00F003A8">
            <w:pPr>
              <w:pStyle w:val="TableParagraph"/>
              <w:spacing w:before="41"/>
              <w:ind w:left="3"/>
              <w:rPr>
                <w:rFonts w:asciiTheme="minorHAnsi" w:hAnsiTheme="minorHAnsi" w:cstheme="minorHAnsi"/>
                <w:spacing w:val="-2"/>
                <w:sz w:val="18"/>
                <w:szCs w:val="18"/>
              </w:rPr>
            </w:pPr>
            <w:r w:rsidRPr="003A47FE">
              <w:rPr>
                <w:rFonts w:asciiTheme="minorHAnsi" w:hAnsiTheme="minorHAnsi" w:cstheme="minorHAnsi"/>
                <w:sz w:val="18"/>
                <w:szCs w:val="18"/>
              </w:rPr>
              <w:t>(budynek</w:t>
            </w:r>
            <w:r w:rsidRPr="003A47FE">
              <w:rPr>
                <w:rFonts w:asciiTheme="minorHAnsi" w:hAnsiTheme="minorHAnsi" w:cstheme="minorHAnsi"/>
                <w:spacing w:val="-3"/>
                <w:sz w:val="18"/>
                <w:szCs w:val="18"/>
              </w:rPr>
              <w:t xml:space="preserve"> </w:t>
            </w:r>
            <w:r w:rsidRPr="003A47FE">
              <w:rPr>
                <w:rFonts w:asciiTheme="minorHAnsi" w:hAnsiTheme="minorHAnsi" w:cstheme="minorHAnsi"/>
                <w:spacing w:val="-5"/>
                <w:sz w:val="18"/>
                <w:szCs w:val="18"/>
              </w:rPr>
              <w:t>B)</w:t>
            </w:r>
          </w:p>
        </w:tc>
        <w:tc>
          <w:tcPr>
            <w:tcW w:w="2335" w:type="dxa"/>
          </w:tcPr>
          <w:p w14:paraId="4084C369" w14:textId="77777777" w:rsidR="00F003A8" w:rsidRPr="003A47FE" w:rsidRDefault="00F003A8" w:rsidP="00F003A8">
            <w:pPr>
              <w:pStyle w:val="TableParagraph"/>
              <w:spacing w:before="41"/>
              <w:ind w:left="98" w:right="46"/>
              <w:rPr>
                <w:rFonts w:asciiTheme="minorHAnsi" w:hAnsiTheme="minorHAnsi" w:cstheme="minorHAnsi"/>
                <w:sz w:val="18"/>
                <w:szCs w:val="18"/>
              </w:rPr>
            </w:pPr>
            <w:r w:rsidRPr="003A47FE">
              <w:rPr>
                <w:rFonts w:asciiTheme="minorHAnsi" w:hAnsiTheme="minorHAnsi" w:cstheme="minorHAnsi"/>
                <w:sz w:val="18"/>
                <w:szCs w:val="18"/>
              </w:rPr>
              <w:t>Część</w:t>
            </w:r>
            <w:r w:rsidRPr="003A47FE">
              <w:rPr>
                <w:rFonts w:asciiTheme="minorHAnsi" w:hAnsiTheme="minorHAnsi" w:cstheme="minorHAnsi"/>
                <w:spacing w:val="-4"/>
                <w:sz w:val="18"/>
                <w:szCs w:val="18"/>
              </w:rPr>
              <w:t xml:space="preserve"> </w:t>
            </w:r>
            <w:r w:rsidRPr="003A47FE">
              <w:rPr>
                <w:rFonts w:asciiTheme="minorHAnsi" w:hAnsiTheme="minorHAnsi" w:cstheme="minorHAnsi"/>
                <w:sz w:val="18"/>
                <w:szCs w:val="18"/>
              </w:rPr>
              <w:t>pediatryczna</w:t>
            </w:r>
            <w:r w:rsidRPr="003A47FE">
              <w:rPr>
                <w:rFonts w:asciiTheme="minorHAnsi" w:hAnsiTheme="minorHAnsi" w:cstheme="minorHAnsi"/>
                <w:spacing w:val="-5"/>
                <w:sz w:val="18"/>
                <w:szCs w:val="18"/>
              </w:rPr>
              <w:t xml:space="preserve"> </w:t>
            </w:r>
            <w:r w:rsidRPr="003A47FE">
              <w:rPr>
                <w:rFonts w:asciiTheme="minorHAnsi" w:hAnsiTheme="minorHAnsi" w:cstheme="minorHAnsi"/>
                <w:spacing w:val="-2"/>
                <w:sz w:val="18"/>
                <w:szCs w:val="18"/>
              </w:rPr>
              <w:t>ICZMP</w:t>
            </w:r>
          </w:p>
          <w:p w14:paraId="404969FD" w14:textId="77777777" w:rsidR="00F003A8" w:rsidRPr="003A47FE" w:rsidRDefault="00F003A8" w:rsidP="00F003A8">
            <w:pPr>
              <w:pStyle w:val="TableParagraph"/>
              <w:spacing w:before="41"/>
              <w:ind w:left="12"/>
              <w:rPr>
                <w:rFonts w:asciiTheme="minorHAnsi" w:hAnsiTheme="minorHAnsi" w:cstheme="minorHAnsi"/>
                <w:sz w:val="18"/>
                <w:szCs w:val="18"/>
              </w:rPr>
            </w:pPr>
            <w:r w:rsidRPr="003A47FE">
              <w:rPr>
                <w:rFonts w:asciiTheme="minorHAnsi" w:hAnsiTheme="minorHAnsi" w:cstheme="minorHAnsi"/>
                <w:sz w:val="18"/>
                <w:szCs w:val="18"/>
              </w:rPr>
              <w:t>(budynek</w:t>
            </w:r>
            <w:r w:rsidRPr="003A47FE">
              <w:rPr>
                <w:rFonts w:asciiTheme="minorHAnsi" w:hAnsiTheme="minorHAnsi" w:cstheme="minorHAnsi"/>
                <w:spacing w:val="-3"/>
                <w:sz w:val="18"/>
                <w:szCs w:val="18"/>
              </w:rPr>
              <w:t xml:space="preserve"> </w:t>
            </w:r>
            <w:r w:rsidRPr="003A47FE">
              <w:rPr>
                <w:rFonts w:asciiTheme="minorHAnsi" w:hAnsiTheme="minorHAnsi" w:cstheme="minorHAnsi"/>
                <w:spacing w:val="-5"/>
                <w:sz w:val="18"/>
                <w:szCs w:val="18"/>
              </w:rPr>
              <w:t>B)</w:t>
            </w:r>
          </w:p>
        </w:tc>
      </w:tr>
      <w:tr w:rsidR="00F003A8" w:rsidRPr="00AF796A" w14:paraId="694506FE" w14:textId="77777777" w:rsidTr="00B544F2">
        <w:trPr>
          <w:trHeight w:val="571"/>
        </w:trPr>
        <w:tc>
          <w:tcPr>
            <w:tcW w:w="568" w:type="dxa"/>
          </w:tcPr>
          <w:p w14:paraId="05F49F1C" w14:textId="77777777" w:rsidR="00F003A8" w:rsidRPr="003A47FE" w:rsidRDefault="00F003A8" w:rsidP="00F003A8">
            <w:pPr>
              <w:pStyle w:val="TableParagraph"/>
              <w:spacing w:before="187"/>
              <w:ind w:right="105"/>
              <w:rPr>
                <w:rFonts w:asciiTheme="minorHAnsi" w:hAnsiTheme="minorHAnsi" w:cstheme="minorHAnsi"/>
                <w:i/>
                <w:spacing w:val="-5"/>
                <w:sz w:val="18"/>
                <w:szCs w:val="18"/>
              </w:rPr>
            </w:pPr>
            <w:r w:rsidRPr="003A47FE">
              <w:rPr>
                <w:rFonts w:asciiTheme="minorHAnsi" w:hAnsiTheme="minorHAnsi" w:cstheme="minorHAnsi"/>
                <w:i/>
                <w:spacing w:val="-5"/>
                <w:sz w:val="18"/>
                <w:szCs w:val="18"/>
              </w:rPr>
              <w:t>2.6</w:t>
            </w:r>
          </w:p>
        </w:tc>
        <w:tc>
          <w:tcPr>
            <w:tcW w:w="2902" w:type="dxa"/>
            <w:vAlign w:val="center"/>
          </w:tcPr>
          <w:p w14:paraId="1488B46A" w14:textId="77777777" w:rsidR="00F003A8" w:rsidRPr="003A47FE" w:rsidRDefault="00F003A8" w:rsidP="00B544F2">
            <w:pPr>
              <w:pStyle w:val="TableParagraph"/>
              <w:ind w:left="68"/>
              <w:jc w:val="left"/>
              <w:rPr>
                <w:rFonts w:asciiTheme="minorHAnsi" w:hAnsiTheme="minorHAnsi" w:cstheme="minorHAnsi"/>
                <w:sz w:val="18"/>
                <w:szCs w:val="18"/>
              </w:rPr>
            </w:pPr>
            <w:r w:rsidRPr="003A47FE">
              <w:rPr>
                <w:rFonts w:asciiTheme="minorHAnsi" w:hAnsiTheme="minorHAnsi" w:cstheme="minorHAnsi"/>
                <w:sz w:val="18"/>
                <w:szCs w:val="18"/>
              </w:rPr>
              <w:t>Powierzchnia</w:t>
            </w:r>
            <w:r w:rsidRPr="003A47FE">
              <w:rPr>
                <w:rFonts w:asciiTheme="minorHAnsi" w:hAnsiTheme="minorHAnsi" w:cstheme="minorHAnsi"/>
                <w:spacing w:val="-5"/>
                <w:sz w:val="18"/>
                <w:szCs w:val="18"/>
              </w:rPr>
              <w:t xml:space="preserve"> </w:t>
            </w:r>
            <w:r w:rsidRPr="003A47FE">
              <w:rPr>
                <w:rFonts w:asciiTheme="minorHAnsi" w:hAnsiTheme="minorHAnsi" w:cstheme="minorHAnsi"/>
                <w:sz w:val="18"/>
                <w:szCs w:val="18"/>
              </w:rPr>
              <w:t>obsługi</w:t>
            </w:r>
            <w:r w:rsidRPr="003A47FE">
              <w:rPr>
                <w:rFonts w:asciiTheme="minorHAnsi" w:hAnsiTheme="minorHAnsi" w:cstheme="minorHAnsi"/>
                <w:spacing w:val="-4"/>
                <w:sz w:val="18"/>
                <w:szCs w:val="18"/>
              </w:rPr>
              <w:t xml:space="preserve"> </w:t>
            </w:r>
            <w:r w:rsidRPr="003A47FE">
              <w:rPr>
                <w:rFonts w:asciiTheme="minorHAnsi" w:hAnsiTheme="minorHAnsi" w:cstheme="minorHAnsi"/>
                <w:spacing w:val="-2"/>
                <w:sz w:val="18"/>
                <w:szCs w:val="18"/>
              </w:rPr>
              <w:t>pacjenta</w:t>
            </w:r>
          </w:p>
        </w:tc>
        <w:tc>
          <w:tcPr>
            <w:tcW w:w="2769" w:type="dxa"/>
          </w:tcPr>
          <w:p w14:paraId="5B7E05AC" w14:textId="77777777" w:rsidR="00F003A8" w:rsidRPr="003A47FE" w:rsidRDefault="00F003A8" w:rsidP="00F003A8">
            <w:pPr>
              <w:pStyle w:val="TableParagraph"/>
              <w:spacing w:before="39"/>
              <w:ind w:left="71" w:right="26"/>
              <w:rPr>
                <w:rFonts w:asciiTheme="minorHAnsi" w:hAnsiTheme="minorHAnsi" w:cstheme="minorHAnsi"/>
                <w:sz w:val="18"/>
                <w:szCs w:val="18"/>
              </w:rPr>
            </w:pPr>
            <w:r w:rsidRPr="003A47FE">
              <w:rPr>
                <w:rFonts w:asciiTheme="minorHAnsi" w:hAnsiTheme="minorHAnsi" w:cstheme="minorHAnsi"/>
                <w:sz w:val="18"/>
                <w:szCs w:val="18"/>
              </w:rPr>
              <w:t>Część</w:t>
            </w:r>
            <w:r w:rsidRPr="003A47FE">
              <w:rPr>
                <w:rFonts w:asciiTheme="minorHAnsi" w:hAnsiTheme="minorHAnsi" w:cstheme="minorHAnsi"/>
                <w:spacing w:val="-4"/>
                <w:sz w:val="18"/>
                <w:szCs w:val="18"/>
              </w:rPr>
              <w:t xml:space="preserve"> </w:t>
            </w:r>
            <w:r w:rsidRPr="003A47FE">
              <w:rPr>
                <w:rFonts w:asciiTheme="minorHAnsi" w:hAnsiTheme="minorHAnsi" w:cstheme="minorHAnsi"/>
                <w:sz w:val="18"/>
                <w:szCs w:val="18"/>
              </w:rPr>
              <w:t>pediatryczna</w:t>
            </w:r>
            <w:r w:rsidRPr="003A47FE">
              <w:rPr>
                <w:rFonts w:asciiTheme="minorHAnsi" w:hAnsiTheme="minorHAnsi" w:cstheme="minorHAnsi"/>
                <w:spacing w:val="-5"/>
                <w:sz w:val="18"/>
                <w:szCs w:val="18"/>
              </w:rPr>
              <w:t xml:space="preserve"> </w:t>
            </w:r>
            <w:r w:rsidRPr="003A47FE">
              <w:rPr>
                <w:rFonts w:asciiTheme="minorHAnsi" w:hAnsiTheme="minorHAnsi" w:cstheme="minorHAnsi"/>
                <w:spacing w:val="-2"/>
                <w:sz w:val="18"/>
                <w:szCs w:val="18"/>
              </w:rPr>
              <w:t>ICZMP</w:t>
            </w:r>
          </w:p>
          <w:p w14:paraId="0CAC760C" w14:textId="77777777" w:rsidR="00F003A8" w:rsidRPr="003A47FE" w:rsidRDefault="00F003A8" w:rsidP="00F003A8">
            <w:pPr>
              <w:pStyle w:val="TableParagraph"/>
              <w:spacing w:before="41"/>
              <w:ind w:left="3"/>
              <w:rPr>
                <w:rFonts w:asciiTheme="minorHAnsi" w:hAnsiTheme="minorHAnsi" w:cstheme="minorHAnsi"/>
                <w:spacing w:val="-2"/>
                <w:sz w:val="18"/>
                <w:szCs w:val="18"/>
              </w:rPr>
            </w:pPr>
            <w:r w:rsidRPr="003A47FE">
              <w:rPr>
                <w:rFonts w:asciiTheme="minorHAnsi" w:hAnsiTheme="minorHAnsi" w:cstheme="minorHAnsi"/>
                <w:sz w:val="18"/>
                <w:szCs w:val="18"/>
              </w:rPr>
              <w:t>(budynek</w:t>
            </w:r>
            <w:r w:rsidRPr="003A47FE">
              <w:rPr>
                <w:rFonts w:asciiTheme="minorHAnsi" w:hAnsiTheme="minorHAnsi" w:cstheme="minorHAnsi"/>
                <w:spacing w:val="-3"/>
                <w:sz w:val="18"/>
                <w:szCs w:val="18"/>
              </w:rPr>
              <w:t xml:space="preserve"> </w:t>
            </w:r>
            <w:r w:rsidRPr="003A47FE">
              <w:rPr>
                <w:rFonts w:asciiTheme="minorHAnsi" w:hAnsiTheme="minorHAnsi" w:cstheme="minorHAnsi"/>
                <w:spacing w:val="-5"/>
                <w:sz w:val="18"/>
                <w:szCs w:val="18"/>
              </w:rPr>
              <w:t>B)</w:t>
            </w:r>
          </w:p>
        </w:tc>
        <w:tc>
          <w:tcPr>
            <w:tcW w:w="2335" w:type="dxa"/>
          </w:tcPr>
          <w:p w14:paraId="4F3966AD" w14:textId="77777777" w:rsidR="00F003A8" w:rsidRPr="003A47FE" w:rsidRDefault="00F003A8" w:rsidP="00F003A8">
            <w:pPr>
              <w:pStyle w:val="TableParagraph"/>
              <w:spacing w:before="39"/>
              <w:ind w:left="98" w:right="46"/>
              <w:rPr>
                <w:rFonts w:asciiTheme="minorHAnsi" w:hAnsiTheme="minorHAnsi" w:cstheme="minorHAnsi"/>
                <w:sz w:val="18"/>
                <w:szCs w:val="18"/>
              </w:rPr>
            </w:pPr>
            <w:r w:rsidRPr="003A47FE">
              <w:rPr>
                <w:rFonts w:asciiTheme="minorHAnsi" w:hAnsiTheme="minorHAnsi" w:cstheme="minorHAnsi"/>
                <w:sz w:val="18"/>
                <w:szCs w:val="18"/>
              </w:rPr>
              <w:t>Część</w:t>
            </w:r>
            <w:r w:rsidRPr="003A47FE">
              <w:rPr>
                <w:rFonts w:asciiTheme="minorHAnsi" w:hAnsiTheme="minorHAnsi" w:cstheme="minorHAnsi"/>
                <w:spacing w:val="-4"/>
                <w:sz w:val="18"/>
                <w:szCs w:val="18"/>
              </w:rPr>
              <w:t xml:space="preserve"> </w:t>
            </w:r>
            <w:r w:rsidRPr="003A47FE">
              <w:rPr>
                <w:rFonts w:asciiTheme="minorHAnsi" w:hAnsiTheme="minorHAnsi" w:cstheme="minorHAnsi"/>
                <w:sz w:val="18"/>
                <w:szCs w:val="18"/>
              </w:rPr>
              <w:t>pediatryczna</w:t>
            </w:r>
            <w:r w:rsidRPr="003A47FE">
              <w:rPr>
                <w:rFonts w:asciiTheme="minorHAnsi" w:hAnsiTheme="minorHAnsi" w:cstheme="minorHAnsi"/>
                <w:spacing w:val="-5"/>
                <w:sz w:val="18"/>
                <w:szCs w:val="18"/>
              </w:rPr>
              <w:t xml:space="preserve"> </w:t>
            </w:r>
            <w:r w:rsidRPr="003A47FE">
              <w:rPr>
                <w:rFonts w:asciiTheme="minorHAnsi" w:hAnsiTheme="minorHAnsi" w:cstheme="minorHAnsi"/>
                <w:spacing w:val="-2"/>
                <w:sz w:val="18"/>
                <w:szCs w:val="18"/>
              </w:rPr>
              <w:t>ICZMP</w:t>
            </w:r>
          </w:p>
          <w:p w14:paraId="6824DD27" w14:textId="77777777" w:rsidR="00F003A8" w:rsidRPr="003A47FE" w:rsidRDefault="00F003A8" w:rsidP="00F003A8">
            <w:pPr>
              <w:pStyle w:val="TableParagraph"/>
              <w:spacing w:before="41"/>
              <w:ind w:left="12"/>
              <w:rPr>
                <w:rFonts w:asciiTheme="minorHAnsi" w:hAnsiTheme="minorHAnsi" w:cstheme="minorHAnsi"/>
                <w:sz w:val="18"/>
                <w:szCs w:val="18"/>
              </w:rPr>
            </w:pPr>
            <w:r w:rsidRPr="003A47FE">
              <w:rPr>
                <w:rFonts w:asciiTheme="minorHAnsi" w:hAnsiTheme="minorHAnsi" w:cstheme="minorHAnsi"/>
                <w:sz w:val="18"/>
                <w:szCs w:val="18"/>
              </w:rPr>
              <w:t>(budynek</w:t>
            </w:r>
            <w:r w:rsidRPr="003A47FE">
              <w:rPr>
                <w:rFonts w:asciiTheme="minorHAnsi" w:hAnsiTheme="minorHAnsi" w:cstheme="minorHAnsi"/>
                <w:spacing w:val="-3"/>
                <w:sz w:val="18"/>
                <w:szCs w:val="18"/>
              </w:rPr>
              <w:t xml:space="preserve"> </w:t>
            </w:r>
            <w:r w:rsidRPr="003A47FE">
              <w:rPr>
                <w:rFonts w:asciiTheme="minorHAnsi" w:hAnsiTheme="minorHAnsi" w:cstheme="minorHAnsi"/>
                <w:spacing w:val="-5"/>
                <w:sz w:val="18"/>
                <w:szCs w:val="18"/>
              </w:rPr>
              <w:t>B)</w:t>
            </w:r>
          </w:p>
        </w:tc>
      </w:tr>
    </w:tbl>
    <w:p w14:paraId="70CB017E" w14:textId="77777777" w:rsidR="00A15BEB" w:rsidRPr="00F910AD" w:rsidRDefault="00A15BEB" w:rsidP="00F910AD">
      <w:pPr>
        <w:pStyle w:val="Tekstpodstawowy"/>
        <w:spacing w:before="1" w:line="249" w:lineRule="auto"/>
        <w:ind w:right="755"/>
        <w:jc w:val="both"/>
        <w:rPr>
          <w:sz w:val="6"/>
          <w:szCs w:val="6"/>
        </w:rPr>
      </w:pPr>
    </w:p>
    <w:p w14:paraId="5E793DC6" w14:textId="77777777" w:rsidR="00A15BEB" w:rsidRDefault="00A15BEB">
      <w:pPr>
        <w:pStyle w:val="Tekstpodstawowy"/>
        <w:spacing w:before="1" w:line="249" w:lineRule="auto"/>
        <w:ind w:left="772" w:right="755" w:firstLine="703"/>
        <w:jc w:val="both"/>
      </w:pPr>
    </w:p>
    <w:p w14:paraId="6C43B2D0" w14:textId="4C3CC34A" w:rsidR="009F3FF7" w:rsidRDefault="00B00D9D">
      <w:pPr>
        <w:pStyle w:val="Tekstpodstawowy"/>
        <w:spacing w:before="1" w:line="249" w:lineRule="auto"/>
        <w:ind w:left="772" w:right="755" w:firstLine="703"/>
        <w:jc w:val="both"/>
      </w:pPr>
      <w:r>
        <w:t xml:space="preserve">W fazie przygotowania zostanie wykonany </w:t>
      </w:r>
      <w:r w:rsidR="005811F3">
        <w:t>p</w:t>
      </w:r>
      <w:r>
        <w:t xml:space="preserve">rogram </w:t>
      </w:r>
      <w:r w:rsidR="005811F3">
        <w:t>f</w:t>
      </w:r>
      <w:r>
        <w:t>unkcjonalno-</w:t>
      </w:r>
      <w:r w:rsidR="005811F3">
        <w:t>u</w:t>
      </w:r>
      <w:r>
        <w:t>żytkowy oraz dokumentacja projektowa. W fazie realizacji wykonane zostaną prace związane z przebudową pomieszczeń,</w:t>
      </w:r>
      <w:r>
        <w:rPr>
          <w:spacing w:val="-13"/>
        </w:rPr>
        <w:t xml:space="preserve"> </w:t>
      </w:r>
      <w:r>
        <w:t>roboty</w:t>
      </w:r>
      <w:r>
        <w:rPr>
          <w:spacing w:val="-12"/>
        </w:rPr>
        <w:t xml:space="preserve"> </w:t>
      </w:r>
      <w:r>
        <w:t>instalacyjne</w:t>
      </w:r>
      <w:r>
        <w:rPr>
          <w:spacing w:val="-13"/>
        </w:rPr>
        <w:t xml:space="preserve"> </w:t>
      </w:r>
      <w:r>
        <w:t>oraz</w:t>
      </w:r>
      <w:r>
        <w:rPr>
          <w:spacing w:val="-12"/>
        </w:rPr>
        <w:t xml:space="preserve"> </w:t>
      </w:r>
      <w:r>
        <w:t>prace</w:t>
      </w:r>
      <w:r>
        <w:rPr>
          <w:spacing w:val="-13"/>
        </w:rPr>
        <w:t xml:space="preserve"> </w:t>
      </w:r>
      <w:r>
        <w:t>wykończeniowe.</w:t>
      </w:r>
      <w:r>
        <w:rPr>
          <w:spacing w:val="-12"/>
        </w:rPr>
        <w:t xml:space="preserve"> </w:t>
      </w:r>
      <w:r>
        <w:t>Wykonane</w:t>
      </w:r>
      <w:r>
        <w:rPr>
          <w:spacing w:val="-13"/>
        </w:rPr>
        <w:t xml:space="preserve"> </w:t>
      </w:r>
      <w:r>
        <w:t>zostaną</w:t>
      </w:r>
      <w:r>
        <w:rPr>
          <w:spacing w:val="-12"/>
        </w:rPr>
        <w:t xml:space="preserve"> </w:t>
      </w:r>
      <w:r>
        <w:t>instalacje,</w:t>
      </w:r>
      <w:r>
        <w:rPr>
          <w:spacing w:val="-12"/>
        </w:rPr>
        <w:t xml:space="preserve"> </w:t>
      </w:r>
      <w:r>
        <w:t>w</w:t>
      </w:r>
      <w:r>
        <w:rPr>
          <w:spacing w:val="-13"/>
        </w:rPr>
        <w:t xml:space="preserve"> </w:t>
      </w:r>
      <w:r>
        <w:t>tym m.in. elektryczna nisko i wysokoprądowa, wentylacji mechanicznej, klimatyzacji, wodno- kanalizacyjna, gazów medycznych, poczty pneumatycznej. Całość powierzchni zostanie dostosowana do obecnych wymogów w zakresie bezpieczeństwa pożarowego zgodnie ze sporządzoną ekspertyzą dla tego obiektu oraz wydanym postanowieniem Komendanta Wojewódzkiej Państwowej Straży</w:t>
      </w:r>
      <w:r>
        <w:rPr>
          <w:spacing w:val="-1"/>
        </w:rPr>
        <w:t xml:space="preserve"> </w:t>
      </w:r>
      <w:r>
        <w:t>Pożarnej w Łodzi. Powierzchnie</w:t>
      </w:r>
      <w:r>
        <w:rPr>
          <w:spacing w:val="-1"/>
        </w:rPr>
        <w:t xml:space="preserve"> </w:t>
      </w:r>
      <w:r>
        <w:t>zostaną wyposażone w system dostępu</w:t>
      </w:r>
      <w:r>
        <w:rPr>
          <w:spacing w:val="-11"/>
        </w:rPr>
        <w:t xml:space="preserve"> </w:t>
      </w:r>
      <w:r>
        <w:t>ewentualnie</w:t>
      </w:r>
      <w:r>
        <w:rPr>
          <w:spacing w:val="28"/>
        </w:rPr>
        <w:t xml:space="preserve"> </w:t>
      </w:r>
      <w:r>
        <w:t>system</w:t>
      </w:r>
      <w:r>
        <w:rPr>
          <w:spacing w:val="-11"/>
        </w:rPr>
        <w:t xml:space="preserve"> </w:t>
      </w:r>
      <w:r>
        <w:t>Master</w:t>
      </w:r>
      <w:r>
        <w:rPr>
          <w:spacing w:val="-11"/>
        </w:rPr>
        <w:t xml:space="preserve"> </w:t>
      </w:r>
      <w:proofErr w:type="spellStart"/>
      <w:r>
        <w:t>Key</w:t>
      </w:r>
      <w:proofErr w:type="spellEnd"/>
      <w:r>
        <w:rPr>
          <w:spacing w:val="-12"/>
        </w:rPr>
        <w:t xml:space="preserve"> </w:t>
      </w:r>
      <w:r>
        <w:t>oraz</w:t>
      </w:r>
      <w:r>
        <w:rPr>
          <w:spacing w:val="-12"/>
        </w:rPr>
        <w:t xml:space="preserve"> </w:t>
      </w:r>
      <w:r>
        <w:t>system</w:t>
      </w:r>
      <w:r>
        <w:rPr>
          <w:spacing w:val="-12"/>
        </w:rPr>
        <w:t xml:space="preserve"> </w:t>
      </w:r>
      <w:r>
        <w:t>CCTV</w:t>
      </w:r>
      <w:r>
        <w:rPr>
          <w:spacing w:val="-10"/>
        </w:rPr>
        <w:t xml:space="preserve"> </w:t>
      </w:r>
      <w:r>
        <w:t>(ang.</w:t>
      </w:r>
      <w:r>
        <w:rPr>
          <w:spacing w:val="-12"/>
        </w:rPr>
        <w:t xml:space="preserve"> </w:t>
      </w:r>
      <w:proofErr w:type="spellStart"/>
      <w:r>
        <w:t>Closed</w:t>
      </w:r>
      <w:proofErr w:type="spellEnd"/>
      <w:r>
        <w:rPr>
          <w:spacing w:val="-12"/>
        </w:rPr>
        <w:t xml:space="preserve"> </w:t>
      </w:r>
      <w:proofErr w:type="spellStart"/>
      <w:r>
        <w:t>circuit</w:t>
      </w:r>
      <w:proofErr w:type="spellEnd"/>
      <w:r>
        <w:rPr>
          <w:spacing w:val="-12"/>
        </w:rPr>
        <w:t xml:space="preserve"> </w:t>
      </w:r>
      <w:proofErr w:type="spellStart"/>
      <w:r>
        <w:t>television</w:t>
      </w:r>
      <w:proofErr w:type="spellEnd"/>
      <w:r>
        <w:rPr>
          <w:spacing w:val="-10"/>
        </w:rPr>
        <w:t xml:space="preserve"> </w:t>
      </w:r>
      <w:r w:rsidR="00793572">
        <w:t>–</w:t>
      </w:r>
      <w:r>
        <w:rPr>
          <w:spacing w:val="-12"/>
        </w:rPr>
        <w:t xml:space="preserve"> </w:t>
      </w:r>
      <w:r>
        <w:t>system monitoringu). W ramach całej powierzchni rozprowadzone zostaną instalacje IT umożliwiające łączność i współpracę wyposażenia medycznego po Wi-Fi. W fazie końcowej inwestycji zostanie zakupiony sprzęt medyczny, niemedyczny oraz wyposażenie socjalno-biurowe. Wszystkie wybudowane i przebudowane w ramach inwestycji powierzchnie zostaną dostosowane do potrzeb osób z niepełnosprawnością.</w:t>
      </w:r>
    </w:p>
    <w:p w14:paraId="7C2FC640" w14:textId="77777777" w:rsidR="009F3FF7" w:rsidRDefault="00B00D9D">
      <w:pPr>
        <w:pStyle w:val="Tekstpodstawowy"/>
        <w:spacing w:before="6" w:line="249" w:lineRule="auto"/>
        <w:ind w:left="773" w:right="762" w:firstLine="703"/>
        <w:jc w:val="both"/>
      </w:pPr>
      <w:r>
        <w:t xml:space="preserve">Ponadto w ramach zadania zostanie zakupiona niezbędna aparatura medyczna oraz </w:t>
      </w:r>
      <w:r>
        <w:lastRenderedPageBreak/>
        <w:t>wyposażenie niemedyczne.</w:t>
      </w:r>
    </w:p>
    <w:p w14:paraId="4FD58CA5" w14:textId="77777777" w:rsidR="00BA1765" w:rsidRDefault="00BA1765">
      <w:pPr>
        <w:pStyle w:val="Tekstpodstawowy"/>
        <w:spacing w:before="6" w:line="249" w:lineRule="auto"/>
        <w:ind w:left="773" w:right="762" w:firstLine="703"/>
        <w:jc w:val="both"/>
      </w:pPr>
    </w:p>
    <w:p w14:paraId="4E817879" w14:textId="77777777" w:rsidR="00BA1765" w:rsidRDefault="00BA1765">
      <w:pPr>
        <w:pStyle w:val="Tekstpodstawowy"/>
        <w:spacing w:before="6" w:line="249" w:lineRule="auto"/>
        <w:ind w:left="773" w:right="762" w:firstLine="703"/>
        <w:jc w:val="both"/>
      </w:pPr>
    </w:p>
    <w:tbl>
      <w:tblPr>
        <w:tblStyle w:val="NormalTable0"/>
        <w:tblW w:w="0" w:type="auto"/>
        <w:tblInd w:w="773"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Look w:val="01E0" w:firstRow="1" w:lastRow="1" w:firstColumn="1" w:lastColumn="1" w:noHBand="0" w:noVBand="0"/>
      </w:tblPr>
      <w:tblGrid>
        <w:gridCol w:w="425"/>
        <w:gridCol w:w="2836"/>
        <w:gridCol w:w="2552"/>
        <w:gridCol w:w="2268"/>
        <w:gridCol w:w="709"/>
      </w:tblGrid>
      <w:tr w:rsidR="009F3FF7" w14:paraId="7E750206" w14:textId="77777777">
        <w:trPr>
          <w:trHeight w:val="732"/>
        </w:trPr>
        <w:tc>
          <w:tcPr>
            <w:tcW w:w="8790" w:type="dxa"/>
            <w:gridSpan w:val="5"/>
            <w:shd w:val="clear" w:color="auto" w:fill="8EAADB"/>
          </w:tcPr>
          <w:p w14:paraId="57F78E53" w14:textId="77777777" w:rsidR="009F3FF7" w:rsidRDefault="00B00D9D">
            <w:pPr>
              <w:pStyle w:val="TableParagraph"/>
              <w:ind w:left="7"/>
              <w:rPr>
                <w:sz w:val="20"/>
              </w:rPr>
            </w:pPr>
            <w:r>
              <w:rPr>
                <w:sz w:val="20"/>
              </w:rPr>
              <w:t>Tabela</w:t>
            </w:r>
            <w:r>
              <w:rPr>
                <w:spacing w:val="-3"/>
                <w:sz w:val="20"/>
              </w:rPr>
              <w:t xml:space="preserve"> </w:t>
            </w:r>
            <w:r>
              <w:rPr>
                <w:sz w:val="20"/>
              </w:rPr>
              <w:t>21.</w:t>
            </w:r>
            <w:r>
              <w:rPr>
                <w:spacing w:val="-3"/>
                <w:sz w:val="20"/>
              </w:rPr>
              <w:t xml:space="preserve"> </w:t>
            </w:r>
            <w:r>
              <w:rPr>
                <w:sz w:val="20"/>
              </w:rPr>
              <w:t>Wyroby</w:t>
            </w:r>
            <w:r>
              <w:rPr>
                <w:spacing w:val="-3"/>
                <w:sz w:val="20"/>
              </w:rPr>
              <w:t xml:space="preserve"> </w:t>
            </w:r>
            <w:r>
              <w:rPr>
                <w:sz w:val="20"/>
              </w:rPr>
              <w:t>medyczne</w:t>
            </w:r>
            <w:r>
              <w:rPr>
                <w:spacing w:val="-3"/>
                <w:sz w:val="20"/>
              </w:rPr>
              <w:t xml:space="preserve"> </w:t>
            </w:r>
            <w:r>
              <w:rPr>
                <w:sz w:val="20"/>
              </w:rPr>
              <w:t>ujęte</w:t>
            </w:r>
            <w:r>
              <w:rPr>
                <w:spacing w:val="-3"/>
                <w:sz w:val="20"/>
              </w:rPr>
              <w:t xml:space="preserve"> </w:t>
            </w:r>
            <w:r>
              <w:rPr>
                <w:sz w:val="20"/>
              </w:rPr>
              <w:t>w</w:t>
            </w:r>
            <w:r>
              <w:rPr>
                <w:spacing w:val="-3"/>
                <w:sz w:val="20"/>
              </w:rPr>
              <w:t xml:space="preserve"> </w:t>
            </w:r>
            <w:r>
              <w:rPr>
                <w:sz w:val="20"/>
              </w:rPr>
              <w:t>rozporządzeniu</w:t>
            </w:r>
            <w:r>
              <w:rPr>
                <w:spacing w:val="-3"/>
                <w:sz w:val="20"/>
              </w:rPr>
              <w:t xml:space="preserve"> </w:t>
            </w:r>
            <w:r>
              <w:rPr>
                <w:sz w:val="20"/>
              </w:rPr>
              <w:t>Ministra</w:t>
            </w:r>
            <w:r>
              <w:rPr>
                <w:spacing w:val="-3"/>
                <w:sz w:val="20"/>
              </w:rPr>
              <w:t xml:space="preserve"> </w:t>
            </w:r>
            <w:r>
              <w:rPr>
                <w:sz w:val="20"/>
              </w:rPr>
              <w:t>Zdrowia</w:t>
            </w:r>
            <w:r>
              <w:rPr>
                <w:spacing w:val="-3"/>
                <w:sz w:val="20"/>
              </w:rPr>
              <w:t xml:space="preserve"> </w:t>
            </w:r>
            <w:r>
              <w:rPr>
                <w:sz w:val="20"/>
              </w:rPr>
              <w:t>z</w:t>
            </w:r>
            <w:r>
              <w:rPr>
                <w:spacing w:val="-3"/>
                <w:sz w:val="20"/>
              </w:rPr>
              <w:t xml:space="preserve"> </w:t>
            </w:r>
            <w:r>
              <w:rPr>
                <w:sz w:val="20"/>
              </w:rPr>
              <w:t>dnia</w:t>
            </w:r>
            <w:r>
              <w:rPr>
                <w:spacing w:val="-3"/>
                <w:sz w:val="20"/>
              </w:rPr>
              <w:t xml:space="preserve"> </w:t>
            </w:r>
            <w:r>
              <w:rPr>
                <w:sz w:val="20"/>
              </w:rPr>
              <w:t>30</w:t>
            </w:r>
            <w:r>
              <w:rPr>
                <w:spacing w:val="-3"/>
                <w:sz w:val="20"/>
              </w:rPr>
              <w:t xml:space="preserve"> </w:t>
            </w:r>
            <w:r>
              <w:rPr>
                <w:sz w:val="20"/>
              </w:rPr>
              <w:t>lipca</w:t>
            </w:r>
            <w:r>
              <w:rPr>
                <w:spacing w:val="-3"/>
                <w:sz w:val="20"/>
              </w:rPr>
              <w:t xml:space="preserve"> </w:t>
            </w:r>
            <w:r>
              <w:rPr>
                <w:sz w:val="20"/>
              </w:rPr>
              <w:t>2012</w:t>
            </w:r>
            <w:r>
              <w:rPr>
                <w:spacing w:val="-3"/>
                <w:sz w:val="20"/>
              </w:rPr>
              <w:t xml:space="preserve"> </w:t>
            </w:r>
            <w:r>
              <w:rPr>
                <w:sz w:val="20"/>
              </w:rPr>
              <w:t>r.</w:t>
            </w:r>
            <w:r>
              <w:rPr>
                <w:spacing w:val="-4"/>
                <w:sz w:val="20"/>
              </w:rPr>
              <w:t xml:space="preserve"> </w:t>
            </w:r>
            <w:r>
              <w:rPr>
                <w:sz w:val="20"/>
              </w:rPr>
              <w:t>w</w:t>
            </w:r>
            <w:r>
              <w:rPr>
                <w:spacing w:val="-3"/>
                <w:sz w:val="20"/>
              </w:rPr>
              <w:t xml:space="preserve"> </w:t>
            </w:r>
            <w:r>
              <w:rPr>
                <w:sz w:val="20"/>
              </w:rPr>
              <w:t>sprawie wykazu wyrobów medycznych o szczególnym znaczeniu dla zabezpieczenia potrzeb zdrowotnych oraz</w:t>
            </w:r>
          </w:p>
          <w:p w14:paraId="4F1BF439" w14:textId="77777777" w:rsidR="009F3FF7" w:rsidRDefault="00B00D9D">
            <w:pPr>
              <w:pStyle w:val="TableParagraph"/>
              <w:spacing w:line="224" w:lineRule="exact"/>
              <w:ind w:left="7" w:right="2"/>
              <w:rPr>
                <w:sz w:val="20"/>
              </w:rPr>
            </w:pPr>
            <w:r>
              <w:rPr>
                <w:sz w:val="20"/>
              </w:rPr>
              <w:t>zakresu</w:t>
            </w:r>
            <w:r>
              <w:rPr>
                <w:spacing w:val="-4"/>
                <w:sz w:val="20"/>
              </w:rPr>
              <w:t xml:space="preserve"> </w:t>
            </w:r>
            <w:r>
              <w:rPr>
                <w:sz w:val="20"/>
              </w:rPr>
              <w:t>informacji</w:t>
            </w:r>
            <w:r>
              <w:rPr>
                <w:spacing w:val="-4"/>
                <w:sz w:val="20"/>
              </w:rPr>
              <w:t xml:space="preserve"> </w:t>
            </w:r>
            <w:r>
              <w:rPr>
                <w:sz w:val="20"/>
              </w:rPr>
              <w:t>o</w:t>
            </w:r>
            <w:r>
              <w:rPr>
                <w:spacing w:val="-4"/>
                <w:sz w:val="20"/>
              </w:rPr>
              <w:t xml:space="preserve"> </w:t>
            </w:r>
            <w:r>
              <w:rPr>
                <w:sz w:val="20"/>
              </w:rPr>
              <w:t>tych</w:t>
            </w:r>
            <w:r>
              <w:rPr>
                <w:spacing w:val="-4"/>
                <w:sz w:val="20"/>
              </w:rPr>
              <w:t xml:space="preserve"> </w:t>
            </w:r>
            <w:r>
              <w:rPr>
                <w:spacing w:val="-2"/>
                <w:sz w:val="20"/>
              </w:rPr>
              <w:t>wyrobach</w:t>
            </w:r>
          </w:p>
        </w:tc>
      </w:tr>
      <w:tr w:rsidR="009F3FF7" w14:paraId="4F8227D9" w14:textId="77777777">
        <w:trPr>
          <w:trHeight w:val="540"/>
        </w:trPr>
        <w:tc>
          <w:tcPr>
            <w:tcW w:w="425" w:type="dxa"/>
          </w:tcPr>
          <w:p w14:paraId="69DB9FC8" w14:textId="77777777" w:rsidR="009F3FF7" w:rsidRPr="00B544F2" w:rsidRDefault="00B00D9D">
            <w:pPr>
              <w:pStyle w:val="TableParagraph"/>
              <w:spacing w:before="147"/>
              <w:ind w:right="86"/>
              <w:jc w:val="right"/>
              <w:rPr>
                <w:iCs/>
                <w:sz w:val="20"/>
              </w:rPr>
            </w:pPr>
            <w:r w:rsidRPr="00B544F2">
              <w:rPr>
                <w:iCs/>
                <w:spacing w:val="-5"/>
                <w:sz w:val="20"/>
              </w:rPr>
              <w:t>Lp.</w:t>
            </w:r>
          </w:p>
        </w:tc>
        <w:tc>
          <w:tcPr>
            <w:tcW w:w="2836" w:type="dxa"/>
          </w:tcPr>
          <w:p w14:paraId="298DA262" w14:textId="77777777" w:rsidR="009F3FF7" w:rsidRDefault="00B00D9D">
            <w:pPr>
              <w:pStyle w:val="TableParagraph"/>
              <w:spacing w:before="147"/>
              <w:ind w:left="69"/>
              <w:jc w:val="left"/>
              <w:rPr>
                <w:sz w:val="20"/>
              </w:rPr>
            </w:pPr>
            <w:r>
              <w:rPr>
                <w:sz w:val="20"/>
              </w:rPr>
              <w:t>Rodzaj</w:t>
            </w:r>
            <w:r>
              <w:rPr>
                <w:spacing w:val="-5"/>
                <w:sz w:val="20"/>
              </w:rPr>
              <w:t xml:space="preserve"> </w:t>
            </w:r>
            <w:r>
              <w:rPr>
                <w:sz w:val="20"/>
              </w:rPr>
              <w:t>wyrobu</w:t>
            </w:r>
            <w:r>
              <w:rPr>
                <w:spacing w:val="-5"/>
                <w:sz w:val="20"/>
              </w:rPr>
              <w:t xml:space="preserve"> </w:t>
            </w:r>
            <w:r>
              <w:rPr>
                <w:spacing w:val="-2"/>
                <w:sz w:val="20"/>
              </w:rPr>
              <w:t>medycznego</w:t>
            </w:r>
          </w:p>
        </w:tc>
        <w:tc>
          <w:tcPr>
            <w:tcW w:w="2552" w:type="dxa"/>
          </w:tcPr>
          <w:p w14:paraId="399B6491" w14:textId="77777777" w:rsidR="009F3FF7" w:rsidRDefault="00B00D9D">
            <w:pPr>
              <w:pStyle w:val="TableParagraph"/>
              <w:spacing w:before="147"/>
              <w:ind w:left="137"/>
              <w:jc w:val="left"/>
              <w:rPr>
                <w:sz w:val="20"/>
              </w:rPr>
            </w:pPr>
            <w:r>
              <w:rPr>
                <w:sz w:val="20"/>
              </w:rPr>
              <w:t>Nazwa</w:t>
            </w:r>
            <w:r>
              <w:rPr>
                <w:spacing w:val="-3"/>
                <w:sz w:val="20"/>
              </w:rPr>
              <w:t xml:space="preserve"> </w:t>
            </w:r>
            <w:r>
              <w:rPr>
                <w:sz w:val="20"/>
              </w:rPr>
              <w:t>wyrobu</w:t>
            </w:r>
            <w:r>
              <w:rPr>
                <w:spacing w:val="-3"/>
                <w:sz w:val="20"/>
              </w:rPr>
              <w:t xml:space="preserve"> </w:t>
            </w:r>
            <w:r>
              <w:rPr>
                <w:spacing w:val="-2"/>
                <w:sz w:val="20"/>
              </w:rPr>
              <w:t>medycznego</w:t>
            </w:r>
          </w:p>
        </w:tc>
        <w:tc>
          <w:tcPr>
            <w:tcW w:w="2268" w:type="dxa"/>
          </w:tcPr>
          <w:p w14:paraId="196DD5C9" w14:textId="77777777" w:rsidR="009F3FF7" w:rsidRDefault="00B00D9D">
            <w:pPr>
              <w:pStyle w:val="TableParagraph"/>
              <w:spacing w:before="147"/>
              <w:ind w:left="69"/>
              <w:jc w:val="left"/>
              <w:rPr>
                <w:sz w:val="20"/>
              </w:rPr>
            </w:pPr>
            <w:r>
              <w:rPr>
                <w:sz w:val="20"/>
              </w:rPr>
              <w:t>Komórka</w:t>
            </w:r>
            <w:r>
              <w:rPr>
                <w:spacing w:val="-1"/>
                <w:sz w:val="20"/>
              </w:rPr>
              <w:t xml:space="preserve"> </w:t>
            </w:r>
            <w:r>
              <w:rPr>
                <w:spacing w:val="-2"/>
                <w:sz w:val="20"/>
              </w:rPr>
              <w:t>organizacyjna</w:t>
            </w:r>
          </w:p>
        </w:tc>
        <w:tc>
          <w:tcPr>
            <w:tcW w:w="709" w:type="dxa"/>
          </w:tcPr>
          <w:p w14:paraId="25AF41F5" w14:textId="77777777" w:rsidR="009F3FF7" w:rsidRDefault="00B00D9D">
            <w:pPr>
              <w:pStyle w:val="TableParagraph"/>
              <w:spacing w:before="147"/>
              <w:ind w:left="10"/>
              <w:rPr>
                <w:sz w:val="20"/>
              </w:rPr>
            </w:pPr>
            <w:r>
              <w:rPr>
                <w:spacing w:val="-2"/>
                <w:sz w:val="20"/>
              </w:rPr>
              <w:t>Liczba</w:t>
            </w:r>
          </w:p>
        </w:tc>
      </w:tr>
      <w:tr w:rsidR="009F3FF7" w14:paraId="1375837B" w14:textId="77777777">
        <w:trPr>
          <w:trHeight w:val="732"/>
        </w:trPr>
        <w:tc>
          <w:tcPr>
            <w:tcW w:w="425" w:type="dxa"/>
          </w:tcPr>
          <w:p w14:paraId="43FA1963" w14:textId="649D404F" w:rsidR="009F3FF7" w:rsidRPr="00B544F2" w:rsidRDefault="00AE1125">
            <w:pPr>
              <w:pStyle w:val="TableParagraph"/>
              <w:spacing w:before="243"/>
              <w:ind w:right="129"/>
              <w:jc w:val="right"/>
              <w:rPr>
                <w:iCs/>
                <w:sz w:val="20"/>
              </w:rPr>
            </w:pPr>
            <w:r>
              <w:rPr>
                <w:iCs/>
                <w:spacing w:val="-5"/>
                <w:sz w:val="20"/>
              </w:rPr>
              <w:t>1</w:t>
            </w:r>
          </w:p>
        </w:tc>
        <w:tc>
          <w:tcPr>
            <w:tcW w:w="2836" w:type="dxa"/>
          </w:tcPr>
          <w:p w14:paraId="6CACBC42" w14:textId="77777777" w:rsidR="009F3FF7" w:rsidRDefault="00B00D9D">
            <w:pPr>
              <w:pStyle w:val="TableParagraph"/>
              <w:spacing w:before="121"/>
              <w:ind w:left="69"/>
              <w:jc w:val="left"/>
              <w:rPr>
                <w:sz w:val="20"/>
              </w:rPr>
            </w:pPr>
            <w:r>
              <w:rPr>
                <w:sz w:val="20"/>
              </w:rPr>
              <w:t>Aparat</w:t>
            </w:r>
            <w:r>
              <w:rPr>
                <w:spacing w:val="-6"/>
                <w:sz w:val="20"/>
              </w:rPr>
              <w:t xml:space="preserve"> </w:t>
            </w:r>
            <w:r>
              <w:rPr>
                <w:sz w:val="20"/>
              </w:rPr>
              <w:t>rentgenowski</w:t>
            </w:r>
            <w:r>
              <w:rPr>
                <w:spacing w:val="-5"/>
                <w:sz w:val="20"/>
              </w:rPr>
              <w:t xml:space="preserve"> do</w:t>
            </w:r>
          </w:p>
          <w:p w14:paraId="39BF3340" w14:textId="77777777" w:rsidR="009F3FF7" w:rsidRDefault="00B00D9D">
            <w:pPr>
              <w:pStyle w:val="TableParagraph"/>
              <w:spacing w:before="1"/>
              <w:ind w:left="69"/>
              <w:jc w:val="left"/>
              <w:rPr>
                <w:sz w:val="20"/>
              </w:rPr>
            </w:pPr>
            <w:r>
              <w:rPr>
                <w:sz w:val="20"/>
              </w:rPr>
              <w:t>radioterapii</w:t>
            </w:r>
            <w:r>
              <w:rPr>
                <w:spacing w:val="-6"/>
                <w:sz w:val="20"/>
              </w:rPr>
              <w:t xml:space="preserve"> </w:t>
            </w:r>
            <w:r>
              <w:rPr>
                <w:spacing w:val="-2"/>
                <w:sz w:val="20"/>
              </w:rPr>
              <w:t>śródoperacyjne</w:t>
            </w:r>
          </w:p>
        </w:tc>
        <w:tc>
          <w:tcPr>
            <w:tcW w:w="2552" w:type="dxa"/>
          </w:tcPr>
          <w:p w14:paraId="771E0114" w14:textId="0F252AC7" w:rsidR="009F3FF7" w:rsidRDefault="00B00D9D">
            <w:pPr>
              <w:pStyle w:val="TableParagraph"/>
              <w:spacing w:before="121"/>
              <w:ind w:left="68"/>
              <w:jc w:val="left"/>
              <w:rPr>
                <w:sz w:val="20"/>
              </w:rPr>
            </w:pPr>
            <w:r>
              <w:rPr>
                <w:sz w:val="20"/>
              </w:rPr>
              <w:t>Przyłóżkowy</w:t>
            </w:r>
            <w:r>
              <w:rPr>
                <w:spacing w:val="-12"/>
                <w:sz w:val="20"/>
              </w:rPr>
              <w:t xml:space="preserve"> </w:t>
            </w:r>
            <w:r>
              <w:rPr>
                <w:sz w:val="20"/>
              </w:rPr>
              <w:t>aparat</w:t>
            </w:r>
            <w:r>
              <w:rPr>
                <w:spacing w:val="-11"/>
                <w:sz w:val="20"/>
              </w:rPr>
              <w:t xml:space="preserve"> </w:t>
            </w:r>
            <w:r>
              <w:rPr>
                <w:sz w:val="20"/>
              </w:rPr>
              <w:t>RTG</w:t>
            </w:r>
            <w:r>
              <w:rPr>
                <w:spacing w:val="-11"/>
                <w:sz w:val="20"/>
              </w:rPr>
              <w:t xml:space="preserve"> </w:t>
            </w:r>
            <w:r w:rsidR="006C62A7">
              <w:rPr>
                <w:sz w:val="20"/>
              </w:rPr>
              <w:t>–</w:t>
            </w:r>
            <w:r>
              <w:rPr>
                <w:sz w:val="20"/>
              </w:rPr>
              <w:t xml:space="preserve"> </w:t>
            </w:r>
            <w:r>
              <w:rPr>
                <w:spacing w:val="-4"/>
                <w:sz w:val="20"/>
              </w:rPr>
              <w:t>OIOM</w:t>
            </w:r>
          </w:p>
        </w:tc>
        <w:tc>
          <w:tcPr>
            <w:tcW w:w="2268" w:type="dxa"/>
          </w:tcPr>
          <w:p w14:paraId="551C4C82" w14:textId="77777777" w:rsidR="009F3FF7" w:rsidRDefault="00B00D9D" w:rsidP="00C05E0D">
            <w:pPr>
              <w:pStyle w:val="TableParagraph"/>
              <w:spacing w:line="244" w:lineRule="exact"/>
              <w:ind w:left="78"/>
              <w:jc w:val="left"/>
              <w:rPr>
                <w:sz w:val="20"/>
              </w:rPr>
            </w:pPr>
            <w:r>
              <w:rPr>
                <w:sz w:val="20"/>
              </w:rPr>
              <w:t>Oddział</w:t>
            </w:r>
            <w:r>
              <w:rPr>
                <w:spacing w:val="-5"/>
                <w:sz w:val="20"/>
              </w:rPr>
              <w:t xml:space="preserve"> </w:t>
            </w:r>
            <w:r>
              <w:rPr>
                <w:spacing w:val="-2"/>
                <w:sz w:val="20"/>
              </w:rPr>
              <w:t>anestezjologii</w:t>
            </w:r>
          </w:p>
          <w:p w14:paraId="39AFF4F6" w14:textId="77777777" w:rsidR="009F3FF7" w:rsidRDefault="00B00D9D" w:rsidP="00C05E0D">
            <w:pPr>
              <w:pStyle w:val="TableParagraph"/>
              <w:spacing w:line="244" w:lineRule="exact"/>
              <w:ind w:left="78"/>
              <w:jc w:val="left"/>
              <w:rPr>
                <w:sz w:val="20"/>
              </w:rPr>
            </w:pPr>
            <w:r>
              <w:rPr>
                <w:sz w:val="20"/>
              </w:rPr>
              <w:t>i</w:t>
            </w:r>
            <w:r>
              <w:rPr>
                <w:spacing w:val="37"/>
                <w:sz w:val="20"/>
              </w:rPr>
              <w:t xml:space="preserve"> </w:t>
            </w:r>
            <w:r>
              <w:rPr>
                <w:sz w:val="20"/>
              </w:rPr>
              <w:t>intensywnej</w:t>
            </w:r>
            <w:r>
              <w:rPr>
                <w:spacing w:val="-5"/>
                <w:sz w:val="20"/>
              </w:rPr>
              <w:t xml:space="preserve"> </w:t>
            </w:r>
            <w:r>
              <w:rPr>
                <w:sz w:val="20"/>
              </w:rPr>
              <w:t>terapii</w:t>
            </w:r>
            <w:r>
              <w:rPr>
                <w:spacing w:val="-4"/>
                <w:sz w:val="20"/>
              </w:rPr>
              <w:t xml:space="preserve"> </w:t>
            </w:r>
            <w:r>
              <w:rPr>
                <w:spacing w:val="-5"/>
                <w:sz w:val="20"/>
              </w:rPr>
              <w:t>dla</w:t>
            </w:r>
          </w:p>
          <w:p w14:paraId="2E556420" w14:textId="77777777" w:rsidR="009F3FF7" w:rsidRDefault="00B00D9D">
            <w:pPr>
              <w:pStyle w:val="TableParagraph"/>
              <w:spacing w:line="225" w:lineRule="exact"/>
              <w:ind w:left="69"/>
              <w:jc w:val="left"/>
              <w:rPr>
                <w:sz w:val="20"/>
              </w:rPr>
            </w:pPr>
            <w:r>
              <w:rPr>
                <w:spacing w:val="-2"/>
                <w:sz w:val="20"/>
              </w:rPr>
              <w:t>dzieci</w:t>
            </w:r>
          </w:p>
        </w:tc>
        <w:tc>
          <w:tcPr>
            <w:tcW w:w="709" w:type="dxa"/>
          </w:tcPr>
          <w:p w14:paraId="1CEEE28A" w14:textId="77777777" w:rsidR="009F3FF7" w:rsidRDefault="00B00D9D">
            <w:pPr>
              <w:pStyle w:val="TableParagraph"/>
              <w:spacing w:before="243"/>
              <w:ind w:left="10"/>
              <w:rPr>
                <w:sz w:val="20"/>
              </w:rPr>
            </w:pPr>
            <w:r>
              <w:rPr>
                <w:spacing w:val="-10"/>
                <w:sz w:val="20"/>
              </w:rPr>
              <w:t>1</w:t>
            </w:r>
          </w:p>
        </w:tc>
      </w:tr>
      <w:tr w:rsidR="009F3FF7" w14:paraId="5F7033DF" w14:textId="77777777">
        <w:trPr>
          <w:trHeight w:val="732"/>
        </w:trPr>
        <w:tc>
          <w:tcPr>
            <w:tcW w:w="425" w:type="dxa"/>
          </w:tcPr>
          <w:p w14:paraId="1E41B3C4" w14:textId="2E846447" w:rsidR="009F3FF7" w:rsidRPr="00B544F2" w:rsidRDefault="00AE1125">
            <w:pPr>
              <w:pStyle w:val="TableParagraph"/>
              <w:spacing w:before="243"/>
              <w:ind w:right="129"/>
              <w:jc w:val="right"/>
              <w:rPr>
                <w:iCs/>
                <w:sz w:val="20"/>
              </w:rPr>
            </w:pPr>
            <w:r>
              <w:rPr>
                <w:iCs/>
                <w:spacing w:val="-5"/>
                <w:sz w:val="20"/>
              </w:rPr>
              <w:t>2</w:t>
            </w:r>
          </w:p>
        </w:tc>
        <w:tc>
          <w:tcPr>
            <w:tcW w:w="2836" w:type="dxa"/>
          </w:tcPr>
          <w:p w14:paraId="599A34E0" w14:textId="77777777" w:rsidR="009F3FF7" w:rsidRDefault="00B00D9D">
            <w:pPr>
              <w:pStyle w:val="TableParagraph"/>
              <w:spacing w:line="243" w:lineRule="exact"/>
              <w:ind w:left="69"/>
              <w:jc w:val="left"/>
              <w:rPr>
                <w:sz w:val="20"/>
              </w:rPr>
            </w:pPr>
            <w:r>
              <w:rPr>
                <w:sz w:val="20"/>
              </w:rPr>
              <w:t>Urządzenie</w:t>
            </w:r>
            <w:r>
              <w:rPr>
                <w:spacing w:val="-6"/>
                <w:sz w:val="20"/>
              </w:rPr>
              <w:t xml:space="preserve"> </w:t>
            </w:r>
            <w:r>
              <w:rPr>
                <w:sz w:val="20"/>
              </w:rPr>
              <w:t>do</w:t>
            </w:r>
            <w:r>
              <w:rPr>
                <w:spacing w:val="-5"/>
                <w:sz w:val="20"/>
              </w:rPr>
              <w:t xml:space="preserve"> </w:t>
            </w:r>
            <w:r>
              <w:rPr>
                <w:spacing w:val="-2"/>
                <w:sz w:val="20"/>
              </w:rPr>
              <w:t>bezpiecznego</w:t>
            </w:r>
          </w:p>
          <w:p w14:paraId="0BEB6AF1" w14:textId="77777777" w:rsidR="009F3FF7" w:rsidRDefault="00B00D9D">
            <w:pPr>
              <w:pStyle w:val="TableParagraph"/>
              <w:spacing w:line="244" w:lineRule="exact"/>
              <w:ind w:left="69"/>
              <w:jc w:val="left"/>
              <w:rPr>
                <w:sz w:val="20"/>
              </w:rPr>
            </w:pPr>
            <w:r>
              <w:rPr>
                <w:sz w:val="20"/>
              </w:rPr>
              <w:t>transportu</w:t>
            </w:r>
            <w:r>
              <w:rPr>
                <w:spacing w:val="-3"/>
                <w:sz w:val="20"/>
              </w:rPr>
              <w:t xml:space="preserve"> </w:t>
            </w:r>
            <w:r>
              <w:rPr>
                <w:sz w:val="20"/>
              </w:rPr>
              <w:t>chorych</w:t>
            </w:r>
            <w:r>
              <w:rPr>
                <w:spacing w:val="-3"/>
                <w:sz w:val="20"/>
              </w:rPr>
              <w:t xml:space="preserve"> </w:t>
            </w:r>
            <w:r>
              <w:rPr>
                <w:sz w:val="20"/>
              </w:rPr>
              <w:t>w</w:t>
            </w:r>
            <w:r>
              <w:rPr>
                <w:spacing w:val="-2"/>
                <w:sz w:val="20"/>
              </w:rPr>
              <w:t xml:space="preserve"> warunkach</w:t>
            </w:r>
          </w:p>
          <w:p w14:paraId="617252CD" w14:textId="77777777" w:rsidR="009F3FF7" w:rsidRDefault="00B00D9D">
            <w:pPr>
              <w:pStyle w:val="TableParagraph"/>
              <w:spacing w:line="225" w:lineRule="exact"/>
              <w:ind w:left="69"/>
              <w:jc w:val="left"/>
              <w:rPr>
                <w:sz w:val="20"/>
              </w:rPr>
            </w:pPr>
            <w:r>
              <w:rPr>
                <w:sz w:val="20"/>
              </w:rPr>
              <w:t>pełnej</w:t>
            </w:r>
            <w:r>
              <w:rPr>
                <w:spacing w:val="-7"/>
                <w:sz w:val="20"/>
              </w:rPr>
              <w:t xml:space="preserve"> </w:t>
            </w:r>
            <w:r>
              <w:rPr>
                <w:sz w:val="20"/>
              </w:rPr>
              <w:t>izolacji</w:t>
            </w:r>
            <w:r>
              <w:rPr>
                <w:spacing w:val="-6"/>
                <w:sz w:val="20"/>
              </w:rPr>
              <w:t xml:space="preserve"> </w:t>
            </w:r>
            <w:r>
              <w:rPr>
                <w:spacing w:val="-2"/>
                <w:sz w:val="20"/>
              </w:rPr>
              <w:t>oddechowej</w:t>
            </w:r>
          </w:p>
        </w:tc>
        <w:tc>
          <w:tcPr>
            <w:tcW w:w="2552" w:type="dxa"/>
          </w:tcPr>
          <w:p w14:paraId="79DF6599" w14:textId="77777777" w:rsidR="009F3FF7" w:rsidRDefault="00B00D9D">
            <w:pPr>
              <w:pStyle w:val="TableParagraph"/>
              <w:spacing w:before="243"/>
              <w:ind w:left="69"/>
              <w:jc w:val="left"/>
              <w:rPr>
                <w:sz w:val="20"/>
              </w:rPr>
            </w:pPr>
            <w:r>
              <w:rPr>
                <w:sz w:val="20"/>
              </w:rPr>
              <w:t xml:space="preserve">Inkubator </w:t>
            </w:r>
            <w:r>
              <w:rPr>
                <w:spacing w:val="-2"/>
                <w:sz w:val="20"/>
              </w:rPr>
              <w:t>transportowy</w:t>
            </w:r>
          </w:p>
        </w:tc>
        <w:tc>
          <w:tcPr>
            <w:tcW w:w="2268" w:type="dxa"/>
          </w:tcPr>
          <w:p w14:paraId="0A49AAB4" w14:textId="77777777" w:rsidR="009F3FF7" w:rsidRDefault="00B00D9D">
            <w:pPr>
              <w:pStyle w:val="TableParagraph"/>
              <w:spacing w:line="243" w:lineRule="exact"/>
              <w:ind w:left="69"/>
              <w:jc w:val="left"/>
              <w:rPr>
                <w:sz w:val="20"/>
              </w:rPr>
            </w:pPr>
            <w:r>
              <w:rPr>
                <w:sz w:val="20"/>
              </w:rPr>
              <w:t>Oddział</w:t>
            </w:r>
            <w:r>
              <w:rPr>
                <w:spacing w:val="-5"/>
                <w:sz w:val="20"/>
              </w:rPr>
              <w:t xml:space="preserve"> </w:t>
            </w:r>
            <w:r>
              <w:rPr>
                <w:spacing w:val="-2"/>
                <w:sz w:val="20"/>
              </w:rPr>
              <w:t>anestezjologii</w:t>
            </w:r>
          </w:p>
          <w:p w14:paraId="47266247" w14:textId="77777777" w:rsidR="009F3FF7" w:rsidRDefault="00B00D9D">
            <w:pPr>
              <w:pStyle w:val="TableParagraph"/>
              <w:spacing w:line="244" w:lineRule="exact"/>
              <w:ind w:left="69"/>
              <w:jc w:val="left"/>
              <w:rPr>
                <w:sz w:val="20"/>
              </w:rPr>
            </w:pPr>
            <w:r>
              <w:rPr>
                <w:sz w:val="20"/>
              </w:rPr>
              <w:t>i</w:t>
            </w:r>
            <w:r>
              <w:rPr>
                <w:spacing w:val="37"/>
                <w:sz w:val="20"/>
              </w:rPr>
              <w:t xml:space="preserve"> </w:t>
            </w:r>
            <w:r>
              <w:rPr>
                <w:sz w:val="20"/>
              </w:rPr>
              <w:t>intensywnej</w:t>
            </w:r>
            <w:r>
              <w:rPr>
                <w:spacing w:val="-5"/>
                <w:sz w:val="20"/>
              </w:rPr>
              <w:t xml:space="preserve"> </w:t>
            </w:r>
            <w:r>
              <w:rPr>
                <w:sz w:val="20"/>
              </w:rPr>
              <w:t>terapii</w:t>
            </w:r>
            <w:r>
              <w:rPr>
                <w:spacing w:val="-4"/>
                <w:sz w:val="20"/>
              </w:rPr>
              <w:t xml:space="preserve"> </w:t>
            </w:r>
            <w:r>
              <w:rPr>
                <w:spacing w:val="-5"/>
                <w:sz w:val="20"/>
              </w:rPr>
              <w:t>dla</w:t>
            </w:r>
          </w:p>
          <w:p w14:paraId="2695220D" w14:textId="77777777" w:rsidR="009F3FF7" w:rsidRDefault="00B00D9D">
            <w:pPr>
              <w:pStyle w:val="TableParagraph"/>
              <w:spacing w:line="225" w:lineRule="exact"/>
              <w:ind w:left="69"/>
              <w:jc w:val="left"/>
              <w:rPr>
                <w:sz w:val="20"/>
              </w:rPr>
            </w:pPr>
            <w:r>
              <w:rPr>
                <w:spacing w:val="-2"/>
                <w:sz w:val="20"/>
              </w:rPr>
              <w:t>dzieci</w:t>
            </w:r>
          </w:p>
        </w:tc>
        <w:tc>
          <w:tcPr>
            <w:tcW w:w="709" w:type="dxa"/>
          </w:tcPr>
          <w:p w14:paraId="4248018C" w14:textId="77777777" w:rsidR="009F3FF7" w:rsidRDefault="00B00D9D">
            <w:pPr>
              <w:pStyle w:val="TableParagraph"/>
              <w:spacing w:before="243"/>
              <w:ind w:left="10"/>
              <w:rPr>
                <w:sz w:val="20"/>
              </w:rPr>
            </w:pPr>
            <w:r>
              <w:rPr>
                <w:spacing w:val="-10"/>
                <w:sz w:val="20"/>
              </w:rPr>
              <w:t>1</w:t>
            </w:r>
          </w:p>
        </w:tc>
      </w:tr>
      <w:tr w:rsidR="00495D5E" w14:paraId="7F0D0546" w14:textId="77777777" w:rsidTr="0084195B">
        <w:trPr>
          <w:trHeight w:val="732"/>
        </w:trPr>
        <w:tc>
          <w:tcPr>
            <w:tcW w:w="425" w:type="dxa"/>
            <w:vMerge w:val="restart"/>
            <w:vAlign w:val="center"/>
          </w:tcPr>
          <w:p w14:paraId="6E82CDF2" w14:textId="11927C18" w:rsidR="00495D5E" w:rsidRPr="00B544F2" w:rsidRDefault="00AE1125" w:rsidP="0084195B">
            <w:pPr>
              <w:pStyle w:val="TableParagraph"/>
              <w:spacing w:before="121"/>
              <w:ind w:left="69"/>
              <w:rPr>
                <w:iCs/>
                <w:sz w:val="20"/>
              </w:rPr>
            </w:pPr>
            <w:r>
              <w:rPr>
                <w:iCs/>
                <w:spacing w:val="-5"/>
                <w:sz w:val="20"/>
              </w:rPr>
              <w:t>3</w:t>
            </w:r>
          </w:p>
        </w:tc>
        <w:tc>
          <w:tcPr>
            <w:tcW w:w="2836" w:type="dxa"/>
            <w:vMerge w:val="restart"/>
            <w:vAlign w:val="center"/>
          </w:tcPr>
          <w:p w14:paraId="2B23B83F" w14:textId="77777777" w:rsidR="00495D5E" w:rsidRDefault="00495D5E">
            <w:pPr>
              <w:pStyle w:val="TableParagraph"/>
              <w:spacing w:line="243" w:lineRule="exact"/>
              <w:ind w:left="69"/>
              <w:jc w:val="left"/>
              <w:rPr>
                <w:sz w:val="20"/>
              </w:rPr>
            </w:pPr>
            <w:r>
              <w:rPr>
                <w:sz w:val="20"/>
              </w:rPr>
              <w:t>Aparat</w:t>
            </w:r>
            <w:r>
              <w:rPr>
                <w:spacing w:val="-5"/>
                <w:sz w:val="20"/>
              </w:rPr>
              <w:t xml:space="preserve"> </w:t>
            </w:r>
            <w:r>
              <w:rPr>
                <w:sz w:val="20"/>
              </w:rPr>
              <w:t>USG</w:t>
            </w:r>
            <w:r>
              <w:rPr>
                <w:spacing w:val="-2"/>
                <w:sz w:val="20"/>
              </w:rPr>
              <w:t xml:space="preserve"> </w:t>
            </w:r>
            <w:r>
              <w:rPr>
                <w:sz w:val="20"/>
              </w:rPr>
              <w:t>do</w:t>
            </w:r>
            <w:r>
              <w:rPr>
                <w:spacing w:val="-1"/>
                <w:sz w:val="20"/>
              </w:rPr>
              <w:t xml:space="preserve"> </w:t>
            </w:r>
            <w:r>
              <w:rPr>
                <w:spacing w:val="-4"/>
                <w:sz w:val="20"/>
              </w:rPr>
              <w:t>oceny</w:t>
            </w:r>
          </w:p>
          <w:p w14:paraId="14602221" w14:textId="77777777" w:rsidR="00495D5E" w:rsidRDefault="00495D5E">
            <w:pPr>
              <w:pStyle w:val="TableParagraph"/>
              <w:spacing w:line="244" w:lineRule="exact"/>
              <w:ind w:left="69"/>
              <w:jc w:val="left"/>
              <w:rPr>
                <w:sz w:val="20"/>
              </w:rPr>
            </w:pPr>
            <w:r>
              <w:rPr>
                <w:sz w:val="20"/>
              </w:rPr>
              <w:t>przepływów</w:t>
            </w:r>
            <w:r>
              <w:rPr>
                <w:spacing w:val="-1"/>
                <w:sz w:val="20"/>
              </w:rPr>
              <w:t xml:space="preserve"> </w:t>
            </w:r>
            <w:r>
              <w:rPr>
                <w:spacing w:val="-2"/>
                <w:sz w:val="20"/>
              </w:rPr>
              <w:t>mózgowych</w:t>
            </w:r>
          </w:p>
        </w:tc>
        <w:tc>
          <w:tcPr>
            <w:tcW w:w="2552" w:type="dxa"/>
            <w:vAlign w:val="center"/>
          </w:tcPr>
          <w:p w14:paraId="470A0C47" w14:textId="77777777" w:rsidR="00495D5E" w:rsidRDefault="00495D5E">
            <w:pPr>
              <w:pStyle w:val="TableParagraph"/>
              <w:spacing w:before="121" w:line="244" w:lineRule="exact"/>
              <w:ind w:left="69"/>
              <w:jc w:val="left"/>
              <w:rPr>
                <w:sz w:val="20"/>
              </w:rPr>
            </w:pPr>
            <w:r>
              <w:rPr>
                <w:sz w:val="20"/>
              </w:rPr>
              <w:t>Aparat</w:t>
            </w:r>
            <w:r>
              <w:rPr>
                <w:spacing w:val="-5"/>
                <w:sz w:val="20"/>
              </w:rPr>
              <w:t xml:space="preserve"> </w:t>
            </w:r>
            <w:r>
              <w:rPr>
                <w:sz w:val="20"/>
              </w:rPr>
              <w:t>do</w:t>
            </w:r>
            <w:r>
              <w:rPr>
                <w:spacing w:val="-1"/>
                <w:sz w:val="20"/>
              </w:rPr>
              <w:t xml:space="preserve"> </w:t>
            </w:r>
            <w:r>
              <w:rPr>
                <w:spacing w:val="-2"/>
                <w:sz w:val="20"/>
              </w:rPr>
              <w:t>oksymetrii</w:t>
            </w:r>
          </w:p>
          <w:p w14:paraId="6785D3C9" w14:textId="35ADEFCD" w:rsidR="00495D5E" w:rsidRDefault="00495D5E">
            <w:pPr>
              <w:pStyle w:val="TableParagraph"/>
              <w:spacing w:line="244" w:lineRule="exact"/>
              <w:ind w:left="69"/>
              <w:jc w:val="left"/>
              <w:rPr>
                <w:sz w:val="20"/>
              </w:rPr>
            </w:pPr>
            <w:r>
              <w:rPr>
                <w:sz w:val="20"/>
              </w:rPr>
              <w:t>mózgowej</w:t>
            </w:r>
            <w:r>
              <w:rPr>
                <w:spacing w:val="-5"/>
                <w:sz w:val="20"/>
              </w:rPr>
              <w:t xml:space="preserve"> </w:t>
            </w:r>
            <w:r w:rsidR="00793572">
              <w:rPr>
                <w:sz w:val="20"/>
              </w:rPr>
              <w:t>–</w:t>
            </w:r>
            <w:r>
              <w:rPr>
                <w:spacing w:val="-2"/>
                <w:sz w:val="20"/>
              </w:rPr>
              <w:t xml:space="preserve"> </w:t>
            </w:r>
            <w:r>
              <w:rPr>
                <w:sz w:val="20"/>
              </w:rPr>
              <w:t>sala</w:t>
            </w:r>
            <w:r>
              <w:rPr>
                <w:spacing w:val="-1"/>
                <w:sz w:val="20"/>
              </w:rPr>
              <w:t xml:space="preserve"> </w:t>
            </w:r>
            <w:r>
              <w:rPr>
                <w:spacing w:val="-4"/>
                <w:sz w:val="20"/>
              </w:rPr>
              <w:t>ECMO</w:t>
            </w:r>
          </w:p>
        </w:tc>
        <w:tc>
          <w:tcPr>
            <w:tcW w:w="2268" w:type="dxa"/>
            <w:vAlign w:val="center"/>
          </w:tcPr>
          <w:p w14:paraId="141AB79D" w14:textId="77777777" w:rsidR="00495D5E" w:rsidRDefault="00495D5E">
            <w:pPr>
              <w:pStyle w:val="TableParagraph"/>
              <w:spacing w:line="243" w:lineRule="exact"/>
              <w:ind w:left="69"/>
              <w:jc w:val="left"/>
              <w:rPr>
                <w:sz w:val="20"/>
              </w:rPr>
            </w:pPr>
            <w:r>
              <w:rPr>
                <w:sz w:val="20"/>
              </w:rPr>
              <w:t>Oddział</w:t>
            </w:r>
            <w:r>
              <w:rPr>
                <w:spacing w:val="-5"/>
                <w:sz w:val="20"/>
              </w:rPr>
              <w:t xml:space="preserve"> </w:t>
            </w:r>
            <w:r>
              <w:rPr>
                <w:spacing w:val="-2"/>
                <w:sz w:val="20"/>
              </w:rPr>
              <w:t>anestezjologii</w:t>
            </w:r>
          </w:p>
          <w:p w14:paraId="6002C399" w14:textId="77777777" w:rsidR="00495D5E" w:rsidRDefault="00495D5E">
            <w:pPr>
              <w:pStyle w:val="TableParagraph"/>
              <w:spacing w:line="244" w:lineRule="exact"/>
              <w:ind w:left="69"/>
              <w:jc w:val="left"/>
              <w:rPr>
                <w:sz w:val="20"/>
              </w:rPr>
            </w:pPr>
            <w:r>
              <w:rPr>
                <w:sz w:val="20"/>
              </w:rPr>
              <w:t>i</w:t>
            </w:r>
            <w:r>
              <w:rPr>
                <w:spacing w:val="37"/>
                <w:sz w:val="20"/>
              </w:rPr>
              <w:t xml:space="preserve"> </w:t>
            </w:r>
            <w:r>
              <w:rPr>
                <w:sz w:val="20"/>
              </w:rPr>
              <w:t>intensywnej</w:t>
            </w:r>
            <w:r>
              <w:rPr>
                <w:spacing w:val="-5"/>
                <w:sz w:val="20"/>
              </w:rPr>
              <w:t xml:space="preserve"> </w:t>
            </w:r>
            <w:r>
              <w:rPr>
                <w:sz w:val="20"/>
              </w:rPr>
              <w:t>terapii</w:t>
            </w:r>
            <w:r>
              <w:rPr>
                <w:spacing w:val="-4"/>
                <w:sz w:val="20"/>
              </w:rPr>
              <w:t xml:space="preserve"> </w:t>
            </w:r>
            <w:r>
              <w:rPr>
                <w:spacing w:val="-5"/>
                <w:sz w:val="20"/>
              </w:rPr>
              <w:t>dla</w:t>
            </w:r>
          </w:p>
          <w:p w14:paraId="65169BF2" w14:textId="77777777" w:rsidR="00495D5E" w:rsidRDefault="00495D5E">
            <w:pPr>
              <w:pStyle w:val="TableParagraph"/>
              <w:spacing w:line="225" w:lineRule="exact"/>
              <w:ind w:left="69"/>
              <w:jc w:val="left"/>
              <w:rPr>
                <w:sz w:val="20"/>
              </w:rPr>
            </w:pPr>
            <w:r>
              <w:rPr>
                <w:spacing w:val="-2"/>
                <w:sz w:val="20"/>
              </w:rPr>
              <w:t>dzieci</w:t>
            </w:r>
          </w:p>
        </w:tc>
        <w:tc>
          <w:tcPr>
            <w:tcW w:w="709" w:type="dxa"/>
          </w:tcPr>
          <w:p w14:paraId="2F698B2D" w14:textId="77777777" w:rsidR="00495D5E" w:rsidRDefault="00495D5E">
            <w:pPr>
              <w:pStyle w:val="TableParagraph"/>
              <w:spacing w:before="242"/>
              <w:ind w:left="10"/>
              <w:rPr>
                <w:sz w:val="20"/>
              </w:rPr>
            </w:pPr>
            <w:r>
              <w:rPr>
                <w:spacing w:val="-10"/>
                <w:sz w:val="20"/>
              </w:rPr>
              <w:t>2</w:t>
            </w:r>
          </w:p>
        </w:tc>
      </w:tr>
      <w:tr w:rsidR="00495D5E" w14:paraId="7CE3EFF4" w14:textId="77777777" w:rsidTr="0084195B">
        <w:trPr>
          <w:trHeight w:val="732"/>
        </w:trPr>
        <w:tc>
          <w:tcPr>
            <w:tcW w:w="425" w:type="dxa"/>
            <w:vMerge/>
          </w:tcPr>
          <w:p w14:paraId="31905D05" w14:textId="77777777" w:rsidR="00495D5E" w:rsidRPr="00B544F2" w:rsidRDefault="00495D5E" w:rsidP="00F222DC">
            <w:pPr>
              <w:pStyle w:val="TableParagraph"/>
              <w:spacing w:before="121"/>
              <w:ind w:left="69"/>
              <w:rPr>
                <w:iCs/>
                <w:spacing w:val="-5"/>
                <w:sz w:val="20"/>
              </w:rPr>
            </w:pPr>
          </w:p>
        </w:tc>
        <w:tc>
          <w:tcPr>
            <w:tcW w:w="2836" w:type="dxa"/>
            <w:vMerge/>
            <w:vAlign w:val="center"/>
          </w:tcPr>
          <w:p w14:paraId="0A4D55C5" w14:textId="77777777" w:rsidR="00495D5E" w:rsidRDefault="00495D5E" w:rsidP="00495D5E">
            <w:pPr>
              <w:pStyle w:val="TableParagraph"/>
              <w:spacing w:line="243" w:lineRule="exact"/>
              <w:ind w:left="69"/>
              <w:jc w:val="left"/>
              <w:rPr>
                <w:sz w:val="20"/>
              </w:rPr>
            </w:pPr>
          </w:p>
        </w:tc>
        <w:tc>
          <w:tcPr>
            <w:tcW w:w="2552" w:type="dxa"/>
            <w:vAlign w:val="center"/>
          </w:tcPr>
          <w:p w14:paraId="53E02EF2" w14:textId="7200D3F4" w:rsidR="00495D5E" w:rsidRDefault="00495D5E" w:rsidP="00495D5E">
            <w:pPr>
              <w:pStyle w:val="TableParagraph"/>
              <w:spacing w:before="121" w:line="244" w:lineRule="exact"/>
              <w:ind w:left="69"/>
              <w:jc w:val="left"/>
              <w:rPr>
                <w:sz w:val="20"/>
              </w:rPr>
            </w:pPr>
            <w:r>
              <w:rPr>
                <w:sz w:val="20"/>
              </w:rPr>
              <w:t>Aparat</w:t>
            </w:r>
            <w:r>
              <w:rPr>
                <w:spacing w:val="-5"/>
                <w:sz w:val="20"/>
              </w:rPr>
              <w:t xml:space="preserve"> </w:t>
            </w:r>
            <w:r>
              <w:rPr>
                <w:sz w:val="20"/>
              </w:rPr>
              <w:t xml:space="preserve">USG </w:t>
            </w:r>
            <w:r w:rsidR="006C62A7">
              <w:rPr>
                <w:sz w:val="20"/>
              </w:rPr>
              <w:t>–</w:t>
            </w:r>
            <w:r w:rsidR="006C62A7">
              <w:rPr>
                <w:spacing w:val="-1"/>
                <w:sz w:val="20"/>
              </w:rPr>
              <w:t xml:space="preserve"> </w:t>
            </w:r>
            <w:r>
              <w:rPr>
                <w:spacing w:val="-4"/>
                <w:sz w:val="20"/>
              </w:rPr>
              <w:t>OIOM</w:t>
            </w:r>
          </w:p>
        </w:tc>
        <w:tc>
          <w:tcPr>
            <w:tcW w:w="2268" w:type="dxa"/>
            <w:vAlign w:val="center"/>
          </w:tcPr>
          <w:p w14:paraId="5A75E596" w14:textId="77777777" w:rsidR="00495D5E" w:rsidRDefault="00495D5E" w:rsidP="00495D5E">
            <w:pPr>
              <w:pStyle w:val="TableParagraph"/>
              <w:spacing w:line="244" w:lineRule="exact"/>
              <w:ind w:left="70"/>
              <w:jc w:val="left"/>
              <w:rPr>
                <w:sz w:val="20"/>
              </w:rPr>
            </w:pPr>
            <w:r>
              <w:rPr>
                <w:sz w:val="20"/>
              </w:rPr>
              <w:t>Oddział</w:t>
            </w:r>
            <w:r>
              <w:rPr>
                <w:spacing w:val="-5"/>
                <w:sz w:val="20"/>
              </w:rPr>
              <w:t xml:space="preserve"> </w:t>
            </w:r>
            <w:r>
              <w:rPr>
                <w:spacing w:val="-2"/>
                <w:sz w:val="20"/>
              </w:rPr>
              <w:t>anestezjologii</w:t>
            </w:r>
          </w:p>
          <w:p w14:paraId="77F58601" w14:textId="77777777" w:rsidR="00495D5E" w:rsidRDefault="00495D5E" w:rsidP="00495D5E">
            <w:pPr>
              <w:pStyle w:val="TableParagraph"/>
              <w:spacing w:line="244" w:lineRule="exact"/>
              <w:ind w:left="70"/>
              <w:jc w:val="left"/>
              <w:rPr>
                <w:sz w:val="20"/>
              </w:rPr>
            </w:pPr>
            <w:r>
              <w:rPr>
                <w:sz w:val="20"/>
              </w:rPr>
              <w:t>i</w:t>
            </w:r>
            <w:r>
              <w:rPr>
                <w:spacing w:val="37"/>
                <w:sz w:val="20"/>
              </w:rPr>
              <w:t xml:space="preserve"> </w:t>
            </w:r>
            <w:r>
              <w:rPr>
                <w:sz w:val="20"/>
              </w:rPr>
              <w:t>intensywnej</w:t>
            </w:r>
            <w:r>
              <w:rPr>
                <w:spacing w:val="-5"/>
                <w:sz w:val="20"/>
              </w:rPr>
              <w:t xml:space="preserve"> </w:t>
            </w:r>
            <w:r>
              <w:rPr>
                <w:sz w:val="20"/>
              </w:rPr>
              <w:t>terapii</w:t>
            </w:r>
            <w:r>
              <w:rPr>
                <w:spacing w:val="-4"/>
                <w:sz w:val="20"/>
              </w:rPr>
              <w:t xml:space="preserve"> </w:t>
            </w:r>
            <w:r>
              <w:rPr>
                <w:spacing w:val="-5"/>
                <w:sz w:val="20"/>
              </w:rPr>
              <w:t>dla</w:t>
            </w:r>
          </w:p>
          <w:p w14:paraId="2122BE64" w14:textId="77777777" w:rsidR="00495D5E" w:rsidRDefault="00495D5E" w:rsidP="00495D5E">
            <w:pPr>
              <w:pStyle w:val="TableParagraph"/>
              <w:spacing w:line="243" w:lineRule="exact"/>
              <w:ind w:left="69"/>
              <w:jc w:val="left"/>
              <w:rPr>
                <w:sz w:val="20"/>
              </w:rPr>
            </w:pPr>
            <w:r>
              <w:rPr>
                <w:spacing w:val="-2"/>
                <w:sz w:val="20"/>
              </w:rPr>
              <w:t>dzieci</w:t>
            </w:r>
          </w:p>
        </w:tc>
        <w:tc>
          <w:tcPr>
            <w:tcW w:w="709" w:type="dxa"/>
          </w:tcPr>
          <w:p w14:paraId="4CEEB6B4" w14:textId="77777777" w:rsidR="00495D5E" w:rsidRDefault="00495D5E" w:rsidP="00495D5E">
            <w:pPr>
              <w:pStyle w:val="TableParagraph"/>
              <w:spacing w:before="242"/>
              <w:ind w:left="10"/>
              <w:rPr>
                <w:spacing w:val="-10"/>
                <w:sz w:val="20"/>
              </w:rPr>
            </w:pPr>
            <w:r>
              <w:rPr>
                <w:spacing w:val="-10"/>
                <w:sz w:val="20"/>
              </w:rPr>
              <w:t>1</w:t>
            </w:r>
          </w:p>
        </w:tc>
      </w:tr>
      <w:tr w:rsidR="00495D5E" w14:paraId="2C5BC01F" w14:textId="77777777" w:rsidTr="0084195B">
        <w:trPr>
          <w:trHeight w:val="732"/>
        </w:trPr>
        <w:tc>
          <w:tcPr>
            <w:tcW w:w="425" w:type="dxa"/>
            <w:vMerge/>
          </w:tcPr>
          <w:p w14:paraId="4F79584E" w14:textId="77777777" w:rsidR="00495D5E" w:rsidRPr="00B544F2" w:rsidRDefault="00495D5E" w:rsidP="00F222DC">
            <w:pPr>
              <w:pStyle w:val="TableParagraph"/>
              <w:spacing w:before="121"/>
              <w:ind w:left="69"/>
              <w:rPr>
                <w:iCs/>
                <w:spacing w:val="-5"/>
                <w:sz w:val="20"/>
              </w:rPr>
            </w:pPr>
          </w:p>
        </w:tc>
        <w:tc>
          <w:tcPr>
            <w:tcW w:w="2836" w:type="dxa"/>
            <w:vMerge/>
            <w:vAlign w:val="center"/>
          </w:tcPr>
          <w:p w14:paraId="7D3D7B21" w14:textId="77777777" w:rsidR="00495D5E" w:rsidRDefault="00495D5E" w:rsidP="00495D5E">
            <w:pPr>
              <w:pStyle w:val="TableParagraph"/>
              <w:spacing w:line="243" w:lineRule="exact"/>
              <w:ind w:left="69"/>
              <w:jc w:val="left"/>
              <w:rPr>
                <w:sz w:val="20"/>
              </w:rPr>
            </w:pPr>
          </w:p>
        </w:tc>
        <w:tc>
          <w:tcPr>
            <w:tcW w:w="2552" w:type="dxa"/>
            <w:vAlign w:val="center"/>
          </w:tcPr>
          <w:p w14:paraId="3AA9962D" w14:textId="24D02C88" w:rsidR="00495D5E" w:rsidRDefault="00495D5E" w:rsidP="00495D5E">
            <w:pPr>
              <w:pStyle w:val="TableParagraph"/>
              <w:spacing w:line="243" w:lineRule="exact"/>
              <w:ind w:left="69"/>
              <w:jc w:val="left"/>
              <w:rPr>
                <w:sz w:val="20"/>
              </w:rPr>
            </w:pPr>
            <w:r>
              <w:rPr>
                <w:sz w:val="20"/>
              </w:rPr>
              <w:t>Aparat</w:t>
            </w:r>
            <w:r>
              <w:rPr>
                <w:spacing w:val="-4"/>
                <w:sz w:val="20"/>
              </w:rPr>
              <w:t xml:space="preserve"> </w:t>
            </w:r>
            <w:r>
              <w:rPr>
                <w:sz w:val="20"/>
              </w:rPr>
              <w:t>USG</w:t>
            </w:r>
            <w:r>
              <w:rPr>
                <w:spacing w:val="-3"/>
                <w:sz w:val="20"/>
              </w:rPr>
              <w:t xml:space="preserve"> </w:t>
            </w:r>
            <w:r w:rsidR="006C62A7">
              <w:rPr>
                <w:sz w:val="20"/>
              </w:rPr>
              <w:t>–</w:t>
            </w:r>
            <w:r>
              <w:rPr>
                <w:spacing w:val="-3"/>
                <w:sz w:val="20"/>
              </w:rPr>
              <w:t xml:space="preserve"> </w:t>
            </w:r>
            <w:r>
              <w:rPr>
                <w:sz w:val="20"/>
              </w:rPr>
              <w:t>pracownia</w:t>
            </w:r>
            <w:r>
              <w:rPr>
                <w:spacing w:val="-3"/>
                <w:sz w:val="20"/>
              </w:rPr>
              <w:t xml:space="preserve"> </w:t>
            </w:r>
            <w:r>
              <w:rPr>
                <w:spacing w:val="-4"/>
                <w:sz w:val="20"/>
              </w:rPr>
              <w:t>przy</w:t>
            </w:r>
          </w:p>
          <w:p w14:paraId="16F3197D" w14:textId="77777777" w:rsidR="00495D5E" w:rsidRDefault="00495D5E" w:rsidP="00495D5E">
            <w:pPr>
              <w:pStyle w:val="TableParagraph"/>
              <w:spacing w:before="121" w:line="244" w:lineRule="exact"/>
              <w:ind w:left="69"/>
              <w:jc w:val="left"/>
              <w:rPr>
                <w:sz w:val="20"/>
              </w:rPr>
            </w:pPr>
            <w:r>
              <w:rPr>
                <w:spacing w:val="-5"/>
                <w:sz w:val="20"/>
              </w:rPr>
              <w:t>SOR</w:t>
            </w:r>
          </w:p>
        </w:tc>
        <w:tc>
          <w:tcPr>
            <w:tcW w:w="2268" w:type="dxa"/>
            <w:vAlign w:val="center"/>
          </w:tcPr>
          <w:p w14:paraId="07257B6C" w14:textId="77777777" w:rsidR="00495D5E" w:rsidRDefault="00495D5E" w:rsidP="00495D5E">
            <w:pPr>
              <w:pStyle w:val="TableParagraph"/>
              <w:spacing w:line="243" w:lineRule="exact"/>
              <w:ind w:left="70"/>
              <w:jc w:val="left"/>
              <w:rPr>
                <w:sz w:val="20"/>
              </w:rPr>
            </w:pPr>
            <w:r>
              <w:rPr>
                <w:sz w:val="20"/>
              </w:rPr>
              <w:t>Zakład</w:t>
            </w:r>
            <w:r>
              <w:rPr>
                <w:spacing w:val="-2"/>
                <w:sz w:val="20"/>
              </w:rPr>
              <w:t xml:space="preserve"> Diagnostyki</w:t>
            </w:r>
          </w:p>
          <w:p w14:paraId="43FC9BC0" w14:textId="77777777" w:rsidR="00495D5E" w:rsidRDefault="00495D5E" w:rsidP="00495D5E">
            <w:pPr>
              <w:pStyle w:val="TableParagraph"/>
              <w:spacing w:line="243" w:lineRule="exact"/>
              <w:ind w:left="69"/>
              <w:jc w:val="left"/>
              <w:rPr>
                <w:sz w:val="20"/>
              </w:rPr>
            </w:pPr>
            <w:r>
              <w:rPr>
                <w:spacing w:val="-2"/>
                <w:sz w:val="20"/>
              </w:rPr>
              <w:t>Obrazowej</w:t>
            </w:r>
          </w:p>
        </w:tc>
        <w:tc>
          <w:tcPr>
            <w:tcW w:w="709" w:type="dxa"/>
          </w:tcPr>
          <w:p w14:paraId="4CEFF375" w14:textId="77777777" w:rsidR="00495D5E" w:rsidRDefault="00495D5E" w:rsidP="00495D5E">
            <w:pPr>
              <w:pStyle w:val="TableParagraph"/>
              <w:spacing w:before="242"/>
              <w:ind w:left="10"/>
              <w:rPr>
                <w:spacing w:val="-10"/>
                <w:sz w:val="20"/>
              </w:rPr>
            </w:pPr>
            <w:r>
              <w:rPr>
                <w:spacing w:val="-10"/>
                <w:sz w:val="20"/>
              </w:rPr>
              <w:t>1</w:t>
            </w:r>
          </w:p>
        </w:tc>
      </w:tr>
      <w:tr w:rsidR="00495D5E" w14:paraId="23C7B783" w14:textId="77777777" w:rsidTr="0084195B">
        <w:trPr>
          <w:trHeight w:val="732"/>
        </w:trPr>
        <w:tc>
          <w:tcPr>
            <w:tcW w:w="425" w:type="dxa"/>
            <w:vMerge/>
          </w:tcPr>
          <w:p w14:paraId="56E63F53" w14:textId="77777777" w:rsidR="00495D5E" w:rsidRPr="00B544F2" w:rsidRDefault="00495D5E" w:rsidP="00F222DC">
            <w:pPr>
              <w:pStyle w:val="TableParagraph"/>
              <w:spacing w:before="121"/>
              <w:ind w:left="69"/>
              <w:rPr>
                <w:iCs/>
                <w:spacing w:val="-5"/>
                <w:sz w:val="20"/>
              </w:rPr>
            </w:pPr>
          </w:p>
        </w:tc>
        <w:tc>
          <w:tcPr>
            <w:tcW w:w="2836" w:type="dxa"/>
            <w:vMerge/>
            <w:vAlign w:val="center"/>
          </w:tcPr>
          <w:p w14:paraId="5A1839BA" w14:textId="77777777" w:rsidR="00495D5E" w:rsidRDefault="00495D5E" w:rsidP="00495D5E">
            <w:pPr>
              <w:pStyle w:val="TableParagraph"/>
              <w:spacing w:line="243" w:lineRule="exact"/>
              <w:ind w:left="69"/>
              <w:jc w:val="left"/>
              <w:rPr>
                <w:sz w:val="20"/>
              </w:rPr>
            </w:pPr>
          </w:p>
        </w:tc>
        <w:tc>
          <w:tcPr>
            <w:tcW w:w="2552" w:type="dxa"/>
            <w:vAlign w:val="center"/>
          </w:tcPr>
          <w:p w14:paraId="6E6B87F5" w14:textId="77777777" w:rsidR="00495D5E" w:rsidRDefault="00495D5E" w:rsidP="00495D5E">
            <w:pPr>
              <w:pStyle w:val="TableParagraph"/>
              <w:spacing w:before="121"/>
              <w:ind w:left="69"/>
              <w:jc w:val="left"/>
              <w:rPr>
                <w:sz w:val="20"/>
              </w:rPr>
            </w:pPr>
            <w:r>
              <w:rPr>
                <w:sz w:val="20"/>
              </w:rPr>
              <w:t>Aparat</w:t>
            </w:r>
            <w:r>
              <w:rPr>
                <w:spacing w:val="-5"/>
                <w:sz w:val="20"/>
              </w:rPr>
              <w:t xml:space="preserve"> </w:t>
            </w:r>
            <w:r>
              <w:rPr>
                <w:sz w:val="20"/>
              </w:rPr>
              <w:t>USG</w:t>
            </w:r>
            <w:r>
              <w:rPr>
                <w:spacing w:val="-1"/>
                <w:sz w:val="20"/>
              </w:rPr>
              <w:t xml:space="preserve"> </w:t>
            </w:r>
            <w:r>
              <w:rPr>
                <w:spacing w:val="-10"/>
                <w:sz w:val="20"/>
              </w:rPr>
              <w:t>z</w:t>
            </w:r>
          </w:p>
          <w:p w14:paraId="2E4BB7B8" w14:textId="61491EAB" w:rsidR="00495D5E" w:rsidRDefault="00495D5E" w:rsidP="00495D5E">
            <w:pPr>
              <w:pStyle w:val="TableParagraph"/>
              <w:spacing w:before="121" w:line="244" w:lineRule="exact"/>
              <w:ind w:left="69"/>
              <w:jc w:val="left"/>
              <w:rPr>
                <w:sz w:val="20"/>
              </w:rPr>
            </w:pPr>
            <w:r>
              <w:rPr>
                <w:sz w:val="20"/>
              </w:rPr>
              <w:t>echokardiografią</w:t>
            </w:r>
            <w:r>
              <w:rPr>
                <w:spacing w:val="-5"/>
                <w:sz w:val="20"/>
              </w:rPr>
              <w:t xml:space="preserve"> </w:t>
            </w:r>
            <w:r w:rsidR="006C62A7">
              <w:rPr>
                <w:sz w:val="20"/>
              </w:rPr>
              <w:t>–</w:t>
            </w:r>
            <w:r>
              <w:rPr>
                <w:spacing w:val="-5"/>
                <w:sz w:val="20"/>
              </w:rPr>
              <w:t xml:space="preserve"> </w:t>
            </w:r>
            <w:r>
              <w:rPr>
                <w:sz w:val="20"/>
              </w:rPr>
              <w:t>sala</w:t>
            </w:r>
            <w:r>
              <w:rPr>
                <w:spacing w:val="-4"/>
                <w:sz w:val="20"/>
              </w:rPr>
              <w:t xml:space="preserve"> ECMO</w:t>
            </w:r>
          </w:p>
        </w:tc>
        <w:tc>
          <w:tcPr>
            <w:tcW w:w="2268" w:type="dxa"/>
            <w:vAlign w:val="center"/>
          </w:tcPr>
          <w:p w14:paraId="29D3CF1C" w14:textId="77777777" w:rsidR="00495D5E" w:rsidRDefault="00495D5E" w:rsidP="00495D5E">
            <w:pPr>
              <w:pStyle w:val="TableParagraph"/>
              <w:spacing w:line="243" w:lineRule="exact"/>
              <w:ind w:left="70"/>
              <w:jc w:val="left"/>
              <w:rPr>
                <w:sz w:val="20"/>
              </w:rPr>
            </w:pPr>
            <w:r>
              <w:rPr>
                <w:sz w:val="20"/>
              </w:rPr>
              <w:t>Oddział</w:t>
            </w:r>
            <w:r>
              <w:rPr>
                <w:spacing w:val="-5"/>
                <w:sz w:val="20"/>
              </w:rPr>
              <w:t xml:space="preserve"> </w:t>
            </w:r>
            <w:r>
              <w:rPr>
                <w:spacing w:val="-2"/>
                <w:sz w:val="20"/>
              </w:rPr>
              <w:t>anestezjologii</w:t>
            </w:r>
          </w:p>
          <w:p w14:paraId="3DBD20AA" w14:textId="77777777" w:rsidR="00495D5E" w:rsidRDefault="00495D5E" w:rsidP="00495D5E">
            <w:pPr>
              <w:pStyle w:val="TableParagraph"/>
              <w:spacing w:line="243" w:lineRule="exact"/>
              <w:ind w:left="69"/>
              <w:jc w:val="left"/>
              <w:rPr>
                <w:sz w:val="20"/>
              </w:rPr>
            </w:pPr>
            <w:r>
              <w:rPr>
                <w:sz w:val="20"/>
              </w:rPr>
              <w:t>i</w:t>
            </w:r>
            <w:r>
              <w:rPr>
                <w:spacing w:val="27"/>
                <w:sz w:val="20"/>
              </w:rPr>
              <w:t xml:space="preserve"> </w:t>
            </w:r>
            <w:r>
              <w:rPr>
                <w:sz w:val="20"/>
              </w:rPr>
              <w:t>intensywnej</w:t>
            </w:r>
            <w:r>
              <w:rPr>
                <w:spacing w:val="-10"/>
                <w:sz w:val="20"/>
              </w:rPr>
              <w:t xml:space="preserve"> </w:t>
            </w:r>
            <w:r>
              <w:rPr>
                <w:sz w:val="20"/>
              </w:rPr>
              <w:t>terapii</w:t>
            </w:r>
            <w:r>
              <w:rPr>
                <w:spacing w:val="-10"/>
                <w:sz w:val="20"/>
              </w:rPr>
              <w:t xml:space="preserve"> </w:t>
            </w:r>
            <w:r>
              <w:rPr>
                <w:sz w:val="20"/>
              </w:rPr>
              <w:t xml:space="preserve">dla </w:t>
            </w:r>
            <w:r>
              <w:rPr>
                <w:spacing w:val="-2"/>
                <w:sz w:val="20"/>
              </w:rPr>
              <w:t>dzieci</w:t>
            </w:r>
          </w:p>
        </w:tc>
        <w:tc>
          <w:tcPr>
            <w:tcW w:w="709" w:type="dxa"/>
          </w:tcPr>
          <w:p w14:paraId="1B9AFC24" w14:textId="77777777" w:rsidR="00495D5E" w:rsidRDefault="00495D5E" w:rsidP="00495D5E">
            <w:pPr>
              <w:pStyle w:val="TableParagraph"/>
              <w:spacing w:before="242"/>
              <w:ind w:left="10"/>
              <w:rPr>
                <w:spacing w:val="-10"/>
                <w:sz w:val="20"/>
              </w:rPr>
            </w:pPr>
            <w:r>
              <w:rPr>
                <w:spacing w:val="-10"/>
                <w:sz w:val="20"/>
              </w:rPr>
              <w:t>2</w:t>
            </w:r>
          </w:p>
        </w:tc>
      </w:tr>
      <w:tr w:rsidR="00495D5E" w14:paraId="1896649A" w14:textId="77777777" w:rsidTr="0084195B">
        <w:trPr>
          <w:trHeight w:val="732"/>
        </w:trPr>
        <w:tc>
          <w:tcPr>
            <w:tcW w:w="425" w:type="dxa"/>
            <w:vAlign w:val="center"/>
          </w:tcPr>
          <w:p w14:paraId="3FD7EC8A" w14:textId="69C52B26" w:rsidR="00495D5E" w:rsidRPr="00B544F2" w:rsidRDefault="00AE1125" w:rsidP="0084195B">
            <w:pPr>
              <w:pStyle w:val="TableParagraph"/>
              <w:ind w:left="68"/>
              <w:rPr>
                <w:iCs/>
                <w:spacing w:val="-5"/>
                <w:sz w:val="20"/>
              </w:rPr>
            </w:pPr>
            <w:r>
              <w:rPr>
                <w:iCs/>
                <w:spacing w:val="-5"/>
                <w:sz w:val="20"/>
              </w:rPr>
              <w:t>4</w:t>
            </w:r>
          </w:p>
        </w:tc>
        <w:tc>
          <w:tcPr>
            <w:tcW w:w="2836" w:type="dxa"/>
            <w:vAlign w:val="center"/>
          </w:tcPr>
          <w:p w14:paraId="599A3CB4" w14:textId="77777777" w:rsidR="00495D5E" w:rsidRDefault="00495D5E" w:rsidP="00495D5E">
            <w:pPr>
              <w:pStyle w:val="TableParagraph"/>
              <w:spacing w:line="243" w:lineRule="exact"/>
              <w:ind w:left="69"/>
              <w:jc w:val="left"/>
              <w:rPr>
                <w:sz w:val="20"/>
              </w:rPr>
            </w:pPr>
            <w:r>
              <w:rPr>
                <w:sz w:val="20"/>
              </w:rPr>
              <w:t>Stacjonarny</w:t>
            </w:r>
            <w:r>
              <w:rPr>
                <w:spacing w:val="-5"/>
                <w:sz w:val="20"/>
              </w:rPr>
              <w:t xml:space="preserve"> </w:t>
            </w:r>
            <w:r>
              <w:rPr>
                <w:sz w:val="20"/>
              </w:rPr>
              <w:t>aparat</w:t>
            </w:r>
            <w:r>
              <w:rPr>
                <w:spacing w:val="-5"/>
                <w:sz w:val="20"/>
              </w:rPr>
              <w:t xml:space="preserve"> RTG</w:t>
            </w:r>
          </w:p>
        </w:tc>
        <w:tc>
          <w:tcPr>
            <w:tcW w:w="2552" w:type="dxa"/>
            <w:vAlign w:val="center"/>
          </w:tcPr>
          <w:p w14:paraId="0D17A5AD" w14:textId="4D2A67FA" w:rsidR="00495D5E" w:rsidRDefault="00495D5E" w:rsidP="00495D5E">
            <w:pPr>
              <w:pStyle w:val="TableParagraph"/>
              <w:spacing w:before="121" w:line="244" w:lineRule="exact"/>
              <w:ind w:left="69"/>
              <w:jc w:val="left"/>
              <w:rPr>
                <w:sz w:val="20"/>
              </w:rPr>
            </w:pPr>
            <w:r>
              <w:rPr>
                <w:sz w:val="20"/>
              </w:rPr>
              <w:t>Aparat</w:t>
            </w:r>
            <w:r>
              <w:rPr>
                <w:spacing w:val="-10"/>
                <w:sz w:val="20"/>
              </w:rPr>
              <w:t xml:space="preserve"> </w:t>
            </w:r>
            <w:r>
              <w:rPr>
                <w:sz w:val="20"/>
              </w:rPr>
              <w:t>RTG</w:t>
            </w:r>
            <w:r>
              <w:rPr>
                <w:spacing w:val="-9"/>
                <w:sz w:val="20"/>
              </w:rPr>
              <w:t xml:space="preserve"> </w:t>
            </w:r>
            <w:r w:rsidR="006C62A7">
              <w:rPr>
                <w:sz w:val="20"/>
              </w:rPr>
              <w:t>–</w:t>
            </w:r>
            <w:r>
              <w:rPr>
                <w:spacing w:val="-10"/>
                <w:sz w:val="20"/>
              </w:rPr>
              <w:t xml:space="preserve"> </w:t>
            </w:r>
            <w:r>
              <w:rPr>
                <w:sz w:val="20"/>
              </w:rPr>
              <w:t>pracownia</w:t>
            </w:r>
            <w:r>
              <w:rPr>
                <w:spacing w:val="-10"/>
                <w:sz w:val="20"/>
              </w:rPr>
              <w:t xml:space="preserve"> </w:t>
            </w:r>
            <w:r>
              <w:rPr>
                <w:sz w:val="20"/>
              </w:rPr>
              <w:t xml:space="preserve">przy </w:t>
            </w:r>
            <w:r>
              <w:rPr>
                <w:spacing w:val="-4"/>
                <w:sz w:val="20"/>
              </w:rPr>
              <w:t>SOR</w:t>
            </w:r>
          </w:p>
        </w:tc>
        <w:tc>
          <w:tcPr>
            <w:tcW w:w="2268" w:type="dxa"/>
            <w:vAlign w:val="center"/>
          </w:tcPr>
          <w:p w14:paraId="5F3BA0FB" w14:textId="77777777" w:rsidR="00495D5E" w:rsidRDefault="00495D5E" w:rsidP="00495D5E">
            <w:pPr>
              <w:pStyle w:val="TableParagraph"/>
              <w:spacing w:line="243" w:lineRule="exact"/>
              <w:ind w:left="70"/>
              <w:jc w:val="left"/>
              <w:rPr>
                <w:sz w:val="20"/>
              </w:rPr>
            </w:pPr>
            <w:r>
              <w:rPr>
                <w:sz w:val="20"/>
              </w:rPr>
              <w:t>Zakład</w:t>
            </w:r>
            <w:r>
              <w:rPr>
                <w:spacing w:val="-2"/>
                <w:sz w:val="20"/>
              </w:rPr>
              <w:t xml:space="preserve"> Diagnostyki</w:t>
            </w:r>
          </w:p>
          <w:p w14:paraId="0D9BB3CC" w14:textId="77777777" w:rsidR="00495D5E" w:rsidRDefault="00495D5E" w:rsidP="00495D5E">
            <w:pPr>
              <w:pStyle w:val="TableParagraph"/>
              <w:spacing w:line="243" w:lineRule="exact"/>
              <w:ind w:left="69"/>
              <w:jc w:val="left"/>
              <w:rPr>
                <w:sz w:val="20"/>
              </w:rPr>
            </w:pPr>
            <w:r>
              <w:rPr>
                <w:spacing w:val="-2"/>
                <w:sz w:val="20"/>
              </w:rPr>
              <w:t>Obrazowej</w:t>
            </w:r>
          </w:p>
        </w:tc>
        <w:tc>
          <w:tcPr>
            <w:tcW w:w="709" w:type="dxa"/>
          </w:tcPr>
          <w:p w14:paraId="294D6131" w14:textId="77777777" w:rsidR="00495D5E" w:rsidRDefault="00495D5E" w:rsidP="00495D5E">
            <w:pPr>
              <w:pStyle w:val="TableParagraph"/>
              <w:spacing w:before="242"/>
              <w:ind w:left="10"/>
              <w:rPr>
                <w:spacing w:val="-10"/>
                <w:sz w:val="20"/>
              </w:rPr>
            </w:pPr>
            <w:r>
              <w:rPr>
                <w:spacing w:val="-10"/>
                <w:sz w:val="20"/>
              </w:rPr>
              <w:t>1</w:t>
            </w:r>
          </w:p>
        </w:tc>
      </w:tr>
      <w:tr w:rsidR="00495D5E" w14:paraId="02E38A6C" w14:textId="77777777" w:rsidTr="0084195B">
        <w:trPr>
          <w:trHeight w:val="732"/>
        </w:trPr>
        <w:tc>
          <w:tcPr>
            <w:tcW w:w="425" w:type="dxa"/>
            <w:vAlign w:val="center"/>
          </w:tcPr>
          <w:p w14:paraId="5C9E2C94" w14:textId="7AEDBD6E" w:rsidR="00495D5E" w:rsidRPr="00B544F2" w:rsidRDefault="00AE1125" w:rsidP="0084195B">
            <w:pPr>
              <w:pStyle w:val="TableParagraph"/>
              <w:ind w:left="68"/>
              <w:rPr>
                <w:iCs/>
                <w:spacing w:val="-5"/>
                <w:sz w:val="20"/>
              </w:rPr>
            </w:pPr>
            <w:r>
              <w:rPr>
                <w:iCs/>
                <w:spacing w:val="-5"/>
                <w:sz w:val="20"/>
              </w:rPr>
              <w:t>5</w:t>
            </w:r>
          </w:p>
        </w:tc>
        <w:tc>
          <w:tcPr>
            <w:tcW w:w="2836" w:type="dxa"/>
            <w:vAlign w:val="center"/>
          </w:tcPr>
          <w:p w14:paraId="3B21124B" w14:textId="77777777" w:rsidR="00495D5E" w:rsidRDefault="00495D5E" w:rsidP="00495D5E">
            <w:pPr>
              <w:pStyle w:val="TableParagraph"/>
              <w:spacing w:before="122" w:line="244" w:lineRule="exact"/>
              <w:ind w:left="69"/>
              <w:jc w:val="left"/>
              <w:rPr>
                <w:sz w:val="20"/>
              </w:rPr>
            </w:pPr>
            <w:r>
              <w:rPr>
                <w:sz w:val="20"/>
              </w:rPr>
              <w:t>Urządzenie</w:t>
            </w:r>
            <w:r>
              <w:rPr>
                <w:spacing w:val="-6"/>
                <w:sz w:val="20"/>
              </w:rPr>
              <w:t xml:space="preserve"> </w:t>
            </w:r>
            <w:r>
              <w:rPr>
                <w:sz w:val="20"/>
              </w:rPr>
              <w:t>do</w:t>
            </w:r>
            <w:r>
              <w:rPr>
                <w:spacing w:val="-5"/>
                <w:sz w:val="20"/>
              </w:rPr>
              <w:t xml:space="preserve"> </w:t>
            </w:r>
            <w:r>
              <w:rPr>
                <w:spacing w:val="-2"/>
                <w:sz w:val="20"/>
              </w:rPr>
              <w:t>pozaustrojowej</w:t>
            </w:r>
          </w:p>
          <w:p w14:paraId="7EC789A1" w14:textId="77777777" w:rsidR="00495D5E" w:rsidRDefault="00495D5E" w:rsidP="00495D5E">
            <w:pPr>
              <w:pStyle w:val="TableParagraph"/>
              <w:spacing w:line="243" w:lineRule="exact"/>
              <w:ind w:left="69"/>
              <w:jc w:val="left"/>
              <w:rPr>
                <w:sz w:val="20"/>
              </w:rPr>
            </w:pPr>
            <w:proofErr w:type="spellStart"/>
            <w:r>
              <w:rPr>
                <w:sz w:val="20"/>
              </w:rPr>
              <w:t>oksygeneracji</w:t>
            </w:r>
            <w:proofErr w:type="spellEnd"/>
            <w:r>
              <w:rPr>
                <w:spacing w:val="-4"/>
                <w:sz w:val="20"/>
              </w:rPr>
              <w:t xml:space="preserve"> </w:t>
            </w:r>
            <w:r>
              <w:rPr>
                <w:sz w:val="20"/>
              </w:rPr>
              <w:t>krwi</w:t>
            </w:r>
            <w:r>
              <w:rPr>
                <w:spacing w:val="-2"/>
                <w:sz w:val="20"/>
              </w:rPr>
              <w:t xml:space="preserve"> (ECMO)</w:t>
            </w:r>
          </w:p>
        </w:tc>
        <w:tc>
          <w:tcPr>
            <w:tcW w:w="2552" w:type="dxa"/>
            <w:vAlign w:val="center"/>
          </w:tcPr>
          <w:p w14:paraId="47F7E325" w14:textId="6EE3C433" w:rsidR="00495D5E" w:rsidRDefault="00495D5E" w:rsidP="00495D5E">
            <w:pPr>
              <w:pStyle w:val="TableParagraph"/>
              <w:spacing w:before="121" w:line="244" w:lineRule="exact"/>
              <w:ind w:left="69"/>
              <w:jc w:val="left"/>
              <w:rPr>
                <w:sz w:val="20"/>
              </w:rPr>
            </w:pPr>
            <w:r>
              <w:rPr>
                <w:sz w:val="20"/>
              </w:rPr>
              <w:t>Aparat</w:t>
            </w:r>
            <w:r>
              <w:rPr>
                <w:spacing w:val="-6"/>
                <w:sz w:val="20"/>
              </w:rPr>
              <w:t xml:space="preserve"> </w:t>
            </w:r>
            <w:r>
              <w:rPr>
                <w:sz w:val="20"/>
              </w:rPr>
              <w:t>ECMO</w:t>
            </w:r>
            <w:r>
              <w:rPr>
                <w:spacing w:val="-1"/>
                <w:sz w:val="20"/>
              </w:rPr>
              <w:t xml:space="preserve"> </w:t>
            </w:r>
            <w:r w:rsidR="006C62A7">
              <w:rPr>
                <w:sz w:val="20"/>
              </w:rPr>
              <w:t>–</w:t>
            </w:r>
            <w:r>
              <w:rPr>
                <w:spacing w:val="-3"/>
                <w:sz w:val="20"/>
              </w:rPr>
              <w:t xml:space="preserve"> </w:t>
            </w:r>
            <w:r>
              <w:rPr>
                <w:sz w:val="20"/>
              </w:rPr>
              <w:t xml:space="preserve">sala </w:t>
            </w:r>
            <w:r>
              <w:rPr>
                <w:spacing w:val="-4"/>
                <w:sz w:val="20"/>
              </w:rPr>
              <w:t>ECMO</w:t>
            </w:r>
          </w:p>
        </w:tc>
        <w:tc>
          <w:tcPr>
            <w:tcW w:w="2268" w:type="dxa"/>
            <w:vAlign w:val="center"/>
          </w:tcPr>
          <w:p w14:paraId="0BD1CD73" w14:textId="77777777" w:rsidR="00495D5E" w:rsidRDefault="00495D5E" w:rsidP="00495D5E">
            <w:pPr>
              <w:pStyle w:val="TableParagraph"/>
              <w:spacing w:line="244" w:lineRule="exact"/>
              <w:ind w:left="70"/>
              <w:jc w:val="left"/>
              <w:rPr>
                <w:sz w:val="20"/>
              </w:rPr>
            </w:pPr>
            <w:r>
              <w:rPr>
                <w:sz w:val="20"/>
              </w:rPr>
              <w:t>Oddział</w:t>
            </w:r>
            <w:r>
              <w:rPr>
                <w:spacing w:val="-5"/>
                <w:sz w:val="20"/>
              </w:rPr>
              <w:t xml:space="preserve"> </w:t>
            </w:r>
            <w:r>
              <w:rPr>
                <w:spacing w:val="-2"/>
                <w:sz w:val="20"/>
              </w:rPr>
              <w:t>anestezjologii</w:t>
            </w:r>
          </w:p>
          <w:p w14:paraId="0AC36170" w14:textId="77777777" w:rsidR="00495D5E" w:rsidRDefault="00495D5E" w:rsidP="00495D5E">
            <w:pPr>
              <w:pStyle w:val="TableParagraph"/>
              <w:spacing w:line="244" w:lineRule="exact"/>
              <w:ind w:left="70"/>
              <w:jc w:val="left"/>
              <w:rPr>
                <w:sz w:val="20"/>
              </w:rPr>
            </w:pPr>
            <w:r>
              <w:rPr>
                <w:sz w:val="20"/>
              </w:rPr>
              <w:t>i</w:t>
            </w:r>
            <w:r>
              <w:rPr>
                <w:spacing w:val="37"/>
                <w:sz w:val="20"/>
              </w:rPr>
              <w:t xml:space="preserve"> </w:t>
            </w:r>
            <w:r>
              <w:rPr>
                <w:sz w:val="20"/>
              </w:rPr>
              <w:t>intensywnej</w:t>
            </w:r>
            <w:r>
              <w:rPr>
                <w:spacing w:val="-5"/>
                <w:sz w:val="20"/>
              </w:rPr>
              <w:t xml:space="preserve"> </w:t>
            </w:r>
            <w:r>
              <w:rPr>
                <w:sz w:val="20"/>
              </w:rPr>
              <w:t>terapii</w:t>
            </w:r>
            <w:r>
              <w:rPr>
                <w:spacing w:val="-4"/>
                <w:sz w:val="20"/>
              </w:rPr>
              <w:t xml:space="preserve"> </w:t>
            </w:r>
            <w:r>
              <w:rPr>
                <w:spacing w:val="-5"/>
                <w:sz w:val="20"/>
              </w:rPr>
              <w:t>dla</w:t>
            </w:r>
          </w:p>
          <w:p w14:paraId="047DC30F" w14:textId="77777777" w:rsidR="00495D5E" w:rsidRDefault="00495D5E" w:rsidP="00495D5E">
            <w:pPr>
              <w:pStyle w:val="TableParagraph"/>
              <w:spacing w:line="243" w:lineRule="exact"/>
              <w:ind w:left="69"/>
              <w:jc w:val="left"/>
              <w:rPr>
                <w:sz w:val="20"/>
              </w:rPr>
            </w:pPr>
            <w:r>
              <w:rPr>
                <w:spacing w:val="-2"/>
                <w:sz w:val="20"/>
              </w:rPr>
              <w:t>dzieci</w:t>
            </w:r>
          </w:p>
        </w:tc>
        <w:tc>
          <w:tcPr>
            <w:tcW w:w="709" w:type="dxa"/>
          </w:tcPr>
          <w:p w14:paraId="67B0C0DB" w14:textId="77777777" w:rsidR="00495D5E" w:rsidRDefault="00495D5E" w:rsidP="00495D5E">
            <w:pPr>
              <w:pStyle w:val="TableParagraph"/>
              <w:spacing w:before="242"/>
              <w:ind w:left="10"/>
              <w:rPr>
                <w:spacing w:val="-10"/>
                <w:sz w:val="20"/>
              </w:rPr>
            </w:pPr>
            <w:r>
              <w:rPr>
                <w:spacing w:val="-10"/>
                <w:sz w:val="20"/>
              </w:rPr>
              <w:t>5</w:t>
            </w:r>
          </w:p>
        </w:tc>
      </w:tr>
    </w:tbl>
    <w:p w14:paraId="5E8DB4A0" w14:textId="77777777" w:rsidR="009F3FF7" w:rsidRDefault="009F3FF7">
      <w:pPr>
        <w:pStyle w:val="Tekstpodstawowy"/>
        <w:spacing w:before="131"/>
        <w:rPr>
          <w:sz w:val="20"/>
        </w:rPr>
      </w:pPr>
    </w:p>
    <w:tbl>
      <w:tblPr>
        <w:tblStyle w:val="NormalTable0"/>
        <w:tblW w:w="0" w:type="auto"/>
        <w:tblInd w:w="804"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Look w:val="01E0" w:firstRow="1" w:lastRow="1" w:firstColumn="1" w:lastColumn="1" w:noHBand="0" w:noVBand="0"/>
      </w:tblPr>
      <w:tblGrid>
        <w:gridCol w:w="425"/>
        <w:gridCol w:w="4396"/>
        <w:gridCol w:w="3260"/>
        <w:gridCol w:w="710"/>
      </w:tblGrid>
      <w:tr w:rsidR="009F3FF7" w14:paraId="2A0E64FD" w14:textId="77777777">
        <w:trPr>
          <w:trHeight w:val="731"/>
        </w:trPr>
        <w:tc>
          <w:tcPr>
            <w:tcW w:w="8791" w:type="dxa"/>
            <w:gridSpan w:val="4"/>
            <w:shd w:val="clear" w:color="auto" w:fill="8EAADB"/>
          </w:tcPr>
          <w:p w14:paraId="164FCD4D" w14:textId="32EAC553" w:rsidR="009F3FF7" w:rsidRDefault="00B00D9D">
            <w:pPr>
              <w:pStyle w:val="TableParagraph"/>
              <w:spacing w:line="243" w:lineRule="exact"/>
              <w:ind w:left="8"/>
              <w:rPr>
                <w:sz w:val="20"/>
              </w:rPr>
            </w:pPr>
            <w:r>
              <w:rPr>
                <w:sz w:val="20"/>
              </w:rPr>
              <w:t>Tabela</w:t>
            </w:r>
            <w:r>
              <w:rPr>
                <w:spacing w:val="-6"/>
                <w:sz w:val="20"/>
              </w:rPr>
              <w:t xml:space="preserve"> </w:t>
            </w:r>
            <w:r>
              <w:rPr>
                <w:sz w:val="20"/>
              </w:rPr>
              <w:t>22.</w:t>
            </w:r>
            <w:r>
              <w:rPr>
                <w:spacing w:val="-3"/>
                <w:sz w:val="20"/>
              </w:rPr>
              <w:t xml:space="preserve"> </w:t>
            </w:r>
            <w:r>
              <w:rPr>
                <w:sz w:val="20"/>
              </w:rPr>
              <w:t>Inne</w:t>
            </w:r>
            <w:r>
              <w:rPr>
                <w:spacing w:val="-3"/>
                <w:sz w:val="20"/>
              </w:rPr>
              <w:t xml:space="preserve"> </w:t>
            </w:r>
            <w:r>
              <w:rPr>
                <w:sz w:val="20"/>
              </w:rPr>
              <w:t>wysokospecjalistyczne</w:t>
            </w:r>
            <w:r>
              <w:rPr>
                <w:spacing w:val="-4"/>
                <w:sz w:val="20"/>
              </w:rPr>
              <w:t xml:space="preserve"> </w:t>
            </w:r>
            <w:r>
              <w:rPr>
                <w:sz w:val="20"/>
              </w:rPr>
              <w:t>wyroby</w:t>
            </w:r>
            <w:r>
              <w:rPr>
                <w:spacing w:val="-4"/>
                <w:sz w:val="20"/>
              </w:rPr>
              <w:t xml:space="preserve"> </w:t>
            </w:r>
            <w:r>
              <w:rPr>
                <w:sz w:val="20"/>
              </w:rPr>
              <w:t>medyczne</w:t>
            </w:r>
            <w:r>
              <w:rPr>
                <w:spacing w:val="-4"/>
                <w:sz w:val="20"/>
              </w:rPr>
              <w:t xml:space="preserve"> </w:t>
            </w:r>
            <w:r>
              <w:rPr>
                <w:sz w:val="20"/>
              </w:rPr>
              <w:t>nieujęte</w:t>
            </w:r>
            <w:r>
              <w:rPr>
                <w:spacing w:val="-4"/>
                <w:sz w:val="20"/>
              </w:rPr>
              <w:t xml:space="preserve"> </w:t>
            </w:r>
            <w:r>
              <w:rPr>
                <w:sz w:val="20"/>
              </w:rPr>
              <w:t>w</w:t>
            </w:r>
            <w:r>
              <w:rPr>
                <w:spacing w:val="-4"/>
                <w:sz w:val="20"/>
              </w:rPr>
              <w:t xml:space="preserve"> </w:t>
            </w:r>
            <w:r>
              <w:rPr>
                <w:sz w:val="20"/>
              </w:rPr>
              <w:t>rozporządzeniu</w:t>
            </w:r>
            <w:r>
              <w:rPr>
                <w:spacing w:val="-4"/>
                <w:sz w:val="20"/>
              </w:rPr>
              <w:t xml:space="preserve"> </w:t>
            </w:r>
            <w:r>
              <w:rPr>
                <w:sz w:val="20"/>
              </w:rPr>
              <w:t>Ministra</w:t>
            </w:r>
            <w:r>
              <w:rPr>
                <w:spacing w:val="-3"/>
                <w:sz w:val="20"/>
              </w:rPr>
              <w:t xml:space="preserve"> </w:t>
            </w:r>
            <w:r>
              <w:rPr>
                <w:spacing w:val="-2"/>
                <w:sz w:val="20"/>
              </w:rPr>
              <w:t>Zdrowia</w:t>
            </w:r>
          </w:p>
          <w:p w14:paraId="0E83C656" w14:textId="77777777" w:rsidR="009F3FF7" w:rsidRDefault="00B00D9D">
            <w:pPr>
              <w:pStyle w:val="TableParagraph"/>
              <w:spacing w:line="244" w:lineRule="exact"/>
              <w:ind w:left="8" w:right="3"/>
              <w:rPr>
                <w:sz w:val="20"/>
              </w:rPr>
            </w:pPr>
            <w:r>
              <w:rPr>
                <w:sz w:val="20"/>
              </w:rPr>
              <w:t>z</w:t>
            </w:r>
            <w:r>
              <w:rPr>
                <w:spacing w:val="40"/>
                <w:sz w:val="20"/>
              </w:rPr>
              <w:t xml:space="preserve"> </w:t>
            </w:r>
            <w:r>
              <w:rPr>
                <w:sz w:val="20"/>
              </w:rPr>
              <w:t>dnia</w:t>
            </w:r>
            <w:r>
              <w:rPr>
                <w:spacing w:val="-2"/>
                <w:sz w:val="20"/>
              </w:rPr>
              <w:t xml:space="preserve"> </w:t>
            </w:r>
            <w:r>
              <w:rPr>
                <w:sz w:val="20"/>
              </w:rPr>
              <w:t>30</w:t>
            </w:r>
            <w:r>
              <w:rPr>
                <w:spacing w:val="-2"/>
                <w:sz w:val="20"/>
              </w:rPr>
              <w:t xml:space="preserve"> </w:t>
            </w:r>
            <w:r>
              <w:rPr>
                <w:sz w:val="20"/>
              </w:rPr>
              <w:t>lipca</w:t>
            </w:r>
            <w:r>
              <w:rPr>
                <w:spacing w:val="-4"/>
                <w:sz w:val="20"/>
              </w:rPr>
              <w:t xml:space="preserve"> </w:t>
            </w:r>
            <w:r>
              <w:rPr>
                <w:sz w:val="20"/>
              </w:rPr>
              <w:t>2012</w:t>
            </w:r>
            <w:r>
              <w:rPr>
                <w:spacing w:val="-2"/>
                <w:sz w:val="20"/>
              </w:rPr>
              <w:t xml:space="preserve"> </w:t>
            </w:r>
            <w:r>
              <w:rPr>
                <w:sz w:val="20"/>
              </w:rPr>
              <w:t>r.</w:t>
            </w:r>
            <w:r>
              <w:rPr>
                <w:spacing w:val="-3"/>
                <w:sz w:val="20"/>
              </w:rPr>
              <w:t xml:space="preserve"> </w:t>
            </w:r>
            <w:r>
              <w:rPr>
                <w:sz w:val="20"/>
              </w:rPr>
              <w:t>w</w:t>
            </w:r>
            <w:r>
              <w:rPr>
                <w:spacing w:val="-3"/>
                <w:sz w:val="20"/>
              </w:rPr>
              <w:t xml:space="preserve"> </w:t>
            </w:r>
            <w:r>
              <w:rPr>
                <w:sz w:val="20"/>
              </w:rPr>
              <w:t>sprawie</w:t>
            </w:r>
            <w:r>
              <w:rPr>
                <w:spacing w:val="-3"/>
                <w:sz w:val="20"/>
              </w:rPr>
              <w:t xml:space="preserve"> </w:t>
            </w:r>
            <w:r>
              <w:rPr>
                <w:sz w:val="20"/>
              </w:rPr>
              <w:t>wykazu</w:t>
            </w:r>
            <w:r>
              <w:rPr>
                <w:spacing w:val="-3"/>
                <w:sz w:val="20"/>
              </w:rPr>
              <w:t xml:space="preserve"> </w:t>
            </w:r>
            <w:r>
              <w:rPr>
                <w:sz w:val="20"/>
              </w:rPr>
              <w:t>wyrobów</w:t>
            </w:r>
            <w:r>
              <w:rPr>
                <w:spacing w:val="-2"/>
                <w:sz w:val="20"/>
              </w:rPr>
              <w:t xml:space="preserve"> </w:t>
            </w:r>
            <w:r>
              <w:rPr>
                <w:sz w:val="20"/>
              </w:rPr>
              <w:t>medycznych</w:t>
            </w:r>
            <w:r>
              <w:rPr>
                <w:spacing w:val="-3"/>
                <w:sz w:val="20"/>
              </w:rPr>
              <w:t xml:space="preserve"> </w:t>
            </w:r>
            <w:r>
              <w:rPr>
                <w:sz w:val="20"/>
              </w:rPr>
              <w:t>o</w:t>
            </w:r>
            <w:r>
              <w:rPr>
                <w:spacing w:val="-4"/>
                <w:sz w:val="20"/>
              </w:rPr>
              <w:t xml:space="preserve"> </w:t>
            </w:r>
            <w:r>
              <w:rPr>
                <w:sz w:val="20"/>
              </w:rPr>
              <w:t>szczególnym</w:t>
            </w:r>
            <w:r>
              <w:rPr>
                <w:spacing w:val="-2"/>
                <w:sz w:val="20"/>
              </w:rPr>
              <w:t xml:space="preserve"> </w:t>
            </w:r>
            <w:r>
              <w:rPr>
                <w:sz w:val="20"/>
              </w:rPr>
              <w:t>znaczeniu</w:t>
            </w:r>
            <w:r>
              <w:rPr>
                <w:spacing w:val="-2"/>
                <w:sz w:val="20"/>
              </w:rPr>
              <w:t xml:space="preserve"> </w:t>
            </w:r>
            <w:r>
              <w:rPr>
                <w:spacing w:val="-5"/>
                <w:sz w:val="20"/>
              </w:rPr>
              <w:t>dla</w:t>
            </w:r>
          </w:p>
          <w:p w14:paraId="705C9008" w14:textId="77777777" w:rsidR="009F3FF7" w:rsidRDefault="00B00D9D">
            <w:pPr>
              <w:pStyle w:val="TableParagraph"/>
              <w:spacing w:line="224" w:lineRule="exact"/>
              <w:ind w:left="8" w:right="4"/>
              <w:rPr>
                <w:sz w:val="20"/>
              </w:rPr>
            </w:pPr>
            <w:r>
              <w:rPr>
                <w:sz w:val="20"/>
              </w:rPr>
              <w:t>zabezpieczenia</w:t>
            </w:r>
            <w:r>
              <w:rPr>
                <w:spacing w:val="-6"/>
                <w:sz w:val="20"/>
              </w:rPr>
              <w:t xml:space="preserve"> </w:t>
            </w:r>
            <w:r>
              <w:rPr>
                <w:sz w:val="20"/>
              </w:rPr>
              <w:t>potrzeb</w:t>
            </w:r>
            <w:r>
              <w:rPr>
                <w:spacing w:val="-4"/>
                <w:sz w:val="20"/>
              </w:rPr>
              <w:t xml:space="preserve"> </w:t>
            </w:r>
            <w:r>
              <w:rPr>
                <w:sz w:val="20"/>
              </w:rPr>
              <w:t>zdrowotnych</w:t>
            </w:r>
            <w:r>
              <w:rPr>
                <w:spacing w:val="-4"/>
                <w:sz w:val="20"/>
              </w:rPr>
              <w:t xml:space="preserve"> </w:t>
            </w:r>
            <w:r>
              <w:rPr>
                <w:sz w:val="20"/>
              </w:rPr>
              <w:t>oraz</w:t>
            </w:r>
            <w:r>
              <w:rPr>
                <w:spacing w:val="-4"/>
                <w:sz w:val="20"/>
              </w:rPr>
              <w:t xml:space="preserve"> </w:t>
            </w:r>
            <w:r>
              <w:rPr>
                <w:sz w:val="20"/>
              </w:rPr>
              <w:t>zakresu</w:t>
            </w:r>
            <w:r>
              <w:rPr>
                <w:spacing w:val="-4"/>
                <w:sz w:val="20"/>
              </w:rPr>
              <w:t xml:space="preserve"> </w:t>
            </w:r>
            <w:r>
              <w:rPr>
                <w:sz w:val="20"/>
              </w:rPr>
              <w:t>informacji</w:t>
            </w:r>
            <w:r>
              <w:rPr>
                <w:spacing w:val="-5"/>
                <w:sz w:val="20"/>
              </w:rPr>
              <w:t xml:space="preserve"> </w:t>
            </w:r>
            <w:r>
              <w:rPr>
                <w:sz w:val="20"/>
              </w:rPr>
              <w:t>o</w:t>
            </w:r>
            <w:r>
              <w:rPr>
                <w:spacing w:val="-4"/>
                <w:sz w:val="20"/>
              </w:rPr>
              <w:t xml:space="preserve"> </w:t>
            </w:r>
            <w:r>
              <w:rPr>
                <w:sz w:val="20"/>
              </w:rPr>
              <w:t>tych</w:t>
            </w:r>
            <w:r>
              <w:rPr>
                <w:spacing w:val="-4"/>
                <w:sz w:val="20"/>
              </w:rPr>
              <w:t xml:space="preserve"> </w:t>
            </w:r>
            <w:r>
              <w:rPr>
                <w:spacing w:val="-2"/>
                <w:sz w:val="20"/>
              </w:rPr>
              <w:t>wyrobach</w:t>
            </w:r>
          </w:p>
        </w:tc>
      </w:tr>
      <w:tr w:rsidR="009F3FF7" w14:paraId="0427ACE9" w14:textId="77777777">
        <w:trPr>
          <w:trHeight w:val="300"/>
        </w:trPr>
        <w:tc>
          <w:tcPr>
            <w:tcW w:w="425" w:type="dxa"/>
          </w:tcPr>
          <w:p w14:paraId="05450EE9" w14:textId="77777777" w:rsidR="009F3FF7" w:rsidRPr="00B544F2" w:rsidRDefault="00B00D9D">
            <w:pPr>
              <w:pStyle w:val="TableParagraph"/>
              <w:spacing w:before="27"/>
              <w:ind w:left="9" w:right="9"/>
              <w:rPr>
                <w:iCs/>
                <w:sz w:val="20"/>
              </w:rPr>
            </w:pPr>
            <w:r w:rsidRPr="00B544F2">
              <w:rPr>
                <w:iCs/>
                <w:spacing w:val="-5"/>
                <w:sz w:val="20"/>
              </w:rPr>
              <w:t>Lp.</w:t>
            </w:r>
          </w:p>
        </w:tc>
        <w:tc>
          <w:tcPr>
            <w:tcW w:w="4396" w:type="dxa"/>
          </w:tcPr>
          <w:p w14:paraId="4559C1AF" w14:textId="77777777" w:rsidR="009F3FF7" w:rsidRDefault="00B00D9D">
            <w:pPr>
              <w:pStyle w:val="TableParagraph"/>
              <w:spacing w:before="27"/>
              <w:ind w:left="69"/>
              <w:jc w:val="left"/>
              <w:rPr>
                <w:sz w:val="20"/>
              </w:rPr>
            </w:pPr>
            <w:r>
              <w:rPr>
                <w:sz w:val="20"/>
              </w:rPr>
              <w:t>Nazwa</w:t>
            </w:r>
            <w:r>
              <w:rPr>
                <w:spacing w:val="-3"/>
                <w:sz w:val="20"/>
              </w:rPr>
              <w:t xml:space="preserve"> </w:t>
            </w:r>
            <w:r>
              <w:rPr>
                <w:sz w:val="20"/>
              </w:rPr>
              <w:t>wyrobu</w:t>
            </w:r>
            <w:r>
              <w:rPr>
                <w:spacing w:val="-3"/>
                <w:sz w:val="20"/>
              </w:rPr>
              <w:t xml:space="preserve"> </w:t>
            </w:r>
            <w:r>
              <w:rPr>
                <w:spacing w:val="-2"/>
                <w:sz w:val="20"/>
              </w:rPr>
              <w:t>medycznego</w:t>
            </w:r>
          </w:p>
        </w:tc>
        <w:tc>
          <w:tcPr>
            <w:tcW w:w="3260" w:type="dxa"/>
          </w:tcPr>
          <w:p w14:paraId="1F682387" w14:textId="77777777" w:rsidR="009F3FF7" w:rsidRDefault="00B00D9D">
            <w:pPr>
              <w:pStyle w:val="TableParagraph"/>
              <w:spacing w:before="27"/>
              <w:ind w:left="69"/>
              <w:jc w:val="left"/>
              <w:rPr>
                <w:sz w:val="20"/>
              </w:rPr>
            </w:pPr>
            <w:r>
              <w:rPr>
                <w:sz w:val="20"/>
              </w:rPr>
              <w:t>Komórka</w:t>
            </w:r>
            <w:r>
              <w:rPr>
                <w:spacing w:val="-1"/>
                <w:sz w:val="20"/>
              </w:rPr>
              <w:t xml:space="preserve"> </w:t>
            </w:r>
            <w:r>
              <w:rPr>
                <w:spacing w:val="-2"/>
                <w:sz w:val="20"/>
              </w:rPr>
              <w:t>organizacyjna</w:t>
            </w:r>
          </w:p>
        </w:tc>
        <w:tc>
          <w:tcPr>
            <w:tcW w:w="710" w:type="dxa"/>
          </w:tcPr>
          <w:p w14:paraId="7927BA6C" w14:textId="77777777" w:rsidR="009F3FF7" w:rsidRDefault="00B00D9D">
            <w:pPr>
              <w:pStyle w:val="TableParagraph"/>
              <w:spacing w:before="27"/>
              <w:ind w:left="9"/>
              <w:rPr>
                <w:sz w:val="20"/>
              </w:rPr>
            </w:pPr>
            <w:r>
              <w:rPr>
                <w:spacing w:val="-2"/>
                <w:sz w:val="20"/>
              </w:rPr>
              <w:t>Liczba</w:t>
            </w:r>
          </w:p>
        </w:tc>
      </w:tr>
      <w:tr w:rsidR="009F3FF7" w14:paraId="70E2A1D2" w14:textId="77777777">
        <w:trPr>
          <w:trHeight w:val="487"/>
        </w:trPr>
        <w:tc>
          <w:tcPr>
            <w:tcW w:w="425" w:type="dxa"/>
          </w:tcPr>
          <w:p w14:paraId="01211AE0" w14:textId="4F6AF4DE" w:rsidR="009F3FF7" w:rsidRPr="00B544F2" w:rsidRDefault="00B00D9D">
            <w:pPr>
              <w:pStyle w:val="TableParagraph"/>
              <w:spacing w:before="121"/>
              <w:ind w:left="9" w:right="10"/>
              <w:rPr>
                <w:iCs/>
                <w:sz w:val="20"/>
              </w:rPr>
            </w:pPr>
            <w:r w:rsidRPr="00B544F2">
              <w:rPr>
                <w:iCs/>
                <w:spacing w:val="-5"/>
                <w:sz w:val="20"/>
              </w:rPr>
              <w:t>1</w:t>
            </w:r>
          </w:p>
        </w:tc>
        <w:tc>
          <w:tcPr>
            <w:tcW w:w="4396" w:type="dxa"/>
          </w:tcPr>
          <w:p w14:paraId="6E10A7A3" w14:textId="73A0D119" w:rsidR="009F3FF7" w:rsidRDefault="00B00D9D">
            <w:pPr>
              <w:pStyle w:val="TableParagraph"/>
              <w:spacing w:before="121"/>
              <w:ind w:left="69"/>
              <w:jc w:val="left"/>
              <w:rPr>
                <w:sz w:val="20"/>
              </w:rPr>
            </w:pPr>
            <w:r>
              <w:rPr>
                <w:sz w:val="20"/>
              </w:rPr>
              <w:t>Respirator</w:t>
            </w:r>
            <w:r>
              <w:rPr>
                <w:spacing w:val="-5"/>
                <w:sz w:val="20"/>
              </w:rPr>
              <w:t xml:space="preserve"> </w:t>
            </w:r>
            <w:r>
              <w:rPr>
                <w:sz w:val="20"/>
              </w:rPr>
              <w:t>stacjonarny</w:t>
            </w:r>
            <w:r>
              <w:rPr>
                <w:spacing w:val="-3"/>
                <w:sz w:val="20"/>
              </w:rPr>
              <w:t xml:space="preserve"> </w:t>
            </w:r>
            <w:r w:rsidR="006C62A7">
              <w:rPr>
                <w:sz w:val="20"/>
              </w:rPr>
              <w:t>–</w:t>
            </w:r>
            <w:r>
              <w:rPr>
                <w:spacing w:val="-4"/>
                <w:sz w:val="20"/>
              </w:rPr>
              <w:t xml:space="preserve"> </w:t>
            </w:r>
            <w:r>
              <w:rPr>
                <w:sz w:val="20"/>
              </w:rPr>
              <w:t>sala</w:t>
            </w:r>
            <w:r>
              <w:rPr>
                <w:spacing w:val="-6"/>
                <w:sz w:val="20"/>
              </w:rPr>
              <w:t xml:space="preserve"> </w:t>
            </w:r>
            <w:r>
              <w:rPr>
                <w:spacing w:val="-2"/>
                <w:sz w:val="20"/>
              </w:rPr>
              <w:t>wybudzeniowa</w:t>
            </w:r>
          </w:p>
        </w:tc>
        <w:tc>
          <w:tcPr>
            <w:tcW w:w="3260" w:type="dxa"/>
          </w:tcPr>
          <w:p w14:paraId="0FFC1520" w14:textId="77777777" w:rsidR="009F3FF7" w:rsidRDefault="00B00D9D">
            <w:pPr>
              <w:pStyle w:val="TableParagraph"/>
              <w:spacing w:line="243" w:lineRule="exact"/>
              <w:ind w:left="69"/>
              <w:jc w:val="left"/>
              <w:rPr>
                <w:sz w:val="20"/>
              </w:rPr>
            </w:pPr>
            <w:r>
              <w:rPr>
                <w:sz w:val="20"/>
              </w:rPr>
              <w:t>Oddział</w:t>
            </w:r>
            <w:r>
              <w:rPr>
                <w:spacing w:val="-5"/>
                <w:sz w:val="20"/>
              </w:rPr>
              <w:t xml:space="preserve"> </w:t>
            </w:r>
            <w:r>
              <w:rPr>
                <w:sz w:val="20"/>
              </w:rPr>
              <w:t>anestezjologii</w:t>
            </w:r>
            <w:r>
              <w:rPr>
                <w:spacing w:val="-5"/>
                <w:sz w:val="20"/>
              </w:rPr>
              <w:t xml:space="preserve"> </w:t>
            </w:r>
            <w:r>
              <w:rPr>
                <w:sz w:val="20"/>
              </w:rPr>
              <w:t>i</w:t>
            </w:r>
            <w:r>
              <w:rPr>
                <w:spacing w:val="-4"/>
                <w:sz w:val="20"/>
              </w:rPr>
              <w:t xml:space="preserve"> </w:t>
            </w:r>
            <w:r>
              <w:rPr>
                <w:spacing w:val="-2"/>
                <w:sz w:val="20"/>
              </w:rPr>
              <w:t>intensywnej</w:t>
            </w:r>
          </w:p>
          <w:p w14:paraId="54C323D9" w14:textId="77777777" w:rsidR="009F3FF7" w:rsidRDefault="00B00D9D">
            <w:pPr>
              <w:pStyle w:val="TableParagraph"/>
              <w:spacing w:line="225" w:lineRule="exact"/>
              <w:ind w:left="69"/>
              <w:jc w:val="left"/>
              <w:rPr>
                <w:sz w:val="20"/>
              </w:rPr>
            </w:pPr>
            <w:r>
              <w:rPr>
                <w:sz w:val="20"/>
              </w:rPr>
              <w:t>terapii</w:t>
            </w:r>
            <w:r>
              <w:rPr>
                <w:spacing w:val="-4"/>
                <w:sz w:val="20"/>
              </w:rPr>
              <w:t xml:space="preserve"> </w:t>
            </w:r>
            <w:r>
              <w:rPr>
                <w:sz w:val="20"/>
              </w:rPr>
              <w:t>dla</w:t>
            </w:r>
            <w:r>
              <w:rPr>
                <w:spacing w:val="-4"/>
                <w:sz w:val="20"/>
              </w:rPr>
              <w:t xml:space="preserve"> </w:t>
            </w:r>
            <w:r>
              <w:rPr>
                <w:spacing w:val="-2"/>
                <w:sz w:val="20"/>
              </w:rPr>
              <w:t>dzieci</w:t>
            </w:r>
          </w:p>
        </w:tc>
        <w:tc>
          <w:tcPr>
            <w:tcW w:w="710" w:type="dxa"/>
          </w:tcPr>
          <w:p w14:paraId="5D4310A6" w14:textId="77777777" w:rsidR="009F3FF7" w:rsidRDefault="00B00D9D">
            <w:pPr>
              <w:pStyle w:val="TableParagraph"/>
              <w:spacing w:before="121"/>
              <w:ind w:left="9"/>
              <w:rPr>
                <w:sz w:val="20"/>
              </w:rPr>
            </w:pPr>
            <w:r>
              <w:rPr>
                <w:spacing w:val="-10"/>
                <w:sz w:val="20"/>
              </w:rPr>
              <w:t>3</w:t>
            </w:r>
          </w:p>
        </w:tc>
      </w:tr>
      <w:tr w:rsidR="009F3FF7" w14:paraId="7E487567" w14:textId="77777777">
        <w:trPr>
          <w:trHeight w:val="487"/>
        </w:trPr>
        <w:tc>
          <w:tcPr>
            <w:tcW w:w="425" w:type="dxa"/>
          </w:tcPr>
          <w:p w14:paraId="4166D63F" w14:textId="5540BAFE" w:rsidR="009F3FF7" w:rsidRPr="00B544F2" w:rsidRDefault="00B00D9D">
            <w:pPr>
              <w:pStyle w:val="TableParagraph"/>
              <w:spacing w:before="121"/>
              <w:ind w:left="9" w:right="10"/>
              <w:rPr>
                <w:iCs/>
                <w:sz w:val="20"/>
              </w:rPr>
            </w:pPr>
            <w:r w:rsidRPr="00B544F2">
              <w:rPr>
                <w:iCs/>
                <w:spacing w:val="-5"/>
                <w:sz w:val="20"/>
              </w:rPr>
              <w:t>2</w:t>
            </w:r>
          </w:p>
        </w:tc>
        <w:tc>
          <w:tcPr>
            <w:tcW w:w="4396" w:type="dxa"/>
          </w:tcPr>
          <w:p w14:paraId="21360A87" w14:textId="7B82A503" w:rsidR="009F3FF7" w:rsidRDefault="00B00D9D">
            <w:pPr>
              <w:pStyle w:val="TableParagraph"/>
              <w:spacing w:before="121"/>
              <w:ind w:left="69"/>
              <w:jc w:val="left"/>
              <w:rPr>
                <w:sz w:val="20"/>
              </w:rPr>
            </w:pPr>
            <w:r>
              <w:rPr>
                <w:sz w:val="20"/>
              </w:rPr>
              <w:t>Respirator</w:t>
            </w:r>
            <w:r>
              <w:rPr>
                <w:spacing w:val="-5"/>
                <w:sz w:val="20"/>
              </w:rPr>
              <w:t xml:space="preserve"> </w:t>
            </w:r>
            <w:r>
              <w:rPr>
                <w:sz w:val="20"/>
              </w:rPr>
              <w:t>stacjonarny</w:t>
            </w:r>
            <w:r>
              <w:rPr>
                <w:spacing w:val="-4"/>
                <w:sz w:val="20"/>
              </w:rPr>
              <w:t xml:space="preserve"> </w:t>
            </w:r>
            <w:r w:rsidR="006C62A7">
              <w:rPr>
                <w:sz w:val="20"/>
              </w:rPr>
              <w:t>–</w:t>
            </w:r>
            <w:r>
              <w:rPr>
                <w:spacing w:val="-5"/>
                <w:sz w:val="20"/>
              </w:rPr>
              <w:t xml:space="preserve"> </w:t>
            </w:r>
            <w:r>
              <w:rPr>
                <w:spacing w:val="-4"/>
                <w:sz w:val="20"/>
              </w:rPr>
              <w:t>OIOM</w:t>
            </w:r>
          </w:p>
        </w:tc>
        <w:tc>
          <w:tcPr>
            <w:tcW w:w="3260" w:type="dxa"/>
          </w:tcPr>
          <w:p w14:paraId="313E9624" w14:textId="77777777" w:rsidR="009F3FF7" w:rsidRDefault="00B00D9D">
            <w:pPr>
              <w:pStyle w:val="TableParagraph"/>
              <w:spacing w:line="243" w:lineRule="exact"/>
              <w:ind w:left="69"/>
              <w:jc w:val="left"/>
              <w:rPr>
                <w:sz w:val="20"/>
              </w:rPr>
            </w:pPr>
            <w:r>
              <w:rPr>
                <w:sz w:val="20"/>
              </w:rPr>
              <w:t>Oddział</w:t>
            </w:r>
            <w:r>
              <w:rPr>
                <w:spacing w:val="-5"/>
                <w:sz w:val="20"/>
              </w:rPr>
              <w:t xml:space="preserve"> </w:t>
            </w:r>
            <w:r>
              <w:rPr>
                <w:sz w:val="20"/>
              </w:rPr>
              <w:t>anestezjologii</w:t>
            </w:r>
            <w:r>
              <w:rPr>
                <w:spacing w:val="-5"/>
                <w:sz w:val="20"/>
              </w:rPr>
              <w:t xml:space="preserve"> </w:t>
            </w:r>
            <w:r>
              <w:rPr>
                <w:sz w:val="20"/>
              </w:rPr>
              <w:t>i</w:t>
            </w:r>
            <w:r>
              <w:rPr>
                <w:spacing w:val="-4"/>
                <w:sz w:val="20"/>
              </w:rPr>
              <w:t xml:space="preserve"> </w:t>
            </w:r>
            <w:r>
              <w:rPr>
                <w:spacing w:val="-2"/>
                <w:sz w:val="20"/>
              </w:rPr>
              <w:t>intensywnej</w:t>
            </w:r>
          </w:p>
          <w:p w14:paraId="4912A64A" w14:textId="77777777" w:rsidR="009F3FF7" w:rsidRDefault="00B00D9D">
            <w:pPr>
              <w:pStyle w:val="TableParagraph"/>
              <w:spacing w:line="224" w:lineRule="exact"/>
              <w:ind w:left="69"/>
              <w:jc w:val="left"/>
              <w:rPr>
                <w:sz w:val="20"/>
              </w:rPr>
            </w:pPr>
            <w:r>
              <w:rPr>
                <w:sz w:val="20"/>
              </w:rPr>
              <w:t>terapii</w:t>
            </w:r>
            <w:r>
              <w:rPr>
                <w:spacing w:val="-4"/>
                <w:sz w:val="20"/>
              </w:rPr>
              <w:t xml:space="preserve"> </w:t>
            </w:r>
            <w:r>
              <w:rPr>
                <w:sz w:val="20"/>
              </w:rPr>
              <w:t>dla</w:t>
            </w:r>
            <w:r>
              <w:rPr>
                <w:spacing w:val="-4"/>
                <w:sz w:val="20"/>
              </w:rPr>
              <w:t xml:space="preserve"> </w:t>
            </w:r>
            <w:r>
              <w:rPr>
                <w:spacing w:val="-2"/>
                <w:sz w:val="20"/>
              </w:rPr>
              <w:t>dzieci</w:t>
            </w:r>
          </w:p>
        </w:tc>
        <w:tc>
          <w:tcPr>
            <w:tcW w:w="710" w:type="dxa"/>
          </w:tcPr>
          <w:p w14:paraId="6B823C19" w14:textId="77777777" w:rsidR="009F3FF7" w:rsidRDefault="00B00D9D">
            <w:pPr>
              <w:pStyle w:val="TableParagraph"/>
              <w:spacing w:before="121"/>
              <w:ind w:left="9" w:right="1"/>
              <w:rPr>
                <w:sz w:val="20"/>
              </w:rPr>
            </w:pPr>
            <w:r>
              <w:rPr>
                <w:spacing w:val="-5"/>
                <w:sz w:val="20"/>
              </w:rPr>
              <w:t>14</w:t>
            </w:r>
          </w:p>
        </w:tc>
      </w:tr>
      <w:tr w:rsidR="009F3FF7" w14:paraId="665CDF8C" w14:textId="77777777">
        <w:trPr>
          <w:trHeight w:val="488"/>
        </w:trPr>
        <w:tc>
          <w:tcPr>
            <w:tcW w:w="425" w:type="dxa"/>
          </w:tcPr>
          <w:p w14:paraId="3CCCE708" w14:textId="2F529404" w:rsidR="009F3FF7" w:rsidRPr="00B544F2" w:rsidRDefault="00B00D9D">
            <w:pPr>
              <w:pStyle w:val="TableParagraph"/>
              <w:spacing w:before="121"/>
              <w:ind w:left="9" w:right="10"/>
              <w:rPr>
                <w:iCs/>
                <w:sz w:val="20"/>
              </w:rPr>
            </w:pPr>
            <w:r w:rsidRPr="00B544F2">
              <w:rPr>
                <w:iCs/>
                <w:spacing w:val="-5"/>
                <w:sz w:val="20"/>
              </w:rPr>
              <w:t>3</w:t>
            </w:r>
          </w:p>
        </w:tc>
        <w:tc>
          <w:tcPr>
            <w:tcW w:w="4396" w:type="dxa"/>
          </w:tcPr>
          <w:p w14:paraId="1BC7E611" w14:textId="5E016AE2" w:rsidR="009F3FF7" w:rsidRDefault="00B00D9D">
            <w:pPr>
              <w:pStyle w:val="TableParagraph"/>
              <w:spacing w:before="121"/>
              <w:ind w:left="69"/>
              <w:jc w:val="left"/>
              <w:rPr>
                <w:sz w:val="20"/>
              </w:rPr>
            </w:pPr>
            <w:r>
              <w:rPr>
                <w:sz w:val="20"/>
              </w:rPr>
              <w:t>Respirator</w:t>
            </w:r>
            <w:r>
              <w:rPr>
                <w:spacing w:val="-3"/>
                <w:sz w:val="20"/>
              </w:rPr>
              <w:t xml:space="preserve"> </w:t>
            </w:r>
            <w:r>
              <w:rPr>
                <w:sz w:val="20"/>
              </w:rPr>
              <w:t>transportowy</w:t>
            </w:r>
            <w:r>
              <w:rPr>
                <w:spacing w:val="-3"/>
                <w:sz w:val="20"/>
              </w:rPr>
              <w:t xml:space="preserve"> </w:t>
            </w:r>
            <w:r w:rsidR="006C62A7">
              <w:rPr>
                <w:sz w:val="20"/>
              </w:rPr>
              <w:t>–</w:t>
            </w:r>
            <w:r>
              <w:rPr>
                <w:spacing w:val="-3"/>
                <w:sz w:val="20"/>
              </w:rPr>
              <w:t xml:space="preserve"> </w:t>
            </w:r>
            <w:r>
              <w:rPr>
                <w:spacing w:val="-4"/>
                <w:sz w:val="20"/>
              </w:rPr>
              <w:t>OIOM</w:t>
            </w:r>
          </w:p>
        </w:tc>
        <w:tc>
          <w:tcPr>
            <w:tcW w:w="3260" w:type="dxa"/>
          </w:tcPr>
          <w:p w14:paraId="5ED1CA94" w14:textId="77777777" w:rsidR="009F3FF7" w:rsidRDefault="00B00D9D">
            <w:pPr>
              <w:pStyle w:val="TableParagraph"/>
              <w:spacing w:line="243" w:lineRule="exact"/>
              <w:ind w:left="69"/>
              <w:jc w:val="left"/>
              <w:rPr>
                <w:sz w:val="20"/>
              </w:rPr>
            </w:pPr>
            <w:r>
              <w:rPr>
                <w:sz w:val="20"/>
              </w:rPr>
              <w:t>Oddział</w:t>
            </w:r>
            <w:r>
              <w:rPr>
                <w:spacing w:val="-5"/>
                <w:sz w:val="20"/>
              </w:rPr>
              <w:t xml:space="preserve"> </w:t>
            </w:r>
            <w:r>
              <w:rPr>
                <w:sz w:val="20"/>
              </w:rPr>
              <w:t>anestezjologii</w:t>
            </w:r>
            <w:r>
              <w:rPr>
                <w:spacing w:val="-5"/>
                <w:sz w:val="20"/>
              </w:rPr>
              <w:t xml:space="preserve"> </w:t>
            </w:r>
            <w:r>
              <w:rPr>
                <w:sz w:val="20"/>
              </w:rPr>
              <w:t>i</w:t>
            </w:r>
            <w:r>
              <w:rPr>
                <w:spacing w:val="-4"/>
                <w:sz w:val="20"/>
              </w:rPr>
              <w:t xml:space="preserve"> </w:t>
            </w:r>
            <w:r>
              <w:rPr>
                <w:spacing w:val="-2"/>
                <w:sz w:val="20"/>
              </w:rPr>
              <w:t>intensywnej</w:t>
            </w:r>
          </w:p>
          <w:p w14:paraId="315576A5" w14:textId="77777777" w:rsidR="009F3FF7" w:rsidRDefault="00B00D9D">
            <w:pPr>
              <w:pStyle w:val="TableParagraph"/>
              <w:spacing w:line="224" w:lineRule="exact"/>
              <w:ind w:left="69"/>
              <w:jc w:val="left"/>
              <w:rPr>
                <w:sz w:val="20"/>
              </w:rPr>
            </w:pPr>
            <w:r>
              <w:rPr>
                <w:sz w:val="20"/>
              </w:rPr>
              <w:t>terapii</w:t>
            </w:r>
            <w:r>
              <w:rPr>
                <w:spacing w:val="-4"/>
                <w:sz w:val="20"/>
              </w:rPr>
              <w:t xml:space="preserve"> </w:t>
            </w:r>
            <w:r>
              <w:rPr>
                <w:sz w:val="20"/>
              </w:rPr>
              <w:t>dla</w:t>
            </w:r>
            <w:r>
              <w:rPr>
                <w:spacing w:val="-4"/>
                <w:sz w:val="20"/>
              </w:rPr>
              <w:t xml:space="preserve"> </w:t>
            </w:r>
            <w:r>
              <w:rPr>
                <w:spacing w:val="-2"/>
                <w:sz w:val="20"/>
              </w:rPr>
              <w:t>dzieci</w:t>
            </w:r>
          </w:p>
        </w:tc>
        <w:tc>
          <w:tcPr>
            <w:tcW w:w="710" w:type="dxa"/>
          </w:tcPr>
          <w:p w14:paraId="36B55A7B" w14:textId="77777777" w:rsidR="009F3FF7" w:rsidRDefault="00B00D9D">
            <w:pPr>
              <w:pStyle w:val="TableParagraph"/>
              <w:spacing w:before="121"/>
              <w:ind w:left="9"/>
              <w:rPr>
                <w:sz w:val="20"/>
              </w:rPr>
            </w:pPr>
            <w:r>
              <w:rPr>
                <w:spacing w:val="-10"/>
                <w:sz w:val="20"/>
              </w:rPr>
              <w:t>3</w:t>
            </w:r>
          </w:p>
        </w:tc>
      </w:tr>
      <w:tr w:rsidR="009F3FF7" w14:paraId="10E427E1" w14:textId="77777777">
        <w:trPr>
          <w:trHeight w:val="489"/>
        </w:trPr>
        <w:tc>
          <w:tcPr>
            <w:tcW w:w="425" w:type="dxa"/>
          </w:tcPr>
          <w:p w14:paraId="13F8E6E9" w14:textId="0E052CF5" w:rsidR="009F3FF7" w:rsidRPr="00B544F2" w:rsidRDefault="00B00D9D">
            <w:pPr>
              <w:pStyle w:val="TableParagraph"/>
              <w:spacing w:before="121"/>
              <w:ind w:left="9" w:right="1"/>
              <w:rPr>
                <w:iCs/>
                <w:sz w:val="20"/>
              </w:rPr>
            </w:pPr>
            <w:r w:rsidRPr="00B544F2">
              <w:rPr>
                <w:iCs/>
                <w:spacing w:val="-5"/>
                <w:sz w:val="20"/>
              </w:rPr>
              <w:t>4</w:t>
            </w:r>
          </w:p>
        </w:tc>
        <w:tc>
          <w:tcPr>
            <w:tcW w:w="4396" w:type="dxa"/>
          </w:tcPr>
          <w:p w14:paraId="4EBF4572" w14:textId="77777777" w:rsidR="009F3FF7" w:rsidRDefault="00B00D9D">
            <w:pPr>
              <w:pStyle w:val="TableParagraph"/>
              <w:spacing w:before="121"/>
              <w:ind w:left="69"/>
              <w:jc w:val="left"/>
              <w:rPr>
                <w:sz w:val="20"/>
              </w:rPr>
            </w:pPr>
            <w:r>
              <w:rPr>
                <w:sz w:val="20"/>
              </w:rPr>
              <w:t>Aparat</w:t>
            </w:r>
            <w:r>
              <w:rPr>
                <w:spacing w:val="-4"/>
                <w:sz w:val="20"/>
              </w:rPr>
              <w:t xml:space="preserve"> </w:t>
            </w:r>
            <w:r>
              <w:rPr>
                <w:sz w:val="20"/>
              </w:rPr>
              <w:t>do</w:t>
            </w:r>
            <w:r>
              <w:rPr>
                <w:spacing w:val="-3"/>
                <w:sz w:val="20"/>
              </w:rPr>
              <w:t xml:space="preserve"> </w:t>
            </w:r>
            <w:r>
              <w:rPr>
                <w:sz w:val="20"/>
              </w:rPr>
              <w:t>pomiarów</w:t>
            </w:r>
            <w:r>
              <w:rPr>
                <w:spacing w:val="-1"/>
                <w:sz w:val="20"/>
              </w:rPr>
              <w:t xml:space="preserve"> </w:t>
            </w:r>
            <w:r>
              <w:rPr>
                <w:spacing w:val="-2"/>
                <w:sz w:val="20"/>
              </w:rPr>
              <w:t>hemodynamicznych</w:t>
            </w:r>
          </w:p>
        </w:tc>
        <w:tc>
          <w:tcPr>
            <w:tcW w:w="3260" w:type="dxa"/>
          </w:tcPr>
          <w:p w14:paraId="1AD80739" w14:textId="77777777" w:rsidR="009F3FF7" w:rsidRDefault="00B00D9D">
            <w:pPr>
              <w:pStyle w:val="TableParagraph"/>
              <w:spacing w:line="244" w:lineRule="exact"/>
              <w:ind w:left="69"/>
              <w:jc w:val="left"/>
              <w:rPr>
                <w:sz w:val="20"/>
              </w:rPr>
            </w:pPr>
            <w:r>
              <w:rPr>
                <w:sz w:val="20"/>
              </w:rPr>
              <w:t>Oddział</w:t>
            </w:r>
            <w:r>
              <w:rPr>
                <w:spacing w:val="-5"/>
                <w:sz w:val="20"/>
              </w:rPr>
              <w:t xml:space="preserve"> </w:t>
            </w:r>
            <w:r>
              <w:rPr>
                <w:sz w:val="20"/>
              </w:rPr>
              <w:t>anestezjologii</w:t>
            </w:r>
            <w:r>
              <w:rPr>
                <w:spacing w:val="-5"/>
                <w:sz w:val="20"/>
              </w:rPr>
              <w:t xml:space="preserve"> </w:t>
            </w:r>
            <w:r>
              <w:rPr>
                <w:sz w:val="20"/>
              </w:rPr>
              <w:t>i</w:t>
            </w:r>
            <w:r>
              <w:rPr>
                <w:spacing w:val="-4"/>
                <w:sz w:val="20"/>
              </w:rPr>
              <w:t xml:space="preserve"> </w:t>
            </w:r>
            <w:r>
              <w:rPr>
                <w:spacing w:val="-2"/>
                <w:sz w:val="20"/>
              </w:rPr>
              <w:t>intensywnej</w:t>
            </w:r>
          </w:p>
          <w:p w14:paraId="6C99E341" w14:textId="77777777" w:rsidR="009F3FF7" w:rsidRDefault="00B00D9D">
            <w:pPr>
              <w:pStyle w:val="TableParagraph"/>
              <w:spacing w:line="225" w:lineRule="exact"/>
              <w:ind w:left="69"/>
              <w:jc w:val="left"/>
              <w:rPr>
                <w:sz w:val="20"/>
              </w:rPr>
            </w:pPr>
            <w:r>
              <w:rPr>
                <w:sz w:val="20"/>
              </w:rPr>
              <w:t>terapii</w:t>
            </w:r>
            <w:r>
              <w:rPr>
                <w:spacing w:val="-4"/>
                <w:sz w:val="20"/>
              </w:rPr>
              <w:t xml:space="preserve"> </w:t>
            </w:r>
            <w:r>
              <w:rPr>
                <w:sz w:val="20"/>
              </w:rPr>
              <w:t>dla</w:t>
            </w:r>
            <w:r>
              <w:rPr>
                <w:spacing w:val="-4"/>
                <w:sz w:val="20"/>
              </w:rPr>
              <w:t xml:space="preserve"> </w:t>
            </w:r>
            <w:r>
              <w:rPr>
                <w:spacing w:val="-2"/>
                <w:sz w:val="20"/>
              </w:rPr>
              <w:t>dzieci</w:t>
            </w:r>
          </w:p>
        </w:tc>
        <w:tc>
          <w:tcPr>
            <w:tcW w:w="710" w:type="dxa"/>
          </w:tcPr>
          <w:p w14:paraId="66B034BD" w14:textId="77777777" w:rsidR="009F3FF7" w:rsidRDefault="00B00D9D">
            <w:pPr>
              <w:pStyle w:val="TableParagraph"/>
              <w:spacing w:before="121"/>
              <w:ind w:left="9"/>
              <w:rPr>
                <w:sz w:val="20"/>
              </w:rPr>
            </w:pPr>
            <w:r>
              <w:rPr>
                <w:spacing w:val="-10"/>
                <w:sz w:val="20"/>
              </w:rPr>
              <w:t>9</w:t>
            </w:r>
          </w:p>
        </w:tc>
      </w:tr>
      <w:tr w:rsidR="009F3FF7" w14:paraId="334DB4CF" w14:textId="77777777">
        <w:trPr>
          <w:trHeight w:val="488"/>
        </w:trPr>
        <w:tc>
          <w:tcPr>
            <w:tcW w:w="425" w:type="dxa"/>
          </w:tcPr>
          <w:p w14:paraId="1BDAA7D3" w14:textId="779A5BC3" w:rsidR="009F3FF7" w:rsidRPr="00B544F2" w:rsidRDefault="00B00D9D">
            <w:pPr>
              <w:pStyle w:val="TableParagraph"/>
              <w:spacing w:before="121"/>
              <w:ind w:left="9" w:right="1"/>
              <w:rPr>
                <w:iCs/>
                <w:sz w:val="20"/>
              </w:rPr>
            </w:pPr>
            <w:r w:rsidRPr="00B544F2">
              <w:rPr>
                <w:iCs/>
                <w:spacing w:val="-5"/>
                <w:sz w:val="20"/>
              </w:rPr>
              <w:t>5</w:t>
            </w:r>
          </w:p>
        </w:tc>
        <w:tc>
          <w:tcPr>
            <w:tcW w:w="4396" w:type="dxa"/>
          </w:tcPr>
          <w:p w14:paraId="2E650F43" w14:textId="77777777" w:rsidR="009F3FF7" w:rsidRDefault="00B00D9D">
            <w:pPr>
              <w:pStyle w:val="TableParagraph"/>
              <w:spacing w:before="121"/>
              <w:ind w:left="69"/>
              <w:jc w:val="left"/>
              <w:rPr>
                <w:sz w:val="20"/>
              </w:rPr>
            </w:pPr>
            <w:r>
              <w:rPr>
                <w:sz w:val="20"/>
              </w:rPr>
              <w:t>Aparat</w:t>
            </w:r>
            <w:r>
              <w:rPr>
                <w:spacing w:val="-5"/>
                <w:sz w:val="20"/>
              </w:rPr>
              <w:t xml:space="preserve"> </w:t>
            </w:r>
            <w:r>
              <w:rPr>
                <w:sz w:val="20"/>
              </w:rPr>
              <w:t>do</w:t>
            </w:r>
            <w:r>
              <w:rPr>
                <w:spacing w:val="-5"/>
                <w:sz w:val="20"/>
              </w:rPr>
              <w:t xml:space="preserve"> </w:t>
            </w:r>
            <w:r>
              <w:rPr>
                <w:sz w:val="20"/>
              </w:rPr>
              <w:t>ciągłej</w:t>
            </w:r>
            <w:r>
              <w:rPr>
                <w:spacing w:val="-3"/>
                <w:sz w:val="20"/>
              </w:rPr>
              <w:t xml:space="preserve"> </w:t>
            </w:r>
            <w:r>
              <w:rPr>
                <w:sz w:val="20"/>
              </w:rPr>
              <w:t>terapii</w:t>
            </w:r>
            <w:r>
              <w:rPr>
                <w:spacing w:val="-4"/>
                <w:sz w:val="20"/>
              </w:rPr>
              <w:t xml:space="preserve"> </w:t>
            </w:r>
            <w:r>
              <w:rPr>
                <w:spacing w:val="-2"/>
                <w:sz w:val="20"/>
              </w:rPr>
              <w:t>nerkozastępczej</w:t>
            </w:r>
          </w:p>
        </w:tc>
        <w:tc>
          <w:tcPr>
            <w:tcW w:w="3260" w:type="dxa"/>
          </w:tcPr>
          <w:p w14:paraId="76074D5C" w14:textId="77777777" w:rsidR="009F3FF7" w:rsidRDefault="00B00D9D">
            <w:pPr>
              <w:pStyle w:val="TableParagraph"/>
              <w:spacing w:line="243" w:lineRule="exact"/>
              <w:ind w:left="69"/>
              <w:jc w:val="left"/>
              <w:rPr>
                <w:sz w:val="20"/>
              </w:rPr>
            </w:pPr>
            <w:r>
              <w:rPr>
                <w:sz w:val="20"/>
              </w:rPr>
              <w:t>Oddział</w:t>
            </w:r>
            <w:r>
              <w:rPr>
                <w:spacing w:val="-5"/>
                <w:sz w:val="20"/>
              </w:rPr>
              <w:t xml:space="preserve"> </w:t>
            </w:r>
            <w:r>
              <w:rPr>
                <w:sz w:val="20"/>
              </w:rPr>
              <w:t>anestezjologii</w:t>
            </w:r>
            <w:r>
              <w:rPr>
                <w:spacing w:val="-5"/>
                <w:sz w:val="20"/>
              </w:rPr>
              <w:t xml:space="preserve"> </w:t>
            </w:r>
            <w:r>
              <w:rPr>
                <w:sz w:val="20"/>
              </w:rPr>
              <w:t>i</w:t>
            </w:r>
            <w:r>
              <w:rPr>
                <w:spacing w:val="-4"/>
                <w:sz w:val="20"/>
              </w:rPr>
              <w:t xml:space="preserve"> </w:t>
            </w:r>
            <w:r>
              <w:rPr>
                <w:spacing w:val="-2"/>
                <w:sz w:val="20"/>
              </w:rPr>
              <w:t>intensywnej</w:t>
            </w:r>
          </w:p>
          <w:p w14:paraId="112FC254" w14:textId="77777777" w:rsidR="009F3FF7" w:rsidRDefault="00B00D9D">
            <w:pPr>
              <w:pStyle w:val="TableParagraph"/>
              <w:spacing w:line="225" w:lineRule="exact"/>
              <w:ind w:left="69"/>
              <w:jc w:val="left"/>
              <w:rPr>
                <w:sz w:val="20"/>
              </w:rPr>
            </w:pPr>
            <w:r>
              <w:rPr>
                <w:sz w:val="20"/>
              </w:rPr>
              <w:t>terapii</w:t>
            </w:r>
            <w:r>
              <w:rPr>
                <w:spacing w:val="-4"/>
                <w:sz w:val="20"/>
              </w:rPr>
              <w:t xml:space="preserve"> </w:t>
            </w:r>
            <w:r>
              <w:rPr>
                <w:sz w:val="20"/>
              </w:rPr>
              <w:t>dla</w:t>
            </w:r>
            <w:r>
              <w:rPr>
                <w:spacing w:val="-4"/>
                <w:sz w:val="20"/>
              </w:rPr>
              <w:t xml:space="preserve"> </w:t>
            </w:r>
            <w:r>
              <w:rPr>
                <w:spacing w:val="-2"/>
                <w:sz w:val="20"/>
              </w:rPr>
              <w:t>dzieci</w:t>
            </w:r>
          </w:p>
        </w:tc>
        <w:tc>
          <w:tcPr>
            <w:tcW w:w="710" w:type="dxa"/>
          </w:tcPr>
          <w:p w14:paraId="703EC663" w14:textId="77777777" w:rsidR="009F3FF7" w:rsidRDefault="00B00D9D">
            <w:pPr>
              <w:pStyle w:val="TableParagraph"/>
              <w:spacing w:before="121"/>
              <w:ind w:left="9"/>
              <w:rPr>
                <w:sz w:val="20"/>
              </w:rPr>
            </w:pPr>
            <w:r>
              <w:rPr>
                <w:spacing w:val="-10"/>
                <w:sz w:val="20"/>
              </w:rPr>
              <w:t>2</w:t>
            </w:r>
          </w:p>
        </w:tc>
      </w:tr>
      <w:tr w:rsidR="009F3FF7" w14:paraId="7B9A307B" w14:textId="77777777">
        <w:trPr>
          <w:trHeight w:val="487"/>
        </w:trPr>
        <w:tc>
          <w:tcPr>
            <w:tcW w:w="425" w:type="dxa"/>
          </w:tcPr>
          <w:p w14:paraId="471E31F4" w14:textId="77BF40D9" w:rsidR="009F3FF7" w:rsidRPr="00B544F2" w:rsidRDefault="00B00D9D">
            <w:pPr>
              <w:pStyle w:val="TableParagraph"/>
              <w:spacing w:before="121"/>
              <w:ind w:left="9" w:right="1"/>
              <w:rPr>
                <w:iCs/>
                <w:sz w:val="20"/>
              </w:rPr>
            </w:pPr>
            <w:r w:rsidRPr="00B544F2">
              <w:rPr>
                <w:iCs/>
                <w:spacing w:val="-5"/>
                <w:sz w:val="20"/>
              </w:rPr>
              <w:t>6</w:t>
            </w:r>
          </w:p>
        </w:tc>
        <w:tc>
          <w:tcPr>
            <w:tcW w:w="4396" w:type="dxa"/>
          </w:tcPr>
          <w:p w14:paraId="6C6F45CA" w14:textId="776E579C" w:rsidR="009F3FF7" w:rsidRDefault="00B00D9D">
            <w:pPr>
              <w:pStyle w:val="TableParagraph"/>
              <w:spacing w:before="121"/>
              <w:ind w:left="69"/>
              <w:jc w:val="left"/>
              <w:rPr>
                <w:sz w:val="20"/>
              </w:rPr>
            </w:pPr>
            <w:r>
              <w:rPr>
                <w:sz w:val="20"/>
              </w:rPr>
              <w:t>Zestaw</w:t>
            </w:r>
            <w:r>
              <w:rPr>
                <w:spacing w:val="-2"/>
                <w:sz w:val="20"/>
              </w:rPr>
              <w:t xml:space="preserve"> </w:t>
            </w:r>
            <w:r>
              <w:rPr>
                <w:sz w:val="20"/>
              </w:rPr>
              <w:t>do</w:t>
            </w:r>
            <w:r>
              <w:rPr>
                <w:spacing w:val="-2"/>
                <w:sz w:val="20"/>
              </w:rPr>
              <w:t xml:space="preserve"> </w:t>
            </w:r>
            <w:r>
              <w:rPr>
                <w:sz w:val="20"/>
              </w:rPr>
              <w:t>hipotermii</w:t>
            </w:r>
            <w:r>
              <w:rPr>
                <w:spacing w:val="-2"/>
                <w:sz w:val="20"/>
              </w:rPr>
              <w:t xml:space="preserve"> </w:t>
            </w:r>
            <w:r>
              <w:rPr>
                <w:sz w:val="20"/>
              </w:rPr>
              <w:t>z</w:t>
            </w:r>
            <w:r>
              <w:rPr>
                <w:spacing w:val="-2"/>
                <w:sz w:val="20"/>
              </w:rPr>
              <w:t xml:space="preserve"> </w:t>
            </w:r>
            <w:proofErr w:type="spellStart"/>
            <w:r>
              <w:rPr>
                <w:sz w:val="20"/>
              </w:rPr>
              <w:t>eeg</w:t>
            </w:r>
            <w:proofErr w:type="spellEnd"/>
            <w:r>
              <w:rPr>
                <w:sz w:val="20"/>
              </w:rPr>
              <w:t xml:space="preserve"> </w:t>
            </w:r>
            <w:r w:rsidR="006C62A7">
              <w:rPr>
                <w:sz w:val="20"/>
              </w:rPr>
              <w:t>–</w:t>
            </w:r>
            <w:r>
              <w:rPr>
                <w:spacing w:val="-4"/>
                <w:sz w:val="20"/>
              </w:rPr>
              <w:t xml:space="preserve"> OIOM</w:t>
            </w:r>
          </w:p>
        </w:tc>
        <w:tc>
          <w:tcPr>
            <w:tcW w:w="3260" w:type="dxa"/>
          </w:tcPr>
          <w:p w14:paraId="03D542A8" w14:textId="77777777" w:rsidR="009F3FF7" w:rsidRDefault="00B00D9D">
            <w:pPr>
              <w:pStyle w:val="TableParagraph"/>
              <w:spacing w:line="243" w:lineRule="exact"/>
              <w:ind w:left="69"/>
              <w:jc w:val="left"/>
              <w:rPr>
                <w:sz w:val="20"/>
              </w:rPr>
            </w:pPr>
            <w:r>
              <w:rPr>
                <w:sz w:val="20"/>
              </w:rPr>
              <w:t>Oddział</w:t>
            </w:r>
            <w:r>
              <w:rPr>
                <w:spacing w:val="-5"/>
                <w:sz w:val="20"/>
              </w:rPr>
              <w:t xml:space="preserve"> </w:t>
            </w:r>
            <w:r>
              <w:rPr>
                <w:sz w:val="20"/>
              </w:rPr>
              <w:t>anestezjologii</w:t>
            </w:r>
            <w:r>
              <w:rPr>
                <w:spacing w:val="-5"/>
                <w:sz w:val="20"/>
              </w:rPr>
              <w:t xml:space="preserve"> </w:t>
            </w:r>
            <w:r>
              <w:rPr>
                <w:sz w:val="20"/>
              </w:rPr>
              <w:t>i</w:t>
            </w:r>
            <w:r>
              <w:rPr>
                <w:spacing w:val="-3"/>
                <w:sz w:val="20"/>
              </w:rPr>
              <w:t xml:space="preserve"> </w:t>
            </w:r>
            <w:r>
              <w:rPr>
                <w:spacing w:val="-2"/>
                <w:sz w:val="20"/>
              </w:rPr>
              <w:t>intensywnej</w:t>
            </w:r>
          </w:p>
          <w:p w14:paraId="276AECA4" w14:textId="77777777" w:rsidR="009F3FF7" w:rsidRDefault="00B00D9D">
            <w:pPr>
              <w:pStyle w:val="TableParagraph"/>
              <w:spacing w:line="224" w:lineRule="exact"/>
              <w:ind w:left="69"/>
              <w:jc w:val="left"/>
              <w:rPr>
                <w:sz w:val="20"/>
              </w:rPr>
            </w:pPr>
            <w:r>
              <w:rPr>
                <w:sz w:val="20"/>
              </w:rPr>
              <w:t>terapii</w:t>
            </w:r>
            <w:r>
              <w:rPr>
                <w:spacing w:val="-4"/>
                <w:sz w:val="20"/>
              </w:rPr>
              <w:t xml:space="preserve"> </w:t>
            </w:r>
            <w:r>
              <w:rPr>
                <w:sz w:val="20"/>
              </w:rPr>
              <w:t>dla</w:t>
            </w:r>
            <w:r>
              <w:rPr>
                <w:spacing w:val="-4"/>
                <w:sz w:val="20"/>
              </w:rPr>
              <w:t xml:space="preserve"> </w:t>
            </w:r>
            <w:r>
              <w:rPr>
                <w:spacing w:val="-2"/>
                <w:sz w:val="20"/>
              </w:rPr>
              <w:t>dzieci</w:t>
            </w:r>
          </w:p>
        </w:tc>
        <w:tc>
          <w:tcPr>
            <w:tcW w:w="710" w:type="dxa"/>
          </w:tcPr>
          <w:p w14:paraId="4C051F9A" w14:textId="77777777" w:rsidR="009F3FF7" w:rsidRDefault="00B00D9D">
            <w:pPr>
              <w:pStyle w:val="TableParagraph"/>
              <w:spacing w:before="121"/>
              <w:ind w:left="9"/>
              <w:rPr>
                <w:sz w:val="20"/>
              </w:rPr>
            </w:pPr>
            <w:r>
              <w:rPr>
                <w:spacing w:val="-10"/>
                <w:sz w:val="20"/>
              </w:rPr>
              <w:t>2</w:t>
            </w:r>
          </w:p>
        </w:tc>
      </w:tr>
      <w:tr w:rsidR="009F3FF7" w14:paraId="2AE0C9FF" w14:textId="77777777">
        <w:trPr>
          <w:trHeight w:val="487"/>
        </w:trPr>
        <w:tc>
          <w:tcPr>
            <w:tcW w:w="425" w:type="dxa"/>
          </w:tcPr>
          <w:p w14:paraId="6542E135" w14:textId="7F27AC28" w:rsidR="009F3FF7" w:rsidRPr="00B544F2" w:rsidRDefault="00B00D9D">
            <w:pPr>
              <w:pStyle w:val="TableParagraph"/>
              <w:spacing w:before="121"/>
              <w:ind w:left="9" w:right="1"/>
              <w:rPr>
                <w:iCs/>
                <w:sz w:val="20"/>
              </w:rPr>
            </w:pPr>
            <w:r w:rsidRPr="00B544F2">
              <w:rPr>
                <w:iCs/>
                <w:spacing w:val="-5"/>
                <w:sz w:val="20"/>
              </w:rPr>
              <w:t>7</w:t>
            </w:r>
          </w:p>
        </w:tc>
        <w:tc>
          <w:tcPr>
            <w:tcW w:w="4396" w:type="dxa"/>
          </w:tcPr>
          <w:p w14:paraId="51C69847" w14:textId="514363BE" w:rsidR="009F3FF7" w:rsidRDefault="00B00D9D">
            <w:pPr>
              <w:pStyle w:val="TableParagraph"/>
              <w:spacing w:before="121"/>
              <w:ind w:left="69"/>
              <w:jc w:val="left"/>
              <w:rPr>
                <w:sz w:val="20"/>
              </w:rPr>
            </w:pPr>
            <w:r>
              <w:rPr>
                <w:sz w:val="20"/>
              </w:rPr>
              <w:t>Tomograf</w:t>
            </w:r>
            <w:r>
              <w:rPr>
                <w:spacing w:val="-5"/>
                <w:sz w:val="20"/>
              </w:rPr>
              <w:t xml:space="preserve"> </w:t>
            </w:r>
            <w:r>
              <w:rPr>
                <w:sz w:val="20"/>
              </w:rPr>
              <w:t>impedancyjny</w:t>
            </w:r>
            <w:r>
              <w:rPr>
                <w:spacing w:val="-5"/>
                <w:sz w:val="20"/>
              </w:rPr>
              <w:t xml:space="preserve"> </w:t>
            </w:r>
            <w:r w:rsidR="00793572">
              <w:rPr>
                <w:sz w:val="20"/>
              </w:rPr>
              <w:t>–</w:t>
            </w:r>
            <w:r>
              <w:rPr>
                <w:spacing w:val="-5"/>
                <w:sz w:val="20"/>
              </w:rPr>
              <w:t xml:space="preserve"> </w:t>
            </w:r>
            <w:r>
              <w:rPr>
                <w:spacing w:val="-4"/>
                <w:sz w:val="20"/>
              </w:rPr>
              <w:t>OIOM</w:t>
            </w:r>
          </w:p>
        </w:tc>
        <w:tc>
          <w:tcPr>
            <w:tcW w:w="3260" w:type="dxa"/>
          </w:tcPr>
          <w:p w14:paraId="4ACCB675" w14:textId="77777777" w:rsidR="009F3FF7" w:rsidRDefault="00B00D9D">
            <w:pPr>
              <w:pStyle w:val="TableParagraph"/>
              <w:spacing w:line="243" w:lineRule="exact"/>
              <w:ind w:left="69"/>
              <w:jc w:val="left"/>
              <w:rPr>
                <w:sz w:val="20"/>
              </w:rPr>
            </w:pPr>
            <w:r>
              <w:rPr>
                <w:sz w:val="20"/>
              </w:rPr>
              <w:t>Oddział</w:t>
            </w:r>
            <w:r>
              <w:rPr>
                <w:spacing w:val="-5"/>
                <w:sz w:val="20"/>
              </w:rPr>
              <w:t xml:space="preserve"> </w:t>
            </w:r>
            <w:r>
              <w:rPr>
                <w:sz w:val="20"/>
              </w:rPr>
              <w:t>anestezjologii</w:t>
            </w:r>
            <w:r>
              <w:rPr>
                <w:spacing w:val="-5"/>
                <w:sz w:val="20"/>
              </w:rPr>
              <w:t xml:space="preserve"> </w:t>
            </w:r>
            <w:r>
              <w:rPr>
                <w:sz w:val="20"/>
              </w:rPr>
              <w:t>i</w:t>
            </w:r>
            <w:r>
              <w:rPr>
                <w:spacing w:val="-4"/>
                <w:sz w:val="20"/>
              </w:rPr>
              <w:t xml:space="preserve"> </w:t>
            </w:r>
            <w:r>
              <w:rPr>
                <w:spacing w:val="-2"/>
                <w:sz w:val="20"/>
              </w:rPr>
              <w:t>intensywnej</w:t>
            </w:r>
          </w:p>
          <w:p w14:paraId="2A80781A" w14:textId="77777777" w:rsidR="009F3FF7" w:rsidRDefault="00B00D9D">
            <w:pPr>
              <w:pStyle w:val="TableParagraph"/>
              <w:spacing w:line="224" w:lineRule="exact"/>
              <w:ind w:left="69"/>
              <w:jc w:val="left"/>
              <w:rPr>
                <w:sz w:val="20"/>
              </w:rPr>
            </w:pPr>
            <w:r>
              <w:rPr>
                <w:sz w:val="20"/>
              </w:rPr>
              <w:t>terapii</w:t>
            </w:r>
            <w:r>
              <w:rPr>
                <w:spacing w:val="-4"/>
                <w:sz w:val="20"/>
              </w:rPr>
              <w:t xml:space="preserve"> </w:t>
            </w:r>
            <w:r>
              <w:rPr>
                <w:sz w:val="20"/>
              </w:rPr>
              <w:t>dla</w:t>
            </w:r>
            <w:r>
              <w:rPr>
                <w:spacing w:val="-4"/>
                <w:sz w:val="20"/>
              </w:rPr>
              <w:t xml:space="preserve"> </w:t>
            </w:r>
            <w:r>
              <w:rPr>
                <w:spacing w:val="-2"/>
                <w:sz w:val="20"/>
              </w:rPr>
              <w:t>dzieci</w:t>
            </w:r>
          </w:p>
        </w:tc>
        <w:tc>
          <w:tcPr>
            <w:tcW w:w="710" w:type="dxa"/>
          </w:tcPr>
          <w:p w14:paraId="1D8C4FDE" w14:textId="77777777" w:rsidR="009F3FF7" w:rsidRDefault="00B00D9D">
            <w:pPr>
              <w:pStyle w:val="TableParagraph"/>
              <w:spacing w:before="121"/>
              <w:ind w:left="9"/>
              <w:rPr>
                <w:sz w:val="20"/>
              </w:rPr>
            </w:pPr>
            <w:r>
              <w:rPr>
                <w:spacing w:val="-10"/>
                <w:sz w:val="20"/>
              </w:rPr>
              <w:t>2</w:t>
            </w:r>
          </w:p>
        </w:tc>
      </w:tr>
      <w:tr w:rsidR="009F3FF7" w14:paraId="01598F16" w14:textId="77777777">
        <w:trPr>
          <w:trHeight w:val="301"/>
        </w:trPr>
        <w:tc>
          <w:tcPr>
            <w:tcW w:w="425" w:type="dxa"/>
          </w:tcPr>
          <w:p w14:paraId="0CB20705" w14:textId="300466F4" w:rsidR="009F3FF7" w:rsidRPr="00B544F2" w:rsidRDefault="00B00D9D">
            <w:pPr>
              <w:pStyle w:val="TableParagraph"/>
              <w:spacing w:before="28"/>
              <w:ind w:left="9" w:right="1"/>
              <w:rPr>
                <w:iCs/>
                <w:sz w:val="20"/>
              </w:rPr>
            </w:pPr>
            <w:r w:rsidRPr="00B544F2">
              <w:rPr>
                <w:iCs/>
                <w:spacing w:val="-5"/>
                <w:sz w:val="20"/>
              </w:rPr>
              <w:t>8</w:t>
            </w:r>
          </w:p>
        </w:tc>
        <w:tc>
          <w:tcPr>
            <w:tcW w:w="4396" w:type="dxa"/>
          </w:tcPr>
          <w:p w14:paraId="24C3F3F4" w14:textId="5F23F102" w:rsidR="009F3FF7" w:rsidRDefault="00B00D9D">
            <w:pPr>
              <w:pStyle w:val="TableParagraph"/>
              <w:spacing w:before="28"/>
              <w:ind w:left="69"/>
              <w:jc w:val="left"/>
              <w:rPr>
                <w:sz w:val="20"/>
              </w:rPr>
            </w:pPr>
            <w:r>
              <w:rPr>
                <w:sz w:val="20"/>
              </w:rPr>
              <w:t>OCT</w:t>
            </w:r>
            <w:r>
              <w:rPr>
                <w:spacing w:val="-2"/>
                <w:sz w:val="20"/>
              </w:rPr>
              <w:t xml:space="preserve"> </w:t>
            </w:r>
            <w:r w:rsidR="006C62A7">
              <w:rPr>
                <w:sz w:val="20"/>
              </w:rPr>
              <w:t>–</w:t>
            </w:r>
            <w:r>
              <w:rPr>
                <w:spacing w:val="-3"/>
                <w:sz w:val="20"/>
              </w:rPr>
              <w:t xml:space="preserve"> </w:t>
            </w:r>
            <w:r>
              <w:rPr>
                <w:sz w:val="20"/>
              </w:rPr>
              <w:t>Klinika</w:t>
            </w:r>
            <w:r>
              <w:rPr>
                <w:spacing w:val="-2"/>
                <w:sz w:val="20"/>
              </w:rPr>
              <w:t xml:space="preserve"> Okulistyki</w:t>
            </w:r>
          </w:p>
        </w:tc>
        <w:tc>
          <w:tcPr>
            <w:tcW w:w="3260" w:type="dxa"/>
          </w:tcPr>
          <w:p w14:paraId="0C72A6C5" w14:textId="77777777" w:rsidR="009F3FF7" w:rsidRDefault="00B00D9D">
            <w:pPr>
              <w:pStyle w:val="TableParagraph"/>
              <w:spacing w:before="28"/>
              <w:ind w:left="69"/>
              <w:jc w:val="left"/>
              <w:rPr>
                <w:sz w:val="20"/>
              </w:rPr>
            </w:pPr>
            <w:r>
              <w:rPr>
                <w:sz w:val="20"/>
              </w:rPr>
              <w:t>Oddział</w:t>
            </w:r>
            <w:r>
              <w:rPr>
                <w:spacing w:val="-5"/>
                <w:sz w:val="20"/>
              </w:rPr>
              <w:t xml:space="preserve"> </w:t>
            </w:r>
            <w:r>
              <w:rPr>
                <w:sz w:val="20"/>
              </w:rPr>
              <w:t>okulistyczny</w:t>
            </w:r>
            <w:r>
              <w:rPr>
                <w:spacing w:val="-5"/>
                <w:sz w:val="20"/>
              </w:rPr>
              <w:t xml:space="preserve"> </w:t>
            </w:r>
            <w:r>
              <w:rPr>
                <w:sz w:val="20"/>
              </w:rPr>
              <w:t>dla</w:t>
            </w:r>
            <w:r>
              <w:rPr>
                <w:spacing w:val="-4"/>
                <w:sz w:val="20"/>
              </w:rPr>
              <w:t xml:space="preserve"> </w:t>
            </w:r>
            <w:r>
              <w:rPr>
                <w:spacing w:val="-2"/>
                <w:sz w:val="20"/>
              </w:rPr>
              <w:t>dzieci</w:t>
            </w:r>
          </w:p>
        </w:tc>
        <w:tc>
          <w:tcPr>
            <w:tcW w:w="710" w:type="dxa"/>
          </w:tcPr>
          <w:p w14:paraId="25747FDA" w14:textId="77777777" w:rsidR="009F3FF7" w:rsidRDefault="00B00D9D">
            <w:pPr>
              <w:pStyle w:val="TableParagraph"/>
              <w:spacing w:before="28"/>
              <w:ind w:left="9"/>
              <w:rPr>
                <w:sz w:val="20"/>
              </w:rPr>
            </w:pPr>
            <w:r>
              <w:rPr>
                <w:spacing w:val="-10"/>
                <w:sz w:val="20"/>
              </w:rPr>
              <w:t>1</w:t>
            </w:r>
          </w:p>
        </w:tc>
      </w:tr>
      <w:tr w:rsidR="009F3FF7" w14:paraId="2EF162C4" w14:textId="77777777">
        <w:trPr>
          <w:trHeight w:val="299"/>
        </w:trPr>
        <w:tc>
          <w:tcPr>
            <w:tcW w:w="425" w:type="dxa"/>
          </w:tcPr>
          <w:p w14:paraId="63D2FE01" w14:textId="33EE7230" w:rsidR="009F3FF7" w:rsidRPr="00B544F2" w:rsidRDefault="00B00D9D">
            <w:pPr>
              <w:pStyle w:val="TableParagraph"/>
              <w:spacing w:before="26"/>
              <w:ind w:left="9" w:right="1"/>
              <w:rPr>
                <w:iCs/>
                <w:sz w:val="20"/>
              </w:rPr>
            </w:pPr>
            <w:r w:rsidRPr="00B544F2">
              <w:rPr>
                <w:iCs/>
                <w:spacing w:val="-5"/>
                <w:sz w:val="20"/>
              </w:rPr>
              <w:t>9</w:t>
            </w:r>
          </w:p>
        </w:tc>
        <w:tc>
          <w:tcPr>
            <w:tcW w:w="4396" w:type="dxa"/>
          </w:tcPr>
          <w:p w14:paraId="3067635A" w14:textId="00E1C4F4" w:rsidR="009F3FF7" w:rsidRDefault="00B00D9D">
            <w:pPr>
              <w:pStyle w:val="TableParagraph"/>
              <w:spacing w:before="26"/>
              <w:ind w:left="69"/>
              <w:jc w:val="left"/>
              <w:rPr>
                <w:sz w:val="20"/>
              </w:rPr>
            </w:pPr>
            <w:proofErr w:type="spellStart"/>
            <w:r>
              <w:rPr>
                <w:sz w:val="20"/>
              </w:rPr>
              <w:t>Autorefraktometr</w:t>
            </w:r>
            <w:proofErr w:type="spellEnd"/>
            <w:r>
              <w:rPr>
                <w:spacing w:val="-6"/>
                <w:sz w:val="20"/>
              </w:rPr>
              <w:t xml:space="preserve"> </w:t>
            </w:r>
            <w:r>
              <w:rPr>
                <w:sz w:val="20"/>
              </w:rPr>
              <w:t>stacjonarny</w:t>
            </w:r>
            <w:r>
              <w:rPr>
                <w:spacing w:val="-5"/>
                <w:sz w:val="20"/>
              </w:rPr>
              <w:t xml:space="preserve"> </w:t>
            </w:r>
            <w:r w:rsidR="006C62A7">
              <w:rPr>
                <w:sz w:val="20"/>
              </w:rPr>
              <w:t>–</w:t>
            </w:r>
            <w:r>
              <w:rPr>
                <w:spacing w:val="-5"/>
                <w:sz w:val="20"/>
              </w:rPr>
              <w:t xml:space="preserve"> </w:t>
            </w:r>
            <w:r>
              <w:rPr>
                <w:sz w:val="20"/>
              </w:rPr>
              <w:t>Klinika</w:t>
            </w:r>
            <w:r>
              <w:rPr>
                <w:spacing w:val="-5"/>
                <w:sz w:val="20"/>
              </w:rPr>
              <w:t xml:space="preserve"> </w:t>
            </w:r>
            <w:r>
              <w:rPr>
                <w:spacing w:val="-2"/>
                <w:sz w:val="20"/>
              </w:rPr>
              <w:t>Okulistyki</w:t>
            </w:r>
          </w:p>
        </w:tc>
        <w:tc>
          <w:tcPr>
            <w:tcW w:w="3260" w:type="dxa"/>
          </w:tcPr>
          <w:p w14:paraId="095B43B9" w14:textId="77777777" w:rsidR="009F3FF7" w:rsidRDefault="00B00D9D">
            <w:pPr>
              <w:pStyle w:val="TableParagraph"/>
              <w:spacing w:before="26"/>
              <w:ind w:left="69"/>
              <w:jc w:val="left"/>
              <w:rPr>
                <w:sz w:val="20"/>
              </w:rPr>
            </w:pPr>
            <w:r>
              <w:rPr>
                <w:sz w:val="20"/>
              </w:rPr>
              <w:t>Oddział</w:t>
            </w:r>
            <w:r>
              <w:rPr>
                <w:spacing w:val="-5"/>
                <w:sz w:val="20"/>
              </w:rPr>
              <w:t xml:space="preserve"> </w:t>
            </w:r>
            <w:r>
              <w:rPr>
                <w:sz w:val="20"/>
              </w:rPr>
              <w:t>okulistyczny</w:t>
            </w:r>
            <w:r>
              <w:rPr>
                <w:spacing w:val="-5"/>
                <w:sz w:val="20"/>
              </w:rPr>
              <w:t xml:space="preserve"> </w:t>
            </w:r>
            <w:r>
              <w:rPr>
                <w:sz w:val="20"/>
              </w:rPr>
              <w:t>dla</w:t>
            </w:r>
            <w:r>
              <w:rPr>
                <w:spacing w:val="-4"/>
                <w:sz w:val="20"/>
              </w:rPr>
              <w:t xml:space="preserve"> </w:t>
            </w:r>
            <w:r>
              <w:rPr>
                <w:spacing w:val="-2"/>
                <w:sz w:val="20"/>
              </w:rPr>
              <w:t>dzieci</w:t>
            </w:r>
          </w:p>
        </w:tc>
        <w:tc>
          <w:tcPr>
            <w:tcW w:w="710" w:type="dxa"/>
          </w:tcPr>
          <w:p w14:paraId="0D41C363" w14:textId="77777777" w:rsidR="009F3FF7" w:rsidRDefault="00B00D9D">
            <w:pPr>
              <w:pStyle w:val="TableParagraph"/>
              <w:spacing w:before="26"/>
              <w:ind w:left="9"/>
              <w:rPr>
                <w:sz w:val="20"/>
              </w:rPr>
            </w:pPr>
            <w:r>
              <w:rPr>
                <w:spacing w:val="-10"/>
                <w:sz w:val="20"/>
              </w:rPr>
              <w:t>1</w:t>
            </w:r>
          </w:p>
        </w:tc>
      </w:tr>
      <w:tr w:rsidR="009F3FF7" w14:paraId="17D553B8" w14:textId="77777777">
        <w:trPr>
          <w:trHeight w:val="299"/>
        </w:trPr>
        <w:tc>
          <w:tcPr>
            <w:tcW w:w="425" w:type="dxa"/>
          </w:tcPr>
          <w:p w14:paraId="7D66BCB6" w14:textId="77777777" w:rsidR="009F3FF7" w:rsidRPr="00B544F2" w:rsidRDefault="00B00D9D">
            <w:pPr>
              <w:pStyle w:val="TableParagraph"/>
              <w:spacing w:before="27"/>
              <w:ind w:left="10" w:right="1"/>
              <w:rPr>
                <w:iCs/>
                <w:sz w:val="20"/>
              </w:rPr>
            </w:pPr>
            <w:r w:rsidRPr="00B544F2">
              <w:rPr>
                <w:iCs/>
                <w:spacing w:val="-5"/>
                <w:sz w:val="20"/>
              </w:rPr>
              <w:t>10</w:t>
            </w:r>
          </w:p>
        </w:tc>
        <w:tc>
          <w:tcPr>
            <w:tcW w:w="4396" w:type="dxa"/>
          </w:tcPr>
          <w:p w14:paraId="69628534" w14:textId="704D7557" w:rsidR="009F3FF7" w:rsidRDefault="00B00D9D">
            <w:pPr>
              <w:pStyle w:val="TableParagraph"/>
              <w:spacing w:before="27"/>
              <w:ind w:left="69"/>
              <w:jc w:val="left"/>
              <w:rPr>
                <w:sz w:val="20"/>
              </w:rPr>
            </w:pPr>
            <w:r>
              <w:rPr>
                <w:sz w:val="20"/>
              </w:rPr>
              <w:t>USG</w:t>
            </w:r>
            <w:r>
              <w:rPr>
                <w:spacing w:val="-2"/>
                <w:sz w:val="20"/>
              </w:rPr>
              <w:t xml:space="preserve"> </w:t>
            </w:r>
            <w:r>
              <w:rPr>
                <w:sz w:val="20"/>
              </w:rPr>
              <w:t>z</w:t>
            </w:r>
            <w:r>
              <w:rPr>
                <w:spacing w:val="-3"/>
                <w:sz w:val="20"/>
              </w:rPr>
              <w:t xml:space="preserve"> </w:t>
            </w:r>
            <w:r>
              <w:rPr>
                <w:sz w:val="20"/>
              </w:rPr>
              <w:t>biometrią</w:t>
            </w:r>
            <w:r>
              <w:rPr>
                <w:spacing w:val="-2"/>
                <w:sz w:val="20"/>
              </w:rPr>
              <w:t xml:space="preserve"> </w:t>
            </w:r>
            <w:r w:rsidR="006C62A7">
              <w:rPr>
                <w:sz w:val="20"/>
              </w:rPr>
              <w:t>–</w:t>
            </w:r>
            <w:r>
              <w:rPr>
                <w:spacing w:val="-2"/>
                <w:sz w:val="20"/>
              </w:rPr>
              <w:t xml:space="preserve"> </w:t>
            </w:r>
            <w:r>
              <w:rPr>
                <w:sz w:val="20"/>
              </w:rPr>
              <w:t>Klinika</w:t>
            </w:r>
            <w:r>
              <w:rPr>
                <w:spacing w:val="-3"/>
                <w:sz w:val="20"/>
              </w:rPr>
              <w:t xml:space="preserve"> </w:t>
            </w:r>
            <w:r>
              <w:rPr>
                <w:spacing w:val="-2"/>
                <w:sz w:val="20"/>
              </w:rPr>
              <w:t>Okulistyki</w:t>
            </w:r>
          </w:p>
        </w:tc>
        <w:tc>
          <w:tcPr>
            <w:tcW w:w="3260" w:type="dxa"/>
          </w:tcPr>
          <w:p w14:paraId="039D1C19" w14:textId="77777777" w:rsidR="009F3FF7" w:rsidRDefault="00B00D9D">
            <w:pPr>
              <w:pStyle w:val="TableParagraph"/>
              <w:spacing w:before="27"/>
              <w:ind w:left="69"/>
              <w:jc w:val="left"/>
              <w:rPr>
                <w:sz w:val="20"/>
              </w:rPr>
            </w:pPr>
            <w:r>
              <w:rPr>
                <w:sz w:val="20"/>
              </w:rPr>
              <w:t>Oddział</w:t>
            </w:r>
            <w:r>
              <w:rPr>
                <w:spacing w:val="-5"/>
                <w:sz w:val="20"/>
              </w:rPr>
              <w:t xml:space="preserve"> </w:t>
            </w:r>
            <w:r>
              <w:rPr>
                <w:sz w:val="20"/>
              </w:rPr>
              <w:t>okulistyczny</w:t>
            </w:r>
            <w:r>
              <w:rPr>
                <w:spacing w:val="-5"/>
                <w:sz w:val="20"/>
              </w:rPr>
              <w:t xml:space="preserve"> </w:t>
            </w:r>
            <w:r>
              <w:rPr>
                <w:sz w:val="20"/>
              </w:rPr>
              <w:t>dla</w:t>
            </w:r>
            <w:r>
              <w:rPr>
                <w:spacing w:val="-4"/>
                <w:sz w:val="20"/>
              </w:rPr>
              <w:t xml:space="preserve"> </w:t>
            </w:r>
            <w:r>
              <w:rPr>
                <w:spacing w:val="-2"/>
                <w:sz w:val="20"/>
              </w:rPr>
              <w:t>dzieci</w:t>
            </w:r>
          </w:p>
        </w:tc>
        <w:tc>
          <w:tcPr>
            <w:tcW w:w="710" w:type="dxa"/>
          </w:tcPr>
          <w:p w14:paraId="3D4B9664" w14:textId="77777777" w:rsidR="009F3FF7" w:rsidRDefault="00B00D9D">
            <w:pPr>
              <w:pStyle w:val="TableParagraph"/>
              <w:spacing w:before="27"/>
              <w:ind w:left="9"/>
              <w:rPr>
                <w:sz w:val="20"/>
              </w:rPr>
            </w:pPr>
            <w:r>
              <w:rPr>
                <w:spacing w:val="-10"/>
                <w:sz w:val="20"/>
              </w:rPr>
              <w:t>1</w:t>
            </w:r>
          </w:p>
        </w:tc>
      </w:tr>
      <w:tr w:rsidR="009F3FF7" w14:paraId="73C54D43" w14:textId="77777777">
        <w:trPr>
          <w:trHeight w:val="300"/>
        </w:trPr>
        <w:tc>
          <w:tcPr>
            <w:tcW w:w="425" w:type="dxa"/>
          </w:tcPr>
          <w:p w14:paraId="6DF98811" w14:textId="5D9F6338" w:rsidR="009F3FF7" w:rsidRPr="00B544F2" w:rsidRDefault="00B00D9D">
            <w:pPr>
              <w:pStyle w:val="TableParagraph"/>
              <w:spacing w:before="27"/>
              <w:ind w:left="10" w:right="1"/>
              <w:rPr>
                <w:iCs/>
                <w:sz w:val="20"/>
              </w:rPr>
            </w:pPr>
            <w:r w:rsidRPr="00B544F2">
              <w:rPr>
                <w:iCs/>
                <w:spacing w:val="-5"/>
                <w:sz w:val="20"/>
              </w:rPr>
              <w:t>11</w:t>
            </w:r>
          </w:p>
        </w:tc>
        <w:tc>
          <w:tcPr>
            <w:tcW w:w="4396" w:type="dxa"/>
          </w:tcPr>
          <w:p w14:paraId="18E5E64B" w14:textId="669B8D5B" w:rsidR="009F3FF7" w:rsidRDefault="00B00D9D">
            <w:pPr>
              <w:pStyle w:val="TableParagraph"/>
              <w:spacing w:before="27"/>
              <w:ind w:left="69"/>
              <w:jc w:val="left"/>
              <w:rPr>
                <w:sz w:val="20"/>
              </w:rPr>
            </w:pPr>
            <w:r>
              <w:rPr>
                <w:sz w:val="20"/>
              </w:rPr>
              <w:t>Aparat</w:t>
            </w:r>
            <w:r>
              <w:rPr>
                <w:spacing w:val="-6"/>
                <w:sz w:val="20"/>
              </w:rPr>
              <w:t xml:space="preserve"> </w:t>
            </w:r>
            <w:r>
              <w:rPr>
                <w:sz w:val="20"/>
              </w:rPr>
              <w:t>do</w:t>
            </w:r>
            <w:r>
              <w:rPr>
                <w:spacing w:val="-5"/>
                <w:sz w:val="20"/>
              </w:rPr>
              <w:t xml:space="preserve"> </w:t>
            </w:r>
            <w:r>
              <w:rPr>
                <w:sz w:val="20"/>
              </w:rPr>
              <w:t>elektrofizjologii</w:t>
            </w:r>
            <w:r>
              <w:rPr>
                <w:spacing w:val="-3"/>
                <w:sz w:val="20"/>
              </w:rPr>
              <w:t xml:space="preserve"> </w:t>
            </w:r>
            <w:r w:rsidR="006C62A7">
              <w:rPr>
                <w:sz w:val="20"/>
              </w:rPr>
              <w:t>–</w:t>
            </w:r>
            <w:r>
              <w:rPr>
                <w:spacing w:val="-4"/>
                <w:sz w:val="20"/>
              </w:rPr>
              <w:t xml:space="preserve"> </w:t>
            </w:r>
            <w:r>
              <w:rPr>
                <w:sz w:val="20"/>
              </w:rPr>
              <w:t>Klinika</w:t>
            </w:r>
            <w:r>
              <w:rPr>
                <w:spacing w:val="-3"/>
                <w:sz w:val="20"/>
              </w:rPr>
              <w:t xml:space="preserve"> </w:t>
            </w:r>
            <w:r>
              <w:rPr>
                <w:spacing w:val="-2"/>
                <w:sz w:val="20"/>
              </w:rPr>
              <w:t>Okulistyki</w:t>
            </w:r>
          </w:p>
        </w:tc>
        <w:tc>
          <w:tcPr>
            <w:tcW w:w="3260" w:type="dxa"/>
          </w:tcPr>
          <w:p w14:paraId="46C0974C" w14:textId="77777777" w:rsidR="009F3FF7" w:rsidRDefault="00B00D9D">
            <w:pPr>
              <w:pStyle w:val="TableParagraph"/>
              <w:spacing w:before="27"/>
              <w:ind w:left="69"/>
              <w:jc w:val="left"/>
              <w:rPr>
                <w:sz w:val="20"/>
              </w:rPr>
            </w:pPr>
            <w:r>
              <w:rPr>
                <w:sz w:val="20"/>
              </w:rPr>
              <w:t>Oddział</w:t>
            </w:r>
            <w:r>
              <w:rPr>
                <w:spacing w:val="-5"/>
                <w:sz w:val="20"/>
              </w:rPr>
              <w:t xml:space="preserve"> </w:t>
            </w:r>
            <w:r>
              <w:rPr>
                <w:sz w:val="20"/>
              </w:rPr>
              <w:t>okulistyczny</w:t>
            </w:r>
            <w:r>
              <w:rPr>
                <w:spacing w:val="-5"/>
                <w:sz w:val="20"/>
              </w:rPr>
              <w:t xml:space="preserve"> </w:t>
            </w:r>
            <w:r>
              <w:rPr>
                <w:sz w:val="20"/>
              </w:rPr>
              <w:t>dla</w:t>
            </w:r>
            <w:r>
              <w:rPr>
                <w:spacing w:val="-4"/>
                <w:sz w:val="20"/>
              </w:rPr>
              <w:t xml:space="preserve"> </w:t>
            </w:r>
            <w:r>
              <w:rPr>
                <w:spacing w:val="-2"/>
                <w:sz w:val="20"/>
              </w:rPr>
              <w:t>dzieci</w:t>
            </w:r>
          </w:p>
        </w:tc>
        <w:tc>
          <w:tcPr>
            <w:tcW w:w="710" w:type="dxa"/>
          </w:tcPr>
          <w:p w14:paraId="65792675" w14:textId="77777777" w:rsidR="009F3FF7" w:rsidRDefault="00B00D9D">
            <w:pPr>
              <w:pStyle w:val="TableParagraph"/>
              <w:spacing w:before="27"/>
              <w:ind w:left="9"/>
              <w:rPr>
                <w:sz w:val="20"/>
              </w:rPr>
            </w:pPr>
            <w:r>
              <w:rPr>
                <w:spacing w:val="-10"/>
                <w:sz w:val="20"/>
              </w:rPr>
              <w:t>1</w:t>
            </w:r>
          </w:p>
        </w:tc>
      </w:tr>
      <w:tr w:rsidR="009F3FF7" w14:paraId="26B1A241" w14:textId="77777777">
        <w:trPr>
          <w:trHeight w:val="299"/>
        </w:trPr>
        <w:tc>
          <w:tcPr>
            <w:tcW w:w="425" w:type="dxa"/>
          </w:tcPr>
          <w:p w14:paraId="7331FFB8" w14:textId="46AE35A2" w:rsidR="009F3FF7" w:rsidRPr="00B544F2" w:rsidRDefault="00B00D9D">
            <w:pPr>
              <w:pStyle w:val="TableParagraph"/>
              <w:spacing w:before="26"/>
              <w:ind w:left="10" w:right="1"/>
              <w:rPr>
                <w:iCs/>
                <w:sz w:val="20"/>
              </w:rPr>
            </w:pPr>
            <w:r w:rsidRPr="00B544F2">
              <w:rPr>
                <w:iCs/>
                <w:spacing w:val="-5"/>
                <w:sz w:val="20"/>
              </w:rPr>
              <w:lastRenderedPageBreak/>
              <w:t>12</w:t>
            </w:r>
          </w:p>
        </w:tc>
        <w:tc>
          <w:tcPr>
            <w:tcW w:w="4396" w:type="dxa"/>
          </w:tcPr>
          <w:p w14:paraId="602C23C3" w14:textId="788AC016" w:rsidR="009F3FF7" w:rsidRDefault="00B00D9D">
            <w:pPr>
              <w:pStyle w:val="TableParagraph"/>
              <w:spacing w:before="26"/>
              <w:ind w:left="69"/>
              <w:jc w:val="left"/>
              <w:rPr>
                <w:sz w:val="20"/>
              </w:rPr>
            </w:pPr>
            <w:r>
              <w:rPr>
                <w:sz w:val="20"/>
              </w:rPr>
              <w:t>Laser</w:t>
            </w:r>
            <w:r>
              <w:rPr>
                <w:spacing w:val="-3"/>
                <w:sz w:val="20"/>
              </w:rPr>
              <w:t xml:space="preserve"> </w:t>
            </w:r>
            <w:r>
              <w:rPr>
                <w:sz w:val="20"/>
              </w:rPr>
              <w:t>siatkówkowy</w:t>
            </w:r>
            <w:r>
              <w:rPr>
                <w:spacing w:val="-3"/>
                <w:sz w:val="20"/>
              </w:rPr>
              <w:t xml:space="preserve"> </w:t>
            </w:r>
            <w:r w:rsidR="006C62A7">
              <w:rPr>
                <w:sz w:val="20"/>
              </w:rPr>
              <w:t>–</w:t>
            </w:r>
            <w:r>
              <w:rPr>
                <w:spacing w:val="-3"/>
                <w:sz w:val="20"/>
              </w:rPr>
              <w:t xml:space="preserve"> </w:t>
            </w:r>
            <w:r>
              <w:rPr>
                <w:sz w:val="20"/>
              </w:rPr>
              <w:t>Klinika</w:t>
            </w:r>
            <w:r>
              <w:rPr>
                <w:spacing w:val="-2"/>
                <w:sz w:val="20"/>
              </w:rPr>
              <w:t xml:space="preserve"> Okulistyki</w:t>
            </w:r>
          </w:p>
        </w:tc>
        <w:tc>
          <w:tcPr>
            <w:tcW w:w="3260" w:type="dxa"/>
          </w:tcPr>
          <w:p w14:paraId="1864DBAA" w14:textId="77777777" w:rsidR="009F3FF7" w:rsidRDefault="00B00D9D">
            <w:pPr>
              <w:pStyle w:val="TableParagraph"/>
              <w:spacing w:before="26"/>
              <w:ind w:left="69"/>
              <w:jc w:val="left"/>
              <w:rPr>
                <w:sz w:val="20"/>
              </w:rPr>
            </w:pPr>
            <w:r>
              <w:rPr>
                <w:sz w:val="20"/>
              </w:rPr>
              <w:t>Oddział</w:t>
            </w:r>
            <w:r>
              <w:rPr>
                <w:spacing w:val="-5"/>
                <w:sz w:val="20"/>
              </w:rPr>
              <w:t xml:space="preserve"> </w:t>
            </w:r>
            <w:r>
              <w:rPr>
                <w:sz w:val="20"/>
              </w:rPr>
              <w:t>okulistyczny</w:t>
            </w:r>
            <w:r>
              <w:rPr>
                <w:spacing w:val="-5"/>
                <w:sz w:val="20"/>
              </w:rPr>
              <w:t xml:space="preserve"> </w:t>
            </w:r>
            <w:r>
              <w:rPr>
                <w:sz w:val="20"/>
              </w:rPr>
              <w:t>dla</w:t>
            </w:r>
            <w:r>
              <w:rPr>
                <w:spacing w:val="-4"/>
                <w:sz w:val="20"/>
              </w:rPr>
              <w:t xml:space="preserve"> </w:t>
            </w:r>
            <w:r>
              <w:rPr>
                <w:spacing w:val="-2"/>
                <w:sz w:val="20"/>
              </w:rPr>
              <w:t>dzieci</w:t>
            </w:r>
          </w:p>
        </w:tc>
        <w:tc>
          <w:tcPr>
            <w:tcW w:w="710" w:type="dxa"/>
          </w:tcPr>
          <w:p w14:paraId="704BCAD8" w14:textId="77777777" w:rsidR="009F3FF7" w:rsidRDefault="00B00D9D">
            <w:pPr>
              <w:pStyle w:val="TableParagraph"/>
              <w:spacing w:before="26"/>
              <w:ind w:left="9"/>
              <w:rPr>
                <w:sz w:val="20"/>
              </w:rPr>
            </w:pPr>
            <w:r>
              <w:rPr>
                <w:spacing w:val="-10"/>
                <w:sz w:val="20"/>
              </w:rPr>
              <w:t>1</w:t>
            </w:r>
          </w:p>
        </w:tc>
      </w:tr>
      <w:tr w:rsidR="009F3FF7" w14:paraId="1E941D3E" w14:textId="77777777">
        <w:trPr>
          <w:trHeight w:val="487"/>
        </w:trPr>
        <w:tc>
          <w:tcPr>
            <w:tcW w:w="425" w:type="dxa"/>
          </w:tcPr>
          <w:p w14:paraId="07AA4CBE" w14:textId="244C5CF9" w:rsidR="009F3FF7" w:rsidRPr="00B544F2" w:rsidRDefault="00B00D9D">
            <w:pPr>
              <w:pStyle w:val="TableParagraph"/>
              <w:spacing w:before="121"/>
              <w:ind w:left="10" w:right="1"/>
              <w:rPr>
                <w:iCs/>
                <w:sz w:val="20"/>
              </w:rPr>
            </w:pPr>
            <w:r w:rsidRPr="00B544F2">
              <w:rPr>
                <w:iCs/>
                <w:spacing w:val="-5"/>
                <w:sz w:val="20"/>
              </w:rPr>
              <w:t>13</w:t>
            </w:r>
          </w:p>
        </w:tc>
        <w:tc>
          <w:tcPr>
            <w:tcW w:w="4396" w:type="dxa"/>
          </w:tcPr>
          <w:p w14:paraId="2B4EC02F" w14:textId="7DF7F8A3" w:rsidR="009F3FF7" w:rsidRDefault="00B00D9D">
            <w:pPr>
              <w:pStyle w:val="TableParagraph"/>
              <w:spacing w:line="243" w:lineRule="exact"/>
              <w:ind w:left="69"/>
              <w:jc w:val="left"/>
              <w:rPr>
                <w:sz w:val="20"/>
              </w:rPr>
            </w:pPr>
            <w:r>
              <w:rPr>
                <w:sz w:val="20"/>
              </w:rPr>
              <w:t>Aparat</w:t>
            </w:r>
            <w:r>
              <w:rPr>
                <w:spacing w:val="-7"/>
                <w:sz w:val="20"/>
              </w:rPr>
              <w:t xml:space="preserve"> </w:t>
            </w:r>
            <w:r>
              <w:rPr>
                <w:sz w:val="20"/>
              </w:rPr>
              <w:t>do</w:t>
            </w:r>
            <w:r>
              <w:rPr>
                <w:spacing w:val="-5"/>
                <w:sz w:val="20"/>
              </w:rPr>
              <w:t xml:space="preserve"> </w:t>
            </w:r>
            <w:r>
              <w:rPr>
                <w:sz w:val="20"/>
              </w:rPr>
              <w:t>pomiaru</w:t>
            </w:r>
            <w:r>
              <w:rPr>
                <w:spacing w:val="-3"/>
                <w:sz w:val="20"/>
              </w:rPr>
              <w:t xml:space="preserve"> </w:t>
            </w:r>
            <w:r>
              <w:rPr>
                <w:sz w:val="20"/>
              </w:rPr>
              <w:t>topografii</w:t>
            </w:r>
            <w:r>
              <w:rPr>
                <w:spacing w:val="-5"/>
                <w:sz w:val="20"/>
              </w:rPr>
              <w:t xml:space="preserve"> </w:t>
            </w:r>
            <w:r>
              <w:rPr>
                <w:sz w:val="20"/>
              </w:rPr>
              <w:t>rogówki</w:t>
            </w:r>
            <w:r>
              <w:rPr>
                <w:spacing w:val="-2"/>
                <w:sz w:val="20"/>
              </w:rPr>
              <w:t xml:space="preserve"> </w:t>
            </w:r>
            <w:r w:rsidR="006C62A7">
              <w:rPr>
                <w:sz w:val="20"/>
              </w:rPr>
              <w:t>–</w:t>
            </w:r>
            <w:r>
              <w:rPr>
                <w:spacing w:val="-3"/>
                <w:sz w:val="20"/>
              </w:rPr>
              <w:t xml:space="preserve"> </w:t>
            </w:r>
            <w:r>
              <w:rPr>
                <w:spacing w:val="-2"/>
                <w:sz w:val="20"/>
              </w:rPr>
              <w:t>Klinika</w:t>
            </w:r>
          </w:p>
          <w:p w14:paraId="072F9688" w14:textId="77777777" w:rsidR="009F3FF7" w:rsidRDefault="00B00D9D">
            <w:pPr>
              <w:pStyle w:val="TableParagraph"/>
              <w:spacing w:line="224" w:lineRule="exact"/>
              <w:ind w:left="69"/>
              <w:jc w:val="left"/>
              <w:rPr>
                <w:sz w:val="20"/>
              </w:rPr>
            </w:pPr>
            <w:r>
              <w:rPr>
                <w:spacing w:val="-2"/>
                <w:sz w:val="20"/>
              </w:rPr>
              <w:t>Okulistyki</w:t>
            </w:r>
          </w:p>
        </w:tc>
        <w:tc>
          <w:tcPr>
            <w:tcW w:w="3260" w:type="dxa"/>
          </w:tcPr>
          <w:p w14:paraId="47AE8F83" w14:textId="77777777" w:rsidR="009F3FF7" w:rsidRDefault="00B00D9D">
            <w:pPr>
              <w:pStyle w:val="TableParagraph"/>
              <w:spacing w:before="121"/>
              <w:ind w:left="69"/>
              <w:jc w:val="left"/>
              <w:rPr>
                <w:sz w:val="20"/>
              </w:rPr>
            </w:pPr>
            <w:r>
              <w:rPr>
                <w:sz w:val="20"/>
              </w:rPr>
              <w:t>Oddział</w:t>
            </w:r>
            <w:r>
              <w:rPr>
                <w:spacing w:val="-5"/>
                <w:sz w:val="20"/>
              </w:rPr>
              <w:t xml:space="preserve"> </w:t>
            </w:r>
            <w:r>
              <w:rPr>
                <w:sz w:val="20"/>
              </w:rPr>
              <w:t>okulistyczny</w:t>
            </w:r>
            <w:r>
              <w:rPr>
                <w:spacing w:val="-5"/>
                <w:sz w:val="20"/>
              </w:rPr>
              <w:t xml:space="preserve"> </w:t>
            </w:r>
            <w:r>
              <w:rPr>
                <w:sz w:val="20"/>
              </w:rPr>
              <w:t>dla</w:t>
            </w:r>
            <w:r>
              <w:rPr>
                <w:spacing w:val="-4"/>
                <w:sz w:val="20"/>
              </w:rPr>
              <w:t xml:space="preserve"> </w:t>
            </w:r>
            <w:r>
              <w:rPr>
                <w:spacing w:val="-2"/>
                <w:sz w:val="20"/>
              </w:rPr>
              <w:t>dzieci</w:t>
            </w:r>
          </w:p>
        </w:tc>
        <w:tc>
          <w:tcPr>
            <w:tcW w:w="710" w:type="dxa"/>
          </w:tcPr>
          <w:p w14:paraId="0EC45F99" w14:textId="77777777" w:rsidR="009F3FF7" w:rsidRDefault="00B00D9D">
            <w:pPr>
              <w:pStyle w:val="TableParagraph"/>
              <w:spacing w:before="121"/>
              <w:ind w:left="9"/>
              <w:rPr>
                <w:sz w:val="20"/>
              </w:rPr>
            </w:pPr>
            <w:r>
              <w:rPr>
                <w:spacing w:val="-10"/>
                <w:sz w:val="20"/>
              </w:rPr>
              <w:t>1</w:t>
            </w:r>
          </w:p>
        </w:tc>
      </w:tr>
      <w:tr w:rsidR="009F3FF7" w14:paraId="75016FA7" w14:textId="77777777">
        <w:trPr>
          <w:trHeight w:val="487"/>
        </w:trPr>
        <w:tc>
          <w:tcPr>
            <w:tcW w:w="425" w:type="dxa"/>
          </w:tcPr>
          <w:p w14:paraId="333290E4" w14:textId="20977D1F" w:rsidR="009F3FF7" w:rsidRPr="00B544F2" w:rsidRDefault="00B00D9D">
            <w:pPr>
              <w:pStyle w:val="TableParagraph"/>
              <w:spacing w:before="121"/>
              <w:ind w:left="10" w:right="1"/>
              <w:rPr>
                <w:iCs/>
                <w:sz w:val="20"/>
              </w:rPr>
            </w:pPr>
            <w:r w:rsidRPr="00B544F2">
              <w:rPr>
                <w:iCs/>
                <w:spacing w:val="-5"/>
                <w:sz w:val="20"/>
              </w:rPr>
              <w:t>14</w:t>
            </w:r>
          </w:p>
        </w:tc>
        <w:tc>
          <w:tcPr>
            <w:tcW w:w="4396" w:type="dxa"/>
          </w:tcPr>
          <w:p w14:paraId="35ED4B9A" w14:textId="2D0A6DBE" w:rsidR="009F3FF7" w:rsidRDefault="00B00D9D">
            <w:pPr>
              <w:pStyle w:val="TableParagraph"/>
              <w:spacing w:line="243" w:lineRule="exact"/>
              <w:ind w:left="69"/>
              <w:jc w:val="left"/>
              <w:rPr>
                <w:sz w:val="20"/>
              </w:rPr>
            </w:pPr>
            <w:r>
              <w:rPr>
                <w:sz w:val="20"/>
              </w:rPr>
              <w:t>Zestaw</w:t>
            </w:r>
            <w:r>
              <w:rPr>
                <w:spacing w:val="-3"/>
                <w:sz w:val="20"/>
              </w:rPr>
              <w:t xml:space="preserve"> </w:t>
            </w:r>
            <w:r>
              <w:rPr>
                <w:sz w:val="20"/>
              </w:rPr>
              <w:t>do</w:t>
            </w:r>
            <w:r>
              <w:rPr>
                <w:spacing w:val="-4"/>
                <w:sz w:val="20"/>
              </w:rPr>
              <w:t xml:space="preserve"> </w:t>
            </w:r>
            <w:r>
              <w:rPr>
                <w:sz w:val="20"/>
              </w:rPr>
              <w:t>badań</w:t>
            </w:r>
            <w:r>
              <w:rPr>
                <w:spacing w:val="-2"/>
                <w:sz w:val="20"/>
              </w:rPr>
              <w:t xml:space="preserve"> </w:t>
            </w:r>
            <w:r>
              <w:rPr>
                <w:sz w:val="20"/>
              </w:rPr>
              <w:t>VNG</w:t>
            </w:r>
            <w:r>
              <w:rPr>
                <w:spacing w:val="-3"/>
                <w:sz w:val="20"/>
              </w:rPr>
              <w:t xml:space="preserve"> </w:t>
            </w:r>
            <w:r w:rsidR="006C62A7">
              <w:rPr>
                <w:sz w:val="20"/>
              </w:rPr>
              <w:t>–</w:t>
            </w:r>
            <w:r>
              <w:rPr>
                <w:spacing w:val="-2"/>
                <w:sz w:val="20"/>
              </w:rPr>
              <w:t xml:space="preserve"> </w:t>
            </w:r>
            <w:r>
              <w:rPr>
                <w:sz w:val="20"/>
              </w:rPr>
              <w:t>Pracownia</w:t>
            </w:r>
            <w:r>
              <w:rPr>
                <w:spacing w:val="-3"/>
                <w:sz w:val="20"/>
              </w:rPr>
              <w:t xml:space="preserve"> </w:t>
            </w:r>
            <w:r>
              <w:rPr>
                <w:sz w:val="20"/>
              </w:rPr>
              <w:t>badania</w:t>
            </w:r>
            <w:r>
              <w:rPr>
                <w:spacing w:val="-4"/>
                <w:sz w:val="20"/>
              </w:rPr>
              <w:t xml:space="preserve"> </w:t>
            </w:r>
            <w:r>
              <w:rPr>
                <w:spacing w:val="-2"/>
                <w:sz w:val="20"/>
              </w:rPr>
              <w:t>układu</w:t>
            </w:r>
          </w:p>
          <w:p w14:paraId="6B7A2570" w14:textId="77777777" w:rsidR="009F3FF7" w:rsidRDefault="00B00D9D">
            <w:pPr>
              <w:pStyle w:val="TableParagraph"/>
              <w:spacing w:line="224" w:lineRule="exact"/>
              <w:ind w:left="69"/>
              <w:jc w:val="left"/>
              <w:rPr>
                <w:sz w:val="20"/>
              </w:rPr>
            </w:pPr>
            <w:r>
              <w:rPr>
                <w:sz w:val="20"/>
              </w:rPr>
              <w:t>równowagi</w:t>
            </w:r>
            <w:r>
              <w:rPr>
                <w:spacing w:val="-6"/>
                <w:sz w:val="20"/>
              </w:rPr>
              <w:t xml:space="preserve"> </w:t>
            </w:r>
            <w:r>
              <w:rPr>
                <w:sz w:val="20"/>
              </w:rPr>
              <w:t>Klinika</w:t>
            </w:r>
            <w:r>
              <w:rPr>
                <w:spacing w:val="-4"/>
                <w:sz w:val="20"/>
              </w:rPr>
              <w:t xml:space="preserve"> </w:t>
            </w:r>
            <w:r>
              <w:rPr>
                <w:spacing w:val="-2"/>
                <w:sz w:val="20"/>
              </w:rPr>
              <w:t>Laryngologii</w:t>
            </w:r>
          </w:p>
        </w:tc>
        <w:tc>
          <w:tcPr>
            <w:tcW w:w="3260" w:type="dxa"/>
          </w:tcPr>
          <w:p w14:paraId="47FB395D" w14:textId="77777777" w:rsidR="009F3FF7" w:rsidRDefault="00B00D9D">
            <w:pPr>
              <w:pStyle w:val="TableParagraph"/>
              <w:spacing w:before="121"/>
              <w:ind w:left="69"/>
              <w:jc w:val="left"/>
              <w:rPr>
                <w:sz w:val="20"/>
              </w:rPr>
            </w:pPr>
            <w:r>
              <w:rPr>
                <w:sz w:val="20"/>
              </w:rPr>
              <w:t>Oddział</w:t>
            </w:r>
            <w:r>
              <w:rPr>
                <w:spacing w:val="-5"/>
                <w:sz w:val="20"/>
              </w:rPr>
              <w:t xml:space="preserve"> </w:t>
            </w:r>
            <w:r>
              <w:rPr>
                <w:spacing w:val="-2"/>
                <w:sz w:val="20"/>
              </w:rPr>
              <w:t>otorynolaryngologiczny</w:t>
            </w:r>
          </w:p>
        </w:tc>
        <w:tc>
          <w:tcPr>
            <w:tcW w:w="710" w:type="dxa"/>
          </w:tcPr>
          <w:p w14:paraId="0BD49269" w14:textId="77777777" w:rsidR="009F3FF7" w:rsidRDefault="00B00D9D">
            <w:pPr>
              <w:pStyle w:val="TableParagraph"/>
              <w:spacing w:before="121"/>
              <w:ind w:left="9"/>
              <w:rPr>
                <w:sz w:val="20"/>
              </w:rPr>
            </w:pPr>
            <w:r>
              <w:rPr>
                <w:spacing w:val="-10"/>
                <w:sz w:val="20"/>
              </w:rPr>
              <w:t>1</w:t>
            </w:r>
          </w:p>
        </w:tc>
      </w:tr>
      <w:tr w:rsidR="009F3FF7" w14:paraId="443D1B99" w14:textId="77777777">
        <w:trPr>
          <w:trHeight w:val="489"/>
        </w:trPr>
        <w:tc>
          <w:tcPr>
            <w:tcW w:w="425" w:type="dxa"/>
          </w:tcPr>
          <w:p w14:paraId="53254BA2" w14:textId="6EA7DEBB" w:rsidR="009F3FF7" w:rsidRPr="00B544F2" w:rsidRDefault="00B00D9D">
            <w:pPr>
              <w:pStyle w:val="TableParagraph"/>
              <w:spacing w:before="121"/>
              <w:ind w:left="10" w:right="1"/>
              <w:rPr>
                <w:iCs/>
                <w:sz w:val="20"/>
              </w:rPr>
            </w:pPr>
            <w:r w:rsidRPr="00B544F2">
              <w:rPr>
                <w:iCs/>
                <w:spacing w:val="-5"/>
                <w:sz w:val="20"/>
              </w:rPr>
              <w:t>15</w:t>
            </w:r>
          </w:p>
        </w:tc>
        <w:tc>
          <w:tcPr>
            <w:tcW w:w="4396" w:type="dxa"/>
          </w:tcPr>
          <w:p w14:paraId="58D36A54" w14:textId="0420D47D" w:rsidR="009F3FF7" w:rsidRDefault="00B00D9D">
            <w:pPr>
              <w:pStyle w:val="TableParagraph"/>
              <w:spacing w:line="244" w:lineRule="exact"/>
              <w:ind w:left="69"/>
              <w:jc w:val="left"/>
              <w:rPr>
                <w:sz w:val="20"/>
              </w:rPr>
            </w:pPr>
            <w:r>
              <w:rPr>
                <w:sz w:val="20"/>
              </w:rPr>
              <w:t>Aparat</w:t>
            </w:r>
            <w:r>
              <w:rPr>
                <w:spacing w:val="-5"/>
                <w:sz w:val="20"/>
              </w:rPr>
              <w:t xml:space="preserve"> </w:t>
            </w:r>
            <w:r>
              <w:rPr>
                <w:sz w:val="20"/>
              </w:rPr>
              <w:t>do</w:t>
            </w:r>
            <w:r>
              <w:rPr>
                <w:spacing w:val="-4"/>
                <w:sz w:val="20"/>
              </w:rPr>
              <w:t xml:space="preserve"> </w:t>
            </w:r>
            <w:r>
              <w:rPr>
                <w:sz w:val="20"/>
              </w:rPr>
              <w:t>ciągłej</w:t>
            </w:r>
            <w:r>
              <w:rPr>
                <w:spacing w:val="-3"/>
                <w:sz w:val="20"/>
              </w:rPr>
              <w:t xml:space="preserve"> </w:t>
            </w:r>
            <w:r>
              <w:rPr>
                <w:sz w:val="20"/>
              </w:rPr>
              <w:t>terapii</w:t>
            </w:r>
            <w:r>
              <w:rPr>
                <w:spacing w:val="-5"/>
                <w:sz w:val="20"/>
              </w:rPr>
              <w:t xml:space="preserve"> </w:t>
            </w:r>
            <w:r>
              <w:rPr>
                <w:sz w:val="20"/>
              </w:rPr>
              <w:t xml:space="preserve">nerkozastępczej </w:t>
            </w:r>
            <w:r w:rsidR="006C62A7">
              <w:rPr>
                <w:sz w:val="20"/>
              </w:rPr>
              <w:t>–</w:t>
            </w:r>
            <w:r>
              <w:rPr>
                <w:spacing w:val="-4"/>
                <w:sz w:val="20"/>
              </w:rPr>
              <w:t xml:space="preserve"> </w:t>
            </w:r>
            <w:r>
              <w:rPr>
                <w:sz w:val="20"/>
              </w:rPr>
              <w:t>Sala</w:t>
            </w:r>
            <w:r>
              <w:rPr>
                <w:spacing w:val="-2"/>
                <w:sz w:val="20"/>
              </w:rPr>
              <w:t xml:space="preserve"> dializ</w:t>
            </w:r>
          </w:p>
          <w:p w14:paraId="41A3089C" w14:textId="77777777" w:rsidR="009F3FF7" w:rsidRDefault="00B00D9D">
            <w:pPr>
              <w:pStyle w:val="TableParagraph"/>
              <w:spacing w:line="225" w:lineRule="exact"/>
              <w:ind w:left="69"/>
              <w:jc w:val="left"/>
              <w:rPr>
                <w:sz w:val="20"/>
              </w:rPr>
            </w:pPr>
            <w:r>
              <w:rPr>
                <w:sz w:val="20"/>
              </w:rPr>
              <w:t>przewlekłych</w:t>
            </w:r>
            <w:r>
              <w:rPr>
                <w:spacing w:val="-6"/>
                <w:sz w:val="20"/>
              </w:rPr>
              <w:t xml:space="preserve"> </w:t>
            </w:r>
            <w:r>
              <w:rPr>
                <w:sz w:val="20"/>
              </w:rPr>
              <w:t>(8</w:t>
            </w:r>
            <w:r>
              <w:rPr>
                <w:spacing w:val="-5"/>
                <w:sz w:val="20"/>
              </w:rPr>
              <w:t xml:space="preserve"> </w:t>
            </w:r>
            <w:r>
              <w:rPr>
                <w:spacing w:val="-2"/>
                <w:sz w:val="20"/>
              </w:rPr>
              <w:t>stanowisk)</w:t>
            </w:r>
          </w:p>
        </w:tc>
        <w:tc>
          <w:tcPr>
            <w:tcW w:w="3260" w:type="dxa"/>
          </w:tcPr>
          <w:p w14:paraId="268E1853" w14:textId="77777777" w:rsidR="009F3FF7" w:rsidRDefault="00B00D9D">
            <w:pPr>
              <w:pStyle w:val="TableParagraph"/>
              <w:spacing w:before="121"/>
              <w:ind w:left="69"/>
              <w:jc w:val="left"/>
              <w:rPr>
                <w:sz w:val="20"/>
              </w:rPr>
            </w:pPr>
            <w:r>
              <w:rPr>
                <w:sz w:val="20"/>
              </w:rPr>
              <w:t>Stacja</w:t>
            </w:r>
            <w:r>
              <w:rPr>
                <w:spacing w:val="-4"/>
                <w:sz w:val="20"/>
              </w:rPr>
              <w:t xml:space="preserve"> </w:t>
            </w:r>
            <w:r>
              <w:rPr>
                <w:spacing w:val="-2"/>
                <w:sz w:val="20"/>
              </w:rPr>
              <w:t>dializ</w:t>
            </w:r>
          </w:p>
        </w:tc>
        <w:tc>
          <w:tcPr>
            <w:tcW w:w="710" w:type="dxa"/>
          </w:tcPr>
          <w:p w14:paraId="3447DEDA" w14:textId="77777777" w:rsidR="009F3FF7" w:rsidRDefault="00B00D9D">
            <w:pPr>
              <w:pStyle w:val="TableParagraph"/>
              <w:spacing w:before="121"/>
              <w:ind w:left="9"/>
              <w:rPr>
                <w:sz w:val="20"/>
              </w:rPr>
            </w:pPr>
            <w:r>
              <w:rPr>
                <w:spacing w:val="-10"/>
                <w:sz w:val="20"/>
              </w:rPr>
              <w:t>4</w:t>
            </w:r>
          </w:p>
        </w:tc>
      </w:tr>
      <w:tr w:rsidR="009F3FF7" w14:paraId="090A3C83" w14:textId="77777777">
        <w:trPr>
          <w:trHeight w:val="487"/>
        </w:trPr>
        <w:tc>
          <w:tcPr>
            <w:tcW w:w="425" w:type="dxa"/>
          </w:tcPr>
          <w:p w14:paraId="7758A494" w14:textId="3918AF49" w:rsidR="009F3FF7" w:rsidRPr="00B544F2" w:rsidRDefault="00B00D9D">
            <w:pPr>
              <w:pStyle w:val="TableParagraph"/>
              <w:spacing w:before="121"/>
              <w:ind w:left="10" w:right="1"/>
              <w:rPr>
                <w:iCs/>
                <w:sz w:val="20"/>
              </w:rPr>
            </w:pPr>
            <w:r w:rsidRPr="00B544F2">
              <w:rPr>
                <w:iCs/>
                <w:spacing w:val="-5"/>
                <w:sz w:val="20"/>
              </w:rPr>
              <w:t>16</w:t>
            </w:r>
          </w:p>
        </w:tc>
        <w:tc>
          <w:tcPr>
            <w:tcW w:w="4396" w:type="dxa"/>
          </w:tcPr>
          <w:p w14:paraId="1EAEC677" w14:textId="77777777" w:rsidR="009F3FF7" w:rsidRDefault="00B00D9D">
            <w:pPr>
              <w:pStyle w:val="TableParagraph"/>
              <w:spacing w:line="243" w:lineRule="exact"/>
              <w:ind w:left="69"/>
              <w:jc w:val="left"/>
              <w:rPr>
                <w:sz w:val="20"/>
              </w:rPr>
            </w:pPr>
            <w:r>
              <w:rPr>
                <w:sz w:val="20"/>
              </w:rPr>
              <w:t>Aparat</w:t>
            </w:r>
            <w:r>
              <w:rPr>
                <w:spacing w:val="-8"/>
                <w:sz w:val="20"/>
              </w:rPr>
              <w:t xml:space="preserve"> </w:t>
            </w:r>
            <w:r>
              <w:rPr>
                <w:sz w:val="20"/>
              </w:rPr>
              <w:t>do</w:t>
            </w:r>
            <w:r>
              <w:rPr>
                <w:spacing w:val="-5"/>
                <w:sz w:val="20"/>
              </w:rPr>
              <w:t xml:space="preserve"> </w:t>
            </w:r>
            <w:r>
              <w:rPr>
                <w:sz w:val="20"/>
              </w:rPr>
              <w:t>ciągłej</w:t>
            </w:r>
            <w:r>
              <w:rPr>
                <w:spacing w:val="-3"/>
                <w:sz w:val="20"/>
              </w:rPr>
              <w:t xml:space="preserve"> </w:t>
            </w:r>
            <w:r>
              <w:rPr>
                <w:sz w:val="20"/>
              </w:rPr>
              <w:t>terapii</w:t>
            </w:r>
            <w:r>
              <w:rPr>
                <w:spacing w:val="-5"/>
                <w:sz w:val="20"/>
              </w:rPr>
              <w:t xml:space="preserve"> </w:t>
            </w:r>
            <w:r>
              <w:rPr>
                <w:sz w:val="20"/>
              </w:rPr>
              <w:t>nerkozastępczej</w:t>
            </w:r>
            <w:r>
              <w:rPr>
                <w:spacing w:val="-4"/>
                <w:sz w:val="20"/>
              </w:rPr>
              <w:t xml:space="preserve"> </w:t>
            </w:r>
            <w:r>
              <w:rPr>
                <w:spacing w:val="-5"/>
                <w:sz w:val="20"/>
              </w:rPr>
              <w:t>dla</w:t>
            </w:r>
          </w:p>
          <w:p w14:paraId="32009115" w14:textId="7A84774E" w:rsidR="009F3FF7" w:rsidRDefault="00B00D9D">
            <w:pPr>
              <w:pStyle w:val="TableParagraph"/>
              <w:spacing w:line="225" w:lineRule="exact"/>
              <w:ind w:left="69"/>
              <w:jc w:val="left"/>
              <w:rPr>
                <w:sz w:val="20"/>
              </w:rPr>
            </w:pPr>
            <w:r>
              <w:rPr>
                <w:sz w:val="20"/>
              </w:rPr>
              <w:t>noworodków</w:t>
            </w:r>
            <w:r>
              <w:rPr>
                <w:spacing w:val="-5"/>
                <w:sz w:val="20"/>
              </w:rPr>
              <w:t xml:space="preserve"> </w:t>
            </w:r>
            <w:r w:rsidR="006C62A7">
              <w:rPr>
                <w:sz w:val="20"/>
              </w:rPr>
              <w:t>–</w:t>
            </w:r>
            <w:r>
              <w:rPr>
                <w:spacing w:val="-2"/>
                <w:sz w:val="20"/>
              </w:rPr>
              <w:t xml:space="preserve"> </w:t>
            </w:r>
            <w:r>
              <w:rPr>
                <w:sz w:val="20"/>
              </w:rPr>
              <w:t>Sala</w:t>
            </w:r>
            <w:r>
              <w:rPr>
                <w:spacing w:val="-3"/>
                <w:sz w:val="20"/>
              </w:rPr>
              <w:t xml:space="preserve"> </w:t>
            </w:r>
            <w:r>
              <w:rPr>
                <w:sz w:val="20"/>
              </w:rPr>
              <w:t>dializ</w:t>
            </w:r>
            <w:r>
              <w:rPr>
                <w:spacing w:val="-3"/>
                <w:sz w:val="20"/>
              </w:rPr>
              <w:t xml:space="preserve"> </w:t>
            </w:r>
            <w:r>
              <w:rPr>
                <w:sz w:val="20"/>
              </w:rPr>
              <w:t>przewlekłych</w:t>
            </w:r>
            <w:r>
              <w:rPr>
                <w:spacing w:val="-2"/>
                <w:sz w:val="20"/>
              </w:rPr>
              <w:t xml:space="preserve"> </w:t>
            </w:r>
            <w:r>
              <w:rPr>
                <w:sz w:val="20"/>
              </w:rPr>
              <w:t>(8</w:t>
            </w:r>
            <w:r>
              <w:rPr>
                <w:spacing w:val="-2"/>
                <w:sz w:val="20"/>
              </w:rPr>
              <w:t xml:space="preserve"> stanowisk)</w:t>
            </w:r>
          </w:p>
        </w:tc>
        <w:tc>
          <w:tcPr>
            <w:tcW w:w="3260" w:type="dxa"/>
          </w:tcPr>
          <w:p w14:paraId="5ACAA1E7" w14:textId="77777777" w:rsidR="009F3FF7" w:rsidRDefault="00B00D9D">
            <w:pPr>
              <w:pStyle w:val="TableParagraph"/>
              <w:spacing w:before="121"/>
              <w:ind w:left="69"/>
              <w:jc w:val="left"/>
              <w:rPr>
                <w:sz w:val="20"/>
              </w:rPr>
            </w:pPr>
            <w:r>
              <w:rPr>
                <w:sz w:val="20"/>
              </w:rPr>
              <w:t>Stacja</w:t>
            </w:r>
            <w:r>
              <w:rPr>
                <w:spacing w:val="-4"/>
                <w:sz w:val="20"/>
              </w:rPr>
              <w:t xml:space="preserve"> </w:t>
            </w:r>
            <w:r>
              <w:rPr>
                <w:spacing w:val="-2"/>
                <w:sz w:val="20"/>
              </w:rPr>
              <w:t>dializ</w:t>
            </w:r>
          </w:p>
        </w:tc>
        <w:tc>
          <w:tcPr>
            <w:tcW w:w="710" w:type="dxa"/>
          </w:tcPr>
          <w:p w14:paraId="2AB1FB81" w14:textId="77777777" w:rsidR="009F3FF7" w:rsidRDefault="00B00D9D">
            <w:pPr>
              <w:pStyle w:val="TableParagraph"/>
              <w:spacing w:before="121"/>
              <w:ind w:left="9"/>
              <w:rPr>
                <w:sz w:val="20"/>
              </w:rPr>
            </w:pPr>
            <w:r>
              <w:rPr>
                <w:spacing w:val="-10"/>
                <w:sz w:val="20"/>
              </w:rPr>
              <w:t>1</w:t>
            </w:r>
          </w:p>
        </w:tc>
      </w:tr>
    </w:tbl>
    <w:p w14:paraId="68C02D5A" w14:textId="77777777" w:rsidR="009F3FF7" w:rsidRDefault="009F3FF7">
      <w:pPr>
        <w:pStyle w:val="Tekstpodstawowy"/>
        <w:rPr>
          <w:sz w:val="20"/>
        </w:rPr>
      </w:pPr>
    </w:p>
    <w:p w14:paraId="2F98C5A4" w14:textId="77777777" w:rsidR="009F3FF7" w:rsidRDefault="009F3FF7">
      <w:pPr>
        <w:pStyle w:val="Tekstpodstawowy"/>
        <w:spacing w:before="42"/>
        <w:rPr>
          <w:sz w:val="20"/>
        </w:rPr>
      </w:pPr>
    </w:p>
    <w:tbl>
      <w:tblPr>
        <w:tblStyle w:val="NormalTable0"/>
        <w:tblW w:w="0" w:type="auto"/>
        <w:tblInd w:w="804"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Look w:val="01E0" w:firstRow="1" w:lastRow="1" w:firstColumn="1" w:lastColumn="1" w:noHBand="0" w:noVBand="0"/>
      </w:tblPr>
      <w:tblGrid>
        <w:gridCol w:w="425"/>
        <w:gridCol w:w="8274"/>
      </w:tblGrid>
      <w:tr w:rsidR="009F3FF7" w14:paraId="25A98A30" w14:textId="77777777" w:rsidTr="0084195B">
        <w:trPr>
          <w:trHeight w:val="244"/>
        </w:trPr>
        <w:tc>
          <w:tcPr>
            <w:tcW w:w="8699" w:type="dxa"/>
            <w:gridSpan w:val="2"/>
            <w:shd w:val="clear" w:color="auto" w:fill="8EAADB"/>
          </w:tcPr>
          <w:p w14:paraId="12E2E64B" w14:textId="77777777" w:rsidR="009F3FF7" w:rsidRDefault="00B00D9D">
            <w:pPr>
              <w:pStyle w:val="TableParagraph"/>
              <w:spacing w:line="224" w:lineRule="exact"/>
              <w:ind w:left="10" w:right="1"/>
              <w:rPr>
                <w:sz w:val="20"/>
              </w:rPr>
            </w:pPr>
            <w:r>
              <w:rPr>
                <w:sz w:val="20"/>
              </w:rPr>
              <w:t>Tabela</w:t>
            </w:r>
            <w:r>
              <w:rPr>
                <w:spacing w:val="-4"/>
                <w:sz w:val="20"/>
              </w:rPr>
              <w:t xml:space="preserve"> </w:t>
            </w:r>
            <w:r>
              <w:rPr>
                <w:sz w:val="20"/>
              </w:rPr>
              <w:t>23.</w:t>
            </w:r>
            <w:r>
              <w:rPr>
                <w:spacing w:val="-4"/>
                <w:sz w:val="20"/>
              </w:rPr>
              <w:t xml:space="preserve"> </w:t>
            </w:r>
            <w:r>
              <w:rPr>
                <w:sz w:val="20"/>
              </w:rPr>
              <w:t>Pozostałe</w:t>
            </w:r>
            <w:r>
              <w:rPr>
                <w:spacing w:val="-3"/>
                <w:sz w:val="20"/>
              </w:rPr>
              <w:t xml:space="preserve"> </w:t>
            </w:r>
            <w:r>
              <w:rPr>
                <w:spacing w:val="-2"/>
                <w:sz w:val="20"/>
              </w:rPr>
              <w:t>wyposażenie</w:t>
            </w:r>
          </w:p>
        </w:tc>
      </w:tr>
      <w:tr w:rsidR="009F3FF7" w14:paraId="70BEF2BD" w14:textId="77777777" w:rsidTr="0084195B">
        <w:trPr>
          <w:trHeight w:val="732"/>
        </w:trPr>
        <w:tc>
          <w:tcPr>
            <w:tcW w:w="425" w:type="dxa"/>
          </w:tcPr>
          <w:p w14:paraId="74271D17" w14:textId="03094709" w:rsidR="009F3FF7" w:rsidRDefault="00B00D9D">
            <w:pPr>
              <w:pStyle w:val="TableParagraph"/>
              <w:spacing w:before="243"/>
              <w:ind w:left="9" w:right="1"/>
              <w:rPr>
                <w:sz w:val="20"/>
              </w:rPr>
            </w:pPr>
            <w:r>
              <w:rPr>
                <w:spacing w:val="-5"/>
                <w:sz w:val="20"/>
              </w:rPr>
              <w:t>1</w:t>
            </w:r>
          </w:p>
        </w:tc>
        <w:tc>
          <w:tcPr>
            <w:tcW w:w="8274" w:type="dxa"/>
          </w:tcPr>
          <w:p w14:paraId="1B93EA67" w14:textId="77777777" w:rsidR="009F3FF7" w:rsidRDefault="00B00D9D" w:rsidP="006C62A7">
            <w:pPr>
              <w:pStyle w:val="TableParagraph"/>
              <w:spacing w:line="243" w:lineRule="exact"/>
              <w:ind w:left="69"/>
              <w:jc w:val="left"/>
              <w:rPr>
                <w:sz w:val="20"/>
              </w:rPr>
            </w:pPr>
            <w:r>
              <w:rPr>
                <w:sz w:val="20"/>
              </w:rPr>
              <w:t>Wyposażenie</w:t>
            </w:r>
            <w:r>
              <w:rPr>
                <w:spacing w:val="-7"/>
                <w:sz w:val="20"/>
              </w:rPr>
              <w:t xml:space="preserve"> </w:t>
            </w:r>
            <w:r>
              <w:rPr>
                <w:sz w:val="20"/>
              </w:rPr>
              <w:t>socjalno-bytowe</w:t>
            </w:r>
            <w:r>
              <w:rPr>
                <w:spacing w:val="-5"/>
                <w:sz w:val="20"/>
              </w:rPr>
              <w:t xml:space="preserve"> </w:t>
            </w:r>
            <w:r>
              <w:rPr>
                <w:sz w:val="20"/>
              </w:rPr>
              <w:t>(m.in.</w:t>
            </w:r>
            <w:r>
              <w:rPr>
                <w:spacing w:val="-5"/>
                <w:sz w:val="20"/>
              </w:rPr>
              <w:t xml:space="preserve"> </w:t>
            </w:r>
            <w:r>
              <w:rPr>
                <w:sz w:val="20"/>
              </w:rPr>
              <w:t>regały</w:t>
            </w:r>
            <w:r>
              <w:rPr>
                <w:spacing w:val="-4"/>
                <w:sz w:val="20"/>
              </w:rPr>
              <w:t xml:space="preserve"> </w:t>
            </w:r>
            <w:r>
              <w:rPr>
                <w:sz w:val="20"/>
              </w:rPr>
              <w:t>na</w:t>
            </w:r>
            <w:r>
              <w:rPr>
                <w:spacing w:val="-5"/>
                <w:sz w:val="20"/>
              </w:rPr>
              <w:t xml:space="preserve"> </w:t>
            </w:r>
            <w:r>
              <w:rPr>
                <w:sz w:val="20"/>
              </w:rPr>
              <w:t>odzież/leki,</w:t>
            </w:r>
            <w:r>
              <w:rPr>
                <w:spacing w:val="-4"/>
                <w:sz w:val="20"/>
              </w:rPr>
              <w:t xml:space="preserve"> </w:t>
            </w:r>
            <w:r>
              <w:rPr>
                <w:sz w:val="20"/>
              </w:rPr>
              <w:t>szafy</w:t>
            </w:r>
            <w:r>
              <w:rPr>
                <w:spacing w:val="-4"/>
                <w:sz w:val="20"/>
              </w:rPr>
              <w:t xml:space="preserve"> </w:t>
            </w:r>
            <w:r>
              <w:rPr>
                <w:sz w:val="20"/>
              </w:rPr>
              <w:t>medyczne,</w:t>
            </w:r>
            <w:r>
              <w:rPr>
                <w:spacing w:val="-4"/>
                <w:sz w:val="20"/>
              </w:rPr>
              <w:t xml:space="preserve"> </w:t>
            </w:r>
            <w:r>
              <w:rPr>
                <w:sz w:val="20"/>
              </w:rPr>
              <w:t>wieszaki</w:t>
            </w:r>
            <w:r>
              <w:rPr>
                <w:spacing w:val="-5"/>
                <w:sz w:val="20"/>
              </w:rPr>
              <w:t xml:space="preserve"> </w:t>
            </w:r>
            <w:r>
              <w:rPr>
                <w:sz w:val="20"/>
              </w:rPr>
              <w:t>na</w:t>
            </w:r>
            <w:r>
              <w:rPr>
                <w:spacing w:val="-6"/>
                <w:sz w:val="20"/>
              </w:rPr>
              <w:t xml:space="preserve"> </w:t>
            </w:r>
            <w:r>
              <w:rPr>
                <w:spacing w:val="-2"/>
                <w:sz w:val="20"/>
              </w:rPr>
              <w:t>obuwie,</w:t>
            </w:r>
          </w:p>
          <w:p w14:paraId="14942C64" w14:textId="77777777" w:rsidR="009F3FF7" w:rsidRDefault="00B00D9D" w:rsidP="006C62A7">
            <w:pPr>
              <w:pStyle w:val="TableParagraph"/>
              <w:spacing w:line="244" w:lineRule="exact"/>
              <w:ind w:left="69"/>
              <w:jc w:val="left"/>
              <w:rPr>
                <w:sz w:val="20"/>
              </w:rPr>
            </w:pPr>
            <w:r>
              <w:rPr>
                <w:sz w:val="20"/>
              </w:rPr>
              <w:t>dystrybutory</w:t>
            </w:r>
            <w:r>
              <w:rPr>
                <w:spacing w:val="-5"/>
                <w:sz w:val="20"/>
              </w:rPr>
              <w:t xml:space="preserve"> </w:t>
            </w:r>
            <w:r>
              <w:rPr>
                <w:sz w:val="20"/>
              </w:rPr>
              <w:t>odzieży,</w:t>
            </w:r>
            <w:r>
              <w:rPr>
                <w:spacing w:val="-5"/>
                <w:sz w:val="20"/>
              </w:rPr>
              <w:t xml:space="preserve"> </w:t>
            </w:r>
            <w:r>
              <w:rPr>
                <w:sz w:val="20"/>
              </w:rPr>
              <w:t>kosze</w:t>
            </w:r>
            <w:r>
              <w:rPr>
                <w:spacing w:val="-7"/>
                <w:sz w:val="20"/>
              </w:rPr>
              <w:t xml:space="preserve"> </w:t>
            </w:r>
            <w:r>
              <w:rPr>
                <w:sz w:val="20"/>
              </w:rPr>
              <w:t>na</w:t>
            </w:r>
            <w:r>
              <w:rPr>
                <w:spacing w:val="-5"/>
                <w:sz w:val="20"/>
              </w:rPr>
              <w:t xml:space="preserve"> </w:t>
            </w:r>
            <w:r>
              <w:rPr>
                <w:sz w:val="20"/>
              </w:rPr>
              <w:t>odpady,</w:t>
            </w:r>
            <w:r>
              <w:rPr>
                <w:spacing w:val="-5"/>
                <w:sz w:val="20"/>
              </w:rPr>
              <w:t xml:space="preserve"> </w:t>
            </w:r>
            <w:r>
              <w:rPr>
                <w:sz w:val="20"/>
              </w:rPr>
              <w:t>dozowniki,</w:t>
            </w:r>
            <w:r>
              <w:rPr>
                <w:spacing w:val="-5"/>
                <w:sz w:val="20"/>
              </w:rPr>
              <w:t xml:space="preserve"> </w:t>
            </w:r>
            <w:r>
              <w:rPr>
                <w:sz w:val="20"/>
              </w:rPr>
              <w:t>podajniki,</w:t>
            </w:r>
            <w:r>
              <w:rPr>
                <w:spacing w:val="-5"/>
                <w:sz w:val="20"/>
              </w:rPr>
              <w:t xml:space="preserve"> </w:t>
            </w:r>
            <w:r>
              <w:rPr>
                <w:sz w:val="20"/>
              </w:rPr>
              <w:t>szafki,</w:t>
            </w:r>
            <w:r>
              <w:rPr>
                <w:spacing w:val="-6"/>
                <w:sz w:val="20"/>
              </w:rPr>
              <w:t xml:space="preserve"> </w:t>
            </w:r>
            <w:r>
              <w:rPr>
                <w:sz w:val="20"/>
              </w:rPr>
              <w:t>wieszaki,</w:t>
            </w:r>
            <w:r>
              <w:rPr>
                <w:spacing w:val="-5"/>
                <w:sz w:val="20"/>
              </w:rPr>
              <w:t xml:space="preserve"> </w:t>
            </w:r>
            <w:r>
              <w:rPr>
                <w:sz w:val="20"/>
              </w:rPr>
              <w:t>krzesła,</w:t>
            </w:r>
            <w:r>
              <w:rPr>
                <w:spacing w:val="-5"/>
                <w:sz w:val="20"/>
              </w:rPr>
              <w:t xml:space="preserve"> </w:t>
            </w:r>
            <w:r>
              <w:rPr>
                <w:sz w:val="20"/>
              </w:rPr>
              <w:t>ławki,</w:t>
            </w:r>
            <w:r>
              <w:rPr>
                <w:spacing w:val="-4"/>
                <w:sz w:val="20"/>
              </w:rPr>
              <w:t xml:space="preserve"> </w:t>
            </w:r>
            <w:r>
              <w:rPr>
                <w:spacing w:val="-2"/>
                <w:sz w:val="20"/>
              </w:rPr>
              <w:t>wózki</w:t>
            </w:r>
          </w:p>
          <w:p w14:paraId="1377A9EF" w14:textId="77777777" w:rsidR="009F3FF7" w:rsidRDefault="00B00D9D" w:rsidP="006C62A7">
            <w:pPr>
              <w:pStyle w:val="TableParagraph"/>
              <w:spacing w:line="225" w:lineRule="exact"/>
              <w:ind w:left="69"/>
              <w:jc w:val="left"/>
              <w:rPr>
                <w:sz w:val="20"/>
              </w:rPr>
            </w:pPr>
            <w:r>
              <w:rPr>
                <w:spacing w:val="-2"/>
                <w:sz w:val="20"/>
              </w:rPr>
              <w:t>transportowe)</w:t>
            </w:r>
          </w:p>
        </w:tc>
      </w:tr>
      <w:tr w:rsidR="009F3FF7" w14:paraId="4758C20E" w14:textId="77777777" w:rsidTr="0084195B">
        <w:trPr>
          <w:trHeight w:val="488"/>
        </w:trPr>
        <w:tc>
          <w:tcPr>
            <w:tcW w:w="425" w:type="dxa"/>
          </w:tcPr>
          <w:p w14:paraId="68733059" w14:textId="15F6CAA3" w:rsidR="009F3FF7" w:rsidRDefault="00B00D9D">
            <w:pPr>
              <w:pStyle w:val="TableParagraph"/>
              <w:spacing w:before="121"/>
              <w:ind w:left="9" w:right="1"/>
              <w:rPr>
                <w:sz w:val="20"/>
              </w:rPr>
            </w:pPr>
            <w:r>
              <w:rPr>
                <w:spacing w:val="-5"/>
                <w:sz w:val="20"/>
              </w:rPr>
              <w:t>2</w:t>
            </w:r>
          </w:p>
        </w:tc>
        <w:tc>
          <w:tcPr>
            <w:tcW w:w="8274" w:type="dxa"/>
          </w:tcPr>
          <w:p w14:paraId="2612B18E" w14:textId="77777777" w:rsidR="009F3FF7" w:rsidRDefault="00B00D9D" w:rsidP="00C05E0D">
            <w:pPr>
              <w:pStyle w:val="TableParagraph"/>
              <w:spacing w:line="243" w:lineRule="exact"/>
              <w:ind w:left="69"/>
              <w:jc w:val="left"/>
              <w:rPr>
                <w:sz w:val="20"/>
              </w:rPr>
            </w:pPr>
            <w:r>
              <w:rPr>
                <w:sz w:val="20"/>
              </w:rPr>
              <w:t>Wyposażenie</w:t>
            </w:r>
            <w:r>
              <w:rPr>
                <w:spacing w:val="-8"/>
                <w:sz w:val="20"/>
              </w:rPr>
              <w:t xml:space="preserve"> </w:t>
            </w:r>
            <w:r>
              <w:rPr>
                <w:sz w:val="20"/>
              </w:rPr>
              <w:t>biurowo-administracyjne</w:t>
            </w:r>
            <w:r>
              <w:rPr>
                <w:spacing w:val="-6"/>
                <w:sz w:val="20"/>
              </w:rPr>
              <w:t xml:space="preserve"> </w:t>
            </w:r>
            <w:r>
              <w:rPr>
                <w:sz w:val="20"/>
              </w:rPr>
              <w:t>(m.in.</w:t>
            </w:r>
            <w:r>
              <w:rPr>
                <w:spacing w:val="-6"/>
                <w:sz w:val="20"/>
              </w:rPr>
              <w:t xml:space="preserve"> </w:t>
            </w:r>
            <w:r>
              <w:rPr>
                <w:sz w:val="20"/>
              </w:rPr>
              <w:t>biurka,</w:t>
            </w:r>
            <w:r>
              <w:rPr>
                <w:spacing w:val="-5"/>
                <w:sz w:val="20"/>
              </w:rPr>
              <w:t xml:space="preserve"> </w:t>
            </w:r>
            <w:r>
              <w:rPr>
                <w:sz w:val="20"/>
              </w:rPr>
              <w:t>stoły,</w:t>
            </w:r>
            <w:r>
              <w:rPr>
                <w:spacing w:val="-6"/>
                <w:sz w:val="20"/>
              </w:rPr>
              <w:t xml:space="preserve"> </w:t>
            </w:r>
            <w:r>
              <w:rPr>
                <w:sz w:val="20"/>
              </w:rPr>
              <w:t>kontenery,</w:t>
            </w:r>
            <w:r>
              <w:rPr>
                <w:spacing w:val="-6"/>
                <w:sz w:val="20"/>
              </w:rPr>
              <w:t xml:space="preserve"> </w:t>
            </w:r>
            <w:r>
              <w:rPr>
                <w:sz w:val="20"/>
              </w:rPr>
              <w:t>fotele,</w:t>
            </w:r>
            <w:r>
              <w:rPr>
                <w:spacing w:val="-5"/>
                <w:sz w:val="20"/>
              </w:rPr>
              <w:t xml:space="preserve"> </w:t>
            </w:r>
            <w:r>
              <w:rPr>
                <w:sz w:val="20"/>
              </w:rPr>
              <w:t>taborety,</w:t>
            </w:r>
            <w:r>
              <w:rPr>
                <w:spacing w:val="-5"/>
                <w:sz w:val="20"/>
              </w:rPr>
              <w:t xml:space="preserve"> </w:t>
            </w:r>
            <w:r>
              <w:rPr>
                <w:sz w:val="20"/>
              </w:rPr>
              <w:t>szafy</w:t>
            </w:r>
            <w:r>
              <w:rPr>
                <w:spacing w:val="-5"/>
                <w:sz w:val="20"/>
              </w:rPr>
              <w:t xml:space="preserve"> na</w:t>
            </w:r>
          </w:p>
          <w:p w14:paraId="36326BA7" w14:textId="77777777" w:rsidR="009F3FF7" w:rsidRDefault="00B00D9D" w:rsidP="006C62A7">
            <w:pPr>
              <w:pStyle w:val="TableParagraph"/>
              <w:spacing w:line="224" w:lineRule="exact"/>
              <w:ind w:left="69"/>
              <w:jc w:val="left"/>
              <w:rPr>
                <w:sz w:val="20"/>
              </w:rPr>
            </w:pPr>
            <w:r>
              <w:rPr>
                <w:spacing w:val="-2"/>
                <w:sz w:val="20"/>
              </w:rPr>
              <w:t>dokumenty)</w:t>
            </w:r>
          </w:p>
        </w:tc>
      </w:tr>
      <w:tr w:rsidR="00F74DB6" w:rsidRPr="006E346D" w14:paraId="70CF3008" w14:textId="77777777" w:rsidTr="0084195B">
        <w:trPr>
          <w:trHeight w:val="488"/>
        </w:trPr>
        <w:tc>
          <w:tcPr>
            <w:tcW w:w="425" w:type="dxa"/>
          </w:tcPr>
          <w:p w14:paraId="33196B81" w14:textId="37C882B2" w:rsidR="00F74DB6" w:rsidRPr="006E346D" w:rsidRDefault="00F74DB6" w:rsidP="00F74DB6">
            <w:pPr>
              <w:pStyle w:val="TableParagraph"/>
              <w:spacing w:before="121"/>
              <w:ind w:left="9" w:right="1"/>
              <w:rPr>
                <w:spacing w:val="-5"/>
                <w:sz w:val="20"/>
                <w:szCs w:val="20"/>
              </w:rPr>
            </w:pPr>
            <w:r w:rsidRPr="0084195B">
              <w:rPr>
                <w:sz w:val="20"/>
                <w:szCs w:val="20"/>
              </w:rPr>
              <w:t>3</w:t>
            </w:r>
          </w:p>
        </w:tc>
        <w:tc>
          <w:tcPr>
            <w:tcW w:w="8274" w:type="dxa"/>
          </w:tcPr>
          <w:p w14:paraId="713DF439" w14:textId="7B48619C" w:rsidR="00F74DB6" w:rsidRPr="006E346D" w:rsidRDefault="00F74DB6" w:rsidP="00C05E0D">
            <w:pPr>
              <w:pStyle w:val="TableParagraph"/>
              <w:spacing w:line="243" w:lineRule="exact"/>
              <w:ind w:left="69"/>
              <w:jc w:val="left"/>
              <w:rPr>
                <w:sz w:val="20"/>
                <w:szCs w:val="20"/>
              </w:rPr>
            </w:pPr>
            <w:r w:rsidRPr="0084195B">
              <w:rPr>
                <w:sz w:val="20"/>
                <w:szCs w:val="20"/>
              </w:rPr>
              <w:t xml:space="preserve">Zakupy informatyczne (m.in. instalacje </w:t>
            </w:r>
            <w:proofErr w:type="spellStart"/>
            <w:r w:rsidRPr="0084195B">
              <w:rPr>
                <w:sz w:val="20"/>
                <w:szCs w:val="20"/>
              </w:rPr>
              <w:t>WiFi</w:t>
            </w:r>
            <w:proofErr w:type="spellEnd"/>
            <w:r w:rsidRPr="0084195B">
              <w:rPr>
                <w:sz w:val="20"/>
                <w:szCs w:val="20"/>
              </w:rPr>
              <w:t xml:space="preserve">, instalacje monitoringu, </w:t>
            </w:r>
            <w:proofErr w:type="spellStart"/>
            <w:r w:rsidRPr="0084195B">
              <w:rPr>
                <w:sz w:val="20"/>
                <w:szCs w:val="20"/>
              </w:rPr>
              <w:t>swi</w:t>
            </w:r>
            <w:r w:rsidR="005C0F84" w:rsidRPr="0084195B">
              <w:rPr>
                <w:sz w:val="20"/>
                <w:szCs w:val="20"/>
              </w:rPr>
              <w:t>t</w:t>
            </w:r>
            <w:r w:rsidRPr="0084195B">
              <w:rPr>
                <w:sz w:val="20"/>
                <w:szCs w:val="20"/>
              </w:rPr>
              <w:t>che</w:t>
            </w:r>
            <w:proofErr w:type="spellEnd"/>
            <w:r w:rsidRPr="0084195B">
              <w:rPr>
                <w:sz w:val="20"/>
                <w:szCs w:val="20"/>
              </w:rPr>
              <w:t>, routery, serwery</w:t>
            </w:r>
            <w:r w:rsidR="005C0F84" w:rsidRPr="0084195B">
              <w:rPr>
                <w:sz w:val="20"/>
                <w:szCs w:val="20"/>
              </w:rPr>
              <w:t>)</w:t>
            </w:r>
          </w:p>
        </w:tc>
      </w:tr>
    </w:tbl>
    <w:p w14:paraId="3CB8F782" w14:textId="77777777" w:rsidR="00937A93" w:rsidRDefault="00937A93">
      <w:pPr>
        <w:pStyle w:val="Tekstpodstawowy"/>
        <w:ind w:left="820"/>
        <w:jc w:val="both"/>
      </w:pPr>
    </w:p>
    <w:p w14:paraId="1EFBF924" w14:textId="77777777" w:rsidR="009F3FF7" w:rsidRDefault="00B00D9D">
      <w:pPr>
        <w:pStyle w:val="Tekstpodstawowy"/>
        <w:ind w:left="820"/>
        <w:jc w:val="both"/>
      </w:pPr>
      <w:r>
        <w:t>Zakres</w:t>
      </w:r>
      <w:r>
        <w:rPr>
          <w:spacing w:val="-11"/>
        </w:rPr>
        <w:t xml:space="preserve"> </w:t>
      </w:r>
      <w:r>
        <w:t>rzeczowy</w:t>
      </w:r>
      <w:r>
        <w:rPr>
          <w:spacing w:val="-10"/>
        </w:rPr>
        <w:t xml:space="preserve"> </w:t>
      </w:r>
      <w:r>
        <w:t>inwestycji</w:t>
      </w:r>
      <w:r>
        <w:rPr>
          <w:spacing w:val="-9"/>
        </w:rPr>
        <w:t xml:space="preserve"> </w:t>
      </w:r>
      <w:r>
        <w:rPr>
          <w:spacing w:val="-2"/>
        </w:rPr>
        <w:t>obejmuje:</w:t>
      </w:r>
    </w:p>
    <w:p w14:paraId="4391956C" w14:textId="77777777" w:rsidR="009F3FF7" w:rsidRDefault="00B00D9D">
      <w:pPr>
        <w:pStyle w:val="Akapitzlist"/>
        <w:numPr>
          <w:ilvl w:val="0"/>
          <w:numId w:val="9"/>
        </w:numPr>
        <w:tabs>
          <w:tab w:val="left" w:pos="1100"/>
          <w:tab w:val="left" w:pos="1102"/>
        </w:tabs>
        <w:spacing w:before="91" w:line="252" w:lineRule="auto"/>
        <w:ind w:right="703"/>
        <w:jc w:val="both"/>
      </w:pPr>
      <w:r>
        <w:t>Wykonanie Programu Funkcjonalno-Użytkowego, przeprowadzenie prac projektowych oraz uzyskanie niezbędnych pozwoleń.</w:t>
      </w:r>
    </w:p>
    <w:p w14:paraId="431E24AE" w14:textId="77777777" w:rsidR="009F3FF7" w:rsidRDefault="00B00D9D">
      <w:pPr>
        <w:pStyle w:val="Akapitzlist"/>
        <w:numPr>
          <w:ilvl w:val="0"/>
          <w:numId w:val="9"/>
        </w:numPr>
        <w:tabs>
          <w:tab w:val="left" w:pos="1100"/>
          <w:tab w:val="left" w:pos="1102"/>
        </w:tabs>
        <w:spacing w:before="78" w:line="249" w:lineRule="auto"/>
        <w:ind w:right="703"/>
        <w:jc w:val="both"/>
      </w:pPr>
      <w:r>
        <w:t>Przeprowadzenie prac rozbiórkowych, modernizacyjnych tj. wyburzenia i demontaż ścianek działowych,</w:t>
      </w:r>
      <w:r>
        <w:rPr>
          <w:spacing w:val="-13"/>
        </w:rPr>
        <w:t xml:space="preserve"> </w:t>
      </w:r>
      <w:r>
        <w:t>usunięcie</w:t>
      </w:r>
      <w:r>
        <w:rPr>
          <w:spacing w:val="-12"/>
        </w:rPr>
        <w:t xml:space="preserve"> </w:t>
      </w:r>
      <w:r>
        <w:t>wszystkich</w:t>
      </w:r>
      <w:r>
        <w:rPr>
          <w:spacing w:val="-13"/>
        </w:rPr>
        <w:t xml:space="preserve"> </w:t>
      </w:r>
      <w:r>
        <w:t>okładzin</w:t>
      </w:r>
      <w:r>
        <w:rPr>
          <w:spacing w:val="-12"/>
        </w:rPr>
        <w:t xml:space="preserve"> </w:t>
      </w:r>
      <w:r>
        <w:t>ściennych,</w:t>
      </w:r>
      <w:r>
        <w:rPr>
          <w:spacing w:val="-13"/>
        </w:rPr>
        <w:t xml:space="preserve"> </w:t>
      </w:r>
      <w:r>
        <w:t>podłóg,</w:t>
      </w:r>
      <w:r>
        <w:rPr>
          <w:spacing w:val="-12"/>
        </w:rPr>
        <w:t xml:space="preserve"> </w:t>
      </w:r>
      <w:r>
        <w:t>demontaż</w:t>
      </w:r>
      <w:r>
        <w:rPr>
          <w:spacing w:val="-13"/>
        </w:rPr>
        <w:t xml:space="preserve"> </w:t>
      </w:r>
      <w:r>
        <w:t>starej</w:t>
      </w:r>
      <w:r>
        <w:rPr>
          <w:spacing w:val="-12"/>
        </w:rPr>
        <w:t xml:space="preserve"> </w:t>
      </w:r>
      <w:r>
        <w:t>stolarki</w:t>
      </w:r>
      <w:r>
        <w:rPr>
          <w:spacing w:val="-12"/>
        </w:rPr>
        <w:t xml:space="preserve"> </w:t>
      </w:r>
      <w:r>
        <w:t>okiennej i drzwiowej, demontaż całości przyborów sanitarnych, usunięcie instalacji w strefie opracowania z uwzględnieniem instalacji obsługującej pozostałe kondygnacje, wymiana warstw posadzkowych, wykonanie nowych przebić w ścianach.</w:t>
      </w:r>
    </w:p>
    <w:p w14:paraId="7671F5E2" w14:textId="77777777" w:rsidR="009F3FF7" w:rsidRDefault="00B00D9D">
      <w:pPr>
        <w:pStyle w:val="Akapitzlist"/>
        <w:numPr>
          <w:ilvl w:val="0"/>
          <w:numId w:val="9"/>
        </w:numPr>
        <w:tabs>
          <w:tab w:val="left" w:pos="1100"/>
          <w:tab w:val="left" w:pos="1102"/>
        </w:tabs>
        <w:spacing w:before="83" w:line="249" w:lineRule="auto"/>
        <w:ind w:right="702"/>
        <w:jc w:val="both"/>
      </w:pPr>
      <w:r>
        <w:t>Wykonanie nowych instalacji elektrycznych nisko- i wysokoprądowych, centralnego ogrzewania, wodnokanalizacyjnych, teletechnicznych, gazów medycznych, wentylacji mechanicznej,</w:t>
      </w:r>
      <w:r>
        <w:rPr>
          <w:spacing w:val="52"/>
        </w:rPr>
        <w:t xml:space="preserve">  </w:t>
      </w:r>
      <w:r>
        <w:t>klimatyzacji,</w:t>
      </w:r>
      <w:r>
        <w:rPr>
          <w:spacing w:val="52"/>
        </w:rPr>
        <w:t xml:space="preserve">  </w:t>
      </w:r>
      <w:r>
        <w:t>poczty</w:t>
      </w:r>
      <w:r>
        <w:rPr>
          <w:spacing w:val="52"/>
        </w:rPr>
        <w:t xml:space="preserve">  </w:t>
      </w:r>
      <w:r>
        <w:t>pneumatycznej,</w:t>
      </w:r>
      <w:r>
        <w:rPr>
          <w:spacing w:val="52"/>
        </w:rPr>
        <w:t xml:space="preserve">  </w:t>
      </w:r>
      <w:r>
        <w:t>sygnalizacji</w:t>
      </w:r>
      <w:r>
        <w:rPr>
          <w:spacing w:val="52"/>
        </w:rPr>
        <w:t xml:space="preserve">  </w:t>
      </w:r>
      <w:r>
        <w:t>alarmu</w:t>
      </w:r>
      <w:r>
        <w:rPr>
          <w:spacing w:val="52"/>
        </w:rPr>
        <w:t xml:space="preserve">  </w:t>
      </w:r>
      <w:r>
        <w:t>pożarowego i</w:t>
      </w:r>
      <w:r>
        <w:rPr>
          <w:spacing w:val="40"/>
        </w:rPr>
        <w:t xml:space="preserve"> </w:t>
      </w:r>
      <w:r>
        <w:t>dźwiękowego systemu ostrzegawczego.</w:t>
      </w:r>
    </w:p>
    <w:p w14:paraId="0CF2D4AB" w14:textId="77777777" w:rsidR="009F3FF7" w:rsidRDefault="00B00D9D">
      <w:pPr>
        <w:pStyle w:val="Akapitzlist"/>
        <w:numPr>
          <w:ilvl w:val="0"/>
          <w:numId w:val="9"/>
        </w:numPr>
        <w:tabs>
          <w:tab w:val="left" w:pos="1102"/>
        </w:tabs>
        <w:spacing w:before="82" w:line="249" w:lineRule="auto"/>
        <w:ind w:right="701" w:hanging="282"/>
        <w:jc w:val="both"/>
      </w:pPr>
      <w:r>
        <w:t xml:space="preserve">Przeprowadzenie prac wykończeniowych, w tym wykonanie nowego układu ścian, obudów szachtów, zabudów instalacyjnych z płyt </w:t>
      </w:r>
      <w:proofErr w:type="spellStart"/>
      <w:r>
        <w:t>kartonowo-gipsowych</w:t>
      </w:r>
      <w:proofErr w:type="spellEnd"/>
      <w:r>
        <w:t xml:space="preserve">, wykonanie sufitów podwieszanych, wyposażenie pomieszczeń w nowe wykładziny PVC uzależnione od przeznaczenia pomieszczenia (wodoodpornych, antypoślizgowych, </w:t>
      </w:r>
      <w:proofErr w:type="spellStart"/>
      <w:r>
        <w:t>prądoprzewodzących</w:t>
      </w:r>
      <w:proofErr w:type="spellEnd"/>
      <w:r>
        <w:t>, akustycznych),</w:t>
      </w:r>
      <w:r>
        <w:rPr>
          <w:spacing w:val="-8"/>
        </w:rPr>
        <w:t xml:space="preserve"> </w:t>
      </w:r>
      <w:r>
        <w:t>wykończenie</w:t>
      </w:r>
      <w:r>
        <w:rPr>
          <w:spacing w:val="-8"/>
        </w:rPr>
        <w:t xml:space="preserve"> </w:t>
      </w:r>
      <w:r>
        <w:t>wykładzinami</w:t>
      </w:r>
      <w:r>
        <w:rPr>
          <w:spacing w:val="-8"/>
        </w:rPr>
        <w:t xml:space="preserve"> </w:t>
      </w:r>
      <w:r>
        <w:t>PVC</w:t>
      </w:r>
      <w:r>
        <w:rPr>
          <w:spacing w:val="-7"/>
        </w:rPr>
        <w:t xml:space="preserve"> </w:t>
      </w:r>
      <w:r>
        <w:t>ścian</w:t>
      </w:r>
      <w:r>
        <w:rPr>
          <w:spacing w:val="-5"/>
        </w:rPr>
        <w:t xml:space="preserve"> </w:t>
      </w:r>
      <w:r>
        <w:t>pomieszczeń</w:t>
      </w:r>
      <w:r>
        <w:rPr>
          <w:spacing w:val="-6"/>
        </w:rPr>
        <w:t xml:space="preserve"> </w:t>
      </w:r>
      <w:r>
        <w:t>narażonych</w:t>
      </w:r>
      <w:r>
        <w:rPr>
          <w:spacing w:val="-7"/>
        </w:rPr>
        <w:t xml:space="preserve"> </w:t>
      </w:r>
      <w:r>
        <w:t>na</w:t>
      </w:r>
      <w:r>
        <w:rPr>
          <w:spacing w:val="-7"/>
        </w:rPr>
        <w:t xml:space="preserve"> </w:t>
      </w:r>
      <w:r>
        <w:t>wilgoć</w:t>
      </w:r>
      <w:r>
        <w:rPr>
          <w:spacing w:val="-7"/>
        </w:rPr>
        <w:t xml:space="preserve"> </w:t>
      </w:r>
      <w:r>
        <w:t xml:space="preserve">ścian, </w:t>
      </w:r>
      <w:r>
        <w:rPr>
          <w:spacing w:val="-2"/>
        </w:rPr>
        <w:t>malowanie.</w:t>
      </w:r>
    </w:p>
    <w:p w14:paraId="5AD55772" w14:textId="77777777" w:rsidR="009F3FF7" w:rsidRDefault="00B00D9D">
      <w:pPr>
        <w:pStyle w:val="Akapitzlist"/>
        <w:numPr>
          <w:ilvl w:val="0"/>
          <w:numId w:val="9"/>
        </w:numPr>
        <w:tabs>
          <w:tab w:val="left" w:pos="1100"/>
          <w:tab w:val="left" w:pos="1102"/>
        </w:tabs>
        <w:spacing w:before="85" w:line="249" w:lineRule="auto"/>
        <w:ind w:right="701"/>
        <w:jc w:val="both"/>
      </w:pPr>
      <w:r>
        <w:t>Montaż nowego wyposażenia sanitarnego (m.in. zlewów, zlewozmywaków, umywalek, natrysków), drzwi wewnętrznych, zabudów meblowych z blatami roboczymi.</w:t>
      </w:r>
    </w:p>
    <w:p w14:paraId="45889A83" w14:textId="77777777" w:rsidR="009F3FF7" w:rsidRDefault="00B00D9D">
      <w:pPr>
        <w:pStyle w:val="Akapitzlist"/>
        <w:numPr>
          <w:ilvl w:val="0"/>
          <w:numId w:val="9"/>
        </w:numPr>
        <w:tabs>
          <w:tab w:val="left" w:pos="1101"/>
          <w:tab w:val="left" w:pos="1103"/>
        </w:tabs>
        <w:spacing w:before="81" w:line="249" w:lineRule="auto"/>
        <w:ind w:left="1103" w:right="698"/>
        <w:jc w:val="both"/>
      </w:pPr>
      <w:r>
        <w:t>Zakup i montaż niezbędnego wyposażenia niemedycznego (socjalno-bytowego, biurowo- administracyjnego, monitoringu).</w:t>
      </w:r>
    </w:p>
    <w:p w14:paraId="249C7539" w14:textId="77777777" w:rsidR="009F3FF7" w:rsidRDefault="00B00D9D">
      <w:pPr>
        <w:pStyle w:val="Akapitzlist"/>
        <w:numPr>
          <w:ilvl w:val="0"/>
          <w:numId w:val="9"/>
        </w:numPr>
        <w:tabs>
          <w:tab w:val="left" w:pos="1102"/>
        </w:tabs>
        <w:spacing w:before="82"/>
        <w:ind w:hanging="281"/>
        <w:jc w:val="both"/>
      </w:pPr>
      <w:r>
        <w:t>Zakup</w:t>
      </w:r>
      <w:r>
        <w:rPr>
          <w:spacing w:val="-13"/>
        </w:rPr>
        <w:t xml:space="preserve"> </w:t>
      </w:r>
      <w:r>
        <w:t>i</w:t>
      </w:r>
      <w:r>
        <w:rPr>
          <w:spacing w:val="-12"/>
        </w:rPr>
        <w:t xml:space="preserve"> </w:t>
      </w:r>
      <w:r>
        <w:t>montaż</w:t>
      </w:r>
      <w:r>
        <w:rPr>
          <w:spacing w:val="-13"/>
        </w:rPr>
        <w:t xml:space="preserve"> </w:t>
      </w:r>
      <w:r>
        <w:t>nowoczesnego</w:t>
      </w:r>
      <w:r>
        <w:rPr>
          <w:spacing w:val="-12"/>
        </w:rPr>
        <w:t xml:space="preserve"> </w:t>
      </w:r>
      <w:r>
        <w:t>wyposażenia</w:t>
      </w:r>
      <w:r>
        <w:rPr>
          <w:spacing w:val="-12"/>
        </w:rPr>
        <w:t xml:space="preserve"> </w:t>
      </w:r>
      <w:r>
        <w:rPr>
          <w:spacing w:val="-2"/>
        </w:rPr>
        <w:t>medycznego.</w:t>
      </w:r>
    </w:p>
    <w:p w14:paraId="2149D92F" w14:textId="77777777" w:rsidR="009F3FF7" w:rsidRDefault="00B00D9D">
      <w:pPr>
        <w:pStyle w:val="Akapitzlist"/>
        <w:numPr>
          <w:ilvl w:val="0"/>
          <w:numId w:val="9"/>
        </w:numPr>
        <w:tabs>
          <w:tab w:val="left" w:pos="1102"/>
        </w:tabs>
        <w:spacing w:before="121"/>
        <w:ind w:hanging="281"/>
        <w:jc w:val="both"/>
      </w:pPr>
      <w:r>
        <w:t>Wykonanie</w:t>
      </w:r>
      <w:r>
        <w:rPr>
          <w:spacing w:val="73"/>
          <w:w w:val="150"/>
        </w:rPr>
        <w:t xml:space="preserve"> </w:t>
      </w:r>
      <w:r>
        <w:t>innych</w:t>
      </w:r>
      <w:r>
        <w:rPr>
          <w:spacing w:val="75"/>
          <w:w w:val="150"/>
        </w:rPr>
        <w:t xml:space="preserve"> </w:t>
      </w:r>
      <w:r>
        <w:t>prac,</w:t>
      </w:r>
      <w:r>
        <w:rPr>
          <w:spacing w:val="76"/>
          <w:w w:val="150"/>
        </w:rPr>
        <w:t xml:space="preserve"> </w:t>
      </w:r>
      <w:r>
        <w:t>niezbędnych</w:t>
      </w:r>
      <w:r>
        <w:rPr>
          <w:spacing w:val="74"/>
          <w:w w:val="150"/>
        </w:rPr>
        <w:t xml:space="preserve"> </w:t>
      </w:r>
      <w:r>
        <w:t>do</w:t>
      </w:r>
      <w:r>
        <w:rPr>
          <w:spacing w:val="75"/>
          <w:w w:val="150"/>
        </w:rPr>
        <w:t xml:space="preserve"> </w:t>
      </w:r>
      <w:r>
        <w:t>uruchomienia</w:t>
      </w:r>
      <w:r>
        <w:rPr>
          <w:spacing w:val="75"/>
          <w:w w:val="150"/>
        </w:rPr>
        <w:t xml:space="preserve"> </w:t>
      </w:r>
      <w:r>
        <w:t>i</w:t>
      </w:r>
      <w:r>
        <w:rPr>
          <w:spacing w:val="75"/>
          <w:w w:val="150"/>
        </w:rPr>
        <w:t xml:space="preserve"> </w:t>
      </w:r>
      <w:r>
        <w:t>sprawnego</w:t>
      </w:r>
      <w:r>
        <w:rPr>
          <w:spacing w:val="75"/>
          <w:w w:val="150"/>
        </w:rPr>
        <w:t xml:space="preserve"> </w:t>
      </w:r>
      <w:r>
        <w:rPr>
          <w:spacing w:val="-2"/>
        </w:rPr>
        <w:t>funkcjonowania</w:t>
      </w:r>
    </w:p>
    <w:p w14:paraId="291DB2DF" w14:textId="77777777" w:rsidR="009F3FF7" w:rsidRDefault="00B00D9D">
      <w:pPr>
        <w:pStyle w:val="Tekstpodstawowy"/>
        <w:spacing w:before="12"/>
        <w:ind w:left="1103"/>
        <w:jc w:val="both"/>
      </w:pPr>
      <w:r>
        <w:rPr>
          <w:spacing w:val="-2"/>
        </w:rPr>
        <w:t>zmodernizowanej</w:t>
      </w:r>
      <w:r>
        <w:rPr>
          <w:spacing w:val="4"/>
        </w:rPr>
        <w:t xml:space="preserve"> </w:t>
      </w:r>
      <w:r>
        <w:rPr>
          <w:spacing w:val="-2"/>
        </w:rPr>
        <w:t>powierzchni.</w:t>
      </w:r>
    </w:p>
    <w:p w14:paraId="7363E3D5" w14:textId="77777777" w:rsidR="009F3FF7" w:rsidRDefault="009F3FF7">
      <w:pPr>
        <w:pStyle w:val="Tekstpodstawowy"/>
        <w:spacing w:before="217"/>
      </w:pPr>
    </w:p>
    <w:p w14:paraId="5A2865E0" w14:textId="52BF3730" w:rsidR="009F3FF7" w:rsidRDefault="007804C9">
      <w:pPr>
        <w:pStyle w:val="Tekstpodstawowy"/>
        <w:spacing w:line="249" w:lineRule="auto"/>
        <w:ind w:left="828" w:right="700" w:firstLine="702"/>
        <w:jc w:val="both"/>
      </w:pPr>
      <w:r w:rsidRPr="007804C9">
        <w:t xml:space="preserve">W ramach realizacji projektu zostanie zakupiony sprzęt medyczny i niemedyczny na łączną kwotę </w:t>
      </w:r>
      <w:r w:rsidRPr="007804C9">
        <w:rPr>
          <w:b/>
          <w:bCs/>
        </w:rPr>
        <w:t>98 912 500,72 zł</w:t>
      </w:r>
      <w:r w:rsidR="00B00D9D">
        <w:t>.</w:t>
      </w:r>
    </w:p>
    <w:p w14:paraId="5AD93A2F" w14:textId="77777777" w:rsidR="009F3FF7" w:rsidRDefault="00B00D9D">
      <w:pPr>
        <w:pStyle w:val="Tekstpodstawowy"/>
        <w:spacing w:before="260"/>
        <w:ind w:left="1532"/>
      </w:pPr>
      <w:r>
        <w:lastRenderedPageBreak/>
        <w:t>W</w:t>
      </w:r>
      <w:r>
        <w:rPr>
          <w:spacing w:val="8"/>
        </w:rPr>
        <w:t xml:space="preserve"> </w:t>
      </w:r>
      <w:r>
        <w:t>ramach</w:t>
      </w:r>
      <w:r>
        <w:rPr>
          <w:spacing w:val="8"/>
        </w:rPr>
        <w:t xml:space="preserve"> </w:t>
      </w:r>
      <w:r>
        <w:t>realizacji</w:t>
      </w:r>
      <w:r>
        <w:rPr>
          <w:spacing w:val="9"/>
        </w:rPr>
        <w:t xml:space="preserve"> </w:t>
      </w:r>
      <w:r>
        <w:t>zadania</w:t>
      </w:r>
      <w:r>
        <w:rPr>
          <w:spacing w:val="8"/>
        </w:rPr>
        <w:t xml:space="preserve"> </w:t>
      </w:r>
      <w:r>
        <w:t>II</w:t>
      </w:r>
      <w:r>
        <w:rPr>
          <w:spacing w:val="9"/>
        </w:rPr>
        <w:t xml:space="preserve"> </w:t>
      </w:r>
      <w:r>
        <w:t>zostanie</w:t>
      </w:r>
      <w:r>
        <w:rPr>
          <w:spacing w:val="9"/>
        </w:rPr>
        <w:t xml:space="preserve"> </w:t>
      </w:r>
      <w:r>
        <w:t>zmodernizowane</w:t>
      </w:r>
      <w:r>
        <w:rPr>
          <w:spacing w:val="13"/>
        </w:rPr>
        <w:t xml:space="preserve"> </w:t>
      </w:r>
      <w:r>
        <w:rPr>
          <w:b/>
        </w:rPr>
        <w:t>5</w:t>
      </w:r>
      <w:r>
        <w:rPr>
          <w:b/>
          <w:spacing w:val="-7"/>
        </w:rPr>
        <w:t xml:space="preserve"> </w:t>
      </w:r>
      <w:r>
        <w:rPr>
          <w:b/>
        </w:rPr>
        <w:t>200</w:t>
      </w:r>
      <w:r>
        <w:rPr>
          <w:b/>
          <w:spacing w:val="9"/>
        </w:rPr>
        <w:t xml:space="preserve"> </w:t>
      </w:r>
      <w:r>
        <w:rPr>
          <w:b/>
        </w:rPr>
        <w:t>m</w:t>
      </w:r>
      <w:r>
        <w:rPr>
          <w:b/>
          <w:vertAlign w:val="superscript"/>
        </w:rPr>
        <w:t>2</w:t>
      </w:r>
      <w:r>
        <w:rPr>
          <w:b/>
          <w:spacing w:val="9"/>
        </w:rPr>
        <w:t xml:space="preserve"> </w:t>
      </w:r>
      <w:r>
        <w:t>powierzchni</w:t>
      </w:r>
      <w:r>
        <w:rPr>
          <w:spacing w:val="10"/>
        </w:rPr>
        <w:t xml:space="preserve"> </w:t>
      </w:r>
      <w:r>
        <w:rPr>
          <w:spacing w:val="-2"/>
        </w:rPr>
        <w:t>szpitala.</w:t>
      </w:r>
    </w:p>
    <w:p w14:paraId="5A9A07EC" w14:textId="3FDA76F9" w:rsidR="009F3FF7" w:rsidRDefault="00B00D9D">
      <w:pPr>
        <w:pStyle w:val="Tekstpodstawowy"/>
        <w:spacing w:before="11"/>
        <w:ind w:left="828"/>
        <w:jc w:val="both"/>
        <w:rPr>
          <w:b/>
          <w:spacing w:val="-5"/>
        </w:rPr>
      </w:pPr>
      <w:r>
        <w:t>Całkowity</w:t>
      </w:r>
      <w:r>
        <w:rPr>
          <w:spacing w:val="-8"/>
        </w:rPr>
        <w:t xml:space="preserve"> </w:t>
      </w:r>
      <w:r>
        <w:t>koszt</w:t>
      </w:r>
      <w:r>
        <w:rPr>
          <w:spacing w:val="-6"/>
        </w:rPr>
        <w:t xml:space="preserve"> </w:t>
      </w:r>
      <w:r>
        <w:t>realizacji</w:t>
      </w:r>
      <w:r>
        <w:rPr>
          <w:spacing w:val="-6"/>
        </w:rPr>
        <w:t xml:space="preserve"> </w:t>
      </w:r>
      <w:r>
        <w:t>tej</w:t>
      </w:r>
      <w:r>
        <w:rPr>
          <w:spacing w:val="-7"/>
        </w:rPr>
        <w:t xml:space="preserve"> </w:t>
      </w:r>
      <w:r>
        <w:t>części</w:t>
      </w:r>
      <w:r>
        <w:rPr>
          <w:spacing w:val="-8"/>
        </w:rPr>
        <w:t xml:space="preserve"> </w:t>
      </w:r>
      <w:r>
        <w:t>inwestycji</w:t>
      </w:r>
      <w:r>
        <w:rPr>
          <w:spacing w:val="-7"/>
        </w:rPr>
        <w:t xml:space="preserve"> </w:t>
      </w:r>
      <w:r>
        <w:t>opiewa</w:t>
      </w:r>
      <w:r>
        <w:rPr>
          <w:spacing w:val="-6"/>
        </w:rPr>
        <w:t xml:space="preserve"> </w:t>
      </w:r>
      <w:r>
        <w:t>na</w:t>
      </w:r>
      <w:r>
        <w:rPr>
          <w:spacing w:val="-7"/>
        </w:rPr>
        <w:t xml:space="preserve"> </w:t>
      </w:r>
      <w:r>
        <w:t>kwotę</w:t>
      </w:r>
      <w:r>
        <w:rPr>
          <w:spacing w:val="-4"/>
        </w:rPr>
        <w:t xml:space="preserve"> </w:t>
      </w:r>
      <w:r>
        <w:rPr>
          <w:b/>
        </w:rPr>
        <w:t>97</w:t>
      </w:r>
      <w:r>
        <w:rPr>
          <w:b/>
          <w:spacing w:val="-5"/>
        </w:rPr>
        <w:t xml:space="preserve"> </w:t>
      </w:r>
      <w:r>
        <w:rPr>
          <w:b/>
        </w:rPr>
        <w:t>412</w:t>
      </w:r>
      <w:r>
        <w:rPr>
          <w:b/>
          <w:spacing w:val="-7"/>
        </w:rPr>
        <w:t xml:space="preserve"> </w:t>
      </w:r>
      <w:r>
        <w:rPr>
          <w:b/>
        </w:rPr>
        <w:t>500</w:t>
      </w:r>
      <w:r>
        <w:rPr>
          <w:b/>
          <w:spacing w:val="-6"/>
        </w:rPr>
        <w:t xml:space="preserve"> </w:t>
      </w:r>
      <w:r>
        <w:rPr>
          <w:b/>
          <w:spacing w:val="-5"/>
        </w:rPr>
        <w:t>zł.</w:t>
      </w:r>
    </w:p>
    <w:p w14:paraId="3B130719" w14:textId="77777777" w:rsidR="008173F9" w:rsidRDefault="008173F9">
      <w:pPr>
        <w:pStyle w:val="Tekstpodstawowy"/>
        <w:spacing w:before="11"/>
        <w:ind w:left="828"/>
        <w:jc w:val="both"/>
        <w:rPr>
          <w:b/>
        </w:rPr>
      </w:pPr>
    </w:p>
    <w:p w14:paraId="4B9EFC33" w14:textId="5824D728" w:rsidR="009F3FF7" w:rsidRPr="003A47FE" w:rsidRDefault="00A10688" w:rsidP="00CA4BAB">
      <w:pPr>
        <w:tabs>
          <w:tab w:val="left" w:pos="1526"/>
        </w:tabs>
        <w:ind w:left="851"/>
        <w:rPr>
          <w:color w:val="2E5395"/>
        </w:rPr>
      </w:pPr>
      <w:r>
        <w:rPr>
          <w:color w:val="2E5395"/>
        </w:rPr>
        <w:t xml:space="preserve">7.2. </w:t>
      </w:r>
      <w:r w:rsidR="00B00D9D" w:rsidRPr="003A47FE">
        <w:rPr>
          <w:color w:val="2E5395"/>
        </w:rPr>
        <w:t>Aktualny</w:t>
      </w:r>
      <w:r w:rsidR="00B00D9D" w:rsidRPr="003A47FE">
        <w:rPr>
          <w:color w:val="2E5395"/>
          <w:spacing w:val="-11"/>
        </w:rPr>
        <w:t xml:space="preserve"> </w:t>
      </w:r>
      <w:r w:rsidR="00B00D9D" w:rsidRPr="003A47FE">
        <w:rPr>
          <w:color w:val="2E5395"/>
        </w:rPr>
        <w:t>stan</w:t>
      </w:r>
      <w:r w:rsidR="00B00D9D" w:rsidRPr="003A47FE">
        <w:rPr>
          <w:color w:val="2E5395"/>
          <w:spacing w:val="-11"/>
        </w:rPr>
        <w:t xml:space="preserve"> </w:t>
      </w:r>
      <w:r w:rsidR="00B00D9D" w:rsidRPr="003A47FE">
        <w:rPr>
          <w:color w:val="2E5395"/>
        </w:rPr>
        <w:t>techniczny</w:t>
      </w:r>
      <w:r w:rsidR="00B00D9D" w:rsidRPr="003A47FE">
        <w:rPr>
          <w:color w:val="2E5395"/>
          <w:spacing w:val="-12"/>
        </w:rPr>
        <w:t xml:space="preserve"> </w:t>
      </w:r>
      <w:r w:rsidR="00B00D9D" w:rsidRPr="003A47FE">
        <w:rPr>
          <w:color w:val="2E5395"/>
          <w:spacing w:val="-2"/>
        </w:rPr>
        <w:t>infrastruktury</w:t>
      </w:r>
    </w:p>
    <w:p w14:paraId="2D3E0280" w14:textId="77777777" w:rsidR="009F3FF7" w:rsidRDefault="00B00D9D">
      <w:pPr>
        <w:pStyle w:val="Tekstpodstawowy"/>
        <w:spacing w:before="141" w:line="259" w:lineRule="auto"/>
        <w:ind w:left="834" w:right="698" w:firstLine="696"/>
        <w:jc w:val="both"/>
      </w:pPr>
      <w:r>
        <w:t xml:space="preserve">Obecny Blok Operacyjny Pediatryczny, Centralna </w:t>
      </w:r>
      <w:proofErr w:type="spellStart"/>
      <w:r>
        <w:t>Sterylizatornia</w:t>
      </w:r>
      <w:proofErr w:type="spellEnd"/>
      <w:r>
        <w:t>, Odział Intensywnej Terapii oraz pozostałe powierzchnie objęte inwestycją zostały utworzone blisko 35 lat temu. Nie spełniają</w:t>
      </w:r>
      <w:r>
        <w:rPr>
          <w:spacing w:val="-13"/>
        </w:rPr>
        <w:t xml:space="preserve"> </w:t>
      </w:r>
      <w:r>
        <w:t>minimalnych</w:t>
      </w:r>
      <w:r>
        <w:rPr>
          <w:spacing w:val="-12"/>
        </w:rPr>
        <w:t xml:space="preserve"> </w:t>
      </w:r>
      <w:r>
        <w:t>wymogów</w:t>
      </w:r>
      <w:r>
        <w:rPr>
          <w:spacing w:val="-12"/>
        </w:rPr>
        <w:t xml:space="preserve"> </w:t>
      </w:r>
      <w:r>
        <w:t>stawianych</w:t>
      </w:r>
      <w:r>
        <w:rPr>
          <w:spacing w:val="-13"/>
        </w:rPr>
        <w:t xml:space="preserve"> </w:t>
      </w:r>
      <w:r>
        <w:t>takim</w:t>
      </w:r>
      <w:r>
        <w:rPr>
          <w:spacing w:val="-12"/>
        </w:rPr>
        <w:t xml:space="preserve"> </w:t>
      </w:r>
      <w:r>
        <w:t>jednostkom,</w:t>
      </w:r>
      <w:r>
        <w:rPr>
          <w:spacing w:val="-7"/>
        </w:rPr>
        <w:t xml:space="preserve"> </w:t>
      </w:r>
      <w:r>
        <w:t>nie</w:t>
      </w:r>
      <w:r>
        <w:rPr>
          <w:spacing w:val="-13"/>
        </w:rPr>
        <w:t xml:space="preserve"> </w:t>
      </w:r>
      <w:r>
        <w:t>odpowiadają</w:t>
      </w:r>
      <w:r>
        <w:rPr>
          <w:spacing w:val="-12"/>
        </w:rPr>
        <w:t xml:space="preserve"> </w:t>
      </w:r>
      <w:r>
        <w:t>na</w:t>
      </w:r>
      <w:r>
        <w:rPr>
          <w:spacing w:val="-11"/>
        </w:rPr>
        <w:t xml:space="preserve"> </w:t>
      </w:r>
      <w:r>
        <w:t>współczesne wyzwania w zakresie funkcjonalności, jakości sprzętu i wyposażenia, wymogów i zabezpieczeń technicznych oraz wymogów sanitarno-epidemiologicznych i przeciwpożarowych. Szczegółowy opis stanu infrastruktury przedstawia poniższe zestawienie.</w:t>
      </w:r>
    </w:p>
    <w:p w14:paraId="3EF2B766" w14:textId="77777777" w:rsidR="009F3FF7" w:rsidRDefault="00B00D9D">
      <w:pPr>
        <w:spacing w:before="118"/>
        <w:ind w:left="834"/>
        <w:jc w:val="both"/>
        <w:rPr>
          <w:i/>
        </w:rPr>
      </w:pPr>
      <w:r>
        <w:rPr>
          <w:i/>
        </w:rPr>
        <w:t>Blok</w:t>
      </w:r>
      <w:r>
        <w:rPr>
          <w:i/>
          <w:spacing w:val="-10"/>
        </w:rPr>
        <w:t xml:space="preserve"> </w:t>
      </w:r>
      <w:r>
        <w:rPr>
          <w:i/>
        </w:rPr>
        <w:t>Operacyjny</w:t>
      </w:r>
      <w:r>
        <w:rPr>
          <w:i/>
          <w:spacing w:val="-10"/>
        </w:rPr>
        <w:t xml:space="preserve"> </w:t>
      </w:r>
      <w:r>
        <w:rPr>
          <w:i/>
          <w:spacing w:val="-2"/>
        </w:rPr>
        <w:t>Pediatryczny</w:t>
      </w:r>
    </w:p>
    <w:p w14:paraId="03150E1E" w14:textId="77777777" w:rsidR="009F3FF7" w:rsidRDefault="00B00D9D">
      <w:pPr>
        <w:pStyle w:val="Tekstpodstawowy"/>
        <w:spacing w:line="259" w:lineRule="auto"/>
        <w:ind w:left="789" w:right="739" w:firstLine="703"/>
        <w:jc w:val="both"/>
      </w:pPr>
      <w:r>
        <w:t>Bardzo duże zużycie obiektu, liczne ubytki podłóg, sufitów, zniszczona podłoga sal operacyjnych i zaplecza operacyjnego uniemożliwiająca utrzymanie reżimu sanitarnego. Sale operacyjne,</w:t>
      </w:r>
      <w:r>
        <w:rPr>
          <w:spacing w:val="-3"/>
        </w:rPr>
        <w:t xml:space="preserve"> </w:t>
      </w:r>
      <w:r>
        <w:t>których</w:t>
      </w:r>
      <w:r>
        <w:rPr>
          <w:spacing w:val="-3"/>
        </w:rPr>
        <w:t xml:space="preserve"> </w:t>
      </w:r>
      <w:r>
        <w:t>ściany</w:t>
      </w:r>
      <w:r>
        <w:rPr>
          <w:spacing w:val="-1"/>
        </w:rPr>
        <w:t xml:space="preserve"> </w:t>
      </w:r>
      <w:r>
        <w:t>wyłożone</w:t>
      </w:r>
      <w:r>
        <w:rPr>
          <w:spacing w:val="-3"/>
        </w:rPr>
        <w:t xml:space="preserve"> </w:t>
      </w:r>
      <w:r>
        <w:t>są</w:t>
      </w:r>
      <w:r>
        <w:rPr>
          <w:spacing w:val="-3"/>
        </w:rPr>
        <w:t xml:space="preserve"> </w:t>
      </w:r>
      <w:r>
        <w:t>glazurą</w:t>
      </w:r>
      <w:r>
        <w:rPr>
          <w:spacing w:val="-3"/>
        </w:rPr>
        <w:t xml:space="preserve"> </w:t>
      </w:r>
      <w:r>
        <w:t>nie</w:t>
      </w:r>
      <w:r>
        <w:rPr>
          <w:spacing w:val="-2"/>
        </w:rPr>
        <w:t xml:space="preserve"> </w:t>
      </w:r>
      <w:r>
        <w:t>mają</w:t>
      </w:r>
      <w:r>
        <w:rPr>
          <w:spacing w:val="-3"/>
        </w:rPr>
        <w:t xml:space="preserve"> </w:t>
      </w:r>
      <w:r>
        <w:t>bariery</w:t>
      </w:r>
      <w:r>
        <w:rPr>
          <w:spacing w:val="-2"/>
        </w:rPr>
        <w:t xml:space="preserve"> </w:t>
      </w:r>
      <w:r>
        <w:t>bakteriologicznej,</w:t>
      </w:r>
      <w:r>
        <w:rPr>
          <w:spacing w:val="-2"/>
        </w:rPr>
        <w:t xml:space="preserve"> </w:t>
      </w:r>
      <w:r>
        <w:t>ze</w:t>
      </w:r>
      <w:r>
        <w:rPr>
          <w:spacing w:val="-3"/>
        </w:rPr>
        <w:t xml:space="preserve"> </w:t>
      </w:r>
      <w:r>
        <w:t>względu</w:t>
      </w:r>
      <w:r>
        <w:rPr>
          <w:spacing w:val="-3"/>
        </w:rPr>
        <w:t xml:space="preserve"> </w:t>
      </w:r>
      <w:r>
        <w:t>na brak wbudowanych osłon radiologicznych nie można wykonywać operacji pod nadzorem aparatury RTG. Blok operacyjny nie posiada układów klimatyzacji co często powoduje odwoływanie</w:t>
      </w:r>
      <w:r>
        <w:rPr>
          <w:spacing w:val="-10"/>
        </w:rPr>
        <w:t xml:space="preserve"> </w:t>
      </w:r>
      <w:r>
        <w:t>operacji.</w:t>
      </w:r>
      <w:r>
        <w:rPr>
          <w:spacing w:val="-11"/>
        </w:rPr>
        <w:t xml:space="preserve"> </w:t>
      </w:r>
      <w:r>
        <w:t>Brak</w:t>
      </w:r>
      <w:r>
        <w:rPr>
          <w:spacing w:val="-11"/>
        </w:rPr>
        <w:t xml:space="preserve"> </w:t>
      </w:r>
      <w:r>
        <w:t>wymaganych</w:t>
      </w:r>
      <w:r>
        <w:rPr>
          <w:spacing w:val="-11"/>
        </w:rPr>
        <w:t xml:space="preserve"> </w:t>
      </w:r>
      <w:r>
        <w:t>sufitów</w:t>
      </w:r>
      <w:r>
        <w:rPr>
          <w:spacing w:val="-11"/>
        </w:rPr>
        <w:t xml:space="preserve"> </w:t>
      </w:r>
      <w:r>
        <w:t>laminarnych</w:t>
      </w:r>
      <w:r>
        <w:rPr>
          <w:spacing w:val="-6"/>
        </w:rPr>
        <w:t xml:space="preserve"> </w:t>
      </w:r>
      <w:r>
        <w:t>–</w:t>
      </w:r>
      <w:r>
        <w:rPr>
          <w:spacing w:val="-11"/>
        </w:rPr>
        <w:t xml:space="preserve"> </w:t>
      </w:r>
      <w:r>
        <w:t>zastosowane</w:t>
      </w:r>
      <w:r>
        <w:rPr>
          <w:spacing w:val="-11"/>
        </w:rPr>
        <w:t xml:space="preserve"> </w:t>
      </w:r>
      <w:r>
        <w:t>są</w:t>
      </w:r>
      <w:r>
        <w:rPr>
          <w:spacing w:val="-11"/>
        </w:rPr>
        <w:t xml:space="preserve"> </w:t>
      </w:r>
      <w:r>
        <w:t>jedynie</w:t>
      </w:r>
      <w:r>
        <w:rPr>
          <w:spacing w:val="-10"/>
        </w:rPr>
        <w:t xml:space="preserve"> </w:t>
      </w:r>
      <w:r>
        <w:t>nawiewy bezpośrednie na pacjenta. Istniejące układy wentylacyjne wyciągowe zainstalowane jedynie na jednej ścianie powodują zagrożenie zakażenia ran operacyjnych wskutek złego rozkładu przepływu powietrza nawiewanego. Brak wentylowanych śluz dla personelu medycznego, brak sanitariatów o</w:t>
      </w:r>
      <w:r>
        <w:rPr>
          <w:spacing w:val="40"/>
        </w:rPr>
        <w:t xml:space="preserve"> </w:t>
      </w:r>
      <w:r>
        <w:t>wymaganym standardzie sanitarnym. Istniejące instalacje elektryczne, wodne, kanalizacyjne, sygnalizacyjne oraz pożarowe po ponad trzydziestoletniej eksploatacji wymagają natychmiastowej wymiany.</w:t>
      </w:r>
    </w:p>
    <w:p w14:paraId="59CB406E" w14:textId="77777777" w:rsidR="009F3FF7" w:rsidRDefault="00B00D9D">
      <w:pPr>
        <w:spacing w:before="117"/>
        <w:ind w:left="795"/>
        <w:jc w:val="both"/>
        <w:rPr>
          <w:i/>
        </w:rPr>
      </w:pPr>
      <w:r>
        <w:rPr>
          <w:i/>
        </w:rPr>
        <w:t>Dział</w:t>
      </w:r>
      <w:r>
        <w:rPr>
          <w:i/>
          <w:spacing w:val="-11"/>
        </w:rPr>
        <w:t xml:space="preserve"> </w:t>
      </w:r>
      <w:r>
        <w:rPr>
          <w:i/>
        </w:rPr>
        <w:t>Centralnej</w:t>
      </w:r>
      <w:r>
        <w:rPr>
          <w:i/>
          <w:spacing w:val="-10"/>
        </w:rPr>
        <w:t xml:space="preserve"> </w:t>
      </w:r>
      <w:proofErr w:type="spellStart"/>
      <w:r>
        <w:rPr>
          <w:i/>
          <w:spacing w:val="-2"/>
        </w:rPr>
        <w:t>Sterylizatorni</w:t>
      </w:r>
      <w:proofErr w:type="spellEnd"/>
    </w:p>
    <w:p w14:paraId="6573AA41" w14:textId="77777777" w:rsidR="009F3FF7" w:rsidRDefault="00B00D9D">
      <w:pPr>
        <w:pStyle w:val="Tekstpodstawowy"/>
        <w:spacing w:before="22" w:line="259" w:lineRule="auto"/>
        <w:ind w:left="789" w:right="738" w:firstLine="703"/>
        <w:jc w:val="both"/>
      </w:pPr>
      <w:r>
        <w:t>Bardzo duże zużycie obiektu, uszkodzona struktura podłóg, ścian, sufitów uniemożliwiająca utrzymanie wymaganych warunków higieniczno-sanitarnych. Brak układów klimatyzacyjnych,</w:t>
      </w:r>
      <w:r>
        <w:rPr>
          <w:spacing w:val="-11"/>
        </w:rPr>
        <w:t xml:space="preserve"> </w:t>
      </w:r>
      <w:r>
        <w:t>niesprawna</w:t>
      </w:r>
      <w:r>
        <w:rPr>
          <w:spacing w:val="-10"/>
        </w:rPr>
        <w:t xml:space="preserve"> </w:t>
      </w:r>
      <w:r>
        <w:t>instalacja</w:t>
      </w:r>
      <w:r>
        <w:rPr>
          <w:spacing w:val="-9"/>
        </w:rPr>
        <w:t xml:space="preserve"> </w:t>
      </w:r>
      <w:r>
        <w:t>wentylacyjna</w:t>
      </w:r>
      <w:r>
        <w:rPr>
          <w:spacing w:val="-10"/>
        </w:rPr>
        <w:t xml:space="preserve"> </w:t>
      </w:r>
      <w:r>
        <w:t>niedostosowana</w:t>
      </w:r>
      <w:r>
        <w:rPr>
          <w:spacing w:val="-10"/>
        </w:rPr>
        <w:t xml:space="preserve"> </w:t>
      </w:r>
      <w:r>
        <w:t>do</w:t>
      </w:r>
      <w:r>
        <w:rPr>
          <w:spacing w:val="-10"/>
        </w:rPr>
        <w:t xml:space="preserve"> </w:t>
      </w:r>
      <w:r>
        <w:t>wymogów</w:t>
      </w:r>
      <w:r>
        <w:rPr>
          <w:spacing w:val="-10"/>
        </w:rPr>
        <w:t xml:space="preserve"> </w:t>
      </w:r>
      <w:r>
        <w:t>sanitarnych. Istniejące instalacje elektryczne, wodne, kanalizacyjne, sygnalizacyjne oraz pożarowe po ponad trzydziestoletniej eksploatacji wymagają natychmiastowej wymiany.</w:t>
      </w:r>
    </w:p>
    <w:p w14:paraId="21577ED8" w14:textId="77777777" w:rsidR="009F3FF7" w:rsidRDefault="00B00D9D">
      <w:pPr>
        <w:spacing w:before="118"/>
        <w:ind w:left="795"/>
        <w:jc w:val="both"/>
        <w:rPr>
          <w:i/>
        </w:rPr>
      </w:pPr>
      <w:r>
        <w:rPr>
          <w:i/>
        </w:rPr>
        <w:t>Klinika</w:t>
      </w:r>
      <w:r>
        <w:rPr>
          <w:i/>
          <w:spacing w:val="-11"/>
        </w:rPr>
        <w:t xml:space="preserve"> </w:t>
      </w:r>
      <w:r>
        <w:rPr>
          <w:i/>
        </w:rPr>
        <w:t>Anestezjologii</w:t>
      </w:r>
      <w:r>
        <w:rPr>
          <w:i/>
          <w:spacing w:val="-10"/>
        </w:rPr>
        <w:t xml:space="preserve"> </w:t>
      </w:r>
      <w:r>
        <w:rPr>
          <w:i/>
        </w:rPr>
        <w:t>i</w:t>
      </w:r>
      <w:r>
        <w:rPr>
          <w:i/>
          <w:spacing w:val="-9"/>
        </w:rPr>
        <w:t xml:space="preserve"> </w:t>
      </w:r>
      <w:r>
        <w:rPr>
          <w:i/>
        </w:rPr>
        <w:t>Intensywnej</w:t>
      </w:r>
      <w:r>
        <w:rPr>
          <w:i/>
          <w:spacing w:val="-12"/>
        </w:rPr>
        <w:t xml:space="preserve"> </w:t>
      </w:r>
      <w:r>
        <w:rPr>
          <w:i/>
        </w:rPr>
        <w:t>Terapii</w:t>
      </w:r>
      <w:r>
        <w:rPr>
          <w:i/>
          <w:spacing w:val="-10"/>
        </w:rPr>
        <w:t xml:space="preserve"> </w:t>
      </w:r>
      <w:r>
        <w:rPr>
          <w:i/>
          <w:spacing w:val="-2"/>
        </w:rPr>
        <w:t>Medycznej</w:t>
      </w:r>
    </w:p>
    <w:p w14:paraId="34A9E848" w14:textId="3FEB50B0" w:rsidR="009F3FF7" w:rsidRDefault="00B00D9D" w:rsidP="00C05E0D">
      <w:pPr>
        <w:pStyle w:val="Tekstpodstawowy"/>
        <w:tabs>
          <w:tab w:val="left" w:pos="2338"/>
          <w:tab w:val="left" w:pos="2991"/>
          <w:tab w:val="left" w:pos="3861"/>
          <w:tab w:val="left" w:pos="4822"/>
          <w:tab w:val="left" w:pos="6095"/>
          <w:tab w:val="left" w:pos="7143"/>
          <w:tab w:val="left" w:pos="8046"/>
          <w:tab w:val="left" w:pos="8777"/>
        </w:tabs>
        <w:spacing w:before="22" w:line="259" w:lineRule="auto"/>
        <w:ind w:left="789" w:right="738" w:firstLine="703"/>
        <w:jc w:val="both"/>
      </w:pPr>
      <w:r>
        <w:rPr>
          <w:spacing w:val="-2"/>
        </w:rPr>
        <w:t>Bardzo</w:t>
      </w:r>
      <w:r w:rsidR="00793572">
        <w:t xml:space="preserve"> </w:t>
      </w:r>
      <w:r>
        <w:rPr>
          <w:spacing w:val="-4"/>
        </w:rPr>
        <w:t>duże</w:t>
      </w:r>
      <w:r w:rsidR="00793572">
        <w:t xml:space="preserve"> </w:t>
      </w:r>
      <w:r>
        <w:rPr>
          <w:spacing w:val="-2"/>
        </w:rPr>
        <w:t>zużycie</w:t>
      </w:r>
      <w:r w:rsidR="00793572">
        <w:t xml:space="preserve"> </w:t>
      </w:r>
      <w:r>
        <w:rPr>
          <w:spacing w:val="-2"/>
        </w:rPr>
        <w:t>obiektu,</w:t>
      </w:r>
      <w:r w:rsidR="00793572">
        <w:t xml:space="preserve"> </w:t>
      </w:r>
      <w:r>
        <w:rPr>
          <w:spacing w:val="-2"/>
        </w:rPr>
        <w:t>uszkodzona</w:t>
      </w:r>
      <w:r w:rsidR="00793572">
        <w:t xml:space="preserve"> </w:t>
      </w:r>
      <w:r>
        <w:rPr>
          <w:spacing w:val="-2"/>
        </w:rPr>
        <w:t>struktura</w:t>
      </w:r>
      <w:r w:rsidR="00793572">
        <w:t xml:space="preserve"> </w:t>
      </w:r>
      <w:r>
        <w:rPr>
          <w:spacing w:val="-2"/>
        </w:rPr>
        <w:t>podłóg,</w:t>
      </w:r>
      <w:r w:rsidR="00793572">
        <w:t xml:space="preserve"> </w:t>
      </w:r>
      <w:r>
        <w:rPr>
          <w:spacing w:val="-2"/>
        </w:rPr>
        <w:t>ścian,</w:t>
      </w:r>
      <w:r w:rsidR="00793572">
        <w:t xml:space="preserve"> </w:t>
      </w:r>
      <w:r>
        <w:rPr>
          <w:spacing w:val="-2"/>
        </w:rPr>
        <w:t xml:space="preserve">sufitów </w:t>
      </w:r>
      <w:r>
        <w:t>uniemożliwiająca</w:t>
      </w:r>
      <w:r>
        <w:rPr>
          <w:spacing w:val="40"/>
        </w:rPr>
        <w:t xml:space="preserve"> </w:t>
      </w:r>
      <w:r>
        <w:t>utrzymanie</w:t>
      </w:r>
      <w:r>
        <w:rPr>
          <w:spacing w:val="40"/>
        </w:rPr>
        <w:t xml:space="preserve"> </w:t>
      </w:r>
      <w:r>
        <w:t>wymaganych</w:t>
      </w:r>
      <w:r>
        <w:rPr>
          <w:spacing w:val="40"/>
        </w:rPr>
        <w:t xml:space="preserve"> </w:t>
      </w:r>
      <w:r>
        <w:t>warunków</w:t>
      </w:r>
      <w:r>
        <w:rPr>
          <w:spacing w:val="40"/>
        </w:rPr>
        <w:t xml:space="preserve"> </w:t>
      </w:r>
      <w:r>
        <w:t>higieniczno-sanitarnych.</w:t>
      </w:r>
      <w:r>
        <w:rPr>
          <w:spacing w:val="40"/>
        </w:rPr>
        <w:t xml:space="preserve"> </w:t>
      </w:r>
      <w:r>
        <w:t>Brak</w:t>
      </w:r>
      <w:r>
        <w:rPr>
          <w:spacing w:val="40"/>
        </w:rPr>
        <w:t xml:space="preserve"> </w:t>
      </w:r>
      <w:r>
        <w:t>układów klimatyzacyjnych,</w:t>
      </w:r>
      <w:r>
        <w:rPr>
          <w:spacing w:val="40"/>
        </w:rPr>
        <w:t xml:space="preserve"> </w:t>
      </w:r>
      <w:r>
        <w:t>instalacja</w:t>
      </w:r>
      <w:r>
        <w:rPr>
          <w:spacing w:val="40"/>
        </w:rPr>
        <w:t xml:space="preserve"> </w:t>
      </w:r>
      <w:r>
        <w:t>wentylacyjna</w:t>
      </w:r>
      <w:r>
        <w:rPr>
          <w:spacing w:val="40"/>
        </w:rPr>
        <w:t xml:space="preserve"> </w:t>
      </w:r>
      <w:r>
        <w:t>nie</w:t>
      </w:r>
      <w:r>
        <w:rPr>
          <w:spacing w:val="40"/>
        </w:rPr>
        <w:t xml:space="preserve"> </w:t>
      </w:r>
      <w:r>
        <w:t>spełnia</w:t>
      </w:r>
      <w:r>
        <w:rPr>
          <w:spacing w:val="40"/>
        </w:rPr>
        <w:t xml:space="preserve"> </w:t>
      </w:r>
      <w:r>
        <w:t>wymogów</w:t>
      </w:r>
      <w:r>
        <w:rPr>
          <w:spacing w:val="40"/>
        </w:rPr>
        <w:t xml:space="preserve"> </w:t>
      </w:r>
      <w:r>
        <w:t>zgodnych</w:t>
      </w:r>
      <w:r>
        <w:rPr>
          <w:spacing w:val="40"/>
        </w:rPr>
        <w:t xml:space="preserve"> </w:t>
      </w:r>
      <w:r>
        <w:t>z</w:t>
      </w:r>
      <w:r>
        <w:rPr>
          <w:spacing w:val="40"/>
        </w:rPr>
        <w:t xml:space="preserve"> </w:t>
      </w:r>
      <w:r>
        <w:t>obowiązującymi przepisami.</w:t>
      </w:r>
      <w:r>
        <w:rPr>
          <w:spacing w:val="-6"/>
        </w:rPr>
        <w:t xml:space="preserve"> </w:t>
      </w:r>
      <w:r>
        <w:t>Sale</w:t>
      </w:r>
      <w:r>
        <w:rPr>
          <w:spacing w:val="-6"/>
        </w:rPr>
        <w:t xml:space="preserve"> </w:t>
      </w:r>
      <w:r>
        <w:t>chorych</w:t>
      </w:r>
      <w:r>
        <w:rPr>
          <w:spacing w:val="-6"/>
        </w:rPr>
        <w:t xml:space="preserve"> </w:t>
      </w:r>
      <w:r>
        <w:t>z</w:t>
      </w:r>
      <w:r>
        <w:rPr>
          <w:spacing w:val="-4"/>
        </w:rPr>
        <w:t xml:space="preserve"> </w:t>
      </w:r>
      <w:r>
        <w:t>utrudnionym</w:t>
      </w:r>
      <w:r>
        <w:rPr>
          <w:spacing w:val="-3"/>
        </w:rPr>
        <w:t xml:space="preserve"> </w:t>
      </w:r>
      <w:r>
        <w:t>dostępem</w:t>
      </w:r>
      <w:r>
        <w:rPr>
          <w:spacing w:val="-5"/>
        </w:rPr>
        <w:t xml:space="preserve"> </w:t>
      </w:r>
      <w:r>
        <w:t>dla</w:t>
      </w:r>
      <w:r>
        <w:rPr>
          <w:spacing w:val="-5"/>
        </w:rPr>
        <w:t xml:space="preserve"> </w:t>
      </w:r>
      <w:r>
        <w:t>personelu,</w:t>
      </w:r>
      <w:r>
        <w:rPr>
          <w:spacing w:val="-5"/>
        </w:rPr>
        <w:t xml:space="preserve"> </w:t>
      </w:r>
      <w:r>
        <w:t>którego</w:t>
      </w:r>
      <w:r>
        <w:rPr>
          <w:spacing w:val="-6"/>
        </w:rPr>
        <w:t xml:space="preserve"> </w:t>
      </w:r>
      <w:r>
        <w:t>pomieszczenia</w:t>
      </w:r>
      <w:r>
        <w:rPr>
          <w:spacing w:val="-5"/>
        </w:rPr>
        <w:t xml:space="preserve"> </w:t>
      </w:r>
      <w:r>
        <w:t>musiały zostać zlokalizowane w strefie bez dostępu do światła dziennego i bez wentylacji mechanicznej. Istniejące instalacje elektryczne, wodne, kanalizacyjne, sygnalizacyjne oraz pożarowe po ponad trzydziestoletniej eksploatacji wymagają natychmiastowej wymiany.</w:t>
      </w:r>
    </w:p>
    <w:p w14:paraId="7540D464" w14:textId="77777777" w:rsidR="009F3FF7" w:rsidRDefault="00B00D9D">
      <w:pPr>
        <w:spacing w:before="117"/>
        <w:ind w:left="784"/>
        <w:rPr>
          <w:i/>
        </w:rPr>
      </w:pPr>
      <w:r>
        <w:rPr>
          <w:i/>
          <w:spacing w:val="-2"/>
        </w:rPr>
        <w:t>Pracownia</w:t>
      </w:r>
      <w:r>
        <w:rPr>
          <w:i/>
          <w:spacing w:val="2"/>
        </w:rPr>
        <w:t xml:space="preserve"> </w:t>
      </w:r>
      <w:r>
        <w:rPr>
          <w:i/>
          <w:spacing w:val="-2"/>
        </w:rPr>
        <w:t>Rentgenodiagnostyki</w:t>
      </w:r>
      <w:r>
        <w:rPr>
          <w:i/>
          <w:spacing w:val="7"/>
        </w:rPr>
        <w:t xml:space="preserve"> </w:t>
      </w:r>
      <w:r>
        <w:rPr>
          <w:i/>
          <w:spacing w:val="-2"/>
        </w:rPr>
        <w:t>–</w:t>
      </w:r>
      <w:r>
        <w:rPr>
          <w:i/>
          <w:spacing w:val="3"/>
        </w:rPr>
        <w:t xml:space="preserve"> </w:t>
      </w:r>
      <w:r>
        <w:rPr>
          <w:i/>
          <w:spacing w:val="-2"/>
        </w:rPr>
        <w:t>Zakład</w:t>
      </w:r>
      <w:r>
        <w:rPr>
          <w:i/>
          <w:spacing w:val="3"/>
        </w:rPr>
        <w:t xml:space="preserve"> </w:t>
      </w:r>
      <w:r>
        <w:rPr>
          <w:i/>
          <w:spacing w:val="-2"/>
        </w:rPr>
        <w:t>Diagnostyki</w:t>
      </w:r>
      <w:r>
        <w:rPr>
          <w:i/>
          <w:spacing w:val="4"/>
        </w:rPr>
        <w:t xml:space="preserve"> </w:t>
      </w:r>
      <w:r>
        <w:rPr>
          <w:i/>
          <w:spacing w:val="-2"/>
        </w:rPr>
        <w:t>Obrazowej</w:t>
      </w:r>
    </w:p>
    <w:p w14:paraId="5320F00C" w14:textId="77777777" w:rsidR="009F3FF7" w:rsidRDefault="00B00D9D">
      <w:pPr>
        <w:pStyle w:val="Tekstpodstawowy"/>
        <w:spacing w:before="23" w:line="259" w:lineRule="auto"/>
        <w:ind w:left="789" w:right="740" w:firstLine="703"/>
        <w:jc w:val="both"/>
      </w:pPr>
      <w:r>
        <w:t>Wysokie zużycie infrastruktury, ubytki w ścianach, podłogach, sufitach, brak układów klimatyzacyjnych,</w:t>
      </w:r>
      <w:r>
        <w:rPr>
          <w:spacing w:val="-7"/>
        </w:rPr>
        <w:t xml:space="preserve"> </w:t>
      </w:r>
      <w:r>
        <w:t>co</w:t>
      </w:r>
      <w:r>
        <w:rPr>
          <w:spacing w:val="-6"/>
        </w:rPr>
        <w:t xml:space="preserve"> </w:t>
      </w:r>
      <w:r>
        <w:t>powoduje</w:t>
      </w:r>
      <w:r>
        <w:rPr>
          <w:spacing w:val="-6"/>
        </w:rPr>
        <w:t xml:space="preserve"> </w:t>
      </w:r>
      <w:r>
        <w:t>częste</w:t>
      </w:r>
      <w:r>
        <w:rPr>
          <w:spacing w:val="-7"/>
        </w:rPr>
        <w:t xml:space="preserve"> </w:t>
      </w:r>
      <w:r>
        <w:t>przerywanie</w:t>
      </w:r>
      <w:r>
        <w:rPr>
          <w:spacing w:val="-6"/>
        </w:rPr>
        <w:t xml:space="preserve"> </w:t>
      </w:r>
      <w:r>
        <w:t>diagnostyki</w:t>
      </w:r>
      <w:r>
        <w:rPr>
          <w:spacing w:val="-7"/>
        </w:rPr>
        <w:t xml:space="preserve"> </w:t>
      </w:r>
      <w:r>
        <w:t>obrazowej</w:t>
      </w:r>
      <w:r>
        <w:rPr>
          <w:spacing w:val="-7"/>
        </w:rPr>
        <w:t xml:space="preserve"> </w:t>
      </w:r>
      <w:r>
        <w:t>w</w:t>
      </w:r>
      <w:r>
        <w:rPr>
          <w:spacing w:val="-7"/>
        </w:rPr>
        <w:t xml:space="preserve"> </w:t>
      </w:r>
      <w:r>
        <w:t>skutek</w:t>
      </w:r>
      <w:r>
        <w:rPr>
          <w:spacing w:val="-7"/>
        </w:rPr>
        <w:t xml:space="preserve"> </w:t>
      </w:r>
      <w:r>
        <w:t>zbyt</w:t>
      </w:r>
      <w:r>
        <w:rPr>
          <w:spacing w:val="-7"/>
        </w:rPr>
        <w:t xml:space="preserve"> </w:t>
      </w:r>
      <w:r>
        <w:t>wysokiej temperatury.</w:t>
      </w:r>
      <w:r>
        <w:rPr>
          <w:spacing w:val="-2"/>
        </w:rPr>
        <w:t xml:space="preserve"> </w:t>
      </w:r>
      <w:r>
        <w:t>Istniejąca</w:t>
      </w:r>
      <w:r>
        <w:rPr>
          <w:spacing w:val="-3"/>
        </w:rPr>
        <w:t xml:space="preserve"> </w:t>
      </w:r>
      <w:r>
        <w:t>instalacja</w:t>
      </w:r>
      <w:r>
        <w:rPr>
          <w:spacing w:val="-3"/>
        </w:rPr>
        <w:t xml:space="preserve"> </w:t>
      </w:r>
      <w:r>
        <w:t>wentylacyjna</w:t>
      </w:r>
      <w:r>
        <w:rPr>
          <w:spacing w:val="-3"/>
        </w:rPr>
        <w:t xml:space="preserve"> </w:t>
      </w:r>
      <w:r>
        <w:t>ze</w:t>
      </w:r>
      <w:r>
        <w:rPr>
          <w:spacing w:val="-2"/>
        </w:rPr>
        <w:t xml:space="preserve"> </w:t>
      </w:r>
      <w:r>
        <w:t>względu</w:t>
      </w:r>
      <w:r>
        <w:rPr>
          <w:spacing w:val="-2"/>
        </w:rPr>
        <w:t xml:space="preserve"> </w:t>
      </w:r>
      <w:r>
        <w:t>na</w:t>
      </w:r>
      <w:r>
        <w:rPr>
          <w:spacing w:val="-3"/>
        </w:rPr>
        <w:t xml:space="preserve"> </w:t>
      </w:r>
      <w:r>
        <w:t>stan</w:t>
      </w:r>
      <w:r>
        <w:rPr>
          <w:spacing w:val="-2"/>
        </w:rPr>
        <w:t xml:space="preserve"> </w:t>
      </w:r>
      <w:r>
        <w:t>techniczny</w:t>
      </w:r>
      <w:r>
        <w:rPr>
          <w:spacing w:val="-3"/>
        </w:rPr>
        <w:t xml:space="preserve"> </w:t>
      </w:r>
      <w:r>
        <w:t>wymaga</w:t>
      </w:r>
      <w:r>
        <w:rPr>
          <w:spacing w:val="-3"/>
        </w:rPr>
        <w:t xml:space="preserve"> </w:t>
      </w:r>
      <w:r>
        <w:t>wymiany. Istniejące instalacje elektryczne, wodne, kanalizacyjne, sygnalizacyjne oraz pożarowe po ponad trzydziestoletniej eksploatacji wymagają natychmiastowej wymiany.</w:t>
      </w:r>
    </w:p>
    <w:p w14:paraId="31A5CF9B" w14:textId="77777777" w:rsidR="009F3FF7" w:rsidRDefault="00B00D9D">
      <w:pPr>
        <w:spacing w:before="119"/>
        <w:ind w:left="795"/>
        <w:jc w:val="both"/>
        <w:rPr>
          <w:i/>
        </w:rPr>
      </w:pPr>
      <w:r>
        <w:rPr>
          <w:i/>
        </w:rPr>
        <w:t>Pododdział</w:t>
      </w:r>
      <w:r>
        <w:rPr>
          <w:i/>
          <w:spacing w:val="-11"/>
        </w:rPr>
        <w:t xml:space="preserve"> </w:t>
      </w:r>
      <w:r>
        <w:rPr>
          <w:i/>
        </w:rPr>
        <w:t>Dializoterapii</w:t>
      </w:r>
      <w:r>
        <w:rPr>
          <w:i/>
          <w:spacing w:val="-8"/>
        </w:rPr>
        <w:t xml:space="preserve"> </w:t>
      </w:r>
      <w:r>
        <w:rPr>
          <w:i/>
        </w:rPr>
        <w:t>–</w:t>
      </w:r>
      <w:r>
        <w:rPr>
          <w:i/>
          <w:spacing w:val="-10"/>
        </w:rPr>
        <w:t xml:space="preserve"> </w:t>
      </w:r>
      <w:r>
        <w:rPr>
          <w:i/>
        </w:rPr>
        <w:t>Klinika</w:t>
      </w:r>
      <w:r>
        <w:rPr>
          <w:i/>
          <w:spacing w:val="-10"/>
        </w:rPr>
        <w:t xml:space="preserve"> </w:t>
      </w:r>
      <w:r>
        <w:rPr>
          <w:i/>
        </w:rPr>
        <w:t>Pediatrii,</w:t>
      </w:r>
      <w:r>
        <w:rPr>
          <w:i/>
          <w:spacing w:val="-11"/>
        </w:rPr>
        <w:t xml:space="preserve"> </w:t>
      </w:r>
      <w:r>
        <w:rPr>
          <w:i/>
        </w:rPr>
        <w:t>Immunologii</w:t>
      </w:r>
      <w:r>
        <w:rPr>
          <w:i/>
          <w:spacing w:val="-11"/>
        </w:rPr>
        <w:t xml:space="preserve"> </w:t>
      </w:r>
      <w:r>
        <w:rPr>
          <w:i/>
        </w:rPr>
        <w:t>i</w:t>
      </w:r>
      <w:r>
        <w:rPr>
          <w:i/>
          <w:spacing w:val="-10"/>
        </w:rPr>
        <w:t xml:space="preserve"> </w:t>
      </w:r>
      <w:r>
        <w:rPr>
          <w:i/>
          <w:spacing w:val="-2"/>
        </w:rPr>
        <w:t>Nefrologii</w:t>
      </w:r>
    </w:p>
    <w:p w14:paraId="411A3F95" w14:textId="77777777" w:rsidR="009F3FF7" w:rsidRDefault="00B00D9D">
      <w:pPr>
        <w:pStyle w:val="Tekstpodstawowy"/>
        <w:spacing w:before="21" w:line="259" w:lineRule="auto"/>
        <w:ind w:left="789" w:right="740" w:firstLine="703"/>
        <w:jc w:val="both"/>
      </w:pPr>
      <w:r>
        <w:t>Bardzo duże zużycie struktur budowlanych – podłogi, ściany, sufity. Brak instalacji klimatyzacyjnych i wentylacyjnych – warunki temperaturowe w salach pacjentów dializowanych utrzymywane</w:t>
      </w:r>
      <w:r>
        <w:rPr>
          <w:spacing w:val="-6"/>
        </w:rPr>
        <w:t xml:space="preserve"> </w:t>
      </w:r>
      <w:r>
        <w:t>są</w:t>
      </w:r>
      <w:r>
        <w:rPr>
          <w:spacing w:val="-6"/>
        </w:rPr>
        <w:t xml:space="preserve"> </w:t>
      </w:r>
      <w:r>
        <w:t>przy</w:t>
      </w:r>
      <w:r>
        <w:rPr>
          <w:spacing w:val="-7"/>
        </w:rPr>
        <w:t xml:space="preserve"> </w:t>
      </w:r>
      <w:r>
        <w:t>pomocy</w:t>
      </w:r>
      <w:r>
        <w:rPr>
          <w:spacing w:val="-7"/>
        </w:rPr>
        <w:t xml:space="preserve"> </w:t>
      </w:r>
      <w:r>
        <w:t>lokalnych</w:t>
      </w:r>
      <w:r>
        <w:rPr>
          <w:spacing w:val="-6"/>
        </w:rPr>
        <w:t xml:space="preserve"> </w:t>
      </w:r>
      <w:r>
        <w:t>przestarzałych</w:t>
      </w:r>
      <w:r>
        <w:rPr>
          <w:spacing w:val="-7"/>
        </w:rPr>
        <w:t xml:space="preserve"> </w:t>
      </w:r>
      <w:r>
        <w:t>klimatyzatorów.</w:t>
      </w:r>
      <w:r>
        <w:rPr>
          <w:spacing w:val="-7"/>
        </w:rPr>
        <w:t xml:space="preserve"> </w:t>
      </w:r>
      <w:r>
        <w:t>Pomieszczenia</w:t>
      </w:r>
      <w:r>
        <w:rPr>
          <w:spacing w:val="-6"/>
        </w:rPr>
        <w:t xml:space="preserve"> </w:t>
      </w:r>
      <w:r>
        <w:t xml:space="preserve">personelu </w:t>
      </w:r>
      <w:r>
        <w:lastRenderedPageBreak/>
        <w:t>medycznego nie posiadają instalacji klimatyzacyjnych oraz wentylacyjnych. Większość pomieszczeń</w:t>
      </w:r>
      <w:r>
        <w:rPr>
          <w:spacing w:val="-13"/>
        </w:rPr>
        <w:t xml:space="preserve"> </w:t>
      </w:r>
      <w:r>
        <w:t>dla</w:t>
      </w:r>
      <w:r>
        <w:rPr>
          <w:spacing w:val="-12"/>
        </w:rPr>
        <w:t xml:space="preserve"> </w:t>
      </w:r>
      <w:r>
        <w:t>personelu</w:t>
      </w:r>
      <w:r>
        <w:rPr>
          <w:spacing w:val="-13"/>
        </w:rPr>
        <w:t xml:space="preserve"> </w:t>
      </w:r>
      <w:r>
        <w:t>nie</w:t>
      </w:r>
      <w:r>
        <w:rPr>
          <w:spacing w:val="-12"/>
        </w:rPr>
        <w:t xml:space="preserve"> </w:t>
      </w:r>
      <w:r>
        <w:t>ma</w:t>
      </w:r>
      <w:r>
        <w:rPr>
          <w:spacing w:val="-13"/>
        </w:rPr>
        <w:t xml:space="preserve"> </w:t>
      </w:r>
      <w:r>
        <w:t>dostępu</w:t>
      </w:r>
      <w:r>
        <w:rPr>
          <w:spacing w:val="-12"/>
        </w:rPr>
        <w:t xml:space="preserve"> </w:t>
      </w:r>
      <w:r>
        <w:t>do</w:t>
      </w:r>
      <w:r>
        <w:rPr>
          <w:spacing w:val="-13"/>
        </w:rPr>
        <w:t xml:space="preserve"> </w:t>
      </w:r>
      <w:r>
        <w:t>światła</w:t>
      </w:r>
      <w:r>
        <w:rPr>
          <w:spacing w:val="-12"/>
        </w:rPr>
        <w:t xml:space="preserve"> </w:t>
      </w:r>
      <w:r>
        <w:t>dziennego.</w:t>
      </w:r>
      <w:r>
        <w:rPr>
          <w:spacing w:val="-12"/>
        </w:rPr>
        <w:t xml:space="preserve"> </w:t>
      </w:r>
      <w:r>
        <w:t>Istniejące</w:t>
      </w:r>
      <w:r>
        <w:rPr>
          <w:spacing w:val="-13"/>
        </w:rPr>
        <w:t xml:space="preserve"> </w:t>
      </w:r>
      <w:r>
        <w:t>instalacje</w:t>
      </w:r>
      <w:r>
        <w:rPr>
          <w:spacing w:val="-12"/>
        </w:rPr>
        <w:t xml:space="preserve"> </w:t>
      </w:r>
      <w:r>
        <w:t>elektryczne, wodne, kanalizacyjne, sygnalizacyjne oraz pożarowe po ponad trzydziestoletniej eksploatacji wymagają natychmiastowej wymiany.</w:t>
      </w:r>
    </w:p>
    <w:p w14:paraId="2705FB8A" w14:textId="77777777" w:rsidR="009F3FF7" w:rsidRDefault="00B00D9D">
      <w:pPr>
        <w:spacing w:before="118"/>
        <w:ind w:left="795"/>
        <w:jc w:val="both"/>
        <w:rPr>
          <w:i/>
        </w:rPr>
      </w:pPr>
      <w:r>
        <w:rPr>
          <w:i/>
        </w:rPr>
        <w:t>Klinika</w:t>
      </w:r>
      <w:r>
        <w:rPr>
          <w:i/>
          <w:spacing w:val="-9"/>
        </w:rPr>
        <w:t xml:space="preserve"> </w:t>
      </w:r>
      <w:r>
        <w:rPr>
          <w:i/>
          <w:spacing w:val="-2"/>
        </w:rPr>
        <w:t>Otolaryngologii</w:t>
      </w:r>
    </w:p>
    <w:p w14:paraId="2B8FB0C1" w14:textId="77777777" w:rsidR="009F3FF7" w:rsidRDefault="00B00D9D">
      <w:pPr>
        <w:pStyle w:val="Tekstpodstawowy"/>
        <w:spacing w:before="21" w:line="259" w:lineRule="auto"/>
        <w:ind w:left="789" w:right="742" w:firstLine="703"/>
        <w:jc w:val="both"/>
      </w:pPr>
      <w:r>
        <w:t>Bardzo duże zużycie infrastruktury budowlanej, zniszczone podłogi, ściany, sufity, brak klimatyzacji,</w:t>
      </w:r>
      <w:r>
        <w:rPr>
          <w:spacing w:val="-8"/>
        </w:rPr>
        <w:t xml:space="preserve"> </w:t>
      </w:r>
      <w:r>
        <w:t>niesprawna</w:t>
      </w:r>
      <w:r>
        <w:rPr>
          <w:spacing w:val="-8"/>
        </w:rPr>
        <w:t xml:space="preserve"> </w:t>
      </w:r>
      <w:r>
        <w:t>wentylacja,</w:t>
      </w:r>
      <w:r>
        <w:rPr>
          <w:spacing w:val="-8"/>
        </w:rPr>
        <w:t xml:space="preserve"> </w:t>
      </w:r>
      <w:r>
        <w:t>mocno</w:t>
      </w:r>
      <w:r>
        <w:rPr>
          <w:spacing w:val="-9"/>
        </w:rPr>
        <w:t xml:space="preserve"> </w:t>
      </w:r>
      <w:r>
        <w:t>wyeksploatowane</w:t>
      </w:r>
      <w:r>
        <w:rPr>
          <w:spacing w:val="-10"/>
        </w:rPr>
        <w:t xml:space="preserve"> </w:t>
      </w:r>
      <w:r>
        <w:t>instalacje</w:t>
      </w:r>
      <w:r>
        <w:rPr>
          <w:spacing w:val="-10"/>
        </w:rPr>
        <w:t xml:space="preserve"> </w:t>
      </w:r>
      <w:r>
        <w:t>podsufitowe</w:t>
      </w:r>
      <w:r>
        <w:rPr>
          <w:spacing w:val="-9"/>
        </w:rPr>
        <w:t xml:space="preserve"> </w:t>
      </w:r>
      <w:r>
        <w:t>ze</w:t>
      </w:r>
      <w:r>
        <w:rPr>
          <w:spacing w:val="-9"/>
        </w:rPr>
        <w:t xml:space="preserve"> </w:t>
      </w:r>
      <w:r>
        <w:t>względu na wcześniejsze uszkodzenia poszycia dachowego. Wszelkie instalacje techniczne na Klinice wymagają wymiany. Brak izolacji termicznej sufitów.</w:t>
      </w:r>
    </w:p>
    <w:p w14:paraId="1275D689" w14:textId="77777777" w:rsidR="009F3FF7" w:rsidRDefault="00B00D9D" w:rsidP="00735510">
      <w:pPr>
        <w:spacing w:before="118"/>
        <w:ind w:left="862"/>
        <w:jc w:val="both"/>
        <w:rPr>
          <w:i/>
        </w:rPr>
      </w:pPr>
      <w:r>
        <w:rPr>
          <w:i/>
        </w:rPr>
        <w:t>Klinika</w:t>
      </w:r>
      <w:r>
        <w:rPr>
          <w:i/>
          <w:spacing w:val="-9"/>
        </w:rPr>
        <w:t xml:space="preserve"> </w:t>
      </w:r>
      <w:r>
        <w:rPr>
          <w:i/>
          <w:spacing w:val="-2"/>
        </w:rPr>
        <w:t>Okulistyki</w:t>
      </w:r>
    </w:p>
    <w:p w14:paraId="4DB3F2E0" w14:textId="77777777" w:rsidR="009F3FF7" w:rsidRDefault="00B00D9D">
      <w:pPr>
        <w:pStyle w:val="Tekstpodstawowy"/>
        <w:spacing w:before="22" w:line="259" w:lineRule="auto"/>
        <w:ind w:left="856" w:right="678" w:firstLine="703"/>
        <w:jc w:val="both"/>
      </w:pPr>
      <w:r>
        <w:t>Bardzo duże zużycie infrastruktury budowlanej, zniszczone podłogi, ściany, sufity, brak klimatyzacji oraz brak wentylacji mechanicznej. Wszelkie instalacje techniczne na Klinice po trzydziestoletniej ciągłej eksploatacji wymagają wymiany.</w:t>
      </w:r>
    </w:p>
    <w:p w14:paraId="0B79628E" w14:textId="77777777" w:rsidR="009F3FF7" w:rsidRDefault="00B00D9D">
      <w:pPr>
        <w:spacing w:before="119"/>
        <w:ind w:left="862"/>
        <w:jc w:val="both"/>
        <w:rPr>
          <w:i/>
        </w:rPr>
      </w:pPr>
      <w:r>
        <w:rPr>
          <w:i/>
          <w:spacing w:val="-2"/>
        </w:rPr>
        <w:t>Powierzchnia</w:t>
      </w:r>
      <w:r>
        <w:rPr>
          <w:i/>
          <w:spacing w:val="4"/>
        </w:rPr>
        <w:t xml:space="preserve"> </w:t>
      </w:r>
      <w:r>
        <w:rPr>
          <w:i/>
          <w:spacing w:val="-2"/>
        </w:rPr>
        <w:t>Obsługi</w:t>
      </w:r>
      <w:r>
        <w:rPr>
          <w:i/>
          <w:spacing w:val="4"/>
        </w:rPr>
        <w:t xml:space="preserve"> </w:t>
      </w:r>
      <w:r>
        <w:rPr>
          <w:i/>
          <w:spacing w:val="-2"/>
        </w:rPr>
        <w:t>Pacjenta</w:t>
      </w:r>
    </w:p>
    <w:p w14:paraId="4AC699A2" w14:textId="77777777" w:rsidR="009F3FF7" w:rsidRDefault="00B00D9D">
      <w:pPr>
        <w:pStyle w:val="Tekstpodstawowy"/>
        <w:spacing w:before="22" w:line="259" w:lineRule="auto"/>
        <w:ind w:left="856" w:right="675" w:firstLine="703"/>
        <w:jc w:val="both"/>
      </w:pPr>
      <w:r>
        <w:t>Praktycznie zużyta infrastruktura budowlana pomieszczeń, nieszczelne sufity, spękane ściany, uszkodzone podłogi, brak wentylacji oraz brak izolacji termicznej sufitów. Wszystkie instalacje techniczne – elektryczne, wodne, kanalizacyjne, sygnalizacyjne oraz pożarowe wymagają wymiany.</w:t>
      </w:r>
    </w:p>
    <w:p w14:paraId="4000B099" w14:textId="77777777" w:rsidR="009F3FF7" w:rsidRDefault="00B00D9D">
      <w:pPr>
        <w:pStyle w:val="Tekstpodstawowy"/>
        <w:spacing w:before="119" w:line="259" w:lineRule="auto"/>
        <w:ind w:left="856" w:right="672" w:firstLine="703"/>
        <w:jc w:val="both"/>
      </w:pPr>
      <w:r>
        <w:t>Wymienione</w:t>
      </w:r>
      <w:r>
        <w:rPr>
          <w:spacing w:val="-1"/>
        </w:rPr>
        <w:t xml:space="preserve"> </w:t>
      </w:r>
      <w:r>
        <w:t>powyżej</w:t>
      </w:r>
      <w:r>
        <w:rPr>
          <w:spacing w:val="-3"/>
        </w:rPr>
        <w:t xml:space="preserve"> </w:t>
      </w:r>
      <w:r>
        <w:t>Kliniki,</w:t>
      </w:r>
      <w:r>
        <w:rPr>
          <w:spacing w:val="-3"/>
        </w:rPr>
        <w:t xml:space="preserve"> </w:t>
      </w:r>
      <w:r>
        <w:t>Zakłady</w:t>
      </w:r>
      <w:r>
        <w:rPr>
          <w:spacing w:val="-2"/>
        </w:rPr>
        <w:t xml:space="preserve"> </w:t>
      </w:r>
      <w:r>
        <w:t>i</w:t>
      </w:r>
      <w:r>
        <w:rPr>
          <w:spacing w:val="-3"/>
        </w:rPr>
        <w:t xml:space="preserve"> </w:t>
      </w:r>
      <w:r>
        <w:t>Blok</w:t>
      </w:r>
      <w:r>
        <w:rPr>
          <w:spacing w:val="-3"/>
        </w:rPr>
        <w:t xml:space="preserve"> </w:t>
      </w:r>
      <w:r>
        <w:t>Operacyjny</w:t>
      </w:r>
      <w:r>
        <w:rPr>
          <w:spacing w:val="-3"/>
        </w:rPr>
        <w:t xml:space="preserve"> </w:t>
      </w:r>
      <w:r>
        <w:t>w</w:t>
      </w:r>
      <w:r>
        <w:rPr>
          <w:spacing w:val="-2"/>
        </w:rPr>
        <w:t xml:space="preserve"> </w:t>
      </w:r>
      <w:r>
        <w:t>zakresie</w:t>
      </w:r>
      <w:r>
        <w:rPr>
          <w:spacing w:val="-2"/>
        </w:rPr>
        <w:t xml:space="preserve"> </w:t>
      </w:r>
      <w:r>
        <w:t>architektury</w:t>
      </w:r>
      <w:r>
        <w:rPr>
          <w:spacing w:val="-2"/>
        </w:rPr>
        <w:t xml:space="preserve"> </w:t>
      </w:r>
      <w:r>
        <w:t xml:space="preserve">(rozdziału pomieszczeń, powierzchni użytkowej, wymogów ergonomii pracy personelu oraz wymaganego obszaru dostępu do łóżek) uniemożliwiają zapewnienia należytej opieki pacjentom. Ponadto istniejące systemy alarmowe </w:t>
      </w:r>
      <w:proofErr w:type="spellStart"/>
      <w:r>
        <w:t>przyzywowe</w:t>
      </w:r>
      <w:proofErr w:type="spellEnd"/>
      <w:r>
        <w:t xml:space="preserve"> wykonane w przestarzałej technologii nie zapewniają bezpieczeństwa pacjentów. Brak wymaganych systemów monitorowania Oddziałów i układów kontroli</w:t>
      </w:r>
      <w:r>
        <w:rPr>
          <w:spacing w:val="-8"/>
        </w:rPr>
        <w:t xml:space="preserve"> </w:t>
      </w:r>
      <w:r>
        <w:t>dostępu</w:t>
      </w:r>
      <w:r>
        <w:rPr>
          <w:spacing w:val="-7"/>
        </w:rPr>
        <w:t xml:space="preserve"> </w:t>
      </w:r>
      <w:r>
        <w:t>nie</w:t>
      </w:r>
      <w:r>
        <w:rPr>
          <w:spacing w:val="-6"/>
        </w:rPr>
        <w:t xml:space="preserve"> </w:t>
      </w:r>
      <w:r>
        <w:t>zapewniają</w:t>
      </w:r>
      <w:r>
        <w:rPr>
          <w:spacing w:val="-5"/>
        </w:rPr>
        <w:t xml:space="preserve"> </w:t>
      </w:r>
      <w:r>
        <w:t>odpowiedniego</w:t>
      </w:r>
      <w:r>
        <w:rPr>
          <w:spacing w:val="-6"/>
        </w:rPr>
        <w:t xml:space="preserve"> </w:t>
      </w:r>
      <w:r>
        <w:t>zabezpieczenia</w:t>
      </w:r>
      <w:r>
        <w:rPr>
          <w:spacing w:val="-6"/>
        </w:rPr>
        <w:t xml:space="preserve"> </w:t>
      </w:r>
      <w:r>
        <w:t>Oddziałów</w:t>
      </w:r>
      <w:r>
        <w:rPr>
          <w:spacing w:val="-7"/>
        </w:rPr>
        <w:t xml:space="preserve"> </w:t>
      </w:r>
      <w:r>
        <w:t>przed</w:t>
      </w:r>
      <w:r>
        <w:rPr>
          <w:spacing w:val="-7"/>
        </w:rPr>
        <w:t xml:space="preserve"> </w:t>
      </w:r>
      <w:r>
        <w:t>dostępem</w:t>
      </w:r>
      <w:r>
        <w:rPr>
          <w:spacing w:val="-7"/>
        </w:rPr>
        <w:t xml:space="preserve"> </w:t>
      </w:r>
      <w:r>
        <w:t>osób niepowołanych. Powyższe Oddziały nie są wyposażone w udogodnienia dla osób niepełnosprawnych</w:t>
      </w:r>
      <w:r>
        <w:rPr>
          <w:spacing w:val="-12"/>
        </w:rPr>
        <w:t xml:space="preserve"> </w:t>
      </w:r>
      <w:r>
        <w:t>co</w:t>
      </w:r>
      <w:r>
        <w:rPr>
          <w:spacing w:val="-13"/>
        </w:rPr>
        <w:t xml:space="preserve"> </w:t>
      </w:r>
      <w:r>
        <w:t>stanowi</w:t>
      </w:r>
      <w:r>
        <w:rPr>
          <w:spacing w:val="-12"/>
        </w:rPr>
        <w:t xml:space="preserve"> </w:t>
      </w:r>
      <w:r>
        <w:t>bariery</w:t>
      </w:r>
      <w:r>
        <w:rPr>
          <w:spacing w:val="-11"/>
        </w:rPr>
        <w:t xml:space="preserve"> </w:t>
      </w:r>
      <w:r>
        <w:t>architektoniczne</w:t>
      </w:r>
      <w:r>
        <w:rPr>
          <w:spacing w:val="-13"/>
        </w:rPr>
        <w:t xml:space="preserve"> </w:t>
      </w:r>
      <w:r>
        <w:t>zarówno</w:t>
      </w:r>
      <w:r>
        <w:rPr>
          <w:spacing w:val="-10"/>
        </w:rPr>
        <w:t xml:space="preserve"> </w:t>
      </w:r>
      <w:r>
        <w:t>w</w:t>
      </w:r>
      <w:r>
        <w:rPr>
          <w:spacing w:val="-13"/>
        </w:rPr>
        <w:t xml:space="preserve"> </w:t>
      </w:r>
      <w:r>
        <w:t>leczeniu</w:t>
      </w:r>
      <w:r>
        <w:rPr>
          <w:spacing w:val="-12"/>
        </w:rPr>
        <w:t xml:space="preserve"> </w:t>
      </w:r>
      <w:r>
        <w:t>takich</w:t>
      </w:r>
      <w:r>
        <w:rPr>
          <w:spacing w:val="-6"/>
        </w:rPr>
        <w:t xml:space="preserve"> </w:t>
      </w:r>
      <w:r>
        <w:t>pacjentów,</w:t>
      </w:r>
      <w:r>
        <w:rPr>
          <w:spacing w:val="-13"/>
        </w:rPr>
        <w:t xml:space="preserve"> </w:t>
      </w:r>
      <w:r>
        <w:t>jak również zatrudnieniu personelu z tej grupy.</w:t>
      </w:r>
    </w:p>
    <w:p w14:paraId="7583A1C4" w14:textId="17DB5D24" w:rsidR="009F3FF7" w:rsidRDefault="00B00D9D">
      <w:pPr>
        <w:pStyle w:val="Tekstpodstawowy"/>
        <w:spacing w:before="117" w:line="259" w:lineRule="auto"/>
        <w:ind w:left="856" w:right="672" w:firstLine="703"/>
        <w:jc w:val="both"/>
      </w:pPr>
      <w:r>
        <w:t>Większość sprzętu i aparatury medycznej, z której korzystają wskazane komórki</w:t>
      </w:r>
      <w:r w:rsidR="002B0E6E">
        <w:t>,</w:t>
      </w:r>
      <w:r>
        <w:t xml:space="preserve"> jest przestarzała. Awaryjna infrastruktura sprzętowa powoduje przestoje operacyjne, a duża liczba awarii przekłada się na zwiększenie kosztów bieżącego utrzymania i remontów. Aparatura funkcjonalnie odbiega od potrzeb nowoczesnej placówki medycznej.</w:t>
      </w:r>
    </w:p>
    <w:p w14:paraId="55E1C148" w14:textId="77777777" w:rsidR="009F3FF7" w:rsidRDefault="00B00D9D">
      <w:pPr>
        <w:pStyle w:val="Tekstpodstawowy"/>
        <w:spacing w:before="118" w:line="259" w:lineRule="auto"/>
        <w:ind w:left="856" w:right="673" w:firstLine="703"/>
        <w:jc w:val="both"/>
      </w:pPr>
      <w:r>
        <w:t>Instytut w miarę możliwości pozyskuje środki finansowe na zakup niezbędnych, pojedynczych aparatów. Działania te nie są jednak wystarczające dla zaspokojenia ogromu potrzeb sprzętowych i aparaturowych placówki.</w:t>
      </w:r>
    </w:p>
    <w:p w14:paraId="6B0AB476" w14:textId="77777777" w:rsidR="004B005C" w:rsidRDefault="004B005C">
      <w:pPr>
        <w:pStyle w:val="Tekstpodstawowy"/>
        <w:spacing w:before="120"/>
        <w:ind w:left="1560"/>
        <w:jc w:val="both"/>
        <w:rPr>
          <w:spacing w:val="-2"/>
        </w:rPr>
      </w:pPr>
    </w:p>
    <w:p w14:paraId="50C0C258" w14:textId="53CC98B2" w:rsidR="009F3FF7" w:rsidRDefault="00B00D9D">
      <w:pPr>
        <w:pStyle w:val="Tekstpodstawowy"/>
        <w:spacing w:before="120"/>
        <w:ind w:left="1560"/>
        <w:jc w:val="both"/>
      </w:pPr>
      <w:r>
        <w:rPr>
          <w:spacing w:val="-2"/>
        </w:rPr>
        <w:t>Poniżej</w:t>
      </w:r>
      <w:r>
        <w:rPr>
          <w:spacing w:val="2"/>
        </w:rPr>
        <w:t xml:space="preserve"> </w:t>
      </w:r>
      <w:r>
        <w:rPr>
          <w:spacing w:val="-2"/>
        </w:rPr>
        <w:t>przedstawiono</w:t>
      </w:r>
      <w:r>
        <w:rPr>
          <w:spacing w:val="2"/>
        </w:rPr>
        <w:t xml:space="preserve"> </w:t>
      </w:r>
      <w:r>
        <w:rPr>
          <w:spacing w:val="-2"/>
        </w:rPr>
        <w:t>kilka</w:t>
      </w:r>
      <w:r>
        <w:rPr>
          <w:spacing w:val="4"/>
        </w:rPr>
        <w:t xml:space="preserve"> </w:t>
      </w:r>
      <w:r>
        <w:rPr>
          <w:spacing w:val="-2"/>
        </w:rPr>
        <w:t>zdjęć</w:t>
      </w:r>
      <w:r>
        <w:rPr>
          <w:spacing w:val="3"/>
        </w:rPr>
        <w:t xml:space="preserve"> </w:t>
      </w:r>
      <w:r>
        <w:rPr>
          <w:spacing w:val="-2"/>
        </w:rPr>
        <w:t>dokumentujących</w:t>
      </w:r>
      <w:r>
        <w:rPr>
          <w:spacing w:val="5"/>
        </w:rPr>
        <w:t xml:space="preserve"> </w:t>
      </w:r>
      <w:r>
        <w:rPr>
          <w:spacing w:val="-2"/>
        </w:rPr>
        <w:t>aktualny</w:t>
      </w:r>
      <w:r>
        <w:rPr>
          <w:spacing w:val="4"/>
        </w:rPr>
        <w:t xml:space="preserve"> </w:t>
      </w:r>
      <w:r>
        <w:rPr>
          <w:spacing w:val="-2"/>
        </w:rPr>
        <w:t>stan</w:t>
      </w:r>
      <w:r>
        <w:rPr>
          <w:spacing w:val="3"/>
        </w:rPr>
        <w:t xml:space="preserve"> </w:t>
      </w:r>
      <w:r>
        <w:rPr>
          <w:spacing w:val="-2"/>
        </w:rPr>
        <w:t>pomieszczeń</w:t>
      </w:r>
      <w:r>
        <w:rPr>
          <w:spacing w:val="2"/>
        </w:rPr>
        <w:t xml:space="preserve"> </w:t>
      </w:r>
      <w:r>
        <w:rPr>
          <w:spacing w:val="-2"/>
        </w:rPr>
        <w:t>będących</w:t>
      </w:r>
    </w:p>
    <w:p w14:paraId="0DEC85FC" w14:textId="77777777" w:rsidR="009F3FF7" w:rsidRDefault="00B00D9D">
      <w:pPr>
        <w:pStyle w:val="Tekstpodstawowy"/>
        <w:spacing w:before="21"/>
        <w:ind w:left="856"/>
        <w:jc w:val="both"/>
      </w:pPr>
      <w:r>
        <w:rPr>
          <w:spacing w:val="-2"/>
        </w:rPr>
        <w:t>przedmiotem</w:t>
      </w:r>
      <w:r>
        <w:rPr>
          <w:spacing w:val="4"/>
        </w:rPr>
        <w:t xml:space="preserve"> </w:t>
      </w:r>
      <w:r>
        <w:rPr>
          <w:spacing w:val="-2"/>
        </w:rPr>
        <w:t>inwestycji.</w:t>
      </w:r>
    </w:p>
    <w:p w14:paraId="45DCCA1F" w14:textId="090AB598" w:rsidR="009F3FF7" w:rsidRDefault="00B00D9D">
      <w:pPr>
        <w:pStyle w:val="Tekstpodstawowy"/>
        <w:spacing w:before="215"/>
        <w:ind w:left="852"/>
      </w:pPr>
      <w:r>
        <w:t>Zdjęcia</w:t>
      </w:r>
      <w:r>
        <w:rPr>
          <w:spacing w:val="-12"/>
        </w:rPr>
        <w:t xml:space="preserve"> </w:t>
      </w:r>
      <w:r>
        <w:t>dokumentujące</w:t>
      </w:r>
      <w:r>
        <w:rPr>
          <w:spacing w:val="-11"/>
        </w:rPr>
        <w:t xml:space="preserve"> </w:t>
      </w:r>
      <w:r>
        <w:t>stan</w:t>
      </w:r>
      <w:r>
        <w:rPr>
          <w:spacing w:val="-12"/>
        </w:rPr>
        <w:t xml:space="preserve"> </w:t>
      </w:r>
      <w:r>
        <w:t>komórek</w:t>
      </w:r>
      <w:r>
        <w:rPr>
          <w:spacing w:val="-10"/>
        </w:rPr>
        <w:t xml:space="preserve"> </w:t>
      </w:r>
      <w:r>
        <w:t>organizacyjnych</w:t>
      </w:r>
      <w:r>
        <w:rPr>
          <w:spacing w:val="-12"/>
        </w:rPr>
        <w:t xml:space="preserve"> </w:t>
      </w:r>
      <w:r>
        <w:t>objętych</w:t>
      </w:r>
      <w:r>
        <w:rPr>
          <w:spacing w:val="-12"/>
        </w:rPr>
        <w:t xml:space="preserve"> </w:t>
      </w:r>
      <w:r>
        <w:rPr>
          <w:spacing w:val="-2"/>
        </w:rPr>
        <w:t>inwestycją:</w:t>
      </w:r>
    </w:p>
    <w:p w14:paraId="4242DC3B" w14:textId="77777777" w:rsidR="009F3FF7" w:rsidRDefault="00B00D9D">
      <w:pPr>
        <w:pStyle w:val="Tekstpodstawowy"/>
        <w:spacing w:before="4"/>
        <w:rPr>
          <w:sz w:val="10"/>
        </w:rPr>
      </w:pPr>
      <w:r>
        <w:rPr>
          <w:noProof/>
        </w:rPr>
        <w:lastRenderedPageBreak/>
        <w:drawing>
          <wp:anchor distT="0" distB="0" distL="0" distR="0" simplePos="0" relativeHeight="487589888" behindDoc="1" locked="0" layoutInCell="1" allowOverlap="1" wp14:anchorId="39E56371" wp14:editId="3024BE78">
            <wp:simplePos x="0" y="0"/>
            <wp:positionH relativeFrom="page">
              <wp:posOffset>1117542</wp:posOffset>
            </wp:positionH>
            <wp:positionV relativeFrom="paragraph">
              <wp:posOffset>95598</wp:posOffset>
            </wp:positionV>
            <wp:extent cx="2679774" cy="1486757"/>
            <wp:effectExtent l="0" t="0" r="0" b="0"/>
            <wp:wrapTopAndBottom/>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25" cstate="print"/>
                    <a:stretch>
                      <a:fillRect/>
                    </a:stretch>
                  </pic:blipFill>
                  <pic:spPr>
                    <a:xfrm>
                      <a:off x="0" y="0"/>
                      <a:ext cx="2679774" cy="1486757"/>
                    </a:xfrm>
                    <a:prstGeom prst="rect">
                      <a:avLst/>
                    </a:prstGeom>
                  </pic:spPr>
                </pic:pic>
              </a:graphicData>
            </a:graphic>
          </wp:anchor>
        </w:drawing>
      </w:r>
      <w:r>
        <w:rPr>
          <w:noProof/>
        </w:rPr>
        <w:drawing>
          <wp:anchor distT="0" distB="0" distL="0" distR="0" simplePos="0" relativeHeight="487590400" behindDoc="1" locked="0" layoutInCell="1" allowOverlap="1" wp14:anchorId="0CABC1F6" wp14:editId="343CAEF8">
            <wp:simplePos x="0" y="0"/>
            <wp:positionH relativeFrom="page">
              <wp:posOffset>3998036</wp:posOffset>
            </wp:positionH>
            <wp:positionV relativeFrom="paragraph">
              <wp:posOffset>95598</wp:posOffset>
            </wp:positionV>
            <wp:extent cx="2687070" cy="1500377"/>
            <wp:effectExtent l="0" t="0" r="0" b="0"/>
            <wp:wrapTopAndBottom/>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26" cstate="print"/>
                    <a:stretch>
                      <a:fillRect/>
                    </a:stretch>
                  </pic:blipFill>
                  <pic:spPr>
                    <a:xfrm>
                      <a:off x="0" y="0"/>
                      <a:ext cx="2687070" cy="1500377"/>
                    </a:xfrm>
                    <a:prstGeom prst="rect">
                      <a:avLst/>
                    </a:prstGeom>
                  </pic:spPr>
                </pic:pic>
              </a:graphicData>
            </a:graphic>
          </wp:anchor>
        </w:drawing>
      </w:r>
    </w:p>
    <w:p w14:paraId="1A079C87" w14:textId="77777777" w:rsidR="009F3FF7" w:rsidRPr="00CD4B0A" w:rsidRDefault="00B00D9D">
      <w:pPr>
        <w:tabs>
          <w:tab w:val="left" w:pos="5604"/>
        </w:tabs>
        <w:spacing w:before="20"/>
        <w:ind w:left="960"/>
        <w:rPr>
          <w:i/>
          <w:sz w:val="18"/>
          <w:szCs w:val="18"/>
        </w:rPr>
      </w:pPr>
      <w:r w:rsidRPr="00CD4B0A">
        <w:rPr>
          <w:i/>
          <w:sz w:val="18"/>
          <w:szCs w:val="18"/>
        </w:rPr>
        <w:t>Pomieszczenie</w:t>
      </w:r>
      <w:r w:rsidRPr="00CD4B0A">
        <w:rPr>
          <w:i/>
          <w:spacing w:val="-8"/>
          <w:sz w:val="18"/>
          <w:szCs w:val="18"/>
        </w:rPr>
        <w:t xml:space="preserve"> </w:t>
      </w:r>
      <w:r w:rsidRPr="00CD4B0A">
        <w:rPr>
          <w:i/>
          <w:spacing w:val="-5"/>
          <w:sz w:val="18"/>
          <w:szCs w:val="18"/>
        </w:rPr>
        <w:t>BOP</w:t>
      </w:r>
      <w:r>
        <w:rPr>
          <w:i/>
          <w:sz w:val="20"/>
        </w:rPr>
        <w:tab/>
      </w:r>
      <w:r w:rsidRPr="00CD4B0A">
        <w:rPr>
          <w:i/>
          <w:sz w:val="18"/>
          <w:szCs w:val="18"/>
        </w:rPr>
        <w:t>Pomieszczenie</w:t>
      </w:r>
      <w:r w:rsidRPr="00CD4B0A">
        <w:rPr>
          <w:i/>
          <w:spacing w:val="-10"/>
          <w:sz w:val="18"/>
          <w:szCs w:val="18"/>
        </w:rPr>
        <w:t xml:space="preserve"> </w:t>
      </w:r>
      <w:r w:rsidRPr="00CD4B0A">
        <w:rPr>
          <w:i/>
          <w:spacing w:val="-5"/>
          <w:sz w:val="18"/>
          <w:szCs w:val="18"/>
        </w:rPr>
        <w:t>BOP</w:t>
      </w:r>
    </w:p>
    <w:p w14:paraId="4F23B31A" w14:textId="257678A3" w:rsidR="009F3FF7" w:rsidRDefault="009F3FF7" w:rsidP="003855C3">
      <w:pPr>
        <w:tabs>
          <w:tab w:val="left" w:pos="3594"/>
        </w:tabs>
        <w:rPr>
          <w:i/>
          <w:sz w:val="20"/>
        </w:rPr>
      </w:pPr>
    </w:p>
    <w:p w14:paraId="279AC47D" w14:textId="77777777" w:rsidR="009F3FF7" w:rsidRDefault="00B00D9D">
      <w:pPr>
        <w:tabs>
          <w:tab w:val="left" w:pos="5341"/>
        </w:tabs>
        <w:ind w:left="771"/>
        <w:rPr>
          <w:sz w:val="20"/>
        </w:rPr>
      </w:pPr>
      <w:r>
        <w:rPr>
          <w:noProof/>
          <w:position w:val="1"/>
          <w:sz w:val="20"/>
        </w:rPr>
        <w:drawing>
          <wp:inline distT="0" distB="0" distL="0" distR="0" wp14:anchorId="17112734" wp14:editId="0819B7D5">
            <wp:extent cx="2699429" cy="3530536"/>
            <wp:effectExtent l="0" t="0" r="0" b="0"/>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27" cstate="print"/>
                    <a:stretch>
                      <a:fillRect/>
                    </a:stretch>
                  </pic:blipFill>
                  <pic:spPr>
                    <a:xfrm>
                      <a:off x="0" y="0"/>
                      <a:ext cx="2699429" cy="3530536"/>
                    </a:xfrm>
                    <a:prstGeom prst="rect">
                      <a:avLst/>
                    </a:prstGeom>
                  </pic:spPr>
                </pic:pic>
              </a:graphicData>
            </a:graphic>
          </wp:inline>
        </w:drawing>
      </w:r>
      <w:r>
        <w:rPr>
          <w:position w:val="1"/>
          <w:sz w:val="20"/>
        </w:rPr>
        <w:tab/>
      </w:r>
      <w:r>
        <w:rPr>
          <w:noProof/>
          <w:sz w:val="20"/>
        </w:rPr>
        <w:drawing>
          <wp:inline distT="0" distB="0" distL="0" distR="0" wp14:anchorId="5DAE13DC" wp14:editId="7A3CC293">
            <wp:extent cx="2625156" cy="3538728"/>
            <wp:effectExtent l="0" t="0" r="0" b="0"/>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28" cstate="print"/>
                    <a:stretch>
                      <a:fillRect/>
                    </a:stretch>
                  </pic:blipFill>
                  <pic:spPr>
                    <a:xfrm>
                      <a:off x="0" y="0"/>
                      <a:ext cx="2625156" cy="3538728"/>
                    </a:xfrm>
                    <a:prstGeom prst="rect">
                      <a:avLst/>
                    </a:prstGeom>
                  </pic:spPr>
                </pic:pic>
              </a:graphicData>
            </a:graphic>
          </wp:inline>
        </w:drawing>
      </w:r>
    </w:p>
    <w:p w14:paraId="7770B34B" w14:textId="77777777" w:rsidR="009F3FF7" w:rsidRPr="00CD4B0A" w:rsidRDefault="00B00D9D">
      <w:pPr>
        <w:tabs>
          <w:tab w:val="left" w:pos="5449"/>
        </w:tabs>
        <w:spacing w:before="78"/>
        <w:ind w:left="771"/>
        <w:rPr>
          <w:i/>
          <w:sz w:val="18"/>
          <w:szCs w:val="18"/>
        </w:rPr>
      </w:pPr>
      <w:r w:rsidRPr="00CD4B0A">
        <w:rPr>
          <w:i/>
          <w:sz w:val="18"/>
          <w:szCs w:val="18"/>
        </w:rPr>
        <w:t>Pomieszczenie</w:t>
      </w:r>
      <w:r w:rsidRPr="00CD4B0A">
        <w:rPr>
          <w:i/>
          <w:spacing w:val="-8"/>
          <w:sz w:val="18"/>
          <w:szCs w:val="18"/>
        </w:rPr>
        <w:t xml:space="preserve"> </w:t>
      </w:r>
      <w:r w:rsidRPr="00CD4B0A">
        <w:rPr>
          <w:i/>
          <w:spacing w:val="-5"/>
          <w:sz w:val="18"/>
          <w:szCs w:val="18"/>
        </w:rPr>
        <w:t>BOP</w:t>
      </w:r>
      <w:r>
        <w:rPr>
          <w:i/>
          <w:sz w:val="20"/>
        </w:rPr>
        <w:tab/>
      </w:r>
      <w:r w:rsidRPr="00CD4B0A">
        <w:rPr>
          <w:i/>
          <w:sz w:val="18"/>
          <w:szCs w:val="18"/>
        </w:rPr>
        <w:t>Pomieszczenie</w:t>
      </w:r>
      <w:r w:rsidRPr="00CD4B0A">
        <w:rPr>
          <w:i/>
          <w:spacing w:val="-10"/>
          <w:sz w:val="18"/>
          <w:szCs w:val="18"/>
        </w:rPr>
        <w:t xml:space="preserve"> </w:t>
      </w:r>
      <w:r w:rsidRPr="00CD4B0A">
        <w:rPr>
          <w:i/>
          <w:spacing w:val="-5"/>
          <w:sz w:val="18"/>
          <w:szCs w:val="18"/>
        </w:rPr>
        <w:t>BOP</w:t>
      </w:r>
    </w:p>
    <w:p w14:paraId="399B33D1" w14:textId="77777777" w:rsidR="009F3FF7" w:rsidRDefault="00B00D9D">
      <w:pPr>
        <w:pStyle w:val="Tekstpodstawowy"/>
        <w:spacing w:before="39"/>
        <w:rPr>
          <w:i/>
          <w:sz w:val="20"/>
        </w:rPr>
      </w:pPr>
      <w:r>
        <w:rPr>
          <w:noProof/>
        </w:rPr>
        <w:drawing>
          <wp:anchor distT="0" distB="0" distL="0" distR="0" simplePos="0" relativeHeight="487590912" behindDoc="1" locked="0" layoutInCell="1" allowOverlap="1" wp14:anchorId="08017193" wp14:editId="6F84922F">
            <wp:simplePos x="0" y="0"/>
            <wp:positionH relativeFrom="page">
              <wp:posOffset>997988</wp:posOffset>
            </wp:positionH>
            <wp:positionV relativeFrom="paragraph">
              <wp:posOffset>195236</wp:posOffset>
            </wp:positionV>
            <wp:extent cx="2756805" cy="1376172"/>
            <wp:effectExtent l="0" t="0" r="0" b="0"/>
            <wp:wrapTopAndBottom/>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29" cstate="print"/>
                    <a:stretch>
                      <a:fillRect/>
                    </a:stretch>
                  </pic:blipFill>
                  <pic:spPr>
                    <a:xfrm>
                      <a:off x="0" y="0"/>
                      <a:ext cx="2756805" cy="1376172"/>
                    </a:xfrm>
                    <a:prstGeom prst="rect">
                      <a:avLst/>
                    </a:prstGeom>
                  </pic:spPr>
                </pic:pic>
              </a:graphicData>
            </a:graphic>
          </wp:anchor>
        </w:drawing>
      </w:r>
      <w:r>
        <w:rPr>
          <w:noProof/>
        </w:rPr>
        <w:drawing>
          <wp:anchor distT="0" distB="0" distL="0" distR="0" simplePos="0" relativeHeight="487591424" behindDoc="1" locked="0" layoutInCell="1" allowOverlap="1" wp14:anchorId="467E19D7" wp14:editId="6EB23A20">
            <wp:simplePos x="0" y="0"/>
            <wp:positionH relativeFrom="page">
              <wp:posOffset>3946931</wp:posOffset>
            </wp:positionH>
            <wp:positionV relativeFrom="paragraph">
              <wp:posOffset>195233</wp:posOffset>
            </wp:positionV>
            <wp:extent cx="2662992" cy="1412366"/>
            <wp:effectExtent l="0" t="0" r="0" b="0"/>
            <wp:wrapTopAndBottom/>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30" cstate="print"/>
                    <a:stretch>
                      <a:fillRect/>
                    </a:stretch>
                  </pic:blipFill>
                  <pic:spPr>
                    <a:xfrm>
                      <a:off x="0" y="0"/>
                      <a:ext cx="2662992" cy="1412366"/>
                    </a:xfrm>
                    <a:prstGeom prst="rect">
                      <a:avLst/>
                    </a:prstGeom>
                  </pic:spPr>
                </pic:pic>
              </a:graphicData>
            </a:graphic>
          </wp:anchor>
        </w:drawing>
      </w:r>
    </w:p>
    <w:p w14:paraId="121F9E3D" w14:textId="77777777" w:rsidR="009F3FF7" w:rsidRDefault="00B00D9D">
      <w:pPr>
        <w:tabs>
          <w:tab w:val="left" w:pos="5416"/>
        </w:tabs>
        <w:spacing w:before="16"/>
        <w:ind w:left="771"/>
        <w:rPr>
          <w:i/>
          <w:sz w:val="20"/>
        </w:rPr>
      </w:pPr>
      <w:r w:rsidRPr="00CD4B0A">
        <w:rPr>
          <w:i/>
          <w:sz w:val="18"/>
          <w:szCs w:val="18"/>
        </w:rPr>
        <w:t>Pomieszczenie</w:t>
      </w:r>
      <w:r w:rsidRPr="00CD4B0A">
        <w:rPr>
          <w:i/>
          <w:spacing w:val="-8"/>
          <w:sz w:val="18"/>
          <w:szCs w:val="18"/>
        </w:rPr>
        <w:t xml:space="preserve"> </w:t>
      </w:r>
      <w:r w:rsidRPr="00CD4B0A">
        <w:rPr>
          <w:i/>
          <w:spacing w:val="-5"/>
          <w:sz w:val="18"/>
          <w:szCs w:val="18"/>
        </w:rPr>
        <w:t>CS</w:t>
      </w:r>
      <w:r>
        <w:rPr>
          <w:i/>
          <w:sz w:val="20"/>
        </w:rPr>
        <w:tab/>
      </w:r>
      <w:r w:rsidRPr="00CD4B0A">
        <w:rPr>
          <w:i/>
          <w:sz w:val="18"/>
          <w:szCs w:val="18"/>
        </w:rPr>
        <w:t>Pomieszczenie</w:t>
      </w:r>
      <w:r w:rsidRPr="00CD4B0A">
        <w:rPr>
          <w:i/>
          <w:spacing w:val="-10"/>
          <w:sz w:val="18"/>
          <w:szCs w:val="18"/>
        </w:rPr>
        <w:t xml:space="preserve"> </w:t>
      </w:r>
      <w:r w:rsidRPr="00CD4B0A">
        <w:rPr>
          <w:i/>
          <w:spacing w:val="-5"/>
          <w:sz w:val="18"/>
          <w:szCs w:val="18"/>
        </w:rPr>
        <w:t>CS</w:t>
      </w:r>
    </w:p>
    <w:p w14:paraId="62063E4F" w14:textId="77777777" w:rsidR="009F3FF7" w:rsidRDefault="009F3FF7">
      <w:pPr>
        <w:pStyle w:val="Tekstpodstawowy"/>
        <w:spacing w:before="62"/>
        <w:rPr>
          <w:i/>
          <w:sz w:val="20"/>
        </w:rPr>
      </w:pPr>
    </w:p>
    <w:p w14:paraId="4E13A118" w14:textId="77777777" w:rsidR="00CD4B0A" w:rsidRDefault="00CD4B0A">
      <w:pPr>
        <w:tabs>
          <w:tab w:val="left" w:pos="5449"/>
        </w:tabs>
        <w:ind w:left="771"/>
        <w:rPr>
          <w:sz w:val="20"/>
        </w:rPr>
      </w:pPr>
    </w:p>
    <w:p w14:paraId="249146BA" w14:textId="5E1B0820" w:rsidR="009F3FF7" w:rsidRDefault="00B00D9D">
      <w:pPr>
        <w:tabs>
          <w:tab w:val="left" w:pos="5449"/>
        </w:tabs>
        <w:ind w:left="771"/>
        <w:rPr>
          <w:sz w:val="20"/>
        </w:rPr>
      </w:pPr>
      <w:r>
        <w:rPr>
          <w:noProof/>
          <w:sz w:val="20"/>
        </w:rPr>
        <w:lastRenderedPageBreak/>
        <w:drawing>
          <wp:inline distT="0" distB="0" distL="0" distR="0" wp14:anchorId="466CC27A" wp14:editId="556DAF0A">
            <wp:extent cx="2752077" cy="1384363"/>
            <wp:effectExtent l="0" t="0" r="0" b="0"/>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31" cstate="print"/>
                    <a:stretch>
                      <a:fillRect/>
                    </a:stretch>
                  </pic:blipFill>
                  <pic:spPr>
                    <a:xfrm>
                      <a:off x="0" y="0"/>
                      <a:ext cx="2752077" cy="1384363"/>
                    </a:xfrm>
                    <a:prstGeom prst="rect">
                      <a:avLst/>
                    </a:prstGeom>
                  </pic:spPr>
                </pic:pic>
              </a:graphicData>
            </a:graphic>
          </wp:inline>
        </w:drawing>
      </w:r>
      <w:r>
        <w:rPr>
          <w:sz w:val="20"/>
        </w:rPr>
        <w:tab/>
      </w:r>
      <w:r>
        <w:rPr>
          <w:noProof/>
          <w:sz w:val="20"/>
        </w:rPr>
        <w:drawing>
          <wp:inline distT="0" distB="0" distL="0" distR="0" wp14:anchorId="6BE101F9" wp14:editId="3215AA83">
            <wp:extent cx="2655652" cy="1387221"/>
            <wp:effectExtent l="0" t="0" r="0" b="0"/>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32" cstate="print"/>
                    <a:stretch>
                      <a:fillRect/>
                    </a:stretch>
                  </pic:blipFill>
                  <pic:spPr>
                    <a:xfrm>
                      <a:off x="0" y="0"/>
                      <a:ext cx="2655652" cy="1387221"/>
                    </a:xfrm>
                    <a:prstGeom prst="rect">
                      <a:avLst/>
                    </a:prstGeom>
                  </pic:spPr>
                </pic:pic>
              </a:graphicData>
            </a:graphic>
          </wp:inline>
        </w:drawing>
      </w:r>
    </w:p>
    <w:p w14:paraId="762A6830" w14:textId="77777777" w:rsidR="009F3FF7" w:rsidRDefault="009F3FF7">
      <w:pPr>
        <w:rPr>
          <w:sz w:val="20"/>
        </w:rPr>
        <w:sectPr w:rsidR="009F3FF7">
          <w:headerReference w:type="default" r:id="rId33"/>
          <w:footerReference w:type="default" r:id="rId34"/>
          <w:pgSz w:w="11910" w:h="16840"/>
          <w:pgMar w:top="1200" w:right="920" w:bottom="1300" w:left="800" w:header="953" w:footer="1106" w:gutter="0"/>
          <w:cols w:space="708"/>
        </w:sectPr>
      </w:pPr>
    </w:p>
    <w:p w14:paraId="53EC00AF" w14:textId="77777777" w:rsidR="009F3FF7" w:rsidRPr="00CD4B0A" w:rsidRDefault="00B00D9D">
      <w:pPr>
        <w:spacing w:before="36" w:line="259" w:lineRule="auto"/>
        <w:ind w:left="771" w:right="382"/>
        <w:rPr>
          <w:i/>
          <w:sz w:val="18"/>
          <w:szCs w:val="18"/>
        </w:rPr>
      </w:pPr>
      <w:r w:rsidRPr="00CD4B0A">
        <w:rPr>
          <w:i/>
          <w:sz w:val="18"/>
          <w:szCs w:val="18"/>
        </w:rPr>
        <w:t>Pomieszczenie</w:t>
      </w:r>
      <w:r w:rsidRPr="00CD4B0A">
        <w:rPr>
          <w:i/>
          <w:spacing w:val="-10"/>
          <w:sz w:val="18"/>
          <w:szCs w:val="18"/>
        </w:rPr>
        <w:t xml:space="preserve"> </w:t>
      </w:r>
      <w:r w:rsidRPr="00CD4B0A">
        <w:rPr>
          <w:i/>
          <w:sz w:val="18"/>
          <w:szCs w:val="18"/>
        </w:rPr>
        <w:t>Kliniki</w:t>
      </w:r>
      <w:r w:rsidRPr="00CD4B0A">
        <w:rPr>
          <w:i/>
          <w:spacing w:val="-10"/>
          <w:sz w:val="18"/>
          <w:szCs w:val="18"/>
        </w:rPr>
        <w:t xml:space="preserve"> </w:t>
      </w:r>
      <w:r w:rsidRPr="00CD4B0A">
        <w:rPr>
          <w:i/>
          <w:sz w:val="18"/>
          <w:szCs w:val="18"/>
        </w:rPr>
        <w:t>Anestezjologii</w:t>
      </w:r>
      <w:r w:rsidRPr="00CD4B0A">
        <w:rPr>
          <w:i/>
          <w:spacing w:val="-9"/>
          <w:sz w:val="18"/>
          <w:szCs w:val="18"/>
        </w:rPr>
        <w:t xml:space="preserve"> </w:t>
      </w:r>
      <w:r w:rsidRPr="00CD4B0A">
        <w:rPr>
          <w:i/>
          <w:sz w:val="18"/>
          <w:szCs w:val="18"/>
        </w:rPr>
        <w:t>i</w:t>
      </w:r>
      <w:r w:rsidRPr="00CD4B0A">
        <w:rPr>
          <w:i/>
          <w:spacing w:val="-10"/>
          <w:sz w:val="18"/>
          <w:szCs w:val="18"/>
        </w:rPr>
        <w:t xml:space="preserve"> </w:t>
      </w:r>
      <w:r w:rsidRPr="00CD4B0A">
        <w:rPr>
          <w:i/>
          <w:sz w:val="18"/>
          <w:szCs w:val="18"/>
        </w:rPr>
        <w:t>Intensywnej Terapii Medycznej</w:t>
      </w:r>
    </w:p>
    <w:p w14:paraId="160AA5F7" w14:textId="1C083EE7" w:rsidR="00CD4B0A" w:rsidRDefault="00CD4B0A" w:rsidP="00CD4B0A">
      <w:pPr>
        <w:spacing w:before="36"/>
        <w:ind w:left="280"/>
        <w:jc w:val="right"/>
      </w:pPr>
      <w:r>
        <w:rPr>
          <w:noProof/>
          <w:position w:val="3"/>
          <w:sz w:val="20"/>
        </w:rPr>
        <w:drawing>
          <wp:inline distT="0" distB="0" distL="0" distR="0" wp14:anchorId="390B6C26" wp14:editId="6135AC7A">
            <wp:extent cx="2743714" cy="1486757"/>
            <wp:effectExtent l="0" t="0" r="0" b="0"/>
            <wp:docPr id="219" name="Image 219" descr="Obraz zawierający w pomieszczeniu, ściana, łóżko, pokój&#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descr="Obraz zawierający w pomieszczeniu, ściana, łóżko, pokój&#10;&#10;Opis wygenerowany automatycznie"/>
                    <pic:cNvPicPr/>
                  </pic:nvPicPr>
                  <pic:blipFill>
                    <a:blip r:embed="rId35" cstate="print"/>
                    <a:stretch>
                      <a:fillRect/>
                    </a:stretch>
                  </pic:blipFill>
                  <pic:spPr>
                    <a:xfrm>
                      <a:off x="0" y="0"/>
                      <a:ext cx="2743714" cy="1486757"/>
                    </a:xfrm>
                    <a:prstGeom prst="rect">
                      <a:avLst/>
                    </a:prstGeom>
                  </pic:spPr>
                </pic:pic>
              </a:graphicData>
            </a:graphic>
          </wp:inline>
        </w:drawing>
      </w:r>
    </w:p>
    <w:p w14:paraId="7C7D3932" w14:textId="77777777" w:rsidR="00CD4B0A" w:rsidRDefault="00CD4B0A" w:rsidP="00CD4B0A">
      <w:pPr>
        <w:spacing w:before="36"/>
        <w:ind w:left="720" w:firstLine="134"/>
      </w:pPr>
      <w:r>
        <w:rPr>
          <w:i/>
          <w:sz w:val="20"/>
        </w:rPr>
        <w:t>Pomieszczenie</w:t>
      </w:r>
      <w:r>
        <w:rPr>
          <w:i/>
          <w:spacing w:val="-7"/>
          <w:sz w:val="20"/>
        </w:rPr>
        <w:t xml:space="preserve"> </w:t>
      </w:r>
      <w:r>
        <w:rPr>
          <w:i/>
          <w:sz w:val="20"/>
        </w:rPr>
        <w:t>Kliniki</w:t>
      </w:r>
      <w:r>
        <w:rPr>
          <w:i/>
          <w:spacing w:val="-6"/>
          <w:sz w:val="20"/>
        </w:rPr>
        <w:t xml:space="preserve"> </w:t>
      </w:r>
      <w:r>
        <w:rPr>
          <w:i/>
          <w:spacing w:val="-2"/>
          <w:sz w:val="20"/>
        </w:rPr>
        <w:t>Otolaryngologii</w:t>
      </w:r>
      <w:r>
        <w:t xml:space="preserve"> </w:t>
      </w:r>
      <w:r>
        <w:rPr>
          <w:noProof/>
          <w:sz w:val="20"/>
        </w:rPr>
        <w:drawing>
          <wp:inline distT="0" distB="0" distL="0" distR="0" wp14:anchorId="2B78E5A4" wp14:editId="0E2A0C90">
            <wp:extent cx="2764328" cy="1504950"/>
            <wp:effectExtent l="0" t="0" r="0" b="0"/>
            <wp:docPr id="220" name="Image 220" descr="Obraz zawierający w pomieszczeniu, ściana, meble, podłoga&#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descr="Obraz zawierający w pomieszczeniu, ściana, meble, podłoga&#10;&#10;Opis wygenerowany automatycznie"/>
                    <pic:cNvPicPr/>
                  </pic:nvPicPr>
                  <pic:blipFill>
                    <a:blip r:embed="rId36" cstate="print"/>
                    <a:stretch>
                      <a:fillRect/>
                    </a:stretch>
                  </pic:blipFill>
                  <pic:spPr>
                    <a:xfrm>
                      <a:off x="0" y="0"/>
                      <a:ext cx="2808037" cy="1528746"/>
                    </a:xfrm>
                    <a:prstGeom prst="rect">
                      <a:avLst/>
                    </a:prstGeom>
                  </pic:spPr>
                </pic:pic>
              </a:graphicData>
            </a:graphic>
          </wp:inline>
        </w:drawing>
      </w:r>
    </w:p>
    <w:p w14:paraId="64A3643B" w14:textId="12181800" w:rsidR="009F3FF7" w:rsidRPr="00CD4B0A" w:rsidRDefault="00CD4B0A" w:rsidP="00CD4B0A">
      <w:pPr>
        <w:spacing w:before="36"/>
        <w:ind w:left="720" w:firstLine="134"/>
        <w:rPr>
          <w:i/>
          <w:sz w:val="18"/>
          <w:szCs w:val="18"/>
        </w:rPr>
        <w:sectPr w:rsidR="009F3FF7" w:rsidRPr="00CD4B0A">
          <w:type w:val="continuous"/>
          <w:pgSz w:w="11910" w:h="16840"/>
          <w:pgMar w:top="700" w:right="920" w:bottom="280" w:left="800" w:header="953" w:footer="1106" w:gutter="0"/>
          <w:cols w:num="2" w:space="708" w:equalWidth="0">
            <w:col w:w="5130" w:space="40"/>
            <w:col w:w="5020"/>
          </w:cols>
        </w:sectPr>
      </w:pPr>
      <w:r>
        <w:rPr>
          <w:i/>
          <w:sz w:val="20"/>
        </w:rPr>
        <w:t>Pomieszczenie</w:t>
      </w:r>
      <w:r>
        <w:rPr>
          <w:i/>
          <w:spacing w:val="-12"/>
          <w:sz w:val="20"/>
        </w:rPr>
        <w:t xml:space="preserve"> </w:t>
      </w:r>
      <w:r>
        <w:rPr>
          <w:i/>
          <w:sz w:val="20"/>
        </w:rPr>
        <w:t>Pododdziału</w:t>
      </w:r>
      <w:r>
        <w:rPr>
          <w:i/>
          <w:spacing w:val="-9"/>
          <w:sz w:val="20"/>
        </w:rPr>
        <w:t xml:space="preserve"> </w:t>
      </w:r>
      <w:r>
        <w:rPr>
          <w:i/>
          <w:spacing w:val="-2"/>
          <w:sz w:val="20"/>
        </w:rPr>
        <w:t>Dializoterapii</w:t>
      </w:r>
      <w:r>
        <w:t xml:space="preserve"> </w:t>
      </w:r>
      <w:r w:rsidR="00B00D9D">
        <w:br w:type="column"/>
      </w:r>
      <w:r w:rsidR="00B00D9D" w:rsidRPr="00CD4B0A">
        <w:rPr>
          <w:i/>
          <w:sz w:val="18"/>
          <w:szCs w:val="18"/>
        </w:rPr>
        <w:t>Pomieszczenie</w:t>
      </w:r>
      <w:r w:rsidR="00B00D9D" w:rsidRPr="00CD4B0A">
        <w:rPr>
          <w:i/>
          <w:spacing w:val="-7"/>
          <w:sz w:val="18"/>
          <w:szCs w:val="18"/>
        </w:rPr>
        <w:t xml:space="preserve"> </w:t>
      </w:r>
      <w:r w:rsidR="00B00D9D" w:rsidRPr="00CD4B0A">
        <w:rPr>
          <w:i/>
          <w:sz w:val="18"/>
          <w:szCs w:val="18"/>
        </w:rPr>
        <w:t>Kliniki</w:t>
      </w:r>
      <w:r w:rsidR="00B00D9D" w:rsidRPr="00CD4B0A">
        <w:rPr>
          <w:i/>
          <w:spacing w:val="-6"/>
          <w:sz w:val="18"/>
          <w:szCs w:val="18"/>
        </w:rPr>
        <w:t xml:space="preserve"> </w:t>
      </w:r>
      <w:r w:rsidR="00B00D9D" w:rsidRPr="00CD4B0A">
        <w:rPr>
          <w:i/>
          <w:spacing w:val="-2"/>
          <w:sz w:val="18"/>
          <w:szCs w:val="18"/>
        </w:rPr>
        <w:t>Okulisty</w:t>
      </w:r>
    </w:p>
    <w:p w14:paraId="4AB3E277" w14:textId="77777777" w:rsidR="00D20237" w:rsidRDefault="00D20237" w:rsidP="00D20237">
      <w:pPr>
        <w:pStyle w:val="Nagwek1"/>
        <w:tabs>
          <w:tab w:val="left" w:pos="993"/>
        </w:tabs>
        <w:ind w:left="771" w:firstLine="0"/>
        <w:rPr>
          <w:color w:val="2E5395"/>
        </w:rPr>
      </w:pPr>
      <w:bookmarkStart w:id="2" w:name="_TOC_250005"/>
      <w:r>
        <w:rPr>
          <w:color w:val="2E5395"/>
        </w:rPr>
        <w:lastRenderedPageBreak/>
        <w:t>8. ZAKRES</w:t>
      </w:r>
      <w:r>
        <w:rPr>
          <w:color w:val="2E5395"/>
          <w:spacing w:val="-11"/>
        </w:rPr>
        <w:t xml:space="preserve"> </w:t>
      </w:r>
      <w:r>
        <w:rPr>
          <w:color w:val="2E5395"/>
        </w:rPr>
        <w:t>RZECZOWO-FINANSOWY</w:t>
      </w:r>
      <w:r>
        <w:rPr>
          <w:color w:val="2E5395"/>
          <w:spacing w:val="-10"/>
        </w:rPr>
        <w:t xml:space="preserve"> </w:t>
      </w:r>
      <w:bookmarkEnd w:id="2"/>
      <w:r>
        <w:rPr>
          <w:color w:val="2E5395"/>
          <w:spacing w:val="-2"/>
        </w:rPr>
        <w:t>INWESTYCJI:</w:t>
      </w:r>
    </w:p>
    <w:p w14:paraId="7203BD14" w14:textId="77777777" w:rsidR="00D20237" w:rsidRPr="00DA53A8" w:rsidRDefault="00D20237" w:rsidP="00D20237">
      <w:pPr>
        <w:tabs>
          <w:tab w:val="left" w:pos="1473"/>
        </w:tabs>
        <w:spacing w:before="112"/>
        <w:ind w:left="851"/>
        <w:rPr>
          <w:color w:val="2E5395"/>
        </w:rPr>
      </w:pPr>
      <w:r>
        <w:rPr>
          <w:color w:val="2E5395"/>
          <w:spacing w:val="-2"/>
        </w:rPr>
        <w:t xml:space="preserve">8.1. </w:t>
      </w:r>
      <w:r w:rsidRPr="00DA53A8">
        <w:rPr>
          <w:color w:val="2E5395"/>
          <w:spacing w:val="-2"/>
        </w:rPr>
        <w:t>Zakres</w:t>
      </w:r>
      <w:r w:rsidRPr="00DA53A8">
        <w:rPr>
          <w:color w:val="2E5395"/>
          <w:spacing w:val="4"/>
        </w:rPr>
        <w:t xml:space="preserve"> </w:t>
      </w:r>
      <w:r w:rsidRPr="00DA53A8">
        <w:rPr>
          <w:color w:val="2E5395"/>
          <w:spacing w:val="-2"/>
        </w:rPr>
        <w:t>rzeczow</w:t>
      </w:r>
      <w:r>
        <w:rPr>
          <w:color w:val="2E5395"/>
          <w:spacing w:val="-2"/>
        </w:rPr>
        <w:t>y</w:t>
      </w:r>
      <w:r w:rsidRPr="00DA53A8">
        <w:rPr>
          <w:color w:val="2E5395"/>
          <w:spacing w:val="5"/>
        </w:rPr>
        <w:t xml:space="preserve"> </w:t>
      </w:r>
      <w:r w:rsidRPr="00DA53A8">
        <w:rPr>
          <w:color w:val="2E5395"/>
          <w:spacing w:val="-2"/>
        </w:rPr>
        <w:t>inwestycji</w:t>
      </w:r>
    </w:p>
    <w:p w14:paraId="14799DE8" w14:textId="77777777" w:rsidR="00D20237" w:rsidRDefault="00D20237" w:rsidP="00D20237">
      <w:pPr>
        <w:pStyle w:val="Tekstpodstawowy"/>
        <w:spacing w:before="243" w:line="249" w:lineRule="auto"/>
        <w:ind w:left="750" w:right="778" w:firstLine="703"/>
        <w:jc w:val="both"/>
      </w:pPr>
      <w:r>
        <w:t>Charakter</w:t>
      </w:r>
      <w:r>
        <w:rPr>
          <w:spacing w:val="-13"/>
        </w:rPr>
        <w:t xml:space="preserve"> </w:t>
      </w:r>
      <w:r>
        <w:t>inwestycji</w:t>
      </w:r>
      <w:r>
        <w:rPr>
          <w:spacing w:val="-12"/>
        </w:rPr>
        <w:t xml:space="preserve"> </w:t>
      </w:r>
      <w:r>
        <w:t>oraz</w:t>
      </w:r>
      <w:r>
        <w:rPr>
          <w:spacing w:val="-13"/>
        </w:rPr>
        <w:t xml:space="preserve"> </w:t>
      </w:r>
      <w:r>
        <w:t>jej</w:t>
      </w:r>
      <w:r>
        <w:rPr>
          <w:spacing w:val="-12"/>
        </w:rPr>
        <w:t xml:space="preserve"> </w:t>
      </w:r>
      <w:r>
        <w:t>zakres</w:t>
      </w:r>
      <w:r>
        <w:rPr>
          <w:spacing w:val="-13"/>
        </w:rPr>
        <w:t xml:space="preserve"> </w:t>
      </w:r>
      <w:r>
        <w:t>warunkuje</w:t>
      </w:r>
      <w:r>
        <w:rPr>
          <w:spacing w:val="-12"/>
        </w:rPr>
        <w:t xml:space="preserve"> </w:t>
      </w:r>
      <w:r>
        <w:t>przeprowadzenie</w:t>
      </w:r>
      <w:r>
        <w:rPr>
          <w:spacing w:val="-11"/>
        </w:rPr>
        <w:t xml:space="preserve"> </w:t>
      </w:r>
      <w:r>
        <w:t>przedsięwzięcia</w:t>
      </w:r>
      <w:r>
        <w:rPr>
          <w:spacing w:val="-11"/>
        </w:rPr>
        <w:t xml:space="preserve"> </w:t>
      </w:r>
      <w:r>
        <w:t>w</w:t>
      </w:r>
      <w:r>
        <w:rPr>
          <w:spacing w:val="-13"/>
        </w:rPr>
        <w:t xml:space="preserve"> </w:t>
      </w:r>
      <w:r>
        <w:t>ramach</w:t>
      </w:r>
      <w:r>
        <w:rPr>
          <w:spacing w:val="-12"/>
        </w:rPr>
        <w:t xml:space="preserve"> </w:t>
      </w:r>
      <w:r>
        <w:t>dwóch kluczowych</w:t>
      </w:r>
      <w:r>
        <w:rPr>
          <w:spacing w:val="40"/>
        </w:rPr>
        <w:t xml:space="preserve"> </w:t>
      </w:r>
      <w:r>
        <w:t>zadań.</w:t>
      </w:r>
      <w:r>
        <w:rPr>
          <w:spacing w:val="40"/>
        </w:rPr>
        <w:t xml:space="preserve"> </w:t>
      </w:r>
      <w:r>
        <w:t>Pierwsze</w:t>
      </w:r>
      <w:r>
        <w:rPr>
          <w:spacing w:val="39"/>
        </w:rPr>
        <w:t xml:space="preserve"> </w:t>
      </w:r>
      <w:r>
        <w:t>zadanie</w:t>
      </w:r>
      <w:r>
        <w:rPr>
          <w:spacing w:val="39"/>
        </w:rPr>
        <w:t xml:space="preserve"> </w:t>
      </w:r>
      <w:r>
        <w:t>przewiduje</w:t>
      </w:r>
      <w:r>
        <w:rPr>
          <w:spacing w:val="40"/>
        </w:rPr>
        <w:t xml:space="preserve"> </w:t>
      </w:r>
      <w:r>
        <w:t>budowę</w:t>
      </w:r>
      <w:r>
        <w:rPr>
          <w:spacing w:val="40"/>
        </w:rPr>
        <w:t xml:space="preserve"> </w:t>
      </w:r>
      <w:r>
        <w:t>kompleksu</w:t>
      </w:r>
      <w:r>
        <w:rPr>
          <w:spacing w:val="39"/>
        </w:rPr>
        <w:t xml:space="preserve"> </w:t>
      </w:r>
      <w:r>
        <w:t>BOP</w:t>
      </w:r>
      <w:r>
        <w:rPr>
          <w:spacing w:val="40"/>
        </w:rPr>
        <w:t xml:space="preserve"> </w:t>
      </w:r>
      <w:r>
        <w:t>wraz</w:t>
      </w:r>
      <w:r>
        <w:rPr>
          <w:spacing w:val="39"/>
        </w:rPr>
        <w:t xml:space="preserve"> </w:t>
      </w:r>
      <w:r>
        <w:t>z</w:t>
      </w:r>
      <w:r>
        <w:rPr>
          <w:spacing w:val="39"/>
        </w:rPr>
        <w:t xml:space="preserve"> </w:t>
      </w:r>
      <w:r>
        <w:t>CS</w:t>
      </w:r>
      <w:r>
        <w:rPr>
          <w:spacing w:val="40"/>
        </w:rPr>
        <w:t xml:space="preserve"> </w:t>
      </w:r>
      <w:r>
        <w:t>–</w:t>
      </w:r>
      <w:r>
        <w:rPr>
          <w:spacing w:val="39"/>
        </w:rPr>
        <w:t xml:space="preserve"> </w:t>
      </w:r>
      <w:r>
        <w:t>całość o</w:t>
      </w:r>
      <w:r>
        <w:rPr>
          <w:spacing w:val="-2"/>
        </w:rPr>
        <w:t xml:space="preserve"> </w:t>
      </w:r>
      <w:r>
        <w:t>powierzchni do ok. 4000 m</w:t>
      </w:r>
      <w:r>
        <w:rPr>
          <w:vertAlign w:val="superscript"/>
        </w:rPr>
        <w:t>2</w:t>
      </w:r>
      <w:r>
        <w:t>. Zakończenie pierwszego zadania uwieńczy przeniesienie funkcji bloków operacyjnych do nowo wybudowanego obiektu.</w:t>
      </w:r>
    </w:p>
    <w:p w14:paraId="18AB87A7" w14:textId="613BBFBA" w:rsidR="00D20237" w:rsidRDefault="00D20237" w:rsidP="00D20237">
      <w:pPr>
        <w:pStyle w:val="Tekstpodstawowy"/>
        <w:spacing w:before="243" w:line="249" w:lineRule="auto"/>
        <w:ind w:left="750" w:right="778" w:firstLine="703"/>
        <w:jc w:val="both"/>
      </w:pPr>
      <w:r>
        <w:t>Drugie zadanie przewidziane w ramach inwestycji obejmuje przebudowę uwolnionej powierzchni po obecnie funkcjonującym BOP i dostosowanie jej do potrzeb utworzenia Ośrodka ECMO wraz z kompleksem Intensywnej Terapii oraz przebudowę i częściowe alokowanie powierzchni Diagnostyki Obrazowej, Stacji Dializ, a także Kliniki Otolaryngologii i Okulistyki wraz</w:t>
      </w:r>
      <w:r>
        <w:rPr>
          <w:spacing w:val="40"/>
        </w:rPr>
        <w:t xml:space="preserve"> </w:t>
      </w:r>
      <w:r>
        <w:t>z powierzchnią</w:t>
      </w:r>
      <w:r>
        <w:rPr>
          <w:spacing w:val="-8"/>
        </w:rPr>
        <w:t xml:space="preserve"> </w:t>
      </w:r>
      <w:r>
        <w:t>ogólnie</w:t>
      </w:r>
      <w:r>
        <w:rPr>
          <w:spacing w:val="-9"/>
        </w:rPr>
        <w:t xml:space="preserve"> </w:t>
      </w:r>
      <w:r>
        <w:t>dostępną</w:t>
      </w:r>
      <w:r>
        <w:rPr>
          <w:spacing w:val="-5"/>
        </w:rPr>
        <w:t xml:space="preserve"> </w:t>
      </w:r>
      <w:r>
        <w:t>dla</w:t>
      </w:r>
      <w:r>
        <w:rPr>
          <w:spacing w:val="-8"/>
        </w:rPr>
        <w:t xml:space="preserve"> </w:t>
      </w:r>
      <w:r>
        <w:t>pacjentów</w:t>
      </w:r>
      <w:r>
        <w:rPr>
          <w:spacing w:val="-9"/>
        </w:rPr>
        <w:t xml:space="preserve"> </w:t>
      </w:r>
      <w:r w:rsidR="002B0E6E">
        <w:t>–</w:t>
      </w:r>
      <w:r w:rsidR="002B0E6E">
        <w:rPr>
          <w:spacing w:val="-8"/>
        </w:rPr>
        <w:t xml:space="preserve"> </w:t>
      </w:r>
      <w:r>
        <w:t>całość</w:t>
      </w:r>
      <w:r>
        <w:rPr>
          <w:spacing w:val="-9"/>
        </w:rPr>
        <w:t xml:space="preserve"> </w:t>
      </w:r>
      <w:r>
        <w:t>o</w:t>
      </w:r>
      <w:r>
        <w:rPr>
          <w:spacing w:val="-9"/>
        </w:rPr>
        <w:t xml:space="preserve"> </w:t>
      </w:r>
      <w:r>
        <w:t>łącznej</w:t>
      </w:r>
      <w:r>
        <w:rPr>
          <w:spacing w:val="-9"/>
        </w:rPr>
        <w:t xml:space="preserve"> </w:t>
      </w:r>
      <w:r>
        <w:t>powierzchni</w:t>
      </w:r>
      <w:r>
        <w:rPr>
          <w:spacing w:val="-9"/>
        </w:rPr>
        <w:t xml:space="preserve"> </w:t>
      </w:r>
      <w:r>
        <w:t>ok.</w:t>
      </w:r>
      <w:r>
        <w:rPr>
          <w:spacing w:val="-10"/>
        </w:rPr>
        <w:t xml:space="preserve"> </w:t>
      </w:r>
      <w:r>
        <w:t>5200</w:t>
      </w:r>
      <w:r>
        <w:rPr>
          <w:spacing w:val="-8"/>
        </w:rPr>
        <w:t xml:space="preserve"> </w:t>
      </w:r>
      <w:r>
        <w:t>m</w:t>
      </w:r>
      <w:r>
        <w:rPr>
          <w:vertAlign w:val="superscript"/>
        </w:rPr>
        <w:t>2</w:t>
      </w:r>
      <w:r>
        <w:rPr>
          <w:spacing w:val="-9"/>
        </w:rPr>
        <w:t xml:space="preserve"> </w:t>
      </w:r>
      <w:r>
        <w:t>zlokalizowana w budynku B ICZMP (Szpital Pediatryczny). Proponowany zakres rzeczowy jest optymalnym do stworzenia jak najlepszej technologii.</w:t>
      </w:r>
    </w:p>
    <w:p w14:paraId="077FD841" w14:textId="77777777" w:rsidR="00D20237" w:rsidRDefault="00D20237" w:rsidP="00D20237">
      <w:pPr>
        <w:pStyle w:val="Tekstpodstawowy"/>
        <w:spacing w:before="10" w:line="249" w:lineRule="auto"/>
        <w:ind w:left="751" w:right="779" w:firstLine="703"/>
        <w:jc w:val="both"/>
      </w:pPr>
      <w:r>
        <w:t>Dotychczas</w:t>
      </w:r>
      <w:r>
        <w:rPr>
          <w:spacing w:val="-12"/>
        </w:rPr>
        <w:t xml:space="preserve"> </w:t>
      </w:r>
      <w:r>
        <w:t>ICZMP</w:t>
      </w:r>
      <w:r>
        <w:rPr>
          <w:spacing w:val="-12"/>
        </w:rPr>
        <w:t xml:space="preserve"> </w:t>
      </w:r>
      <w:r>
        <w:t>poniósł</w:t>
      </w:r>
      <w:r>
        <w:rPr>
          <w:spacing w:val="-10"/>
        </w:rPr>
        <w:t xml:space="preserve"> </w:t>
      </w:r>
      <w:r>
        <w:t>koszty</w:t>
      </w:r>
      <w:r>
        <w:rPr>
          <w:spacing w:val="-11"/>
        </w:rPr>
        <w:t xml:space="preserve"> </w:t>
      </w:r>
      <w:r>
        <w:t>przygotowania</w:t>
      </w:r>
      <w:r>
        <w:rPr>
          <w:spacing w:val="-12"/>
        </w:rPr>
        <w:t xml:space="preserve"> </w:t>
      </w:r>
      <w:r>
        <w:t>Programu</w:t>
      </w:r>
      <w:r>
        <w:rPr>
          <w:spacing w:val="-12"/>
        </w:rPr>
        <w:t xml:space="preserve"> </w:t>
      </w:r>
      <w:r>
        <w:t>Funkcjonalno-Użytkowego</w:t>
      </w:r>
      <w:r>
        <w:rPr>
          <w:spacing w:val="-12"/>
        </w:rPr>
        <w:t xml:space="preserve"> </w:t>
      </w:r>
      <w:r>
        <w:t>dla zadania dotyczącego budowy kompleksu BOP wraz z CS. Koszt w wysokości 95 000 zł został poniesiony w 2022 r.</w:t>
      </w:r>
    </w:p>
    <w:p w14:paraId="4E97ED22" w14:textId="77777777" w:rsidR="00D20237" w:rsidRDefault="00D20237" w:rsidP="00D20237">
      <w:pPr>
        <w:pStyle w:val="Tekstpodstawowy"/>
        <w:spacing w:before="82" w:line="249" w:lineRule="auto"/>
        <w:ind w:left="750" w:right="780" w:firstLine="703"/>
        <w:jc w:val="both"/>
      </w:pPr>
      <w:r>
        <w:t>Poniżej</w:t>
      </w:r>
      <w:r>
        <w:rPr>
          <w:spacing w:val="-4"/>
        </w:rPr>
        <w:t xml:space="preserve"> </w:t>
      </w:r>
      <w:r>
        <w:t>przedstawiono</w:t>
      </w:r>
      <w:r>
        <w:rPr>
          <w:spacing w:val="-4"/>
        </w:rPr>
        <w:t xml:space="preserve"> </w:t>
      </w:r>
      <w:r>
        <w:t>zakres</w:t>
      </w:r>
      <w:r>
        <w:rPr>
          <w:spacing w:val="-4"/>
        </w:rPr>
        <w:t xml:space="preserve"> </w:t>
      </w:r>
      <w:r>
        <w:t>rzeczowy</w:t>
      </w:r>
      <w:r>
        <w:rPr>
          <w:spacing w:val="-4"/>
        </w:rPr>
        <w:t xml:space="preserve"> </w:t>
      </w:r>
      <w:r>
        <w:t>inwestycji</w:t>
      </w:r>
      <w:r>
        <w:rPr>
          <w:spacing w:val="-3"/>
        </w:rPr>
        <w:t xml:space="preserve"> </w:t>
      </w:r>
      <w:r>
        <w:t>z</w:t>
      </w:r>
      <w:r>
        <w:rPr>
          <w:spacing w:val="-3"/>
        </w:rPr>
        <w:t xml:space="preserve"> </w:t>
      </w:r>
      <w:r>
        <w:t>uwzględnieniem</w:t>
      </w:r>
      <w:r>
        <w:rPr>
          <w:spacing w:val="-3"/>
        </w:rPr>
        <w:t xml:space="preserve"> </w:t>
      </w:r>
      <w:r>
        <w:t>komórek organizacyjnych objętych inwestycją.</w:t>
      </w:r>
    </w:p>
    <w:p w14:paraId="338D45B2" w14:textId="77777777" w:rsidR="000D2967" w:rsidRDefault="000D2967" w:rsidP="00D20237">
      <w:pPr>
        <w:pStyle w:val="Tekstpodstawowy"/>
        <w:spacing w:before="82" w:line="249" w:lineRule="auto"/>
        <w:ind w:left="750" w:right="780" w:firstLine="703"/>
        <w:jc w:val="both"/>
      </w:pPr>
    </w:p>
    <w:tbl>
      <w:tblPr>
        <w:tblStyle w:val="NormalTable0"/>
        <w:tblpPr w:leftFromText="141" w:rightFromText="141" w:vertAnchor="text" w:horzAnchor="margin" w:tblpXSpec="center" w:tblpY="116"/>
        <w:tblW w:w="0" w:type="auto"/>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Look w:val="01E0" w:firstRow="1" w:lastRow="1" w:firstColumn="1" w:lastColumn="1" w:noHBand="0" w:noVBand="0"/>
      </w:tblPr>
      <w:tblGrid>
        <w:gridCol w:w="704"/>
        <w:gridCol w:w="3098"/>
        <w:gridCol w:w="21"/>
        <w:gridCol w:w="1134"/>
        <w:gridCol w:w="992"/>
        <w:gridCol w:w="1134"/>
        <w:gridCol w:w="1010"/>
        <w:gridCol w:w="30"/>
      </w:tblGrid>
      <w:tr w:rsidR="00995AD2" w14:paraId="31C70038" w14:textId="77777777" w:rsidTr="00066FBB">
        <w:trPr>
          <w:gridAfter w:val="1"/>
          <w:wAfter w:w="30" w:type="dxa"/>
          <w:trHeight w:val="466"/>
        </w:trPr>
        <w:tc>
          <w:tcPr>
            <w:tcW w:w="8093" w:type="dxa"/>
            <w:gridSpan w:val="7"/>
            <w:shd w:val="clear" w:color="auto" w:fill="8EAADB"/>
          </w:tcPr>
          <w:p w14:paraId="7CD5D12F" w14:textId="7BE77BAE" w:rsidR="00995AD2" w:rsidRDefault="00995AD2" w:rsidP="00066FBB">
            <w:pPr>
              <w:pStyle w:val="TableParagraph"/>
              <w:jc w:val="left"/>
              <w:rPr>
                <w:rFonts w:ascii="Times New Roman"/>
                <w:sz w:val="20"/>
              </w:rPr>
            </w:pPr>
            <w:r>
              <w:rPr>
                <w:b/>
                <w:sz w:val="18"/>
              </w:rPr>
              <w:t>Tabela</w:t>
            </w:r>
            <w:r>
              <w:rPr>
                <w:b/>
                <w:spacing w:val="-3"/>
                <w:sz w:val="18"/>
              </w:rPr>
              <w:t xml:space="preserve"> </w:t>
            </w:r>
            <w:r>
              <w:rPr>
                <w:b/>
                <w:sz w:val="18"/>
              </w:rPr>
              <w:t>nr 24</w:t>
            </w:r>
            <w:r>
              <w:rPr>
                <w:b/>
                <w:spacing w:val="-1"/>
                <w:sz w:val="18"/>
              </w:rPr>
              <w:t xml:space="preserve"> </w:t>
            </w:r>
            <w:r w:rsidR="002B0E6E">
              <w:rPr>
                <w:b/>
                <w:sz w:val="18"/>
              </w:rPr>
              <w:t>–</w:t>
            </w:r>
            <w:r w:rsidR="002B0E6E">
              <w:rPr>
                <w:b/>
                <w:spacing w:val="-3"/>
                <w:sz w:val="18"/>
              </w:rPr>
              <w:t xml:space="preserve"> </w:t>
            </w:r>
            <w:r>
              <w:rPr>
                <w:b/>
                <w:sz w:val="18"/>
              </w:rPr>
              <w:t>Zakres</w:t>
            </w:r>
            <w:r>
              <w:rPr>
                <w:b/>
                <w:spacing w:val="-4"/>
                <w:sz w:val="18"/>
              </w:rPr>
              <w:t xml:space="preserve"> </w:t>
            </w:r>
            <w:r>
              <w:rPr>
                <w:b/>
                <w:sz w:val="18"/>
              </w:rPr>
              <w:t>rzeczowy</w:t>
            </w:r>
            <w:r>
              <w:rPr>
                <w:b/>
                <w:spacing w:val="-2"/>
                <w:sz w:val="18"/>
              </w:rPr>
              <w:t xml:space="preserve"> inwestycji</w:t>
            </w:r>
          </w:p>
        </w:tc>
      </w:tr>
      <w:tr w:rsidR="00995AD2" w14:paraId="4AE60BAF" w14:textId="77777777" w:rsidTr="00066FBB">
        <w:trPr>
          <w:trHeight w:val="573"/>
        </w:trPr>
        <w:tc>
          <w:tcPr>
            <w:tcW w:w="704" w:type="dxa"/>
            <w:vMerge w:val="restart"/>
            <w:shd w:val="clear" w:color="auto" w:fill="B4C5E7"/>
          </w:tcPr>
          <w:p w14:paraId="3A603FD5" w14:textId="77777777" w:rsidR="00995AD2" w:rsidRDefault="00995AD2" w:rsidP="00066FBB">
            <w:pPr>
              <w:pStyle w:val="TableParagraph"/>
              <w:jc w:val="left"/>
              <w:rPr>
                <w:sz w:val="18"/>
              </w:rPr>
            </w:pPr>
          </w:p>
          <w:p w14:paraId="197D9FE7" w14:textId="77777777" w:rsidR="00995AD2" w:rsidRDefault="00995AD2" w:rsidP="00066FBB">
            <w:pPr>
              <w:pStyle w:val="TableParagraph"/>
              <w:spacing w:line="259" w:lineRule="auto"/>
              <w:ind w:left="1157" w:hanging="845"/>
              <w:jc w:val="left"/>
              <w:rPr>
                <w:sz w:val="18"/>
              </w:rPr>
            </w:pPr>
          </w:p>
          <w:p w14:paraId="036C2C60" w14:textId="77777777" w:rsidR="00995AD2" w:rsidRDefault="00995AD2" w:rsidP="00066FBB">
            <w:pPr>
              <w:pStyle w:val="TableParagraph"/>
              <w:ind w:left="195"/>
              <w:jc w:val="left"/>
              <w:rPr>
                <w:b/>
                <w:sz w:val="18"/>
              </w:rPr>
            </w:pPr>
            <w:r>
              <w:rPr>
                <w:b/>
                <w:spacing w:val="-5"/>
                <w:sz w:val="18"/>
              </w:rPr>
              <w:t>Lp.</w:t>
            </w:r>
          </w:p>
        </w:tc>
        <w:tc>
          <w:tcPr>
            <w:tcW w:w="3098" w:type="dxa"/>
            <w:vMerge w:val="restart"/>
            <w:shd w:val="clear" w:color="auto" w:fill="B4C5E7"/>
          </w:tcPr>
          <w:p w14:paraId="67EF0EFA" w14:textId="77777777" w:rsidR="00995AD2" w:rsidRDefault="00995AD2" w:rsidP="00066FBB">
            <w:pPr>
              <w:pStyle w:val="TableParagraph"/>
              <w:jc w:val="left"/>
              <w:rPr>
                <w:sz w:val="18"/>
              </w:rPr>
            </w:pPr>
          </w:p>
          <w:p w14:paraId="591E7E30" w14:textId="77777777" w:rsidR="00995AD2" w:rsidRDefault="00995AD2" w:rsidP="00066FBB">
            <w:pPr>
              <w:pStyle w:val="TableParagraph"/>
              <w:spacing w:before="75"/>
              <w:jc w:val="left"/>
              <w:rPr>
                <w:sz w:val="18"/>
              </w:rPr>
            </w:pPr>
          </w:p>
          <w:p w14:paraId="01DBCA76" w14:textId="77777777" w:rsidR="00995AD2" w:rsidRDefault="00995AD2" w:rsidP="00066FBB">
            <w:pPr>
              <w:pStyle w:val="TableParagraph"/>
              <w:spacing w:line="259" w:lineRule="auto"/>
              <w:ind w:left="1157" w:hanging="845"/>
              <w:jc w:val="left"/>
              <w:rPr>
                <w:b/>
                <w:sz w:val="18"/>
              </w:rPr>
            </w:pPr>
            <w:r>
              <w:rPr>
                <w:b/>
                <w:sz w:val="18"/>
              </w:rPr>
              <w:t>KOMÓRKI</w:t>
            </w:r>
            <w:r>
              <w:rPr>
                <w:b/>
                <w:spacing w:val="-11"/>
                <w:sz w:val="18"/>
              </w:rPr>
              <w:t xml:space="preserve"> </w:t>
            </w:r>
            <w:r>
              <w:rPr>
                <w:b/>
                <w:sz w:val="18"/>
              </w:rPr>
              <w:t>ORGANIZACYJNE</w:t>
            </w:r>
            <w:r>
              <w:rPr>
                <w:b/>
                <w:spacing w:val="-10"/>
                <w:sz w:val="18"/>
              </w:rPr>
              <w:t xml:space="preserve"> </w:t>
            </w:r>
            <w:r>
              <w:rPr>
                <w:b/>
                <w:sz w:val="18"/>
              </w:rPr>
              <w:t xml:space="preserve">OBJĘTE </w:t>
            </w:r>
            <w:r>
              <w:rPr>
                <w:b/>
                <w:spacing w:val="-2"/>
                <w:sz w:val="18"/>
              </w:rPr>
              <w:t>INWESTYCJĄ</w:t>
            </w:r>
          </w:p>
        </w:tc>
        <w:tc>
          <w:tcPr>
            <w:tcW w:w="2147" w:type="dxa"/>
            <w:gridSpan w:val="3"/>
            <w:shd w:val="clear" w:color="auto" w:fill="B4C5E7"/>
          </w:tcPr>
          <w:p w14:paraId="67F2CE3B" w14:textId="77777777" w:rsidR="00995AD2" w:rsidRDefault="00995AD2" w:rsidP="00066FBB">
            <w:pPr>
              <w:pStyle w:val="TableParagraph"/>
              <w:spacing w:before="42"/>
              <w:ind w:left="70" w:right="-15"/>
              <w:rPr>
                <w:b/>
                <w:sz w:val="18"/>
              </w:rPr>
            </w:pPr>
            <w:r>
              <w:rPr>
                <w:b/>
                <w:sz w:val="18"/>
              </w:rPr>
              <w:t>Powierzchnia</w:t>
            </w:r>
            <w:r>
              <w:rPr>
                <w:b/>
                <w:spacing w:val="-4"/>
                <w:sz w:val="18"/>
              </w:rPr>
              <w:t xml:space="preserve"> </w:t>
            </w:r>
            <w:r>
              <w:rPr>
                <w:b/>
                <w:spacing w:val="-2"/>
                <w:sz w:val="18"/>
              </w:rPr>
              <w:t>całkowita</w:t>
            </w:r>
          </w:p>
          <w:p w14:paraId="68DEA492" w14:textId="77777777" w:rsidR="00995AD2" w:rsidRDefault="00995AD2" w:rsidP="00066FBB">
            <w:pPr>
              <w:pStyle w:val="TableParagraph"/>
              <w:spacing w:before="16"/>
              <w:ind w:left="73"/>
              <w:rPr>
                <w:b/>
                <w:sz w:val="18"/>
              </w:rPr>
            </w:pPr>
            <w:r>
              <w:rPr>
                <w:b/>
                <w:sz w:val="18"/>
              </w:rPr>
              <w:t xml:space="preserve">w </w:t>
            </w:r>
            <w:r>
              <w:rPr>
                <w:b/>
                <w:spacing w:val="-5"/>
                <w:sz w:val="18"/>
              </w:rPr>
              <w:t>m</w:t>
            </w:r>
            <w:r>
              <w:rPr>
                <w:b/>
                <w:spacing w:val="-5"/>
                <w:sz w:val="18"/>
                <w:vertAlign w:val="superscript"/>
              </w:rPr>
              <w:t>2</w:t>
            </w:r>
          </w:p>
        </w:tc>
        <w:tc>
          <w:tcPr>
            <w:tcW w:w="2144" w:type="dxa"/>
            <w:gridSpan w:val="2"/>
            <w:shd w:val="clear" w:color="auto" w:fill="B4C5E7"/>
          </w:tcPr>
          <w:p w14:paraId="405C5E8A" w14:textId="77777777" w:rsidR="00995AD2" w:rsidRDefault="00995AD2" w:rsidP="00066FBB">
            <w:pPr>
              <w:pStyle w:val="TableParagraph"/>
              <w:spacing w:before="188"/>
              <w:ind w:left="477"/>
              <w:jc w:val="left"/>
              <w:rPr>
                <w:b/>
                <w:sz w:val="18"/>
              </w:rPr>
            </w:pPr>
            <w:r>
              <w:rPr>
                <w:b/>
                <w:sz w:val="18"/>
              </w:rPr>
              <w:t>Liczba</w:t>
            </w:r>
            <w:r>
              <w:rPr>
                <w:b/>
                <w:spacing w:val="-3"/>
                <w:sz w:val="18"/>
              </w:rPr>
              <w:t xml:space="preserve"> </w:t>
            </w:r>
            <w:r>
              <w:rPr>
                <w:b/>
                <w:spacing w:val="-2"/>
                <w:sz w:val="18"/>
              </w:rPr>
              <w:t>łóżek</w:t>
            </w:r>
          </w:p>
        </w:tc>
        <w:tc>
          <w:tcPr>
            <w:tcW w:w="30" w:type="dxa"/>
            <w:vMerge w:val="restart"/>
            <w:shd w:val="clear" w:color="auto" w:fill="B4C5E7"/>
          </w:tcPr>
          <w:p w14:paraId="32A3A462" w14:textId="77777777" w:rsidR="00995AD2" w:rsidRDefault="00995AD2" w:rsidP="00066FBB">
            <w:pPr>
              <w:pStyle w:val="TableParagraph"/>
              <w:spacing w:before="3"/>
              <w:ind w:left="103" w:right="85"/>
              <w:rPr>
                <w:b/>
                <w:sz w:val="18"/>
              </w:rPr>
            </w:pPr>
          </w:p>
        </w:tc>
      </w:tr>
      <w:tr w:rsidR="00995AD2" w14:paraId="17739CE3" w14:textId="77777777" w:rsidTr="00066FBB">
        <w:trPr>
          <w:trHeight w:val="880"/>
        </w:trPr>
        <w:tc>
          <w:tcPr>
            <w:tcW w:w="704" w:type="dxa"/>
            <w:vMerge/>
            <w:tcBorders>
              <w:top w:val="nil"/>
            </w:tcBorders>
            <w:shd w:val="clear" w:color="auto" w:fill="B4C5E7"/>
          </w:tcPr>
          <w:p w14:paraId="765B085F" w14:textId="77777777" w:rsidR="00995AD2" w:rsidRDefault="00995AD2" w:rsidP="00066FBB">
            <w:pPr>
              <w:rPr>
                <w:sz w:val="2"/>
                <w:szCs w:val="2"/>
              </w:rPr>
            </w:pPr>
          </w:p>
        </w:tc>
        <w:tc>
          <w:tcPr>
            <w:tcW w:w="3098" w:type="dxa"/>
            <w:vMerge/>
            <w:tcBorders>
              <w:top w:val="nil"/>
            </w:tcBorders>
            <w:shd w:val="clear" w:color="auto" w:fill="B4C5E7"/>
          </w:tcPr>
          <w:p w14:paraId="1D5D0F83" w14:textId="77777777" w:rsidR="00995AD2" w:rsidRDefault="00995AD2" w:rsidP="00066FBB">
            <w:pPr>
              <w:rPr>
                <w:sz w:val="2"/>
                <w:szCs w:val="2"/>
              </w:rPr>
            </w:pPr>
          </w:p>
        </w:tc>
        <w:tc>
          <w:tcPr>
            <w:tcW w:w="1155" w:type="dxa"/>
            <w:gridSpan w:val="2"/>
            <w:shd w:val="clear" w:color="auto" w:fill="B4C5E7"/>
          </w:tcPr>
          <w:p w14:paraId="1628D6C1" w14:textId="77777777" w:rsidR="00995AD2" w:rsidRDefault="00995AD2" w:rsidP="00066FBB">
            <w:pPr>
              <w:pStyle w:val="TableParagraph"/>
              <w:spacing w:before="3"/>
              <w:jc w:val="left"/>
              <w:rPr>
                <w:sz w:val="18"/>
              </w:rPr>
            </w:pPr>
          </w:p>
          <w:p w14:paraId="37C36C80" w14:textId="77777777" w:rsidR="00995AD2" w:rsidRDefault="00995AD2" w:rsidP="00066FBB">
            <w:pPr>
              <w:pStyle w:val="TableParagraph"/>
              <w:ind w:left="78"/>
              <w:rPr>
                <w:b/>
                <w:sz w:val="18"/>
              </w:rPr>
            </w:pPr>
            <w:r>
              <w:rPr>
                <w:b/>
                <w:spacing w:val="-2"/>
                <w:sz w:val="18"/>
              </w:rPr>
              <w:t>Przed</w:t>
            </w:r>
          </w:p>
          <w:p w14:paraId="5F2641CA" w14:textId="77777777" w:rsidR="00995AD2" w:rsidRDefault="00995AD2" w:rsidP="00066FBB">
            <w:pPr>
              <w:pStyle w:val="TableParagraph"/>
              <w:spacing w:before="18"/>
              <w:ind w:left="70" w:right="-15"/>
              <w:rPr>
                <w:b/>
                <w:sz w:val="18"/>
              </w:rPr>
            </w:pPr>
            <w:r>
              <w:rPr>
                <w:b/>
                <w:spacing w:val="-2"/>
                <w:sz w:val="18"/>
              </w:rPr>
              <w:t>inwestycją</w:t>
            </w:r>
          </w:p>
        </w:tc>
        <w:tc>
          <w:tcPr>
            <w:tcW w:w="992" w:type="dxa"/>
            <w:shd w:val="clear" w:color="auto" w:fill="B4C5E7"/>
          </w:tcPr>
          <w:p w14:paraId="59B6D3AC" w14:textId="77777777" w:rsidR="00995AD2" w:rsidRDefault="00995AD2" w:rsidP="00066FBB">
            <w:pPr>
              <w:pStyle w:val="TableParagraph"/>
              <w:spacing w:before="3"/>
              <w:jc w:val="left"/>
              <w:rPr>
                <w:sz w:val="18"/>
              </w:rPr>
            </w:pPr>
          </w:p>
          <w:p w14:paraId="55E35FE6" w14:textId="77777777" w:rsidR="00995AD2" w:rsidRDefault="00995AD2" w:rsidP="00066FBB">
            <w:pPr>
              <w:pStyle w:val="TableParagraph"/>
              <w:spacing w:line="259" w:lineRule="auto"/>
              <w:ind w:left="149" w:firstLine="278"/>
              <w:jc w:val="left"/>
              <w:rPr>
                <w:b/>
                <w:sz w:val="18"/>
              </w:rPr>
            </w:pPr>
            <w:r>
              <w:rPr>
                <w:b/>
                <w:spacing w:val="-6"/>
                <w:sz w:val="18"/>
              </w:rPr>
              <w:t>Po</w:t>
            </w:r>
            <w:r>
              <w:rPr>
                <w:b/>
                <w:sz w:val="18"/>
              </w:rPr>
              <w:t xml:space="preserve"> </w:t>
            </w:r>
            <w:r>
              <w:rPr>
                <w:b/>
                <w:spacing w:val="-2"/>
                <w:sz w:val="18"/>
              </w:rPr>
              <w:t>inwestycji</w:t>
            </w:r>
          </w:p>
        </w:tc>
        <w:tc>
          <w:tcPr>
            <w:tcW w:w="1134" w:type="dxa"/>
            <w:shd w:val="clear" w:color="auto" w:fill="B4C5E7"/>
          </w:tcPr>
          <w:p w14:paraId="0EE2E269" w14:textId="77777777" w:rsidR="00995AD2" w:rsidRDefault="00995AD2" w:rsidP="00066FBB">
            <w:pPr>
              <w:pStyle w:val="TableParagraph"/>
              <w:spacing w:before="3"/>
              <w:jc w:val="left"/>
              <w:rPr>
                <w:sz w:val="18"/>
              </w:rPr>
            </w:pPr>
          </w:p>
          <w:p w14:paraId="3114802E" w14:textId="77777777" w:rsidR="00995AD2" w:rsidRDefault="00995AD2" w:rsidP="00066FBB">
            <w:pPr>
              <w:pStyle w:val="TableParagraph"/>
              <w:ind w:left="81"/>
              <w:rPr>
                <w:b/>
                <w:sz w:val="18"/>
              </w:rPr>
            </w:pPr>
            <w:r>
              <w:rPr>
                <w:b/>
                <w:spacing w:val="-2"/>
                <w:sz w:val="18"/>
              </w:rPr>
              <w:t>Przed</w:t>
            </w:r>
          </w:p>
          <w:p w14:paraId="7A863ABA" w14:textId="77777777" w:rsidR="00995AD2" w:rsidRDefault="00995AD2" w:rsidP="00066FBB">
            <w:pPr>
              <w:pStyle w:val="TableParagraph"/>
              <w:spacing w:before="18"/>
              <w:ind w:left="81"/>
              <w:rPr>
                <w:b/>
                <w:sz w:val="18"/>
              </w:rPr>
            </w:pPr>
            <w:r>
              <w:rPr>
                <w:b/>
                <w:spacing w:val="-2"/>
                <w:sz w:val="18"/>
              </w:rPr>
              <w:t>inwestycją</w:t>
            </w:r>
          </w:p>
        </w:tc>
        <w:tc>
          <w:tcPr>
            <w:tcW w:w="1010" w:type="dxa"/>
            <w:shd w:val="clear" w:color="auto" w:fill="B4C5E7"/>
          </w:tcPr>
          <w:p w14:paraId="0A87DF7E" w14:textId="77777777" w:rsidR="00995AD2" w:rsidRDefault="00995AD2" w:rsidP="00066FBB">
            <w:pPr>
              <w:pStyle w:val="TableParagraph"/>
              <w:spacing w:before="3"/>
              <w:jc w:val="left"/>
              <w:rPr>
                <w:sz w:val="18"/>
              </w:rPr>
            </w:pPr>
          </w:p>
          <w:p w14:paraId="1995AA3C" w14:textId="77777777" w:rsidR="00995AD2" w:rsidRDefault="00995AD2" w:rsidP="00066FBB">
            <w:pPr>
              <w:pStyle w:val="TableParagraph"/>
              <w:spacing w:line="259" w:lineRule="auto"/>
              <w:ind w:left="85" w:firstLine="279"/>
              <w:jc w:val="left"/>
              <w:rPr>
                <w:b/>
                <w:sz w:val="18"/>
              </w:rPr>
            </w:pPr>
            <w:r>
              <w:rPr>
                <w:b/>
                <w:spacing w:val="-6"/>
                <w:sz w:val="18"/>
              </w:rPr>
              <w:t>Po</w:t>
            </w:r>
            <w:r>
              <w:rPr>
                <w:b/>
                <w:sz w:val="18"/>
              </w:rPr>
              <w:t xml:space="preserve"> </w:t>
            </w:r>
            <w:r>
              <w:rPr>
                <w:b/>
                <w:spacing w:val="-2"/>
                <w:sz w:val="18"/>
              </w:rPr>
              <w:t>inwestycji</w:t>
            </w:r>
          </w:p>
        </w:tc>
        <w:tc>
          <w:tcPr>
            <w:tcW w:w="30" w:type="dxa"/>
            <w:vMerge/>
            <w:shd w:val="clear" w:color="auto" w:fill="B4C5E7"/>
          </w:tcPr>
          <w:p w14:paraId="1DB081E3" w14:textId="77777777" w:rsidR="00995AD2" w:rsidRDefault="00995AD2" w:rsidP="00066FBB">
            <w:pPr>
              <w:rPr>
                <w:sz w:val="2"/>
                <w:szCs w:val="2"/>
              </w:rPr>
            </w:pPr>
          </w:p>
        </w:tc>
      </w:tr>
      <w:tr w:rsidR="00995AD2" w14:paraId="40A6EE90" w14:textId="77777777" w:rsidTr="00066FBB">
        <w:trPr>
          <w:gridAfter w:val="1"/>
          <w:wAfter w:w="30" w:type="dxa"/>
          <w:trHeight w:val="287"/>
        </w:trPr>
        <w:tc>
          <w:tcPr>
            <w:tcW w:w="704" w:type="dxa"/>
            <w:shd w:val="clear" w:color="auto" w:fill="D9D9D9"/>
          </w:tcPr>
          <w:p w14:paraId="49566584" w14:textId="7A80C0D6" w:rsidR="00995AD2" w:rsidRDefault="002B0E6E" w:rsidP="00066FBB">
            <w:pPr>
              <w:pStyle w:val="TableParagraph"/>
              <w:spacing w:before="42"/>
              <w:ind w:right="213"/>
              <w:jc w:val="right"/>
              <w:rPr>
                <w:i/>
                <w:sz w:val="18"/>
              </w:rPr>
            </w:pPr>
            <w:r>
              <w:rPr>
                <w:i/>
                <w:spacing w:val="-10"/>
                <w:sz w:val="18"/>
              </w:rPr>
              <w:t>1</w:t>
            </w:r>
          </w:p>
        </w:tc>
        <w:tc>
          <w:tcPr>
            <w:tcW w:w="3098" w:type="dxa"/>
            <w:shd w:val="clear" w:color="auto" w:fill="D9D9D9"/>
          </w:tcPr>
          <w:p w14:paraId="12814383" w14:textId="3872D10C" w:rsidR="00995AD2" w:rsidRDefault="002B0E6E" w:rsidP="00066FBB">
            <w:pPr>
              <w:pStyle w:val="TableParagraph"/>
              <w:spacing w:before="42"/>
              <w:ind w:left="51"/>
              <w:rPr>
                <w:i/>
                <w:sz w:val="18"/>
              </w:rPr>
            </w:pPr>
            <w:r>
              <w:rPr>
                <w:i/>
                <w:spacing w:val="-10"/>
                <w:sz w:val="18"/>
              </w:rPr>
              <w:t>2</w:t>
            </w:r>
          </w:p>
        </w:tc>
        <w:tc>
          <w:tcPr>
            <w:tcW w:w="1155" w:type="dxa"/>
            <w:gridSpan w:val="2"/>
            <w:shd w:val="clear" w:color="auto" w:fill="D9D9D9"/>
          </w:tcPr>
          <w:p w14:paraId="0407A1CE" w14:textId="27CA8437" w:rsidR="00995AD2" w:rsidRDefault="002B0E6E" w:rsidP="00066FBB">
            <w:pPr>
              <w:pStyle w:val="TableParagraph"/>
              <w:spacing w:before="42"/>
              <w:ind w:left="387"/>
              <w:jc w:val="left"/>
              <w:rPr>
                <w:i/>
                <w:sz w:val="18"/>
              </w:rPr>
            </w:pPr>
            <w:r>
              <w:rPr>
                <w:i/>
                <w:spacing w:val="-10"/>
                <w:sz w:val="18"/>
              </w:rPr>
              <w:t>3</w:t>
            </w:r>
          </w:p>
        </w:tc>
        <w:tc>
          <w:tcPr>
            <w:tcW w:w="992" w:type="dxa"/>
            <w:shd w:val="clear" w:color="auto" w:fill="D9D9D9"/>
          </w:tcPr>
          <w:p w14:paraId="33D70B91" w14:textId="1F3EF711" w:rsidR="00995AD2" w:rsidRDefault="002B0E6E" w:rsidP="00066FBB">
            <w:pPr>
              <w:pStyle w:val="TableParagraph"/>
              <w:spacing w:before="42"/>
              <w:ind w:left="442"/>
              <w:jc w:val="left"/>
              <w:rPr>
                <w:i/>
                <w:sz w:val="18"/>
              </w:rPr>
            </w:pPr>
            <w:r>
              <w:rPr>
                <w:i/>
                <w:spacing w:val="-10"/>
                <w:sz w:val="18"/>
              </w:rPr>
              <w:t>4</w:t>
            </w:r>
          </w:p>
        </w:tc>
        <w:tc>
          <w:tcPr>
            <w:tcW w:w="1134" w:type="dxa"/>
            <w:shd w:val="clear" w:color="auto" w:fill="D9D9D9"/>
          </w:tcPr>
          <w:p w14:paraId="5BE38833" w14:textId="4D990CC9" w:rsidR="00995AD2" w:rsidRDefault="002B0E6E" w:rsidP="00066FBB">
            <w:pPr>
              <w:pStyle w:val="TableParagraph"/>
              <w:spacing w:before="42"/>
              <w:ind w:left="10"/>
              <w:rPr>
                <w:i/>
                <w:sz w:val="18"/>
              </w:rPr>
            </w:pPr>
            <w:r>
              <w:rPr>
                <w:i/>
                <w:spacing w:val="-10"/>
                <w:sz w:val="18"/>
              </w:rPr>
              <w:t>5</w:t>
            </w:r>
          </w:p>
        </w:tc>
        <w:tc>
          <w:tcPr>
            <w:tcW w:w="1010" w:type="dxa"/>
            <w:shd w:val="clear" w:color="auto" w:fill="D9D9D9"/>
          </w:tcPr>
          <w:p w14:paraId="42ECF427" w14:textId="038C4B0C" w:rsidR="00995AD2" w:rsidRDefault="002B0E6E" w:rsidP="00066FBB">
            <w:pPr>
              <w:pStyle w:val="TableParagraph"/>
              <w:spacing w:before="42"/>
              <w:ind w:left="11"/>
              <w:rPr>
                <w:i/>
                <w:sz w:val="18"/>
              </w:rPr>
            </w:pPr>
            <w:r>
              <w:rPr>
                <w:i/>
                <w:spacing w:val="-10"/>
                <w:sz w:val="18"/>
              </w:rPr>
              <w:t>6</w:t>
            </w:r>
          </w:p>
          <w:p w14:paraId="175F5E07" w14:textId="77777777" w:rsidR="00995AD2" w:rsidRDefault="00995AD2" w:rsidP="00066FBB">
            <w:pPr>
              <w:pStyle w:val="TableParagraph"/>
              <w:spacing w:before="42"/>
              <w:ind w:left="103" w:right="86"/>
              <w:rPr>
                <w:i/>
                <w:sz w:val="18"/>
              </w:rPr>
            </w:pPr>
          </w:p>
        </w:tc>
      </w:tr>
      <w:tr w:rsidR="00995AD2" w14:paraId="473E58D0" w14:textId="77777777" w:rsidTr="00066FBB">
        <w:trPr>
          <w:gridAfter w:val="1"/>
          <w:wAfter w:w="30" w:type="dxa"/>
          <w:trHeight w:val="340"/>
        </w:trPr>
        <w:tc>
          <w:tcPr>
            <w:tcW w:w="704" w:type="dxa"/>
            <w:shd w:val="clear" w:color="auto" w:fill="2E5395"/>
          </w:tcPr>
          <w:p w14:paraId="5F1AD0BE" w14:textId="77777777" w:rsidR="00995AD2" w:rsidRDefault="00995AD2" w:rsidP="00066FBB">
            <w:pPr>
              <w:pStyle w:val="TableParagraph"/>
              <w:spacing w:before="41"/>
              <w:ind w:right="216"/>
              <w:jc w:val="right"/>
              <w:rPr>
                <w:i/>
                <w:sz w:val="18"/>
              </w:rPr>
            </w:pPr>
            <w:r>
              <w:rPr>
                <w:i/>
                <w:color w:val="FFFFFF"/>
                <w:spacing w:val="-10"/>
                <w:sz w:val="18"/>
              </w:rPr>
              <w:t>1</w:t>
            </w:r>
          </w:p>
        </w:tc>
        <w:tc>
          <w:tcPr>
            <w:tcW w:w="7389" w:type="dxa"/>
            <w:gridSpan w:val="6"/>
            <w:shd w:val="clear" w:color="auto" w:fill="2E5395"/>
          </w:tcPr>
          <w:p w14:paraId="22C6FF56" w14:textId="67C569EE" w:rsidR="00995AD2" w:rsidRDefault="00995AD2" w:rsidP="00066FBB">
            <w:pPr>
              <w:pStyle w:val="TableParagraph"/>
              <w:spacing w:before="41"/>
              <w:ind w:left="71"/>
              <w:jc w:val="left"/>
              <w:rPr>
                <w:i/>
                <w:sz w:val="18"/>
              </w:rPr>
            </w:pPr>
            <w:r>
              <w:rPr>
                <w:i/>
                <w:color w:val="FFFFFF"/>
                <w:sz w:val="18"/>
              </w:rPr>
              <w:t>Zadanie</w:t>
            </w:r>
            <w:r>
              <w:rPr>
                <w:i/>
                <w:color w:val="FFFFFF"/>
                <w:spacing w:val="-6"/>
                <w:sz w:val="18"/>
              </w:rPr>
              <w:t xml:space="preserve"> </w:t>
            </w:r>
            <w:r>
              <w:rPr>
                <w:i/>
                <w:color w:val="FFFFFF"/>
                <w:sz w:val="18"/>
              </w:rPr>
              <w:t>1</w:t>
            </w:r>
            <w:r>
              <w:rPr>
                <w:i/>
                <w:color w:val="FFFFFF"/>
                <w:spacing w:val="-4"/>
                <w:sz w:val="18"/>
              </w:rPr>
              <w:t xml:space="preserve"> </w:t>
            </w:r>
            <w:r w:rsidR="002B0E6E">
              <w:rPr>
                <w:i/>
                <w:color w:val="FFFFFF"/>
                <w:sz w:val="18"/>
              </w:rPr>
              <w:t>–</w:t>
            </w:r>
            <w:r w:rsidR="002B0E6E">
              <w:rPr>
                <w:i/>
                <w:color w:val="FFFFFF"/>
                <w:spacing w:val="-4"/>
                <w:sz w:val="18"/>
              </w:rPr>
              <w:t xml:space="preserve"> </w:t>
            </w:r>
            <w:r>
              <w:rPr>
                <w:i/>
                <w:color w:val="FFFFFF"/>
                <w:sz w:val="18"/>
              </w:rPr>
              <w:t>Budowa</w:t>
            </w:r>
            <w:r>
              <w:rPr>
                <w:i/>
                <w:color w:val="FFFFFF"/>
                <w:spacing w:val="-4"/>
                <w:sz w:val="18"/>
              </w:rPr>
              <w:t xml:space="preserve"> </w:t>
            </w:r>
            <w:r>
              <w:rPr>
                <w:i/>
                <w:color w:val="FFFFFF"/>
                <w:sz w:val="18"/>
              </w:rPr>
              <w:t>Bloku</w:t>
            </w:r>
            <w:r>
              <w:rPr>
                <w:i/>
                <w:color w:val="FFFFFF"/>
                <w:spacing w:val="-5"/>
                <w:sz w:val="18"/>
              </w:rPr>
              <w:t xml:space="preserve"> </w:t>
            </w:r>
            <w:r>
              <w:rPr>
                <w:i/>
                <w:color w:val="FFFFFF"/>
                <w:sz w:val="18"/>
              </w:rPr>
              <w:t>Operacyjnego</w:t>
            </w:r>
            <w:r>
              <w:rPr>
                <w:i/>
                <w:color w:val="FFFFFF"/>
                <w:spacing w:val="-4"/>
                <w:sz w:val="18"/>
              </w:rPr>
              <w:t xml:space="preserve"> </w:t>
            </w:r>
            <w:r>
              <w:rPr>
                <w:i/>
                <w:color w:val="FFFFFF"/>
                <w:sz w:val="18"/>
              </w:rPr>
              <w:t>Pediatrycznego</w:t>
            </w:r>
            <w:r>
              <w:rPr>
                <w:i/>
                <w:color w:val="FFFFFF"/>
                <w:spacing w:val="31"/>
                <w:sz w:val="18"/>
              </w:rPr>
              <w:t xml:space="preserve"> </w:t>
            </w:r>
            <w:r>
              <w:rPr>
                <w:i/>
                <w:color w:val="FFFFFF"/>
                <w:sz w:val="18"/>
              </w:rPr>
              <w:t>wraz</w:t>
            </w:r>
            <w:r>
              <w:rPr>
                <w:i/>
                <w:color w:val="FFFFFF"/>
                <w:spacing w:val="-4"/>
                <w:sz w:val="18"/>
              </w:rPr>
              <w:t xml:space="preserve"> </w:t>
            </w:r>
            <w:r>
              <w:rPr>
                <w:i/>
                <w:color w:val="FFFFFF"/>
                <w:sz w:val="18"/>
              </w:rPr>
              <w:t>z</w:t>
            </w:r>
            <w:r>
              <w:rPr>
                <w:i/>
                <w:color w:val="FFFFFF"/>
                <w:spacing w:val="-4"/>
                <w:sz w:val="18"/>
              </w:rPr>
              <w:t xml:space="preserve"> </w:t>
            </w:r>
            <w:r>
              <w:rPr>
                <w:i/>
                <w:color w:val="FFFFFF"/>
                <w:sz w:val="18"/>
              </w:rPr>
              <w:t>Centralną</w:t>
            </w:r>
            <w:r>
              <w:rPr>
                <w:i/>
                <w:color w:val="FFFFFF"/>
                <w:spacing w:val="-4"/>
                <w:sz w:val="18"/>
              </w:rPr>
              <w:t xml:space="preserve"> </w:t>
            </w:r>
            <w:proofErr w:type="spellStart"/>
            <w:r>
              <w:rPr>
                <w:i/>
                <w:color w:val="FFFFFF"/>
                <w:spacing w:val="-2"/>
                <w:sz w:val="18"/>
              </w:rPr>
              <w:t>Sterylizatornią</w:t>
            </w:r>
            <w:proofErr w:type="spellEnd"/>
          </w:p>
        </w:tc>
      </w:tr>
      <w:tr w:rsidR="00995AD2" w14:paraId="5307AB50" w14:textId="77777777" w:rsidTr="00066FBB">
        <w:trPr>
          <w:gridAfter w:val="1"/>
          <w:wAfter w:w="30" w:type="dxa"/>
          <w:trHeight w:val="341"/>
        </w:trPr>
        <w:tc>
          <w:tcPr>
            <w:tcW w:w="3802" w:type="dxa"/>
            <w:gridSpan w:val="2"/>
            <w:shd w:val="clear" w:color="auto" w:fill="2E5395"/>
          </w:tcPr>
          <w:p w14:paraId="3DE203D9" w14:textId="77777777" w:rsidR="00995AD2" w:rsidRDefault="00995AD2" w:rsidP="00066FBB">
            <w:pPr>
              <w:pStyle w:val="TableParagraph"/>
              <w:spacing w:before="41"/>
              <w:ind w:left="69"/>
              <w:jc w:val="left"/>
              <w:rPr>
                <w:sz w:val="20"/>
              </w:rPr>
            </w:pPr>
            <w:r>
              <w:rPr>
                <w:color w:val="FFFFFF"/>
                <w:sz w:val="20"/>
              </w:rPr>
              <w:t>ISTNIEJĄCE</w:t>
            </w:r>
            <w:r>
              <w:rPr>
                <w:color w:val="FFFFFF"/>
                <w:spacing w:val="-3"/>
                <w:sz w:val="20"/>
              </w:rPr>
              <w:t xml:space="preserve"> </w:t>
            </w:r>
            <w:r>
              <w:rPr>
                <w:color w:val="FFFFFF"/>
                <w:sz w:val="20"/>
              </w:rPr>
              <w:t>KOMÓRKI</w:t>
            </w:r>
            <w:r>
              <w:rPr>
                <w:color w:val="FFFFFF"/>
                <w:spacing w:val="-3"/>
                <w:sz w:val="20"/>
              </w:rPr>
              <w:t xml:space="preserve"> </w:t>
            </w:r>
            <w:r>
              <w:rPr>
                <w:color w:val="FFFFFF"/>
                <w:spacing w:val="-2"/>
                <w:sz w:val="20"/>
              </w:rPr>
              <w:t>ORGANIZACYJNE</w:t>
            </w:r>
          </w:p>
        </w:tc>
        <w:tc>
          <w:tcPr>
            <w:tcW w:w="1155" w:type="dxa"/>
            <w:gridSpan w:val="2"/>
            <w:shd w:val="clear" w:color="auto" w:fill="2E5395"/>
          </w:tcPr>
          <w:p w14:paraId="22BA5EF8" w14:textId="77777777" w:rsidR="00995AD2" w:rsidRDefault="00995AD2" w:rsidP="00066FBB">
            <w:pPr>
              <w:pStyle w:val="TableParagraph"/>
              <w:jc w:val="left"/>
              <w:rPr>
                <w:rFonts w:ascii="Times New Roman"/>
                <w:sz w:val="20"/>
              </w:rPr>
            </w:pPr>
          </w:p>
        </w:tc>
        <w:tc>
          <w:tcPr>
            <w:tcW w:w="992" w:type="dxa"/>
            <w:shd w:val="clear" w:color="auto" w:fill="2E5395"/>
          </w:tcPr>
          <w:p w14:paraId="62DA2057" w14:textId="77777777" w:rsidR="00995AD2" w:rsidRDefault="00995AD2" w:rsidP="00066FBB">
            <w:pPr>
              <w:pStyle w:val="TableParagraph"/>
              <w:jc w:val="left"/>
              <w:rPr>
                <w:rFonts w:ascii="Times New Roman"/>
                <w:sz w:val="20"/>
              </w:rPr>
            </w:pPr>
          </w:p>
        </w:tc>
        <w:tc>
          <w:tcPr>
            <w:tcW w:w="1134" w:type="dxa"/>
            <w:shd w:val="clear" w:color="auto" w:fill="2E5395"/>
          </w:tcPr>
          <w:p w14:paraId="6517980C" w14:textId="77777777" w:rsidR="00995AD2" w:rsidRDefault="00995AD2" w:rsidP="00066FBB">
            <w:pPr>
              <w:pStyle w:val="TableParagraph"/>
              <w:jc w:val="left"/>
              <w:rPr>
                <w:rFonts w:ascii="Times New Roman"/>
                <w:sz w:val="20"/>
              </w:rPr>
            </w:pPr>
          </w:p>
        </w:tc>
        <w:tc>
          <w:tcPr>
            <w:tcW w:w="1010" w:type="dxa"/>
            <w:shd w:val="clear" w:color="auto" w:fill="2E5395"/>
          </w:tcPr>
          <w:p w14:paraId="5530FA85" w14:textId="77777777" w:rsidR="00995AD2" w:rsidRDefault="00995AD2" w:rsidP="00066FBB">
            <w:pPr>
              <w:pStyle w:val="TableParagraph"/>
              <w:jc w:val="left"/>
              <w:rPr>
                <w:rFonts w:ascii="Times New Roman"/>
                <w:sz w:val="20"/>
              </w:rPr>
            </w:pPr>
          </w:p>
        </w:tc>
      </w:tr>
      <w:tr w:rsidR="00995AD2" w14:paraId="232AB9F4" w14:textId="77777777" w:rsidTr="00066FBB">
        <w:trPr>
          <w:gridAfter w:val="1"/>
          <w:wAfter w:w="30" w:type="dxa"/>
          <w:trHeight w:val="577"/>
        </w:trPr>
        <w:tc>
          <w:tcPr>
            <w:tcW w:w="704" w:type="dxa"/>
          </w:tcPr>
          <w:p w14:paraId="68440496" w14:textId="77777777" w:rsidR="00995AD2" w:rsidRDefault="00995AD2" w:rsidP="00066FBB">
            <w:pPr>
              <w:pStyle w:val="TableParagraph"/>
              <w:spacing w:before="191"/>
              <w:ind w:right="191"/>
              <w:jc w:val="right"/>
              <w:rPr>
                <w:i/>
                <w:sz w:val="18"/>
              </w:rPr>
            </w:pPr>
            <w:r>
              <w:rPr>
                <w:i/>
                <w:spacing w:val="-5"/>
                <w:sz w:val="18"/>
              </w:rPr>
              <w:t>1.1</w:t>
            </w:r>
          </w:p>
        </w:tc>
        <w:tc>
          <w:tcPr>
            <w:tcW w:w="3098" w:type="dxa"/>
          </w:tcPr>
          <w:p w14:paraId="1470D73F" w14:textId="77777777" w:rsidR="00995AD2" w:rsidRDefault="00995AD2" w:rsidP="00066FBB">
            <w:pPr>
              <w:pStyle w:val="TableParagraph"/>
              <w:spacing w:before="191"/>
              <w:ind w:left="71"/>
              <w:jc w:val="left"/>
              <w:rPr>
                <w:sz w:val="18"/>
              </w:rPr>
            </w:pPr>
            <w:r>
              <w:rPr>
                <w:sz w:val="18"/>
              </w:rPr>
              <w:t>Blok</w:t>
            </w:r>
            <w:r>
              <w:rPr>
                <w:spacing w:val="-2"/>
                <w:sz w:val="18"/>
              </w:rPr>
              <w:t xml:space="preserve"> </w:t>
            </w:r>
            <w:r>
              <w:rPr>
                <w:sz w:val="18"/>
              </w:rPr>
              <w:t>Operacyjny</w:t>
            </w:r>
            <w:r>
              <w:rPr>
                <w:spacing w:val="-1"/>
                <w:sz w:val="18"/>
              </w:rPr>
              <w:t xml:space="preserve"> </w:t>
            </w:r>
            <w:r>
              <w:rPr>
                <w:spacing w:val="-2"/>
                <w:sz w:val="18"/>
              </w:rPr>
              <w:t>Pediatryczny</w:t>
            </w:r>
          </w:p>
        </w:tc>
        <w:tc>
          <w:tcPr>
            <w:tcW w:w="1155" w:type="dxa"/>
            <w:gridSpan w:val="2"/>
          </w:tcPr>
          <w:p w14:paraId="47FE3CD1" w14:textId="77777777" w:rsidR="00995AD2" w:rsidRDefault="00995AD2" w:rsidP="00066FBB">
            <w:pPr>
              <w:pStyle w:val="TableParagraph"/>
              <w:spacing w:before="191"/>
              <w:ind w:left="390"/>
              <w:jc w:val="left"/>
              <w:rPr>
                <w:sz w:val="18"/>
              </w:rPr>
            </w:pPr>
            <w:r>
              <w:rPr>
                <w:sz w:val="18"/>
              </w:rPr>
              <w:t xml:space="preserve">1 </w:t>
            </w:r>
            <w:r>
              <w:rPr>
                <w:spacing w:val="-5"/>
                <w:sz w:val="18"/>
              </w:rPr>
              <w:t>900</w:t>
            </w:r>
          </w:p>
        </w:tc>
        <w:tc>
          <w:tcPr>
            <w:tcW w:w="992" w:type="dxa"/>
          </w:tcPr>
          <w:p w14:paraId="7F6FE8DA" w14:textId="77777777" w:rsidR="00995AD2" w:rsidRDefault="00995AD2" w:rsidP="00066FBB">
            <w:pPr>
              <w:pStyle w:val="TableParagraph"/>
              <w:spacing w:before="191"/>
              <w:ind w:left="500"/>
              <w:jc w:val="left"/>
              <w:rPr>
                <w:sz w:val="18"/>
              </w:rPr>
            </w:pPr>
            <w:r>
              <w:rPr>
                <w:sz w:val="18"/>
              </w:rPr>
              <w:t xml:space="preserve">3 </w:t>
            </w:r>
            <w:r>
              <w:rPr>
                <w:spacing w:val="-5"/>
                <w:sz w:val="18"/>
              </w:rPr>
              <w:t>000</w:t>
            </w:r>
          </w:p>
        </w:tc>
        <w:tc>
          <w:tcPr>
            <w:tcW w:w="1134" w:type="dxa"/>
          </w:tcPr>
          <w:p w14:paraId="0344E59D" w14:textId="77777777" w:rsidR="00995AD2" w:rsidRDefault="00995AD2" w:rsidP="00066FBB">
            <w:pPr>
              <w:pStyle w:val="TableParagraph"/>
              <w:spacing w:before="191"/>
              <w:ind w:right="56"/>
              <w:jc w:val="right"/>
              <w:rPr>
                <w:sz w:val="18"/>
              </w:rPr>
            </w:pPr>
            <w:r>
              <w:rPr>
                <w:spacing w:val="-5"/>
                <w:sz w:val="18"/>
              </w:rPr>
              <w:t>815</w:t>
            </w:r>
          </w:p>
        </w:tc>
        <w:tc>
          <w:tcPr>
            <w:tcW w:w="1010" w:type="dxa"/>
          </w:tcPr>
          <w:p w14:paraId="0529799A" w14:textId="77777777" w:rsidR="00995AD2" w:rsidRDefault="00995AD2" w:rsidP="00066FBB">
            <w:pPr>
              <w:pStyle w:val="TableParagraph"/>
              <w:spacing w:before="191"/>
              <w:ind w:right="28"/>
              <w:jc w:val="right"/>
              <w:rPr>
                <w:sz w:val="18"/>
              </w:rPr>
            </w:pPr>
            <w:r>
              <w:rPr>
                <w:spacing w:val="-5"/>
                <w:sz w:val="18"/>
              </w:rPr>
              <w:t>815</w:t>
            </w:r>
          </w:p>
        </w:tc>
      </w:tr>
      <w:tr w:rsidR="00995AD2" w14:paraId="31CDDFE2" w14:textId="77777777" w:rsidTr="00066FBB">
        <w:trPr>
          <w:gridAfter w:val="1"/>
          <w:wAfter w:w="30" w:type="dxa"/>
          <w:trHeight w:val="570"/>
        </w:trPr>
        <w:tc>
          <w:tcPr>
            <w:tcW w:w="704" w:type="dxa"/>
          </w:tcPr>
          <w:p w14:paraId="392C882B" w14:textId="77777777" w:rsidR="00995AD2" w:rsidRDefault="00995AD2" w:rsidP="00066FBB">
            <w:pPr>
              <w:pStyle w:val="TableParagraph"/>
              <w:spacing w:before="187"/>
              <w:ind w:right="191"/>
              <w:jc w:val="right"/>
              <w:rPr>
                <w:i/>
                <w:sz w:val="18"/>
              </w:rPr>
            </w:pPr>
            <w:r>
              <w:rPr>
                <w:i/>
                <w:spacing w:val="-5"/>
                <w:sz w:val="18"/>
              </w:rPr>
              <w:t>1.2</w:t>
            </w:r>
          </w:p>
        </w:tc>
        <w:tc>
          <w:tcPr>
            <w:tcW w:w="3098" w:type="dxa"/>
          </w:tcPr>
          <w:p w14:paraId="7C70AF99" w14:textId="77777777" w:rsidR="00995AD2" w:rsidRDefault="00995AD2" w:rsidP="00066FBB">
            <w:pPr>
              <w:pStyle w:val="TableParagraph"/>
              <w:spacing w:before="187"/>
              <w:ind w:left="71"/>
              <w:jc w:val="left"/>
              <w:rPr>
                <w:sz w:val="18"/>
              </w:rPr>
            </w:pPr>
            <w:r>
              <w:rPr>
                <w:sz w:val="18"/>
              </w:rPr>
              <w:t>Dział</w:t>
            </w:r>
            <w:r>
              <w:rPr>
                <w:spacing w:val="-5"/>
                <w:sz w:val="18"/>
              </w:rPr>
              <w:t xml:space="preserve"> </w:t>
            </w:r>
            <w:r>
              <w:rPr>
                <w:sz w:val="18"/>
              </w:rPr>
              <w:t>Centralnej</w:t>
            </w:r>
            <w:r>
              <w:rPr>
                <w:spacing w:val="-4"/>
                <w:sz w:val="18"/>
              </w:rPr>
              <w:t xml:space="preserve"> </w:t>
            </w:r>
            <w:proofErr w:type="spellStart"/>
            <w:r>
              <w:rPr>
                <w:spacing w:val="-2"/>
                <w:sz w:val="18"/>
              </w:rPr>
              <w:t>Sterylizatorni</w:t>
            </w:r>
            <w:proofErr w:type="spellEnd"/>
          </w:p>
        </w:tc>
        <w:tc>
          <w:tcPr>
            <w:tcW w:w="1155" w:type="dxa"/>
            <w:gridSpan w:val="2"/>
          </w:tcPr>
          <w:p w14:paraId="0A0D7E2A" w14:textId="77777777" w:rsidR="00995AD2" w:rsidRDefault="00995AD2" w:rsidP="00066FBB">
            <w:pPr>
              <w:pStyle w:val="TableParagraph"/>
              <w:spacing w:before="187"/>
              <w:ind w:left="390"/>
              <w:jc w:val="left"/>
              <w:rPr>
                <w:sz w:val="18"/>
              </w:rPr>
            </w:pPr>
            <w:r>
              <w:rPr>
                <w:sz w:val="18"/>
              </w:rPr>
              <w:t xml:space="preserve">1 </w:t>
            </w:r>
            <w:r>
              <w:rPr>
                <w:spacing w:val="-5"/>
                <w:sz w:val="18"/>
              </w:rPr>
              <w:t>600</w:t>
            </w:r>
          </w:p>
        </w:tc>
        <w:tc>
          <w:tcPr>
            <w:tcW w:w="992" w:type="dxa"/>
          </w:tcPr>
          <w:p w14:paraId="42ADD538" w14:textId="77777777" w:rsidR="00995AD2" w:rsidRDefault="00995AD2" w:rsidP="00066FBB">
            <w:pPr>
              <w:pStyle w:val="TableParagraph"/>
              <w:spacing w:before="187"/>
              <w:ind w:left="500"/>
              <w:jc w:val="left"/>
              <w:rPr>
                <w:sz w:val="18"/>
              </w:rPr>
            </w:pPr>
            <w:r>
              <w:rPr>
                <w:sz w:val="18"/>
              </w:rPr>
              <w:t xml:space="preserve">1 </w:t>
            </w:r>
            <w:r>
              <w:rPr>
                <w:spacing w:val="-5"/>
                <w:sz w:val="18"/>
              </w:rPr>
              <w:t>000</w:t>
            </w:r>
          </w:p>
        </w:tc>
        <w:tc>
          <w:tcPr>
            <w:tcW w:w="1134" w:type="dxa"/>
          </w:tcPr>
          <w:p w14:paraId="21D99585" w14:textId="77777777" w:rsidR="00995AD2" w:rsidRDefault="00995AD2" w:rsidP="00066FBB">
            <w:pPr>
              <w:pStyle w:val="TableParagraph"/>
              <w:spacing w:before="187"/>
              <w:ind w:right="56"/>
              <w:jc w:val="right"/>
              <w:rPr>
                <w:sz w:val="18"/>
              </w:rPr>
            </w:pPr>
            <w:r>
              <w:rPr>
                <w:spacing w:val="-10"/>
                <w:sz w:val="18"/>
              </w:rPr>
              <w:t>-</w:t>
            </w:r>
          </w:p>
        </w:tc>
        <w:tc>
          <w:tcPr>
            <w:tcW w:w="1010" w:type="dxa"/>
          </w:tcPr>
          <w:p w14:paraId="3349D06E" w14:textId="77777777" w:rsidR="00995AD2" w:rsidRDefault="00995AD2" w:rsidP="00066FBB">
            <w:pPr>
              <w:pStyle w:val="TableParagraph"/>
              <w:spacing w:before="187"/>
              <w:ind w:right="28"/>
              <w:jc w:val="right"/>
              <w:rPr>
                <w:sz w:val="18"/>
              </w:rPr>
            </w:pPr>
            <w:r>
              <w:rPr>
                <w:spacing w:val="-10"/>
                <w:sz w:val="18"/>
              </w:rPr>
              <w:t>-</w:t>
            </w:r>
          </w:p>
        </w:tc>
      </w:tr>
      <w:tr w:rsidR="00995AD2" w14:paraId="0B6ACD2C" w14:textId="77777777" w:rsidTr="00066FBB">
        <w:trPr>
          <w:gridAfter w:val="1"/>
          <w:wAfter w:w="30" w:type="dxa"/>
          <w:trHeight w:val="570"/>
        </w:trPr>
        <w:tc>
          <w:tcPr>
            <w:tcW w:w="704" w:type="dxa"/>
          </w:tcPr>
          <w:p w14:paraId="4212A55D" w14:textId="77777777" w:rsidR="00995AD2" w:rsidRDefault="00995AD2" w:rsidP="00066FBB">
            <w:pPr>
              <w:pStyle w:val="TableParagraph"/>
              <w:spacing w:before="187"/>
              <w:ind w:right="191"/>
              <w:jc w:val="right"/>
              <w:rPr>
                <w:i/>
                <w:sz w:val="18"/>
              </w:rPr>
            </w:pPr>
            <w:r>
              <w:rPr>
                <w:i/>
                <w:spacing w:val="-5"/>
                <w:sz w:val="18"/>
              </w:rPr>
              <w:t>1.3</w:t>
            </w:r>
          </w:p>
        </w:tc>
        <w:tc>
          <w:tcPr>
            <w:tcW w:w="3098" w:type="dxa"/>
          </w:tcPr>
          <w:p w14:paraId="605EA678" w14:textId="77777777" w:rsidR="00995AD2" w:rsidRDefault="00995AD2" w:rsidP="00066FBB">
            <w:pPr>
              <w:pStyle w:val="TableParagraph"/>
              <w:spacing w:before="187"/>
              <w:ind w:left="71"/>
              <w:jc w:val="left"/>
              <w:rPr>
                <w:sz w:val="18"/>
              </w:rPr>
            </w:pPr>
            <w:r>
              <w:rPr>
                <w:spacing w:val="-2"/>
                <w:sz w:val="18"/>
              </w:rPr>
              <w:t>Podsumowanie</w:t>
            </w:r>
          </w:p>
        </w:tc>
        <w:tc>
          <w:tcPr>
            <w:tcW w:w="1155" w:type="dxa"/>
            <w:gridSpan w:val="2"/>
          </w:tcPr>
          <w:p w14:paraId="2A252096" w14:textId="77777777" w:rsidR="00995AD2" w:rsidRDefault="00995AD2" w:rsidP="00066FBB">
            <w:pPr>
              <w:pStyle w:val="TableParagraph"/>
              <w:spacing w:before="187"/>
              <w:ind w:left="391"/>
              <w:jc w:val="left"/>
              <w:rPr>
                <w:sz w:val="18"/>
              </w:rPr>
            </w:pPr>
            <w:r>
              <w:rPr>
                <w:sz w:val="18"/>
              </w:rPr>
              <w:t xml:space="preserve">3 </w:t>
            </w:r>
            <w:r>
              <w:rPr>
                <w:spacing w:val="-5"/>
                <w:sz w:val="18"/>
              </w:rPr>
              <w:t>500</w:t>
            </w:r>
          </w:p>
        </w:tc>
        <w:tc>
          <w:tcPr>
            <w:tcW w:w="992" w:type="dxa"/>
          </w:tcPr>
          <w:p w14:paraId="6D5FEFE8" w14:textId="77777777" w:rsidR="00995AD2" w:rsidRDefault="00995AD2" w:rsidP="00066FBB">
            <w:pPr>
              <w:pStyle w:val="TableParagraph"/>
              <w:spacing w:before="187"/>
              <w:ind w:left="501"/>
              <w:jc w:val="left"/>
              <w:rPr>
                <w:sz w:val="18"/>
              </w:rPr>
            </w:pPr>
            <w:r>
              <w:rPr>
                <w:sz w:val="18"/>
              </w:rPr>
              <w:t xml:space="preserve">4 </w:t>
            </w:r>
            <w:r>
              <w:rPr>
                <w:spacing w:val="-5"/>
                <w:sz w:val="18"/>
              </w:rPr>
              <w:t>000</w:t>
            </w:r>
          </w:p>
        </w:tc>
        <w:tc>
          <w:tcPr>
            <w:tcW w:w="1134" w:type="dxa"/>
          </w:tcPr>
          <w:p w14:paraId="14839A2F" w14:textId="77777777" w:rsidR="00995AD2" w:rsidRDefault="00995AD2" w:rsidP="00066FBB">
            <w:pPr>
              <w:pStyle w:val="TableParagraph"/>
              <w:spacing w:before="187"/>
              <w:ind w:right="56"/>
              <w:jc w:val="right"/>
              <w:rPr>
                <w:sz w:val="18"/>
              </w:rPr>
            </w:pPr>
            <w:r>
              <w:rPr>
                <w:spacing w:val="-5"/>
                <w:sz w:val="18"/>
              </w:rPr>
              <w:t>815</w:t>
            </w:r>
          </w:p>
        </w:tc>
        <w:tc>
          <w:tcPr>
            <w:tcW w:w="1010" w:type="dxa"/>
          </w:tcPr>
          <w:p w14:paraId="17BEBD24" w14:textId="77777777" w:rsidR="00995AD2" w:rsidRDefault="00995AD2" w:rsidP="00066FBB">
            <w:pPr>
              <w:pStyle w:val="TableParagraph"/>
              <w:spacing w:before="187"/>
              <w:ind w:left="308" w:right="28"/>
              <w:jc w:val="right"/>
              <w:rPr>
                <w:sz w:val="18"/>
              </w:rPr>
            </w:pPr>
            <w:r>
              <w:rPr>
                <w:spacing w:val="-5"/>
                <w:sz w:val="18"/>
              </w:rPr>
              <w:t>815</w:t>
            </w:r>
          </w:p>
        </w:tc>
      </w:tr>
      <w:tr w:rsidR="00995AD2" w14:paraId="327EDBD3" w14:textId="77777777" w:rsidTr="00066FBB">
        <w:trPr>
          <w:gridAfter w:val="1"/>
          <w:wAfter w:w="30" w:type="dxa"/>
          <w:trHeight w:val="570"/>
        </w:trPr>
        <w:tc>
          <w:tcPr>
            <w:tcW w:w="704" w:type="dxa"/>
            <w:shd w:val="clear" w:color="auto" w:fill="2E5395"/>
          </w:tcPr>
          <w:p w14:paraId="1B4DC237" w14:textId="77777777" w:rsidR="00995AD2" w:rsidRDefault="00995AD2" w:rsidP="00066FBB">
            <w:pPr>
              <w:pStyle w:val="TableParagraph"/>
              <w:spacing w:before="40"/>
              <w:jc w:val="left"/>
              <w:rPr>
                <w:sz w:val="18"/>
              </w:rPr>
            </w:pPr>
          </w:p>
          <w:p w14:paraId="1120786C" w14:textId="77777777" w:rsidR="00995AD2" w:rsidRDefault="00995AD2" w:rsidP="00066FBB">
            <w:pPr>
              <w:pStyle w:val="TableParagraph"/>
              <w:spacing w:before="187"/>
              <w:ind w:right="191"/>
              <w:rPr>
                <w:i/>
                <w:spacing w:val="-5"/>
                <w:sz w:val="18"/>
              </w:rPr>
            </w:pPr>
            <w:r>
              <w:rPr>
                <w:i/>
                <w:color w:val="FFFFFF"/>
                <w:spacing w:val="-10"/>
                <w:sz w:val="18"/>
              </w:rPr>
              <w:t>2</w:t>
            </w:r>
          </w:p>
        </w:tc>
        <w:tc>
          <w:tcPr>
            <w:tcW w:w="7389" w:type="dxa"/>
            <w:gridSpan w:val="6"/>
            <w:shd w:val="clear" w:color="auto" w:fill="2E5395"/>
          </w:tcPr>
          <w:p w14:paraId="25B882CE" w14:textId="1B7DB956" w:rsidR="00995AD2" w:rsidRDefault="00995AD2" w:rsidP="00066FBB">
            <w:pPr>
              <w:pStyle w:val="TableParagraph"/>
              <w:spacing w:before="187"/>
              <w:ind w:right="28"/>
              <w:jc w:val="left"/>
              <w:rPr>
                <w:spacing w:val="-5"/>
                <w:sz w:val="18"/>
              </w:rPr>
            </w:pPr>
            <w:r>
              <w:rPr>
                <w:i/>
                <w:color w:val="FFFFFF"/>
                <w:sz w:val="18"/>
              </w:rPr>
              <w:t>Zadanie</w:t>
            </w:r>
            <w:r>
              <w:rPr>
                <w:i/>
                <w:color w:val="FFFFFF"/>
                <w:spacing w:val="-3"/>
                <w:sz w:val="18"/>
              </w:rPr>
              <w:t xml:space="preserve"> </w:t>
            </w:r>
            <w:r>
              <w:rPr>
                <w:i/>
                <w:color w:val="FFFFFF"/>
                <w:sz w:val="18"/>
              </w:rPr>
              <w:t>2</w:t>
            </w:r>
            <w:r>
              <w:rPr>
                <w:i/>
                <w:color w:val="FFFFFF"/>
                <w:spacing w:val="-3"/>
                <w:sz w:val="18"/>
              </w:rPr>
              <w:t xml:space="preserve"> </w:t>
            </w:r>
            <w:r w:rsidR="002B0E6E">
              <w:rPr>
                <w:i/>
                <w:color w:val="FFFFFF"/>
                <w:sz w:val="18"/>
              </w:rPr>
              <w:t>–</w:t>
            </w:r>
            <w:r>
              <w:rPr>
                <w:i/>
                <w:color w:val="FFFFFF"/>
                <w:spacing w:val="-3"/>
                <w:sz w:val="18"/>
              </w:rPr>
              <w:t xml:space="preserve"> </w:t>
            </w:r>
            <w:r>
              <w:rPr>
                <w:i/>
                <w:color w:val="FFFFFF"/>
                <w:sz w:val="18"/>
              </w:rPr>
              <w:t>Przebudowa</w:t>
            </w:r>
            <w:r>
              <w:rPr>
                <w:i/>
                <w:color w:val="FFFFFF"/>
                <w:spacing w:val="-4"/>
                <w:sz w:val="18"/>
              </w:rPr>
              <w:t xml:space="preserve"> </w:t>
            </w:r>
            <w:r>
              <w:rPr>
                <w:i/>
                <w:color w:val="FFFFFF"/>
                <w:sz w:val="18"/>
              </w:rPr>
              <w:t>powierzchni</w:t>
            </w:r>
            <w:r>
              <w:rPr>
                <w:i/>
                <w:color w:val="FFFFFF"/>
                <w:spacing w:val="-4"/>
                <w:sz w:val="18"/>
              </w:rPr>
              <w:t xml:space="preserve"> </w:t>
            </w:r>
            <w:r>
              <w:rPr>
                <w:i/>
                <w:color w:val="FFFFFF"/>
                <w:sz w:val="18"/>
              </w:rPr>
              <w:t>na</w:t>
            </w:r>
            <w:r>
              <w:rPr>
                <w:i/>
                <w:color w:val="FFFFFF"/>
                <w:spacing w:val="-4"/>
                <w:sz w:val="18"/>
              </w:rPr>
              <w:t xml:space="preserve"> </w:t>
            </w:r>
            <w:r>
              <w:rPr>
                <w:i/>
                <w:color w:val="FFFFFF"/>
                <w:sz w:val="18"/>
              </w:rPr>
              <w:t>potrzeby</w:t>
            </w:r>
            <w:r>
              <w:rPr>
                <w:i/>
                <w:color w:val="FFFFFF"/>
                <w:spacing w:val="-2"/>
                <w:sz w:val="18"/>
              </w:rPr>
              <w:t xml:space="preserve"> </w:t>
            </w:r>
            <w:r>
              <w:rPr>
                <w:i/>
                <w:color w:val="FFFFFF"/>
                <w:sz w:val="18"/>
              </w:rPr>
              <w:t>utworzenia</w:t>
            </w:r>
            <w:r>
              <w:rPr>
                <w:i/>
                <w:color w:val="FFFFFF"/>
                <w:spacing w:val="-4"/>
                <w:sz w:val="18"/>
              </w:rPr>
              <w:t xml:space="preserve"> </w:t>
            </w:r>
            <w:r>
              <w:rPr>
                <w:i/>
                <w:color w:val="FFFFFF"/>
                <w:sz w:val="18"/>
              </w:rPr>
              <w:t>Ośrodka</w:t>
            </w:r>
            <w:r>
              <w:rPr>
                <w:i/>
                <w:color w:val="FFFFFF"/>
                <w:spacing w:val="-4"/>
                <w:sz w:val="18"/>
              </w:rPr>
              <w:t xml:space="preserve"> </w:t>
            </w:r>
            <w:r>
              <w:rPr>
                <w:i/>
                <w:color w:val="FFFFFF"/>
                <w:sz w:val="18"/>
              </w:rPr>
              <w:t>ECMO</w:t>
            </w:r>
            <w:r>
              <w:rPr>
                <w:i/>
                <w:color w:val="FFFFFF"/>
                <w:spacing w:val="-4"/>
                <w:sz w:val="18"/>
              </w:rPr>
              <w:t xml:space="preserve"> </w:t>
            </w:r>
            <w:r>
              <w:rPr>
                <w:i/>
                <w:color w:val="FFFFFF"/>
                <w:sz w:val="18"/>
              </w:rPr>
              <w:t>wraz</w:t>
            </w:r>
            <w:r>
              <w:rPr>
                <w:i/>
                <w:color w:val="FFFFFF"/>
                <w:spacing w:val="-4"/>
                <w:sz w:val="18"/>
              </w:rPr>
              <w:t xml:space="preserve"> </w:t>
            </w:r>
            <w:r>
              <w:rPr>
                <w:i/>
                <w:color w:val="FFFFFF"/>
                <w:sz w:val="18"/>
              </w:rPr>
              <w:t>z</w:t>
            </w:r>
            <w:r>
              <w:rPr>
                <w:i/>
                <w:color w:val="FFFFFF"/>
                <w:spacing w:val="-1"/>
                <w:sz w:val="18"/>
              </w:rPr>
              <w:t xml:space="preserve"> </w:t>
            </w:r>
            <w:r>
              <w:rPr>
                <w:i/>
                <w:color w:val="FFFFFF"/>
                <w:sz w:val="18"/>
              </w:rPr>
              <w:t>kompleksem</w:t>
            </w:r>
            <w:r>
              <w:rPr>
                <w:i/>
                <w:color w:val="FFFFFF"/>
                <w:spacing w:val="-3"/>
                <w:sz w:val="18"/>
              </w:rPr>
              <w:t xml:space="preserve"> </w:t>
            </w:r>
            <w:r>
              <w:rPr>
                <w:i/>
                <w:color w:val="FFFFFF"/>
                <w:sz w:val="18"/>
              </w:rPr>
              <w:t>Intensywnej Terapii, przebudowa pracowni Diagnostyki Obrazowej, Stacji Dializ, Kliniki Otolaryngologii, Okulistyki oraz powierzchni obsługi pacjenta</w:t>
            </w:r>
          </w:p>
        </w:tc>
      </w:tr>
      <w:tr w:rsidR="00995AD2" w14:paraId="491352FF" w14:textId="77777777" w:rsidTr="00C05E0D">
        <w:trPr>
          <w:gridAfter w:val="1"/>
          <w:wAfter w:w="30" w:type="dxa"/>
          <w:trHeight w:val="570"/>
        </w:trPr>
        <w:tc>
          <w:tcPr>
            <w:tcW w:w="704" w:type="dxa"/>
            <w:shd w:val="clear" w:color="auto" w:fill="auto"/>
          </w:tcPr>
          <w:p w14:paraId="47C3EFF7" w14:textId="77777777" w:rsidR="00995AD2" w:rsidRDefault="00995AD2" w:rsidP="00C05E0D">
            <w:pPr>
              <w:pStyle w:val="TableParagraph"/>
              <w:spacing w:before="187"/>
              <w:ind w:left="142" w:right="28"/>
              <w:rPr>
                <w:i/>
                <w:color w:val="FFFFFF"/>
                <w:sz w:val="18"/>
                <w:lang w:val="en-US"/>
              </w:rPr>
            </w:pPr>
            <w:r>
              <w:rPr>
                <w:i/>
                <w:spacing w:val="-5"/>
                <w:sz w:val="20"/>
              </w:rPr>
              <w:t>2.1</w:t>
            </w:r>
          </w:p>
        </w:tc>
        <w:tc>
          <w:tcPr>
            <w:tcW w:w="3119" w:type="dxa"/>
            <w:gridSpan w:val="2"/>
            <w:shd w:val="clear" w:color="auto" w:fill="auto"/>
          </w:tcPr>
          <w:p w14:paraId="42D9A70E" w14:textId="77777777" w:rsidR="00995AD2" w:rsidRPr="00CE445A" w:rsidRDefault="00995AD2" w:rsidP="00066FBB">
            <w:pPr>
              <w:pStyle w:val="TableParagraph"/>
              <w:spacing w:before="187"/>
              <w:ind w:right="28"/>
              <w:jc w:val="left"/>
              <w:rPr>
                <w:i/>
                <w:color w:val="FFFFFF"/>
                <w:sz w:val="18"/>
              </w:rPr>
            </w:pPr>
            <w:r w:rsidRPr="03DCD03B">
              <w:rPr>
                <w:sz w:val="18"/>
                <w:szCs w:val="18"/>
              </w:rPr>
              <w:t>Klinika</w:t>
            </w:r>
            <w:r w:rsidRPr="03DCD03B">
              <w:rPr>
                <w:spacing w:val="-8"/>
                <w:sz w:val="18"/>
                <w:szCs w:val="18"/>
              </w:rPr>
              <w:t xml:space="preserve"> </w:t>
            </w:r>
            <w:r w:rsidRPr="03DCD03B">
              <w:rPr>
                <w:sz w:val="18"/>
                <w:szCs w:val="18"/>
              </w:rPr>
              <w:t>Anestezjologii</w:t>
            </w:r>
            <w:r w:rsidRPr="03DCD03B">
              <w:rPr>
                <w:spacing w:val="25"/>
                <w:sz w:val="18"/>
                <w:szCs w:val="18"/>
              </w:rPr>
              <w:t xml:space="preserve"> </w:t>
            </w:r>
            <w:r w:rsidRPr="03DCD03B">
              <w:rPr>
                <w:sz w:val="18"/>
                <w:szCs w:val="18"/>
              </w:rPr>
              <w:t>i</w:t>
            </w:r>
            <w:r w:rsidRPr="03DCD03B">
              <w:rPr>
                <w:spacing w:val="-8"/>
                <w:sz w:val="18"/>
                <w:szCs w:val="18"/>
              </w:rPr>
              <w:t xml:space="preserve"> </w:t>
            </w:r>
            <w:r w:rsidRPr="03DCD03B">
              <w:rPr>
                <w:sz w:val="18"/>
                <w:szCs w:val="18"/>
              </w:rPr>
              <w:t>Intensywnej</w:t>
            </w:r>
            <w:r w:rsidRPr="03DCD03B">
              <w:rPr>
                <w:spacing w:val="-8"/>
                <w:sz w:val="18"/>
                <w:szCs w:val="18"/>
              </w:rPr>
              <w:t xml:space="preserve"> </w:t>
            </w:r>
            <w:r w:rsidRPr="03DCD03B">
              <w:rPr>
                <w:sz w:val="18"/>
                <w:szCs w:val="18"/>
              </w:rPr>
              <w:t xml:space="preserve">Terapii </w:t>
            </w:r>
            <w:r w:rsidRPr="03DCD03B">
              <w:rPr>
                <w:spacing w:val="-2"/>
                <w:sz w:val="18"/>
                <w:szCs w:val="18"/>
              </w:rPr>
              <w:t>Medycznej</w:t>
            </w:r>
          </w:p>
        </w:tc>
        <w:tc>
          <w:tcPr>
            <w:tcW w:w="1134" w:type="dxa"/>
            <w:shd w:val="clear" w:color="auto" w:fill="auto"/>
          </w:tcPr>
          <w:p w14:paraId="32EA9323" w14:textId="77777777" w:rsidR="00995AD2" w:rsidRDefault="00995AD2" w:rsidP="00066FBB">
            <w:pPr>
              <w:pStyle w:val="TableParagraph"/>
              <w:spacing w:before="187"/>
              <w:ind w:left="308" w:right="28"/>
              <w:jc w:val="left"/>
              <w:rPr>
                <w:i/>
                <w:color w:val="FFFFFF"/>
                <w:sz w:val="18"/>
                <w:lang w:val="en-US"/>
              </w:rPr>
            </w:pPr>
            <w:r>
              <w:rPr>
                <w:spacing w:val="-5"/>
                <w:sz w:val="18"/>
              </w:rPr>
              <w:t>430</w:t>
            </w:r>
          </w:p>
        </w:tc>
        <w:tc>
          <w:tcPr>
            <w:tcW w:w="992" w:type="dxa"/>
            <w:shd w:val="clear" w:color="auto" w:fill="auto"/>
          </w:tcPr>
          <w:p w14:paraId="6C1B7164" w14:textId="77777777" w:rsidR="00995AD2" w:rsidRDefault="00995AD2" w:rsidP="00066FBB">
            <w:pPr>
              <w:pStyle w:val="TableParagraph"/>
              <w:spacing w:before="187"/>
              <w:ind w:left="308" w:right="28"/>
              <w:jc w:val="left"/>
              <w:rPr>
                <w:i/>
                <w:color w:val="FFFFFF"/>
                <w:sz w:val="18"/>
                <w:lang w:val="en-US"/>
              </w:rPr>
            </w:pPr>
            <w:r>
              <w:rPr>
                <w:sz w:val="18"/>
              </w:rPr>
              <w:t xml:space="preserve">2 </w:t>
            </w:r>
            <w:r>
              <w:rPr>
                <w:spacing w:val="-5"/>
                <w:sz w:val="18"/>
              </w:rPr>
              <w:t>000</w:t>
            </w:r>
          </w:p>
        </w:tc>
        <w:tc>
          <w:tcPr>
            <w:tcW w:w="1134" w:type="dxa"/>
            <w:shd w:val="clear" w:color="auto" w:fill="auto"/>
            <w:vAlign w:val="center"/>
          </w:tcPr>
          <w:p w14:paraId="73D9F4B3" w14:textId="5401303D" w:rsidR="002B0E6E" w:rsidRPr="002B0E6E" w:rsidRDefault="00995AD2" w:rsidP="002B0E6E">
            <w:pPr>
              <w:pStyle w:val="Akapitzlist"/>
              <w:rPr>
                <w:sz w:val="18"/>
                <w:szCs w:val="18"/>
              </w:rPr>
            </w:pPr>
            <w:r w:rsidRPr="0043113E">
              <w:rPr>
                <w:sz w:val="18"/>
                <w:szCs w:val="18"/>
              </w:rPr>
              <w:t>19</w:t>
            </w:r>
          </w:p>
        </w:tc>
        <w:tc>
          <w:tcPr>
            <w:tcW w:w="1010" w:type="dxa"/>
            <w:shd w:val="clear" w:color="auto" w:fill="auto"/>
          </w:tcPr>
          <w:p w14:paraId="0B8D5C1C" w14:textId="77777777" w:rsidR="00995AD2" w:rsidRDefault="00995AD2" w:rsidP="00066FBB">
            <w:pPr>
              <w:pStyle w:val="TableParagraph"/>
              <w:spacing w:before="187"/>
              <w:ind w:left="308" w:right="28"/>
              <w:jc w:val="left"/>
              <w:rPr>
                <w:i/>
                <w:color w:val="FFFFFF"/>
                <w:sz w:val="18"/>
              </w:rPr>
            </w:pPr>
            <w:r>
              <w:rPr>
                <w:spacing w:val="-5"/>
                <w:sz w:val="18"/>
              </w:rPr>
              <w:t>26</w:t>
            </w:r>
          </w:p>
        </w:tc>
      </w:tr>
      <w:tr w:rsidR="00995AD2" w14:paraId="7ED242B6" w14:textId="77777777" w:rsidTr="00066FBB">
        <w:trPr>
          <w:gridAfter w:val="1"/>
          <w:wAfter w:w="30" w:type="dxa"/>
          <w:trHeight w:val="570"/>
        </w:trPr>
        <w:tc>
          <w:tcPr>
            <w:tcW w:w="704" w:type="dxa"/>
            <w:shd w:val="clear" w:color="auto" w:fill="auto"/>
          </w:tcPr>
          <w:p w14:paraId="0563DCA7" w14:textId="77777777" w:rsidR="00995AD2" w:rsidRDefault="00995AD2" w:rsidP="00066FBB">
            <w:pPr>
              <w:pStyle w:val="TableParagraph"/>
              <w:spacing w:before="187"/>
              <w:ind w:left="308" w:right="28"/>
              <w:jc w:val="left"/>
              <w:rPr>
                <w:i/>
                <w:color w:val="FFFFFF"/>
                <w:sz w:val="18"/>
                <w:lang w:val="en-US"/>
              </w:rPr>
            </w:pPr>
            <w:r>
              <w:rPr>
                <w:i/>
                <w:spacing w:val="-5"/>
                <w:sz w:val="18"/>
              </w:rPr>
              <w:t>2.2</w:t>
            </w:r>
          </w:p>
        </w:tc>
        <w:tc>
          <w:tcPr>
            <w:tcW w:w="3119" w:type="dxa"/>
            <w:gridSpan w:val="2"/>
            <w:shd w:val="clear" w:color="auto" w:fill="auto"/>
          </w:tcPr>
          <w:p w14:paraId="6314A83D" w14:textId="77777777" w:rsidR="00995AD2" w:rsidRPr="00CE445A" w:rsidRDefault="00995AD2" w:rsidP="00066FBB">
            <w:pPr>
              <w:pStyle w:val="TableParagraph"/>
              <w:spacing w:before="42"/>
              <w:jc w:val="left"/>
              <w:rPr>
                <w:sz w:val="18"/>
              </w:rPr>
            </w:pPr>
            <w:r>
              <w:rPr>
                <w:sz w:val="18"/>
              </w:rPr>
              <w:t>Pracownia</w:t>
            </w:r>
            <w:r>
              <w:rPr>
                <w:spacing w:val="-7"/>
                <w:sz w:val="18"/>
              </w:rPr>
              <w:t xml:space="preserve"> </w:t>
            </w:r>
            <w:r>
              <w:rPr>
                <w:sz w:val="18"/>
              </w:rPr>
              <w:t>Rentgenodiagnostyki</w:t>
            </w:r>
            <w:r>
              <w:rPr>
                <w:spacing w:val="-5"/>
                <w:sz w:val="18"/>
              </w:rPr>
              <w:t xml:space="preserve"> </w:t>
            </w:r>
            <w:r>
              <w:rPr>
                <w:sz w:val="18"/>
              </w:rPr>
              <w:t>–</w:t>
            </w:r>
            <w:r>
              <w:rPr>
                <w:spacing w:val="-5"/>
                <w:sz w:val="18"/>
              </w:rPr>
              <w:t xml:space="preserve"> </w:t>
            </w:r>
            <w:r>
              <w:rPr>
                <w:spacing w:val="-2"/>
                <w:sz w:val="18"/>
              </w:rPr>
              <w:t>Zakład</w:t>
            </w:r>
            <w:r>
              <w:rPr>
                <w:sz w:val="18"/>
              </w:rPr>
              <w:t xml:space="preserve"> Diagnostyki</w:t>
            </w:r>
            <w:r>
              <w:rPr>
                <w:spacing w:val="-8"/>
                <w:sz w:val="18"/>
              </w:rPr>
              <w:t xml:space="preserve"> </w:t>
            </w:r>
            <w:r>
              <w:rPr>
                <w:spacing w:val="-2"/>
                <w:sz w:val="18"/>
              </w:rPr>
              <w:t>Obrazowej</w:t>
            </w:r>
          </w:p>
        </w:tc>
        <w:tc>
          <w:tcPr>
            <w:tcW w:w="1134" w:type="dxa"/>
            <w:shd w:val="clear" w:color="auto" w:fill="auto"/>
          </w:tcPr>
          <w:p w14:paraId="2A87277E" w14:textId="77777777" w:rsidR="00995AD2" w:rsidRDefault="00995AD2" w:rsidP="00066FBB">
            <w:pPr>
              <w:pStyle w:val="TableParagraph"/>
              <w:spacing w:before="187"/>
              <w:ind w:left="308" w:right="28"/>
              <w:jc w:val="left"/>
              <w:rPr>
                <w:i/>
                <w:color w:val="FFFFFF"/>
                <w:sz w:val="18"/>
                <w:lang w:val="en-US"/>
              </w:rPr>
            </w:pPr>
            <w:r>
              <w:rPr>
                <w:spacing w:val="-5"/>
                <w:sz w:val="18"/>
              </w:rPr>
              <w:t>500</w:t>
            </w:r>
          </w:p>
        </w:tc>
        <w:tc>
          <w:tcPr>
            <w:tcW w:w="992" w:type="dxa"/>
            <w:shd w:val="clear" w:color="auto" w:fill="auto"/>
          </w:tcPr>
          <w:p w14:paraId="1E02E5DE" w14:textId="77777777" w:rsidR="00995AD2" w:rsidRDefault="00995AD2" w:rsidP="00066FBB">
            <w:pPr>
              <w:pStyle w:val="TableParagraph"/>
              <w:spacing w:before="187"/>
              <w:ind w:left="308" w:right="28"/>
              <w:jc w:val="left"/>
              <w:rPr>
                <w:i/>
                <w:color w:val="FFFFFF"/>
                <w:sz w:val="18"/>
                <w:lang w:val="en-US"/>
              </w:rPr>
            </w:pPr>
            <w:r>
              <w:rPr>
                <w:spacing w:val="-5"/>
                <w:sz w:val="18"/>
              </w:rPr>
              <w:t>500</w:t>
            </w:r>
          </w:p>
        </w:tc>
        <w:tc>
          <w:tcPr>
            <w:tcW w:w="1134" w:type="dxa"/>
            <w:shd w:val="clear" w:color="auto" w:fill="auto"/>
          </w:tcPr>
          <w:p w14:paraId="703927FF" w14:textId="77777777" w:rsidR="00995AD2" w:rsidRDefault="00995AD2" w:rsidP="00066FBB">
            <w:pPr>
              <w:pStyle w:val="TableParagraph"/>
              <w:spacing w:before="187"/>
              <w:ind w:left="308" w:right="28"/>
              <w:jc w:val="left"/>
              <w:rPr>
                <w:i/>
                <w:color w:val="FFFFFF"/>
                <w:sz w:val="18"/>
                <w:lang w:val="en-US"/>
              </w:rPr>
            </w:pPr>
            <w:r>
              <w:rPr>
                <w:spacing w:val="-10"/>
                <w:sz w:val="18"/>
              </w:rPr>
              <w:t>-</w:t>
            </w:r>
          </w:p>
        </w:tc>
        <w:tc>
          <w:tcPr>
            <w:tcW w:w="1010" w:type="dxa"/>
            <w:shd w:val="clear" w:color="auto" w:fill="auto"/>
          </w:tcPr>
          <w:p w14:paraId="5BC0643C" w14:textId="77777777" w:rsidR="00995AD2" w:rsidRDefault="00995AD2" w:rsidP="00066FBB">
            <w:pPr>
              <w:pStyle w:val="TableParagraph"/>
              <w:spacing w:before="187"/>
              <w:ind w:left="308" w:right="28"/>
              <w:jc w:val="left"/>
              <w:rPr>
                <w:i/>
                <w:color w:val="FFFFFF"/>
                <w:sz w:val="18"/>
              </w:rPr>
            </w:pPr>
            <w:r>
              <w:rPr>
                <w:spacing w:val="-10"/>
                <w:sz w:val="18"/>
              </w:rPr>
              <w:t>-</w:t>
            </w:r>
          </w:p>
        </w:tc>
      </w:tr>
      <w:tr w:rsidR="00995AD2" w14:paraId="6F66414F" w14:textId="77777777" w:rsidTr="00066FBB">
        <w:trPr>
          <w:gridAfter w:val="1"/>
          <w:wAfter w:w="30" w:type="dxa"/>
          <w:trHeight w:val="506"/>
        </w:trPr>
        <w:tc>
          <w:tcPr>
            <w:tcW w:w="704" w:type="dxa"/>
            <w:shd w:val="clear" w:color="auto" w:fill="auto"/>
          </w:tcPr>
          <w:p w14:paraId="6356360D" w14:textId="77777777" w:rsidR="00995AD2" w:rsidRDefault="00995AD2" w:rsidP="00066FBB">
            <w:pPr>
              <w:pStyle w:val="TableParagraph"/>
              <w:spacing w:before="187"/>
              <w:ind w:left="308" w:right="28"/>
              <w:jc w:val="left"/>
              <w:rPr>
                <w:i/>
                <w:color w:val="FFFFFF"/>
                <w:sz w:val="18"/>
                <w:lang w:val="en-US"/>
              </w:rPr>
            </w:pPr>
            <w:r>
              <w:rPr>
                <w:i/>
                <w:spacing w:val="-5"/>
                <w:sz w:val="18"/>
              </w:rPr>
              <w:t>2.3</w:t>
            </w:r>
          </w:p>
        </w:tc>
        <w:tc>
          <w:tcPr>
            <w:tcW w:w="3119" w:type="dxa"/>
            <w:gridSpan w:val="2"/>
            <w:shd w:val="clear" w:color="auto" w:fill="auto"/>
          </w:tcPr>
          <w:p w14:paraId="7D648D53" w14:textId="413BE4F8" w:rsidR="00995AD2" w:rsidRPr="00555185" w:rsidRDefault="00995AD2" w:rsidP="00066FBB">
            <w:pPr>
              <w:pStyle w:val="Bezodstpw"/>
              <w:rPr>
                <w:i/>
                <w:color w:val="FFFFFF"/>
                <w:sz w:val="18"/>
                <w:szCs w:val="18"/>
              </w:rPr>
            </w:pPr>
            <w:r w:rsidRPr="00555185">
              <w:rPr>
                <w:sz w:val="18"/>
                <w:szCs w:val="18"/>
              </w:rPr>
              <w:t>Pododdział</w:t>
            </w:r>
            <w:r w:rsidRPr="00555185">
              <w:rPr>
                <w:spacing w:val="-10"/>
                <w:sz w:val="18"/>
                <w:szCs w:val="18"/>
              </w:rPr>
              <w:t xml:space="preserve"> </w:t>
            </w:r>
            <w:r w:rsidRPr="00555185">
              <w:rPr>
                <w:sz w:val="18"/>
                <w:szCs w:val="18"/>
              </w:rPr>
              <w:t>Dializoterapii</w:t>
            </w:r>
            <w:r w:rsidRPr="00555185">
              <w:rPr>
                <w:spacing w:val="-10"/>
                <w:sz w:val="18"/>
                <w:szCs w:val="18"/>
              </w:rPr>
              <w:t xml:space="preserve"> </w:t>
            </w:r>
            <w:r w:rsidR="002B0E6E">
              <w:rPr>
                <w:sz w:val="18"/>
                <w:szCs w:val="18"/>
              </w:rPr>
              <w:t>–</w:t>
            </w:r>
            <w:r w:rsidRPr="00555185">
              <w:rPr>
                <w:spacing w:val="-10"/>
                <w:sz w:val="18"/>
                <w:szCs w:val="18"/>
              </w:rPr>
              <w:t xml:space="preserve"> </w:t>
            </w:r>
            <w:r w:rsidRPr="00555185">
              <w:rPr>
                <w:sz w:val="18"/>
                <w:szCs w:val="18"/>
              </w:rPr>
              <w:t>Klinika</w:t>
            </w:r>
            <w:r w:rsidRPr="00555185">
              <w:rPr>
                <w:spacing w:val="-11"/>
                <w:sz w:val="18"/>
                <w:szCs w:val="18"/>
              </w:rPr>
              <w:t xml:space="preserve"> </w:t>
            </w:r>
            <w:r w:rsidRPr="00555185">
              <w:rPr>
                <w:sz w:val="18"/>
                <w:szCs w:val="18"/>
              </w:rPr>
              <w:t>Pediatrii, Immunologii</w:t>
            </w:r>
            <w:r w:rsidRPr="00555185">
              <w:rPr>
                <w:spacing w:val="40"/>
                <w:sz w:val="18"/>
                <w:szCs w:val="18"/>
              </w:rPr>
              <w:t xml:space="preserve"> </w:t>
            </w:r>
            <w:r w:rsidRPr="00555185">
              <w:rPr>
                <w:sz w:val="18"/>
                <w:szCs w:val="18"/>
              </w:rPr>
              <w:t>i Nefrologii</w:t>
            </w:r>
          </w:p>
        </w:tc>
        <w:tc>
          <w:tcPr>
            <w:tcW w:w="1134" w:type="dxa"/>
            <w:shd w:val="clear" w:color="auto" w:fill="auto"/>
          </w:tcPr>
          <w:p w14:paraId="158EABFB" w14:textId="77777777" w:rsidR="00995AD2" w:rsidRDefault="00995AD2" w:rsidP="00066FBB">
            <w:pPr>
              <w:pStyle w:val="TableParagraph"/>
              <w:spacing w:before="187"/>
              <w:ind w:left="308" w:right="28"/>
              <w:jc w:val="left"/>
              <w:rPr>
                <w:i/>
                <w:color w:val="FFFFFF"/>
                <w:sz w:val="18"/>
                <w:lang w:val="en-US"/>
              </w:rPr>
            </w:pPr>
            <w:r>
              <w:rPr>
                <w:spacing w:val="-5"/>
                <w:sz w:val="18"/>
              </w:rPr>
              <w:t>400</w:t>
            </w:r>
          </w:p>
        </w:tc>
        <w:tc>
          <w:tcPr>
            <w:tcW w:w="992" w:type="dxa"/>
            <w:shd w:val="clear" w:color="auto" w:fill="auto"/>
          </w:tcPr>
          <w:p w14:paraId="1D68755B" w14:textId="77777777" w:rsidR="00995AD2" w:rsidRDefault="00995AD2" w:rsidP="00066FBB">
            <w:pPr>
              <w:pStyle w:val="TableParagraph"/>
              <w:spacing w:before="187"/>
              <w:ind w:left="308" w:right="28"/>
              <w:jc w:val="left"/>
              <w:rPr>
                <w:i/>
                <w:color w:val="FFFFFF"/>
                <w:sz w:val="18"/>
                <w:lang w:val="en-US"/>
              </w:rPr>
            </w:pPr>
            <w:r>
              <w:rPr>
                <w:spacing w:val="-5"/>
                <w:sz w:val="18"/>
              </w:rPr>
              <w:t>450</w:t>
            </w:r>
          </w:p>
        </w:tc>
        <w:tc>
          <w:tcPr>
            <w:tcW w:w="1134" w:type="dxa"/>
            <w:shd w:val="clear" w:color="auto" w:fill="auto"/>
          </w:tcPr>
          <w:p w14:paraId="4B6AEE3D" w14:textId="77777777" w:rsidR="00995AD2" w:rsidRDefault="00995AD2" w:rsidP="00066FBB">
            <w:pPr>
              <w:pStyle w:val="TableParagraph"/>
              <w:spacing w:before="187"/>
              <w:ind w:left="308" w:right="28"/>
              <w:jc w:val="left"/>
              <w:rPr>
                <w:i/>
                <w:color w:val="FFFFFF"/>
                <w:sz w:val="18"/>
                <w:lang w:val="en-US"/>
              </w:rPr>
            </w:pPr>
            <w:r>
              <w:rPr>
                <w:spacing w:val="-10"/>
                <w:sz w:val="18"/>
              </w:rPr>
              <w:t>6</w:t>
            </w:r>
          </w:p>
        </w:tc>
        <w:tc>
          <w:tcPr>
            <w:tcW w:w="1010" w:type="dxa"/>
            <w:shd w:val="clear" w:color="auto" w:fill="auto"/>
          </w:tcPr>
          <w:p w14:paraId="60426D41" w14:textId="77777777" w:rsidR="00995AD2" w:rsidRDefault="00995AD2" w:rsidP="00066FBB">
            <w:pPr>
              <w:pStyle w:val="TableParagraph"/>
              <w:spacing w:before="187"/>
              <w:ind w:left="308" w:right="28"/>
              <w:jc w:val="left"/>
              <w:rPr>
                <w:i/>
                <w:color w:val="FFFFFF"/>
                <w:sz w:val="18"/>
              </w:rPr>
            </w:pPr>
            <w:r>
              <w:rPr>
                <w:spacing w:val="-10"/>
                <w:sz w:val="18"/>
              </w:rPr>
              <w:t>8</w:t>
            </w:r>
          </w:p>
        </w:tc>
      </w:tr>
      <w:tr w:rsidR="00995AD2" w14:paraId="15733187" w14:textId="77777777" w:rsidTr="00066FBB">
        <w:trPr>
          <w:gridAfter w:val="1"/>
          <w:wAfter w:w="30" w:type="dxa"/>
          <w:trHeight w:val="414"/>
        </w:trPr>
        <w:tc>
          <w:tcPr>
            <w:tcW w:w="704" w:type="dxa"/>
            <w:shd w:val="clear" w:color="auto" w:fill="auto"/>
          </w:tcPr>
          <w:p w14:paraId="40E466B7" w14:textId="77777777" w:rsidR="00995AD2" w:rsidRDefault="00995AD2" w:rsidP="00066FBB">
            <w:pPr>
              <w:pStyle w:val="TableParagraph"/>
              <w:spacing w:before="187"/>
              <w:ind w:left="308" w:right="28"/>
              <w:jc w:val="left"/>
              <w:rPr>
                <w:i/>
                <w:spacing w:val="-5"/>
                <w:sz w:val="18"/>
              </w:rPr>
            </w:pPr>
            <w:r>
              <w:rPr>
                <w:i/>
                <w:spacing w:val="-5"/>
                <w:sz w:val="18"/>
              </w:rPr>
              <w:t>2.4</w:t>
            </w:r>
          </w:p>
        </w:tc>
        <w:tc>
          <w:tcPr>
            <w:tcW w:w="3119" w:type="dxa"/>
            <w:gridSpan w:val="2"/>
            <w:shd w:val="clear" w:color="auto" w:fill="auto"/>
          </w:tcPr>
          <w:p w14:paraId="15454D6E" w14:textId="77777777" w:rsidR="00995AD2" w:rsidRPr="00555185" w:rsidRDefault="00995AD2" w:rsidP="00066FBB">
            <w:pPr>
              <w:pStyle w:val="Bezodstpw"/>
              <w:rPr>
                <w:szCs w:val="18"/>
              </w:rPr>
            </w:pPr>
            <w:r w:rsidRPr="00555185">
              <w:rPr>
                <w:sz w:val="18"/>
                <w:szCs w:val="18"/>
              </w:rPr>
              <w:t>Klinika Otolaryngologii</w:t>
            </w:r>
          </w:p>
        </w:tc>
        <w:tc>
          <w:tcPr>
            <w:tcW w:w="1134" w:type="dxa"/>
            <w:shd w:val="clear" w:color="auto" w:fill="auto"/>
          </w:tcPr>
          <w:p w14:paraId="1EB82B5C" w14:textId="77777777" w:rsidR="00995AD2" w:rsidRDefault="00995AD2" w:rsidP="00066FBB">
            <w:pPr>
              <w:pStyle w:val="TableParagraph"/>
              <w:spacing w:before="187"/>
              <w:ind w:left="308" w:right="28"/>
              <w:jc w:val="left"/>
              <w:rPr>
                <w:spacing w:val="-5"/>
                <w:sz w:val="18"/>
              </w:rPr>
            </w:pPr>
            <w:r>
              <w:rPr>
                <w:spacing w:val="-5"/>
                <w:sz w:val="18"/>
              </w:rPr>
              <w:t>770</w:t>
            </w:r>
          </w:p>
        </w:tc>
        <w:tc>
          <w:tcPr>
            <w:tcW w:w="992" w:type="dxa"/>
            <w:shd w:val="clear" w:color="auto" w:fill="auto"/>
          </w:tcPr>
          <w:p w14:paraId="1A643D51" w14:textId="77777777" w:rsidR="00995AD2" w:rsidRDefault="00995AD2" w:rsidP="00066FBB">
            <w:pPr>
              <w:pStyle w:val="TableParagraph"/>
              <w:spacing w:before="187"/>
              <w:ind w:left="308" w:right="28"/>
              <w:jc w:val="left"/>
              <w:rPr>
                <w:spacing w:val="-5"/>
                <w:sz w:val="18"/>
              </w:rPr>
            </w:pPr>
            <w:r>
              <w:rPr>
                <w:spacing w:val="-5"/>
                <w:sz w:val="18"/>
              </w:rPr>
              <w:t>625</w:t>
            </w:r>
          </w:p>
        </w:tc>
        <w:tc>
          <w:tcPr>
            <w:tcW w:w="1134" w:type="dxa"/>
            <w:shd w:val="clear" w:color="auto" w:fill="auto"/>
          </w:tcPr>
          <w:p w14:paraId="12911E8D" w14:textId="77777777" w:rsidR="00995AD2" w:rsidRDefault="00995AD2" w:rsidP="00066FBB">
            <w:pPr>
              <w:pStyle w:val="TableParagraph"/>
              <w:spacing w:before="187"/>
              <w:ind w:left="308" w:right="28"/>
              <w:jc w:val="left"/>
              <w:rPr>
                <w:spacing w:val="-10"/>
                <w:sz w:val="18"/>
              </w:rPr>
            </w:pPr>
            <w:r>
              <w:rPr>
                <w:spacing w:val="-5"/>
                <w:sz w:val="18"/>
              </w:rPr>
              <w:t>13</w:t>
            </w:r>
          </w:p>
        </w:tc>
        <w:tc>
          <w:tcPr>
            <w:tcW w:w="1010" w:type="dxa"/>
            <w:shd w:val="clear" w:color="auto" w:fill="auto"/>
          </w:tcPr>
          <w:p w14:paraId="644DBDB2" w14:textId="77777777" w:rsidR="00995AD2" w:rsidRDefault="00995AD2" w:rsidP="00066FBB">
            <w:pPr>
              <w:pStyle w:val="TableParagraph"/>
              <w:spacing w:before="187"/>
              <w:ind w:left="308" w:right="28"/>
              <w:jc w:val="left"/>
              <w:rPr>
                <w:spacing w:val="-10"/>
                <w:sz w:val="18"/>
              </w:rPr>
            </w:pPr>
            <w:r>
              <w:rPr>
                <w:spacing w:val="-5"/>
                <w:sz w:val="18"/>
              </w:rPr>
              <w:t>13</w:t>
            </w:r>
          </w:p>
        </w:tc>
      </w:tr>
      <w:tr w:rsidR="00995AD2" w14:paraId="7C35FEDB" w14:textId="77777777" w:rsidTr="00066FBB">
        <w:trPr>
          <w:gridAfter w:val="1"/>
          <w:wAfter w:w="30" w:type="dxa"/>
          <w:trHeight w:val="407"/>
        </w:trPr>
        <w:tc>
          <w:tcPr>
            <w:tcW w:w="704" w:type="dxa"/>
            <w:shd w:val="clear" w:color="auto" w:fill="auto"/>
          </w:tcPr>
          <w:p w14:paraId="7F3FD60A" w14:textId="77777777" w:rsidR="00995AD2" w:rsidRDefault="00995AD2" w:rsidP="00066FBB">
            <w:pPr>
              <w:pStyle w:val="TableParagraph"/>
              <w:spacing w:before="187"/>
              <w:ind w:left="308" w:right="28"/>
              <w:jc w:val="left"/>
              <w:rPr>
                <w:i/>
                <w:spacing w:val="-5"/>
                <w:sz w:val="18"/>
              </w:rPr>
            </w:pPr>
            <w:r>
              <w:rPr>
                <w:i/>
                <w:spacing w:val="-5"/>
                <w:sz w:val="18"/>
              </w:rPr>
              <w:lastRenderedPageBreak/>
              <w:t>2.5</w:t>
            </w:r>
          </w:p>
        </w:tc>
        <w:tc>
          <w:tcPr>
            <w:tcW w:w="3119" w:type="dxa"/>
            <w:gridSpan w:val="2"/>
            <w:shd w:val="clear" w:color="auto" w:fill="auto"/>
          </w:tcPr>
          <w:p w14:paraId="4F034135" w14:textId="77777777" w:rsidR="00995AD2" w:rsidRPr="00555185" w:rsidRDefault="00995AD2" w:rsidP="00066FBB">
            <w:pPr>
              <w:pStyle w:val="Bezodstpw"/>
              <w:rPr>
                <w:sz w:val="18"/>
                <w:szCs w:val="18"/>
              </w:rPr>
            </w:pPr>
            <w:r w:rsidRPr="00555185">
              <w:rPr>
                <w:sz w:val="18"/>
                <w:szCs w:val="18"/>
              </w:rPr>
              <w:t>Klinka</w:t>
            </w:r>
            <w:r w:rsidRPr="00555185">
              <w:rPr>
                <w:spacing w:val="-4"/>
                <w:sz w:val="18"/>
                <w:szCs w:val="18"/>
              </w:rPr>
              <w:t xml:space="preserve"> </w:t>
            </w:r>
            <w:r w:rsidRPr="00555185">
              <w:rPr>
                <w:sz w:val="18"/>
                <w:szCs w:val="18"/>
              </w:rPr>
              <w:t>Okulistyki</w:t>
            </w:r>
          </w:p>
        </w:tc>
        <w:tc>
          <w:tcPr>
            <w:tcW w:w="1134" w:type="dxa"/>
            <w:shd w:val="clear" w:color="auto" w:fill="auto"/>
          </w:tcPr>
          <w:p w14:paraId="4AE96698" w14:textId="77777777" w:rsidR="00995AD2" w:rsidRDefault="00995AD2" w:rsidP="00066FBB">
            <w:pPr>
              <w:pStyle w:val="TableParagraph"/>
              <w:spacing w:before="187"/>
              <w:ind w:left="308" w:right="28"/>
              <w:jc w:val="left"/>
              <w:rPr>
                <w:spacing w:val="-5"/>
                <w:sz w:val="18"/>
              </w:rPr>
            </w:pPr>
            <w:r>
              <w:rPr>
                <w:spacing w:val="-5"/>
                <w:sz w:val="18"/>
              </w:rPr>
              <w:t>625</w:t>
            </w:r>
          </w:p>
        </w:tc>
        <w:tc>
          <w:tcPr>
            <w:tcW w:w="992" w:type="dxa"/>
            <w:shd w:val="clear" w:color="auto" w:fill="auto"/>
          </w:tcPr>
          <w:p w14:paraId="7711B4F9" w14:textId="77777777" w:rsidR="00995AD2" w:rsidRDefault="00995AD2" w:rsidP="00066FBB">
            <w:pPr>
              <w:pStyle w:val="TableParagraph"/>
              <w:spacing w:before="187"/>
              <w:ind w:left="308" w:right="28"/>
              <w:jc w:val="left"/>
              <w:rPr>
                <w:spacing w:val="-5"/>
                <w:sz w:val="18"/>
              </w:rPr>
            </w:pPr>
            <w:r>
              <w:rPr>
                <w:spacing w:val="-5"/>
                <w:sz w:val="18"/>
              </w:rPr>
              <w:t>625</w:t>
            </w:r>
          </w:p>
        </w:tc>
        <w:tc>
          <w:tcPr>
            <w:tcW w:w="1134" w:type="dxa"/>
            <w:shd w:val="clear" w:color="auto" w:fill="auto"/>
          </w:tcPr>
          <w:p w14:paraId="7D58B9E7" w14:textId="77777777" w:rsidR="00995AD2" w:rsidRDefault="00995AD2" w:rsidP="00066FBB">
            <w:pPr>
              <w:pStyle w:val="TableParagraph"/>
              <w:spacing w:before="187"/>
              <w:ind w:left="308" w:right="28"/>
              <w:jc w:val="left"/>
              <w:rPr>
                <w:spacing w:val="-5"/>
                <w:sz w:val="18"/>
              </w:rPr>
            </w:pPr>
            <w:r>
              <w:rPr>
                <w:spacing w:val="-5"/>
                <w:sz w:val="18"/>
              </w:rPr>
              <w:t>10</w:t>
            </w:r>
          </w:p>
        </w:tc>
        <w:tc>
          <w:tcPr>
            <w:tcW w:w="1010" w:type="dxa"/>
            <w:shd w:val="clear" w:color="auto" w:fill="auto"/>
          </w:tcPr>
          <w:p w14:paraId="4FE0C016" w14:textId="77777777" w:rsidR="00995AD2" w:rsidRDefault="00995AD2" w:rsidP="00066FBB">
            <w:pPr>
              <w:pStyle w:val="TableParagraph"/>
              <w:spacing w:before="187"/>
              <w:ind w:left="308" w:right="28"/>
              <w:jc w:val="left"/>
              <w:rPr>
                <w:spacing w:val="-5"/>
                <w:sz w:val="18"/>
              </w:rPr>
            </w:pPr>
            <w:r>
              <w:rPr>
                <w:spacing w:val="-5"/>
                <w:sz w:val="18"/>
              </w:rPr>
              <w:t>12</w:t>
            </w:r>
          </w:p>
        </w:tc>
      </w:tr>
      <w:tr w:rsidR="00995AD2" w14:paraId="223C5F32" w14:textId="77777777" w:rsidTr="00066FBB">
        <w:trPr>
          <w:gridAfter w:val="1"/>
          <w:wAfter w:w="30" w:type="dxa"/>
          <w:trHeight w:val="271"/>
        </w:trPr>
        <w:tc>
          <w:tcPr>
            <w:tcW w:w="704" w:type="dxa"/>
            <w:shd w:val="clear" w:color="auto" w:fill="auto"/>
          </w:tcPr>
          <w:p w14:paraId="3E7F02DB" w14:textId="77777777" w:rsidR="00995AD2" w:rsidRDefault="00995AD2" w:rsidP="00066FBB">
            <w:pPr>
              <w:pStyle w:val="TableParagraph"/>
              <w:spacing w:before="187"/>
              <w:ind w:left="308" w:right="28"/>
              <w:jc w:val="left"/>
              <w:rPr>
                <w:i/>
                <w:spacing w:val="-5"/>
                <w:sz w:val="18"/>
              </w:rPr>
            </w:pPr>
            <w:r>
              <w:rPr>
                <w:i/>
                <w:spacing w:val="-5"/>
                <w:sz w:val="18"/>
              </w:rPr>
              <w:t>2.6</w:t>
            </w:r>
          </w:p>
        </w:tc>
        <w:tc>
          <w:tcPr>
            <w:tcW w:w="3119" w:type="dxa"/>
            <w:gridSpan w:val="2"/>
            <w:shd w:val="clear" w:color="auto" w:fill="auto"/>
          </w:tcPr>
          <w:p w14:paraId="299D6998" w14:textId="77777777" w:rsidR="00995AD2" w:rsidRPr="00555185" w:rsidRDefault="00995AD2" w:rsidP="00066FBB">
            <w:pPr>
              <w:pStyle w:val="Bezodstpw"/>
              <w:rPr>
                <w:sz w:val="18"/>
                <w:szCs w:val="18"/>
              </w:rPr>
            </w:pPr>
            <w:r w:rsidRPr="00555185">
              <w:rPr>
                <w:sz w:val="18"/>
                <w:szCs w:val="18"/>
              </w:rPr>
              <w:t>Powierzchnia obsługi pacjenta</w:t>
            </w:r>
          </w:p>
        </w:tc>
        <w:tc>
          <w:tcPr>
            <w:tcW w:w="1134" w:type="dxa"/>
            <w:shd w:val="clear" w:color="auto" w:fill="auto"/>
          </w:tcPr>
          <w:p w14:paraId="16E8C47D" w14:textId="77777777" w:rsidR="00995AD2" w:rsidRDefault="00995AD2" w:rsidP="00066FBB">
            <w:pPr>
              <w:pStyle w:val="TableParagraph"/>
              <w:spacing w:before="187"/>
              <w:ind w:left="308" w:right="28"/>
              <w:jc w:val="left"/>
              <w:rPr>
                <w:spacing w:val="-5"/>
                <w:sz w:val="18"/>
              </w:rPr>
            </w:pPr>
            <w:r>
              <w:rPr>
                <w:sz w:val="18"/>
              </w:rPr>
              <w:t xml:space="preserve">1 </w:t>
            </w:r>
            <w:r>
              <w:rPr>
                <w:spacing w:val="-5"/>
                <w:sz w:val="18"/>
              </w:rPr>
              <w:t>500</w:t>
            </w:r>
          </w:p>
        </w:tc>
        <w:tc>
          <w:tcPr>
            <w:tcW w:w="992" w:type="dxa"/>
            <w:shd w:val="clear" w:color="auto" w:fill="auto"/>
          </w:tcPr>
          <w:p w14:paraId="7AC6A1D5" w14:textId="77777777" w:rsidR="00995AD2" w:rsidRDefault="00995AD2" w:rsidP="00066FBB">
            <w:pPr>
              <w:pStyle w:val="TableParagraph"/>
              <w:spacing w:before="187"/>
              <w:ind w:left="308" w:right="28"/>
              <w:jc w:val="left"/>
              <w:rPr>
                <w:spacing w:val="-5"/>
                <w:sz w:val="18"/>
              </w:rPr>
            </w:pPr>
            <w:r>
              <w:rPr>
                <w:sz w:val="18"/>
              </w:rPr>
              <w:t xml:space="preserve">1 </w:t>
            </w:r>
            <w:r>
              <w:rPr>
                <w:spacing w:val="-5"/>
                <w:sz w:val="18"/>
              </w:rPr>
              <w:t>000</w:t>
            </w:r>
          </w:p>
        </w:tc>
        <w:tc>
          <w:tcPr>
            <w:tcW w:w="1134" w:type="dxa"/>
            <w:shd w:val="clear" w:color="auto" w:fill="auto"/>
          </w:tcPr>
          <w:p w14:paraId="313B71F3" w14:textId="77777777" w:rsidR="00995AD2" w:rsidRDefault="00995AD2" w:rsidP="00066FBB">
            <w:pPr>
              <w:pStyle w:val="TableParagraph"/>
              <w:spacing w:before="187"/>
              <w:ind w:left="308" w:right="28"/>
              <w:jc w:val="left"/>
              <w:rPr>
                <w:spacing w:val="-5"/>
                <w:sz w:val="18"/>
              </w:rPr>
            </w:pPr>
            <w:r>
              <w:rPr>
                <w:spacing w:val="-10"/>
                <w:sz w:val="18"/>
              </w:rPr>
              <w:t>-</w:t>
            </w:r>
          </w:p>
        </w:tc>
        <w:tc>
          <w:tcPr>
            <w:tcW w:w="1010" w:type="dxa"/>
            <w:shd w:val="clear" w:color="auto" w:fill="auto"/>
          </w:tcPr>
          <w:p w14:paraId="508F3DA2" w14:textId="77777777" w:rsidR="00995AD2" w:rsidRDefault="00995AD2" w:rsidP="00066FBB">
            <w:pPr>
              <w:pStyle w:val="TableParagraph"/>
              <w:spacing w:before="187"/>
              <w:ind w:left="308" w:right="28"/>
              <w:jc w:val="left"/>
              <w:rPr>
                <w:spacing w:val="-5"/>
                <w:sz w:val="18"/>
              </w:rPr>
            </w:pPr>
            <w:r>
              <w:rPr>
                <w:spacing w:val="-10"/>
                <w:sz w:val="18"/>
              </w:rPr>
              <w:t>-</w:t>
            </w:r>
          </w:p>
        </w:tc>
      </w:tr>
      <w:tr w:rsidR="00995AD2" w14:paraId="144EA3E2" w14:textId="77777777" w:rsidTr="00066FBB">
        <w:trPr>
          <w:gridAfter w:val="1"/>
          <w:wAfter w:w="30" w:type="dxa"/>
          <w:trHeight w:val="173"/>
        </w:trPr>
        <w:tc>
          <w:tcPr>
            <w:tcW w:w="704" w:type="dxa"/>
            <w:shd w:val="clear" w:color="auto" w:fill="auto"/>
          </w:tcPr>
          <w:p w14:paraId="011CD7DC" w14:textId="77777777" w:rsidR="00995AD2" w:rsidRDefault="00995AD2" w:rsidP="00C05E0D">
            <w:pPr>
              <w:pStyle w:val="TableParagraph"/>
              <w:spacing w:before="187"/>
              <w:ind w:left="142" w:right="28"/>
              <w:rPr>
                <w:i/>
                <w:spacing w:val="-5"/>
                <w:sz w:val="18"/>
              </w:rPr>
            </w:pPr>
            <w:r>
              <w:rPr>
                <w:i/>
                <w:spacing w:val="-5"/>
                <w:sz w:val="18"/>
              </w:rPr>
              <w:t>2.7</w:t>
            </w:r>
          </w:p>
        </w:tc>
        <w:tc>
          <w:tcPr>
            <w:tcW w:w="3119" w:type="dxa"/>
            <w:gridSpan w:val="2"/>
            <w:shd w:val="clear" w:color="auto" w:fill="auto"/>
          </w:tcPr>
          <w:p w14:paraId="4A91CC77" w14:textId="77777777" w:rsidR="00995AD2" w:rsidRDefault="00995AD2" w:rsidP="00066FBB">
            <w:pPr>
              <w:pStyle w:val="Bezodstpw"/>
              <w:rPr>
                <w:sz w:val="18"/>
                <w:szCs w:val="18"/>
              </w:rPr>
            </w:pPr>
            <w:r>
              <w:rPr>
                <w:spacing w:val="-2"/>
                <w:sz w:val="18"/>
              </w:rPr>
              <w:t>Podsumowanie</w:t>
            </w:r>
          </w:p>
        </w:tc>
        <w:tc>
          <w:tcPr>
            <w:tcW w:w="1134" w:type="dxa"/>
            <w:shd w:val="clear" w:color="auto" w:fill="auto"/>
          </w:tcPr>
          <w:p w14:paraId="565DDE40" w14:textId="77777777" w:rsidR="00995AD2" w:rsidRDefault="00995AD2" w:rsidP="00066FBB">
            <w:pPr>
              <w:pStyle w:val="TableParagraph"/>
              <w:spacing w:before="187"/>
              <w:ind w:left="308" w:right="28"/>
              <w:jc w:val="left"/>
              <w:rPr>
                <w:sz w:val="18"/>
              </w:rPr>
            </w:pPr>
            <w:r>
              <w:rPr>
                <w:sz w:val="18"/>
              </w:rPr>
              <w:t xml:space="preserve">4 </w:t>
            </w:r>
            <w:r>
              <w:rPr>
                <w:spacing w:val="-5"/>
                <w:sz w:val="18"/>
              </w:rPr>
              <w:t>225</w:t>
            </w:r>
          </w:p>
        </w:tc>
        <w:tc>
          <w:tcPr>
            <w:tcW w:w="992" w:type="dxa"/>
            <w:shd w:val="clear" w:color="auto" w:fill="auto"/>
          </w:tcPr>
          <w:p w14:paraId="6A242D91" w14:textId="77777777" w:rsidR="00995AD2" w:rsidRDefault="00995AD2" w:rsidP="00066FBB">
            <w:pPr>
              <w:pStyle w:val="TableParagraph"/>
              <w:spacing w:before="187"/>
              <w:ind w:left="308" w:right="28"/>
              <w:jc w:val="left"/>
              <w:rPr>
                <w:sz w:val="18"/>
              </w:rPr>
            </w:pPr>
            <w:r>
              <w:rPr>
                <w:sz w:val="18"/>
              </w:rPr>
              <w:t xml:space="preserve">5 </w:t>
            </w:r>
            <w:r>
              <w:rPr>
                <w:spacing w:val="-5"/>
                <w:sz w:val="18"/>
              </w:rPr>
              <w:t>200</w:t>
            </w:r>
          </w:p>
        </w:tc>
        <w:tc>
          <w:tcPr>
            <w:tcW w:w="1134" w:type="dxa"/>
            <w:shd w:val="clear" w:color="auto" w:fill="auto"/>
          </w:tcPr>
          <w:p w14:paraId="08F4F83C" w14:textId="77777777" w:rsidR="00995AD2" w:rsidRDefault="00995AD2" w:rsidP="00066FBB">
            <w:pPr>
              <w:pStyle w:val="TableParagraph"/>
              <w:spacing w:before="187"/>
              <w:ind w:left="308" w:right="28"/>
              <w:jc w:val="left"/>
              <w:rPr>
                <w:spacing w:val="-10"/>
                <w:sz w:val="18"/>
              </w:rPr>
            </w:pPr>
            <w:r>
              <w:rPr>
                <w:spacing w:val="-5"/>
                <w:sz w:val="18"/>
              </w:rPr>
              <w:t>48</w:t>
            </w:r>
          </w:p>
        </w:tc>
        <w:tc>
          <w:tcPr>
            <w:tcW w:w="1010" w:type="dxa"/>
            <w:shd w:val="clear" w:color="auto" w:fill="auto"/>
          </w:tcPr>
          <w:p w14:paraId="38E3C022" w14:textId="77777777" w:rsidR="00995AD2" w:rsidRDefault="00995AD2" w:rsidP="00066FBB">
            <w:pPr>
              <w:pStyle w:val="TableParagraph"/>
              <w:spacing w:before="187"/>
              <w:ind w:left="308" w:right="28"/>
              <w:jc w:val="left"/>
              <w:rPr>
                <w:spacing w:val="-10"/>
                <w:sz w:val="18"/>
              </w:rPr>
            </w:pPr>
            <w:r>
              <w:rPr>
                <w:spacing w:val="-5"/>
                <w:sz w:val="18"/>
              </w:rPr>
              <w:t>59</w:t>
            </w:r>
          </w:p>
        </w:tc>
      </w:tr>
      <w:tr w:rsidR="00995AD2" w14:paraId="66B939B2" w14:textId="77777777" w:rsidTr="0043113E">
        <w:trPr>
          <w:gridAfter w:val="1"/>
          <w:wAfter w:w="30" w:type="dxa"/>
          <w:trHeight w:val="173"/>
        </w:trPr>
        <w:tc>
          <w:tcPr>
            <w:tcW w:w="3823" w:type="dxa"/>
            <w:gridSpan w:val="3"/>
            <w:shd w:val="clear" w:color="auto" w:fill="8AB0E2"/>
          </w:tcPr>
          <w:p w14:paraId="27F1CC2D" w14:textId="77777777" w:rsidR="00995AD2" w:rsidRDefault="00995AD2" w:rsidP="00066FBB">
            <w:pPr>
              <w:pStyle w:val="Bezodstpw"/>
              <w:ind w:left="708"/>
              <w:rPr>
                <w:spacing w:val="-2"/>
                <w:sz w:val="18"/>
              </w:rPr>
            </w:pPr>
            <w:r>
              <w:rPr>
                <w:b/>
                <w:spacing w:val="-2"/>
                <w:sz w:val="18"/>
              </w:rPr>
              <w:t>RAZEM</w:t>
            </w:r>
          </w:p>
        </w:tc>
        <w:tc>
          <w:tcPr>
            <w:tcW w:w="1134" w:type="dxa"/>
            <w:shd w:val="clear" w:color="auto" w:fill="8AB0E2"/>
          </w:tcPr>
          <w:p w14:paraId="0232A13C" w14:textId="77777777" w:rsidR="00995AD2" w:rsidRDefault="00995AD2" w:rsidP="00066FBB">
            <w:pPr>
              <w:pStyle w:val="TableParagraph"/>
              <w:spacing w:before="187"/>
              <w:ind w:left="308" w:right="28"/>
              <w:jc w:val="left"/>
              <w:rPr>
                <w:sz w:val="18"/>
              </w:rPr>
            </w:pPr>
            <w:r>
              <w:rPr>
                <w:b/>
                <w:sz w:val="18"/>
              </w:rPr>
              <w:t xml:space="preserve">7 </w:t>
            </w:r>
            <w:r>
              <w:rPr>
                <w:b/>
                <w:spacing w:val="-5"/>
                <w:sz w:val="18"/>
              </w:rPr>
              <w:t>725</w:t>
            </w:r>
          </w:p>
        </w:tc>
        <w:tc>
          <w:tcPr>
            <w:tcW w:w="992" w:type="dxa"/>
            <w:shd w:val="clear" w:color="auto" w:fill="8AB0E2"/>
          </w:tcPr>
          <w:p w14:paraId="6B6027D4" w14:textId="77777777" w:rsidR="00995AD2" w:rsidRDefault="00995AD2" w:rsidP="00066FBB">
            <w:pPr>
              <w:pStyle w:val="TableParagraph"/>
              <w:spacing w:before="187"/>
              <w:ind w:left="308" w:right="28"/>
              <w:jc w:val="left"/>
              <w:rPr>
                <w:sz w:val="18"/>
              </w:rPr>
            </w:pPr>
            <w:r>
              <w:rPr>
                <w:b/>
                <w:sz w:val="18"/>
              </w:rPr>
              <w:t xml:space="preserve">9 </w:t>
            </w:r>
            <w:r>
              <w:rPr>
                <w:b/>
                <w:spacing w:val="-5"/>
                <w:sz w:val="18"/>
              </w:rPr>
              <w:t>200</w:t>
            </w:r>
          </w:p>
        </w:tc>
        <w:tc>
          <w:tcPr>
            <w:tcW w:w="1134" w:type="dxa"/>
            <w:shd w:val="clear" w:color="auto" w:fill="8AB0E2"/>
          </w:tcPr>
          <w:p w14:paraId="62E4D039" w14:textId="77777777" w:rsidR="00995AD2" w:rsidRDefault="00995AD2" w:rsidP="00066FBB">
            <w:pPr>
              <w:pStyle w:val="TableParagraph"/>
              <w:spacing w:before="187"/>
              <w:ind w:left="308" w:right="28"/>
              <w:jc w:val="left"/>
              <w:rPr>
                <w:spacing w:val="-5"/>
                <w:sz w:val="18"/>
              </w:rPr>
            </w:pPr>
            <w:r>
              <w:rPr>
                <w:b/>
                <w:spacing w:val="-5"/>
                <w:sz w:val="18"/>
              </w:rPr>
              <w:t>863</w:t>
            </w:r>
          </w:p>
        </w:tc>
        <w:tc>
          <w:tcPr>
            <w:tcW w:w="1010" w:type="dxa"/>
            <w:shd w:val="clear" w:color="auto" w:fill="8AB0E2"/>
          </w:tcPr>
          <w:p w14:paraId="7F151450" w14:textId="77777777" w:rsidR="00995AD2" w:rsidRDefault="00995AD2" w:rsidP="00066FBB">
            <w:pPr>
              <w:pStyle w:val="TableParagraph"/>
              <w:spacing w:before="187"/>
              <w:ind w:left="308" w:right="28"/>
              <w:jc w:val="left"/>
              <w:rPr>
                <w:spacing w:val="-5"/>
                <w:sz w:val="18"/>
              </w:rPr>
            </w:pPr>
            <w:r>
              <w:rPr>
                <w:b/>
                <w:spacing w:val="-5"/>
                <w:sz w:val="18"/>
              </w:rPr>
              <w:t>874</w:t>
            </w:r>
          </w:p>
        </w:tc>
      </w:tr>
    </w:tbl>
    <w:p w14:paraId="28B04689" w14:textId="77777777" w:rsidR="00995AD2" w:rsidRDefault="00995AD2" w:rsidP="00D20237">
      <w:pPr>
        <w:pStyle w:val="Tekstpodstawowy"/>
        <w:spacing w:before="82" w:line="249" w:lineRule="auto"/>
        <w:ind w:left="750" w:right="780" w:firstLine="703"/>
        <w:jc w:val="both"/>
      </w:pPr>
    </w:p>
    <w:p w14:paraId="499F18FA" w14:textId="77777777" w:rsidR="00D20237" w:rsidRDefault="00D20237" w:rsidP="00D20237">
      <w:pPr>
        <w:pStyle w:val="Tekstpodstawowy"/>
        <w:spacing w:before="82" w:line="249" w:lineRule="auto"/>
        <w:ind w:left="750" w:right="780" w:firstLine="703"/>
        <w:jc w:val="both"/>
      </w:pPr>
    </w:p>
    <w:p w14:paraId="778E0EA7" w14:textId="77777777" w:rsidR="00D20237" w:rsidRDefault="00D20237" w:rsidP="00D20237">
      <w:pPr>
        <w:spacing w:line="218" w:lineRule="exact"/>
        <w:jc w:val="right"/>
        <w:rPr>
          <w:sz w:val="18"/>
        </w:rPr>
      </w:pPr>
    </w:p>
    <w:p w14:paraId="1FD502B9" w14:textId="77777777" w:rsidR="00D20237" w:rsidRPr="003F224D" w:rsidRDefault="00D20237" w:rsidP="00D20237">
      <w:pPr>
        <w:rPr>
          <w:sz w:val="18"/>
        </w:rPr>
      </w:pPr>
    </w:p>
    <w:p w14:paraId="49D635F8" w14:textId="77777777" w:rsidR="00D20237" w:rsidRPr="003F224D" w:rsidRDefault="00D20237" w:rsidP="00D20237">
      <w:pPr>
        <w:rPr>
          <w:sz w:val="18"/>
        </w:rPr>
      </w:pPr>
    </w:p>
    <w:p w14:paraId="39E13EDD" w14:textId="77777777" w:rsidR="00D20237" w:rsidRDefault="00D20237" w:rsidP="00D20237">
      <w:pPr>
        <w:rPr>
          <w:sz w:val="18"/>
        </w:rPr>
      </w:pPr>
    </w:p>
    <w:p w14:paraId="113580FA" w14:textId="77777777" w:rsidR="00D20237" w:rsidRDefault="00D20237" w:rsidP="00D20237">
      <w:pPr>
        <w:tabs>
          <w:tab w:val="left" w:pos="3857"/>
        </w:tabs>
        <w:rPr>
          <w:sz w:val="18"/>
        </w:rPr>
      </w:pPr>
      <w:r>
        <w:rPr>
          <w:sz w:val="18"/>
        </w:rPr>
        <w:tab/>
      </w:r>
      <w:r>
        <w:rPr>
          <w:sz w:val="18"/>
        </w:rPr>
        <w:tab/>
      </w:r>
    </w:p>
    <w:p w14:paraId="4CA19E62" w14:textId="77777777" w:rsidR="00D20237" w:rsidRPr="00416389" w:rsidRDefault="00D20237" w:rsidP="00D20237">
      <w:pPr>
        <w:rPr>
          <w:sz w:val="18"/>
        </w:rPr>
      </w:pPr>
    </w:p>
    <w:p w14:paraId="6F45EBD7" w14:textId="77777777" w:rsidR="00D20237" w:rsidRPr="00416389" w:rsidRDefault="00D20237" w:rsidP="00D20237">
      <w:pPr>
        <w:rPr>
          <w:sz w:val="18"/>
        </w:rPr>
      </w:pPr>
    </w:p>
    <w:p w14:paraId="687599EE" w14:textId="77777777" w:rsidR="00D20237" w:rsidRPr="00416389" w:rsidRDefault="00D20237" w:rsidP="00D20237">
      <w:pPr>
        <w:tabs>
          <w:tab w:val="left" w:pos="4157"/>
        </w:tabs>
        <w:rPr>
          <w:sz w:val="18"/>
        </w:rPr>
        <w:sectPr w:rsidR="00D20237" w:rsidRPr="00416389" w:rsidSect="00B544F2">
          <w:headerReference w:type="default" r:id="rId37"/>
          <w:pgSz w:w="11910" w:h="16840"/>
          <w:pgMar w:top="1202" w:right="919" w:bottom="1281" w:left="799" w:header="953" w:footer="1094" w:gutter="0"/>
          <w:cols w:space="708"/>
        </w:sectPr>
      </w:pPr>
      <w:r>
        <w:rPr>
          <w:sz w:val="18"/>
        </w:rPr>
        <w:tab/>
      </w:r>
    </w:p>
    <w:p w14:paraId="029F1F00" w14:textId="77777777" w:rsidR="00D20237" w:rsidRPr="00DA53A8" w:rsidRDefault="00D20237" w:rsidP="00D20237">
      <w:pPr>
        <w:pStyle w:val="Akapitzlist"/>
        <w:numPr>
          <w:ilvl w:val="1"/>
          <w:numId w:val="29"/>
        </w:numPr>
        <w:tabs>
          <w:tab w:val="left" w:pos="512"/>
        </w:tabs>
        <w:spacing w:before="74"/>
        <w:ind w:hanging="218"/>
        <w:rPr>
          <w:color w:val="2E5395"/>
          <w:sz w:val="21"/>
        </w:rPr>
      </w:pPr>
      <w:r w:rsidRPr="00DA53A8">
        <w:rPr>
          <w:color w:val="2E5395"/>
          <w:sz w:val="21"/>
        </w:rPr>
        <w:lastRenderedPageBreak/>
        <w:t>Harmonogram</w:t>
      </w:r>
      <w:r w:rsidRPr="00DA53A8">
        <w:rPr>
          <w:color w:val="2E5395"/>
          <w:spacing w:val="-5"/>
          <w:sz w:val="21"/>
        </w:rPr>
        <w:t xml:space="preserve"> </w:t>
      </w:r>
      <w:r w:rsidRPr="00DA53A8">
        <w:rPr>
          <w:color w:val="2E5395"/>
          <w:spacing w:val="-2"/>
          <w:sz w:val="21"/>
        </w:rPr>
        <w:t>inwestycji</w:t>
      </w:r>
    </w:p>
    <w:p w14:paraId="2D74E6D1" w14:textId="31CBD7EF" w:rsidR="00D20237" w:rsidRDefault="005E535E" w:rsidP="00D20237">
      <w:pPr>
        <w:spacing w:before="114" w:after="21"/>
        <w:ind w:left="119"/>
        <w:jc w:val="both"/>
        <w:rPr>
          <w:sz w:val="21"/>
        </w:rPr>
      </w:pPr>
      <w:r>
        <w:rPr>
          <w:sz w:val="21"/>
        </w:rPr>
        <w:t xml:space="preserve">Tabela nr 25 </w:t>
      </w:r>
      <w:r w:rsidR="00D20237">
        <w:rPr>
          <w:sz w:val="21"/>
        </w:rPr>
        <w:t>Realizacja</w:t>
      </w:r>
      <w:r w:rsidR="00D20237">
        <w:rPr>
          <w:spacing w:val="-4"/>
          <w:sz w:val="21"/>
        </w:rPr>
        <w:t xml:space="preserve"> </w:t>
      </w:r>
      <w:r w:rsidR="00D20237">
        <w:rPr>
          <w:sz w:val="21"/>
        </w:rPr>
        <w:t>inwestycji</w:t>
      </w:r>
      <w:r w:rsidR="00D20237">
        <w:rPr>
          <w:spacing w:val="-2"/>
          <w:sz w:val="21"/>
        </w:rPr>
        <w:t xml:space="preserve"> </w:t>
      </w:r>
      <w:r w:rsidR="00D20237">
        <w:rPr>
          <w:sz w:val="21"/>
        </w:rPr>
        <w:t>zaplanowana</w:t>
      </w:r>
      <w:r w:rsidR="00D20237">
        <w:rPr>
          <w:spacing w:val="-2"/>
          <w:sz w:val="21"/>
        </w:rPr>
        <w:t xml:space="preserve"> </w:t>
      </w:r>
      <w:r w:rsidR="00D20237">
        <w:rPr>
          <w:sz w:val="21"/>
        </w:rPr>
        <w:t>jest</w:t>
      </w:r>
      <w:r w:rsidR="00D20237">
        <w:rPr>
          <w:spacing w:val="-2"/>
          <w:sz w:val="21"/>
        </w:rPr>
        <w:t xml:space="preserve"> </w:t>
      </w:r>
      <w:r w:rsidR="00D20237">
        <w:rPr>
          <w:sz w:val="21"/>
        </w:rPr>
        <w:t>na</w:t>
      </w:r>
      <w:r w:rsidR="00D20237">
        <w:rPr>
          <w:spacing w:val="-2"/>
          <w:sz w:val="21"/>
        </w:rPr>
        <w:t xml:space="preserve"> </w:t>
      </w:r>
      <w:r w:rsidR="00D20237">
        <w:rPr>
          <w:sz w:val="21"/>
        </w:rPr>
        <w:t>lata</w:t>
      </w:r>
      <w:r w:rsidR="00D20237">
        <w:rPr>
          <w:spacing w:val="-1"/>
          <w:sz w:val="21"/>
        </w:rPr>
        <w:t xml:space="preserve"> </w:t>
      </w:r>
      <w:r w:rsidR="00D20237">
        <w:rPr>
          <w:sz w:val="21"/>
        </w:rPr>
        <w:t>2022</w:t>
      </w:r>
      <w:r w:rsidR="002B0E6E">
        <w:rPr>
          <w:sz w:val="21"/>
        </w:rPr>
        <w:t>–</w:t>
      </w:r>
      <w:r w:rsidR="00D20237">
        <w:rPr>
          <w:spacing w:val="-2"/>
          <w:sz w:val="21"/>
        </w:rPr>
        <w:t>2028.</w:t>
      </w:r>
    </w:p>
    <w:tbl>
      <w:tblPr>
        <w:tblStyle w:val="NormalTable0"/>
        <w:tblW w:w="15179" w:type="dxa"/>
        <w:tblInd w:w="131"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Look w:val="01E0" w:firstRow="1" w:lastRow="1" w:firstColumn="1" w:lastColumn="1" w:noHBand="0" w:noVBand="0"/>
      </w:tblPr>
      <w:tblGrid>
        <w:gridCol w:w="394"/>
        <w:gridCol w:w="5996"/>
        <w:gridCol w:w="552"/>
        <w:gridCol w:w="342"/>
        <w:gridCol w:w="343"/>
        <w:gridCol w:w="343"/>
        <w:gridCol w:w="344"/>
        <w:gridCol w:w="342"/>
        <w:gridCol w:w="343"/>
        <w:gridCol w:w="343"/>
        <w:gridCol w:w="344"/>
        <w:gridCol w:w="343"/>
        <w:gridCol w:w="342"/>
        <w:gridCol w:w="343"/>
        <w:gridCol w:w="344"/>
        <w:gridCol w:w="343"/>
        <w:gridCol w:w="343"/>
        <w:gridCol w:w="342"/>
        <w:gridCol w:w="344"/>
        <w:gridCol w:w="343"/>
        <w:gridCol w:w="343"/>
        <w:gridCol w:w="343"/>
        <w:gridCol w:w="343"/>
        <w:gridCol w:w="343"/>
        <w:gridCol w:w="343"/>
        <w:gridCol w:w="343"/>
        <w:gridCol w:w="348"/>
      </w:tblGrid>
      <w:tr w:rsidR="00D20237" w14:paraId="0E586B7D" w14:textId="77777777" w:rsidTr="00B544F2">
        <w:trPr>
          <w:trHeight w:val="418"/>
        </w:trPr>
        <w:tc>
          <w:tcPr>
            <w:tcW w:w="395" w:type="dxa"/>
            <w:vMerge w:val="restart"/>
            <w:shd w:val="clear" w:color="auto" w:fill="8EAADB"/>
          </w:tcPr>
          <w:p w14:paraId="78C7B305" w14:textId="77777777" w:rsidR="00D20237" w:rsidRDefault="00D20237" w:rsidP="00565AFB">
            <w:pPr>
              <w:pStyle w:val="TableParagraph"/>
              <w:spacing w:before="99"/>
              <w:jc w:val="left"/>
              <w:rPr>
                <w:sz w:val="17"/>
              </w:rPr>
            </w:pPr>
          </w:p>
          <w:p w14:paraId="202BC885" w14:textId="77777777" w:rsidR="00D20237" w:rsidRDefault="00D20237" w:rsidP="00565AFB">
            <w:pPr>
              <w:pStyle w:val="TableParagraph"/>
              <w:ind w:left="73"/>
              <w:jc w:val="left"/>
              <w:rPr>
                <w:b/>
                <w:sz w:val="17"/>
              </w:rPr>
            </w:pPr>
            <w:r>
              <w:rPr>
                <w:b/>
                <w:spacing w:val="-5"/>
                <w:sz w:val="17"/>
              </w:rPr>
              <w:t>Lp.</w:t>
            </w:r>
          </w:p>
        </w:tc>
        <w:tc>
          <w:tcPr>
            <w:tcW w:w="5999" w:type="dxa"/>
            <w:vMerge w:val="restart"/>
            <w:shd w:val="clear" w:color="auto" w:fill="8EAADB"/>
          </w:tcPr>
          <w:p w14:paraId="4AB859FA" w14:textId="77777777" w:rsidR="00D20237" w:rsidRDefault="00D20237" w:rsidP="00565AFB">
            <w:pPr>
              <w:pStyle w:val="TableParagraph"/>
              <w:spacing w:before="99"/>
              <w:jc w:val="left"/>
              <w:rPr>
                <w:sz w:val="17"/>
              </w:rPr>
            </w:pPr>
          </w:p>
          <w:p w14:paraId="1D60A67C" w14:textId="77777777" w:rsidR="00D20237" w:rsidRDefault="00D20237" w:rsidP="00565AFB">
            <w:pPr>
              <w:pStyle w:val="TableParagraph"/>
              <w:ind w:left="1"/>
              <w:rPr>
                <w:b/>
                <w:sz w:val="17"/>
              </w:rPr>
            </w:pPr>
            <w:r>
              <w:rPr>
                <w:b/>
                <w:spacing w:val="-4"/>
                <w:sz w:val="17"/>
              </w:rPr>
              <w:t>Fazy</w:t>
            </w:r>
          </w:p>
        </w:tc>
        <w:tc>
          <w:tcPr>
            <w:tcW w:w="552" w:type="dxa"/>
            <w:shd w:val="clear" w:color="auto" w:fill="8EAADB"/>
          </w:tcPr>
          <w:p w14:paraId="1FDFB4A5" w14:textId="5840B5A1" w:rsidR="00D20237" w:rsidRDefault="00D20237" w:rsidP="00565AFB">
            <w:pPr>
              <w:pStyle w:val="TableParagraph"/>
              <w:spacing w:before="40"/>
              <w:ind w:left="10" w:right="1"/>
              <w:rPr>
                <w:b/>
                <w:sz w:val="17"/>
              </w:rPr>
            </w:pPr>
            <w:r>
              <w:rPr>
                <w:b/>
                <w:spacing w:val="-4"/>
                <w:sz w:val="17"/>
              </w:rPr>
              <w:t>2022</w:t>
            </w:r>
            <w:r w:rsidR="002B0E6E">
              <w:rPr>
                <w:b/>
                <w:spacing w:val="-4"/>
                <w:sz w:val="17"/>
              </w:rPr>
              <w:t xml:space="preserve"> r.</w:t>
            </w:r>
          </w:p>
        </w:tc>
        <w:tc>
          <w:tcPr>
            <w:tcW w:w="1372" w:type="dxa"/>
            <w:gridSpan w:val="4"/>
            <w:shd w:val="clear" w:color="auto" w:fill="8EAADB"/>
          </w:tcPr>
          <w:p w14:paraId="6421F05C" w14:textId="79EAC783" w:rsidR="00D20237" w:rsidRDefault="00D20237" w:rsidP="00565AFB">
            <w:pPr>
              <w:pStyle w:val="TableParagraph"/>
              <w:spacing w:before="40"/>
              <w:ind w:left="9"/>
              <w:rPr>
                <w:b/>
                <w:sz w:val="17"/>
              </w:rPr>
            </w:pPr>
            <w:r>
              <w:rPr>
                <w:b/>
                <w:spacing w:val="-4"/>
                <w:sz w:val="17"/>
              </w:rPr>
              <w:t>2023</w:t>
            </w:r>
            <w:r w:rsidR="002B0E6E">
              <w:rPr>
                <w:b/>
                <w:spacing w:val="-4"/>
                <w:sz w:val="17"/>
              </w:rPr>
              <w:t xml:space="preserve"> r.</w:t>
            </w:r>
          </w:p>
        </w:tc>
        <w:tc>
          <w:tcPr>
            <w:tcW w:w="1372" w:type="dxa"/>
            <w:gridSpan w:val="4"/>
            <w:shd w:val="clear" w:color="auto" w:fill="8EAADB"/>
          </w:tcPr>
          <w:p w14:paraId="050EF223" w14:textId="3A3FCCA9" w:rsidR="00D20237" w:rsidRDefault="00D20237" w:rsidP="00565AFB">
            <w:pPr>
              <w:pStyle w:val="TableParagraph"/>
              <w:spacing w:before="40"/>
              <w:ind w:left="13"/>
              <w:rPr>
                <w:b/>
                <w:sz w:val="17"/>
              </w:rPr>
            </w:pPr>
            <w:r>
              <w:rPr>
                <w:b/>
                <w:spacing w:val="-4"/>
                <w:sz w:val="17"/>
              </w:rPr>
              <w:t>2024</w:t>
            </w:r>
            <w:r w:rsidR="002B0E6E">
              <w:rPr>
                <w:b/>
                <w:spacing w:val="-4"/>
                <w:sz w:val="17"/>
              </w:rPr>
              <w:t xml:space="preserve"> r.</w:t>
            </w:r>
          </w:p>
        </w:tc>
        <w:tc>
          <w:tcPr>
            <w:tcW w:w="1372" w:type="dxa"/>
            <w:gridSpan w:val="4"/>
            <w:shd w:val="clear" w:color="auto" w:fill="8EAADB"/>
          </w:tcPr>
          <w:p w14:paraId="296BCDBB" w14:textId="6294B6F9" w:rsidR="00D20237" w:rsidRDefault="00D20237" w:rsidP="00565AFB">
            <w:pPr>
              <w:pStyle w:val="TableParagraph"/>
              <w:spacing w:before="40"/>
              <w:ind w:left="15"/>
              <w:rPr>
                <w:b/>
                <w:sz w:val="17"/>
              </w:rPr>
            </w:pPr>
            <w:r>
              <w:rPr>
                <w:b/>
                <w:spacing w:val="-4"/>
                <w:sz w:val="17"/>
              </w:rPr>
              <w:t>2025</w:t>
            </w:r>
            <w:r w:rsidR="002B0E6E">
              <w:rPr>
                <w:b/>
                <w:spacing w:val="-4"/>
                <w:sz w:val="17"/>
              </w:rPr>
              <w:t xml:space="preserve"> r.</w:t>
            </w:r>
          </w:p>
        </w:tc>
        <w:tc>
          <w:tcPr>
            <w:tcW w:w="1372" w:type="dxa"/>
            <w:gridSpan w:val="4"/>
            <w:shd w:val="clear" w:color="auto" w:fill="8EAADB"/>
          </w:tcPr>
          <w:p w14:paraId="27C04E6F" w14:textId="769A8201" w:rsidR="00D20237" w:rsidRDefault="00D20237" w:rsidP="00565AFB">
            <w:pPr>
              <w:pStyle w:val="TableParagraph"/>
              <w:spacing w:before="40"/>
              <w:ind w:left="15"/>
              <w:rPr>
                <w:b/>
                <w:sz w:val="17"/>
              </w:rPr>
            </w:pPr>
            <w:r>
              <w:rPr>
                <w:b/>
                <w:spacing w:val="-4"/>
                <w:sz w:val="17"/>
              </w:rPr>
              <w:t>2026</w:t>
            </w:r>
            <w:r w:rsidR="002B0E6E">
              <w:rPr>
                <w:b/>
                <w:spacing w:val="-4"/>
                <w:sz w:val="17"/>
              </w:rPr>
              <w:t xml:space="preserve"> r.</w:t>
            </w:r>
          </w:p>
        </w:tc>
        <w:tc>
          <w:tcPr>
            <w:tcW w:w="1372" w:type="dxa"/>
            <w:gridSpan w:val="4"/>
            <w:shd w:val="clear" w:color="auto" w:fill="8EAADB"/>
          </w:tcPr>
          <w:p w14:paraId="178DC774" w14:textId="1223E6A4" w:rsidR="00D20237" w:rsidRDefault="00D20237" w:rsidP="00565AFB">
            <w:pPr>
              <w:pStyle w:val="TableParagraph"/>
              <w:spacing w:before="40"/>
              <w:ind w:left="15"/>
              <w:rPr>
                <w:b/>
                <w:sz w:val="17"/>
              </w:rPr>
            </w:pPr>
            <w:r>
              <w:rPr>
                <w:b/>
                <w:spacing w:val="-4"/>
                <w:sz w:val="17"/>
              </w:rPr>
              <w:t>2027</w:t>
            </w:r>
            <w:r w:rsidR="002B0E6E">
              <w:rPr>
                <w:b/>
                <w:spacing w:val="-4"/>
                <w:sz w:val="17"/>
              </w:rPr>
              <w:t xml:space="preserve"> r.</w:t>
            </w:r>
          </w:p>
        </w:tc>
        <w:tc>
          <w:tcPr>
            <w:tcW w:w="1373" w:type="dxa"/>
            <w:gridSpan w:val="4"/>
            <w:shd w:val="clear" w:color="auto" w:fill="8EAADB"/>
          </w:tcPr>
          <w:p w14:paraId="3529596D" w14:textId="3FE1691F" w:rsidR="00D20237" w:rsidRDefault="00D20237" w:rsidP="00565AFB">
            <w:pPr>
              <w:pStyle w:val="TableParagraph"/>
              <w:spacing w:before="40"/>
              <w:ind w:left="15"/>
              <w:rPr>
                <w:b/>
                <w:spacing w:val="-4"/>
                <w:sz w:val="17"/>
              </w:rPr>
            </w:pPr>
            <w:r>
              <w:rPr>
                <w:b/>
                <w:spacing w:val="-4"/>
                <w:sz w:val="17"/>
              </w:rPr>
              <w:t>2028</w:t>
            </w:r>
            <w:r w:rsidR="002B0E6E">
              <w:rPr>
                <w:b/>
                <w:spacing w:val="-4"/>
                <w:sz w:val="17"/>
              </w:rPr>
              <w:t xml:space="preserve"> r.</w:t>
            </w:r>
          </w:p>
        </w:tc>
      </w:tr>
      <w:tr w:rsidR="00B544F2" w14:paraId="000BCFC6" w14:textId="77777777" w:rsidTr="00B544F2">
        <w:trPr>
          <w:trHeight w:val="365"/>
        </w:trPr>
        <w:tc>
          <w:tcPr>
            <w:tcW w:w="395" w:type="dxa"/>
            <w:vMerge/>
            <w:tcBorders>
              <w:top w:val="nil"/>
            </w:tcBorders>
            <w:shd w:val="clear" w:color="auto" w:fill="8EAADB"/>
          </w:tcPr>
          <w:p w14:paraId="7120596C" w14:textId="77777777" w:rsidR="00D20237" w:rsidRDefault="00D20237" w:rsidP="00565AFB">
            <w:pPr>
              <w:rPr>
                <w:sz w:val="2"/>
                <w:szCs w:val="2"/>
              </w:rPr>
            </w:pPr>
          </w:p>
        </w:tc>
        <w:tc>
          <w:tcPr>
            <w:tcW w:w="5999" w:type="dxa"/>
            <w:vMerge/>
            <w:tcBorders>
              <w:top w:val="nil"/>
            </w:tcBorders>
            <w:shd w:val="clear" w:color="auto" w:fill="8EAADB"/>
          </w:tcPr>
          <w:p w14:paraId="01137B3A" w14:textId="77777777" w:rsidR="00D20237" w:rsidRDefault="00D20237" w:rsidP="00565AFB">
            <w:pPr>
              <w:rPr>
                <w:sz w:val="2"/>
                <w:szCs w:val="2"/>
              </w:rPr>
            </w:pPr>
          </w:p>
        </w:tc>
        <w:tc>
          <w:tcPr>
            <w:tcW w:w="552" w:type="dxa"/>
            <w:shd w:val="clear" w:color="auto" w:fill="8EAADB"/>
          </w:tcPr>
          <w:p w14:paraId="636AFE44" w14:textId="77777777" w:rsidR="00D20237" w:rsidRDefault="00D20237" w:rsidP="00B544F2">
            <w:pPr>
              <w:pStyle w:val="TableParagraph"/>
              <w:spacing w:before="41"/>
              <w:rPr>
                <w:b/>
                <w:sz w:val="13"/>
              </w:rPr>
            </w:pPr>
            <w:r>
              <w:rPr>
                <w:b/>
                <w:w w:val="105"/>
                <w:sz w:val="13"/>
              </w:rPr>
              <w:t>1</w:t>
            </w:r>
            <w:r>
              <w:rPr>
                <w:b/>
                <w:spacing w:val="-3"/>
                <w:w w:val="105"/>
                <w:sz w:val="13"/>
              </w:rPr>
              <w:t xml:space="preserve"> </w:t>
            </w:r>
            <w:r>
              <w:rPr>
                <w:b/>
                <w:spacing w:val="-12"/>
                <w:w w:val="105"/>
                <w:sz w:val="13"/>
              </w:rPr>
              <w:t>Q</w:t>
            </w:r>
          </w:p>
        </w:tc>
        <w:tc>
          <w:tcPr>
            <w:tcW w:w="342" w:type="dxa"/>
            <w:shd w:val="clear" w:color="auto" w:fill="8EAADB"/>
          </w:tcPr>
          <w:p w14:paraId="1AA95843" w14:textId="77777777" w:rsidR="00D20237" w:rsidRDefault="00D20237" w:rsidP="00B544F2">
            <w:pPr>
              <w:pStyle w:val="TableParagraph"/>
              <w:spacing w:before="41"/>
              <w:rPr>
                <w:b/>
                <w:sz w:val="13"/>
              </w:rPr>
            </w:pPr>
            <w:r>
              <w:rPr>
                <w:b/>
                <w:w w:val="105"/>
                <w:sz w:val="13"/>
              </w:rPr>
              <w:t>1</w:t>
            </w:r>
            <w:r>
              <w:rPr>
                <w:b/>
                <w:spacing w:val="-3"/>
                <w:w w:val="105"/>
                <w:sz w:val="13"/>
              </w:rPr>
              <w:t xml:space="preserve"> </w:t>
            </w:r>
            <w:r>
              <w:rPr>
                <w:b/>
                <w:spacing w:val="-12"/>
                <w:w w:val="105"/>
                <w:sz w:val="13"/>
              </w:rPr>
              <w:t>Q</w:t>
            </w:r>
          </w:p>
        </w:tc>
        <w:tc>
          <w:tcPr>
            <w:tcW w:w="343" w:type="dxa"/>
            <w:shd w:val="clear" w:color="auto" w:fill="8EAADB"/>
          </w:tcPr>
          <w:p w14:paraId="6DABD44F" w14:textId="77777777" w:rsidR="00D20237" w:rsidRDefault="00D20237" w:rsidP="00B544F2">
            <w:pPr>
              <w:pStyle w:val="TableParagraph"/>
              <w:spacing w:before="41"/>
              <w:rPr>
                <w:b/>
                <w:sz w:val="13"/>
              </w:rPr>
            </w:pPr>
            <w:r>
              <w:rPr>
                <w:b/>
                <w:w w:val="105"/>
                <w:sz w:val="13"/>
              </w:rPr>
              <w:t>2</w:t>
            </w:r>
            <w:r>
              <w:rPr>
                <w:b/>
                <w:spacing w:val="-3"/>
                <w:w w:val="105"/>
                <w:sz w:val="13"/>
              </w:rPr>
              <w:t xml:space="preserve"> </w:t>
            </w:r>
            <w:r>
              <w:rPr>
                <w:b/>
                <w:spacing w:val="-12"/>
                <w:w w:val="105"/>
                <w:sz w:val="13"/>
              </w:rPr>
              <w:t>Q</w:t>
            </w:r>
          </w:p>
        </w:tc>
        <w:tc>
          <w:tcPr>
            <w:tcW w:w="343" w:type="dxa"/>
            <w:shd w:val="clear" w:color="auto" w:fill="8EAADB"/>
          </w:tcPr>
          <w:p w14:paraId="73FCCFF6" w14:textId="77777777" w:rsidR="00D20237" w:rsidRDefault="00D20237" w:rsidP="00B544F2">
            <w:pPr>
              <w:pStyle w:val="TableParagraph"/>
              <w:spacing w:before="41"/>
              <w:rPr>
                <w:b/>
                <w:sz w:val="13"/>
              </w:rPr>
            </w:pPr>
            <w:r>
              <w:rPr>
                <w:b/>
                <w:w w:val="105"/>
                <w:sz w:val="13"/>
              </w:rPr>
              <w:t>3</w:t>
            </w:r>
            <w:r>
              <w:rPr>
                <w:b/>
                <w:spacing w:val="-3"/>
                <w:w w:val="105"/>
                <w:sz w:val="13"/>
              </w:rPr>
              <w:t xml:space="preserve"> </w:t>
            </w:r>
            <w:r>
              <w:rPr>
                <w:b/>
                <w:spacing w:val="-12"/>
                <w:w w:val="105"/>
                <w:sz w:val="13"/>
              </w:rPr>
              <w:t>Q</w:t>
            </w:r>
          </w:p>
        </w:tc>
        <w:tc>
          <w:tcPr>
            <w:tcW w:w="344" w:type="dxa"/>
            <w:shd w:val="clear" w:color="auto" w:fill="8EAADB"/>
          </w:tcPr>
          <w:p w14:paraId="44C2F48C" w14:textId="77777777" w:rsidR="00D20237" w:rsidRDefault="00D20237" w:rsidP="00B544F2">
            <w:pPr>
              <w:pStyle w:val="TableParagraph"/>
              <w:spacing w:before="41"/>
              <w:rPr>
                <w:b/>
                <w:sz w:val="13"/>
              </w:rPr>
            </w:pPr>
            <w:r>
              <w:rPr>
                <w:b/>
                <w:w w:val="105"/>
                <w:sz w:val="13"/>
              </w:rPr>
              <w:t>4</w:t>
            </w:r>
            <w:r>
              <w:rPr>
                <w:b/>
                <w:spacing w:val="-3"/>
                <w:w w:val="105"/>
                <w:sz w:val="13"/>
              </w:rPr>
              <w:t xml:space="preserve"> </w:t>
            </w:r>
            <w:r>
              <w:rPr>
                <w:b/>
                <w:spacing w:val="-12"/>
                <w:w w:val="105"/>
                <w:sz w:val="13"/>
              </w:rPr>
              <w:t>Q</w:t>
            </w:r>
          </w:p>
        </w:tc>
        <w:tc>
          <w:tcPr>
            <w:tcW w:w="342" w:type="dxa"/>
            <w:shd w:val="clear" w:color="auto" w:fill="8EAADB"/>
          </w:tcPr>
          <w:p w14:paraId="062C7328" w14:textId="77777777" w:rsidR="00D20237" w:rsidRDefault="00D20237" w:rsidP="00B544F2">
            <w:pPr>
              <w:pStyle w:val="TableParagraph"/>
              <w:spacing w:before="41"/>
              <w:rPr>
                <w:b/>
                <w:i/>
                <w:sz w:val="13"/>
              </w:rPr>
            </w:pPr>
            <w:r>
              <w:rPr>
                <w:b/>
                <w:i/>
                <w:w w:val="105"/>
                <w:sz w:val="13"/>
              </w:rPr>
              <w:t>1</w:t>
            </w:r>
            <w:r>
              <w:rPr>
                <w:b/>
                <w:i/>
                <w:spacing w:val="-3"/>
                <w:w w:val="105"/>
                <w:sz w:val="13"/>
              </w:rPr>
              <w:t xml:space="preserve"> </w:t>
            </w:r>
            <w:r>
              <w:rPr>
                <w:b/>
                <w:i/>
                <w:spacing w:val="-10"/>
                <w:w w:val="105"/>
                <w:sz w:val="13"/>
              </w:rPr>
              <w:t>Q</w:t>
            </w:r>
          </w:p>
        </w:tc>
        <w:tc>
          <w:tcPr>
            <w:tcW w:w="343" w:type="dxa"/>
            <w:shd w:val="clear" w:color="auto" w:fill="8EAADB"/>
          </w:tcPr>
          <w:p w14:paraId="724A8644" w14:textId="77777777" w:rsidR="00D20237" w:rsidRPr="00DA53A8" w:rsidRDefault="00D20237" w:rsidP="00B544F2">
            <w:pPr>
              <w:pStyle w:val="TableParagraph"/>
              <w:spacing w:before="41"/>
              <w:rPr>
                <w:b/>
                <w:i/>
                <w:w w:val="105"/>
                <w:sz w:val="13"/>
              </w:rPr>
            </w:pPr>
            <w:r w:rsidRPr="00DA53A8">
              <w:rPr>
                <w:b/>
                <w:i/>
                <w:w w:val="105"/>
                <w:sz w:val="13"/>
              </w:rPr>
              <w:t>2 Q</w:t>
            </w:r>
          </w:p>
        </w:tc>
        <w:tc>
          <w:tcPr>
            <w:tcW w:w="343" w:type="dxa"/>
            <w:shd w:val="clear" w:color="auto" w:fill="8EAADB"/>
          </w:tcPr>
          <w:p w14:paraId="300DDC82" w14:textId="77777777" w:rsidR="00D20237" w:rsidRPr="00DA53A8" w:rsidRDefault="00D20237" w:rsidP="00B544F2">
            <w:pPr>
              <w:pStyle w:val="TableParagraph"/>
              <w:spacing w:before="41"/>
              <w:rPr>
                <w:b/>
                <w:i/>
                <w:w w:val="105"/>
                <w:sz w:val="13"/>
              </w:rPr>
            </w:pPr>
            <w:r w:rsidRPr="00DA53A8">
              <w:rPr>
                <w:b/>
                <w:i/>
                <w:w w:val="105"/>
                <w:sz w:val="13"/>
              </w:rPr>
              <w:t>3 Q</w:t>
            </w:r>
          </w:p>
        </w:tc>
        <w:tc>
          <w:tcPr>
            <w:tcW w:w="343" w:type="dxa"/>
            <w:shd w:val="clear" w:color="auto" w:fill="8EAADB"/>
          </w:tcPr>
          <w:p w14:paraId="1ED1402B" w14:textId="77777777" w:rsidR="00D20237" w:rsidRPr="00DA53A8" w:rsidRDefault="00D20237" w:rsidP="00B544F2">
            <w:pPr>
              <w:pStyle w:val="TableParagraph"/>
              <w:spacing w:before="41"/>
              <w:rPr>
                <w:b/>
                <w:i/>
                <w:w w:val="105"/>
                <w:sz w:val="13"/>
              </w:rPr>
            </w:pPr>
            <w:r w:rsidRPr="00DA53A8">
              <w:rPr>
                <w:b/>
                <w:i/>
                <w:w w:val="105"/>
                <w:sz w:val="13"/>
              </w:rPr>
              <w:t>4 Q</w:t>
            </w:r>
          </w:p>
        </w:tc>
        <w:tc>
          <w:tcPr>
            <w:tcW w:w="343" w:type="dxa"/>
            <w:shd w:val="clear" w:color="auto" w:fill="8EAADB"/>
          </w:tcPr>
          <w:p w14:paraId="5C977C66" w14:textId="77777777" w:rsidR="00D20237" w:rsidRDefault="00D20237" w:rsidP="00B544F2">
            <w:pPr>
              <w:pStyle w:val="TableParagraph"/>
              <w:spacing w:before="41"/>
              <w:rPr>
                <w:b/>
                <w:sz w:val="13"/>
              </w:rPr>
            </w:pPr>
            <w:r>
              <w:rPr>
                <w:b/>
                <w:w w:val="105"/>
                <w:sz w:val="13"/>
              </w:rPr>
              <w:t>1</w:t>
            </w:r>
            <w:r>
              <w:rPr>
                <w:b/>
                <w:spacing w:val="-3"/>
                <w:w w:val="105"/>
                <w:sz w:val="13"/>
              </w:rPr>
              <w:t xml:space="preserve"> </w:t>
            </w:r>
            <w:r>
              <w:rPr>
                <w:b/>
                <w:spacing w:val="-12"/>
                <w:w w:val="105"/>
                <w:sz w:val="13"/>
              </w:rPr>
              <w:t>Q</w:t>
            </w:r>
          </w:p>
        </w:tc>
        <w:tc>
          <w:tcPr>
            <w:tcW w:w="342" w:type="dxa"/>
            <w:shd w:val="clear" w:color="auto" w:fill="8EAADB"/>
          </w:tcPr>
          <w:p w14:paraId="3A8C3989" w14:textId="77777777" w:rsidR="00D20237" w:rsidRDefault="00D20237" w:rsidP="00B544F2">
            <w:pPr>
              <w:pStyle w:val="TableParagraph"/>
              <w:spacing w:before="41"/>
              <w:rPr>
                <w:b/>
                <w:sz w:val="13"/>
              </w:rPr>
            </w:pPr>
            <w:r>
              <w:rPr>
                <w:b/>
                <w:w w:val="105"/>
                <w:sz w:val="13"/>
              </w:rPr>
              <w:t>2</w:t>
            </w:r>
            <w:r>
              <w:rPr>
                <w:b/>
                <w:spacing w:val="-3"/>
                <w:w w:val="105"/>
                <w:sz w:val="13"/>
              </w:rPr>
              <w:t xml:space="preserve"> </w:t>
            </w:r>
            <w:r>
              <w:rPr>
                <w:b/>
                <w:spacing w:val="-12"/>
                <w:w w:val="105"/>
                <w:sz w:val="13"/>
              </w:rPr>
              <w:t>Q</w:t>
            </w:r>
          </w:p>
        </w:tc>
        <w:tc>
          <w:tcPr>
            <w:tcW w:w="343" w:type="dxa"/>
            <w:shd w:val="clear" w:color="auto" w:fill="8EAADB"/>
          </w:tcPr>
          <w:p w14:paraId="30880680" w14:textId="77777777" w:rsidR="00D20237" w:rsidRDefault="00D20237" w:rsidP="00B544F2">
            <w:pPr>
              <w:pStyle w:val="TableParagraph"/>
              <w:spacing w:before="41"/>
              <w:rPr>
                <w:b/>
                <w:sz w:val="13"/>
              </w:rPr>
            </w:pPr>
            <w:r>
              <w:rPr>
                <w:b/>
                <w:w w:val="105"/>
                <w:sz w:val="13"/>
              </w:rPr>
              <w:t>3</w:t>
            </w:r>
            <w:r>
              <w:rPr>
                <w:b/>
                <w:spacing w:val="-3"/>
                <w:w w:val="105"/>
                <w:sz w:val="13"/>
              </w:rPr>
              <w:t xml:space="preserve"> </w:t>
            </w:r>
            <w:r>
              <w:rPr>
                <w:b/>
                <w:spacing w:val="-12"/>
                <w:w w:val="105"/>
                <w:sz w:val="13"/>
              </w:rPr>
              <w:t>Q</w:t>
            </w:r>
          </w:p>
        </w:tc>
        <w:tc>
          <w:tcPr>
            <w:tcW w:w="343" w:type="dxa"/>
            <w:shd w:val="clear" w:color="auto" w:fill="8EAADB"/>
          </w:tcPr>
          <w:p w14:paraId="6D6E2C25" w14:textId="77777777" w:rsidR="00D20237" w:rsidRDefault="00D20237" w:rsidP="00B544F2">
            <w:pPr>
              <w:pStyle w:val="TableParagraph"/>
              <w:spacing w:before="41"/>
              <w:rPr>
                <w:b/>
                <w:sz w:val="13"/>
              </w:rPr>
            </w:pPr>
            <w:r>
              <w:rPr>
                <w:b/>
                <w:w w:val="105"/>
                <w:sz w:val="13"/>
              </w:rPr>
              <w:t>4</w:t>
            </w:r>
            <w:r>
              <w:rPr>
                <w:b/>
                <w:spacing w:val="-3"/>
                <w:w w:val="105"/>
                <w:sz w:val="13"/>
              </w:rPr>
              <w:t xml:space="preserve"> </w:t>
            </w:r>
            <w:r>
              <w:rPr>
                <w:b/>
                <w:spacing w:val="-12"/>
                <w:w w:val="105"/>
                <w:sz w:val="13"/>
              </w:rPr>
              <w:t>Q</w:t>
            </w:r>
          </w:p>
        </w:tc>
        <w:tc>
          <w:tcPr>
            <w:tcW w:w="343" w:type="dxa"/>
            <w:shd w:val="clear" w:color="auto" w:fill="8EAADB"/>
          </w:tcPr>
          <w:p w14:paraId="36A08ADE" w14:textId="77777777" w:rsidR="00D20237" w:rsidRDefault="00D20237" w:rsidP="00B544F2">
            <w:pPr>
              <w:pStyle w:val="TableParagraph"/>
              <w:spacing w:before="41"/>
              <w:rPr>
                <w:b/>
                <w:sz w:val="13"/>
              </w:rPr>
            </w:pPr>
            <w:r>
              <w:rPr>
                <w:b/>
                <w:w w:val="105"/>
                <w:sz w:val="13"/>
              </w:rPr>
              <w:t>1</w:t>
            </w:r>
            <w:r>
              <w:rPr>
                <w:b/>
                <w:spacing w:val="-3"/>
                <w:w w:val="105"/>
                <w:sz w:val="13"/>
              </w:rPr>
              <w:t xml:space="preserve"> </w:t>
            </w:r>
            <w:r>
              <w:rPr>
                <w:b/>
                <w:spacing w:val="-12"/>
                <w:w w:val="105"/>
                <w:sz w:val="13"/>
              </w:rPr>
              <w:t>Q</w:t>
            </w:r>
          </w:p>
        </w:tc>
        <w:tc>
          <w:tcPr>
            <w:tcW w:w="343" w:type="dxa"/>
            <w:shd w:val="clear" w:color="auto" w:fill="8EAADB"/>
          </w:tcPr>
          <w:p w14:paraId="47FC3134" w14:textId="77777777" w:rsidR="00D20237" w:rsidRDefault="00D20237" w:rsidP="00B544F2">
            <w:pPr>
              <w:pStyle w:val="TableParagraph"/>
              <w:spacing w:before="41"/>
              <w:rPr>
                <w:b/>
                <w:sz w:val="13"/>
              </w:rPr>
            </w:pPr>
            <w:r>
              <w:rPr>
                <w:b/>
                <w:w w:val="105"/>
                <w:sz w:val="13"/>
              </w:rPr>
              <w:t>2</w:t>
            </w:r>
            <w:r>
              <w:rPr>
                <w:b/>
                <w:spacing w:val="-3"/>
                <w:w w:val="105"/>
                <w:sz w:val="13"/>
              </w:rPr>
              <w:t xml:space="preserve"> </w:t>
            </w:r>
            <w:r>
              <w:rPr>
                <w:b/>
                <w:spacing w:val="-12"/>
                <w:w w:val="105"/>
                <w:sz w:val="13"/>
              </w:rPr>
              <w:t>Q</w:t>
            </w:r>
          </w:p>
        </w:tc>
        <w:tc>
          <w:tcPr>
            <w:tcW w:w="342" w:type="dxa"/>
            <w:shd w:val="clear" w:color="auto" w:fill="8EAADB"/>
          </w:tcPr>
          <w:p w14:paraId="30F86777" w14:textId="77777777" w:rsidR="00D20237" w:rsidRDefault="00D20237" w:rsidP="00B544F2">
            <w:pPr>
              <w:pStyle w:val="TableParagraph"/>
              <w:spacing w:before="41"/>
              <w:rPr>
                <w:b/>
                <w:sz w:val="13"/>
              </w:rPr>
            </w:pPr>
            <w:r>
              <w:rPr>
                <w:b/>
                <w:w w:val="105"/>
                <w:sz w:val="13"/>
              </w:rPr>
              <w:t>3</w:t>
            </w:r>
            <w:r>
              <w:rPr>
                <w:b/>
                <w:spacing w:val="-3"/>
                <w:w w:val="105"/>
                <w:sz w:val="13"/>
              </w:rPr>
              <w:t xml:space="preserve"> </w:t>
            </w:r>
            <w:r>
              <w:rPr>
                <w:b/>
                <w:spacing w:val="-12"/>
                <w:w w:val="105"/>
                <w:sz w:val="13"/>
              </w:rPr>
              <w:t>Q</w:t>
            </w:r>
          </w:p>
        </w:tc>
        <w:tc>
          <w:tcPr>
            <w:tcW w:w="343" w:type="dxa"/>
            <w:shd w:val="clear" w:color="auto" w:fill="8EAADB"/>
          </w:tcPr>
          <w:p w14:paraId="44A61653" w14:textId="77777777" w:rsidR="00D20237" w:rsidRDefault="00D20237" w:rsidP="00B544F2">
            <w:pPr>
              <w:pStyle w:val="TableParagraph"/>
              <w:spacing w:before="41"/>
              <w:rPr>
                <w:b/>
                <w:sz w:val="13"/>
              </w:rPr>
            </w:pPr>
            <w:r>
              <w:rPr>
                <w:b/>
                <w:w w:val="105"/>
                <w:sz w:val="13"/>
              </w:rPr>
              <w:t>4</w:t>
            </w:r>
            <w:r>
              <w:rPr>
                <w:b/>
                <w:spacing w:val="-3"/>
                <w:w w:val="105"/>
                <w:sz w:val="13"/>
              </w:rPr>
              <w:t xml:space="preserve"> </w:t>
            </w:r>
            <w:r>
              <w:rPr>
                <w:b/>
                <w:spacing w:val="-12"/>
                <w:w w:val="105"/>
                <w:sz w:val="13"/>
              </w:rPr>
              <w:t>Q</w:t>
            </w:r>
          </w:p>
        </w:tc>
        <w:tc>
          <w:tcPr>
            <w:tcW w:w="343" w:type="dxa"/>
            <w:shd w:val="clear" w:color="auto" w:fill="8EAADB"/>
          </w:tcPr>
          <w:p w14:paraId="32B33CAE" w14:textId="77777777" w:rsidR="00D20237" w:rsidRDefault="00D20237" w:rsidP="00B544F2">
            <w:pPr>
              <w:pStyle w:val="TableParagraph"/>
              <w:spacing w:before="41"/>
              <w:rPr>
                <w:b/>
                <w:sz w:val="13"/>
              </w:rPr>
            </w:pPr>
            <w:r>
              <w:rPr>
                <w:b/>
                <w:w w:val="105"/>
                <w:sz w:val="13"/>
              </w:rPr>
              <w:t>1</w:t>
            </w:r>
            <w:r>
              <w:rPr>
                <w:b/>
                <w:spacing w:val="-3"/>
                <w:w w:val="105"/>
                <w:sz w:val="13"/>
              </w:rPr>
              <w:t xml:space="preserve"> </w:t>
            </w:r>
            <w:r>
              <w:rPr>
                <w:b/>
                <w:spacing w:val="-12"/>
                <w:w w:val="105"/>
                <w:sz w:val="13"/>
              </w:rPr>
              <w:t>Q</w:t>
            </w:r>
          </w:p>
        </w:tc>
        <w:tc>
          <w:tcPr>
            <w:tcW w:w="343" w:type="dxa"/>
            <w:shd w:val="clear" w:color="auto" w:fill="8EAADB"/>
          </w:tcPr>
          <w:p w14:paraId="212BA07A" w14:textId="77777777" w:rsidR="00D20237" w:rsidRDefault="00D20237" w:rsidP="00B544F2">
            <w:pPr>
              <w:pStyle w:val="TableParagraph"/>
              <w:spacing w:before="41"/>
              <w:rPr>
                <w:b/>
                <w:sz w:val="13"/>
              </w:rPr>
            </w:pPr>
            <w:r>
              <w:rPr>
                <w:b/>
                <w:w w:val="105"/>
                <w:sz w:val="13"/>
              </w:rPr>
              <w:t>2</w:t>
            </w:r>
            <w:r>
              <w:rPr>
                <w:b/>
                <w:spacing w:val="-3"/>
                <w:w w:val="105"/>
                <w:sz w:val="13"/>
              </w:rPr>
              <w:t xml:space="preserve"> </w:t>
            </w:r>
            <w:r>
              <w:rPr>
                <w:b/>
                <w:spacing w:val="-12"/>
                <w:w w:val="105"/>
                <w:sz w:val="13"/>
              </w:rPr>
              <w:t>Q</w:t>
            </w:r>
          </w:p>
        </w:tc>
        <w:tc>
          <w:tcPr>
            <w:tcW w:w="343" w:type="dxa"/>
            <w:shd w:val="clear" w:color="auto" w:fill="8EAADB"/>
          </w:tcPr>
          <w:p w14:paraId="21B823D1" w14:textId="77777777" w:rsidR="00D20237" w:rsidRDefault="00D20237" w:rsidP="00B544F2">
            <w:pPr>
              <w:pStyle w:val="TableParagraph"/>
              <w:spacing w:before="41"/>
              <w:rPr>
                <w:b/>
                <w:sz w:val="13"/>
              </w:rPr>
            </w:pPr>
            <w:r>
              <w:rPr>
                <w:b/>
                <w:w w:val="105"/>
                <w:sz w:val="13"/>
              </w:rPr>
              <w:t>3</w:t>
            </w:r>
            <w:r>
              <w:rPr>
                <w:b/>
                <w:spacing w:val="-3"/>
                <w:w w:val="105"/>
                <w:sz w:val="13"/>
              </w:rPr>
              <w:t xml:space="preserve"> </w:t>
            </w:r>
            <w:r>
              <w:rPr>
                <w:b/>
                <w:spacing w:val="-12"/>
                <w:w w:val="105"/>
                <w:sz w:val="13"/>
              </w:rPr>
              <w:t>Q</w:t>
            </w:r>
          </w:p>
        </w:tc>
        <w:tc>
          <w:tcPr>
            <w:tcW w:w="342" w:type="dxa"/>
            <w:shd w:val="clear" w:color="auto" w:fill="8EAADB"/>
          </w:tcPr>
          <w:p w14:paraId="3042C4F2" w14:textId="77777777" w:rsidR="00D20237" w:rsidRDefault="00D20237" w:rsidP="00B544F2">
            <w:pPr>
              <w:pStyle w:val="TableParagraph"/>
              <w:spacing w:before="41"/>
              <w:rPr>
                <w:b/>
                <w:sz w:val="13"/>
              </w:rPr>
            </w:pPr>
            <w:r>
              <w:rPr>
                <w:b/>
                <w:spacing w:val="-7"/>
                <w:w w:val="105"/>
                <w:sz w:val="13"/>
              </w:rPr>
              <w:t>4Q</w:t>
            </w:r>
          </w:p>
        </w:tc>
        <w:tc>
          <w:tcPr>
            <w:tcW w:w="343" w:type="dxa"/>
            <w:shd w:val="clear" w:color="auto" w:fill="8EAADB"/>
          </w:tcPr>
          <w:p w14:paraId="0C8A3E5A" w14:textId="77777777" w:rsidR="00D20237" w:rsidRDefault="00D20237" w:rsidP="00B544F2">
            <w:pPr>
              <w:pStyle w:val="TableParagraph"/>
              <w:spacing w:before="41"/>
              <w:rPr>
                <w:b/>
                <w:spacing w:val="-7"/>
                <w:w w:val="105"/>
                <w:sz w:val="13"/>
              </w:rPr>
            </w:pPr>
            <w:r>
              <w:rPr>
                <w:b/>
                <w:w w:val="105"/>
                <w:sz w:val="13"/>
              </w:rPr>
              <w:t>1</w:t>
            </w:r>
            <w:r>
              <w:rPr>
                <w:b/>
                <w:spacing w:val="-3"/>
                <w:w w:val="105"/>
                <w:sz w:val="13"/>
              </w:rPr>
              <w:t xml:space="preserve"> </w:t>
            </w:r>
            <w:r>
              <w:rPr>
                <w:b/>
                <w:spacing w:val="-12"/>
                <w:w w:val="105"/>
                <w:sz w:val="13"/>
              </w:rPr>
              <w:t>Q</w:t>
            </w:r>
          </w:p>
        </w:tc>
        <w:tc>
          <w:tcPr>
            <w:tcW w:w="343" w:type="dxa"/>
            <w:shd w:val="clear" w:color="auto" w:fill="8EAADB"/>
          </w:tcPr>
          <w:p w14:paraId="2E86AC48" w14:textId="77777777" w:rsidR="00D20237" w:rsidRDefault="00D20237" w:rsidP="00B544F2">
            <w:pPr>
              <w:pStyle w:val="TableParagraph"/>
              <w:spacing w:before="41"/>
              <w:rPr>
                <w:b/>
                <w:spacing w:val="-7"/>
                <w:w w:val="105"/>
                <w:sz w:val="13"/>
              </w:rPr>
            </w:pPr>
            <w:r>
              <w:rPr>
                <w:b/>
                <w:w w:val="105"/>
                <w:sz w:val="13"/>
              </w:rPr>
              <w:t>2</w:t>
            </w:r>
            <w:r>
              <w:rPr>
                <w:b/>
                <w:spacing w:val="-3"/>
                <w:w w:val="105"/>
                <w:sz w:val="13"/>
              </w:rPr>
              <w:t xml:space="preserve"> </w:t>
            </w:r>
            <w:r>
              <w:rPr>
                <w:b/>
                <w:spacing w:val="-12"/>
                <w:w w:val="105"/>
                <w:sz w:val="13"/>
              </w:rPr>
              <w:t>Q</w:t>
            </w:r>
          </w:p>
        </w:tc>
        <w:tc>
          <w:tcPr>
            <w:tcW w:w="343" w:type="dxa"/>
            <w:shd w:val="clear" w:color="auto" w:fill="8EAADB"/>
          </w:tcPr>
          <w:p w14:paraId="7F8C18B9" w14:textId="77777777" w:rsidR="00D20237" w:rsidRDefault="00D20237" w:rsidP="00B544F2">
            <w:pPr>
              <w:pStyle w:val="TableParagraph"/>
              <w:spacing w:before="41"/>
              <w:rPr>
                <w:b/>
                <w:spacing w:val="-7"/>
                <w:w w:val="105"/>
                <w:sz w:val="13"/>
              </w:rPr>
            </w:pPr>
            <w:r>
              <w:rPr>
                <w:b/>
                <w:w w:val="105"/>
                <w:sz w:val="13"/>
              </w:rPr>
              <w:t>3</w:t>
            </w:r>
            <w:r>
              <w:rPr>
                <w:b/>
                <w:spacing w:val="-3"/>
                <w:w w:val="105"/>
                <w:sz w:val="13"/>
              </w:rPr>
              <w:t xml:space="preserve"> </w:t>
            </w:r>
            <w:r>
              <w:rPr>
                <w:b/>
                <w:spacing w:val="-12"/>
                <w:w w:val="105"/>
                <w:sz w:val="13"/>
              </w:rPr>
              <w:t>Q</w:t>
            </w:r>
          </w:p>
        </w:tc>
        <w:tc>
          <w:tcPr>
            <w:tcW w:w="348" w:type="dxa"/>
            <w:shd w:val="clear" w:color="auto" w:fill="8EAADB"/>
          </w:tcPr>
          <w:p w14:paraId="3C9D77DB" w14:textId="77777777" w:rsidR="00D20237" w:rsidRDefault="00D20237" w:rsidP="00B544F2">
            <w:pPr>
              <w:pStyle w:val="TableParagraph"/>
              <w:spacing w:before="41"/>
              <w:rPr>
                <w:b/>
                <w:spacing w:val="-7"/>
                <w:w w:val="105"/>
                <w:sz w:val="13"/>
              </w:rPr>
            </w:pPr>
            <w:r>
              <w:rPr>
                <w:b/>
                <w:spacing w:val="-7"/>
                <w:w w:val="105"/>
                <w:sz w:val="13"/>
              </w:rPr>
              <w:t>4Q</w:t>
            </w:r>
          </w:p>
        </w:tc>
      </w:tr>
      <w:tr w:rsidR="00D20237" w14:paraId="092F19A5" w14:textId="77777777" w:rsidTr="00B544F2">
        <w:trPr>
          <w:trHeight w:val="458"/>
        </w:trPr>
        <w:tc>
          <w:tcPr>
            <w:tcW w:w="395" w:type="dxa"/>
            <w:vAlign w:val="center"/>
          </w:tcPr>
          <w:p w14:paraId="602E8FC8" w14:textId="224AA8FA" w:rsidR="00D20237" w:rsidRDefault="00D20237" w:rsidP="00565AFB">
            <w:pPr>
              <w:pStyle w:val="TableParagraph"/>
              <w:ind w:right="121"/>
              <w:jc w:val="right"/>
              <w:rPr>
                <w:i/>
                <w:sz w:val="17"/>
              </w:rPr>
            </w:pPr>
            <w:r>
              <w:rPr>
                <w:i/>
                <w:spacing w:val="-5"/>
                <w:sz w:val="17"/>
              </w:rPr>
              <w:t>1</w:t>
            </w:r>
          </w:p>
        </w:tc>
        <w:tc>
          <w:tcPr>
            <w:tcW w:w="5999" w:type="dxa"/>
          </w:tcPr>
          <w:p w14:paraId="754ED5FA" w14:textId="77777777" w:rsidR="00D20237" w:rsidRDefault="00D20237" w:rsidP="00565AFB">
            <w:pPr>
              <w:pStyle w:val="TableParagraph"/>
              <w:spacing w:before="40"/>
              <w:ind w:left="83"/>
              <w:jc w:val="left"/>
              <w:rPr>
                <w:i/>
                <w:sz w:val="17"/>
              </w:rPr>
            </w:pPr>
            <w:r>
              <w:rPr>
                <w:i/>
                <w:sz w:val="17"/>
              </w:rPr>
              <w:t>Opracowanie</w:t>
            </w:r>
            <w:r>
              <w:rPr>
                <w:i/>
                <w:spacing w:val="3"/>
                <w:sz w:val="17"/>
              </w:rPr>
              <w:t xml:space="preserve"> </w:t>
            </w:r>
            <w:r>
              <w:rPr>
                <w:i/>
                <w:sz w:val="17"/>
              </w:rPr>
              <w:t>Programu</w:t>
            </w:r>
            <w:r>
              <w:rPr>
                <w:i/>
                <w:spacing w:val="3"/>
                <w:sz w:val="17"/>
              </w:rPr>
              <w:t xml:space="preserve"> </w:t>
            </w:r>
            <w:r>
              <w:rPr>
                <w:i/>
                <w:sz w:val="17"/>
              </w:rPr>
              <w:t>Funkcjonalno-Użytkowego</w:t>
            </w:r>
            <w:r>
              <w:rPr>
                <w:i/>
                <w:spacing w:val="4"/>
                <w:sz w:val="17"/>
              </w:rPr>
              <w:t xml:space="preserve"> </w:t>
            </w:r>
            <w:r>
              <w:rPr>
                <w:i/>
                <w:sz w:val="17"/>
              </w:rPr>
              <w:t>Budowa</w:t>
            </w:r>
            <w:r>
              <w:rPr>
                <w:i/>
                <w:spacing w:val="3"/>
                <w:sz w:val="17"/>
              </w:rPr>
              <w:t xml:space="preserve"> </w:t>
            </w:r>
            <w:r>
              <w:rPr>
                <w:i/>
                <w:spacing w:val="-2"/>
                <w:sz w:val="17"/>
              </w:rPr>
              <w:t>Bloku</w:t>
            </w:r>
          </w:p>
          <w:p w14:paraId="6C73DBFE" w14:textId="77777777" w:rsidR="00D20237" w:rsidRDefault="00D20237" w:rsidP="00565AFB">
            <w:pPr>
              <w:pStyle w:val="TableParagraph"/>
              <w:spacing w:before="3" w:line="188" w:lineRule="exact"/>
              <w:ind w:left="83"/>
              <w:jc w:val="left"/>
              <w:rPr>
                <w:i/>
                <w:sz w:val="17"/>
              </w:rPr>
            </w:pPr>
            <w:r>
              <w:rPr>
                <w:i/>
                <w:sz w:val="17"/>
              </w:rPr>
              <w:t>Operacyjnego</w:t>
            </w:r>
            <w:r>
              <w:rPr>
                <w:i/>
                <w:spacing w:val="1"/>
                <w:sz w:val="17"/>
              </w:rPr>
              <w:t xml:space="preserve"> </w:t>
            </w:r>
            <w:r>
              <w:rPr>
                <w:i/>
                <w:sz w:val="17"/>
              </w:rPr>
              <w:t>Pediatrycznego</w:t>
            </w:r>
            <w:r>
              <w:rPr>
                <w:i/>
                <w:spacing w:val="2"/>
                <w:sz w:val="17"/>
              </w:rPr>
              <w:t xml:space="preserve"> </w:t>
            </w:r>
            <w:r>
              <w:rPr>
                <w:i/>
                <w:sz w:val="17"/>
              </w:rPr>
              <w:t>wraz</w:t>
            </w:r>
            <w:r>
              <w:rPr>
                <w:i/>
                <w:spacing w:val="2"/>
                <w:sz w:val="17"/>
              </w:rPr>
              <w:t xml:space="preserve"> </w:t>
            </w:r>
            <w:r>
              <w:rPr>
                <w:i/>
                <w:sz w:val="17"/>
              </w:rPr>
              <w:t>z</w:t>
            </w:r>
            <w:r>
              <w:rPr>
                <w:i/>
                <w:spacing w:val="1"/>
                <w:sz w:val="17"/>
              </w:rPr>
              <w:t xml:space="preserve"> </w:t>
            </w:r>
            <w:r>
              <w:rPr>
                <w:i/>
                <w:sz w:val="17"/>
              </w:rPr>
              <w:t>Centralną</w:t>
            </w:r>
            <w:r>
              <w:rPr>
                <w:i/>
                <w:spacing w:val="2"/>
                <w:sz w:val="17"/>
              </w:rPr>
              <w:t xml:space="preserve"> </w:t>
            </w:r>
            <w:proofErr w:type="spellStart"/>
            <w:r>
              <w:rPr>
                <w:i/>
                <w:sz w:val="17"/>
              </w:rPr>
              <w:t>Sterylizatornią</w:t>
            </w:r>
            <w:proofErr w:type="spellEnd"/>
            <w:r>
              <w:rPr>
                <w:i/>
                <w:spacing w:val="4"/>
                <w:sz w:val="17"/>
              </w:rPr>
              <w:t xml:space="preserve"> </w:t>
            </w:r>
            <w:r>
              <w:rPr>
                <w:i/>
                <w:sz w:val="17"/>
              </w:rPr>
              <w:t>(Zadanie</w:t>
            </w:r>
            <w:r>
              <w:rPr>
                <w:i/>
                <w:spacing w:val="1"/>
                <w:sz w:val="17"/>
              </w:rPr>
              <w:t xml:space="preserve"> </w:t>
            </w:r>
            <w:r>
              <w:rPr>
                <w:i/>
                <w:spacing w:val="-5"/>
                <w:sz w:val="17"/>
              </w:rPr>
              <w:t>1)</w:t>
            </w:r>
          </w:p>
        </w:tc>
        <w:tc>
          <w:tcPr>
            <w:tcW w:w="552" w:type="dxa"/>
            <w:shd w:val="clear" w:color="auto" w:fill="DBE5F1" w:themeFill="accent1" w:themeFillTint="33"/>
          </w:tcPr>
          <w:p w14:paraId="33CB8900" w14:textId="77777777" w:rsidR="00D20237" w:rsidRDefault="00D20237" w:rsidP="00565AFB">
            <w:pPr>
              <w:pStyle w:val="TableParagraph"/>
              <w:jc w:val="left"/>
              <w:rPr>
                <w:rFonts w:ascii="Times New Roman"/>
                <w:sz w:val="16"/>
              </w:rPr>
            </w:pPr>
          </w:p>
        </w:tc>
        <w:tc>
          <w:tcPr>
            <w:tcW w:w="342" w:type="dxa"/>
          </w:tcPr>
          <w:p w14:paraId="225383DE" w14:textId="77777777" w:rsidR="00D20237" w:rsidRDefault="00D20237" w:rsidP="00565AFB">
            <w:pPr>
              <w:pStyle w:val="TableParagraph"/>
              <w:jc w:val="left"/>
              <w:rPr>
                <w:rFonts w:ascii="Times New Roman"/>
                <w:sz w:val="16"/>
              </w:rPr>
            </w:pPr>
          </w:p>
        </w:tc>
        <w:tc>
          <w:tcPr>
            <w:tcW w:w="343" w:type="dxa"/>
          </w:tcPr>
          <w:p w14:paraId="78F69E55" w14:textId="77777777" w:rsidR="00D20237" w:rsidRDefault="00D20237" w:rsidP="00565AFB">
            <w:pPr>
              <w:pStyle w:val="TableParagraph"/>
              <w:jc w:val="left"/>
              <w:rPr>
                <w:rFonts w:ascii="Times New Roman"/>
                <w:sz w:val="16"/>
              </w:rPr>
            </w:pPr>
          </w:p>
        </w:tc>
        <w:tc>
          <w:tcPr>
            <w:tcW w:w="343" w:type="dxa"/>
            <w:shd w:val="clear" w:color="auto" w:fill="auto"/>
          </w:tcPr>
          <w:p w14:paraId="2825160C" w14:textId="77777777" w:rsidR="00D20237" w:rsidRDefault="00D20237" w:rsidP="00565AFB">
            <w:pPr>
              <w:pStyle w:val="TableParagraph"/>
              <w:jc w:val="left"/>
              <w:rPr>
                <w:rFonts w:ascii="Times New Roman"/>
                <w:sz w:val="16"/>
              </w:rPr>
            </w:pPr>
          </w:p>
        </w:tc>
        <w:tc>
          <w:tcPr>
            <w:tcW w:w="344" w:type="dxa"/>
          </w:tcPr>
          <w:p w14:paraId="31CB84E1" w14:textId="77777777" w:rsidR="00D20237" w:rsidRDefault="00D20237" w:rsidP="00565AFB">
            <w:pPr>
              <w:pStyle w:val="TableParagraph"/>
              <w:jc w:val="left"/>
              <w:rPr>
                <w:rFonts w:ascii="Times New Roman"/>
                <w:sz w:val="16"/>
              </w:rPr>
            </w:pPr>
          </w:p>
        </w:tc>
        <w:tc>
          <w:tcPr>
            <w:tcW w:w="342" w:type="dxa"/>
          </w:tcPr>
          <w:p w14:paraId="67B58041" w14:textId="77777777" w:rsidR="00D20237" w:rsidRDefault="00D20237" w:rsidP="00565AFB">
            <w:pPr>
              <w:pStyle w:val="TableParagraph"/>
              <w:jc w:val="left"/>
              <w:rPr>
                <w:rFonts w:ascii="Times New Roman"/>
                <w:sz w:val="16"/>
              </w:rPr>
            </w:pPr>
          </w:p>
        </w:tc>
        <w:tc>
          <w:tcPr>
            <w:tcW w:w="343" w:type="dxa"/>
          </w:tcPr>
          <w:p w14:paraId="3906399F" w14:textId="77777777" w:rsidR="00D20237" w:rsidRDefault="00D20237" w:rsidP="00565AFB">
            <w:pPr>
              <w:pStyle w:val="TableParagraph"/>
              <w:jc w:val="left"/>
              <w:rPr>
                <w:rFonts w:ascii="Times New Roman"/>
                <w:sz w:val="16"/>
              </w:rPr>
            </w:pPr>
          </w:p>
        </w:tc>
        <w:tc>
          <w:tcPr>
            <w:tcW w:w="343" w:type="dxa"/>
          </w:tcPr>
          <w:p w14:paraId="3EDD53D7" w14:textId="77777777" w:rsidR="00D20237" w:rsidRDefault="00D20237" w:rsidP="00565AFB">
            <w:pPr>
              <w:pStyle w:val="TableParagraph"/>
              <w:jc w:val="left"/>
              <w:rPr>
                <w:rFonts w:ascii="Times New Roman"/>
                <w:sz w:val="16"/>
              </w:rPr>
            </w:pPr>
          </w:p>
        </w:tc>
        <w:tc>
          <w:tcPr>
            <w:tcW w:w="343" w:type="dxa"/>
          </w:tcPr>
          <w:p w14:paraId="4BE63918" w14:textId="77777777" w:rsidR="00D20237" w:rsidRDefault="00D20237" w:rsidP="00565AFB">
            <w:pPr>
              <w:pStyle w:val="TableParagraph"/>
              <w:jc w:val="left"/>
              <w:rPr>
                <w:rFonts w:ascii="Times New Roman"/>
                <w:sz w:val="16"/>
              </w:rPr>
            </w:pPr>
          </w:p>
        </w:tc>
        <w:tc>
          <w:tcPr>
            <w:tcW w:w="343" w:type="dxa"/>
          </w:tcPr>
          <w:p w14:paraId="5A292D53" w14:textId="77777777" w:rsidR="00D20237" w:rsidRDefault="00D20237" w:rsidP="00565AFB">
            <w:pPr>
              <w:pStyle w:val="TableParagraph"/>
              <w:jc w:val="left"/>
              <w:rPr>
                <w:rFonts w:ascii="Times New Roman"/>
                <w:sz w:val="16"/>
              </w:rPr>
            </w:pPr>
          </w:p>
        </w:tc>
        <w:tc>
          <w:tcPr>
            <w:tcW w:w="342" w:type="dxa"/>
          </w:tcPr>
          <w:p w14:paraId="78BCC0A9" w14:textId="77777777" w:rsidR="00D20237" w:rsidRDefault="00D20237" w:rsidP="00565AFB">
            <w:pPr>
              <w:pStyle w:val="TableParagraph"/>
              <w:jc w:val="left"/>
              <w:rPr>
                <w:rFonts w:ascii="Times New Roman"/>
                <w:sz w:val="16"/>
              </w:rPr>
            </w:pPr>
          </w:p>
        </w:tc>
        <w:tc>
          <w:tcPr>
            <w:tcW w:w="343" w:type="dxa"/>
          </w:tcPr>
          <w:p w14:paraId="7C3808BB" w14:textId="77777777" w:rsidR="00D20237" w:rsidRDefault="00D20237" w:rsidP="00565AFB">
            <w:pPr>
              <w:pStyle w:val="TableParagraph"/>
              <w:jc w:val="left"/>
              <w:rPr>
                <w:rFonts w:ascii="Times New Roman"/>
                <w:sz w:val="16"/>
              </w:rPr>
            </w:pPr>
          </w:p>
        </w:tc>
        <w:tc>
          <w:tcPr>
            <w:tcW w:w="343" w:type="dxa"/>
          </w:tcPr>
          <w:p w14:paraId="0CB3D929" w14:textId="77777777" w:rsidR="00D20237" w:rsidRDefault="00D20237" w:rsidP="00565AFB">
            <w:pPr>
              <w:pStyle w:val="TableParagraph"/>
              <w:jc w:val="left"/>
              <w:rPr>
                <w:rFonts w:ascii="Times New Roman"/>
                <w:sz w:val="16"/>
              </w:rPr>
            </w:pPr>
          </w:p>
        </w:tc>
        <w:tc>
          <w:tcPr>
            <w:tcW w:w="343" w:type="dxa"/>
          </w:tcPr>
          <w:p w14:paraId="6A9EAAAC" w14:textId="77777777" w:rsidR="00D20237" w:rsidRDefault="00D20237" w:rsidP="00565AFB">
            <w:pPr>
              <w:pStyle w:val="TableParagraph"/>
              <w:jc w:val="left"/>
              <w:rPr>
                <w:rFonts w:ascii="Times New Roman"/>
                <w:sz w:val="16"/>
              </w:rPr>
            </w:pPr>
          </w:p>
        </w:tc>
        <w:tc>
          <w:tcPr>
            <w:tcW w:w="343" w:type="dxa"/>
          </w:tcPr>
          <w:p w14:paraId="64066BD6" w14:textId="77777777" w:rsidR="00D20237" w:rsidRDefault="00D20237" w:rsidP="00565AFB">
            <w:pPr>
              <w:pStyle w:val="TableParagraph"/>
              <w:jc w:val="left"/>
              <w:rPr>
                <w:rFonts w:ascii="Times New Roman"/>
                <w:sz w:val="16"/>
              </w:rPr>
            </w:pPr>
          </w:p>
        </w:tc>
        <w:tc>
          <w:tcPr>
            <w:tcW w:w="342" w:type="dxa"/>
          </w:tcPr>
          <w:p w14:paraId="6563EB66" w14:textId="77777777" w:rsidR="00D20237" w:rsidRDefault="00D20237" w:rsidP="00565AFB">
            <w:pPr>
              <w:pStyle w:val="TableParagraph"/>
              <w:jc w:val="left"/>
              <w:rPr>
                <w:rFonts w:ascii="Times New Roman"/>
                <w:sz w:val="16"/>
              </w:rPr>
            </w:pPr>
          </w:p>
        </w:tc>
        <w:tc>
          <w:tcPr>
            <w:tcW w:w="343" w:type="dxa"/>
          </w:tcPr>
          <w:p w14:paraId="454A8F28" w14:textId="77777777" w:rsidR="00D20237" w:rsidRDefault="00D20237" w:rsidP="00565AFB">
            <w:pPr>
              <w:pStyle w:val="TableParagraph"/>
              <w:jc w:val="left"/>
              <w:rPr>
                <w:rFonts w:ascii="Times New Roman"/>
                <w:sz w:val="16"/>
              </w:rPr>
            </w:pPr>
          </w:p>
        </w:tc>
        <w:tc>
          <w:tcPr>
            <w:tcW w:w="343" w:type="dxa"/>
          </w:tcPr>
          <w:p w14:paraId="5862C8F9" w14:textId="77777777" w:rsidR="00D20237" w:rsidRDefault="00D20237" w:rsidP="00565AFB">
            <w:pPr>
              <w:pStyle w:val="TableParagraph"/>
              <w:jc w:val="left"/>
              <w:rPr>
                <w:rFonts w:ascii="Times New Roman"/>
                <w:sz w:val="16"/>
              </w:rPr>
            </w:pPr>
          </w:p>
        </w:tc>
        <w:tc>
          <w:tcPr>
            <w:tcW w:w="343" w:type="dxa"/>
          </w:tcPr>
          <w:p w14:paraId="60C4D152" w14:textId="77777777" w:rsidR="00D20237" w:rsidRDefault="00D20237" w:rsidP="00565AFB">
            <w:pPr>
              <w:pStyle w:val="TableParagraph"/>
              <w:jc w:val="left"/>
              <w:rPr>
                <w:rFonts w:ascii="Times New Roman"/>
                <w:sz w:val="16"/>
              </w:rPr>
            </w:pPr>
          </w:p>
        </w:tc>
        <w:tc>
          <w:tcPr>
            <w:tcW w:w="343" w:type="dxa"/>
          </w:tcPr>
          <w:p w14:paraId="799F20F6" w14:textId="77777777" w:rsidR="00D20237" w:rsidRDefault="00D20237" w:rsidP="00565AFB">
            <w:pPr>
              <w:pStyle w:val="TableParagraph"/>
              <w:jc w:val="left"/>
              <w:rPr>
                <w:rFonts w:ascii="Times New Roman"/>
                <w:sz w:val="16"/>
              </w:rPr>
            </w:pPr>
          </w:p>
        </w:tc>
        <w:tc>
          <w:tcPr>
            <w:tcW w:w="342" w:type="dxa"/>
          </w:tcPr>
          <w:p w14:paraId="68C065F7" w14:textId="77777777" w:rsidR="00D20237" w:rsidRDefault="00D20237" w:rsidP="00565AFB">
            <w:pPr>
              <w:pStyle w:val="TableParagraph"/>
              <w:jc w:val="left"/>
              <w:rPr>
                <w:rFonts w:ascii="Times New Roman"/>
                <w:sz w:val="16"/>
              </w:rPr>
            </w:pPr>
          </w:p>
        </w:tc>
        <w:tc>
          <w:tcPr>
            <w:tcW w:w="343" w:type="dxa"/>
          </w:tcPr>
          <w:p w14:paraId="3814A473" w14:textId="77777777" w:rsidR="00D20237" w:rsidRDefault="00D20237" w:rsidP="00565AFB">
            <w:pPr>
              <w:pStyle w:val="TableParagraph"/>
              <w:jc w:val="left"/>
              <w:rPr>
                <w:rFonts w:ascii="Times New Roman"/>
                <w:sz w:val="16"/>
              </w:rPr>
            </w:pPr>
          </w:p>
        </w:tc>
        <w:tc>
          <w:tcPr>
            <w:tcW w:w="343" w:type="dxa"/>
          </w:tcPr>
          <w:p w14:paraId="0AF5A2F4" w14:textId="77777777" w:rsidR="00D20237" w:rsidRDefault="00D20237" w:rsidP="00565AFB">
            <w:pPr>
              <w:pStyle w:val="TableParagraph"/>
              <w:jc w:val="left"/>
              <w:rPr>
                <w:rFonts w:ascii="Times New Roman"/>
                <w:sz w:val="16"/>
              </w:rPr>
            </w:pPr>
          </w:p>
        </w:tc>
        <w:tc>
          <w:tcPr>
            <w:tcW w:w="343" w:type="dxa"/>
          </w:tcPr>
          <w:p w14:paraId="0C790F95" w14:textId="77777777" w:rsidR="00D20237" w:rsidRDefault="00D20237" w:rsidP="00565AFB">
            <w:pPr>
              <w:pStyle w:val="TableParagraph"/>
              <w:jc w:val="left"/>
              <w:rPr>
                <w:rFonts w:ascii="Times New Roman"/>
                <w:sz w:val="16"/>
              </w:rPr>
            </w:pPr>
          </w:p>
        </w:tc>
        <w:tc>
          <w:tcPr>
            <w:tcW w:w="348" w:type="dxa"/>
          </w:tcPr>
          <w:p w14:paraId="1B578FA9" w14:textId="77777777" w:rsidR="00D20237" w:rsidRDefault="00D20237" w:rsidP="00565AFB">
            <w:pPr>
              <w:pStyle w:val="TableParagraph"/>
              <w:jc w:val="left"/>
              <w:rPr>
                <w:rFonts w:ascii="Times New Roman"/>
                <w:sz w:val="16"/>
              </w:rPr>
            </w:pPr>
          </w:p>
        </w:tc>
      </w:tr>
      <w:tr w:rsidR="00B544F2" w14:paraId="7DCA6966" w14:textId="77777777" w:rsidTr="00B544F2">
        <w:trPr>
          <w:trHeight w:val="489"/>
        </w:trPr>
        <w:tc>
          <w:tcPr>
            <w:tcW w:w="395" w:type="dxa"/>
            <w:vAlign w:val="center"/>
          </w:tcPr>
          <w:p w14:paraId="6EF77AD9" w14:textId="25414F25" w:rsidR="00D20237" w:rsidRDefault="00D20237" w:rsidP="00565AFB">
            <w:pPr>
              <w:pStyle w:val="TableParagraph"/>
              <w:ind w:right="149"/>
              <w:jc w:val="right"/>
              <w:rPr>
                <w:i/>
                <w:sz w:val="17"/>
              </w:rPr>
            </w:pPr>
            <w:r>
              <w:rPr>
                <w:i/>
                <w:spacing w:val="-5"/>
                <w:sz w:val="17"/>
              </w:rPr>
              <w:t>2</w:t>
            </w:r>
          </w:p>
        </w:tc>
        <w:tc>
          <w:tcPr>
            <w:tcW w:w="5999" w:type="dxa"/>
          </w:tcPr>
          <w:p w14:paraId="2730C19B" w14:textId="77777777" w:rsidR="00D20237" w:rsidRDefault="00D20237" w:rsidP="00565AFB">
            <w:pPr>
              <w:pStyle w:val="TableParagraph"/>
              <w:spacing w:before="137"/>
              <w:ind w:left="71"/>
              <w:jc w:val="left"/>
              <w:rPr>
                <w:i/>
                <w:sz w:val="17"/>
              </w:rPr>
            </w:pPr>
            <w:r>
              <w:rPr>
                <w:i/>
                <w:sz w:val="17"/>
              </w:rPr>
              <w:t>Zmiana sposobu</w:t>
            </w:r>
            <w:r>
              <w:rPr>
                <w:i/>
                <w:spacing w:val="2"/>
                <w:sz w:val="17"/>
              </w:rPr>
              <w:t xml:space="preserve"> </w:t>
            </w:r>
            <w:r>
              <w:rPr>
                <w:i/>
                <w:sz w:val="17"/>
              </w:rPr>
              <w:t>zasilania</w:t>
            </w:r>
            <w:r>
              <w:rPr>
                <w:i/>
                <w:spacing w:val="1"/>
                <w:sz w:val="17"/>
              </w:rPr>
              <w:t xml:space="preserve"> </w:t>
            </w:r>
            <w:r>
              <w:rPr>
                <w:i/>
                <w:sz w:val="17"/>
              </w:rPr>
              <w:t>15kV</w:t>
            </w:r>
            <w:r>
              <w:rPr>
                <w:i/>
                <w:spacing w:val="3"/>
                <w:sz w:val="17"/>
              </w:rPr>
              <w:t xml:space="preserve"> </w:t>
            </w:r>
            <w:r>
              <w:rPr>
                <w:i/>
                <w:sz w:val="17"/>
              </w:rPr>
              <w:t>–</w:t>
            </w:r>
            <w:r>
              <w:rPr>
                <w:i/>
                <w:spacing w:val="2"/>
                <w:sz w:val="17"/>
              </w:rPr>
              <w:t xml:space="preserve"> </w:t>
            </w:r>
            <w:r>
              <w:rPr>
                <w:i/>
                <w:sz w:val="17"/>
              </w:rPr>
              <w:t>budowa</w:t>
            </w:r>
            <w:r>
              <w:rPr>
                <w:i/>
                <w:spacing w:val="1"/>
                <w:sz w:val="17"/>
              </w:rPr>
              <w:t xml:space="preserve"> </w:t>
            </w:r>
            <w:r>
              <w:rPr>
                <w:i/>
                <w:sz w:val="17"/>
              </w:rPr>
              <w:t>nowych</w:t>
            </w:r>
            <w:r>
              <w:rPr>
                <w:i/>
                <w:spacing w:val="1"/>
                <w:sz w:val="17"/>
              </w:rPr>
              <w:t xml:space="preserve"> </w:t>
            </w:r>
            <w:r>
              <w:rPr>
                <w:i/>
                <w:sz w:val="17"/>
              </w:rPr>
              <w:t>trafostacji</w:t>
            </w:r>
            <w:r>
              <w:rPr>
                <w:i/>
                <w:spacing w:val="2"/>
                <w:sz w:val="17"/>
              </w:rPr>
              <w:t xml:space="preserve"> </w:t>
            </w:r>
            <w:r>
              <w:rPr>
                <w:sz w:val="21"/>
              </w:rPr>
              <w:t>(</w:t>
            </w:r>
            <w:r>
              <w:rPr>
                <w:i/>
                <w:sz w:val="17"/>
              </w:rPr>
              <w:t>Zadanie</w:t>
            </w:r>
            <w:r>
              <w:rPr>
                <w:i/>
                <w:spacing w:val="1"/>
                <w:sz w:val="17"/>
              </w:rPr>
              <w:t xml:space="preserve"> </w:t>
            </w:r>
            <w:r>
              <w:rPr>
                <w:i/>
                <w:spacing w:val="-5"/>
                <w:sz w:val="17"/>
              </w:rPr>
              <w:t>1)</w:t>
            </w:r>
          </w:p>
        </w:tc>
        <w:tc>
          <w:tcPr>
            <w:tcW w:w="552" w:type="dxa"/>
          </w:tcPr>
          <w:p w14:paraId="14802B02" w14:textId="77777777" w:rsidR="00D20237" w:rsidRDefault="00D20237" w:rsidP="00565AFB">
            <w:pPr>
              <w:pStyle w:val="TableParagraph"/>
              <w:jc w:val="left"/>
              <w:rPr>
                <w:rFonts w:ascii="Times New Roman"/>
                <w:sz w:val="16"/>
              </w:rPr>
            </w:pPr>
          </w:p>
        </w:tc>
        <w:tc>
          <w:tcPr>
            <w:tcW w:w="342" w:type="dxa"/>
          </w:tcPr>
          <w:p w14:paraId="13FE9B16" w14:textId="77777777" w:rsidR="00D20237" w:rsidRDefault="00D20237" w:rsidP="00565AFB">
            <w:pPr>
              <w:pStyle w:val="TableParagraph"/>
              <w:jc w:val="left"/>
              <w:rPr>
                <w:rFonts w:ascii="Times New Roman"/>
                <w:sz w:val="16"/>
              </w:rPr>
            </w:pPr>
          </w:p>
        </w:tc>
        <w:tc>
          <w:tcPr>
            <w:tcW w:w="343" w:type="dxa"/>
          </w:tcPr>
          <w:p w14:paraId="299046AD" w14:textId="77777777" w:rsidR="00D20237" w:rsidRDefault="00D20237" w:rsidP="00565AFB">
            <w:pPr>
              <w:pStyle w:val="TableParagraph"/>
              <w:jc w:val="left"/>
              <w:rPr>
                <w:rFonts w:ascii="Times New Roman"/>
                <w:sz w:val="16"/>
              </w:rPr>
            </w:pPr>
          </w:p>
        </w:tc>
        <w:tc>
          <w:tcPr>
            <w:tcW w:w="343" w:type="dxa"/>
            <w:shd w:val="clear" w:color="auto" w:fill="auto"/>
          </w:tcPr>
          <w:p w14:paraId="1EF430B8" w14:textId="77777777" w:rsidR="00D20237" w:rsidRDefault="00D20237" w:rsidP="00565AFB">
            <w:pPr>
              <w:pStyle w:val="TableParagraph"/>
              <w:jc w:val="left"/>
              <w:rPr>
                <w:rFonts w:ascii="Times New Roman"/>
                <w:sz w:val="16"/>
              </w:rPr>
            </w:pPr>
          </w:p>
        </w:tc>
        <w:tc>
          <w:tcPr>
            <w:tcW w:w="344" w:type="dxa"/>
            <w:shd w:val="clear" w:color="auto" w:fill="DBE5F1" w:themeFill="accent1" w:themeFillTint="33"/>
          </w:tcPr>
          <w:p w14:paraId="18FDBC77" w14:textId="77777777" w:rsidR="00D20237" w:rsidRDefault="00D20237" w:rsidP="00565AFB">
            <w:pPr>
              <w:pStyle w:val="TableParagraph"/>
              <w:jc w:val="left"/>
              <w:rPr>
                <w:rFonts w:ascii="Times New Roman"/>
                <w:sz w:val="16"/>
              </w:rPr>
            </w:pPr>
          </w:p>
        </w:tc>
        <w:tc>
          <w:tcPr>
            <w:tcW w:w="342" w:type="dxa"/>
            <w:shd w:val="clear" w:color="auto" w:fill="DBE5F1" w:themeFill="accent1" w:themeFillTint="33"/>
          </w:tcPr>
          <w:p w14:paraId="5933EEDB"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385F284B"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35998BD4"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5E9621E6"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409F653F" w14:textId="77777777" w:rsidR="00D20237" w:rsidRDefault="00D20237" w:rsidP="00565AFB">
            <w:pPr>
              <w:pStyle w:val="TableParagraph"/>
              <w:jc w:val="left"/>
              <w:rPr>
                <w:rFonts w:ascii="Times New Roman"/>
                <w:sz w:val="16"/>
              </w:rPr>
            </w:pPr>
          </w:p>
        </w:tc>
        <w:tc>
          <w:tcPr>
            <w:tcW w:w="342" w:type="dxa"/>
            <w:shd w:val="clear" w:color="auto" w:fill="DBE5F1" w:themeFill="accent1" w:themeFillTint="33"/>
          </w:tcPr>
          <w:p w14:paraId="3DFC02EB"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0808D3D5" w14:textId="77777777" w:rsidR="00D20237" w:rsidRDefault="00D20237" w:rsidP="00565AFB">
            <w:pPr>
              <w:pStyle w:val="TableParagraph"/>
              <w:jc w:val="left"/>
              <w:rPr>
                <w:rFonts w:ascii="Times New Roman"/>
                <w:sz w:val="16"/>
              </w:rPr>
            </w:pPr>
          </w:p>
        </w:tc>
        <w:tc>
          <w:tcPr>
            <w:tcW w:w="343" w:type="dxa"/>
            <w:shd w:val="clear" w:color="auto" w:fill="auto"/>
          </w:tcPr>
          <w:p w14:paraId="55B3396A" w14:textId="77777777" w:rsidR="00D20237" w:rsidRDefault="00D20237" w:rsidP="00565AFB">
            <w:pPr>
              <w:pStyle w:val="TableParagraph"/>
              <w:jc w:val="left"/>
              <w:rPr>
                <w:rFonts w:ascii="Times New Roman"/>
                <w:sz w:val="16"/>
              </w:rPr>
            </w:pPr>
          </w:p>
        </w:tc>
        <w:tc>
          <w:tcPr>
            <w:tcW w:w="343" w:type="dxa"/>
          </w:tcPr>
          <w:p w14:paraId="57AE89B3" w14:textId="77777777" w:rsidR="00D20237" w:rsidRDefault="00D20237" w:rsidP="00565AFB">
            <w:pPr>
              <w:pStyle w:val="TableParagraph"/>
              <w:jc w:val="left"/>
              <w:rPr>
                <w:rFonts w:ascii="Times New Roman"/>
                <w:sz w:val="16"/>
              </w:rPr>
            </w:pPr>
          </w:p>
        </w:tc>
        <w:tc>
          <w:tcPr>
            <w:tcW w:w="343" w:type="dxa"/>
          </w:tcPr>
          <w:p w14:paraId="5DE56AF9" w14:textId="77777777" w:rsidR="00D20237" w:rsidRDefault="00D20237" w:rsidP="00565AFB">
            <w:pPr>
              <w:pStyle w:val="TableParagraph"/>
              <w:jc w:val="left"/>
              <w:rPr>
                <w:rFonts w:ascii="Times New Roman"/>
                <w:sz w:val="16"/>
              </w:rPr>
            </w:pPr>
          </w:p>
        </w:tc>
        <w:tc>
          <w:tcPr>
            <w:tcW w:w="342" w:type="dxa"/>
          </w:tcPr>
          <w:p w14:paraId="4545AF38" w14:textId="77777777" w:rsidR="00D20237" w:rsidRDefault="00D20237" w:rsidP="00565AFB">
            <w:pPr>
              <w:pStyle w:val="TableParagraph"/>
              <w:jc w:val="left"/>
              <w:rPr>
                <w:rFonts w:ascii="Times New Roman"/>
                <w:sz w:val="16"/>
              </w:rPr>
            </w:pPr>
          </w:p>
        </w:tc>
        <w:tc>
          <w:tcPr>
            <w:tcW w:w="343" w:type="dxa"/>
          </w:tcPr>
          <w:p w14:paraId="1D5FCC3D" w14:textId="77777777" w:rsidR="00D20237" w:rsidRDefault="00D20237" w:rsidP="00565AFB">
            <w:pPr>
              <w:pStyle w:val="TableParagraph"/>
              <w:jc w:val="left"/>
              <w:rPr>
                <w:rFonts w:ascii="Times New Roman"/>
                <w:sz w:val="16"/>
              </w:rPr>
            </w:pPr>
          </w:p>
        </w:tc>
        <w:tc>
          <w:tcPr>
            <w:tcW w:w="343" w:type="dxa"/>
          </w:tcPr>
          <w:p w14:paraId="7F2B1247" w14:textId="77777777" w:rsidR="00D20237" w:rsidRDefault="00D20237" w:rsidP="00565AFB">
            <w:pPr>
              <w:pStyle w:val="TableParagraph"/>
              <w:jc w:val="left"/>
              <w:rPr>
                <w:rFonts w:ascii="Times New Roman"/>
                <w:sz w:val="16"/>
              </w:rPr>
            </w:pPr>
          </w:p>
        </w:tc>
        <w:tc>
          <w:tcPr>
            <w:tcW w:w="343" w:type="dxa"/>
          </w:tcPr>
          <w:p w14:paraId="326930FE" w14:textId="77777777" w:rsidR="00D20237" w:rsidRDefault="00D20237" w:rsidP="00565AFB">
            <w:pPr>
              <w:pStyle w:val="TableParagraph"/>
              <w:jc w:val="left"/>
              <w:rPr>
                <w:rFonts w:ascii="Times New Roman"/>
                <w:sz w:val="16"/>
              </w:rPr>
            </w:pPr>
          </w:p>
        </w:tc>
        <w:tc>
          <w:tcPr>
            <w:tcW w:w="343" w:type="dxa"/>
          </w:tcPr>
          <w:p w14:paraId="08895C37" w14:textId="77777777" w:rsidR="00D20237" w:rsidRDefault="00D20237" w:rsidP="00565AFB">
            <w:pPr>
              <w:pStyle w:val="TableParagraph"/>
              <w:jc w:val="left"/>
              <w:rPr>
                <w:rFonts w:ascii="Times New Roman"/>
                <w:sz w:val="16"/>
              </w:rPr>
            </w:pPr>
          </w:p>
        </w:tc>
        <w:tc>
          <w:tcPr>
            <w:tcW w:w="342" w:type="dxa"/>
          </w:tcPr>
          <w:p w14:paraId="18A35897" w14:textId="77777777" w:rsidR="00D20237" w:rsidRDefault="00D20237" w:rsidP="00565AFB">
            <w:pPr>
              <w:pStyle w:val="TableParagraph"/>
              <w:jc w:val="left"/>
              <w:rPr>
                <w:rFonts w:ascii="Times New Roman"/>
                <w:sz w:val="16"/>
              </w:rPr>
            </w:pPr>
          </w:p>
        </w:tc>
        <w:tc>
          <w:tcPr>
            <w:tcW w:w="343" w:type="dxa"/>
          </w:tcPr>
          <w:p w14:paraId="4D8A4B95" w14:textId="77777777" w:rsidR="00D20237" w:rsidRDefault="00D20237" w:rsidP="00565AFB">
            <w:pPr>
              <w:pStyle w:val="TableParagraph"/>
              <w:jc w:val="left"/>
              <w:rPr>
                <w:rFonts w:ascii="Times New Roman"/>
                <w:sz w:val="16"/>
              </w:rPr>
            </w:pPr>
          </w:p>
        </w:tc>
        <w:tc>
          <w:tcPr>
            <w:tcW w:w="343" w:type="dxa"/>
          </w:tcPr>
          <w:p w14:paraId="4D826BD8" w14:textId="77777777" w:rsidR="00D20237" w:rsidRDefault="00D20237" w:rsidP="00565AFB">
            <w:pPr>
              <w:pStyle w:val="TableParagraph"/>
              <w:jc w:val="left"/>
              <w:rPr>
                <w:rFonts w:ascii="Times New Roman"/>
                <w:sz w:val="16"/>
              </w:rPr>
            </w:pPr>
          </w:p>
        </w:tc>
        <w:tc>
          <w:tcPr>
            <w:tcW w:w="343" w:type="dxa"/>
          </w:tcPr>
          <w:p w14:paraId="1F7019B5" w14:textId="77777777" w:rsidR="00D20237" w:rsidRDefault="00D20237" w:rsidP="00565AFB">
            <w:pPr>
              <w:pStyle w:val="TableParagraph"/>
              <w:jc w:val="left"/>
              <w:rPr>
                <w:rFonts w:ascii="Times New Roman"/>
                <w:sz w:val="16"/>
              </w:rPr>
            </w:pPr>
          </w:p>
        </w:tc>
        <w:tc>
          <w:tcPr>
            <w:tcW w:w="348" w:type="dxa"/>
          </w:tcPr>
          <w:p w14:paraId="2A96FF3C" w14:textId="77777777" w:rsidR="00D20237" w:rsidRDefault="00D20237" w:rsidP="00565AFB">
            <w:pPr>
              <w:pStyle w:val="TableParagraph"/>
              <w:jc w:val="left"/>
              <w:rPr>
                <w:rFonts w:ascii="Times New Roman"/>
                <w:sz w:val="16"/>
              </w:rPr>
            </w:pPr>
          </w:p>
        </w:tc>
      </w:tr>
      <w:tr w:rsidR="00D20237" w14:paraId="34A52C62" w14:textId="77777777" w:rsidTr="00B544F2">
        <w:trPr>
          <w:trHeight w:val="401"/>
        </w:trPr>
        <w:tc>
          <w:tcPr>
            <w:tcW w:w="395" w:type="dxa"/>
            <w:vAlign w:val="center"/>
          </w:tcPr>
          <w:p w14:paraId="593A6EA1" w14:textId="55860D7D" w:rsidR="00D20237" w:rsidRDefault="00D20237" w:rsidP="00565AFB">
            <w:pPr>
              <w:pStyle w:val="TableParagraph"/>
              <w:ind w:right="149"/>
              <w:jc w:val="right"/>
              <w:rPr>
                <w:i/>
                <w:sz w:val="17"/>
              </w:rPr>
            </w:pPr>
            <w:r>
              <w:rPr>
                <w:i/>
                <w:spacing w:val="-5"/>
                <w:sz w:val="17"/>
              </w:rPr>
              <w:t>3</w:t>
            </w:r>
          </w:p>
        </w:tc>
        <w:tc>
          <w:tcPr>
            <w:tcW w:w="5999" w:type="dxa"/>
          </w:tcPr>
          <w:p w14:paraId="31B30B01" w14:textId="77777777" w:rsidR="00D20237" w:rsidRDefault="00D20237" w:rsidP="00565AFB">
            <w:pPr>
              <w:pStyle w:val="TableParagraph"/>
              <w:spacing w:before="92"/>
              <w:ind w:left="71"/>
              <w:jc w:val="left"/>
              <w:rPr>
                <w:i/>
                <w:sz w:val="17"/>
              </w:rPr>
            </w:pPr>
            <w:r>
              <w:rPr>
                <w:i/>
                <w:sz w:val="17"/>
              </w:rPr>
              <w:t>Uzyskanie</w:t>
            </w:r>
            <w:r>
              <w:rPr>
                <w:i/>
                <w:spacing w:val="1"/>
                <w:sz w:val="17"/>
              </w:rPr>
              <w:t xml:space="preserve"> </w:t>
            </w:r>
            <w:r>
              <w:rPr>
                <w:i/>
                <w:sz w:val="17"/>
              </w:rPr>
              <w:t>zgody</w:t>
            </w:r>
            <w:r>
              <w:rPr>
                <w:i/>
                <w:spacing w:val="2"/>
                <w:sz w:val="17"/>
              </w:rPr>
              <w:t xml:space="preserve"> </w:t>
            </w:r>
            <w:r>
              <w:rPr>
                <w:i/>
                <w:sz w:val="17"/>
              </w:rPr>
              <w:t>na</w:t>
            </w:r>
            <w:r>
              <w:rPr>
                <w:i/>
                <w:spacing w:val="2"/>
                <w:sz w:val="17"/>
              </w:rPr>
              <w:t xml:space="preserve"> </w:t>
            </w:r>
            <w:r>
              <w:rPr>
                <w:i/>
                <w:sz w:val="17"/>
              </w:rPr>
              <w:t>wyburzenie</w:t>
            </w:r>
            <w:r>
              <w:rPr>
                <w:i/>
                <w:spacing w:val="1"/>
                <w:sz w:val="17"/>
              </w:rPr>
              <w:t xml:space="preserve"> </w:t>
            </w:r>
            <w:r>
              <w:rPr>
                <w:i/>
                <w:sz w:val="17"/>
              </w:rPr>
              <w:t>estakady</w:t>
            </w:r>
            <w:r>
              <w:rPr>
                <w:i/>
                <w:spacing w:val="1"/>
                <w:sz w:val="17"/>
              </w:rPr>
              <w:t xml:space="preserve"> </w:t>
            </w:r>
            <w:r>
              <w:rPr>
                <w:i/>
                <w:sz w:val="17"/>
              </w:rPr>
              <w:t>przylegającej</w:t>
            </w:r>
            <w:r>
              <w:rPr>
                <w:i/>
                <w:spacing w:val="3"/>
                <w:sz w:val="17"/>
              </w:rPr>
              <w:t xml:space="preserve"> </w:t>
            </w:r>
            <w:r>
              <w:rPr>
                <w:i/>
                <w:sz w:val="17"/>
              </w:rPr>
              <w:t>do</w:t>
            </w:r>
            <w:r>
              <w:rPr>
                <w:i/>
                <w:spacing w:val="3"/>
                <w:sz w:val="17"/>
              </w:rPr>
              <w:t xml:space="preserve"> </w:t>
            </w:r>
            <w:r>
              <w:rPr>
                <w:i/>
                <w:sz w:val="17"/>
              </w:rPr>
              <w:t>bud.</w:t>
            </w:r>
            <w:r>
              <w:rPr>
                <w:i/>
                <w:spacing w:val="2"/>
                <w:sz w:val="17"/>
              </w:rPr>
              <w:t xml:space="preserve"> </w:t>
            </w:r>
            <w:r>
              <w:rPr>
                <w:i/>
                <w:sz w:val="17"/>
              </w:rPr>
              <w:t>B</w:t>
            </w:r>
            <w:r>
              <w:rPr>
                <w:i/>
                <w:spacing w:val="2"/>
                <w:sz w:val="17"/>
              </w:rPr>
              <w:t xml:space="preserve"> </w:t>
            </w:r>
            <w:r>
              <w:rPr>
                <w:i/>
                <w:sz w:val="17"/>
              </w:rPr>
              <w:t>ICZMP</w:t>
            </w:r>
            <w:r>
              <w:rPr>
                <w:i/>
                <w:spacing w:val="3"/>
                <w:sz w:val="17"/>
              </w:rPr>
              <w:t xml:space="preserve"> </w:t>
            </w:r>
            <w:r>
              <w:rPr>
                <w:sz w:val="21"/>
              </w:rPr>
              <w:t>(</w:t>
            </w:r>
            <w:r>
              <w:rPr>
                <w:i/>
                <w:sz w:val="17"/>
              </w:rPr>
              <w:t>Zadanie</w:t>
            </w:r>
            <w:r>
              <w:rPr>
                <w:i/>
                <w:spacing w:val="1"/>
                <w:sz w:val="17"/>
              </w:rPr>
              <w:t xml:space="preserve"> </w:t>
            </w:r>
            <w:r>
              <w:rPr>
                <w:i/>
                <w:spacing w:val="-5"/>
                <w:sz w:val="17"/>
              </w:rPr>
              <w:t>1)</w:t>
            </w:r>
          </w:p>
        </w:tc>
        <w:tc>
          <w:tcPr>
            <w:tcW w:w="552" w:type="dxa"/>
          </w:tcPr>
          <w:p w14:paraId="3CB9EA26" w14:textId="77777777" w:rsidR="00D20237" w:rsidRDefault="00D20237" w:rsidP="00565AFB">
            <w:pPr>
              <w:pStyle w:val="TableParagraph"/>
              <w:jc w:val="left"/>
              <w:rPr>
                <w:rFonts w:ascii="Times New Roman"/>
                <w:sz w:val="16"/>
              </w:rPr>
            </w:pPr>
          </w:p>
        </w:tc>
        <w:tc>
          <w:tcPr>
            <w:tcW w:w="342" w:type="dxa"/>
          </w:tcPr>
          <w:p w14:paraId="435883E7" w14:textId="77777777" w:rsidR="00D20237" w:rsidRDefault="00D20237" w:rsidP="00565AFB">
            <w:pPr>
              <w:pStyle w:val="TableParagraph"/>
              <w:jc w:val="left"/>
              <w:rPr>
                <w:rFonts w:ascii="Times New Roman"/>
                <w:sz w:val="16"/>
              </w:rPr>
            </w:pPr>
          </w:p>
        </w:tc>
        <w:tc>
          <w:tcPr>
            <w:tcW w:w="343" w:type="dxa"/>
            <w:shd w:val="clear" w:color="auto" w:fill="auto"/>
          </w:tcPr>
          <w:p w14:paraId="35C9156D" w14:textId="77777777" w:rsidR="00D20237" w:rsidRDefault="00D20237" w:rsidP="00565AFB">
            <w:pPr>
              <w:pStyle w:val="TableParagraph"/>
              <w:jc w:val="left"/>
              <w:rPr>
                <w:rFonts w:ascii="Times New Roman"/>
                <w:sz w:val="16"/>
              </w:rPr>
            </w:pPr>
          </w:p>
        </w:tc>
        <w:tc>
          <w:tcPr>
            <w:tcW w:w="343" w:type="dxa"/>
            <w:shd w:val="clear" w:color="auto" w:fill="auto"/>
          </w:tcPr>
          <w:p w14:paraId="7E47CEA3" w14:textId="77777777" w:rsidR="00D20237" w:rsidRDefault="00D20237" w:rsidP="00565AFB">
            <w:pPr>
              <w:pStyle w:val="TableParagraph"/>
              <w:jc w:val="left"/>
              <w:rPr>
                <w:rFonts w:ascii="Times New Roman"/>
                <w:sz w:val="16"/>
              </w:rPr>
            </w:pPr>
          </w:p>
        </w:tc>
        <w:tc>
          <w:tcPr>
            <w:tcW w:w="344" w:type="dxa"/>
            <w:shd w:val="clear" w:color="auto" w:fill="auto"/>
          </w:tcPr>
          <w:p w14:paraId="23CF2D77" w14:textId="77777777" w:rsidR="00D20237" w:rsidRDefault="00D20237" w:rsidP="00565AFB">
            <w:pPr>
              <w:pStyle w:val="TableParagraph"/>
              <w:jc w:val="left"/>
              <w:rPr>
                <w:rFonts w:ascii="Times New Roman"/>
                <w:sz w:val="16"/>
              </w:rPr>
            </w:pPr>
          </w:p>
        </w:tc>
        <w:tc>
          <w:tcPr>
            <w:tcW w:w="342" w:type="dxa"/>
            <w:shd w:val="clear" w:color="auto" w:fill="auto"/>
          </w:tcPr>
          <w:p w14:paraId="5E0FF795" w14:textId="77777777" w:rsidR="00D20237" w:rsidRDefault="00D20237" w:rsidP="00565AFB">
            <w:pPr>
              <w:pStyle w:val="TableParagraph"/>
              <w:jc w:val="left"/>
              <w:rPr>
                <w:rFonts w:ascii="Times New Roman"/>
                <w:sz w:val="16"/>
              </w:rPr>
            </w:pPr>
          </w:p>
        </w:tc>
        <w:tc>
          <w:tcPr>
            <w:tcW w:w="343" w:type="dxa"/>
            <w:shd w:val="clear" w:color="auto" w:fill="auto"/>
          </w:tcPr>
          <w:p w14:paraId="259A08AA" w14:textId="77777777" w:rsidR="00D20237" w:rsidRDefault="00D20237" w:rsidP="00565AFB">
            <w:pPr>
              <w:pStyle w:val="TableParagraph"/>
              <w:jc w:val="left"/>
              <w:rPr>
                <w:rFonts w:ascii="Times New Roman"/>
                <w:sz w:val="16"/>
              </w:rPr>
            </w:pPr>
          </w:p>
        </w:tc>
        <w:tc>
          <w:tcPr>
            <w:tcW w:w="343" w:type="dxa"/>
          </w:tcPr>
          <w:p w14:paraId="214B2D10" w14:textId="77777777" w:rsidR="00D20237" w:rsidRDefault="00D20237" w:rsidP="00565AFB">
            <w:pPr>
              <w:pStyle w:val="TableParagraph"/>
              <w:jc w:val="left"/>
              <w:rPr>
                <w:rFonts w:ascii="Times New Roman"/>
                <w:sz w:val="16"/>
              </w:rPr>
            </w:pPr>
          </w:p>
        </w:tc>
        <w:tc>
          <w:tcPr>
            <w:tcW w:w="343" w:type="dxa"/>
          </w:tcPr>
          <w:p w14:paraId="5C0C8757" w14:textId="77777777" w:rsidR="00D20237" w:rsidRDefault="00D20237" w:rsidP="00565AFB">
            <w:pPr>
              <w:pStyle w:val="TableParagraph"/>
              <w:jc w:val="left"/>
              <w:rPr>
                <w:rFonts w:ascii="Times New Roman"/>
                <w:sz w:val="16"/>
              </w:rPr>
            </w:pPr>
          </w:p>
        </w:tc>
        <w:tc>
          <w:tcPr>
            <w:tcW w:w="343" w:type="dxa"/>
          </w:tcPr>
          <w:p w14:paraId="67B10E36" w14:textId="77777777" w:rsidR="00D20237" w:rsidRDefault="00D20237" w:rsidP="00565AFB">
            <w:pPr>
              <w:pStyle w:val="TableParagraph"/>
              <w:jc w:val="left"/>
              <w:rPr>
                <w:rFonts w:ascii="Times New Roman"/>
                <w:sz w:val="16"/>
              </w:rPr>
            </w:pPr>
          </w:p>
        </w:tc>
        <w:tc>
          <w:tcPr>
            <w:tcW w:w="342" w:type="dxa"/>
            <w:shd w:val="clear" w:color="auto" w:fill="auto"/>
          </w:tcPr>
          <w:p w14:paraId="0E7B2641"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25775006" w14:textId="77777777" w:rsidR="00D20237" w:rsidRDefault="00D20237" w:rsidP="00565AFB">
            <w:pPr>
              <w:pStyle w:val="TableParagraph"/>
              <w:jc w:val="left"/>
              <w:rPr>
                <w:rFonts w:ascii="Times New Roman"/>
                <w:sz w:val="16"/>
              </w:rPr>
            </w:pPr>
          </w:p>
        </w:tc>
        <w:tc>
          <w:tcPr>
            <w:tcW w:w="343" w:type="dxa"/>
            <w:shd w:val="clear" w:color="auto" w:fill="auto"/>
          </w:tcPr>
          <w:p w14:paraId="6D45C9CC" w14:textId="77777777" w:rsidR="00D20237" w:rsidRDefault="00D20237" w:rsidP="00565AFB">
            <w:pPr>
              <w:pStyle w:val="TableParagraph"/>
              <w:jc w:val="left"/>
              <w:rPr>
                <w:rFonts w:ascii="Times New Roman"/>
                <w:sz w:val="16"/>
              </w:rPr>
            </w:pPr>
          </w:p>
        </w:tc>
        <w:tc>
          <w:tcPr>
            <w:tcW w:w="343" w:type="dxa"/>
            <w:shd w:val="clear" w:color="auto" w:fill="auto"/>
          </w:tcPr>
          <w:p w14:paraId="295B8C39" w14:textId="77777777" w:rsidR="00D20237" w:rsidRDefault="00D20237" w:rsidP="00565AFB">
            <w:pPr>
              <w:pStyle w:val="TableParagraph"/>
              <w:jc w:val="left"/>
              <w:rPr>
                <w:rFonts w:ascii="Times New Roman"/>
                <w:sz w:val="16"/>
              </w:rPr>
            </w:pPr>
          </w:p>
        </w:tc>
        <w:tc>
          <w:tcPr>
            <w:tcW w:w="343" w:type="dxa"/>
            <w:shd w:val="clear" w:color="auto" w:fill="auto"/>
          </w:tcPr>
          <w:p w14:paraId="381F3CF3" w14:textId="77777777" w:rsidR="00D20237" w:rsidRDefault="00D20237" w:rsidP="00565AFB">
            <w:pPr>
              <w:pStyle w:val="TableParagraph"/>
              <w:jc w:val="left"/>
              <w:rPr>
                <w:rFonts w:ascii="Times New Roman"/>
                <w:sz w:val="16"/>
              </w:rPr>
            </w:pPr>
          </w:p>
        </w:tc>
        <w:tc>
          <w:tcPr>
            <w:tcW w:w="342" w:type="dxa"/>
            <w:shd w:val="clear" w:color="auto" w:fill="auto"/>
          </w:tcPr>
          <w:p w14:paraId="217212BE" w14:textId="77777777" w:rsidR="00D20237" w:rsidRDefault="00D20237" w:rsidP="00565AFB">
            <w:pPr>
              <w:pStyle w:val="TableParagraph"/>
              <w:jc w:val="left"/>
              <w:rPr>
                <w:rFonts w:ascii="Times New Roman"/>
                <w:sz w:val="16"/>
              </w:rPr>
            </w:pPr>
          </w:p>
        </w:tc>
        <w:tc>
          <w:tcPr>
            <w:tcW w:w="343" w:type="dxa"/>
          </w:tcPr>
          <w:p w14:paraId="3045BC0C" w14:textId="77777777" w:rsidR="00D20237" w:rsidRDefault="00D20237" w:rsidP="00565AFB">
            <w:pPr>
              <w:pStyle w:val="TableParagraph"/>
              <w:jc w:val="left"/>
              <w:rPr>
                <w:rFonts w:ascii="Times New Roman"/>
                <w:sz w:val="16"/>
              </w:rPr>
            </w:pPr>
          </w:p>
        </w:tc>
        <w:tc>
          <w:tcPr>
            <w:tcW w:w="343" w:type="dxa"/>
          </w:tcPr>
          <w:p w14:paraId="7E4BD499" w14:textId="77777777" w:rsidR="00D20237" w:rsidRDefault="00D20237" w:rsidP="00565AFB">
            <w:pPr>
              <w:pStyle w:val="TableParagraph"/>
              <w:jc w:val="left"/>
              <w:rPr>
                <w:rFonts w:ascii="Times New Roman"/>
                <w:sz w:val="16"/>
              </w:rPr>
            </w:pPr>
          </w:p>
        </w:tc>
        <w:tc>
          <w:tcPr>
            <w:tcW w:w="343" w:type="dxa"/>
          </w:tcPr>
          <w:p w14:paraId="3E27F349" w14:textId="77777777" w:rsidR="00D20237" w:rsidRDefault="00D20237" w:rsidP="00565AFB">
            <w:pPr>
              <w:pStyle w:val="TableParagraph"/>
              <w:jc w:val="left"/>
              <w:rPr>
                <w:rFonts w:ascii="Times New Roman"/>
                <w:sz w:val="16"/>
              </w:rPr>
            </w:pPr>
          </w:p>
        </w:tc>
        <w:tc>
          <w:tcPr>
            <w:tcW w:w="343" w:type="dxa"/>
          </w:tcPr>
          <w:p w14:paraId="1DACFB2F" w14:textId="77777777" w:rsidR="00D20237" w:rsidRDefault="00D20237" w:rsidP="00565AFB">
            <w:pPr>
              <w:pStyle w:val="TableParagraph"/>
              <w:jc w:val="left"/>
              <w:rPr>
                <w:rFonts w:ascii="Times New Roman"/>
                <w:sz w:val="16"/>
              </w:rPr>
            </w:pPr>
          </w:p>
        </w:tc>
        <w:tc>
          <w:tcPr>
            <w:tcW w:w="342" w:type="dxa"/>
          </w:tcPr>
          <w:p w14:paraId="102CEE61" w14:textId="77777777" w:rsidR="00D20237" w:rsidRDefault="00D20237" w:rsidP="00565AFB">
            <w:pPr>
              <w:pStyle w:val="TableParagraph"/>
              <w:jc w:val="left"/>
              <w:rPr>
                <w:rFonts w:ascii="Times New Roman"/>
                <w:sz w:val="16"/>
              </w:rPr>
            </w:pPr>
          </w:p>
        </w:tc>
        <w:tc>
          <w:tcPr>
            <w:tcW w:w="343" w:type="dxa"/>
          </w:tcPr>
          <w:p w14:paraId="26C1AA79" w14:textId="77777777" w:rsidR="00D20237" w:rsidRDefault="00D20237" w:rsidP="00565AFB">
            <w:pPr>
              <w:pStyle w:val="TableParagraph"/>
              <w:jc w:val="left"/>
              <w:rPr>
                <w:rFonts w:ascii="Times New Roman"/>
                <w:sz w:val="16"/>
              </w:rPr>
            </w:pPr>
          </w:p>
        </w:tc>
        <w:tc>
          <w:tcPr>
            <w:tcW w:w="343" w:type="dxa"/>
          </w:tcPr>
          <w:p w14:paraId="6EB5B660" w14:textId="77777777" w:rsidR="00D20237" w:rsidRDefault="00D20237" w:rsidP="00565AFB">
            <w:pPr>
              <w:pStyle w:val="TableParagraph"/>
              <w:jc w:val="left"/>
              <w:rPr>
                <w:rFonts w:ascii="Times New Roman"/>
                <w:sz w:val="16"/>
              </w:rPr>
            </w:pPr>
          </w:p>
        </w:tc>
        <w:tc>
          <w:tcPr>
            <w:tcW w:w="343" w:type="dxa"/>
          </w:tcPr>
          <w:p w14:paraId="4C227996" w14:textId="77777777" w:rsidR="00D20237" w:rsidRDefault="00D20237" w:rsidP="00565AFB">
            <w:pPr>
              <w:pStyle w:val="TableParagraph"/>
              <w:jc w:val="left"/>
              <w:rPr>
                <w:rFonts w:ascii="Times New Roman"/>
                <w:sz w:val="16"/>
              </w:rPr>
            </w:pPr>
          </w:p>
        </w:tc>
        <w:tc>
          <w:tcPr>
            <w:tcW w:w="348" w:type="dxa"/>
          </w:tcPr>
          <w:p w14:paraId="619F3AF1" w14:textId="77777777" w:rsidR="00D20237" w:rsidRDefault="00D20237" w:rsidP="00565AFB">
            <w:pPr>
              <w:pStyle w:val="TableParagraph"/>
              <w:jc w:val="left"/>
              <w:rPr>
                <w:rFonts w:ascii="Times New Roman"/>
                <w:sz w:val="16"/>
              </w:rPr>
            </w:pPr>
          </w:p>
        </w:tc>
      </w:tr>
      <w:tr w:rsidR="00D20237" w14:paraId="0591FCC1" w14:textId="77777777" w:rsidTr="00B544F2">
        <w:trPr>
          <w:trHeight w:val="354"/>
        </w:trPr>
        <w:tc>
          <w:tcPr>
            <w:tcW w:w="395" w:type="dxa"/>
            <w:vAlign w:val="center"/>
          </w:tcPr>
          <w:p w14:paraId="3FA4769B" w14:textId="12C06674" w:rsidR="00D20237" w:rsidRDefault="00D20237" w:rsidP="00565AFB">
            <w:pPr>
              <w:pStyle w:val="TableParagraph"/>
              <w:ind w:right="149"/>
              <w:jc w:val="right"/>
              <w:rPr>
                <w:i/>
                <w:sz w:val="17"/>
              </w:rPr>
            </w:pPr>
            <w:r>
              <w:rPr>
                <w:i/>
                <w:spacing w:val="-5"/>
                <w:sz w:val="17"/>
              </w:rPr>
              <w:t>4</w:t>
            </w:r>
          </w:p>
        </w:tc>
        <w:tc>
          <w:tcPr>
            <w:tcW w:w="5999" w:type="dxa"/>
          </w:tcPr>
          <w:p w14:paraId="2366EB55" w14:textId="77777777" w:rsidR="00D20237" w:rsidRDefault="00D20237" w:rsidP="00565AFB">
            <w:pPr>
              <w:pStyle w:val="TableParagraph"/>
              <w:spacing w:before="68"/>
              <w:ind w:left="71"/>
              <w:jc w:val="left"/>
              <w:rPr>
                <w:i/>
                <w:sz w:val="17"/>
              </w:rPr>
            </w:pPr>
            <w:r>
              <w:rPr>
                <w:i/>
                <w:sz w:val="17"/>
              </w:rPr>
              <w:t>Wyburzenie</w:t>
            </w:r>
            <w:r>
              <w:rPr>
                <w:i/>
                <w:spacing w:val="2"/>
                <w:sz w:val="17"/>
              </w:rPr>
              <w:t xml:space="preserve"> </w:t>
            </w:r>
            <w:r>
              <w:rPr>
                <w:i/>
                <w:sz w:val="17"/>
              </w:rPr>
              <w:t>estakady</w:t>
            </w:r>
            <w:r>
              <w:rPr>
                <w:i/>
                <w:spacing w:val="2"/>
                <w:sz w:val="17"/>
              </w:rPr>
              <w:t xml:space="preserve"> </w:t>
            </w:r>
            <w:r>
              <w:rPr>
                <w:i/>
                <w:sz w:val="17"/>
              </w:rPr>
              <w:t>przylegającej</w:t>
            </w:r>
            <w:r>
              <w:rPr>
                <w:i/>
                <w:spacing w:val="4"/>
                <w:sz w:val="17"/>
              </w:rPr>
              <w:t xml:space="preserve"> </w:t>
            </w:r>
            <w:r>
              <w:rPr>
                <w:i/>
                <w:sz w:val="17"/>
              </w:rPr>
              <w:t>do</w:t>
            </w:r>
            <w:r>
              <w:rPr>
                <w:i/>
                <w:spacing w:val="2"/>
                <w:sz w:val="17"/>
              </w:rPr>
              <w:t xml:space="preserve"> </w:t>
            </w:r>
            <w:r>
              <w:rPr>
                <w:i/>
                <w:sz w:val="17"/>
              </w:rPr>
              <w:t>budynku</w:t>
            </w:r>
            <w:r>
              <w:rPr>
                <w:i/>
                <w:spacing w:val="3"/>
                <w:sz w:val="17"/>
              </w:rPr>
              <w:t xml:space="preserve"> </w:t>
            </w:r>
            <w:r>
              <w:rPr>
                <w:i/>
                <w:sz w:val="17"/>
              </w:rPr>
              <w:t>B</w:t>
            </w:r>
            <w:r>
              <w:rPr>
                <w:i/>
                <w:spacing w:val="4"/>
                <w:sz w:val="17"/>
              </w:rPr>
              <w:t xml:space="preserve"> </w:t>
            </w:r>
            <w:r>
              <w:rPr>
                <w:i/>
                <w:sz w:val="17"/>
              </w:rPr>
              <w:t>ICZMP</w:t>
            </w:r>
            <w:r>
              <w:rPr>
                <w:i/>
                <w:spacing w:val="4"/>
                <w:sz w:val="17"/>
              </w:rPr>
              <w:t xml:space="preserve"> </w:t>
            </w:r>
            <w:r>
              <w:rPr>
                <w:sz w:val="21"/>
              </w:rPr>
              <w:t>(</w:t>
            </w:r>
            <w:r>
              <w:rPr>
                <w:i/>
                <w:sz w:val="17"/>
              </w:rPr>
              <w:t>Zadanie</w:t>
            </w:r>
            <w:r>
              <w:rPr>
                <w:i/>
                <w:spacing w:val="2"/>
                <w:sz w:val="17"/>
              </w:rPr>
              <w:t xml:space="preserve"> </w:t>
            </w:r>
            <w:r>
              <w:rPr>
                <w:i/>
                <w:spacing w:val="-5"/>
                <w:sz w:val="17"/>
              </w:rPr>
              <w:t>1)</w:t>
            </w:r>
          </w:p>
        </w:tc>
        <w:tc>
          <w:tcPr>
            <w:tcW w:w="552" w:type="dxa"/>
          </w:tcPr>
          <w:p w14:paraId="3E5ED93F" w14:textId="77777777" w:rsidR="00D20237" w:rsidRDefault="00D20237" w:rsidP="00565AFB">
            <w:pPr>
              <w:pStyle w:val="TableParagraph"/>
              <w:jc w:val="left"/>
              <w:rPr>
                <w:rFonts w:ascii="Times New Roman"/>
                <w:sz w:val="16"/>
              </w:rPr>
            </w:pPr>
          </w:p>
        </w:tc>
        <w:tc>
          <w:tcPr>
            <w:tcW w:w="342" w:type="dxa"/>
          </w:tcPr>
          <w:p w14:paraId="57C116A9" w14:textId="77777777" w:rsidR="00D20237" w:rsidRDefault="00D20237" w:rsidP="00565AFB">
            <w:pPr>
              <w:pStyle w:val="TableParagraph"/>
              <w:jc w:val="left"/>
              <w:rPr>
                <w:rFonts w:ascii="Times New Roman"/>
                <w:sz w:val="16"/>
              </w:rPr>
            </w:pPr>
          </w:p>
        </w:tc>
        <w:tc>
          <w:tcPr>
            <w:tcW w:w="343" w:type="dxa"/>
            <w:shd w:val="clear" w:color="auto" w:fill="auto"/>
          </w:tcPr>
          <w:p w14:paraId="258F23E4" w14:textId="77777777" w:rsidR="00D20237" w:rsidRDefault="00D20237" w:rsidP="00565AFB">
            <w:pPr>
              <w:pStyle w:val="TableParagraph"/>
              <w:jc w:val="left"/>
              <w:rPr>
                <w:rFonts w:ascii="Times New Roman"/>
                <w:sz w:val="16"/>
              </w:rPr>
            </w:pPr>
          </w:p>
        </w:tc>
        <w:tc>
          <w:tcPr>
            <w:tcW w:w="343" w:type="dxa"/>
            <w:shd w:val="clear" w:color="auto" w:fill="auto"/>
          </w:tcPr>
          <w:p w14:paraId="7F60BB24" w14:textId="77777777" w:rsidR="00D20237" w:rsidRDefault="00D20237" w:rsidP="00565AFB">
            <w:pPr>
              <w:pStyle w:val="TableParagraph"/>
              <w:jc w:val="left"/>
              <w:rPr>
                <w:rFonts w:ascii="Times New Roman"/>
                <w:sz w:val="16"/>
              </w:rPr>
            </w:pPr>
          </w:p>
        </w:tc>
        <w:tc>
          <w:tcPr>
            <w:tcW w:w="344" w:type="dxa"/>
            <w:shd w:val="clear" w:color="auto" w:fill="auto"/>
          </w:tcPr>
          <w:p w14:paraId="3CF841B3" w14:textId="77777777" w:rsidR="00D20237" w:rsidRDefault="00D20237" w:rsidP="00565AFB">
            <w:pPr>
              <w:pStyle w:val="TableParagraph"/>
              <w:jc w:val="left"/>
              <w:rPr>
                <w:rFonts w:ascii="Times New Roman"/>
                <w:sz w:val="16"/>
              </w:rPr>
            </w:pPr>
          </w:p>
        </w:tc>
        <w:tc>
          <w:tcPr>
            <w:tcW w:w="342" w:type="dxa"/>
            <w:shd w:val="clear" w:color="auto" w:fill="auto"/>
          </w:tcPr>
          <w:p w14:paraId="1AFD3FFA" w14:textId="77777777" w:rsidR="00D20237" w:rsidRDefault="00D20237" w:rsidP="00565AFB">
            <w:pPr>
              <w:pStyle w:val="TableParagraph"/>
              <w:jc w:val="left"/>
              <w:rPr>
                <w:rFonts w:ascii="Times New Roman"/>
                <w:sz w:val="16"/>
              </w:rPr>
            </w:pPr>
          </w:p>
        </w:tc>
        <w:tc>
          <w:tcPr>
            <w:tcW w:w="343" w:type="dxa"/>
            <w:shd w:val="clear" w:color="auto" w:fill="auto"/>
          </w:tcPr>
          <w:p w14:paraId="008C2C65" w14:textId="77777777" w:rsidR="00D20237" w:rsidRDefault="00D20237" w:rsidP="00565AFB">
            <w:pPr>
              <w:pStyle w:val="TableParagraph"/>
              <w:jc w:val="left"/>
              <w:rPr>
                <w:rFonts w:ascii="Times New Roman"/>
                <w:sz w:val="16"/>
              </w:rPr>
            </w:pPr>
          </w:p>
        </w:tc>
        <w:tc>
          <w:tcPr>
            <w:tcW w:w="343" w:type="dxa"/>
          </w:tcPr>
          <w:p w14:paraId="1C8FD89D" w14:textId="77777777" w:rsidR="00D20237" w:rsidRDefault="00D20237" w:rsidP="00565AFB">
            <w:pPr>
              <w:pStyle w:val="TableParagraph"/>
              <w:jc w:val="left"/>
              <w:rPr>
                <w:rFonts w:ascii="Times New Roman"/>
                <w:sz w:val="16"/>
              </w:rPr>
            </w:pPr>
          </w:p>
        </w:tc>
        <w:tc>
          <w:tcPr>
            <w:tcW w:w="343" w:type="dxa"/>
          </w:tcPr>
          <w:p w14:paraId="5575C22C" w14:textId="77777777" w:rsidR="00D20237" w:rsidRDefault="00D20237" w:rsidP="00565AFB">
            <w:pPr>
              <w:pStyle w:val="TableParagraph"/>
              <w:jc w:val="left"/>
              <w:rPr>
                <w:rFonts w:ascii="Times New Roman"/>
                <w:sz w:val="16"/>
              </w:rPr>
            </w:pPr>
          </w:p>
        </w:tc>
        <w:tc>
          <w:tcPr>
            <w:tcW w:w="343" w:type="dxa"/>
          </w:tcPr>
          <w:p w14:paraId="21A6EDBC" w14:textId="77777777" w:rsidR="00D20237" w:rsidRDefault="00D20237" w:rsidP="00565AFB">
            <w:pPr>
              <w:pStyle w:val="TableParagraph"/>
              <w:jc w:val="left"/>
              <w:rPr>
                <w:rFonts w:ascii="Times New Roman"/>
                <w:sz w:val="16"/>
              </w:rPr>
            </w:pPr>
          </w:p>
        </w:tc>
        <w:tc>
          <w:tcPr>
            <w:tcW w:w="342" w:type="dxa"/>
            <w:shd w:val="clear" w:color="auto" w:fill="auto"/>
          </w:tcPr>
          <w:p w14:paraId="1BFB1C11"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0B7078B1"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74D2E0D6" w14:textId="77777777" w:rsidR="00D20237" w:rsidRDefault="00D20237" w:rsidP="00565AFB">
            <w:pPr>
              <w:pStyle w:val="TableParagraph"/>
              <w:jc w:val="left"/>
              <w:rPr>
                <w:rFonts w:ascii="Times New Roman"/>
                <w:sz w:val="16"/>
              </w:rPr>
            </w:pPr>
          </w:p>
        </w:tc>
        <w:tc>
          <w:tcPr>
            <w:tcW w:w="343" w:type="dxa"/>
            <w:shd w:val="clear" w:color="auto" w:fill="auto"/>
          </w:tcPr>
          <w:p w14:paraId="590856F8" w14:textId="77777777" w:rsidR="00D20237" w:rsidRDefault="00D20237" w:rsidP="00565AFB">
            <w:pPr>
              <w:pStyle w:val="TableParagraph"/>
              <w:jc w:val="left"/>
              <w:rPr>
                <w:rFonts w:ascii="Times New Roman"/>
                <w:sz w:val="16"/>
              </w:rPr>
            </w:pPr>
          </w:p>
        </w:tc>
        <w:tc>
          <w:tcPr>
            <w:tcW w:w="343" w:type="dxa"/>
            <w:shd w:val="clear" w:color="auto" w:fill="auto"/>
          </w:tcPr>
          <w:p w14:paraId="2FFD5138" w14:textId="77777777" w:rsidR="00D20237" w:rsidRDefault="00D20237" w:rsidP="00565AFB">
            <w:pPr>
              <w:pStyle w:val="TableParagraph"/>
              <w:jc w:val="left"/>
              <w:rPr>
                <w:rFonts w:ascii="Times New Roman"/>
                <w:sz w:val="16"/>
              </w:rPr>
            </w:pPr>
          </w:p>
        </w:tc>
        <w:tc>
          <w:tcPr>
            <w:tcW w:w="342" w:type="dxa"/>
            <w:shd w:val="clear" w:color="auto" w:fill="auto"/>
          </w:tcPr>
          <w:p w14:paraId="2421A51E" w14:textId="77777777" w:rsidR="00D20237" w:rsidRDefault="00D20237" w:rsidP="00565AFB">
            <w:pPr>
              <w:pStyle w:val="TableParagraph"/>
              <w:jc w:val="left"/>
              <w:rPr>
                <w:rFonts w:ascii="Times New Roman"/>
                <w:sz w:val="16"/>
              </w:rPr>
            </w:pPr>
          </w:p>
        </w:tc>
        <w:tc>
          <w:tcPr>
            <w:tcW w:w="343" w:type="dxa"/>
          </w:tcPr>
          <w:p w14:paraId="39C82639" w14:textId="77777777" w:rsidR="00D20237" w:rsidRDefault="00D20237" w:rsidP="00565AFB">
            <w:pPr>
              <w:pStyle w:val="TableParagraph"/>
              <w:jc w:val="left"/>
              <w:rPr>
                <w:rFonts w:ascii="Times New Roman"/>
                <w:sz w:val="16"/>
              </w:rPr>
            </w:pPr>
          </w:p>
        </w:tc>
        <w:tc>
          <w:tcPr>
            <w:tcW w:w="343" w:type="dxa"/>
          </w:tcPr>
          <w:p w14:paraId="4E6F26A2" w14:textId="77777777" w:rsidR="00D20237" w:rsidRDefault="00D20237" w:rsidP="00565AFB">
            <w:pPr>
              <w:pStyle w:val="TableParagraph"/>
              <w:jc w:val="left"/>
              <w:rPr>
                <w:rFonts w:ascii="Times New Roman"/>
                <w:sz w:val="16"/>
              </w:rPr>
            </w:pPr>
          </w:p>
        </w:tc>
        <w:tc>
          <w:tcPr>
            <w:tcW w:w="343" w:type="dxa"/>
          </w:tcPr>
          <w:p w14:paraId="1929EB19" w14:textId="77777777" w:rsidR="00D20237" w:rsidRDefault="00D20237" w:rsidP="00565AFB">
            <w:pPr>
              <w:pStyle w:val="TableParagraph"/>
              <w:jc w:val="left"/>
              <w:rPr>
                <w:rFonts w:ascii="Times New Roman"/>
                <w:sz w:val="16"/>
              </w:rPr>
            </w:pPr>
          </w:p>
        </w:tc>
        <w:tc>
          <w:tcPr>
            <w:tcW w:w="343" w:type="dxa"/>
          </w:tcPr>
          <w:p w14:paraId="782CD42D" w14:textId="77777777" w:rsidR="00D20237" w:rsidRDefault="00D20237" w:rsidP="00565AFB">
            <w:pPr>
              <w:pStyle w:val="TableParagraph"/>
              <w:jc w:val="left"/>
              <w:rPr>
                <w:rFonts w:ascii="Times New Roman"/>
                <w:sz w:val="16"/>
              </w:rPr>
            </w:pPr>
          </w:p>
        </w:tc>
        <w:tc>
          <w:tcPr>
            <w:tcW w:w="342" w:type="dxa"/>
          </w:tcPr>
          <w:p w14:paraId="6AD4C818" w14:textId="77777777" w:rsidR="00D20237" w:rsidRDefault="00D20237" w:rsidP="00565AFB">
            <w:pPr>
              <w:pStyle w:val="TableParagraph"/>
              <w:jc w:val="left"/>
              <w:rPr>
                <w:rFonts w:ascii="Times New Roman"/>
                <w:sz w:val="16"/>
              </w:rPr>
            </w:pPr>
          </w:p>
        </w:tc>
        <w:tc>
          <w:tcPr>
            <w:tcW w:w="343" w:type="dxa"/>
          </w:tcPr>
          <w:p w14:paraId="000D2367" w14:textId="77777777" w:rsidR="00D20237" w:rsidRDefault="00D20237" w:rsidP="00565AFB">
            <w:pPr>
              <w:pStyle w:val="TableParagraph"/>
              <w:jc w:val="left"/>
              <w:rPr>
                <w:rFonts w:ascii="Times New Roman"/>
                <w:sz w:val="16"/>
              </w:rPr>
            </w:pPr>
          </w:p>
        </w:tc>
        <w:tc>
          <w:tcPr>
            <w:tcW w:w="343" w:type="dxa"/>
          </w:tcPr>
          <w:p w14:paraId="1313E270" w14:textId="77777777" w:rsidR="00D20237" w:rsidRDefault="00D20237" w:rsidP="00565AFB">
            <w:pPr>
              <w:pStyle w:val="TableParagraph"/>
              <w:jc w:val="left"/>
              <w:rPr>
                <w:rFonts w:ascii="Times New Roman"/>
                <w:sz w:val="16"/>
              </w:rPr>
            </w:pPr>
          </w:p>
        </w:tc>
        <w:tc>
          <w:tcPr>
            <w:tcW w:w="343" w:type="dxa"/>
          </w:tcPr>
          <w:p w14:paraId="7CE2A91E" w14:textId="77777777" w:rsidR="00D20237" w:rsidRDefault="00D20237" w:rsidP="00565AFB">
            <w:pPr>
              <w:pStyle w:val="TableParagraph"/>
              <w:jc w:val="left"/>
              <w:rPr>
                <w:rFonts w:ascii="Times New Roman"/>
                <w:sz w:val="16"/>
              </w:rPr>
            </w:pPr>
          </w:p>
        </w:tc>
        <w:tc>
          <w:tcPr>
            <w:tcW w:w="348" w:type="dxa"/>
          </w:tcPr>
          <w:p w14:paraId="1E7EE7DE" w14:textId="77777777" w:rsidR="00D20237" w:rsidRDefault="00D20237" w:rsidP="00565AFB">
            <w:pPr>
              <w:pStyle w:val="TableParagraph"/>
              <w:jc w:val="left"/>
              <w:rPr>
                <w:rFonts w:ascii="Times New Roman"/>
                <w:sz w:val="16"/>
              </w:rPr>
            </w:pPr>
          </w:p>
        </w:tc>
      </w:tr>
      <w:tr w:rsidR="00D20237" w14:paraId="783D016A" w14:textId="77777777" w:rsidTr="00B544F2">
        <w:trPr>
          <w:trHeight w:val="458"/>
        </w:trPr>
        <w:tc>
          <w:tcPr>
            <w:tcW w:w="395" w:type="dxa"/>
            <w:vAlign w:val="center"/>
          </w:tcPr>
          <w:p w14:paraId="4C9A2811" w14:textId="7A273525" w:rsidR="00D20237" w:rsidRDefault="00D20237" w:rsidP="00565AFB">
            <w:pPr>
              <w:pStyle w:val="TableParagraph"/>
              <w:ind w:right="149"/>
              <w:jc w:val="right"/>
              <w:rPr>
                <w:i/>
                <w:sz w:val="17"/>
              </w:rPr>
            </w:pPr>
            <w:r>
              <w:rPr>
                <w:i/>
                <w:spacing w:val="-5"/>
                <w:sz w:val="17"/>
              </w:rPr>
              <w:t>5</w:t>
            </w:r>
          </w:p>
        </w:tc>
        <w:tc>
          <w:tcPr>
            <w:tcW w:w="5999" w:type="dxa"/>
          </w:tcPr>
          <w:p w14:paraId="50FFF79B" w14:textId="77777777" w:rsidR="00D20237" w:rsidRDefault="00D20237" w:rsidP="00565AFB">
            <w:pPr>
              <w:pStyle w:val="TableParagraph"/>
              <w:spacing w:before="40"/>
              <w:ind w:left="71"/>
              <w:jc w:val="left"/>
              <w:rPr>
                <w:i/>
                <w:sz w:val="17"/>
              </w:rPr>
            </w:pPr>
            <w:r>
              <w:rPr>
                <w:i/>
                <w:sz w:val="17"/>
              </w:rPr>
              <w:t>Ogłoszenie</w:t>
            </w:r>
            <w:r>
              <w:rPr>
                <w:i/>
                <w:spacing w:val="2"/>
                <w:sz w:val="17"/>
              </w:rPr>
              <w:t xml:space="preserve"> </w:t>
            </w:r>
            <w:r>
              <w:rPr>
                <w:i/>
                <w:sz w:val="17"/>
              </w:rPr>
              <w:t>postępowania</w:t>
            </w:r>
            <w:r>
              <w:rPr>
                <w:i/>
                <w:spacing w:val="2"/>
                <w:sz w:val="17"/>
              </w:rPr>
              <w:t xml:space="preserve"> </w:t>
            </w:r>
            <w:r>
              <w:rPr>
                <w:i/>
                <w:sz w:val="17"/>
              </w:rPr>
              <w:t>na</w:t>
            </w:r>
            <w:r>
              <w:rPr>
                <w:i/>
                <w:spacing w:val="2"/>
                <w:sz w:val="17"/>
              </w:rPr>
              <w:t xml:space="preserve"> </w:t>
            </w:r>
            <w:r>
              <w:rPr>
                <w:i/>
                <w:sz w:val="17"/>
              </w:rPr>
              <w:t>wykonanie</w:t>
            </w:r>
            <w:r>
              <w:rPr>
                <w:i/>
                <w:spacing w:val="2"/>
                <w:sz w:val="17"/>
              </w:rPr>
              <w:t xml:space="preserve"> </w:t>
            </w:r>
            <w:r>
              <w:rPr>
                <w:i/>
                <w:sz w:val="17"/>
              </w:rPr>
              <w:t>Programu</w:t>
            </w:r>
            <w:r>
              <w:rPr>
                <w:i/>
                <w:spacing w:val="2"/>
                <w:sz w:val="17"/>
              </w:rPr>
              <w:t xml:space="preserve"> </w:t>
            </w:r>
            <w:r>
              <w:rPr>
                <w:i/>
                <w:sz w:val="17"/>
              </w:rPr>
              <w:t>Funkcjonalno-</w:t>
            </w:r>
            <w:r>
              <w:rPr>
                <w:i/>
                <w:spacing w:val="-2"/>
                <w:sz w:val="17"/>
              </w:rPr>
              <w:t>Użytkowego</w:t>
            </w:r>
          </w:p>
          <w:p w14:paraId="06CAD093" w14:textId="77777777" w:rsidR="00D20237" w:rsidRDefault="00D20237" w:rsidP="00565AFB">
            <w:pPr>
              <w:pStyle w:val="TableParagraph"/>
              <w:spacing w:before="4" w:line="188" w:lineRule="exact"/>
              <w:ind w:left="71"/>
              <w:jc w:val="left"/>
              <w:rPr>
                <w:i/>
                <w:sz w:val="17"/>
              </w:rPr>
            </w:pPr>
            <w:r>
              <w:rPr>
                <w:i/>
                <w:sz w:val="17"/>
              </w:rPr>
              <w:t xml:space="preserve">(Zadanie </w:t>
            </w:r>
            <w:r>
              <w:rPr>
                <w:i/>
                <w:spacing w:val="-5"/>
                <w:sz w:val="17"/>
              </w:rPr>
              <w:t>2) wraz z wykonaniem (aktualizacją) Programu Funkcjonalno-Użytkowego (Zadanie 1)</w:t>
            </w:r>
          </w:p>
        </w:tc>
        <w:tc>
          <w:tcPr>
            <w:tcW w:w="552" w:type="dxa"/>
          </w:tcPr>
          <w:p w14:paraId="2DB05405" w14:textId="77777777" w:rsidR="00D20237" w:rsidRDefault="00D20237" w:rsidP="00565AFB">
            <w:pPr>
              <w:pStyle w:val="TableParagraph"/>
              <w:jc w:val="left"/>
              <w:rPr>
                <w:rFonts w:ascii="Times New Roman"/>
                <w:sz w:val="16"/>
              </w:rPr>
            </w:pPr>
          </w:p>
        </w:tc>
        <w:tc>
          <w:tcPr>
            <w:tcW w:w="342" w:type="dxa"/>
          </w:tcPr>
          <w:p w14:paraId="60941BA1" w14:textId="77777777" w:rsidR="00D20237" w:rsidRDefault="00D20237" w:rsidP="00565AFB">
            <w:pPr>
              <w:pStyle w:val="TableParagraph"/>
              <w:jc w:val="left"/>
              <w:rPr>
                <w:rFonts w:ascii="Times New Roman"/>
                <w:sz w:val="16"/>
              </w:rPr>
            </w:pPr>
          </w:p>
        </w:tc>
        <w:tc>
          <w:tcPr>
            <w:tcW w:w="343" w:type="dxa"/>
          </w:tcPr>
          <w:p w14:paraId="2CF4EB32" w14:textId="77777777" w:rsidR="00D20237" w:rsidRDefault="00D20237" w:rsidP="00565AFB">
            <w:pPr>
              <w:pStyle w:val="TableParagraph"/>
              <w:jc w:val="left"/>
              <w:rPr>
                <w:rFonts w:ascii="Times New Roman"/>
                <w:sz w:val="16"/>
              </w:rPr>
            </w:pPr>
          </w:p>
        </w:tc>
        <w:tc>
          <w:tcPr>
            <w:tcW w:w="343" w:type="dxa"/>
          </w:tcPr>
          <w:p w14:paraId="4AEFB2BB" w14:textId="77777777" w:rsidR="00D20237" w:rsidRDefault="00D20237" w:rsidP="00565AFB">
            <w:pPr>
              <w:pStyle w:val="TableParagraph"/>
              <w:jc w:val="left"/>
              <w:rPr>
                <w:rFonts w:ascii="Times New Roman"/>
                <w:sz w:val="16"/>
              </w:rPr>
            </w:pPr>
          </w:p>
        </w:tc>
        <w:tc>
          <w:tcPr>
            <w:tcW w:w="344" w:type="dxa"/>
            <w:shd w:val="clear" w:color="auto" w:fill="auto"/>
          </w:tcPr>
          <w:p w14:paraId="68A89A68" w14:textId="77777777" w:rsidR="00D20237" w:rsidRDefault="00D20237" w:rsidP="00565AFB">
            <w:pPr>
              <w:pStyle w:val="TableParagraph"/>
              <w:jc w:val="left"/>
              <w:rPr>
                <w:rFonts w:ascii="Times New Roman"/>
                <w:sz w:val="16"/>
              </w:rPr>
            </w:pPr>
          </w:p>
        </w:tc>
        <w:tc>
          <w:tcPr>
            <w:tcW w:w="342" w:type="dxa"/>
            <w:shd w:val="clear" w:color="auto" w:fill="auto"/>
          </w:tcPr>
          <w:p w14:paraId="273865E5" w14:textId="77777777" w:rsidR="00D20237" w:rsidRDefault="00D20237" w:rsidP="00565AFB">
            <w:pPr>
              <w:pStyle w:val="TableParagraph"/>
              <w:jc w:val="left"/>
              <w:rPr>
                <w:rFonts w:ascii="Times New Roman"/>
                <w:sz w:val="16"/>
              </w:rPr>
            </w:pPr>
          </w:p>
        </w:tc>
        <w:tc>
          <w:tcPr>
            <w:tcW w:w="343" w:type="dxa"/>
          </w:tcPr>
          <w:p w14:paraId="39A9BB10"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3F7A297B" w14:textId="77777777" w:rsidR="00D20237" w:rsidRDefault="00D20237" w:rsidP="00565AFB">
            <w:pPr>
              <w:pStyle w:val="TableParagraph"/>
              <w:jc w:val="left"/>
              <w:rPr>
                <w:rFonts w:ascii="Times New Roman"/>
                <w:sz w:val="16"/>
              </w:rPr>
            </w:pPr>
          </w:p>
        </w:tc>
        <w:tc>
          <w:tcPr>
            <w:tcW w:w="343" w:type="dxa"/>
          </w:tcPr>
          <w:p w14:paraId="4C963743" w14:textId="77777777" w:rsidR="00D20237" w:rsidRDefault="00D20237" w:rsidP="00565AFB">
            <w:pPr>
              <w:pStyle w:val="TableParagraph"/>
              <w:jc w:val="left"/>
              <w:rPr>
                <w:rFonts w:ascii="Times New Roman"/>
                <w:sz w:val="16"/>
              </w:rPr>
            </w:pPr>
          </w:p>
        </w:tc>
        <w:tc>
          <w:tcPr>
            <w:tcW w:w="343" w:type="dxa"/>
          </w:tcPr>
          <w:p w14:paraId="39D2EE8A" w14:textId="77777777" w:rsidR="00D20237" w:rsidRDefault="00D20237" w:rsidP="00565AFB">
            <w:pPr>
              <w:pStyle w:val="TableParagraph"/>
              <w:jc w:val="left"/>
              <w:rPr>
                <w:rFonts w:ascii="Times New Roman"/>
                <w:sz w:val="16"/>
              </w:rPr>
            </w:pPr>
          </w:p>
        </w:tc>
        <w:tc>
          <w:tcPr>
            <w:tcW w:w="342" w:type="dxa"/>
          </w:tcPr>
          <w:p w14:paraId="6C15FEDE" w14:textId="77777777" w:rsidR="00D20237" w:rsidRDefault="00D20237" w:rsidP="00565AFB">
            <w:pPr>
              <w:pStyle w:val="TableParagraph"/>
              <w:jc w:val="left"/>
              <w:rPr>
                <w:rFonts w:ascii="Times New Roman"/>
                <w:sz w:val="16"/>
              </w:rPr>
            </w:pPr>
          </w:p>
        </w:tc>
        <w:tc>
          <w:tcPr>
            <w:tcW w:w="343" w:type="dxa"/>
          </w:tcPr>
          <w:p w14:paraId="22DF8994" w14:textId="77777777" w:rsidR="00D20237" w:rsidRDefault="00D20237" w:rsidP="00565AFB">
            <w:pPr>
              <w:pStyle w:val="TableParagraph"/>
              <w:jc w:val="left"/>
              <w:rPr>
                <w:rFonts w:ascii="Times New Roman"/>
                <w:sz w:val="16"/>
              </w:rPr>
            </w:pPr>
          </w:p>
        </w:tc>
        <w:tc>
          <w:tcPr>
            <w:tcW w:w="343" w:type="dxa"/>
          </w:tcPr>
          <w:p w14:paraId="74ADC136" w14:textId="77777777" w:rsidR="00D20237" w:rsidRDefault="00D20237" w:rsidP="00565AFB">
            <w:pPr>
              <w:pStyle w:val="TableParagraph"/>
              <w:jc w:val="left"/>
              <w:rPr>
                <w:rFonts w:ascii="Times New Roman"/>
                <w:sz w:val="16"/>
              </w:rPr>
            </w:pPr>
          </w:p>
        </w:tc>
        <w:tc>
          <w:tcPr>
            <w:tcW w:w="343" w:type="dxa"/>
          </w:tcPr>
          <w:p w14:paraId="48DA3BA3" w14:textId="77777777" w:rsidR="00D20237" w:rsidRDefault="00D20237" w:rsidP="00565AFB">
            <w:pPr>
              <w:pStyle w:val="TableParagraph"/>
              <w:jc w:val="left"/>
              <w:rPr>
                <w:rFonts w:ascii="Times New Roman"/>
                <w:sz w:val="16"/>
              </w:rPr>
            </w:pPr>
          </w:p>
        </w:tc>
        <w:tc>
          <w:tcPr>
            <w:tcW w:w="343" w:type="dxa"/>
          </w:tcPr>
          <w:p w14:paraId="772EC257" w14:textId="77777777" w:rsidR="00D20237" w:rsidRDefault="00D20237" w:rsidP="00565AFB">
            <w:pPr>
              <w:pStyle w:val="TableParagraph"/>
              <w:jc w:val="left"/>
              <w:rPr>
                <w:rFonts w:ascii="Times New Roman"/>
                <w:sz w:val="16"/>
              </w:rPr>
            </w:pPr>
          </w:p>
        </w:tc>
        <w:tc>
          <w:tcPr>
            <w:tcW w:w="342" w:type="dxa"/>
          </w:tcPr>
          <w:p w14:paraId="57E2738C" w14:textId="77777777" w:rsidR="00D20237" w:rsidRDefault="00D20237" w:rsidP="00565AFB">
            <w:pPr>
              <w:pStyle w:val="TableParagraph"/>
              <w:jc w:val="left"/>
              <w:rPr>
                <w:rFonts w:ascii="Times New Roman"/>
                <w:sz w:val="16"/>
              </w:rPr>
            </w:pPr>
          </w:p>
        </w:tc>
        <w:tc>
          <w:tcPr>
            <w:tcW w:w="343" w:type="dxa"/>
          </w:tcPr>
          <w:p w14:paraId="2577AA16" w14:textId="77777777" w:rsidR="00D20237" w:rsidRDefault="00D20237" w:rsidP="00565AFB">
            <w:pPr>
              <w:pStyle w:val="TableParagraph"/>
              <w:jc w:val="left"/>
              <w:rPr>
                <w:rFonts w:ascii="Times New Roman"/>
                <w:sz w:val="16"/>
              </w:rPr>
            </w:pPr>
          </w:p>
        </w:tc>
        <w:tc>
          <w:tcPr>
            <w:tcW w:w="343" w:type="dxa"/>
          </w:tcPr>
          <w:p w14:paraId="7AC4DADE" w14:textId="77777777" w:rsidR="00D20237" w:rsidRDefault="00D20237" w:rsidP="00565AFB">
            <w:pPr>
              <w:pStyle w:val="TableParagraph"/>
              <w:jc w:val="left"/>
              <w:rPr>
                <w:rFonts w:ascii="Times New Roman"/>
                <w:sz w:val="16"/>
              </w:rPr>
            </w:pPr>
          </w:p>
        </w:tc>
        <w:tc>
          <w:tcPr>
            <w:tcW w:w="343" w:type="dxa"/>
          </w:tcPr>
          <w:p w14:paraId="6D0D5E6C" w14:textId="77777777" w:rsidR="00D20237" w:rsidRDefault="00D20237" w:rsidP="00565AFB">
            <w:pPr>
              <w:pStyle w:val="TableParagraph"/>
              <w:jc w:val="left"/>
              <w:rPr>
                <w:rFonts w:ascii="Times New Roman"/>
                <w:sz w:val="16"/>
              </w:rPr>
            </w:pPr>
          </w:p>
        </w:tc>
        <w:tc>
          <w:tcPr>
            <w:tcW w:w="343" w:type="dxa"/>
          </w:tcPr>
          <w:p w14:paraId="34EC451A" w14:textId="77777777" w:rsidR="00D20237" w:rsidRDefault="00D20237" w:rsidP="00565AFB">
            <w:pPr>
              <w:pStyle w:val="TableParagraph"/>
              <w:jc w:val="left"/>
              <w:rPr>
                <w:rFonts w:ascii="Times New Roman"/>
                <w:sz w:val="16"/>
              </w:rPr>
            </w:pPr>
          </w:p>
        </w:tc>
        <w:tc>
          <w:tcPr>
            <w:tcW w:w="342" w:type="dxa"/>
          </w:tcPr>
          <w:p w14:paraId="6723D7A0" w14:textId="77777777" w:rsidR="00D20237" w:rsidRDefault="00D20237" w:rsidP="00565AFB">
            <w:pPr>
              <w:pStyle w:val="TableParagraph"/>
              <w:jc w:val="left"/>
              <w:rPr>
                <w:rFonts w:ascii="Times New Roman"/>
                <w:sz w:val="16"/>
              </w:rPr>
            </w:pPr>
          </w:p>
        </w:tc>
        <w:tc>
          <w:tcPr>
            <w:tcW w:w="343" w:type="dxa"/>
          </w:tcPr>
          <w:p w14:paraId="65140584" w14:textId="77777777" w:rsidR="00D20237" w:rsidRDefault="00D20237" w:rsidP="00565AFB">
            <w:pPr>
              <w:pStyle w:val="TableParagraph"/>
              <w:jc w:val="left"/>
              <w:rPr>
                <w:rFonts w:ascii="Times New Roman"/>
                <w:sz w:val="16"/>
              </w:rPr>
            </w:pPr>
          </w:p>
        </w:tc>
        <w:tc>
          <w:tcPr>
            <w:tcW w:w="343" w:type="dxa"/>
          </w:tcPr>
          <w:p w14:paraId="4C24847A" w14:textId="77777777" w:rsidR="00D20237" w:rsidRDefault="00D20237" w:rsidP="00565AFB">
            <w:pPr>
              <w:pStyle w:val="TableParagraph"/>
              <w:jc w:val="left"/>
              <w:rPr>
                <w:rFonts w:ascii="Times New Roman"/>
                <w:sz w:val="16"/>
              </w:rPr>
            </w:pPr>
          </w:p>
        </w:tc>
        <w:tc>
          <w:tcPr>
            <w:tcW w:w="343" w:type="dxa"/>
          </w:tcPr>
          <w:p w14:paraId="2FFB08E6" w14:textId="77777777" w:rsidR="00D20237" w:rsidRDefault="00D20237" w:rsidP="00565AFB">
            <w:pPr>
              <w:pStyle w:val="TableParagraph"/>
              <w:jc w:val="left"/>
              <w:rPr>
                <w:rFonts w:ascii="Times New Roman"/>
                <w:sz w:val="16"/>
              </w:rPr>
            </w:pPr>
          </w:p>
        </w:tc>
        <w:tc>
          <w:tcPr>
            <w:tcW w:w="348" w:type="dxa"/>
          </w:tcPr>
          <w:p w14:paraId="4C912B75" w14:textId="77777777" w:rsidR="00D20237" w:rsidRDefault="00D20237" w:rsidP="00565AFB">
            <w:pPr>
              <w:pStyle w:val="TableParagraph"/>
              <w:jc w:val="left"/>
              <w:rPr>
                <w:rFonts w:ascii="Times New Roman"/>
                <w:sz w:val="16"/>
              </w:rPr>
            </w:pPr>
          </w:p>
        </w:tc>
      </w:tr>
      <w:tr w:rsidR="00D20237" w14:paraId="2B54C537" w14:textId="77777777" w:rsidTr="00B544F2">
        <w:trPr>
          <w:trHeight w:val="627"/>
        </w:trPr>
        <w:tc>
          <w:tcPr>
            <w:tcW w:w="395" w:type="dxa"/>
            <w:vAlign w:val="center"/>
          </w:tcPr>
          <w:p w14:paraId="576C3E83" w14:textId="4D2ED7CF" w:rsidR="00D20237" w:rsidRDefault="00D20237" w:rsidP="00565AFB">
            <w:pPr>
              <w:pStyle w:val="TableParagraph"/>
              <w:ind w:right="149"/>
              <w:jc w:val="right"/>
              <w:rPr>
                <w:i/>
                <w:sz w:val="17"/>
              </w:rPr>
            </w:pPr>
            <w:r>
              <w:rPr>
                <w:i/>
                <w:spacing w:val="-5"/>
                <w:sz w:val="17"/>
              </w:rPr>
              <w:t>6</w:t>
            </w:r>
          </w:p>
        </w:tc>
        <w:tc>
          <w:tcPr>
            <w:tcW w:w="5999" w:type="dxa"/>
          </w:tcPr>
          <w:p w14:paraId="6EA6FCEE" w14:textId="77777777" w:rsidR="00D20237" w:rsidRDefault="00D20237" w:rsidP="00565AFB">
            <w:pPr>
              <w:pStyle w:val="TableParagraph"/>
              <w:spacing w:before="40"/>
              <w:ind w:left="71"/>
              <w:jc w:val="left"/>
              <w:rPr>
                <w:i/>
                <w:sz w:val="17"/>
              </w:rPr>
            </w:pPr>
            <w:r>
              <w:rPr>
                <w:i/>
                <w:sz w:val="17"/>
              </w:rPr>
              <w:t>Wykonanie</w:t>
            </w:r>
            <w:r>
              <w:rPr>
                <w:i/>
                <w:spacing w:val="1"/>
                <w:sz w:val="17"/>
              </w:rPr>
              <w:t xml:space="preserve"> </w:t>
            </w:r>
            <w:r>
              <w:rPr>
                <w:i/>
                <w:sz w:val="17"/>
              </w:rPr>
              <w:t>Programu</w:t>
            </w:r>
            <w:r>
              <w:rPr>
                <w:i/>
                <w:spacing w:val="2"/>
                <w:sz w:val="17"/>
              </w:rPr>
              <w:t xml:space="preserve"> </w:t>
            </w:r>
            <w:r>
              <w:rPr>
                <w:i/>
                <w:sz w:val="17"/>
              </w:rPr>
              <w:t>Funkcjonalno-Użytkowego</w:t>
            </w:r>
            <w:r>
              <w:rPr>
                <w:i/>
                <w:spacing w:val="2"/>
                <w:sz w:val="17"/>
              </w:rPr>
              <w:t xml:space="preserve"> </w:t>
            </w:r>
            <w:r>
              <w:rPr>
                <w:i/>
                <w:sz w:val="17"/>
              </w:rPr>
              <w:t>na</w:t>
            </w:r>
            <w:r>
              <w:rPr>
                <w:i/>
                <w:spacing w:val="2"/>
                <w:sz w:val="17"/>
              </w:rPr>
              <w:t xml:space="preserve"> </w:t>
            </w:r>
            <w:r>
              <w:rPr>
                <w:i/>
                <w:sz w:val="17"/>
              </w:rPr>
              <w:t>zakres</w:t>
            </w:r>
            <w:r>
              <w:rPr>
                <w:i/>
                <w:spacing w:val="1"/>
                <w:sz w:val="17"/>
              </w:rPr>
              <w:t xml:space="preserve"> </w:t>
            </w:r>
            <w:r>
              <w:rPr>
                <w:i/>
                <w:sz w:val="17"/>
              </w:rPr>
              <w:t>prac</w:t>
            </w:r>
            <w:r>
              <w:rPr>
                <w:i/>
                <w:spacing w:val="2"/>
                <w:sz w:val="17"/>
              </w:rPr>
              <w:t xml:space="preserve"> </w:t>
            </w:r>
            <w:r>
              <w:rPr>
                <w:i/>
                <w:sz w:val="17"/>
              </w:rPr>
              <w:t>objętych</w:t>
            </w:r>
            <w:r>
              <w:rPr>
                <w:i/>
                <w:spacing w:val="1"/>
                <w:sz w:val="17"/>
              </w:rPr>
              <w:t xml:space="preserve"> </w:t>
            </w:r>
            <w:r>
              <w:rPr>
                <w:i/>
                <w:spacing w:val="-2"/>
                <w:sz w:val="17"/>
              </w:rPr>
              <w:t>projektem</w:t>
            </w:r>
          </w:p>
          <w:p w14:paraId="17423265" w14:textId="77777777" w:rsidR="00D20237" w:rsidRDefault="00D20237" w:rsidP="00565AFB">
            <w:pPr>
              <w:pStyle w:val="TableParagraph"/>
              <w:ind w:left="74"/>
              <w:jc w:val="left"/>
              <w:rPr>
                <w:i/>
                <w:sz w:val="17"/>
              </w:rPr>
            </w:pPr>
            <w:r>
              <w:rPr>
                <w:i/>
                <w:sz w:val="17"/>
              </w:rPr>
              <w:t xml:space="preserve">(Zadanie </w:t>
            </w:r>
            <w:r>
              <w:rPr>
                <w:i/>
                <w:spacing w:val="-5"/>
                <w:sz w:val="17"/>
              </w:rPr>
              <w:t xml:space="preserve">2) wraz z </w:t>
            </w:r>
            <w:r>
              <w:rPr>
                <w:i/>
                <w:sz w:val="17"/>
              </w:rPr>
              <w:t>wykonaniem (aktualizacją)</w:t>
            </w:r>
            <w:r>
              <w:rPr>
                <w:i/>
                <w:spacing w:val="1"/>
                <w:sz w:val="17"/>
              </w:rPr>
              <w:t xml:space="preserve"> </w:t>
            </w:r>
            <w:r>
              <w:rPr>
                <w:i/>
                <w:sz w:val="17"/>
              </w:rPr>
              <w:t>Programu</w:t>
            </w:r>
            <w:r>
              <w:rPr>
                <w:i/>
                <w:spacing w:val="2"/>
                <w:sz w:val="17"/>
              </w:rPr>
              <w:t xml:space="preserve"> </w:t>
            </w:r>
            <w:r>
              <w:rPr>
                <w:i/>
                <w:sz w:val="17"/>
              </w:rPr>
              <w:t>Funkcjonalno-Użytkowego</w:t>
            </w:r>
            <w:r>
              <w:rPr>
                <w:i/>
                <w:spacing w:val="2"/>
                <w:sz w:val="17"/>
              </w:rPr>
              <w:t xml:space="preserve"> </w:t>
            </w:r>
            <w:r>
              <w:rPr>
                <w:i/>
                <w:spacing w:val="2"/>
                <w:sz w:val="17"/>
              </w:rPr>
              <w:br/>
              <w:t>na zakres prac objętych projektem</w:t>
            </w:r>
            <w:r>
              <w:rPr>
                <w:i/>
                <w:spacing w:val="-2"/>
                <w:sz w:val="17"/>
              </w:rPr>
              <w:t xml:space="preserve"> (zadanie 1)</w:t>
            </w:r>
          </w:p>
        </w:tc>
        <w:tc>
          <w:tcPr>
            <w:tcW w:w="552" w:type="dxa"/>
          </w:tcPr>
          <w:p w14:paraId="619410F3" w14:textId="77777777" w:rsidR="00D20237" w:rsidRDefault="00D20237" w:rsidP="00565AFB">
            <w:pPr>
              <w:pStyle w:val="TableParagraph"/>
              <w:jc w:val="left"/>
              <w:rPr>
                <w:rFonts w:ascii="Times New Roman"/>
                <w:sz w:val="16"/>
              </w:rPr>
            </w:pPr>
          </w:p>
        </w:tc>
        <w:tc>
          <w:tcPr>
            <w:tcW w:w="342" w:type="dxa"/>
          </w:tcPr>
          <w:p w14:paraId="085B2654" w14:textId="77777777" w:rsidR="00D20237" w:rsidRDefault="00D20237" w:rsidP="00565AFB">
            <w:pPr>
              <w:pStyle w:val="TableParagraph"/>
              <w:jc w:val="left"/>
              <w:rPr>
                <w:rFonts w:ascii="Times New Roman"/>
                <w:sz w:val="16"/>
              </w:rPr>
            </w:pPr>
          </w:p>
        </w:tc>
        <w:tc>
          <w:tcPr>
            <w:tcW w:w="343" w:type="dxa"/>
          </w:tcPr>
          <w:p w14:paraId="2BDA1525" w14:textId="77777777" w:rsidR="00D20237" w:rsidRDefault="00D20237" w:rsidP="00565AFB">
            <w:pPr>
              <w:pStyle w:val="TableParagraph"/>
              <w:jc w:val="left"/>
              <w:rPr>
                <w:rFonts w:ascii="Times New Roman"/>
                <w:sz w:val="16"/>
              </w:rPr>
            </w:pPr>
          </w:p>
        </w:tc>
        <w:tc>
          <w:tcPr>
            <w:tcW w:w="343" w:type="dxa"/>
          </w:tcPr>
          <w:p w14:paraId="686A01DC" w14:textId="77777777" w:rsidR="00D20237" w:rsidRDefault="00D20237" w:rsidP="00565AFB">
            <w:pPr>
              <w:pStyle w:val="TableParagraph"/>
              <w:jc w:val="left"/>
              <w:rPr>
                <w:rFonts w:ascii="Times New Roman"/>
                <w:sz w:val="16"/>
              </w:rPr>
            </w:pPr>
          </w:p>
        </w:tc>
        <w:tc>
          <w:tcPr>
            <w:tcW w:w="344" w:type="dxa"/>
            <w:shd w:val="clear" w:color="auto" w:fill="auto"/>
          </w:tcPr>
          <w:p w14:paraId="45D63175" w14:textId="77777777" w:rsidR="00D20237" w:rsidRDefault="00D20237" w:rsidP="00565AFB">
            <w:pPr>
              <w:pStyle w:val="TableParagraph"/>
              <w:jc w:val="left"/>
              <w:rPr>
                <w:rFonts w:ascii="Times New Roman"/>
                <w:sz w:val="16"/>
              </w:rPr>
            </w:pPr>
          </w:p>
        </w:tc>
        <w:tc>
          <w:tcPr>
            <w:tcW w:w="342" w:type="dxa"/>
            <w:shd w:val="clear" w:color="auto" w:fill="auto"/>
          </w:tcPr>
          <w:p w14:paraId="45343BDB" w14:textId="77777777" w:rsidR="00D20237" w:rsidRDefault="00D20237" w:rsidP="00565AFB">
            <w:pPr>
              <w:pStyle w:val="TableParagraph"/>
              <w:jc w:val="left"/>
              <w:rPr>
                <w:rFonts w:ascii="Times New Roman"/>
                <w:sz w:val="16"/>
              </w:rPr>
            </w:pPr>
          </w:p>
        </w:tc>
        <w:tc>
          <w:tcPr>
            <w:tcW w:w="343" w:type="dxa"/>
            <w:shd w:val="clear" w:color="auto" w:fill="auto"/>
          </w:tcPr>
          <w:p w14:paraId="7FE91F0A" w14:textId="77777777" w:rsidR="00D20237" w:rsidRDefault="00D20237" w:rsidP="00565AFB">
            <w:pPr>
              <w:pStyle w:val="TableParagraph"/>
              <w:jc w:val="left"/>
              <w:rPr>
                <w:rFonts w:ascii="Times New Roman"/>
                <w:sz w:val="16"/>
              </w:rPr>
            </w:pPr>
          </w:p>
        </w:tc>
        <w:tc>
          <w:tcPr>
            <w:tcW w:w="343" w:type="dxa"/>
            <w:shd w:val="clear" w:color="auto" w:fill="auto"/>
          </w:tcPr>
          <w:p w14:paraId="2D58C4B6"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417F3A2E"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48E7DC2A" w14:textId="77777777" w:rsidR="00D20237" w:rsidRDefault="00D20237" w:rsidP="00565AFB">
            <w:pPr>
              <w:pStyle w:val="TableParagraph"/>
              <w:jc w:val="left"/>
              <w:rPr>
                <w:rFonts w:ascii="Times New Roman"/>
                <w:sz w:val="16"/>
              </w:rPr>
            </w:pPr>
          </w:p>
        </w:tc>
        <w:tc>
          <w:tcPr>
            <w:tcW w:w="342" w:type="dxa"/>
            <w:shd w:val="clear" w:color="auto" w:fill="DBE5F1" w:themeFill="accent1" w:themeFillTint="33"/>
          </w:tcPr>
          <w:p w14:paraId="01F60EDA" w14:textId="77777777" w:rsidR="00D20237" w:rsidRDefault="00D20237" w:rsidP="00565AFB">
            <w:pPr>
              <w:pStyle w:val="TableParagraph"/>
              <w:jc w:val="left"/>
              <w:rPr>
                <w:rFonts w:ascii="Times New Roman"/>
                <w:sz w:val="16"/>
              </w:rPr>
            </w:pPr>
          </w:p>
        </w:tc>
        <w:tc>
          <w:tcPr>
            <w:tcW w:w="343" w:type="dxa"/>
          </w:tcPr>
          <w:p w14:paraId="57A481A2" w14:textId="77777777" w:rsidR="00D20237" w:rsidRDefault="00D20237" w:rsidP="00565AFB">
            <w:pPr>
              <w:pStyle w:val="TableParagraph"/>
              <w:jc w:val="left"/>
              <w:rPr>
                <w:rFonts w:ascii="Times New Roman"/>
                <w:sz w:val="16"/>
              </w:rPr>
            </w:pPr>
          </w:p>
        </w:tc>
        <w:tc>
          <w:tcPr>
            <w:tcW w:w="343" w:type="dxa"/>
          </w:tcPr>
          <w:p w14:paraId="5D0E05C9" w14:textId="77777777" w:rsidR="00D20237" w:rsidRDefault="00D20237" w:rsidP="00565AFB">
            <w:pPr>
              <w:pStyle w:val="TableParagraph"/>
              <w:jc w:val="left"/>
              <w:rPr>
                <w:rFonts w:ascii="Times New Roman"/>
                <w:sz w:val="16"/>
              </w:rPr>
            </w:pPr>
          </w:p>
        </w:tc>
        <w:tc>
          <w:tcPr>
            <w:tcW w:w="343" w:type="dxa"/>
          </w:tcPr>
          <w:p w14:paraId="7E00CA01" w14:textId="77777777" w:rsidR="00D20237" w:rsidRDefault="00D20237" w:rsidP="00565AFB">
            <w:pPr>
              <w:pStyle w:val="TableParagraph"/>
              <w:jc w:val="left"/>
              <w:rPr>
                <w:rFonts w:ascii="Times New Roman"/>
                <w:sz w:val="16"/>
              </w:rPr>
            </w:pPr>
          </w:p>
        </w:tc>
        <w:tc>
          <w:tcPr>
            <w:tcW w:w="343" w:type="dxa"/>
          </w:tcPr>
          <w:p w14:paraId="7F528E55" w14:textId="77777777" w:rsidR="00D20237" w:rsidRDefault="00D20237" w:rsidP="00565AFB">
            <w:pPr>
              <w:pStyle w:val="TableParagraph"/>
              <w:jc w:val="left"/>
              <w:rPr>
                <w:rFonts w:ascii="Times New Roman"/>
                <w:sz w:val="16"/>
              </w:rPr>
            </w:pPr>
          </w:p>
        </w:tc>
        <w:tc>
          <w:tcPr>
            <w:tcW w:w="342" w:type="dxa"/>
          </w:tcPr>
          <w:p w14:paraId="1D2B4A64" w14:textId="77777777" w:rsidR="00D20237" w:rsidRDefault="00D20237" w:rsidP="00565AFB">
            <w:pPr>
              <w:pStyle w:val="TableParagraph"/>
              <w:jc w:val="left"/>
              <w:rPr>
                <w:rFonts w:ascii="Times New Roman"/>
                <w:sz w:val="16"/>
              </w:rPr>
            </w:pPr>
          </w:p>
        </w:tc>
        <w:tc>
          <w:tcPr>
            <w:tcW w:w="343" w:type="dxa"/>
          </w:tcPr>
          <w:p w14:paraId="20D1AD61" w14:textId="77777777" w:rsidR="00D20237" w:rsidRDefault="00D20237" w:rsidP="00565AFB">
            <w:pPr>
              <w:pStyle w:val="TableParagraph"/>
              <w:jc w:val="left"/>
              <w:rPr>
                <w:rFonts w:ascii="Times New Roman"/>
                <w:sz w:val="16"/>
              </w:rPr>
            </w:pPr>
          </w:p>
        </w:tc>
        <w:tc>
          <w:tcPr>
            <w:tcW w:w="343" w:type="dxa"/>
          </w:tcPr>
          <w:p w14:paraId="26F52DEB" w14:textId="77777777" w:rsidR="00D20237" w:rsidRDefault="00D20237" w:rsidP="00565AFB">
            <w:pPr>
              <w:pStyle w:val="TableParagraph"/>
              <w:jc w:val="left"/>
              <w:rPr>
                <w:rFonts w:ascii="Times New Roman"/>
                <w:sz w:val="16"/>
              </w:rPr>
            </w:pPr>
          </w:p>
        </w:tc>
        <w:tc>
          <w:tcPr>
            <w:tcW w:w="343" w:type="dxa"/>
          </w:tcPr>
          <w:p w14:paraId="26EF5562" w14:textId="77777777" w:rsidR="00D20237" w:rsidRDefault="00D20237" w:rsidP="00565AFB">
            <w:pPr>
              <w:pStyle w:val="TableParagraph"/>
              <w:jc w:val="left"/>
              <w:rPr>
                <w:rFonts w:ascii="Times New Roman"/>
                <w:sz w:val="16"/>
              </w:rPr>
            </w:pPr>
          </w:p>
        </w:tc>
        <w:tc>
          <w:tcPr>
            <w:tcW w:w="343" w:type="dxa"/>
          </w:tcPr>
          <w:p w14:paraId="46AB4F3E" w14:textId="77777777" w:rsidR="00D20237" w:rsidRDefault="00D20237" w:rsidP="00565AFB">
            <w:pPr>
              <w:pStyle w:val="TableParagraph"/>
              <w:jc w:val="left"/>
              <w:rPr>
                <w:rFonts w:ascii="Times New Roman"/>
                <w:sz w:val="16"/>
              </w:rPr>
            </w:pPr>
          </w:p>
        </w:tc>
        <w:tc>
          <w:tcPr>
            <w:tcW w:w="342" w:type="dxa"/>
          </w:tcPr>
          <w:p w14:paraId="350BD1AB" w14:textId="77777777" w:rsidR="00D20237" w:rsidRDefault="00D20237" w:rsidP="00565AFB">
            <w:pPr>
              <w:pStyle w:val="TableParagraph"/>
              <w:jc w:val="left"/>
              <w:rPr>
                <w:rFonts w:ascii="Times New Roman"/>
                <w:sz w:val="16"/>
              </w:rPr>
            </w:pPr>
          </w:p>
        </w:tc>
        <w:tc>
          <w:tcPr>
            <w:tcW w:w="343" w:type="dxa"/>
          </w:tcPr>
          <w:p w14:paraId="2177664A" w14:textId="77777777" w:rsidR="00D20237" w:rsidRDefault="00D20237" w:rsidP="00565AFB">
            <w:pPr>
              <w:pStyle w:val="TableParagraph"/>
              <w:jc w:val="left"/>
              <w:rPr>
                <w:rFonts w:ascii="Times New Roman"/>
                <w:sz w:val="16"/>
              </w:rPr>
            </w:pPr>
          </w:p>
        </w:tc>
        <w:tc>
          <w:tcPr>
            <w:tcW w:w="343" w:type="dxa"/>
          </w:tcPr>
          <w:p w14:paraId="7C9BDE33" w14:textId="77777777" w:rsidR="00D20237" w:rsidRDefault="00D20237" w:rsidP="00565AFB">
            <w:pPr>
              <w:pStyle w:val="TableParagraph"/>
              <w:jc w:val="left"/>
              <w:rPr>
                <w:rFonts w:ascii="Times New Roman"/>
                <w:sz w:val="16"/>
              </w:rPr>
            </w:pPr>
          </w:p>
        </w:tc>
        <w:tc>
          <w:tcPr>
            <w:tcW w:w="343" w:type="dxa"/>
          </w:tcPr>
          <w:p w14:paraId="02A84903" w14:textId="77777777" w:rsidR="00D20237" w:rsidRDefault="00D20237" w:rsidP="00565AFB">
            <w:pPr>
              <w:pStyle w:val="TableParagraph"/>
              <w:jc w:val="left"/>
              <w:rPr>
                <w:rFonts w:ascii="Times New Roman"/>
                <w:sz w:val="16"/>
              </w:rPr>
            </w:pPr>
          </w:p>
        </w:tc>
        <w:tc>
          <w:tcPr>
            <w:tcW w:w="348" w:type="dxa"/>
          </w:tcPr>
          <w:p w14:paraId="0D059C95" w14:textId="77777777" w:rsidR="00D20237" w:rsidRDefault="00D20237" w:rsidP="00565AFB">
            <w:pPr>
              <w:pStyle w:val="TableParagraph"/>
              <w:jc w:val="left"/>
              <w:rPr>
                <w:rFonts w:ascii="Times New Roman"/>
                <w:sz w:val="16"/>
              </w:rPr>
            </w:pPr>
          </w:p>
        </w:tc>
      </w:tr>
      <w:tr w:rsidR="00D20237" w14:paraId="7EA3865C" w14:textId="77777777" w:rsidTr="00B544F2">
        <w:trPr>
          <w:trHeight w:val="458"/>
        </w:trPr>
        <w:tc>
          <w:tcPr>
            <w:tcW w:w="395" w:type="dxa"/>
            <w:vAlign w:val="center"/>
          </w:tcPr>
          <w:p w14:paraId="6E1EAB94" w14:textId="1919F459" w:rsidR="00D20237" w:rsidRDefault="00D20237" w:rsidP="00565AFB">
            <w:pPr>
              <w:pStyle w:val="TableParagraph"/>
              <w:ind w:right="149"/>
              <w:jc w:val="right"/>
              <w:rPr>
                <w:i/>
                <w:sz w:val="17"/>
              </w:rPr>
            </w:pPr>
            <w:r>
              <w:rPr>
                <w:i/>
                <w:sz w:val="17"/>
              </w:rPr>
              <w:t>7</w:t>
            </w:r>
          </w:p>
        </w:tc>
        <w:tc>
          <w:tcPr>
            <w:tcW w:w="5999" w:type="dxa"/>
          </w:tcPr>
          <w:p w14:paraId="29A95134" w14:textId="77777777" w:rsidR="00D20237" w:rsidRDefault="00D20237" w:rsidP="00565AFB">
            <w:pPr>
              <w:pStyle w:val="TableParagraph"/>
              <w:spacing w:before="19" w:line="210" w:lineRule="atLeast"/>
              <w:ind w:left="71"/>
              <w:jc w:val="left"/>
              <w:rPr>
                <w:i/>
                <w:sz w:val="17"/>
              </w:rPr>
            </w:pPr>
            <w:r>
              <w:rPr>
                <w:i/>
                <w:sz w:val="17"/>
              </w:rPr>
              <w:t>Ogłoszenie postępowania w systemie zaprojektuj i wybuduj oraz wybór wykonawcy</w:t>
            </w:r>
            <w:r>
              <w:rPr>
                <w:i/>
                <w:spacing w:val="40"/>
                <w:sz w:val="17"/>
              </w:rPr>
              <w:t xml:space="preserve"> </w:t>
            </w:r>
            <w:r>
              <w:rPr>
                <w:i/>
                <w:sz w:val="17"/>
              </w:rPr>
              <w:t>robót budowlanych (Zadanie 1 i 2)</w:t>
            </w:r>
          </w:p>
        </w:tc>
        <w:tc>
          <w:tcPr>
            <w:tcW w:w="552" w:type="dxa"/>
          </w:tcPr>
          <w:p w14:paraId="5F9D007F" w14:textId="77777777" w:rsidR="00D20237" w:rsidRDefault="00D20237" w:rsidP="00565AFB">
            <w:pPr>
              <w:pStyle w:val="TableParagraph"/>
              <w:jc w:val="left"/>
              <w:rPr>
                <w:rFonts w:ascii="Times New Roman"/>
                <w:sz w:val="16"/>
              </w:rPr>
            </w:pPr>
          </w:p>
        </w:tc>
        <w:tc>
          <w:tcPr>
            <w:tcW w:w="342" w:type="dxa"/>
          </w:tcPr>
          <w:p w14:paraId="2528E25A" w14:textId="77777777" w:rsidR="00D20237" w:rsidRDefault="00D20237" w:rsidP="00565AFB">
            <w:pPr>
              <w:pStyle w:val="TableParagraph"/>
              <w:jc w:val="left"/>
              <w:rPr>
                <w:rFonts w:ascii="Times New Roman"/>
                <w:sz w:val="16"/>
              </w:rPr>
            </w:pPr>
          </w:p>
        </w:tc>
        <w:tc>
          <w:tcPr>
            <w:tcW w:w="343" w:type="dxa"/>
            <w:shd w:val="clear" w:color="auto" w:fill="auto"/>
          </w:tcPr>
          <w:p w14:paraId="2C8064D9" w14:textId="77777777" w:rsidR="00D20237" w:rsidRDefault="00D20237" w:rsidP="00565AFB">
            <w:pPr>
              <w:pStyle w:val="TableParagraph"/>
              <w:jc w:val="left"/>
              <w:rPr>
                <w:rFonts w:ascii="Times New Roman"/>
                <w:sz w:val="16"/>
              </w:rPr>
            </w:pPr>
          </w:p>
        </w:tc>
        <w:tc>
          <w:tcPr>
            <w:tcW w:w="343" w:type="dxa"/>
            <w:shd w:val="clear" w:color="auto" w:fill="auto"/>
          </w:tcPr>
          <w:p w14:paraId="54A99D9E" w14:textId="77777777" w:rsidR="00D20237" w:rsidRDefault="00D20237" w:rsidP="00565AFB">
            <w:pPr>
              <w:pStyle w:val="TableParagraph"/>
              <w:jc w:val="left"/>
              <w:rPr>
                <w:rFonts w:ascii="Times New Roman"/>
                <w:sz w:val="16"/>
              </w:rPr>
            </w:pPr>
          </w:p>
        </w:tc>
        <w:tc>
          <w:tcPr>
            <w:tcW w:w="344" w:type="dxa"/>
            <w:shd w:val="clear" w:color="auto" w:fill="auto"/>
          </w:tcPr>
          <w:p w14:paraId="0A108680" w14:textId="77777777" w:rsidR="00D20237" w:rsidRDefault="00D20237" w:rsidP="00565AFB">
            <w:pPr>
              <w:pStyle w:val="TableParagraph"/>
              <w:jc w:val="left"/>
              <w:rPr>
                <w:rFonts w:ascii="Times New Roman"/>
                <w:sz w:val="16"/>
              </w:rPr>
            </w:pPr>
          </w:p>
        </w:tc>
        <w:tc>
          <w:tcPr>
            <w:tcW w:w="342" w:type="dxa"/>
            <w:shd w:val="clear" w:color="auto" w:fill="auto"/>
          </w:tcPr>
          <w:p w14:paraId="370496A5" w14:textId="77777777" w:rsidR="00D20237" w:rsidRDefault="00D20237" w:rsidP="00565AFB">
            <w:pPr>
              <w:pStyle w:val="TableParagraph"/>
              <w:jc w:val="left"/>
              <w:rPr>
                <w:rFonts w:ascii="Times New Roman"/>
                <w:sz w:val="16"/>
              </w:rPr>
            </w:pPr>
          </w:p>
        </w:tc>
        <w:tc>
          <w:tcPr>
            <w:tcW w:w="343" w:type="dxa"/>
            <w:shd w:val="clear" w:color="auto" w:fill="auto"/>
          </w:tcPr>
          <w:p w14:paraId="46140FFB" w14:textId="77777777" w:rsidR="00D20237" w:rsidRDefault="00D20237" w:rsidP="00565AFB">
            <w:pPr>
              <w:pStyle w:val="TableParagraph"/>
              <w:jc w:val="left"/>
              <w:rPr>
                <w:rFonts w:ascii="Times New Roman"/>
                <w:sz w:val="16"/>
              </w:rPr>
            </w:pPr>
          </w:p>
        </w:tc>
        <w:tc>
          <w:tcPr>
            <w:tcW w:w="343" w:type="dxa"/>
            <w:shd w:val="clear" w:color="auto" w:fill="auto"/>
          </w:tcPr>
          <w:p w14:paraId="0AB5FA6F"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02553D89"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1B264FA4" w14:textId="77777777" w:rsidR="00D20237" w:rsidRDefault="00D20237" w:rsidP="00565AFB">
            <w:pPr>
              <w:pStyle w:val="TableParagraph"/>
              <w:jc w:val="left"/>
              <w:rPr>
                <w:rFonts w:ascii="Times New Roman"/>
                <w:sz w:val="16"/>
              </w:rPr>
            </w:pPr>
          </w:p>
        </w:tc>
        <w:tc>
          <w:tcPr>
            <w:tcW w:w="342" w:type="dxa"/>
            <w:shd w:val="clear" w:color="auto" w:fill="DBE5F1" w:themeFill="accent1" w:themeFillTint="33"/>
          </w:tcPr>
          <w:p w14:paraId="27CA1A21"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0F591C6A" w14:textId="77777777" w:rsidR="00D20237" w:rsidRDefault="00D20237" w:rsidP="00565AFB">
            <w:pPr>
              <w:pStyle w:val="TableParagraph"/>
              <w:jc w:val="left"/>
              <w:rPr>
                <w:rFonts w:ascii="Times New Roman"/>
                <w:sz w:val="16"/>
              </w:rPr>
            </w:pPr>
          </w:p>
        </w:tc>
        <w:tc>
          <w:tcPr>
            <w:tcW w:w="343" w:type="dxa"/>
          </w:tcPr>
          <w:p w14:paraId="68A3B95D" w14:textId="77777777" w:rsidR="00D20237" w:rsidRDefault="00D20237" w:rsidP="00565AFB">
            <w:pPr>
              <w:pStyle w:val="TableParagraph"/>
              <w:jc w:val="left"/>
              <w:rPr>
                <w:rFonts w:ascii="Times New Roman"/>
                <w:sz w:val="16"/>
              </w:rPr>
            </w:pPr>
          </w:p>
        </w:tc>
        <w:tc>
          <w:tcPr>
            <w:tcW w:w="343" w:type="dxa"/>
          </w:tcPr>
          <w:p w14:paraId="6C0B2117" w14:textId="77777777" w:rsidR="00D20237" w:rsidRDefault="00D20237" w:rsidP="00565AFB">
            <w:pPr>
              <w:pStyle w:val="TableParagraph"/>
              <w:jc w:val="left"/>
              <w:rPr>
                <w:rFonts w:ascii="Times New Roman"/>
                <w:sz w:val="16"/>
              </w:rPr>
            </w:pPr>
          </w:p>
        </w:tc>
        <w:tc>
          <w:tcPr>
            <w:tcW w:w="343" w:type="dxa"/>
          </w:tcPr>
          <w:p w14:paraId="02015650" w14:textId="77777777" w:rsidR="00D20237" w:rsidRDefault="00D20237" w:rsidP="00565AFB">
            <w:pPr>
              <w:pStyle w:val="TableParagraph"/>
              <w:jc w:val="left"/>
              <w:rPr>
                <w:rFonts w:ascii="Times New Roman"/>
                <w:sz w:val="16"/>
              </w:rPr>
            </w:pPr>
          </w:p>
        </w:tc>
        <w:tc>
          <w:tcPr>
            <w:tcW w:w="342" w:type="dxa"/>
          </w:tcPr>
          <w:p w14:paraId="0858DE5C" w14:textId="77777777" w:rsidR="00D20237" w:rsidRDefault="00D20237" w:rsidP="00565AFB">
            <w:pPr>
              <w:pStyle w:val="TableParagraph"/>
              <w:jc w:val="left"/>
              <w:rPr>
                <w:rFonts w:ascii="Times New Roman"/>
                <w:sz w:val="16"/>
              </w:rPr>
            </w:pPr>
          </w:p>
        </w:tc>
        <w:tc>
          <w:tcPr>
            <w:tcW w:w="343" w:type="dxa"/>
          </w:tcPr>
          <w:p w14:paraId="545711BE" w14:textId="77777777" w:rsidR="00D20237" w:rsidRDefault="00D20237" w:rsidP="00565AFB">
            <w:pPr>
              <w:pStyle w:val="TableParagraph"/>
              <w:jc w:val="left"/>
              <w:rPr>
                <w:rFonts w:ascii="Times New Roman"/>
                <w:sz w:val="16"/>
              </w:rPr>
            </w:pPr>
          </w:p>
        </w:tc>
        <w:tc>
          <w:tcPr>
            <w:tcW w:w="343" w:type="dxa"/>
          </w:tcPr>
          <w:p w14:paraId="2B5077D6" w14:textId="77777777" w:rsidR="00D20237" w:rsidRDefault="00D20237" w:rsidP="00565AFB">
            <w:pPr>
              <w:pStyle w:val="TableParagraph"/>
              <w:jc w:val="left"/>
              <w:rPr>
                <w:rFonts w:ascii="Times New Roman"/>
                <w:sz w:val="16"/>
              </w:rPr>
            </w:pPr>
          </w:p>
        </w:tc>
        <w:tc>
          <w:tcPr>
            <w:tcW w:w="343" w:type="dxa"/>
          </w:tcPr>
          <w:p w14:paraId="491224C8" w14:textId="77777777" w:rsidR="00D20237" w:rsidRDefault="00D20237" w:rsidP="00565AFB">
            <w:pPr>
              <w:pStyle w:val="TableParagraph"/>
              <w:jc w:val="left"/>
              <w:rPr>
                <w:rFonts w:ascii="Times New Roman"/>
                <w:sz w:val="16"/>
              </w:rPr>
            </w:pPr>
          </w:p>
        </w:tc>
        <w:tc>
          <w:tcPr>
            <w:tcW w:w="343" w:type="dxa"/>
          </w:tcPr>
          <w:p w14:paraId="5819F6E7" w14:textId="77777777" w:rsidR="00D20237" w:rsidRDefault="00D20237" w:rsidP="00565AFB">
            <w:pPr>
              <w:pStyle w:val="TableParagraph"/>
              <w:jc w:val="left"/>
              <w:rPr>
                <w:rFonts w:ascii="Times New Roman"/>
                <w:sz w:val="16"/>
              </w:rPr>
            </w:pPr>
          </w:p>
        </w:tc>
        <w:tc>
          <w:tcPr>
            <w:tcW w:w="342" w:type="dxa"/>
          </w:tcPr>
          <w:p w14:paraId="7721EB7C" w14:textId="77777777" w:rsidR="00D20237" w:rsidRDefault="00D20237" w:rsidP="00565AFB">
            <w:pPr>
              <w:pStyle w:val="TableParagraph"/>
              <w:jc w:val="left"/>
              <w:rPr>
                <w:rFonts w:ascii="Times New Roman"/>
                <w:sz w:val="16"/>
              </w:rPr>
            </w:pPr>
          </w:p>
        </w:tc>
        <w:tc>
          <w:tcPr>
            <w:tcW w:w="343" w:type="dxa"/>
          </w:tcPr>
          <w:p w14:paraId="6B53DFA4" w14:textId="77777777" w:rsidR="00D20237" w:rsidRDefault="00D20237" w:rsidP="00565AFB">
            <w:pPr>
              <w:pStyle w:val="TableParagraph"/>
              <w:jc w:val="left"/>
              <w:rPr>
                <w:rFonts w:ascii="Times New Roman"/>
                <w:sz w:val="16"/>
              </w:rPr>
            </w:pPr>
          </w:p>
        </w:tc>
        <w:tc>
          <w:tcPr>
            <w:tcW w:w="343" w:type="dxa"/>
          </w:tcPr>
          <w:p w14:paraId="0BB7907D" w14:textId="77777777" w:rsidR="00D20237" w:rsidRDefault="00D20237" w:rsidP="00565AFB">
            <w:pPr>
              <w:pStyle w:val="TableParagraph"/>
              <w:jc w:val="left"/>
              <w:rPr>
                <w:rFonts w:ascii="Times New Roman"/>
                <w:sz w:val="16"/>
              </w:rPr>
            </w:pPr>
          </w:p>
        </w:tc>
        <w:tc>
          <w:tcPr>
            <w:tcW w:w="343" w:type="dxa"/>
          </w:tcPr>
          <w:p w14:paraId="1C2ED345" w14:textId="77777777" w:rsidR="00D20237" w:rsidRDefault="00D20237" w:rsidP="00565AFB">
            <w:pPr>
              <w:pStyle w:val="TableParagraph"/>
              <w:jc w:val="left"/>
              <w:rPr>
                <w:rFonts w:ascii="Times New Roman"/>
                <w:sz w:val="16"/>
              </w:rPr>
            </w:pPr>
          </w:p>
        </w:tc>
        <w:tc>
          <w:tcPr>
            <w:tcW w:w="348" w:type="dxa"/>
          </w:tcPr>
          <w:p w14:paraId="4B6BB8F6" w14:textId="77777777" w:rsidR="00D20237" w:rsidRDefault="00D20237" w:rsidP="00565AFB">
            <w:pPr>
              <w:pStyle w:val="TableParagraph"/>
              <w:jc w:val="left"/>
              <w:rPr>
                <w:rFonts w:ascii="Times New Roman"/>
                <w:sz w:val="16"/>
              </w:rPr>
            </w:pPr>
          </w:p>
        </w:tc>
      </w:tr>
      <w:tr w:rsidR="00D20237" w14:paraId="2BB9FED9" w14:textId="77777777" w:rsidTr="00B544F2">
        <w:trPr>
          <w:trHeight w:val="368"/>
        </w:trPr>
        <w:tc>
          <w:tcPr>
            <w:tcW w:w="395" w:type="dxa"/>
            <w:vAlign w:val="center"/>
          </w:tcPr>
          <w:p w14:paraId="6266852F" w14:textId="13BFAD23" w:rsidR="00D20237" w:rsidRDefault="00D20237" w:rsidP="00565AFB">
            <w:pPr>
              <w:pStyle w:val="TableParagraph"/>
              <w:ind w:right="149"/>
              <w:jc w:val="right"/>
              <w:rPr>
                <w:i/>
                <w:sz w:val="17"/>
              </w:rPr>
            </w:pPr>
            <w:r>
              <w:rPr>
                <w:i/>
                <w:spacing w:val="-5"/>
                <w:sz w:val="17"/>
              </w:rPr>
              <w:t>8</w:t>
            </w:r>
          </w:p>
        </w:tc>
        <w:tc>
          <w:tcPr>
            <w:tcW w:w="5999" w:type="dxa"/>
          </w:tcPr>
          <w:p w14:paraId="12104F64" w14:textId="77777777" w:rsidR="00D20237" w:rsidRDefault="00D20237" w:rsidP="00565AFB">
            <w:pPr>
              <w:pStyle w:val="TableParagraph"/>
              <w:spacing w:before="100"/>
              <w:ind w:left="71"/>
              <w:jc w:val="left"/>
              <w:rPr>
                <w:i/>
                <w:sz w:val="17"/>
              </w:rPr>
            </w:pPr>
            <w:r>
              <w:rPr>
                <w:i/>
                <w:sz w:val="17"/>
              </w:rPr>
              <w:t>Opracowanie</w:t>
            </w:r>
            <w:r>
              <w:rPr>
                <w:i/>
                <w:spacing w:val="2"/>
                <w:sz w:val="17"/>
              </w:rPr>
              <w:t xml:space="preserve"> </w:t>
            </w:r>
            <w:r>
              <w:rPr>
                <w:i/>
                <w:sz w:val="17"/>
              </w:rPr>
              <w:t>dokumentacji</w:t>
            </w:r>
            <w:r>
              <w:rPr>
                <w:i/>
                <w:spacing w:val="3"/>
                <w:sz w:val="17"/>
              </w:rPr>
              <w:t xml:space="preserve"> </w:t>
            </w:r>
            <w:r>
              <w:rPr>
                <w:i/>
                <w:sz w:val="17"/>
              </w:rPr>
              <w:t>projektowej</w:t>
            </w:r>
            <w:r>
              <w:rPr>
                <w:i/>
                <w:spacing w:val="4"/>
                <w:sz w:val="17"/>
              </w:rPr>
              <w:t xml:space="preserve"> </w:t>
            </w:r>
            <w:r>
              <w:rPr>
                <w:i/>
                <w:sz w:val="17"/>
              </w:rPr>
              <w:t>(Zadanie</w:t>
            </w:r>
            <w:r>
              <w:rPr>
                <w:i/>
                <w:spacing w:val="3"/>
                <w:sz w:val="17"/>
              </w:rPr>
              <w:t xml:space="preserve"> </w:t>
            </w:r>
            <w:r>
              <w:rPr>
                <w:i/>
                <w:sz w:val="17"/>
              </w:rPr>
              <w:t>1</w:t>
            </w:r>
            <w:r>
              <w:rPr>
                <w:i/>
                <w:spacing w:val="4"/>
                <w:sz w:val="17"/>
              </w:rPr>
              <w:t xml:space="preserve"> </w:t>
            </w:r>
            <w:r>
              <w:rPr>
                <w:i/>
                <w:sz w:val="17"/>
              </w:rPr>
              <w:t>i</w:t>
            </w:r>
            <w:r>
              <w:rPr>
                <w:i/>
                <w:spacing w:val="3"/>
                <w:sz w:val="17"/>
              </w:rPr>
              <w:t xml:space="preserve"> </w:t>
            </w:r>
            <w:r>
              <w:rPr>
                <w:i/>
                <w:spacing w:val="-5"/>
                <w:sz w:val="17"/>
              </w:rPr>
              <w:t>2)</w:t>
            </w:r>
          </w:p>
        </w:tc>
        <w:tc>
          <w:tcPr>
            <w:tcW w:w="552" w:type="dxa"/>
          </w:tcPr>
          <w:p w14:paraId="16C277B6" w14:textId="77777777" w:rsidR="00D20237" w:rsidRDefault="00D20237" w:rsidP="00565AFB">
            <w:pPr>
              <w:pStyle w:val="TableParagraph"/>
              <w:jc w:val="left"/>
              <w:rPr>
                <w:rFonts w:ascii="Times New Roman"/>
                <w:sz w:val="16"/>
              </w:rPr>
            </w:pPr>
          </w:p>
        </w:tc>
        <w:tc>
          <w:tcPr>
            <w:tcW w:w="342" w:type="dxa"/>
          </w:tcPr>
          <w:p w14:paraId="3D77466D" w14:textId="77777777" w:rsidR="00D20237" w:rsidRDefault="00D20237" w:rsidP="00565AFB">
            <w:pPr>
              <w:pStyle w:val="TableParagraph"/>
              <w:jc w:val="left"/>
              <w:rPr>
                <w:rFonts w:ascii="Times New Roman"/>
                <w:sz w:val="16"/>
              </w:rPr>
            </w:pPr>
          </w:p>
        </w:tc>
        <w:tc>
          <w:tcPr>
            <w:tcW w:w="343" w:type="dxa"/>
            <w:shd w:val="clear" w:color="auto" w:fill="auto"/>
          </w:tcPr>
          <w:p w14:paraId="23D59E1D" w14:textId="77777777" w:rsidR="00D20237" w:rsidRDefault="00D20237" w:rsidP="00565AFB">
            <w:pPr>
              <w:pStyle w:val="TableParagraph"/>
              <w:jc w:val="left"/>
              <w:rPr>
                <w:rFonts w:ascii="Times New Roman"/>
                <w:sz w:val="16"/>
              </w:rPr>
            </w:pPr>
          </w:p>
        </w:tc>
        <w:tc>
          <w:tcPr>
            <w:tcW w:w="343" w:type="dxa"/>
            <w:shd w:val="clear" w:color="auto" w:fill="auto"/>
          </w:tcPr>
          <w:p w14:paraId="551F8232" w14:textId="77777777" w:rsidR="00D20237" w:rsidRDefault="00D20237" w:rsidP="00565AFB">
            <w:pPr>
              <w:pStyle w:val="TableParagraph"/>
              <w:jc w:val="left"/>
              <w:rPr>
                <w:rFonts w:ascii="Times New Roman"/>
                <w:sz w:val="16"/>
              </w:rPr>
            </w:pPr>
          </w:p>
        </w:tc>
        <w:tc>
          <w:tcPr>
            <w:tcW w:w="344" w:type="dxa"/>
            <w:shd w:val="clear" w:color="auto" w:fill="auto"/>
          </w:tcPr>
          <w:p w14:paraId="34D292D4" w14:textId="77777777" w:rsidR="00D20237" w:rsidRDefault="00D20237" w:rsidP="00565AFB">
            <w:pPr>
              <w:pStyle w:val="TableParagraph"/>
              <w:jc w:val="left"/>
              <w:rPr>
                <w:rFonts w:ascii="Times New Roman"/>
                <w:sz w:val="16"/>
              </w:rPr>
            </w:pPr>
          </w:p>
        </w:tc>
        <w:tc>
          <w:tcPr>
            <w:tcW w:w="342" w:type="dxa"/>
            <w:shd w:val="clear" w:color="auto" w:fill="auto"/>
          </w:tcPr>
          <w:p w14:paraId="0D57A09E" w14:textId="77777777" w:rsidR="00D20237" w:rsidRDefault="00D20237" w:rsidP="00565AFB">
            <w:pPr>
              <w:pStyle w:val="TableParagraph"/>
              <w:jc w:val="left"/>
              <w:rPr>
                <w:rFonts w:ascii="Times New Roman"/>
                <w:sz w:val="16"/>
              </w:rPr>
            </w:pPr>
          </w:p>
        </w:tc>
        <w:tc>
          <w:tcPr>
            <w:tcW w:w="343" w:type="dxa"/>
            <w:shd w:val="clear" w:color="auto" w:fill="auto"/>
          </w:tcPr>
          <w:p w14:paraId="75B97974" w14:textId="77777777" w:rsidR="00D20237" w:rsidRDefault="00D20237" w:rsidP="00565AFB">
            <w:pPr>
              <w:pStyle w:val="TableParagraph"/>
              <w:jc w:val="left"/>
              <w:rPr>
                <w:rFonts w:ascii="Times New Roman"/>
                <w:sz w:val="16"/>
              </w:rPr>
            </w:pPr>
          </w:p>
        </w:tc>
        <w:tc>
          <w:tcPr>
            <w:tcW w:w="343" w:type="dxa"/>
            <w:shd w:val="clear" w:color="auto" w:fill="auto"/>
          </w:tcPr>
          <w:p w14:paraId="67754FD9"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1A8529A7"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019B9BC7" w14:textId="77777777" w:rsidR="00D20237" w:rsidRDefault="00D20237" w:rsidP="00565AFB">
            <w:pPr>
              <w:pStyle w:val="TableParagraph"/>
              <w:jc w:val="left"/>
              <w:rPr>
                <w:rFonts w:ascii="Times New Roman"/>
                <w:sz w:val="16"/>
              </w:rPr>
            </w:pPr>
          </w:p>
        </w:tc>
        <w:tc>
          <w:tcPr>
            <w:tcW w:w="342" w:type="dxa"/>
            <w:shd w:val="clear" w:color="auto" w:fill="DBE5F1" w:themeFill="accent1" w:themeFillTint="33"/>
          </w:tcPr>
          <w:p w14:paraId="49B3C5EF"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10BD34D9"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45A131AA" w14:textId="77777777" w:rsidR="00D20237" w:rsidRDefault="00D20237" w:rsidP="00565AFB">
            <w:pPr>
              <w:pStyle w:val="TableParagraph"/>
              <w:jc w:val="left"/>
              <w:rPr>
                <w:rFonts w:ascii="Times New Roman"/>
                <w:sz w:val="16"/>
              </w:rPr>
            </w:pPr>
          </w:p>
        </w:tc>
        <w:tc>
          <w:tcPr>
            <w:tcW w:w="343" w:type="dxa"/>
          </w:tcPr>
          <w:p w14:paraId="53FB0F83" w14:textId="77777777" w:rsidR="00D20237" w:rsidRDefault="00D20237" w:rsidP="00565AFB">
            <w:pPr>
              <w:pStyle w:val="TableParagraph"/>
              <w:jc w:val="left"/>
              <w:rPr>
                <w:rFonts w:ascii="Times New Roman"/>
                <w:sz w:val="16"/>
              </w:rPr>
            </w:pPr>
          </w:p>
        </w:tc>
        <w:tc>
          <w:tcPr>
            <w:tcW w:w="343" w:type="dxa"/>
          </w:tcPr>
          <w:p w14:paraId="618EFCBD" w14:textId="77777777" w:rsidR="00D20237" w:rsidRDefault="00D20237" w:rsidP="00565AFB">
            <w:pPr>
              <w:pStyle w:val="TableParagraph"/>
              <w:jc w:val="left"/>
              <w:rPr>
                <w:rFonts w:ascii="Times New Roman"/>
                <w:sz w:val="16"/>
              </w:rPr>
            </w:pPr>
          </w:p>
        </w:tc>
        <w:tc>
          <w:tcPr>
            <w:tcW w:w="342" w:type="dxa"/>
          </w:tcPr>
          <w:p w14:paraId="4582CAEE" w14:textId="77777777" w:rsidR="00D20237" w:rsidRDefault="00D20237" w:rsidP="00565AFB">
            <w:pPr>
              <w:pStyle w:val="TableParagraph"/>
              <w:jc w:val="left"/>
              <w:rPr>
                <w:rFonts w:ascii="Times New Roman"/>
                <w:sz w:val="16"/>
              </w:rPr>
            </w:pPr>
          </w:p>
        </w:tc>
        <w:tc>
          <w:tcPr>
            <w:tcW w:w="343" w:type="dxa"/>
          </w:tcPr>
          <w:p w14:paraId="45AFF85C" w14:textId="77777777" w:rsidR="00D20237" w:rsidRDefault="00D20237" w:rsidP="00565AFB">
            <w:pPr>
              <w:pStyle w:val="TableParagraph"/>
              <w:jc w:val="left"/>
              <w:rPr>
                <w:rFonts w:ascii="Times New Roman"/>
                <w:sz w:val="16"/>
              </w:rPr>
            </w:pPr>
          </w:p>
        </w:tc>
        <w:tc>
          <w:tcPr>
            <w:tcW w:w="343" w:type="dxa"/>
          </w:tcPr>
          <w:p w14:paraId="0AD7AA7B" w14:textId="77777777" w:rsidR="00D20237" w:rsidRDefault="00D20237" w:rsidP="00565AFB">
            <w:pPr>
              <w:pStyle w:val="TableParagraph"/>
              <w:jc w:val="left"/>
              <w:rPr>
                <w:rFonts w:ascii="Times New Roman"/>
                <w:sz w:val="16"/>
              </w:rPr>
            </w:pPr>
          </w:p>
        </w:tc>
        <w:tc>
          <w:tcPr>
            <w:tcW w:w="343" w:type="dxa"/>
          </w:tcPr>
          <w:p w14:paraId="0EB3E7FC" w14:textId="77777777" w:rsidR="00D20237" w:rsidRDefault="00D20237" w:rsidP="00565AFB">
            <w:pPr>
              <w:pStyle w:val="TableParagraph"/>
              <w:jc w:val="left"/>
              <w:rPr>
                <w:rFonts w:ascii="Times New Roman"/>
                <w:sz w:val="16"/>
              </w:rPr>
            </w:pPr>
          </w:p>
        </w:tc>
        <w:tc>
          <w:tcPr>
            <w:tcW w:w="343" w:type="dxa"/>
          </w:tcPr>
          <w:p w14:paraId="26D763F9" w14:textId="77777777" w:rsidR="00D20237" w:rsidRDefault="00D20237" w:rsidP="00565AFB">
            <w:pPr>
              <w:pStyle w:val="TableParagraph"/>
              <w:jc w:val="left"/>
              <w:rPr>
                <w:rFonts w:ascii="Times New Roman"/>
                <w:sz w:val="16"/>
              </w:rPr>
            </w:pPr>
          </w:p>
        </w:tc>
        <w:tc>
          <w:tcPr>
            <w:tcW w:w="342" w:type="dxa"/>
          </w:tcPr>
          <w:p w14:paraId="30230E7E" w14:textId="77777777" w:rsidR="00D20237" w:rsidRDefault="00D20237" w:rsidP="00565AFB">
            <w:pPr>
              <w:pStyle w:val="TableParagraph"/>
              <w:jc w:val="left"/>
              <w:rPr>
                <w:rFonts w:ascii="Times New Roman"/>
                <w:sz w:val="16"/>
              </w:rPr>
            </w:pPr>
          </w:p>
        </w:tc>
        <w:tc>
          <w:tcPr>
            <w:tcW w:w="343" w:type="dxa"/>
          </w:tcPr>
          <w:p w14:paraId="4BEFB2BE" w14:textId="77777777" w:rsidR="00D20237" w:rsidRDefault="00D20237" w:rsidP="00565AFB">
            <w:pPr>
              <w:pStyle w:val="TableParagraph"/>
              <w:jc w:val="left"/>
              <w:rPr>
                <w:rFonts w:ascii="Times New Roman"/>
                <w:sz w:val="16"/>
              </w:rPr>
            </w:pPr>
          </w:p>
        </w:tc>
        <w:tc>
          <w:tcPr>
            <w:tcW w:w="343" w:type="dxa"/>
          </w:tcPr>
          <w:p w14:paraId="45A8FAFD" w14:textId="77777777" w:rsidR="00D20237" w:rsidRDefault="00D20237" w:rsidP="00565AFB">
            <w:pPr>
              <w:pStyle w:val="TableParagraph"/>
              <w:jc w:val="left"/>
              <w:rPr>
                <w:rFonts w:ascii="Times New Roman"/>
                <w:sz w:val="16"/>
              </w:rPr>
            </w:pPr>
          </w:p>
        </w:tc>
        <w:tc>
          <w:tcPr>
            <w:tcW w:w="343" w:type="dxa"/>
          </w:tcPr>
          <w:p w14:paraId="7EB19F30" w14:textId="77777777" w:rsidR="00D20237" w:rsidRDefault="00D20237" w:rsidP="00565AFB">
            <w:pPr>
              <w:pStyle w:val="TableParagraph"/>
              <w:jc w:val="left"/>
              <w:rPr>
                <w:rFonts w:ascii="Times New Roman"/>
                <w:sz w:val="16"/>
              </w:rPr>
            </w:pPr>
          </w:p>
        </w:tc>
        <w:tc>
          <w:tcPr>
            <w:tcW w:w="348" w:type="dxa"/>
          </w:tcPr>
          <w:p w14:paraId="7F34E820" w14:textId="77777777" w:rsidR="00D20237" w:rsidRDefault="00D20237" w:rsidP="00565AFB">
            <w:pPr>
              <w:pStyle w:val="TableParagraph"/>
              <w:jc w:val="left"/>
              <w:rPr>
                <w:rFonts w:ascii="Times New Roman"/>
                <w:sz w:val="16"/>
              </w:rPr>
            </w:pPr>
          </w:p>
        </w:tc>
      </w:tr>
      <w:tr w:rsidR="00B544F2" w14:paraId="1BD224CF" w14:textId="77777777" w:rsidTr="00B544F2">
        <w:trPr>
          <w:trHeight w:val="354"/>
        </w:trPr>
        <w:tc>
          <w:tcPr>
            <w:tcW w:w="395" w:type="dxa"/>
            <w:vAlign w:val="center"/>
          </w:tcPr>
          <w:p w14:paraId="1972A1FA" w14:textId="3B61D109" w:rsidR="00D20237" w:rsidRDefault="00D20237" w:rsidP="00565AFB">
            <w:pPr>
              <w:pStyle w:val="TableParagraph"/>
              <w:ind w:right="149"/>
              <w:jc w:val="right"/>
              <w:rPr>
                <w:i/>
                <w:sz w:val="17"/>
              </w:rPr>
            </w:pPr>
            <w:r>
              <w:rPr>
                <w:i/>
                <w:spacing w:val="-5"/>
                <w:sz w:val="17"/>
              </w:rPr>
              <w:t>9</w:t>
            </w:r>
          </w:p>
        </w:tc>
        <w:tc>
          <w:tcPr>
            <w:tcW w:w="5999" w:type="dxa"/>
          </w:tcPr>
          <w:p w14:paraId="5DBCB0CF" w14:textId="77777777" w:rsidR="00D20237" w:rsidRDefault="00D20237" w:rsidP="00565AFB">
            <w:pPr>
              <w:pStyle w:val="TableParagraph"/>
              <w:spacing w:before="93"/>
              <w:ind w:left="71"/>
              <w:jc w:val="left"/>
              <w:rPr>
                <w:i/>
                <w:sz w:val="17"/>
              </w:rPr>
            </w:pPr>
            <w:r>
              <w:rPr>
                <w:i/>
                <w:sz w:val="17"/>
              </w:rPr>
              <w:t>Prace budowlane</w:t>
            </w:r>
            <w:r>
              <w:rPr>
                <w:i/>
                <w:spacing w:val="41"/>
                <w:sz w:val="17"/>
              </w:rPr>
              <w:t xml:space="preserve"> </w:t>
            </w:r>
            <w:r>
              <w:rPr>
                <w:i/>
                <w:sz w:val="17"/>
              </w:rPr>
              <w:t>(Zadanie</w:t>
            </w:r>
            <w:r>
              <w:rPr>
                <w:i/>
                <w:spacing w:val="1"/>
                <w:sz w:val="17"/>
              </w:rPr>
              <w:t xml:space="preserve"> </w:t>
            </w:r>
            <w:r>
              <w:rPr>
                <w:i/>
                <w:sz w:val="17"/>
              </w:rPr>
              <w:t>1</w:t>
            </w:r>
            <w:r>
              <w:rPr>
                <w:i/>
                <w:spacing w:val="2"/>
                <w:sz w:val="17"/>
              </w:rPr>
              <w:t xml:space="preserve"> </w:t>
            </w:r>
            <w:r>
              <w:rPr>
                <w:i/>
                <w:sz w:val="17"/>
              </w:rPr>
              <w:t xml:space="preserve">i </w:t>
            </w:r>
            <w:r>
              <w:rPr>
                <w:i/>
                <w:spacing w:val="-5"/>
                <w:sz w:val="17"/>
              </w:rPr>
              <w:t>2)</w:t>
            </w:r>
          </w:p>
        </w:tc>
        <w:tc>
          <w:tcPr>
            <w:tcW w:w="552" w:type="dxa"/>
          </w:tcPr>
          <w:p w14:paraId="2AD7EFDC" w14:textId="77777777" w:rsidR="00D20237" w:rsidRDefault="00D20237" w:rsidP="00565AFB">
            <w:pPr>
              <w:pStyle w:val="TableParagraph"/>
              <w:jc w:val="left"/>
              <w:rPr>
                <w:rFonts w:ascii="Times New Roman"/>
                <w:sz w:val="16"/>
              </w:rPr>
            </w:pPr>
          </w:p>
        </w:tc>
        <w:tc>
          <w:tcPr>
            <w:tcW w:w="342" w:type="dxa"/>
          </w:tcPr>
          <w:p w14:paraId="39198BA9" w14:textId="77777777" w:rsidR="00D20237" w:rsidRDefault="00D20237" w:rsidP="00565AFB">
            <w:pPr>
              <w:pStyle w:val="TableParagraph"/>
              <w:jc w:val="left"/>
              <w:rPr>
                <w:rFonts w:ascii="Times New Roman"/>
                <w:sz w:val="16"/>
              </w:rPr>
            </w:pPr>
          </w:p>
        </w:tc>
        <w:tc>
          <w:tcPr>
            <w:tcW w:w="343" w:type="dxa"/>
          </w:tcPr>
          <w:p w14:paraId="240FA9D6" w14:textId="77777777" w:rsidR="00D20237" w:rsidRDefault="00D20237" w:rsidP="00565AFB">
            <w:pPr>
              <w:pStyle w:val="TableParagraph"/>
              <w:jc w:val="left"/>
              <w:rPr>
                <w:rFonts w:ascii="Times New Roman"/>
                <w:sz w:val="16"/>
              </w:rPr>
            </w:pPr>
          </w:p>
        </w:tc>
        <w:tc>
          <w:tcPr>
            <w:tcW w:w="343" w:type="dxa"/>
            <w:shd w:val="clear" w:color="auto" w:fill="auto"/>
          </w:tcPr>
          <w:p w14:paraId="07F34F9C" w14:textId="77777777" w:rsidR="00D20237" w:rsidRDefault="00D20237" w:rsidP="00565AFB">
            <w:pPr>
              <w:pStyle w:val="TableParagraph"/>
              <w:jc w:val="left"/>
              <w:rPr>
                <w:rFonts w:ascii="Times New Roman"/>
                <w:sz w:val="16"/>
              </w:rPr>
            </w:pPr>
          </w:p>
        </w:tc>
        <w:tc>
          <w:tcPr>
            <w:tcW w:w="344" w:type="dxa"/>
            <w:shd w:val="clear" w:color="auto" w:fill="auto"/>
          </w:tcPr>
          <w:p w14:paraId="1C41D77C" w14:textId="77777777" w:rsidR="00D20237" w:rsidRDefault="00D20237" w:rsidP="00565AFB">
            <w:pPr>
              <w:pStyle w:val="TableParagraph"/>
              <w:jc w:val="left"/>
              <w:rPr>
                <w:rFonts w:ascii="Times New Roman"/>
                <w:sz w:val="16"/>
              </w:rPr>
            </w:pPr>
          </w:p>
        </w:tc>
        <w:tc>
          <w:tcPr>
            <w:tcW w:w="342" w:type="dxa"/>
            <w:shd w:val="clear" w:color="auto" w:fill="auto"/>
          </w:tcPr>
          <w:p w14:paraId="24F47249" w14:textId="77777777" w:rsidR="00D20237" w:rsidRDefault="00D20237" w:rsidP="00565AFB">
            <w:pPr>
              <w:pStyle w:val="TableParagraph"/>
              <w:jc w:val="left"/>
              <w:rPr>
                <w:rFonts w:ascii="Times New Roman"/>
                <w:sz w:val="16"/>
              </w:rPr>
            </w:pPr>
          </w:p>
        </w:tc>
        <w:tc>
          <w:tcPr>
            <w:tcW w:w="343" w:type="dxa"/>
            <w:shd w:val="clear" w:color="auto" w:fill="auto"/>
          </w:tcPr>
          <w:p w14:paraId="50D123E0" w14:textId="77777777" w:rsidR="00D20237" w:rsidRDefault="00D20237" w:rsidP="00565AFB">
            <w:pPr>
              <w:pStyle w:val="TableParagraph"/>
              <w:jc w:val="left"/>
              <w:rPr>
                <w:rFonts w:ascii="Times New Roman"/>
                <w:sz w:val="16"/>
              </w:rPr>
            </w:pPr>
          </w:p>
        </w:tc>
        <w:tc>
          <w:tcPr>
            <w:tcW w:w="343" w:type="dxa"/>
            <w:shd w:val="clear" w:color="auto" w:fill="auto"/>
          </w:tcPr>
          <w:p w14:paraId="025A1B8D" w14:textId="77777777" w:rsidR="00D20237" w:rsidRDefault="00D20237" w:rsidP="00565AFB">
            <w:pPr>
              <w:pStyle w:val="TableParagraph"/>
              <w:jc w:val="left"/>
              <w:rPr>
                <w:rFonts w:ascii="Times New Roman"/>
                <w:sz w:val="16"/>
              </w:rPr>
            </w:pPr>
          </w:p>
        </w:tc>
        <w:tc>
          <w:tcPr>
            <w:tcW w:w="343" w:type="dxa"/>
            <w:shd w:val="clear" w:color="auto" w:fill="auto"/>
          </w:tcPr>
          <w:p w14:paraId="55DF9529"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7D6A34CA" w14:textId="77777777" w:rsidR="00D20237" w:rsidRDefault="00D20237" w:rsidP="00565AFB">
            <w:pPr>
              <w:pStyle w:val="TableParagraph"/>
              <w:jc w:val="left"/>
              <w:rPr>
                <w:rFonts w:ascii="Times New Roman"/>
                <w:sz w:val="16"/>
              </w:rPr>
            </w:pPr>
          </w:p>
        </w:tc>
        <w:tc>
          <w:tcPr>
            <w:tcW w:w="342" w:type="dxa"/>
            <w:shd w:val="clear" w:color="auto" w:fill="DBE5F1" w:themeFill="accent1" w:themeFillTint="33"/>
          </w:tcPr>
          <w:p w14:paraId="6E7813A1"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0F95F736"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07397F81"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43DD23C5"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15B22758" w14:textId="77777777" w:rsidR="00D20237" w:rsidRDefault="00D20237" w:rsidP="00565AFB">
            <w:pPr>
              <w:pStyle w:val="TableParagraph"/>
              <w:jc w:val="left"/>
              <w:rPr>
                <w:rFonts w:ascii="Times New Roman"/>
                <w:sz w:val="16"/>
              </w:rPr>
            </w:pPr>
          </w:p>
        </w:tc>
        <w:tc>
          <w:tcPr>
            <w:tcW w:w="342" w:type="dxa"/>
            <w:shd w:val="clear" w:color="auto" w:fill="DBE5F1" w:themeFill="accent1" w:themeFillTint="33"/>
          </w:tcPr>
          <w:p w14:paraId="6E9C0839"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72F467D1"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253FB989"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18BD72F2"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36EF6DE7" w14:textId="77777777" w:rsidR="00D20237" w:rsidRDefault="00D20237" w:rsidP="00565AFB">
            <w:pPr>
              <w:pStyle w:val="TableParagraph"/>
              <w:jc w:val="left"/>
              <w:rPr>
                <w:rFonts w:ascii="Times New Roman"/>
                <w:sz w:val="16"/>
              </w:rPr>
            </w:pPr>
          </w:p>
        </w:tc>
        <w:tc>
          <w:tcPr>
            <w:tcW w:w="342" w:type="dxa"/>
            <w:shd w:val="clear" w:color="auto" w:fill="DBE5F1" w:themeFill="accent1" w:themeFillTint="33"/>
          </w:tcPr>
          <w:p w14:paraId="1A581568"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4039EC21"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0924946B"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5B5E8BF6" w14:textId="77777777" w:rsidR="00D20237" w:rsidRDefault="00D20237" w:rsidP="00565AFB">
            <w:pPr>
              <w:pStyle w:val="TableParagraph"/>
              <w:jc w:val="left"/>
              <w:rPr>
                <w:rFonts w:ascii="Times New Roman"/>
                <w:sz w:val="16"/>
              </w:rPr>
            </w:pPr>
          </w:p>
        </w:tc>
        <w:tc>
          <w:tcPr>
            <w:tcW w:w="348" w:type="dxa"/>
            <w:shd w:val="clear" w:color="auto" w:fill="DBE5F1" w:themeFill="accent1" w:themeFillTint="33"/>
          </w:tcPr>
          <w:p w14:paraId="552C33F5" w14:textId="77777777" w:rsidR="00D20237" w:rsidRDefault="00D20237" w:rsidP="00565AFB">
            <w:pPr>
              <w:pStyle w:val="TableParagraph"/>
              <w:jc w:val="left"/>
              <w:rPr>
                <w:rFonts w:ascii="Times New Roman"/>
                <w:sz w:val="16"/>
              </w:rPr>
            </w:pPr>
          </w:p>
        </w:tc>
      </w:tr>
      <w:tr w:rsidR="00B544F2" w14:paraId="3C8011FD" w14:textId="77777777" w:rsidTr="00B544F2">
        <w:trPr>
          <w:trHeight w:val="513"/>
        </w:trPr>
        <w:tc>
          <w:tcPr>
            <w:tcW w:w="395" w:type="dxa"/>
            <w:vAlign w:val="center"/>
          </w:tcPr>
          <w:p w14:paraId="67DAD4C4" w14:textId="329D1E63" w:rsidR="00D20237" w:rsidRDefault="00D20237" w:rsidP="00565AFB">
            <w:pPr>
              <w:pStyle w:val="TableParagraph"/>
              <w:ind w:right="105"/>
              <w:jc w:val="right"/>
              <w:rPr>
                <w:i/>
                <w:sz w:val="17"/>
              </w:rPr>
            </w:pPr>
            <w:r>
              <w:rPr>
                <w:i/>
                <w:spacing w:val="-5"/>
                <w:sz w:val="17"/>
              </w:rPr>
              <w:t>10</w:t>
            </w:r>
          </w:p>
        </w:tc>
        <w:tc>
          <w:tcPr>
            <w:tcW w:w="5999" w:type="dxa"/>
          </w:tcPr>
          <w:p w14:paraId="51214C8D" w14:textId="77777777" w:rsidR="00D20237" w:rsidRDefault="00D20237" w:rsidP="00565AFB">
            <w:pPr>
              <w:pStyle w:val="TableParagraph"/>
              <w:spacing w:before="40"/>
              <w:ind w:left="71"/>
              <w:jc w:val="left"/>
              <w:rPr>
                <w:i/>
                <w:sz w:val="17"/>
              </w:rPr>
            </w:pPr>
            <w:r>
              <w:rPr>
                <w:i/>
                <w:sz w:val="17"/>
              </w:rPr>
              <w:t>Ogłoszenie</w:t>
            </w:r>
            <w:r>
              <w:rPr>
                <w:i/>
                <w:spacing w:val="2"/>
                <w:sz w:val="17"/>
              </w:rPr>
              <w:t xml:space="preserve"> </w:t>
            </w:r>
            <w:r>
              <w:rPr>
                <w:i/>
                <w:sz w:val="17"/>
              </w:rPr>
              <w:t>postępowań</w:t>
            </w:r>
            <w:r>
              <w:rPr>
                <w:i/>
                <w:spacing w:val="3"/>
                <w:sz w:val="17"/>
              </w:rPr>
              <w:t xml:space="preserve"> </w:t>
            </w:r>
            <w:r>
              <w:rPr>
                <w:i/>
                <w:sz w:val="17"/>
              </w:rPr>
              <w:t>na</w:t>
            </w:r>
            <w:r>
              <w:rPr>
                <w:i/>
                <w:spacing w:val="2"/>
                <w:sz w:val="17"/>
              </w:rPr>
              <w:t xml:space="preserve"> </w:t>
            </w:r>
            <w:r>
              <w:rPr>
                <w:i/>
                <w:sz w:val="17"/>
              </w:rPr>
              <w:t>dostawę</w:t>
            </w:r>
            <w:r>
              <w:rPr>
                <w:i/>
                <w:spacing w:val="3"/>
                <w:sz w:val="17"/>
              </w:rPr>
              <w:t xml:space="preserve"> </w:t>
            </w:r>
            <w:r>
              <w:rPr>
                <w:i/>
                <w:sz w:val="17"/>
              </w:rPr>
              <w:t>wyposażenia</w:t>
            </w:r>
            <w:r>
              <w:rPr>
                <w:i/>
                <w:spacing w:val="2"/>
                <w:sz w:val="17"/>
              </w:rPr>
              <w:t xml:space="preserve"> </w:t>
            </w:r>
            <w:r>
              <w:rPr>
                <w:i/>
                <w:sz w:val="17"/>
              </w:rPr>
              <w:t>medycznego,</w:t>
            </w:r>
            <w:r>
              <w:rPr>
                <w:i/>
                <w:spacing w:val="2"/>
                <w:sz w:val="17"/>
              </w:rPr>
              <w:t xml:space="preserve"> </w:t>
            </w:r>
            <w:r>
              <w:rPr>
                <w:i/>
                <w:spacing w:val="-2"/>
                <w:sz w:val="17"/>
              </w:rPr>
              <w:t>niemedycznego,</w:t>
            </w:r>
          </w:p>
          <w:p w14:paraId="0582A5E7" w14:textId="77777777" w:rsidR="00D20237" w:rsidRDefault="00D20237" w:rsidP="00565AFB">
            <w:pPr>
              <w:pStyle w:val="TableParagraph"/>
              <w:spacing w:before="3"/>
              <w:ind w:left="71"/>
              <w:jc w:val="left"/>
              <w:rPr>
                <w:i/>
                <w:sz w:val="17"/>
              </w:rPr>
            </w:pPr>
            <w:r>
              <w:rPr>
                <w:i/>
                <w:sz w:val="17"/>
              </w:rPr>
              <w:t>socjalno-biurowego</w:t>
            </w:r>
            <w:r>
              <w:rPr>
                <w:i/>
                <w:spacing w:val="2"/>
                <w:sz w:val="17"/>
              </w:rPr>
              <w:t xml:space="preserve"> </w:t>
            </w:r>
            <w:r>
              <w:rPr>
                <w:i/>
                <w:sz w:val="17"/>
              </w:rPr>
              <w:t>oraz</w:t>
            </w:r>
            <w:r>
              <w:rPr>
                <w:i/>
                <w:spacing w:val="2"/>
                <w:sz w:val="17"/>
              </w:rPr>
              <w:t xml:space="preserve"> </w:t>
            </w:r>
            <w:r>
              <w:rPr>
                <w:i/>
                <w:sz w:val="17"/>
              </w:rPr>
              <w:t>wybór</w:t>
            </w:r>
            <w:r>
              <w:rPr>
                <w:i/>
                <w:spacing w:val="4"/>
                <w:sz w:val="17"/>
              </w:rPr>
              <w:t xml:space="preserve"> </w:t>
            </w:r>
            <w:r>
              <w:rPr>
                <w:i/>
                <w:sz w:val="17"/>
              </w:rPr>
              <w:t>dostawców</w:t>
            </w:r>
            <w:r>
              <w:rPr>
                <w:i/>
                <w:spacing w:val="13"/>
                <w:sz w:val="17"/>
              </w:rPr>
              <w:t xml:space="preserve"> </w:t>
            </w:r>
            <w:r>
              <w:rPr>
                <w:i/>
                <w:sz w:val="17"/>
              </w:rPr>
              <w:t>(Zadanie</w:t>
            </w:r>
            <w:r>
              <w:rPr>
                <w:i/>
                <w:spacing w:val="3"/>
                <w:sz w:val="17"/>
              </w:rPr>
              <w:t xml:space="preserve"> </w:t>
            </w:r>
            <w:r>
              <w:rPr>
                <w:i/>
                <w:sz w:val="17"/>
              </w:rPr>
              <w:t>1</w:t>
            </w:r>
            <w:r>
              <w:rPr>
                <w:i/>
                <w:spacing w:val="3"/>
                <w:sz w:val="17"/>
              </w:rPr>
              <w:t xml:space="preserve"> </w:t>
            </w:r>
            <w:r>
              <w:rPr>
                <w:i/>
                <w:sz w:val="17"/>
              </w:rPr>
              <w:t>i</w:t>
            </w:r>
            <w:r>
              <w:rPr>
                <w:i/>
                <w:spacing w:val="2"/>
                <w:sz w:val="17"/>
              </w:rPr>
              <w:t xml:space="preserve"> </w:t>
            </w:r>
            <w:r>
              <w:rPr>
                <w:i/>
                <w:spacing w:val="-5"/>
                <w:sz w:val="17"/>
              </w:rPr>
              <w:t>2)</w:t>
            </w:r>
          </w:p>
        </w:tc>
        <w:tc>
          <w:tcPr>
            <w:tcW w:w="552" w:type="dxa"/>
          </w:tcPr>
          <w:p w14:paraId="002338E2" w14:textId="77777777" w:rsidR="00D20237" w:rsidRDefault="00D20237" w:rsidP="00565AFB">
            <w:pPr>
              <w:pStyle w:val="TableParagraph"/>
              <w:jc w:val="left"/>
              <w:rPr>
                <w:rFonts w:ascii="Times New Roman"/>
                <w:sz w:val="16"/>
              </w:rPr>
            </w:pPr>
          </w:p>
        </w:tc>
        <w:tc>
          <w:tcPr>
            <w:tcW w:w="342" w:type="dxa"/>
          </w:tcPr>
          <w:p w14:paraId="6249DEC9" w14:textId="77777777" w:rsidR="00D20237" w:rsidRDefault="00D20237" w:rsidP="00565AFB">
            <w:pPr>
              <w:pStyle w:val="TableParagraph"/>
              <w:jc w:val="left"/>
              <w:rPr>
                <w:rFonts w:ascii="Times New Roman"/>
                <w:sz w:val="16"/>
              </w:rPr>
            </w:pPr>
          </w:p>
        </w:tc>
        <w:tc>
          <w:tcPr>
            <w:tcW w:w="343" w:type="dxa"/>
          </w:tcPr>
          <w:p w14:paraId="46F4B710" w14:textId="77777777" w:rsidR="00D20237" w:rsidRDefault="00D20237" w:rsidP="00565AFB">
            <w:pPr>
              <w:pStyle w:val="TableParagraph"/>
              <w:jc w:val="left"/>
              <w:rPr>
                <w:rFonts w:ascii="Times New Roman"/>
                <w:sz w:val="16"/>
              </w:rPr>
            </w:pPr>
          </w:p>
        </w:tc>
        <w:tc>
          <w:tcPr>
            <w:tcW w:w="343" w:type="dxa"/>
            <w:shd w:val="clear" w:color="auto" w:fill="auto"/>
          </w:tcPr>
          <w:p w14:paraId="351FB435" w14:textId="77777777" w:rsidR="00D20237" w:rsidRDefault="00D20237" w:rsidP="00565AFB">
            <w:pPr>
              <w:pStyle w:val="TableParagraph"/>
              <w:jc w:val="left"/>
              <w:rPr>
                <w:rFonts w:ascii="Times New Roman"/>
                <w:sz w:val="16"/>
              </w:rPr>
            </w:pPr>
          </w:p>
        </w:tc>
        <w:tc>
          <w:tcPr>
            <w:tcW w:w="344" w:type="dxa"/>
            <w:shd w:val="clear" w:color="auto" w:fill="auto"/>
          </w:tcPr>
          <w:p w14:paraId="1C513577" w14:textId="77777777" w:rsidR="00D20237" w:rsidRDefault="00D20237" w:rsidP="00565AFB">
            <w:pPr>
              <w:pStyle w:val="TableParagraph"/>
              <w:jc w:val="left"/>
              <w:rPr>
                <w:rFonts w:ascii="Times New Roman"/>
                <w:sz w:val="16"/>
              </w:rPr>
            </w:pPr>
          </w:p>
        </w:tc>
        <w:tc>
          <w:tcPr>
            <w:tcW w:w="342" w:type="dxa"/>
            <w:shd w:val="clear" w:color="auto" w:fill="auto"/>
          </w:tcPr>
          <w:p w14:paraId="727CD265" w14:textId="77777777" w:rsidR="00D20237" w:rsidRDefault="00D20237" w:rsidP="00565AFB">
            <w:pPr>
              <w:pStyle w:val="TableParagraph"/>
              <w:jc w:val="left"/>
              <w:rPr>
                <w:rFonts w:ascii="Times New Roman"/>
                <w:sz w:val="16"/>
              </w:rPr>
            </w:pPr>
          </w:p>
        </w:tc>
        <w:tc>
          <w:tcPr>
            <w:tcW w:w="343" w:type="dxa"/>
            <w:shd w:val="clear" w:color="auto" w:fill="auto"/>
          </w:tcPr>
          <w:p w14:paraId="39A0676D" w14:textId="77777777" w:rsidR="00D20237" w:rsidRDefault="00D20237" w:rsidP="00565AFB">
            <w:pPr>
              <w:pStyle w:val="TableParagraph"/>
              <w:jc w:val="left"/>
              <w:rPr>
                <w:rFonts w:ascii="Times New Roman"/>
                <w:sz w:val="16"/>
              </w:rPr>
            </w:pPr>
          </w:p>
        </w:tc>
        <w:tc>
          <w:tcPr>
            <w:tcW w:w="343" w:type="dxa"/>
            <w:shd w:val="clear" w:color="auto" w:fill="auto"/>
          </w:tcPr>
          <w:p w14:paraId="59AC8874"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4AFBAB66" w14:textId="77777777" w:rsidR="00D20237" w:rsidRDefault="00D20237" w:rsidP="00565AFB">
            <w:pPr>
              <w:pStyle w:val="TableParagraph"/>
              <w:jc w:val="left"/>
              <w:rPr>
                <w:rFonts w:ascii="Times New Roman"/>
                <w:sz w:val="16"/>
              </w:rPr>
            </w:pPr>
          </w:p>
        </w:tc>
        <w:tc>
          <w:tcPr>
            <w:tcW w:w="343" w:type="dxa"/>
            <w:shd w:val="clear" w:color="auto" w:fill="auto"/>
          </w:tcPr>
          <w:p w14:paraId="33EB390E" w14:textId="77777777" w:rsidR="00D20237" w:rsidRDefault="00D20237" w:rsidP="00565AFB">
            <w:pPr>
              <w:pStyle w:val="TableParagraph"/>
              <w:jc w:val="left"/>
              <w:rPr>
                <w:rFonts w:ascii="Times New Roman"/>
                <w:sz w:val="16"/>
              </w:rPr>
            </w:pPr>
          </w:p>
        </w:tc>
        <w:tc>
          <w:tcPr>
            <w:tcW w:w="342" w:type="dxa"/>
            <w:shd w:val="clear" w:color="auto" w:fill="auto"/>
          </w:tcPr>
          <w:p w14:paraId="61F88F1F" w14:textId="77777777" w:rsidR="00D20237" w:rsidRDefault="00D20237" w:rsidP="00565AFB">
            <w:pPr>
              <w:pStyle w:val="TableParagraph"/>
              <w:jc w:val="left"/>
              <w:rPr>
                <w:rFonts w:ascii="Times New Roman"/>
                <w:sz w:val="16"/>
              </w:rPr>
            </w:pPr>
          </w:p>
        </w:tc>
        <w:tc>
          <w:tcPr>
            <w:tcW w:w="343" w:type="dxa"/>
            <w:shd w:val="clear" w:color="auto" w:fill="auto"/>
          </w:tcPr>
          <w:p w14:paraId="17978B94" w14:textId="77777777" w:rsidR="00D20237" w:rsidRDefault="00D20237" w:rsidP="00565AFB">
            <w:pPr>
              <w:pStyle w:val="TableParagraph"/>
              <w:jc w:val="left"/>
              <w:rPr>
                <w:rFonts w:ascii="Times New Roman"/>
                <w:sz w:val="16"/>
              </w:rPr>
            </w:pPr>
          </w:p>
        </w:tc>
        <w:tc>
          <w:tcPr>
            <w:tcW w:w="343" w:type="dxa"/>
          </w:tcPr>
          <w:p w14:paraId="2BD27526" w14:textId="77777777" w:rsidR="00D20237" w:rsidRDefault="00D20237" w:rsidP="00565AFB">
            <w:pPr>
              <w:pStyle w:val="TableParagraph"/>
              <w:jc w:val="left"/>
              <w:rPr>
                <w:rFonts w:ascii="Times New Roman"/>
                <w:sz w:val="16"/>
              </w:rPr>
            </w:pPr>
          </w:p>
        </w:tc>
        <w:tc>
          <w:tcPr>
            <w:tcW w:w="343" w:type="dxa"/>
            <w:shd w:val="clear" w:color="auto" w:fill="auto"/>
          </w:tcPr>
          <w:p w14:paraId="43E4F81D" w14:textId="77777777" w:rsidR="00D20237" w:rsidRDefault="00D20237" w:rsidP="00565AFB">
            <w:pPr>
              <w:pStyle w:val="TableParagraph"/>
              <w:jc w:val="left"/>
              <w:rPr>
                <w:rFonts w:ascii="Times New Roman"/>
                <w:sz w:val="16"/>
              </w:rPr>
            </w:pPr>
          </w:p>
        </w:tc>
        <w:tc>
          <w:tcPr>
            <w:tcW w:w="343" w:type="dxa"/>
            <w:shd w:val="clear" w:color="auto" w:fill="auto"/>
          </w:tcPr>
          <w:p w14:paraId="420F4B0C" w14:textId="77777777" w:rsidR="00D20237" w:rsidRDefault="00D20237" w:rsidP="00565AFB">
            <w:pPr>
              <w:pStyle w:val="TableParagraph"/>
              <w:jc w:val="left"/>
              <w:rPr>
                <w:rFonts w:ascii="Times New Roman"/>
                <w:sz w:val="16"/>
              </w:rPr>
            </w:pPr>
          </w:p>
        </w:tc>
        <w:tc>
          <w:tcPr>
            <w:tcW w:w="342" w:type="dxa"/>
            <w:shd w:val="clear" w:color="auto" w:fill="DBE5F1" w:themeFill="accent1" w:themeFillTint="33"/>
          </w:tcPr>
          <w:p w14:paraId="5FBEF562"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3BD88B44"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7D63814C"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6D643964"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38FAAA0A" w14:textId="77777777" w:rsidR="00D20237" w:rsidRDefault="00D20237" w:rsidP="00565AFB">
            <w:pPr>
              <w:pStyle w:val="TableParagraph"/>
              <w:jc w:val="left"/>
              <w:rPr>
                <w:rFonts w:ascii="Times New Roman"/>
                <w:sz w:val="16"/>
              </w:rPr>
            </w:pPr>
          </w:p>
        </w:tc>
        <w:tc>
          <w:tcPr>
            <w:tcW w:w="342" w:type="dxa"/>
            <w:shd w:val="clear" w:color="auto" w:fill="DBE5F1" w:themeFill="accent1" w:themeFillTint="33"/>
          </w:tcPr>
          <w:p w14:paraId="035A0D17"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30B4DB76"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255408DF"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23E52609" w14:textId="77777777" w:rsidR="00D20237" w:rsidRDefault="00D20237" w:rsidP="00565AFB">
            <w:pPr>
              <w:pStyle w:val="TableParagraph"/>
              <w:jc w:val="left"/>
              <w:rPr>
                <w:rFonts w:ascii="Times New Roman"/>
                <w:sz w:val="16"/>
              </w:rPr>
            </w:pPr>
          </w:p>
        </w:tc>
        <w:tc>
          <w:tcPr>
            <w:tcW w:w="348" w:type="dxa"/>
            <w:shd w:val="clear" w:color="auto" w:fill="DBE5F1" w:themeFill="accent1" w:themeFillTint="33"/>
          </w:tcPr>
          <w:p w14:paraId="28F0E4A3" w14:textId="77777777" w:rsidR="00D20237" w:rsidRDefault="00D20237" w:rsidP="00565AFB">
            <w:pPr>
              <w:pStyle w:val="TableParagraph"/>
              <w:jc w:val="left"/>
              <w:rPr>
                <w:rFonts w:ascii="Times New Roman"/>
                <w:sz w:val="16"/>
              </w:rPr>
            </w:pPr>
          </w:p>
        </w:tc>
      </w:tr>
      <w:tr w:rsidR="00B544F2" w14:paraId="74E90C2E" w14:textId="77777777" w:rsidTr="00B544F2">
        <w:trPr>
          <w:trHeight w:val="466"/>
        </w:trPr>
        <w:tc>
          <w:tcPr>
            <w:tcW w:w="395" w:type="dxa"/>
            <w:vAlign w:val="center"/>
          </w:tcPr>
          <w:p w14:paraId="183EE969" w14:textId="50A386D1" w:rsidR="00D20237" w:rsidRDefault="00D20237" w:rsidP="00565AFB">
            <w:pPr>
              <w:pStyle w:val="TableParagraph"/>
              <w:ind w:right="95"/>
              <w:jc w:val="right"/>
              <w:rPr>
                <w:i/>
                <w:sz w:val="17"/>
              </w:rPr>
            </w:pPr>
            <w:r>
              <w:rPr>
                <w:i/>
                <w:spacing w:val="-5"/>
                <w:sz w:val="17"/>
              </w:rPr>
              <w:t>11</w:t>
            </w:r>
          </w:p>
        </w:tc>
        <w:tc>
          <w:tcPr>
            <w:tcW w:w="5999" w:type="dxa"/>
          </w:tcPr>
          <w:p w14:paraId="408D1419" w14:textId="77777777" w:rsidR="00D20237" w:rsidRDefault="00D20237" w:rsidP="00565AFB">
            <w:pPr>
              <w:pStyle w:val="TableParagraph"/>
              <w:spacing w:before="27" w:line="210" w:lineRule="atLeast"/>
              <w:ind w:left="71"/>
              <w:jc w:val="left"/>
              <w:rPr>
                <w:i/>
                <w:sz w:val="17"/>
              </w:rPr>
            </w:pPr>
            <w:r>
              <w:rPr>
                <w:i/>
                <w:sz w:val="17"/>
              </w:rPr>
              <w:t>Realizacja dostaw wyposażenia medycznego, niemedycznego, socjalno-biurowego</w:t>
            </w:r>
            <w:r>
              <w:rPr>
                <w:i/>
                <w:spacing w:val="40"/>
                <w:sz w:val="17"/>
              </w:rPr>
              <w:t xml:space="preserve"> </w:t>
            </w:r>
            <w:r>
              <w:rPr>
                <w:i/>
                <w:sz w:val="17"/>
              </w:rPr>
              <w:t>(Zadanie 1 i 2)</w:t>
            </w:r>
          </w:p>
        </w:tc>
        <w:tc>
          <w:tcPr>
            <w:tcW w:w="552" w:type="dxa"/>
          </w:tcPr>
          <w:p w14:paraId="7F48CA56" w14:textId="77777777" w:rsidR="00D20237" w:rsidRDefault="00D20237" w:rsidP="00565AFB">
            <w:pPr>
              <w:pStyle w:val="TableParagraph"/>
              <w:jc w:val="left"/>
              <w:rPr>
                <w:rFonts w:ascii="Times New Roman"/>
                <w:sz w:val="16"/>
              </w:rPr>
            </w:pPr>
          </w:p>
        </w:tc>
        <w:tc>
          <w:tcPr>
            <w:tcW w:w="342" w:type="dxa"/>
          </w:tcPr>
          <w:p w14:paraId="26873B7B" w14:textId="77777777" w:rsidR="00D20237" w:rsidRDefault="00D20237" w:rsidP="00565AFB">
            <w:pPr>
              <w:pStyle w:val="TableParagraph"/>
              <w:jc w:val="left"/>
              <w:rPr>
                <w:rFonts w:ascii="Times New Roman"/>
                <w:sz w:val="16"/>
              </w:rPr>
            </w:pPr>
          </w:p>
        </w:tc>
        <w:tc>
          <w:tcPr>
            <w:tcW w:w="343" w:type="dxa"/>
          </w:tcPr>
          <w:p w14:paraId="2D01A970" w14:textId="77777777" w:rsidR="00D20237" w:rsidRDefault="00D20237" w:rsidP="00565AFB">
            <w:pPr>
              <w:pStyle w:val="TableParagraph"/>
              <w:jc w:val="left"/>
              <w:rPr>
                <w:rFonts w:ascii="Times New Roman"/>
                <w:sz w:val="16"/>
              </w:rPr>
            </w:pPr>
          </w:p>
        </w:tc>
        <w:tc>
          <w:tcPr>
            <w:tcW w:w="343" w:type="dxa"/>
            <w:shd w:val="clear" w:color="auto" w:fill="auto"/>
          </w:tcPr>
          <w:p w14:paraId="33CDF9AA" w14:textId="77777777" w:rsidR="00D20237" w:rsidRDefault="00D20237" w:rsidP="00565AFB">
            <w:pPr>
              <w:pStyle w:val="TableParagraph"/>
              <w:jc w:val="left"/>
              <w:rPr>
                <w:rFonts w:ascii="Times New Roman"/>
                <w:sz w:val="16"/>
              </w:rPr>
            </w:pPr>
          </w:p>
        </w:tc>
        <w:tc>
          <w:tcPr>
            <w:tcW w:w="344" w:type="dxa"/>
            <w:shd w:val="clear" w:color="auto" w:fill="auto"/>
          </w:tcPr>
          <w:p w14:paraId="7FEFCFA3" w14:textId="77777777" w:rsidR="00D20237" w:rsidRDefault="00D20237" w:rsidP="00565AFB">
            <w:pPr>
              <w:pStyle w:val="TableParagraph"/>
              <w:jc w:val="left"/>
              <w:rPr>
                <w:rFonts w:ascii="Times New Roman"/>
                <w:sz w:val="16"/>
              </w:rPr>
            </w:pPr>
          </w:p>
        </w:tc>
        <w:tc>
          <w:tcPr>
            <w:tcW w:w="342" w:type="dxa"/>
            <w:shd w:val="clear" w:color="auto" w:fill="auto"/>
          </w:tcPr>
          <w:p w14:paraId="2DFD9B19" w14:textId="77777777" w:rsidR="00D20237" w:rsidRDefault="00D20237" w:rsidP="00565AFB">
            <w:pPr>
              <w:pStyle w:val="TableParagraph"/>
              <w:jc w:val="left"/>
              <w:rPr>
                <w:rFonts w:ascii="Times New Roman"/>
                <w:sz w:val="16"/>
              </w:rPr>
            </w:pPr>
          </w:p>
        </w:tc>
        <w:tc>
          <w:tcPr>
            <w:tcW w:w="343" w:type="dxa"/>
            <w:shd w:val="clear" w:color="auto" w:fill="auto"/>
          </w:tcPr>
          <w:p w14:paraId="7533E3B9" w14:textId="77777777" w:rsidR="00D20237" w:rsidRDefault="00D20237" w:rsidP="00565AFB">
            <w:pPr>
              <w:pStyle w:val="TableParagraph"/>
              <w:jc w:val="left"/>
              <w:rPr>
                <w:rFonts w:ascii="Times New Roman"/>
                <w:sz w:val="16"/>
              </w:rPr>
            </w:pPr>
          </w:p>
        </w:tc>
        <w:tc>
          <w:tcPr>
            <w:tcW w:w="343" w:type="dxa"/>
            <w:shd w:val="clear" w:color="auto" w:fill="auto"/>
          </w:tcPr>
          <w:p w14:paraId="62B421A6" w14:textId="77777777" w:rsidR="00D20237" w:rsidRDefault="00D20237" w:rsidP="00565AFB">
            <w:pPr>
              <w:pStyle w:val="TableParagraph"/>
              <w:jc w:val="left"/>
              <w:rPr>
                <w:rFonts w:ascii="Times New Roman"/>
                <w:sz w:val="16"/>
              </w:rPr>
            </w:pPr>
          </w:p>
        </w:tc>
        <w:tc>
          <w:tcPr>
            <w:tcW w:w="343" w:type="dxa"/>
            <w:shd w:val="clear" w:color="auto" w:fill="auto"/>
          </w:tcPr>
          <w:p w14:paraId="337BB772"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2C395799" w14:textId="77777777" w:rsidR="00D20237" w:rsidRDefault="00D20237" w:rsidP="00565AFB">
            <w:pPr>
              <w:pStyle w:val="TableParagraph"/>
              <w:jc w:val="left"/>
              <w:rPr>
                <w:rFonts w:ascii="Times New Roman"/>
                <w:sz w:val="16"/>
              </w:rPr>
            </w:pPr>
          </w:p>
        </w:tc>
        <w:tc>
          <w:tcPr>
            <w:tcW w:w="342" w:type="dxa"/>
            <w:shd w:val="clear" w:color="auto" w:fill="DBE5F1" w:themeFill="accent1" w:themeFillTint="33"/>
          </w:tcPr>
          <w:p w14:paraId="2EE2517D" w14:textId="77777777" w:rsidR="00D20237" w:rsidRDefault="00D20237" w:rsidP="00565AFB">
            <w:pPr>
              <w:pStyle w:val="TableParagraph"/>
              <w:jc w:val="left"/>
              <w:rPr>
                <w:rFonts w:ascii="Times New Roman"/>
                <w:sz w:val="16"/>
              </w:rPr>
            </w:pPr>
          </w:p>
        </w:tc>
        <w:tc>
          <w:tcPr>
            <w:tcW w:w="343" w:type="dxa"/>
            <w:shd w:val="clear" w:color="auto" w:fill="auto"/>
          </w:tcPr>
          <w:p w14:paraId="3B5CF822" w14:textId="77777777" w:rsidR="00D20237" w:rsidRDefault="00D20237" w:rsidP="00565AFB">
            <w:pPr>
              <w:pStyle w:val="TableParagraph"/>
              <w:jc w:val="left"/>
              <w:rPr>
                <w:rFonts w:ascii="Times New Roman"/>
                <w:sz w:val="16"/>
              </w:rPr>
            </w:pPr>
          </w:p>
        </w:tc>
        <w:tc>
          <w:tcPr>
            <w:tcW w:w="343" w:type="dxa"/>
            <w:shd w:val="clear" w:color="auto" w:fill="auto"/>
          </w:tcPr>
          <w:p w14:paraId="78A81461" w14:textId="77777777" w:rsidR="00D20237" w:rsidRDefault="00D20237" w:rsidP="00565AFB">
            <w:pPr>
              <w:pStyle w:val="TableParagraph"/>
              <w:jc w:val="left"/>
              <w:rPr>
                <w:rFonts w:ascii="Times New Roman"/>
                <w:sz w:val="16"/>
              </w:rPr>
            </w:pPr>
          </w:p>
        </w:tc>
        <w:tc>
          <w:tcPr>
            <w:tcW w:w="343" w:type="dxa"/>
            <w:shd w:val="clear" w:color="auto" w:fill="auto"/>
          </w:tcPr>
          <w:p w14:paraId="6322B9E2" w14:textId="77777777" w:rsidR="00D20237" w:rsidRDefault="00D20237" w:rsidP="00565AFB">
            <w:pPr>
              <w:pStyle w:val="TableParagraph"/>
              <w:jc w:val="left"/>
              <w:rPr>
                <w:rFonts w:ascii="Times New Roman"/>
                <w:sz w:val="16"/>
              </w:rPr>
            </w:pPr>
          </w:p>
        </w:tc>
        <w:tc>
          <w:tcPr>
            <w:tcW w:w="343" w:type="dxa"/>
            <w:shd w:val="clear" w:color="auto" w:fill="auto"/>
          </w:tcPr>
          <w:p w14:paraId="4641FBA0" w14:textId="77777777" w:rsidR="00D20237" w:rsidRDefault="00D20237" w:rsidP="00565AFB">
            <w:pPr>
              <w:pStyle w:val="TableParagraph"/>
              <w:jc w:val="left"/>
              <w:rPr>
                <w:rFonts w:ascii="Times New Roman"/>
                <w:sz w:val="16"/>
              </w:rPr>
            </w:pPr>
          </w:p>
        </w:tc>
        <w:tc>
          <w:tcPr>
            <w:tcW w:w="342" w:type="dxa"/>
            <w:shd w:val="clear" w:color="auto" w:fill="auto"/>
          </w:tcPr>
          <w:p w14:paraId="6C5F11DF"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163D95AB"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53A38C20"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44437AA5"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6BC4EFAB" w14:textId="77777777" w:rsidR="00D20237" w:rsidRDefault="00D20237" w:rsidP="00565AFB">
            <w:pPr>
              <w:pStyle w:val="TableParagraph"/>
              <w:jc w:val="left"/>
              <w:rPr>
                <w:rFonts w:ascii="Times New Roman"/>
                <w:sz w:val="16"/>
              </w:rPr>
            </w:pPr>
          </w:p>
        </w:tc>
        <w:tc>
          <w:tcPr>
            <w:tcW w:w="342" w:type="dxa"/>
            <w:shd w:val="clear" w:color="auto" w:fill="DBE5F1" w:themeFill="accent1" w:themeFillTint="33"/>
          </w:tcPr>
          <w:p w14:paraId="7D2B6A41"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059838A0"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3BC11317"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79061F56" w14:textId="77777777" w:rsidR="00D20237" w:rsidRDefault="00D20237" w:rsidP="00565AFB">
            <w:pPr>
              <w:pStyle w:val="TableParagraph"/>
              <w:jc w:val="left"/>
              <w:rPr>
                <w:rFonts w:ascii="Times New Roman"/>
                <w:sz w:val="16"/>
              </w:rPr>
            </w:pPr>
          </w:p>
        </w:tc>
        <w:tc>
          <w:tcPr>
            <w:tcW w:w="348" w:type="dxa"/>
            <w:shd w:val="clear" w:color="auto" w:fill="DBE5F1" w:themeFill="accent1" w:themeFillTint="33"/>
          </w:tcPr>
          <w:p w14:paraId="7AED191B" w14:textId="77777777" w:rsidR="00D20237" w:rsidRDefault="00D20237" w:rsidP="00565AFB">
            <w:pPr>
              <w:pStyle w:val="TableParagraph"/>
              <w:jc w:val="left"/>
              <w:rPr>
                <w:rFonts w:ascii="Times New Roman"/>
                <w:sz w:val="16"/>
              </w:rPr>
            </w:pPr>
          </w:p>
        </w:tc>
      </w:tr>
      <w:tr w:rsidR="00B544F2" w14:paraId="2D2B3CDF" w14:textId="77777777" w:rsidTr="00B544F2">
        <w:trPr>
          <w:trHeight w:val="506"/>
        </w:trPr>
        <w:tc>
          <w:tcPr>
            <w:tcW w:w="395" w:type="dxa"/>
            <w:vAlign w:val="center"/>
          </w:tcPr>
          <w:p w14:paraId="2B8525CA" w14:textId="2C77EB60" w:rsidR="00D20237" w:rsidRDefault="00D20237" w:rsidP="00565AFB">
            <w:pPr>
              <w:pStyle w:val="TableParagraph"/>
              <w:ind w:right="95"/>
              <w:jc w:val="right"/>
              <w:rPr>
                <w:i/>
                <w:sz w:val="17"/>
              </w:rPr>
            </w:pPr>
            <w:r>
              <w:rPr>
                <w:i/>
                <w:spacing w:val="-5"/>
                <w:sz w:val="17"/>
              </w:rPr>
              <w:t>12</w:t>
            </w:r>
          </w:p>
        </w:tc>
        <w:tc>
          <w:tcPr>
            <w:tcW w:w="5999" w:type="dxa"/>
          </w:tcPr>
          <w:p w14:paraId="2E079192" w14:textId="77777777" w:rsidR="00D20237" w:rsidRDefault="00D20237" w:rsidP="00565AFB">
            <w:pPr>
              <w:pStyle w:val="TableParagraph"/>
              <w:spacing w:before="19" w:line="210" w:lineRule="atLeast"/>
              <w:ind w:left="70" w:right="95"/>
              <w:jc w:val="left"/>
              <w:rPr>
                <w:i/>
                <w:sz w:val="17"/>
              </w:rPr>
            </w:pPr>
            <w:r>
              <w:rPr>
                <w:i/>
                <w:sz w:val="17"/>
              </w:rPr>
              <w:t>Odbiór</w:t>
            </w:r>
            <w:r>
              <w:rPr>
                <w:i/>
                <w:spacing w:val="40"/>
                <w:sz w:val="17"/>
              </w:rPr>
              <w:t xml:space="preserve"> </w:t>
            </w:r>
            <w:r>
              <w:rPr>
                <w:i/>
                <w:sz w:val="17"/>
              </w:rPr>
              <w:t>inwestycji w tym uzyskanie decyzji o pozwoleniu na użytkowanie</w:t>
            </w:r>
            <w:r>
              <w:rPr>
                <w:i/>
                <w:spacing w:val="40"/>
                <w:sz w:val="17"/>
              </w:rPr>
              <w:t xml:space="preserve"> </w:t>
            </w:r>
            <w:r>
              <w:rPr>
                <w:sz w:val="21"/>
              </w:rPr>
              <w:t>(</w:t>
            </w:r>
            <w:r>
              <w:rPr>
                <w:i/>
                <w:sz w:val="17"/>
              </w:rPr>
              <w:t>Zadanie 1</w:t>
            </w:r>
            <w:r>
              <w:rPr>
                <w:i/>
                <w:spacing w:val="80"/>
                <w:sz w:val="17"/>
              </w:rPr>
              <w:t xml:space="preserve"> </w:t>
            </w:r>
            <w:r>
              <w:rPr>
                <w:i/>
                <w:sz w:val="17"/>
              </w:rPr>
              <w:t>i</w:t>
            </w:r>
            <w:r>
              <w:rPr>
                <w:i/>
                <w:spacing w:val="-2"/>
                <w:sz w:val="17"/>
              </w:rPr>
              <w:t xml:space="preserve"> </w:t>
            </w:r>
            <w:r>
              <w:rPr>
                <w:i/>
                <w:sz w:val="17"/>
              </w:rPr>
              <w:t>2)</w:t>
            </w:r>
          </w:p>
        </w:tc>
        <w:tc>
          <w:tcPr>
            <w:tcW w:w="552" w:type="dxa"/>
          </w:tcPr>
          <w:p w14:paraId="73686A0C" w14:textId="77777777" w:rsidR="00D20237" w:rsidRDefault="00D20237" w:rsidP="00565AFB">
            <w:pPr>
              <w:pStyle w:val="TableParagraph"/>
              <w:jc w:val="left"/>
              <w:rPr>
                <w:rFonts w:ascii="Times New Roman"/>
                <w:sz w:val="16"/>
              </w:rPr>
            </w:pPr>
          </w:p>
        </w:tc>
        <w:tc>
          <w:tcPr>
            <w:tcW w:w="342" w:type="dxa"/>
          </w:tcPr>
          <w:p w14:paraId="07B950AA" w14:textId="77777777" w:rsidR="00D20237" w:rsidRDefault="00D20237" w:rsidP="00565AFB">
            <w:pPr>
              <w:pStyle w:val="TableParagraph"/>
              <w:jc w:val="left"/>
              <w:rPr>
                <w:rFonts w:ascii="Times New Roman"/>
                <w:sz w:val="16"/>
              </w:rPr>
            </w:pPr>
          </w:p>
        </w:tc>
        <w:tc>
          <w:tcPr>
            <w:tcW w:w="343" w:type="dxa"/>
          </w:tcPr>
          <w:p w14:paraId="6B583870" w14:textId="77777777" w:rsidR="00D20237" w:rsidRDefault="00D20237" w:rsidP="00565AFB">
            <w:pPr>
              <w:pStyle w:val="TableParagraph"/>
              <w:jc w:val="left"/>
              <w:rPr>
                <w:rFonts w:ascii="Times New Roman"/>
                <w:sz w:val="16"/>
              </w:rPr>
            </w:pPr>
          </w:p>
        </w:tc>
        <w:tc>
          <w:tcPr>
            <w:tcW w:w="343" w:type="dxa"/>
          </w:tcPr>
          <w:p w14:paraId="327A00BF" w14:textId="77777777" w:rsidR="00D20237" w:rsidRDefault="00D20237" w:rsidP="00565AFB">
            <w:pPr>
              <w:pStyle w:val="TableParagraph"/>
              <w:jc w:val="left"/>
              <w:rPr>
                <w:rFonts w:ascii="Times New Roman"/>
                <w:sz w:val="16"/>
              </w:rPr>
            </w:pPr>
          </w:p>
        </w:tc>
        <w:tc>
          <w:tcPr>
            <w:tcW w:w="344" w:type="dxa"/>
          </w:tcPr>
          <w:p w14:paraId="0D7B7422" w14:textId="77777777" w:rsidR="00D20237" w:rsidRDefault="00D20237" w:rsidP="00565AFB">
            <w:pPr>
              <w:pStyle w:val="TableParagraph"/>
              <w:jc w:val="left"/>
              <w:rPr>
                <w:rFonts w:ascii="Times New Roman"/>
                <w:sz w:val="16"/>
              </w:rPr>
            </w:pPr>
          </w:p>
        </w:tc>
        <w:tc>
          <w:tcPr>
            <w:tcW w:w="342" w:type="dxa"/>
          </w:tcPr>
          <w:p w14:paraId="54230089" w14:textId="77777777" w:rsidR="00D20237" w:rsidRDefault="00D20237" w:rsidP="00565AFB">
            <w:pPr>
              <w:pStyle w:val="TableParagraph"/>
              <w:jc w:val="left"/>
              <w:rPr>
                <w:rFonts w:ascii="Times New Roman"/>
                <w:sz w:val="16"/>
              </w:rPr>
            </w:pPr>
          </w:p>
        </w:tc>
        <w:tc>
          <w:tcPr>
            <w:tcW w:w="343" w:type="dxa"/>
          </w:tcPr>
          <w:p w14:paraId="5DD86CD9" w14:textId="77777777" w:rsidR="00D20237" w:rsidRDefault="00D20237" w:rsidP="00565AFB">
            <w:pPr>
              <w:pStyle w:val="TableParagraph"/>
              <w:jc w:val="left"/>
              <w:rPr>
                <w:rFonts w:ascii="Times New Roman"/>
                <w:sz w:val="16"/>
              </w:rPr>
            </w:pPr>
          </w:p>
        </w:tc>
        <w:tc>
          <w:tcPr>
            <w:tcW w:w="343" w:type="dxa"/>
          </w:tcPr>
          <w:p w14:paraId="52D49BF2" w14:textId="77777777" w:rsidR="00D20237" w:rsidRDefault="00D20237" w:rsidP="00565AFB">
            <w:pPr>
              <w:pStyle w:val="TableParagraph"/>
              <w:jc w:val="left"/>
              <w:rPr>
                <w:rFonts w:ascii="Times New Roman"/>
                <w:sz w:val="16"/>
              </w:rPr>
            </w:pPr>
          </w:p>
        </w:tc>
        <w:tc>
          <w:tcPr>
            <w:tcW w:w="343" w:type="dxa"/>
            <w:shd w:val="clear" w:color="auto" w:fill="auto"/>
          </w:tcPr>
          <w:p w14:paraId="416F67F5" w14:textId="77777777" w:rsidR="00D20237" w:rsidRDefault="00D20237" w:rsidP="00565AFB">
            <w:pPr>
              <w:pStyle w:val="TableParagraph"/>
              <w:jc w:val="left"/>
              <w:rPr>
                <w:rFonts w:ascii="Times New Roman"/>
                <w:sz w:val="16"/>
              </w:rPr>
            </w:pPr>
          </w:p>
        </w:tc>
        <w:tc>
          <w:tcPr>
            <w:tcW w:w="343" w:type="dxa"/>
            <w:shd w:val="clear" w:color="auto" w:fill="auto"/>
          </w:tcPr>
          <w:p w14:paraId="69F4020F" w14:textId="77777777" w:rsidR="00D20237" w:rsidRDefault="00D20237" w:rsidP="00565AFB">
            <w:pPr>
              <w:pStyle w:val="TableParagraph"/>
              <w:jc w:val="left"/>
              <w:rPr>
                <w:rFonts w:ascii="Times New Roman"/>
                <w:sz w:val="16"/>
              </w:rPr>
            </w:pPr>
          </w:p>
        </w:tc>
        <w:tc>
          <w:tcPr>
            <w:tcW w:w="342" w:type="dxa"/>
            <w:shd w:val="clear" w:color="auto" w:fill="DBE5F1" w:themeFill="accent1" w:themeFillTint="33"/>
          </w:tcPr>
          <w:p w14:paraId="50FFF468" w14:textId="77777777" w:rsidR="00D20237" w:rsidRDefault="00D20237" w:rsidP="00565AFB">
            <w:pPr>
              <w:pStyle w:val="TableParagraph"/>
              <w:jc w:val="left"/>
              <w:rPr>
                <w:rFonts w:ascii="Times New Roman"/>
                <w:sz w:val="16"/>
              </w:rPr>
            </w:pPr>
          </w:p>
        </w:tc>
        <w:tc>
          <w:tcPr>
            <w:tcW w:w="343" w:type="dxa"/>
            <w:shd w:val="clear" w:color="auto" w:fill="auto"/>
          </w:tcPr>
          <w:p w14:paraId="06501665" w14:textId="77777777" w:rsidR="00D20237" w:rsidRDefault="00D20237" w:rsidP="00565AFB">
            <w:pPr>
              <w:pStyle w:val="TableParagraph"/>
              <w:jc w:val="left"/>
              <w:rPr>
                <w:rFonts w:ascii="Times New Roman"/>
                <w:sz w:val="16"/>
              </w:rPr>
            </w:pPr>
          </w:p>
        </w:tc>
        <w:tc>
          <w:tcPr>
            <w:tcW w:w="343" w:type="dxa"/>
            <w:shd w:val="clear" w:color="auto" w:fill="auto"/>
          </w:tcPr>
          <w:p w14:paraId="4977E7A6" w14:textId="77777777" w:rsidR="00D20237" w:rsidRDefault="00D20237" w:rsidP="00565AFB">
            <w:pPr>
              <w:pStyle w:val="TableParagraph"/>
              <w:jc w:val="left"/>
              <w:rPr>
                <w:rFonts w:ascii="Times New Roman"/>
                <w:sz w:val="16"/>
              </w:rPr>
            </w:pPr>
          </w:p>
        </w:tc>
        <w:tc>
          <w:tcPr>
            <w:tcW w:w="343" w:type="dxa"/>
            <w:shd w:val="clear" w:color="auto" w:fill="auto"/>
          </w:tcPr>
          <w:p w14:paraId="17FEA5AC" w14:textId="77777777" w:rsidR="00D20237" w:rsidRDefault="00D20237" w:rsidP="00565AFB">
            <w:pPr>
              <w:pStyle w:val="TableParagraph"/>
              <w:jc w:val="left"/>
              <w:rPr>
                <w:rFonts w:ascii="Times New Roman"/>
                <w:sz w:val="16"/>
              </w:rPr>
            </w:pPr>
          </w:p>
        </w:tc>
        <w:tc>
          <w:tcPr>
            <w:tcW w:w="343" w:type="dxa"/>
            <w:shd w:val="clear" w:color="auto" w:fill="auto"/>
          </w:tcPr>
          <w:p w14:paraId="1F266D36" w14:textId="77777777" w:rsidR="00D20237" w:rsidRDefault="00D20237" w:rsidP="00565AFB">
            <w:pPr>
              <w:pStyle w:val="TableParagraph"/>
              <w:jc w:val="left"/>
              <w:rPr>
                <w:rFonts w:ascii="Times New Roman"/>
                <w:sz w:val="16"/>
              </w:rPr>
            </w:pPr>
          </w:p>
        </w:tc>
        <w:tc>
          <w:tcPr>
            <w:tcW w:w="342" w:type="dxa"/>
            <w:shd w:val="clear" w:color="auto" w:fill="auto"/>
          </w:tcPr>
          <w:p w14:paraId="20386D29" w14:textId="77777777" w:rsidR="00D20237" w:rsidRDefault="00D20237" w:rsidP="00565AFB">
            <w:pPr>
              <w:pStyle w:val="TableParagraph"/>
              <w:jc w:val="left"/>
              <w:rPr>
                <w:rFonts w:ascii="Times New Roman"/>
                <w:sz w:val="16"/>
              </w:rPr>
            </w:pPr>
          </w:p>
        </w:tc>
        <w:tc>
          <w:tcPr>
            <w:tcW w:w="343" w:type="dxa"/>
            <w:shd w:val="clear" w:color="auto" w:fill="auto"/>
          </w:tcPr>
          <w:p w14:paraId="2FC08EBE"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0930E87E"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3453D89B"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0FA979F1" w14:textId="77777777" w:rsidR="00D20237" w:rsidRDefault="00D20237" w:rsidP="00565AFB">
            <w:pPr>
              <w:pStyle w:val="TableParagraph"/>
              <w:jc w:val="left"/>
              <w:rPr>
                <w:rFonts w:ascii="Times New Roman"/>
                <w:sz w:val="16"/>
              </w:rPr>
            </w:pPr>
          </w:p>
        </w:tc>
        <w:tc>
          <w:tcPr>
            <w:tcW w:w="342" w:type="dxa"/>
            <w:shd w:val="clear" w:color="auto" w:fill="DBE5F1" w:themeFill="accent1" w:themeFillTint="33"/>
          </w:tcPr>
          <w:p w14:paraId="73B7DEE6"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6FEF2147"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43DC8738" w14:textId="77777777" w:rsidR="00D20237" w:rsidRDefault="00D20237" w:rsidP="00565AFB">
            <w:pPr>
              <w:pStyle w:val="TableParagraph"/>
              <w:jc w:val="left"/>
              <w:rPr>
                <w:rFonts w:ascii="Times New Roman"/>
                <w:sz w:val="16"/>
              </w:rPr>
            </w:pPr>
          </w:p>
        </w:tc>
        <w:tc>
          <w:tcPr>
            <w:tcW w:w="343" w:type="dxa"/>
            <w:shd w:val="clear" w:color="auto" w:fill="DBE5F1" w:themeFill="accent1" w:themeFillTint="33"/>
          </w:tcPr>
          <w:p w14:paraId="7E3C54DE" w14:textId="77777777" w:rsidR="00D20237" w:rsidRDefault="00D20237" w:rsidP="00565AFB">
            <w:pPr>
              <w:pStyle w:val="TableParagraph"/>
              <w:jc w:val="left"/>
              <w:rPr>
                <w:rFonts w:ascii="Times New Roman"/>
                <w:sz w:val="16"/>
              </w:rPr>
            </w:pPr>
          </w:p>
        </w:tc>
        <w:tc>
          <w:tcPr>
            <w:tcW w:w="348" w:type="dxa"/>
            <w:shd w:val="clear" w:color="auto" w:fill="DBE5F1" w:themeFill="accent1" w:themeFillTint="33"/>
          </w:tcPr>
          <w:p w14:paraId="6B90CD92" w14:textId="77777777" w:rsidR="00D20237" w:rsidRDefault="00D20237" w:rsidP="00565AFB">
            <w:pPr>
              <w:pStyle w:val="TableParagraph"/>
              <w:jc w:val="left"/>
              <w:rPr>
                <w:rFonts w:ascii="Times New Roman"/>
                <w:sz w:val="16"/>
              </w:rPr>
            </w:pPr>
          </w:p>
        </w:tc>
      </w:tr>
    </w:tbl>
    <w:p w14:paraId="6ECB00F7" w14:textId="339D8A87" w:rsidR="00D20237" w:rsidRDefault="00D20237" w:rsidP="000B4C93">
      <w:pPr>
        <w:spacing w:before="7" w:line="242" w:lineRule="auto"/>
        <w:ind w:left="119" w:right="158"/>
        <w:jc w:val="both"/>
        <w:rPr>
          <w:sz w:val="19"/>
        </w:rPr>
      </w:pPr>
      <w:r>
        <w:rPr>
          <w:sz w:val="19"/>
        </w:rPr>
        <w:t>Prace budowlane, realizacja dostaw wyposażenia medycznego, niemedycznego, socjalno-bytowego oraz odbiór inwestycji, w tym uzyskanie pozwolenia na użytkowanie</w:t>
      </w:r>
      <w:r w:rsidR="002B0E6E">
        <w:rPr>
          <w:sz w:val="19"/>
        </w:rPr>
        <w:t>,</w:t>
      </w:r>
      <w:r>
        <w:rPr>
          <w:sz w:val="19"/>
        </w:rPr>
        <w:t xml:space="preserve"> nastąpi po przygotowaniu dokumentacji projektowej. Budowa budynku z zadania nr 1 zostanie zakończona w </w:t>
      </w:r>
      <w:r w:rsidR="002B0E6E">
        <w:rPr>
          <w:sz w:val="19"/>
        </w:rPr>
        <w:t>II</w:t>
      </w:r>
      <w:r>
        <w:rPr>
          <w:sz w:val="19"/>
        </w:rPr>
        <w:t xml:space="preserve"> kwartale 2027 r, w końcowym etapie budowy rozpocznie się dostawa wyposażenia, w tym czasie będą przebiegać prace modernizacyjne bud. B w ramach zadania nr 2, które zakończą się w </w:t>
      </w:r>
      <w:r w:rsidR="002B0E6E">
        <w:rPr>
          <w:sz w:val="19"/>
        </w:rPr>
        <w:t xml:space="preserve">IV </w:t>
      </w:r>
      <w:r>
        <w:rPr>
          <w:sz w:val="19"/>
        </w:rPr>
        <w:t>kwartale 2028 r.</w:t>
      </w:r>
    </w:p>
    <w:p w14:paraId="7CF0E848" w14:textId="77777777" w:rsidR="00D20237" w:rsidRDefault="00D20237" w:rsidP="000B4C93">
      <w:pPr>
        <w:spacing w:before="7" w:line="242" w:lineRule="auto"/>
        <w:ind w:left="119" w:right="158"/>
        <w:jc w:val="both"/>
        <w:rPr>
          <w:sz w:val="19"/>
        </w:rPr>
      </w:pPr>
    </w:p>
    <w:p w14:paraId="410C095E" w14:textId="77777777" w:rsidR="00D20237" w:rsidRDefault="00D20237" w:rsidP="000B4C93">
      <w:pPr>
        <w:spacing w:before="7" w:line="242" w:lineRule="auto"/>
        <w:ind w:left="119" w:right="158"/>
        <w:jc w:val="both"/>
        <w:rPr>
          <w:sz w:val="19"/>
        </w:rPr>
      </w:pPr>
    </w:p>
    <w:p w14:paraId="05D034B1" w14:textId="77777777" w:rsidR="00D20237" w:rsidRDefault="00D20237" w:rsidP="0043113E">
      <w:pPr>
        <w:pStyle w:val="Tekstpodstawowy"/>
        <w:jc w:val="both"/>
        <w:rPr>
          <w:sz w:val="19"/>
        </w:rPr>
      </w:pPr>
      <w:r w:rsidRPr="004540A4">
        <w:rPr>
          <w:sz w:val="19"/>
        </w:rPr>
        <w:t>Minister Zdrowia będzie nadzorować realizację Programu inwestycyjnego oraz wydatkowanie udzielonej dotacji celowej zgodnie z przyjętym Programem inwestycyjnym oraz harmonogramem rzeczowo-finansowym określonym umową na udzielenie dotacji celowej, uwzględniającym Prognozowany harmonogram rzeczowy inwestycji – w celu zapewnienia osiągnięcia zaplanowanego w Programie inwestycyjnym końcowego efektu rzeczowego oraz założonych do realizacji mierników.</w:t>
      </w:r>
    </w:p>
    <w:p w14:paraId="5E1648F4" w14:textId="77777777" w:rsidR="00D20237" w:rsidRDefault="00D20237" w:rsidP="00D20237">
      <w:pPr>
        <w:pStyle w:val="Tekstpodstawowy"/>
        <w:rPr>
          <w:sz w:val="19"/>
        </w:rPr>
      </w:pPr>
    </w:p>
    <w:p w14:paraId="17F9ABBC" w14:textId="77777777" w:rsidR="00D20237" w:rsidRDefault="00D20237" w:rsidP="00D20237">
      <w:pPr>
        <w:pStyle w:val="Tekstpodstawowy"/>
        <w:spacing w:before="215"/>
        <w:rPr>
          <w:sz w:val="19"/>
        </w:rPr>
      </w:pPr>
    </w:p>
    <w:p w14:paraId="603DFEC5" w14:textId="77777777" w:rsidR="00D20237" w:rsidRDefault="00D20237" w:rsidP="00B544F2">
      <w:pPr>
        <w:rPr>
          <w:sz w:val="19"/>
        </w:rPr>
        <w:sectPr w:rsidR="00D20237" w:rsidSect="00B544F2">
          <w:headerReference w:type="default" r:id="rId38"/>
          <w:footerReference w:type="default" r:id="rId39"/>
          <w:pgSz w:w="16840" w:h="11910" w:orient="landscape"/>
          <w:pgMar w:top="1020" w:right="1500" w:bottom="280" w:left="1040" w:header="0" w:footer="705" w:gutter="0"/>
          <w:cols w:space="708"/>
        </w:sectPr>
      </w:pPr>
    </w:p>
    <w:p w14:paraId="6B9FE577" w14:textId="77777777" w:rsidR="00D20237" w:rsidRDefault="00D20237" w:rsidP="00D20237">
      <w:pPr>
        <w:pStyle w:val="Tekstpodstawowy"/>
        <w:rPr>
          <w:sz w:val="20"/>
        </w:rPr>
      </w:pPr>
    </w:p>
    <w:p w14:paraId="7032F858" w14:textId="77777777" w:rsidR="00D20237" w:rsidRDefault="00D20237" w:rsidP="00D20237">
      <w:pPr>
        <w:pStyle w:val="Akapitzlist"/>
        <w:numPr>
          <w:ilvl w:val="1"/>
          <w:numId w:val="29"/>
        </w:numPr>
        <w:tabs>
          <w:tab w:val="left" w:pos="709"/>
        </w:tabs>
        <w:spacing w:before="60"/>
        <w:ind w:left="142" w:firstLine="142"/>
      </w:pPr>
      <w:r w:rsidRPr="00C23F50">
        <w:rPr>
          <w:color w:val="2E5395"/>
          <w:spacing w:val="-2"/>
        </w:rPr>
        <w:t>Zestawienie</w:t>
      </w:r>
      <w:r w:rsidRPr="00C23F50">
        <w:rPr>
          <w:color w:val="2E5395"/>
          <w:spacing w:val="4"/>
        </w:rPr>
        <w:t xml:space="preserve"> </w:t>
      </w:r>
      <w:r w:rsidRPr="00C23F50">
        <w:rPr>
          <w:color w:val="2E5395"/>
          <w:spacing w:val="-2"/>
        </w:rPr>
        <w:t>źródeł</w:t>
      </w:r>
      <w:r w:rsidRPr="00C23F50">
        <w:rPr>
          <w:color w:val="2E5395"/>
          <w:spacing w:val="4"/>
        </w:rPr>
        <w:t xml:space="preserve"> </w:t>
      </w:r>
      <w:r w:rsidRPr="00C23F50">
        <w:rPr>
          <w:color w:val="2E5395"/>
          <w:spacing w:val="-2"/>
        </w:rPr>
        <w:t>finansowania</w:t>
      </w:r>
      <w:r w:rsidRPr="00C23F50">
        <w:rPr>
          <w:color w:val="2E5395"/>
          <w:spacing w:val="5"/>
        </w:rPr>
        <w:t xml:space="preserve"> </w:t>
      </w:r>
      <w:r w:rsidRPr="00C23F50">
        <w:rPr>
          <w:color w:val="2E5395"/>
          <w:spacing w:val="-2"/>
        </w:rPr>
        <w:t xml:space="preserve">inwestycji </w:t>
      </w:r>
    </w:p>
    <w:p w14:paraId="6E6E3A62" w14:textId="77777777" w:rsidR="00D20237" w:rsidRDefault="00D20237" w:rsidP="00D20237">
      <w:pPr>
        <w:pStyle w:val="Tekstpodstawowy"/>
        <w:spacing w:before="74" w:line="259" w:lineRule="auto"/>
        <w:ind w:left="220" w:hanging="10"/>
      </w:pPr>
      <w:r>
        <w:t>Realizacja</w:t>
      </w:r>
      <w:r>
        <w:rPr>
          <w:spacing w:val="-2"/>
        </w:rPr>
        <w:t xml:space="preserve"> </w:t>
      </w:r>
      <w:r>
        <w:t>inwestycji</w:t>
      </w:r>
      <w:r>
        <w:rPr>
          <w:spacing w:val="-3"/>
        </w:rPr>
        <w:t xml:space="preserve"> </w:t>
      </w:r>
      <w:r>
        <w:t>zostanie</w:t>
      </w:r>
      <w:r>
        <w:rPr>
          <w:spacing w:val="-3"/>
        </w:rPr>
        <w:t xml:space="preserve"> </w:t>
      </w:r>
      <w:r>
        <w:t>sfinansowana</w:t>
      </w:r>
      <w:r>
        <w:rPr>
          <w:spacing w:val="-3"/>
        </w:rPr>
        <w:t xml:space="preserve"> </w:t>
      </w:r>
      <w:r>
        <w:t>ze</w:t>
      </w:r>
      <w:r>
        <w:rPr>
          <w:spacing w:val="-3"/>
        </w:rPr>
        <w:t xml:space="preserve"> </w:t>
      </w:r>
      <w:r>
        <w:t>środków</w:t>
      </w:r>
      <w:r>
        <w:rPr>
          <w:spacing w:val="-4"/>
        </w:rPr>
        <w:t xml:space="preserve"> </w:t>
      </w:r>
      <w:r>
        <w:t>Funduszu</w:t>
      </w:r>
      <w:r>
        <w:rPr>
          <w:spacing w:val="-3"/>
        </w:rPr>
        <w:t xml:space="preserve"> </w:t>
      </w:r>
      <w:r>
        <w:t>Medycznego</w:t>
      </w:r>
      <w:r>
        <w:rPr>
          <w:spacing w:val="-3"/>
        </w:rPr>
        <w:t xml:space="preserve"> </w:t>
      </w:r>
      <w:r>
        <w:t>przy</w:t>
      </w:r>
      <w:r>
        <w:rPr>
          <w:spacing w:val="-4"/>
        </w:rPr>
        <w:t xml:space="preserve"> </w:t>
      </w:r>
      <w:r>
        <w:t>wsparciu</w:t>
      </w:r>
      <w:r>
        <w:rPr>
          <w:spacing w:val="-4"/>
        </w:rPr>
        <w:t xml:space="preserve"> </w:t>
      </w:r>
      <w:r>
        <w:t>środków</w:t>
      </w:r>
      <w:r>
        <w:rPr>
          <w:spacing w:val="-2"/>
        </w:rPr>
        <w:t xml:space="preserve"> </w:t>
      </w:r>
      <w:r>
        <w:t>własnych</w:t>
      </w:r>
      <w:r>
        <w:rPr>
          <w:spacing w:val="-4"/>
        </w:rPr>
        <w:t xml:space="preserve"> </w:t>
      </w:r>
      <w:r>
        <w:t xml:space="preserve">Inwestora oraz innych części budżetowych. </w:t>
      </w:r>
      <w:r>
        <w:rPr>
          <w:spacing w:val="-4"/>
        </w:rPr>
        <w:t xml:space="preserve"> </w:t>
      </w:r>
      <w:r>
        <w:t>Szacowany</w:t>
      </w:r>
      <w:r>
        <w:rPr>
          <w:spacing w:val="-4"/>
        </w:rPr>
        <w:t xml:space="preserve"> </w:t>
      </w:r>
      <w:r>
        <w:t>podział</w:t>
      </w:r>
      <w:r>
        <w:rPr>
          <w:spacing w:val="-3"/>
        </w:rPr>
        <w:t xml:space="preserve"> </w:t>
      </w:r>
      <w:r>
        <w:t>środków przedstawiono w poniższej tabeli.</w:t>
      </w:r>
    </w:p>
    <w:tbl>
      <w:tblPr>
        <w:tblStyle w:val="NormalTable0"/>
        <w:tblW w:w="15226" w:type="dxa"/>
        <w:tblInd w:w="-147"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Look w:val="01E0" w:firstRow="1" w:lastRow="1" w:firstColumn="1" w:lastColumn="1" w:noHBand="0" w:noVBand="0"/>
      </w:tblPr>
      <w:tblGrid>
        <w:gridCol w:w="397"/>
        <w:gridCol w:w="5048"/>
        <w:gridCol w:w="1418"/>
        <w:gridCol w:w="1276"/>
        <w:gridCol w:w="708"/>
        <w:gridCol w:w="1276"/>
        <w:gridCol w:w="1276"/>
        <w:gridCol w:w="1276"/>
        <w:gridCol w:w="1275"/>
        <w:gridCol w:w="1276"/>
      </w:tblGrid>
      <w:tr w:rsidR="00A87A5F" w14:paraId="426AA8E9" w14:textId="77777777" w:rsidTr="00B544F2">
        <w:trPr>
          <w:trHeight w:val="331"/>
        </w:trPr>
        <w:tc>
          <w:tcPr>
            <w:tcW w:w="15226" w:type="dxa"/>
            <w:gridSpan w:val="10"/>
            <w:shd w:val="clear" w:color="auto" w:fill="8EA9DB"/>
          </w:tcPr>
          <w:p w14:paraId="483A16A7" w14:textId="2903A1B1" w:rsidR="00A87A5F" w:rsidRDefault="00A87A5F" w:rsidP="00565AFB">
            <w:pPr>
              <w:pStyle w:val="TableParagraph"/>
              <w:spacing w:before="71" w:line="240" w:lineRule="exact"/>
              <w:ind w:left="79"/>
              <w:jc w:val="left"/>
              <w:rPr>
                <w:b/>
                <w:sz w:val="20"/>
              </w:rPr>
            </w:pPr>
            <w:r>
              <w:rPr>
                <w:b/>
                <w:sz w:val="20"/>
              </w:rPr>
              <w:t>Tabela</w:t>
            </w:r>
            <w:r>
              <w:rPr>
                <w:b/>
                <w:spacing w:val="-3"/>
                <w:sz w:val="20"/>
              </w:rPr>
              <w:t xml:space="preserve"> nr 26 </w:t>
            </w:r>
            <w:r>
              <w:rPr>
                <w:b/>
                <w:sz w:val="20"/>
              </w:rPr>
              <w:t>–</w:t>
            </w:r>
            <w:r>
              <w:rPr>
                <w:b/>
                <w:spacing w:val="-4"/>
                <w:sz w:val="20"/>
              </w:rPr>
              <w:t xml:space="preserve"> </w:t>
            </w:r>
            <w:r>
              <w:rPr>
                <w:b/>
                <w:sz w:val="20"/>
              </w:rPr>
              <w:t>Zestawienie</w:t>
            </w:r>
            <w:r>
              <w:rPr>
                <w:b/>
                <w:spacing w:val="-4"/>
                <w:sz w:val="20"/>
              </w:rPr>
              <w:t xml:space="preserve"> </w:t>
            </w:r>
            <w:r>
              <w:rPr>
                <w:b/>
                <w:sz w:val="20"/>
              </w:rPr>
              <w:t>źródeł</w:t>
            </w:r>
            <w:r>
              <w:rPr>
                <w:b/>
                <w:spacing w:val="-4"/>
                <w:sz w:val="20"/>
              </w:rPr>
              <w:t xml:space="preserve"> </w:t>
            </w:r>
            <w:r>
              <w:rPr>
                <w:b/>
                <w:sz w:val="20"/>
              </w:rPr>
              <w:t>finansowania</w:t>
            </w:r>
            <w:r>
              <w:rPr>
                <w:b/>
                <w:spacing w:val="-3"/>
                <w:sz w:val="20"/>
              </w:rPr>
              <w:t xml:space="preserve"> </w:t>
            </w:r>
            <w:r>
              <w:rPr>
                <w:b/>
                <w:spacing w:val="-2"/>
                <w:sz w:val="20"/>
              </w:rPr>
              <w:t>inwestycji</w:t>
            </w:r>
          </w:p>
          <w:p w14:paraId="67EE777B" w14:textId="212E65CA" w:rsidR="00A87A5F" w:rsidRDefault="00A87A5F" w:rsidP="00565AFB">
            <w:pPr>
              <w:pStyle w:val="TableParagraph"/>
              <w:spacing w:before="71" w:line="240" w:lineRule="exact"/>
              <w:ind w:left="795"/>
              <w:jc w:val="left"/>
              <w:rPr>
                <w:b/>
                <w:sz w:val="20"/>
              </w:rPr>
            </w:pPr>
          </w:p>
        </w:tc>
      </w:tr>
      <w:tr w:rsidR="00F969C5" w14:paraId="558ACC5F" w14:textId="77777777" w:rsidTr="00B544F2">
        <w:trPr>
          <w:trHeight w:val="860"/>
        </w:trPr>
        <w:tc>
          <w:tcPr>
            <w:tcW w:w="397" w:type="dxa"/>
            <w:vMerge w:val="restart"/>
            <w:shd w:val="clear" w:color="auto" w:fill="B4C5E7"/>
          </w:tcPr>
          <w:p w14:paraId="10DEDCD2" w14:textId="77777777" w:rsidR="00D20237" w:rsidRDefault="00D20237" w:rsidP="00565AFB">
            <w:pPr>
              <w:pStyle w:val="TableParagraph"/>
              <w:spacing w:before="237"/>
              <w:jc w:val="left"/>
              <w:rPr>
                <w:sz w:val="20"/>
              </w:rPr>
            </w:pPr>
          </w:p>
          <w:p w14:paraId="50CA2686" w14:textId="77777777" w:rsidR="00D20237" w:rsidRDefault="00D20237" w:rsidP="00565AFB">
            <w:pPr>
              <w:pStyle w:val="TableParagraph"/>
              <w:ind w:left="71"/>
              <w:jc w:val="left"/>
              <w:rPr>
                <w:b/>
                <w:sz w:val="20"/>
              </w:rPr>
            </w:pPr>
            <w:r>
              <w:rPr>
                <w:b/>
                <w:spacing w:val="-5"/>
                <w:sz w:val="20"/>
              </w:rPr>
              <w:t>Lp.</w:t>
            </w:r>
          </w:p>
        </w:tc>
        <w:tc>
          <w:tcPr>
            <w:tcW w:w="5048" w:type="dxa"/>
            <w:vMerge w:val="restart"/>
            <w:shd w:val="clear" w:color="auto" w:fill="B4C5E7"/>
          </w:tcPr>
          <w:p w14:paraId="7634D265" w14:textId="77777777" w:rsidR="00D20237" w:rsidRDefault="00D20237" w:rsidP="00565AFB">
            <w:pPr>
              <w:pStyle w:val="TableParagraph"/>
              <w:spacing w:before="237"/>
              <w:jc w:val="left"/>
              <w:rPr>
                <w:sz w:val="20"/>
              </w:rPr>
            </w:pPr>
          </w:p>
          <w:p w14:paraId="63786639" w14:textId="77777777" w:rsidR="00D20237" w:rsidRDefault="00D20237" w:rsidP="00565AFB">
            <w:pPr>
              <w:pStyle w:val="TableParagraph"/>
              <w:ind w:left="1281"/>
              <w:jc w:val="left"/>
              <w:rPr>
                <w:b/>
                <w:sz w:val="20"/>
              </w:rPr>
            </w:pPr>
            <w:r>
              <w:rPr>
                <w:b/>
                <w:sz w:val="20"/>
              </w:rPr>
              <w:t>Źródła</w:t>
            </w:r>
            <w:r>
              <w:rPr>
                <w:b/>
                <w:spacing w:val="-4"/>
                <w:sz w:val="20"/>
              </w:rPr>
              <w:t xml:space="preserve"> </w:t>
            </w:r>
            <w:r>
              <w:rPr>
                <w:b/>
                <w:sz w:val="20"/>
              </w:rPr>
              <w:t>finansowania</w:t>
            </w:r>
            <w:r>
              <w:rPr>
                <w:b/>
                <w:spacing w:val="-4"/>
                <w:sz w:val="20"/>
              </w:rPr>
              <w:t xml:space="preserve"> </w:t>
            </w:r>
            <w:r>
              <w:rPr>
                <w:b/>
                <w:spacing w:val="-2"/>
                <w:sz w:val="20"/>
              </w:rPr>
              <w:t>inwestycji</w:t>
            </w:r>
          </w:p>
        </w:tc>
        <w:tc>
          <w:tcPr>
            <w:tcW w:w="1418" w:type="dxa"/>
            <w:vMerge w:val="restart"/>
            <w:shd w:val="clear" w:color="auto" w:fill="B4C5E7"/>
          </w:tcPr>
          <w:p w14:paraId="1CF68A87" w14:textId="0513DE77" w:rsidR="00D20237" w:rsidRDefault="00D20237" w:rsidP="00565AFB">
            <w:pPr>
              <w:pStyle w:val="TableParagraph"/>
              <w:spacing w:before="237"/>
              <w:ind w:left="129" w:right="119" w:hanging="1"/>
              <w:rPr>
                <w:b/>
                <w:sz w:val="20"/>
              </w:rPr>
            </w:pPr>
            <w:r>
              <w:rPr>
                <w:b/>
                <w:spacing w:val="-2"/>
                <w:sz w:val="20"/>
              </w:rPr>
              <w:t>Wartość Kosztorysowa Inwestycji</w:t>
            </w:r>
            <w:r w:rsidR="00BB5295">
              <w:rPr>
                <w:b/>
                <w:spacing w:val="-2"/>
                <w:sz w:val="20"/>
              </w:rPr>
              <w:t xml:space="preserve"> (WKI)</w:t>
            </w:r>
          </w:p>
        </w:tc>
        <w:tc>
          <w:tcPr>
            <w:tcW w:w="1276" w:type="dxa"/>
            <w:shd w:val="clear" w:color="auto" w:fill="B4C5E7"/>
            <w:vAlign w:val="center"/>
          </w:tcPr>
          <w:p w14:paraId="392D0D26" w14:textId="5A0275DC" w:rsidR="00D20237" w:rsidRDefault="00D20237" w:rsidP="00B544F2">
            <w:pPr>
              <w:pStyle w:val="TableParagraph"/>
              <w:spacing w:before="60"/>
              <w:rPr>
                <w:b/>
                <w:sz w:val="20"/>
              </w:rPr>
            </w:pPr>
            <w:r>
              <w:rPr>
                <w:b/>
                <w:spacing w:val="-2"/>
                <w:sz w:val="20"/>
              </w:rPr>
              <w:t>Nakłady dotychczas poniesione</w:t>
            </w:r>
            <w:r w:rsidR="00B544F2">
              <w:rPr>
                <w:b/>
                <w:spacing w:val="-2"/>
                <w:sz w:val="20"/>
              </w:rPr>
              <w:t xml:space="preserve"> w zł</w:t>
            </w:r>
          </w:p>
        </w:tc>
        <w:tc>
          <w:tcPr>
            <w:tcW w:w="7087" w:type="dxa"/>
            <w:gridSpan w:val="6"/>
            <w:shd w:val="clear" w:color="auto" w:fill="B4C5E7"/>
          </w:tcPr>
          <w:p w14:paraId="105E35D0" w14:textId="77777777" w:rsidR="00D20237" w:rsidRDefault="00D20237" w:rsidP="00565AFB">
            <w:pPr>
              <w:pStyle w:val="TableParagraph"/>
              <w:spacing w:before="60"/>
              <w:jc w:val="left"/>
              <w:rPr>
                <w:sz w:val="20"/>
              </w:rPr>
            </w:pPr>
          </w:p>
          <w:p w14:paraId="09431939" w14:textId="09BCBB15" w:rsidR="00D20237" w:rsidRDefault="00D20237" w:rsidP="00B544F2">
            <w:pPr>
              <w:pStyle w:val="TableParagraph"/>
              <w:spacing w:before="60"/>
              <w:rPr>
                <w:sz w:val="20"/>
              </w:rPr>
            </w:pPr>
            <w:r>
              <w:rPr>
                <w:b/>
                <w:sz w:val="20"/>
              </w:rPr>
              <w:t>Planowane</w:t>
            </w:r>
            <w:r>
              <w:rPr>
                <w:b/>
                <w:spacing w:val="-5"/>
                <w:sz w:val="20"/>
              </w:rPr>
              <w:t xml:space="preserve"> </w:t>
            </w:r>
            <w:r>
              <w:rPr>
                <w:b/>
                <w:sz w:val="20"/>
              </w:rPr>
              <w:t>nakłady</w:t>
            </w:r>
            <w:r>
              <w:rPr>
                <w:b/>
                <w:spacing w:val="-4"/>
                <w:sz w:val="20"/>
              </w:rPr>
              <w:t xml:space="preserve"> </w:t>
            </w:r>
            <w:r>
              <w:rPr>
                <w:b/>
                <w:sz w:val="20"/>
              </w:rPr>
              <w:t>w</w:t>
            </w:r>
            <w:r>
              <w:rPr>
                <w:b/>
                <w:spacing w:val="-4"/>
                <w:sz w:val="20"/>
              </w:rPr>
              <w:t xml:space="preserve"> </w:t>
            </w:r>
            <w:r>
              <w:rPr>
                <w:b/>
                <w:sz w:val="20"/>
              </w:rPr>
              <w:t>poszczególnych</w:t>
            </w:r>
            <w:r>
              <w:rPr>
                <w:b/>
                <w:spacing w:val="-4"/>
                <w:sz w:val="20"/>
              </w:rPr>
              <w:t xml:space="preserve"> </w:t>
            </w:r>
            <w:r>
              <w:rPr>
                <w:b/>
                <w:spacing w:val="-2"/>
                <w:sz w:val="20"/>
              </w:rPr>
              <w:t>latach</w:t>
            </w:r>
            <w:r w:rsidR="00B544F2">
              <w:rPr>
                <w:b/>
                <w:spacing w:val="-2"/>
                <w:sz w:val="20"/>
              </w:rPr>
              <w:t xml:space="preserve"> w zł</w:t>
            </w:r>
            <w:r>
              <w:rPr>
                <w:b/>
                <w:spacing w:val="-2"/>
                <w:sz w:val="20"/>
              </w:rPr>
              <w:t>:</w:t>
            </w:r>
          </w:p>
        </w:tc>
      </w:tr>
      <w:tr w:rsidR="00F969C5" w14:paraId="16D18A6E" w14:textId="77777777" w:rsidTr="00B544F2">
        <w:trPr>
          <w:trHeight w:val="345"/>
        </w:trPr>
        <w:tc>
          <w:tcPr>
            <w:tcW w:w="397" w:type="dxa"/>
            <w:vMerge/>
            <w:tcBorders>
              <w:top w:val="nil"/>
            </w:tcBorders>
            <w:shd w:val="clear" w:color="auto" w:fill="B4C5E7"/>
          </w:tcPr>
          <w:p w14:paraId="109E72AE" w14:textId="77777777" w:rsidR="00D20237" w:rsidRDefault="00D20237" w:rsidP="00565AFB">
            <w:pPr>
              <w:rPr>
                <w:sz w:val="2"/>
                <w:szCs w:val="2"/>
              </w:rPr>
            </w:pPr>
          </w:p>
        </w:tc>
        <w:tc>
          <w:tcPr>
            <w:tcW w:w="5048" w:type="dxa"/>
            <w:vMerge/>
            <w:tcBorders>
              <w:top w:val="nil"/>
            </w:tcBorders>
            <w:shd w:val="clear" w:color="auto" w:fill="B4C5E7"/>
          </w:tcPr>
          <w:p w14:paraId="29A2297F" w14:textId="77777777" w:rsidR="00D20237" w:rsidRDefault="00D20237" w:rsidP="00565AFB">
            <w:pPr>
              <w:rPr>
                <w:sz w:val="2"/>
                <w:szCs w:val="2"/>
              </w:rPr>
            </w:pPr>
          </w:p>
        </w:tc>
        <w:tc>
          <w:tcPr>
            <w:tcW w:w="1418" w:type="dxa"/>
            <w:vMerge/>
            <w:tcBorders>
              <w:top w:val="nil"/>
            </w:tcBorders>
            <w:shd w:val="clear" w:color="auto" w:fill="B4C5E7"/>
          </w:tcPr>
          <w:p w14:paraId="4D1EAE06" w14:textId="77777777" w:rsidR="00D20237" w:rsidRDefault="00D20237" w:rsidP="00565AFB">
            <w:pPr>
              <w:rPr>
                <w:sz w:val="2"/>
                <w:szCs w:val="2"/>
              </w:rPr>
            </w:pPr>
          </w:p>
        </w:tc>
        <w:tc>
          <w:tcPr>
            <w:tcW w:w="1276" w:type="dxa"/>
            <w:shd w:val="clear" w:color="auto" w:fill="B4C5E7"/>
          </w:tcPr>
          <w:p w14:paraId="2D07018F" w14:textId="70FB7299" w:rsidR="00D20237" w:rsidRDefault="00D20237" w:rsidP="00565AFB">
            <w:pPr>
              <w:pStyle w:val="TableParagraph"/>
              <w:spacing w:before="49"/>
              <w:ind w:left="363"/>
              <w:jc w:val="left"/>
              <w:rPr>
                <w:b/>
                <w:sz w:val="20"/>
              </w:rPr>
            </w:pPr>
            <w:r>
              <w:rPr>
                <w:b/>
                <w:spacing w:val="-4"/>
                <w:sz w:val="20"/>
              </w:rPr>
              <w:t>2022</w:t>
            </w:r>
            <w:r w:rsidR="002B0E6E">
              <w:rPr>
                <w:b/>
                <w:spacing w:val="-4"/>
                <w:sz w:val="17"/>
              </w:rPr>
              <w:t xml:space="preserve"> r.</w:t>
            </w:r>
          </w:p>
        </w:tc>
        <w:tc>
          <w:tcPr>
            <w:tcW w:w="708" w:type="dxa"/>
            <w:shd w:val="clear" w:color="auto" w:fill="B4C5E7"/>
          </w:tcPr>
          <w:p w14:paraId="00D39B94" w14:textId="5C114A73" w:rsidR="00D20237" w:rsidRDefault="00D20237" w:rsidP="00C05E0D">
            <w:pPr>
              <w:pStyle w:val="TableParagraph"/>
              <w:spacing w:before="49"/>
              <w:ind w:left="136"/>
              <w:jc w:val="left"/>
              <w:rPr>
                <w:b/>
                <w:sz w:val="20"/>
              </w:rPr>
            </w:pPr>
            <w:r>
              <w:rPr>
                <w:b/>
                <w:spacing w:val="-4"/>
                <w:sz w:val="20"/>
              </w:rPr>
              <w:t>2023</w:t>
            </w:r>
            <w:r w:rsidR="002B0E6E">
              <w:rPr>
                <w:b/>
                <w:spacing w:val="-4"/>
                <w:sz w:val="17"/>
              </w:rPr>
              <w:t xml:space="preserve"> r.</w:t>
            </w:r>
          </w:p>
        </w:tc>
        <w:tc>
          <w:tcPr>
            <w:tcW w:w="1276" w:type="dxa"/>
            <w:shd w:val="clear" w:color="auto" w:fill="B4C5E7"/>
          </w:tcPr>
          <w:p w14:paraId="51041AF6" w14:textId="63083615" w:rsidR="00D20237" w:rsidRDefault="00D20237" w:rsidP="00565AFB">
            <w:pPr>
              <w:pStyle w:val="TableParagraph"/>
              <w:spacing w:before="49"/>
              <w:ind w:left="9" w:right="2"/>
              <w:rPr>
                <w:b/>
                <w:sz w:val="20"/>
              </w:rPr>
            </w:pPr>
            <w:r>
              <w:rPr>
                <w:b/>
                <w:spacing w:val="-4"/>
                <w:sz w:val="20"/>
              </w:rPr>
              <w:t>2024</w:t>
            </w:r>
            <w:r w:rsidR="002B0E6E">
              <w:rPr>
                <w:b/>
                <w:spacing w:val="-4"/>
                <w:sz w:val="17"/>
              </w:rPr>
              <w:t xml:space="preserve"> r.</w:t>
            </w:r>
          </w:p>
        </w:tc>
        <w:tc>
          <w:tcPr>
            <w:tcW w:w="1276" w:type="dxa"/>
            <w:shd w:val="clear" w:color="auto" w:fill="B4C5E7"/>
          </w:tcPr>
          <w:p w14:paraId="258B30ED" w14:textId="40EE8C1A" w:rsidR="00D20237" w:rsidRDefault="00D20237" w:rsidP="00565AFB">
            <w:pPr>
              <w:pStyle w:val="TableParagraph"/>
              <w:spacing w:before="49"/>
              <w:ind w:left="363"/>
              <w:jc w:val="left"/>
              <w:rPr>
                <w:b/>
                <w:sz w:val="20"/>
              </w:rPr>
            </w:pPr>
            <w:r>
              <w:rPr>
                <w:b/>
                <w:spacing w:val="-4"/>
                <w:sz w:val="20"/>
              </w:rPr>
              <w:t>2025</w:t>
            </w:r>
            <w:r w:rsidR="002B0E6E">
              <w:rPr>
                <w:b/>
                <w:spacing w:val="-4"/>
                <w:sz w:val="17"/>
              </w:rPr>
              <w:t xml:space="preserve"> r.</w:t>
            </w:r>
          </w:p>
        </w:tc>
        <w:tc>
          <w:tcPr>
            <w:tcW w:w="1276" w:type="dxa"/>
            <w:shd w:val="clear" w:color="auto" w:fill="B4C5E7"/>
          </w:tcPr>
          <w:p w14:paraId="67E0C611" w14:textId="4ABD059D" w:rsidR="00D20237" w:rsidRDefault="00D20237" w:rsidP="00565AFB">
            <w:pPr>
              <w:pStyle w:val="TableParagraph"/>
              <w:spacing w:before="49"/>
              <w:ind w:left="362"/>
              <w:jc w:val="left"/>
              <w:rPr>
                <w:b/>
                <w:sz w:val="20"/>
              </w:rPr>
            </w:pPr>
            <w:r>
              <w:rPr>
                <w:b/>
                <w:spacing w:val="-4"/>
                <w:sz w:val="20"/>
              </w:rPr>
              <w:t>2026</w:t>
            </w:r>
            <w:r w:rsidR="002B0E6E">
              <w:rPr>
                <w:b/>
                <w:spacing w:val="-4"/>
                <w:sz w:val="17"/>
              </w:rPr>
              <w:t xml:space="preserve"> r.</w:t>
            </w:r>
          </w:p>
        </w:tc>
        <w:tc>
          <w:tcPr>
            <w:tcW w:w="1275" w:type="dxa"/>
            <w:shd w:val="clear" w:color="auto" w:fill="B4C5E7"/>
          </w:tcPr>
          <w:p w14:paraId="351B6F71" w14:textId="27E596C6" w:rsidR="00D20237" w:rsidRDefault="00D20237" w:rsidP="00565AFB">
            <w:pPr>
              <w:pStyle w:val="TableParagraph"/>
              <w:spacing w:before="49"/>
              <w:ind w:left="145" w:right="136"/>
              <w:rPr>
                <w:b/>
                <w:sz w:val="20"/>
              </w:rPr>
            </w:pPr>
            <w:r>
              <w:rPr>
                <w:b/>
                <w:spacing w:val="-4"/>
                <w:sz w:val="20"/>
              </w:rPr>
              <w:t>2027</w:t>
            </w:r>
            <w:r w:rsidR="002B0E6E">
              <w:rPr>
                <w:b/>
                <w:spacing w:val="-4"/>
                <w:sz w:val="17"/>
              </w:rPr>
              <w:t xml:space="preserve"> r.</w:t>
            </w:r>
          </w:p>
        </w:tc>
        <w:tc>
          <w:tcPr>
            <w:tcW w:w="1276" w:type="dxa"/>
            <w:shd w:val="clear" w:color="auto" w:fill="B4C5E7"/>
          </w:tcPr>
          <w:p w14:paraId="788EFFCA" w14:textId="2A0ED722" w:rsidR="00D20237" w:rsidRDefault="00D20237" w:rsidP="00565AFB">
            <w:pPr>
              <w:pStyle w:val="TableParagraph"/>
              <w:spacing w:before="49"/>
              <w:ind w:left="145" w:right="136"/>
              <w:rPr>
                <w:b/>
                <w:spacing w:val="-4"/>
                <w:sz w:val="20"/>
              </w:rPr>
            </w:pPr>
            <w:r>
              <w:rPr>
                <w:b/>
                <w:spacing w:val="-4"/>
                <w:sz w:val="20"/>
              </w:rPr>
              <w:t>2028</w:t>
            </w:r>
            <w:r w:rsidR="002B0E6E">
              <w:rPr>
                <w:b/>
                <w:spacing w:val="-4"/>
                <w:sz w:val="17"/>
              </w:rPr>
              <w:t xml:space="preserve"> r.</w:t>
            </w:r>
          </w:p>
        </w:tc>
      </w:tr>
      <w:tr w:rsidR="00F969C5" w14:paraId="11AEAE25" w14:textId="77777777" w:rsidTr="00B544F2">
        <w:trPr>
          <w:trHeight w:val="275"/>
        </w:trPr>
        <w:tc>
          <w:tcPr>
            <w:tcW w:w="397" w:type="dxa"/>
            <w:shd w:val="clear" w:color="auto" w:fill="D9D9D9"/>
          </w:tcPr>
          <w:p w14:paraId="5FBFA9F7" w14:textId="0C03BBD8" w:rsidR="00D20237" w:rsidRDefault="002B0E6E" w:rsidP="00565AFB">
            <w:pPr>
              <w:pStyle w:val="TableParagraph"/>
              <w:spacing w:before="14" w:line="240" w:lineRule="exact"/>
              <w:ind w:left="11"/>
              <w:rPr>
                <w:i/>
                <w:sz w:val="20"/>
              </w:rPr>
            </w:pPr>
            <w:r>
              <w:rPr>
                <w:i/>
                <w:spacing w:val="-10"/>
                <w:sz w:val="20"/>
              </w:rPr>
              <w:t>1</w:t>
            </w:r>
          </w:p>
        </w:tc>
        <w:tc>
          <w:tcPr>
            <w:tcW w:w="5048" w:type="dxa"/>
            <w:shd w:val="clear" w:color="auto" w:fill="D9D9D9"/>
          </w:tcPr>
          <w:p w14:paraId="56E84AE3" w14:textId="064A0F8F" w:rsidR="00D20237" w:rsidRDefault="002B0E6E" w:rsidP="00565AFB">
            <w:pPr>
              <w:pStyle w:val="TableParagraph"/>
              <w:spacing w:before="14" w:line="240" w:lineRule="exact"/>
              <w:ind w:left="8"/>
              <w:rPr>
                <w:i/>
                <w:sz w:val="20"/>
              </w:rPr>
            </w:pPr>
            <w:r>
              <w:rPr>
                <w:i/>
                <w:spacing w:val="-10"/>
                <w:sz w:val="20"/>
              </w:rPr>
              <w:t>2</w:t>
            </w:r>
          </w:p>
        </w:tc>
        <w:tc>
          <w:tcPr>
            <w:tcW w:w="1418" w:type="dxa"/>
            <w:shd w:val="clear" w:color="auto" w:fill="D9D9D9"/>
          </w:tcPr>
          <w:p w14:paraId="288DBE5C" w14:textId="62439C5E" w:rsidR="00D20237" w:rsidRDefault="002B0E6E" w:rsidP="00565AFB">
            <w:pPr>
              <w:pStyle w:val="TableParagraph"/>
              <w:spacing w:before="14" w:line="240" w:lineRule="exact"/>
              <w:ind w:left="14" w:right="6"/>
              <w:rPr>
                <w:i/>
                <w:sz w:val="20"/>
              </w:rPr>
            </w:pPr>
            <w:r>
              <w:rPr>
                <w:i/>
                <w:spacing w:val="-10"/>
                <w:sz w:val="20"/>
              </w:rPr>
              <w:t>3</w:t>
            </w:r>
          </w:p>
        </w:tc>
        <w:tc>
          <w:tcPr>
            <w:tcW w:w="1276" w:type="dxa"/>
            <w:shd w:val="clear" w:color="auto" w:fill="D9D9D9"/>
          </w:tcPr>
          <w:p w14:paraId="60CC855E" w14:textId="56D29D8F" w:rsidR="00D20237" w:rsidRDefault="002B0E6E" w:rsidP="00565AFB">
            <w:pPr>
              <w:pStyle w:val="TableParagraph"/>
              <w:spacing w:before="14" w:line="240" w:lineRule="exact"/>
              <w:ind w:left="9"/>
              <w:rPr>
                <w:i/>
                <w:sz w:val="20"/>
              </w:rPr>
            </w:pPr>
            <w:r>
              <w:rPr>
                <w:i/>
                <w:spacing w:val="-10"/>
                <w:sz w:val="20"/>
              </w:rPr>
              <w:t>4</w:t>
            </w:r>
          </w:p>
        </w:tc>
        <w:tc>
          <w:tcPr>
            <w:tcW w:w="708" w:type="dxa"/>
            <w:shd w:val="clear" w:color="auto" w:fill="D9D9D9"/>
          </w:tcPr>
          <w:p w14:paraId="21255EF6" w14:textId="68F367DD" w:rsidR="00D20237" w:rsidRDefault="002B0E6E" w:rsidP="00565AFB">
            <w:pPr>
              <w:pStyle w:val="TableParagraph"/>
              <w:spacing w:before="14" w:line="240" w:lineRule="exact"/>
              <w:ind w:left="10"/>
              <w:rPr>
                <w:i/>
                <w:sz w:val="20"/>
              </w:rPr>
            </w:pPr>
            <w:r>
              <w:rPr>
                <w:i/>
                <w:spacing w:val="-10"/>
                <w:sz w:val="20"/>
              </w:rPr>
              <w:t>5</w:t>
            </w:r>
          </w:p>
        </w:tc>
        <w:tc>
          <w:tcPr>
            <w:tcW w:w="1276" w:type="dxa"/>
            <w:shd w:val="clear" w:color="auto" w:fill="D9D9D9"/>
          </w:tcPr>
          <w:p w14:paraId="31B8C7DA" w14:textId="5CE47F39" w:rsidR="00D20237" w:rsidRDefault="002B0E6E" w:rsidP="00565AFB">
            <w:pPr>
              <w:pStyle w:val="TableParagraph"/>
              <w:spacing w:before="14" w:line="240" w:lineRule="exact"/>
              <w:ind w:left="9" w:right="2"/>
              <w:rPr>
                <w:i/>
                <w:sz w:val="20"/>
              </w:rPr>
            </w:pPr>
            <w:r>
              <w:rPr>
                <w:i/>
                <w:spacing w:val="-10"/>
                <w:sz w:val="20"/>
              </w:rPr>
              <w:t>6</w:t>
            </w:r>
          </w:p>
        </w:tc>
        <w:tc>
          <w:tcPr>
            <w:tcW w:w="1276" w:type="dxa"/>
            <w:shd w:val="clear" w:color="auto" w:fill="D9D9D9"/>
          </w:tcPr>
          <w:p w14:paraId="18D7D0C9" w14:textId="44F183CD" w:rsidR="00D20237" w:rsidRDefault="002B0E6E" w:rsidP="00565AFB">
            <w:pPr>
              <w:pStyle w:val="TableParagraph"/>
              <w:spacing w:before="14" w:line="240" w:lineRule="exact"/>
              <w:ind w:left="12" w:right="3"/>
              <w:rPr>
                <w:i/>
                <w:sz w:val="20"/>
              </w:rPr>
            </w:pPr>
            <w:r>
              <w:rPr>
                <w:i/>
                <w:spacing w:val="-10"/>
                <w:sz w:val="20"/>
              </w:rPr>
              <w:t>7</w:t>
            </w:r>
          </w:p>
        </w:tc>
        <w:tc>
          <w:tcPr>
            <w:tcW w:w="1276" w:type="dxa"/>
            <w:shd w:val="clear" w:color="auto" w:fill="D9D9D9"/>
          </w:tcPr>
          <w:p w14:paraId="2A7179A6" w14:textId="005A1E00" w:rsidR="00D20237" w:rsidRDefault="002B0E6E" w:rsidP="00565AFB">
            <w:pPr>
              <w:pStyle w:val="TableParagraph"/>
              <w:spacing w:before="14" w:line="240" w:lineRule="exact"/>
              <w:ind w:left="12" w:right="6"/>
              <w:rPr>
                <w:i/>
                <w:sz w:val="20"/>
              </w:rPr>
            </w:pPr>
            <w:r>
              <w:rPr>
                <w:i/>
                <w:spacing w:val="-10"/>
                <w:sz w:val="20"/>
              </w:rPr>
              <w:t>8</w:t>
            </w:r>
          </w:p>
        </w:tc>
        <w:tc>
          <w:tcPr>
            <w:tcW w:w="1275" w:type="dxa"/>
            <w:shd w:val="clear" w:color="auto" w:fill="D9D9D9"/>
          </w:tcPr>
          <w:p w14:paraId="5E54ABD8" w14:textId="1C3DA744" w:rsidR="00D20237" w:rsidRDefault="002B0E6E" w:rsidP="00565AFB">
            <w:pPr>
              <w:pStyle w:val="TableParagraph"/>
              <w:spacing w:before="14" w:line="240" w:lineRule="exact"/>
              <w:ind w:left="145" w:right="136"/>
              <w:rPr>
                <w:i/>
                <w:sz w:val="20"/>
              </w:rPr>
            </w:pPr>
            <w:r>
              <w:rPr>
                <w:i/>
                <w:spacing w:val="-10"/>
                <w:sz w:val="20"/>
              </w:rPr>
              <w:t>9</w:t>
            </w:r>
          </w:p>
        </w:tc>
        <w:tc>
          <w:tcPr>
            <w:tcW w:w="1276" w:type="dxa"/>
            <w:shd w:val="clear" w:color="auto" w:fill="D9D9D9"/>
          </w:tcPr>
          <w:p w14:paraId="715175CD" w14:textId="04469734" w:rsidR="00D20237" w:rsidRDefault="002B0E6E" w:rsidP="00565AFB">
            <w:pPr>
              <w:pStyle w:val="TableParagraph"/>
              <w:spacing w:before="14" w:line="240" w:lineRule="exact"/>
              <w:ind w:left="145" w:right="136"/>
              <w:rPr>
                <w:i/>
                <w:spacing w:val="-10"/>
                <w:sz w:val="20"/>
              </w:rPr>
            </w:pPr>
            <w:r>
              <w:rPr>
                <w:i/>
                <w:spacing w:val="-10"/>
                <w:sz w:val="20"/>
              </w:rPr>
              <w:t>10</w:t>
            </w:r>
          </w:p>
        </w:tc>
      </w:tr>
      <w:tr w:rsidR="00F969C5" w14:paraId="5682218F" w14:textId="77777777" w:rsidTr="00B544F2">
        <w:trPr>
          <w:trHeight w:val="437"/>
        </w:trPr>
        <w:tc>
          <w:tcPr>
            <w:tcW w:w="397" w:type="dxa"/>
          </w:tcPr>
          <w:p w14:paraId="5D0AC679" w14:textId="77777777" w:rsidR="00D20237" w:rsidRDefault="00D20237" w:rsidP="00565AFB">
            <w:pPr>
              <w:pStyle w:val="TableParagraph"/>
              <w:spacing w:before="95"/>
              <w:ind w:left="11"/>
              <w:rPr>
                <w:sz w:val="20"/>
              </w:rPr>
            </w:pPr>
            <w:r>
              <w:rPr>
                <w:spacing w:val="-10"/>
                <w:sz w:val="20"/>
              </w:rPr>
              <w:t>1</w:t>
            </w:r>
          </w:p>
        </w:tc>
        <w:tc>
          <w:tcPr>
            <w:tcW w:w="5048" w:type="dxa"/>
          </w:tcPr>
          <w:p w14:paraId="016D0A8B" w14:textId="77777777" w:rsidR="00D20237" w:rsidRDefault="00D20237" w:rsidP="00565AFB">
            <w:pPr>
              <w:pStyle w:val="TableParagraph"/>
              <w:spacing w:before="95"/>
              <w:ind w:left="69"/>
              <w:jc w:val="left"/>
              <w:rPr>
                <w:sz w:val="20"/>
              </w:rPr>
            </w:pPr>
            <w:r>
              <w:rPr>
                <w:sz w:val="20"/>
              </w:rPr>
              <w:t>Środki</w:t>
            </w:r>
            <w:r>
              <w:rPr>
                <w:spacing w:val="-4"/>
                <w:sz w:val="20"/>
              </w:rPr>
              <w:t xml:space="preserve"> </w:t>
            </w:r>
            <w:r>
              <w:rPr>
                <w:sz w:val="20"/>
              </w:rPr>
              <w:t>własne</w:t>
            </w:r>
            <w:r>
              <w:rPr>
                <w:spacing w:val="-4"/>
                <w:sz w:val="20"/>
              </w:rPr>
              <w:t xml:space="preserve"> </w:t>
            </w:r>
            <w:r>
              <w:rPr>
                <w:spacing w:val="-2"/>
                <w:sz w:val="20"/>
              </w:rPr>
              <w:t>Inwestora</w:t>
            </w:r>
          </w:p>
        </w:tc>
        <w:tc>
          <w:tcPr>
            <w:tcW w:w="1418" w:type="dxa"/>
          </w:tcPr>
          <w:p w14:paraId="4F3A3044" w14:textId="3FD58AE7" w:rsidR="00D20237" w:rsidRPr="005E535E" w:rsidRDefault="00D20237" w:rsidP="00565AFB">
            <w:pPr>
              <w:pStyle w:val="TableParagraph"/>
              <w:spacing w:before="95"/>
              <w:ind w:right="58"/>
              <w:jc w:val="right"/>
              <w:rPr>
                <w:b/>
                <w:sz w:val="20"/>
              </w:rPr>
            </w:pPr>
            <w:r w:rsidRPr="0043113E">
              <w:rPr>
                <w:b/>
                <w:sz w:val="20"/>
              </w:rPr>
              <w:t>1</w:t>
            </w:r>
            <w:r w:rsidR="00520C92" w:rsidRPr="0043113E">
              <w:rPr>
                <w:b/>
                <w:spacing w:val="-1"/>
                <w:sz w:val="20"/>
              </w:rPr>
              <w:t> </w:t>
            </w:r>
            <w:r w:rsidR="00520C92" w:rsidRPr="0043113E">
              <w:rPr>
                <w:b/>
                <w:sz w:val="20"/>
              </w:rPr>
              <w:t>129</w:t>
            </w:r>
            <w:r w:rsidR="00F969C5" w:rsidRPr="0043113E">
              <w:rPr>
                <w:b/>
                <w:sz w:val="20"/>
              </w:rPr>
              <w:t> </w:t>
            </w:r>
            <w:r w:rsidR="00520C92" w:rsidRPr="0043113E">
              <w:rPr>
                <w:b/>
                <w:sz w:val="20"/>
              </w:rPr>
              <w:t>220</w:t>
            </w:r>
            <w:r w:rsidR="00F969C5" w:rsidRPr="0043113E">
              <w:rPr>
                <w:b/>
                <w:sz w:val="20"/>
              </w:rPr>
              <w:t>,00</w:t>
            </w:r>
          </w:p>
        </w:tc>
        <w:tc>
          <w:tcPr>
            <w:tcW w:w="1276" w:type="dxa"/>
          </w:tcPr>
          <w:p w14:paraId="065A7C45" w14:textId="2084003F" w:rsidR="00D20237" w:rsidRPr="005E535E" w:rsidRDefault="00D20237" w:rsidP="00565AFB">
            <w:pPr>
              <w:pStyle w:val="TableParagraph"/>
              <w:spacing w:before="95"/>
              <w:ind w:right="57"/>
              <w:jc w:val="right"/>
              <w:rPr>
                <w:sz w:val="20"/>
              </w:rPr>
            </w:pPr>
            <w:r w:rsidRPr="005E535E">
              <w:rPr>
                <w:sz w:val="20"/>
              </w:rPr>
              <w:t>95</w:t>
            </w:r>
            <w:r w:rsidR="00F969C5" w:rsidRPr="005E535E">
              <w:rPr>
                <w:spacing w:val="-1"/>
                <w:sz w:val="20"/>
              </w:rPr>
              <w:t> </w:t>
            </w:r>
            <w:r w:rsidRPr="005E535E">
              <w:rPr>
                <w:spacing w:val="-5"/>
                <w:sz w:val="20"/>
              </w:rPr>
              <w:t>000</w:t>
            </w:r>
            <w:r w:rsidR="00F969C5" w:rsidRPr="005E535E">
              <w:rPr>
                <w:spacing w:val="-5"/>
                <w:sz w:val="20"/>
              </w:rPr>
              <w:t>,00</w:t>
            </w:r>
          </w:p>
        </w:tc>
        <w:tc>
          <w:tcPr>
            <w:tcW w:w="708" w:type="dxa"/>
          </w:tcPr>
          <w:p w14:paraId="585E20A8" w14:textId="4B94965A" w:rsidR="00D20237" w:rsidRPr="005E535E" w:rsidRDefault="00D20237" w:rsidP="00565AFB">
            <w:pPr>
              <w:pStyle w:val="TableParagraph"/>
              <w:spacing w:before="95"/>
              <w:ind w:right="57"/>
              <w:jc w:val="right"/>
              <w:rPr>
                <w:sz w:val="20"/>
              </w:rPr>
            </w:pPr>
            <w:r w:rsidRPr="005E535E">
              <w:rPr>
                <w:sz w:val="20"/>
              </w:rPr>
              <w:t>0</w:t>
            </w:r>
            <w:r w:rsidR="00F969C5" w:rsidRPr="005E535E">
              <w:rPr>
                <w:sz w:val="20"/>
              </w:rPr>
              <w:t>,00</w:t>
            </w:r>
          </w:p>
        </w:tc>
        <w:tc>
          <w:tcPr>
            <w:tcW w:w="1276" w:type="dxa"/>
          </w:tcPr>
          <w:p w14:paraId="2E17B2B6" w14:textId="3E380A0D" w:rsidR="00D20237" w:rsidRPr="005E535E" w:rsidRDefault="00D20237" w:rsidP="00565AFB">
            <w:pPr>
              <w:pStyle w:val="TableParagraph"/>
              <w:spacing w:before="95"/>
              <w:ind w:right="58"/>
              <w:jc w:val="right"/>
              <w:rPr>
                <w:sz w:val="20"/>
              </w:rPr>
            </w:pPr>
            <w:r w:rsidRPr="005E535E">
              <w:rPr>
                <w:sz w:val="20"/>
              </w:rPr>
              <w:t>58</w:t>
            </w:r>
            <w:r w:rsidR="00F969C5" w:rsidRPr="005E535E">
              <w:rPr>
                <w:sz w:val="20"/>
              </w:rPr>
              <w:t>,</w:t>
            </w:r>
            <w:r w:rsidR="001D7C28">
              <w:rPr>
                <w:sz w:val="20"/>
              </w:rPr>
              <w:t>31</w:t>
            </w:r>
          </w:p>
        </w:tc>
        <w:tc>
          <w:tcPr>
            <w:tcW w:w="1276" w:type="dxa"/>
          </w:tcPr>
          <w:p w14:paraId="5E2FB640" w14:textId="50186866" w:rsidR="00D20237" w:rsidRPr="005E535E" w:rsidRDefault="00D20237" w:rsidP="00565AFB">
            <w:pPr>
              <w:pStyle w:val="TableParagraph"/>
              <w:spacing w:before="95"/>
              <w:ind w:right="58"/>
              <w:jc w:val="right"/>
              <w:rPr>
                <w:sz w:val="20"/>
              </w:rPr>
            </w:pPr>
            <w:r w:rsidRPr="005E535E">
              <w:rPr>
                <w:sz w:val="20"/>
              </w:rPr>
              <w:t>137</w:t>
            </w:r>
            <w:r w:rsidR="00F969C5" w:rsidRPr="005E535E">
              <w:rPr>
                <w:sz w:val="20"/>
              </w:rPr>
              <w:t> </w:t>
            </w:r>
            <w:r w:rsidRPr="005E535E">
              <w:rPr>
                <w:sz w:val="20"/>
              </w:rPr>
              <w:t>17</w:t>
            </w:r>
            <w:r w:rsidR="001D7C28">
              <w:rPr>
                <w:sz w:val="20"/>
              </w:rPr>
              <w:t>5</w:t>
            </w:r>
            <w:r w:rsidR="00F969C5" w:rsidRPr="005E535E">
              <w:rPr>
                <w:sz w:val="20"/>
              </w:rPr>
              <w:t>,</w:t>
            </w:r>
            <w:r w:rsidR="001D7C28">
              <w:rPr>
                <w:sz w:val="20"/>
              </w:rPr>
              <w:t>69</w:t>
            </w:r>
          </w:p>
        </w:tc>
        <w:tc>
          <w:tcPr>
            <w:tcW w:w="1276" w:type="dxa"/>
          </w:tcPr>
          <w:p w14:paraId="676F8FB0" w14:textId="21B6FBAB" w:rsidR="00D20237" w:rsidRPr="005E535E" w:rsidRDefault="00D20237" w:rsidP="00565AFB">
            <w:pPr>
              <w:pStyle w:val="TableParagraph"/>
              <w:spacing w:before="95"/>
              <w:ind w:right="59"/>
              <w:jc w:val="right"/>
              <w:rPr>
                <w:sz w:val="20"/>
              </w:rPr>
            </w:pPr>
            <w:r w:rsidRPr="005E535E">
              <w:rPr>
                <w:sz w:val="20"/>
              </w:rPr>
              <w:t>275</w:t>
            </w:r>
            <w:r w:rsidR="00F969C5" w:rsidRPr="005E535E">
              <w:rPr>
                <w:sz w:val="20"/>
              </w:rPr>
              <w:t> </w:t>
            </w:r>
            <w:r w:rsidRPr="005E535E">
              <w:rPr>
                <w:sz w:val="20"/>
              </w:rPr>
              <w:t>702</w:t>
            </w:r>
            <w:r w:rsidR="00F969C5" w:rsidRPr="005E535E">
              <w:rPr>
                <w:sz w:val="20"/>
              </w:rPr>
              <w:t>,00</w:t>
            </w:r>
          </w:p>
        </w:tc>
        <w:tc>
          <w:tcPr>
            <w:tcW w:w="1275" w:type="dxa"/>
          </w:tcPr>
          <w:p w14:paraId="3DE835FE" w14:textId="3E7C4FC4" w:rsidR="00D20237" w:rsidRPr="0043113E" w:rsidRDefault="00520C92" w:rsidP="00565AFB">
            <w:pPr>
              <w:pStyle w:val="TableParagraph"/>
              <w:spacing w:before="95"/>
              <w:ind w:right="58"/>
              <w:jc w:val="right"/>
              <w:rPr>
                <w:sz w:val="20"/>
              </w:rPr>
            </w:pPr>
            <w:r w:rsidRPr="0043113E">
              <w:rPr>
                <w:sz w:val="20"/>
              </w:rPr>
              <w:t>354</w:t>
            </w:r>
            <w:r w:rsidR="00F969C5" w:rsidRPr="0043113E">
              <w:rPr>
                <w:sz w:val="20"/>
              </w:rPr>
              <w:t> </w:t>
            </w:r>
            <w:r w:rsidRPr="0043113E">
              <w:rPr>
                <w:sz w:val="20"/>
              </w:rPr>
              <w:t>543</w:t>
            </w:r>
            <w:r w:rsidR="00F969C5" w:rsidRPr="0043113E">
              <w:rPr>
                <w:sz w:val="20"/>
              </w:rPr>
              <w:t>,00</w:t>
            </w:r>
          </w:p>
        </w:tc>
        <w:tc>
          <w:tcPr>
            <w:tcW w:w="1276" w:type="dxa"/>
          </w:tcPr>
          <w:p w14:paraId="106C3010" w14:textId="52B9782B" w:rsidR="00D20237" w:rsidRPr="005E535E" w:rsidDel="00C42F83" w:rsidRDefault="00D20237" w:rsidP="00565AFB">
            <w:pPr>
              <w:pStyle w:val="TableParagraph"/>
              <w:spacing w:before="95"/>
              <w:ind w:right="58"/>
              <w:jc w:val="right"/>
              <w:rPr>
                <w:sz w:val="20"/>
              </w:rPr>
            </w:pPr>
            <w:r w:rsidRPr="005E535E">
              <w:rPr>
                <w:sz w:val="20"/>
              </w:rPr>
              <w:t>266</w:t>
            </w:r>
            <w:r w:rsidR="00F969C5" w:rsidRPr="005E535E">
              <w:rPr>
                <w:sz w:val="20"/>
              </w:rPr>
              <w:t> </w:t>
            </w:r>
            <w:r w:rsidRPr="005E535E">
              <w:rPr>
                <w:sz w:val="20"/>
              </w:rPr>
              <w:t>741</w:t>
            </w:r>
            <w:r w:rsidR="00F969C5" w:rsidRPr="005E535E">
              <w:rPr>
                <w:sz w:val="20"/>
              </w:rPr>
              <w:t>,00</w:t>
            </w:r>
          </w:p>
        </w:tc>
      </w:tr>
      <w:tr w:rsidR="00F969C5" w14:paraId="22017258" w14:textId="77777777" w:rsidTr="00B544F2">
        <w:trPr>
          <w:trHeight w:val="572"/>
        </w:trPr>
        <w:tc>
          <w:tcPr>
            <w:tcW w:w="397" w:type="dxa"/>
          </w:tcPr>
          <w:p w14:paraId="40611C6D" w14:textId="77777777" w:rsidR="00D20237" w:rsidRDefault="00D20237" w:rsidP="00565AFB">
            <w:pPr>
              <w:pStyle w:val="TableParagraph"/>
              <w:spacing w:before="162"/>
              <w:ind w:left="11"/>
              <w:rPr>
                <w:sz w:val="20"/>
              </w:rPr>
            </w:pPr>
            <w:r>
              <w:rPr>
                <w:spacing w:val="-10"/>
                <w:sz w:val="20"/>
              </w:rPr>
              <w:t>2</w:t>
            </w:r>
          </w:p>
        </w:tc>
        <w:tc>
          <w:tcPr>
            <w:tcW w:w="5048" w:type="dxa"/>
          </w:tcPr>
          <w:p w14:paraId="688C688C" w14:textId="1BD81777" w:rsidR="00D20237" w:rsidRDefault="00D20237" w:rsidP="00565AFB">
            <w:pPr>
              <w:pStyle w:val="TableParagraph"/>
              <w:spacing w:before="39"/>
              <w:ind w:left="69"/>
              <w:jc w:val="left"/>
              <w:rPr>
                <w:sz w:val="20"/>
              </w:rPr>
            </w:pPr>
            <w:r>
              <w:rPr>
                <w:sz w:val="20"/>
              </w:rPr>
              <w:t>Środki</w:t>
            </w:r>
            <w:r>
              <w:rPr>
                <w:spacing w:val="-7"/>
                <w:sz w:val="20"/>
              </w:rPr>
              <w:t xml:space="preserve"> </w:t>
            </w:r>
            <w:r>
              <w:rPr>
                <w:sz w:val="20"/>
              </w:rPr>
              <w:t>z</w:t>
            </w:r>
            <w:r>
              <w:rPr>
                <w:spacing w:val="-8"/>
                <w:sz w:val="20"/>
              </w:rPr>
              <w:t xml:space="preserve"> </w:t>
            </w:r>
            <w:r>
              <w:rPr>
                <w:sz w:val="20"/>
              </w:rPr>
              <w:t>Subfunduszu</w:t>
            </w:r>
            <w:r>
              <w:rPr>
                <w:spacing w:val="-7"/>
                <w:sz w:val="20"/>
              </w:rPr>
              <w:t xml:space="preserve"> </w:t>
            </w:r>
            <w:r>
              <w:rPr>
                <w:sz w:val="20"/>
              </w:rPr>
              <w:t>Infrastruktury</w:t>
            </w:r>
            <w:r>
              <w:rPr>
                <w:spacing w:val="-7"/>
                <w:sz w:val="20"/>
              </w:rPr>
              <w:t xml:space="preserve"> </w:t>
            </w:r>
            <w:r>
              <w:rPr>
                <w:sz w:val="20"/>
              </w:rPr>
              <w:t>Strategicznej</w:t>
            </w:r>
            <w:r>
              <w:rPr>
                <w:spacing w:val="-7"/>
                <w:sz w:val="20"/>
              </w:rPr>
              <w:t xml:space="preserve"> </w:t>
            </w:r>
            <w:r w:rsidR="002B0E6E">
              <w:rPr>
                <w:sz w:val="20"/>
              </w:rPr>
              <w:t>–</w:t>
            </w:r>
            <w:r w:rsidR="002B0E6E">
              <w:rPr>
                <w:spacing w:val="-7"/>
                <w:sz w:val="20"/>
              </w:rPr>
              <w:t xml:space="preserve"> </w:t>
            </w:r>
            <w:r>
              <w:rPr>
                <w:sz w:val="20"/>
              </w:rPr>
              <w:t xml:space="preserve">Fundusz </w:t>
            </w:r>
            <w:r>
              <w:rPr>
                <w:spacing w:val="-2"/>
                <w:sz w:val="20"/>
              </w:rPr>
              <w:t>Medyczny</w:t>
            </w:r>
          </w:p>
        </w:tc>
        <w:tc>
          <w:tcPr>
            <w:tcW w:w="1418" w:type="dxa"/>
          </w:tcPr>
          <w:p w14:paraId="6D93B2BA" w14:textId="7E40FD64" w:rsidR="00D20237" w:rsidRPr="005E535E" w:rsidRDefault="00D20237" w:rsidP="00565AFB">
            <w:pPr>
              <w:pStyle w:val="TableParagraph"/>
              <w:spacing w:before="162"/>
              <w:ind w:right="58"/>
              <w:jc w:val="right"/>
              <w:rPr>
                <w:b/>
                <w:sz w:val="20"/>
              </w:rPr>
            </w:pPr>
            <w:r w:rsidRPr="0043113E">
              <w:rPr>
                <w:b/>
                <w:sz w:val="20"/>
              </w:rPr>
              <w:t>259 3</w:t>
            </w:r>
            <w:r w:rsidR="00520C92" w:rsidRPr="0043113E">
              <w:rPr>
                <w:b/>
                <w:sz w:val="20"/>
              </w:rPr>
              <w:t>78</w:t>
            </w:r>
            <w:r w:rsidR="003863DF" w:rsidRPr="0043113E">
              <w:rPr>
                <w:b/>
                <w:sz w:val="20"/>
              </w:rPr>
              <w:t> </w:t>
            </w:r>
            <w:r w:rsidR="00520C92" w:rsidRPr="0043113E">
              <w:rPr>
                <w:b/>
                <w:sz w:val="20"/>
              </w:rPr>
              <w:t>28</w:t>
            </w:r>
            <w:r w:rsidR="003863DF" w:rsidRPr="0043113E">
              <w:rPr>
                <w:b/>
                <w:sz w:val="20"/>
              </w:rPr>
              <w:t>0,</w:t>
            </w:r>
            <w:r w:rsidR="006356D0" w:rsidRPr="0043113E">
              <w:rPr>
                <w:b/>
                <w:sz w:val="20"/>
              </w:rPr>
              <w:t>72</w:t>
            </w:r>
          </w:p>
        </w:tc>
        <w:tc>
          <w:tcPr>
            <w:tcW w:w="1276" w:type="dxa"/>
          </w:tcPr>
          <w:p w14:paraId="563C6AAD" w14:textId="1E48BE70" w:rsidR="00D20237" w:rsidRPr="005E535E" w:rsidRDefault="00D20237" w:rsidP="00565AFB">
            <w:pPr>
              <w:pStyle w:val="TableParagraph"/>
              <w:spacing w:before="162"/>
              <w:ind w:right="57"/>
              <w:jc w:val="right"/>
              <w:rPr>
                <w:sz w:val="20"/>
              </w:rPr>
            </w:pPr>
            <w:r w:rsidRPr="005E535E">
              <w:rPr>
                <w:spacing w:val="-10"/>
                <w:sz w:val="20"/>
              </w:rPr>
              <w:t>0</w:t>
            </w:r>
            <w:r w:rsidR="00F969C5" w:rsidRPr="005E535E">
              <w:rPr>
                <w:spacing w:val="-10"/>
                <w:sz w:val="20"/>
              </w:rPr>
              <w:t>,00</w:t>
            </w:r>
          </w:p>
        </w:tc>
        <w:tc>
          <w:tcPr>
            <w:tcW w:w="708" w:type="dxa"/>
          </w:tcPr>
          <w:p w14:paraId="66D55845" w14:textId="4FE74A31" w:rsidR="00D20237" w:rsidRPr="005E535E" w:rsidRDefault="00D20237" w:rsidP="00565AFB">
            <w:pPr>
              <w:pStyle w:val="TableParagraph"/>
              <w:spacing w:before="162"/>
              <w:ind w:right="58"/>
              <w:jc w:val="right"/>
              <w:rPr>
                <w:sz w:val="20"/>
              </w:rPr>
            </w:pPr>
            <w:r w:rsidRPr="005E535E">
              <w:rPr>
                <w:sz w:val="20"/>
              </w:rPr>
              <w:t>0</w:t>
            </w:r>
            <w:r w:rsidR="00F969C5" w:rsidRPr="005E535E">
              <w:rPr>
                <w:sz w:val="20"/>
              </w:rPr>
              <w:t>,00</w:t>
            </w:r>
          </w:p>
        </w:tc>
        <w:tc>
          <w:tcPr>
            <w:tcW w:w="1276" w:type="dxa"/>
          </w:tcPr>
          <w:p w14:paraId="21A83EB6" w14:textId="151C0C47" w:rsidR="00D20237" w:rsidRPr="005E535E" w:rsidRDefault="00D20237" w:rsidP="00565AFB">
            <w:pPr>
              <w:pStyle w:val="TableParagraph"/>
              <w:spacing w:before="162"/>
              <w:ind w:right="58"/>
              <w:jc w:val="right"/>
              <w:rPr>
                <w:sz w:val="20"/>
              </w:rPr>
            </w:pPr>
            <w:r w:rsidRPr="005E535E">
              <w:rPr>
                <w:sz w:val="20"/>
              </w:rPr>
              <w:t>14</w:t>
            </w:r>
            <w:r w:rsidR="00520C92" w:rsidRPr="005E535E">
              <w:rPr>
                <w:sz w:val="20"/>
              </w:rPr>
              <w:t> </w:t>
            </w:r>
            <w:r w:rsidRPr="005E535E">
              <w:rPr>
                <w:sz w:val="20"/>
              </w:rPr>
              <w:t>87</w:t>
            </w:r>
            <w:r w:rsidR="00520C92" w:rsidRPr="005E535E">
              <w:rPr>
                <w:sz w:val="20"/>
              </w:rPr>
              <w:t>7,89</w:t>
            </w:r>
          </w:p>
        </w:tc>
        <w:tc>
          <w:tcPr>
            <w:tcW w:w="1276" w:type="dxa"/>
          </w:tcPr>
          <w:p w14:paraId="4E7A9852" w14:textId="5140BB15" w:rsidR="00D20237" w:rsidRPr="005E535E" w:rsidRDefault="00D20237" w:rsidP="00565AFB">
            <w:pPr>
              <w:pStyle w:val="TableParagraph"/>
              <w:spacing w:before="162"/>
              <w:ind w:right="57"/>
              <w:jc w:val="right"/>
              <w:rPr>
                <w:sz w:val="20"/>
              </w:rPr>
            </w:pPr>
            <w:r w:rsidRPr="005E535E">
              <w:rPr>
                <w:sz w:val="20"/>
              </w:rPr>
              <w:t>35 000</w:t>
            </w:r>
            <w:r w:rsidR="00520C92" w:rsidRPr="005E535E">
              <w:rPr>
                <w:sz w:val="20"/>
              </w:rPr>
              <w:t> </w:t>
            </w:r>
            <w:r w:rsidRPr="005E535E">
              <w:rPr>
                <w:sz w:val="20"/>
              </w:rPr>
              <w:t>000</w:t>
            </w:r>
            <w:r w:rsidR="00520C92" w:rsidRPr="005E535E">
              <w:rPr>
                <w:sz w:val="20"/>
              </w:rPr>
              <w:t>,11</w:t>
            </w:r>
          </w:p>
        </w:tc>
        <w:tc>
          <w:tcPr>
            <w:tcW w:w="1276" w:type="dxa"/>
          </w:tcPr>
          <w:p w14:paraId="50325136" w14:textId="77777777" w:rsidR="00D20237" w:rsidRPr="005E535E" w:rsidRDefault="00D20237" w:rsidP="00565AFB">
            <w:pPr>
              <w:pStyle w:val="TableParagraph"/>
              <w:spacing w:before="162"/>
              <w:ind w:right="58"/>
              <w:jc w:val="right"/>
              <w:rPr>
                <w:sz w:val="20"/>
              </w:rPr>
            </w:pPr>
            <w:r w:rsidRPr="005E535E">
              <w:rPr>
                <w:sz w:val="20"/>
              </w:rPr>
              <w:t>70 344 694</w:t>
            </w:r>
          </w:p>
        </w:tc>
        <w:tc>
          <w:tcPr>
            <w:tcW w:w="1275" w:type="dxa"/>
          </w:tcPr>
          <w:p w14:paraId="35627323" w14:textId="07C7D121" w:rsidR="00D20237" w:rsidRPr="005E535E" w:rsidRDefault="00D20237" w:rsidP="00565AFB">
            <w:pPr>
              <w:pStyle w:val="TableParagraph"/>
              <w:spacing w:before="162"/>
              <w:ind w:right="57"/>
              <w:jc w:val="right"/>
              <w:rPr>
                <w:sz w:val="20"/>
              </w:rPr>
            </w:pPr>
            <w:r w:rsidRPr="0043113E">
              <w:rPr>
                <w:sz w:val="20"/>
              </w:rPr>
              <w:t>85 9</w:t>
            </w:r>
            <w:r w:rsidR="00520C92" w:rsidRPr="0043113E">
              <w:rPr>
                <w:sz w:val="20"/>
              </w:rPr>
              <w:t>60</w:t>
            </w:r>
            <w:r w:rsidR="003863DF" w:rsidRPr="0043113E">
              <w:rPr>
                <w:sz w:val="20"/>
              </w:rPr>
              <w:t> </w:t>
            </w:r>
            <w:r w:rsidR="00520C92" w:rsidRPr="0043113E">
              <w:rPr>
                <w:sz w:val="20"/>
              </w:rPr>
              <w:t>47</w:t>
            </w:r>
            <w:r w:rsidR="003863DF" w:rsidRPr="0043113E">
              <w:rPr>
                <w:sz w:val="20"/>
              </w:rPr>
              <w:t>3,</w:t>
            </w:r>
            <w:r w:rsidR="006356D0" w:rsidRPr="0043113E">
              <w:rPr>
                <w:sz w:val="20"/>
              </w:rPr>
              <w:t>72</w:t>
            </w:r>
          </w:p>
        </w:tc>
        <w:tc>
          <w:tcPr>
            <w:tcW w:w="1276" w:type="dxa"/>
          </w:tcPr>
          <w:p w14:paraId="1CE7DC7C" w14:textId="76D292CE" w:rsidR="00D20237" w:rsidRPr="005E535E" w:rsidDel="00C42F83" w:rsidRDefault="00D20237" w:rsidP="00565AFB">
            <w:pPr>
              <w:pStyle w:val="TableParagraph"/>
              <w:spacing w:before="162"/>
              <w:ind w:right="57"/>
              <w:jc w:val="right"/>
              <w:rPr>
                <w:sz w:val="20"/>
              </w:rPr>
            </w:pPr>
            <w:r w:rsidRPr="005E535E">
              <w:rPr>
                <w:sz w:val="20"/>
              </w:rPr>
              <w:t>68 058</w:t>
            </w:r>
            <w:r w:rsidR="00F969C5" w:rsidRPr="005E535E">
              <w:rPr>
                <w:sz w:val="20"/>
              </w:rPr>
              <w:t> </w:t>
            </w:r>
            <w:r w:rsidRPr="005E535E">
              <w:rPr>
                <w:sz w:val="20"/>
              </w:rPr>
              <w:t>235</w:t>
            </w:r>
            <w:r w:rsidR="00F969C5" w:rsidRPr="005E535E">
              <w:rPr>
                <w:sz w:val="20"/>
              </w:rPr>
              <w:t>,00</w:t>
            </w:r>
          </w:p>
        </w:tc>
      </w:tr>
      <w:tr w:rsidR="00F969C5" w14:paraId="4222FE35" w14:textId="77777777" w:rsidTr="00B544F2">
        <w:trPr>
          <w:trHeight w:val="490"/>
        </w:trPr>
        <w:tc>
          <w:tcPr>
            <w:tcW w:w="5445" w:type="dxa"/>
            <w:gridSpan w:val="2"/>
            <w:shd w:val="clear" w:color="auto" w:fill="8EA9DB"/>
          </w:tcPr>
          <w:p w14:paraId="656859A6" w14:textId="77777777" w:rsidR="00D20237" w:rsidRDefault="00D20237" w:rsidP="00565AFB">
            <w:pPr>
              <w:pStyle w:val="TableParagraph"/>
              <w:spacing w:before="156"/>
              <w:ind w:left="10"/>
              <w:rPr>
                <w:b/>
                <w:sz w:val="20"/>
              </w:rPr>
            </w:pPr>
            <w:r>
              <w:rPr>
                <w:b/>
                <w:spacing w:val="-2"/>
                <w:sz w:val="20"/>
              </w:rPr>
              <w:t>OGÓŁEM</w:t>
            </w:r>
          </w:p>
        </w:tc>
        <w:tc>
          <w:tcPr>
            <w:tcW w:w="1418" w:type="dxa"/>
            <w:shd w:val="clear" w:color="auto" w:fill="8EA9DB"/>
          </w:tcPr>
          <w:p w14:paraId="6F44107D" w14:textId="7F94ECC3" w:rsidR="00D20237" w:rsidRPr="005E535E" w:rsidRDefault="008E73BE" w:rsidP="00565AFB">
            <w:pPr>
              <w:pStyle w:val="TableParagraph"/>
              <w:spacing w:before="156"/>
              <w:ind w:right="58"/>
              <w:jc w:val="right"/>
              <w:rPr>
                <w:b/>
                <w:sz w:val="20"/>
              </w:rPr>
            </w:pPr>
            <w:r w:rsidRPr="008E73BE">
              <w:rPr>
                <w:b/>
                <w:sz w:val="20"/>
              </w:rPr>
              <w:t>260 507 500,72</w:t>
            </w:r>
          </w:p>
        </w:tc>
        <w:tc>
          <w:tcPr>
            <w:tcW w:w="1276" w:type="dxa"/>
            <w:shd w:val="clear" w:color="auto" w:fill="8EA9DB"/>
          </w:tcPr>
          <w:p w14:paraId="21398DCA" w14:textId="1586DD82" w:rsidR="00D20237" w:rsidRPr="005E535E" w:rsidRDefault="00D20237" w:rsidP="00565AFB">
            <w:pPr>
              <w:pStyle w:val="TableParagraph"/>
              <w:spacing w:before="156"/>
              <w:ind w:right="57"/>
              <w:jc w:val="right"/>
              <w:rPr>
                <w:b/>
                <w:sz w:val="20"/>
              </w:rPr>
            </w:pPr>
            <w:r w:rsidRPr="005E535E">
              <w:rPr>
                <w:b/>
                <w:sz w:val="20"/>
              </w:rPr>
              <w:t>95</w:t>
            </w:r>
            <w:r w:rsidR="00F969C5" w:rsidRPr="005E535E">
              <w:rPr>
                <w:b/>
                <w:spacing w:val="-1"/>
                <w:sz w:val="20"/>
              </w:rPr>
              <w:t> </w:t>
            </w:r>
            <w:r w:rsidRPr="005E535E">
              <w:rPr>
                <w:b/>
                <w:spacing w:val="-5"/>
                <w:sz w:val="20"/>
              </w:rPr>
              <w:t>000</w:t>
            </w:r>
            <w:r w:rsidR="00F969C5" w:rsidRPr="005E535E">
              <w:rPr>
                <w:b/>
                <w:spacing w:val="-5"/>
                <w:sz w:val="20"/>
              </w:rPr>
              <w:t>,00</w:t>
            </w:r>
          </w:p>
        </w:tc>
        <w:tc>
          <w:tcPr>
            <w:tcW w:w="708" w:type="dxa"/>
            <w:shd w:val="clear" w:color="auto" w:fill="8EA9DB"/>
          </w:tcPr>
          <w:p w14:paraId="380133F5" w14:textId="2E2C75A1" w:rsidR="00D20237" w:rsidRPr="005E535E" w:rsidRDefault="00D20237" w:rsidP="00565AFB">
            <w:pPr>
              <w:pStyle w:val="TableParagraph"/>
              <w:spacing w:before="156"/>
              <w:ind w:right="58"/>
              <w:jc w:val="right"/>
              <w:rPr>
                <w:b/>
                <w:sz w:val="20"/>
              </w:rPr>
            </w:pPr>
            <w:r w:rsidRPr="005E535E">
              <w:rPr>
                <w:b/>
                <w:sz w:val="20"/>
              </w:rPr>
              <w:t>0</w:t>
            </w:r>
            <w:r w:rsidR="00F969C5" w:rsidRPr="005E535E">
              <w:rPr>
                <w:b/>
                <w:sz w:val="20"/>
              </w:rPr>
              <w:t>,00</w:t>
            </w:r>
          </w:p>
        </w:tc>
        <w:tc>
          <w:tcPr>
            <w:tcW w:w="1276" w:type="dxa"/>
            <w:shd w:val="clear" w:color="auto" w:fill="8EA9DB"/>
          </w:tcPr>
          <w:p w14:paraId="213312FA" w14:textId="1B3B08F1" w:rsidR="00D20237" w:rsidRPr="005E535E" w:rsidRDefault="008E73BE" w:rsidP="00565AFB">
            <w:pPr>
              <w:pStyle w:val="TableParagraph"/>
              <w:spacing w:before="156"/>
              <w:ind w:right="58"/>
              <w:jc w:val="right"/>
              <w:rPr>
                <w:b/>
                <w:sz w:val="20"/>
              </w:rPr>
            </w:pPr>
            <w:r w:rsidRPr="008E73BE">
              <w:rPr>
                <w:b/>
                <w:sz w:val="20"/>
              </w:rPr>
              <w:t>14 936,2</w:t>
            </w:r>
          </w:p>
        </w:tc>
        <w:tc>
          <w:tcPr>
            <w:tcW w:w="1276" w:type="dxa"/>
            <w:shd w:val="clear" w:color="auto" w:fill="8EA9DB"/>
          </w:tcPr>
          <w:p w14:paraId="3F6BB38C" w14:textId="169FBED7" w:rsidR="00D20237" w:rsidRPr="005E535E" w:rsidRDefault="00D20237" w:rsidP="00565AFB">
            <w:pPr>
              <w:pStyle w:val="TableParagraph"/>
              <w:spacing w:before="156"/>
              <w:ind w:right="57"/>
              <w:jc w:val="right"/>
              <w:rPr>
                <w:b/>
                <w:sz w:val="20"/>
              </w:rPr>
            </w:pPr>
            <w:r w:rsidRPr="0043113E">
              <w:rPr>
                <w:b/>
                <w:sz w:val="20"/>
              </w:rPr>
              <w:t>35 137</w:t>
            </w:r>
            <w:r w:rsidR="004655AE" w:rsidRPr="0043113E">
              <w:rPr>
                <w:b/>
                <w:sz w:val="20"/>
              </w:rPr>
              <w:t> </w:t>
            </w:r>
            <w:r w:rsidRPr="0043113E">
              <w:rPr>
                <w:b/>
                <w:sz w:val="20"/>
              </w:rPr>
              <w:t>17</w:t>
            </w:r>
            <w:r w:rsidR="00D54D66">
              <w:rPr>
                <w:b/>
                <w:sz w:val="20"/>
              </w:rPr>
              <w:t>5</w:t>
            </w:r>
            <w:r w:rsidR="004655AE" w:rsidRPr="0043113E">
              <w:rPr>
                <w:b/>
                <w:sz w:val="20"/>
              </w:rPr>
              <w:t>,</w:t>
            </w:r>
            <w:r w:rsidR="00D54D66">
              <w:rPr>
                <w:b/>
                <w:sz w:val="20"/>
              </w:rPr>
              <w:t>8</w:t>
            </w:r>
            <w:r w:rsidR="001E2D80">
              <w:rPr>
                <w:b/>
                <w:sz w:val="20"/>
              </w:rPr>
              <w:t>0</w:t>
            </w:r>
          </w:p>
        </w:tc>
        <w:tc>
          <w:tcPr>
            <w:tcW w:w="1276" w:type="dxa"/>
            <w:shd w:val="clear" w:color="auto" w:fill="8EA9DB"/>
          </w:tcPr>
          <w:p w14:paraId="21D3DA94" w14:textId="18327E41" w:rsidR="00D20237" w:rsidRPr="005E535E" w:rsidRDefault="00D20237" w:rsidP="00565AFB">
            <w:pPr>
              <w:pStyle w:val="TableParagraph"/>
              <w:spacing w:before="156"/>
              <w:ind w:right="58"/>
              <w:jc w:val="right"/>
              <w:rPr>
                <w:b/>
                <w:sz w:val="20"/>
              </w:rPr>
            </w:pPr>
            <w:r w:rsidRPr="005E535E">
              <w:rPr>
                <w:b/>
                <w:sz w:val="20"/>
              </w:rPr>
              <w:t>70 620</w:t>
            </w:r>
            <w:r w:rsidR="00F969C5" w:rsidRPr="005E535E">
              <w:rPr>
                <w:b/>
                <w:sz w:val="20"/>
              </w:rPr>
              <w:t> </w:t>
            </w:r>
            <w:r w:rsidRPr="005E535E">
              <w:rPr>
                <w:b/>
                <w:sz w:val="20"/>
              </w:rPr>
              <w:t>396</w:t>
            </w:r>
            <w:r w:rsidR="00F969C5" w:rsidRPr="005E535E">
              <w:rPr>
                <w:b/>
                <w:sz w:val="20"/>
              </w:rPr>
              <w:t>,00</w:t>
            </w:r>
          </w:p>
        </w:tc>
        <w:tc>
          <w:tcPr>
            <w:tcW w:w="1275" w:type="dxa"/>
            <w:shd w:val="clear" w:color="auto" w:fill="8EA9DB"/>
          </w:tcPr>
          <w:p w14:paraId="577515A3" w14:textId="345F242B" w:rsidR="00D20237" w:rsidRPr="005E535E" w:rsidRDefault="00D20237" w:rsidP="00565AFB">
            <w:pPr>
              <w:pStyle w:val="TableParagraph"/>
              <w:spacing w:before="156"/>
              <w:ind w:right="57"/>
              <w:jc w:val="right"/>
              <w:rPr>
                <w:b/>
                <w:sz w:val="20"/>
              </w:rPr>
            </w:pPr>
            <w:r w:rsidRPr="005E535E">
              <w:rPr>
                <w:b/>
                <w:sz w:val="20"/>
              </w:rPr>
              <w:t>86 315</w:t>
            </w:r>
            <w:r w:rsidR="003863DF" w:rsidRPr="005E535E">
              <w:rPr>
                <w:b/>
                <w:sz w:val="20"/>
              </w:rPr>
              <w:t> </w:t>
            </w:r>
            <w:r w:rsidRPr="005E535E">
              <w:rPr>
                <w:b/>
                <w:sz w:val="20"/>
              </w:rPr>
              <w:t>01</w:t>
            </w:r>
            <w:r w:rsidR="003863DF" w:rsidRPr="005E535E">
              <w:rPr>
                <w:b/>
                <w:sz w:val="20"/>
              </w:rPr>
              <w:t>6,</w:t>
            </w:r>
            <w:r w:rsidR="006356D0" w:rsidRPr="005E535E">
              <w:rPr>
                <w:b/>
                <w:sz w:val="20"/>
              </w:rPr>
              <w:t>72</w:t>
            </w:r>
          </w:p>
        </w:tc>
        <w:tc>
          <w:tcPr>
            <w:tcW w:w="1276" w:type="dxa"/>
            <w:shd w:val="clear" w:color="auto" w:fill="8EA9DB"/>
          </w:tcPr>
          <w:p w14:paraId="41CBFF0F" w14:textId="3BCA6C37" w:rsidR="00D20237" w:rsidRPr="005E535E" w:rsidDel="00C42F83" w:rsidRDefault="00D20237" w:rsidP="00565AFB">
            <w:pPr>
              <w:pStyle w:val="TableParagraph"/>
              <w:spacing w:before="156"/>
              <w:ind w:right="57"/>
              <w:jc w:val="right"/>
              <w:rPr>
                <w:b/>
                <w:sz w:val="20"/>
              </w:rPr>
            </w:pPr>
            <w:r w:rsidRPr="005E535E">
              <w:rPr>
                <w:b/>
                <w:sz w:val="20"/>
              </w:rPr>
              <w:t>68 324</w:t>
            </w:r>
            <w:r w:rsidR="00F969C5" w:rsidRPr="005E535E">
              <w:rPr>
                <w:b/>
                <w:sz w:val="20"/>
              </w:rPr>
              <w:t> </w:t>
            </w:r>
            <w:r w:rsidRPr="005E535E">
              <w:rPr>
                <w:b/>
                <w:sz w:val="20"/>
              </w:rPr>
              <w:t>976</w:t>
            </w:r>
            <w:r w:rsidR="00F969C5" w:rsidRPr="005E535E">
              <w:rPr>
                <w:b/>
                <w:sz w:val="20"/>
              </w:rPr>
              <w:t>,00</w:t>
            </w:r>
          </w:p>
        </w:tc>
      </w:tr>
    </w:tbl>
    <w:p w14:paraId="3023124D" w14:textId="77777777" w:rsidR="00D20237" w:rsidRDefault="00D20237" w:rsidP="00D20237">
      <w:pPr>
        <w:jc w:val="right"/>
        <w:rPr>
          <w:b/>
          <w:spacing w:val="-2"/>
          <w:sz w:val="20"/>
        </w:rPr>
      </w:pPr>
    </w:p>
    <w:p w14:paraId="4C81E21F" w14:textId="77777777" w:rsidR="00D20237" w:rsidRPr="00C532AF" w:rsidRDefault="00D20237" w:rsidP="00D20237">
      <w:pPr>
        <w:rPr>
          <w:bCs/>
          <w:sz w:val="20"/>
        </w:rPr>
      </w:pPr>
    </w:p>
    <w:p w14:paraId="09F32783" w14:textId="7119FDFF" w:rsidR="00B544F2" w:rsidRDefault="00B544F2">
      <w:pPr>
        <w:rPr>
          <w:bCs/>
          <w:spacing w:val="-2"/>
          <w:sz w:val="20"/>
        </w:rPr>
      </w:pPr>
    </w:p>
    <w:p w14:paraId="1CBAF45D" w14:textId="77777777" w:rsidR="00D20237" w:rsidRPr="00C532AF" w:rsidRDefault="00D20237" w:rsidP="00D20237">
      <w:pPr>
        <w:tabs>
          <w:tab w:val="left" w:pos="1889"/>
        </w:tabs>
        <w:rPr>
          <w:bCs/>
          <w:spacing w:val="-2"/>
          <w:sz w:val="20"/>
        </w:rPr>
      </w:pPr>
    </w:p>
    <w:p w14:paraId="503F889B" w14:textId="77777777" w:rsidR="00D20237" w:rsidRPr="00C23F50" w:rsidRDefault="00D20237" w:rsidP="00D20237">
      <w:pPr>
        <w:pStyle w:val="Akapitzlist"/>
        <w:numPr>
          <w:ilvl w:val="1"/>
          <w:numId w:val="29"/>
        </w:numPr>
        <w:ind w:hanging="76"/>
        <w:rPr>
          <w:color w:val="365F91" w:themeColor="accent1" w:themeShade="BF"/>
          <w:spacing w:val="-2"/>
        </w:rPr>
      </w:pPr>
      <w:r w:rsidRPr="00C23F50">
        <w:rPr>
          <w:color w:val="365F91" w:themeColor="accent1" w:themeShade="BF"/>
        </w:rPr>
        <w:t>Prognozowany harmonogram</w:t>
      </w:r>
      <w:r w:rsidRPr="00C23F50">
        <w:rPr>
          <w:color w:val="365F91" w:themeColor="accent1" w:themeShade="BF"/>
          <w:spacing w:val="19"/>
        </w:rPr>
        <w:t xml:space="preserve"> </w:t>
      </w:r>
      <w:r w:rsidRPr="00C23F50">
        <w:rPr>
          <w:color w:val="365F91" w:themeColor="accent1" w:themeShade="BF"/>
        </w:rPr>
        <w:t>rzeczowy</w:t>
      </w:r>
      <w:r w:rsidRPr="00C23F50">
        <w:rPr>
          <w:color w:val="365F91" w:themeColor="accent1" w:themeShade="BF"/>
          <w:spacing w:val="19"/>
        </w:rPr>
        <w:t xml:space="preserve"> </w:t>
      </w:r>
      <w:r w:rsidRPr="00C23F50">
        <w:rPr>
          <w:color w:val="365F91" w:themeColor="accent1" w:themeShade="BF"/>
          <w:spacing w:val="-2"/>
        </w:rPr>
        <w:t>inwestycji</w:t>
      </w:r>
    </w:p>
    <w:p w14:paraId="30688F1B" w14:textId="77777777" w:rsidR="00D20237" w:rsidRDefault="00D20237" w:rsidP="00D20237">
      <w:pPr>
        <w:pStyle w:val="Bezodstpw"/>
        <w:ind w:left="360"/>
      </w:pPr>
    </w:p>
    <w:tbl>
      <w:tblPr>
        <w:tblW w:w="13608" w:type="dxa"/>
        <w:jc w:val="center"/>
        <w:tblCellMar>
          <w:left w:w="70" w:type="dxa"/>
          <w:right w:w="70" w:type="dxa"/>
        </w:tblCellMar>
        <w:tblLook w:val="04A0" w:firstRow="1" w:lastRow="0" w:firstColumn="1" w:lastColumn="0" w:noHBand="0" w:noVBand="1"/>
      </w:tblPr>
      <w:tblGrid>
        <w:gridCol w:w="504"/>
        <w:gridCol w:w="4044"/>
        <w:gridCol w:w="1259"/>
        <w:gridCol w:w="1259"/>
        <w:gridCol w:w="1259"/>
        <w:gridCol w:w="1418"/>
        <w:gridCol w:w="1417"/>
        <w:gridCol w:w="1276"/>
        <w:gridCol w:w="1172"/>
      </w:tblGrid>
      <w:tr w:rsidR="00D20237" w:rsidRPr="00156809" w14:paraId="5576BB0C" w14:textId="77777777" w:rsidTr="00565AFB">
        <w:trPr>
          <w:trHeight w:val="573"/>
          <w:jc w:val="center"/>
        </w:trPr>
        <w:tc>
          <w:tcPr>
            <w:tcW w:w="13608" w:type="dxa"/>
            <w:gridSpan w:val="9"/>
            <w:tcBorders>
              <w:top w:val="single" w:sz="4" w:space="0" w:color="auto"/>
              <w:left w:val="single" w:sz="4" w:space="0" w:color="auto"/>
              <w:bottom w:val="single" w:sz="4" w:space="0" w:color="auto"/>
              <w:right w:val="single" w:sz="4" w:space="0" w:color="auto"/>
            </w:tcBorders>
            <w:shd w:val="clear" w:color="000000" w:fill="C5D9F1"/>
            <w:vAlign w:val="center"/>
          </w:tcPr>
          <w:p w14:paraId="3646CEC2" w14:textId="0CC0E0AB" w:rsidR="00D20237" w:rsidRPr="00CB5D26" w:rsidRDefault="00D20237" w:rsidP="00565AFB">
            <w:pPr>
              <w:rPr>
                <w:rFonts w:eastAsia="Times New Roman"/>
                <w:b/>
                <w:bCs/>
                <w:color w:val="000000"/>
                <w:sz w:val="20"/>
                <w:szCs w:val="20"/>
                <w:lang w:eastAsia="pl-PL"/>
              </w:rPr>
            </w:pPr>
            <w:r w:rsidRPr="00CB5D26">
              <w:rPr>
                <w:rFonts w:eastAsia="Times New Roman"/>
                <w:b/>
                <w:bCs/>
                <w:color w:val="000000"/>
                <w:sz w:val="20"/>
                <w:szCs w:val="20"/>
                <w:lang w:eastAsia="pl-PL"/>
              </w:rPr>
              <w:t>Tabela</w:t>
            </w:r>
            <w:r>
              <w:rPr>
                <w:rFonts w:eastAsia="Times New Roman"/>
                <w:b/>
                <w:bCs/>
                <w:color w:val="000000"/>
                <w:sz w:val="20"/>
                <w:szCs w:val="20"/>
                <w:lang w:eastAsia="pl-PL"/>
              </w:rPr>
              <w:t xml:space="preserve"> nr 2</w:t>
            </w:r>
            <w:r w:rsidR="005E535E">
              <w:rPr>
                <w:rFonts w:eastAsia="Times New Roman"/>
                <w:b/>
                <w:bCs/>
                <w:color w:val="000000"/>
                <w:sz w:val="20"/>
                <w:szCs w:val="20"/>
                <w:lang w:eastAsia="pl-PL"/>
              </w:rPr>
              <w:t>7</w:t>
            </w:r>
            <w:r w:rsidRPr="00CB5D26">
              <w:rPr>
                <w:rFonts w:eastAsia="Times New Roman"/>
                <w:b/>
                <w:bCs/>
                <w:color w:val="000000"/>
                <w:sz w:val="20"/>
                <w:szCs w:val="20"/>
                <w:lang w:eastAsia="pl-PL"/>
              </w:rPr>
              <w:t xml:space="preserve"> </w:t>
            </w:r>
            <w:r w:rsidR="002B0E6E">
              <w:rPr>
                <w:rFonts w:eastAsia="Times New Roman"/>
                <w:b/>
                <w:bCs/>
                <w:color w:val="000000"/>
                <w:sz w:val="20"/>
                <w:szCs w:val="20"/>
                <w:lang w:eastAsia="pl-PL"/>
              </w:rPr>
              <w:t>–</w:t>
            </w:r>
            <w:r w:rsidR="002B0E6E" w:rsidRPr="00CB5D26">
              <w:rPr>
                <w:rFonts w:eastAsia="Times New Roman"/>
                <w:b/>
                <w:bCs/>
                <w:color w:val="000000"/>
                <w:sz w:val="20"/>
                <w:szCs w:val="20"/>
                <w:lang w:eastAsia="pl-PL"/>
              </w:rPr>
              <w:t xml:space="preserve"> </w:t>
            </w:r>
            <w:r w:rsidRPr="00CB5D26">
              <w:rPr>
                <w:rFonts w:eastAsia="Times New Roman"/>
                <w:b/>
                <w:bCs/>
                <w:color w:val="000000"/>
                <w:sz w:val="20"/>
                <w:szCs w:val="20"/>
                <w:lang w:eastAsia="pl-PL"/>
              </w:rPr>
              <w:t xml:space="preserve">Prognozowany harmonogram rzeczowy </w:t>
            </w:r>
            <w:r w:rsidR="002B0E6E">
              <w:rPr>
                <w:rFonts w:eastAsia="Times New Roman"/>
                <w:b/>
                <w:bCs/>
                <w:color w:val="000000"/>
                <w:sz w:val="20"/>
                <w:szCs w:val="20"/>
                <w:lang w:eastAsia="pl-PL"/>
              </w:rPr>
              <w:t xml:space="preserve">inwestycji, </w:t>
            </w:r>
            <w:r w:rsidRPr="00CB5D26">
              <w:rPr>
                <w:rFonts w:eastAsia="Times New Roman"/>
                <w:b/>
                <w:bCs/>
                <w:color w:val="000000"/>
                <w:sz w:val="20"/>
                <w:szCs w:val="20"/>
                <w:lang w:eastAsia="pl-PL"/>
              </w:rPr>
              <w:t>w ujęciu rocznym</w:t>
            </w:r>
          </w:p>
        </w:tc>
      </w:tr>
      <w:tr w:rsidR="00D0397B" w:rsidRPr="00156809" w14:paraId="76217E2D" w14:textId="77777777" w:rsidTr="00D0397B">
        <w:trPr>
          <w:trHeight w:val="573"/>
          <w:jc w:val="center"/>
        </w:trPr>
        <w:tc>
          <w:tcPr>
            <w:tcW w:w="50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84FFC37" w14:textId="2FAE2E97" w:rsidR="00D20237" w:rsidRPr="00CB5D26" w:rsidRDefault="00D0397B" w:rsidP="00565AFB">
            <w:pPr>
              <w:rPr>
                <w:rFonts w:eastAsia="Times New Roman"/>
                <w:b/>
                <w:bCs/>
                <w:color w:val="000000"/>
                <w:sz w:val="20"/>
                <w:szCs w:val="20"/>
                <w:lang w:eastAsia="pl-PL"/>
              </w:rPr>
            </w:pPr>
            <w:r>
              <w:rPr>
                <w:rFonts w:eastAsia="Times New Roman"/>
                <w:b/>
                <w:bCs/>
                <w:color w:val="000000"/>
                <w:sz w:val="20"/>
                <w:szCs w:val="20"/>
                <w:lang w:eastAsia="pl-PL"/>
              </w:rPr>
              <w:t>Lp.</w:t>
            </w:r>
          </w:p>
        </w:tc>
        <w:tc>
          <w:tcPr>
            <w:tcW w:w="404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F8BC2EA" w14:textId="40AEC1ED" w:rsidR="00D20237" w:rsidRPr="00CB5D26" w:rsidRDefault="00D0397B" w:rsidP="00C05E0D">
            <w:pPr>
              <w:jc w:val="center"/>
              <w:rPr>
                <w:rFonts w:eastAsia="Times New Roman"/>
                <w:b/>
                <w:bCs/>
                <w:color w:val="000000"/>
                <w:sz w:val="20"/>
                <w:szCs w:val="20"/>
                <w:lang w:eastAsia="pl-PL"/>
              </w:rPr>
            </w:pPr>
            <w:r>
              <w:rPr>
                <w:rFonts w:eastAsia="Times New Roman"/>
                <w:b/>
                <w:bCs/>
                <w:color w:val="000000"/>
                <w:sz w:val="20"/>
                <w:szCs w:val="20"/>
                <w:lang w:eastAsia="pl-PL"/>
              </w:rPr>
              <w:t>Etapy realizacji inwestycji</w:t>
            </w:r>
          </w:p>
        </w:tc>
        <w:tc>
          <w:tcPr>
            <w:tcW w:w="1259" w:type="dxa"/>
            <w:tcBorders>
              <w:top w:val="single" w:sz="4" w:space="0" w:color="auto"/>
              <w:left w:val="nil"/>
              <w:bottom w:val="single" w:sz="4" w:space="0" w:color="auto"/>
              <w:right w:val="single" w:sz="4" w:space="0" w:color="auto"/>
            </w:tcBorders>
            <w:shd w:val="clear" w:color="000000" w:fill="C5D9F1"/>
            <w:vAlign w:val="center"/>
          </w:tcPr>
          <w:p w14:paraId="0FC16B4B" w14:textId="6909B4F7" w:rsidR="00D20237" w:rsidRPr="00CB5D26" w:rsidRDefault="00D20237" w:rsidP="00C05E0D">
            <w:pPr>
              <w:jc w:val="center"/>
              <w:rPr>
                <w:rFonts w:eastAsia="Times New Roman"/>
                <w:b/>
                <w:bCs/>
                <w:color w:val="000000"/>
                <w:sz w:val="20"/>
                <w:szCs w:val="20"/>
                <w:lang w:eastAsia="pl-PL"/>
              </w:rPr>
            </w:pPr>
            <w:r w:rsidRPr="00CB5D26">
              <w:rPr>
                <w:rFonts w:eastAsia="Times New Roman"/>
                <w:b/>
                <w:bCs/>
                <w:color w:val="000000"/>
                <w:sz w:val="20"/>
                <w:szCs w:val="20"/>
                <w:lang w:eastAsia="pl-PL"/>
              </w:rPr>
              <w:t>2022</w:t>
            </w:r>
            <w:r w:rsidR="002B0E6E">
              <w:rPr>
                <w:rFonts w:eastAsia="Times New Roman"/>
                <w:b/>
                <w:bCs/>
                <w:color w:val="000000"/>
                <w:sz w:val="20"/>
                <w:szCs w:val="20"/>
                <w:lang w:eastAsia="pl-PL"/>
              </w:rPr>
              <w:t xml:space="preserve"> r.</w:t>
            </w:r>
          </w:p>
        </w:tc>
        <w:tc>
          <w:tcPr>
            <w:tcW w:w="1259" w:type="dxa"/>
            <w:tcBorders>
              <w:top w:val="single" w:sz="4" w:space="0" w:color="auto"/>
              <w:left w:val="single" w:sz="4" w:space="0" w:color="auto"/>
              <w:bottom w:val="single" w:sz="4" w:space="0" w:color="auto"/>
              <w:right w:val="single" w:sz="4" w:space="0" w:color="auto"/>
            </w:tcBorders>
            <w:shd w:val="clear" w:color="000000" w:fill="C5D9F1"/>
            <w:vAlign w:val="center"/>
          </w:tcPr>
          <w:p w14:paraId="0A3DDF63" w14:textId="2CA21A3B" w:rsidR="00D20237" w:rsidRPr="00CB5D26" w:rsidRDefault="00D20237" w:rsidP="00C05E0D">
            <w:pPr>
              <w:jc w:val="center"/>
              <w:rPr>
                <w:rFonts w:eastAsia="Times New Roman"/>
                <w:b/>
                <w:bCs/>
                <w:color w:val="000000"/>
                <w:sz w:val="20"/>
                <w:szCs w:val="20"/>
                <w:lang w:eastAsia="pl-PL"/>
              </w:rPr>
            </w:pPr>
            <w:r w:rsidRPr="00CB5D26">
              <w:rPr>
                <w:rFonts w:eastAsia="Times New Roman"/>
                <w:b/>
                <w:bCs/>
                <w:color w:val="000000"/>
                <w:sz w:val="20"/>
                <w:szCs w:val="20"/>
                <w:lang w:eastAsia="pl-PL"/>
              </w:rPr>
              <w:t>2023</w:t>
            </w:r>
            <w:r w:rsidR="002B0E6E">
              <w:rPr>
                <w:rFonts w:eastAsia="Times New Roman"/>
                <w:b/>
                <w:bCs/>
                <w:color w:val="000000"/>
                <w:sz w:val="20"/>
                <w:szCs w:val="20"/>
                <w:lang w:eastAsia="pl-PL"/>
              </w:rPr>
              <w:t xml:space="preserve"> r.</w:t>
            </w:r>
          </w:p>
        </w:tc>
        <w:tc>
          <w:tcPr>
            <w:tcW w:w="1259" w:type="dxa"/>
            <w:tcBorders>
              <w:top w:val="nil"/>
              <w:left w:val="single" w:sz="4" w:space="0" w:color="auto"/>
              <w:bottom w:val="single" w:sz="4" w:space="0" w:color="auto"/>
              <w:right w:val="single" w:sz="4" w:space="0" w:color="auto"/>
            </w:tcBorders>
            <w:shd w:val="clear" w:color="000000" w:fill="C5D9F1"/>
            <w:vAlign w:val="center"/>
          </w:tcPr>
          <w:p w14:paraId="02AF82DB" w14:textId="29FC7F2A" w:rsidR="00D20237" w:rsidRPr="00CB5D26" w:rsidRDefault="00D20237" w:rsidP="00C05E0D">
            <w:pPr>
              <w:jc w:val="center"/>
              <w:rPr>
                <w:rFonts w:eastAsia="Times New Roman"/>
                <w:b/>
                <w:bCs/>
                <w:color w:val="000000"/>
                <w:sz w:val="20"/>
                <w:szCs w:val="20"/>
                <w:lang w:eastAsia="pl-PL"/>
              </w:rPr>
            </w:pPr>
            <w:r w:rsidRPr="00CB5D26">
              <w:rPr>
                <w:rFonts w:eastAsia="Times New Roman"/>
                <w:b/>
                <w:bCs/>
                <w:color w:val="000000"/>
                <w:sz w:val="20"/>
                <w:szCs w:val="20"/>
                <w:lang w:eastAsia="pl-PL"/>
              </w:rPr>
              <w:t>2024</w:t>
            </w:r>
            <w:r w:rsidR="002B0E6E">
              <w:rPr>
                <w:rFonts w:eastAsia="Times New Roman"/>
                <w:b/>
                <w:bCs/>
                <w:color w:val="000000"/>
                <w:sz w:val="20"/>
                <w:szCs w:val="20"/>
                <w:lang w:eastAsia="pl-PL"/>
              </w:rPr>
              <w:t xml:space="preserve"> r.</w:t>
            </w:r>
          </w:p>
        </w:tc>
        <w:tc>
          <w:tcPr>
            <w:tcW w:w="1418" w:type="dxa"/>
            <w:tcBorders>
              <w:top w:val="nil"/>
              <w:left w:val="nil"/>
              <w:bottom w:val="single" w:sz="4" w:space="0" w:color="auto"/>
              <w:right w:val="single" w:sz="4" w:space="0" w:color="auto"/>
            </w:tcBorders>
            <w:shd w:val="clear" w:color="000000" w:fill="C5D9F1"/>
            <w:vAlign w:val="center"/>
            <w:hideMark/>
          </w:tcPr>
          <w:p w14:paraId="223BAD47" w14:textId="29427B45" w:rsidR="00D20237" w:rsidRPr="00CB5D26" w:rsidRDefault="00D20237" w:rsidP="002B0E6E">
            <w:pPr>
              <w:jc w:val="center"/>
              <w:rPr>
                <w:rFonts w:eastAsia="Times New Roman"/>
                <w:b/>
                <w:bCs/>
                <w:color w:val="000000"/>
                <w:sz w:val="20"/>
                <w:szCs w:val="20"/>
                <w:lang w:eastAsia="pl-PL"/>
              </w:rPr>
            </w:pPr>
            <w:r w:rsidRPr="00CB5D26">
              <w:rPr>
                <w:rFonts w:eastAsia="Times New Roman"/>
                <w:b/>
                <w:bCs/>
                <w:color w:val="000000"/>
                <w:sz w:val="20"/>
                <w:szCs w:val="20"/>
                <w:lang w:eastAsia="pl-PL"/>
              </w:rPr>
              <w:t>2025</w:t>
            </w:r>
            <w:r w:rsidR="002B0E6E">
              <w:rPr>
                <w:rFonts w:eastAsia="Times New Roman"/>
                <w:b/>
                <w:bCs/>
                <w:color w:val="000000"/>
                <w:sz w:val="20"/>
                <w:szCs w:val="20"/>
                <w:lang w:eastAsia="pl-PL"/>
              </w:rPr>
              <w:t xml:space="preserve"> r.</w:t>
            </w:r>
          </w:p>
        </w:tc>
        <w:tc>
          <w:tcPr>
            <w:tcW w:w="1417" w:type="dxa"/>
            <w:tcBorders>
              <w:top w:val="nil"/>
              <w:left w:val="nil"/>
              <w:bottom w:val="single" w:sz="4" w:space="0" w:color="auto"/>
              <w:right w:val="single" w:sz="4" w:space="0" w:color="auto"/>
            </w:tcBorders>
            <w:shd w:val="clear" w:color="000000" w:fill="C5D9F1"/>
            <w:vAlign w:val="center"/>
            <w:hideMark/>
          </w:tcPr>
          <w:p w14:paraId="66734C98" w14:textId="015B1173" w:rsidR="00D20237" w:rsidRPr="00CB5D26" w:rsidRDefault="00D20237" w:rsidP="002B0E6E">
            <w:pPr>
              <w:jc w:val="center"/>
              <w:rPr>
                <w:rFonts w:eastAsia="Times New Roman"/>
                <w:b/>
                <w:bCs/>
                <w:color w:val="000000"/>
                <w:sz w:val="20"/>
                <w:szCs w:val="20"/>
                <w:lang w:eastAsia="pl-PL"/>
              </w:rPr>
            </w:pPr>
            <w:r w:rsidRPr="00CB5D26">
              <w:rPr>
                <w:rFonts w:eastAsia="Times New Roman"/>
                <w:b/>
                <w:bCs/>
                <w:color w:val="000000"/>
                <w:sz w:val="20"/>
                <w:szCs w:val="20"/>
                <w:lang w:eastAsia="pl-PL"/>
              </w:rPr>
              <w:t>2026</w:t>
            </w:r>
            <w:r w:rsidR="002B0E6E">
              <w:rPr>
                <w:rFonts w:eastAsia="Times New Roman"/>
                <w:b/>
                <w:bCs/>
                <w:color w:val="000000"/>
                <w:sz w:val="20"/>
                <w:szCs w:val="20"/>
                <w:lang w:eastAsia="pl-PL"/>
              </w:rPr>
              <w:t xml:space="preserve"> r.</w:t>
            </w:r>
          </w:p>
        </w:tc>
        <w:tc>
          <w:tcPr>
            <w:tcW w:w="1276" w:type="dxa"/>
            <w:tcBorders>
              <w:top w:val="nil"/>
              <w:left w:val="nil"/>
              <w:bottom w:val="single" w:sz="4" w:space="0" w:color="auto"/>
              <w:right w:val="single" w:sz="4" w:space="0" w:color="auto"/>
            </w:tcBorders>
            <w:shd w:val="clear" w:color="000000" w:fill="C5D9F1"/>
            <w:vAlign w:val="center"/>
          </w:tcPr>
          <w:p w14:paraId="704E3EDA" w14:textId="5DAC6C47" w:rsidR="00D20237" w:rsidRPr="00CB5D26" w:rsidRDefault="00D20237" w:rsidP="00C05E0D">
            <w:pPr>
              <w:jc w:val="center"/>
              <w:rPr>
                <w:rFonts w:eastAsia="Times New Roman"/>
                <w:b/>
                <w:bCs/>
                <w:color w:val="000000"/>
                <w:sz w:val="20"/>
                <w:szCs w:val="20"/>
                <w:lang w:eastAsia="pl-PL"/>
              </w:rPr>
            </w:pPr>
            <w:r w:rsidRPr="00CB5D26">
              <w:rPr>
                <w:rFonts w:eastAsia="Times New Roman"/>
                <w:b/>
                <w:bCs/>
                <w:color w:val="000000"/>
                <w:sz w:val="20"/>
                <w:szCs w:val="20"/>
                <w:lang w:eastAsia="pl-PL"/>
              </w:rPr>
              <w:t>2027</w:t>
            </w:r>
            <w:r w:rsidR="002B0E6E">
              <w:rPr>
                <w:rFonts w:eastAsia="Times New Roman"/>
                <w:b/>
                <w:bCs/>
                <w:color w:val="000000"/>
                <w:sz w:val="20"/>
                <w:szCs w:val="20"/>
                <w:lang w:eastAsia="pl-PL"/>
              </w:rPr>
              <w:t xml:space="preserve"> r.</w:t>
            </w:r>
          </w:p>
        </w:tc>
        <w:tc>
          <w:tcPr>
            <w:tcW w:w="1172" w:type="dxa"/>
            <w:tcBorders>
              <w:top w:val="nil"/>
              <w:left w:val="nil"/>
              <w:bottom w:val="single" w:sz="4" w:space="0" w:color="auto"/>
              <w:right w:val="single" w:sz="4" w:space="0" w:color="auto"/>
            </w:tcBorders>
            <w:shd w:val="clear" w:color="000000" w:fill="C5D9F1"/>
            <w:vAlign w:val="center"/>
          </w:tcPr>
          <w:p w14:paraId="04CE3705" w14:textId="76B61685" w:rsidR="00D20237" w:rsidRPr="00CB5D26" w:rsidRDefault="00D20237" w:rsidP="00C05E0D">
            <w:pPr>
              <w:jc w:val="center"/>
              <w:rPr>
                <w:rFonts w:eastAsia="Times New Roman"/>
                <w:b/>
                <w:bCs/>
                <w:color w:val="000000"/>
                <w:sz w:val="20"/>
                <w:szCs w:val="20"/>
                <w:lang w:eastAsia="pl-PL"/>
              </w:rPr>
            </w:pPr>
            <w:r w:rsidRPr="00CB5D26">
              <w:rPr>
                <w:rFonts w:eastAsia="Times New Roman"/>
                <w:b/>
                <w:bCs/>
                <w:color w:val="000000"/>
                <w:sz w:val="20"/>
                <w:szCs w:val="20"/>
                <w:lang w:eastAsia="pl-PL"/>
              </w:rPr>
              <w:t>2028</w:t>
            </w:r>
            <w:r w:rsidR="002B0E6E">
              <w:rPr>
                <w:rFonts w:eastAsia="Times New Roman"/>
                <w:b/>
                <w:bCs/>
                <w:color w:val="000000"/>
                <w:sz w:val="20"/>
                <w:szCs w:val="20"/>
                <w:lang w:eastAsia="pl-PL"/>
              </w:rPr>
              <w:t xml:space="preserve"> r.</w:t>
            </w:r>
          </w:p>
        </w:tc>
      </w:tr>
      <w:tr w:rsidR="00D20237" w:rsidRPr="00156809" w14:paraId="63F001DD" w14:textId="77777777" w:rsidTr="00C05E0D">
        <w:trPr>
          <w:trHeight w:val="300"/>
          <w:jc w:val="center"/>
        </w:trPr>
        <w:tc>
          <w:tcPr>
            <w:tcW w:w="504" w:type="dxa"/>
            <w:tcBorders>
              <w:top w:val="nil"/>
              <w:left w:val="single" w:sz="4" w:space="0" w:color="auto"/>
              <w:bottom w:val="single" w:sz="4" w:space="0" w:color="auto"/>
              <w:right w:val="single" w:sz="4" w:space="0" w:color="auto"/>
            </w:tcBorders>
            <w:shd w:val="clear" w:color="000000" w:fill="DCE6F1"/>
            <w:vAlign w:val="center"/>
            <w:hideMark/>
          </w:tcPr>
          <w:p w14:paraId="7DF2697F" w14:textId="77777777" w:rsidR="00D20237" w:rsidRPr="00156809" w:rsidRDefault="00D20237" w:rsidP="002B0E6E">
            <w:pPr>
              <w:jc w:val="center"/>
              <w:rPr>
                <w:rFonts w:eastAsia="Times New Roman"/>
                <w:i/>
                <w:iCs/>
                <w:color w:val="000000"/>
                <w:sz w:val="16"/>
                <w:szCs w:val="16"/>
                <w:lang w:eastAsia="pl-PL"/>
              </w:rPr>
            </w:pPr>
            <w:r w:rsidRPr="00156809">
              <w:rPr>
                <w:rFonts w:eastAsia="Times New Roman"/>
                <w:i/>
                <w:iCs/>
                <w:color w:val="000000"/>
                <w:sz w:val="16"/>
                <w:szCs w:val="16"/>
                <w:lang w:eastAsia="pl-PL"/>
              </w:rPr>
              <w:t>1</w:t>
            </w:r>
          </w:p>
        </w:tc>
        <w:tc>
          <w:tcPr>
            <w:tcW w:w="4044" w:type="dxa"/>
            <w:tcBorders>
              <w:top w:val="nil"/>
              <w:left w:val="nil"/>
              <w:bottom w:val="single" w:sz="4" w:space="0" w:color="auto"/>
              <w:right w:val="single" w:sz="4" w:space="0" w:color="auto"/>
            </w:tcBorders>
            <w:shd w:val="clear" w:color="000000" w:fill="DCE6F1"/>
            <w:vAlign w:val="center"/>
            <w:hideMark/>
          </w:tcPr>
          <w:p w14:paraId="57C635BB" w14:textId="77777777" w:rsidR="00D20237" w:rsidRPr="00156809" w:rsidRDefault="00D20237" w:rsidP="002B0E6E">
            <w:pPr>
              <w:jc w:val="center"/>
              <w:rPr>
                <w:rFonts w:eastAsia="Times New Roman"/>
                <w:i/>
                <w:iCs/>
                <w:color w:val="000000"/>
                <w:sz w:val="16"/>
                <w:szCs w:val="16"/>
                <w:lang w:eastAsia="pl-PL"/>
              </w:rPr>
            </w:pPr>
            <w:r w:rsidRPr="00156809">
              <w:rPr>
                <w:rFonts w:eastAsia="Times New Roman"/>
                <w:i/>
                <w:iCs/>
                <w:color w:val="000000"/>
                <w:sz w:val="16"/>
                <w:szCs w:val="16"/>
                <w:lang w:eastAsia="pl-PL"/>
              </w:rPr>
              <w:t>2</w:t>
            </w:r>
          </w:p>
        </w:tc>
        <w:tc>
          <w:tcPr>
            <w:tcW w:w="1259" w:type="dxa"/>
            <w:tcBorders>
              <w:top w:val="single" w:sz="4" w:space="0" w:color="auto"/>
              <w:left w:val="nil"/>
              <w:bottom w:val="single" w:sz="4" w:space="0" w:color="auto"/>
              <w:right w:val="single" w:sz="4" w:space="0" w:color="auto"/>
            </w:tcBorders>
            <w:shd w:val="clear" w:color="000000" w:fill="DCE6F1"/>
            <w:vAlign w:val="center"/>
          </w:tcPr>
          <w:p w14:paraId="55A194CE" w14:textId="77777777" w:rsidR="00D20237" w:rsidRPr="00DA53A8" w:rsidRDefault="00D20237" w:rsidP="002B0E6E">
            <w:pPr>
              <w:jc w:val="center"/>
              <w:rPr>
                <w:rFonts w:eastAsia="Times New Roman"/>
                <w:i/>
                <w:iCs/>
                <w:color w:val="000000"/>
                <w:sz w:val="16"/>
                <w:szCs w:val="16"/>
                <w:lang w:eastAsia="pl-PL"/>
              </w:rPr>
            </w:pPr>
            <w:r>
              <w:rPr>
                <w:rFonts w:eastAsia="Times New Roman"/>
                <w:i/>
                <w:iCs/>
                <w:color w:val="000000"/>
                <w:sz w:val="16"/>
                <w:szCs w:val="16"/>
                <w:lang w:eastAsia="pl-PL"/>
              </w:rPr>
              <w:t>3</w:t>
            </w:r>
          </w:p>
        </w:tc>
        <w:tc>
          <w:tcPr>
            <w:tcW w:w="1259" w:type="dxa"/>
            <w:tcBorders>
              <w:top w:val="single" w:sz="4" w:space="0" w:color="auto"/>
              <w:left w:val="single" w:sz="4" w:space="0" w:color="auto"/>
              <w:bottom w:val="single" w:sz="4" w:space="0" w:color="auto"/>
              <w:right w:val="single" w:sz="4" w:space="0" w:color="auto"/>
            </w:tcBorders>
            <w:shd w:val="clear" w:color="000000" w:fill="DCE6F1"/>
            <w:vAlign w:val="center"/>
          </w:tcPr>
          <w:p w14:paraId="6D67DD41" w14:textId="77777777" w:rsidR="00D20237" w:rsidRPr="00DA53A8" w:rsidRDefault="00D20237" w:rsidP="002B0E6E">
            <w:pPr>
              <w:jc w:val="center"/>
              <w:rPr>
                <w:rFonts w:eastAsia="Times New Roman"/>
                <w:i/>
                <w:iCs/>
                <w:color w:val="000000"/>
                <w:sz w:val="16"/>
                <w:szCs w:val="16"/>
                <w:lang w:eastAsia="pl-PL"/>
              </w:rPr>
            </w:pPr>
            <w:r>
              <w:rPr>
                <w:rFonts w:eastAsia="Times New Roman"/>
                <w:i/>
                <w:iCs/>
                <w:color w:val="000000"/>
                <w:sz w:val="16"/>
                <w:szCs w:val="16"/>
                <w:lang w:eastAsia="pl-PL"/>
              </w:rPr>
              <w:t>4</w:t>
            </w:r>
          </w:p>
        </w:tc>
        <w:tc>
          <w:tcPr>
            <w:tcW w:w="1259" w:type="dxa"/>
            <w:tcBorders>
              <w:top w:val="nil"/>
              <w:left w:val="single" w:sz="4" w:space="0" w:color="auto"/>
              <w:bottom w:val="single" w:sz="4" w:space="0" w:color="auto"/>
              <w:right w:val="single" w:sz="4" w:space="0" w:color="auto"/>
            </w:tcBorders>
            <w:shd w:val="clear" w:color="000000" w:fill="DCE6F1"/>
            <w:vAlign w:val="center"/>
          </w:tcPr>
          <w:p w14:paraId="46B17A06" w14:textId="77777777" w:rsidR="00D20237" w:rsidRPr="00D85AA1" w:rsidRDefault="00D20237" w:rsidP="002B0E6E">
            <w:pPr>
              <w:jc w:val="center"/>
              <w:rPr>
                <w:i/>
                <w:iCs/>
                <w:sz w:val="16"/>
                <w:szCs w:val="16"/>
                <w:u w:val="single"/>
                <w:lang w:eastAsia="pl-PL"/>
              </w:rPr>
            </w:pPr>
            <w:r w:rsidRPr="00D85AA1">
              <w:rPr>
                <w:i/>
                <w:iCs/>
                <w:sz w:val="16"/>
                <w:szCs w:val="16"/>
                <w:u w:val="single"/>
                <w:lang w:eastAsia="pl-PL"/>
              </w:rPr>
              <w:t>5</w:t>
            </w:r>
          </w:p>
        </w:tc>
        <w:tc>
          <w:tcPr>
            <w:tcW w:w="1418" w:type="dxa"/>
            <w:tcBorders>
              <w:top w:val="nil"/>
              <w:left w:val="nil"/>
              <w:bottom w:val="single" w:sz="4" w:space="0" w:color="auto"/>
              <w:right w:val="single" w:sz="4" w:space="0" w:color="auto"/>
            </w:tcBorders>
            <w:shd w:val="clear" w:color="000000" w:fill="DCE6F1"/>
            <w:vAlign w:val="center"/>
            <w:hideMark/>
          </w:tcPr>
          <w:p w14:paraId="21A305F5" w14:textId="77777777" w:rsidR="00D20237" w:rsidRPr="00DA53A8" w:rsidRDefault="00D20237" w:rsidP="002B0E6E">
            <w:pPr>
              <w:jc w:val="center"/>
              <w:rPr>
                <w:rFonts w:eastAsia="Times New Roman"/>
                <w:i/>
                <w:iCs/>
                <w:color w:val="000000"/>
                <w:sz w:val="16"/>
                <w:szCs w:val="16"/>
                <w:lang w:eastAsia="pl-PL"/>
              </w:rPr>
            </w:pPr>
            <w:r>
              <w:rPr>
                <w:rFonts w:eastAsia="Times New Roman"/>
                <w:i/>
                <w:iCs/>
                <w:color w:val="000000"/>
                <w:sz w:val="16"/>
                <w:szCs w:val="16"/>
                <w:lang w:eastAsia="pl-PL"/>
              </w:rPr>
              <w:t>6</w:t>
            </w:r>
          </w:p>
        </w:tc>
        <w:tc>
          <w:tcPr>
            <w:tcW w:w="1417" w:type="dxa"/>
            <w:tcBorders>
              <w:top w:val="nil"/>
              <w:left w:val="nil"/>
              <w:bottom w:val="single" w:sz="4" w:space="0" w:color="auto"/>
              <w:right w:val="single" w:sz="4" w:space="0" w:color="auto"/>
            </w:tcBorders>
            <w:shd w:val="clear" w:color="000000" w:fill="DCE6F1"/>
            <w:vAlign w:val="center"/>
            <w:hideMark/>
          </w:tcPr>
          <w:p w14:paraId="06285050" w14:textId="77777777" w:rsidR="00D20237" w:rsidRPr="00DA53A8" w:rsidRDefault="00D20237" w:rsidP="002B0E6E">
            <w:pPr>
              <w:jc w:val="center"/>
              <w:rPr>
                <w:rFonts w:eastAsia="Times New Roman"/>
                <w:i/>
                <w:iCs/>
                <w:color w:val="000000"/>
                <w:sz w:val="16"/>
                <w:szCs w:val="16"/>
                <w:lang w:eastAsia="pl-PL"/>
              </w:rPr>
            </w:pPr>
            <w:r>
              <w:rPr>
                <w:rFonts w:eastAsia="Times New Roman"/>
                <w:i/>
                <w:iCs/>
                <w:color w:val="000000"/>
                <w:sz w:val="16"/>
                <w:szCs w:val="16"/>
                <w:lang w:eastAsia="pl-PL"/>
              </w:rPr>
              <w:t>7</w:t>
            </w:r>
          </w:p>
        </w:tc>
        <w:tc>
          <w:tcPr>
            <w:tcW w:w="1276" w:type="dxa"/>
            <w:tcBorders>
              <w:top w:val="nil"/>
              <w:left w:val="nil"/>
              <w:bottom w:val="single" w:sz="4" w:space="0" w:color="auto"/>
              <w:right w:val="single" w:sz="4" w:space="0" w:color="auto"/>
            </w:tcBorders>
            <w:shd w:val="clear" w:color="000000" w:fill="DCE6F1"/>
            <w:vAlign w:val="center"/>
          </w:tcPr>
          <w:p w14:paraId="67910D0D" w14:textId="77777777" w:rsidR="00D20237" w:rsidRPr="00DA53A8" w:rsidRDefault="00D20237" w:rsidP="002B0E6E">
            <w:pPr>
              <w:jc w:val="center"/>
              <w:rPr>
                <w:rFonts w:eastAsia="Times New Roman"/>
                <w:i/>
                <w:iCs/>
                <w:color w:val="000000"/>
                <w:sz w:val="16"/>
                <w:szCs w:val="16"/>
                <w:lang w:eastAsia="pl-PL"/>
              </w:rPr>
            </w:pPr>
            <w:r>
              <w:rPr>
                <w:rFonts w:eastAsia="Times New Roman"/>
                <w:i/>
                <w:iCs/>
                <w:color w:val="000000"/>
                <w:sz w:val="16"/>
                <w:szCs w:val="16"/>
                <w:lang w:eastAsia="pl-PL"/>
              </w:rPr>
              <w:t>8</w:t>
            </w:r>
          </w:p>
        </w:tc>
        <w:tc>
          <w:tcPr>
            <w:tcW w:w="1172" w:type="dxa"/>
            <w:tcBorders>
              <w:top w:val="nil"/>
              <w:left w:val="nil"/>
              <w:bottom w:val="single" w:sz="4" w:space="0" w:color="auto"/>
              <w:right w:val="single" w:sz="4" w:space="0" w:color="auto"/>
            </w:tcBorders>
            <w:shd w:val="clear" w:color="000000" w:fill="DCE6F1"/>
            <w:vAlign w:val="center"/>
          </w:tcPr>
          <w:p w14:paraId="3EA53BB2" w14:textId="77777777" w:rsidR="00D20237" w:rsidRPr="00DA53A8" w:rsidRDefault="00D20237" w:rsidP="002B0E6E">
            <w:pPr>
              <w:jc w:val="center"/>
              <w:rPr>
                <w:rFonts w:eastAsia="Times New Roman"/>
                <w:i/>
                <w:iCs/>
                <w:color w:val="000000"/>
                <w:sz w:val="16"/>
                <w:szCs w:val="16"/>
                <w:lang w:eastAsia="pl-PL"/>
              </w:rPr>
            </w:pPr>
            <w:r>
              <w:rPr>
                <w:rFonts w:eastAsia="Times New Roman"/>
                <w:i/>
                <w:iCs/>
                <w:color w:val="000000"/>
                <w:sz w:val="16"/>
                <w:szCs w:val="16"/>
                <w:lang w:eastAsia="pl-PL"/>
              </w:rPr>
              <w:t>9</w:t>
            </w:r>
          </w:p>
        </w:tc>
      </w:tr>
      <w:tr w:rsidR="00D20237" w:rsidRPr="00156809" w14:paraId="0AF409D7" w14:textId="77777777" w:rsidTr="00565AFB">
        <w:trPr>
          <w:trHeight w:val="377"/>
          <w:jc w:val="center"/>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09847233" w14:textId="77777777" w:rsidR="00D20237" w:rsidRPr="00156809" w:rsidRDefault="00D20237" w:rsidP="00565AFB">
            <w:pPr>
              <w:jc w:val="center"/>
              <w:rPr>
                <w:rFonts w:eastAsia="Times New Roman"/>
                <w:i/>
                <w:iCs/>
                <w:color w:val="000000"/>
                <w:sz w:val="18"/>
                <w:szCs w:val="18"/>
                <w:lang w:eastAsia="pl-PL"/>
              </w:rPr>
            </w:pPr>
            <w:r w:rsidRPr="00156809">
              <w:rPr>
                <w:rFonts w:eastAsia="Times New Roman"/>
                <w:i/>
                <w:iCs/>
                <w:color w:val="000000"/>
                <w:sz w:val="18"/>
                <w:szCs w:val="18"/>
                <w:lang w:eastAsia="pl-PL"/>
              </w:rPr>
              <w:t>1</w:t>
            </w:r>
          </w:p>
        </w:tc>
        <w:tc>
          <w:tcPr>
            <w:tcW w:w="4044" w:type="dxa"/>
            <w:tcBorders>
              <w:top w:val="nil"/>
              <w:left w:val="nil"/>
              <w:bottom w:val="single" w:sz="4" w:space="0" w:color="auto"/>
              <w:right w:val="single" w:sz="4" w:space="0" w:color="auto"/>
            </w:tcBorders>
            <w:shd w:val="clear" w:color="000000" w:fill="FFFFFF"/>
            <w:vAlign w:val="center"/>
            <w:hideMark/>
          </w:tcPr>
          <w:p w14:paraId="391DCC1F" w14:textId="77777777" w:rsidR="00D20237" w:rsidRPr="00156809" w:rsidRDefault="00D20237" w:rsidP="00565AFB">
            <w:pPr>
              <w:rPr>
                <w:rFonts w:eastAsia="Times New Roman"/>
                <w:color w:val="000000"/>
                <w:sz w:val="18"/>
                <w:szCs w:val="18"/>
                <w:lang w:eastAsia="pl-PL"/>
              </w:rPr>
            </w:pPr>
            <w:r w:rsidRPr="00156809">
              <w:rPr>
                <w:rFonts w:eastAsia="Times New Roman"/>
                <w:color w:val="000000"/>
                <w:sz w:val="18"/>
                <w:szCs w:val="18"/>
                <w:lang w:eastAsia="pl-PL"/>
              </w:rPr>
              <w:t>Pozyskanie działki budowlanej</w:t>
            </w:r>
          </w:p>
        </w:tc>
        <w:tc>
          <w:tcPr>
            <w:tcW w:w="1259" w:type="dxa"/>
            <w:tcBorders>
              <w:top w:val="single" w:sz="4" w:space="0" w:color="auto"/>
              <w:left w:val="nil"/>
              <w:bottom w:val="single" w:sz="4" w:space="0" w:color="auto"/>
              <w:right w:val="single" w:sz="4" w:space="0" w:color="auto"/>
            </w:tcBorders>
          </w:tcPr>
          <w:p w14:paraId="472C8093" w14:textId="77777777" w:rsidR="00D20237" w:rsidRPr="00156809" w:rsidRDefault="00D20237" w:rsidP="00565AFB">
            <w:pPr>
              <w:jc w:val="right"/>
              <w:rPr>
                <w:rFonts w:eastAsia="Times New Roman"/>
                <w:color w:val="000000"/>
                <w:sz w:val="18"/>
                <w:szCs w:val="18"/>
                <w:lang w:eastAsia="pl-PL"/>
              </w:rPr>
            </w:pPr>
          </w:p>
        </w:tc>
        <w:tc>
          <w:tcPr>
            <w:tcW w:w="1259" w:type="dxa"/>
            <w:tcBorders>
              <w:top w:val="single" w:sz="4" w:space="0" w:color="auto"/>
              <w:left w:val="single" w:sz="4" w:space="0" w:color="auto"/>
              <w:bottom w:val="single" w:sz="4" w:space="0" w:color="auto"/>
              <w:right w:val="single" w:sz="4" w:space="0" w:color="auto"/>
            </w:tcBorders>
          </w:tcPr>
          <w:p w14:paraId="114D73E7" w14:textId="77777777" w:rsidR="00D20237" w:rsidRPr="00156809" w:rsidRDefault="00D20237" w:rsidP="00565AFB">
            <w:pPr>
              <w:jc w:val="right"/>
              <w:rPr>
                <w:rFonts w:eastAsia="Times New Roman"/>
                <w:color w:val="000000"/>
                <w:sz w:val="18"/>
                <w:szCs w:val="18"/>
                <w:lang w:eastAsia="pl-PL"/>
              </w:rPr>
            </w:pPr>
          </w:p>
        </w:tc>
        <w:tc>
          <w:tcPr>
            <w:tcW w:w="1259" w:type="dxa"/>
            <w:tcBorders>
              <w:top w:val="nil"/>
              <w:left w:val="single" w:sz="4" w:space="0" w:color="auto"/>
              <w:bottom w:val="single" w:sz="4" w:space="0" w:color="auto"/>
              <w:right w:val="single" w:sz="4" w:space="0" w:color="auto"/>
            </w:tcBorders>
            <w:shd w:val="clear" w:color="auto" w:fill="auto"/>
            <w:vAlign w:val="center"/>
            <w:hideMark/>
          </w:tcPr>
          <w:p w14:paraId="636418FE" w14:textId="77777777" w:rsidR="00D20237" w:rsidRPr="00156809" w:rsidRDefault="00D20237" w:rsidP="00565AFB">
            <w:pPr>
              <w:jc w:val="right"/>
              <w:rPr>
                <w:rFonts w:eastAsia="Times New Roman"/>
                <w:color w:val="000000"/>
                <w:sz w:val="18"/>
                <w:szCs w:val="18"/>
                <w:lang w:eastAsia="pl-PL"/>
              </w:rPr>
            </w:pPr>
            <w:r w:rsidRPr="00156809">
              <w:rPr>
                <w:rFonts w:eastAsia="Times New Roman"/>
                <w:color w:val="000000"/>
                <w:sz w:val="18"/>
                <w:szCs w:val="18"/>
                <w:lang w:eastAsia="pl-PL"/>
              </w:rPr>
              <w:t> </w:t>
            </w:r>
          </w:p>
          <w:p w14:paraId="121FAB55" w14:textId="77777777" w:rsidR="00D20237" w:rsidRPr="00156809" w:rsidRDefault="00D20237" w:rsidP="00565AFB">
            <w:pPr>
              <w:jc w:val="right"/>
              <w:rPr>
                <w:rFonts w:eastAsia="Times New Roman"/>
                <w:color w:val="000000"/>
                <w:sz w:val="18"/>
                <w:szCs w:val="18"/>
                <w:lang w:eastAsia="pl-PL"/>
              </w:rPr>
            </w:pPr>
            <w:r w:rsidRPr="00156809">
              <w:rPr>
                <w:rFonts w:eastAsia="Times New Roman"/>
                <w:color w:val="000000"/>
                <w:sz w:val="18"/>
                <w:szCs w:val="18"/>
                <w:lang w:eastAsia="pl-PL"/>
              </w:rPr>
              <w:t> </w:t>
            </w:r>
          </w:p>
          <w:p w14:paraId="63FC944C" w14:textId="77777777" w:rsidR="00D20237" w:rsidRPr="00156809" w:rsidRDefault="00D20237" w:rsidP="00565AFB">
            <w:pPr>
              <w:jc w:val="right"/>
              <w:rPr>
                <w:rFonts w:eastAsia="Times New Roman"/>
                <w:color w:val="000000"/>
                <w:sz w:val="18"/>
                <w:szCs w:val="18"/>
                <w:lang w:eastAsia="pl-PL"/>
              </w:rPr>
            </w:pPr>
            <w:r w:rsidRPr="00156809">
              <w:rPr>
                <w:rFonts w:eastAsia="Times New Roman"/>
                <w:color w:val="000000"/>
                <w:sz w:val="18"/>
                <w:szCs w:val="18"/>
                <w:lang w:eastAsia="pl-PL"/>
              </w:rPr>
              <w:t> </w:t>
            </w:r>
          </w:p>
        </w:tc>
        <w:tc>
          <w:tcPr>
            <w:tcW w:w="1418" w:type="dxa"/>
            <w:tcBorders>
              <w:top w:val="nil"/>
              <w:left w:val="nil"/>
              <w:bottom w:val="single" w:sz="4" w:space="0" w:color="auto"/>
              <w:right w:val="single" w:sz="4" w:space="0" w:color="auto"/>
            </w:tcBorders>
            <w:shd w:val="clear" w:color="auto" w:fill="auto"/>
            <w:vAlign w:val="center"/>
            <w:hideMark/>
          </w:tcPr>
          <w:p w14:paraId="6BD21F31" w14:textId="77777777" w:rsidR="00D20237" w:rsidRPr="00156809" w:rsidRDefault="00D20237" w:rsidP="00565AFB">
            <w:pPr>
              <w:jc w:val="right"/>
              <w:rPr>
                <w:rFonts w:eastAsia="Times New Roman"/>
                <w:color w:val="000000"/>
                <w:sz w:val="18"/>
                <w:szCs w:val="18"/>
                <w:lang w:eastAsia="pl-PL"/>
              </w:rPr>
            </w:pPr>
            <w:r w:rsidRPr="00156809">
              <w:rPr>
                <w:rFonts w:eastAsia="Times New Roman"/>
                <w:color w:val="000000"/>
                <w:sz w:val="18"/>
                <w:szCs w:val="18"/>
                <w:lang w:eastAsia="pl-PL"/>
              </w:rPr>
              <w:t> </w:t>
            </w:r>
          </w:p>
        </w:tc>
        <w:tc>
          <w:tcPr>
            <w:tcW w:w="1417" w:type="dxa"/>
            <w:tcBorders>
              <w:top w:val="nil"/>
              <w:left w:val="nil"/>
              <w:bottom w:val="single" w:sz="4" w:space="0" w:color="auto"/>
              <w:right w:val="single" w:sz="4" w:space="0" w:color="auto"/>
            </w:tcBorders>
            <w:shd w:val="clear" w:color="auto" w:fill="auto"/>
            <w:vAlign w:val="center"/>
            <w:hideMark/>
          </w:tcPr>
          <w:p w14:paraId="7703971B" w14:textId="77777777" w:rsidR="00D20237" w:rsidRPr="00156809" w:rsidRDefault="00D20237" w:rsidP="00565AFB">
            <w:pPr>
              <w:jc w:val="right"/>
              <w:rPr>
                <w:rFonts w:eastAsia="Times New Roman"/>
                <w:color w:val="000000"/>
                <w:sz w:val="18"/>
                <w:szCs w:val="18"/>
                <w:lang w:eastAsia="pl-PL"/>
              </w:rPr>
            </w:pPr>
            <w:r w:rsidRPr="00156809">
              <w:rPr>
                <w:rFonts w:eastAsia="Times New Roman"/>
                <w:color w:val="000000"/>
                <w:sz w:val="18"/>
                <w:szCs w:val="18"/>
                <w:lang w:eastAsia="pl-PL"/>
              </w:rPr>
              <w:t> </w:t>
            </w:r>
          </w:p>
        </w:tc>
        <w:tc>
          <w:tcPr>
            <w:tcW w:w="1276" w:type="dxa"/>
            <w:tcBorders>
              <w:top w:val="nil"/>
              <w:left w:val="nil"/>
              <w:bottom w:val="single" w:sz="4" w:space="0" w:color="auto"/>
              <w:right w:val="single" w:sz="4" w:space="0" w:color="auto"/>
            </w:tcBorders>
          </w:tcPr>
          <w:p w14:paraId="5FC8CDD5" w14:textId="77777777" w:rsidR="00D20237" w:rsidRPr="00156809" w:rsidRDefault="00D20237" w:rsidP="00565AFB">
            <w:pPr>
              <w:jc w:val="right"/>
              <w:rPr>
                <w:rFonts w:eastAsia="Times New Roman"/>
                <w:color w:val="000000"/>
                <w:sz w:val="18"/>
                <w:szCs w:val="18"/>
                <w:lang w:eastAsia="pl-PL"/>
              </w:rPr>
            </w:pPr>
          </w:p>
        </w:tc>
        <w:tc>
          <w:tcPr>
            <w:tcW w:w="1172" w:type="dxa"/>
            <w:tcBorders>
              <w:top w:val="nil"/>
              <w:left w:val="nil"/>
              <w:bottom w:val="single" w:sz="4" w:space="0" w:color="auto"/>
              <w:right w:val="single" w:sz="4" w:space="0" w:color="auto"/>
            </w:tcBorders>
          </w:tcPr>
          <w:p w14:paraId="358D5B4B" w14:textId="77777777" w:rsidR="00D20237" w:rsidRPr="00156809" w:rsidRDefault="00D20237" w:rsidP="00565AFB">
            <w:pPr>
              <w:jc w:val="right"/>
              <w:rPr>
                <w:rFonts w:eastAsia="Times New Roman"/>
                <w:color w:val="000000"/>
                <w:sz w:val="18"/>
                <w:szCs w:val="18"/>
                <w:lang w:eastAsia="pl-PL"/>
              </w:rPr>
            </w:pPr>
          </w:p>
        </w:tc>
      </w:tr>
      <w:tr w:rsidR="00D20237" w:rsidRPr="00156809" w14:paraId="657F4803" w14:textId="77777777" w:rsidTr="00565AFB">
        <w:trPr>
          <w:trHeight w:val="454"/>
          <w:jc w:val="center"/>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4F2A3C6B" w14:textId="77777777" w:rsidR="00D20237" w:rsidRPr="00156809" w:rsidRDefault="00D20237" w:rsidP="00565AFB">
            <w:pPr>
              <w:jc w:val="center"/>
              <w:rPr>
                <w:rFonts w:eastAsia="Times New Roman"/>
                <w:color w:val="000000"/>
                <w:sz w:val="18"/>
                <w:szCs w:val="18"/>
                <w:lang w:eastAsia="pl-PL"/>
              </w:rPr>
            </w:pPr>
            <w:r w:rsidRPr="00156809">
              <w:rPr>
                <w:rFonts w:eastAsia="Times New Roman"/>
                <w:color w:val="000000"/>
                <w:sz w:val="18"/>
                <w:szCs w:val="18"/>
                <w:lang w:eastAsia="pl-PL"/>
              </w:rPr>
              <w:t>2</w:t>
            </w:r>
          </w:p>
        </w:tc>
        <w:tc>
          <w:tcPr>
            <w:tcW w:w="4044" w:type="dxa"/>
            <w:tcBorders>
              <w:top w:val="nil"/>
              <w:left w:val="nil"/>
              <w:bottom w:val="single" w:sz="4" w:space="0" w:color="auto"/>
              <w:right w:val="single" w:sz="4" w:space="0" w:color="auto"/>
            </w:tcBorders>
            <w:shd w:val="clear" w:color="000000" w:fill="FFFFFF"/>
            <w:vAlign w:val="center"/>
            <w:hideMark/>
          </w:tcPr>
          <w:p w14:paraId="225CC15F" w14:textId="77777777" w:rsidR="00D20237" w:rsidRPr="00156809" w:rsidRDefault="00D20237" w:rsidP="00565AFB">
            <w:pPr>
              <w:rPr>
                <w:rFonts w:eastAsia="Times New Roman"/>
                <w:color w:val="000000"/>
                <w:sz w:val="18"/>
                <w:szCs w:val="18"/>
                <w:lang w:eastAsia="pl-PL"/>
              </w:rPr>
            </w:pPr>
            <w:r w:rsidRPr="00156809">
              <w:rPr>
                <w:rFonts w:eastAsia="Times New Roman"/>
                <w:color w:val="000000"/>
                <w:sz w:val="18"/>
                <w:szCs w:val="18"/>
                <w:lang w:eastAsia="pl-PL"/>
              </w:rPr>
              <w:t>Przygotowanie terenu i przyłączenia obiektów do sieci</w:t>
            </w:r>
          </w:p>
        </w:tc>
        <w:tc>
          <w:tcPr>
            <w:tcW w:w="1259" w:type="dxa"/>
            <w:tcBorders>
              <w:top w:val="single" w:sz="4" w:space="0" w:color="auto"/>
              <w:left w:val="nil"/>
              <w:bottom w:val="single" w:sz="4" w:space="0" w:color="auto"/>
              <w:right w:val="single" w:sz="4" w:space="0" w:color="auto"/>
            </w:tcBorders>
          </w:tcPr>
          <w:p w14:paraId="5B730D96" w14:textId="77777777" w:rsidR="00D20237" w:rsidRPr="00156809" w:rsidRDefault="00D20237" w:rsidP="00565AFB">
            <w:pPr>
              <w:jc w:val="right"/>
              <w:rPr>
                <w:rFonts w:eastAsia="Times New Roman"/>
                <w:color w:val="000000"/>
                <w:sz w:val="18"/>
                <w:szCs w:val="18"/>
                <w:lang w:eastAsia="pl-PL"/>
              </w:rPr>
            </w:pPr>
          </w:p>
        </w:tc>
        <w:tc>
          <w:tcPr>
            <w:tcW w:w="1259" w:type="dxa"/>
            <w:tcBorders>
              <w:top w:val="single" w:sz="4" w:space="0" w:color="auto"/>
              <w:left w:val="single" w:sz="4" w:space="0" w:color="auto"/>
              <w:bottom w:val="single" w:sz="4" w:space="0" w:color="auto"/>
              <w:right w:val="single" w:sz="4" w:space="0" w:color="auto"/>
            </w:tcBorders>
          </w:tcPr>
          <w:p w14:paraId="67DD168C" w14:textId="77777777" w:rsidR="00D20237" w:rsidRPr="00156809" w:rsidRDefault="00D20237" w:rsidP="00565AFB">
            <w:pPr>
              <w:jc w:val="right"/>
              <w:rPr>
                <w:rFonts w:eastAsia="Times New Roman"/>
                <w:color w:val="000000"/>
                <w:sz w:val="18"/>
                <w:szCs w:val="18"/>
                <w:lang w:eastAsia="pl-PL"/>
              </w:rPr>
            </w:pPr>
          </w:p>
        </w:tc>
        <w:tc>
          <w:tcPr>
            <w:tcW w:w="1259" w:type="dxa"/>
            <w:tcBorders>
              <w:top w:val="nil"/>
              <w:left w:val="single" w:sz="4" w:space="0" w:color="auto"/>
              <w:bottom w:val="single" w:sz="4" w:space="0" w:color="auto"/>
              <w:right w:val="single" w:sz="4" w:space="0" w:color="auto"/>
            </w:tcBorders>
            <w:shd w:val="clear" w:color="auto" w:fill="auto"/>
            <w:vAlign w:val="center"/>
            <w:hideMark/>
          </w:tcPr>
          <w:p w14:paraId="27B6D7A5" w14:textId="77777777" w:rsidR="00D20237" w:rsidRPr="00156809" w:rsidRDefault="00D20237" w:rsidP="00565AFB">
            <w:pPr>
              <w:jc w:val="right"/>
              <w:rPr>
                <w:rFonts w:eastAsia="Times New Roman"/>
                <w:color w:val="000000"/>
                <w:sz w:val="18"/>
                <w:szCs w:val="18"/>
                <w:lang w:eastAsia="pl-PL"/>
              </w:rPr>
            </w:pPr>
            <w:r w:rsidRPr="00156809">
              <w:rPr>
                <w:rFonts w:eastAsia="Times New Roman"/>
                <w:color w:val="000000"/>
                <w:sz w:val="18"/>
                <w:szCs w:val="18"/>
                <w:lang w:eastAsia="pl-PL"/>
              </w:rPr>
              <w:t> </w:t>
            </w:r>
          </w:p>
          <w:p w14:paraId="2C7BA62A" w14:textId="77777777" w:rsidR="00D20237" w:rsidRPr="00156809" w:rsidRDefault="00D20237" w:rsidP="00565AFB">
            <w:pPr>
              <w:jc w:val="center"/>
              <w:rPr>
                <w:rFonts w:eastAsia="Times New Roman"/>
                <w:b/>
                <w:bCs/>
                <w:color w:val="000000"/>
                <w:sz w:val="18"/>
                <w:szCs w:val="18"/>
                <w:lang w:eastAsia="pl-PL"/>
              </w:rPr>
            </w:pPr>
            <w:r w:rsidRPr="00156809">
              <w:rPr>
                <w:rFonts w:eastAsia="Times New Roman"/>
                <w:b/>
                <w:bCs/>
                <w:color w:val="000000"/>
                <w:sz w:val="18"/>
                <w:szCs w:val="18"/>
                <w:lang w:eastAsia="pl-PL"/>
              </w:rPr>
              <w:t> </w:t>
            </w:r>
          </w:p>
          <w:p w14:paraId="1EA26F34" w14:textId="77777777" w:rsidR="00D20237" w:rsidRPr="00156809" w:rsidRDefault="00D20237" w:rsidP="00565AFB">
            <w:pPr>
              <w:jc w:val="right"/>
              <w:rPr>
                <w:rFonts w:eastAsia="Times New Roman"/>
                <w:color w:val="000000"/>
                <w:sz w:val="18"/>
                <w:szCs w:val="18"/>
                <w:lang w:eastAsia="pl-PL"/>
              </w:rPr>
            </w:pPr>
            <w:r w:rsidRPr="00156809">
              <w:rPr>
                <w:rFonts w:eastAsia="Times New Roman"/>
                <w:color w:val="000000"/>
                <w:sz w:val="18"/>
                <w:szCs w:val="18"/>
                <w:lang w:eastAsia="pl-PL"/>
              </w:rPr>
              <w:t> </w:t>
            </w:r>
          </w:p>
        </w:tc>
        <w:tc>
          <w:tcPr>
            <w:tcW w:w="1418" w:type="dxa"/>
            <w:tcBorders>
              <w:top w:val="nil"/>
              <w:left w:val="nil"/>
              <w:bottom w:val="single" w:sz="4" w:space="0" w:color="auto"/>
              <w:right w:val="single" w:sz="4" w:space="0" w:color="auto"/>
            </w:tcBorders>
            <w:shd w:val="clear" w:color="auto" w:fill="DBE5F1" w:themeFill="accent1" w:themeFillTint="33"/>
            <w:vAlign w:val="center"/>
            <w:hideMark/>
          </w:tcPr>
          <w:p w14:paraId="5890DE7A" w14:textId="77777777" w:rsidR="00D20237" w:rsidRPr="00156809" w:rsidRDefault="00D20237" w:rsidP="00565AFB">
            <w:pPr>
              <w:jc w:val="center"/>
              <w:rPr>
                <w:rFonts w:eastAsia="Times New Roman"/>
                <w:b/>
                <w:bCs/>
                <w:color w:val="000000"/>
                <w:sz w:val="18"/>
                <w:szCs w:val="18"/>
                <w:lang w:eastAsia="pl-PL"/>
              </w:rPr>
            </w:pPr>
            <w:r w:rsidRPr="00156809">
              <w:rPr>
                <w:rFonts w:eastAsia="Times New Roman"/>
                <w:b/>
                <w:bCs/>
                <w:color w:val="000000"/>
                <w:sz w:val="18"/>
                <w:szCs w:val="18"/>
                <w:lang w:eastAsia="pl-PL"/>
              </w:rPr>
              <w:t> </w:t>
            </w:r>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48B3DE30" w14:textId="77777777" w:rsidR="00D20237" w:rsidRPr="00156809" w:rsidRDefault="00D20237" w:rsidP="00565AFB">
            <w:pPr>
              <w:jc w:val="right"/>
              <w:rPr>
                <w:rFonts w:eastAsia="Times New Roman"/>
                <w:color w:val="000000"/>
                <w:sz w:val="18"/>
                <w:szCs w:val="18"/>
                <w:lang w:eastAsia="pl-PL"/>
              </w:rPr>
            </w:pPr>
            <w:r w:rsidRPr="00156809">
              <w:rPr>
                <w:rFonts w:eastAsia="Times New Roman"/>
                <w:color w:val="000000"/>
                <w:sz w:val="18"/>
                <w:szCs w:val="18"/>
                <w:lang w:eastAsia="pl-PL"/>
              </w:rPr>
              <w:t> </w:t>
            </w:r>
          </w:p>
        </w:tc>
        <w:tc>
          <w:tcPr>
            <w:tcW w:w="1276" w:type="dxa"/>
            <w:tcBorders>
              <w:top w:val="nil"/>
              <w:left w:val="nil"/>
              <w:bottom w:val="single" w:sz="4" w:space="0" w:color="auto"/>
              <w:right w:val="single" w:sz="4" w:space="0" w:color="auto"/>
            </w:tcBorders>
          </w:tcPr>
          <w:p w14:paraId="375FB88C" w14:textId="77777777" w:rsidR="00D20237" w:rsidRPr="00156809" w:rsidRDefault="00D20237" w:rsidP="00565AFB">
            <w:pPr>
              <w:jc w:val="right"/>
              <w:rPr>
                <w:rFonts w:eastAsia="Times New Roman"/>
                <w:color w:val="000000"/>
                <w:sz w:val="18"/>
                <w:szCs w:val="18"/>
                <w:lang w:eastAsia="pl-PL"/>
              </w:rPr>
            </w:pPr>
          </w:p>
        </w:tc>
        <w:tc>
          <w:tcPr>
            <w:tcW w:w="1172" w:type="dxa"/>
            <w:tcBorders>
              <w:top w:val="nil"/>
              <w:left w:val="nil"/>
              <w:bottom w:val="single" w:sz="4" w:space="0" w:color="auto"/>
              <w:right w:val="single" w:sz="4" w:space="0" w:color="auto"/>
            </w:tcBorders>
          </w:tcPr>
          <w:p w14:paraId="6E3795EB" w14:textId="77777777" w:rsidR="00D20237" w:rsidRPr="00156809" w:rsidRDefault="00D20237" w:rsidP="00565AFB">
            <w:pPr>
              <w:jc w:val="right"/>
              <w:rPr>
                <w:rFonts w:eastAsia="Times New Roman"/>
                <w:color w:val="000000"/>
                <w:sz w:val="18"/>
                <w:szCs w:val="18"/>
                <w:lang w:eastAsia="pl-PL"/>
              </w:rPr>
            </w:pPr>
          </w:p>
        </w:tc>
      </w:tr>
      <w:tr w:rsidR="00D20237" w:rsidRPr="00156809" w14:paraId="51461F4D" w14:textId="77777777" w:rsidTr="007429CC">
        <w:trPr>
          <w:trHeight w:val="304"/>
          <w:jc w:val="center"/>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5EFA8DCE" w14:textId="77777777" w:rsidR="00D20237" w:rsidRPr="00156809" w:rsidRDefault="00D20237" w:rsidP="00565AFB">
            <w:pPr>
              <w:jc w:val="center"/>
              <w:rPr>
                <w:rFonts w:eastAsia="Times New Roman"/>
                <w:i/>
                <w:iCs/>
                <w:color w:val="000000"/>
                <w:sz w:val="18"/>
                <w:szCs w:val="18"/>
                <w:lang w:eastAsia="pl-PL"/>
              </w:rPr>
            </w:pPr>
            <w:r w:rsidRPr="00156809">
              <w:rPr>
                <w:rFonts w:eastAsia="Times New Roman"/>
                <w:i/>
                <w:iCs/>
                <w:color w:val="000000"/>
                <w:sz w:val="18"/>
                <w:szCs w:val="18"/>
                <w:lang w:eastAsia="pl-PL"/>
              </w:rPr>
              <w:t>3</w:t>
            </w:r>
          </w:p>
        </w:tc>
        <w:tc>
          <w:tcPr>
            <w:tcW w:w="4044" w:type="dxa"/>
            <w:tcBorders>
              <w:top w:val="nil"/>
              <w:left w:val="nil"/>
              <w:bottom w:val="single" w:sz="4" w:space="0" w:color="auto"/>
              <w:right w:val="single" w:sz="4" w:space="0" w:color="auto"/>
            </w:tcBorders>
            <w:shd w:val="clear" w:color="000000" w:fill="FFFFFF"/>
            <w:vAlign w:val="center"/>
            <w:hideMark/>
          </w:tcPr>
          <w:p w14:paraId="4D1EF532" w14:textId="77777777" w:rsidR="00D20237" w:rsidRPr="00156809" w:rsidRDefault="00D20237" w:rsidP="00565AFB">
            <w:pPr>
              <w:rPr>
                <w:rFonts w:eastAsia="Times New Roman"/>
                <w:color w:val="000000"/>
                <w:sz w:val="18"/>
                <w:szCs w:val="18"/>
                <w:lang w:eastAsia="pl-PL"/>
              </w:rPr>
            </w:pPr>
            <w:r w:rsidRPr="00156809">
              <w:rPr>
                <w:rFonts w:eastAsia="Times New Roman"/>
                <w:color w:val="000000"/>
                <w:sz w:val="18"/>
                <w:szCs w:val="18"/>
                <w:lang w:eastAsia="pl-PL"/>
              </w:rPr>
              <w:t>Budowa obiektów podstawowych</w:t>
            </w:r>
          </w:p>
        </w:tc>
        <w:tc>
          <w:tcPr>
            <w:tcW w:w="1259" w:type="dxa"/>
            <w:tcBorders>
              <w:top w:val="single" w:sz="4" w:space="0" w:color="auto"/>
              <w:left w:val="nil"/>
              <w:bottom w:val="single" w:sz="4" w:space="0" w:color="auto"/>
              <w:right w:val="single" w:sz="4" w:space="0" w:color="auto"/>
            </w:tcBorders>
          </w:tcPr>
          <w:p w14:paraId="37B16571" w14:textId="77777777" w:rsidR="00D20237" w:rsidRPr="00156809" w:rsidRDefault="00D20237" w:rsidP="00565AFB">
            <w:pPr>
              <w:jc w:val="center"/>
              <w:rPr>
                <w:rFonts w:eastAsia="Times New Roman"/>
                <w:b/>
                <w:bCs/>
                <w:color w:val="000000"/>
                <w:sz w:val="18"/>
                <w:szCs w:val="18"/>
                <w:lang w:eastAsia="pl-PL"/>
              </w:rPr>
            </w:pPr>
          </w:p>
        </w:tc>
        <w:tc>
          <w:tcPr>
            <w:tcW w:w="1259" w:type="dxa"/>
            <w:tcBorders>
              <w:top w:val="single" w:sz="4" w:space="0" w:color="auto"/>
              <w:left w:val="single" w:sz="4" w:space="0" w:color="auto"/>
              <w:bottom w:val="single" w:sz="4" w:space="0" w:color="auto"/>
              <w:right w:val="single" w:sz="4" w:space="0" w:color="auto"/>
            </w:tcBorders>
          </w:tcPr>
          <w:p w14:paraId="2B8D7792" w14:textId="77777777" w:rsidR="00D20237" w:rsidRPr="00156809" w:rsidRDefault="00D20237" w:rsidP="00565AFB">
            <w:pPr>
              <w:jc w:val="center"/>
              <w:rPr>
                <w:rFonts w:eastAsia="Times New Roman"/>
                <w:b/>
                <w:bCs/>
                <w:color w:val="000000"/>
                <w:sz w:val="18"/>
                <w:szCs w:val="18"/>
                <w:lang w:eastAsia="pl-PL"/>
              </w:rPr>
            </w:pPr>
          </w:p>
        </w:tc>
        <w:tc>
          <w:tcPr>
            <w:tcW w:w="1259" w:type="dxa"/>
            <w:tcBorders>
              <w:top w:val="nil"/>
              <w:left w:val="single" w:sz="4" w:space="0" w:color="auto"/>
              <w:bottom w:val="single" w:sz="4" w:space="0" w:color="auto"/>
              <w:right w:val="single" w:sz="4" w:space="0" w:color="auto"/>
            </w:tcBorders>
            <w:shd w:val="clear" w:color="auto" w:fill="auto"/>
            <w:vAlign w:val="center"/>
            <w:hideMark/>
          </w:tcPr>
          <w:p w14:paraId="6D30D582" w14:textId="77777777" w:rsidR="00D20237" w:rsidRPr="00156809" w:rsidRDefault="00D20237" w:rsidP="00565AFB">
            <w:pPr>
              <w:jc w:val="center"/>
              <w:rPr>
                <w:rFonts w:eastAsia="Times New Roman"/>
                <w:b/>
                <w:bCs/>
                <w:color w:val="000000"/>
                <w:sz w:val="18"/>
                <w:szCs w:val="18"/>
                <w:lang w:eastAsia="pl-PL"/>
              </w:rPr>
            </w:pPr>
            <w:r w:rsidRPr="00156809">
              <w:rPr>
                <w:rFonts w:eastAsia="Times New Roman"/>
                <w:b/>
                <w:bCs/>
                <w:color w:val="000000"/>
                <w:sz w:val="18"/>
                <w:szCs w:val="18"/>
                <w:lang w:eastAsia="pl-PL"/>
              </w:rPr>
              <w:t> </w:t>
            </w:r>
          </w:p>
          <w:p w14:paraId="77D906EA" w14:textId="08845962" w:rsidR="00D20237" w:rsidRPr="00156809" w:rsidRDefault="00D20237" w:rsidP="007429CC">
            <w:pPr>
              <w:rPr>
                <w:rFonts w:eastAsia="Times New Roman"/>
                <w:b/>
                <w:bCs/>
                <w:color w:val="000000"/>
                <w:sz w:val="18"/>
                <w:szCs w:val="18"/>
                <w:lang w:eastAsia="pl-PL"/>
              </w:rPr>
            </w:pPr>
            <w:r w:rsidRPr="00156809">
              <w:rPr>
                <w:rFonts w:eastAsia="Times New Roman"/>
                <w:b/>
                <w:bCs/>
                <w:color w:val="000000"/>
                <w:sz w:val="18"/>
                <w:szCs w:val="18"/>
                <w:lang w:eastAsia="pl-PL"/>
              </w:rPr>
              <w:t> </w:t>
            </w:r>
          </w:p>
        </w:tc>
        <w:tc>
          <w:tcPr>
            <w:tcW w:w="1418" w:type="dxa"/>
            <w:tcBorders>
              <w:top w:val="nil"/>
              <w:left w:val="nil"/>
              <w:bottom w:val="single" w:sz="4" w:space="0" w:color="auto"/>
              <w:right w:val="single" w:sz="4" w:space="0" w:color="auto"/>
            </w:tcBorders>
            <w:shd w:val="clear" w:color="auto" w:fill="E1EBF7" w:themeFill="text2" w:themeFillTint="1A"/>
            <w:vAlign w:val="center"/>
            <w:hideMark/>
          </w:tcPr>
          <w:p w14:paraId="5BEB3924" w14:textId="77777777" w:rsidR="00D20237" w:rsidRPr="00156809" w:rsidRDefault="00D20237" w:rsidP="00565AFB">
            <w:pPr>
              <w:jc w:val="center"/>
              <w:rPr>
                <w:rFonts w:eastAsia="Times New Roman"/>
                <w:b/>
                <w:bCs/>
                <w:color w:val="000000"/>
                <w:sz w:val="18"/>
                <w:szCs w:val="18"/>
                <w:lang w:eastAsia="pl-PL"/>
              </w:rPr>
            </w:pPr>
            <w:r w:rsidRPr="00156809">
              <w:rPr>
                <w:rFonts w:eastAsia="Times New Roman"/>
                <w:b/>
                <w:bCs/>
                <w:color w:val="000000"/>
                <w:sz w:val="18"/>
                <w:szCs w:val="18"/>
                <w:lang w:eastAsia="pl-PL"/>
              </w:rPr>
              <w:t> </w:t>
            </w:r>
          </w:p>
        </w:tc>
        <w:tc>
          <w:tcPr>
            <w:tcW w:w="1417" w:type="dxa"/>
            <w:tcBorders>
              <w:top w:val="nil"/>
              <w:left w:val="nil"/>
              <w:bottom w:val="single" w:sz="4" w:space="0" w:color="auto"/>
              <w:right w:val="single" w:sz="4" w:space="0" w:color="auto"/>
            </w:tcBorders>
            <w:shd w:val="clear" w:color="auto" w:fill="E1EBF7" w:themeFill="text2" w:themeFillTint="1A"/>
            <w:vAlign w:val="center"/>
            <w:hideMark/>
          </w:tcPr>
          <w:p w14:paraId="69FBF6E9" w14:textId="77777777" w:rsidR="00D20237" w:rsidRPr="00156809" w:rsidRDefault="00D20237" w:rsidP="00565AFB">
            <w:pPr>
              <w:jc w:val="center"/>
              <w:rPr>
                <w:rFonts w:eastAsia="Times New Roman"/>
                <w:b/>
                <w:bCs/>
                <w:color w:val="000000"/>
                <w:sz w:val="18"/>
                <w:szCs w:val="18"/>
                <w:lang w:eastAsia="pl-PL"/>
              </w:rPr>
            </w:pPr>
            <w:r w:rsidRPr="00156809">
              <w:rPr>
                <w:rFonts w:eastAsia="Times New Roman"/>
                <w:b/>
                <w:bCs/>
                <w:color w:val="000000"/>
                <w:sz w:val="18"/>
                <w:szCs w:val="18"/>
                <w:lang w:eastAsia="pl-PL"/>
              </w:rPr>
              <w:t> </w:t>
            </w:r>
          </w:p>
        </w:tc>
        <w:tc>
          <w:tcPr>
            <w:tcW w:w="1276" w:type="dxa"/>
            <w:tcBorders>
              <w:top w:val="nil"/>
              <w:left w:val="nil"/>
              <w:bottom w:val="single" w:sz="4" w:space="0" w:color="auto"/>
              <w:right w:val="single" w:sz="4" w:space="0" w:color="auto"/>
            </w:tcBorders>
            <w:shd w:val="clear" w:color="auto" w:fill="E1EBF7" w:themeFill="text2" w:themeFillTint="1A"/>
          </w:tcPr>
          <w:p w14:paraId="023C4AE0" w14:textId="77777777" w:rsidR="00D20237" w:rsidRPr="00156809" w:rsidRDefault="00D20237" w:rsidP="00565AFB">
            <w:pPr>
              <w:jc w:val="center"/>
              <w:rPr>
                <w:rFonts w:eastAsia="Times New Roman"/>
                <w:b/>
                <w:bCs/>
                <w:color w:val="000000"/>
                <w:sz w:val="18"/>
                <w:szCs w:val="18"/>
                <w:lang w:eastAsia="pl-PL"/>
              </w:rPr>
            </w:pPr>
          </w:p>
        </w:tc>
        <w:tc>
          <w:tcPr>
            <w:tcW w:w="1172" w:type="dxa"/>
            <w:tcBorders>
              <w:top w:val="nil"/>
              <w:left w:val="nil"/>
              <w:bottom w:val="single" w:sz="4" w:space="0" w:color="auto"/>
              <w:right w:val="single" w:sz="4" w:space="0" w:color="auto"/>
            </w:tcBorders>
            <w:shd w:val="clear" w:color="auto" w:fill="E1EBF7" w:themeFill="text2" w:themeFillTint="1A"/>
          </w:tcPr>
          <w:p w14:paraId="5E111B03" w14:textId="77777777" w:rsidR="00D20237" w:rsidRPr="00156809" w:rsidRDefault="00D20237" w:rsidP="00565AFB">
            <w:pPr>
              <w:jc w:val="center"/>
              <w:rPr>
                <w:rFonts w:eastAsia="Times New Roman"/>
                <w:b/>
                <w:bCs/>
                <w:color w:val="000000"/>
                <w:sz w:val="18"/>
                <w:szCs w:val="18"/>
                <w:lang w:eastAsia="pl-PL"/>
              </w:rPr>
            </w:pPr>
          </w:p>
        </w:tc>
      </w:tr>
      <w:tr w:rsidR="00D20237" w:rsidRPr="00156809" w14:paraId="73C44977" w14:textId="77777777" w:rsidTr="007429CC">
        <w:trPr>
          <w:trHeight w:val="351"/>
          <w:jc w:val="center"/>
        </w:trPr>
        <w:tc>
          <w:tcPr>
            <w:tcW w:w="5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BBC52" w14:textId="77777777" w:rsidR="00D20237" w:rsidRPr="00156809" w:rsidRDefault="00D20237" w:rsidP="00565AFB">
            <w:pPr>
              <w:jc w:val="center"/>
              <w:rPr>
                <w:rFonts w:eastAsia="Times New Roman"/>
                <w:i/>
                <w:iCs/>
                <w:color w:val="000000"/>
                <w:sz w:val="18"/>
                <w:szCs w:val="18"/>
                <w:lang w:eastAsia="pl-PL"/>
              </w:rPr>
            </w:pPr>
            <w:r w:rsidRPr="00156809">
              <w:rPr>
                <w:rFonts w:eastAsia="Times New Roman"/>
                <w:i/>
                <w:iCs/>
                <w:color w:val="000000"/>
                <w:sz w:val="18"/>
                <w:szCs w:val="18"/>
                <w:lang w:eastAsia="pl-PL"/>
              </w:rPr>
              <w:lastRenderedPageBreak/>
              <w:t>4</w:t>
            </w:r>
          </w:p>
        </w:tc>
        <w:tc>
          <w:tcPr>
            <w:tcW w:w="4044" w:type="dxa"/>
            <w:tcBorders>
              <w:top w:val="single" w:sz="4" w:space="0" w:color="auto"/>
              <w:left w:val="nil"/>
              <w:bottom w:val="single" w:sz="4" w:space="0" w:color="auto"/>
              <w:right w:val="single" w:sz="4" w:space="0" w:color="auto"/>
            </w:tcBorders>
            <w:shd w:val="clear" w:color="000000" w:fill="FFFFFF"/>
            <w:vAlign w:val="center"/>
            <w:hideMark/>
          </w:tcPr>
          <w:p w14:paraId="4AE4461E" w14:textId="77777777" w:rsidR="00D20237" w:rsidRPr="00156809" w:rsidRDefault="00D20237" w:rsidP="00565AFB">
            <w:pPr>
              <w:rPr>
                <w:rFonts w:eastAsia="Times New Roman"/>
                <w:color w:val="000000"/>
                <w:sz w:val="18"/>
                <w:szCs w:val="18"/>
                <w:lang w:eastAsia="pl-PL"/>
              </w:rPr>
            </w:pPr>
            <w:r w:rsidRPr="00156809">
              <w:rPr>
                <w:rFonts w:eastAsia="Times New Roman"/>
                <w:color w:val="000000"/>
                <w:sz w:val="18"/>
                <w:szCs w:val="18"/>
                <w:lang w:eastAsia="pl-PL"/>
              </w:rPr>
              <w:t>Instalacje</w:t>
            </w:r>
          </w:p>
        </w:tc>
        <w:tc>
          <w:tcPr>
            <w:tcW w:w="1259" w:type="dxa"/>
            <w:tcBorders>
              <w:top w:val="single" w:sz="4" w:space="0" w:color="auto"/>
              <w:left w:val="nil"/>
              <w:bottom w:val="single" w:sz="4" w:space="0" w:color="auto"/>
              <w:right w:val="single" w:sz="4" w:space="0" w:color="auto"/>
            </w:tcBorders>
          </w:tcPr>
          <w:p w14:paraId="3262CCCF" w14:textId="77777777" w:rsidR="00D20237" w:rsidRPr="00156809" w:rsidRDefault="00D20237" w:rsidP="00565AFB">
            <w:pPr>
              <w:jc w:val="center"/>
              <w:rPr>
                <w:rFonts w:eastAsia="Times New Roman"/>
                <w:b/>
                <w:bCs/>
                <w:color w:val="000000"/>
                <w:sz w:val="18"/>
                <w:szCs w:val="18"/>
                <w:lang w:eastAsia="pl-PL"/>
              </w:rPr>
            </w:pPr>
          </w:p>
        </w:tc>
        <w:tc>
          <w:tcPr>
            <w:tcW w:w="1259" w:type="dxa"/>
            <w:tcBorders>
              <w:top w:val="single" w:sz="4" w:space="0" w:color="auto"/>
              <w:left w:val="single" w:sz="4" w:space="0" w:color="auto"/>
              <w:bottom w:val="single" w:sz="4" w:space="0" w:color="auto"/>
              <w:right w:val="single" w:sz="4" w:space="0" w:color="auto"/>
            </w:tcBorders>
          </w:tcPr>
          <w:p w14:paraId="1357E7DC" w14:textId="77777777" w:rsidR="00D20237" w:rsidRPr="00156809" w:rsidRDefault="00D20237" w:rsidP="00565AFB">
            <w:pPr>
              <w:jc w:val="center"/>
              <w:rPr>
                <w:rFonts w:eastAsia="Times New Roman"/>
                <w:b/>
                <w:bCs/>
                <w:color w:val="000000"/>
                <w:sz w:val="18"/>
                <w:szCs w:val="18"/>
                <w:lang w:eastAsia="pl-PL"/>
              </w:rPr>
            </w:pPr>
          </w:p>
        </w:tc>
        <w:tc>
          <w:tcPr>
            <w:tcW w:w="12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6A16A" w14:textId="77777777" w:rsidR="00D20237" w:rsidRPr="00156809" w:rsidRDefault="00D20237" w:rsidP="00565AFB">
            <w:pPr>
              <w:jc w:val="center"/>
              <w:rPr>
                <w:rFonts w:eastAsia="Times New Roman"/>
                <w:b/>
                <w:bCs/>
                <w:color w:val="000000"/>
                <w:sz w:val="18"/>
                <w:szCs w:val="18"/>
                <w:lang w:eastAsia="pl-PL"/>
              </w:rPr>
            </w:pPr>
            <w:r w:rsidRPr="00156809">
              <w:rPr>
                <w:rFonts w:eastAsia="Times New Roman"/>
                <w:b/>
                <w:bCs/>
                <w:color w:val="000000"/>
                <w:sz w:val="18"/>
                <w:szCs w:val="18"/>
                <w:lang w:eastAsia="pl-PL"/>
              </w:rPr>
              <w:t> </w:t>
            </w:r>
          </w:p>
          <w:p w14:paraId="324B25B7" w14:textId="77777777" w:rsidR="00D20237" w:rsidRPr="00156809" w:rsidRDefault="00D20237" w:rsidP="00565AFB">
            <w:pPr>
              <w:jc w:val="center"/>
              <w:rPr>
                <w:rFonts w:eastAsia="Times New Roman"/>
                <w:b/>
                <w:bCs/>
                <w:color w:val="000000"/>
                <w:sz w:val="18"/>
                <w:szCs w:val="18"/>
                <w:lang w:eastAsia="pl-PL"/>
              </w:rPr>
            </w:pPr>
            <w:r w:rsidRPr="00156809">
              <w:rPr>
                <w:rFonts w:eastAsia="Times New Roman"/>
                <w:b/>
                <w:bCs/>
                <w:color w:val="000000"/>
                <w:sz w:val="18"/>
                <w:szCs w:val="18"/>
                <w:lang w:eastAsia="pl-PL"/>
              </w:rPr>
              <w:t> </w:t>
            </w:r>
          </w:p>
          <w:p w14:paraId="07F2BEE4" w14:textId="77777777" w:rsidR="00D20237" w:rsidRPr="00156809" w:rsidRDefault="00D20237" w:rsidP="00565AFB">
            <w:pPr>
              <w:jc w:val="center"/>
              <w:rPr>
                <w:rFonts w:eastAsia="Times New Roman"/>
                <w:b/>
                <w:bCs/>
                <w:color w:val="000000"/>
                <w:sz w:val="18"/>
                <w:szCs w:val="18"/>
                <w:lang w:eastAsia="pl-PL"/>
              </w:rPr>
            </w:pPr>
            <w:r w:rsidRPr="00156809">
              <w:rPr>
                <w:rFonts w:eastAsia="Times New Roman"/>
                <w:b/>
                <w:bCs/>
                <w:color w:val="000000"/>
                <w:sz w:val="18"/>
                <w:szCs w:val="18"/>
                <w:lang w:eastAsia="pl-PL"/>
              </w:rPr>
              <w:t> </w:t>
            </w:r>
          </w:p>
        </w:tc>
        <w:tc>
          <w:tcPr>
            <w:tcW w:w="1418" w:type="dxa"/>
            <w:tcBorders>
              <w:top w:val="single" w:sz="4" w:space="0" w:color="auto"/>
              <w:left w:val="nil"/>
              <w:bottom w:val="single" w:sz="4" w:space="0" w:color="auto"/>
              <w:right w:val="single" w:sz="4" w:space="0" w:color="auto"/>
            </w:tcBorders>
            <w:shd w:val="clear" w:color="auto" w:fill="E1EBF7" w:themeFill="text2" w:themeFillTint="1A"/>
            <w:vAlign w:val="center"/>
            <w:hideMark/>
          </w:tcPr>
          <w:p w14:paraId="0691E967" w14:textId="77777777" w:rsidR="00D20237" w:rsidRPr="00156809" w:rsidRDefault="00D20237" w:rsidP="00565AFB">
            <w:pPr>
              <w:jc w:val="center"/>
              <w:rPr>
                <w:rFonts w:eastAsia="Times New Roman"/>
                <w:b/>
                <w:bCs/>
                <w:color w:val="000000"/>
                <w:sz w:val="18"/>
                <w:szCs w:val="18"/>
                <w:lang w:eastAsia="pl-PL"/>
              </w:rPr>
            </w:pPr>
            <w:r w:rsidRPr="00156809">
              <w:rPr>
                <w:rFonts w:eastAsia="Times New Roman"/>
                <w:b/>
                <w:bCs/>
                <w:color w:val="000000"/>
                <w:sz w:val="18"/>
                <w:szCs w:val="18"/>
                <w:lang w:eastAsia="pl-PL"/>
              </w:rPr>
              <w:t> </w:t>
            </w:r>
          </w:p>
        </w:tc>
        <w:tc>
          <w:tcPr>
            <w:tcW w:w="1417" w:type="dxa"/>
            <w:tcBorders>
              <w:top w:val="single" w:sz="4" w:space="0" w:color="auto"/>
              <w:left w:val="nil"/>
              <w:bottom w:val="single" w:sz="4" w:space="0" w:color="auto"/>
              <w:right w:val="single" w:sz="4" w:space="0" w:color="auto"/>
            </w:tcBorders>
            <w:shd w:val="clear" w:color="auto" w:fill="E1EBF7" w:themeFill="text2" w:themeFillTint="1A"/>
            <w:vAlign w:val="center"/>
            <w:hideMark/>
          </w:tcPr>
          <w:p w14:paraId="26B3CD37" w14:textId="77777777" w:rsidR="00D20237" w:rsidRPr="00156809" w:rsidRDefault="00D20237" w:rsidP="00565AFB">
            <w:pPr>
              <w:jc w:val="center"/>
              <w:rPr>
                <w:rFonts w:eastAsia="Times New Roman"/>
                <w:b/>
                <w:bCs/>
                <w:color w:val="000000"/>
                <w:sz w:val="18"/>
                <w:szCs w:val="18"/>
                <w:lang w:eastAsia="pl-PL"/>
              </w:rPr>
            </w:pPr>
            <w:r w:rsidRPr="00156809">
              <w:rPr>
                <w:rFonts w:eastAsia="Times New Roman"/>
                <w:b/>
                <w:bCs/>
                <w:color w:val="000000"/>
                <w:sz w:val="18"/>
                <w:szCs w:val="18"/>
                <w:lang w:eastAsia="pl-PL"/>
              </w:rPr>
              <w:t> </w:t>
            </w:r>
          </w:p>
        </w:tc>
        <w:tc>
          <w:tcPr>
            <w:tcW w:w="1276" w:type="dxa"/>
            <w:tcBorders>
              <w:top w:val="single" w:sz="4" w:space="0" w:color="auto"/>
              <w:left w:val="nil"/>
              <w:bottom w:val="single" w:sz="4" w:space="0" w:color="auto"/>
              <w:right w:val="single" w:sz="4" w:space="0" w:color="auto"/>
            </w:tcBorders>
            <w:shd w:val="clear" w:color="auto" w:fill="E1EBF7" w:themeFill="text2" w:themeFillTint="1A"/>
          </w:tcPr>
          <w:p w14:paraId="5AD484AE" w14:textId="77777777" w:rsidR="00D20237" w:rsidRPr="00156809" w:rsidRDefault="00D20237" w:rsidP="00565AFB">
            <w:pPr>
              <w:jc w:val="center"/>
              <w:rPr>
                <w:rFonts w:eastAsia="Times New Roman"/>
                <w:b/>
                <w:bCs/>
                <w:color w:val="000000"/>
                <w:sz w:val="18"/>
                <w:szCs w:val="18"/>
                <w:lang w:eastAsia="pl-PL"/>
              </w:rPr>
            </w:pPr>
          </w:p>
        </w:tc>
        <w:tc>
          <w:tcPr>
            <w:tcW w:w="1172" w:type="dxa"/>
            <w:tcBorders>
              <w:top w:val="single" w:sz="4" w:space="0" w:color="auto"/>
              <w:left w:val="nil"/>
              <w:bottom w:val="single" w:sz="4" w:space="0" w:color="auto"/>
              <w:right w:val="single" w:sz="4" w:space="0" w:color="auto"/>
            </w:tcBorders>
            <w:shd w:val="clear" w:color="auto" w:fill="E1EBF7" w:themeFill="text2" w:themeFillTint="1A"/>
          </w:tcPr>
          <w:p w14:paraId="25F2EEEA" w14:textId="77777777" w:rsidR="00D20237" w:rsidRPr="00156809" w:rsidRDefault="00D20237" w:rsidP="00565AFB">
            <w:pPr>
              <w:jc w:val="center"/>
              <w:rPr>
                <w:rFonts w:eastAsia="Times New Roman"/>
                <w:b/>
                <w:bCs/>
                <w:color w:val="000000"/>
                <w:sz w:val="18"/>
                <w:szCs w:val="18"/>
                <w:lang w:eastAsia="pl-PL"/>
              </w:rPr>
            </w:pPr>
          </w:p>
        </w:tc>
      </w:tr>
      <w:tr w:rsidR="00D20237" w:rsidRPr="00156809" w14:paraId="6AFB0F0C" w14:textId="77777777" w:rsidTr="00565AFB">
        <w:trPr>
          <w:trHeight w:val="454"/>
          <w:jc w:val="center"/>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4C435EDA" w14:textId="77777777" w:rsidR="00D20237" w:rsidRPr="00156809" w:rsidRDefault="00D20237" w:rsidP="00565AFB">
            <w:pPr>
              <w:jc w:val="center"/>
              <w:rPr>
                <w:rFonts w:eastAsia="Times New Roman"/>
                <w:i/>
                <w:iCs/>
                <w:color w:val="000000"/>
                <w:sz w:val="18"/>
                <w:szCs w:val="18"/>
                <w:lang w:eastAsia="pl-PL"/>
              </w:rPr>
            </w:pPr>
            <w:r w:rsidRPr="00156809">
              <w:rPr>
                <w:rFonts w:eastAsia="Times New Roman"/>
                <w:i/>
                <w:iCs/>
                <w:color w:val="000000"/>
                <w:sz w:val="18"/>
                <w:szCs w:val="18"/>
                <w:lang w:eastAsia="pl-PL"/>
              </w:rPr>
              <w:t>5</w:t>
            </w:r>
          </w:p>
        </w:tc>
        <w:tc>
          <w:tcPr>
            <w:tcW w:w="4044" w:type="dxa"/>
            <w:tcBorders>
              <w:top w:val="nil"/>
              <w:left w:val="nil"/>
              <w:bottom w:val="single" w:sz="4" w:space="0" w:color="auto"/>
              <w:right w:val="single" w:sz="4" w:space="0" w:color="auto"/>
            </w:tcBorders>
            <w:shd w:val="clear" w:color="000000" w:fill="FFFFFF"/>
            <w:vAlign w:val="center"/>
            <w:hideMark/>
          </w:tcPr>
          <w:p w14:paraId="4F9ABE84" w14:textId="77777777" w:rsidR="00D20237" w:rsidRPr="00156809" w:rsidRDefault="00D20237" w:rsidP="00565AFB">
            <w:pPr>
              <w:rPr>
                <w:rFonts w:eastAsia="Times New Roman"/>
                <w:color w:val="000000"/>
                <w:sz w:val="18"/>
                <w:szCs w:val="18"/>
                <w:lang w:eastAsia="pl-PL"/>
              </w:rPr>
            </w:pPr>
            <w:r w:rsidRPr="00156809">
              <w:rPr>
                <w:rFonts w:eastAsia="Times New Roman"/>
                <w:color w:val="000000"/>
                <w:sz w:val="18"/>
                <w:szCs w:val="18"/>
                <w:lang w:eastAsia="pl-PL"/>
              </w:rPr>
              <w:t>Zagospodarowanie terenu i budowa obiektów pomocniczych</w:t>
            </w:r>
          </w:p>
        </w:tc>
        <w:tc>
          <w:tcPr>
            <w:tcW w:w="1259" w:type="dxa"/>
            <w:tcBorders>
              <w:top w:val="single" w:sz="4" w:space="0" w:color="auto"/>
              <w:left w:val="nil"/>
              <w:bottom w:val="single" w:sz="4" w:space="0" w:color="auto"/>
              <w:right w:val="single" w:sz="4" w:space="0" w:color="auto"/>
            </w:tcBorders>
          </w:tcPr>
          <w:p w14:paraId="7E8BA850" w14:textId="77777777" w:rsidR="00D20237" w:rsidRPr="00156809" w:rsidRDefault="00D20237" w:rsidP="00565AFB">
            <w:pPr>
              <w:jc w:val="right"/>
              <w:rPr>
                <w:rFonts w:eastAsia="Times New Roman"/>
                <w:color w:val="000000"/>
                <w:sz w:val="18"/>
                <w:szCs w:val="18"/>
                <w:lang w:eastAsia="pl-PL"/>
              </w:rPr>
            </w:pPr>
          </w:p>
        </w:tc>
        <w:tc>
          <w:tcPr>
            <w:tcW w:w="1259" w:type="dxa"/>
            <w:tcBorders>
              <w:top w:val="single" w:sz="4" w:space="0" w:color="auto"/>
              <w:left w:val="single" w:sz="4" w:space="0" w:color="auto"/>
              <w:bottom w:val="single" w:sz="4" w:space="0" w:color="auto"/>
              <w:right w:val="single" w:sz="4" w:space="0" w:color="auto"/>
            </w:tcBorders>
          </w:tcPr>
          <w:p w14:paraId="4EC50783" w14:textId="77777777" w:rsidR="00D20237" w:rsidRPr="00156809" w:rsidRDefault="00D20237" w:rsidP="00565AFB">
            <w:pPr>
              <w:jc w:val="right"/>
              <w:rPr>
                <w:rFonts w:eastAsia="Times New Roman"/>
                <w:color w:val="000000"/>
                <w:sz w:val="18"/>
                <w:szCs w:val="18"/>
                <w:lang w:eastAsia="pl-PL"/>
              </w:rPr>
            </w:pPr>
          </w:p>
        </w:tc>
        <w:tc>
          <w:tcPr>
            <w:tcW w:w="1259" w:type="dxa"/>
            <w:tcBorders>
              <w:top w:val="nil"/>
              <w:left w:val="single" w:sz="4" w:space="0" w:color="auto"/>
              <w:bottom w:val="single" w:sz="4" w:space="0" w:color="auto"/>
              <w:right w:val="single" w:sz="4" w:space="0" w:color="auto"/>
            </w:tcBorders>
            <w:shd w:val="clear" w:color="auto" w:fill="auto"/>
            <w:vAlign w:val="center"/>
            <w:hideMark/>
          </w:tcPr>
          <w:p w14:paraId="77BE0F91" w14:textId="77777777" w:rsidR="00D20237" w:rsidRPr="00156809" w:rsidRDefault="00D20237" w:rsidP="00565AFB">
            <w:pPr>
              <w:jc w:val="right"/>
              <w:rPr>
                <w:rFonts w:eastAsia="Times New Roman"/>
                <w:color w:val="000000"/>
                <w:sz w:val="18"/>
                <w:szCs w:val="18"/>
                <w:lang w:eastAsia="pl-PL"/>
              </w:rPr>
            </w:pPr>
            <w:r w:rsidRPr="00156809">
              <w:rPr>
                <w:rFonts w:eastAsia="Times New Roman"/>
                <w:color w:val="000000"/>
                <w:sz w:val="18"/>
                <w:szCs w:val="18"/>
                <w:lang w:eastAsia="pl-PL"/>
              </w:rPr>
              <w:t> </w:t>
            </w:r>
          </w:p>
          <w:p w14:paraId="51682BDB" w14:textId="77777777" w:rsidR="00D20237" w:rsidRPr="00156809" w:rsidRDefault="00D20237" w:rsidP="00565AFB">
            <w:pPr>
              <w:jc w:val="right"/>
              <w:rPr>
                <w:rFonts w:eastAsia="Times New Roman"/>
                <w:color w:val="000000"/>
                <w:sz w:val="18"/>
                <w:szCs w:val="18"/>
                <w:lang w:eastAsia="pl-PL"/>
              </w:rPr>
            </w:pPr>
            <w:r w:rsidRPr="00156809">
              <w:rPr>
                <w:rFonts w:eastAsia="Times New Roman"/>
                <w:color w:val="000000"/>
                <w:sz w:val="18"/>
                <w:szCs w:val="18"/>
                <w:lang w:eastAsia="pl-PL"/>
              </w:rPr>
              <w:t> </w:t>
            </w:r>
          </w:p>
          <w:p w14:paraId="246745E7" w14:textId="77777777" w:rsidR="00D20237" w:rsidRPr="00156809" w:rsidRDefault="00D20237" w:rsidP="00565AFB">
            <w:pPr>
              <w:jc w:val="right"/>
              <w:rPr>
                <w:rFonts w:eastAsia="Times New Roman"/>
                <w:color w:val="000000"/>
                <w:sz w:val="18"/>
                <w:szCs w:val="18"/>
                <w:lang w:eastAsia="pl-PL"/>
              </w:rPr>
            </w:pPr>
            <w:r w:rsidRPr="00156809">
              <w:rPr>
                <w:rFonts w:eastAsia="Times New Roman"/>
                <w:color w:val="000000"/>
                <w:sz w:val="18"/>
                <w:szCs w:val="18"/>
                <w:lang w:eastAsia="pl-PL"/>
              </w:rPr>
              <w:t> </w:t>
            </w:r>
          </w:p>
        </w:tc>
        <w:tc>
          <w:tcPr>
            <w:tcW w:w="1418" w:type="dxa"/>
            <w:tcBorders>
              <w:top w:val="nil"/>
              <w:left w:val="nil"/>
              <w:bottom w:val="single" w:sz="4" w:space="0" w:color="auto"/>
              <w:right w:val="single" w:sz="4" w:space="0" w:color="auto"/>
            </w:tcBorders>
            <w:shd w:val="clear" w:color="auto" w:fill="auto"/>
            <w:vAlign w:val="center"/>
            <w:hideMark/>
          </w:tcPr>
          <w:p w14:paraId="28F1847D" w14:textId="77777777" w:rsidR="00D20237" w:rsidRPr="00156809" w:rsidRDefault="00D20237" w:rsidP="00565AFB">
            <w:pPr>
              <w:jc w:val="right"/>
              <w:rPr>
                <w:rFonts w:eastAsia="Times New Roman"/>
                <w:color w:val="000000"/>
                <w:sz w:val="18"/>
                <w:szCs w:val="18"/>
                <w:lang w:eastAsia="pl-PL"/>
              </w:rPr>
            </w:pPr>
            <w:r w:rsidRPr="00156809">
              <w:rPr>
                <w:rFonts w:eastAsia="Times New Roman"/>
                <w:color w:val="000000"/>
                <w:sz w:val="18"/>
                <w:szCs w:val="18"/>
                <w:lang w:eastAsia="pl-PL"/>
              </w:rPr>
              <w:t> </w:t>
            </w:r>
          </w:p>
        </w:tc>
        <w:tc>
          <w:tcPr>
            <w:tcW w:w="1417" w:type="dxa"/>
            <w:tcBorders>
              <w:top w:val="nil"/>
              <w:left w:val="nil"/>
              <w:bottom w:val="single" w:sz="4" w:space="0" w:color="auto"/>
              <w:right w:val="single" w:sz="4" w:space="0" w:color="auto"/>
            </w:tcBorders>
            <w:shd w:val="clear" w:color="auto" w:fill="auto"/>
            <w:vAlign w:val="center"/>
            <w:hideMark/>
          </w:tcPr>
          <w:p w14:paraId="54747385" w14:textId="77777777" w:rsidR="00D20237" w:rsidRPr="00156809" w:rsidRDefault="00D20237" w:rsidP="00565AFB">
            <w:pPr>
              <w:jc w:val="center"/>
              <w:rPr>
                <w:rFonts w:eastAsia="Times New Roman"/>
                <w:b/>
                <w:bCs/>
                <w:color w:val="000000"/>
                <w:sz w:val="18"/>
                <w:szCs w:val="18"/>
                <w:lang w:eastAsia="pl-PL"/>
              </w:rPr>
            </w:pPr>
            <w:r w:rsidRPr="00156809">
              <w:rPr>
                <w:rFonts w:eastAsia="Times New Roman"/>
                <w:b/>
                <w:bCs/>
                <w:color w:val="000000"/>
                <w:sz w:val="18"/>
                <w:szCs w:val="18"/>
                <w:lang w:eastAsia="pl-PL"/>
              </w:rPr>
              <w:t> </w:t>
            </w:r>
          </w:p>
        </w:tc>
        <w:tc>
          <w:tcPr>
            <w:tcW w:w="1276" w:type="dxa"/>
            <w:tcBorders>
              <w:top w:val="nil"/>
              <w:left w:val="nil"/>
              <w:bottom w:val="single" w:sz="4" w:space="0" w:color="auto"/>
              <w:right w:val="single" w:sz="4" w:space="0" w:color="auto"/>
            </w:tcBorders>
            <w:shd w:val="clear" w:color="auto" w:fill="E1EBF7" w:themeFill="text2" w:themeFillTint="1A"/>
          </w:tcPr>
          <w:p w14:paraId="1280936E" w14:textId="77777777" w:rsidR="00D20237" w:rsidRPr="00156809" w:rsidRDefault="00D20237" w:rsidP="00565AFB">
            <w:pPr>
              <w:jc w:val="center"/>
              <w:rPr>
                <w:rFonts w:eastAsia="Times New Roman"/>
                <w:b/>
                <w:bCs/>
                <w:color w:val="000000"/>
                <w:sz w:val="18"/>
                <w:szCs w:val="18"/>
                <w:lang w:eastAsia="pl-PL"/>
              </w:rPr>
            </w:pPr>
          </w:p>
        </w:tc>
        <w:tc>
          <w:tcPr>
            <w:tcW w:w="1172" w:type="dxa"/>
            <w:tcBorders>
              <w:top w:val="nil"/>
              <w:left w:val="nil"/>
              <w:bottom w:val="single" w:sz="4" w:space="0" w:color="auto"/>
              <w:right w:val="single" w:sz="4" w:space="0" w:color="auto"/>
            </w:tcBorders>
            <w:shd w:val="clear" w:color="auto" w:fill="E1EBF7" w:themeFill="text2" w:themeFillTint="1A"/>
          </w:tcPr>
          <w:p w14:paraId="69A49BD4" w14:textId="77777777" w:rsidR="00D20237" w:rsidRPr="00156809" w:rsidRDefault="00D20237" w:rsidP="00565AFB">
            <w:pPr>
              <w:jc w:val="center"/>
              <w:rPr>
                <w:rFonts w:eastAsia="Times New Roman"/>
                <w:b/>
                <w:bCs/>
                <w:color w:val="000000"/>
                <w:sz w:val="18"/>
                <w:szCs w:val="18"/>
                <w:lang w:eastAsia="pl-PL"/>
              </w:rPr>
            </w:pPr>
          </w:p>
        </w:tc>
      </w:tr>
      <w:tr w:rsidR="00D20237" w:rsidRPr="00156809" w14:paraId="2717E1F9" w14:textId="77777777" w:rsidTr="00565AFB">
        <w:trPr>
          <w:trHeight w:val="376"/>
          <w:jc w:val="center"/>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3C7D22F1" w14:textId="77777777" w:rsidR="00D20237" w:rsidRPr="00156809" w:rsidRDefault="00D20237" w:rsidP="00565AFB">
            <w:pPr>
              <w:jc w:val="center"/>
              <w:rPr>
                <w:rFonts w:eastAsia="Times New Roman"/>
                <w:i/>
                <w:iCs/>
                <w:color w:val="000000"/>
                <w:sz w:val="18"/>
                <w:szCs w:val="18"/>
                <w:lang w:eastAsia="pl-PL"/>
              </w:rPr>
            </w:pPr>
            <w:r w:rsidRPr="00156809">
              <w:rPr>
                <w:rFonts w:eastAsia="Times New Roman"/>
                <w:i/>
                <w:iCs/>
                <w:color w:val="000000"/>
                <w:sz w:val="18"/>
                <w:szCs w:val="18"/>
                <w:lang w:eastAsia="pl-PL"/>
              </w:rPr>
              <w:t>6</w:t>
            </w:r>
          </w:p>
        </w:tc>
        <w:tc>
          <w:tcPr>
            <w:tcW w:w="4044" w:type="dxa"/>
            <w:tcBorders>
              <w:top w:val="nil"/>
              <w:left w:val="nil"/>
              <w:bottom w:val="single" w:sz="4" w:space="0" w:color="auto"/>
              <w:right w:val="single" w:sz="4" w:space="0" w:color="auto"/>
            </w:tcBorders>
            <w:shd w:val="clear" w:color="000000" w:fill="FFFFFF"/>
            <w:vAlign w:val="center"/>
            <w:hideMark/>
          </w:tcPr>
          <w:p w14:paraId="27B23A77" w14:textId="77777777" w:rsidR="00D20237" w:rsidRPr="00156809" w:rsidRDefault="00D20237" w:rsidP="00565AFB">
            <w:pPr>
              <w:rPr>
                <w:rFonts w:eastAsia="Times New Roman"/>
                <w:color w:val="000000"/>
                <w:sz w:val="18"/>
                <w:szCs w:val="18"/>
                <w:lang w:eastAsia="pl-PL"/>
              </w:rPr>
            </w:pPr>
            <w:r w:rsidRPr="00156809">
              <w:rPr>
                <w:rFonts w:eastAsia="Times New Roman"/>
                <w:color w:val="000000"/>
                <w:sz w:val="18"/>
                <w:szCs w:val="18"/>
                <w:lang w:eastAsia="pl-PL"/>
              </w:rPr>
              <w:t>Wyposażenie</w:t>
            </w:r>
          </w:p>
        </w:tc>
        <w:tc>
          <w:tcPr>
            <w:tcW w:w="1259" w:type="dxa"/>
            <w:tcBorders>
              <w:top w:val="single" w:sz="4" w:space="0" w:color="auto"/>
              <w:left w:val="nil"/>
              <w:bottom w:val="single" w:sz="4" w:space="0" w:color="auto"/>
              <w:right w:val="single" w:sz="4" w:space="0" w:color="auto"/>
            </w:tcBorders>
          </w:tcPr>
          <w:p w14:paraId="7B79A292" w14:textId="77777777" w:rsidR="00D20237" w:rsidRPr="00156809" w:rsidRDefault="00D20237" w:rsidP="00565AFB">
            <w:pPr>
              <w:jc w:val="right"/>
              <w:rPr>
                <w:rFonts w:eastAsia="Times New Roman"/>
                <w:color w:val="000000"/>
                <w:sz w:val="18"/>
                <w:szCs w:val="18"/>
                <w:lang w:eastAsia="pl-PL"/>
              </w:rPr>
            </w:pPr>
          </w:p>
        </w:tc>
        <w:tc>
          <w:tcPr>
            <w:tcW w:w="1259" w:type="dxa"/>
            <w:tcBorders>
              <w:top w:val="single" w:sz="4" w:space="0" w:color="auto"/>
              <w:left w:val="single" w:sz="4" w:space="0" w:color="auto"/>
              <w:bottom w:val="single" w:sz="4" w:space="0" w:color="auto"/>
              <w:right w:val="single" w:sz="4" w:space="0" w:color="auto"/>
            </w:tcBorders>
          </w:tcPr>
          <w:p w14:paraId="045EB5DA" w14:textId="77777777" w:rsidR="00D20237" w:rsidRPr="00156809" w:rsidRDefault="00D20237" w:rsidP="00565AFB">
            <w:pPr>
              <w:jc w:val="right"/>
              <w:rPr>
                <w:rFonts w:eastAsia="Times New Roman"/>
                <w:color w:val="000000"/>
                <w:sz w:val="18"/>
                <w:szCs w:val="18"/>
                <w:lang w:eastAsia="pl-PL"/>
              </w:rPr>
            </w:pPr>
          </w:p>
        </w:tc>
        <w:tc>
          <w:tcPr>
            <w:tcW w:w="1259" w:type="dxa"/>
            <w:tcBorders>
              <w:top w:val="nil"/>
              <w:left w:val="single" w:sz="4" w:space="0" w:color="auto"/>
              <w:bottom w:val="single" w:sz="4" w:space="0" w:color="auto"/>
              <w:right w:val="single" w:sz="4" w:space="0" w:color="auto"/>
            </w:tcBorders>
            <w:shd w:val="clear" w:color="auto" w:fill="auto"/>
            <w:vAlign w:val="center"/>
            <w:hideMark/>
          </w:tcPr>
          <w:p w14:paraId="40731495" w14:textId="77777777" w:rsidR="00D20237" w:rsidRPr="00156809" w:rsidRDefault="00D20237" w:rsidP="00565AFB">
            <w:pPr>
              <w:jc w:val="right"/>
              <w:rPr>
                <w:rFonts w:eastAsia="Times New Roman"/>
                <w:color w:val="000000"/>
                <w:sz w:val="18"/>
                <w:szCs w:val="18"/>
                <w:lang w:eastAsia="pl-PL"/>
              </w:rPr>
            </w:pPr>
            <w:r w:rsidRPr="00156809">
              <w:rPr>
                <w:rFonts w:eastAsia="Times New Roman"/>
                <w:color w:val="000000"/>
                <w:sz w:val="18"/>
                <w:szCs w:val="18"/>
                <w:lang w:eastAsia="pl-PL"/>
              </w:rPr>
              <w:t> </w:t>
            </w:r>
          </w:p>
          <w:p w14:paraId="19E96E4D" w14:textId="77777777" w:rsidR="00D20237" w:rsidRPr="00156809" w:rsidRDefault="00D20237" w:rsidP="00565AFB">
            <w:pPr>
              <w:jc w:val="center"/>
              <w:rPr>
                <w:rFonts w:eastAsia="Times New Roman"/>
                <w:b/>
                <w:bCs/>
                <w:color w:val="000000"/>
                <w:sz w:val="18"/>
                <w:szCs w:val="18"/>
                <w:lang w:eastAsia="pl-PL"/>
              </w:rPr>
            </w:pPr>
            <w:r w:rsidRPr="00156809">
              <w:rPr>
                <w:rFonts w:eastAsia="Times New Roman"/>
                <w:b/>
                <w:bCs/>
                <w:color w:val="000000"/>
                <w:sz w:val="18"/>
                <w:szCs w:val="18"/>
                <w:lang w:eastAsia="pl-PL"/>
              </w:rPr>
              <w:t> </w:t>
            </w:r>
          </w:p>
          <w:p w14:paraId="2B392F1B" w14:textId="77777777" w:rsidR="00D20237" w:rsidRPr="00156809" w:rsidRDefault="00D20237" w:rsidP="00565AFB">
            <w:pPr>
              <w:jc w:val="center"/>
              <w:rPr>
                <w:rFonts w:eastAsia="Times New Roman"/>
                <w:b/>
                <w:bCs/>
                <w:color w:val="000000"/>
                <w:sz w:val="18"/>
                <w:szCs w:val="18"/>
                <w:lang w:eastAsia="pl-PL"/>
              </w:rPr>
            </w:pPr>
            <w:r w:rsidRPr="00156809">
              <w:rPr>
                <w:rFonts w:eastAsia="Times New Roman"/>
                <w:b/>
                <w:bCs/>
                <w:color w:val="000000"/>
                <w:sz w:val="18"/>
                <w:szCs w:val="18"/>
                <w:lang w:eastAsia="pl-PL"/>
              </w:rPr>
              <w:t> </w:t>
            </w:r>
          </w:p>
        </w:tc>
        <w:tc>
          <w:tcPr>
            <w:tcW w:w="1418" w:type="dxa"/>
            <w:tcBorders>
              <w:top w:val="nil"/>
              <w:left w:val="nil"/>
              <w:bottom w:val="single" w:sz="4" w:space="0" w:color="auto"/>
              <w:right w:val="single" w:sz="4" w:space="0" w:color="auto"/>
            </w:tcBorders>
            <w:shd w:val="clear" w:color="auto" w:fill="auto"/>
            <w:vAlign w:val="center"/>
            <w:hideMark/>
          </w:tcPr>
          <w:p w14:paraId="4BD0DBF3" w14:textId="77777777" w:rsidR="00D20237" w:rsidRPr="00156809" w:rsidRDefault="00D20237" w:rsidP="00565AFB">
            <w:pPr>
              <w:jc w:val="center"/>
              <w:rPr>
                <w:rFonts w:eastAsia="Times New Roman"/>
                <w:b/>
                <w:bCs/>
                <w:color w:val="000000"/>
                <w:sz w:val="18"/>
                <w:szCs w:val="18"/>
                <w:lang w:eastAsia="pl-PL"/>
              </w:rPr>
            </w:pPr>
            <w:r w:rsidRPr="00156809">
              <w:rPr>
                <w:rFonts w:eastAsia="Times New Roman"/>
                <w:b/>
                <w:bCs/>
                <w:color w:val="000000"/>
                <w:sz w:val="18"/>
                <w:szCs w:val="18"/>
                <w:lang w:eastAsia="pl-PL"/>
              </w:rPr>
              <w:t> </w:t>
            </w:r>
          </w:p>
        </w:tc>
        <w:tc>
          <w:tcPr>
            <w:tcW w:w="1417" w:type="dxa"/>
            <w:tcBorders>
              <w:top w:val="nil"/>
              <w:left w:val="nil"/>
              <w:bottom w:val="single" w:sz="4" w:space="0" w:color="auto"/>
              <w:right w:val="single" w:sz="4" w:space="0" w:color="auto"/>
            </w:tcBorders>
            <w:shd w:val="clear" w:color="auto" w:fill="auto"/>
            <w:vAlign w:val="center"/>
            <w:hideMark/>
          </w:tcPr>
          <w:p w14:paraId="2692DB83" w14:textId="77777777" w:rsidR="00D20237" w:rsidRPr="00156809" w:rsidRDefault="00D20237" w:rsidP="00565AFB">
            <w:pPr>
              <w:jc w:val="center"/>
              <w:rPr>
                <w:rFonts w:eastAsia="Times New Roman"/>
                <w:b/>
                <w:bCs/>
                <w:color w:val="000000"/>
                <w:sz w:val="18"/>
                <w:szCs w:val="18"/>
                <w:lang w:eastAsia="pl-PL"/>
              </w:rPr>
            </w:pPr>
            <w:r w:rsidRPr="00156809">
              <w:rPr>
                <w:rFonts w:eastAsia="Times New Roman"/>
                <w:b/>
                <w:bCs/>
                <w:color w:val="000000"/>
                <w:sz w:val="18"/>
                <w:szCs w:val="18"/>
                <w:lang w:eastAsia="pl-PL"/>
              </w:rPr>
              <w:t> </w:t>
            </w:r>
          </w:p>
        </w:tc>
        <w:tc>
          <w:tcPr>
            <w:tcW w:w="1276" w:type="dxa"/>
            <w:tcBorders>
              <w:top w:val="nil"/>
              <w:left w:val="nil"/>
              <w:bottom w:val="single" w:sz="4" w:space="0" w:color="auto"/>
              <w:right w:val="single" w:sz="4" w:space="0" w:color="auto"/>
            </w:tcBorders>
            <w:shd w:val="clear" w:color="auto" w:fill="E1EBF7" w:themeFill="text2" w:themeFillTint="1A"/>
          </w:tcPr>
          <w:p w14:paraId="6AFBE915" w14:textId="77777777" w:rsidR="00D20237" w:rsidRPr="00156809" w:rsidRDefault="00D20237" w:rsidP="00565AFB">
            <w:pPr>
              <w:jc w:val="center"/>
              <w:rPr>
                <w:rFonts w:eastAsia="Times New Roman"/>
                <w:b/>
                <w:bCs/>
                <w:color w:val="000000"/>
                <w:sz w:val="18"/>
                <w:szCs w:val="18"/>
                <w:lang w:eastAsia="pl-PL"/>
              </w:rPr>
            </w:pPr>
          </w:p>
        </w:tc>
        <w:tc>
          <w:tcPr>
            <w:tcW w:w="1172" w:type="dxa"/>
            <w:tcBorders>
              <w:top w:val="nil"/>
              <w:left w:val="nil"/>
              <w:bottom w:val="single" w:sz="4" w:space="0" w:color="auto"/>
              <w:right w:val="single" w:sz="4" w:space="0" w:color="auto"/>
            </w:tcBorders>
            <w:shd w:val="clear" w:color="auto" w:fill="E1EBF7" w:themeFill="text2" w:themeFillTint="1A"/>
          </w:tcPr>
          <w:p w14:paraId="5D29C92E" w14:textId="77777777" w:rsidR="00D20237" w:rsidRPr="00156809" w:rsidRDefault="00D20237" w:rsidP="00565AFB">
            <w:pPr>
              <w:jc w:val="center"/>
              <w:rPr>
                <w:rFonts w:eastAsia="Times New Roman"/>
                <w:b/>
                <w:bCs/>
                <w:color w:val="000000"/>
                <w:sz w:val="18"/>
                <w:szCs w:val="18"/>
                <w:lang w:eastAsia="pl-PL"/>
              </w:rPr>
            </w:pPr>
          </w:p>
        </w:tc>
      </w:tr>
      <w:tr w:rsidR="00D20237" w:rsidRPr="00156809" w14:paraId="4F65293F" w14:textId="77777777" w:rsidTr="00565AFB">
        <w:trPr>
          <w:trHeight w:val="454"/>
          <w:jc w:val="center"/>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5A44D563" w14:textId="77777777" w:rsidR="00D20237" w:rsidRPr="00156809" w:rsidRDefault="00D20237" w:rsidP="00565AFB">
            <w:pPr>
              <w:jc w:val="center"/>
              <w:rPr>
                <w:rFonts w:eastAsia="Times New Roman"/>
                <w:i/>
                <w:iCs/>
                <w:color w:val="000000"/>
                <w:sz w:val="18"/>
                <w:szCs w:val="18"/>
                <w:lang w:eastAsia="pl-PL"/>
              </w:rPr>
            </w:pPr>
            <w:r w:rsidRPr="00156809">
              <w:rPr>
                <w:rFonts w:eastAsia="Times New Roman"/>
                <w:i/>
                <w:iCs/>
                <w:color w:val="000000"/>
                <w:sz w:val="18"/>
                <w:szCs w:val="18"/>
                <w:lang w:eastAsia="pl-PL"/>
              </w:rPr>
              <w:t>7</w:t>
            </w:r>
          </w:p>
        </w:tc>
        <w:tc>
          <w:tcPr>
            <w:tcW w:w="4044" w:type="dxa"/>
            <w:tcBorders>
              <w:top w:val="nil"/>
              <w:left w:val="nil"/>
              <w:bottom w:val="single" w:sz="4" w:space="0" w:color="auto"/>
              <w:right w:val="single" w:sz="4" w:space="0" w:color="auto"/>
            </w:tcBorders>
            <w:shd w:val="clear" w:color="000000" w:fill="FFFFFF"/>
            <w:vAlign w:val="center"/>
            <w:hideMark/>
          </w:tcPr>
          <w:p w14:paraId="1DBB1F31" w14:textId="77777777" w:rsidR="00D20237" w:rsidRPr="00156809" w:rsidRDefault="00D20237" w:rsidP="00565AFB">
            <w:pPr>
              <w:rPr>
                <w:rFonts w:eastAsia="Times New Roman"/>
                <w:color w:val="000000"/>
                <w:sz w:val="18"/>
                <w:szCs w:val="18"/>
                <w:lang w:eastAsia="pl-PL"/>
              </w:rPr>
            </w:pPr>
            <w:r w:rsidRPr="00156809">
              <w:rPr>
                <w:rFonts w:eastAsia="Times New Roman"/>
                <w:color w:val="000000"/>
                <w:sz w:val="18"/>
                <w:szCs w:val="18"/>
                <w:lang w:eastAsia="pl-PL"/>
              </w:rPr>
              <w:t>Prace przygotowawcze, projektowe, obsługa inwestorska, nadzory autorskie oraz ewentualnie szkolenia i rozruch technologiczny</w:t>
            </w:r>
          </w:p>
        </w:tc>
        <w:tc>
          <w:tcPr>
            <w:tcW w:w="1259" w:type="dxa"/>
            <w:tcBorders>
              <w:top w:val="single" w:sz="4" w:space="0" w:color="auto"/>
              <w:left w:val="nil"/>
              <w:bottom w:val="single" w:sz="4" w:space="0" w:color="auto"/>
              <w:right w:val="single" w:sz="4" w:space="0" w:color="auto"/>
            </w:tcBorders>
            <w:shd w:val="clear" w:color="auto" w:fill="DBE5F1" w:themeFill="accent1" w:themeFillTint="33"/>
          </w:tcPr>
          <w:p w14:paraId="2EA867AE" w14:textId="77777777" w:rsidR="00D20237" w:rsidRPr="00156809" w:rsidRDefault="00D20237" w:rsidP="00565AFB">
            <w:pPr>
              <w:jc w:val="center"/>
              <w:rPr>
                <w:rFonts w:eastAsia="Times New Roman"/>
                <w:b/>
                <w:bCs/>
                <w:color w:val="000000"/>
                <w:sz w:val="18"/>
                <w:szCs w:val="18"/>
                <w:lang w:eastAsia="pl-PL"/>
              </w:rPr>
            </w:pPr>
          </w:p>
        </w:tc>
        <w:tc>
          <w:tcPr>
            <w:tcW w:w="12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9E3FA0" w14:textId="77777777" w:rsidR="00D20237" w:rsidRPr="00156809" w:rsidRDefault="00D20237" w:rsidP="00565AFB">
            <w:pPr>
              <w:jc w:val="center"/>
              <w:rPr>
                <w:rFonts w:eastAsia="Times New Roman"/>
                <w:b/>
                <w:bCs/>
                <w:color w:val="000000"/>
                <w:sz w:val="18"/>
                <w:szCs w:val="18"/>
                <w:lang w:eastAsia="pl-PL"/>
              </w:rPr>
            </w:pPr>
          </w:p>
        </w:tc>
        <w:tc>
          <w:tcPr>
            <w:tcW w:w="1259" w:type="dxa"/>
            <w:tcBorders>
              <w:top w:val="nil"/>
              <w:left w:val="single" w:sz="4" w:space="0" w:color="auto"/>
              <w:bottom w:val="single" w:sz="4" w:space="0" w:color="auto"/>
              <w:right w:val="single" w:sz="4" w:space="0" w:color="auto"/>
            </w:tcBorders>
            <w:shd w:val="clear" w:color="auto" w:fill="DBE5F1" w:themeFill="accent1" w:themeFillTint="33"/>
            <w:vAlign w:val="center"/>
          </w:tcPr>
          <w:p w14:paraId="0AFBA68F" w14:textId="77777777" w:rsidR="00D20237" w:rsidRPr="00156809" w:rsidRDefault="00D20237" w:rsidP="00565AFB">
            <w:pPr>
              <w:jc w:val="center"/>
              <w:rPr>
                <w:rFonts w:eastAsia="Times New Roman"/>
                <w:b/>
                <w:bCs/>
                <w:color w:val="000000"/>
                <w:sz w:val="18"/>
                <w:szCs w:val="18"/>
                <w:lang w:eastAsia="pl-PL"/>
              </w:rPr>
            </w:pPr>
          </w:p>
          <w:p w14:paraId="73316FB9" w14:textId="77777777" w:rsidR="00D20237" w:rsidRPr="00156809" w:rsidRDefault="00D20237" w:rsidP="00565AFB">
            <w:pPr>
              <w:jc w:val="center"/>
              <w:rPr>
                <w:rFonts w:eastAsia="Times New Roman"/>
                <w:b/>
                <w:bCs/>
                <w:color w:val="000000"/>
                <w:sz w:val="18"/>
                <w:szCs w:val="18"/>
                <w:lang w:eastAsia="pl-PL"/>
              </w:rPr>
            </w:pPr>
          </w:p>
          <w:p w14:paraId="4A97F9C0" w14:textId="77777777" w:rsidR="00D20237" w:rsidRPr="00156809" w:rsidRDefault="00D20237" w:rsidP="00565AFB">
            <w:pPr>
              <w:jc w:val="center"/>
              <w:rPr>
                <w:rFonts w:eastAsia="Times New Roman"/>
                <w:b/>
                <w:bCs/>
                <w:color w:val="000000"/>
                <w:sz w:val="18"/>
                <w:szCs w:val="18"/>
                <w:lang w:eastAsia="pl-PL"/>
              </w:rPr>
            </w:pPr>
            <w:r w:rsidRPr="00156809">
              <w:rPr>
                <w:rFonts w:eastAsia="Times New Roman"/>
                <w:b/>
                <w:bCs/>
                <w:color w:val="000000"/>
                <w:sz w:val="18"/>
                <w:szCs w:val="18"/>
                <w:lang w:eastAsia="pl-PL"/>
              </w:rPr>
              <w:t> </w:t>
            </w:r>
          </w:p>
        </w:tc>
        <w:tc>
          <w:tcPr>
            <w:tcW w:w="1418" w:type="dxa"/>
            <w:tcBorders>
              <w:top w:val="nil"/>
              <w:left w:val="nil"/>
              <w:bottom w:val="single" w:sz="4" w:space="0" w:color="auto"/>
              <w:right w:val="single" w:sz="4" w:space="0" w:color="auto"/>
            </w:tcBorders>
            <w:shd w:val="clear" w:color="auto" w:fill="E1EBF7" w:themeFill="text2" w:themeFillTint="1A"/>
            <w:vAlign w:val="center"/>
            <w:hideMark/>
          </w:tcPr>
          <w:p w14:paraId="43552A2B" w14:textId="77777777" w:rsidR="00D20237" w:rsidRPr="00156809" w:rsidRDefault="00D20237" w:rsidP="00565AFB">
            <w:pPr>
              <w:jc w:val="center"/>
              <w:rPr>
                <w:rFonts w:eastAsia="Times New Roman"/>
                <w:b/>
                <w:bCs/>
                <w:color w:val="000000"/>
                <w:sz w:val="18"/>
                <w:szCs w:val="18"/>
                <w:lang w:eastAsia="pl-PL"/>
              </w:rPr>
            </w:pPr>
            <w:r w:rsidRPr="00156809">
              <w:rPr>
                <w:rFonts w:eastAsia="Times New Roman"/>
                <w:b/>
                <w:bCs/>
                <w:color w:val="000000"/>
                <w:sz w:val="18"/>
                <w:szCs w:val="18"/>
                <w:lang w:eastAsia="pl-PL"/>
              </w:rPr>
              <w:t> </w:t>
            </w:r>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353F9148" w14:textId="77777777" w:rsidR="00D20237" w:rsidRPr="00156809" w:rsidRDefault="00D20237" w:rsidP="00565AFB">
            <w:pPr>
              <w:jc w:val="center"/>
              <w:rPr>
                <w:rFonts w:eastAsia="Times New Roman"/>
                <w:b/>
                <w:bCs/>
                <w:color w:val="000000"/>
                <w:sz w:val="18"/>
                <w:szCs w:val="18"/>
                <w:lang w:eastAsia="pl-PL"/>
              </w:rPr>
            </w:pPr>
            <w:r w:rsidRPr="00156809">
              <w:rPr>
                <w:rFonts w:eastAsia="Times New Roman"/>
                <w:b/>
                <w:bCs/>
                <w:color w:val="000000"/>
                <w:sz w:val="18"/>
                <w:szCs w:val="18"/>
                <w:lang w:eastAsia="pl-PL"/>
              </w:rPr>
              <w:t> </w:t>
            </w:r>
          </w:p>
        </w:tc>
        <w:tc>
          <w:tcPr>
            <w:tcW w:w="1276" w:type="dxa"/>
            <w:tcBorders>
              <w:top w:val="nil"/>
              <w:left w:val="nil"/>
              <w:bottom w:val="single" w:sz="4" w:space="0" w:color="auto"/>
              <w:right w:val="single" w:sz="4" w:space="0" w:color="auto"/>
            </w:tcBorders>
            <w:shd w:val="clear" w:color="auto" w:fill="DBE5F1" w:themeFill="accent1" w:themeFillTint="33"/>
          </w:tcPr>
          <w:p w14:paraId="62B552F1" w14:textId="77777777" w:rsidR="00D20237" w:rsidRPr="00156809" w:rsidRDefault="00D20237" w:rsidP="00565AFB">
            <w:pPr>
              <w:jc w:val="center"/>
              <w:rPr>
                <w:rFonts w:eastAsia="Times New Roman"/>
                <w:b/>
                <w:bCs/>
                <w:color w:val="000000"/>
                <w:sz w:val="18"/>
                <w:szCs w:val="18"/>
                <w:lang w:eastAsia="pl-PL"/>
              </w:rPr>
            </w:pPr>
          </w:p>
        </w:tc>
        <w:tc>
          <w:tcPr>
            <w:tcW w:w="1172" w:type="dxa"/>
            <w:tcBorders>
              <w:top w:val="nil"/>
              <w:left w:val="nil"/>
              <w:bottom w:val="single" w:sz="4" w:space="0" w:color="auto"/>
              <w:right w:val="single" w:sz="4" w:space="0" w:color="auto"/>
            </w:tcBorders>
            <w:shd w:val="clear" w:color="auto" w:fill="DBE5F1" w:themeFill="accent1" w:themeFillTint="33"/>
          </w:tcPr>
          <w:p w14:paraId="613BD4F2" w14:textId="77777777" w:rsidR="00D20237" w:rsidRPr="00156809" w:rsidRDefault="00D20237" w:rsidP="00565AFB">
            <w:pPr>
              <w:jc w:val="center"/>
              <w:rPr>
                <w:rFonts w:eastAsia="Times New Roman"/>
                <w:b/>
                <w:bCs/>
                <w:color w:val="000000"/>
                <w:sz w:val="18"/>
                <w:szCs w:val="18"/>
                <w:lang w:eastAsia="pl-PL"/>
              </w:rPr>
            </w:pPr>
          </w:p>
        </w:tc>
      </w:tr>
    </w:tbl>
    <w:p w14:paraId="76EC2DD9" w14:textId="77777777" w:rsidR="00D20237" w:rsidRDefault="00D20237" w:rsidP="00D20237">
      <w:pPr>
        <w:rPr>
          <w:sz w:val="19"/>
        </w:rPr>
      </w:pPr>
    </w:p>
    <w:p w14:paraId="5DA7E779" w14:textId="77777777" w:rsidR="00D20237" w:rsidRPr="00A951DD" w:rsidRDefault="00D20237" w:rsidP="00D20237">
      <w:r w:rsidRPr="00A951DD">
        <w:t>W ramach Programu inwestycyjnego nie przewiduje się finansowania wydatków związanych z grupą pierwszą Wartości Kosztorysowej Inwestycji, tj. pozyskanie działki budowlanej. Posiadanie prawa do dysponowania nieruchomością na cele budowlane było jednym z warunków udziału w konkursie na wybór projektów strategicznych FM-SIS.01.PED.2021</w:t>
      </w:r>
      <w:r>
        <w:t>.</w:t>
      </w:r>
    </w:p>
    <w:p w14:paraId="0D6800BA" w14:textId="77777777" w:rsidR="00D20237" w:rsidRDefault="00D20237" w:rsidP="00D20237">
      <w:pPr>
        <w:rPr>
          <w:sz w:val="19"/>
        </w:rPr>
      </w:pPr>
    </w:p>
    <w:p w14:paraId="69F08508" w14:textId="77777777" w:rsidR="00D20237" w:rsidRPr="00A951DD" w:rsidRDefault="00D20237" w:rsidP="00D20237">
      <w:pPr>
        <w:rPr>
          <w:sz w:val="19"/>
        </w:rPr>
        <w:sectPr w:rsidR="00D20237" w:rsidRPr="00A951DD" w:rsidSect="00D20237">
          <w:headerReference w:type="default" r:id="rId40"/>
          <w:footerReference w:type="default" r:id="rId41"/>
          <w:pgSz w:w="16840" w:h="11910" w:orient="landscape"/>
          <w:pgMar w:top="1020" w:right="1480" w:bottom="940" w:left="960" w:header="0" w:footer="740" w:gutter="0"/>
          <w:cols w:space="708"/>
        </w:sectPr>
      </w:pPr>
    </w:p>
    <w:p w14:paraId="4B2C7D37" w14:textId="77777777" w:rsidR="00D20237" w:rsidRDefault="00D20237" w:rsidP="00D20237">
      <w:pPr>
        <w:pStyle w:val="Nagwek2"/>
        <w:numPr>
          <w:ilvl w:val="0"/>
          <w:numId w:val="29"/>
        </w:numPr>
        <w:tabs>
          <w:tab w:val="left" w:pos="435"/>
        </w:tabs>
        <w:spacing w:before="45"/>
        <w:rPr>
          <w:color w:val="2E5395"/>
        </w:rPr>
      </w:pPr>
      <w:bookmarkStart w:id="3" w:name="_TOC_250004"/>
      <w:r>
        <w:rPr>
          <w:color w:val="2E5395"/>
        </w:rPr>
        <w:lastRenderedPageBreak/>
        <w:t>MIERNIK</w:t>
      </w:r>
      <w:r>
        <w:rPr>
          <w:color w:val="2E5395"/>
          <w:spacing w:val="30"/>
        </w:rPr>
        <w:t xml:space="preserve"> </w:t>
      </w:r>
      <w:r>
        <w:rPr>
          <w:color w:val="2E5395"/>
        </w:rPr>
        <w:t>PLANOWANEJ</w:t>
      </w:r>
      <w:r>
        <w:rPr>
          <w:color w:val="2E5395"/>
          <w:spacing w:val="31"/>
        </w:rPr>
        <w:t xml:space="preserve"> </w:t>
      </w:r>
      <w:bookmarkEnd w:id="3"/>
      <w:r>
        <w:rPr>
          <w:color w:val="2E5395"/>
          <w:spacing w:val="-2"/>
        </w:rPr>
        <w:t>INWESTYCJI</w:t>
      </w:r>
    </w:p>
    <w:p w14:paraId="04CC83BF" w14:textId="5E77C86D" w:rsidR="00D20237" w:rsidRPr="00CF768A" w:rsidRDefault="009F538D" w:rsidP="00D20237">
      <w:pPr>
        <w:pStyle w:val="Akapitzlist"/>
        <w:numPr>
          <w:ilvl w:val="1"/>
          <w:numId w:val="31"/>
        </w:numPr>
        <w:tabs>
          <w:tab w:val="left" w:pos="544"/>
        </w:tabs>
        <w:spacing w:before="155" w:after="20"/>
        <w:rPr>
          <w:color w:val="2E5395"/>
        </w:rPr>
      </w:pPr>
      <w:r>
        <w:rPr>
          <w:color w:val="2E5395"/>
        </w:rPr>
        <w:t>Prognozowane m</w:t>
      </w:r>
      <w:r w:rsidR="00D20237" w:rsidRPr="00CF768A">
        <w:rPr>
          <w:color w:val="2E5395"/>
        </w:rPr>
        <w:t>ierniki</w:t>
      </w:r>
      <w:r w:rsidR="00D20237" w:rsidRPr="00CF768A">
        <w:rPr>
          <w:color w:val="2E5395"/>
          <w:spacing w:val="15"/>
        </w:rPr>
        <w:t xml:space="preserve"> </w:t>
      </w:r>
      <w:r w:rsidR="00D20237" w:rsidRPr="00CF768A">
        <w:rPr>
          <w:color w:val="2E5395"/>
        </w:rPr>
        <w:t>stopnia</w:t>
      </w:r>
      <w:r w:rsidR="00D20237" w:rsidRPr="00CF768A">
        <w:rPr>
          <w:color w:val="2E5395"/>
          <w:spacing w:val="16"/>
        </w:rPr>
        <w:t xml:space="preserve"> </w:t>
      </w:r>
      <w:r w:rsidR="00D20237" w:rsidRPr="00CF768A">
        <w:rPr>
          <w:color w:val="2E5395"/>
        </w:rPr>
        <w:t>realizacji</w:t>
      </w:r>
      <w:r w:rsidR="00D20237" w:rsidRPr="00CF768A">
        <w:rPr>
          <w:color w:val="2E5395"/>
          <w:spacing w:val="18"/>
        </w:rPr>
        <w:t xml:space="preserve"> </w:t>
      </w:r>
      <w:r w:rsidR="00D20237" w:rsidRPr="00CF768A">
        <w:rPr>
          <w:color w:val="2E5395"/>
          <w:spacing w:val="-2"/>
        </w:rPr>
        <w:t>inwestycji</w:t>
      </w:r>
    </w:p>
    <w:tbl>
      <w:tblPr>
        <w:tblStyle w:val="NormalTable0"/>
        <w:tblW w:w="0" w:type="auto"/>
        <w:tblInd w:w="194"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Look w:val="01E0" w:firstRow="1" w:lastRow="1" w:firstColumn="1" w:lastColumn="1" w:noHBand="0" w:noVBand="0"/>
      </w:tblPr>
      <w:tblGrid>
        <w:gridCol w:w="383"/>
        <w:gridCol w:w="863"/>
        <w:gridCol w:w="4084"/>
        <w:gridCol w:w="1559"/>
        <w:gridCol w:w="967"/>
        <w:gridCol w:w="1123"/>
      </w:tblGrid>
      <w:tr w:rsidR="00D20237" w14:paraId="18E8DD7F" w14:textId="77777777" w:rsidTr="00565AFB">
        <w:trPr>
          <w:trHeight w:val="282"/>
        </w:trPr>
        <w:tc>
          <w:tcPr>
            <w:tcW w:w="8979" w:type="dxa"/>
            <w:gridSpan w:val="6"/>
            <w:shd w:val="clear" w:color="auto" w:fill="8EAADB"/>
          </w:tcPr>
          <w:p w14:paraId="34E6E4EB" w14:textId="7ACD5DF4" w:rsidR="00D20237" w:rsidRDefault="00D20237" w:rsidP="00565AFB">
            <w:pPr>
              <w:pStyle w:val="TableParagraph"/>
              <w:spacing w:before="23" w:line="239" w:lineRule="exact"/>
              <w:ind w:left="110"/>
              <w:jc w:val="left"/>
              <w:rPr>
                <w:b/>
                <w:sz w:val="20"/>
              </w:rPr>
            </w:pPr>
            <w:r>
              <w:rPr>
                <w:b/>
                <w:sz w:val="20"/>
              </w:rPr>
              <w:t>Tabela nr 2</w:t>
            </w:r>
            <w:r w:rsidR="005E535E">
              <w:rPr>
                <w:b/>
                <w:sz w:val="20"/>
              </w:rPr>
              <w:t>8</w:t>
            </w:r>
            <w:r>
              <w:rPr>
                <w:b/>
                <w:sz w:val="20"/>
              </w:rPr>
              <w:t xml:space="preserve"> </w:t>
            </w:r>
            <w:r>
              <w:rPr>
                <w:b/>
                <w:spacing w:val="-6"/>
                <w:sz w:val="20"/>
              </w:rPr>
              <w:t xml:space="preserve"> </w:t>
            </w:r>
            <w:r w:rsidR="00BB5295">
              <w:rPr>
                <w:b/>
                <w:sz w:val="20"/>
              </w:rPr>
              <w:t>–</w:t>
            </w:r>
            <w:r w:rsidR="00BB5295">
              <w:rPr>
                <w:b/>
                <w:spacing w:val="-7"/>
                <w:sz w:val="20"/>
              </w:rPr>
              <w:t xml:space="preserve"> </w:t>
            </w:r>
            <w:r w:rsidR="009F538D">
              <w:rPr>
                <w:b/>
                <w:sz w:val="20"/>
              </w:rPr>
              <w:t>Prognozowane m</w:t>
            </w:r>
            <w:r>
              <w:rPr>
                <w:b/>
                <w:sz w:val="20"/>
              </w:rPr>
              <w:t>ierniki</w:t>
            </w:r>
            <w:r>
              <w:rPr>
                <w:b/>
                <w:spacing w:val="-8"/>
                <w:sz w:val="20"/>
              </w:rPr>
              <w:t xml:space="preserve"> </w:t>
            </w:r>
            <w:r>
              <w:rPr>
                <w:b/>
                <w:sz w:val="20"/>
              </w:rPr>
              <w:t>stopnia</w:t>
            </w:r>
            <w:r>
              <w:rPr>
                <w:b/>
                <w:spacing w:val="-8"/>
                <w:sz w:val="20"/>
              </w:rPr>
              <w:t xml:space="preserve"> </w:t>
            </w:r>
            <w:r>
              <w:rPr>
                <w:b/>
                <w:sz w:val="20"/>
              </w:rPr>
              <w:t>realizacji</w:t>
            </w:r>
            <w:r>
              <w:rPr>
                <w:b/>
                <w:spacing w:val="-7"/>
                <w:sz w:val="20"/>
              </w:rPr>
              <w:t xml:space="preserve"> </w:t>
            </w:r>
            <w:r>
              <w:rPr>
                <w:b/>
                <w:spacing w:val="-2"/>
                <w:sz w:val="20"/>
              </w:rPr>
              <w:t>inwestycji</w:t>
            </w:r>
          </w:p>
        </w:tc>
      </w:tr>
      <w:tr w:rsidR="00D20237" w14:paraId="57F7E14B" w14:textId="77777777" w:rsidTr="00253F12">
        <w:trPr>
          <w:trHeight w:val="755"/>
        </w:trPr>
        <w:tc>
          <w:tcPr>
            <w:tcW w:w="383" w:type="dxa"/>
            <w:vMerge w:val="restart"/>
            <w:shd w:val="clear" w:color="auto" w:fill="B4C5E7"/>
          </w:tcPr>
          <w:p w14:paraId="3886079C" w14:textId="77777777" w:rsidR="00D20237" w:rsidRDefault="00D20237" w:rsidP="00565AFB">
            <w:pPr>
              <w:pStyle w:val="TableParagraph"/>
              <w:jc w:val="left"/>
              <w:rPr>
                <w:sz w:val="20"/>
              </w:rPr>
            </w:pPr>
          </w:p>
          <w:p w14:paraId="08DEC78A" w14:textId="77777777" w:rsidR="00D20237" w:rsidRDefault="00D20237" w:rsidP="00565AFB">
            <w:pPr>
              <w:pStyle w:val="TableParagraph"/>
              <w:spacing w:before="58"/>
              <w:jc w:val="left"/>
              <w:rPr>
                <w:sz w:val="20"/>
              </w:rPr>
            </w:pPr>
          </w:p>
          <w:p w14:paraId="6599A0C5" w14:textId="77777777" w:rsidR="00D20237" w:rsidRDefault="00D20237" w:rsidP="00565AFB">
            <w:pPr>
              <w:pStyle w:val="TableParagraph"/>
              <w:ind w:left="69"/>
              <w:jc w:val="left"/>
              <w:rPr>
                <w:b/>
                <w:sz w:val="20"/>
              </w:rPr>
            </w:pPr>
            <w:r>
              <w:rPr>
                <w:b/>
                <w:spacing w:val="-5"/>
                <w:sz w:val="20"/>
              </w:rPr>
              <w:t>Lp.</w:t>
            </w:r>
          </w:p>
        </w:tc>
        <w:tc>
          <w:tcPr>
            <w:tcW w:w="863" w:type="dxa"/>
            <w:vMerge w:val="restart"/>
            <w:shd w:val="clear" w:color="auto" w:fill="B4C5E7"/>
          </w:tcPr>
          <w:p w14:paraId="51B982C7" w14:textId="77777777" w:rsidR="00D20237" w:rsidRDefault="00D20237" w:rsidP="00565AFB">
            <w:pPr>
              <w:pStyle w:val="TableParagraph"/>
              <w:spacing w:before="184"/>
              <w:jc w:val="left"/>
              <w:rPr>
                <w:sz w:val="20"/>
              </w:rPr>
            </w:pPr>
          </w:p>
          <w:p w14:paraId="54DAE4A2" w14:textId="77777777" w:rsidR="00D20237" w:rsidRDefault="00D20237" w:rsidP="00565AFB">
            <w:pPr>
              <w:pStyle w:val="TableParagraph"/>
              <w:spacing w:line="237" w:lineRule="auto"/>
              <w:ind w:left="68" w:right="54" w:firstLine="204"/>
              <w:jc w:val="left"/>
              <w:rPr>
                <w:b/>
                <w:sz w:val="20"/>
              </w:rPr>
            </w:pPr>
            <w:r>
              <w:rPr>
                <w:b/>
                <w:spacing w:val="-4"/>
                <w:sz w:val="20"/>
              </w:rPr>
              <w:t xml:space="preserve">Rok </w:t>
            </w:r>
            <w:r>
              <w:rPr>
                <w:b/>
                <w:spacing w:val="-2"/>
                <w:sz w:val="20"/>
              </w:rPr>
              <w:t>realizacji</w:t>
            </w:r>
          </w:p>
        </w:tc>
        <w:tc>
          <w:tcPr>
            <w:tcW w:w="4084" w:type="dxa"/>
            <w:vMerge w:val="restart"/>
            <w:shd w:val="clear" w:color="auto" w:fill="B4C5E7"/>
          </w:tcPr>
          <w:p w14:paraId="6C81FA9C" w14:textId="77777777" w:rsidR="00D20237" w:rsidRDefault="00D20237" w:rsidP="00565AFB">
            <w:pPr>
              <w:pStyle w:val="TableParagraph"/>
              <w:jc w:val="left"/>
              <w:rPr>
                <w:sz w:val="20"/>
              </w:rPr>
            </w:pPr>
          </w:p>
          <w:p w14:paraId="517811C1" w14:textId="77777777" w:rsidR="00D20237" w:rsidRDefault="00D20237" w:rsidP="00565AFB">
            <w:pPr>
              <w:pStyle w:val="TableParagraph"/>
              <w:spacing w:before="58"/>
              <w:jc w:val="left"/>
              <w:rPr>
                <w:sz w:val="20"/>
              </w:rPr>
            </w:pPr>
          </w:p>
          <w:p w14:paraId="064E064A" w14:textId="77777777" w:rsidR="00D20237" w:rsidRDefault="00D20237" w:rsidP="00565AFB">
            <w:pPr>
              <w:pStyle w:val="TableParagraph"/>
              <w:ind w:left="556"/>
              <w:jc w:val="left"/>
              <w:rPr>
                <w:b/>
                <w:sz w:val="20"/>
              </w:rPr>
            </w:pPr>
            <w:r>
              <w:rPr>
                <w:b/>
                <w:spacing w:val="-2"/>
                <w:sz w:val="20"/>
              </w:rPr>
              <w:t>Zakres</w:t>
            </w:r>
            <w:r>
              <w:rPr>
                <w:b/>
                <w:spacing w:val="4"/>
                <w:sz w:val="20"/>
              </w:rPr>
              <w:t xml:space="preserve"> </w:t>
            </w:r>
            <w:r>
              <w:rPr>
                <w:b/>
                <w:spacing w:val="-2"/>
                <w:sz w:val="20"/>
              </w:rPr>
              <w:t>rzeczowy</w:t>
            </w:r>
            <w:r>
              <w:rPr>
                <w:b/>
                <w:spacing w:val="4"/>
                <w:sz w:val="20"/>
              </w:rPr>
              <w:t xml:space="preserve"> </w:t>
            </w:r>
            <w:r>
              <w:rPr>
                <w:b/>
                <w:spacing w:val="-2"/>
                <w:sz w:val="20"/>
              </w:rPr>
              <w:t>realizowanego</w:t>
            </w:r>
            <w:r>
              <w:rPr>
                <w:b/>
                <w:spacing w:val="3"/>
                <w:sz w:val="20"/>
              </w:rPr>
              <w:t xml:space="preserve"> </w:t>
            </w:r>
            <w:r>
              <w:rPr>
                <w:b/>
                <w:spacing w:val="-4"/>
                <w:sz w:val="20"/>
              </w:rPr>
              <w:t>celu</w:t>
            </w:r>
          </w:p>
        </w:tc>
        <w:tc>
          <w:tcPr>
            <w:tcW w:w="1559" w:type="dxa"/>
            <w:vMerge w:val="restart"/>
            <w:shd w:val="clear" w:color="auto" w:fill="B4C5E7"/>
          </w:tcPr>
          <w:p w14:paraId="7A53EAF1" w14:textId="77777777" w:rsidR="00D20237" w:rsidRDefault="00D20237" w:rsidP="00565AFB">
            <w:pPr>
              <w:pStyle w:val="TableParagraph"/>
              <w:spacing w:before="184"/>
              <w:jc w:val="left"/>
              <w:rPr>
                <w:sz w:val="20"/>
              </w:rPr>
            </w:pPr>
          </w:p>
          <w:p w14:paraId="00692A3F" w14:textId="339A5E31" w:rsidR="00D20237" w:rsidRDefault="00D20237" w:rsidP="00C05E0D">
            <w:pPr>
              <w:pStyle w:val="TableParagraph"/>
              <w:spacing w:line="238" w:lineRule="auto"/>
              <w:ind w:left="119" w:right="96"/>
              <w:rPr>
                <w:b/>
                <w:sz w:val="20"/>
              </w:rPr>
            </w:pPr>
            <w:r>
              <w:rPr>
                <w:b/>
                <w:sz w:val="20"/>
              </w:rPr>
              <w:t>Wartość wg WKI</w:t>
            </w:r>
            <w:r>
              <w:rPr>
                <w:b/>
                <w:spacing w:val="-3"/>
                <w:sz w:val="20"/>
              </w:rPr>
              <w:t xml:space="preserve"> </w:t>
            </w:r>
            <w:r>
              <w:rPr>
                <w:b/>
                <w:sz w:val="20"/>
              </w:rPr>
              <w:t>w</w:t>
            </w:r>
            <w:r>
              <w:rPr>
                <w:b/>
                <w:spacing w:val="-4"/>
                <w:sz w:val="20"/>
              </w:rPr>
              <w:t xml:space="preserve"> </w:t>
            </w:r>
            <w:r w:rsidR="00BB5295">
              <w:rPr>
                <w:b/>
                <w:spacing w:val="-2"/>
                <w:sz w:val="20"/>
              </w:rPr>
              <w:t>zł</w:t>
            </w:r>
          </w:p>
        </w:tc>
        <w:tc>
          <w:tcPr>
            <w:tcW w:w="2090" w:type="dxa"/>
            <w:gridSpan w:val="2"/>
            <w:shd w:val="clear" w:color="auto" w:fill="B4C5E7"/>
          </w:tcPr>
          <w:p w14:paraId="5D866EC1" w14:textId="77777777" w:rsidR="00D20237" w:rsidRDefault="00D20237" w:rsidP="00565AFB">
            <w:pPr>
              <w:pStyle w:val="TableParagraph"/>
              <w:spacing w:before="12" w:line="243" w:lineRule="exact"/>
              <w:ind w:left="6"/>
              <w:rPr>
                <w:b/>
                <w:sz w:val="20"/>
              </w:rPr>
            </w:pPr>
            <w:r>
              <w:rPr>
                <w:b/>
                <w:sz w:val="20"/>
              </w:rPr>
              <w:t>Mierniki</w:t>
            </w:r>
            <w:r>
              <w:rPr>
                <w:b/>
                <w:spacing w:val="-5"/>
                <w:sz w:val="20"/>
              </w:rPr>
              <w:t xml:space="preserve"> </w:t>
            </w:r>
            <w:r>
              <w:rPr>
                <w:b/>
                <w:sz w:val="20"/>
              </w:rPr>
              <w:t>-</w:t>
            </w:r>
            <w:r>
              <w:rPr>
                <w:b/>
                <w:spacing w:val="-6"/>
                <w:sz w:val="20"/>
              </w:rPr>
              <w:t xml:space="preserve"> </w:t>
            </w:r>
            <w:r>
              <w:rPr>
                <w:b/>
                <w:spacing w:val="-2"/>
                <w:sz w:val="20"/>
              </w:rPr>
              <w:t>udział</w:t>
            </w:r>
          </w:p>
          <w:p w14:paraId="0953C0FA" w14:textId="77777777" w:rsidR="00D20237" w:rsidRDefault="00D20237" w:rsidP="00565AFB">
            <w:pPr>
              <w:pStyle w:val="TableParagraph"/>
              <w:spacing w:line="242" w:lineRule="exact"/>
              <w:ind w:left="6" w:right="1"/>
              <w:rPr>
                <w:b/>
                <w:sz w:val="20"/>
              </w:rPr>
            </w:pPr>
            <w:r>
              <w:rPr>
                <w:b/>
                <w:spacing w:val="-2"/>
                <w:sz w:val="20"/>
              </w:rPr>
              <w:t>realizowanego</w:t>
            </w:r>
            <w:r>
              <w:rPr>
                <w:b/>
                <w:spacing w:val="6"/>
                <w:sz w:val="20"/>
              </w:rPr>
              <w:t xml:space="preserve"> </w:t>
            </w:r>
            <w:r>
              <w:rPr>
                <w:b/>
                <w:spacing w:val="-2"/>
                <w:sz w:val="20"/>
              </w:rPr>
              <w:t>zakresu</w:t>
            </w:r>
          </w:p>
          <w:p w14:paraId="6D1EF708" w14:textId="77777777" w:rsidR="00D20237" w:rsidRDefault="00D20237" w:rsidP="00565AFB">
            <w:pPr>
              <w:pStyle w:val="TableParagraph"/>
              <w:spacing w:line="238" w:lineRule="exact"/>
              <w:ind w:left="6" w:right="2"/>
              <w:rPr>
                <w:b/>
                <w:sz w:val="20"/>
              </w:rPr>
            </w:pPr>
            <w:r>
              <w:rPr>
                <w:b/>
                <w:spacing w:val="-2"/>
                <w:sz w:val="20"/>
              </w:rPr>
              <w:t>rzeczowego</w:t>
            </w:r>
          </w:p>
        </w:tc>
      </w:tr>
      <w:tr w:rsidR="00D20237" w14:paraId="7D952820" w14:textId="77777777" w:rsidTr="00253F12">
        <w:trPr>
          <w:trHeight w:val="282"/>
        </w:trPr>
        <w:tc>
          <w:tcPr>
            <w:tcW w:w="383" w:type="dxa"/>
            <w:vMerge/>
          </w:tcPr>
          <w:p w14:paraId="5B8AEFF5" w14:textId="77777777" w:rsidR="00D20237" w:rsidRDefault="00D20237" w:rsidP="00565AFB">
            <w:pPr>
              <w:rPr>
                <w:sz w:val="2"/>
                <w:szCs w:val="2"/>
              </w:rPr>
            </w:pPr>
          </w:p>
        </w:tc>
        <w:tc>
          <w:tcPr>
            <w:tcW w:w="863" w:type="dxa"/>
            <w:vMerge/>
          </w:tcPr>
          <w:p w14:paraId="7C24718D" w14:textId="77777777" w:rsidR="00D20237" w:rsidRDefault="00D20237" w:rsidP="00565AFB">
            <w:pPr>
              <w:rPr>
                <w:sz w:val="2"/>
                <w:szCs w:val="2"/>
              </w:rPr>
            </w:pPr>
          </w:p>
        </w:tc>
        <w:tc>
          <w:tcPr>
            <w:tcW w:w="4084" w:type="dxa"/>
            <w:vMerge/>
          </w:tcPr>
          <w:p w14:paraId="1D252F7A" w14:textId="77777777" w:rsidR="00D20237" w:rsidRDefault="00D20237" w:rsidP="00565AFB">
            <w:pPr>
              <w:rPr>
                <w:sz w:val="2"/>
                <w:szCs w:val="2"/>
              </w:rPr>
            </w:pPr>
          </w:p>
        </w:tc>
        <w:tc>
          <w:tcPr>
            <w:tcW w:w="1559" w:type="dxa"/>
            <w:vMerge/>
          </w:tcPr>
          <w:p w14:paraId="369B1B89" w14:textId="77777777" w:rsidR="00D20237" w:rsidRDefault="00D20237" w:rsidP="00565AFB">
            <w:pPr>
              <w:rPr>
                <w:sz w:val="2"/>
                <w:szCs w:val="2"/>
              </w:rPr>
            </w:pPr>
          </w:p>
        </w:tc>
        <w:tc>
          <w:tcPr>
            <w:tcW w:w="967" w:type="dxa"/>
            <w:shd w:val="clear" w:color="auto" w:fill="B4C5E7"/>
          </w:tcPr>
          <w:p w14:paraId="777C23CB" w14:textId="77777777" w:rsidR="00D20237" w:rsidRDefault="00D20237" w:rsidP="00565AFB">
            <w:pPr>
              <w:pStyle w:val="TableParagraph"/>
              <w:spacing w:before="17"/>
              <w:ind w:left="6" w:right="1"/>
              <w:rPr>
                <w:b/>
                <w:sz w:val="20"/>
              </w:rPr>
            </w:pPr>
            <w:r>
              <w:rPr>
                <w:b/>
                <w:spacing w:val="-2"/>
                <w:sz w:val="20"/>
              </w:rPr>
              <w:t>rocznie</w:t>
            </w:r>
          </w:p>
        </w:tc>
        <w:tc>
          <w:tcPr>
            <w:tcW w:w="1123" w:type="dxa"/>
            <w:shd w:val="clear" w:color="auto" w:fill="B4C5E7"/>
          </w:tcPr>
          <w:p w14:paraId="70761875" w14:textId="77777777" w:rsidR="00D20237" w:rsidRDefault="00D20237" w:rsidP="00565AFB">
            <w:pPr>
              <w:pStyle w:val="TableParagraph"/>
              <w:spacing w:before="17"/>
              <w:ind w:left="6"/>
              <w:rPr>
                <w:b/>
                <w:sz w:val="20"/>
              </w:rPr>
            </w:pPr>
            <w:r>
              <w:rPr>
                <w:b/>
                <w:spacing w:val="-2"/>
                <w:sz w:val="20"/>
              </w:rPr>
              <w:t>narastająco</w:t>
            </w:r>
          </w:p>
        </w:tc>
      </w:tr>
      <w:tr w:rsidR="00D20237" w14:paraId="250BCB9D" w14:textId="77777777" w:rsidTr="00C05E0D">
        <w:trPr>
          <w:trHeight w:val="282"/>
        </w:trPr>
        <w:tc>
          <w:tcPr>
            <w:tcW w:w="383" w:type="dxa"/>
            <w:vMerge/>
            <w:tcBorders>
              <w:bottom w:val="single" w:sz="4" w:space="0" w:color="4F81BD" w:themeColor="accent1"/>
            </w:tcBorders>
          </w:tcPr>
          <w:p w14:paraId="5E315BEB" w14:textId="77777777" w:rsidR="00D20237" w:rsidRDefault="00D20237" w:rsidP="00565AFB">
            <w:pPr>
              <w:rPr>
                <w:sz w:val="2"/>
                <w:szCs w:val="2"/>
              </w:rPr>
            </w:pPr>
          </w:p>
        </w:tc>
        <w:tc>
          <w:tcPr>
            <w:tcW w:w="863" w:type="dxa"/>
            <w:vMerge/>
            <w:tcBorders>
              <w:bottom w:val="single" w:sz="4" w:space="0" w:color="4F81BD" w:themeColor="accent1"/>
            </w:tcBorders>
          </w:tcPr>
          <w:p w14:paraId="26A02FCC" w14:textId="77777777" w:rsidR="00D20237" w:rsidRDefault="00D20237" w:rsidP="00565AFB">
            <w:pPr>
              <w:rPr>
                <w:sz w:val="2"/>
                <w:szCs w:val="2"/>
              </w:rPr>
            </w:pPr>
          </w:p>
        </w:tc>
        <w:tc>
          <w:tcPr>
            <w:tcW w:w="4084" w:type="dxa"/>
            <w:vMerge/>
            <w:tcBorders>
              <w:bottom w:val="single" w:sz="4" w:space="0" w:color="4F81BD" w:themeColor="accent1"/>
            </w:tcBorders>
          </w:tcPr>
          <w:p w14:paraId="6A566E63" w14:textId="77777777" w:rsidR="00D20237" w:rsidRDefault="00D20237" w:rsidP="00565AFB">
            <w:pPr>
              <w:rPr>
                <w:sz w:val="2"/>
                <w:szCs w:val="2"/>
              </w:rPr>
            </w:pPr>
          </w:p>
        </w:tc>
        <w:tc>
          <w:tcPr>
            <w:tcW w:w="1559" w:type="dxa"/>
            <w:vMerge/>
            <w:tcBorders>
              <w:bottom w:val="single" w:sz="4" w:space="0" w:color="4F81BD" w:themeColor="accent1"/>
            </w:tcBorders>
          </w:tcPr>
          <w:p w14:paraId="10D5BE89" w14:textId="77777777" w:rsidR="00D20237" w:rsidRDefault="00D20237" w:rsidP="00565AFB">
            <w:pPr>
              <w:rPr>
                <w:sz w:val="2"/>
                <w:szCs w:val="2"/>
              </w:rPr>
            </w:pPr>
          </w:p>
        </w:tc>
        <w:tc>
          <w:tcPr>
            <w:tcW w:w="967" w:type="dxa"/>
            <w:tcBorders>
              <w:bottom w:val="single" w:sz="4" w:space="0" w:color="4F81BD" w:themeColor="accent1"/>
            </w:tcBorders>
            <w:shd w:val="clear" w:color="auto" w:fill="B4C5E7"/>
          </w:tcPr>
          <w:p w14:paraId="72FB36D4" w14:textId="77777777" w:rsidR="00D20237" w:rsidRDefault="00D20237" w:rsidP="00565AFB">
            <w:pPr>
              <w:pStyle w:val="TableParagraph"/>
              <w:spacing w:before="17"/>
              <w:ind w:left="6" w:right="1"/>
              <w:rPr>
                <w:b/>
                <w:sz w:val="20"/>
              </w:rPr>
            </w:pPr>
            <w:r>
              <w:rPr>
                <w:b/>
                <w:spacing w:val="-10"/>
                <w:sz w:val="20"/>
              </w:rPr>
              <w:t>%</w:t>
            </w:r>
          </w:p>
        </w:tc>
        <w:tc>
          <w:tcPr>
            <w:tcW w:w="1123" w:type="dxa"/>
            <w:tcBorders>
              <w:bottom w:val="single" w:sz="4" w:space="0" w:color="4F81BD" w:themeColor="accent1"/>
            </w:tcBorders>
            <w:shd w:val="clear" w:color="auto" w:fill="B4C5E7"/>
          </w:tcPr>
          <w:p w14:paraId="2A735189" w14:textId="77777777" w:rsidR="00D20237" w:rsidRDefault="00D20237" w:rsidP="00565AFB">
            <w:pPr>
              <w:pStyle w:val="TableParagraph"/>
              <w:spacing w:before="17"/>
              <w:ind w:left="6" w:right="2"/>
              <w:rPr>
                <w:b/>
                <w:sz w:val="20"/>
              </w:rPr>
            </w:pPr>
            <w:r>
              <w:rPr>
                <w:b/>
                <w:spacing w:val="-10"/>
                <w:sz w:val="20"/>
              </w:rPr>
              <w:t>%</w:t>
            </w:r>
          </w:p>
        </w:tc>
      </w:tr>
      <w:tr w:rsidR="00D20237" w14:paraId="18373F48" w14:textId="77777777" w:rsidTr="00C05E0D">
        <w:trPr>
          <w:trHeight w:val="263"/>
        </w:trPr>
        <w:tc>
          <w:tcPr>
            <w:tcW w:w="38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D9D9" w:themeFill="background1" w:themeFillShade="D9"/>
          </w:tcPr>
          <w:p w14:paraId="508F0D84" w14:textId="441C3DB7" w:rsidR="00D20237" w:rsidRDefault="00BB5295" w:rsidP="00565AFB">
            <w:pPr>
              <w:pStyle w:val="TableParagraph"/>
              <w:spacing w:before="17" w:line="226" w:lineRule="exact"/>
              <w:ind w:left="9"/>
              <w:rPr>
                <w:i/>
                <w:sz w:val="20"/>
              </w:rPr>
            </w:pPr>
            <w:r>
              <w:rPr>
                <w:i/>
                <w:spacing w:val="-10"/>
                <w:sz w:val="20"/>
              </w:rPr>
              <w:t>1</w:t>
            </w:r>
          </w:p>
        </w:tc>
        <w:tc>
          <w:tcPr>
            <w:tcW w:w="86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D9D9" w:themeFill="background1" w:themeFillShade="D9"/>
          </w:tcPr>
          <w:p w14:paraId="1B0665BC" w14:textId="0A786D00" w:rsidR="00D20237" w:rsidRDefault="00BB5295" w:rsidP="00565AFB">
            <w:pPr>
              <w:pStyle w:val="TableParagraph"/>
              <w:spacing w:before="17" w:line="226" w:lineRule="exact"/>
              <w:ind w:left="7"/>
              <w:rPr>
                <w:i/>
                <w:sz w:val="20"/>
              </w:rPr>
            </w:pPr>
            <w:r>
              <w:rPr>
                <w:i/>
                <w:spacing w:val="-10"/>
                <w:sz w:val="20"/>
              </w:rPr>
              <w:t>2</w:t>
            </w:r>
          </w:p>
        </w:tc>
        <w:tc>
          <w:tcPr>
            <w:tcW w:w="408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D9D9" w:themeFill="background1" w:themeFillShade="D9"/>
          </w:tcPr>
          <w:p w14:paraId="5F799C89" w14:textId="48FA5278" w:rsidR="00D20237" w:rsidRDefault="00BB5295" w:rsidP="00565AFB">
            <w:pPr>
              <w:pStyle w:val="TableParagraph"/>
              <w:spacing w:before="17" w:line="226" w:lineRule="exact"/>
              <w:ind w:left="7"/>
              <w:rPr>
                <w:i/>
                <w:sz w:val="20"/>
              </w:rPr>
            </w:pPr>
            <w:r>
              <w:rPr>
                <w:i/>
                <w:spacing w:val="-10"/>
                <w:sz w:val="20"/>
              </w:rPr>
              <w:t>3</w:t>
            </w:r>
          </w:p>
        </w:tc>
        <w:tc>
          <w:tcPr>
            <w:tcW w:w="155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D9D9" w:themeFill="background1" w:themeFillShade="D9"/>
          </w:tcPr>
          <w:p w14:paraId="5777194C" w14:textId="463AABA5" w:rsidR="00D20237" w:rsidRDefault="00BB5295" w:rsidP="00565AFB">
            <w:pPr>
              <w:pStyle w:val="TableParagraph"/>
              <w:spacing w:before="17" w:line="226" w:lineRule="exact"/>
              <w:ind w:left="9"/>
              <w:rPr>
                <w:i/>
                <w:sz w:val="20"/>
              </w:rPr>
            </w:pPr>
            <w:r>
              <w:rPr>
                <w:i/>
                <w:spacing w:val="-10"/>
                <w:sz w:val="20"/>
              </w:rPr>
              <w:t>4</w:t>
            </w:r>
          </w:p>
        </w:tc>
        <w:tc>
          <w:tcPr>
            <w:tcW w:w="96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D9D9" w:themeFill="background1" w:themeFillShade="D9"/>
          </w:tcPr>
          <w:p w14:paraId="0F12572C" w14:textId="53D7C1EA" w:rsidR="00D20237" w:rsidRDefault="00BB5295" w:rsidP="00565AFB">
            <w:pPr>
              <w:pStyle w:val="TableParagraph"/>
              <w:spacing w:before="17" w:line="226" w:lineRule="exact"/>
              <w:ind w:left="6"/>
              <w:rPr>
                <w:i/>
                <w:sz w:val="20"/>
              </w:rPr>
            </w:pPr>
            <w:r>
              <w:rPr>
                <w:i/>
                <w:spacing w:val="-10"/>
                <w:sz w:val="20"/>
              </w:rPr>
              <w:t>5</w:t>
            </w:r>
          </w:p>
        </w:tc>
        <w:tc>
          <w:tcPr>
            <w:tcW w:w="11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D9D9" w:themeFill="background1" w:themeFillShade="D9"/>
          </w:tcPr>
          <w:p w14:paraId="4DA6EF4D" w14:textId="17371A35" w:rsidR="00D20237" w:rsidRDefault="00BB5295" w:rsidP="00565AFB">
            <w:pPr>
              <w:pStyle w:val="TableParagraph"/>
              <w:spacing w:before="17" w:line="226" w:lineRule="exact"/>
              <w:ind w:left="6"/>
              <w:rPr>
                <w:i/>
                <w:sz w:val="20"/>
              </w:rPr>
            </w:pPr>
            <w:r>
              <w:rPr>
                <w:i/>
                <w:spacing w:val="-10"/>
                <w:sz w:val="20"/>
              </w:rPr>
              <w:t>6</w:t>
            </w:r>
          </w:p>
        </w:tc>
      </w:tr>
      <w:tr w:rsidR="00D20237" w14:paraId="7B00F215" w14:textId="77777777" w:rsidTr="00C05E0D">
        <w:trPr>
          <w:trHeight w:val="995"/>
        </w:trPr>
        <w:tc>
          <w:tcPr>
            <w:tcW w:w="383" w:type="dxa"/>
            <w:tcBorders>
              <w:top w:val="single" w:sz="4" w:space="0" w:color="4F81BD" w:themeColor="accent1"/>
            </w:tcBorders>
          </w:tcPr>
          <w:p w14:paraId="1A836CA0" w14:textId="77777777" w:rsidR="00D20237" w:rsidRPr="00B544F2" w:rsidRDefault="00D20237" w:rsidP="00565AFB">
            <w:pPr>
              <w:pStyle w:val="TableParagraph"/>
              <w:spacing w:before="128"/>
              <w:jc w:val="left"/>
              <w:rPr>
                <w:iCs/>
                <w:sz w:val="20"/>
              </w:rPr>
            </w:pPr>
          </w:p>
          <w:p w14:paraId="3EEAE3D5" w14:textId="77777777" w:rsidR="00D20237" w:rsidRPr="00B544F2" w:rsidRDefault="00D20237" w:rsidP="00565AFB">
            <w:pPr>
              <w:pStyle w:val="TableParagraph"/>
              <w:ind w:left="9"/>
              <w:rPr>
                <w:iCs/>
                <w:sz w:val="20"/>
              </w:rPr>
            </w:pPr>
            <w:r w:rsidRPr="00B544F2">
              <w:rPr>
                <w:iCs/>
                <w:spacing w:val="-10"/>
                <w:sz w:val="20"/>
              </w:rPr>
              <w:t>1</w:t>
            </w:r>
          </w:p>
        </w:tc>
        <w:tc>
          <w:tcPr>
            <w:tcW w:w="863" w:type="dxa"/>
            <w:tcBorders>
              <w:top w:val="single" w:sz="4" w:space="0" w:color="4F81BD" w:themeColor="accent1"/>
            </w:tcBorders>
          </w:tcPr>
          <w:p w14:paraId="54333493" w14:textId="77777777" w:rsidR="00D20237" w:rsidRDefault="00D20237" w:rsidP="00565AFB">
            <w:pPr>
              <w:pStyle w:val="TableParagraph"/>
              <w:spacing w:before="128"/>
              <w:jc w:val="left"/>
              <w:rPr>
                <w:sz w:val="20"/>
              </w:rPr>
            </w:pPr>
          </w:p>
          <w:p w14:paraId="4B74CF35" w14:textId="719BF21A" w:rsidR="00D20237" w:rsidRDefault="00D20237" w:rsidP="00565AFB">
            <w:pPr>
              <w:pStyle w:val="TableParagraph"/>
              <w:ind w:left="7"/>
              <w:rPr>
                <w:sz w:val="20"/>
              </w:rPr>
            </w:pPr>
            <w:r>
              <w:rPr>
                <w:spacing w:val="-4"/>
                <w:sz w:val="20"/>
              </w:rPr>
              <w:t>2022</w:t>
            </w:r>
            <w:r w:rsidR="00BB5295">
              <w:rPr>
                <w:spacing w:val="-4"/>
                <w:sz w:val="20"/>
              </w:rPr>
              <w:t xml:space="preserve"> </w:t>
            </w:r>
            <w:r w:rsidR="00BB5295" w:rsidRPr="00BB5295">
              <w:rPr>
                <w:spacing w:val="-4"/>
                <w:sz w:val="20"/>
              </w:rPr>
              <w:t>r.</w:t>
            </w:r>
          </w:p>
        </w:tc>
        <w:tc>
          <w:tcPr>
            <w:tcW w:w="4084" w:type="dxa"/>
            <w:tcBorders>
              <w:top w:val="single" w:sz="4" w:space="0" w:color="4F81BD" w:themeColor="accent1"/>
            </w:tcBorders>
          </w:tcPr>
          <w:p w14:paraId="5B3DFBFE" w14:textId="77777777" w:rsidR="00D20237" w:rsidRDefault="00D20237" w:rsidP="00565AFB">
            <w:pPr>
              <w:pStyle w:val="TableParagraph"/>
              <w:spacing w:before="12" w:line="237" w:lineRule="auto"/>
              <w:ind w:left="68"/>
              <w:jc w:val="left"/>
              <w:rPr>
                <w:sz w:val="20"/>
              </w:rPr>
            </w:pPr>
            <w:r>
              <w:rPr>
                <w:sz w:val="20"/>
              </w:rPr>
              <w:t xml:space="preserve">Prace przygotowawcze, projektowe, obsługa </w:t>
            </w:r>
            <w:r>
              <w:rPr>
                <w:spacing w:val="-2"/>
                <w:sz w:val="20"/>
              </w:rPr>
              <w:t xml:space="preserve">inwestorska, nadzory autorskie oraz ewentualnie </w:t>
            </w:r>
            <w:r>
              <w:rPr>
                <w:sz w:val="20"/>
              </w:rPr>
              <w:t>szkolenia</w:t>
            </w:r>
            <w:r>
              <w:rPr>
                <w:spacing w:val="-6"/>
                <w:sz w:val="20"/>
              </w:rPr>
              <w:t xml:space="preserve"> </w:t>
            </w:r>
            <w:r>
              <w:rPr>
                <w:sz w:val="20"/>
              </w:rPr>
              <w:t>i</w:t>
            </w:r>
            <w:r>
              <w:rPr>
                <w:spacing w:val="-6"/>
                <w:sz w:val="20"/>
              </w:rPr>
              <w:t xml:space="preserve"> </w:t>
            </w:r>
            <w:r>
              <w:rPr>
                <w:sz w:val="20"/>
              </w:rPr>
              <w:t>rozruch</w:t>
            </w:r>
            <w:r>
              <w:rPr>
                <w:spacing w:val="-7"/>
                <w:sz w:val="20"/>
              </w:rPr>
              <w:t xml:space="preserve"> </w:t>
            </w:r>
            <w:r>
              <w:rPr>
                <w:sz w:val="20"/>
              </w:rPr>
              <w:t>technologiczny</w:t>
            </w:r>
            <w:r>
              <w:rPr>
                <w:spacing w:val="-6"/>
                <w:sz w:val="20"/>
              </w:rPr>
              <w:t xml:space="preserve"> </w:t>
            </w:r>
            <w:r>
              <w:rPr>
                <w:sz w:val="20"/>
              </w:rPr>
              <w:t>[opracowanie</w:t>
            </w:r>
          </w:p>
          <w:p w14:paraId="73F93402" w14:textId="77777777" w:rsidR="00D20237" w:rsidRDefault="00D20237" w:rsidP="00565AFB">
            <w:pPr>
              <w:pStyle w:val="TableParagraph"/>
              <w:spacing w:line="238" w:lineRule="exact"/>
              <w:ind w:left="68"/>
              <w:jc w:val="left"/>
              <w:rPr>
                <w:sz w:val="20"/>
              </w:rPr>
            </w:pPr>
            <w:r>
              <w:rPr>
                <w:sz w:val="20"/>
              </w:rPr>
              <w:t>PFU</w:t>
            </w:r>
            <w:r>
              <w:rPr>
                <w:spacing w:val="-4"/>
                <w:sz w:val="20"/>
              </w:rPr>
              <w:t xml:space="preserve"> </w:t>
            </w:r>
            <w:r>
              <w:rPr>
                <w:sz w:val="20"/>
              </w:rPr>
              <w:t>na</w:t>
            </w:r>
            <w:r>
              <w:rPr>
                <w:spacing w:val="-5"/>
                <w:sz w:val="20"/>
              </w:rPr>
              <w:t xml:space="preserve"> </w:t>
            </w:r>
            <w:r>
              <w:rPr>
                <w:spacing w:val="-2"/>
                <w:sz w:val="20"/>
              </w:rPr>
              <w:t>BOP+CS]</w:t>
            </w:r>
          </w:p>
        </w:tc>
        <w:tc>
          <w:tcPr>
            <w:tcW w:w="1559" w:type="dxa"/>
            <w:tcBorders>
              <w:top w:val="single" w:sz="4" w:space="0" w:color="4F81BD" w:themeColor="accent1"/>
            </w:tcBorders>
          </w:tcPr>
          <w:p w14:paraId="3A4D30C8" w14:textId="77777777" w:rsidR="00D20237" w:rsidRDefault="00D20237" w:rsidP="00565AFB">
            <w:pPr>
              <w:pStyle w:val="TableParagraph"/>
              <w:spacing w:before="128"/>
              <w:jc w:val="left"/>
              <w:rPr>
                <w:sz w:val="20"/>
              </w:rPr>
            </w:pPr>
          </w:p>
          <w:p w14:paraId="3E552C77" w14:textId="1CE5B5C5" w:rsidR="00D20237" w:rsidRDefault="00D20237" w:rsidP="00565AFB">
            <w:pPr>
              <w:pStyle w:val="TableParagraph"/>
              <w:ind w:left="9"/>
              <w:rPr>
                <w:sz w:val="20"/>
              </w:rPr>
            </w:pPr>
            <w:r>
              <w:rPr>
                <w:sz w:val="20"/>
              </w:rPr>
              <w:t>95</w:t>
            </w:r>
            <w:r w:rsidR="00067E85">
              <w:rPr>
                <w:spacing w:val="-4"/>
                <w:sz w:val="20"/>
              </w:rPr>
              <w:t> </w:t>
            </w:r>
            <w:r>
              <w:rPr>
                <w:spacing w:val="-5"/>
                <w:sz w:val="20"/>
              </w:rPr>
              <w:t>000</w:t>
            </w:r>
            <w:r w:rsidR="00067E85">
              <w:rPr>
                <w:spacing w:val="-5"/>
                <w:sz w:val="20"/>
              </w:rPr>
              <w:t>,00</w:t>
            </w:r>
          </w:p>
        </w:tc>
        <w:tc>
          <w:tcPr>
            <w:tcW w:w="967" w:type="dxa"/>
            <w:tcBorders>
              <w:top w:val="single" w:sz="4" w:space="0" w:color="4F81BD" w:themeColor="accent1"/>
            </w:tcBorders>
          </w:tcPr>
          <w:p w14:paraId="6497B9D4" w14:textId="77777777" w:rsidR="00D20237" w:rsidRDefault="00D20237" w:rsidP="00565AFB">
            <w:pPr>
              <w:pStyle w:val="TableParagraph"/>
              <w:spacing w:before="128"/>
              <w:jc w:val="left"/>
              <w:rPr>
                <w:sz w:val="20"/>
              </w:rPr>
            </w:pPr>
          </w:p>
          <w:p w14:paraId="2BC0E9BC" w14:textId="46A91B80" w:rsidR="00D20237" w:rsidRDefault="00067E85" w:rsidP="00565AFB">
            <w:pPr>
              <w:pStyle w:val="TableParagraph"/>
              <w:ind w:left="6"/>
              <w:rPr>
                <w:sz w:val="20"/>
              </w:rPr>
            </w:pPr>
            <w:r>
              <w:rPr>
                <w:spacing w:val="-10"/>
                <w:sz w:val="20"/>
              </w:rPr>
              <w:t>0</w:t>
            </w:r>
          </w:p>
        </w:tc>
        <w:tc>
          <w:tcPr>
            <w:tcW w:w="1123" w:type="dxa"/>
            <w:tcBorders>
              <w:top w:val="single" w:sz="4" w:space="0" w:color="4F81BD" w:themeColor="accent1"/>
            </w:tcBorders>
          </w:tcPr>
          <w:p w14:paraId="22D3A478" w14:textId="77777777" w:rsidR="00D20237" w:rsidRDefault="00D20237" w:rsidP="00565AFB">
            <w:pPr>
              <w:pStyle w:val="TableParagraph"/>
              <w:spacing w:before="128"/>
              <w:jc w:val="left"/>
              <w:rPr>
                <w:sz w:val="20"/>
              </w:rPr>
            </w:pPr>
          </w:p>
          <w:p w14:paraId="2C595AE6" w14:textId="5E25303A" w:rsidR="00D20237" w:rsidRDefault="00067E85" w:rsidP="00565AFB">
            <w:pPr>
              <w:pStyle w:val="TableParagraph"/>
              <w:ind w:left="6"/>
              <w:rPr>
                <w:sz w:val="20"/>
              </w:rPr>
            </w:pPr>
            <w:r>
              <w:rPr>
                <w:spacing w:val="-10"/>
                <w:sz w:val="20"/>
              </w:rPr>
              <w:t>0</w:t>
            </w:r>
          </w:p>
        </w:tc>
      </w:tr>
      <w:tr w:rsidR="00D20237" w14:paraId="720E01D2" w14:textId="77777777" w:rsidTr="00253F12">
        <w:trPr>
          <w:trHeight w:val="538"/>
        </w:trPr>
        <w:tc>
          <w:tcPr>
            <w:tcW w:w="383" w:type="dxa"/>
            <w:vMerge w:val="restart"/>
          </w:tcPr>
          <w:p w14:paraId="6E54093C" w14:textId="77777777" w:rsidR="00D20237" w:rsidRDefault="00D20237" w:rsidP="00565AFB">
            <w:pPr>
              <w:pStyle w:val="TableParagraph"/>
              <w:jc w:val="left"/>
              <w:rPr>
                <w:sz w:val="20"/>
              </w:rPr>
            </w:pPr>
          </w:p>
          <w:p w14:paraId="28F33B82" w14:textId="77777777" w:rsidR="00D20237" w:rsidRDefault="00D20237" w:rsidP="00565AFB">
            <w:pPr>
              <w:pStyle w:val="TableParagraph"/>
              <w:spacing w:before="39"/>
              <w:jc w:val="left"/>
              <w:rPr>
                <w:sz w:val="20"/>
              </w:rPr>
            </w:pPr>
          </w:p>
          <w:p w14:paraId="163EB5AF" w14:textId="77777777" w:rsidR="00D20237" w:rsidRDefault="00D20237" w:rsidP="00565AFB">
            <w:pPr>
              <w:pStyle w:val="TableParagraph"/>
              <w:ind w:left="9"/>
              <w:rPr>
                <w:sz w:val="20"/>
              </w:rPr>
            </w:pPr>
            <w:r>
              <w:rPr>
                <w:spacing w:val="-10"/>
                <w:sz w:val="20"/>
              </w:rPr>
              <w:t>2</w:t>
            </w:r>
          </w:p>
        </w:tc>
        <w:tc>
          <w:tcPr>
            <w:tcW w:w="863" w:type="dxa"/>
            <w:vMerge w:val="restart"/>
          </w:tcPr>
          <w:p w14:paraId="7ECCAAAD" w14:textId="77777777" w:rsidR="00D20237" w:rsidRDefault="00D20237" w:rsidP="00565AFB">
            <w:pPr>
              <w:pStyle w:val="TableParagraph"/>
              <w:jc w:val="left"/>
              <w:rPr>
                <w:sz w:val="20"/>
              </w:rPr>
            </w:pPr>
          </w:p>
          <w:p w14:paraId="0CBCA038" w14:textId="77777777" w:rsidR="00D20237" w:rsidRDefault="00D20237" w:rsidP="00565AFB">
            <w:pPr>
              <w:pStyle w:val="TableParagraph"/>
              <w:spacing w:before="39"/>
              <w:jc w:val="left"/>
              <w:rPr>
                <w:sz w:val="20"/>
              </w:rPr>
            </w:pPr>
          </w:p>
          <w:p w14:paraId="3B5B3114" w14:textId="1CF64CFC" w:rsidR="00D20237" w:rsidRDefault="00D20237" w:rsidP="00565AFB">
            <w:pPr>
              <w:pStyle w:val="TableParagraph"/>
              <w:ind w:left="228"/>
              <w:jc w:val="left"/>
              <w:rPr>
                <w:sz w:val="20"/>
              </w:rPr>
            </w:pPr>
            <w:r>
              <w:rPr>
                <w:spacing w:val="-4"/>
                <w:sz w:val="20"/>
              </w:rPr>
              <w:t>2023</w:t>
            </w:r>
            <w:r w:rsidR="00BB5295">
              <w:rPr>
                <w:spacing w:val="-4"/>
                <w:sz w:val="20"/>
              </w:rPr>
              <w:t xml:space="preserve"> </w:t>
            </w:r>
            <w:r w:rsidR="00BB5295" w:rsidRPr="00BB5295">
              <w:rPr>
                <w:spacing w:val="-4"/>
                <w:sz w:val="20"/>
              </w:rPr>
              <w:t>r.</w:t>
            </w:r>
          </w:p>
        </w:tc>
        <w:tc>
          <w:tcPr>
            <w:tcW w:w="4084" w:type="dxa"/>
          </w:tcPr>
          <w:p w14:paraId="3476909A" w14:textId="77777777" w:rsidR="00D20237" w:rsidRDefault="00D20237" w:rsidP="00565AFB">
            <w:pPr>
              <w:pStyle w:val="TableParagraph"/>
              <w:spacing w:before="24" w:line="243" w:lineRule="exact"/>
              <w:ind w:left="68"/>
              <w:jc w:val="left"/>
              <w:rPr>
                <w:sz w:val="20"/>
              </w:rPr>
            </w:pPr>
            <w:r>
              <w:rPr>
                <w:spacing w:val="-2"/>
                <w:sz w:val="20"/>
              </w:rPr>
              <w:t>Przygotowanie</w:t>
            </w:r>
            <w:r>
              <w:rPr>
                <w:spacing w:val="2"/>
                <w:sz w:val="20"/>
              </w:rPr>
              <w:t xml:space="preserve"> </w:t>
            </w:r>
            <w:r>
              <w:rPr>
                <w:spacing w:val="-2"/>
                <w:sz w:val="20"/>
              </w:rPr>
              <w:t>terenu</w:t>
            </w:r>
            <w:r>
              <w:rPr>
                <w:spacing w:val="3"/>
                <w:sz w:val="20"/>
              </w:rPr>
              <w:t xml:space="preserve"> </w:t>
            </w:r>
            <w:r>
              <w:rPr>
                <w:spacing w:val="-2"/>
                <w:sz w:val="20"/>
              </w:rPr>
              <w:t>i</w:t>
            </w:r>
            <w:r>
              <w:rPr>
                <w:spacing w:val="5"/>
                <w:sz w:val="20"/>
              </w:rPr>
              <w:t xml:space="preserve"> </w:t>
            </w:r>
            <w:r>
              <w:rPr>
                <w:spacing w:val="-2"/>
                <w:sz w:val="20"/>
              </w:rPr>
              <w:t>przyłączenia</w:t>
            </w:r>
            <w:r>
              <w:rPr>
                <w:spacing w:val="3"/>
                <w:sz w:val="20"/>
              </w:rPr>
              <w:t xml:space="preserve"> </w:t>
            </w:r>
            <w:r>
              <w:rPr>
                <w:spacing w:val="-2"/>
                <w:sz w:val="20"/>
              </w:rPr>
              <w:t>obiektów</w:t>
            </w:r>
          </w:p>
          <w:p w14:paraId="43963099" w14:textId="77777777" w:rsidR="00D20237" w:rsidRDefault="00D20237" w:rsidP="00565AFB">
            <w:pPr>
              <w:pStyle w:val="TableParagraph"/>
              <w:spacing w:line="243" w:lineRule="exact"/>
              <w:ind w:left="68"/>
              <w:jc w:val="left"/>
              <w:rPr>
                <w:sz w:val="20"/>
              </w:rPr>
            </w:pPr>
            <w:r>
              <w:rPr>
                <w:sz w:val="20"/>
              </w:rPr>
              <w:t>do</w:t>
            </w:r>
            <w:r>
              <w:rPr>
                <w:spacing w:val="-5"/>
                <w:sz w:val="20"/>
              </w:rPr>
              <w:t xml:space="preserve"> </w:t>
            </w:r>
            <w:r>
              <w:rPr>
                <w:spacing w:val="-4"/>
                <w:sz w:val="20"/>
              </w:rPr>
              <w:t>sieci</w:t>
            </w:r>
          </w:p>
        </w:tc>
        <w:tc>
          <w:tcPr>
            <w:tcW w:w="1559" w:type="dxa"/>
            <w:vMerge w:val="restart"/>
          </w:tcPr>
          <w:p w14:paraId="73D33073" w14:textId="77777777" w:rsidR="00D20237" w:rsidRPr="008E73BE" w:rsidRDefault="00D20237" w:rsidP="00565AFB">
            <w:pPr>
              <w:pStyle w:val="TableParagraph"/>
              <w:jc w:val="left"/>
              <w:rPr>
                <w:sz w:val="20"/>
              </w:rPr>
            </w:pPr>
          </w:p>
          <w:p w14:paraId="07F6A7F0" w14:textId="77777777" w:rsidR="00D20237" w:rsidRPr="008E73BE" w:rsidRDefault="00D20237" w:rsidP="00565AFB">
            <w:pPr>
              <w:pStyle w:val="TableParagraph"/>
              <w:spacing w:before="39"/>
              <w:jc w:val="left"/>
              <w:rPr>
                <w:sz w:val="20"/>
              </w:rPr>
            </w:pPr>
          </w:p>
          <w:p w14:paraId="1C9554EB" w14:textId="77777777" w:rsidR="00D20237" w:rsidRPr="008E73BE" w:rsidRDefault="00D20237" w:rsidP="00565AFB">
            <w:pPr>
              <w:pStyle w:val="TableParagraph"/>
              <w:ind w:left="304" w:hanging="295"/>
              <w:rPr>
                <w:sz w:val="20"/>
              </w:rPr>
            </w:pPr>
            <w:r w:rsidRPr="008E73BE">
              <w:rPr>
                <w:sz w:val="20"/>
              </w:rPr>
              <w:t>0</w:t>
            </w:r>
          </w:p>
        </w:tc>
        <w:tc>
          <w:tcPr>
            <w:tcW w:w="967" w:type="dxa"/>
            <w:vMerge w:val="restart"/>
          </w:tcPr>
          <w:p w14:paraId="27E76DBA" w14:textId="77777777" w:rsidR="00D20237" w:rsidRDefault="00D20237" w:rsidP="00565AFB">
            <w:pPr>
              <w:pStyle w:val="TableParagraph"/>
              <w:jc w:val="left"/>
              <w:rPr>
                <w:sz w:val="20"/>
              </w:rPr>
            </w:pPr>
          </w:p>
          <w:p w14:paraId="74692E71" w14:textId="77777777" w:rsidR="00D20237" w:rsidRDefault="00D20237" w:rsidP="00565AFB">
            <w:pPr>
              <w:pStyle w:val="TableParagraph"/>
              <w:spacing w:before="39"/>
              <w:jc w:val="left"/>
              <w:rPr>
                <w:sz w:val="20"/>
              </w:rPr>
            </w:pPr>
          </w:p>
          <w:p w14:paraId="022795E6" w14:textId="6C27DA2F" w:rsidR="00D20237" w:rsidRDefault="00067E85" w:rsidP="00565AFB">
            <w:pPr>
              <w:pStyle w:val="TableParagraph"/>
              <w:ind w:left="7"/>
              <w:rPr>
                <w:sz w:val="20"/>
              </w:rPr>
            </w:pPr>
            <w:r>
              <w:rPr>
                <w:spacing w:val="-10"/>
                <w:sz w:val="20"/>
              </w:rPr>
              <w:t>0</w:t>
            </w:r>
          </w:p>
        </w:tc>
        <w:tc>
          <w:tcPr>
            <w:tcW w:w="1123" w:type="dxa"/>
            <w:vMerge w:val="restart"/>
          </w:tcPr>
          <w:p w14:paraId="43AE3AF2" w14:textId="77777777" w:rsidR="00D20237" w:rsidRDefault="00D20237" w:rsidP="00565AFB">
            <w:pPr>
              <w:pStyle w:val="TableParagraph"/>
              <w:jc w:val="left"/>
              <w:rPr>
                <w:sz w:val="20"/>
              </w:rPr>
            </w:pPr>
          </w:p>
          <w:p w14:paraId="0E183E12" w14:textId="77777777" w:rsidR="00D20237" w:rsidRDefault="00D20237" w:rsidP="00565AFB">
            <w:pPr>
              <w:pStyle w:val="TableParagraph"/>
              <w:spacing w:before="39"/>
              <w:jc w:val="left"/>
              <w:rPr>
                <w:sz w:val="20"/>
              </w:rPr>
            </w:pPr>
          </w:p>
          <w:p w14:paraId="5311EF16" w14:textId="5894494A" w:rsidR="00D20237" w:rsidRDefault="00067E85" w:rsidP="00565AFB">
            <w:pPr>
              <w:pStyle w:val="TableParagraph"/>
              <w:ind w:left="7" w:right="1"/>
              <w:rPr>
                <w:sz w:val="20"/>
              </w:rPr>
            </w:pPr>
            <w:r>
              <w:rPr>
                <w:spacing w:val="-10"/>
                <w:sz w:val="20"/>
              </w:rPr>
              <w:t>0</w:t>
            </w:r>
          </w:p>
        </w:tc>
      </w:tr>
      <w:tr w:rsidR="00D20237" w14:paraId="4DC33F51" w14:textId="77777777" w:rsidTr="00253F12">
        <w:trPr>
          <w:trHeight w:val="755"/>
        </w:trPr>
        <w:tc>
          <w:tcPr>
            <w:tcW w:w="383" w:type="dxa"/>
            <w:vMerge/>
          </w:tcPr>
          <w:p w14:paraId="1E68C589" w14:textId="77777777" w:rsidR="00D20237" w:rsidRDefault="00D20237" w:rsidP="00565AFB">
            <w:pPr>
              <w:rPr>
                <w:sz w:val="2"/>
                <w:szCs w:val="2"/>
              </w:rPr>
            </w:pPr>
          </w:p>
        </w:tc>
        <w:tc>
          <w:tcPr>
            <w:tcW w:w="863" w:type="dxa"/>
            <w:vMerge/>
          </w:tcPr>
          <w:p w14:paraId="346ED024" w14:textId="77777777" w:rsidR="00D20237" w:rsidRDefault="00D20237" w:rsidP="00565AFB">
            <w:pPr>
              <w:rPr>
                <w:sz w:val="2"/>
                <w:szCs w:val="2"/>
              </w:rPr>
            </w:pPr>
          </w:p>
        </w:tc>
        <w:tc>
          <w:tcPr>
            <w:tcW w:w="4084" w:type="dxa"/>
          </w:tcPr>
          <w:p w14:paraId="1A33D7D6" w14:textId="77777777" w:rsidR="00D20237" w:rsidRDefault="00D20237" w:rsidP="00565AFB">
            <w:pPr>
              <w:pStyle w:val="TableParagraph"/>
              <w:spacing w:before="12" w:line="243" w:lineRule="exact"/>
              <w:ind w:left="68"/>
              <w:jc w:val="left"/>
              <w:rPr>
                <w:sz w:val="20"/>
              </w:rPr>
            </w:pPr>
            <w:r>
              <w:rPr>
                <w:spacing w:val="-2"/>
                <w:sz w:val="20"/>
              </w:rPr>
              <w:t>Prace</w:t>
            </w:r>
            <w:r>
              <w:rPr>
                <w:spacing w:val="6"/>
                <w:sz w:val="20"/>
              </w:rPr>
              <w:t xml:space="preserve"> </w:t>
            </w:r>
            <w:r>
              <w:rPr>
                <w:spacing w:val="-2"/>
                <w:sz w:val="20"/>
              </w:rPr>
              <w:t>przygotowawcze,</w:t>
            </w:r>
            <w:r>
              <w:rPr>
                <w:spacing w:val="6"/>
                <w:sz w:val="20"/>
              </w:rPr>
              <w:t xml:space="preserve"> </w:t>
            </w:r>
            <w:r>
              <w:rPr>
                <w:spacing w:val="-2"/>
                <w:sz w:val="20"/>
              </w:rPr>
              <w:t>projektowe,</w:t>
            </w:r>
            <w:r>
              <w:rPr>
                <w:spacing w:val="7"/>
                <w:sz w:val="20"/>
              </w:rPr>
              <w:t xml:space="preserve"> </w:t>
            </w:r>
            <w:r>
              <w:rPr>
                <w:spacing w:val="-2"/>
                <w:sz w:val="20"/>
              </w:rPr>
              <w:t>obsługa</w:t>
            </w:r>
          </w:p>
          <w:p w14:paraId="51EBEFA7" w14:textId="77777777" w:rsidR="00D20237" w:rsidRDefault="00D20237" w:rsidP="00565AFB">
            <w:pPr>
              <w:pStyle w:val="TableParagraph"/>
              <w:spacing w:line="242" w:lineRule="exact"/>
              <w:ind w:left="68"/>
              <w:jc w:val="left"/>
              <w:rPr>
                <w:sz w:val="20"/>
              </w:rPr>
            </w:pPr>
            <w:r>
              <w:rPr>
                <w:sz w:val="20"/>
              </w:rPr>
              <w:t>inwestorska,</w:t>
            </w:r>
            <w:r>
              <w:rPr>
                <w:spacing w:val="-12"/>
                <w:sz w:val="20"/>
              </w:rPr>
              <w:t xml:space="preserve"> </w:t>
            </w:r>
            <w:r>
              <w:rPr>
                <w:sz w:val="20"/>
              </w:rPr>
              <w:t>nadzory</w:t>
            </w:r>
            <w:r>
              <w:rPr>
                <w:spacing w:val="-11"/>
                <w:sz w:val="20"/>
              </w:rPr>
              <w:t xml:space="preserve"> </w:t>
            </w:r>
            <w:r>
              <w:rPr>
                <w:sz w:val="20"/>
              </w:rPr>
              <w:t>autorskie</w:t>
            </w:r>
            <w:r>
              <w:rPr>
                <w:spacing w:val="-10"/>
                <w:sz w:val="20"/>
              </w:rPr>
              <w:t xml:space="preserve"> </w:t>
            </w:r>
            <w:r>
              <w:rPr>
                <w:sz w:val="20"/>
              </w:rPr>
              <w:t>oraz</w:t>
            </w:r>
            <w:r>
              <w:rPr>
                <w:spacing w:val="-10"/>
                <w:sz w:val="20"/>
              </w:rPr>
              <w:t xml:space="preserve"> </w:t>
            </w:r>
            <w:r>
              <w:rPr>
                <w:spacing w:val="-2"/>
                <w:sz w:val="20"/>
              </w:rPr>
              <w:t>ewentualnie</w:t>
            </w:r>
          </w:p>
          <w:p w14:paraId="6355BB5F" w14:textId="77777777" w:rsidR="00D20237" w:rsidRDefault="00D20237" w:rsidP="00565AFB">
            <w:pPr>
              <w:pStyle w:val="TableParagraph"/>
              <w:spacing w:line="238" w:lineRule="exact"/>
              <w:ind w:left="68"/>
              <w:jc w:val="left"/>
              <w:rPr>
                <w:sz w:val="20"/>
              </w:rPr>
            </w:pPr>
            <w:r>
              <w:rPr>
                <w:sz w:val="20"/>
              </w:rPr>
              <w:t>szkolenia</w:t>
            </w:r>
            <w:r>
              <w:rPr>
                <w:spacing w:val="-9"/>
                <w:sz w:val="20"/>
              </w:rPr>
              <w:t xml:space="preserve"> </w:t>
            </w:r>
            <w:r>
              <w:rPr>
                <w:sz w:val="20"/>
              </w:rPr>
              <w:t>i</w:t>
            </w:r>
            <w:r>
              <w:rPr>
                <w:spacing w:val="-9"/>
                <w:sz w:val="20"/>
              </w:rPr>
              <w:t xml:space="preserve"> </w:t>
            </w:r>
            <w:r>
              <w:rPr>
                <w:sz w:val="20"/>
              </w:rPr>
              <w:t>rozruch</w:t>
            </w:r>
            <w:r>
              <w:rPr>
                <w:spacing w:val="-10"/>
                <w:sz w:val="20"/>
              </w:rPr>
              <w:t xml:space="preserve"> </w:t>
            </w:r>
            <w:r>
              <w:rPr>
                <w:spacing w:val="-2"/>
                <w:sz w:val="20"/>
              </w:rPr>
              <w:t>technologiczny</w:t>
            </w:r>
          </w:p>
        </w:tc>
        <w:tc>
          <w:tcPr>
            <w:tcW w:w="1559" w:type="dxa"/>
            <w:vMerge/>
          </w:tcPr>
          <w:p w14:paraId="6B022651" w14:textId="77777777" w:rsidR="00D20237" w:rsidRPr="008E73BE" w:rsidRDefault="00D20237" w:rsidP="00565AFB">
            <w:pPr>
              <w:rPr>
                <w:sz w:val="2"/>
                <w:szCs w:val="2"/>
              </w:rPr>
            </w:pPr>
          </w:p>
        </w:tc>
        <w:tc>
          <w:tcPr>
            <w:tcW w:w="967" w:type="dxa"/>
            <w:vMerge/>
          </w:tcPr>
          <w:p w14:paraId="4C84E677" w14:textId="77777777" w:rsidR="00D20237" w:rsidRDefault="00D20237" w:rsidP="00565AFB">
            <w:pPr>
              <w:rPr>
                <w:sz w:val="2"/>
                <w:szCs w:val="2"/>
              </w:rPr>
            </w:pPr>
          </w:p>
        </w:tc>
        <w:tc>
          <w:tcPr>
            <w:tcW w:w="1123" w:type="dxa"/>
            <w:vMerge/>
          </w:tcPr>
          <w:p w14:paraId="218A3295" w14:textId="77777777" w:rsidR="00D20237" w:rsidRDefault="00D20237" w:rsidP="00565AFB">
            <w:pPr>
              <w:rPr>
                <w:sz w:val="2"/>
                <w:szCs w:val="2"/>
              </w:rPr>
            </w:pPr>
          </w:p>
        </w:tc>
      </w:tr>
      <w:tr w:rsidR="00D20237" w14:paraId="70D4F3B8" w14:textId="77777777" w:rsidTr="00253F12">
        <w:trPr>
          <w:trHeight w:val="495"/>
        </w:trPr>
        <w:tc>
          <w:tcPr>
            <w:tcW w:w="383" w:type="dxa"/>
            <w:vMerge w:val="restart"/>
            <w:tcBorders>
              <w:top w:val="single" w:sz="4" w:space="0" w:color="4471C4"/>
              <w:left w:val="single" w:sz="4" w:space="0" w:color="4471C4"/>
              <w:right w:val="single" w:sz="4" w:space="0" w:color="4471C4"/>
            </w:tcBorders>
            <w:vAlign w:val="center"/>
          </w:tcPr>
          <w:p w14:paraId="5660E150" w14:textId="77777777" w:rsidR="00D20237" w:rsidRDefault="00D20237" w:rsidP="00565AFB">
            <w:pPr>
              <w:pStyle w:val="TableParagraph"/>
              <w:rPr>
                <w:sz w:val="20"/>
              </w:rPr>
            </w:pPr>
            <w:r>
              <w:rPr>
                <w:spacing w:val="-10"/>
                <w:sz w:val="20"/>
              </w:rPr>
              <w:t>3</w:t>
            </w:r>
          </w:p>
        </w:tc>
        <w:tc>
          <w:tcPr>
            <w:tcW w:w="863" w:type="dxa"/>
            <w:vMerge w:val="restart"/>
            <w:tcBorders>
              <w:top w:val="single" w:sz="4" w:space="0" w:color="4471C4"/>
              <w:left w:val="single" w:sz="4" w:space="0" w:color="4471C4"/>
              <w:right w:val="single" w:sz="4" w:space="0" w:color="4471C4"/>
            </w:tcBorders>
            <w:vAlign w:val="center"/>
          </w:tcPr>
          <w:p w14:paraId="5DB0A090" w14:textId="3426834C" w:rsidR="00D20237" w:rsidRDefault="00D20237" w:rsidP="00565AFB">
            <w:pPr>
              <w:pStyle w:val="TableParagraph"/>
              <w:rPr>
                <w:sz w:val="20"/>
              </w:rPr>
            </w:pPr>
            <w:r>
              <w:rPr>
                <w:spacing w:val="-4"/>
                <w:sz w:val="20"/>
              </w:rPr>
              <w:t>2024</w:t>
            </w:r>
            <w:r w:rsidR="00BB5295">
              <w:rPr>
                <w:spacing w:val="-4"/>
                <w:sz w:val="20"/>
              </w:rPr>
              <w:t xml:space="preserve"> </w:t>
            </w:r>
            <w:r w:rsidR="00BB5295" w:rsidRPr="00BB5295">
              <w:rPr>
                <w:spacing w:val="-4"/>
                <w:sz w:val="20"/>
              </w:rPr>
              <w:t>r.</w:t>
            </w:r>
          </w:p>
        </w:tc>
        <w:tc>
          <w:tcPr>
            <w:tcW w:w="4084" w:type="dxa"/>
            <w:tcBorders>
              <w:top w:val="single" w:sz="4" w:space="0" w:color="4471C4"/>
              <w:left w:val="single" w:sz="4" w:space="0" w:color="4471C4"/>
              <w:bottom w:val="single" w:sz="4" w:space="0" w:color="4471C4"/>
              <w:right w:val="single" w:sz="4" w:space="0" w:color="4471C4"/>
            </w:tcBorders>
          </w:tcPr>
          <w:p w14:paraId="5C0CA0BB" w14:textId="77777777" w:rsidR="00D20237" w:rsidRDefault="00D20237" w:rsidP="00565AFB">
            <w:pPr>
              <w:pStyle w:val="TableParagraph"/>
              <w:spacing w:before="12" w:line="243" w:lineRule="exact"/>
              <w:ind w:left="68"/>
              <w:jc w:val="left"/>
              <w:rPr>
                <w:sz w:val="20"/>
              </w:rPr>
            </w:pPr>
            <w:r>
              <w:rPr>
                <w:spacing w:val="-2"/>
                <w:sz w:val="20"/>
              </w:rPr>
              <w:t>Przygotowanie</w:t>
            </w:r>
            <w:r>
              <w:rPr>
                <w:spacing w:val="2"/>
                <w:sz w:val="20"/>
              </w:rPr>
              <w:t xml:space="preserve"> </w:t>
            </w:r>
            <w:r>
              <w:rPr>
                <w:spacing w:val="-2"/>
                <w:sz w:val="20"/>
              </w:rPr>
              <w:t>terenu</w:t>
            </w:r>
            <w:r>
              <w:rPr>
                <w:spacing w:val="3"/>
                <w:sz w:val="20"/>
              </w:rPr>
              <w:t xml:space="preserve"> </w:t>
            </w:r>
            <w:r>
              <w:rPr>
                <w:spacing w:val="-2"/>
                <w:sz w:val="20"/>
              </w:rPr>
              <w:t>i</w:t>
            </w:r>
            <w:r>
              <w:rPr>
                <w:spacing w:val="5"/>
                <w:sz w:val="20"/>
              </w:rPr>
              <w:t xml:space="preserve"> </w:t>
            </w:r>
            <w:r>
              <w:rPr>
                <w:spacing w:val="-2"/>
                <w:sz w:val="20"/>
              </w:rPr>
              <w:t>przyłączenia</w:t>
            </w:r>
            <w:r>
              <w:rPr>
                <w:spacing w:val="3"/>
                <w:sz w:val="20"/>
              </w:rPr>
              <w:t xml:space="preserve"> </w:t>
            </w:r>
            <w:r>
              <w:rPr>
                <w:spacing w:val="-2"/>
                <w:sz w:val="20"/>
              </w:rPr>
              <w:t>obiektów</w:t>
            </w:r>
          </w:p>
          <w:p w14:paraId="6B7F1FC4" w14:textId="77777777" w:rsidR="00D20237" w:rsidRDefault="00D20237" w:rsidP="00565AFB">
            <w:pPr>
              <w:pStyle w:val="TableParagraph"/>
              <w:spacing w:before="25"/>
              <w:ind w:left="68"/>
              <w:jc w:val="left"/>
              <w:rPr>
                <w:sz w:val="20"/>
              </w:rPr>
            </w:pPr>
            <w:r>
              <w:rPr>
                <w:sz w:val="20"/>
              </w:rPr>
              <w:t>do</w:t>
            </w:r>
            <w:r>
              <w:rPr>
                <w:spacing w:val="-5"/>
                <w:sz w:val="20"/>
              </w:rPr>
              <w:t xml:space="preserve"> </w:t>
            </w:r>
            <w:r>
              <w:rPr>
                <w:spacing w:val="-4"/>
                <w:sz w:val="20"/>
              </w:rPr>
              <w:t>sieci</w:t>
            </w:r>
          </w:p>
        </w:tc>
        <w:tc>
          <w:tcPr>
            <w:tcW w:w="1559" w:type="dxa"/>
            <w:vMerge w:val="restart"/>
            <w:tcBorders>
              <w:top w:val="single" w:sz="4" w:space="0" w:color="4471C4"/>
              <w:left w:val="single" w:sz="4" w:space="0" w:color="4471C4"/>
              <w:right w:val="single" w:sz="4" w:space="0" w:color="4471C4"/>
            </w:tcBorders>
            <w:vAlign w:val="center"/>
          </w:tcPr>
          <w:p w14:paraId="06F28962" w14:textId="77777777" w:rsidR="00D20237" w:rsidRPr="008E73BE" w:rsidRDefault="00D20237" w:rsidP="00565AFB">
            <w:pPr>
              <w:pStyle w:val="TableParagraph"/>
              <w:rPr>
                <w:sz w:val="20"/>
              </w:rPr>
            </w:pPr>
          </w:p>
          <w:p w14:paraId="218D2CBA" w14:textId="5F83E25B" w:rsidR="00D20237" w:rsidRPr="008E73BE" w:rsidRDefault="008E73BE" w:rsidP="00565AFB">
            <w:pPr>
              <w:pStyle w:val="TableParagraph"/>
              <w:ind w:left="204" w:hanging="195"/>
              <w:rPr>
                <w:sz w:val="20"/>
              </w:rPr>
            </w:pPr>
            <w:r w:rsidRPr="008E73BE">
              <w:rPr>
                <w:sz w:val="20"/>
              </w:rPr>
              <w:t>14 936,2</w:t>
            </w:r>
          </w:p>
        </w:tc>
        <w:tc>
          <w:tcPr>
            <w:tcW w:w="967" w:type="dxa"/>
            <w:vMerge w:val="restart"/>
            <w:tcBorders>
              <w:top w:val="single" w:sz="4" w:space="0" w:color="4471C4"/>
              <w:left w:val="single" w:sz="4" w:space="0" w:color="4471C4"/>
              <w:right w:val="single" w:sz="4" w:space="0" w:color="4471C4"/>
            </w:tcBorders>
            <w:vAlign w:val="center"/>
          </w:tcPr>
          <w:p w14:paraId="3FF990EB" w14:textId="77777777" w:rsidR="00D20237" w:rsidRDefault="00D20237" w:rsidP="00565AFB">
            <w:pPr>
              <w:pStyle w:val="TableParagraph"/>
              <w:jc w:val="left"/>
              <w:rPr>
                <w:sz w:val="20"/>
              </w:rPr>
            </w:pPr>
          </w:p>
          <w:p w14:paraId="64396DCC" w14:textId="64B23E57" w:rsidR="00D20237" w:rsidRDefault="00247629" w:rsidP="00565AFB">
            <w:pPr>
              <w:pStyle w:val="TableParagraph"/>
              <w:ind w:left="7" w:right="2"/>
              <w:rPr>
                <w:sz w:val="20"/>
              </w:rPr>
            </w:pPr>
            <w:r>
              <w:rPr>
                <w:spacing w:val="-5"/>
                <w:sz w:val="20"/>
              </w:rPr>
              <w:t>1</w:t>
            </w:r>
          </w:p>
        </w:tc>
        <w:tc>
          <w:tcPr>
            <w:tcW w:w="1123" w:type="dxa"/>
            <w:vMerge w:val="restart"/>
            <w:tcBorders>
              <w:top w:val="single" w:sz="4" w:space="0" w:color="4471C4"/>
              <w:left w:val="single" w:sz="4" w:space="0" w:color="4471C4"/>
              <w:right w:val="single" w:sz="4" w:space="0" w:color="4471C4"/>
            </w:tcBorders>
            <w:vAlign w:val="center"/>
          </w:tcPr>
          <w:p w14:paraId="0A361091" w14:textId="77777777" w:rsidR="00D20237" w:rsidRDefault="00D20237" w:rsidP="00565AFB">
            <w:pPr>
              <w:pStyle w:val="TableParagraph"/>
              <w:jc w:val="left"/>
              <w:rPr>
                <w:sz w:val="20"/>
              </w:rPr>
            </w:pPr>
          </w:p>
          <w:p w14:paraId="57263BE7" w14:textId="38F7FDA9" w:rsidR="00D20237" w:rsidRDefault="00247629" w:rsidP="00565AFB">
            <w:pPr>
              <w:pStyle w:val="TableParagraph"/>
              <w:ind w:left="7" w:right="2"/>
              <w:rPr>
                <w:sz w:val="20"/>
              </w:rPr>
            </w:pPr>
            <w:r>
              <w:rPr>
                <w:spacing w:val="-5"/>
                <w:sz w:val="20"/>
              </w:rPr>
              <w:t>1</w:t>
            </w:r>
          </w:p>
        </w:tc>
      </w:tr>
      <w:tr w:rsidR="00D20237" w14:paraId="63850C92" w14:textId="77777777" w:rsidTr="00253F12">
        <w:trPr>
          <w:trHeight w:val="755"/>
        </w:trPr>
        <w:tc>
          <w:tcPr>
            <w:tcW w:w="383" w:type="dxa"/>
            <w:vMerge/>
            <w:tcBorders>
              <w:left w:val="single" w:sz="4" w:space="0" w:color="4471C4"/>
              <w:right w:val="single" w:sz="4" w:space="0" w:color="4471C4"/>
            </w:tcBorders>
            <w:vAlign w:val="center"/>
          </w:tcPr>
          <w:p w14:paraId="3496BBC7" w14:textId="77777777" w:rsidR="00D20237" w:rsidRDefault="00D20237" w:rsidP="00565AFB">
            <w:pPr>
              <w:jc w:val="center"/>
              <w:rPr>
                <w:sz w:val="2"/>
                <w:szCs w:val="2"/>
              </w:rPr>
            </w:pPr>
          </w:p>
        </w:tc>
        <w:tc>
          <w:tcPr>
            <w:tcW w:w="863" w:type="dxa"/>
            <w:vMerge/>
            <w:tcBorders>
              <w:left w:val="single" w:sz="4" w:space="0" w:color="4471C4"/>
              <w:right w:val="single" w:sz="4" w:space="0" w:color="4471C4"/>
            </w:tcBorders>
            <w:vAlign w:val="center"/>
          </w:tcPr>
          <w:p w14:paraId="15AE845B" w14:textId="77777777" w:rsidR="00D20237" w:rsidRDefault="00D20237" w:rsidP="00565AFB">
            <w:pPr>
              <w:jc w:val="center"/>
              <w:rPr>
                <w:sz w:val="2"/>
                <w:szCs w:val="2"/>
              </w:rPr>
            </w:pPr>
          </w:p>
        </w:tc>
        <w:tc>
          <w:tcPr>
            <w:tcW w:w="4084" w:type="dxa"/>
            <w:tcBorders>
              <w:top w:val="single" w:sz="4" w:space="0" w:color="4471C4"/>
              <w:left w:val="single" w:sz="4" w:space="0" w:color="4471C4"/>
              <w:bottom w:val="single" w:sz="4" w:space="0" w:color="4471C4"/>
              <w:right w:val="single" w:sz="4" w:space="0" w:color="4471C4"/>
            </w:tcBorders>
          </w:tcPr>
          <w:p w14:paraId="63186056" w14:textId="77777777" w:rsidR="00D20237" w:rsidRDefault="00D20237" w:rsidP="00565AFB">
            <w:pPr>
              <w:pStyle w:val="TableParagraph"/>
              <w:spacing w:before="12" w:line="243" w:lineRule="exact"/>
              <w:ind w:left="68"/>
              <w:jc w:val="left"/>
              <w:rPr>
                <w:sz w:val="20"/>
              </w:rPr>
            </w:pPr>
            <w:r>
              <w:rPr>
                <w:spacing w:val="-2"/>
                <w:sz w:val="20"/>
              </w:rPr>
              <w:t>Prace</w:t>
            </w:r>
            <w:r>
              <w:rPr>
                <w:spacing w:val="6"/>
                <w:sz w:val="20"/>
              </w:rPr>
              <w:t xml:space="preserve"> </w:t>
            </w:r>
            <w:r>
              <w:rPr>
                <w:spacing w:val="-2"/>
                <w:sz w:val="20"/>
              </w:rPr>
              <w:t>przygotowawcze,</w:t>
            </w:r>
            <w:r>
              <w:rPr>
                <w:spacing w:val="6"/>
                <w:sz w:val="20"/>
              </w:rPr>
              <w:t xml:space="preserve"> </w:t>
            </w:r>
            <w:r>
              <w:rPr>
                <w:spacing w:val="-2"/>
                <w:sz w:val="20"/>
              </w:rPr>
              <w:t>projektowe,</w:t>
            </w:r>
            <w:r>
              <w:rPr>
                <w:spacing w:val="7"/>
                <w:sz w:val="20"/>
              </w:rPr>
              <w:t xml:space="preserve"> </w:t>
            </w:r>
            <w:r>
              <w:rPr>
                <w:spacing w:val="-2"/>
                <w:sz w:val="20"/>
              </w:rPr>
              <w:t>obsługa</w:t>
            </w:r>
          </w:p>
          <w:p w14:paraId="3934B5CF" w14:textId="77777777" w:rsidR="00D20237" w:rsidRDefault="00D20237" w:rsidP="00565AFB">
            <w:pPr>
              <w:pStyle w:val="TableParagraph"/>
              <w:spacing w:line="242" w:lineRule="exact"/>
              <w:ind w:left="68"/>
              <w:jc w:val="left"/>
              <w:rPr>
                <w:sz w:val="20"/>
              </w:rPr>
            </w:pPr>
            <w:r>
              <w:rPr>
                <w:sz w:val="20"/>
              </w:rPr>
              <w:t>inwestorska,</w:t>
            </w:r>
            <w:r>
              <w:rPr>
                <w:spacing w:val="-12"/>
                <w:sz w:val="20"/>
              </w:rPr>
              <w:t xml:space="preserve"> </w:t>
            </w:r>
            <w:r>
              <w:rPr>
                <w:sz w:val="20"/>
              </w:rPr>
              <w:t>nadzory</w:t>
            </w:r>
            <w:r>
              <w:rPr>
                <w:spacing w:val="-11"/>
                <w:sz w:val="20"/>
              </w:rPr>
              <w:t xml:space="preserve"> </w:t>
            </w:r>
            <w:r>
              <w:rPr>
                <w:sz w:val="20"/>
              </w:rPr>
              <w:t>autorskie</w:t>
            </w:r>
            <w:r>
              <w:rPr>
                <w:spacing w:val="-11"/>
                <w:sz w:val="20"/>
              </w:rPr>
              <w:t xml:space="preserve"> </w:t>
            </w:r>
            <w:r>
              <w:rPr>
                <w:sz w:val="20"/>
              </w:rPr>
              <w:t>oraz</w:t>
            </w:r>
            <w:r>
              <w:rPr>
                <w:spacing w:val="-10"/>
                <w:sz w:val="20"/>
              </w:rPr>
              <w:t xml:space="preserve"> </w:t>
            </w:r>
            <w:r>
              <w:rPr>
                <w:spacing w:val="-2"/>
                <w:sz w:val="20"/>
              </w:rPr>
              <w:t>ewentualnie</w:t>
            </w:r>
          </w:p>
          <w:p w14:paraId="362F95A0" w14:textId="77777777" w:rsidR="00D20237" w:rsidRDefault="00D20237" w:rsidP="00565AFB">
            <w:pPr>
              <w:pStyle w:val="TableParagraph"/>
              <w:spacing w:line="238" w:lineRule="exact"/>
              <w:ind w:left="68"/>
              <w:jc w:val="left"/>
              <w:rPr>
                <w:sz w:val="20"/>
              </w:rPr>
            </w:pPr>
            <w:r>
              <w:rPr>
                <w:sz w:val="20"/>
              </w:rPr>
              <w:t>szkolenia</w:t>
            </w:r>
            <w:r>
              <w:rPr>
                <w:spacing w:val="-9"/>
                <w:sz w:val="20"/>
              </w:rPr>
              <w:t xml:space="preserve"> </w:t>
            </w:r>
            <w:r>
              <w:rPr>
                <w:sz w:val="20"/>
              </w:rPr>
              <w:t>i</w:t>
            </w:r>
            <w:r>
              <w:rPr>
                <w:spacing w:val="-9"/>
                <w:sz w:val="20"/>
              </w:rPr>
              <w:t xml:space="preserve"> </w:t>
            </w:r>
            <w:r>
              <w:rPr>
                <w:sz w:val="20"/>
              </w:rPr>
              <w:t>rozruch</w:t>
            </w:r>
            <w:r>
              <w:rPr>
                <w:spacing w:val="-10"/>
                <w:sz w:val="20"/>
              </w:rPr>
              <w:t xml:space="preserve"> </w:t>
            </w:r>
            <w:r>
              <w:rPr>
                <w:spacing w:val="-2"/>
                <w:sz w:val="20"/>
              </w:rPr>
              <w:t>technologiczny</w:t>
            </w:r>
          </w:p>
        </w:tc>
        <w:tc>
          <w:tcPr>
            <w:tcW w:w="1559" w:type="dxa"/>
            <w:vMerge/>
            <w:tcBorders>
              <w:left w:val="single" w:sz="4" w:space="0" w:color="4471C4"/>
              <w:right w:val="single" w:sz="4" w:space="0" w:color="4471C4"/>
            </w:tcBorders>
          </w:tcPr>
          <w:p w14:paraId="5A8BE348" w14:textId="77777777" w:rsidR="00D20237" w:rsidRPr="008E73BE" w:rsidRDefault="00D20237" w:rsidP="00565AFB">
            <w:pPr>
              <w:rPr>
                <w:sz w:val="2"/>
                <w:szCs w:val="2"/>
              </w:rPr>
            </w:pPr>
          </w:p>
        </w:tc>
        <w:tc>
          <w:tcPr>
            <w:tcW w:w="967" w:type="dxa"/>
            <w:vMerge/>
            <w:tcBorders>
              <w:left w:val="single" w:sz="4" w:space="0" w:color="4471C4"/>
              <w:right w:val="single" w:sz="4" w:space="0" w:color="4471C4"/>
            </w:tcBorders>
          </w:tcPr>
          <w:p w14:paraId="439B17EC" w14:textId="77777777" w:rsidR="00D20237" w:rsidRDefault="00D20237" w:rsidP="00565AFB">
            <w:pPr>
              <w:rPr>
                <w:sz w:val="2"/>
                <w:szCs w:val="2"/>
              </w:rPr>
            </w:pPr>
          </w:p>
        </w:tc>
        <w:tc>
          <w:tcPr>
            <w:tcW w:w="1123" w:type="dxa"/>
            <w:vMerge/>
            <w:tcBorders>
              <w:left w:val="single" w:sz="4" w:space="0" w:color="4471C4"/>
              <w:right w:val="single" w:sz="4" w:space="0" w:color="4471C4"/>
            </w:tcBorders>
          </w:tcPr>
          <w:p w14:paraId="2FF19F9D" w14:textId="77777777" w:rsidR="00D20237" w:rsidRDefault="00D20237" w:rsidP="00565AFB">
            <w:pPr>
              <w:rPr>
                <w:sz w:val="2"/>
                <w:szCs w:val="2"/>
              </w:rPr>
            </w:pPr>
          </w:p>
        </w:tc>
      </w:tr>
      <w:tr w:rsidR="00D20237" w14:paraId="2E6759F2" w14:textId="77777777" w:rsidTr="00253F12">
        <w:trPr>
          <w:trHeight w:val="347"/>
        </w:trPr>
        <w:tc>
          <w:tcPr>
            <w:tcW w:w="383" w:type="dxa"/>
            <w:vMerge/>
            <w:tcBorders>
              <w:left w:val="single" w:sz="4" w:space="0" w:color="4471C4"/>
              <w:right w:val="single" w:sz="4" w:space="0" w:color="4471C4"/>
            </w:tcBorders>
            <w:vAlign w:val="center"/>
          </w:tcPr>
          <w:p w14:paraId="02402245" w14:textId="77777777" w:rsidR="00D20237" w:rsidRDefault="00D20237" w:rsidP="00565AFB">
            <w:pPr>
              <w:jc w:val="center"/>
              <w:rPr>
                <w:sz w:val="2"/>
                <w:szCs w:val="2"/>
              </w:rPr>
            </w:pPr>
          </w:p>
        </w:tc>
        <w:tc>
          <w:tcPr>
            <w:tcW w:w="863" w:type="dxa"/>
            <w:vMerge/>
            <w:tcBorders>
              <w:left w:val="single" w:sz="4" w:space="0" w:color="4471C4"/>
              <w:right w:val="single" w:sz="4" w:space="0" w:color="4471C4"/>
            </w:tcBorders>
            <w:vAlign w:val="center"/>
          </w:tcPr>
          <w:p w14:paraId="716F73C0" w14:textId="77777777" w:rsidR="00D20237" w:rsidRDefault="00D20237" w:rsidP="00565AFB">
            <w:pPr>
              <w:jc w:val="center"/>
              <w:rPr>
                <w:sz w:val="2"/>
                <w:szCs w:val="2"/>
              </w:rPr>
            </w:pPr>
          </w:p>
        </w:tc>
        <w:tc>
          <w:tcPr>
            <w:tcW w:w="4084" w:type="dxa"/>
            <w:tcBorders>
              <w:top w:val="single" w:sz="4" w:space="0" w:color="4471C4"/>
              <w:left w:val="single" w:sz="4" w:space="0" w:color="4471C4"/>
              <w:right w:val="single" w:sz="4" w:space="0" w:color="4471C4"/>
            </w:tcBorders>
          </w:tcPr>
          <w:p w14:paraId="5BB87FEA" w14:textId="77777777" w:rsidR="00D20237" w:rsidRDefault="00D20237" w:rsidP="00565AFB">
            <w:pPr>
              <w:pStyle w:val="TableParagraph"/>
              <w:spacing w:before="12" w:line="243" w:lineRule="exact"/>
              <w:ind w:left="68"/>
              <w:jc w:val="left"/>
              <w:rPr>
                <w:spacing w:val="-2"/>
                <w:sz w:val="20"/>
              </w:rPr>
            </w:pPr>
            <w:r>
              <w:rPr>
                <w:sz w:val="20"/>
              </w:rPr>
              <w:t>Zakup</w:t>
            </w:r>
            <w:r>
              <w:rPr>
                <w:spacing w:val="-8"/>
                <w:sz w:val="20"/>
              </w:rPr>
              <w:t xml:space="preserve"> </w:t>
            </w:r>
            <w:r>
              <w:rPr>
                <w:sz w:val="20"/>
              </w:rPr>
              <w:t>sprzętu</w:t>
            </w:r>
            <w:r>
              <w:rPr>
                <w:spacing w:val="-7"/>
                <w:sz w:val="20"/>
              </w:rPr>
              <w:t xml:space="preserve"> </w:t>
            </w:r>
            <w:r>
              <w:rPr>
                <w:sz w:val="20"/>
              </w:rPr>
              <w:t>i</w:t>
            </w:r>
            <w:r>
              <w:rPr>
                <w:spacing w:val="-8"/>
                <w:sz w:val="20"/>
              </w:rPr>
              <w:t xml:space="preserve"> </w:t>
            </w:r>
            <w:r>
              <w:rPr>
                <w:spacing w:val="-2"/>
                <w:sz w:val="20"/>
              </w:rPr>
              <w:t>wyposażenia</w:t>
            </w:r>
          </w:p>
        </w:tc>
        <w:tc>
          <w:tcPr>
            <w:tcW w:w="1559" w:type="dxa"/>
            <w:vMerge/>
            <w:tcBorders>
              <w:left w:val="single" w:sz="4" w:space="0" w:color="4471C4"/>
              <w:right w:val="single" w:sz="4" w:space="0" w:color="4471C4"/>
            </w:tcBorders>
          </w:tcPr>
          <w:p w14:paraId="50102BD1" w14:textId="77777777" w:rsidR="00D20237" w:rsidRPr="008E73BE" w:rsidRDefault="00D20237" w:rsidP="00565AFB">
            <w:pPr>
              <w:jc w:val="center"/>
              <w:rPr>
                <w:sz w:val="2"/>
                <w:szCs w:val="2"/>
              </w:rPr>
            </w:pPr>
          </w:p>
        </w:tc>
        <w:tc>
          <w:tcPr>
            <w:tcW w:w="967" w:type="dxa"/>
            <w:vMerge/>
            <w:tcBorders>
              <w:left w:val="single" w:sz="4" w:space="0" w:color="4471C4"/>
              <w:right w:val="single" w:sz="4" w:space="0" w:color="4471C4"/>
            </w:tcBorders>
          </w:tcPr>
          <w:p w14:paraId="176DDBC7" w14:textId="77777777" w:rsidR="00D20237" w:rsidRDefault="00D20237" w:rsidP="00565AFB">
            <w:pPr>
              <w:rPr>
                <w:sz w:val="2"/>
                <w:szCs w:val="2"/>
              </w:rPr>
            </w:pPr>
          </w:p>
        </w:tc>
        <w:tc>
          <w:tcPr>
            <w:tcW w:w="1123" w:type="dxa"/>
            <w:vMerge/>
            <w:tcBorders>
              <w:left w:val="single" w:sz="4" w:space="0" w:color="4471C4"/>
              <w:right w:val="single" w:sz="4" w:space="0" w:color="4471C4"/>
            </w:tcBorders>
          </w:tcPr>
          <w:p w14:paraId="6C951584" w14:textId="77777777" w:rsidR="00D20237" w:rsidRDefault="00D20237" w:rsidP="00565AFB">
            <w:pPr>
              <w:rPr>
                <w:sz w:val="2"/>
                <w:szCs w:val="2"/>
              </w:rPr>
            </w:pPr>
          </w:p>
        </w:tc>
      </w:tr>
      <w:tr w:rsidR="00D20237" w14:paraId="16205CB5" w14:textId="77777777" w:rsidTr="00253F12">
        <w:trPr>
          <w:trHeight w:val="512"/>
        </w:trPr>
        <w:tc>
          <w:tcPr>
            <w:tcW w:w="383" w:type="dxa"/>
            <w:vMerge w:val="restart"/>
            <w:tcBorders>
              <w:top w:val="single" w:sz="4" w:space="0" w:color="4471C4"/>
              <w:left w:val="single" w:sz="4" w:space="0" w:color="4471C4"/>
              <w:bottom w:val="single" w:sz="4" w:space="0" w:color="4471C4"/>
              <w:right w:val="single" w:sz="4" w:space="0" w:color="4471C4"/>
            </w:tcBorders>
            <w:vAlign w:val="center"/>
          </w:tcPr>
          <w:p w14:paraId="4DF26F75" w14:textId="77777777" w:rsidR="00D20237" w:rsidRDefault="00D20237" w:rsidP="00565AFB">
            <w:pPr>
              <w:pStyle w:val="TableParagraph"/>
              <w:rPr>
                <w:sz w:val="20"/>
              </w:rPr>
            </w:pPr>
            <w:r>
              <w:rPr>
                <w:spacing w:val="-10"/>
                <w:sz w:val="20"/>
              </w:rPr>
              <w:t>4</w:t>
            </w:r>
          </w:p>
        </w:tc>
        <w:tc>
          <w:tcPr>
            <w:tcW w:w="863" w:type="dxa"/>
            <w:vMerge w:val="restart"/>
            <w:tcBorders>
              <w:top w:val="single" w:sz="4" w:space="0" w:color="4471C4"/>
              <w:left w:val="single" w:sz="4" w:space="0" w:color="4471C4"/>
              <w:bottom w:val="single" w:sz="4" w:space="0" w:color="4471C4"/>
              <w:right w:val="single" w:sz="4" w:space="0" w:color="4471C4"/>
            </w:tcBorders>
            <w:vAlign w:val="center"/>
          </w:tcPr>
          <w:p w14:paraId="68AAAD79" w14:textId="6A87182C" w:rsidR="00D20237" w:rsidRDefault="00D20237" w:rsidP="00565AFB">
            <w:pPr>
              <w:pStyle w:val="TableParagraph"/>
              <w:rPr>
                <w:sz w:val="20"/>
              </w:rPr>
            </w:pPr>
            <w:r>
              <w:rPr>
                <w:spacing w:val="-4"/>
                <w:sz w:val="20"/>
              </w:rPr>
              <w:t>2025</w:t>
            </w:r>
            <w:r w:rsidR="00BB5295">
              <w:rPr>
                <w:spacing w:val="-4"/>
                <w:sz w:val="20"/>
              </w:rPr>
              <w:t xml:space="preserve"> </w:t>
            </w:r>
            <w:r w:rsidR="00BB5295" w:rsidRPr="00BB5295">
              <w:rPr>
                <w:spacing w:val="-4"/>
                <w:sz w:val="20"/>
              </w:rPr>
              <w:t>r.</w:t>
            </w:r>
          </w:p>
        </w:tc>
        <w:tc>
          <w:tcPr>
            <w:tcW w:w="4084" w:type="dxa"/>
            <w:tcBorders>
              <w:top w:val="single" w:sz="4" w:space="0" w:color="4471C4"/>
              <w:left w:val="single" w:sz="4" w:space="0" w:color="4471C4"/>
              <w:bottom w:val="single" w:sz="4" w:space="0" w:color="4471C4"/>
              <w:right w:val="single" w:sz="4" w:space="0" w:color="4471C4"/>
            </w:tcBorders>
          </w:tcPr>
          <w:p w14:paraId="76CDF037" w14:textId="77777777" w:rsidR="00D20237" w:rsidRDefault="00D20237" w:rsidP="00565AFB">
            <w:pPr>
              <w:pStyle w:val="TableParagraph"/>
              <w:spacing w:before="12" w:line="243" w:lineRule="exact"/>
              <w:ind w:left="68"/>
              <w:jc w:val="left"/>
              <w:rPr>
                <w:sz w:val="20"/>
              </w:rPr>
            </w:pPr>
            <w:r>
              <w:rPr>
                <w:spacing w:val="-2"/>
                <w:sz w:val="20"/>
              </w:rPr>
              <w:t>Przygotowanie</w:t>
            </w:r>
            <w:r>
              <w:rPr>
                <w:spacing w:val="2"/>
                <w:sz w:val="20"/>
              </w:rPr>
              <w:t xml:space="preserve"> </w:t>
            </w:r>
            <w:r>
              <w:rPr>
                <w:spacing w:val="-2"/>
                <w:sz w:val="20"/>
              </w:rPr>
              <w:t>terenu</w:t>
            </w:r>
            <w:r>
              <w:rPr>
                <w:spacing w:val="3"/>
                <w:sz w:val="20"/>
              </w:rPr>
              <w:t xml:space="preserve"> </w:t>
            </w:r>
            <w:r>
              <w:rPr>
                <w:spacing w:val="-2"/>
                <w:sz w:val="20"/>
              </w:rPr>
              <w:t>i</w:t>
            </w:r>
            <w:r>
              <w:rPr>
                <w:spacing w:val="5"/>
                <w:sz w:val="20"/>
              </w:rPr>
              <w:t xml:space="preserve"> </w:t>
            </w:r>
            <w:r>
              <w:rPr>
                <w:spacing w:val="-2"/>
                <w:sz w:val="20"/>
              </w:rPr>
              <w:t>przyłączenia</w:t>
            </w:r>
            <w:r>
              <w:rPr>
                <w:spacing w:val="3"/>
                <w:sz w:val="20"/>
              </w:rPr>
              <w:t xml:space="preserve"> </w:t>
            </w:r>
            <w:r>
              <w:rPr>
                <w:spacing w:val="-2"/>
                <w:sz w:val="20"/>
              </w:rPr>
              <w:t>obiektów</w:t>
            </w:r>
          </w:p>
          <w:p w14:paraId="55857872" w14:textId="77777777" w:rsidR="00D20237" w:rsidRDefault="00D20237" w:rsidP="00565AFB">
            <w:pPr>
              <w:pStyle w:val="TableParagraph"/>
              <w:spacing w:line="238" w:lineRule="exact"/>
              <w:ind w:left="68"/>
              <w:jc w:val="left"/>
              <w:rPr>
                <w:sz w:val="20"/>
              </w:rPr>
            </w:pPr>
            <w:r>
              <w:rPr>
                <w:sz w:val="20"/>
              </w:rPr>
              <w:t>do</w:t>
            </w:r>
            <w:r>
              <w:rPr>
                <w:spacing w:val="-5"/>
                <w:sz w:val="20"/>
              </w:rPr>
              <w:t xml:space="preserve"> </w:t>
            </w:r>
            <w:r>
              <w:rPr>
                <w:spacing w:val="-4"/>
                <w:sz w:val="20"/>
              </w:rPr>
              <w:t>sieci</w:t>
            </w:r>
          </w:p>
        </w:tc>
        <w:tc>
          <w:tcPr>
            <w:tcW w:w="1559" w:type="dxa"/>
            <w:vMerge w:val="restart"/>
            <w:tcBorders>
              <w:top w:val="single" w:sz="4" w:space="0" w:color="4471C4"/>
              <w:left w:val="single" w:sz="4" w:space="0" w:color="4471C4"/>
              <w:bottom w:val="single" w:sz="4" w:space="0" w:color="4471C4"/>
              <w:right w:val="single" w:sz="4" w:space="0" w:color="4471C4"/>
            </w:tcBorders>
          </w:tcPr>
          <w:p w14:paraId="7C6AA106" w14:textId="77777777" w:rsidR="00D20237" w:rsidRPr="008E73BE" w:rsidRDefault="00D20237" w:rsidP="00565AFB">
            <w:pPr>
              <w:pStyle w:val="TableParagraph"/>
              <w:jc w:val="left"/>
              <w:rPr>
                <w:sz w:val="20"/>
                <w:highlight w:val="yellow"/>
              </w:rPr>
            </w:pPr>
          </w:p>
          <w:p w14:paraId="21B06DCD" w14:textId="77777777" w:rsidR="00D20237" w:rsidRPr="008E73BE" w:rsidRDefault="00D20237" w:rsidP="00565AFB">
            <w:pPr>
              <w:pStyle w:val="TableParagraph"/>
              <w:jc w:val="left"/>
              <w:rPr>
                <w:sz w:val="20"/>
                <w:highlight w:val="yellow"/>
              </w:rPr>
            </w:pPr>
          </w:p>
          <w:p w14:paraId="08710673" w14:textId="77777777" w:rsidR="00D20237" w:rsidRPr="008E73BE" w:rsidRDefault="00D20237" w:rsidP="00565AFB">
            <w:pPr>
              <w:pStyle w:val="TableParagraph"/>
              <w:spacing w:before="228"/>
              <w:jc w:val="left"/>
              <w:rPr>
                <w:sz w:val="20"/>
                <w:highlight w:val="yellow"/>
              </w:rPr>
            </w:pPr>
          </w:p>
          <w:p w14:paraId="73112D5C" w14:textId="37C92C58" w:rsidR="00D20237" w:rsidRPr="008E73BE" w:rsidRDefault="008E73BE" w:rsidP="00565AFB">
            <w:pPr>
              <w:pStyle w:val="TableParagraph"/>
              <w:ind w:left="254"/>
              <w:jc w:val="left"/>
              <w:rPr>
                <w:sz w:val="20"/>
                <w:highlight w:val="yellow"/>
              </w:rPr>
            </w:pPr>
            <w:r w:rsidRPr="008E73BE">
              <w:rPr>
                <w:sz w:val="20"/>
              </w:rPr>
              <w:t>35 137 175,80</w:t>
            </w:r>
          </w:p>
        </w:tc>
        <w:tc>
          <w:tcPr>
            <w:tcW w:w="967" w:type="dxa"/>
            <w:vMerge w:val="restart"/>
            <w:tcBorders>
              <w:top w:val="single" w:sz="4" w:space="0" w:color="4471C4"/>
              <w:left w:val="single" w:sz="4" w:space="0" w:color="4471C4"/>
              <w:bottom w:val="single" w:sz="4" w:space="0" w:color="4471C4"/>
              <w:right w:val="single" w:sz="4" w:space="0" w:color="4471C4"/>
            </w:tcBorders>
          </w:tcPr>
          <w:p w14:paraId="75061C7A" w14:textId="77777777" w:rsidR="00D20237" w:rsidRPr="00E306AA" w:rsidRDefault="00D20237" w:rsidP="00565AFB">
            <w:pPr>
              <w:pStyle w:val="TableParagraph"/>
              <w:jc w:val="left"/>
              <w:rPr>
                <w:sz w:val="20"/>
              </w:rPr>
            </w:pPr>
          </w:p>
          <w:p w14:paraId="067F707B" w14:textId="77777777" w:rsidR="00D20237" w:rsidRPr="00E306AA" w:rsidRDefault="00D20237" w:rsidP="00565AFB">
            <w:pPr>
              <w:pStyle w:val="TableParagraph"/>
              <w:jc w:val="left"/>
              <w:rPr>
                <w:sz w:val="20"/>
              </w:rPr>
            </w:pPr>
          </w:p>
          <w:p w14:paraId="620AD169" w14:textId="77777777" w:rsidR="00D20237" w:rsidRPr="00E306AA" w:rsidRDefault="00D20237" w:rsidP="00565AFB">
            <w:pPr>
              <w:pStyle w:val="TableParagraph"/>
              <w:spacing w:before="228"/>
              <w:jc w:val="left"/>
              <w:rPr>
                <w:sz w:val="20"/>
              </w:rPr>
            </w:pPr>
          </w:p>
          <w:p w14:paraId="541081DC" w14:textId="72F3ADCF" w:rsidR="00D20237" w:rsidRPr="00E306AA" w:rsidRDefault="00D20237" w:rsidP="00565AFB">
            <w:pPr>
              <w:pStyle w:val="TableParagraph"/>
              <w:ind w:left="7" w:right="1"/>
              <w:rPr>
                <w:sz w:val="20"/>
              </w:rPr>
            </w:pPr>
            <w:r w:rsidRPr="00DA53A8">
              <w:rPr>
                <w:spacing w:val="-5"/>
                <w:sz w:val="20"/>
              </w:rPr>
              <w:t>1</w:t>
            </w:r>
            <w:r w:rsidR="00067E85">
              <w:rPr>
                <w:spacing w:val="-5"/>
                <w:sz w:val="20"/>
              </w:rPr>
              <w:t>3</w:t>
            </w:r>
          </w:p>
        </w:tc>
        <w:tc>
          <w:tcPr>
            <w:tcW w:w="1123" w:type="dxa"/>
            <w:vMerge w:val="restart"/>
            <w:tcBorders>
              <w:top w:val="single" w:sz="4" w:space="0" w:color="4471C4"/>
              <w:left w:val="single" w:sz="4" w:space="0" w:color="4471C4"/>
              <w:bottom w:val="single" w:sz="4" w:space="0" w:color="4471C4"/>
              <w:right w:val="single" w:sz="4" w:space="0" w:color="4471C4"/>
            </w:tcBorders>
          </w:tcPr>
          <w:p w14:paraId="1852B129" w14:textId="77777777" w:rsidR="00D20237" w:rsidRPr="00E306AA" w:rsidRDefault="00D20237" w:rsidP="00565AFB">
            <w:pPr>
              <w:pStyle w:val="TableParagraph"/>
              <w:jc w:val="left"/>
              <w:rPr>
                <w:sz w:val="20"/>
              </w:rPr>
            </w:pPr>
          </w:p>
          <w:p w14:paraId="37633C60" w14:textId="77777777" w:rsidR="00D20237" w:rsidRPr="00E306AA" w:rsidRDefault="00D20237" w:rsidP="00565AFB">
            <w:pPr>
              <w:pStyle w:val="TableParagraph"/>
              <w:jc w:val="left"/>
              <w:rPr>
                <w:sz w:val="20"/>
              </w:rPr>
            </w:pPr>
          </w:p>
          <w:p w14:paraId="750FF77A" w14:textId="77777777" w:rsidR="00D20237" w:rsidRPr="00E306AA" w:rsidRDefault="00D20237" w:rsidP="00565AFB">
            <w:pPr>
              <w:pStyle w:val="TableParagraph"/>
              <w:spacing w:before="228"/>
              <w:jc w:val="left"/>
              <w:rPr>
                <w:sz w:val="20"/>
              </w:rPr>
            </w:pPr>
          </w:p>
          <w:p w14:paraId="009603E7" w14:textId="647D4994" w:rsidR="00D20237" w:rsidRPr="00E306AA" w:rsidRDefault="00D20237" w:rsidP="00565AFB">
            <w:pPr>
              <w:pStyle w:val="TableParagraph"/>
              <w:ind w:left="7" w:right="2"/>
              <w:rPr>
                <w:sz w:val="20"/>
              </w:rPr>
            </w:pPr>
            <w:r w:rsidRPr="00DA53A8">
              <w:rPr>
                <w:spacing w:val="-5"/>
                <w:sz w:val="20"/>
              </w:rPr>
              <w:t>1</w:t>
            </w:r>
            <w:r w:rsidR="00247629">
              <w:rPr>
                <w:spacing w:val="-5"/>
                <w:sz w:val="20"/>
              </w:rPr>
              <w:t>4</w:t>
            </w:r>
          </w:p>
        </w:tc>
      </w:tr>
      <w:tr w:rsidR="00D20237" w14:paraId="4004E9E1" w14:textId="77777777" w:rsidTr="00253F12">
        <w:trPr>
          <w:trHeight w:val="296"/>
        </w:trPr>
        <w:tc>
          <w:tcPr>
            <w:tcW w:w="383" w:type="dxa"/>
            <w:vMerge/>
          </w:tcPr>
          <w:p w14:paraId="72915089" w14:textId="77777777" w:rsidR="00D20237" w:rsidRDefault="00D20237" w:rsidP="00565AFB">
            <w:pPr>
              <w:rPr>
                <w:sz w:val="2"/>
                <w:szCs w:val="2"/>
              </w:rPr>
            </w:pPr>
          </w:p>
        </w:tc>
        <w:tc>
          <w:tcPr>
            <w:tcW w:w="863" w:type="dxa"/>
            <w:vMerge/>
          </w:tcPr>
          <w:p w14:paraId="4BCB99BB" w14:textId="77777777" w:rsidR="00D20237" w:rsidRDefault="00D20237" w:rsidP="00565AFB">
            <w:pPr>
              <w:rPr>
                <w:sz w:val="2"/>
                <w:szCs w:val="2"/>
              </w:rPr>
            </w:pPr>
          </w:p>
        </w:tc>
        <w:tc>
          <w:tcPr>
            <w:tcW w:w="4084" w:type="dxa"/>
          </w:tcPr>
          <w:p w14:paraId="5CD58A33" w14:textId="77777777" w:rsidR="00D20237" w:rsidRDefault="00D20237" w:rsidP="00565AFB">
            <w:pPr>
              <w:pStyle w:val="TableParagraph"/>
              <w:spacing w:before="26"/>
              <w:ind w:left="68"/>
              <w:jc w:val="left"/>
              <w:rPr>
                <w:sz w:val="20"/>
              </w:rPr>
            </w:pPr>
            <w:r>
              <w:rPr>
                <w:spacing w:val="-2"/>
                <w:sz w:val="20"/>
              </w:rPr>
              <w:t>Budowa</w:t>
            </w:r>
            <w:r>
              <w:rPr>
                <w:spacing w:val="1"/>
                <w:sz w:val="20"/>
              </w:rPr>
              <w:t xml:space="preserve"> </w:t>
            </w:r>
            <w:r>
              <w:rPr>
                <w:spacing w:val="-2"/>
                <w:sz w:val="20"/>
              </w:rPr>
              <w:t>obiektów</w:t>
            </w:r>
            <w:r>
              <w:rPr>
                <w:spacing w:val="3"/>
                <w:sz w:val="20"/>
              </w:rPr>
              <w:t xml:space="preserve"> </w:t>
            </w:r>
            <w:r>
              <w:rPr>
                <w:spacing w:val="-2"/>
                <w:sz w:val="20"/>
              </w:rPr>
              <w:t>podstawowych</w:t>
            </w:r>
          </w:p>
        </w:tc>
        <w:tc>
          <w:tcPr>
            <w:tcW w:w="1559" w:type="dxa"/>
            <w:vMerge/>
          </w:tcPr>
          <w:p w14:paraId="0723BC9E" w14:textId="77777777" w:rsidR="00D20237" w:rsidRPr="008E73BE" w:rsidRDefault="00D20237" w:rsidP="00565AFB">
            <w:pPr>
              <w:rPr>
                <w:sz w:val="2"/>
                <w:szCs w:val="2"/>
                <w:highlight w:val="yellow"/>
              </w:rPr>
            </w:pPr>
          </w:p>
        </w:tc>
        <w:tc>
          <w:tcPr>
            <w:tcW w:w="967" w:type="dxa"/>
            <w:vMerge/>
          </w:tcPr>
          <w:p w14:paraId="0107B712" w14:textId="77777777" w:rsidR="00D20237" w:rsidRPr="00DA53A8" w:rsidRDefault="00D20237" w:rsidP="00565AFB">
            <w:pPr>
              <w:rPr>
                <w:sz w:val="2"/>
                <w:szCs w:val="2"/>
                <w:highlight w:val="yellow"/>
              </w:rPr>
            </w:pPr>
          </w:p>
        </w:tc>
        <w:tc>
          <w:tcPr>
            <w:tcW w:w="1123" w:type="dxa"/>
            <w:vMerge/>
          </w:tcPr>
          <w:p w14:paraId="2006CD76" w14:textId="77777777" w:rsidR="00D20237" w:rsidRPr="00DA53A8" w:rsidRDefault="00D20237" w:rsidP="00565AFB">
            <w:pPr>
              <w:rPr>
                <w:sz w:val="2"/>
                <w:szCs w:val="2"/>
                <w:highlight w:val="yellow"/>
              </w:rPr>
            </w:pPr>
          </w:p>
        </w:tc>
      </w:tr>
      <w:tr w:rsidR="00D20237" w14:paraId="68A574F6" w14:textId="77777777" w:rsidTr="00253F12">
        <w:trPr>
          <w:trHeight w:val="329"/>
        </w:trPr>
        <w:tc>
          <w:tcPr>
            <w:tcW w:w="383" w:type="dxa"/>
            <w:vMerge/>
          </w:tcPr>
          <w:p w14:paraId="178D430E" w14:textId="77777777" w:rsidR="00D20237" w:rsidRDefault="00D20237" w:rsidP="00565AFB">
            <w:pPr>
              <w:rPr>
                <w:sz w:val="2"/>
                <w:szCs w:val="2"/>
              </w:rPr>
            </w:pPr>
          </w:p>
        </w:tc>
        <w:tc>
          <w:tcPr>
            <w:tcW w:w="863" w:type="dxa"/>
            <w:vMerge/>
          </w:tcPr>
          <w:p w14:paraId="215237DF" w14:textId="77777777" w:rsidR="00D20237" w:rsidRDefault="00D20237" w:rsidP="00565AFB">
            <w:pPr>
              <w:rPr>
                <w:sz w:val="2"/>
                <w:szCs w:val="2"/>
              </w:rPr>
            </w:pPr>
          </w:p>
        </w:tc>
        <w:tc>
          <w:tcPr>
            <w:tcW w:w="4084" w:type="dxa"/>
            <w:tcBorders>
              <w:top w:val="single" w:sz="4" w:space="0" w:color="4471C4"/>
              <w:left w:val="single" w:sz="4" w:space="0" w:color="4471C4"/>
              <w:bottom w:val="single" w:sz="4" w:space="0" w:color="4471C4"/>
              <w:right w:val="single" w:sz="4" w:space="0" w:color="4471C4"/>
            </w:tcBorders>
          </w:tcPr>
          <w:p w14:paraId="6A3619EF" w14:textId="77777777" w:rsidR="00D20237" w:rsidRDefault="00D20237" w:rsidP="00565AFB">
            <w:pPr>
              <w:pStyle w:val="TableParagraph"/>
              <w:spacing w:before="18" w:line="244" w:lineRule="exact"/>
              <w:ind w:left="68"/>
              <w:jc w:val="left"/>
              <w:rPr>
                <w:sz w:val="20"/>
              </w:rPr>
            </w:pPr>
            <w:r>
              <w:rPr>
                <w:spacing w:val="-2"/>
                <w:sz w:val="20"/>
              </w:rPr>
              <w:t>Instalacje</w:t>
            </w:r>
          </w:p>
        </w:tc>
        <w:tc>
          <w:tcPr>
            <w:tcW w:w="1559" w:type="dxa"/>
            <w:vMerge/>
          </w:tcPr>
          <w:p w14:paraId="388DE14F" w14:textId="77777777" w:rsidR="00D20237" w:rsidRPr="008E73BE" w:rsidRDefault="00D20237" w:rsidP="00565AFB">
            <w:pPr>
              <w:rPr>
                <w:sz w:val="2"/>
                <w:szCs w:val="2"/>
                <w:highlight w:val="yellow"/>
              </w:rPr>
            </w:pPr>
          </w:p>
        </w:tc>
        <w:tc>
          <w:tcPr>
            <w:tcW w:w="967" w:type="dxa"/>
            <w:vMerge/>
          </w:tcPr>
          <w:p w14:paraId="3609545D" w14:textId="77777777" w:rsidR="00D20237" w:rsidRPr="00DA53A8" w:rsidRDefault="00D20237" w:rsidP="00565AFB">
            <w:pPr>
              <w:rPr>
                <w:sz w:val="2"/>
                <w:szCs w:val="2"/>
                <w:highlight w:val="yellow"/>
              </w:rPr>
            </w:pPr>
          </w:p>
        </w:tc>
        <w:tc>
          <w:tcPr>
            <w:tcW w:w="1123" w:type="dxa"/>
            <w:vMerge/>
          </w:tcPr>
          <w:p w14:paraId="1EF64443" w14:textId="77777777" w:rsidR="00D20237" w:rsidRPr="00DA53A8" w:rsidRDefault="00D20237" w:rsidP="00565AFB">
            <w:pPr>
              <w:rPr>
                <w:sz w:val="2"/>
                <w:szCs w:val="2"/>
                <w:highlight w:val="yellow"/>
              </w:rPr>
            </w:pPr>
          </w:p>
        </w:tc>
      </w:tr>
      <w:tr w:rsidR="00D20237" w14:paraId="2E458BB2" w14:textId="77777777" w:rsidTr="00253F12">
        <w:trPr>
          <w:trHeight w:val="755"/>
        </w:trPr>
        <w:tc>
          <w:tcPr>
            <w:tcW w:w="383" w:type="dxa"/>
            <w:vMerge/>
          </w:tcPr>
          <w:p w14:paraId="2E84EB2B" w14:textId="77777777" w:rsidR="00D20237" w:rsidRDefault="00D20237" w:rsidP="00565AFB">
            <w:pPr>
              <w:rPr>
                <w:sz w:val="2"/>
                <w:szCs w:val="2"/>
              </w:rPr>
            </w:pPr>
          </w:p>
        </w:tc>
        <w:tc>
          <w:tcPr>
            <w:tcW w:w="863" w:type="dxa"/>
            <w:vMerge/>
          </w:tcPr>
          <w:p w14:paraId="3C3E9661" w14:textId="77777777" w:rsidR="00D20237" w:rsidRDefault="00D20237" w:rsidP="00565AFB">
            <w:pPr>
              <w:rPr>
                <w:sz w:val="2"/>
                <w:szCs w:val="2"/>
              </w:rPr>
            </w:pPr>
          </w:p>
        </w:tc>
        <w:tc>
          <w:tcPr>
            <w:tcW w:w="4084" w:type="dxa"/>
          </w:tcPr>
          <w:p w14:paraId="481BE533" w14:textId="77777777" w:rsidR="00D20237" w:rsidRDefault="00D20237" w:rsidP="00565AFB">
            <w:pPr>
              <w:pStyle w:val="TableParagraph"/>
              <w:spacing w:before="12" w:line="243" w:lineRule="exact"/>
              <w:ind w:left="68"/>
              <w:jc w:val="left"/>
              <w:rPr>
                <w:sz w:val="20"/>
              </w:rPr>
            </w:pPr>
            <w:r>
              <w:rPr>
                <w:spacing w:val="-2"/>
                <w:sz w:val="20"/>
              </w:rPr>
              <w:t>Prace</w:t>
            </w:r>
            <w:r>
              <w:rPr>
                <w:spacing w:val="6"/>
                <w:sz w:val="20"/>
              </w:rPr>
              <w:t xml:space="preserve"> </w:t>
            </w:r>
            <w:r>
              <w:rPr>
                <w:spacing w:val="-2"/>
                <w:sz w:val="20"/>
              </w:rPr>
              <w:t>przygotowawcze,</w:t>
            </w:r>
            <w:r>
              <w:rPr>
                <w:spacing w:val="6"/>
                <w:sz w:val="20"/>
              </w:rPr>
              <w:t xml:space="preserve"> </w:t>
            </w:r>
            <w:r>
              <w:rPr>
                <w:spacing w:val="-2"/>
                <w:sz w:val="20"/>
              </w:rPr>
              <w:t>projektowe,</w:t>
            </w:r>
            <w:r>
              <w:rPr>
                <w:spacing w:val="7"/>
                <w:sz w:val="20"/>
              </w:rPr>
              <w:t xml:space="preserve"> </w:t>
            </w:r>
            <w:r>
              <w:rPr>
                <w:spacing w:val="-2"/>
                <w:sz w:val="20"/>
              </w:rPr>
              <w:t>obsługa</w:t>
            </w:r>
          </w:p>
          <w:p w14:paraId="7134A6D2" w14:textId="77777777" w:rsidR="00D20237" w:rsidRDefault="00D20237" w:rsidP="00565AFB">
            <w:pPr>
              <w:pStyle w:val="TableParagraph"/>
              <w:spacing w:line="242" w:lineRule="exact"/>
              <w:ind w:left="68"/>
              <w:jc w:val="left"/>
              <w:rPr>
                <w:sz w:val="20"/>
              </w:rPr>
            </w:pPr>
            <w:r>
              <w:rPr>
                <w:sz w:val="20"/>
              </w:rPr>
              <w:t>inwestorska,</w:t>
            </w:r>
            <w:r>
              <w:rPr>
                <w:spacing w:val="-12"/>
                <w:sz w:val="20"/>
              </w:rPr>
              <w:t xml:space="preserve"> </w:t>
            </w:r>
            <w:r>
              <w:rPr>
                <w:sz w:val="20"/>
              </w:rPr>
              <w:t>nadzory</w:t>
            </w:r>
            <w:r>
              <w:rPr>
                <w:spacing w:val="-11"/>
                <w:sz w:val="20"/>
              </w:rPr>
              <w:t xml:space="preserve"> </w:t>
            </w:r>
            <w:r>
              <w:rPr>
                <w:sz w:val="20"/>
              </w:rPr>
              <w:t>autorskie</w:t>
            </w:r>
            <w:r>
              <w:rPr>
                <w:spacing w:val="-11"/>
                <w:sz w:val="20"/>
              </w:rPr>
              <w:t xml:space="preserve"> </w:t>
            </w:r>
            <w:r>
              <w:rPr>
                <w:sz w:val="20"/>
              </w:rPr>
              <w:t>oraz</w:t>
            </w:r>
            <w:r>
              <w:rPr>
                <w:spacing w:val="-10"/>
                <w:sz w:val="20"/>
              </w:rPr>
              <w:t xml:space="preserve"> </w:t>
            </w:r>
            <w:r>
              <w:rPr>
                <w:spacing w:val="-2"/>
                <w:sz w:val="20"/>
              </w:rPr>
              <w:t>ewentualnie</w:t>
            </w:r>
          </w:p>
          <w:p w14:paraId="0BF0C991" w14:textId="77777777" w:rsidR="00D20237" w:rsidRDefault="00D20237" w:rsidP="00565AFB">
            <w:pPr>
              <w:pStyle w:val="TableParagraph"/>
              <w:spacing w:line="238" w:lineRule="exact"/>
              <w:ind w:left="68"/>
              <w:jc w:val="left"/>
              <w:rPr>
                <w:sz w:val="20"/>
              </w:rPr>
            </w:pPr>
            <w:r>
              <w:rPr>
                <w:sz w:val="20"/>
              </w:rPr>
              <w:t>szkolenia</w:t>
            </w:r>
            <w:r>
              <w:rPr>
                <w:spacing w:val="-9"/>
                <w:sz w:val="20"/>
              </w:rPr>
              <w:t xml:space="preserve"> </w:t>
            </w:r>
            <w:r>
              <w:rPr>
                <w:sz w:val="20"/>
              </w:rPr>
              <w:t>i</w:t>
            </w:r>
            <w:r>
              <w:rPr>
                <w:spacing w:val="-9"/>
                <w:sz w:val="20"/>
              </w:rPr>
              <w:t xml:space="preserve"> </w:t>
            </w:r>
            <w:r>
              <w:rPr>
                <w:sz w:val="20"/>
              </w:rPr>
              <w:t>rozruch</w:t>
            </w:r>
            <w:r>
              <w:rPr>
                <w:spacing w:val="-10"/>
                <w:sz w:val="20"/>
              </w:rPr>
              <w:t xml:space="preserve"> </w:t>
            </w:r>
            <w:r>
              <w:rPr>
                <w:spacing w:val="-2"/>
                <w:sz w:val="20"/>
              </w:rPr>
              <w:t>technologiczny</w:t>
            </w:r>
          </w:p>
        </w:tc>
        <w:tc>
          <w:tcPr>
            <w:tcW w:w="1559" w:type="dxa"/>
            <w:vMerge/>
          </w:tcPr>
          <w:p w14:paraId="2F717C25" w14:textId="77777777" w:rsidR="00D20237" w:rsidRPr="008E73BE" w:rsidRDefault="00D20237" w:rsidP="00565AFB">
            <w:pPr>
              <w:rPr>
                <w:sz w:val="2"/>
                <w:szCs w:val="2"/>
                <w:highlight w:val="yellow"/>
              </w:rPr>
            </w:pPr>
          </w:p>
        </w:tc>
        <w:tc>
          <w:tcPr>
            <w:tcW w:w="967" w:type="dxa"/>
            <w:vMerge/>
          </w:tcPr>
          <w:p w14:paraId="2FB46152" w14:textId="77777777" w:rsidR="00D20237" w:rsidRPr="00DA53A8" w:rsidRDefault="00D20237" w:rsidP="00565AFB">
            <w:pPr>
              <w:rPr>
                <w:sz w:val="2"/>
                <w:szCs w:val="2"/>
                <w:highlight w:val="yellow"/>
              </w:rPr>
            </w:pPr>
          </w:p>
        </w:tc>
        <w:tc>
          <w:tcPr>
            <w:tcW w:w="1123" w:type="dxa"/>
            <w:vMerge/>
          </w:tcPr>
          <w:p w14:paraId="36066460" w14:textId="77777777" w:rsidR="00D20237" w:rsidRPr="00DA53A8" w:rsidRDefault="00D20237" w:rsidP="00565AFB">
            <w:pPr>
              <w:rPr>
                <w:sz w:val="2"/>
                <w:szCs w:val="2"/>
                <w:highlight w:val="yellow"/>
              </w:rPr>
            </w:pPr>
          </w:p>
        </w:tc>
      </w:tr>
      <w:tr w:rsidR="00D20237" w14:paraId="017A6395" w14:textId="77777777" w:rsidTr="00253F12">
        <w:trPr>
          <w:trHeight w:val="282"/>
        </w:trPr>
        <w:tc>
          <w:tcPr>
            <w:tcW w:w="383" w:type="dxa"/>
            <w:vMerge w:val="restart"/>
          </w:tcPr>
          <w:p w14:paraId="3D0CF6D1" w14:textId="77777777" w:rsidR="00D20237" w:rsidRDefault="00D20237" w:rsidP="00565AFB">
            <w:pPr>
              <w:pStyle w:val="TableParagraph"/>
              <w:jc w:val="left"/>
              <w:rPr>
                <w:sz w:val="20"/>
              </w:rPr>
            </w:pPr>
          </w:p>
          <w:p w14:paraId="356590E2" w14:textId="77777777" w:rsidR="00D20237" w:rsidRDefault="00D20237" w:rsidP="00565AFB">
            <w:pPr>
              <w:pStyle w:val="TableParagraph"/>
              <w:spacing w:before="82"/>
              <w:jc w:val="left"/>
              <w:rPr>
                <w:sz w:val="20"/>
              </w:rPr>
            </w:pPr>
          </w:p>
          <w:p w14:paraId="14740998" w14:textId="77777777" w:rsidR="00D20237" w:rsidRDefault="00D20237" w:rsidP="00565AFB">
            <w:pPr>
              <w:pStyle w:val="TableParagraph"/>
              <w:ind w:left="9"/>
              <w:rPr>
                <w:sz w:val="20"/>
              </w:rPr>
            </w:pPr>
            <w:r>
              <w:rPr>
                <w:spacing w:val="-10"/>
                <w:sz w:val="20"/>
              </w:rPr>
              <w:t>5</w:t>
            </w:r>
          </w:p>
        </w:tc>
        <w:tc>
          <w:tcPr>
            <w:tcW w:w="863" w:type="dxa"/>
            <w:vMerge w:val="restart"/>
          </w:tcPr>
          <w:p w14:paraId="42A0B761" w14:textId="77777777" w:rsidR="00D20237" w:rsidRDefault="00D20237" w:rsidP="00565AFB">
            <w:pPr>
              <w:pStyle w:val="TableParagraph"/>
              <w:jc w:val="left"/>
              <w:rPr>
                <w:sz w:val="20"/>
              </w:rPr>
            </w:pPr>
          </w:p>
          <w:p w14:paraId="2AA7CFB1" w14:textId="77777777" w:rsidR="00D20237" w:rsidRDefault="00D20237" w:rsidP="00565AFB">
            <w:pPr>
              <w:pStyle w:val="TableParagraph"/>
              <w:spacing w:before="82"/>
              <w:jc w:val="left"/>
              <w:rPr>
                <w:sz w:val="20"/>
              </w:rPr>
            </w:pPr>
          </w:p>
          <w:p w14:paraId="02D78FC6" w14:textId="1F152C0D" w:rsidR="00D20237" w:rsidRDefault="00D20237" w:rsidP="00565AFB">
            <w:pPr>
              <w:pStyle w:val="TableParagraph"/>
              <w:ind w:left="228"/>
              <w:jc w:val="left"/>
              <w:rPr>
                <w:sz w:val="20"/>
              </w:rPr>
            </w:pPr>
            <w:r>
              <w:rPr>
                <w:spacing w:val="-4"/>
                <w:sz w:val="20"/>
              </w:rPr>
              <w:t>2026</w:t>
            </w:r>
            <w:r w:rsidR="00BB5295">
              <w:rPr>
                <w:spacing w:val="-4"/>
                <w:sz w:val="20"/>
              </w:rPr>
              <w:t xml:space="preserve"> </w:t>
            </w:r>
            <w:r w:rsidR="00BB5295" w:rsidRPr="00BB5295">
              <w:rPr>
                <w:spacing w:val="-4"/>
                <w:sz w:val="20"/>
              </w:rPr>
              <w:t>r.</w:t>
            </w:r>
          </w:p>
        </w:tc>
        <w:tc>
          <w:tcPr>
            <w:tcW w:w="4084" w:type="dxa"/>
          </w:tcPr>
          <w:p w14:paraId="22B34392" w14:textId="77777777" w:rsidR="00D20237" w:rsidRDefault="00D20237" w:rsidP="00565AFB">
            <w:pPr>
              <w:pStyle w:val="TableParagraph"/>
              <w:spacing w:before="17"/>
              <w:ind w:left="68"/>
              <w:jc w:val="left"/>
              <w:rPr>
                <w:sz w:val="20"/>
              </w:rPr>
            </w:pPr>
            <w:r>
              <w:rPr>
                <w:spacing w:val="-2"/>
                <w:sz w:val="20"/>
              </w:rPr>
              <w:t>Budowa</w:t>
            </w:r>
            <w:r>
              <w:rPr>
                <w:spacing w:val="1"/>
                <w:sz w:val="20"/>
              </w:rPr>
              <w:t xml:space="preserve"> </w:t>
            </w:r>
            <w:r>
              <w:rPr>
                <w:spacing w:val="-2"/>
                <w:sz w:val="20"/>
              </w:rPr>
              <w:t>obiektów</w:t>
            </w:r>
            <w:r>
              <w:rPr>
                <w:spacing w:val="3"/>
                <w:sz w:val="20"/>
              </w:rPr>
              <w:t xml:space="preserve"> </w:t>
            </w:r>
            <w:r>
              <w:rPr>
                <w:spacing w:val="-2"/>
                <w:sz w:val="20"/>
              </w:rPr>
              <w:t>podstawowych</w:t>
            </w:r>
          </w:p>
        </w:tc>
        <w:tc>
          <w:tcPr>
            <w:tcW w:w="1559" w:type="dxa"/>
            <w:vMerge w:val="restart"/>
          </w:tcPr>
          <w:p w14:paraId="52340B10" w14:textId="77777777" w:rsidR="00D20237" w:rsidRPr="008E73BE" w:rsidRDefault="00D20237" w:rsidP="00565AFB">
            <w:pPr>
              <w:pStyle w:val="TableParagraph"/>
              <w:jc w:val="left"/>
              <w:rPr>
                <w:sz w:val="20"/>
                <w:highlight w:val="yellow"/>
              </w:rPr>
            </w:pPr>
          </w:p>
          <w:p w14:paraId="3199392F" w14:textId="77777777" w:rsidR="00D20237" w:rsidRPr="008E73BE" w:rsidRDefault="00D20237" w:rsidP="00565AFB">
            <w:pPr>
              <w:pStyle w:val="TableParagraph"/>
              <w:spacing w:before="82"/>
              <w:jc w:val="left"/>
              <w:rPr>
                <w:sz w:val="20"/>
                <w:highlight w:val="yellow"/>
              </w:rPr>
            </w:pPr>
          </w:p>
          <w:p w14:paraId="5E3387C7" w14:textId="29DEE40E" w:rsidR="00D20237" w:rsidRPr="008E73BE" w:rsidRDefault="008E73BE" w:rsidP="00565AFB">
            <w:pPr>
              <w:pStyle w:val="TableParagraph"/>
              <w:ind w:left="254"/>
              <w:jc w:val="left"/>
              <w:rPr>
                <w:sz w:val="20"/>
                <w:highlight w:val="yellow"/>
              </w:rPr>
            </w:pPr>
            <w:r w:rsidRPr="008E73BE">
              <w:rPr>
                <w:sz w:val="20"/>
              </w:rPr>
              <w:t>70 620 396,00</w:t>
            </w:r>
          </w:p>
        </w:tc>
        <w:tc>
          <w:tcPr>
            <w:tcW w:w="967" w:type="dxa"/>
            <w:vMerge w:val="restart"/>
          </w:tcPr>
          <w:p w14:paraId="79ECD6F9" w14:textId="77777777" w:rsidR="00D20237" w:rsidRPr="00552B78" w:rsidRDefault="00D20237" w:rsidP="00565AFB">
            <w:pPr>
              <w:pStyle w:val="TableParagraph"/>
              <w:jc w:val="left"/>
              <w:rPr>
                <w:sz w:val="20"/>
              </w:rPr>
            </w:pPr>
          </w:p>
          <w:p w14:paraId="0E000E10" w14:textId="77777777" w:rsidR="00D20237" w:rsidRPr="00552B78" w:rsidRDefault="00D20237" w:rsidP="00565AFB">
            <w:pPr>
              <w:pStyle w:val="TableParagraph"/>
              <w:spacing w:before="82"/>
              <w:jc w:val="left"/>
              <w:rPr>
                <w:sz w:val="20"/>
              </w:rPr>
            </w:pPr>
          </w:p>
          <w:p w14:paraId="33283C2D" w14:textId="51427B0D" w:rsidR="00D20237" w:rsidRPr="00552B78" w:rsidRDefault="00D20237" w:rsidP="00565AFB">
            <w:pPr>
              <w:pStyle w:val="TableParagraph"/>
              <w:ind w:left="7" w:right="1"/>
              <w:rPr>
                <w:sz w:val="20"/>
              </w:rPr>
            </w:pPr>
            <w:r w:rsidRPr="00DA53A8">
              <w:rPr>
                <w:spacing w:val="-5"/>
                <w:sz w:val="20"/>
              </w:rPr>
              <w:t>2</w:t>
            </w:r>
            <w:r w:rsidR="00067E85">
              <w:rPr>
                <w:spacing w:val="-5"/>
                <w:sz w:val="20"/>
              </w:rPr>
              <w:t>7</w:t>
            </w:r>
          </w:p>
        </w:tc>
        <w:tc>
          <w:tcPr>
            <w:tcW w:w="1123" w:type="dxa"/>
            <w:vMerge w:val="restart"/>
          </w:tcPr>
          <w:p w14:paraId="29996550" w14:textId="77777777" w:rsidR="00D20237" w:rsidRPr="00552B78" w:rsidRDefault="00D20237" w:rsidP="00565AFB">
            <w:pPr>
              <w:pStyle w:val="TableParagraph"/>
              <w:jc w:val="left"/>
              <w:rPr>
                <w:sz w:val="20"/>
              </w:rPr>
            </w:pPr>
          </w:p>
          <w:p w14:paraId="7CD0752B" w14:textId="77777777" w:rsidR="00D20237" w:rsidRPr="00552B78" w:rsidRDefault="00D20237" w:rsidP="00565AFB">
            <w:pPr>
              <w:pStyle w:val="TableParagraph"/>
              <w:spacing w:before="82"/>
              <w:jc w:val="left"/>
              <w:rPr>
                <w:sz w:val="20"/>
              </w:rPr>
            </w:pPr>
          </w:p>
          <w:p w14:paraId="642BDAEB" w14:textId="0656060B" w:rsidR="00D20237" w:rsidRPr="00552B78" w:rsidRDefault="00D20237" w:rsidP="00565AFB">
            <w:pPr>
              <w:pStyle w:val="TableParagraph"/>
              <w:ind w:left="7" w:right="2"/>
              <w:rPr>
                <w:sz w:val="20"/>
              </w:rPr>
            </w:pPr>
            <w:r w:rsidRPr="00DA53A8">
              <w:rPr>
                <w:spacing w:val="-5"/>
                <w:sz w:val="20"/>
              </w:rPr>
              <w:t>4</w:t>
            </w:r>
            <w:r w:rsidR="00247629">
              <w:rPr>
                <w:spacing w:val="-5"/>
                <w:sz w:val="20"/>
              </w:rPr>
              <w:t>1</w:t>
            </w:r>
          </w:p>
        </w:tc>
      </w:tr>
      <w:tr w:rsidR="00D20237" w14:paraId="1549E13A" w14:textId="77777777" w:rsidTr="00253F12">
        <w:trPr>
          <w:trHeight w:val="281"/>
        </w:trPr>
        <w:tc>
          <w:tcPr>
            <w:tcW w:w="383" w:type="dxa"/>
            <w:vMerge/>
          </w:tcPr>
          <w:p w14:paraId="4F4B086B" w14:textId="77777777" w:rsidR="00D20237" w:rsidRDefault="00D20237" w:rsidP="00565AFB">
            <w:pPr>
              <w:rPr>
                <w:sz w:val="2"/>
                <w:szCs w:val="2"/>
              </w:rPr>
            </w:pPr>
          </w:p>
        </w:tc>
        <w:tc>
          <w:tcPr>
            <w:tcW w:w="863" w:type="dxa"/>
            <w:vMerge/>
          </w:tcPr>
          <w:p w14:paraId="0C8EE10B" w14:textId="77777777" w:rsidR="00D20237" w:rsidRDefault="00D20237" w:rsidP="00565AFB">
            <w:pPr>
              <w:rPr>
                <w:sz w:val="2"/>
                <w:szCs w:val="2"/>
              </w:rPr>
            </w:pPr>
          </w:p>
        </w:tc>
        <w:tc>
          <w:tcPr>
            <w:tcW w:w="4084" w:type="dxa"/>
          </w:tcPr>
          <w:p w14:paraId="605C1EB6" w14:textId="77777777" w:rsidR="00D20237" w:rsidRDefault="00D20237" w:rsidP="00565AFB">
            <w:pPr>
              <w:pStyle w:val="TableParagraph"/>
              <w:spacing w:before="17" w:line="244" w:lineRule="exact"/>
              <w:ind w:left="68"/>
              <w:jc w:val="left"/>
              <w:rPr>
                <w:sz w:val="20"/>
              </w:rPr>
            </w:pPr>
            <w:r>
              <w:rPr>
                <w:spacing w:val="-2"/>
                <w:sz w:val="20"/>
              </w:rPr>
              <w:t>Instalacje</w:t>
            </w:r>
          </w:p>
        </w:tc>
        <w:tc>
          <w:tcPr>
            <w:tcW w:w="1559" w:type="dxa"/>
            <w:vMerge/>
          </w:tcPr>
          <w:p w14:paraId="49132367" w14:textId="77777777" w:rsidR="00D20237" w:rsidRPr="008E73BE" w:rsidRDefault="00D20237" w:rsidP="00565AFB">
            <w:pPr>
              <w:rPr>
                <w:sz w:val="2"/>
                <w:szCs w:val="2"/>
                <w:highlight w:val="yellow"/>
              </w:rPr>
            </w:pPr>
          </w:p>
        </w:tc>
        <w:tc>
          <w:tcPr>
            <w:tcW w:w="967" w:type="dxa"/>
            <w:vMerge/>
          </w:tcPr>
          <w:p w14:paraId="7E4206D9" w14:textId="77777777" w:rsidR="00D20237" w:rsidRPr="00DA53A8" w:rsidRDefault="00D20237" w:rsidP="00565AFB">
            <w:pPr>
              <w:rPr>
                <w:sz w:val="2"/>
                <w:szCs w:val="2"/>
                <w:highlight w:val="yellow"/>
              </w:rPr>
            </w:pPr>
          </w:p>
        </w:tc>
        <w:tc>
          <w:tcPr>
            <w:tcW w:w="1123" w:type="dxa"/>
            <w:vMerge/>
          </w:tcPr>
          <w:p w14:paraId="460DAA45" w14:textId="77777777" w:rsidR="00D20237" w:rsidRPr="00DA53A8" w:rsidRDefault="00D20237" w:rsidP="00565AFB">
            <w:pPr>
              <w:rPr>
                <w:sz w:val="2"/>
                <w:szCs w:val="2"/>
                <w:highlight w:val="yellow"/>
              </w:rPr>
            </w:pPr>
          </w:p>
        </w:tc>
      </w:tr>
      <w:tr w:rsidR="00D20237" w14:paraId="54834895" w14:textId="77777777" w:rsidTr="00253F12">
        <w:trPr>
          <w:trHeight w:val="282"/>
        </w:trPr>
        <w:tc>
          <w:tcPr>
            <w:tcW w:w="383" w:type="dxa"/>
            <w:vMerge/>
          </w:tcPr>
          <w:p w14:paraId="4E521E79" w14:textId="77777777" w:rsidR="00D20237" w:rsidRDefault="00D20237" w:rsidP="00565AFB">
            <w:pPr>
              <w:rPr>
                <w:sz w:val="2"/>
                <w:szCs w:val="2"/>
              </w:rPr>
            </w:pPr>
          </w:p>
        </w:tc>
        <w:tc>
          <w:tcPr>
            <w:tcW w:w="863" w:type="dxa"/>
            <w:vMerge/>
          </w:tcPr>
          <w:p w14:paraId="3F67EED5" w14:textId="77777777" w:rsidR="00D20237" w:rsidRDefault="00D20237" w:rsidP="00565AFB">
            <w:pPr>
              <w:rPr>
                <w:sz w:val="2"/>
                <w:szCs w:val="2"/>
              </w:rPr>
            </w:pPr>
          </w:p>
        </w:tc>
        <w:tc>
          <w:tcPr>
            <w:tcW w:w="4084" w:type="dxa"/>
          </w:tcPr>
          <w:p w14:paraId="11424A48" w14:textId="77777777" w:rsidR="00D20237" w:rsidRDefault="00D20237" w:rsidP="00565AFB">
            <w:pPr>
              <w:pStyle w:val="TableParagraph"/>
              <w:spacing w:before="18" w:line="244" w:lineRule="exact"/>
              <w:ind w:left="68"/>
              <w:jc w:val="left"/>
              <w:rPr>
                <w:sz w:val="20"/>
              </w:rPr>
            </w:pPr>
            <w:r>
              <w:rPr>
                <w:sz w:val="20"/>
              </w:rPr>
              <w:t>Zakup</w:t>
            </w:r>
            <w:r>
              <w:rPr>
                <w:spacing w:val="-8"/>
                <w:sz w:val="20"/>
              </w:rPr>
              <w:t xml:space="preserve"> </w:t>
            </w:r>
            <w:r>
              <w:rPr>
                <w:sz w:val="20"/>
              </w:rPr>
              <w:t>sprzętu</w:t>
            </w:r>
            <w:r>
              <w:rPr>
                <w:spacing w:val="-7"/>
                <w:sz w:val="20"/>
              </w:rPr>
              <w:t xml:space="preserve"> </w:t>
            </w:r>
            <w:r>
              <w:rPr>
                <w:sz w:val="20"/>
              </w:rPr>
              <w:t>i</w:t>
            </w:r>
            <w:r>
              <w:rPr>
                <w:spacing w:val="-8"/>
                <w:sz w:val="20"/>
              </w:rPr>
              <w:t xml:space="preserve"> </w:t>
            </w:r>
            <w:r>
              <w:rPr>
                <w:spacing w:val="-2"/>
                <w:sz w:val="20"/>
              </w:rPr>
              <w:t>wyposażenia</w:t>
            </w:r>
          </w:p>
        </w:tc>
        <w:tc>
          <w:tcPr>
            <w:tcW w:w="1559" w:type="dxa"/>
            <w:vMerge/>
          </w:tcPr>
          <w:p w14:paraId="37286B06" w14:textId="77777777" w:rsidR="00D20237" w:rsidRPr="008E73BE" w:rsidRDefault="00D20237" w:rsidP="00565AFB">
            <w:pPr>
              <w:rPr>
                <w:sz w:val="2"/>
                <w:szCs w:val="2"/>
                <w:highlight w:val="yellow"/>
              </w:rPr>
            </w:pPr>
          </w:p>
        </w:tc>
        <w:tc>
          <w:tcPr>
            <w:tcW w:w="967" w:type="dxa"/>
            <w:vMerge/>
          </w:tcPr>
          <w:p w14:paraId="249E87DE" w14:textId="77777777" w:rsidR="00D20237" w:rsidRPr="00DA53A8" w:rsidRDefault="00D20237" w:rsidP="00565AFB">
            <w:pPr>
              <w:rPr>
                <w:sz w:val="2"/>
                <w:szCs w:val="2"/>
                <w:highlight w:val="yellow"/>
              </w:rPr>
            </w:pPr>
          </w:p>
        </w:tc>
        <w:tc>
          <w:tcPr>
            <w:tcW w:w="1123" w:type="dxa"/>
            <w:vMerge/>
          </w:tcPr>
          <w:p w14:paraId="70CF1C73" w14:textId="77777777" w:rsidR="00D20237" w:rsidRPr="00DA53A8" w:rsidRDefault="00D20237" w:rsidP="00565AFB">
            <w:pPr>
              <w:rPr>
                <w:sz w:val="2"/>
                <w:szCs w:val="2"/>
                <w:highlight w:val="yellow"/>
              </w:rPr>
            </w:pPr>
          </w:p>
        </w:tc>
      </w:tr>
      <w:tr w:rsidR="00D20237" w14:paraId="1FA1D3FE" w14:textId="77777777" w:rsidTr="00253F12">
        <w:trPr>
          <w:trHeight w:val="512"/>
        </w:trPr>
        <w:tc>
          <w:tcPr>
            <w:tcW w:w="383" w:type="dxa"/>
            <w:vMerge/>
          </w:tcPr>
          <w:p w14:paraId="4B84700B" w14:textId="77777777" w:rsidR="00D20237" w:rsidRDefault="00D20237" w:rsidP="00565AFB">
            <w:pPr>
              <w:rPr>
                <w:sz w:val="2"/>
                <w:szCs w:val="2"/>
              </w:rPr>
            </w:pPr>
          </w:p>
        </w:tc>
        <w:tc>
          <w:tcPr>
            <w:tcW w:w="863" w:type="dxa"/>
            <w:vMerge/>
          </w:tcPr>
          <w:p w14:paraId="32CB2FC3" w14:textId="77777777" w:rsidR="00D20237" w:rsidRDefault="00D20237" w:rsidP="00565AFB">
            <w:pPr>
              <w:rPr>
                <w:sz w:val="2"/>
                <w:szCs w:val="2"/>
              </w:rPr>
            </w:pPr>
          </w:p>
        </w:tc>
        <w:tc>
          <w:tcPr>
            <w:tcW w:w="4084" w:type="dxa"/>
          </w:tcPr>
          <w:p w14:paraId="37F4168B" w14:textId="77777777" w:rsidR="00D20237" w:rsidRDefault="00D20237" w:rsidP="00565AFB">
            <w:pPr>
              <w:pStyle w:val="TableParagraph"/>
              <w:spacing w:before="12" w:line="243" w:lineRule="exact"/>
              <w:ind w:left="68"/>
              <w:jc w:val="left"/>
              <w:rPr>
                <w:sz w:val="20"/>
              </w:rPr>
            </w:pPr>
            <w:r>
              <w:rPr>
                <w:spacing w:val="-2"/>
                <w:sz w:val="20"/>
              </w:rPr>
              <w:t>Nadzór</w:t>
            </w:r>
            <w:r>
              <w:rPr>
                <w:spacing w:val="2"/>
                <w:sz w:val="20"/>
              </w:rPr>
              <w:t xml:space="preserve"> </w:t>
            </w:r>
            <w:r>
              <w:rPr>
                <w:spacing w:val="-2"/>
                <w:sz w:val="20"/>
              </w:rPr>
              <w:t>inwestorski,</w:t>
            </w:r>
            <w:r>
              <w:rPr>
                <w:spacing w:val="4"/>
                <w:sz w:val="20"/>
              </w:rPr>
              <w:t xml:space="preserve"> </w:t>
            </w:r>
            <w:r>
              <w:rPr>
                <w:spacing w:val="-2"/>
                <w:sz w:val="20"/>
              </w:rPr>
              <w:t>nadzór</w:t>
            </w:r>
            <w:r>
              <w:rPr>
                <w:spacing w:val="3"/>
                <w:sz w:val="20"/>
              </w:rPr>
              <w:t xml:space="preserve"> </w:t>
            </w:r>
            <w:r>
              <w:rPr>
                <w:spacing w:val="-2"/>
                <w:sz w:val="20"/>
              </w:rPr>
              <w:t>autorski</w:t>
            </w:r>
            <w:r>
              <w:rPr>
                <w:spacing w:val="3"/>
                <w:sz w:val="20"/>
              </w:rPr>
              <w:t xml:space="preserve"> </w:t>
            </w:r>
            <w:r>
              <w:rPr>
                <w:spacing w:val="-4"/>
                <w:sz w:val="20"/>
              </w:rPr>
              <w:t>oraz</w:t>
            </w:r>
          </w:p>
          <w:p w14:paraId="2A11B002" w14:textId="77777777" w:rsidR="00D20237" w:rsidRDefault="00D20237" w:rsidP="00565AFB">
            <w:pPr>
              <w:pStyle w:val="TableParagraph"/>
              <w:spacing w:line="237" w:lineRule="exact"/>
              <w:ind w:left="68"/>
              <w:jc w:val="left"/>
              <w:rPr>
                <w:sz w:val="20"/>
              </w:rPr>
            </w:pPr>
            <w:r>
              <w:rPr>
                <w:sz w:val="20"/>
              </w:rPr>
              <w:t>ewentualnie</w:t>
            </w:r>
            <w:r>
              <w:rPr>
                <w:spacing w:val="-12"/>
                <w:sz w:val="20"/>
              </w:rPr>
              <w:t xml:space="preserve"> </w:t>
            </w:r>
            <w:r>
              <w:rPr>
                <w:sz w:val="20"/>
              </w:rPr>
              <w:t>szkolenia</w:t>
            </w:r>
            <w:r>
              <w:rPr>
                <w:spacing w:val="-11"/>
                <w:sz w:val="20"/>
              </w:rPr>
              <w:t xml:space="preserve"> </w:t>
            </w:r>
            <w:r>
              <w:rPr>
                <w:sz w:val="20"/>
              </w:rPr>
              <w:t>i</w:t>
            </w:r>
            <w:r>
              <w:rPr>
                <w:spacing w:val="-11"/>
                <w:sz w:val="20"/>
              </w:rPr>
              <w:t xml:space="preserve"> </w:t>
            </w:r>
            <w:r>
              <w:rPr>
                <w:sz w:val="20"/>
              </w:rPr>
              <w:t>rozruch</w:t>
            </w:r>
            <w:r>
              <w:rPr>
                <w:spacing w:val="-11"/>
                <w:sz w:val="20"/>
              </w:rPr>
              <w:t xml:space="preserve"> </w:t>
            </w:r>
            <w:r>
              <w:rPr>
                <w:spacing w:val="-2"/>
                <w:sz w:val="20"/>
              </w:rPr>
              <w:t>technologiczny</w:t>
            </w:r>
          </w:p>
        </w:tc>
        <w:tc>
          <w:tcPr>
            <w:tcW w:w="1559" w:type="dxa"/>
            <w:vMerge/>
          </w:tcPr>
          <w:p w14:paraId="039A0A95" w14:textId="77777777" w:rsidR="00D20237" w:rsidRPr="008E73BE" w:rsidRDefault="00D20237" w:rsidP="00565AFB">
            <w:pPr>
              <w:rPr>
                <w:sz w:val="2"/>
                <w:szCs w:val="2"/>
                <w:highlight w:val="yellow"/>
              </w:rPr>
            </w:pPr>
          </w:p>
        </w:tc>
        <w:tc>
          <w:tcPr>
            <w:tcW w:w="967" w:type="dxa"/>
            <w:vMerge/>
          </w:tcPr>
          <w:p w14:paraId="47949F0A" w14:textId="77777777" w:rsidR="00D20237" w:rsidRPr="00DA53A8" w:rsidRDefault="00D20237" w:rsidP="00565AFB">
            <w:pPr>
              <w:rPr>
                <w:sz w:val="2"/>
                <w:szCs w:val="2"/>
                <w:highlight w:val="yellow"/>
              </w:rPr>
            </w:pPr>
          </w:p>
        </w:tc>
        <w:tc>
          <w:tcPr>
            <w:tcW w:w="1123" w:type="dxa"/>
            <w:vMerge/>
          </w:tcPr>
          <w:p w14:paraId="2BA62338" w14:textId="77777777" w:rsidR="00D20237" w:rsidRPr="00DA53A8" w:rsidRDefault="00D20237" w:rsidP="00565AFB">
            <w:pPr>
              <w:rPr>
                <w:sz w:val="2"/>
                <w:szCs w:val="2"/>
                <w:highlight w:val="yellow"/>
              </w:rPr>
            </w:pPr>
          </w:p>
        </w:tc>
      </w:tr>
      <w:tr w:rsidR="00D20237" w14:paraId="79065897" w14:textId="77777777" w:rsidTr="00253F12">
        <w:trPr>
          <w:trHeight w:val="297"/>
        </w:trPr>
        <w:tc>
          <w:tcPr>
            <w:tcW w:w="383" w:type="dxa"/>
            <w:vMerge w:val="restart"/>
            <w:tcBorders>
              <w:top w:val="single" w:sz="4" w:space="0" w:color="4471C4"/>
              <w:left w:val="single" w:sz="4" w:space="0" w:color="4471C4"/>
              <w:bottom w:val="single" w:sz="4" w:space="0" w:color="4471C4"/>
              <w:right w:val="single" w:sz="4" w:space="0" w:color="4471C4"/>
            </w:tcBorders>
          </w:tcPr>
          <w:p w14:paraId="1E4E770A" w14:textId="77777777" w:rsidR="00D20237" w:rsidRDefault="00D20237" w:rsidP="00565AFB">
            <w:pPr>
              <w:pStyle w:val="TableParagraph"/>
              <w:jc w:val="left"/>
              <w:rPr>
                <w:sz w:val="20"/>
              </w:rPr>
            </w:pPr>
          </w:p>
          <w:p w14:paraId="43398436" w14:textId="77777777" w:rsidR="00D20237" w:rsidRDefault="00D20237" w:rsidP="00565AFB">
            <w:pPr>
              <w:pStyle w:val="TableParagraph"/>
              <w:spacing w:before="90"/>
              <w:jc w:val="left"/>
              <w:rPr>
                <w:sz w:val="20"/>
              </w:rPr>
            </w:pPr>
          </w:p>
          <w:p w14:paraId="1091F3B2" w14:textId="77777777" w:rsidR="00D20237" w:rsidRDefault="00D20237" w:rsidP="00565AFB">
            <w:pPr>
              <w:pStyle w:val="TableParagraph"/>
              <w:spacing w:before="1"/>
              <w:ind w:left="9"/>
              <w:rPr>
                <w:sz w:val="20"/>
              </w:rPr>
            </w:pPr>
            <w:r>
              <w:rPr>
                <w:spacing w:val="-10"/>
                <w:sz w:val="20"/>
              </w:rPr>
              <w:t>6</w:t>
            </w:r>
          </w:p>
        </w:tc>
        <w:tc>
          <w:tcPr>
            <w:tcW w:w="863" w:type="dxa"/>
            <w:vMerge w:val="restart"/>
            <w:tcBorders>
              <w:top w:val="single" w:sz="4" w:space="0" w:color="4471C4"/>
              <w:left w:val="single" w:sz="4" w:space="0" w:color="4471C4"/>
              <w:bottom w:val="single" w:sz="4" w:space="0" w:color="4471C4"/>
              <w:right w:val="single" w:sz="4" w:space="0" w:color="4471C4"/>
            </w:tcBorders>
          </w:tcPr>
          <w:p w14:paraId="4A3EB29B" w14:textId="77777777" w:rsidR="00D20237" w:rsidRDefault="00D20237" w:rsidP="00565AFB">
            <w:pPr>
              <w:pStyle w:val="TableParagraph"/>
              <w:jc w:val="left"/>
              <w:rPr>
                <w:sz w:val="20"/>
              </w:rPr>
            </w:pPr>
          </w:p>
          <w:p w14:paraId="6256ADF6" w14:textId="77777777" w:rsidR="00D20237" w:rsidRDefault="00D20237" w:rsidP="00565AFB">
            <w:pPr>
              <w:pStyle w:val="TableParagraph"/>
              <w:spacing w:before="90"/>
              <w:jc w:val="left"/>
              <w:rPr>
                <w:sz w:val="20"/>
              </w:rPr>
            </w:pPr>
          </w:p>
          <w:p w14:paraId="325CA569" w14:textId="6DCE179A" w:rsidR="00D20237" w:rsidRDefault="00D20237" w:rsidP="00565AFB">
            <w:pPr>
              <w:pStyle w:val="TableParagraph"/>
              <w:spacing w:before="1"/>
              <w:ind w:left="228"/>
              <w:jc w:val="left"/>
              <w:rPr>
                <w:sz w:val="20"/>
              </w:rPr>
            </w:pPr>
            <w:r>
              <w:rPr>
                <w:spacing w:val="-4"/>
                <w:sz w:val="20"/>
              </w:rPr>
              <w:t>2027</w:t>
            </w:r>
            <w:r w:rsidR="00BB5295">
              <w:rPr>
                <w:spacing w:val="-4"/>
                <w:sz w:val="20"/>
              </w:rPr>
              <w:t xml:space="preserve"> </w:t>
            </w:r>
            <w:r w:rsidR="00BB5295" w:rsidRPr="00BB5295">
              <w:rPr>
                <w:spacing w:val="-4"/>
                <w:sz w:val="20"/>
              </w:rPr>
              <w:t>r.</w:t>
            </w:r>
          </w:p>
        </w:tc>
        <w:tc>
          <w:tcPr>
            <w:tcW w:w="4084" w:type="dxa"/>
            <w:tcBorders>
              <w:top w:val="single" w:sz="4" w:space="0" w:color="4471C4"/>
              <w:left w:val="single" w:sz="4" w:space="0" w:color="4471C4"/>
              <w:bottom w:val="single" w:sz="4" w:space="0" w:color="4471C4"/>
              <w:right w:val="single" w:sz="4" w:space="0" w:color="4471C4"/>
            </w:tcBorders>
          </w:tcPr>
          <w:p w14:paraId="27428E54" w14:textId="77777777" w:rsidR="00D20237" w:rsidRDefault="00D20237" w:rsidP="00565AFB">
            <w:pPr>
              <w:pStyle w:val="TableParagraph"/>
              <w:spacing w:before="25"/>
              <w:ind w:left="68"/>
              <w:jc w:val="left"/>
              <w:rPr>
                <w:sz w:val="20"/>
              </w:rPr>
            </w:pPr>
            <w:r>
              <w:rPr>
                <w:spacing w:val="-2"/>
                <w:sz w:val="20"/>
              </w:rPr>
              <w:t>Budowa</w:t>
            </w:r>
            <w:r>
              <w:rPr>
                <w:spacing w:val="1"/>
                <w:sz w:val="20"/>
              </w:rPr>
              <w:t xml:space="preserve"> </w:t>
            </w:r>
            <w:r>
              <w:rPr>
                <w:spacing w:val="-2"/>
                <w:sz w:val="20"/>
              </w:rPr>
              <w:t>obiektów</w:t>
            </w:r>
            <w:r>
              <w:rPr>
                <w:spacing w:val="3"/>
                <w:sz w:val="20"/>
              </w:rPr>
              <w:t xml:space="preserve"> </w:t>
            </w:r>
            <w:r>
              <w:rPr>
                <w:spacing w:val="-2"/>
                <w:sz w:val="20"/>
              </w:rPr>
              <w:t>podstawowych</w:t>
            </w:r>
          </w:p>
        </w:tc>
        <w:tc>
          <w:tcPr>
            <w:tcW w:w="1559" w:type="dxa"/>
            <w:vMerge w:val="restart"/>
            <w:tcBorders>
              <w:top w:val="single" w:sz="4" w:space="0" w:color="4471C4"/>
              <w:left w:val="single" w:sz="4" w:space="0" w:color="4471C4"/>
              <w:bottom w:val="single" w:sz="4" w:space="0" w:color="4471C4"/>
              <w:right w:val="single" w:sz="4" w:space="0" w:color="4471C4"/>
            </w:tcBorders>
            <w:vAlign w:val="center"/>
          </w:tcPr>
          <w:p w14:paraId="3F5AF68C" w14:textId="74E89A6E" w:rsidR="00D20237" w:rsidRPr="008E73BE" w:rsidRDefault="008E73BE" w:rsidP="00565AFB">
            <w:pPr>
              <w:pStyle w:val="TableParagraph"/>
              <w:spacing w:before="1"/>
              <w:ind w:left="254"/>
              <w:jc w:val="left"/>
              <w:rPr>
                <w:sz w:val="20"/>
                <w:highlight w:val="yellow"/>
              </w:rPr>
            </w:pPr>
            <w:r w:rsidRPr="008E73BE">
              <w:rPr>
                <w:sz w:val="20"/>
              </w:rPr>
              <w:t>86 315 016,72</w:t>
            </w:r>
          </w:p>
        </w:tc>
        <w:tc>
          <w:tcPr>
            <w:tcW w:w="967" w:type="dxa"/>
            <w:vMerge w:val="restart"/>
            <w:tcBorders>
              <w:top w:val="single" w:sz="4" w:space="0" w:color="4471C4"/>
              <w:left w:val="single" w:sz="4" w:space="0" w:color="4471C4"/>
              <w:bottom w:val="single" w:sz="4" w:space="0" w:color="4471C4"/>
              <w:right w:val="single" w:sz="4" w:space="0" w:color="4471C4"/>
            </w:tcBorders>
            <w:vAlign w:val="center"/>
          </w:tcPr>
          <w:p w14:paraId="1FB11E05" w14:textId="1D654004" w:rsidR="00D20237" w:rsidRPr="00552B78" w:rsidRDefault="00D20237" w:rsidP="00565AFB">
            <w:pPr>
              <w:pStyle w:val="TableParagraph"/>
              <w:spacing w:before="1"/>
              <w:ind w:left="7" w:right="1"/>
              <w:rPr>
                <w:sz w:val="20"/>
              </w:rPr>
            </w:pPr>
            <w:r w:rsidRPr="00DA53A8">
              <w:rPr>
                <w:spacing w:val="-10"/>
                <w:sz w:val="20"/>
              </w:rPr>
              <w:t>3</w:t>
            </w:r>
            <w:r w:rsidR="00247629">
              <w:rPr>
                <w:spacing w:val="-10"/>
                <w:sz w:val="20"/>
              </w:rPr>
              <w:t>3</w:t>
            </w:r>
          </w:p>
        </w:tc>
        <w:tc>
          <w:tcPr>
            <w:tcW w:w="1123" w:type="dxa"/>
            <w:vMerge w:val="restart"/>
            <w:tcBorders>
              <w:top w:val="single" w:sz="4" w:space="0" w:color="4471C4"/>
              <w:left w:val="single" w:sz="4" w:space="0" w:color="4471C4"/>
              <w:bottom w:val="single" w:sz="4" w:space="0" w:color="4471C4"/>
              <w:right w:val="single" w:sz="4" w:space="0" w:color="4471C4"/>
            </w:tcBorders>
            <w:vAlign w:val="center"/>
          </w:tcPr>
          <w:p w14:paraId="68D97264" w14:textId="08AEC5AC" w:rsidR="00D20237" w:rsidRPr="00552B78" w:rsidRDefault="00D20237" w:rsidP="00565AFB">
            <w:pPr>
              <w:pStyle w:val="TableParagraph"/>
              <w:spacing w:before="1"/>
              <w:ind w:left="7" w:right="2"/>
              <w:rPr>
                <w:sz w:val="20"/>
              </w:rPr>
            </w:pPr>
            <w:r w:rsidRPr="00DA53A8">
              <w:rPr>
                <w:spacing w:val="-5"/>
                <w:sz w:val="20"/>
              </w:rPr>
              <w:t>7</w:t>
            </w:r>
            <w:r w:rsidR="00247629">
              <w:rPr>
                <w:spacing w:val="-5"/>
                <w:sz w:val="20"/>
              </w:rPr>
              <w:t>4</w:t>
            </w:r>
          </w:p>
        </w:tc>
      </w:tr>
      <w:tr w:rsidR="00D20237" w14:paraId="43B6EADD" w14:textId="77777777" w:rsidTr="00253F12">
        <w:trPr>
          <w:trHeight w:val="282"/>
        </w:trPr>
        <w:tc>
          <w:tcPr>
            <w:tcW w:w="383" w:type="dxa"/>
            <w:vMerge/>
          </w:tcPr>
          <w:p w14:paraId="03819923" w14:textId="77777777" w:rsidR="00D20237" w:rsidRDefault="00D20237" w:rsidP="00565AFB">
            <w:pPr>
              <w:rPr>
                <w:sz w:val="2"/>
                <w:szCs w:val="2"/>
              </w:rPr>
            </w:pPr>
          </w:p>
        </w:tc>
        <w:tc>
          <w:tcPr>
            <w:tcW w:w="863" w:type="dxa"/>
            <w:vMerge/>
          </w:tcPr>
          <w:p w14:paraId="1DDC85FF" w14:textId="77777777" w:rsidR="00D20237" w:rsidRDefault="00D20237" w:rsidP="00565AFB">
            <w:pPr>
              <w:rPr>
                <w:sz w:val="2"/>
                <w:szCs w:val="2"/>
              </w:rPr>
            </w:pPr>
          </w:p>
        </w:tc>
        <w:tc>
          <w:tcPr>
            <w:tcW w:w="4084" w:type="dxa"/>
            <w:tcBorders>
              <w:top w:val="single" w:sz="4" w:space="0" w:color="4471C4"/>
              <w:left w:val="single" w:sz="4" w:space="0" w:color="4471C4"/>
              <w:bottom w:val="single" w:sz="4" w:space="0" w:color="4471C4"/>
              <w:right w:val="single" w:sz="4" w:space="0" w:color="4471C4"/>
            </w:tcBorders>
          </w:tcPr>
          <w:p w14:paraId="300D368B" w14:textId="77777777" w:rsidR="00D20237" w:rsidRDefault="00D20237" w:rsidP="00565AFB">
            <w:pPr>
              <w:pStyle w:val="TableParagraph"/>
              <w:spacing w:before="17"/>
              <w:ind w:left="68"/>
              <w:jc w:val="left"/>
              <w:rPr>
                <w:sz w:val="20"/>
              </w:rPr>
            </w:pPr>
            <w:r>
              <w:rPr>
                <w:spacing w:val="-2"/>
                <w:sz w:val="20"/>
              </w:rPr>
              <w:t>Instalacje</w:t>
            </w:r>
          </w:p>
        </w:tc>
        <w:tc>
          <w:tcPr>
            <w:tcW w:w="1559" w:type="dxa"/>
            <w:vMerge/>
            <w:vAlign w:val="center"/>
          </w:tcPr>
          <w:p w14:paraId="05F2411A" w14:textId="77777777" w:rsidR="00D20237" w:rsidRPr="008E73BE" w:rsidRDefault="00D20237" w:rsidP="00565AFB">
            <w:pPr>
              <w:rPr>
                <w:sz w:val="2"/>
                <w:szCs w:val="2"/>
              </w:rPr>
            </w:pPr>
          </w:p>
        </w:tc>
        <w:tc>
          <w:tcPr>
            <w:tcW w:w="967" w:type="dxa"/>
            <w:vMerge/>
            <w:vAlign w:val="center"/>
          </w:tcPr>
          <w:p w14:paraId="39B82450" w14:textId="77777777" w:rsidR="00D20237" w:rsidRDefault="00D20237" w:rsidP="00565AFB">
            <w:pPr>
              <w:jc w:val="center"/>
              <w:rPr>
                <w:sz w:val="2"/>
                <w:szCs w:val="2"/>
              </w:rPr>
            </w:pPr>
          </w:p>
        </w:tc>
        <w:tc>
          <w:tcPr>
            <w:tcW w:w="1123" w:type="dxa"/>
            <w:vMerge/>
            <w:vAlign w:val="center"/>
          </w:tcPr>
          <w:p w14:paraId="6855EECC" w14:textId="77777777" w:rsidR="00D20237" w:rsidRDefault="00D20237" w:rsidP="00565AFB">
            <w:pPr>
              <w:jc w:val="center"/>
              <w:rPr>
                <w:sz w:val="2"/>
                <w:szCs w:val="2"/>
              </w:rPr>
            </w:pPr>
          </w:p>
        </w:tc>
      </w:tr>
      <w:tr w:rsidR="00D20237" w14:paraId="20741531" w14:textId="77777777" w:rsidTr="00253F12">
        <w:trPr>
          <w:trHeight w:val="281"/>
        </w:trPr>
        <w:tc>
          <w:tcPr>
            <w:tcW w:w="383" w:type="dxa"/>
            <w:vMerge/>
          </w:tcPr>
          <w:p w14:paraId="5B5D098F" w14:textId="77777777" w:rsidR="00D20237" w:rsidRDefault="00D20237" w:rsidP="00565AFB">
            <w:pPr>
              <w:rPr>
                <w:sz w:val="2"/>
                <w:szCs w:val="2"/>
              </w:rPr>
            </w:pPr>
          </w:p>
        </w:tc>
        <w:tc>
          <w:tcPr>
            <w:tcW w:w="863" w:type="dxa"/>
            <w:vMerge/>
          </w:tcPr>
          <w:p w14:paraId="1B4494A9" w14:textId="77777777" w:rsidR="00D20237" w:rsidRDefault="00D20237" w:rsidP="00565AFB">
            <w:pPr>
              <w:rPr>
                <w:sz w:val="2"/>
                <w:szCs w:val="2"/>
              </w:rPr>
            </w:pPr>
          </w:p>
        </w:tc>
        <w:tc>
          <w:tcPr>
            <w:tcW w:w="4084" w:type="dxa"/>
            <w:tcBorders>
              <w:top w:val="single" w:sz="4" w:space="0" w:color="4471C4"/>
              <w:left w:val="single" w:sz="4" w:space="0" w:color="4471C4"/>
              <w:bottom w:val="single" w:sz="4" w:space="0" w:color="4471C4"/>
              <w:right w:val="single" w:sz="4" w:space="0" w:color="4471C4"/>
            </w:tcBorders>
          </w:tcPr>
          <w:p w14:paraId="3107C57A" w14:textId="77777777" w:rsidR="00D20237" w:rsidRDefault="00D20237" w:rsidP="00565AFB">
            <w:pPr>
              <w:pStyle w:val="TableParagraph"/>
              <w:spacing w:before="17" w:line="244" w:lineRule="exact"/>
              <w:ind w:left="68"/>
              <w:jc w:val="left"/>
              <w:rPr>
                <w:sz w:val="20"/>
              </w:rPr>
            </w:pPr>
            <w:r>
              <w:rPr>
                <w:sz w:val="20"/>
              </w:rPr>
              <w:t>Zakup</w:t>
            </w:r>
            <w:r>
              <w:rPr>
                <w:spacing w:val="-8"/>
                <w:sz w:val="20"/>
              </w:rPr>
              <w:t xml:space="preserve"> </w:t>
            </w:r>
            <w:r>
              <w:rPr>
                <w:sz w:val="20"/>
              </w:rPr>
              <w:t>sprzętu</w:t>
            </w:r>
            <w:r>
              <w:rPr>
                <w:spacing w:val="-7"/>
                <w:sz w:val="20"/>
              </w:rPr>
              <w:t xml:space="preserve"> </w:t>
            </w:r>
            <w:r>
              <w:rPr>
                <w:sz w:val="20"/>
              </w:rPr>
              <w:t>i</w:t>
            </w:r>
            <w:r>
              <w:rPr>
                <w:spacing w:val="-8"/>
                <w:sz w:val="20"/>
              </w:rPr>
              <w:t xml:space="preserve"> </w:t>
            </w:r>
            <w:r>
              <w:rPr>
                <w:spacing w:val="-2"/>
                <w:sz w:val="20"/>
              </w:rPr>
              <w:t>wyposażenia</w:t>
            </w:r>
          </w:p>
        </w:tc>
        <w:tc>
          <w:tcPr>
            <w:tcW w:w="1559" w:type="dxa"/>
            <w:vMerge/>
            <w:vAlign w:val="center"/>
          </w:tcPr>
          <w:p w14:paraId="122FA800" w14:textId="77777777" w:rsidR="00D20237" w:rsidRPr="008E73BE" w:rsidRDefault="00D20237" w:rsidP="00565AFB">
            <w:pPr>
              <w:rPr>
                <w:sz w:val="2"/>
                <w:szCs w:val="2"/>
              </w:rPr>
            </w:pPr>
          </w:p>
        </w:tc>
        <w:tc>
          <w:tcPr>
            <w:tcW w:w="967" w:type="dxa"/>
            <w:vMerge/>
            <w:vAlign w:val="center"/>
          </w:tcPr>
          <w:p w14:paraId="494CB0D6" w14:textId="77777777" w:rsidR="00D20237" w:rsidRDefault="00D20237" w:rsidP="00565AFB">
            <w:pPr>
              <w:jc w:val="center"/>
              <w:rPr>
                <w:sz w:val="2"/>
                <w:szCs w:val="2"/>
              </w:rPr>
            </w:pPr>
          </w:p>
        </w:tc>
        <w:tc>
          <w:tcPr>
            <w:tcW w:w="1123" w:type="dxa"/>
            <w:vMerge/>
            <w:vAlign w:val="center"/>
          </w:tcPr>
          <w:p w14:paraId="1E28DB5C" w14:textId="77777777" w:rsidR="00D20237" w:rsidRDefault="00D20237" w:rsidP="00565AFB">
            <w:pPr>
              <w:jc w:val="center"/>
              <w:rPr>
                <w:sz w:val="2"/>
                <w:szCs w:val="2"/>
              </w:rPr>
            </w:pPr>
          </w:p>
        </w:tc>
      </w:tr>
      <w:tr w:rsidR="00D20237" w14:paraId="0B059F02" w14:textId="77777777" w:rsidTr="00253F12">
        <w:trPr>
          <w:trHeight w:val="513"/>
        </w:trPr>
        <w:tc>
          <w:tcPr>
            <w:tcW w:w="383" w:type="dxa"/>
            <w:vMerge/>
          </w:tcPr>
          <w:p w14:paraId="205DB831" w14:textId="77777777" w:rsidR="00D20237" w:rsidRDefault="00D20237" w:rsidP="00565AFB">
            <w:pPr>
              <w:rPr>
                <w:sz w:val="2"/>
                <w:szCs w:val="2"/>
              </w:rPr>
            </w:pPr>
          </w:p>
        </w:tc>
        <w:tc>
          <w:tcPr>
            <w:tcW w:w="863" w:type="dxa"/>
            <w:vMerge/>
          </w:tcPr>
          <w:p w14:paraId="466FFCE7" w14:textId="77777777" w:rsidR="00D20237" w:rsidRDefault="00D20237" w:rsidP="00565AFB">
            <w:pPr>
              <w:rPr>
                <w:sz w:val="2"/>
                <w:szCs w:val="2"/>
              </w:rPr>
            </w:pPr>
          </w:p>
        </w:tc>
        <w:tc>
          <w:tcPr>
            <w:tcW w:w="4084" w:type="dxa"/>
            <w:tcBorders>
              <w:top w:val="single" w:sz="4" w:space="0" w:color="4471C4"/>
              <w:left w:val="single" w:sz="4" w:space="0" w:color="4471C4"/>
              <w:bottom w:val="single" w:sz="4" w:space="0" w:color="4471C4"/>
              <w:right w:val="single" w:sz="4" w:space="0" w:color="4471C4"/>
            </w:tcBorders>
          </w:tcPr>
          <w:p w14:paraId="5146003C" w14:textId="77777777" w:rsidR="00D20237" w:rsidRDefault="00D20237" w:rsidP="00565AFB">
            <w:pPr>
              <w:pStyle w:val="TableParagraph"/>
              <w:spacing w:before="12" w:line="243" w:lineRule="exact"/>
              <w:ind w:left="68"/>
              <w:jc w:val="left"/>
              <w:rPr>
                <w:sz w:val="20"/>
              </w:rPr>
            </w:pPr>
            <w:r>
              <w:rPr>
                <w:spacing w:val="-2"/>
                <w:sz w:val="20"/>
              </w:rPr>
              <w:t>Nadzór</w:t>
            </w:r>
            <w:r>
              <w:rPr>
                <w:spacing w:val="2"/>
                <w:sz w:val="20"/>
              </w:rPr>
              <w:t xml:space="preserve"> </w:t>
            </w:r>
            <w:r>
              <w:rPr>
                <w:spacing w:val="-2"/>
                <w:sz w:val="20"/>
              </w:rPr>
              <w:t>inwestorski,</w:t>
            </w:r>
            <w:r>
              <w:rPr>
                <w:spacing w:val="4"/>
                <w:sz w:val="20"/>
              </w:rPr>
              <w:t xml:space="preserve"> </w:t>
            </w:r>
            <w:r>
              <w:rPr>
                <w:spacing w:val="-2"/>
                <w:sz w:val="20"/>
              </w:rPr>
              <w:t>nadzór</w:t>
            </w:r>
            <w:r>
              <w:rPr>
                <w:spacing w:val="3"/>
                <w:sz w:val="20"/>
              </w:rPr>
              <w:t xml:space="preserve"> </w:t>
            </w:r>
            <w:r>
              <w:rPr>
                <w:spacing w:val="-2"/>
                <w:sz w:val="20"/>
              </w:rPr>
              <w:t>autorski</w:t>
            </w:r>
            <w:r>
              <w:rPr>
                <w:spacing w:val="3"/>
                <w:sz w:val="20"/>
              </w:rPr>
              <w:t xml:space="preserve"> </w:t>
            </w:r>
            <w:r>
              <w:rPr>
                <w:spacing w:val="-4"/>
                <w:sz w:val="20"/>
              </w:rPr>
              <w:t>oraz</w:t>
            </w:r>
          </w:p>
          <w:p w14:paraId="0583E13B" w14:textId="77777777" w:rsidR="00D20237" w:rsidRDefault="00D20237" w:rsidP="00565AFB">
            <w:pPr>
              <w:pStyle w:val="TableParagraph"/>
              <w:spacing w:line="238" w:lineRule="exact"/>
              <w:ind w:left="68"/>
              <w:jc w:val="left"/>
              <w:rPr>
                <w:sz w:val="20"/>
              </w:rPr>
            </w:pPr>
            <w:r>
              <w:rPr>
                <w:sz w:val="20"/>
              </w:rPr>
              <w:t>ewentualnie</w:t>
            </w:r>
            <w:r>
              <w:rPr>
                <w:spacing w:val="-12"/>
                <w:sz w:val="20"/>
              </w:rPr>
              <w:t xml:space="preserve"> </w:t>
            </w:r>
            <w:r>
              <w:rPr>
                <w:sz w:val="20"/>
              </w:rPr>
              <w:t>szkolenia</w:t>
            </w:r>
            <w:r>
              <w:rPr>
                <w:spacing w:val="-11"/>
                <w:sz w:val="20"/>
              </w:rPr>
              <w:t xml:space="preserve"> </w:t>
            </w:r>
            <w:r>
              <w:rPr>
                <w:sz w:val="20"/>
              </w:rPr>
              <w:t>i</w:t>
            </w:r>
            <w:r>
              <w:rPr>
                <w:spacing w:val="-11"/>
                <w:sz w:val="20"/>
              </w:rPr>
              <w:t xml:space="preserve"> </w:t>
            </w:r>
            <w:r>
              <w:rPr>
                <w:sz w:val="20"/>
              </w:rPr>
              <w:t>rozruch</w:t>
            </w:r>
            <w:r>
              <w:rPr>
                <w:spacing w:val="-11"/>
                <w:sz w:val="20"/>
              </w:rPr>
              <w:t xml:space="preserve"> </w:t>
            </w:r>
            <w:r>
              <w:rPr>
                <w:spacing w:val="-2"/>
                <w:sz w:val="20"/>
              </w:rPr>
              <w:t>technologiczny</w:t>
            </w:r>
          </w:p>
        </w:tc>
        <w:tc>
          <w:tcPr>
            <w:tcW w:w="1559" w:type="dxa"/>
            <w:vMerge/>
            <w:vAlign w:val="center"/>
          </w:tcPr>
          <w:p w14:paraId="2F644956" w14:textId="77777777" w:rsidR="00D20237" w:rsidRPr="008E73BE" w:rsidRDefault="00D20237" w:rsidP="00565AFB">
            <w:pPr>
              <w:rPr>
                <w:sz w:val="2"/>
                <w:szCs w:val="2"/>
              </w:rPr>
            </w:pPr>
          </w:p>
        </w:tc>
        <w:tc>
          <w:tcPr>
            <w:tcW w:w="967" w:type="dxa"/>
            <w:vMerge/>
            <w:vAlign w:val="center"/>
          </w:tcPr>
          <w:p w14:paraId="355E24DC" w14:textId="77777777" w:rsidR="00D20237" w:rsidRDefault="00D20237" w:rsidP="00565AFB">
            <w:pPr>
              <w:jc w:val="center"/>
              <w:rPr>
                <w:sz w:val="2"/>
                <w:szCs w:val="2"/>
              </w:rPr>
            </w:pPr>
          </w:p>
        </w:tc>
        <w:tc>
          <w:tcPr>
            <w:tcW w:w="1123" w:type="dxa"/>
            <w:vMerge/>
            <w:vAlign w:val="center"/>
          </w:tcPr>
          <w:p w14:paraId="77B8E3BC" w14:textId="77777777" w:rsidR="00D20237" w:rsidRDefault="00D20237" w:rsidP="00565AFB">
            <w:pPr>
              <w:jc w:val="center"/>
              <w:rPr>
                <w:sz w:val="2"/>
                <w:szCs w:val="2"/>
              </w:rPr>
            </w:pPr>
          </w:p>
        </w:tc>
      </w:tr>
      <w:tr w:rsidR="00D20237" w14:paraId="2F84FE6A" w14:textId="77777777" w:rsidTr="00253F12">
        <w:trPr>
          <w:trHeight w:val="243"/>
        </w:trPr>
        <w:tc>
          <w:tcPr>
            <w:tcW w:w="383" w:type="dxa"/>
            <w:vMerge w:val="restart"/>
            <w:tcBorders>
              <w:top w:val="nil"/>
              <w:left w:val="single" w:sz="4" w:space="0" w:color="4471C4"/>
              <w:bottom w:val="single" w:sz="4" w:space="0" w:color="4471C4"/>
              <w:right w:val="single" w:sz="4" w:space="0" w:color="4471C4"/>
            </w:tcBorders>
            <w:vAlign w:val="center"/>
          </w:tcPr>
          <w:p w14:paraId="71B1BF01" w14:textId="77777777" w:rsidR="00D20237" w:rsidRPr="00DA53A8" w:rsidRDefault="00D20237" w:rsidP="00565AFB">
            <w:pPr>
              <w:jc w:val="center"/>
              <w:rPr>
                <w:sz w:val="20"/>
                <w:szCs w:val="20"/>
              </w:rPr>
            </w:pPr>
            <w:r w:rsidRPr="00DA53A8">
              <w:rPr>
                <w:sz w:val="20"/>
                <w:szCs w:val="20"/>
              </w:rPr>
              <w:t>7</w:t>
            </w:r>
          </w:p>
        </w:tc>
        <w:tc>
          <w:tcPr>
            <w:tcW w:w="863" w:type="dxa"/>
            <w:vMerge w:val="restart"/>
            <w:tcBorders>
              <w:top w:val="nil"/>
              <w:left w:val="single" w:sz="4" w:space="0" w:color="4471C4"/>
              <w:bottom w:val="single" w:sz="4" w:space="0" w:color="4471C4"/>
              <w:right w:val="single" w:sz="4" w:space="0" w:color="4471C4"/>
            </w:tcBorders>
            <w:vAlign w:val="center"/>
          </w:tcPr>
          <w:p w14:paraId="4AF97ACE" w14:textId="6C099B6C" w:rsidR="00D20237" w:rsidRPr="00DA53A8" w:rsidRDefault="00D20237" w:rsidP="00565AFB">
            <w:pPr>
              <w:pStyle w:val="TableParagraph"/>
              <w:rPr>
                <w:sz w:val="20"/>
                <w:szCs w:val="20"/>
              </w:rPr>
            </w:pPr>
            <w:r w:rsidRPr="00DA53A8">
              <w:rPr>
                <w:sz w:val="20"/>
                <w:szCs w:val="20"/>
              </w:rPr>
              <w:t>2028</w:t>
            </w:r>
            <w:r w:rsidR="00BB5295">
              <w:rPr>
                <w:spacing w:val="-4"/>
                <w:sz w:val="20"/>
              </w:rPr>
              <w:t xml:space="preserve"> </w:t>
            </w:r>
            <w:r w:rsidR="00BB5295" w:rsidRPr="00BB5295">
              <w:rPr>
                <w:spacing w:val="-4"/>
                <w:sz w:val="20"/>
              </w:rPr>
              <w:t>r.</w:t>
            </w:r>
          </w:p>
        </w:tc>
        <w:tc>
          <w:tcPr>
            <w:tcW w:w="4084" w:type="dxa"/>
            <w:tcBorders>
              <w:top w:val="single" w:sz="4" w:space="0" w:color="4471C4"/>
              <w:left w:val="single" w:sz="4" w:space="0" w:color="4471C4"/>
              <w:bottom w:val="single" w:sz="4" w:space="0" w:color="4471C4"/>
              <w:right w:val="single" w:sz="4" w:space="0" w:color="4471C4"/>
            </w:tcBorders>
          </w:tcPr>
          <w:p w14:paraId="5FE90AF9" w14:textId="77777777" w:rsidR="00D20237" w:rsidRDefault="00D20237" w:rsidP="00565AFB">
            <w:pPr>
              <w:pStyle w:val="TableParagraph"/>
              <w:spacing w:before="12" w:line="243" w:lineRule="exact"/>
              <w:ind w:left="68"/>
              <w:jc w:val="left"/>
              <w:rPr>
                <w:spacing w:val="-2"/>
                <w:sz w:val="20"/>
              </w:rPr>
            </w:pPr>
            <w:r>
              <w:rPr>
                <w:spacing w:val="-2"/>
                <w:sz w:val="20"/>
              </w:rPr>
              <w:t>Budowa</w:t>
            </w:r>
            <w:r>
              <w:rPr>
                <w:spacing w:val="1"/>
                <w:sz w:val="20"/>
              </w:rPr>
              <w:t xml:space="preserve"> </w:t>
            </w:r>
            <w:r>
              <w:rPr>
                <w:spacing w:val="-2"/>
                <w:sz w:val="20"/>
              </w:rPr>
              <w:t>obiektów</w:t>
            </w:r>
            <w:r>
              <w:rPr>
                <w:spacing w:val="3"/>
                <w:sz w:val="20"/>
              </w:rPr>
              <w:t xml:space="preserve"> </w:t>
            </w:r>
            <w:r>
              <w:rPr>
                <w:spacing w:val="-2"/>
                <w:sz w:val="20"/>
              </w:rPr>
              <w:t>podstawowych</w:t>
            </w:r>
          </w:p>
        </w:tc>
        <w:tc>
          <w:tcPr>
            <w:tcW w:w="1559" w:type="dxa"/>
            <w:vMerge w:val="restart"/>
            <w:tcBorders>
              <w:top w:val="nil"/>
              <w:left w:val="single" w:sz="4" w:space="0" w:color="4471C4"/>
              <w:bottom w:val="single" w:sz="4" w:space="0" w:color="4471C4"/>
              <w:right w:val="single" w:sz="4" w:space="0" w:color="4471C4"/>
            </w:tcBorders>
            <w:vAlign w:val="center"/>
          </w:tcPr>
          <w:p w14:paraId="0A56E001" w14:textId="5D3B2459" w:rsidR="00D20237" w:rsidRPr="008E73BE" w:rsidRDefault="008E73BE" w:rsidP="00565AFB">
            <w:pPr>
              <w:jc w:val="center"/>
              <w:rPr>
                <w:sz w:val="2"/>
                <w:szCs w:val="2"/>
              </w:rPr>
            </w:pPr>
            <w:r w:rsidRPr="008E73BE">
              <w:rPr>
                <w:sz w:val="20"/>
              </w:rPr>
              <w:t>68 324 976,00</w:t>
            </w:r>
          </w:p>
        </w:tc>
        <w:tc>
          <w:tcPr>
            <w:tcW w:w="967" w:type="dxa"/>
            <w:vMerge w:val="restart"/>
            <w:tcBorders>
              <w:top w:val="nil"/>
              <w:left w:val="single" w:sz="4" w:space="0" w:color="4471C4"/>
              <w:bottom w:val="single" w:sz="4" w:space="0" w:color="4471C4"/>
              <w:right w:val="single" w:sz="4" w:space="0" w:color="4471C4"/>
            </w:tcBorders>
            <w:vAlign w:val="center"/>
          </w:tcPr>
          <w:p w14:paraId="41DC4F45" w14:textId="451379DF" w:rsidR="00D20237" w:rsidRPr="00DA53A8" w:rsidRDefault="00D20237" w:rsidP="00565AFB">
            <w:pPr>
              <w:jc w:val="center"/>
              <w:rPr>
                <w:sz w:val="20"/>
                <w:szCs w:val="20"/>
              </w:rPr>
            </w:pPr>
            <w:r>
              <w:rPr>
                <w:sz w:val="20"/>
                <w:szCs w:val="20"/>
              </w:rPr>
              <w:t>2</w:t>
            </w:r>
            <w:r w:rsidR="00067E85">
              <w:rPr>
                <w:sz w:val="20"/>
                <w:szCs w:val="20"/>
              </w:rPr>
              <w:t>6</w:t>
            </w:r>
          </w:p>
        </w:tc>
        <w:tc>
          <w:tcPr>
            <w:tcW w:w="1123" w:type="dxa"/>
            <w:vMerge w:val="restart"/>
            <w:tcBorders>
              <w:top w:val="nil"/>
              <w:left w:val="single" w:sz="4" w:space="0" w:color="4471C4"/>
              <w:bottom w:val="single" w:sz="4" w:space="0" w:color="4471C4"/>
              <w:right w:val="single" w:sz="4" w:space="0" w:color="4471C4"/>
            </w:tcBorders>
            <w:vAlign w:val="center"/>
          </w:tcPr>
          <w:p w14:paraId="3BD9D9CA" w14:textId="77777777" w:rsidR="00D20237" w:rsidRPr="00DA53A8" w:rsidRDefault="00D20237" w:rsidP="00565AFB">
            <w:pPr>
              <w:jc w:val="center"/>
              <w:rPr>
                <w:sz w:val="20"/>
                <w:szCs w:val="20"/>
              </w:rPr>
            </w:pPr>
            <w:r>
              <w:rPr>
                <w:sz w:val="20"/>
                <w:szCs w:val="20"/>
              </w:rPr>
              <w:t>100</w:t>
            </w:r>
          </w:p>
        </w:tc>
      </w:tr>
      <w:tr w:rsidR="00D20237" w14:paraId="650F6A70" w14:textId="77777777" w:rsidTr="00253F12">
        <w:trPr>
          <w:trHeight w:val="275"/>
        </w:trPr>
        <w:tc>
          <w:tcPr>
            <w:tcW w:w="383" w:type="dxa"/>
            <w:vMerge/>
          </w:tcPr>
          <w:p w14:paraId="1C20EECB" w14:textId="77777777" w:rsidR="00D20237" w:rsidRDefault="00D20237" w:rsidP="00565AFB">
            <w:pPr>
              <w:rPr>
                <w:sz w:val="2"/>
                <w:szCs w:val="2"/>
              </w:rPr>
            </w:pPr>
          </w:p>
        </w:tc>
        <w:tc>
          <w:tcPr>
            <w:tcW w:w="863" w:type="dxa"/>
            <w:vMerge/>
          </w:tcPr>
          <w:p w14:paraId="3675A3C2" w14:textId="77777777" w:rsidR="00D20237" w:rsidRDefault="00D20237" w:rsidP="00565AFB">
            <w:pPr>
              <w:rPr>
                <w:sz w:val="2"/>
                <w:szCs w:val="2"/>
              </w:rPr>
            </w:pPr>
          </w:p>
        </w:tc>
        <w:tc>
          <w:tcPr>
            <w:tcW w:w="4084" w:type="dxa"/>
          </w:tcPr>
          <w:p w14:paraId="5A18244A" w14:textId="77777777" w:rsidR="00D20237" w:rsidRDefault="00D20237" w:rsidP="00565AFB">
            <w:pPr>
              <w:pStyle w:val="TableParagraph"/>
              <w:spacing w:before="12" w:line="243" w:lineRule="exact"/>
              <w:ind w:left="68"/>
              <w:jc w:val="left"/>
              <w:rPr>
                <w:spacing w:val="-2"/>
                <w:sz w:val="20"/>
              </w:rPr>
            </w:pPr>
            <w:r>
              <w:rPr>
                <w:spacing w:val="-2"/>
                <w:sz w:val="20"/>
              </w:rPr>
              <w:t>Instalacje</w:t>
            </w:r>
          </w:p>
        </w:tc>
        <w:tc>
          <w:tcPr>
            <w:tcW w:w="1559" w:type="dxa"/>
            <w:vMerge/>
          </w:tcPr>
          <w:p w14:paraId="6B350A6A" w14:textId="77777777" w:rsidR="00D20237" w:rsidRDefault="00D20237" w:rsidP="00565AFB">
            <w:pPr>
              <w:rPr>
                <w:sz w:val="2"/>
                <w:szCs w:val="2"/>
              </w:rPr>
            </w:pPr>
          </w:p>
        </w:tc>
        <w:tc>
          <w:tcPr>
            <w:tcW w:w="967" w:type="dxa"/>
            <w:vMerge/>
          </w:tcPr>
          <w:p w14:paraId="6CDD750C" w14:textId="77777777" w:rsidR="00D20237" w:rsidRDefault="00D20237" w:rsidP="00565AFB">
            <w:pPr>
              <w:rPr>
                <w:sz w:val="2"/>
                <w:szCs w:val="2"/>
              </w:rPr>
            </w:pPr>
          </w:p>
        </w:tc>
        <w:tc>
          <w:tcPr>
            <w:tcW w:w="1123" w:type="dxa"/>
            <w:vMerge/>
          </w:tcPr>
          <w:p w14:paraId="06E046F9" w14:textId="77777777" w:rsidR="00D20237" w:rsidRDefault="00D20237" w:rsidP="00565AFB">
            <w:pPr>
              <w:rPr>
                <w:sz w:val="2"/>
                <w:szCs w:val="2"/>
              </w:rPr>
            </w:pPr>
          </w:p>
        </w:tc>
      </w:tr>
      <w:tr w:rsidR="00D20237" w14:paraId="54BDBAB3" w14:textId="77777777" w:rsidTr="00253F12">
        <w:trPr>
          <w:trHeight w:val="265"/>
        </w:trPr>
        <w:tc>
          <w:tcPr>
            <w:tcW w:w="383" w:type="dxa"/>
            <w:vMerge/>
          </w:tcPr>
          <w:p w14:paraId="1B733C6E" w14:textId="77777777" w:rsidR="00D20237" w:rsidRDefault="00D20237" w:rsidP="00565AFB">
            <w:pPr>
              <w:rPr>
                <w:sz w:val="2"/>
                <w:szCs w:val="2"/>
              </w:rPr>
            </w:pPr>
          </w:p>
        </w:tc>
        <w:tc>
          <w:tcPr>
            <w:tcW w:w="863" w:type="dxa"/>
            <w:vMerge/>
          </w:tcPr>
          <w:p w14:paraId="2EE21776" w14:textId="77777777" w:rsidR="00D20237" w:rsidRDefault="00D20237" w:rsidP="00565AFB">
            <w:pPr>
              <w:rPr>
                <w:sz w:val="2"/>
                <w:szCs w:val="2"/>
              </w:rPr>
            </w:pPr>
          </w:p>
        </w:tc>
        <w:tc>
          <w:tcPr>
            <w:tcW w:w="4084" w:type="dxa"/>
          </w:tcPr>
          <w:p w14:paraId="32AAD8FE" w14:textId="77777777" w:rsidR="00D20237" w:rsidRDefault="00D20237" w:rsidP="00565AFB">
            <w:pPr>
              <w:pStyle w:val="TableParagraph"/>
              <w:spacing w:before="12" w:line="243" w:lineRule="exact"/>
              <w:ind w:left="68"/>
              <w:jc w:val="left"/>
              <w:rPr>
                <w:spacing w:val="-2"/>
                <w:sz w:val="20"/>
              </w:rPr>
            </w:pPr>
            <w:r>
              <w:rPr>
                <w:sz w:val="20"/>
              </w:rPr>
              <w:t>Zakup</w:t>
            </w:r>
            <w:r>
              <w:rPr>
                <w:spacing w:val="-8"/>
                <w:sz w:val="20"/>
              </w:rPr>
              <w:t xml:space="preserve"> </w:t>
            </w:r>
            <w:r>
              <w:rPr>
                <w:sz w:val="20"/>
              </w:rPr>
              <w:t>sprzętu</w:t>
            </w:r>
            <w:r>
              <w:rPr>
                <w:spacing w:val="-7"/>
                <w:sz w:val="20"/>
              </w:rPr>
              <w:t xml:space="preserve"> </w:t>
            </w:r>
            <w:r>
              <w:rPr>
                <w:sz w:val="20"/>
              </w:rPr>
              <w:t>i</w:t>
            </w:r>
            <w:r>
              <w:rPr>
                <w:spacing w:val="-8"/>
                <w:sz w:val="20"/>
              </w:rPr>
              <w:t xml:space="preserve"> </w:t>
            </w:r>
            <w:r>
              <w:rPr>
                <w:spacing w:val="-2"/>
                <w:sz w:val="20"/>
              </w:rPr>
              <w:t>wyposażenia</w:t>
            </w:r>
          </w:p>
        </w:tc>
        <w:tc>
          <w:tcPr>
            <w:tcW w:w="1559" w:type="dxa"/>
            <w:vMerge/>
          </w:tcPr>
          <w:p w14:paraId="5F535AEB" w14:textId="77777777" w:rsidR="00D20237" w:rsidRDefault="00D20237" w:rsidP="00565AFB">
            <w:pPr>
              <w:rPr>
                <w:sz w:val="2"/>
                <w:szCs w:val="2"/>
              </w:rPr>
            </w:pPr>
          </w:p>
        </w:tc>
        <w:tc>
          <w:tcPr>
            <w:tcW w:w="967" w:type="dxa"/>
            <w:vMerge/>
          </w:tcPr>
          <w:p w14:paraId="1BD3D0A0" w14:textId="77777777" w:rsidR="00D20237" w:rsidRDefault="00D20237" w:rsidP="00565AFB">
            <w:pPr>
              <w:rPr>
                <w:sz w:val="2"/>
                <w:szCs w:val="2"/>
              </w:rPr>
            </w:pPr>
          </w:p>
        </w:tc>
        <w:tc>
          <w:tcPr>
            <w:tcW w:w="1123" w:type="dxa"/>
            <w:vMerge/>
          </w:tcPr>
          <w:p w14:paraId="27F74924" w14:textId="77777777" w:rsidR="00D20237" w:rsidRDefault="00D20237" w:rsidP="00565AFB">
            <w:pPr>
              <w:rPr>
                <w:sz w:val="2"/>
                <w:szCs w:val="2"/>
              </w:rPr>
            </w:pPr>
          </w:p>
        </w:tc>
      </w:tr>
      <w:tr w:rsidR="00D20237" w14:paraId="220843FA" w14:textId="77777777" w:rsidTr="00253F12">
        <w:trPr>
          <w:trHeight w:val="513"/>
        </w:trPr>
        <w:tc>
          <w:tcPr>
            <w:tcW w:w="383" w:type="dxa"/>
            <w:vMerge/>
          </w:tcPr>
          <w:p w14:paraId="0DB04FF4" w14:textId="77777777" w:rsidR="00D20237" w:rsidRDefault="00D20237" w:rsidP="00565AFB">
            <w:pPr>
              <w:rPr>
                <w:sz w:val="2"/>
                <w:szCs w:val="2"/>
              </w:rPr>
            </w:pPr>
          </w:p>
        </w:tc>
        <w:tc>
          <w:tcPr>
            <w:tcW w:w="863" w:type="dxa"/>
            <w:vMerge/>
          </w:tcPr>
          <w:p w14:paraId="3FF7FED6" w14:textId="77777777" w:rsidR="00D20237" w:rsidRDefault="00D20237" w:rsidP="00565AFB">
            <w:pPr>
              <w:rPr>
                <w:sz w:val="2"/>
                <w:szCs w:val="2"/>
              </w:rPr>
            </w:pPr>
          </w:p>
        </w:tc>
        <w:tc>
          <w:tcPr>
            <w:tcW w:w="4084" w:type="dxa"/>
          </w:tcPr>
          <w:p w14:paraId="27F81E40" w14:textId="77777777" w:rsidR="00D20237" w:rsidRDefault="00D20237" w:rsidP="00565AFB">
            <w:pPr>
              <w:pStyle w:val="TableParagraph"/>
              <w:spacing w:before="12" w:line="243" w:lineRule="exact"/>
              <w:ind w:left="68"/>
              <w:jc w:val="left"/>
              <w:rPr>
                <w:sz w:val="20"/>
              </w:rPr>
            </w:pPr>
            <w:r>
              <w:rPr>
                <w:spacing w:val="-2"/>
                <w:sz w:val="20"/>
              </w:rPr>
              <w:t>Nadzór</w:t>
            </w:r>
            <w:r>
              <w:rPr>
                <w:spacing w:val="2"/>
                <w:sz w:val="20"/>
              </w:rPr>
              <w:t xml:space="preserve"> </w:t>
            </w:r>
            <w:r>
              <w:rPr>
                <w:spacing w:val="-2"/>
                <w:sz w:val="20"/>
              </w:rPr>
              <w:t>inwestorski,</w:t>
            </w:r>
            <w:r>
              <w:rPr>
                <w:spacing w:val="4"/>
                <w:sz w:val="20"/>
              </w:rPr>
              <w:t xml:space="preserve"> </w:t>
            </w:r>
            <w:r>
              <w:rPr>
                <w:spacing w:val="-2"/>
                <w:sz w:val="20"/>
              </w:rPr>
              <w:t>nadzór</w:t>
            </w:r>
            <w:r>
              <w:rPr>
                <w:spacing w:val="3"/>
                <w:sz w:val="20"/>
              </w:rPr>
              <w:t xml:space="preserve"> </w:t>
            </w:r>
            <w:r>
              <w:rPr>
                <w:spacing w:val="-2"/>
                <w:sz w:val="20"/>
              </w:rPr>
              <w:t>autorski</w:t>
            </w:r>
            <w:r>
              <w:rPr>
                <w:spacing w:val="3"/>
                <w:sz w:val="20"/>
              </w:rPr>
              <w:t xml:space="preserve"> </w:t>
            </w:r>
            <w:r>
              <w:rPr>
                <w:spacing w:val="-4"/>
                <w:sz w:val="20"/>
              </w:rPr>
              <w:t>oraz</w:t>
            </w:r>
          </w:p>
          <w:p w14:paraId="74AD542A" w14:textId="77777777" w:rsidR="00D20237" w:rsidRDefault="00D20237" w:rsidP="00565AFB">
            <w:pPr>
              <w:pStyle w:val="TableParagraph"/>
              <w:spacing w:before="12" w:line="243" w:lineRule="exact"/>
              <w:ind w:left="68"/>
              <w:jc w:val="left"/>
              <w:rPr>
                <w:spacing w:val="-2"/>
                <w:sz w:val="20"/>
              </w:rPr>
            </w:pPr>
            <w:r>
              <w:rPr>
                <w:sz w:val="20"/>
              </w:rPr>
              <w:t>ewentualnie</w:t>
            </w:r>
            <w:r>
              <w:rPr>
                <w:spacing w:val="-12"/>
                <w:sz w:val="20"/>
              </w:rPr>
              <w:t xml:space="preserve"> </w:t>
            </w:r>
            <w:r>
              <w:rPr>
                <w:sz w:val="20"/>
              </w:rPr>
              <w:t>szkolenia</w:t>
            </w:r>
            <w:r>
              <w:rPr>
                <w:spacing w:val="-11"/>
                <w:sz w:val="20"/>
              </w:rPr>
              <w:t xml:space="preserve"> </w:t>
            </w:r>
            <w:r>
              <w:rPr>
                <w:sz w:val="20"/>
              </w:rPr>
              <w:t>i</w:t>
            </w:r>
            <w:r>
              <w:rPr>
                <w:spacing w:val="-11"/>
                <w:sz w:val="20"/>
              </w:rPr>
              <w:t xml:space="preserve"> </w:t>
            </w:r>
            <w:r>
              <w:rPr>
                <w:sz w:val="20"/>
              </w:rPr>
              <w:t>rozruch</w:t>
            </w:r>
            <w:r>
              <w:rPr>
                <w:spacing w:val="-11"/>
                <w:sz w:val="20"/>
              </w:rPr>
              <w:t xml:space="preserve"> </w:t>
            </w:r>
            <w:r>
              <w:rPr>
                <w:spacing w:val="-2"/>
                <w:sz w:val="20"/>
              </w:rPr>
              <w:t>technologiczny</w:t>
            </w:r>
          </w:p>
        </w:tc>
        <w:tc>
          <w:tcPr>
            <w:tcW w:w="1559" w:type="dxa"/>
            <w:vMerge/>
          </w:tcPr>
          <w:p w14:paraId="3882C412" w14:textId="77777777" w:rsidR="00D20237" w:rsidRDefault="00D20237" w:rsidP="00565AFB">
            <w:pPr>
              <w:rPr>
                <w:sz w:val="2"/>
                <w:szCs w:val="2"/>
              </w:rPr>
            </w:pPr>
          </w:p>
        </w:tc>
        <w:tc>
          <w:tcPr>
            <w:tcW w:w="967" w:type="dxa"/>
            <w:vMerge/>
          </w:tcPr>
          <w:p w14:paraId="0BA8C746" w14:textId="77777777" w:rsidR="00D20237" w:rsidRDefault="00D20237" w:rsidP="00565AFB">
            <w:pPr>
              <w:rPr>
                <w:sz w:val="2"/>
                <w:szCs w:val="2"/>
              </w:rPr>
            </w:pPr>
          </w:p>
        </w:tc>
        <w:tc>
          <w:tcPr>
            <w:tcW w:w="1123" w:type="dxa"/>
            <w:vMerge/>
          </w:tcPr>
          <w:p w14:paraId="64F18F03" w14:textId="77777777" w:rsidR="00D20237" w:rsidRDefault="00D20237" w:rsidP="00565AFB">
            <w:pPr>
              <w:rPr>
                <w:sz w:val="2"/>
                <w:szCs w:val="2"/>
              </w:rPr>
            </w:pPr>
          </w:p>
        </w:tc>
      </w:tr>
      <w:tr w:rsidR="00D20237" w14:paraId="1548095E" w14:textId="77777777" w:rsidTr="00253F12">
        <w:trPr>
          <w:trHeight w:val="326"/>
        </w:trPr>
        <w:tc>
          <w:tcPr>
            <w:tcW w:w="5330" w:type="dxa"/>
            <w:gridSpan w:val="3"/>
            <w:shd w:val="clear" w:color="auto" w:fill="8EAADB"/>
          </w:tcPr>
          <w:p w14:paraId="32249826" w14:textId="77777777" w:rsidR="00D20237" w:rsidRDefault="00D20237" w:rsidP="00565AFB">
            <w:pPr>
              <w:pStyle w:val="TableParagraph"/>
              <w:spacing w:before="40"/>
              <w:ind w:left="8"/>
              <w:rPr>
                <w:b/>
                <w:sz w:val="20"/>
              </w:rPr>
            </w:pPr>
            <w:r>
              <w:rPr>
                <w:b/>
                <w:spacing w:val="-2"/>
                <w:sz w:val="20"/>
              </w:rPr>
              <w:t>Ogółem</w:t>
            </w:r>
          </w:p>
        </w:tc>
        <w:tc>
          <w:tcPr>
            <w:tcW w:w="1559" w:type="dxa"/>
            <w:shd w:val="clear" w:color="auto" w:fill="8EAADB"/>
          </w:tcPr>
          <w:p w14:paraId="40EDCAD6" w14:textId="467A8A74" w:rsidR="00D20237" w:rsidRDefault="008E73BE" w:rsidP="00565AFB">
            <w:pPr>
              <w:pStyle w:val="TableParagraph"/>
              <w:spacing w:before="40"/>
              <w:ind w:left="9" w:right="1"/>
              <w:rPr>
                <w:b/>
                <w:sz w:val="20"/>
              </w:rPr>
            </w:pPr>
            <w:r w:rsidRPr="008E73BE">
              <w:rPr>
                <w:b/>
                <w:sz w:val="20"/>
              </w:rPr>
              <w:t>260 507 500,72</w:t>
            </w:r>
          </w:p>
        </w:tc>
        <w:tc>
          <w:tcPr>
            <w:tcW w:w="967" w:type="dxa"/>
            <w:shd w:val="clear" w:color="auto" w:fill="8EAADB"/>
          </w:tcPr>
          <w:p w14:paraId="7D8B5632" w14:textId="77777777" w:rsidR="00D20237" w:rsidRDefault="00D20237" w:rsidP="00565AFB">
            <w:pPr>
              <w:pStyle w:val="TableParagraph"/>
              <w:spacing w:before="40"/>
              <w:ind w:left="6" w:right="1"/>
              <w:rPr>
                <w:b/>
                <w:sz w:val="20"/>
              </w:rPr>
            </w:pPr>
            <w:r>
              <w:rPr>
                <w:b/>
                <w:spacing w:val="-5"/>
                <w:sz w:val="20"/>
              </w:rPr>
              <w:t>100</w:t>
            </w:r>
          </w:p>
        </w:tc>
        <w:tc>
          <w:tcPr>
            <w:tcW w:w="1123" w:type="dxa"/>
            <w:shd w:val="clear" w:color="auto" w:fill="8EAADB"/>
          </w:tcPr>
          <w:p w14:paraId="6576AFED" w14:textId="77777777" w:rsidR="00D20237" w:rsidRDefault="00D20237" w:rsidP="00565AFB">
            <w:pPr>
              <w:pStyle w:val="TableParagraph"/>
              <w:spacing w:before="40"/>
              <w:ind w:left="6" w:right="1"/>
              <w:rPr>
                <w:b/>
                <w:sz w:val="20"/>
              </w:rPr>
            </w:pPr>
            <w:r>
              <w:rPr>
                <w:b/>
                <w:spacing w:val="-5"/>
                <w:sz w:val="20"/>
              </w:rPr>
              <w:t>100</w:t>
            </w:r>
          </w:p>
        </w:tc>
      </w:tr>
    </w:tbl>
    <w:p w14:paraId="079C0EB4" w14:textId="77777777" w:rsidR="00D20237" w:rsidRDefault="00D20237" w:rsidP="00D20237">
      <w:pPr>
        <w:pStyle w:val="Nagwek2"/>
        <w:tabs>
          <w:tab w:val="left" w:pos="503"/>
        </w:tabs>
        <w:spacing w:before="88"/>
        <w:ind w:left="0" w:firstLine="0"/>
        <w:rPr>
          <w:sz w:val="21"/>
        </w:rPr>
      </w:pPr>
    </w:p>
    <w:p w14:paraId="10157ED4" w14:textId="77777777" w:rsidR="00CD4B0A" w:rsidRDefault="00CD4B0A" w:rsidP="0037159B">
      <w:pPr>
        <w:rPr>
          <w:sz w:val="20"/>
        </w:rPr>
      </w:pPr>
    </w:p>
    <w:sectPr w:rsidR="00CD4B0A" w:rsidSect="00D20237">
      <w:headerReference w:type="default" r:id="rId42"/>
      <w:footerReference w:type="default" r:id="rId43"/>
      <w:pgSz w:w="11910" w:h="16840"/>
      <w:pgMar w:top="1460" w:right="1360" w:bottom="1240" w:left="1260" w:header="953" w:footer="104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D6E44" w14:textId="77777777" w:rsidR="00262BEB" w:rsidRDefault="00262BEB">
      <w:r>
        <w:separator/>
      </w:r>
    </w:p>
  </w:endnote>
  <w:endnote w:type="continuationSeparator" w:id="0">
    <w:p w14:paraId="3B39AC6F" w14:textId="77777777" w:rsidR="00262BEB" w:rsidRDefault="00262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6828053"/>
      <w:docPartObj>
        <w:docPartGallery w:val="Page Numbers (Bottom of Page)"/>
        <w:docPartUnique/>
      </w:docPartObj>
    </w:sdtPr>
    <w:sdtContent>
      <w:p w14:paraId="29B70636" w14:textId="09F6B930" w:rsidR="00CD4B0A" w:rsidRDefault="00CD4B0A">
        <w:pPr>
          <w:pStyle w:val="Stopka"/>
          <w:jc w:val="center"/>
        </w:pPr>
        <w:r>
          <w:fldChar w:fldCharType="begin"/>
        </w:r>
        <w:r>
          <w:instrText>PAGE   \* MERGEFORMAT</w:instrText>
        </w:r>
        <w:r>
          <w:fldChar w:fldCharType="separate"/>
        </w:r>
        <w:r>
          <w:t>2</w:t>
        </w:r>
        <w:r>
          <w:fldChar w:fldCharType="end"/>
        </w:r>
      </w:p>
    </w:sdtContent>
  </w:sdt>
  <w:p w14:paraId="0FC7DDE5" w14:textId="21D2A956" w:rsidR="00462BB1" w:rsidRDefault="00462BB1">
    <w:pPr>
      <w:pStyle w:val="Tekstpodstawowy"/>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66879"/>
      <w:docPartObj>
        <w:docPartGallery w:val="Page Numbers (Bottom of Page)"/>
        <w:docPartUnique/>
      </w:docPartObj>
    </w:sdtPr>
    <w:sdtContent>
      <w:p w14:paraId="6D6C5618" w14:textId="3EBD3736" w:rsidR="00CD4B0A" w:rsidRDefault="00CD4B0A">
        <w:pPr>
          <w:pStyle w:val="Stopka"/>
          <w:jc w:val="center"/>
        </w:pPr>
        <w:r>
          <w:fldChar w:fldCharType="begin"/>
        </w:r>
        <w:r>
          <w:instrText>PAGE   \* MERGEFORMAT</w:instrText>
        </w:r>
        <w:r>
          <w:fldChar w:fldCharType="separate"/>
        </w:r>
        <w:r>
          <w:t>2</w:t>
        </w:r>
        <w:r>
          <w:fldChar w:fldCharType="end"/>
        </w:r>
      </w:p>
    </w:sdtContent>
  </w:sdt>
  <w:p w14:paraId="7236415C" w14:textId="7D20C682" w:rsidR="00462BB1" w:rsidRDefault="00462BB1">
    <w:pPr>
      <w:pStyle w:val="Tekstpodstawowy"/>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973866"/>
      <w:docPartObj>
        <w:docPartGallery w:val="Page Numbers (Bottom of Page)"/>
        <w:docPartUnique/>
      </w:docPartObj>
    </w:sdtPr>
    <w:sdtContent>
      <w:p w14:paraId="59087E01" w14:textId="10EEED80" w:rsidR="00CD4B0A" w:rsidRDefault="00CD4B0A">
        <w:pPr>
          <w:pStyle w:val="Stopka"/>
          <w:jc w:val="center"/>
        </w:pPr>
        <w:r>
          <w:fldChar w:fldCharType="begin"/>
        </w:r>
        <w:r>
          <w:instrText>PAGE   \* MERGEFORMAT</w:instrText>
        </w:r>
        <w:r>
          <w:fldChar w:fldCharType="separate"/>
        </w:r>
        <w:r>
          <w:t>2</w:t>
        </w:r>
        <w:r>
          <w:fldChar w:fldCharType="end"/>
        </w:r>
      </w:p>
    </w:sdtContent>
  </w:sdt>
  <w:p w14:paraId="693F7185" w14:textId="0CDEC3C1" w:rsidR="00462BB1" w:rsidRDefault="00462BB1">
    <w:pPr>
      <w:pStyle w:val="Tekstpodstawowy"/>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431636"/>
      <w:docPartObj>
        <w:docPartGallery w:val="Page Numbers (Bottom of Page)"/>
        <w:docPartUnique/>
      </w:docPartObj>
    </w:sdtPr>
    <w:sdtContent>
      <w:p w14:paraId="29AFB5F5" w14:textId="500E7A5B" w:rsidR="00CD4B0A" w:rsidRDefault="00CD4B0A">
        <w:pPr>
          <w:pStyle w:val="Stopka"/>
          <w:jc w:val="center"/>
        </w:pPr>
        <w:r>
          <w:fldChar w:fldCharType="begin"/>
        </w:r>
        <w:r>
          <w:instrText>PAGE   \* MERGEFORMAT</w:instrText>
        </w:r>
        <w:r>
          <w:fldChar w:fldCharType="separate"/>
        </w:r>
        <w:r>
          <w:t>2</w:t>
        </w:r>
        <w:r>
          <w:fldChar w:fldCharType="end"/>
        </w:r>
      </w:p>
    </w:sdtContent>
  </w:sdt>
  <w:p w14:paraId="041B4FC6" w14:textId="56D0F765" w:rsidR="00462BB1" w:rsidRDefault="00462BB1">
    <w:pPr>
      <w:pStyle w:val="Tekstpodstawowy"/>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644366"/>
      <w:docPartObj>
        <w:docPartGallery w:val="Page Numbers (Bottom of Page)"/>
        <w:docPartUnique/>
      </w:docPartObj>
    </w:sdtPr>
    <w:sdtContent>
      <w:p w14:paraId="2FA2D848" w14:textId="71945ADB" w:rsidR="00CD4B0A" w:rsidRDefault="00CD4B0A">
        <w:pPr>
          <w:pStyle w:val="Stopka"/>
          <w:jc w:val="center"/>
        </w:pPr>
        <w:r>
          <w:fldChar w:fldCharType="begin"/>
        </w:r>
        <w:r>
          <w:instrText>PAGE   \* MERGEFORMAT</w:instrText>
        </w:r>
        <w:r>
          <w:fldChar w:fldCharType="separate"/>
        </w:r>
        <w:r>
          <w:t>2</w:t>
        </w:r>
        <w:r>
          <w:fldChar w:fldCharType="end"/>
        </w:r>
      </w:p>
    </w:sdtContent>
  </w:sdt>
  <w:p w14:paraId="47BA2ED9" w14:textId="4C067AD3" w:rsidR="00462BB1" w:rsidRDefault="00462BB1">
    <w:pPr>
      <w:pStyle w:val="Tekstpodstawowy"/>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034542"/>
      <w:docPartObj>
        <w:docPartGallery w:val="Page Numbers (Bottom of Page)"/>
        <w:docPartUnique/>
      </w:docPartObj>
    </w:sdtPr>
    <w:sdtContent>
      <w:p w14:paraId="1D3E66A2" w14:textId="4A6F2A06" w:rsidR="00CD4B0A" w:rsidRDefault="00CD4B0A">
        <w:pPr>
          <w:pStyle w:val="Stopka"/>
          <w:jc w:val="center"/>
        </w:pPr>
        <w:r>
          <w:fldChar w:fldCharType="begin"/>
        </w:r>
        <w:r>
          <w:instrText>PAGE   \* MERGEFORMAT</w:instrText>
        </w:r>
        <w:r>
          <w:fldChar w:fldCharType="separate"/>
        </w:r>
        <w:r>
          <w:t>2</w:t>
        </w:r>
        <w:r>
          <w:fldChar w:fldCharType="end"/>
        </w:r>
      </w:p>
    </w:sdtContent>
  </w:sdt>
  <w:p w14:paraId="05CBF2F1" w14:textId="101C0026" w:rsidR="00462BB1" w:rsidRDefault="00462BB1">
    <w:pPr>
      <w:pStyle w:val="Tekstpodstawowy"/>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893648"/>
      <w:docPartObj>
        <w:docPartGallery w:val="Page Numbers (Bottom of Page)"/>
        <w:docPartUnique/>
      </w:docPartObj>
    </w:sdtPr>
    <w:sdtContent>
      <w:p w14:paraId="565B71B2" w14:textId="77777777" w:rsidR="00D20237" w:rsidRDefault="00D20237">
        <w:pPr>
          <w:pStyle w:val="Stopka"/>
          <w:jc w:val="right"/>
        </w:pPr>
        <w:r>
          <w:fldChar w:fldCharType="begin"/>
        </w:r>
        <w:r>
          <w:instrText>PAGE   \* MERGEFORMAT</w:instrText>
        </w:r>
        <w:r>
          <w:fldChar w:fldCharType="separate"/>
        </w:r>
        <w:r>
          <w:t>2</w:t>
        </w:r>
        <w:r>
          <w:fldChar w:fldCharType="end"/>
        </w:r>
      </w:p>
    </w:sdtContent>
  </w:sdt>
  <w:p w14:paraId="0D259F0C" w14:textId="77777777" w:rsidR="00D20237" w:rsidRDefault="00D20237" w:rsidP="00C702FE">
    <w:pPr>
      <w:pStyle w:val="Stopka"/>
      <w:jc w:val="right"/>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591649"/>
      <w:docPartObj>
        <w:docPartGallery w:val="Page Numbers (Bottom of Page)"/>
        <w:docPartUnique/>
      </w:docPartObj>
    </w:sdtPr>
    <w:sdtContent>
      <w:p w14:paraId="3FBF10B6" w14:textId="77777777" w:rsidR="00D20237" w:rsidRDefault="00D20237">
        <w:pPr>
          <w:pStyle w:val="Stopka"/>
          <w:jc w:val="right"/>
        </w:pPr>
        <w:r>
          <w:fldChar w:fldCharType="begin"/>
        </w:r>
        <w:r>
          <w:instrText>PAGE   \* MERGEFORMAT</w:instrText>
        </w:r>
        <w:r>
          <w:fldChar w:fldCharType="separate"/>
        </w:r>
        <w:r>
          <w:t>2</w:t>
        </w:r>
        <w:r>
          <w:fldChar w:fldCharType="end"/>
        </w:r>
      </w:p>
    </w:sdtContent>
  </w:sdt>
  <w:p w14:paraId="6ADD5667" w14:textId="77777777" w:rsidR="00D20237" w:rsidRDefault="00D20237">
    <w:pPr>
      <w:pStyle w:val="Tekstpodstawowy"/>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968507"/>
      <w:docPartObj>
        <w:docPartGallery w:val="Page Numbers (Bottom of Page)"/>
        <w:docPartUnique/>
      </w:docPartObj>
    </w:sdtPr>
    <w:sdtContent>
      <w:p w14:paraId="05E1DF83" w14:textId="77777777" w:rsidR="00D20237" w:rsidRDefault="00D20237">
        <w:pPr>
          <w:pStyle w:val="Stopka"/>
          <w:jc w:val="right"/>
        </w:pPr>
        <w:r>
          <w:fldChar w:fldCharType="begin"/>
        </w:r>
        <w:r>
          <w:instrText>PAGE   \* MERGEFORMAT</w:instrText>
        </w:r>
        <w:r>
          <w:fldChar w:fldCharType="separate"/>
        </w:r>
        <w:r>
          <w:t>2</w:t>
        </w:r>
        <w:r>
          <w:fldChar w:fldCharType="end"/>
        </w:r>
      </w:p>
    </w:sdtContent>
  </w:sdt>
  <w:p w14:paraId="454848DB" w14:textId="77777777" w:rsidR="00462BB1" w:rsidRDefault="00462BB1">
    <w:pPr>
      <w:pStyle w:val="Tekstpodstawowy"/>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168A6" w14:textId="77777777" w:rsidR="00262BEB" w:rsidRDefault="00262BEB">
      <w:r>
        <w:separator/>
      </w:r>
    </w:p>
  </w:footnote>
  <w:footnote w:type="continuationSeparator" w:id="0">
    <w:p w14:paraId="1EBC55C4" w14:textId="77777777" w:rsidR="00262BEB" w:rsidRDefault="00262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EEA7" w14:textId="77777777" w:rsidR="00462BB1" w:rsidRDefault="00462BB1">
    <w:pPr>
      <w:pStyle w:val="Tekstpodstawowy"/>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2E067" w14:textId="77777777" w:rsidR="00462BB1" w:rsidRDefault="00462BB1">
    <w:pPr>
      <w:pStyle w:val="Tekstpodstawowy"/>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11B2" w14:textId="77777777" w:rsidR="00462BB1" w:rsidRDefault="00462BB1">
    <w:pPr>
      <w:pStyle w:val="Tekstpodstawowy"/>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98035" w14:textId="77777777" w:rsidR="00462BB1" w:rsidRDefault="00462BB1">
    <w:pPr>
      <w:pStyle w:val="Tekstpodstawowy"/>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D3805" w14:textId="77777777" w:rsidR="00462BB1" w:rsidRDefault="00462BB1">
    <w:pPr>
      <w:pStyle w:val="Tekstpodstawowy"/>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B7CD8" w14:textId="77777777" w:rsidR="00462BB1" w:rsidRDefault="00462BB1">
    <w:pPr>
      <w:pStyle w:val="Tekstpodstawowy"/>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B999C" w14:textId="77777777" w:rsidR="00462BB1" w:rsidRDefault="00462BB1">
    <w:pPr>
      <w:pStyle w:val="Tekstpodstawowy"/>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8A96D" w14:textId="77777777" w:rsidR="00D20237" w:rsidRDefault="00D20237">
    <w:pPr>
      <w:pStyle w:val="Tekstpodstawowy"/>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17EFA" w14:textId="77777777" w:rsidR="00D20237" w:rsidRDefault="00D20237">
    <w:pPr>
      <w:pStyle w:val="Tekstpodstawowy"/>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4D52" w14:textId="77777777" w:rsidR="00D20237" w:rsidRDefault="00D20237">
    <w:pPr>
      <w:pStyle w:val="Tekstpodstawowy"/>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1F1D"/>
    <w:multiLevelType w:val="hybridMultilevel"/>
    <w:tmpl w:val="80920966"/>
    <w:lvl w:ilvl="0" w:tplc="E28A8DE8">
      <w:start w:val="1"/>
      <w:numFmt w:val="decimal"/>
      <w:lvlText w:val="%1."/>
      <w:lvlJc w:val="left"/>
      <w:pPr>
        <w:ind w:left="1102" w:hanging="283"/>
      </w:pPr>
      <w:rPr>
        <w:rFonts w:ascii="Calibri" w:eastAsia="Calibri" w:hAnsi="Calibri" w:cs="Calibri" w:hint="default"/>
        <w:b w:val="0"/>
        <w:bCs w:val="0"/>
        <w:i w:val="0"/>
        <w:iCs w:val="0"/>
        <w:spacing w:val="0"/>
        <w:w w:val="99"/>
        <w:sz w:val="22"/>
        <w:szCs w:val="22"/>
        <w:lang w:val="pl-PL" w:eastAsia="en-US" w:bidi="ar-SA"/>
      </w:rPr>
    </w:lvl>
    <w:lvl w:ilvl="1" w:tplc="6BC6F412">
      <w:numFmt w:val="bullet"/>
      <w:lvlText w:val="•"/>
      <w:lvlJc w:val="left"/>
      <w:pPr>
        <w:ind w:left="2008" w:hanging="283"/>
      </w:pPr>
      <w:rPr>
        <w:rFonts w:hint="default"/>
        <w:lang w:val="pl-PL" w:eastAsia="en-US" w:bidi="ar-SA"/>
      </w:rPr>
    </w:lvl>
    <w:lvl w:ilvl="2" w:tplc="11649EA6">
      <w:numFmt w:val="bullet"/>
      <w:lvlText w:val="•"/>
      <w:lvlJc w:val="left"/>
      <w:pPr>
        <w:ind w:left="2917" w:hanging="283"/>
      </w:pPr>
      <w:rPr>
        <w:rFonts w:hint="default"/>
        <w:lang w:val="pl-PL" w:eastAsia="en-US" w:bidi="ar-SA"/>
      </w:rPr>
    </w:lvl>
    <w:lvl w:ilvl="3" w:tplc="E252FEDA">
      <w:numFmt w:val="bullet"/>
      <w:lvlText w:val="•"/>
      <w:lvlJc w:val="left"/>
      <w:pPr>
        <w:ind w:left="3825" w:hanging="283"/>
      </w:pPr>
      <w:rPr>
        <w:rFonts w:hint="default"/>
        <w:lang w:val="pl-PL" w:eastAsia="en-US" w:bidi="ar-SA"/>
      </w:rPr>
    </w:lvl>
    <w:lvl w:ilvl="4" w:tplc="7C4618D4">
      <w:numFmt w:val="bullet"/>
      <w:lvlText w:val="•"/>
      <w:lvlJc w:val="left"/>
      <w:pPr>
        <w:ind w:left="4734" w:hanging="283"/>
      </w:pPr>
      <w:rPr>
        <w:rFonts w:hint="default"/>
        <w:lang w:val="pl-PL" w:eastAsia="en-US" w:bidi="ar-SA"/>
      </w:rPr>
    </w:lvl>
    <w:lvl w:ilvl="5" w:tplc="FC3E7386">
      <w:numFmt w:val="bullet"/>
      <w:lvlText w:val="•"/>
      <w:lvlJc w:val="left"/>
      <w:pPr>
        <w:ind w:left="5642" w:hanging="283"/>
      </w:pPr>
      <w:rPr>
        <w:rFonts w:hint="default"/>
        <w:lang w:val="pl-PL" w:eastAsia="en-US" w:bidi="ar-SA"/>
      </w:rPr>
    </w:lvl>
    <w:lvl w:ilvl="6" w:tplc="66B23366">
      <w:numFmt w:val="bullet"/>
      <w:lvlText w:val="•"/>
      <w:lvlJc w:val="left"/>
      <w:pPr>
        <w:ind w:left="6551" w:hanging="283"/>
      </w:pPr>
      <w:rPr>
        <w:rFonts w:hint="default"/>
        <w:lang w:val="pl-PL" w:eastAsia="en-US" w:bidi="ar-SA"/>
      </w:rPr>
    </w:lvl>
    <w:lvl w:ilvl="7" w:tplc="5476C5F6">
      <w:numFmt w:val="bullet"/>
      <w:lvlText w:val="•"/>
      <w:lvlJc w:val="left"/>
      <w:pPr>
        <w:ind w:left="7459" w:hanging="283"/>
      </w:pPr>
      <w:rPr>
        <w:rFonts w:hint="default"/>
        <w:lang w:val="pl-PL" w:eastAsia="en-US" w:bidi="ar-SA"/>
      </w:rPr>
    </w:lvl>
    <w:lvl w:ilvl="8" w:tplc="0D8E7804">
      <w:numFmt w:val="bullet"/>
      <w:lvlText w:val="•"/>
      <w:lvlJc w:val="left"/>
      <w:pPr>
        <w:ind w:left="8368" w:hanging="283"/>
      </w:pPr>
      <w:rPr>
        <w:rFonts w:hint="default"/>
        <w:lang w:val="pl-PL" w:eastAsia="en-US" w:bidi="ar-SA"/>
      </w:rPr>
    </w:lvl>
  </w:abstractNum>
  <w:abstractNum w:abstractNumId="1" w15:restartNumberingAfterBreak="0">
    <w:nsid w:val="044C7A65"/>
    <w:multiLevelType w:val="hybridMultilevel"/>
    <w:tmpl w:val="7C1015F6"/>
    <w:lvl w:ilvl="0" w:tplc="E1F62E04">
      <w:start w:val="1"/>
      <w:numFmt w:val="decimal"/>
      <w:lvlText w:val="%1)"/>
      <w:lvlJc w:val="left"/>
      <w:pPr>
        <w:ind w:left="1531" w:hanging="361"/>
      </w:pPr>
      <w:rPr>
        <w:rFonts w:ascii="Calibri" w:eastAsia="Calibri" w:hAnsi="Calibri" w:cs="Calibri" w:hint="default"/>
        <w:b w:val="0"/>
        <w:bCs w:val="0"/>
        <w:i w:val="0"/>
        <w:iCs w:val="0"/>
        <w:spacing w:val="0"/>
        <w:w w:val="99"/>
        <w:sz w:val="22"/>
        <w:szCs w:val="22"/>
        <w:lang w:val="pl-PL" w:eastAsia="en-US" w:bidi="ar-SA"/>
      </w:rPr>
    </w:lvl>
    <w:lvl w:ilvl="1" w:tplc="B86462C6">
      <w:numFmt w:val="bullet"/>
      <w:lvlText w:val="•"/>
      <w:lvlJc w:val="left"/>
      <w:pPr>
        <w:ind w:left="2404" w:hanging="361"/>
      </w:pPr>
      <w:rPr>
        <w:rFonts w:hint="default"/>
        <w:lang w:val="pl-PL" w:eastAsia="en-US" w:bidi="ar-SA"/>
      </w:rPr>
    </w:lvl>
    <w:lvl w:ilvl="2" w:tplc="BB3C96D0">
      <w:numFmt w:val="bullet"/>
      <w:lvlText w:val="•"/>
      <w:lvlJc w:val="left"/>
      <w:pPr>
        <w:ind w:left="3269" w:hanging="361"/>
      </w:pPr>
      <w:rPr>
        <w:rFonts w:hint="default"/>
        <w:lang w:val="pl-PL" w:eastAsia="en-US" w:bidi="ar-SA"/>
      </w:rPr>
    </w:lvl>
    <w:lvl w:ilvl="3" w:tplc="159C58E6">
      <w:numFmt w:val="bullet"/>
      <w:lvlText w:val="•"/>
      <w:lvlJc w:val="left"/>
      <w:pPr>
        <w:ind w:left="4133" w:hanging="361"/>
      </w:pPr>
      <w:rPr>
        <w:rFonts w:hint="default"/>
        <w:lang w:val="pl-PL" w:eastAsia="en-US" w:bidi="ar-SA"/>
      </w:rPr>
    </w:lvl>
    <w:lvl w:ilvl="4" w:tplc="D53630F8">
      <w:numFmt w:val="bullet"/>
      <w:lvlText w:val="•"/>
      <w:lvlJc w:val="left"/>
      <w:pPr>
        <w:ind w:left="4998" w:hanging="361"/>
      </w:pPr>
      <w:rPr>
        <w:rFonts w:hint="default"/>
        <w:lang w:val="pl-PL" w:eastAsia="en-US" w:bidi="ar-SA"/>
      </w:rPr>
    </w:lvl>
    <w:lvl w:ilvl="5" w:tplc="20B28CF8">
      <w:numFmt w:val="bullet"/>
      <w:lvlText w:val="•"/>
      <w:lvlJc w:val="left"/>
      <w:pPr>
        <w:ind w:left="5862" w:hanging="361"/>
      </w:pPr>
      <w:rPr>
        <w:rFonts w:hint="default"/>
        <w:lang w:val="pl-PL" w:eastAsia="en-US" w:bidi="ar-SA"/>
      </w:rPr>
    </w:lvl>
    <w:lvl w:ilvl="6" w:tplc="8730A47A">
      <w:numFmt w:val="bullet"/>
      <w:lvlText w:val="•"/>
      <w:lvlJc w:val="left"/>
      <w:pPr>
        <w:ind w:left="6727" w:hanging="361"/>
      </w:pPr>
      <w:rPr>
        <w:rFonts w:hint="default"/>
        <w:lang w:val="pl-PL" w:eastAsia="en-US" w:bidi="ar-SA"/>
      </w:rPr>
    </w:lvl>
    <w:lvl w:ilvl="7" w:tplc="4516BC36">
      <w:numFmt w:val="bullet"/>
      <w:lvlText w:val="•"/>
      <w:lvlJc w:val="left"/>
      <w:pPr>
        <w:ind w:left="7591" w:hanging="361"/>
      </w:pPr>
      <w:rPr>
        <w:rFonts w:hint="default"/>
        <w:lang w:val="pl-PL" w:eastAsia="en-US" w:bidi="ar-SA"/>
      </w:rPr>
    </w:lvl>
    <w:lvl w:ilvl="8" w:tplc="01EADC26">
      <w:numFmt w:val="bullet"/>
      <w:lvlText w:val="•"/>
      <w:lvlJc w:val="left"/>
      <w:pPr>
        <w:ind w:left="8456" w:hanging="361"/>
      </w:pPr>
      <w:rPr>
        <w:rFonts w:hint="default"/>
        <w:lang w:val="pl-PL" w:eastAsia="en-US" w:bidi="ar-SA"/>
      </w:rPr>
    </w:lvl>
  </w:abstractNum>
  <w:abstractNum w:abstractNumId="2" w15:restartNumberingAfterBreak="0">
    <w:nsid w:val="0A144C62"/>
    <w:multiLevelType w:val="hybridMultilevel"/>
    <w:tmpl w:val="06B6CB06"/>
    <w:lvl w:ilvl="0" w:tplc="4F386E14">
      <w:start w:val="1"/>
      <w:numFmt w:val="decimal"/>
      <w:lvlText w:val="%1."/>
      <w:lvlJc w:val="left"/>
      <w:pPr>
        <w:ind w:left="1078" w:hanging="283"/>
      </w:pPr>
      <w:rPr>
        <w:rFonts w:ascii="Calibri" w:eastAsia="Calibri" w:hAnsi="Calibri" w:cs="Calibri" w:hint="default"/>
        <w:b w:val="0"/>
        <w:bCs w:val="0"/>
        <w:i w:val="0"/>
        <w:iCs w:val="0"/>
        <w:spacing w:val="0"/>
        <w:w w:val="99"/>
        <w:sz w:val="22"/>
        <w:szCs w:val="22"/>
        <w:lang w:val="pl-PL" w:eastAsia="en-US" w:bidi="ar-SA"/>
      </w:rPr>
    </w:lvl>
    <w:lvl w:ilvl="1" w:tplc="8062A65C">
      <w:numFmt w:val="bullet"/>
      <w:lvlText w:val="•"/>
      <w:lvlJc w:val="left"/>
      <w:pPr>
        <w:ind w:left="1990" w:hanging="283"/>
      </w:pPr>
      <w:rPr>
        <w:rFonts w:hint="default"/>
        <w:lang w:val="pl-PL" w:eastAsia="en-US" w:bidi="ar-SA"/>
      </w:rPr>
    </w:lvl>
    <w:lvl w:ilvl="2" w:tplc="CA5CA224">
      <w:numFmt w:val="bullet"/>
      <w:lvlText w:val="•"/>
      <w:lvlJc w:val="left"/>
      <w:pPr>
        <w:ind w:left="2901" w:hanging="283"/>
      </w:pPr>
      <w:rPr>
        <w:rFonts w:hint="default"/>
        <w:lang w:val="pl-PL" w:eastAsia="en-US" w:bidi="ar-SA"/>
      </w:rPr>
    </w:lvl>
    <w:lvl w:ilvl="3" w:tplc="C05C2646">
      <w:numFmt w:val="bullet"/>
      <w:lvlText w:val="•"/>
      <w:lvlJc w:val="left"/>
      <w:pPr>
        <w:ind w:left="3811" w:hanging="283"/>
      </w:pPr>
      <w:rPr>
        <w:rFonts w:hint="default"/>
        <w:lang w:val="pl-PL" w:eastAsia="en-US" w:bidi="ar-SA"/>
      </w:rPr>
    </w:lvl>
    <w:lvl w:ilvl="4" w:tplc="986E1E68">
      <w:numFmt w:val="bullet"/>
      <w:lvlText w:val="•"/>
      <w:lvlJc w:val="left"/>
      <w:pPr>
        <w:ind w:left="4722" w:hanging="283"/>
      </w:pPr>
      <w:rPr>
        <w:rFonts w:hint="default"/>
        <w:lang w:val="pl-PL" w:eastAsia="en-US" w:bidi="ar-SA"/>
      </w:rPr>
    </w:lvl>
    <w:lvl w:ilvl="5" w:tplc="DB8ACA14">
      <w:numFmt w:val="bullet"/>
      <w:lvlText w:val="•"/>
      <w:lvlJc w:val="left"/>
      <w:pPr>
        <w:ind w:left="5632" w:hanging="283"/>
      </w:pPr>
      <w:rPr>
        <w:rFonts w:hint="default"/>
        <w:lang w:val="pl-PL" w:eastAsia="en-US" w:bidi="ar-SA"/>
      </w:rPr>
    </w:lvl>
    <w:lvl w:ilvl="6" w:tplc="02F0064A">
      <w:numFmt w:val="bullet"/>
      <w:lvlText w:val="•"/>
      <w:lvlJc w:val="left"/>
      <w:pPr>
        <w:ind w:left="6543" w:hanging="283"/>
      </w:pPr>
      <w:rPr>
        <w:rFonts w:hint="default"/>
        <w:lang w:val="pl-PL" w:eastAsia="en-US" w:bidi="ar-SA"/>
      </w:rPr>
    </w:lvl>
    <w:lvl w:ilvl="7" w:tplc="8940C58E">
      <w:numFmt w:val="bullet"/>
      <w:lvlText w:val="•"/>
      <w:lvlJc w:val="left"/>
      <w:pPr>
        <w:ind w:left="7453" w:hanging="283"/>
      </w:pPr>
      <w:rPr>
        <w:rFonts w:hint="default"/>
        <w:lang w:val="pl-PL" w:eastAsia="en-US" w:bidi="ar-SA"/>
      </w:rPr>
    </w:lvl>
    <w:lvl w:ilvl="8" w:tplc="62303416">
      <w:numFmt w:val="bullet"/>
      <w:lvlText w:val="•"/>
      <w:lvlJc w:val="left"/>
      <w:pPr>
        <w:ind w:left="8364" w:hanging="283"/>
      </w:pPr>
      <w:rPr>
        <w:rFonts w:hint="default"/>
        <w:lang w:val="pl-PL" w:eastAsia="en-US" w:bidi="ar-SA"/>
      </w:rPr>
    </w:lvl>
  </w:abstractNum>
  <w:abstractNum w:abstractNumId="3" w15:restartNumberingAfterBreak="0">
    <w:nsid w:val="0E701445"/>
    <w:multiLevelType w:val="multilevel"/>
    <w:tmpl w:val="9C04D7D2"/>
    <w:lvl w:ilvl="0">
      <w:start w:val="1"/>
      <w:numFmt w:val="decimal"/>
      <w:lvlText w:val="%1."/>
      <w:lvlJc w:val="left"/>
      <w:pPr>
        <w:ind w:left="1025" w:hanging="254"/>
        <w:jc w:val="right"/>
      </w:pPr>
      <w:rPr>
        <w:rFonts w:hint="default"/>
        <w:spacing w:val="-1"/>
        <w:w w:val="100"/>
        <w:lang w:val="pl-PL" w:eastAsia="en-US" w:bidi="ar-SA"/>
      </w:rPr>
    </w:lvl>
    <w:lvl w:ilvl="1">
      <w:start w:val="1"/>
      <w:numFmt w:val="decimal"/>
      <w:lvlText w:val="%1.%2."/>
      <w:lvlJc w:val="left"/>
      <w:pPr>
        <w:ind w:left="600" w:hanging="492"/>
      </w:pPr>
      <w:rPr>
        <w:rFonts w:hint="default"/>
        <w:spacing w:val="-1"/>
        <w:w w:val="103"/>
        <w:lang w:val="pl-PL" w:eastAsia="en-US" w:bidi="ar-SA"/>
      </w:rPr>
    </w:lvl>
    <w:lvl w:ilvl="2">
      <w:start w:val="1"/>
      <w:numFmt w:val="decimal"/>
      <w:lvlText w:val="%3."/>
      <w:lvlJc w:val="left"/>
      <w:pPr>
        <w:ind w:left="1500" w:hanging="492"/>
      </w:pPr>
      <w:rPr>
        <w:rFonts w:ascii="Calibri" w:eastAsia="Calibri" w:hAnsi="Calibri" w:cs="Calibri" w:hint="default"/>
        <w:b w:val="0"/>
        <w:bCs w:val="0"/>
        <w:i w:val="0"/>
        <w:iCs w:val="0"/>
        <w:spacing w:val="0"/>
        <w:w w:val="99"/>
        <w:sz w:val="22"/>
        <w:szCs w:val="22"/>
        <w:lang w:val="pl-PL" w:eastAsia="en-US" w:bidi="ar-SA"/>
      </w:rPr>
    </w:lvl>
    <w:lvl w:ilvl="3">
      <w:numFmt w:val="bullet"/>
      <w:lvlText w:val="•"/>
      <w:lvlJc w:val="left"/>
      <w:pPr>
        <w:ind w:left="1140" w:hanging="492"/>
      </w:pPr>
      <w:rPr>
        <w:rFonts w:hint="default"/>
        <w:lang w:val="pl-PL" w:eastAsia="en-US" w:bidi="ar-SA"/>
      </w:rPr>
    </w:lvl>
    <w:lvl w:ilvl="4">
      <w:numFmt w:val="bullet"/>
      <w:lvlText w:val="•"/>
      <w:lvlJc w:val="left"/>
      <w:pPr>
        <w:ind w:left="1160" w:hanging="492"/>
      </w:pPr>
      <w:rPr>
        <w:rFonts w:hint="default"/>
        <w:lang w:val="pl-PL" w:eastAsia="en-US" w:bidi="ar-SA"/>
      </w:rPr>
    </w:lvl>
    <w:lvl w:ilvl="5">
      <w:numFmt w:val="bullet"/>
      <w:lvlText w:val="•"/>
      <w:lvlJc w:val="left"/>
      <w:pPr>
        <w:ind w:left="1200" w:hanging="492"/>
      </w:pPr>
      <w:rPr>
        <w:rFonts w:hint="default"/>
        <w:lang w:val="pl-PL" w:eastAsia="en-US" w:bidi="ar-SA"/>
      </w:rPr>
    </w:lvl>
    <w:lvl w:ilvl="6">
      <w:numFmt w:val="bullet"/>
      <w:lvlText w:val="•"/>
      <w:lvlJc w:val="left"/>
      <w:pPr>
        <w:ind w:left="1480" w:hanging="492"/>
      </w:pPr>
      <w:rPr>
        <w:rFonts w:hint="default"/>
        <w:lang w:val="pl-PL" w:eastAsia="en-US" w:bidi="ar-SA"/>
      </w:rPr>
    </w:lvl>
    <w:lvl w:ilvl="7">
      <w:numFmt w:val="bullet"/>
      <w:lvlText w:val="•"/>
      <w:lvlJc w:val="left"/>
      <w:pPr>
        <w:ind w:left="1500" w:hanging="492"/>
      </w:pPr>
      <w:rPr>
        <w:rFonts w:hint="default"/>
        <w:lang w:val="pl-PL" w:eastAsia="en-US" w:bidi="ar-SA"/>
      </w:rPr>
    </w:lvl>
    <w:lvl w:ilvl="8">
      <w:numFmt w:val="bullet"/>
      <w:lvlText w:val="•"/>
      <w:lvlJc w:val="left"/>
      <w:pPr>
        <w:ind w:left="4095" w:hanging="492"/>
      </w:pPr>
      <w:rPr>
        <w:rFonts w:hint="default"/>
        <w:lang w:val="pl-PL" w:eastAsia="en-US" w:bidi="ar-SA"/>
      </w:rPr>
    </w:lvl>
  </w:abstractNum>
  <w:abstractNum w:abstractNumId="4" w15:restartNumberingAfterBreak="0">
    <w:nsid w:val="1306769A"/>
    <w:multiLevelType w:val="multilevel"/>
    <w:tmpl w:val="9404DAFA"/>
    <w:lvl w:ilvl="0">
      <w:start w:val="8"/>
      <w:numFmt w:val="decimal"/>
      <w:lvlText w:val="%1"/>
      <w:lvlJc w:val="left"/>
      <w:pPr>
        <w:ind w:left="1968" w:hanging="584"/>
      </w:pPr>
      <w:rPr>
        <w:rFonts w:hint="default"/>
        <w:lang w:val="pl-PL" w:eastAsia="en-US" w:bidi="ar-SA"/>
      </w:rPr>
    </w:lvl>
    <w:lvl w:ilvl="1">
      <w:start w:val="3"/>
      <w:numFmt w:val="decimal"/>
      <w:lvlText w:val="%1.%2"/>
      <w:lvlJc w:val="left"/>
      <w:pPr>
        <w:ind w:left="1968" w:hanging="584"/>
      </w:pPr>
      <w:rPr>
        <w:rFonts w:ascii="Calibri" w:eastAsia="Calibri" w:hAnsi="Calibri" w:cs="Calibri" w:hint="default"/>
        <w:b w:val="0"/>
        <w:bCs w:val="0"/>
        <w:i w:val="0"/>
        <w:iCs w:val="0"/>
        <w:spacing w:val="0"/>
        <w:w w:val="99"/>
        <w:sz w:val="22"/>
        <w:szCs w:val="22"/>
        <w:lang w:val="pl-PL" w:eastAsia="en-US" w:bidi="ar-SA"/>
      </w:rPr>
    </w:lvl>
    <w:lvl w:ilvl="2">
      <w:numFmt w:val="bullet"/>
      <w:lvlText w:val="•"/>
      <w:lvlJc w:val="left"/>
      <w:pPr>
        <w:ind w:left="3605" w:hanging="584"/>
      </w:pPr>
      <w:rPr>
        <w:rFonts w:hint="default"/>
        <w:lang w:val="pl-PL" w:eastAsia="en-US" w:bidi="ar-SA"/>
      </w:rPr>
    </w:lvl>
    <w:lvl w:ilvl="3">
      <w:numFmt w:val="bullet"/>
      <w:lvlText w:val="•"/>
      <w:lvlJc w:val="left"/>
      <w:pPr>
        <w:ind w:left="4427" w:hanging="584"/>
      </w:pPr>
      <w:rPr>
        <w:rFonts w:hint="default"/>
        <w:lang w:val="pl-PL" w:eastAsia="en-US" w:bidi="ar-SA"/>
      </w:rPr>
    </w:lvl>
    <w:lvl w:ilvl="4">
      <w:numFmt w:val="bullet"/>
      <w:lvlText w:val="•"/>
      <w:lvlJc w:val="left"/>
      <w:pPr>
        <w:ind w:left="5250" w:hanging="584"/>
      </w:pPr>
      <w:rPr>
        <w:rFonts w:hint="default"/>
        <w:lang w:val="pl-PL" w:eastAsia="en-US" w:bidi="ar-SA"/>
      </w:rPr>
    </w:lvl>
    <w:lvl w:ilvl="5">
      <w:numFmt w:val="bullet"/>
      <w:lvlText w:val="•"/>
      <w:lvlJc w:val="left"/>
      <w:pPr>
        <w:ind w:left="6072" w:hanging="584"/>
      </w:pPr>
      <w:rPr>
        <w:rFonts w:hint="default"/>
        <w:lang w:val="pl-PL" w:eastAsia="en-US" w:bidi="ar-SA"/>
      </w:rPr>
    </w:lvl>
    <w:lvl w:ilvl="6">
      <w:numFmt w:val="bullet"/>
      <w:lvlText w:val="•"/>
      <w:lvlJc w:val="left"/>
      <w:pPr>
        <w:ind w:left="6895" w:hanging="584"/>
      </w:pPr>
      <w:rPr>
        <w:rFonts w:hint="default"/>
        <w:lang w:val="pl-PL" w:eastAsia="en-US" w:bidi="ar-SA"/>
      </w:rPr>
    </w:lvl>
    <w:lvl w:ilvl="7">
      <w:numFmt w:val="bullet"/>
      <w:lvlText w:val="•"/>
      <w:lvlJc w:val="left"/>
      <w:pPr>
        <w:ind w:left="7717" w:hanging="584"/>
      </w:pPr>
      <w:rPr>
        <w:rFonts w:hint="default"/>
        <w:lang w:val="pl-PL" w:eastAsia="en-US" w:bidi="ar-SA"/>
      </w:rPr>
    </w:lvl>
    <w:lvl w:ilvl="8">
      <w:numFmt w:val="bullet"/>
      <w:lvlText w:val="•"/>
      <w:lvlJc w:val="left"/>
      <w:pPr>
        <w:ind w:left="8540" w:hanging="584"/>
      </w:pPr>
      <w:rPr>
        <w:rFonts w:hint="default"/>
        <w:lang w:val="pl-PL" w:eastAsia="en-US" w:bidi="ar-SA"/>
      </w:rPr>
    </w:lvl>
  </w:abstractNum>
  <w:abstractNum w:abstractNumId="5" w15:restartNumberingAfterBreak="0">
    <w:nsid w:val="17BC3A04"/>
    <w:multiLevelType w:val="hybridMultilevel"/>
    <w:tmpl w:val="DCF8BFE8"/>
    <w:lvl w:ilvl="0" w:tplc="D60894E4">
      <w:start w:val="1"/>
      <w:numFmt w:val="decimal"/>
      <w:lvlText w:val="%1)"/>
      <w:lvlJc w:val="left"/>
      <w:pPr>
        <w:ind w:left="1553" w:hanging="361"/>
        <w:jc w:val="right"/>
      </w:pPr>
      <w:rPr>
        <w:rFonts w:ascii="Calibri" w:eastAsia="Calibri" w:hAnsi="Calibri" w:cs="Calibri" w:hint="default"/>
        <w:b w:val="0"/>
        <w:bCs w:val="0"/>
        <w:i w:val="0"/>
        <w:iCs w:val="0"/>
        <w:spacing w:val="0"/>
        <w:w w:val="99"/>
        <w:sz w:val="22"/>
        <w:szCs w:val="22"/>
        <w:lang w:val="pl-PL" w:eastAsia="en-US" w:bidi="ar-SA"/>
      </w:rPr>
    </w:lvl>
    <w:lvl w:ilvl="1" w:tplc="8C20540A">
      <w:numFmt w:val="bullet"/>
      <w:lvlText w:val="•"/>
      <w:lvlJc w:val="left"/>
      <w:pPr>
        <w:ind w:left="2422" w:hanging="361"/>
      </w:pPr>
      <w:rPr>
        <w:rFonts w:hint="default"/>
        <w:lang w:val="pl-PL" w:eastAsia="en-US" w:bidi="ar-SA"/>
      </w:rPr>
    </w:lvl>
    <w:lvl w:ilvl="2" w:tplc="758278EA">
      <w:numFmt w:val="bullet"/>
      <w:lvlText w:val="•"/>
      <w:lvlJc w:val="left"/>
      <w:pPr>
        <w:ind w:left="3285" w:hanging="361"/>
      </w:pPr>
      <w:rPr>
        <w:rFonts w:hint="default"/>
        <w:lang w:val="pl-PL" w:eastAsia="en-US" w:bidi="ar-SA"/>
      </w:rPr>
    </w:lvl>
    <w:lvl w:ilvl="3" w:tplc="13A4F8AA">
      <w:numFmt w:val="bullet"/>
      <w:lvlText w:val="•"/>
      <w:lvlJc w:val="left"/>
      <w:pPr>
        <w:ind w:left="4147" w:hanging="361"/>
      </w:pPr>
      <w:rPr>
        <w:rFonts w:hint="default"/>
        <w:lang w:val="pl-PL" w:eastAsia="en-US" w:bidi="ar-SA"/>
      </w:rPr>
    </w:lvl>
    <w:lvl w:ilvl="4" w:tplc="3356C6A4">
      <w:numFmt w:val="bullet"/>
      <w:lvlText w:val="•"/>
      <w:lvlJc w:val="left"/>
      <w:pPr>
        <w:ind w:left="5010" w:hanging="361"/>
      </w:pPr>
      <w:rPr>
        <w:rFonts w:hint="default"/>
        <w:lang w:val="pl-PL" w:eastAsia="en-US" w:bidi="ar-SA"/>
      </w:rPr>
    </w:lvl>
    <w:lvl w:ilvl="5" w:tplc="032CFED2">
      <w:numFmt w:val="bullet"/>
      <w:lvlText w:val="•"/>
      <w:lvlJc w:val="left"/>
      <w:pPr>
        <w:ind w:left="5872" w:hanging="361"/>
      </w:pPr>
      <w:rPr>
        <w:rFonts w:hint="default"/>
        <w:lang w:val="pl-PL" w:eastAsia="en-US" w:bidi="ar-SA"/>
      </w:rPr>
    </w:lvl>
    <w:lvl w:ilvl="6" w:tplc="705E674A">
      <w:numFmt w:val="bullet"/>
      <w:lvlText w:val="•"/>
      <w:lvlJc w:val="left"/>
      <w:pPr>
        <w:ind w:left="6735" w:hanging="361"/>
      </w:pPr>
      <w:rPr>
        <w:rFonts w:hint="default"/>
        <w:lang w:val="pl-PL" w:eastAsia="en-US" w:bidi="ar-SA"/>
      </w:rPr>
    </w:lvl>
    <w:lvl w:ilvl="7" w:tplc="08F282FA">
      <w:numFmt w:val="bullet"/>
      <w:lvlText w:val="•"/>
      <w:lvlJc w:val="left"/>
      <w:pPr>
        <w:ind w:left="7597" w:hanging="361"/>
      </w:pPr>
      <w:rPr>
        <w:rFonts w:hint="default"/>
        <w:lang w:val="pl-PL" w:eastAsia="en-US" w:bidi="ar-SA"/>
      </w:rPr>
    </w:lvl>
    <w:lvl w:ilvl="8" w:tplc="5A8412E2">
      <w:numFmt w:val="bullet"/>
      <w:lvlText w:val="•"/>
      <w:lvlJc w:val="left"/>
      <w:pPr>
        <w:ind w:left="8460" w:hanging="361"/>
      </w:pPr>
      <w:rPr>
        <w:rFonts w:hint="default"/>
        <w:lang w:val="pl-PL" w:eastAsia="en-US" w:bidi="ar-SA"/>
      </w:rPr>
    </w:lvl>
  </w:abstractNum>
  <w:abstractNum w:abstractNumId="6" w15:restartNumberingAfterBreak="0">
    <w:nsid w:val="190A4E5C"/>
    <w:multiLevelType w:val="multilevel"/>
    <w:tmpl w:val="D1DEB6DC"/>
    <w:lvl w:ilvl="0">
      <w:start w:val="1"/>
      <w:numFmt w:val="decimal"/>
      <w:lvlText w:val="%1."/>
      <w:lvlJc w:val="left"/>
      <w:pPr>
        <w:ind w:left="1750" w:hanging="585"/>
      </w:pPr>
      <w:rPr>
        <w:rFonts w:ascii="Calibri" w:eastAsia="Calibri" w:hAnsi="Calibri" w:cs="Calibri" w:hint="default"/>
        <w:b w:val="0"/>
        <w:bCs w:val="0"/>
        <w:i w:val="0"/>
        <w:iCs w:val="0"/>
        <w:spacing w:val="0"/>
        <w:w w:val="99"/>
        <w:sz w:val="22"/>
        <w:szCs w:val="22"/>
        <w:lang w:val="pl-PL" w:eastAsia="en-US" w:bidi="ar-SA"/>
      </w:rPr>
    </w:lvl>
    <w:lvl w:ilvl="1">
      <w:start w:val="1"/>
      <w:numFmt w:val="decimal"/>
      <w:lvlText w:val="%1.%2."/>
      <w:lvlJc w:val="left"/>
      <w:pPr>
        <w:ind w:left="1970" w:hanging="584"/>
      </w:pPr>
      <w:rPr>
        <w:rFonts w:ascii="Calibri" w:eastAsia="Calibri" w:hAnsi="Calibri" w:cs="Calibri" w:hint="default"/>
        <w:b w:val="0"/>
        <w:bCs w:val="0"/>
        <w:i w:val="0"/>
        <w:iCs w:val="0"/>
        <w:spacing w:val="0"/>
        <w:w w:val="99"/>
        <w:sz w:val="22"/>
        <w:szCs w:val="22"/>
        <w:lang w:val="pl-PL" w:eastAsia="en-US" w:bidi="ar-SA"/>
      </w:rPr>
    </w:lvl>
    <w:lvl w:ilvl="2">
      <w:numFmt w:val="bullet"/>
      <w:lvlText w:val="•"/>
      <w:lvlJc w:val="left"/>
      <w:pPr>
        <w:ind w:left="1960" w:hanging="584"/>
      </w:pPr>
      <w:rPr>
        <w:rFonts w:hint="default"/>
        <w:lang w:val="pl-PL" w:eastAsia="en-US" w:bidi="ar-SA"/>
      </w:rPr>
    </w:lvl>
    <w:lvl w:ilvl="3">
      <w:numFmt w:val="bullet"/>
      <w:lvlText w:val="•"/>
      <w:lvlJc w:val="left"/>
      <w:pPr>
        <w:ind w:left="1980" w:hanging="584"/>
      </w:pPr>
      <w:rPr>
        <w:rFonts w:hint="default"/>
        <w:lang w:val="pl-PL" w:eastAsia="en-US" w:bidi="ar-SA"/>
      </w:rPr>
    </w:lvl>
    <w:lvl w:ilvl="4">
      <w:numFmt w:val="bullet"/>
      <w:lvlText w:val="•"/>
      <w:lvlJc w:val="left"/>
      <w:pPr>
        <w:ind w:left="2180" w:hanging="584"/>
      </w:pPr>
      <w:rPr>
        <w:rFonts w:hint="default"/>
        <w:lang w:val="pl-PL" w:eastAsia="en-US" w:bidi="ar-SA"/>
      </w:rPr>
    </w:lvl>
    <w:lvl w:ilvl="5">
      <w:numFmt w:val="bullet"/>
      <w:lvlText w:val="•"/>
      <w:lvlJc w:val="left"/>
      <w:pPr>
        <w:ind w:left="3514" w:hanging="584"/>
      </w:pPr>
      <w:rPr>
        <w:rFonts w:hint="default"/>
        <w:lang w:val="pl-PL" w:eastAsia="en-US" w:bidi="ar-SA"/>
      </w:rPr>
    </w:lvl>
    <w:lvl w:ilvl="6">
      <w:numFmt w:val="bullet"/>
      <w:lvlText w:val="•"/>
      <w:lvlJc w:val="left"/>
      <w:pPr>
        <w:ind w:left="4848" w:hanging="584"/>
      </w:pPr>
      <w:rPr>
        <w:rFonts w:hint="default"/>
        <w:lang w:val="pl-PL" w:eastAsia="en-US" w:bidi="ar-SA"/>
      </w:rPr>
    </w:lvl>
    <w:lvl w:ilvl="7">
      <w:numFmt w:val="bullet"/>
      <w:lvlText w:val="•"/>
      <w:lvlJc w:val="left"/>
      <w:pPr>
        <w:ind w:left="6182" w:hanging="584"/>
      </w:pPr>
      <w:rPr>
        <w:rFonts w:hint="default"/>
        <w:lang w:val="pl-PL" w:eastAsia="en-US" w:bidi="ar-SA"/>
      </w:rPr>
    </w:lvl>
    <w:lvl w:ilvl="8">
      <w:numFmt w:val="bullet"/>
      <w:lvlText w:val="•"/>
      <w:lvlJc w:val="left"/>
      <w:pPr>
        <w:ind w:left="7517" w:hanging="584"/>
      </w:pPr>
      <w:rPr>
        <w:rFonts w:hint="default"/>
        <w:lang w:val="pl-PL" w:eastAsia="en-US" w:bidi="ar-SA"/>
      </w:rPr>
    </w:lvl>
  </w:abstractNum>
  <w:abstractNum w:abstractNumId="7" w15:restartNumberingAfterBreak="0">
    <w:nsid w:val="19D4039F"/>
    <w:multiLevelType w:val="multilevel"/>
    <w:tmpl w:val="33FEFEF0"/>
    <w:lvl w:ilvl="0">
      <w:start w:val="8"/>
      <w:numFmt w:val="decimal"/>
      <w:lvlText w:val="%1"/>
      <w:lvlJc w:val="left"/>
      <w:pPr>
        <w:ind w:left="964" w:hanging="383"/>
      </w:pPr>
      <w:rPr>
        <w:rFonts w:hint="default"/>
        <w:lang w:val="pl-PL" w:eastAsia="en-US" w:bidi="ar-SA"/>
      </w:rPr>
    </w:lvl>
    <w:lvl w:ilvl="1">
      <w:start w:val="4"/>
      <w:numFmt w:val="decimal"/>
      <w:lvlText w:val="%1.%2."/>
      <w:lvlJc w:val="left"/>
      <w:pPr>
        <w:ind w:left="964" w:hanging="383"/>
      </w:pPr>
      <w:rPr>
        <w:rFonts w:ascii="Calibri" w:eastAsia="Calibri" w:hAnsi="Calibri" w:cs="Calibri" w:hint="default"/>
        <w:b w:val="0"/>
        <w:bCs w:val="0"/>
        <w:i w:val="0"/>
        <w:iCs w:val="0"/>
        <w:color w:val="2E5395"/>
        <w:spacing w:val="-1"/>
        <w:w w:val="99"/>
        <w:sz w:val="22"/>
        <w:szCs w:val="22"/>
        <w:lang w:val="pl-PL" w:eastAsia="en-US" w:bidi="ar-SA"/>
      </w:rPr>
    </w:lvl>
    <w:lvl w:ilvl="2">
      <w:numFmt w:val="bullet"/>
      <w:lvlText w:val="•"/>
      <w:lvlJc w:val="left"/>
      <w:pPr>
        <w:ind w:left="3647" w:hanging="383"/>
      </w:pPr>
      <w:rPr>
        <w:rFonts w:hint="default"/>
        <w:lang w:val="pl-PL" w:eastAsia="en-US" w:bidi="ar-SA"/>
      </w:rPr>
    </w:lvl>
    <w:lvl w:ilvl="3">
      <w:numFmt w:val="bullet"/>
      <w:lvlText w:val="•"/>
      <w:lvlJc w:val="left"/>
      <w:pPr>
        <w:ind w:left="4991" w:hanging="383"/>
      </w:pPr>
      <w:rPr>
        <w:rFonts w:hint="default"/>
        <w:lang w:val="pl-PL" w:eastAsia="en-US" w:bidi="ar-SA"/>
      </w:rPr>
    </w:lvl>
    <w:lvl w:ilvl="4">
      <w:numFmt w:val="bullet"/>
      <w:lvlText w:val="•"/>
      <w:lvlJc w:val="left"/>
      <w:pPr>
        <w:ind w:left="6335" w:hanging="383"/>
      </w:pPr>
      <w:rPr>
        <w:rFonts w:hint="default"/>
        <w:lang w:val="pl-PL" w:eastAsia="en-US" w:bidi="ar-SA"/>
      </w:rPr>
    </w:lvl>
    <w:lvl w:ilvl="5">
      <w:numFmt w:val="bullet"/>
      <w:lvlText w:val="•"/>
      <w:lvlJc w:val="left"/>
      <w:pPr>
        <w:ind w:left="7678" w:hanging="383"/>
      </w:pPr>
      <w:rPr>
        <w:rFonts w:hint="default"/>
        <w:lang w:val="pl-PL" w:eastAsia="en-US" w:bidi="ar-SA"/>
      </w:rPr>
    </w:lvl>
    <w:lvl w:ilvl="6">
      <w:numFmt w:val="bullet"/>
      <w:lvlText w:val="•"/>
      <w:lvlJc w:val="left"/>
      <w:pPr>
        <w:ind w:left="9022" w:hanging="383"/>
      </w:pPr>
      <w:rPr>
        <w:rFonts w:hint="default"/>
        <w:lang w:val="pl-PL" w:eastAsia="en-US" w:bidi="ar-SA"/>
      </w:rPr>
    </w:lvl>
    <w:lvl w:ilvl="7">
      <w:numFmt w:val="bullet"/>
      <w:lvlText w:val="•"/>
      <w:lvlJc w:val="left"/>
      <w:pPr>
        <w:ind w:left="10366" w:hanging="383"/>
      </w:pPr>
      <w:rPr>
        <w:rFonts w:hint="default"/>
        <w:lang w:val="pl-PL" w:eastAsia="en-US" w:bidi="ar-SA"/>
      </w:rPr>
    </w:lvl>
    <w:lvl w:ilvl="8">
      <w:numFmt w:val="bullet"/>
      <w:lvlText w:val="•"/>
      <w:lvlJc w:val="left"/>
      <w:pPr>
        <w:ind w:left="11710" w:hanging="383"/>
      </w:pPr>
      <w:rPr>
        <w:rFonts w:hint="default"/>
        <w:lang w:val="pl-PL" w:eastAsia="en-US" w:bidi="ar-SA"/>
      </w:rPr>
    </w:lvl>
  </w:abstractNum>
  <w:abstractNum w:abstractNumId="8" w15:restartNumberingAfterBreak="0">
    <w:nsid w:val="21E62C22"/>
    <w:multiLevelType w:val="hybridMultilevel"/>
    <w:tmpl w:val="AE7C381C"/>
    <w:lvl w:ilvl="0" w:tplc="092C2408">
      <w:start w:val="1"/>
      <w:numFmt w:val="decimal"/>
      <w:lvlText w:val="%1)"/>
      <w:lvlJc w:val="left"/>
      <w:pPr>
        <w:ind w:left="1521" w:hanging="361"/>
      </w:pPr>
      <w:rPr>
        <w:rFonts w:ascii="Calibri" w:eastAsia="Calibri" w:hAnsi="Calibri" w:cs="Calibri" w:hint="default"/>
        <w:b w:val="0"/>
        <w:bCs w:val="0"/>
        <w:i w:val="0"/>
        <w:iCs w:val="0"/>
        <w:spacing w:val="0"/>
        <w:w w:val="99"/>
        <w:sz w:val="22"/>
        <w:szCs w:val="22"/>
        <w:lang w:val="pl-PL" w:eastAsia="en-US" w:bidi="ar-SA"/>
      </w:rPr>
    </w:lvl>
    <w:lvl w:ilvl="1" w:tplc="B4301D10">
      <w:numFmt w:val="bullet"/>
      <w:lvlText w:val="•"/>
      <w:lvlJc w:val="left"/>
      <w:pPr>
        <w:ind w:left="2386" w:hanging="361"/>
      </w:pPr>
      <w:rPr>
        <w:rFonts w:hint="default"/>
        <w:lang w:val="pl-PL" w:eastAsia="en-US" w:bidi="ar-SA"/>
      </w:rPr>
    </w:lvl>
    <w:lvl w:ilvl="2" w:tplc="50F2D5AA">
      <w:numFmt w:val="bullet"/>
      <w:lvlText w:val="•"/>
      <w:lvlJc w:val="left"/>
      <w:pPr>
        <w:ind w:left="3253" w:hanging="361"/>
      </w:pPr>
      <w:rPr>
        <w:rFonts w:hint="default"/>
        <w:lang w:val="pl-PL" w:eastAsia="en-US" w:bidi="ar-SA"/>
      </w:rPr>
    </w:lvl>
    <w:lvl w:ilvl="3" w:tplc="8034DAC6">
      <w:numFmt w:val="bullet"/>
      <w:lvlText w:val="•"/>
      <w:lvlJc w:val="left"/>
      <w:pPr>
        <w:ind w:left="4119" w:hanging="361"/>
      </w:pPr>
      <w:rPr>
        <w:rFonts w:hint="default"/>
        <w:lang w:val="pl-PL" w:eastAsia="en-US" w:bidi="ar-SA"/>
      </w:rPr>
    </w:lvl>
    <w:lvl w:ilvl="4" w:tplc="9712126A">
      <w:numFmt w:val="bullet"/>
      <w:lvlText w:val="•"/>
      <w:lvlJc w:val="left"/>
      <w:pPr>
        <w:ind w:left="4986" w:hanging="361"/>
      </w:pPr>
      <w:rPr>
        <w:rFonts w:hint="default"/>
        <w:lang w:val="pl-PL" w:eastAsia="en-US" w:bidi="ar-SA"/>
      </w:rPr>
    </w:lvl>
    <w:lvl w:ilvl="5" w:tplc="E3942306">
      <w:numFmt w:val="bullet"/>
      <w:lvlText w:val="•"/>
      <w:lvlJc w:val="left"/>
      <w:pPr>
        <w:ind w:left="5852" w:hanging="361"/>
      </w:pPr>
      <w:rPr>
        <w:rFonts w:hint="default"/>
        <w:lang w:val="pl-PL" w:eastAsia="en-US" w:bidi="ar-SA"/>
      </w:rPr>
    </w:lvl>
    <w:lvl w:ilvl="6" w:tplc="E58014FC">
      <w:numFmt w:val="bullet"/>
      <w:lvlText w:val="•"/>
      <w:lvlJc w:val="left"/>
      <w:pPr>
        <w:ind w:left="6719" w:hanging="361"/>
      </w:pPr>
      <w:rPr>
        <w:rFonts w:hint="default"/>
        <w:lang w:val="pl-PL" w:eastAsia="en-US" w:bidi="ar-SA"/>
      </w:rPr>
    </w:lvl>
    <w:lvl w:ilvl="7" w:tplc="88886EB8">
      <w:numFmt w:val="bullet"/>
      <w:lvlText w:val="•"/>
      <w:lvlJc w:val="left"/>
      <w:pPr>
        <w:ind w:left="7585" w:hanging="361"/>
      </w:pPr>
      <w:rPr>
        <w:rFonts w:hint="default"/>
        <w:lang w:val="pl-PL" w:eastAsia="en-US" w:bidi="ar-SA"/>
      </w:rPr>
    </w:lvl>
    <w:lvl w:ilvl="8" w:tplc="E1283896">
      <w:numFmt w:val="bullet"/>
      <w:lvlText w:val="•"/>
      <w:lvlJc w:val="left"/>
      <w:pPr>
        <w:ind w:left="8452" w:hanging="361"/>
      </w:pPr>
      <w:rPr>
        <w:rFonts w:hint="default"/>
        <w:lang w:val="pl-PL" w:eastAsia="en-US" w:bidi="ar-SA"/>
      </w:rPr>
    </w:lvl>
  </w:abstractNum>
  <w:abstractNum w:abstractNumId="9" w15:restartNumberingAfterBreak="0">
    <w:nsid w:val="22E97B1A"/>
    <w:multiLevelType w:val="hybridMultilevel"/>
    <w:tmpl w:val="F484FB80"/>
    <w:lvl w:ilvl="0" w:tplc="258241D2">
      <w:start w:val="1"/>
      <w:numFmt w:val="decimal"/>
      <w:lvlText w:val="%1)"/>
      <w:lvlJc w:val="left"/>
      <w:pPr>
        <w:ind w:left="1188" w:hanging="361"/>
      </w:pPr>
      <w:rPr>
        <w:rFonts w:ascii="Calibri" w:eastAsia="Calibri" w:hAnsi="Calibri" w:cs="Calibri" w:hint="default"/>
        <w:b/>
        <w:bCs/>
        <w:i w:val="0"/>
        <w:iCs w:val="0"/>
        <w:spacing w:val="0"/>
        <w:w w:val="99"/>
        <w:sz w:val="22"/>
        <w:szCs w:val="22"/>
        <w:lang w:val="pl-PL" w:eastAsia="en-US" w:bidi="ar-SA"/>
      </w:rPr>
    </w:lvl>
    <w:lvl w:ilvl="1" w:tplc="82544AE2">
      <w:start w:val="1"/>
      <w:numFmt w:val="lowerLetter"/>
      <w:lvlText w:val="%2)"/>
      <w:lvlJc w:val="left"/>
      <w:pPr>
        <w:ind w:left="1566" w:hanging="361"/>
      </w:pPr>
      <w:rPr>
        <w:rFonts w:ascii="Calibri" w:eastAsia="Calibri" w:hAnsi="Calibri" w:cs="Calibri" w:hint="default"/>
        <w:b w:val="0"/>
        <w:bCs w:val="0"/>
        <w:i w:val="0"/>
        <w:iCs w:val="0"/>
        <w:spacing w:val="0"/>
        <w:w w:val="99"/>
        <w:sz w:val="22"/>
        <w:szCs w:val="22"/>
        <w:lang w:val="pl-PL" w:eastAsia="en-US" w:bidi="ar-SA"/>
      </w:rPr>
    </w:lvl>
    <w:lvl w:ilvl="2" w:tplc="1CCC2D90">
      <w:numFmt w:val="bullet"/>
      <w:lvlText w:val="•"/>
      <w:lvlJc w:val="left"/>
      <w:pPr>
        <w:ind w:left="2518" w:hanging="361"/>
      </w:pPr>
      <w:rPr>
        <w:rFonts w:hint="default"/>
        <w:lang w:val="pl-PL" w:eastAsia="en-US" w:bidi="ar-SA"/>
      </w:rPr>
    </w:lvl>
    <w:lvl w:ilvl="3" w:tplc="38F472DE">
      <w:numFmt w:val="bullet"/>
      <w:lvlText w:val="•"/>
      <w:lvlJc w:val="left"/>
      <w:pPr>
        <w:ind w:left="3476" w:hanging="361"/>
      </w:pPr>
      <w:rPr>
        <w:rFonts w:hint="default"/>
        <w:lang w:val="pl-PL" w:eastAsia="en-US" w:bidi="ar-SA"/>
      </w:rPr>
    </w:lvl>
    <w:lvl w:ilvl="4" w:tplc="46A828CE">
      <w:numFmt w:val="bullet"/>
      <w:lvlText w:val="•"/>
      <w:lvlJc w:val="left"/>
      <w:pPr>
        <w:ind w:left="4435" w:hanging="361"/>
      </w:pPr>
      <w:rPr>
        <w:rFonts w:hint="default"/>
        <w:lang w:val="pl-PL" w:eastAsia="en-US" w:bidi="ar-SA"/>
      </w:rPr>
    </w:lvl>
    <w:lvl w:ilvl="5" w:tplc="B7327484">
      <w:numFmt w:val="bullet"/>
      <w:lvlText w:val="•"/>
      <w:lvlJc w:val="left"/>
      <w:pPr>
        <w:ind w:left="5393" w:hanging="361"/>
      </w:pPr>
      <w:rPr>
        <w:rFonts w:hint="default"/>
        <w:lang w:val="pl-PL" w:eastAsia="en-US" w:bidi="ar-SA"/>
      </w:rPr>
    </w:lvl>
    <w:lvl w:ilvl="6" w:tplc="50D45E98">
      <w:numFmt w:val="bullet"/>
      <w:lvlText w:val="•"/>
      <w:lvlJc w:val="left"/>
      <w:pPr>
        <w:ind w:left="6351" w:hanging="361"/>
      </w:pPr>
      <w:rPr>
        <w:rFonts w:hint="default"/>
        <w:lang w:val="pl-PL" w:eastAsia="en-US" w:bidi="ar-SA"/>
      </w:rPr>
    </w:lvl>
    <w:lvl w:ilvl="7" w:tplc="4F82A636">
      <w:numFmt w:val="bullet"/>
      <w:lvlText w:val="•"/>
      <w:lvlJc w:val="left"/>
      <w:pPr>
        <w:ind w:left="7310" w:hanging="361"/>
      </w:pPr>
      <w:rPr>
        <w:rFonts w:hint="default"/>
        <w:lang w:val="pl-PL" w:eastAsia="en-US" w:bidi="ar-SA"/>
      </w:rPr>
    </w:lvl>
    <w:lvl w:ilvl="8" w:tplc="EA7088D6">
      <w:numFmt w:val="bullet"/>
      <w:lvlText w:val="•"/>
      <w:lvlJc w:val="left"/>
      <w:pPr>
        <w:ind w:left="8268" w:hanging="361"/>
      </w:pPr>
      <w:rPr>
        <w:rFonts w:hint="default"/>
        <w:lang w:val="pl-PL" w:eastAsia="en-US" w:bidi="ar-SA"/>
      </w:rPr>
    </w:lvl>
  </w:abstractNum>
  <w:abstractNum w:abstractNumId="10" w15:restartNumberingAfterBreak="0">
    <w:nsid w:val="25C35148"/>
    <w:multiLevelType w:val="multilevel"/>
    <w:tmpl w:val="D9704F4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A134DEC"/>
    <w:multiLevelType w:val="hybridMultilevel"/>
    <w:tmpl w:val="387AE942"/>
    <w:lvl w:ilvl="0" w:tplc="07BACEFE">
      <w:start w:val="1"/>
      <w:numFmt w:val="decimal"/>
      <w:lvlText w:val="%1)"/>
      <w:lvlJc w:val="left"/>
      <w:pPr>
        <w:ind w:left="1130" w:hanging="360"/>
      </w:pPr>
      <w:rPr>
        <w:rFonts w:ascii="Calibri" w:eastAsia="Calibri" w:hAnsi="Calibri" w:cs="Calibri" w:hint="default"/>
        <w:b w:val="0"/>
        <w:bCs w:val="0"/>
        <w:i w:val="0"/>
        <w:iCs w:val="0"/>
        <w:spacing w:val="0"/>
        <w:w w:val="99"/>
        <w:sz w:val="22"/>
        <w:szCs w:val="22"/>
        <w:lang w:val="pl-PL" w:eastAsia="en-US" w:bidi="ar-SA"/>
      </w:rPr>
    </w:lvl>
    <w:lvl w:ilvl="1" w:tplc="75D26322">
      <w:start w:val="1"/>
      <w:numFmt w:val="decimal"/>
      <w:lvlText w:val="%2)"/>
      <w:lvlJc w:val="left"/>
      <w:pPr>
        <w:ind w:left="1575" w:hanging="361"/>
      </w:pPr>
      <w:rPr>
        <w:rFonts w:ascii="Calibri" w:eastAsia="Calibri" w:hAnsi="Calibri" w:cs="Calibri" w:hint="default"/>
        <w:b w:val="0"/>
        <w:bCs w:val="0"/>
        <w:i w:val="0"/>
        <w:iCs w:val="0"/>
        <w:spacing w:val="0"/>
        <w:w w:val="99"/>
        <w:sz w:val="22"/>
        <w:szCs w:val="22"/>
        <w:lang w:val="pl-PL" w:eastAsia="en-US" w:bidi="ar-SA"/>
      </w:rPr>
    </w:lvl>
    <w:lvl w:ilvl="2" w:tplc="77960F80">
      <w:numFmt w:val="bullet"/>
      <w:lvlText w:val="•"/>
      <w:lvlJc w:val="left"/>
      <w:pPr>
        <w:ind w:left="2536" w:hanging="361"/>
      </w:pPr>
      <w:rPr>
        <w:rFonts w:hint="default"/>
        <w:lang w:val="pl-PL" w:eastAsia="en-US" w:bidi="ar-SA"/>
      </w:rPr>
    </w:lvl>
    <w:lvl w:ilvl="3" w:tplc="21E0D8FE">
      <w:numFmt w:val="bullet"/>
      <w:lvlText w:val="•"/>
      <w:lvlJc w:val="left"/>
      <w:pPr>
        <w:ind w:left="3492" w:hanging="361"/>
      </w:pPr>
      <w:rPr>
        <w:rFonts w:hint="default"/>
        <w:lang w:val="pl-PL" w:eastAsia="en-US" w:bidi="ar-SA"/>
      </w:rPr>
    </w:lvl>
    <w:lvl w:ilvl="4" w:tplc="43C4313A">
      <w:numFmt w:val="bullet"/>
      <w:lvlText w:val="•"/>
      <w:lvlJc w:val="left"/>
      <w:pPr>
        <w:ind w:left="4448" w:hanging="361"/>
      </w:pPr>
      <w:rPr>
        <w:rFonts w:hint="default"/>
        <w:lang w:val="pl-PL" w:eastAsia="en-US" w:bidi="ar-SA"/>
      </w:rPr>
    </w:lvl>
    <w:lvl w:ilvl="5" w:tplc="F10843BA">
      <w:numFmt w:val="bullet"/>
      <w:lvlText w:val="•"/>
      <w:lvlJc w:val="left"/>
      <w:pPr>
        <w:ind w:left="5404" w:hanging="361"/>
      </w:pPr>
      <w:rPr>
        <w:rFonts w:hint="default"/>
        <w:lang w:val="pl-PL" w:eastAsia="en-US" w:bidi="ar-SA"/>
      </w:rPr>
    </w:lvl>
    <w:lvl w:ilvl="6" w:tplc="91F4B2E0">
      <w:numFmt w:val="bullet"/>
      <w:lvlText w:val="•"/>
      <w:lvlJc w:val="left"/>
      <w:pPr>
        <w:ind w:left="6360" w:hanging="361"/>
      </w:pPr>
      <w:rPr>
        <w:rFonts w:hint="default"/>
        <w:lang w:val="pl-PL" w:eastAsia="en-US" w:bidi="ar-SA"/>
      </w:rPr>
    </w:lvl>
    <w:lvl w:ilvl="7" w:tplc="E400882C">
      <w:numFmt w:val="bullet"/>
      <w:lvlText w:val="•"/>
      <w:lvlJc w:val="left"/>
      <w:pPr>
        <w:ind w:left="7317" w:hanging="361"/>
      </w:pPr>
      <w:rPr>
        <w:rFonts w:hint="default"/>
        <w:lang w:val="pl-PL" w:eastAsia="en-US" w:bidi="ar-SA"/>
      </w:rPr>
    </w:lvl>
    <w:lvl w:ilvl="8" w:tplc="7C02CA96">
      <w:numFmt w:val="bullet"/>
      <w:lvlText w:val="•"/>
      <w:lvlJc w:val="left"/>
      <w:pPr>
        <w:ind w:left="8273" w:hanging="361"/>
      </w:pPr>
      <w:rPr>
        <w:rFonts w:hint="default"/>
        <w:lang w:val="pl-PL" w:eastAsia="en-US" w:bidi="ar-SA"/>
      </w:rPr>
    </w:lvl>
  </w:abstractNum>
  <w:abstractNum w:abstractNumId="12" w15:restartNumberingAfterBreak="0">
    <w:nsid w:val="2B871620"/>
    <w:multiLevelType w:val="hybridMultilevel"/>
    <w:tmpl w:val="097678EC"/>
    <w:lvl w:ilvl="0" w:tplc="910866C4">
      <w:start w:val="1"/>
      <w:numFmt w:val="decimal"/>
      <w:lvlText w:val="%1)"/>
      <w:lvlJc w:val="left"/>
      <w:pPr>
        <w:ind w:left="1520" w:hanging="361"/>
      </w:pPr>
      <w:rPr>
        <w:rFonts w:ascii="Calibri" w:eastAsia="Calibri" w:hAnsi="Calibri" w:cs="Calibri" w:hint="default"/>
        <w:b w:val="0"/>
        <w:bCs w:val="0"/>
        <w:i w:val="0"/>
        <w:iCs w:val="0"/>
        <w:spacing w:val="0"/>
        <w:w w:val="99"/>
        <w:sz w:val="22"/>
        <w:szCs w:val="22"/>
        <w:lang w:val="pl-PL" w:eastAsia="en-US" w:bidi="ar-SA"/>
      </w:rPr>
    </w:lvl>
    <w:lvl w:ilvl="1" w:tplc="DB363260">
      <w:numFmt w:val="bullet"/>
      <w:lvlText w:val="•"/>
      <w:lvlJc w:val="left"/>
      <w:pPr>
        <w:ind w:left="2386" w:hanging="361"/>
      </w:pPr>
      <w:rPr>
        <w:rFonts w:hint="default"/>
        <w:lang w:val="pl-PL" w:eastAsia="en-US" w:bidi="ar-SA"/>
      </w:rPr>
    </w:lvl>
    <w:lvl w:ilvl="2" w:tplc="0CE4D11A">
      <w:numFmt w:val="bullet"/>
      <w:lvlText w:val="•"/>
      <w:lvlJc w:val="left"/>
      <w:pPr>
        <w:ind w:left="3253" w:hanging="361"/>
      </w:pPr>
      <w:rPr>
        <w:rFonts w:hint="default"/>
        <w:lang w:val="pl-PL" w:eastAsia="en-US" w:bidi="ar-SA"/>
      </w:rPr>
    </w:lvl>
    <w:lvl w:ilvl="3" w:tplc="7CF2DA5C">
      <w:numFmt w:val="bullet"/>
      <w:lvlText w:val="•"/>
      <w:lvlJc w:val="left"/>
      <w:pPr>
        <w:ind w:left="4119" w:hanging="361"/>
      </w:pPr>
      <w:rPr>
        <w:rFonts w:hint="default"/>
        <w:lang w:val="pl-PL" w:eastAsia="en-US" w:bidi="ar-SA"/>
      </w:rPr>
    </w:lvl>
    <w:lvl w:ilvl="4" w:tplc="7398F6A6">
      <w:numFmt w:val="bullet"/>
      <w:lvlText w:val="•"/>
      <w:lvlJc w:val="left"/>
      <w:pPr>
        <w:ind w:left="4986" w:hanging="361"/>
      </w:pPr>
      <w:rPr>
        <w:rFonts w:hint="default"/>
        <w:lang w:val="pl-PL" w:eastAsia="en-US" w:bidi="ar-SA"/>
      </w:rPr>
    </w:lvl>
    <w:lvl w:ilvl="5" w:tplc="D36A3B68">
      <w:numFmt w:val="bullet"/>
      <w:lvlText w:val="•"/>
      <w:lvlJc w:val="left"/>
      <w:pPr>
        <w:ind w:left="5852" w:hanging="361"/>
      </w:pPr>
      <w:rPr>
        <w:rFonts w:hint="default"/>
        <w:lang w:val="pl-PL" w:eastAsia="en-US" w:bidi="ar-SA"/>
      </w:rPr>
    </w:lvl>
    <w:lvl w:ilvl="6" w:tplc="6ACA438E">
      <w:numFmt w:val="bullet"/>
      <w:lvlText w:val="•"/>
      <w:lvlJc w:val="left"/>
      <w:pPr>
        <w:ind w:left="6719" w:hanging="361"/>
      </w:pPr>
      <w:rPr>
        <w:rFonts w:hint="default"/>
        <w:lang w:val="pl-PL" w:eastAsia="en-US" w:bidi="ar-SA"/>
      </w:rPr>
    </w:lvl>
    <w:lvl w:ilvl="7" w:tplc="F02A3AE2">
      <w:numFmt w:val="bullet"/>
      <w:lvlText w:val="•"/>
      <w:lvlJc w:val="left"/>
      <w:pPr>
        <w:ind w:left="7585" w:hanging="361"/>
      </w:pPr>
      <w:rPr>
        <w:rFonts w:hint="default"/>
        <w:lang w:val="pl-PL" w:eastAsia="en-US" w:bidi="ar-SA"/>
      </w:rPr>
    </w:lvl>
    <w:lvl w:ilvl="8" w:tplc="782E052A">
      <w:numFmt w:val="bullet"/>
      <w:lvlText w:val="•"/>
      <w:lvlJc w:val="left"/>
      <w:pPr>
        <w:ind w:left="8452" w:hanging="361"/>
      </w:pPr>
      <w:rPr>
        <w:rFonts w:hint="default"/>
        <w:lang w:val="pl-PL" w:eastAsia="en-US" w:bidi="ar-SA"/>
      </w:rPr>
    </w:lvl>
  </w:abstractNum>
  <w:abstractNum w:abstractNumId="13" w15:restartNumberingAfterBreak="0">
    <w:nsid w:val="2D152816"/>
    <w:multiLevelType w:val="hybridMultilevel"/>
    <w:tmpl w:val="2B1EACEC"/>
    <w:lvl w:ilvl="0" w:tplc="903A7FBC">
      <w:start w:val="1"/>
      <w:numFmt w:val="decimal"/>
      <w:lvlText w:val="%1)"/>
      <w:lvlJc w:val="left"/>
      <w:pPr>
        <w:ind w:left="948" w:hanging="360"/>
      </w:pPr>
      <w:rPr>
        <w:rFonts w:ascii="Calibri" w:eastAsia="Calibri" w:hAnsi="Calibri" w:cs="Calibri" w:hint="default"/>
        <w:b w:val="0"/>
        <w:bCs w:val="0"/>
        <w:i w:val="0"/>
        <w:iCs w:val="0"/>
        <w:spacing w:val="0"/>
        <w:w w:val="99"/>
        <w:sz w:val="22"/>
        <w:szCs w:val="22"/>
        <w:lang w:val="pl-PL" w:eastAsia="en-US" w:bidi="ar-SA"/>
      </w:rPr>
    </w:lvl>
    <w:lvl w:ilvl="1" w:tplc="D9AACBA4">
      <w:numFmt w:val="bullet"/>
      <w:lvlText w:val="•"/>
      <w:lvlJc w:val="left"/>
      <w:pPr>
        <w:ind w:left="1864" w:hanging="360"/>
      </w:pPr>
      <w:rPr>
        <w:rFonts w:hint="default"/>
        <w:lang w:val="pl-PL" w:eastAsia="en-US" w:bidi="ar-SA"/>
      </w:rPr>
    </w:lvl>
    <w:lvl w:ilvl="2" w:tplc="ED2C73DA">
      <w:numFmt w:val="bullet"/>
      <w:lvlText w:val="•"/>
      <w:lvlJc w:val="left"/>
      <w:pPr>
        <w:ind w:left="2789" w:hanging="360"/>
      </w:pPr>
      <w:rPr>
        <w:rFonts w:hint="default"/>
        <w:lang w:val="pl-PL" w:eastAsia="en-US" w:bidi="ar-SA"/>
      </w:rPr>
    </w:lvl>
    <w:lvl w:ilvl="3" w:tplc="CC3C987E">
      <w:numFmt w:val="bullet"/>
      <w:lvlText w:val="•"/>
      <w:lvlJc w:val="left"/>
      <w:pPr>
        <w:ind w:left="3713" w:hanging="360"/>
      </w:pPr>
      <w:rPr>
        <w:rFonts w:hint="default"/>
        <w:lang w:val="pl-PL" w:eastAsia="en-US" w:bidi="ar-SA"/>
      </w:rPr>
    </w:lvl>
    <w:lvl w:ilvl="4" w:tplc="BB60CACC">
      <w:numFmt w:val="bullet"/>
      <w:lvlText w:val="•"/>
      <w:lvlJc w:val="left"/>
      <w:pPr>
        <w:ind w:left="4638" w:hanging="360"/>
      </w:pPr>
      <w:rPr>
        <w:rFonts w:hint="default"/>
        <w:lang w:val="pl-PL" w:eastAsia="en-US" w:bidi="ar-SA"/>
      </w:rPr>
    </w:lvl>
    <w:lvl w:ilvl="5" w:tplc="8384BE8C">
      <w:numFmt w:val="bullet"/>
      <w:lvlText w:val="•"/>
      <w:lvlJc w:val="left"/>
      <w:pPr>
        <w:ind w:left="5562" w:hanging="360"/>
      </w:pPr>
      <w:rPr>
        <w:rFonts w:hint="default"/>
        <w:lang w:val="pl-PL" w:eastAsia="en-US" w:bidi="ar-SA"/>
      </w:rPr>
    </w:lvl>
    <w:lvl w:ilvl="6" w:tplc="9CC22942">
      <w:numFmt w:val="bullet"/>
      <w:lvlText w:val="•"/>
      <w:lvlJc w:val="left"/>
      <w:pPr>
        <w:ind w:left="6487" w:hanging="360"/>
      </w:pPr>
      <w:rPr>
        <w:rFonts w:hint="default"/>
        <w:lang w:val="pl-PL" w:eastAsia="en-US" w:bidi="ar-SA"/>
      </w:rPr>
    </w:lvl>
    <w:lvl w:ilvl="7" w:tplc="48A2C738">
      <w:numFmt w:val="bullet"/>
      <w:lvlText w:val="•"/>
      <w:lvlJc w:val="left"/>
      <w:pPr>
        <w:ind w:left="7411" w:hanging="360"/>
      </w:pPr>
      <w:rPr>
        <w:rFonts w:hint="default"/>
        <w:lang w:val="pl-PL" w:eastAsia="en-US" w:bidi="ar-SA"/>
      </w:rPr>
    </w:lvl>
    <w:lvl w:ilvl="8" w:tplc="5FE2F87A">
      <w:numFmt w:val="bullet"/>
      <w:lvlText w:val="•"/>
      <w:lvlJc w:val="left"/>
      <w:pPr>
        <w:ind w:left="8336" w:hanging="360"/>
      </w:pPr>
      <w:rPr>
        <w:rFonts w:hint="default"/>
        <w:lang w:val="pl-PL" w:eastAsia="en-US" w:bidi="ar-SA"/>
      </w:rPr>
    </w:lvl>
  </w:abstractNum>
  <w:abstractNum w:abstractNumId="14" w15:restartNumberingAfterBreak="0">
    <w:nsid w:val="30A27EB6"/>
    <w:multiLevelType w:val="hybridMultilevel"/>
    <w:tmpl w:val="BBA089A0"/>
    <w:lvl w:ilvl="0" w:tplc="69EAD818">
      <w:start w:val="1"/>
      <w:numFmt w:val="decimal"/>
      <w:lvlText w:val="%1)"/>
      <w:lvlJc w:val="left"/>
      <w:pPr>
        <w:ind w:left="1174" w:hanging="285"/>
      </w:pPr>
      <w:rPr>
        <w:rFonts w:ascii="Calibri" w:eastAsia="Calibri" w:hAnsi="Calibri" w:cs="Calibri" w:hint="default"/>
        <w:b/>
        <w:bCs/>
        <w:i w:val="0"/>
        <w:iCs w:val="0"/>
        <w:spacing w:val="0"/>
        <w:w w:val="99"/>
        <w:sz w:val="22"/>
        <w:szCs w:val="22"/>
        <w:lang w:val="pl-PL" w:eastAsia="en-US" w:bidi="ar-SA"/>
      </w:rPr>
    </w:lvl>
    <w:lvl w:ilvl="1" w:tplc="9AA2E390">
      <w:numFmt w:val="bullet"/>
      <w:lvlText w:val="•"/>
      <w:lvlJc w:val="left"/>
      <w:pPr>
        <w:ind w:left="2080" w:hanging="285"/>
      </w:pPr>
      <w:rPr>
        <w:rFonts w:hint="default"/>
        <w:lang w:val="pl-PL" w:eastAsia="en-US" w:bidi="ar-SA"/>
      </w:rPr>
    </w:lvl>
    <w:lvl w:ilvl="2" w:tplc="BF06F890">
      <w:numFmt w:val="bullet"/>
      <w:lvlText w:val="•"/>
      <w:lvlJc w:val="left"/>
      <w:pPr>
        <w:ind w:left="2981" w:hanging="285"/>
      </w:pPr>
      <w:rPr>
        <w:rFonts w:hint="default"/>
        <w:lang w:val="pl-PL" w:eastAsia="en-US" w:bidi="ar-SA"/>
      </w:rPr>
    </w:lvl>
    <w:lvl w:ilvl="3" w:tplc="7892194A">
      <w:numFmt w:val="bullet"/>
      <w:lvlText w:val="•"/>
      <w:lvlJc w:val="left"/>
      <w:pPr>
        <w:ind w:left="3881" w:hanging="285"/>
      </w:pPr>
      <w:rPr>
        <w:rFonts w:hint="default"/>
        <w:lang w:val="pl-PL" w:eastAsia="en-US" w:bidi="ar-SA"/>
      </w:rPr>
    </w:lvl>
    <w:lvl w:ilvl="4" w:tplc="99421096">
      <w:numFmt w:val="bullet"/>
      <w:lvlText w:val="•"/>
      <w:lvlJc w:val="left"/>
      <w:pPr>
        <w:ind w:left="4782" w:hanging="285"/>
      </w:pPr>
      <w:rPr>
        <w:rFonts w:hint="default"/>
        <w:lang w:val="pl-PL" w:eastAsia="en-US" w:bidi="ar-SA"/>
      </w:rPr>
    </w:lvl>
    <w:lvl w:ilvl="5" w:tplc="B0BA5C8C">
      <w:numFmt w:val="bullet"/>
      <w:lvlText w:val="•"/>
      <w:lvlJc w:val="left"/>
      <w:pPr>
        <w:ind w:left="5682" w:hanging="285"/>
      </w:pPr>
      <w:rPr>
        <w:rFonts w:hint="default"/>
        <w:lang w:val="pl-PL" w:eastAsia="en-US" w:bidi="ar-SA"/>
      </w:rPr>
    </w:lvl>
    <w:lvl w:ilvl="6" w:tplc="F73409D8">
      <w:numFmt w:val="bullet"/>
      <w:lvlText w:val="•"/>
      <w:lvlJc w:val="left"/>
      <w:pPr>
        <w:ind w:left="6583" w:hanging="285"/>
      </w:pPr>
      <w:rPr>
        <w:rFonts w:hint="default"/>
        <w:lang w:val="pl-PL" w:eastAsia="en-US" w:bidi="ar-SA"/>
      </w:rPr>
    </w:lvl>
    <w:lvl w:ilvl="7" w:tplc="27682286">
      <w:numFmt w:val="bullet"/>
      <w:lvlText w:val="•"/>
      <w:lvlJc w:val="left"/>
      <w:pPr>
        <w:ind w:left="7483" w:hanging="285"/>
      </w:pPr>
      <w:rPr>
        <w:rFonts w:hint="default"/>
        <w:lang w:val="pl-PL" w:eastAsia="en-US" w:bidi="ar-SA"/>
      </w:rPr>
    </w:lvl>
    <w:lvl w:ilvl="8" w:tplc="BB02C486">
      <w:numFmt w:val="bullet"/>
      <w:lvlText w:val="•"/>
      <w:lvlJc w:val="left"/>
      <w:pPr>
        <w:ind w:left="8384" w:hanging="285"/>
      </w:pPr>
      <w:rPr>
        <w:rFonts w:hint="default"/>
        <w:lang w:val="pl-PL" w:eastAsia="en-US" w:bidi="ar-SA"/>
      </w:rPr>
    </w:lvl>
  </w:abstractNum>
  <w:abstractNum w:abstractNumId="15" w15:restartNumberingAfterBreak="0">
    <w:nsid w:val="36103622"/>
    <w:multiLevelType w:val="multilevel"/>
    <w:tmpl w:val="0A2EDC20"/>
    <w:lvl w:ilvl="0">
      <w:start w:val="8"/>
      <w:numFmt w:val="decimal"/>
      <w:lvlText w:val="%1"/>
      <w:lvlJc w:val="left"/>
      <w:pPr>
        <w:ind w:left="1968" w:hanging="584"/>
      </w:pPr>
      <w:rPr>
        <w:rFonts w:hint="default"/>
        <w:lang w:val="pl-PL" w:eastAsia="en-US" w:bidi="ar-SA"/>
      </w:rPr>
    </w:lvl>
    <w:lvl w:ilvl="1">
      <w:start w:val="4"/>
      <w:numFmt w:val="decimal"/>
      <w:lvlText w:val="%1.%2."/>
      <w:lvlJc w:val="left"/>
      <w:pPr>
        <w:ind w:left="1968" w:hanging="584"/>
      </w:pPr>
      <w:rPr>
        <w:rFonts w:ascii="Calibri" w:eastAsia="Calibri" w:hAnsi="Calibri" w:cs="Calibri" w:hint="default"/>
        <w:b w:val="0"/>
        <w:bCs w:val="0"/>
        <w:i w:val="0"/>
        <w:iCs w:val="0"/>
        <w:spacing w:val="0"/>
        <w:w w:val="99"/>
        <w:sz w:val="22"/>
        <w:szCs w:val="22"/>
        <w:lang w:val="pl-PL" w:eastAsia="en-US" w:bidi="ar-SA"/>
      </w:rPr>
    </w:lvl>
    <w:lvl w:ilvl="2">
      <w:numFmt w:val="bullet"/>
      <w:lvlText w:val="•"/>
      <w:lvlJc w:val="left"/>
      <w:pPr>
        <w:ind w:left="3605" w:hanging="584"/>
      </w:pPr>
      <w:rPr>
        <w:rFonts w:hint="default"/>
        <w:lang w:val="pl-PL" w:eastAsia="en-US" w:bidi="ar-SA"/>
      </w:rPr>
    </w:lvl>
    <w:lvl w:ilvl="3">
      <w:numFmt w:val="bullet"/>
      <w:lvlText w:val="•"/>
      <w:lvlJc w:val="left"/>
      <w:pPr>
        <w:ind w:left="4427" w:hanging="584"/>
      </w:pPr>
      <w:rPr>
        <w:rFonts w:hint="default"/>
        <w:lang w:val="pl-PL" w:eastAsia="en-US" w:bidi="ar-SA"/>
      </w:rPr>
    </w:lvl>
    <w:lvl w:ilvl="4">
      <w:numFmt w:val="bullet"/>
      <w:lvlText w:val="•"/>
      <w:lvlJc w:val="left"/>
      <w:pPr>
        <w:ind w:left="5250" w:hanging="584"/>
      </w:pPr>
      <w:rPr>
        <w:rFonts w:hint="default"/>
        <w:lang w:val="pl-PL" w:eastAsia="en-US" w:bidi="ar-SA"/>
      </w:rPr>
    </w:lvl>
    <w:lvl w:ilvl="5">
      <w:numFmt w:val="bullet"/>
      <w:lvlText w:val="•"/>
      <w:lvlJc w:val="left"/>
      <w:pPr>
        <w:ind w:left="6072" w:hanging="584"/>
      </w:pPr>
      <w:rPr>
        <w:rFonts w:hint="default"/>
        <w:lang w:val="pl-PL" w:eastAsia="en-US" w:bidi="ar-SA"/>
      </w:rPr>
    </w:lvl>
    <w:lvl w:ilvl="6">
      <w:numFmt w:val="bullet"/>
      <w:lvlText w:val="•"/>
      <w:lvlJc w:val="left"/>
      <w:pPr>
        <w:ind w:left="6895" w:hanging="584"/>
      </w:pPr>
      <w:rPr>
        <w:rFonts w:hint="default"/>
        <w:lang w:val="pl-PL" w:eastAsia="en-US" w:bidi="ar-SA"/>
      </w:rPr>
    </w:lvl>
    <w:lvl w:ilvl="7">
      <w:numFmt w:val="bullet"/>
      <w:lvlText w:val="•"/>
      <w:lvlJc w:val="left"/>
      <w:pPr>
        <w:ind w:left="7717" w:hanging="584"/>
      </w:pPr>
      <w:rPr>
        <w:rFonts w:hint="default"/>
        <w:lang w:val="pl-PL" w:eastAsia="en-US" w:bidi="ar-SA"/>
      </w:rPr>
    </w:lvl>
    <w:lvl w:ilvl="8">
      <w:numFmt w:val="bullet"/>
      <w:lvlText w:val="•"/>
      <w:lvlJc w:val="left"/>
      <w:pPr>
        <w:ind w:left="8540" w:hanging="584"/>
      </w:pPr>
      <w:rPr>
        <w:rFonts w:hint="default"/>
        <w:lang w:val="pl-PL" w:eastAsia="en-US" w:bidi="ar-SA"/>
      </w:rPr>
    </w:lvl>
  </w:abstractNum>
  <w:abstractNum w:abstractNumId="16" w15:restartNumberingAfterBreak="0">
    <w:nsid w:val="3F902C40"/>
    <w:multiLevelType w:val="multilevel"/>
    <w:tmpl w:val="83688E86"/>
    <w:lvl w:ilvl="0">
      <w:start w:val="8"/>
      <w:numFmt w:val="decimal"/>
      <w:lvlText w:val="%1."/>
      <w:lvlJc w:val="left"/>
      <w:pPr>
        <w:ind w:left="360" w:hanging="360"/>
      </w:pPr>
      <w:rPr>
        <w:rFonts w:hint="default"/>
        <w:color w:val="2E5395"/>
      </w:rPr>
    </w:lvl>
    <w:lvl w:ilvl="1">
      <w:start w:val="2"/>
      <w:numFmt w:val="decimal"/>
      <w:lvlText w:val="%1.%2."/>
      <w:lvlJc w:val="left"/>
      <w:pPr>
        <w:ind w:left="360" w:hanging="360"/>
      </w:pPr>
      <w:rPr>
        <w:rFonts w:hint="default"/>
        <w:color w:val="2E5395"/>
      </w:rPr>
    </w:lvl>
    <w:lvl w:ilvl="2">
      <w:start w:val="1"/>
      <w:numFmt w:val="decimal"/>
      <w:lvlText w:val="%1.%2.%3."/>
      <w:lvlJc w:val="left"/>
      <w:pPr>
        <w:ind w:left="720" w:hanging="720"/>
      </w:pPr>
      <w:rPr>
        <w:rFonts w:hint="default"/>
        <w:color w:val="2E5395"/>
      </w:rPr>
    </w:lvl>
    <w:lvl w:ilvl="3">
      <w:start w:val="1"/>
      <w:numFmt w:val="decimal"/>
      <w:lvlText w:val="%1.%2.%3.%4."/>
      <w:lvlJc w:val="left"/>
      <w:pPr>
        <w:ind w:left="720" w:hanging="720"/>
      </w:pPr>
      <w:rPr>
        <w:rFonts w:hint="default"/>
        <w:color w:val="2E5395"/>
      </w:rPr>
    </w:lvl>
    <w:lvl w:ilvl="4">
      <w:start w:val="1"/>
      <w:numFmt w:val="decimal"/>
      <w:lvlText w:val="%1.%2.%3.%4.%5."/>
      <w:lvlJc w:val="left"/>
      <w:pPr>
        <w:ind w:left="1080" w:hanging="1080"/>
      </w:pPr>
      <w:rPr>
        <w:rFonts w:hint="default"/>
        <w:color w:val="2E5395"/>
      </w:rPr>
    </w:lvl>
    <w:lvl w:ilvl="5">
      <w:start w:val="1"/>
      <w:numFmt w:val="decimal"/>
      <w:lvlText w:val="%1.%2.%3.%4.%5.%6."/>
      <w:lvlJc w:val="left"/>
      <w:pPr>
        <w:ind w:left="1080" w:hanging="1080"/>
      </w:pPr>
      <w:rPr>
        <w:rFonts w:hint="default"/>
        <w:color w:val="2E5395"/>
      </w:rPr>
    </w:lvl>
    <w:lvl w:ilvl="6">
      <w:start w:val="1"/>
      <w:numFmt w:val="decimal"/>
      <w:lvlText w:val="%1.%2.%3.%4.%5.%6.%7."/>
      <w:lvlJc w:val="left"/>
      <w:pPr>
        <w:ind w:left="1440" w:hanging="1440"/>
      </w:pPr>
      <w:rPr>
        <w:rFonts w:hint="default"/>
        <w:color w:val="2E5395"/>
      </w:rPr>
    </w:lvl>
    <w:lvl w:ilvl="7">
      <w:start w:val="1"/>
      <w:numFmt w:val="decimal"/>
      <w:lvlText w:val="%1.%2.%3.%4.%5.%6.%7.%8."/>
      <w:lvlJc w:val="left"/>
      <w:pPr>
        <w:ind w:left="1440" w:hanging="1440"/>
      </w:pPr>
      <w:rPr>
        <w:rFonts w:hint="default"/>
        <w:color w:val="2E5395"/>
      </w:rPr>
    </w:lvl>
    <w:lvl w:ilvl="8">
      <w:start w:val="1"/>
      <w:numFmt w:val="decimal"/>
      <w:lvlText w:val="%1.%2.%3.%4.%5.%6.%7.%8.%9."/>
      <w:lvlJc w:val="left"/>
      <w:pPr>
        <w:ind w:left="1800" w:hanging="1800"/>
      </w:pPr>
      <w:rPr>
        <w:rFonts w:hint="default"/>
        <w:color w:val="2E5395"/>
      </w:rPr>
    </w:lvl>
  </w:abstractNum>
  <w:abstractNum w:abstractNumId="17" w15:restartNumberingAfterBreak="0">
    <w:nsid w:val="46EE63DD"/>
    <w:multiLevelType w:val="hybridMultilevel"/>
    <w:tmpl w:val="AE6CF128"/>
    <w:lvl w:ilvl="0" w:tplc="276CC164">
      <w:start w:val="1"/>
      <w:numFmt w:val="decimal"/>
      <w:lvlText w:val="%1)"/>
      <w:lvlJc w:val="left"/>
      <w:pPr>
        <w:ind w:left="830" w:hanging="353"/>
      </w:pPr>
      <w:rPr>
        <w:rFonts w:ascii="Calibri" w:eastAsia="Calibri" w:hAnsi="Calibri" w:cs="Calibri" w:hint="default"/>
        <w:b w:val="0"/>
        <w:bCs w:val="0"/>
        <w:i w:val="0"/>
        <w:iCs w:val="0"/>
        <w:spacing w:val="0"/>
        <w:w w:val="99"/>
        <w:sz w:val="20"/>
        <w:szCs w:val="20"/>
        <w:lang w:val="pl-PL" w:eastAsia="en-US" w:bidi="ar-SA"/>
      </w:rPr>
    </w:lvl>
    <w:lvl w:ilvl="1" w:tplc="9D6A87F0">
      <w:numFmt w:val="bullet"/>
      <w:lvlText w:val="•"/>
      <w:lvlJc w:val="left"/>
      <w:pPr>
        <w:ind w:left="1684" w:hanging="353"/>
      </w:pPr>
      <w:rPr>
        <w:rFonts w:hint="default"/>
        <w:lang w:val="pl-PL" w:eastAsia="en-US" w:bidi="ar-SA"/>
      </w:rPr>
    </w:lvl>
    <w:lvl w:ilvl="2" w:tplc="88E2EC72">
      <w:numFmt w:val="bullet"/>
      <w:lvlText w:val="•"/>
      <w:lvlJc w:val="left"/>
      <w:pPr>
        <w:ind w:left="2529" w:hanging="353"/>
      </w:pPr>
      <w:rPr>
        <w:rFonts w:hint="default"/>
        <w:lang w:val="pl-PL" w:eastAsia="en-US" w:bidi="ar-SA"/>
      </w:rPr>
    </w:lvl>
    <w:lvl w:ilvl="3" w:tplc="5B88E792">
      <w:numFmt w:val="bullet"/>
      <w:lvlText w:val="•"/>
      <w:lvlJc w:val="left"/>
      <w:pPr>
        <w:ind w:left="3373" w:hanging="353"/>
      </w:pPr>
      <w:rPr>
        <w:rFonts w:hint="default"/>
        <w:lang w:val="pl-PL" w:eastAsia="en-US" w:bidi="ar-SA"/>
      </w:rPr>
    </w:lvl>
    <w:lvl w:ilvl="4" w:tplc="48CE849A">
      <w:numFmt w:val="bullet"/>
      <w:lvlText w:val="•"/>
      <w:lvlJc w:val="left"/>
      <w:pPr>
        <w:ind w:left="4218" w:hanging="353"/>
      </w:pPr>
      <w:rPr>
        <w:rFonts w:hint="default"/>
        <w:lang w:val="pl-PL" w:eastAsia="en-US" w:bidi="ar-SA"/>
      </w:rPr>
    </w:lvl>
    <w:lvl w:ilvl="5" w:tplc="8AA8C524">
      <w:numFmt w:val="bullet"/>
      <w:lvlText w:val="•"/>
      <w:lvlJc w:val="left"/>
      <w:pPr>
        <w:ind w:left="5062" w:hanging="353"/>
      </w:pPr>
      <w:rPr>
        <w:rFonts w:hint="default"/>
        <w:lang w:val="pl-PL" w:eastAsia="en-US" w:bidi="ar-SA"/>
      </w:rPr>
    </w:lvl>
    <w:lvl w:ilvl="6" w:tplc="874E29B2">
      <w:numFmt w:val="bullet"/>
      <w:lvlText w:val="•"/>
      <w:lvlJc w:val="left"/>
      <w:pPr>
        <w:ind w:left="5907" w:hanging="353"/>
      </w:pPr>
      <w:rPr>
        <w:rFonts w:hint="default"/>
        <w:lang w:val="pl-PL" w:eastAsia="en-US" w:bidi="ar-SA"/>
      </w:rPr>
    </w:lvl>
    <w:lvl w:ilvl="7" w:tplc="D818AEA0">
      <w:numFmt w:val="bullet"/>
      <w:lvlText w:val="•"/>
      <w:lvlJc w:val="left"/>
      <w:pPr>
        <w:ind w:left="6751" w:hanging="353"/>
      </w:pPr>
      <w:rPr>
        <w:rFonts w:hint="default"/>
        <w:lang w:val="pl-PL" w:eastAsia="en-US" w:bidi="ar-SA"/>
      </w:rPr>
    </w:lvl>
    <w:lvl w:ilvl="8" w:tplc="DEDAEED8">
      <w:numFmt w:val="bullet"/>
      <w:lvlText w:val="•"/>
      <w:lvlJc w:val="left"/>
      <w:pPr>
        <w:ind w:left="7596" w:hanging="353"/>
      </w:pPr>
      <w:rPr>
        <w:rFonts w:hint="default"/>
        <w:lang w:val="pl-PL" w:eastAsia="en-US" w:bidi="ar-SA"/>
      </w:rPr>
    </w:lvl>
  </w:abstractNum>
  <w:abstractNum w:abstractNumId="18" w15:restartNumberingAfterBreak="0">
    <w:nsid w:val="475975AD"/>
    <w:multiLevelType w:val="multilevel"/>
    <w:tmpl w:val="775439E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A1C46FF"/>
    <w:multiLevelType w:val="hybridMultilevel"/>
    <w:tmpl w:val="E1AE6F54"/>
    <w:lvl w:ilvl="0" w:tplc="49EA1598">
      <w:start w:val="1"/>
      <w:numFmt w:val="decimal"/>
      <w:lvlText w:val="%1)"/>
      <w:lvlJc w:val="left"/>
      <w:pPr>
        <w:ind w:left="550" w:hanging="357"/>
      </w:pPr>
      <w:rPr>
        <w:rFonts w:ascii="Calibri" w:eastAsia="Calibri" w:hAnsi="Calibri" w:cs="Calibri" w:hint="default"/>
        <w:b w:val="0"/>
        <w:bCs w:val="0"/>
        <w:i w:val="0"/>
        <w:iCs w:val="0"/>
        <w:spacing w:val="0"/>
        <w:w w:val="103"/>
        <w:sz w:val="21"/>
        <w:szCs w:val="21"/>
        <w:lang w:val="pl-PL" w:eastAsia="en-US" w:bidi="ar-SA"/>
      </w:rPr>
    </w:lvl>
    <w:lvl w:ilvl="1" w:tplc="BEA07388">
      <w:numFmt w:val="bullet"/>
      <w:lvlText w:val="•"/>
      <w:lvlJc w:val="left"/>
      <w:pPr>
        <w:ind w:left="1432" w:hanging="357"/>
      </w:pPr>
      <w:rPr>
        <w:rFonts w:hint="default"/>
        <w:lang w:val="pl-PL" w:eastAsia="en-US" w:bidi="ar-SA"/>
      </w:rPr>
    </w:lvl>
    <w:lvl w:ilvl="2" w:tplc="AAB0C294">
      <w:numFmt w:val="bullet"/>
      <w:lvlText w:val="•"/>
      <w:lvlJc w:val="left"/>
      <w:pPr>
        <w:ind w:left="2305" w:hanging="357"/>
      </w:pPr>
      <w:rPr>
        <w:rFonts w:hint="default"/>
        <w:lang w:val="pl-PL" w:eastAsia="en-US" w:bidi="ar-SA"/>
      </w:rPr>
    </w:lvl>
    <w:lvl w:ilvl="3" w:tplc="53B0F1E8">
      <w:numFmt w:val="bullet"/>
      <w:lvlText w:val="•"/>
      <w:lvlJc w:val="left"/>
      <w:pPr>
        <w:ind w:left="3177" w:hanging="357"/>
      </w:pPr>
      <w:rPr>
        <w:rFonts w:hint="default"/>
        <w:lang w:val="pl-PL" w:eastAsia="en-US" w:bidi="ar-SA"/>
      </w:rPr>
    </w:lvl>
    <w:lvl w:ilvl="4" w:tplc="1C122E2A">
      <w:numFmt w:val="bullet"/>
      <w:lvlText w:val="•"/>
      <w:lvlJc w:val="left"/>
      <w:pPr>
        <w:ind w:left="4050" w:hanging="357"/>
      </w:pPr>
      <w:rPr>
        <w:rFonts w:hint="default"/>
        <w:lang w:val="pl-PL" w:eastAsia="en-US" w:bidi="ar-SA"/>
      </w:rPr>
    </w:lvl>
    <w:lvl w:ilvl="5" w:tplc="7C1A604C">
      <w:numFmt w:val="bullet"/>
      <w:lvlText w:val="•"/>
      <w:lvlJc w:val="left"/>
      <w:pPr>
        <w:ind w:left="4922" w:hanging="357"/>
      </w:pPr>
      <w:rPr>
        <w:rFonts w:hint="default"/>
        <w:lang w:val="pl-PL" w:eastAsia="en-US" w:bidi="ar-SA"/>
      </w:rPr>
    </w:lvl>
    <w:lvl w:ilvl="6" w:tplc="9A927BB8">
      <w:numFmt w:val="bullet"/>
      <w:lvlText w:val="•"/>
      <w:lvlJc w:val="left"/>
      <w:pPr>
        <w:ind w:left="5795" w:hanging="357"/>
      </w:pPr>
      <w:rPr>
        <w:rFonts w:hint="default"/>
        <w:lang w:val="pl-PL" w:eastAsia="en-US" w:bidi="ar-SA"/>
      </w:rPr>
    </w:lvl>
    <w:lvl w:ilvl="7" w:tplc="E158ACBC">
      <w:numFmt w:val="bullet"/>
      <w:lvlText w:val="•"/>
      <w:lvlJc w:val="left"/>
      <w:pPr>
        <w:ind w:left="6667" w:hanging="357"/>
      </w:pPr>
      <w:rPr>
        <w:rFonts w:hint="default"/>
        <w:lang w:val="pl-PL" w:eastAsia="en-US" w:bidi="ar-SA"/>
      </w:rPr>
    </w:lvl>
    <w:lvl w:ilvl="8" w:tplc="1708DCFC">
      <w:numFmt w:val="bullet"/>
      <w:lvlText w:val="•"/>
      <w:lvlJc w:val="left"/>
      <w:pPr>
        <w:ind w:left="7540" w:hanging="357"/>
      </w:pPr>
      <w:rPr>
        <w:rFonts w:hint="default"/>
        <w:lang w:val="pl-PL" w:eastAsia="en-US" w:bidi="ar-SA"/>
      </w:rPr>
    </w:lvl>
  </w:abstractNum>
  <w:abstractNum w:abstractNumId="20" w15:restartNumberingAfterBreak="0">
    <w:nsid w:val="4FD73B9E"/>
    <w:multiLevelType w:val="hybridMultilevel"/>
    <w:tmpl w:val="94282CA0"/>
    <w:lvl w:ilvl="0" w:tplc="861A0092">
      <w:start w:val="1"/>
      <w:numFmt w:val="decimal"/>
      <w:lvlText w:val="%1)"/>
      <w:lvlJc w:val="left"/>
      <w:pPr>
        <w:ind w:left="889" w:hanging="353"/>
      </w:pPr>
      <w:rPr>
        <w:rFonts w:ascii="Calibri" w:eastAsia="Calibri" w:hAnsi="Calibri" w:cs="Calibri" w:hint="default"/>
        <w:b w:val="0"/>
        <w:bCs w:val="0"/>
        <w:i w:val="0"/>
        <w:iCs w:val="0"/>
        <w:spacing w:val="0"/>
        <w:w w:val="99"/>
        <w:sz w:val="20"/>
        <w:szCs w:val="20"/>
        <w:lang w:val="pl-PL" w:eastAsia="en-US" w:bidi="ar-SA"/>
      </w:rPr>
    </w:lvl>
    <w:lvl w:ilvl="1" w:tplc="2C3C4916">
      <w:numFmt w:val="bullet"/>
      <w:lvlText w:val="•"/>
      <w:lvlJc w:val="left"/>
      <w:pPr>
        <w:ind w:left="1720" w:hanging="353"/>
      </w:pPr>
      <w:rPr>
        <w:rFonts w:hint="default"/>
        <w:lang w:val="pl-PL" w:eastAsia="en-US" w:bidi="ar-SA"/>
      </w:rPr>
    </w:lvl>
    <w:lvl w:ilvl="2" w:tplc="22A0B5A0">
      <w:numFmt w:val="bullet"/>
      <w:lvlText w:val="•"/>
      <w:lvlJc w:val="left"/>
      <w:pPr>
        <w:ind w:left="2561" w:hanging="353"/>
      </w:pPr>
      <w:rPr>
        <w:rFonts w:hint="default"/>
        <w:lang w:val="pl-PL" w:eastAsia="en-US" w:bidi="ar-SA"/>
      </w:rPr>
    </w:lvl>
    <w:lvl w:ilvl="3" w:tplc="2B8E74A8">
      <w:numFmt w:val="bullet"/>
      <w:lvlText w:val="•"/>
      <w:lvlJc w:val="left"/>
      <w:pPr>
        <w:ind w:left="3401" w:hanging="353"/>
      </w:pPr>
      <w:rPr>
        <w:rFonts w:hint="default"/>
        <w:lang w:val="pl-PL" w:eastAsia="en-US" w:bidi="ar-SA"/>
      </w:rPr>
    </w:lvl>
    <w:lvl w:ilvl="4" w:tplc="BEF8BE60">
      <w:numFmt w:val="bullet"/>
      <w:lvlText w:val="•"/>
      <w:lvlJc w:val="left"/>
      <w:pPr>
        <w:ind w:left="4242" w:hanging="353"/>
      </w:pPr>
      <w:rPr>
        <w:rFonts w:hint="default"/>
        <w:lang w:val="pl-PL" w:eastAsia="en-US" w:bidi="ar-SA"/>
      </w:rPr>
    </w:lvl>
    <w:lvl w:ilvl="5" w:tplc="F0B87C7E">
      <w:numFmt w:val="bullet"/>
      <w:lvlText w:val="•"/>
      <w:lvlJc w:val="left"/>
      <w:pPr>
        <w:ind w:left="5082" w:hanging="353"/>
      </w:pPr>
      <w:rPr>
        <w:rFonts w:hint="default"/>
        <w:lang w:val="pl-PL" w:eastAsia="en-US" w:bidi="ar-SA"/>
      </w:rPr>
    </w:lvl>
    <w:lvl w:ilvl="6" w:tplc="92507C0A">
      <w:numFmt w:val="bullet"/>
      <w:lvlText w:val="•"/>
      <w:lvlJc w:val="left"/>
      <w:pPr>
        <w:ind w:left="5923" w:hanging="353"/>
      </w:pPr>
      <w:rPr>
        <w:rFonts w:hint="default"/>
        <w:lang w:val="pl-PL" w:eastAsia="en-US" w:bidi="ar-SA"/>
      </w:rPr>
    </w:lvl>
    <w:lvl w:ilvl="7" w:tplc="10A6F216">
      <w:numFmt w:val="bullet"/>
      <w:lvlText w:val="•"/>
      <w:lvlJc w:val="left"/>
      <w:pPr>
        <w:ind w:left="6763" w:hanging="353"/>
      </w:pPr>
      <w:rPr>
        <w:rFonts w:hint="default"/>
        <w:lang w:val="pl-PL" w:eastAsia="en-US" w:bidi="ar-SA"/>
      </w:rPr>
    </w:lvl>
    <w:lvl w:ilvl="8" w:tplc="D17612C2">
      <w:numFmt w:val="bullet"/>
      <w:lvlText w:val="•"/>
      <w:lvlJc w:val="left"/>
      <w:pPr>
        <w:ind w:left="7604" w:hanging="353"/>
      </w:pPr>
      <w:rPr>
        <w:rFonts w:hint="default"/>
        <w:lang w:val="pl-PL" w:eastAsia="en-US" w:bidi="ar-SA"/>
      </w:rPr>
    </w:lvl>
  </w:abstractNum>
  <w:abstractNum w:abstractNumId="21" w15:restartNumberingAfterBreak="0">
    <w:nsid w:val="5041244F"/>
    <w:multiLevelType w:val="hybridMultilevel"/>
    <w:tmpl w:val="43020B0E"/>
    <w:lvl w:ilvl="0" w:tplc="6F76675E">
      <w:start w:val="1"/>
      <w:numFmt w:val="decimal"/>
      <w:lvlText w:val="%1)"/>
      <w:lvlJc w:val="left"/>
      <w:pPr>
        <w:ind w:left="1182" w:hanging="360"/>
      </w:pPr>
      <w:rPr>
        <w:rFonts w:ascii="Calibri" w:eastAsia="Calibri" w:hAnsi="Calibri" w:cs="Calibri" w:hint="default"/>
        <w:b w:val="0"/>
        <w:bCs w:val="0"/>
        <w:i w:val="0"/>
        <w:iCs w:val="0"/>
        <w:spacing w:val="0"/>
        <w:w w:val="100"/>
        <w:sz w:val="20"/>
        <w:szCs w:val="20"/>
        <w:lang w:val="pl-PL" w:eastAsia="en-US" w:bidi="ar-SA"/>
      </w:rPr>
    </w:lvl>
    <w:lvl w:ilvl="1" w:tplc="D682D2C0">
      <w:numFmt w:val="bullet"/>
      <w:lvlText w:val="•"/>
      <w:lvlJc w:val="left"/>
      <w:pPr>
        <w:ind w:left="2080" w:hanging="360"/>
      </w:pPr>
      <w:rPr>
        <w:rFonts w:hint="default"/>
        <w:lang w:val="pl-PL" w:eastAsia="en-US" w:bidi="ar-SA"/>
      </w:rPr>
    </w:lvl>
    <w:lvl w:ilvl="2" w:tplc="A91E6F70">
      <w:numFmt w:val="bullet"/>
      <w:lvlText w:val="•"/>
      <w:lvlJc w:val="left"/>
      <w:pPr>
        <w:ind w:left="2981" w:hanging="360"/>
      </w:pPr>
      <w:rPr>
        <w:rFonts w:hint="default"/>
        <w:lang w:val="pl-PL" w:eastAsia="en-US" w:bidi="ar-SA"/>
      </w:rPr>
    </w:lvl>
    <w:lvl w:ilvl="3" w:tplc="73E0ED50">
      <w:numFmt w:val="bullet"/>
      <w:lvlText w:val="•"/>
      <w:lvlJc w:val="left"/>
      <w:pPr>
        <w:ind w:left="3881" w:hanging="360"/>
      </w:pPr>
      <w:rPr>
        <w:rFonts w:hint="default"/>
        <w:lang w:val="pl-PL" w:eastAsia="en-US" w:bidi="ar-SA"/>
      </w:rPr>
    </w:lvl>
    <w:lvl w:ilvl="4" w:tplc="95F41F08">
      <w:numFmt w:val="bullet"/>
      <w:lvlText w:val="•"/>
      <w:lvlJc w:val="left"/>
      <w:pPr>
        <w:ind w:left="4782" w:hanging="360"/>
      </w:pPr>
      <w:rPr>
        <w:rFonts w:hint="default"/>
        <w:lang w:val="pl-PL" w:eastAsia="en-US" w:bidi="ar-SA"/>
      </w:rPr>
    </w:lvl>
    <w:lvl w:ilvl="5" w:tplc="FFE6A590">
      <w:numFmt w:val="bullet"/>
      <w:lvlText w:val="•"/>
      <w:lvlJc w:val="left"/>
      <w:pPr>
        <w:ind w:left="5682" w:hanging="360"/>
      </w:pPr>
      <w:rPr>
        <w:rFonts w:hint="default"/>
        <w:lang w:val="pl-PL" w:eastAsia="en-US" w:bidi="ar-SA"/>
      </w:rPr>
    </w:lvl>
    <w:lvl w:ilvl="6" w:tplc="FBDCAD48">
      <w:numFmt w:val="bullet"/>
      <w:lvlText w:val="•"/>
      <w:lvlJc w:val="left"/>
      <w:pPr>
        <w:ind w:left="6583" w:hanging="360"/>
      </w:pPr>
      <w:rPr>
        <w:rFonts w:hint="default"/>
        <w:lang w:val="pl-PL" w:eastAsia="en-US" w:bidi="ar-SA"/>
      </w:rPr>
    </w:lvl>
    <w:lvl w:ilvl="7" w:tplc="51DA917A">
      <w:numFmt w:val="bullet"/>
      <w:lvlText w:val="•"/>
      <w:lvlJc w:val="left"/>
      <w:pPr>
        <w:ind w:left="7483" w:hanging="360"/>
      </w:pPr>
      <w:rPr>
        <w:rFonts w:hint="default"/>
        <w:lang w:val="pl-PL" w:eastAsia="en-US" w:bidi="ar-SA"/>
      </w:rPr>
    </w:lvl>
    <w:lvl w:ilvl="8" w:tplc="5C5A82C8">
      <w:numFmt w:val="bullet"/>
      <w:lvlText w:val="•"/>
      <w:lvlJc w:val="left"/>
      <w:pPr>
        <w:ind w:left="8384" w:hanging="360"/>
      </w:pPr>
      <w:rPr>
        <w:rFonts w:hint="default"/>
        <w:lang w:val="pl-PL" w:eastAsia="en-US" w:bidi="ar-SA"/>
      </w:rPr>
    </w:lvl>
  </w:abstractNum>
  <w:abstractNum w:abstractNumId="22" w15:restartNumberingAfterBreak="0">
    <w:nsid w:val="51CB25A5"/>
    <w:multiLevelType w:val="hybridMultilevel"/>
    <w:tmpl w:val="D1C4C4CC"/>
    <w:lvl w:ilvl="0" w:tplc="67C0C68C">
      <w:start w:val="1"/>
      <w:numFmt w:val="decimal"/>
      <w:lvlText w:val="%1)"/>
      <w:lvlJc w:val="left"/>
      <w:pPr>
        <w:ind w:left="687" w:hanging="283"/>
      </w:pPr>
      <w:rPr>
        <w:rFonts w:ascii="Calibri" w:eastAsia="Calibri" w:hAnsi="Calibri" w:cs="Calibri" w:hint="default"/>
        <w:b w:val="0"/>
        <w:bCs w:val="0"/>
        <w:i w:val="0"/>
        <w:iCs w:val="0"/>
        <w:spacing w:val="0"/>
        <w:w w:val="99"/>
        <w:sz w:val="20"/>
        <w:szCs w:val="20"/>
        <w:lang w:val="pl-PL" w:eastAsia="en-US" w:bidi="ar-SA"/>
      </w:rPr>
    </w:lvl>
    <w:lvl w:ilvl="1" w:tplc="A5F099C8">
      <w:numFmt w:val="bullet"/>
      <w:lvlText w:val="•"/>
      <w:lvlJc w:val="left"/>
      <w:pPr>
        <w:ind w:left="1540" w:hanging="283"/>
      </w:pPr>
      <w:rPr>
        <w:rFonts w:hint="default"/>
        <w:lang w:val="pl-PL" w:eastAsia="en-US" w:bidi="ar-SA"/>
      </w:rPr>
    </w:lvl>
    <w:lvl w:ilvl="2" w:tplc="1EF4C02E">
      <w:numFmt w:val="bullet"/>
      <w:lvlText w:val="•"/>
      <w:lvlJc w:val="left"/>
      <w:pPr>
        <w:ind w:left="2401" w:hanging="283"/>
      </w:pPr>
      <w:rPr>
        <w:rFonts w:hint="default"/>
        <w:lang w:val="pl-PL" w:eastAsia="en-US" w:bidi="ar-SA"/>
      </w:rPr>
    </w:lvl>
    <w:lvl w:ilvl="3" w:tplc="14E853D6">
      <w:numFmt w:val="bullet"/>
      <w:lvlText w:val="•"/>
      <w:lvlJc w:val="left"/>
      <w:pPr>
        <w:ind w:left="3261" w:hanging="283"/>
      </w:pPr>
      <w:rPr>
        <w:rFonts w:hint="default"/>
        <w:lang w:val="pl-PL" w:eastAsia="en-US" w:bidi="ar-SA"/>
      </w:rPr>
    </w:lvl>
    <w:lvl w:ilvl="4" w:tplc="95822B50">
      <w:numFmt w:val="bullet"/>
      <w:lvlText w:val="•"/>
      <w:lvlJc w:val="left"/>
      <w:pPr>
        <w:ind w:left="4122" w:hanging="283"/>
      </w:pPr>
      <w:rPr>
        <w:rFonts w:hint="default"/>
        <w:lang w:val="pl-PL" w:eastAsia="en-US" w:bidi="ar-SA"/>
      </w:rPr>
    </w:lvl>
    <w:lvl w:ilvl="5" w:tplc="E80A8698">
      <w:numFmt w:val="bullet"/>
      <w:lvlText w:val="•"/>
      <w:lvlJc w:val="left"/>
      <w:pPr>
        <w:ind w:left="4982" w:hanging="283"/>
      </w:pPr>
      <w:rPr>
        <w:rFonts w:hint="default"/>
        <w:lang w:val="pl-PL" w:eastAsia="en-US" w:bidi="ar-SA"/>
      </w:rPr>
    </w:lvl>
    <w:lvl w:ilvl="6" w:tplc="016A8438">
      <w:numFmt w:val="bullet"/>
      <w:lvlText w:val="•"/>
      <w:lvlJc w:val="left"/>
      <w:pPr>
        <w:ind w:left="5843" w:hanging="283"/>
      </w:pPr>
      <w:rPr>
        <w:rFonts w:hint="default"/>
        <w:lang w:val="pl-PL" w:eastAsia="en-US" w:bidi="ar-SA"/>
      </w:rPr>
    </w:lvl>
    <w:lvl w:ilvl="7" w:tplc="CD06F2C8">
      <w:numFmt w:val="bullet"/>
      <w:lvlText w:val="•"/>
      <w:lvlJc w:val="left"/>
      <w:pPr>
        <w:ind w:left="6703" w:hanging="283"/>
      </w:pPr>
      <w:rPr>
        <w:rFonts w:hint="default"/>
        <w:lang w:val="pl-PL" w:eastAsia="en-US" w:bidi="ar-SA"/>
      </w:rPr>
    </w:lvl>
    <w:lvl w:ilvl="8" w:tplc="6BBEF0A0">
      <w:numFmt w:val="bullet"/>
      <w:lvlText w:val="•"/>
      <w:lvlJc w:val="left"/>
      <w:pPr>
        <w:ind w:left="7564" w:hanging="283"/>
      </w:pPr>
      <w:rPr>
        <w:rFonts w:hint="default"/>
        <w:lang w:val="pl-PL" w:eastAsia="en-US" w:bidi="ar-SA"/>
      </w:rPr>
    </w:lvl>
  </w:abstractNum>
  <w:abstractNum w:abstractNumId="23" w15:restartNumberingAfterBreak="0">
    <w:nsid w:val="5D9B3F2C"/>
    <w:multiLevelType w:val="hybridMultilevel"/>
    <w:tmpl w:val="56B4B3EC"/>
    <w:lvl w:ilvl="0" w:tplc="E93C427E">
      <w:start w:val="1"/>
      <w:numFmt w:val="decimal"/>
      <w:lvlText w:val="%1)"/>
      <w:lvlJc w:val="left"/>
      <w:pPr>
        <w:ind w:left="830" w:hanging="353"/>
      </w:pPr>
      <w:rPr>
        <w:rFonts w:ascii="Calibri" w:eastAsia="Calibri" w:hAnsi="Calibri" w:cs="Calibri" w:hint="default"/>
        <w:b w:val="0"/>
        <w:bCs w:val="0"/>
        <w:i w:val="0"/>
        <w:iCs w:val="0"/>
        <w:spacing w:val="0"/>
        <w:w w:val="99"/>
        <w:sz w:val="20"/>
        <w:szCs w:val="20"/>
        <w:lang w:val="pl-PL" w:eastAsia="en-US" w:bidi="ar-SA"/>
      </w:rPr>
    </w:lvl>
    <w:lvl w:ilvl="1" w:tplc="2E9A2970">
      <w:numFmt w:val="bullet"/>
      <w:lvlText w:val="•"/>
      <w:lvlJc w:val="left"/>
      <w:pPr>
        <w:ind w:left="1684" w:hanging="353"/>
      </w:pPr>
      <w:rPr>
        <w:rFonts w:hint="default"/>
        <w:lang w:val="pl-PL" w:eastAsia="en-US" w:bidi="ar-SA"/>
      </w:rPr>
    </w:lvl>
    <w:lvl w:ilvl="2" w:tplc="F2E4C3BE">
      <w:numFmt w:val="bullet"/>
      <w:lvlText w:val="•"/>
      <w:lvlJc w:val="left"/>
      <w:pPr>
        <w:ind w:left="2529" w:hanging="353"/>
      </w:pPr>
      <w:rPr>
        <w:rFonts w:hint="default"/>
        <w:lang w:val="pl-PL" w:eastAsia="en-US" w:bidi="ar-SA"/>
      </w:rPr>
    </w:lvl>
    <w:lvl w:ilvl="3" w:tplc="E98E6C4C">
      <w:numFmt w:val="bullet"/>
      <w:lvlText w:val="•"/>
      <w:lvlJc w:val="left"/>
      <w:pPr>
        <w:ind w:left="3373" w:hanging="353"/>
      </w:pPr>
      <w:rPr>
        <w:rFonts w:hint="default"/>
        <w:lang w:val="pl-PL" w:eastAsia="en-US" w:bidi="ar-SA"/>
      </w:rPr>
    </w:lvl>
    <w:lvl w:ilvl="4" w:tplc="0C88011C">
      <w:numFmt w:val="bullet"/>
      <w:lvlText w:val="•"/>
      <w:lvlJc w:val="left"/>
      <w:pPr>
        <w:ind w:left="4218" w:hanging="353"/>
      </w:pPr>
      <w:rPr>
        <w:rFonts w:hint="default"/>
        <w:lang w:val="pl-PL" w:eastAsia="en-US" w:bidi="ar-SA"/>
      </w:rPr>
    </w:lvl>
    <w:lvl w:ilvl="5" w:tplc="11D0B97C">
      <w:numFmt w:val="bullet"/>
      <w:lvlText w:val="•"/>
      <w:lvlJc w:val="left"/>
      <w:pPr>
        <w:ind w:left="5062" w:hanging="353"/>
      </w:pPr>
      <w:rPr>
        <w:rFonts w:hint="default"/>
        <w:lang w:val="pl-PL" w:eastAsia="en-US" w:bidi="ar-SA"/>
      </w:rPr>
    </w:lvl>
    <w:lvl w:ilvl="6" w:tplc="3F5283FA">
      <w:numFmt w:val="bullet"/>
      <w:lvlText w:val="•"/>
      <w:lvlJc w:val="left"/>
      <w:pPr>
        <w:ind w:left="5907" w:hanging="353"/>
      </w:pPr>
      <w:rPr>
        <w:rFonts w:hint="default"/>
        <w:lang w:val="pl-PL" w:eastAsia="en-US" w:bidi="ar-SA"/>
      </w:rPr>
    </w:lvl>
    <w:lvl w:ilvl="7" w:tplc="A658220C">
      <w:numFmt w:val="bullet"/>
      <w:lvlText w:val="•"/>
      <w:lvlJc w:val="left"/>
      <w:pPr>
        <w:ind w:left="6751" w:hanging="353"/>
      </w:pPr>
      <w:rPr>
        <w:rFonts w:hint="default"/>
        <w:lang w:val="pl-PL" w:eastAsia="en-US" w:bidi="ar-SA"/>
      </w:rPr>
    </w:lvl>
    <w:lvl w:ilvl="8" w:tplc="99D27E92">
      <w:numFmt w:val="bullet"/>
      <w:lvlText w:val="•"/>
      <w:lvlJc w:val="left"/>
      <w:pPr>
        <w:ind w:left="7596" w:hanging="353"/>
      </w:pPr>
      <w:rPr>
        <w:rFonts w:hint="default"/>
        <w:lang w:val="pl-PL" w:eastAsia="en-US" w:bidi="ar-SA"/>
      </w:rPr>
    </w:lvl>
  </w:abstractNum>
  <w:abstractNum w:abstractNumId="24" w15:restartNumberingAfterBreak="0">
    <w:nsid w:val="62B46DA9"/>
    <w:multiLevelType w:val="multilevel"/>
    <w:tmpl w:val="5524DDEE"/>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304" w:hanging="1440"/>
      </w:pPr>
      <w:rPr>
        <w:rFonts w:hint="default"/>
      </w:rPr>
    </w:lvl>
  </w:abstractNum>
  <w:abstractNum w:abstractNumId="25" w15:restartNumberingAfterBreak="0">
    <w:nsid w:val="6B5A1D63"/>
    <w:multiLevelType w:val="hybridMultilevel"/>
    <w:tmpl w:val="414C9312"/>
    <w:lvl w:ilvl="0" w:tplc="BE38EFBC">
      <w:numFmt w:val="bullet"/>
      <w:lvlText w:val=""/>
      <w:lvlJc w:val="left"/>
      <w:pPr>
        <w:ind w:left="1472" w:hanging="358"/>
      </w:pPr>
      <w:rPr>
        <w:rFonts w:ascii="Wingdings" w:eastAsia="Wingdings" w:hAnsi="Wingdings" w:cs="Wingdings" w:hint="default"/>
        <w:b w:val="0"/>
        <w:bCs w:val="0"/>
        <w:i w:val="0"/>
        <w:iCs w:val="0"/>
        <w:spacing w:val="0"/>
        <w:w w:val="100"/>
        <w:sz w:val="20"/>
        <w:szCs w:val="20"/>
        <w:lang w:val="pl-PL" w:eastAsia="en-US" w:bidi="ar-SA"/>
      </w:rPr>
    </w:lvl>
    <w:lvl w:ilvl="1" w:tplc="C2A85E4C">
      <w:numFmt w:val="bullet"/>
      <w:lvlText w:val="•"/>
      <w:lvlJc w:val="left"/>
      <w:pPr>
        <w:ind w:left="2350" w:hanging="358"/>
      </w:pPr>
      <w:rPr>
        <w:rFonts w:hint="default"/>
        <w:lang w:val="pl-PL" w:eastAsia="en-US" w:bidi="ar-SA"/>
      </w:rPr>
    </w:lvl>
    <w:lvl w:ilvl="2" w:tplc="E500F858">
      <w:numFmt w:val="bullet"/>
      <w:lvlText w:val="•"/>
      <w:lvlJc w:val="left"/>
      <w:pPr>
        <w:ind w:left="3221" w:hanging="358"/>
      </w:pPr>
      <w:rPr>
        <w:rFonts w:hint="default"/>
        <w:lang w:val="pl-PL" w:eastAsia="en-US" w:bidi="ar-SA"/>
      </w:rPr>
    </w:lvl>
    <w:lvl w:ilvl="3" w:tplc="07C4364C">
      <w:numFmt w:val="bullet"/>
      <w:lvlText w:val="•"/>
      <w:lvlJc w:val="left"/>
      <w:pPr>
        <w:ind w:left="4091" w:hanging="358"/>
      </w:pPr>
      <w:rPr>
        <w:rFonts w:hint="default"/>
        <w:lang w:val="pl-PL" w:eastAsia="en-US" w:bidi="ar-SA"/>
      </w:rPr>
    </w:lvl>
    <w:lvl w:ilvl="4" w:tplc="6D7C88B0">
      <w:numFmt w:val="bullet"/>
      <w:lvlText w:val="•"/>
      <w:lvlJc w:val="left"/>
      <w:pPr>
        <w:ind w:left="4962" w:hanging="358"/>
      </w:pPr>
      <w:rPr>
        <w:rFonts w:hint="default"/>
        <w:lang w:val="pl-PL" w:eastAsia="en-US" w:bidi="ar-SA"/>
      </w:rPr>
    </w:lvl>
    <w:lvl w:ilvl="5" w:tplc="558078A2">
      <w:numFmt w:val="bullet"/>
      <w:lvlText w:val="•"/>
      <w:lvlJc w:val="left"/>
      <w:pPr>
        <w:ind w:left="5832" w:hanging="358"/>
      </w:pPr>
      <w:rPr>
        <w:rFonts w:hint="default"/>
        <w:lang w:val="pl-PL" w:eastAsia="en-US" w:bidi="ar-SA"/>
      </w:rPr>
    </w:lvl>
    <w:lvl w:ilvl="6" w:tplc="6736F6EE">
      <w:numFmt w:val="bullet"/>
      <w:lvlText w:val="•"/>
      <w:lvlJc w:val="left"/>
      <w:pPr>
        <w:ind w:left="6703" w:hanging="358"/>
      </w:pPr>
      <w:rPr>
        <w:rFonts w:hint="default"/>
        <w:lang w:val="pl-PL" w:eastAsia="en-US" w:bidi="ar-SA"/>
      </w:rPr>
    </w:lvl>
    <w:lvl w:ilvl="7" w:tplc="91B2C104">
      <w:numFmt w:val="bullet"/>
      <w:lvlText w:val="•"/>
      <w:lvlJc w:val="left"/>
      <w:pPr>
        <w:ind w:left="7573" w:hanging="358"/>
      </w:pPr>
      <w:rPr>
        <w:rFonts w:hint="default"/>
        <w:lang w:val="pl-PL" w:eastAsia="en-US" w:bidi="ar-SA"/>
      </w:rPr>
    </w:lvl>
    <w:lvl w:ilvl="8" w:tplc="2B060A88">
      <w:numFmt w:val="bullet"/>
      <w:lvlText w:val="•"/>
      <w:lvlJc w:val="left"/>
      <w:pPr>
        <w:ind w:left="8444" w:hanging="358"/>
      </w:pPr>
      <w:rPr>
        <w:rFonts w:hint="default"/>
        <w:lang w:val="pl-PL" w:eastAsia="en-US" w:bidi="ar-SA"/>
      </w:rPr>
    </w:lvl>
  </w:abstractNum>
  <w:abstractNum w:abstractNumId="26" w15:restartNumberingAfterBreak="0">
    <w:nsid w:val="6D687EC1"/>
    <w:multiLevelType w:val="multilevel"/>
    <w:tmpl w:val="0D26DA1A"/>
    <w:lvl w:ilvl="0">
      <w:start w:val="8"/>
      <w:numFmt w:val="decimal"/>
      <w:lvlText w:val="%1"/>
      <w:lvlJc w:val="left"/>
      <w:pPr>
        <w:ind w:left="1677" w:hanging="349"/>
      </w:pPr>
      <w:rPr>
        <w:rFonts w:hint="default"/>
        <w:lang w:val="pl-PL" w:eastAsia="en-US" w:bidi="ar-SA"/>
      </w:rPr>
    </w:lvl>
    <w:lvl w:ilvl="1">
      <w:start w:val="3"/>
      <w:numFmt w:val="decimal"/>
      <w:lvlText w:val="%1.%2"/>
      <w:lvlJc w:val="left"/>
      <w:pPr>
        <w:ind w:left="1677" w:hanging="349"/>
      </w:pPr>
      <w:rPr>
        <w:rFonts w:ascii="Calibri" w:eastAsia="Calibri" w:hAnsi="Calibri" w:cs="Calibri" w:hint="default"/>
        <w:b w:val="0"/>
        <w:bCs w:val="0"/>
        <w:i w:val="0"/>
        <w:iCs w:val="0"/>
        <w:color w:val="2E5395"/>
        <w:spacing w:val="0"/>
        <w:w w:val="99"/>
        <w:sz w:val="22"/>
        <w:szCs w:val="22"/>
        <w:lang w:val="pl-PL" w:eastAsia="en-US" w:bidi="ar-SA"/>
      </w:rPr>
    </w:lvl>
    <w:lvl w:ilvl="2">
      <w:numFmt w:val="bullet"/>
      <w:lvlText w:val="•"/>
      <w:lvlJc w:val="left"/>
      <w:pPr>
        <w:ind w:left="3357" w:hanging="349"/>
      </w:pPr>
      <w:rPr>
        <w:rFonts w:hint="default"/>
        <w:lang w:val="pl-PL" w:eastAsia="en-US" w:bidi="ar-SA"/>
      </w:rPr>
    </w:lvl>
    <w:lvl w:ilvl="3">
      <w:numFmt w:val="bullet"/>
      <w:lvlText w:val="•"/>
      <w:lvlJc w:val="left"/>
      <w:pPr>
        <w:ind w:left="4195" w:hanging="349"/>
      </w:pPr>
      <w:rPr>
        <w:rFonts w:hint="default"/>
        <w:lang w:val="pl-PL" w:eastAsia="en-US" w:bidi="ar-SA"/>
      </w:rPr>
    </w:lvl>
    <w:lvl w:ilvl="4">
      <w:numFmt w:val="bullet"/>
      <w:lvlText w:val="•"/>
      <w:lvlJc w:val="left"/>
      <w:pPr>
        <w:ind w:left="5034" w:hanging="349"/>
      </w:pPr>
      <w:rPr>
        <w:rFonts w:hint="default"/>
        <w:lang w:val="pl-PL" w:eastAsia="en-US" w:bidi="ar-SA"/>
      </w:rPr>
    </w:lvl>
    <w:lvl w:ilvl="5">
      <w:numFmt w:val="bullet"/>
      <w:lvlText w:val="•"/>
      <w:lvlJc w:val="left"/>
      <w:pPr>
        <w:ind w:left="5872" w:hanging="349"/>
      </w:pPr>
      <w:rPr>
        <w:rFonts w:hint="default"/>
        <w:lang w:val="pl-PL" w:eastAsia="en-US" w:bidi="ar-SA"/>
      </w:rPr>
    </w:lvl>
    <w:lvl w:ilvl="6">
      <w:numFmt w:val="bullet"/>
      <w:lvlText w:val="•"/>
      <w:lvlJc w:val="left"/>
      <w:pPr>
        <w:ind w:left="6711" w:hanging="349"/>
      </w:pPr>
      <w:rPr>
        <w:rFonts w:hint="default"/>
        <w:lang w:val="pl-PL" w:eastAsia="en-US" w:bidi="ar-SA"/>
      </w:rPr>
    </w:lvl>
    <w:lvl w:ilvl="7">
      <w:numFmt w:val="bullet"/>
      <w:lvlText w:val="•"/>
      <w:lvlJc w:val="left"/>
      <w:pPr>
        <w:ind w:left="7549" w:hanging="349"/>
      </w:pPr>
      <w:rPr>
        <w:rFonts w:hint="default"/>
        <w:lang w:val="pl-PL" w:eastAsia="en-US" w:bidi="ar-SA"/>
      </w:rPr>
    </w:lvl>
    <w:lvl w:ilvl="8">
      <w:numFmt w:val="bullet"/>
      <w:lvlText w:val="•"/>
      <w:lvlJc w:val="left"/>
      <w:pPr>
        <w:ind w:left="8388" w:hanging="349"/>
      </w:pPr>
      <w:rPr>
        <w:rFonts w:hint="default"/>
        <w:lang w:val="pl-PL" w:eastAsia="en-US" w:bidi="ar-SA"/>
      </w:rPr>
    </w:lvl>
  </w:abstractNum>
  <w:abstractNum w:abstractNumId="27" w15:restartNumberingAfterBreak="0">
    <w:nsid w:val="6F9C7C1F"/>
    <w:multiLevelType w:val="hybridMultilevel"/>
    <w:tmpl w:val="266C6F36"/>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8" w15:restartNumberingAfterBreak="0">
    <w:nsid w:val="742A4F4A"/>
    <w:multiLevelType w:val="hybridMultilevel"/>
    <w:tmpl w:val="3BD0FCA2"/>
    <w:lvl w:ilvl="0" w:tplc="A100F95A">
      <w:start w:val="1"/>
      <w:numFmt w:val="decimal"/>
      <w:lvlText w:val="%1)"/>
      <w:lvlJc w:val="left"/>
      <w:pPr>
        <w:ind w:left="1506" w:hanging="356"/>
      </w:pPr>
      <w:rPr>
        <w:rFonts w:ascii="Calibri" w:eastAsia="Calibri" w:hAnsi="Calibri" w:cs="Calibri" w:hint="default"/>
        <w:b w:val="0"/>
        <w:bCs w:val="0"/>
        <w:i w:val="0"/>
        <w:iCs w:val="0"/>
        <w:spacing w:val="0"/>
        <w:w w:val="100"/>
        <w:sz w:val="20"/>
        <w:szCs w:val="20"/>
        <w:lang w:val="pl-PL" w:eastAsia="en-US" w:bidi="ar-SA"/>
      </w:rPr>
    </w:lvl>
    <w:lvl w:ilvl="1" w:tplc="97F2B050">
      <w:numFmt w:val="bullet"/>
      <w:lvlText w:val="•"/>
      <w:lvlJc w:val="left"/>
      <w:pPr>
        <w:ind w:left="2368" w:hanging="356"/>
      </w:pPr>
      <w:rPr>
        <w:rFonts w:hint="default"/>
        <w:lang w:val="pl-PL" w:eastAsia="en-US" w:bidi="ar-SA"/>
      </w:rPr>
    </w:lvl>
    <w:lvl w:ilvl="2" w:tplc="5E545664">
      <w:numFmt w:val="bullet"/>
      <w:lvlText w:val="•"/>
      <w:lvlJc w:val="left"/>
      <w:pPr>
        <w:ind w:left="3237" w:hanging="356"/>
      </w:pPr>
      <w:rPr>
        <w:rFonts w:hint="default"/>
        <w:lang w:val="pl-PL" w:eastAsia="en-US" w:bidi="ar-SA"/>
      </w:rPr>
    </w:lvl>
    <w:lvl w:ilvl="3" w:tplc="BF825932">
      <w:numFmt w:val="bullet"/>
      <w:lvlText w:val="•"/>
      <w:lvlJc w:val="left"/>
      <w:pPr>
        <w:ind w:left="4105" w:hanging="356"/>
      </w:pPr>
      <w:rPr>
        <w:rFonts w:hint="default"/>
        <w:lang w:val="pl-PL" w:eastAsia="en-US" w:bidi="ar-SA"/>
      </w:rPr>
    </w:lvl>
    <w:lvl w:ilvl="4" w:tplc="4F62DCBA">
      <w:numFmt w:val="bullet"/>
      <w:lvlText w:val="•"/>
      <w:lvlJc w:val="left"/>
      <w:pPr>
        <w:ind w:left="4974" w:hanging="356"/>
      </w:pPr>
      <w:rPr>
        <w:rFonts w:hint="default"/>
        <w:lang w:val="pl-PL" w:eastAsia="en-US" w:bidi="ar-SA"/>
      </w:rPr>
    </w:lvl>
    <w:lvl w:ilvl="5" w:tplc="6D0AAB46">
      <w:numFmt w:val="bullet"/>
      <w:lvlText w:val="•"/>
      <w:lvlJc w:val="left"/>
      <w:pPr>
        <w:ind w:left="5842" w:hanging="356"/>
      </w:pPr>
      <w:rPr>
        <w:rFonts w:hint="default"/>
        <w:lang w:val="pl-PL" w:eastAsia="en-US" w:bidi="ar-SA"/>
      </w:rPr>
    </w:lvl>
    <w:lvl w:ilvl="6" w:tplc="234687D4">
      <w:numFmt w:val="bullet"/>
      <w:lvlText w:val="•"/>
      <w:lvlJc w:val="left"/>
      <w:pPr>
        <w:ind w:left="6711" w:hanging="356"/>
      </w:pPr>
      <w:rPr>
        <w:rFonts w:hint="default"/>
        <w:lang w:val="pl-PL" w:eastAsia="en-US" w:bidi="ar-SA"/>
      </w:rPr>
    </w:lvl>
    <w:lvl w:ilvl="7" w:tplc="72D4D330">
      <w:numFmt w:val="bullet"/>
      <w:lvlText w:val="•"/>
      <w:lvlJc w:val="left"/>
      <w:pPr>
        <w:ind w:left="7579" w:hanging="356"/>
      </w:pPr>
      <w:rPr>
        <w:rFonts w:hint="default"/>
        <w:lang w:val="pl-PL" w:eastAsia="en-US" w:bidi="ar-SA"/>
      </w:rPr>
    </w:lvl>
    <w:lvl w:ilvl="8" w:tplc="71428E30">
      <w:numFmt w:val="bullet"/>
      <w:lvlText w:val="•"/>
      <w:lvlJc w:val="left"/>
      <w:pPr>
        <w:ind w:left="8448" w:hanging="356"/>
      </w:pPr>
      <w:rPr>
        <w:rFonts w:hint="default"/>
        <w:lang w:val="pl-PL" w:eastAsia="en-US" w:bidi="ar-SA"/>
      </w:rPr>
    </w:lvl>
  </w:abstractNum>
  <w:abstractNum w:abstractNumId="29" w15:restartNumberingAfterBreak="0">
    <w:nsid w:val="74576E2E"/>
    <w:multiLevelType w:val="hybridMultilevel"/>
    <w:tmpl w:val="6FDA6254"/>
    <w:lvl w:ilvl="0" w:tplc="99EEE082">
      <w:start w:val="1"/>
      <w:numFmt w:val="decimal"/>
      <w:lvlText w:val="%1)"/>
      <w:lvlJc w:val="left"/>
      <w:pPr>
        <w:ind w:left="1492" w:hanging="361"/>
      </w:pPr>
      <w:rPr>
        <w:rFonts w:ascii="Calibri" w:eastAsia="Calibri" w:hAnsi="Calibri" w:cs="Calibri" w:hint="default"/>
        <w:b w:val="0"/>
        <w:bCs w:val="0"/>
        <w:i w:val="0"/>
        <w:iCs w:val="0"/>
        <w:spacing w:val="0"/>
        <w:w w:val="99"/>
        <w:sz w:val="22"/>
        <w:szCs w:val="22"/>
        <w:lang w:val="pl-PL" w:eastAsia="en-US" w:bidi="ar-SA"/>
      </w:rPr>
    </w:lvl>
    <w:lvl w:ilvl="1" w:tplc="5DA4DF1A">
      <w:numFmt w:val="bullet"/>
      <w:lvlText w:val="•"/>
      <w:lvlJc w:val="left"/>
      <w:pPr>
        <w:ind w:left="2368" w:hanging="361"/>
      </w:pPr>
      <w:rPr>
        <w:rFonts w:hint="default"/>
        <w:lang w:val="pl-PL" w:eastAsia="en-US" w:bidi="ar-SA"/>
      </w:rPr>
    </w:lvl>
    <w:lvl w:ilvl="2" w:tplc="7E2A82DC">
      <w:numFmt w:val="bullet"/>
      <w:lvlText w:val="•"/>
      <w:lvlJc w:val="left"/>
      <w:pPr>
        <w:ind w:left="3237" w:hanging="361"/>
      </w:pPr>
      <w:rPr>
        <w:rFonts w:hint="default"/>
        <w:lang w:val="pl-PL" w:eastAsia="en-US" w:bidi="ar-SA"/>
      </w:rPr>
    </w:lvl>
    <w:lvl w:ilvl="3" w:tplc="D6BC8F04">
      <w:numFmt w:val="bullet"/>
      <w:lvlText w:val="•"/>
      <w:lvlJc w:val="left"/>
      <w:pPr>
        <w:ind w:left="4105" w:hanging="361"/>
      </w:pPr>
      <w:rPr>
        <w:rFonts w:hint="default"/>
        <w:lang w:val="pl-PL" w:eastAsia="en-US" w:bidi="ar-SA"/>
      </w:rPr>
    </w:lvl>
    <w:lvl w:ilvl="4" w:tplc="1C4CEA46">
      <w:numFmt w:val="bullet"/>
      <w:lvlText w:val="•"/>
      <w:lvlJc w:val="left"/>
      <w:pPr>
        <w:ind w:left="4974" w:hanging="361"/>
      </w:pPr>
      <w:rPr>
        <w:rFonts w:hint="default"/>
        <w:lang w:val="pl-PL" w:eastAsia="en-US" w:bidi="ar-SA"/>
      </w:rPr>
    </w:lvl>
    <w:lvl w:ilvl="5" w:tplc="04B61A4E">
      <w:numFmt w:val="bullet"/>
      <w:lvlText w:val="•"/>
      <w:lvlJc w:val="left"/>
      <w:pPr>
        <w:ind w:left="5842" w:hanging="361"/>
      </w:pPr>
      <w:rPr>
        <w:rFonts w:hint="default"/>
        <w:lang w:val="pl-PL" w:eastAsia="en-US" w:bidi="ar-SA"/>
      </w:rPr>
    </w:lvl>
    <w:lvl w:ilvl="6" w:tplc="6812163E">
      <w:numFmt w:val="bullet"/>
      <w:lvlText w:val="•"/>
      <w:lvlJc w:val="left"/>
      <w:pPr>
        <w:ind w:left="6711" w:hanging="361"/>
      </w:pPr>
      <w:rPr>
        <w:rFonts w:hint="default"/>
        <w:lang w:val="pl-PL" w:eastAsia="en-US" w:bidi="ar-SA"/>
      </w:rPr>
    </w:lvl>
    <w:lvl w:ilvl="7" w:tplc="9796FE7E">
      <w:numFmt w:val="bullet"/>
      <w:lvlText w:val="•"/>
      <w:lvlJc w:val="left"/>
      <w:pPr>
        <w:ind w:left="7579" w:hanging="361"/>
      </w:pPr>
      <w:rPr>
        <w:rFonts w:hint="default"/>
        <w:lang w:val="pl-PL" w:eastAsia="en-US" w:bidi="ar-SA"/>
      </w:rPr>
    </w:lvl>
    <w:lvl w:ilvl="8" w:tplc="F0709B5E">
      <w:numFmt w:val="bullet"/>
      <w:lvlText w:val="•"/>
      <w:lvlJc w:val="left"/>
      <w:pPr>
        <w:ind w:left="8448" w:hanging="361"/>
      </w:pPr>
      <w:rPr>
        <w:rFonts w:hint="default"/>
        <w:lang w:val="pl-PL" w:eastAsia="en-US" w:bidi="ar-SA"/>
      </w:rPr>
    </w:lvl>
  </w:abstractNum>
  <w:abstractNum w:abstractNumId="30" w15:restartNumberingAfterBreak="0">
    <w:nsid w:val="787E54A6"/>
    <w:multiLevelType w:val="hybridMultilevel"/>
    <w:tmpl w:val="78FE4456"/>
    <w:lvl w:ilvl="0" w:tplc="04150011">
      <w:start w:val="1"/>
      <w:numFmt w:val="decimal"/>
      <w:lvlText w:val="%1)"/>
      <w:lvlJc w:val="left"/>
      <w:pPr>
        <w:ind w:left="2295" w:hanging="360"/>
      </w:pPr>
    </w:lvl>
    <w:lvl w:ilvl="1" w:tplc="04150019" w:tentative="1">
      <w:start w:val="1"/>
      <w:numFmt w:val="lowerLetter"/>
      <w:lvlText w:val="%2."/>
      <w:lvlJc w:val="left"/>
      <w:pPr>
        <w:ind w:left="3015" w:hanging="360"/>
      </w:pPr>
    </w:lvl>
    <w:lvl w:ilvl="2" w:tplc="0415001B" w:tentative="1">
      <w:start w:val="1"/>
      <w:numFmt w:val="lowerRoman"/>
      <w:lvlText w:val="%3."/>
      <w:lvlJc w:val="right"/>
      <w:pPr>
        <w:ind w:left="3735" w:hanging="180"/>
      </w:pPr>
    </w:lvl>
    <w:lvl w:ilvl="3" w:tplc="0415000F" w:tentative="1">
      <w:start w:val="1"/>
      <w:numFmt w:val="decimal"/>
      <w:lvlText w:val="%4."/>
      <w:lvlJc w:val="left"/>
      <w:pPr>
        <w:ind w:left="4455" w:hanging="360"/>
      </w:pPr>
    </w:lvl>
    <w:lvl w:ilvl="4" w:tplc="04150019" w:tentative="1">
      <w:start w:val="1"/>
      <w:numFmt w:val="lowerLetter"/>
      <w:lvlText w:val="%5."/>
      <w:lvlJc w:val="left"/>
      <w:pPr>
        <w:ind w:left="5175" w:hanging="360"/>
      </w:pPr>
    </w:lvl>
    <w:lvl w:ilvl="5" w:tplc="0415001B" w:tentative="1">
      <w:start w:val="1"/>
      <w:numFmt w:val="lowerRoman"/>
      <w:lvlText w:val="%6."/>
      <w:lvlJc w:val="right"/>
      <w:pPr>
        <w:ind w:left="5895" w:hanging="180"/>
      </w:pPr>
    </w:lvl>
    <w:lvl w:ilvl="6" w:tplc="0415000F" w:tentative="1">
      <w:start w:val="1"/>
      <w:numFmt w:val="decimal"/>
      <w:lvlText w:val="%7."/>
      <w:lvlJc w:val="left"/>
      <w:pPr>
        <w:ind w:left="6615" w:hanging="360"/>
      </w:pPr>
    </w:lvl>
    <w:lvl w:ilvl="7" w:tplc="04150019" w:tentative="1">
      <w:start w:val="1"/>
      <w:numFmt w:val="lowerLetter"/>
      <w:lvlText w:val="%8."/>
      <w:lvlJc w:val="left"/>
      <w:pPr>
        <w:ind w:left="7335" w:hanging="360"/>
      </w:pPr>
    </w:lvl>
    <w:lvl w:ilvl="8" w:tplc="0415001B" w:tentative="1">
      <w:start w:val="1"/>
      <w:numFmt w:val="lowerRoman"/>
      <w:lvlText w:val="%9."/>
      <w:lvlJc w:val="right"/>
      <w:pPr>
        <w:ind w:left="8055" w:hanging="180"/>
      </w:pPr>
    </w:lvl>
  </w:abstractNum>
  <w:num w:numId="1" w16cid:durableId="1475947745">
    <w:abstractNumId w:val="29"/>
  </w:num>
  <w:num w:numId="2" w16cid:durableId="81604960">
    <w:abstractNumId w:val="20"/>
  </w:num>
  <w:num w:numId="3" w16cid:durableId="137648588">
    <w:abstractNumId w:val="19"/>
  </w:num>
  <w:num w:numId="4" w16cid:durableId="778331889">
    <w:abstractNumId w:val="22"/>
  </w:num>
  <w:num w:numId="5" w16cid:durableId="1036275718">
    <w:abstractNumId w:val="23"/>
  </w:num>
  <w:num w:numId="6" w16cid:durableId="1667323758">
    <w:abstractNumId w:val="17"/>
  </w:num>
  <w:num w:numId="7" w16cid:durableId="1812282277">
    <w:abstractNumId w:val="7"/>
  </w:num>
  <w:num w:numId="8" w16cid:durableId="201089914">
    <w:abstractNumId w:val="26"/>
  </w:num>
  <w:num w:numId="9" w16cid:durableId="1260673529">
    <w:abstractNumId w:val="0"/>
  </w:num>
  <w:num w:numId="10" w16cid:durableId="629631714">
    <w:abstractNumId w:val="1"/>
  </w:num>
  <w:num w:numId="11" w16cid:durableId="294021039">
    <w:abstractNumId w:val="11"/>
  </w:num>
  <w:num w:numId="12" w16cid:durableId="521096130">
    <w:abstractNumId w:val="2"/>
  </w:num>
  <w:num w:numId="13" w16cid:durableId="1579942974">
    <w:abstractNumId w:val="21"/>
  </w:num>
  <w:num w:numId="14" w16cid:durableId="159126732">
    <w:abstractNumId w:val="12"/>
  </w:num>
  <w:num w:numId="15" w16cid:durableId="1996836926">
    <w:abstractNumId w:val="5"/>
  </w:num>
  <w:num w:numId="16" w16cid:durableId="279729897">
    <w:abstractNumId w:val="9"/>
  </w:num>
  <w:num w:numId="17" w16cid:durableId="731975095">
    <w:abstractNumId w:val="25"/>
  </w:num>
  <w:num w:numId="18" w16cid:durableId="1428308615">
    <w:abstractNumId w:val="8"/>
  </w:num>
  <w:num w:numId="19" w16cid:durableId="327171499">
    <w:abstractNumId w:val="28"/>
  </w:num>
  <w:num w:numId="20" w16cid:durableId="24449714">
    <w:abstractNumId w:val="13"/>
  </w:num>
  <w:num w:numId="21" w16cid:durableId="594092846">
    <w:abstractNumId w:val="14"/>
  </w:num>
  <w:num w:numId="22" w16cid:durableId="297221905">
    <w:abstractNumId w:val="3"/>
  </w:num>
  <w:num w:numId="23" w16cid:durableId="697851732">
    <w:abstractNumId w:val="15"/>
  </w:num>
  <w:num w:numId="24" w16cid:durableId="1858033053">
    <w:abstractNumId w:val="4"/>
  </w:num>
  <w:num w:numId="25" w16cid:durableId="1951207754">
    <w:abstractNumId w:val="6"/>
  </w:num>
  <w:num w:numId="26" w16cid:durableId="1222641666">
    <w:abstractNumId w:val="30"/>
  </w:num>
  <w:num w:numId="27" w16cid:durableId="847905907">
    <w:abstractNumId w:val="27"/>
  </w:num>
  <w:num w:numId="28" w16cid:durableId="1403337359">
    <w:abstractNumId w:val="24"/>
  </w:num>
  <w:num w:numId="29" w16cid:durableId="1189762327">
    <w:abstractNumId w:val="10"/>
  </w:num>
  <w:num w:numId="30" w16cid:durableId="534390940">
    <w:abstractNumId w:val="16"/>
  </w:num>
  <w:num w:numId="31" w16cid:durableId="18392704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FF7"/>
    <w:rsid w:val="00004C96"/>
    <w:rsid w:val="00006CD5"/>
    <w:rsid w:val="00020CE2"/>
    <w:rsid w:val="000304E2"/>
    <w:rsid w:val="00031F50"/>
    <w:rsid w:val="00032565"/>
    <w:rsid w:val="0004551B"/>
    <w:rsid w:val="00047E20"/>
    <w:rsid w:val="00067E85"/>
    <w:rsid w:val="000706FA"/>
    <w:rsid w:val="000707E1"/>
    <w:rsid w:val="00081280"/>
    <w:rsid w:val="00081D4D"/>
    <w:rsid w:val="000826E1"/>
    <w:rsid w:val="00082AAE"/>
    <w:rsid w:val="0008365E"/>
    <w:rsid w:val="00092605"/>
    <w:rsid w:val="000930EE"/>
    <w:rsid w:val="00094C83"/>
    <w:rsid w:val="000A1091"/>
    <w:rsid w:val="000A11B1"/>
    <w:rsid w:val="000A23A7"/>
    <w:rsid w:val="000B2881"/>
    <w:rsid w:val="000B4C93"/>
    <w:rsid w:val="000B4F13"/>
    <w:rsid w:val="000C09B0"/>
    <w:rsid w:val="000C56F0"/>
    <w:rsid w:val="000C5E15"/>
    <w:rsid w:val="000C7CE8"/>
    <w:rsid w:val="000D2967"/>
    <w:rsid w:val="000D7267"/>
    <w:rsid w:val="000E4904"/>
    <w:rsid w:val="000F06A1"/>
    <w:rsid w:val="000F237B"/>
    <w:rsid w:val="000F2FC7"/>
    <w:rsid w:val="000F62FD"/>
    <w:rsid w:val="000F7E67"/>
    <w:rsid w:val="00102049"/>
    <w:rsid w:val="00102413"/>
    <w:rsid w:val="00106E84"/>
    <w:rsid w:val="00117D91"/>
    <w:rsid w:val="00120C7E"/>
    <w:rsid w:val="001223E0"/>
    <w:rsid w:val="0012364A"/>
    <w:rsid w:val="00126EE8"/>
    <w:rsid w:val="00127906"/>
    <w:rsid w:val="0013141A"/>
    <w:rsid w:val="001340B6"/>
    <w:rsid w:val="00143B64"/>
    <w:rsid w:val="00146A16"/>
    <w:rsid w:val="0015545B"/>
    <w:rsid w:val="001613EA"/>
    <w:rsid w:val="001629AB"/>
    <w:rsid w:val="0016314B"/>
    <w:rsid w:val="00164866"/>
    <w:rsid w:val="001709FA"/>
    <w:rsid w:val="00170D75"/>
    <w:rsid w:val="00181F18"/>
    <w:rsid w:val="00182F15"/>
    <w:rsid w:val="00183BB3"/>
    <w:rsid w:val="0019015F"/>
    <w:rsid w:val="00195979"/>
    <w:rsid w:val="001964AC"/>
    <w:rsid w:val="001A3851"/>
    <w:rsid w:val="001B02B6"/>
    <w:rsid w:val="001C2D43"/>
    <w:rsid w:val="001C3079"/>
    <w:rsid w:val="001D3229"/>
    <w:rsid w:val="001D383F"/>
    <w:rsid w:val="001D7C28"/>
    <w:rsid w:val="001E0DBD"/>
    <w:rsid w:val="001E1102"/>
    <w:rsid w:val="001E2D80"/>
    <w:rsid w:val="00201395"/>
    <w:rsid w:val="00205A10"/>
    <w:rsid w:val="00210B31"/>
    <w:rsid w:val="00211292"/>
    <w:rsid w:val="00222BDE"/>
    <w:rsid w:val="00225FD9"/>
    <w:rsid w:val="002335A8"/>
    <w:rsid w:val="0023406C"/>
    <w:rsid w:val="00235DEE"/>
    <w:rsid w:val="002367AC"/>
    <w:rsid w:val="00242FF1"/>
    <w:rsid w:val="002430B6"/>
    <w:rsid w:val="00247629"/>
    <w:rsid w:val="00251454"/>
    <w:rsid w:val="00253F12"/>
    <w:rsid w:val="00254C5A"/>
    <w:rsid w:val="00256CB3"/>
    <w:rsid w:val="00261409"/>
    <w:rsid w:val="00261AC7"/>
    <w:rsid w:val="002627AE"/>
    <w:rsid w:val="00262BEB"/>
    <w:rsid w:val="00263F21"/>
    <w:rsid w:val="002643D4"/>
    <w:rsid w:val="0026466B"/>
    <w:rsid w:val="00267490"/>
    <w:rsid w:val="002710DE"/>
    <w:rsid w:val="002806CA"/>
    <w:rsid w:val="00282EBC"/>
    <w:rsid w:val="00284048"/>
    <w:rsid w:val="00294BD8"/>
    <w:rsid w:val="0029668F"/>
    <w:rsid w:val="002A217C"/>
    <w:rsid w:val="002A26A7"/>
    <w:rsid w:val="002B0E6E"/>
    <w:rsid w:val="002B7661"/>
    <w:rsid w:val="002C27BD"/>
    <w:rsid w:val="002C3F87"/>
    <w:rsid w:val="002C5766"/>
    <w:rsid w:val="002C5E41"/>
    <w:rsid w:val="002C6A6E"/>
    <w:rsid w:val="002D0946"/>
    <w:rsid w:val="002D5E38"/>
    <w:rsid w:val="002D7DD7"/>
    <w:rsid w:val="002E6DD1"/>
    <w:rsid w:val="002E7E46"/>
    <w:rsid w:val="002F01D5"/>
    <w:rsid w:val="002F104E"/>
    <w:rsid w:val="0030050E"/>
    <w:rsid w:val="00302494"/>
    <w:rsid w:val="00304D86"/>
    <w:rsid w:val="0030551C"/>
    <w:rsid w:val="00307FD4"/>
    <w:rsid w:val="00317771"/>
    <w:rsid w:val="00317ABE"/>
    <w:rsid w:val="00322732"/>
    <w:rsid w:val="00327143"/>
    <w:rsid w:val="0033261B"/>
    <w:rsid w:val="003337FC"/>
    <w:rsid w:val="003379EA"/>
    <w:rsid w:val="0034322F"/>
    <w:rsid w:val="0034342E"/>
    <w:rsid w:val="00343E65"/>
    <w:rsid w:val="00346BAB"/>
    <w:rsid w:val="00351069"/>
    <w:rsid w:val="0035369A"/>
    <w:rsid w:val="003600E9"/>
    <w:rsid w:val="00363DC3"/>
    <w:rsid w:val="003660E6"/>
    <w:rsid w:val="0037159B"/>
    <w:rsid w:val="00371865"/>
    <w:rsid w:val="003735E9"/>
    <w:rsid w:val="00382B5D"/>
    <w:rsid w:val="003855C3"/>
    <w:rsid w:val="003863DF"/>
    <w:rsid w:val="00387782"/>
    <w:rsid w:val="00390F3C"/>
    <w:rsid w:val="0039141C"/>
    <w:rsid w:val="00392015"/>
    <w:rsid w:val="00393242"/>
    <w:rsid w:val="003964B5"/>
    <w:rsid w:val="003979FD"/>
    <w:rsid w:val="003A47FE"/>
    <w:rsid w:val="003B5E9C"/>
    <w:rsid w:val="003C2706"/>
    <w:rsid w:val="003D0299"/>
    <w:rsid w:val="003D7AD8"/>
    <w:rsid w:val="003D7B9E"/>
    <w:rsid w:val="003D7E81"/>
    <w:rsid w:val="003E0E16"/>
    <w:rsid w:val="003E1263"/>
    <w:rsid w:val="003E4482"/>
    <w:rsid w:val="003E459F"/>
    <w:rsid w:val="003E51E0"/>
    <w:rsid w:val="003F2EDE"/>
    <w:rsid w:val="003F38F2"/>
    <w:rsid w:val="003F55D2"/>
    <w:rsid w:val="003F6B78"/>
    <w:rsid w:val="0040098F"/>
    <w:rsid w:val="00403505"/>
    <w:rsid w:val="00403DEC"/>
    <w:rsid w:val="004041D4"/>
    <w:rsid w:val="00415464"/>
    <w:rsid w:val="0042322D"/>
    <w:rsid w:val="00424FF6"/>
    <w:rsid w:val="004253BD"/>
    <w:rsid w:val="0043113E"/>
    <w:rsid w:val="0043227D"/>
    <w:rsid w:val="004331D6"/>
    <w:rsid w:val="00442A8D"/>
    <w:rsid w:val="0044658F"/>
    <w:rsid w:val="00454772"/>
    <w:rsid w:val="004576CB"/>
    <w:rsid w:val="004577D1"/>
    <w:rsid w:val="00462BB1"/>
    <w:rsid w:val="0046378C"/>
    <w:rsid w:val="004655AE"/>
    <w:rsid w:val="004676EB"/>
    <w:rsid w:val="00470293"/>
    <w:rsid w:val="00470450"/>
    <w:rsid w:val="00471B04"/>
    <w:rsid w:val="00473A64"/>
    <w:rsid w:val="004768FC"/>
    <w:rsid w:val="0048297F"/>
    <w:rsid w:val="00485E53"/>
    <w:rsid w:val="004872B5"/>
    <w:rsid w:val="00487680"/>
    <w:rsid w:val="004936BD"/>
    <w:rsid w:val="00495D5E"/>
    <w:rsid w:val="004A358B"/>
    <w:rsid w:val="004A49DA"/>
    <w:rsid w:val="004B005C"/>
    <w:rsid w:val="004B13FA"/>
    <w:rsid w:val="004B62EE"/>
    <w:rsid w:val="004B78E1"/>
    <w:rsid w:val="004C3077"/>
    <w:rsid w:val="004C3512"/>
    <w:rsid w:val="004C7BF8"/>
    <w:rsid w:val="004D3BA7"/>
    <w:rsid w:val="004E0AEF"/>
    <w:rsid w:val="004E1E7B"/>
    <w:rsid w:val="004E3A03"/>
    <w:rsid w:val="004F08A5"/>
    <w:rsid w:val="004F417D"/>
    <w:rsid w:val="004F5F3E"/>
    <w:rsid w:val="004F6E88"/>
    <w:rsid w:val="005015E5"/>
    <w:rsid w:val="0050693C"/>
    <w:rsid w:val="005070CE"/>
    <w:rsid w:val="00507E59"/>
    <w:rsid w:val="005113EB"/>
    <w:rsid w:val="00513B3F"/>
    <w:rsid w:val="00515FB4"/>
    <w:rsid w:val="00517577"/>
    <w:rsid w:val="00520C92"/>
    <w:rsid w:val="005239DF"/>
    <w:rsid w:val="00531DA8"/>
    <w:rsid w:val="00534392"/>
    <w:rsid w:val="005413EC"/>
    <w:rsid w:val="00541BAC"/>
    <w:rsid w:val="0054354D"/>
    <w:rsid w:val="00547875"/>
    <w:rsid w:val="00552B78"/>
    <w:rsid w:val="005532EC"/>
    <w:rsid w:val="00556117"/>
    <w:rsid w:val="00565D3C"/>
    <w:rsid w:val="0057052A"/>
    <w:rsid w:val="00571A7E"/>
    <w:rsid w:val="0057284D"/>
    <w:rsid w:val="0057418E"/>
    <w:rsid w:val="0057691E"/>
    <w:rsid w:val="0057718A"/>
    <w:rsid w:val="0057767C"/>
    <w:rsid w:val="00580EBC"/>
    <w:rsid w:val="005811F3"/>
    <w:rsid w:val="0059171D"/>
    <w:rsid w:val="005A57EC"/>
    <w:rsid w:val="005A6621"/>
    <w:rsid w:val="005A744E"/>
    <w:rsid w:val="005B4EAB"/>
    <w:rsid w:val="005B6B25"/>
    <w:rsid w:val="005B6B42"/>
    <w:rsid w:val="005B7026"/>
    <w:rsid w:val="005C0832"/>
    <w:rsid w:val="005C0F84"/>
    <w:rsid w:val="005C6FE5"/>
    <w:rsid w:val="005E488B"/>
    <w:rsid w:val="005E49FE"/>
    <w:rsid w:val="005E535E"/>
    <w:rsid w:val="005F129A"/>
    <w:rsid w:val="005F1F14"/>
    <w:rsid w:val="00600D3D"/>
    <w:rsid w:val="00602DD9"/>
    <w:rsid w:val="00606B7B"/>
    <w:rsid w:val="00607984"/>
    <w:rsid w:val="00610619"/>
    <w:rsid w:val="006129BC"/>
    <w:rsid w:val="00612C7D"/>
    <w:rsid w:val="006143CC"/>
    <w:rsid w:val="0061543C"/>
    <w:rsid w:val="0061764E"/>
    <w:rsid w:val="00624357"/>
    <w:rsid w:val="0062725C"/>
    <w:rsid w:val="00627B08"/>
    <w:rsid w:val="00633AF4"/>
    <w:rsid w:val="006356D0"/>
    <w:rsid w:val="006410ED"/>
    <w:rsid w:val="00641AA1"/>
    <w:rsid w:val="0064416D"/>
    <w:rsid w:val="00646D51"/>
    <w:rsid w:val="00650BF8"/>
    <w:rsid w:val="0065740E"/>
    <w:rsid w:val="00661DB1"/>
    <w:rsid w:val="006629EB"/>
    <w:rsid w:val="00662AAD"/>
    <w:rsid w:val="0066310A"/>
    <w:rsid w:val="00666C62"/>
    <w:rsid w:val="0067519C"/>
    <w:rsid w:val="00676E9D"/>
    <w:rsid w:val="006802D0"/>
    <w:rsid w:val="006821DE"/>
    <w:rsid w:val="00683B95"/>
    <w:rsid w:val="00690017"/>
    <w:rsid w:val="00692899"/>
    <w:rsid w:val="006967B0"/>
    <w:rsid w:val="0069757A"/>
    <w:rsid w:val="006A0B81"/>
    <w:rsid w:val="006A20BE"/>
    <w:rsid w:val="006A3F4E"/>
    <w:rsid w:val="006B2834"/>
    <w:rsid w:val="006B2BA5"/>
    <w:rsid w:val="006B42D0"/>
    <w:rsid w:val="006B437C"/>
    <w:rsid w:val="006B52D4"/>
    <w:rsid w:val="006C0166"/>
    <w:rsid w:val="006C2CBD"/>
    <w:rsid w:val="006C3298"/>
    <w:rsid w:val="006C62A7"/>
    <w:rsid w:val="006D15C1"/>
    <w:rsid w:val="006D1CF7"/>
    <w:rsid w:val="006D475E"/>
    <w:rsid w:val="006E113A"/>
    <w:rsid w:val="006E1177"/>
    <w:rsid w:val="006E1F71"/>
    <w:rsid w:val="006E346D"/>
    <w:rsid w:val="006E4D1E"/>
    <w:rsid w:val="006E6025"/>
    <w:rsid w:val="006F24D7"/>
    <w:rsid w:val="00703051"/>
    <w:rsid w:val="00704881"/>
    <w:rsid w:val="00713E78"/>
    <w:rsid w:val="00715849"/>
    <w:rsid w:val="00716936"/>
    <w:rsid w:val="0071709A"/>
    <w:rsid w:val="007177E6"/>
    <w:rsid w:val="00720D96"/>
    <w:rsid w:val="00722F9A"/>
    <w:rsid w:val="007244D7"/>
    <w:rsid w:val="00726B90"/>
    <w:rsid w:val="00734EB8"/>
    <w:rsid w:val="00735510"/>
    <w:rsid w:val="007421EF"/>
    <w:rsid w:val="007429CC"/>
    <w:rsid w:val="00744162"/>
    <w:rsid w:val="00744A5D"/>
    <w:rsid w:val="00744C83"/>
    <w:rsid w:val="007465D3"/>
    <w:rsid w:val="00747A48"/>
    <w:rsid w:val="00755570"/>
    <w:rsid w:val="00755FFF"/>
    <w:rsid w:val="00762F9A"/>
    <w:rsid w:val="007804C9"/>
    <w:rsid w:val="0078386C"/>
    <w:rsid w:val="007904D8"/>
    <w:rsid w:val="00792111"/>
    <w:rsid w:val="00793572"/>
    <w:rsid w:val="00793DD5"/>
    <w:rsid w:val="007C11E6"/>
    <w:rsid w:val="007C1252"/>
    <w:rsid w:val="007D73AD"/>
    <w:rsid w:val="007E440E"/>
    <w:rsid w:val="007E6469"/>
    <w:rsid w:val="007F7387"/>
    <w:rsid w:val="007F761D"/>
    <w:rsid w:val="00804F89"/>
    <w:rsid w:val="008060F7"/>
    <w:rsid w:val="00811EC4"/>
    <w:rsid w:val="0081242E"/>
    <w:rsid w:val="008128FB"/>
    <w:rsid w:val="00813983"/>
    <w:rsid w:val="00814DDC"/>
    <w:rsid w:val="00816D17"/>
    <w:rsid w:val="008173F9"/>
    <w:rsid w:val="0082384E"/>
    <w:rsid w:val="008264C0"/>
    <w:rsid w:val="00835ABD"/>
    <w:rsid w:val="00837452"/>
    <w:rsid w:val="00837D4B"/>
    <w:rsid w:val="00837E7D"/>
    <w:rsid w:val="0084138D"/>
    <w:rsid w:val="0084195B"/>
    <w:rsid w:val="00846706"/>
    <w:rsid w:val="008476CE"/>
    <w:rsid w:val="00863C0A"/>
    <w:rsid w:val="00863D9B"/>
    <w:rsid w:val="008649C9"/>
    <w:rsid w:val="008755C4"/>
    <w:rsid w:val="00880A91"/>
    <w:rsid w:val="00882B22"/>
    <w:rsid w:val="00885483"/>
    <w:rsid w:val="008A0A13"/>
    <w:rsid w:val="008A0F40"/>
    <w:rsid w:val="008A1703"/>
    <w:rsid w:val="008A7B64"/>
    <w:rsid w:val="008B3AEA"/>
    <w:rsid w:val="008B3FC9"/>
    <w:rsid w:val="008B51CD"/>
    <w:rsid w:val="008B59AA"/>
    <w:rsid w:val="008B674D"/>
    <w:rsid w:val="008C50B7"/>
    <w:rsid w:val="008D1154"/>
    <w:rsid w:val="008D1271"/>
    <w:rsid w:val="008D1C2C"/>
    <w:rsid w:val="008D25F9"/>
    <w:rsid w:val="008D547B"/>
    <w:rsid w:val="008D63DB"/>
    <w:rsid w:val="008E0FFC"/>
    <w:rsid w:val="008E2806"/>
    <w:rsid w:val="008E73BE"/>
    <w:rsid w:val="008F1E6C"/>
    <w:rsid w:val="008F730C"/>
    <w:rsid w:val="0090085A"/>
    <w:rsid w:val="0090294C"/>
    <w:rsid w:val="00903DD3"/>
    <w:rsid w:val="00906EBB"/>
    <w:rsid w:val="00907637"/>
    <w:rsid w:val="009103B4"/>
    <w:rsid w:val="00915E02"/>
    <w:rsid w:val="00917A62"/>
    <w:rsid w:val="0092053F"/>
    <w:rsid w:val="00922D87"/>
    <w:rsid w:val="00924657"/>
    <w:rsid w:val="009259E6"/>
    <w:rsid w:val="00930EE6"/>
    <w:rsid w:val="009341E9"/>
    <w:rsid w:val="00934DE6"/>
    <w:rsid w:val="00935A2D"/>
    <w:rsid w:val="00937A93"/>
    <w:rsid w:val="00937BCA"/>
    <w:rsid w:val="0094632E"/>
    <w:rsid w:val="00950206"/>
    <w:rsid w:val="00954CC9"/>
    <w:rsid w:val="009634BB"/>
    <w:rsid w:val="009661F5"/>
    <w:rsid w:val="00973F2E"/>
    <w:rsid w:val="00976707"/>
    <w:rsid w:val="009778EC"/>
    <w:rsid w:val="009824E1"/>
    <w:rsid w:val="00995AD2"/>
    <w:rsid w:val="009A2C44"/>
    <w:rsid w:val="009B4123"/>
    <w:rsid w:val="009B41CC"/>
    <w:rsid w:val="009B5F1C"/>
    <w:rsid w:val="009C119F"/>
    <w:rsid w:val="009D1F94"/>
    <w:rsid w:val="009D2FAC"/>
    <w:rsid w:val="009D6770"/>
    <w:rsid w:val="009D7B4D"/>
    <w:rsid w:val="009E7A71"/>
    <w:rsid w:val="009F3B13"/>
    <w:rsid w:val="009F3FF7"/>
    <w:rsid w:val="009F538D"/>
    <w:rsid w:val="00A037B7"/>
    <w:rsid w:val="00A07788"/>
    <w:rsid w:val="00A10688"/>
    <w:rsid w:val="00A15BEB"/>
    <w:rsid w:val="00A16509"/>
    <w:rsid w:val="00A16B01"/>
    <w:rsid w:val="00A20DCF"/>
    <w:rsid w:val="00A23AF6"/>
    <w:rsid w:val="00A272B1"/>
    <w:rsid w:val="00A319AA"/>
    <w:rsid w:val="00A32AC0"/>
    <w:rsid w:val="00A3681D"/>
    <w:rsid w:val="00A37C82"/>
    <w:rsid w:val="00A37CB2"/>
    <w:rsid w:val="00A43A1C"/>
    <w:rsid w:val="00A51C20"/>
    <w:rsid w:val="00A52039"/>
    <w:rsid w:val="00A57ECD"/>
    <w:rsid w:val="00A61482"/>
    <w:rsid w:val="00A7624D"/>
    <w:rsid w:val="00A87A5F"/>
    <w:rsid w:val="00A93DDC"/>
    <w:rsid w:val="00AA031A"/>
    <w:rsid w:val="00AA2BBD"/>
    <w:rsid w:val="00AA4032"/>
    <w:rsid w:val="00AA584A"/>
    <w:rsid w:val="00AA714F"/>
    <w:rsid w:val="00AB0B0F"/>
    <w:rsid w:val="00AB29B7"/>
    <w:rsid w:val="00AB5D6F"/>
    <w:rsid w:val="00AB5FCE"/>
    <w:rsid w:val="00AB72B6"/>
    <w:rsid w:val="00AB7F3A"/>
    <w:rsid w:val="00AC2B62"/>
    <w:rsid w:val="00AC7A06"/>
    <w:rsid w:val="00AD242F"/>
    <w:rsid w:val="00AE0250"/>
    <w:rsid w:val="00AE0E4F"/>
    <w:rsid w:val="00AE1125"/>
    <w:rsid w:val="00AE1F86"/>
    <w:rsid w:val="00AE55B2"/>
    <w:rsid w:val="00AE58A2"/>
    <w:rsid w:val="00AE6F8E"/>
    <w:rsid w:val="00AF211E"/>
    <w:rsid w:val="00AF796A"/>
    <w:rsid w:val="00B00D9D"/>
    <w:rsid w:val="00B04860"/>
    <w:rsid w:val="00B04C77"/>
    <w:rsid w:val="00B06A32"/>
    <w:rsid w:val="00B07203"/>
    <w:rsid w:val="00B14154"/>
    <w:rsid w:val="00B16BE7"/>
    <w:rsid w:val="00B25EF1"/>
    <w:rsid w:val="00B33F6E"/>
    <w:rsid w:val="00B37CB0"/>
    <w:rsid w:val="00B409DF"/>
    <w:rsid w:val="00B43174"/>
    <w:rsid w:val="00B47F16"/>
    <w:rsid w:val="00B51375"/>
    <w:rsid w:val="00B520D5"/>
    <w:rsid w:val="00B544F2"/>
    <w:rsid w:val="00B57866"/>
    <w:rsid w:val="00B57FBF"/>
    <w:rsid w:val="00B63274"/>
    <w:rsid w:val="00B63857"/>
    <w:rsid w:val="00B6478F"/>
    <w:rsid w:val="00B75242"/>
    <w:rsid w:val="00B8286B"/>
    <w:rsid w:val="00B85322"/>
    <w:rsid w:val="00B85AA6"/>
    <w:rsid w:val="00B86029"/>
    <w:rsid w:val="00B95449"/>
    <w:rsid w:val="00BA1765"/>
    <w:rsid w:val="00BA607A"/>
    <w:rsid w:val="00BA63B2"/>
    <w:rsid w:val="00BB1B93"/>
    <w:rsid w:val="00BB3359"/>
    <w:rsid w:val="00BB508A"/>
    <w:rsid w:val="00BB5295"/>
    <w:rsid w:val="00BC22D5"/>
    <w:rsid w:val="00BC53CF"/>
    <w:rsid w:val="00BD010B"/>
    <w:rsid w:val="00BD0AED"/>
    <w:rsid w:val="00BD68E1"/>
    <w:rsid w:val="00BE48D1"/>
    <w:rsid w:val="00BE4BF7"/>
    <w:rsid w:val="00BF1B9A"/>
    <w:rsid w:val="00BF7681"/>
    <w:rsid w:val="00BF7B5A"/>
    <w:rsid w:val="00C031FE"/>
    <w:rsid w:val="00C05E0D"/>
    <w:rsid w:val="00C20503"/>
    <w:rsid w:val="00C2349B"/>
    <w:rsid w:val="00C252EE"/>
    <w:rsid w:val="00C353E7"/>
    <w:rsid w:val="00C36FC9"/>
    <w:rsid w:val="00C42F83"/>
    <w:rsid w:val="00C46C97"/>
    <w:rsid w:val="00C50736"/>
    <w:rsid w:val="00C532AF"/>
    <w:rsid w:val="00C5667A"/>
    <w:rsid w:val="00C6041C"/>
    <w:rsid w:val="00C63CB0"/>
    <w:rsid w:val="00C65795"/>
    <w:rsid w:val="00C67314"/>
    <w:rsid w:val="00C8436A"/>
    <w:rsid w:val="00C85F33"/>
    <w:rsid w:val="00C91A80"/>
    <w:rsid w:val="00C91FF2"/>
    <w:rsid w:val="00C95498"/>
    <w:rsid w:val="00C97CE8"/>
    <w:rsid w:val="00CA4BAB"/>
    <w:rsid w:val="00CA5118"/>
    <w:rsid w:val="00CA642E"/>
    <w:rsid w:val="00CB1ECA"/>
    <w:rsid w:val="00CB254C"/>
    <w:rsid w:val="00CB262E"/>
    <w:rsid w:val="00CC1D4D"/>
    <w:rsid w:val="00CC29B0"/>
    <w:rsid w:val="00CD4A59"/>
    <w:rsid w:val="00CD4B0A"/>
    <w:rsid w:val="00CD6F9C"/>
    <w:rsid w:val="00CE097C"/>
    <w:rsid w:val="00CE445A"/>
    <w:rsid w:val="00CE7B74"/>
    <w:rsid w:val="00CF3855"/>
    <w:rsid w:val="00CF41AC"/>
    <w:rsid w:val="00D026AF"/>
    <w:rsid w:val="00D0397B"/>
    <w:rsid w:val="00D053DE"/>
    <w:rsid w:val="00D1412F"/>
    <w:rsid w:val="00D15E8E"/>
    <w:rsid w:val="00D20237"/>
    <w:rsid w:val="00D2304A"/>
    <w:rsid w:val="00D2704D"/>
    <w:rsid w:val="00D403B8"/>
    <w:rsid w:val="00D40AB4"/>
    <w:rsid w:val="00D448F3"/>
    <w:rsid w:val="00D54D66"/>
    <w:rsid w:val="00D65692"/>
    <w:rsid w:val="00D72441"/>
    <w:rsid w:val="00D732A1"/>
    <w:rsid w:val="00D84CF1"/>
    <w:rsid w:val="00D86F3C"/>
    <w:rsid w:val="00D87035"/>
    <w:rsid w:val="00D97618"/>
    <w:rsid w:val="00DA200A"/>
    <w:rsid w:val="00DA3735"/>
    <w:rsid w:val="00DA45B8"/>
    <w:rsid w:val="00DB090F"/>
    <w:rsid w:val="00DB178B"/>
    <w:rsid w:val="00DB452B"/>
    <w:rsid w:val="00DB52B5"/>
    <w:rsid w:val="00DB5531"/>
    <w:rsid w:val="00DC5F52"/>
    <w:rsid w:val="00DC73BD"/>
    <w:rsid w:val="00DD5990"/>
    <w:rsid w:val="00DD5C9E"/>
    <w:rsid w:val="00DE0BD2"/>
    <w:rsid w:val="00DE39AA"/>
    <w:rsid w:val="00DE7904"/>
    <w:rsid w:val="00DF0C62"/>
    <w:rsid w:val="00DF6570"/>
    <w:rsid w:val="00DF6DBC"/>
    <w:rsid w:val="00E03126"/>
    <w:rsid w:val="00E04BBB"/>
    <w:rsid w:val="00E05A1A"/>
    <w:rsid w:val="00E103B3"/>
    <w:rsid w:val="00E1358C"/>
    <w:rsid w:val="00E13A51"/>
    <w:rsid w:val="00E2082E"/>
    <w:rsid w:val="00E22C54"/>
    <w:rsid w:val="00E2393D"/>
    <w:rsid w:val="00E23998"/>
    <w:rsid w:val="00E306AA"/>
    <w:rsid w:val="00E3566A"/>
    <w:rsid w:val="00E46855"/>
    <w:rsid w:val="00E53473"/>
    <w:rsid w:val="00E546C2"/>
    <w:rsid w:val="00E5565C"/>
    <w:rsid w:val="00E600EC"/>
    <w:rsid w:val="00E64ADD"/>
    <w:rsid w:val="00E65CA1"/>
    <w:rsid w:val="00E66F9F"/>
    <w:rsid w:val="00E67D72"/>
    <w:rsid w:val="00E71424"/>
    <w:rsid w:val="00E738FD"/>
    <w:rsid w:val="00E7614B"/>
    <w:rsid w:val="00E94127"/>
    <w:rsid w:val="00E9601B"/>
    <w:rsid w:val="00E96022"/>
    <w:rsid w:val="00E96B88"/>
    <w:rsid w:val="00EA0266"/>
    <w:rsid w:val="00EA2691"/>
    <w:rsid w:val="00EA3A29"/>
    <w:rsid w:val="00EB06A1"/>
    <w:rsid w:val="00EB2835"/>
    <w:rsid w:val="00EB5B21"/>
    <w:rsid w:val="00EC0604"/>
    <w:rsid w:val="00EC0712"/>
    <w:rsid w:val="00F003A8"/>
    <w:rsid w:val="00F00949"/>
    <w:rsid w:val="00F00C5C"/>
    <w:rsid w:val="00F04CA2"/>
    <w:rsid w:val="00F0544C"/>
    <w:rsid w:val="00F05850"/>
    <w:rsid w:val="00F106DC"/>
    <w:rsid w:val="00F12210"/>
    <w:rsid w:val="00F12FFD"/>
    <w:rsid w:val="00F222DC"/>
    <w:rsid w:val="00F25DEB"/>
    <w:rsid w:val="00F477B0"/>
    <w:rsid w:val="00F5202C"/>
    <w:rsid w:val="00F538B0"/>
    <w:rsid w:val="00F57635"/>
    <w:rsid w:val="00F57DE3"/>
    <w:rsid w:val="00F6769B"/>
    <w:rsid w:val="00F6778A"/>
    <w:rsid w:val="00F70BA2"/>
    <w:rsid w:val="00F728EA"/>
    <w:rsid w:val="00F736F0"/>
    <w:rsid w:val="00F74DB6"/>
    <w:rsid w:val="00F7594B"/>
    <w:rsid w:val="00F76CE1"/>
    <w:rsid w:val="00F844D9"/>
    <w:rsid w:val="00F86997"/>
    <w:rsid w:val="00F910AD"/>
    <w:rsid w:val="00F93686"/>
    <w:rsid w:val="00F947FB"/>
    <w:rsid w:val="00F952F0"/>
    <w:rsid w:val="00F9685B"/>
    <w:rsid w:val="00F969C5"/>
    <w:rsid w:val="00FA3C9E"/>
    <w:rsid w:val="00FA43D3"/>
    <w:rsid w:val="00FA47A3"/>
    <w:rsid w:val="00FA5392"/>
    <w:rsid w:val="00FA57A3"/>
    <w:rsid w:val="00FB0E49"/>
    <w:rsid w:val="00FB3DC7"/>
    <w:rsid w:val="00FB64A1"/>
    <w:rsid w:val="00FC0669"/>
    <w:rsid w:val="00FD37F2"/>
    <w:rsid w:val="00FD5A0D"/>
    <w:rsid w:val="00FE1076"/>
    <w:rsid w:val="00FE2B24"/>
    <w:rsid w:val="00FE4AD4"/>
    <w:rsid w:val="00FE5DC6"/>
    <w:rsid w:val="00FE5F30"/>
    <w:rsid w:val="00FE66FD"/>
    <w:rsid w:val="00FE6D66"/>
    <w:rsid w:val="00FF0E3C"/>
    <w:rsid w:val="00FF0FEA"/>
    <w:rsid w:val="00FF60BE"/>
    <w:rsid w:val="03DCD03B"/>
    <w:rsid w:val="1612A192"/>
    <w:rsid w:val="21C636C5"/>
    <w:rsid w:val="249340EB"/>
    <w:rsid w:val="26BB442A"/>
    <w:rsid w:val="2FEE759A"/>
    <w:rsid w:val="53A593A6"/>
    <w:rsid w:val="5DF6179F"/>
    <w:rsid w:val="7271CF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AB697"/>
  <w15:docId w15:val="{5DB758FB-4131-48F2-8CE7-0AEBAC8FE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link w:val="Nagwek1Znak"/>
    <w:uiPriority w:val="9"/>
    <w:qFormat/>
    <w:pPr>
      <w:ind w:left="1023" w:hanging="251"/>
      <w:outlineLvl w:val="0"/>
    </w:pPr>
    <w:rPr>
      <w:sz w:val="26"/>
      <w:szCs w:val="26"/>
    </w:rPr>
  </w:style>
  <w:style w:type="paragraph" w:styleId="Nagwek2">
    <w:name w:val="heading 2"/>
    <w:basedOn w:val="Normalny"/>
    <w:link w:val="Nagwek2Znak"/>
    <w:uiPriority w:val="9"/>
    <w:unhideWhenUsed/>
    <w:qFormat/>
    <w:pPr>
      <w:ind w:left="563" w:hanging="379"/>
      <w:outlineLvl w:val="1"/>
    </w:pPr>
    <w:rPr>
      <w:sz w:val="25"/>
      <w:szCs w:val="25"/>
    </w:rPr>
  </w:style>
  <w:style w:type="paragraph" w:styleId="Nagwek3">
    <w:name w:val="heading 3"/>
    <w:basedOn w:val="Normalny"/>
    <w:link w:val="Nagwek3Znak"/>
    <w:uiPriority w:val="9"/>
    <w:unhideWhenUsed/>
    <w:qFormat/>
    <w:pPr>
      <w:ind w:left="786"/>
      <w:jc w:val="both"/>
      <w:outlineLvl w:val="2"/>
    </w:pPr>
    <w:rPr>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1"/>
    <w:qFormat/>
    <w:pPr>
      <w:spacing w:before="120"/>
      <w:ind w:left="1748" w:hanging="585"/>
    </w:pPr>
  </w:style>
  <w:style w:type="paragraph" w:styleId="Spistreci2">
    <w:name w:val="toc 2"/>
    <w:basedOn w:val="Normalny"/>
    <w:uiPriority w:val="1"/>
    <w:qFormat/>
    <w:pPr>
      <w:spacing w:before="120"/>
      <w:ind w:left="1968" w:hanging="583"/>
    </w:pPr>
  </w:style>
  <w:style w:type="paragraph" w:styleId="Tekstpodstawowy">
    <w:name w:val="Body Text"/>
    <w:basedOn w:val="Normalny"/>
    <w:link w:val="TekstpodstawowyZnak"/>
    <w:uiPriority w:val="1"/>
    <w:qFormat/>
  </w:style>
  <w:style w:type="paragraph" w:styleId="Tytu">
    <w:name w:val="Title"/>
    <w:basedOn w:val="Normalny"/>
    <w:link w:val="TytuZnak"/>
    <w:uiPriority w:val="10"/>
    <w:qFormat/>
    <w:pPr>
      <w:spacing w:before="46"/>
      <w:ind w:left="1988" w:right="11"/>
      <w:jc w:val="center"/>
    </w:pPr>
    <w:rPr>
      <w:rFonts w:ascii="Times New Roman" w:eastAsia="Times New Roman" w:hAnsi="Times New Roman" w:cs="Times New Roman"/>
      <w:sz w:val="95"/>
      <w:szCs w:val="95"/>
    </w:rPr>
  </w:style>
  <w:style w:type="paragraph" w:styleId="Akapitzlist">
    <w:name w:val="List Paragraph"/>
    <w:basedOn w:val="Normalny"/>
    <w:uiPriority w:val="1"/>
    <w:qFormat/>
    <w:pPr>
      <w:ind w:left="829" w:hanging="359"/>
    </w:pPr>
  </w:style>
  <w:style w:type="paragraph" w:customStyle="1" w:styleId="TableParagraph">
    <w:name w:val="Table Paragraph"/>
    <w:basedOn w:val="Normalny"/>
    <w:uiPriority w:val="1"/>
    <w:qFormat/>
    <w:pPr>
      <w:jc w:val="center"/>
    </w:pPr>
  </w:style>
  <w:style w:type="paragraph" w:styleId="Nagwek">
    <w:name w:val="header"/>
    <w:basedOn w:val="Normalny"/>
    <w:link w:val="NagwekZnak"/>
    <w:uiPriority w:val="99"/>
    <w:unhideWhenUsed/>
    <w:rsid w:val="00B00D9D"/>
    <w:pPr>
      <w:tabs>
        <w:tab w:val="center" w:pos="4536"/>
        <w:tab w:val="right" w:pos="9072"/>
      </w:tabs>
    </w:pPr>
  </w:style>
  <w:style w:type="character" w:customStyle="1" w:styleId="NagwekZnak">
    <w:name w:val="Nagłówek Znak"/>
    <w:basedOn w:val="Domylnaczcionkaakapitu"/>
    <w:link w:val="Nagwek"/>
    <w:uiPriority w:val="99"/>
    <w:rsid w:val="00B00D9D"/>
    <w:rPr>
      <w:rFonts w:ascii="Calibri" w:eastAsia="Calibri" w:hAnsi="Calibri" w:cs="Calibri"/>
      <w:lang w:val="pl-PL"/>
    </w:rPr>
  </w:style>
  <w:style w:type="paragraph" w:styleId="Stopka">
    <w:name w:val="footer"/>
    <w:basedOn w:val="Normalny"/>
    <w:link w:val="StopkaZnak"/>
    <w:uiPriority w:val="99"/>
    <w:unhideWhenUsed/>
    <w:rsid w:val="00B00D9D"/>
    <w:pPr>
      <w:tabs>
        <w:tab w:val="center" w:pos="4536"/>
        <w:tab w:val="right" w:pos="9072"/>
      </w:tabs>
    </w:pPr>
  </w:style>
  <w:style w:type="character" w:customStyle="1" w:styleId="StopkaZnak">
    <w:name w:val="Stopka Znak"/>
    <w:basedOn w:val="Domylnaczcionkaakapitu"/>
    <w:link w:val="Stopka"/>
    <w:uiPriority w:val="99"/>
    <w:rsid w:val="00B00D9D"/>
    <w:rPr>
      <w:rFonts w:ascii="Calibri" w:eastAsia="Calibri" w:hAnsi="Calibri" w:cs="Calibri"/>
      <w:lang w:val="pl-PL"/>
    </w:rPr>
  </w:style>
  <w:style w:type="paragraph" w:styleId="Poprawka">
    <w:name w:val="Revision"/>
    <w:hidden/>
    <w:uiPriority w:val="99"/>
    <w:semiHidden/>
    <w:rsid w:val="00363DC3"/>
    <w:pPr>
      <w:widowControl/>
      <w:autoSpaceDE/>
      <w:autoSpaceDN/>
    </w:pPr>
    <w:rPr>
      <w:rFonts w:ascii="Calibri" w:eastAsia="Calibri" w:hAnsi="Calibri" w:cs="Calibri"/>
      <w:lang w:val="pl-PL"/>
    </w:rPr>
  </w:style>
  <w:style w:type="paragraph" w:styleId="Tekstdymka">
    <w:name w:val="Balloon Text"/>
    <w:basedOn w:val="Normalny"/>
    <w:link w:val="TekstdymkaZnak"/>
    <w:uiPriority w:val="99"/>
    <w:semiHidden/>
    <w:unhideWhenUsed/>
    <w:rsid w:val="00AA714F"/>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714F"/>
    <w:rPr>
      <w:rFonts w:ascii="Segoe UI" w:eastAsia="Calibri" w:hAnsi="Segoe UI" w:cs="Segoe UI"/>
      <w:sz w:val="18"/>
      <w:szCs w:val="18"/>
      <w:lang w:val="pl-PL"/>
    </w:rPr>
  </w:style>
  <w:style w:type="character" w:styleId="Odwoaniedokomentarza">
    <w:name w:val="annotation reference"/>
    <w:basedOn w:val="Domylnaczcionkaakapitu"/>
    <w:uiPriority w:val="99"/>
    <w:semiHidden/>
    <w:unhideWhenUsed/>
    <w:rsid w:val="008E2806"/>
    <w:rPr>
      <w:sz w:val="16"/>
      <w:szCs w:val="16"/>
    </w:rPr>
  </w:style>
  <w:style w:type="paragraph" w:styleId="Tekstkomentarza">
    <w:name w:val="annotation text"/>
    <w:basedOn w:val="Normalny"/>
    <w:link w:val="TekstkomentarzaZnak"/>
    <w:uiPriority w:val="99"/>
    <w:unhideWhenUsed/>
    <w:rsid w:val="008E2806"/>
    <w:rPr>
      <w:sz w:val="20"/>
      <w:szCs w:val="20"/>
    </w:rPr>
  </w:style>
  <w:style w:type="character" w:customStyle="1" w:styleId="TekstkomentarzaZnak">
    <w:name w:val="Tekst komentarza Znak"/>
    <w:basedOn w:val="Domylnaczcionkaakapitu"/>
    <w:link w:val="Tekstkomentarza"/>
    <w:uiPriority w:val="99"/>
    <w:rsid w:val="008E2806"/>
    <w:rPr>
      <w:rFonts w:ascii="Calibri" w:eastAsia="Calibri" w:hAnsi="Calibri" w:cs="Calibri"/>
      <w:sz w:val="20"/>
      <w:szCs w:val="20"/>
      <w:lang w:val="pl-PL"/>
    </w:rPr>
  </w:style>
  <w:style w:type="paragraph" w:styleId="Tematkomentarza">
    <w:name w:val="annotation subject"/>
    <w:basedOn w:val="Tekstkomentarza"/>
    <w:next w:val="Tekstkomentarza"/>
    <w:link w:val="TematkomentarzaZnak"/>
    <w:uiPriority w:val="99"/>
    <w:semiHidden/>
    <w:unhideWhenUsed/>
    <w:rsid w:val="008E2806"/>
    <w:rPr>
      <w:b/>
      <w:bCs/>
    </w:rPr>
  </w:style>
  <w:style w:type="character" w:customStyle="1" w:styleId="TematkomentarzaZnak">
    <w:name w:val="Temat komentarza Znak"/>
    <w:basedOn w:val="TekstkomentarzaZnak"/>
    <w:link w:val="Tematkomentarza"/>
    <w:uiPriority w:val="99"/>
    <w:semiHidden/>
    <w:rsid w:val="008E2806"/>
    <w:rPr>
      <w:rFonts w:ascii="Calibri" w:eastAsia="Calibri" w:hAnsi="Calibri" w:cs="Calibri"/>
      <w:b/>
      <w:bCs/>
      <w:sz w:val="20"/>
      <w:szCs w:val="20"/>
      <w:lang w:val="pl-PL"/>
    </w:rPr>
  </w:style>
  <w:style w:type="character" w:customStyle="1" w:styleId="Nagwek1Znak">
    <w:name w:val="Nagłówek 1 Znak"/>
    <w:basedOn w:val="Domylnaczcionkaakapitu"/>
    <w:link w:val="Nagwek1"/>
    <w:uiPriority w:val="9"/>
    <w:rsid w:val="00D20237"/>
    <w:rPr>
      <w:rFonts w:ascii="Calibri" w:eastAsia="Calibri" w:hAnsi="Calibri" w:cs="Calibri"/>
      <w:sz w:val="26"/>
      <w:szCs w:val="26"/>
      <w:lang w:val="pl-PL"/>
    </w:rPr>
  </w:style>
  <w:style w:type="character" w:customStyle="1" w:styleId="Nagwek2Znak">
    <w:name w:val="Nagłówek 2 Znak"/>
    <w:basedOn w:val="Domylnaczcionkaakapitu"/>
    <w:link w:val="Nagwek2"/>
    <w:uiPriority w:val="9"/>
    <w:rsid w:val="00D20237"/>
    <w:rPr>
      <w:rFonts w:ascii="Calibri" w:eastAsia="Calibri" w:hAnsi="Calibri" w:cs="Calibri"/>
      <w:sz w:val="25"/>
      <w:szCs w:val="25"/>
      <w:lang w:val="pl-PL"/>
    </w:rPr>
  </w:style>
  <w:style w:type="character" w:customStyle="1" w:styleId="Nagwek3Znak">
    <w:name w:val="Nagłówek 3 Znak"/>
    <w:basedOn w:val="Domylnaczcionkaakapitu"/>
    <w:link w:val="Nagwek3"/>
    <w:uiPriority w:val="9"/>
    <w:rsid w:val="00D20237"/>
    <w:rPr>
      <w:rFonts w:ascii="Calibri" w:eastAsia="Calibri" w:hAnsi="Calibri" w:cs="Calibri"/>
      <w:b/>
      <w:bCs/>
      <w:i/>
      <w:iCs/>
      <w:lang w:val="pl-PL"/>
    </w:rPr>
  </w:style>
  <w:style w:type="character" w:customStyle="1" w:styleId="TekstpodstawowyZnak">
    <w:name w:val="Tekst podstawowy Znak"/>
    <w:basedOn w:val="Domylnaczcionkaakapitu"/>
    <w:link w:val="Tekstpodstawowy"/>
    <w:uiPriority w:val="1"/>
    <w:rsid w:val="00D20237"/>
    <w:rPr>
      <w:rFonts w:ascii="Calibri" w:eastAsia="Calibri" w:hAnsi="Calibri" w:cs="Calibri"/>
      <w:lang w:val="pl-PL"/>
    </w:rPr>
  </w:style>
  <w:style w:type="character" w:customStyle="1" w:styleId="TytuZnak">
    <w:name w:val="Tytuł Znak"/>
    <w:basedOn w:val="Domylnaczcionkaakapitu"/>
    <w:link w:val="Tytu"/>
    <w:uiPriority w:val="10"/>
    <w:rsid w:val="00D20237"/>
    <w:rPr>
      <w:rFonts w:ascii="Times New Roman" w:eastAsia="Times New Roman" w:hAnsi="Times New Roman" w:cs="Times New Roman"/>
      <w:sz w:val="95"/>
      <w:szCs w:val="95"/>
      <w:lang w:val="pl-PL"/>
    </w:rPr>
  </w:style>
  <w:style w:type="paragraph" w:styleId="Bezodstpw">
    <w:name w:val="No Spacing"/>
    <w:uiPriority w:val="1"/>
    <w:qFormat/>
    <w:rsid w:val="00D20237"/>
    <w:rPr>
      <w:rFonts w:ascii="Calibri" w:eastAsia="Calibri" w:hAnsi="Calibri" w:cs="Calibri"/>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image" Target="media/image6.jpeg"/><Relationship Id="rId39" Type="http://schemas.openxmlformats.org/officeDocument/2006/relationships/footer" Target="footer7.xml"/><Relationship Id="rId21" Type="http://schemas.openxmlformats.org/officeDocument/2006/relationships/header" Target="header4.xml"/><Relationship Id="rId34" Type="http://schemas.openxmlformats.org/officeDocument/2006/relationships/footer" Target="footer6.xml"/><Relationship Id="rId42" Type="http://schemas.openxmlformats.org/officeDocument/2006/relationships/header" Target="header1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5.xml"/><Relationship Id="rId32" Type="http://schemas.openxmlformats.org/officeDocument/2006/relationships/image" Target="media/image12.jpeg"/><Relationship Id="rId37" Type="http://schemas.openxmlformats.org/officeDocument/2006/relationships/header" Target="header7.xml"/><Relationship Id="rId40" Type="http://schemas.openxmlformats.org/officeDocument/2006/relationships/header" Target="header9.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eader" Target="header5.xml"/><Relationship Id="rId28" Type="http://schemas.openxmlformats.org/officeDocument/2006/relationships/image" Target="media/image8.jpeg"/><Relationship Id="rId36" Type="http://schemas.openxmlformats.org/officeDocument/2006/relationships/image" Target="media/image14.jpeg"/><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image" Target="media/image11.jpe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4.xm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3.jpeg"/><Relationship Id="rId43" Type="http://schemas.openxmlformats.org/officeDocument/2006/relationships/footer" Target="footer9.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image" Target="media/image5.jpeg"/><Relationship Id="rId33" Type="http://schemas.openxmlformats.org/officeDocument/2006/relationships/header" Target="header6.xml"/><Relationship Id="rId38" Type="http://schemas.openxmlformats.org/officeDocument/2006/relationships/header" Target="header8.xml"/><Relationship Id="rId20" Type="http://schemas.openxmlformats.org/officeDocument/2006/relationships/footer" Target="footer3.xml"/><Relationship Id="rId4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5d8664-c29e-49f1-8919-5793775d89a9">
      <Terms xmlns="http://schemas.microsoft.com/office/infopath/2007/PartnerControls"/>
    </lcf76f155ced4ddcb4097134ff3c332f>
    <TaxCatchAll xmlns="87326fd5-6fa2-4bf4-a613-5461d020533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E73E700CF06A24697264229D00B6314" ma:contentTypeVersion="15" ma:contentTypeDescription="Utwórz nowy dokument." ma:contentTypeScope="" ma:versionID="ec1c40b331c6b1c9bb2122def79e9d6f">
  <xsd:schema xmlns:xsd="http://www.w3.org/2001/XMLSchema" xmlns:xs="http://www.w3.org/2001/XMLSchema" xmlns:p="http://schemas.microsoft.com/office/2006/metadata/properties" xmlns:ns2="5d5d8664-c29e-49f1-8919-5793775d89a9" xmlns:ns3="87326fd5-6fa2-4bf4-a613-5461d020533f" targetNamespace="http://schemas.microsoft.com/office/2006/metadata/properties" ma:root="true" ma:fieldsID="33c49d70ad834065d52651999284159b" ns2:_="" ns3:_="">
    <xsd:import namespace="5d5d8664-c29e-49f1-8919-5793775d89a9"/>
    <xsd:import namespace="87326fd5-6fa2-4bf4-a613-5461d020533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d8664-c29e-49f1-8919-5793775d8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i obrazów" ma:readOnly="false" ma:fieldId="{5cf76f15-5ced-4ddc-b409-7134ff3c332f}" ma:taxonomyMulti="true" ma:sspId="2ee04172-95aa-4559-ac17-6c4e271f16e0"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326fd5-6fa2-4bf4-a613-5461d020533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da64b10-2d53-4efe-bdfc-0eb7223e9194}" ma:internalName="TaxCatchAll" ma:showField="CatchAllData" ma:web="87326fd5-6fa2-4bf4-a613-5461d020533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FD3D1-6046-46D6-B0BD-404C6D04C566}">
  <ds:schemaRefs>
    <ds:schemaRef ds:uri="http://schemas.microsoft.com/office/2006/metadata/properties"/>
    <ds:schemaRef ds:uri="http://schemas.microsoft.com/office/infopath/2007/PartnerControls"/>
    <ds:schemaRef ds:uri="5d5d8664-c29e-49f1-8919-5793775d89a9"/>
    <ds:schemaRef ds:uri="87326fd5-6fa2-4bf4-a613-5461d020533f"/>
  </ds:schemaRefs>
</ds:datastoreItem>
</file>

<file path=customXml/itemProps2.xml><?xml version="1.0" encoding="utf-8"?>
<ds:datastoreItem xmlns:ds="http://schemas.openxmlformats.org/officeDocument/2006/customXml" ds:itemID="{D40E9BDF-7838-4A17-A056-B718F30D8616}">
  <ds:schemaRefs>
    <ds:schemaRef ds:uri="http://schemas.microsoft.com/sharepoint/v3/contenttype/forms"/>
  </ds:schemaRefs>
</ds:datastoreItem>
</file>

<file path=customXml/itemProps3.xml><?xml version="1.0" encoding="utf-8"?>
<ds:datastoreItem xmlns:ds="http://schemas.openxmlformats.org/officeDocument/2006/customXml" ds:itemID="{719067BD-E7C7-4232-8C16-6486E1928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d8664-c29e-49f1-8919-5793775d89a9"/>
    <ds:schemaRef ds:uri="87326fd5-6fa2-4bf4-a613-5461d02053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9114F9-775F-4921-BDB5-48A8BD2A7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7804</Words>
  <Characters>46830</Characters>
  <Application>Microsoft Office Word</Application>
  <DocSecurity>0</DocSecurity>
  <Lines>390</Lines>
  <Paragraphs>109</Paragraphs>
  <ScaleCrop>false</ScaleCrop>
  <HeadingPairs>
    <vt:vector size="2" baseType="variant">
      <vt:variant>
        <vt:lpstr>Tytuł</vt:lpstr>
      </vt:variant>
      <vt:variant>
        <vt:i4>1</vt:i4>
      </vt:variant>
    </vt:vector>
  </HeadingPairs>
  <TitlesOfParts>
    <vt:vector size="1" baseType="lpstr">
      <vt:lpstr>UCHWAŁA NR 121 RADY MINISTRÓW z dnia 5 lipca 2023 r. w sprawie ustanowienia programu inwestycyjnego pod nazwą „Utworzenie kompleksu Intensywnej Terapii w Instytucie „Centrum Zdrowia Matki Polki” w Łodzi”</vt:lpstr>
    </vt:vector>
  </TitlesOfParts>
  <Company/>
  <LinksUpToDate>false</LinksUpToDate>
  <CharactersWithSpaces>54525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121 RADY MINISTRÓW z dnia 5 lipca 2023 r. w sprawie ustanowienia programu inwestycyjnego pod nazwą „Utworzenie kompleksu Intensywnej Terapii w Instytucie „Centrum Zdrowia Matki Polki” w Łodzi”</dc:title>
  <dc:creator>RCL</dc:creator>
  <cp:lastModifiedBy>Tenerowicz Joanna</cp:lastModifiedBy>
  <cp:revision>5</cp:revision>
  <cp:lastPrinted>2024-08-27T12:53:00Z</cp:lastPrinted>
  <dcterms:created xsi:type="dcterms:W3CDTF">2025-02-25T10:04:00Z</dcterms:created>
  <dcterms:modified xsi:type="dcterms:W3CDTF">2025-03-03T13:05:00Z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2023-07-27T00:00:00Z</vt:filetime>
  </property>
  <property fmtid="{D5CDD505-2E9C-101B-9397-08002B2CF9AE}" pid="3" name="Creator">
    <vt:lpwstr>Adobe InDesign 18.4 (Windows)</vt:lpwstr>
  </property>
  <property fmtid="{D5CDD505-2E9C-101B-9397-08002B2CF9AE}" pid="4" name="LastSaved">
    <vt:filetime>2024-08-07T00:00:00Z</vt:filetime>
  </property>
  <property fmtid="{D5CDD505-2E9C-101B-9397-08002B2CF9AE}" pid="5" name="Producer">
    <vt:lpwstr>Adobe PDF Library 17.0</vt:lpwstr>
  </property>
  <property fmtid="{D5CDD505-2E9C-101B-9397-08002B2CF9AE}" pid="6" name="ContentTypeId">
    <vt:lpwstr>0x0101006E73E700CF06A24697264229D00B6314</vt:lpwstr>
  </property>
  <property fmtid="{D5CDD505-2E9C-101B-9397-08002B2CF9AE}" pid="7" name="MediaServiceImageTags">
    <vt:lpwstr/>
  </property>
</Properties>
</file>