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5F75" w14:textId="53F48156" w:rsidR="002A4E38" w:rsidRPr="0045156C" w:rsidRDefault="00417BCA" w:rsidP="00417BCA">
      <w:pPr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BOM-I.2700.92.2026</w:t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="002A4E38" w:rsidRPr="0045156C">
        <w:rPr>
          <w:rFonts w:ascii="Lato" w:hAnsi="Lato" w:cstheme="minorHAnsi"/>
          <w:sz w:val="20"/>
          <w:szCs w:val="20"/>
        </w:rPr>
        <w:t>Warszawa, 0</w:t>
      </w:r>
      <w:r w:rsidR="00AD5904" w:rsidRPr="0045156C">
        <w:rPr>
          <w:rFonts w:ascii="Lato" w:hAnsi="Lato" w:cstheme="minorHAnsi"/>
          <w:sz w:val="20"/>
          <w:szCs w:val="20"/>
        </w:rPr>
        <w:t>3</w:t>
      </w:r>
      <w:r w:rsidRPr="0045156C">
        <w:rPr>
          <w:rFonts w:ascii="Lato" w:hAnsi="Lato" w:cstheme="minorHAnsi"/>
          <w:sz w:val="20"/>
          <w:szCs w:val="20"/>
        </w:rPr>
        <w:t>.0</w:t>
      </w:r>
      <w:r w:rsidR="00AD5904" w:rsidRPr="0045156C">
        <w:rPr>
          <w:rFonts w:ascii="Lato" w:hAnsi="Lato" w:cstheme="minorHAnsi"/>
          <w:sz w:val="20"/>
          <w:szCs w:val="20"/>
        </w:rPr>
        <w:t>9</w:t>
      </w:r>
      <w:r w:rsidRPr="0045156C">
        <w:rPr>
          <w:rFonts w:ascii="Lato" w:hAnsi="Lato" w:cstheme="minorHAnsi"/>
          <w:sz w:val="20"/>
          <w:szCs w:val="20"/>
        </w:rPr>
        <w:t>.2026</w:t>
      </w:r>
      <w:r w:rsidR="002A4E38" w:rsidRPr="0045156C">
        <w:rPr>
          <w:rFonts w:ascii="Lato" w:hAnsi="Lato" w:cstheme="minorHAnsi"/>
          <w:sz w:val="20"/>
          <w:szCs w:val="20"/>
        </w:rPr>
        <w:t xml:space="preserve"> r.</w:t>
      </w:r>
    </w:p>
    <w:p w14:paraId="0DB25067" w14:textId="77777777" w:rsidR="002A4E38" w:rsidRPr="0045156C" w:rsidRDefault="002A4E38" w:rsidP="002A4E38">
      <w:pPr>
        <w:jc w:val="center"/>
        <w:rPr>
          <w:rFonts w:ascii="Lato" w:hAnsi="Lato" w:cstheme="minorHAnsi"/>
          <w:sz w:val="20"/>
          <w:szCs w:val="20"/>
        </w:rPr>
      </w:pPr>
    </w:p>
    <w:p w14:paraId="3E30E5BE" w14:textId="179D6EDA" w:rsidR="006E1764" w:rsidRPr="0045156C" w:rsidRDefault="00CF7B8B" w:rsidP="002A4E38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b/>
          <w:bCs/>
          <w:sz w:val="20"/>
          <w:szCs w:val="20"/>
        </w:rPr>
        <w:t>ZAPROSZENIE DO ZŁOŻENIA OFERTY</w:t>
      </w:r>
    </w:p>
    <w:p w14:paraId="74EA78D8" w14:textId="77777777" w:rsidR="00F85198" w:rsidRPr="0045156C" w:rsidRDefault="00F85198" w:rsidP="00F85198">
      <w:pPr>
        <w:jc w:val="both"/>
        <w:rPr>
          <w:rFonts w:ascii="Lato" w:hAnsi="Lato" w:cstheme="minorHAnsi"/>
          <w:sz w:val="20"/>
          <w:szCs w:val="20"/>
        </w:rPr>
      </w:pPr>
    </w:p>
    <w:p w14:paraId="70DD8A72" w14:textId="4DDDBF1D" w:rsidR="002A4E38" w:rsidRPr="0045156C" w:rsidRDefault="002A4E38" w:rsidP="002A4E38">
      <w:pPr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Zamawiający: Ministerstwo Rodziny</w:t>
      </w:r>
      <w:r w:rsidR="004B443F" w:rsidRPr="0045156C">
        <w:rPr>
          <w:rFonts w:ascii="Lato" w:hAnsi="Lato" w:cstheme="minorHAnsi"/>
          <w:sz w:val="20"/>
          <w:szCs w:val="20"/>
        </w:rPr>
        <w:t>, Pracy</w:t>
      </w:r>
      <w:r w:rsidRPr="0045156C">
        <w:rPr>
          <w:rFonts w:ascii="Lato" w:hAnsi="Lato" w:cstheme="minorHAnsi"/>
          <w:sz w:val="20"/>
          <w:szCs w:val="20"/>
        </w:rPr>
        <w:t xml:space="preserve"> i Polityki Społecznej, Biuro Obsługi Ministerstwa </w:t>
      </w:r>
      <w:r w:rsidR="00417BCA" w:rsidRPr="0045156C">
        <w:rPr>
          <w:rFonts w:ascii="Lato" w:hAnsi="Lato" w:cstheme="minorHAnsi"/>
          <w:sz w:val="20"/>
          <w:szCs w:val="20"/>
        </w:rPr>
        <w:br/>
      </w:r>
      <w:r w:rsidRPr="0045156C">
        <w:rPr>
          <w:rFonts w:ascii="Lato" w:hAnsi="Lato" w:cstheme="minorHAnsi"/>
          <w:sz w:val="20"/>
          <w:szCs w:val="20"/>
        </w:rPr>
        <w:t>ul. Nowogrodzka 1/3/5, 00</w:t>
      </w:r>
      <w:r w:rsidRPr="0045156C">
        <w:rPr>
          <w:rFonts w:ascii="Cambria Math" w:hAnsi="Cambria Math" w:cs="Cambria Math"/>
          <w:sz w:val="20"/>
          <w:szCs w:val="20"/>
        </w:rPr>
        <w:t>‐</w:t>
      </w:r>
      <w:r w:rsidRPr="0045156C">
        <w:rPr>
          <w:rFonts w:ascii="Lato" w:hAnsi="Lato" w:cstheme="minorHAnsi"/>
          <w:sz w:val="20"/>
          <w:szCs w:val="20"/>
        </w:rPr>
        <w:t>513 Warszawa.</w:t>
      </w:r>
    </w:p>
    <w:p w14:paraId="622AF9F7" w14:textId="4EC2B3CA" w:rsidR="00F85198" w:rsidRPr="0045156C" w:rsidRDefault="002A4E38" w:rsidP="00F85198">
      <w:pPr>
        <w:jc w:val="both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Zamawiający zaprasza – w ramach rozpoznania rynku bez stosowania ustawy Prawo zamówień publicznych – do złożenia oferty na</w:t>
      </w:r>
      <w:r w:rsidR="00F85198" w:rsidRPr="0045156C">
        <w:rPr>
          <w:rFonts w:ascii="Lato" w:hAnsi="Lato" w:cstheme="minorHAnsi"/>
          <w:sz w:val="20"/>
          <w:szCs w:val="20"/>
        </w:rPr>
        <w:t xml:space="preserve"> </w:t>
      </w:r>
      <w:bookmarkStart w:id="0" w:name="_Hlk141772307"/>
      <w:r w:rsidR="005C23E8" w:rsidRPr="0045156C">
        <w:rPr>
          <w:rFonts w:ascii="Lato" w:hAnsi="Lato" w:cstheme="minorHAnsi"/>
          <w:b/>
          <w:bCs/>
          <w:sz w:val="20"/>
          <w:szCs w:val="20"/>
        </w:rPr>
        <w:t>przeprowadzenie</w:t>
      </w:r>
      <w:r w:rsidR="003F3318" w:rsidRPr="003F3318">
        <w:rPr>
          <w:b/>
          <w:bCs/>
        </w:rPr>
        <w:t xml:space="preserve"> </w:t>
      </w:r>
      <w:r w:rsidR="00FD6063">
        <w:rPr>
          <w:b/>
          <w:bCs/>
        </w:rPr>
        <w:t>okresowej (</w:t>
      </w:r>
      <w:r w:rsidR="003F3318">
        <w:rPr>
          <w:b/>
          <w:bCs/>
        </w:rPr>
        <w:t>2026 – 2028</w:t>
      </w:r>
      <w:r w:rsidR="00FD6063">
        <w:rPr>
          <w:b/>
          <w:bCs/>
        </w:rPr>
        <w:t xml:space="preserve">)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 xml:space="preserve">kontroli </w:t>
      </w:r>
      <w:r w:rsidR="00232086" w:rsidRPr="0045156C">
        <w:rPr>
          <w:rFonts w:ascii="Lato" w:hAnsi="Lato" w:cstheme="minorHAnsi"/>
          <w:b/>
          <w:bCs/>
          <w:sz w:val="20"/>
          <w:szCs w:val="20"/>
        </w:rPr>
        <w:t xml:space="preserve">budowlanej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 xml:space="preserve">rocznej i pięcioletniej </w:t>
      </w:r>
      <w:r w:rsidR="00232086" w:rsidRPr="0045156C">
        <w:rPr>
          <w:rFonts w:ascii="Lato" w:hAnsi="Lato" w:cstheme="minorHAnsi"/>
          <w:b/>
          <w:bCs/>
          <w:sz w:val="20"/>
          <w:szCs w:val="20"/>
        </w:rPr>
        <w:t xml:space="preserve">wraz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>z przeglądem przewodów kominowych</w:t>
      </w:r>
      <w:r w:rsidR="007C6700" w:rsidRPr="0045156C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budynków </w:t>
      </w:r>
      <w:bookmarkEnd w:id="0"/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będących w </w:t>
      </w:r>
      <w:r w:rsidR="00357488">
        <w:rPr>
          <w:rFonts w:ascii="Lato" w:hAnsi="Lato" w:cstheme="minorHAnsi"/>
          <w:b/>
          <w:bCs/>
          <w:sz w:val="20"/>
          <w:szCs w:val="20"/>
        </w:rPr>
        <w:t>trwałym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 zarządzie Ministerstwa Rodziny</w:t>
      </w:r>
      <w:r w:rsidR="00E8134A">
        <w:rPr>
          <w:rFonts w:ascii="Lato" w:hAnsi="Lato" w:cstheme="minorHAnsi"/>
          <w:b/>
          <w:bCs/>
          <w:sz w:val="20"/>
          <w:szCs w:val="20"/>
        </w:rPr>
        <w:t>, Pracy</w:t>
      </w:r>
      <w:r w:rsidR="00357488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i Polityki Społecznej w Warszawie. </w:t>
      </w:r>
    </w:p>
    <w:p w14:paraId="25C4708B" w14:textId="77777777" w:rsidR="00F85198" w:rsidRPr="0045156C" w:rsidRDefault="00F85198" w:rsidP="00F85198">
      <w:pPr>
        <w:jc w:val="both"/>
        <w:rPr>
          <w:rFonts w:ascii="Lato" w:hAnsi="Lato" w:cstheme="minorHAnsi"/>
          <w:sz w:val="20"/>
          <w:szCs w:val="20"/>
        </w:rPr>
      </w:pPr>
    </w:p>
    <w:p w14:paraId="7C1E48FA" w14:textId="77777777" w:rsidR="00F85198" w:rsidRPr="0045156C" w:rsidRDefault="00F85198" w:rsidP="00573F32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Opis ogólny przedmiotu zamówienia.</w:t>
      </w:r>
    </w:p>
    <w:p w14:paraId="30E29FC6" w14:textId="4FE9D935" w:rsidR="002E04CD" w:rsidRPr="0045156C" w:rsidRDefault="002E04CD" w:rsidP="00573F32">
      <w:pPr>
        <w:pStyle w:val="Akapitzlist"/>
        <w:numPr>
          <w:ilvl w:val="0"/>
          <w:numId w:val="15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Przedmiotem zamówienia</w:t>
      </w:r>
      <w:r w:rsidRPr="0045156C">
        <w:rPr>
          <w:rFonts w:ascii="Lato" w:hAnsi="Lato" w:cstheme="minorHAnsi"/>
          <w:b/>
          <w:sz w:val="20"/>
          <w:szCs w:val="20"/>
        </w:rPr>
        <w:t xml:space="preserve"> </w:t>
      </w:r>
      <w:r w:rsidR="00907292" w:rsidRPr="0045156C">
        <w:rPr>
          <w:rFonts w:ascii="Lato" w:hAnsi="Lato" w:cstheme="minorHAnsi"/>
          <w:sz w:val="20"/>
          <w:szCs w:val="20"/>
        </w:rPr>
        <w:t xml:space="preserve">jest usługa </w:t>
      </w:r>
      <w:r w:rsidRPr="0045156C">
        <w:rPr>
          <w:rFonts w:ascii="Lato" w:hAnsi="Lato" w:cstheme="minorHAnsi"/>
          <w:sz w:val="20"/>
          <w:szCs w:val="20"/>
        </w:rPr>
        <w:t>wykonani</w:t>
      </w:r>
      <w:r w:rsidR="00413B59" w:rsidRPr="0045156C">
        <w:rPr>
          <w:rFonts w:ascii="Lato" w:hAnsi="Lato" w:cstheme="minorHAnsi"/>
          <w:sz w:val="20"/>
          <w:szCs w:val="20"/>
        </w:rPr>
        <w:t>a</w:t>
      </w:r>
      <w:r w:rsidRPr="0045156C">
        <w:rPr>
          <w:rFonts w:ascii="Lato" w:hAnsi="Lato" w:cstheme="minorHAnsi"/>
          <w:sz w:val="20"/>
          <w:szCs w:val="20"/>
        </w:rPr>
        <w:t xml:space="preserve"> </w:t>
      </w:r>
      <w:r w:rsidR="00907292" w:rsidRPr="0045156C">
        <w:rPr>
          <w:rFonts w:ascii="Lato" w:hAnsi="Lato" w:cstheme="minorHAnsi"/>
          <w:sz w:val="20"/>
          <w:szCs w:val="20"/>
        </w:rPr>
        <w:t xml:space="preserve">okresowej kontroli </w:t>
      </w:r>
      <w:r w:rsidR="00413B59" w:rsidRPr="0045156C">
        <w:rPr>
          <w:rFonts w:ascii="Lato" w:hAnsi="Lato" w:cstheme="minorHAnsi"/>
          <w:sz w:val="20"/>
          <w:szCs w:val="20"/>
        </w:rPr>
        <w:t xml:space="preserve">budowlanej </w:t>
      </w:r>
      <w:r w:rsidR="00907292" w:rsidRPr="0045156C">
        <w:rPr>
          <w:rFonts w:ascii="Lato" w:hAnsi="Lato" w:cstheme="minorHAnsi"/>
          <w:sz w:val="20"/>
          <w:szCs w:val="20"/>
        </w:rPr>
        <w:t>rocznej i pięcioletniej wraz z przeglądem przewodów kominowych</w:t>
      </w:r>
      <w:r w:rsidR="004E6F8B" w:rsidRPr="0045156C">
        <w:rPr>
          <w:rFonts w:ascii="Lato" w:hAnsi="Lato" w:cstheme="minorHAnsi"/>
          <w:sz w:val="20"/>
          <w:szCs w:val="20"/>
        </w:rPr>
        <w:t xml:space="preserve"> w</w:t>
      </w:r>
      <w:r w:rsidR="00907292" w:rsidRPr="0045156C">
        <w:rPr>
          <w:rFonts w:ascii="Lato" w:hAnsi="Lato" w:cstheme="minorHAnsi"/>
          <w:sz w:val="20"/>
          <w:szCs w:val="20"/>
        </w:rPr>
        <w:t xml:space="preserve"> </w:t>
      </w:r>
      <w:r w:rsidRPr="0045156C">
        <w:rPr>
          <w:rFonts w:ascii="Lato" w:hAnsi="Lato" w:cstheme="minorHAnsi"/>
          <w:sz w:val="20"/>
          <w:szCs w:val="20"/>
        </w:rPr>
        <w:t>budynk</w:t>
      </w:r>
      <w:r w:rsidR="004E6F8B" w:rsidRPr="0045156C">
        <w:rPr>
          <w:rFonts w:ascii="Lato" w:hAnsi="Lato" w:cstheme="minorHAnsi"/>
          <w:sz w:val="20"/>
          <w:szCs w:val="20"/>
        </w:rPr>
        <w:t>ach</w:t>
      </w:r>
      <w:r w:rsidRPr="0045156C">
        <w:rPr>
          <w:rFonts w:ascii="Lato" w:hAnsi="Lato" w:cstheme="minorHAnsi"/>
          <w:sz w:val="20"/>
          <w:szCs w:val="20"/>
        </w:rPr>
        <w:t xml:space="preserve"> </w:t>
      </w:r>
      <w:r w:rsidR="00EE39F7" w:rsidRPr="0045156C">
        <w:rPr>
          <w:rFonts w:ascii="Lato" w:hAnsi="Lato" w:cstheme="minorHAnsi"/>
          <w:sz w:val="20"/>
          <w:szCs w:val="20"/>
        </w:rPr>
        <w:t>Ministerstwa Rodziny</w:t>
      </w:r>
      <w:r w:rsidR="000043E4">
        <w:rPr>
          <w:rFonts w:ascii="Lato" w:hAnsi="Lato" w:cstheme="minorHAnsi"/>
          <w:sz w:val="20"/>
          <w:szCs w:val="20"/>
        </w:rPr>
        <w:t>, Pracy</w:t>
      </w:r>
      <w:r w:rsidR="00EE39F7" w:rsidRPr="0045156C">
        <w:rPr>
          <w:rFonts w:ascii="Lato" w:hAnsi="Lato" w:cstheme="minorHAnsi"/>
          <w:sz w:val="20"/>
          <w:szCs w:val="20"/>
        </w:rPr>
        <w:t xml:space="preserve"> i Polityki Społecznej w Warszawie.</w:t>
      </w:r>
    </w:p>
    <w:p w14:paraId="7E1370A0" w14:textId="050A016B" w:rsidR="00907292" w:rsidRPr="0045156C" w:rsidRDefault="00907292" w:rsidP="00573F32">
      <w:pPr>
        <w:pStyle w:val="Akapitzlist"/>
        <w:numPr>
          <w:ilvl w:val="0"/>
          <w:numId w:val="15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Kontrolą zostaną objęte </w:t>
      </w:r>
      <w:r w:rsidR="002A4E38" w:rsidRPr="0045156C">
        <w:rPr>
          <w:rFonts w:ascii="Lato" w:hAnsi="Lato" w:cstheme="minorHAnsi"/>
          <w:sz w:val="20"/>
          <w:szCs w:val="20"/>
        </w:rPr>
        <w:t xml:space="preserve">obiekty </w:t>
      </w:r>
      <w:r w:rsidRPr="0045156C">
        <w:rPr>
          <w:rFonts w:ascii="Lato" w:hAnsi="Lato" w:cstheme="minorHAnsi"/>
          <w:sz w:val="20"/>
          <w:szCs w:val="20"/>
        </w:rPr>
        <w:t>położ</w:t>
      </w:r>
      <w:r w:rsidR="00D66BF4" w:rsidRPr="0045156C">
        <w:rPr>
          <w:rFonts w:ascii="Lato" w:hAnsi="Lato" w:cstheme="minorHAnsi"/>
          <w:sz w:val="20"/>
          <w:szCs w:val="20"/>
        </w:rPr>
        <w:t>o</w:t>
      </w:r>
      <w:r w:rsidRPr="0045156C">
        <w:rPr>
          <w:rFonts w:ascii="Lato" w:hAnsi="Lato" w:cstheme="minorHAnsi"/>
          <w:sz w:val="20"/>
          <w:szCs w:val="20"/>
        </w:rPr>
        <w:t>ne w Warszawie przy ulicach:</w:t>
      </w:r>
    </w:p>
    <w:p w14:paraId="4AD4B3B1" w14:textId="5D76D99F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Nowogrodzkiej 1/3/5 (budynki oznaczone jako A, B, C oraz garaże znajdujące się poza bryłą głównego budynku);</w:t>
      </w:r>
    </w:p>
    <w:p w14:paraId="5CFE7A05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Żurawiej 4a (budynki oznaczone jako D, E);</w:t>
      </w:r>
    </w:p>
    <w:p w14:paraId="299C0129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Brackiej 4 (budynek oznaczony jako K1);</w:t>
      </w:r>
    </w:p>
    <w:p w14:paraId="60E55896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Brackiej 4 (budynek oznaczony jako K2);</w:t>
      </w:r>
    </w:p>
    <w:p w14:paraId="59845266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Limanowskiego 23 (budynek główny i wolnostojący budynek magazynowy);</w:t>
      </w:r>
    </w:p>
    <w:p w14:paraId="445A0013" w14:textId="7544C7AB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Tamka 1 (budynki oznaczone jako A, B, C).</w:t>
      </w:r>
    </w:p>
    <w:p w14:paraId="6AACD2BF" w14:textId="2B97EAFE" w:rsidR="00907292" w:rsidRPr="0045156C" w:rsidRDefault="00907292" w:rsidP="00573F32">
      <w:p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Kontrolą objętych będzie łącznie 13 obiektów. </w:t>
      </w:r>
    </w:p>
    <w:p w14:paraId="17E3C7C5" w14:textId="77777777" w:rsidR="00055858" w:rsidRPr="0045156C" w:rsidRDefault="002A2EC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bookmarkStart w:id="1" w:name="_Hlk141880322"/>
      <w:r w:rsidRPr="0045156C">
        <w:rPr>
          <w:rFonts w:ascii="Lato" w:hAnsi="Lato" w:cstheme="minorHAnsi"/>
          <w:b/>
          <w:sz w:val="20"/>
          <w:szCs w:val="20"/>
        </w:rPr>
        <w:t>Szczegółowy z</w:t>
      </w:r>
      <w:r w:rsidR="00EC4879" w:rsidRPr="0045156C">
        <w:rPr>
          <w:rFonts w:ascii="Lato" w:hAnsi="Lato" w:cstheme="minorHAnsi"/>
          <w:b/>
          <w:sz w:val="20"/>
          <w:szCs w:val="20"/>
        </w:rPr>
        <w:t>akres przedmiotu zamówienia</w:t>
      </w:r>
      <w:bookmarkEnd w:id="1"/>
      <w:r w:rsidR="00055858" w:rsidRPr="0045156C">
        <w:rPr>
          <w:rFonts w:ascii="Lato" w:hAnsi="Lato" w:cstheme="minorHAnsi"/>
          <w:b/>
          <w:sz w:val="20"/>
          <w:szCs w:val="20"/>
        </w:rPr>
        <w:t>.</w:t>
      </w:r>
    </w:p>
    <w:p w14:paraId="70A851FD" w14:textId="107951E6" w:rsidR="00EC4879" w:rsidRPr="0045156C" w:rsidRDefault="00055858" w:rsidP="00573F32">
      <w:pPr>
        <w:pStyle w:val="Akapitzlist"/>
        <w:numPr>
          <w:ilvl w:val="0"/>
          <w:numId w:val="25"/>
        </w:numPr>
        <w:jc w:val="both"/>
        <w:rPr>
          <w:rFonts w:ascii="Lato" w:hAnsi="Lato" w:cstheme="minorHAnsi"/>
          <w:bCs/>
          <w:sz w:val="20"/>
          <w:szCs w:val="20"/>
        </w:rPr>
      </w:pPr>
      <w:r w:rsidRPr="0045156C">
        <w:rPr>
          <w:rFonts w:ascii="Lato" w:hAnsi="Lato" w:cstheme="minorHAnsi"/>
          <w:bCs/>
          <w:sz w:val="20"/>
          <w:szCs w:val="20"/>
        </w:rPr>
        <w:t>Szczegółowy zakres przedmiotu zamówienia</w:t>
      </w:r>
      <w:r w:rsidR="00EC4879" w:rsidRPr="0045156C">
        <w:rPr>
          <w:rFonts w:ascii="Lato" w:hAnsi="Lato" w:cstheme="minorHAnsi"/>
          <w:bCs/>
          <w:sz w:val="20"/>
          <w:szCs w:val="20"/>
        </w:rPr>
        <w:t xml:space="preserve">, o którym mowa w </w:t>
      </w:r>
      <w:r w:rsidR="002A4E38" w:rsidRPr="0045156C">
        <w:rPr>
          <w:rFonts w:ascii="Lato" w:hAnsi="Lato" w:cstheme="minorHAnsi"/>
          <w:bCs/>
          <w:sz w:val="20"/>
          <w:szCs w:val="20"/>
        </w:rPr>
        <w:t>ust</w:t>
      </w:r>
      <w:r w:rsidR="00EC4879" w:rsidRPr="0045156C">
        <w:rPr>
          <w:rFonts w:ascii="Lato" w:hAnsi="Lato" w:cstheme="minorHAnsi"/>
          <w:bCs/>
          <w:sz w:val="20"/>
          <w:szCs w:val="20"/>
        </w:rPr>
        <w:t xml:space="preserve">. 1 </w:t>
      </w:r>
      <w:r w:rsidR="002A2EC0" w:rsidRPr="0045156C">
        <w:rPr>
          <w:rFonts w:ascii="Lato" w:hAnsi="Lato" w:cstheme="minorHAnsi"/>
          <w:bCs/>
          <w:sz w:val="20"/>
          <w:szCs w:val="20"/>
        </w:rPr>
        <w:t xml:space="preserve">zawiera </w:t>
      </w:r>
      <w:r w:rsidR="008F6E27" w:rsidRPr="0045156C">
        <w:rPr>
          <w:rFonts w:ascii="Lato" w:hAnsi="Lato" w:cstheme="minorHAnsi"/>
          <w:bCs/>
          <w:sz w:val="20"/>
          <w:szCs w:val="20"/>
        </w:rPr>
        <w:t xml:space="preserve">załącznik </w:t>
      </w:r>
      <w:r w:rsidR="004E6F8B" w:rsidRPr="0045156C">
        <w:rPr>
          <w:rFonts w:ascii="Lato" w:hAnsi="Lato" w:cstheme="minorHAnsi"/>
          <w:bCs/>
          <w:sz w:val="20"/>
          <w:szCs w:val="20"/>
        </w:rPr>
        <w:t xml:space="preserve">nr 1 - </w:t>
      </w:r>
      <w:r w:rsidR="008F6E27" w:rsidRPr="0045156C">
        <w:rPr>
          <w:rFonts w:ascii="Lato" w:hAnsi="Lato" w:cstheme="minorHAnsi"/>
          <w:bCs/>
          <w:sz w:val="20"/>
          <w:szCs w:val="20"/>
        </w:rPr>
        <w:t>O</w:t>
      </w:r>
      <w:r w:rsidR="002A2EC0" w:rsidRPr="0045156C">
        <w:rPr>
          <w:rFonts w:ascii="Lato" w:hAnsi="Lato" w:cstheme="minorHAnsi"/>
          <w:bCs/>
          <w:sz w:val="20"/>
          <w:szCs w:val="20"/>
        </w:rPr>
        <w:t>pis</w:t>
      </w:r>
      <w:r w:rsidR="008F6E27" w:rsidRPr="0045156C">
        <w:rPr>
          <w:rFonts w:ascii="Lato" w:hAnsi="Lato" w:cstheme="minorHAnsi"/>
          <w:bCs/>
          <w:sz w:val="20"/>
          <w:szCs w:val="20"/>
        </w:rPr>
        <w:t xml:space="preserve"> Przedmiotu Zamówienia</w:t>
      </w:r>
      <w:r w:rsidR="002A2EC0" w:rsidRPr="0045156C">
        <w:rPr>
          <w:rFonts w:ascii="Lato" w:hAnsi="Lato" w:cstheme="minorHAnsi"/>
          <w:bCs/>
          <w:sz w:val="20"/>
          <w:szCs w:val="20"/>
        </w:rPr>
        <w:t>.</w:t>
      </w:r>
    </w:p>
    <w:p w14:paraId="5A49AF2A" w14:textId="77777777" w:rsidR="00055858" w:rsidRPr="0045156C" w:rsidRDefault="00055858" w:rsidP="00573F32">
      <w:pPr>
        <w:pStyle w:val="Akapitzlist"/>
        <w:ind w:left="284"/>
        <w:jc w:val="both"/>
        <w:rPr>
          <w:rFonts w:ascii="Lato" w:hAnsi="Lato" w:cstheme="minorHAnsi"/>
          <w:sz w:val="20"/>
          <w:szCs w:val="20"/>
        </w:rPr>
      </w:pPr>
    </w:p>
    <w:p w14:paraId="6D43642C" w14:textId="77777777" w:rsidR="00055858" w:rsidRPr="0045156C" w:rsidRDefault="00055858" w:rsidP="00573F32">
      <w:pPr>
        <w:pStyle w:val="Akapitzlist"/>
        <w:ind w:left="284" w:hanging="284"/>
        <w:jc w:val="both"/>
        <w:rPr>
          <w:rFonts w:ascii="Lato" w:hAnsi="Lato" w:cstheme="minorHAnsi"/>
          <w:sz w:val="20"/>
          <w:szCs w:val="20"/>
        </w:rPr>
      </w:pPr>
    </w:p>
    <w:p w14:paraId="6E20840B" w14:textId="25127233" w:rsidR="002E04CD" w:rsidRPr="0045156C" w:rsidRDefault="002E04CD" w:rsidP="00573F32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Termin wykonania zamówienia</w:t>
      </w:r>
      <w:r w:rsidR="00BA52E9" w:rsidRPr="0045156C">
        <w:rPr>
          <w:rFonts w:ascii="Lato" w:hAnsi="Lato" w:cstheme="minorHAnsi"/>
          <w:b/>
          <w:sz w:val="20"/>
          <w:szCs w:val="20"/>
        </w:rPr>
        <w:t>.</w:t>
      </w:r>
    </w:p>
    <w:p w14:paraId="4FB3D555" w14:textId="77777777" w:rsidR="00907292" w:rsidRPr="0045156C" w:rsidRDefault="00907292" w:rsidP="00573F32">
      <w:pPr>
        <w:pStyle w:val="Akapitzlist"/>
        <w:ind w:left="284" w:hanging="284"/>
        <w:rPr>
          <w:rFonts w:ascii="Lato" w:hAnsi="Lato" w:cstheme="minorHAnsi"/>
          <w:b/>
          <w:sz w:val="20"/>
          <w:szCs w:val="20"/>
        </w:rPr>
      </w:pPr>
    </w:p>
    <w:p w14:paraId="36557301" w14:textId="77777777" w:rsidR="00907292" w:rsidRPr="0045156C" w:rsidRDefault="00907292" w:rsidP="00573F32">
      <w:pPr>
        <w:pStyle w:val="Akapitzlis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Terminy i rodzaj kontroli:</w:t>
      </w:r>
    </w:p>
    <w:p w14:paraId="23891851" w14:textId="756F3D6D" w:rsidR="00361074" w:rsidRPr="0045156C" w:rsidRDefault="00361074" w:rsidP="00573F32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45156C">
        <w:rPr>
          <w:rFonts w:ascii="Lato" w:hAnsi="Lato" w:cstheme="minorHAnsi"/>
          <w:b/>
          <w:sz w:val="20"/>
          <w:szCs w:val="20"/>
        </w:rPr>
        <w:t>do 22.11.202</w:t>
      </w:r>
      <w:r w:rsidR="00852B21" w:rsidRPr="0045156C">
        <w:rPr>
          <w:rFonts w:ascii="Lato" w:hAnsi="Lato" w:cstheme="minorHAnsi"/>
          <w:b/>
          <w:sz w:val="20"/>
          <w:szCs w:val="20"/>
        </w:rPr>
        <w:t xml:space="preserve">6 </w:t>
      </w:r>
      <w:r w:rsidRPr="0045156C">
        <w:rPr>
          <w:rFonts w:ascii="Lato" w:hAnsi="Lato" w:cstheme="minorHAnsi"/>
          <w:b/>
          <w:sz w:val="20"/>
          <w:szCs w:val="20"/>
        </w:rPr>
        <w:t>r</w:t>
      </w:r>
      <w:r w:rsidRPr="0045156C">
        <w:rPr>
          <w:rFonts w:ascii="Lato" w:hAnsi="Lato" w:cstheme="minorHAnsi"/>
          <w:sz w:val="20"/>
          <w:szCs w:val="20"/>
        </w:rPr>
        <w:t>.: Wykonawca prz</w:t>
      </w:r>
      <w:r w:rsidR="00E30FE1" w:rsidRPr="0045156C">
        <w:rPr>
          <w:rFonts w:ascii="Lato" w:hAnsi="Lato" w:cstheme="minorHAnsi"/>
          <w:sz w:val="20"/>
          <w:szCs w:val="20"/>
        </w:rPr>
        <w:t xml:space="preserve">eprowadzi kontrolę roczną oraz </w:t>
      </w:r>
      <w:r w:rsidRPr="0045156C">
        <w:rPr>
          <w:rFonts w:ascii="Lato" w:hAnsi="Lato" w:cstheme="minorHAnsi"/>
          <w:sz w:val="20"/>
          <w:szCs w:val="20"/>
        </w:rPr>
        <w:t xml:space="preserve">kontrolę przewodów kominowych wszystkich budynków wymienionych w </w:t>
      </w:r>
      <w:r w:rsidR="002A4E38" w:rsidRPr="0045156C">
        <w:rPr>
          <w:rFonts w:ascii="Lato" w:hAnsi="Lato" w:cstheme="minorHAnsi"/>
          <w:sz w:val="20"/>
          <w:szCs w:val="20"/>
        </w:rPr>
        <w:t xml:space="preserve">ust. 1 </w:t>
      </w:r>
      <w:r w:rsidRPr="0045156C">
        <w:rPr>
          <w:rFonts w:ascii="Lato" w:hAnsi="Lato" w:cstheme="minorHAnsi"/>
          <w:sz w:val="20"/>
          <w:szCs w:val="20"/>
        </w:rPr>
        <w:t>pkt. 2</w:t>
      </w:r>
      <w:r w:rsidR="002A4E38" w:rsidRPr="0045156C">
        <w:rPr>
          <w:rFonts w:ascii="Lato" w:hAnsi="Lato" w:cstheme="minorHAnsi"/>
          <w:sz w:val="20"/>
          <w:szCs w:val="20"/>
        </w:rPr>
        <w:t>)</w:t>
      </w:r>
      <w:r w:rsidRPr="0045156C">
        <w:rPr>
          <w:rFonts w:ascii="Lato" w:hAnsi="Lato" w:cstheme="minorHAnsi"/>
          <w:sz w:val="20"/>
          <w:szCs w:val="20"/>
        </w:rPr>
        <w:t>.</w:t>
      </w:r>
    </w:p>
    <w:p w14:paraId="163C9D68" w14:textId="479476B5" w:rsidR="00361074" w:rsidRPr="0045156C" w:rsidRDefault="00361074" w:rsidP="00573F32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45156C">
        <w:rPr>
          <w:rFonts w:ascii="Lato" w:hAnsi="Lato" w:cstheme="minorHAnsi"/>
          <w:b/>
          <w:sz w:val="20"/>
          <w:szCs w:val="20"/>
        </w:rPr>
        <w:t>do 22.11.202</w:t>
      </w:r>
      <w:r w:rsidR="00852B21" w:rsidRPr="0045156C">
        <w:rPr>
          <w:rFonts w:ascii="Lato" w:hAnsi="Lato" w:cstheme="minorHAnsi"/>
          <w:b/>
          <w:sz w:val="20"/>
          <w:szCs w:val="20"/>
        </w:rPr>
        <w:t xml:space="preserve">7 </w:t>
      </w:r>
      <w:r w:rsidRPr="0045156C">
        <w:rPr>
          <w:rFonts w:ascii="Lato" w:hAnsi="Lato" w:cstheme="minorHAnsi"/>
          <w:b/>
          <w:sz w:val="20"/>
          <w:szCs w:val="20"/>
        </w:rPr>
        <w:t>r.:</w:t>
      </w:r>
      <w:r w:rsidRPr="0045156C">
        <w:rPr>
          <w:rFonts w:ascii="Lato" w:hAnsi="Lato" w:cstheme="minorHAnsi"/>
          <w:sz w:val="20"/>
          <w:szCs w:val="20"/>
        </w:rPr>
        <w:t xml:space="preserve"> Wykonawca przeprowadzi kontrolę roczną, kontrolę przewodów kominowych oraz kontrolę 5-letnią wszystkich budynków wymienionych w </w:t>
      </w:r>
      <w:r w:rsidR="002A4E38" w:rsidRPr="0045156C">
        <w:rPr>
          <w:rFonts w:ascii="Lato" w:hAnsi="Lato" w:cstheme="minorHAnsi"/>
          <w:sz w:val="20"/>
          <w:szCs w:val="20"/>
        </w:rPr>
        <w:t xml:space="preserve">ust. 1 </w:t>
      </w:r>
      <w:r w:rsidRPr="0045156C">
        <w:rPr>
          <w:rFonts w:ascii="Lato" w:hAnsi="Lato" w:cstheme="minorHAnsi"/>
          <w:sz w:val="20"/>
          <w:szCs w:val="20"/>
        </w:rPr>
        <w:t>pkt. 2</w:t>
      </w:r>
      <w:r w:rsidR="002A4E38" w:rsidRPr="0045156C">
        <w:rPr>
          <w:rFonts w:ascii="Lato" w:hAnsi="Lato" w:cstheme="minorHAnsi"/>
          <w:sz w:val="20"/>
          <w:szCs w:val="20"/>
        </w:rPr>
        <w:t>)</w:t>
      </w:r>
      <w:r w:rsidRPr="0045156C">
        <w:rPr>
          <w:rFonts w:ascii="Lato" w:hAnsi="Lato" w:cstheme="minorHAnsi"/>
          <w:sz w:val="20"/>
          <w:szCs w:val="20"/>
        </w:rPr>
        <w:t>.</w:t>
      </w:r>
    </w:p>
    <w:p w14:paraId="556E18CD" w14:textId="259ADE30" w:rsidR="00361074" w:rsidRPr="0045156C" w:rsidRDefault="00413B59" w:rsidP="00573F32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k</w:t>
      </w:r>
      <w:r w:rsidR="00361074" w:rsidRPr="0045156C">
        <w:rPr>
          <w:rFonts w:ascii="Lato" w:hAnsi="Lato" w:cstheme="minorHAnsi"/>
          <w:sz w:val="20"/>
          <w:szCs w:val="20"/>
        </w:rPr>
        <w:t xml:space="preserve">ontrole do wykonania w okresie od października </w:t>
      </w:r>
      <w:r w:rsidR="00361074" w:rsidRPr="0045156C">
        <w:rPr>
          <w:rFonts w:ascii="Lato" w:hAnsi="Lato" w:cstheme="minorHAnsi"/>
          <w:b/>
          <w:sz w:val="20"/>
          <w:szCs w:val="20"/>
        </w:rPr>
        <w:t>do 22.11.202</w:t>
      </w:r>
      <w:r w:rsidR="00852B21" w:rsidRPr="0045156C">
        <w:rPr>
          <w:rFonts w:ascii="Lato" w:hAnsi="Lato" w:cstheme="minorHAnsi"/>
          <w:b/>
          <w:sz w:val="20"/>
          <w:szCs w:val="20"/>
        </w:rPr>
        <w:t xml:space="preserve">8 </w:t>
      </w:r>
      <w:r w:rsidR="00361074" w:rsidRPr="0045156C">
        <w:rPr>
          <w:rFonts w:ascii="Lato" w:hAnsi="Lato" w:cstheme="minorHAnsi"/>
          <w:b/>
          <w:sz w:val="20"/>
          <w:szCs w:val="20"/>
        </w:rPr>
        <w:t>r</w:t>
      </w:r>
      <w:r w:rsidR="00361074" w:rsidRPr="0045156C">
        <w:rPr>
          <w:rFonts w:ascii="Lato" w:hAnsi="Lato" w:cstheme="minorHAnsi"/>
          <w:sz w:val="20"/>
          <w:szCs w:val="20"/>
        </w:rPr>
        <w:t xml:space="preserve">.: Wykonawca przeprowadzi kontrolę roczną oraz przewodów kominowych wszystkich budynków wymienionych w </w:t>
      </w:r>
      <w:r w:rsidR="002A4E38" w:rsidRPr="0045156C">
        <w:rPr>
          <w:rFonts w:ascii="Lato" w:hAnsi="Lato" w:cstheme="minorHAnsi"/>
          <w:sz w:val="20"/>
          <w:szCs w:val="20"/>
        </w:rPr>
        <w:t xml:space="preserve">ust. 1 </w:t>
      </w:r>
      <w:r w:rsidR="00361074" w:rsidRPr="0045156C">
        <w:rPr>
          <w:rFonts w:ascii="Lato" w:hAnsi="Lato" w:cstheme="minorHAnsi"/>
          <w:sz w:val="20"/>
          <w:szCs w:val="20"/>
        </w:rPr>
        <w:t>pkt. 2</w:t>
      </w:r>
      <w:r w:rsidR="002A4E38" w:rsidRPr="0045156C">
        <w:rPr>
          <w:rFonts w:ascii="Lato" w:hAnsi="Lato" w:cstheme="minorHAnsi"/>
          <w:sz w:val="20"/>
          <w:szCs w:val="20"/>
        </w:rPr>
        <w:t>)</w:t>
      </w:r>
    </w:p>
    <w:p w14:paraId="23785CA2" w14:textId="423378F9" w:rsidR="00907292" w:rsidRPr="0045156C" w:rsidRDefault="00907292" w:rsidP="00573F32">
      <w:p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  <w:u w:val="single"/>
        </w:rPr>
        <w:t>WAŻNE: kontrole o których mowa w ust. 3. będą wykon</w:t>
      </w:r>
      <w:r w:rsidR="00FD5E82" w:rsidRPr="0045156C">
        <w:rPr>
          <w:rFonts w:ascii="Lato" w:hAnsi="Lato" w:cstheme="minorHAnsi"/>
          <w:b/>
          <w:sz w:val="20"/>
          <w:szCs w:val="20"/>
          <w:u w:val="single"/>
        </w:rPr>
        <w:t>ywane</w:t>
      </w:r>
      <w:r w:rsidRPr="0045156C">
        <w:rPr>
          <w:rFonts w:ascii="Lato" w:hAnsi="Lato" w:cstheme="minorHAnsi"/>
          <w:b/>
          <w:sz w:val="20"/>
          <w:szCs w:val="20"/>
          <w:u w:val="single"/>
        </w:rPr>
        <w:t xml:space="preserve"> </w:t>
      </w:r>
      <w:r w:rsidR="005504C8" w:rsidRPr="0045156C">
        <w:rPr>
          <w:rFonts w:ascii="Lato" w:hAnsi="Lato" w:cstheme="minorHAnsi"/>
          <w:b/>
          <w:sz w:val="20"/>
          <w:szCs w:val="20"/>
          <w:u w:val="single"/>
        </w:rPr>
        <w:t xml:space="preserve">corocznie </w:t>
      </w:r>
      <w:r w:rsidRPr="0045156C">
        <w:rPr>
          <w:rFonts w:ascii="Lato" w:hAnsi="Lato" w:cstheme="minorHAnsi"/>
          <w:b/>
          <w:sz w:val="20"/>
          <w:szCs w:val="20"/>
          <w:u w:val="single"/>
        </w:rPr>
        <w:t>w okresie październik-listopad.</w:t>
      </w:r>
    </w:p>
    <w:p w14:paraId="3DFCC4B0" w14:textId="77777777" w:rsidR="00907292" w:rsidRPr="0045156C" w:rsidRDefault="00907292" w:rsidP="00573F32">
      <w:pPr>
        <w:pStyle w:val="Akapitzlist"/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</w:p>
    <w:p w14:paraId="02AC6344" w14:textId="7BC87348" w:rsidR="00FB093F" w:rsidRDefault="00FB093F" w:rsidP="00573F32">
      <w:pPr>
        <w:pStyle w:val="Akapitzlist"/>
        <w:numPr>
          <w:ilvl w:val="0"/>
          <w:numId w:val="17"/>
        </w:numPr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Kryteria ceny ofert.</w:t>
      </w:r>
    </w:p>
    <w:p w14:paraId="0114FD54" w14:textId="01F1338E" w:rsidR="00F2618A" w:rsidRDefault="00F2618A" w:rsidP="00F2618A">
      <w:pPr>
        <w:pStyle w:val="pkt"/>
        <w:widowControl w:val="0"/>
        <w:autoSpaceDE w:val="0"/>
        <w:autoSpaceDN w:val="0"/>
        <w:spacing w:before="0" w:after="0" w:line="240" w:lineRule="auto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Najkorzystniejszą ofertą będzie oferta, która przedstawia najkorzystniejszy bilans ceny oraz doświadczenia. Ocenie ofert podlegają tylko oferty niepodlegające odrzuceniu.</w:t>
      </w:r>
    </w:p>
    <w:p w14:paraId="53FB7D21" w14:textId="77777777" w:rsidR="00F2618A" w:rsidRPr="0045156C" w:rsidRDefault="00F2618A" w:rsidP="00F2618A">
      <w:pPr>
        <w:pStyle w:val="Akapitzlist"/>
        <w:tabs>
          <w:tab w:val="center" w:pos="4590"/>
        </w:tabs>
        <w:spacing w:after="200" w:line="240" w:lineRule="auto"/>
        <w:ind w:left="284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28CBD1AA" w14:textId="77777777" w:rsidR="00A50B1D" w:rsidRPr="0045156C" w:rsidRDefault="00A50B1D" w:rsidP="00573F32">
      <w:pPr>
        <w:pStyle w:val="Akapitzlist"/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</w:p>
    <w:p w14:paraId="0561390A" w14:textId="59091800" w:rsidR="00A512E0" w:rsidRPr="00A512E0" w:rsidRDefault="00A512E0" w:rsidP="00A512E0">
      <w:pPr>
        <w:pStyle w:val="Akapitzlist"/>
        <w:numPr>
          <w:ilvl w:val="0"/>
          <w:numId w:val="29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A512E0">
        <w:rPr>
          <w:rFonts w:cstheme="minorHAnsi"/>
          <w:b/>
        </w:rPr>
        <w:t>Kryterium nr 1. - cena</w:t>
      </w:r>
      <w:r w:rsidRPr="00A512E0">
        <w:rPr>
          <w:rFonts w:cstheme="minorHAnsi"/>
        </w:rPr>
        <w:t xml:space="preserve"> </w:t>
      </w:r>
      <w:r w:rsidRPr="00A512E0">
        <w:rPr>
          <w:rFonts w:cstheme="minorHAnsi"/>
          <w:b/>
        </w:rPr>
        <w:t>(C)</w:t>
      </w:r>
      <w:r w:rsidRPr="00A512E0">
        <w:rPr>
          <w:rFonts w:cstheme="minorHAnsi"/>
        </w:rPr>
        <w:t xml:space="preserve"> obliczane jest wg wzoru:</w:t>
      </w:r>
    </w:p>
    <w:p w14:paraId="7DD5DE97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</w:t>
      </w:r>
    </w:p>
    <w:p w14:paraId="10C947C5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           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>
        <w:rPr>
          <w:rFonts w:cstheme="minorHAnsi"/>
          <w:i/>
        </w:rPr>
        <w:t xml:space="preserve">  x 80 % </w:t>
      </w:r>
    </w:p>
    <w:p w14:paraId="14D2FD00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>gdzie:</w:t>
      </w:r>
    </w:p>
    <w:p w14:paraId="7D40B7D2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>
        <w:rPr>
          <w:rFonts w:cstheme="minorHAnsi"/>
        </w:rPr>
        <w:t>Cmin</w:t>
      </w:r>
      <w:proofErr w:type="spellEnd"/>
      <w:r>
        <w:rPr>
          <w:rFonts w:cstheme="minorHAnsi"/>
        </w:rPr>
        <w:t xml:space="preserve"> – cena najniższa za czynności wskazane w przedmiocie zamówienia.</w:t>
      </w:r>
    </w:p>
    <w:p w14:paraId="36D8F6CA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>
        <w:rPr>
          <w:rFonts w:cstheme="minorHAnsi"/>
        </w:rPr>
        <w:t>Cbad</w:t>
      </w:r>
      <w:proofErr w:type="spellEnd"/>
      <w:r>
        <w:rPr>
          <w:rFonts w:cstheme="minorHAnsi"/>
        </w:rPr>
        <w:t xml:space="preserve"> - cena badana za czynności wskazane w przedmiocie zamówienia.</w:t>
      </w:r>
    </w:p>
    <w:p w14:paraId="3C8074D5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Do oceny w kryterium nr 1. – cena, Zamawiający weźmie pod uwagę cenę wyrażoną w kwocie brutto. </w:t>
      </w:r>
    </w:p>
    <w:p w14:paraId="3ED3AAF1" w14:textId="77777777" w:rsidR="002A4E38" w:rsidRPr="0045156C" w:rsidRDefault="002A4E38" w:rsidP="002A4E38">
      <w:pPr>
        <w:pStyle w:val="Akapitzlist"/>
        <w:rPr>
          <w:rFonts w:ascii="Lato" w:hAnsi="Lato" w:cstheme="minorHAnsi"/>
          <w:sz w:val="20"/>
          <w:szCs w:val="20"/>
        </w:rPr>
      </w:pPr>
    </w:p>
    <w:p w14:paraId="7CD72DC6" w14:textId="77777777" w:rsidR="00A512E0" w:rsidRDefault="005A3D62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2)  </w:t>
      </w:r>
      <w:r w:rsidR="00A512E0">
        <w:rPr>
          <w:rFonts w:cstheme="minorHAnsi"/>
          <w:b/>
        </w:rPr>
        <w:t>Kryterium nr 2. – doświadczenie (T)</w:t>
      </w:r>
    </w:p>
    <w:p w14:paraId="3E336C20" w14:textId="660401D5" w:rsidR="005A3D62" w:rsidRPr="0045156C" w:rsidRDefault="005A3D62" w:rsidP="005A3D62">
      <w:pPr>
        <w:pStyle w:val="Akapitzlist"/>
        <w:ind w:hanging="436"/>
        <w:rPr>
          <w:rFonts w:ascii="Lato" w:hAnsi="Lato" w:cstheme="minorHAnsi"/>
          <w:b/>
          <w:sz w:val="20"/>
          <w:szCs w:val="20"/>
        </w:rPr>
      </w:pPr>
    </w:p>
    <w:p w14:paraId="55C7D0C1" w14:textId="4A65EDC9" w:rsidR="005A3D62" w:rsidRPr="0045156C" w:rsidRDefault="005A3D62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a) powyżej 10 </w:t>
      </w:r>
      <w:bookmarkStart w:id="2" w:name="_Hlk137557239"/>
      <w:bookmarkStart w:id="3" w:name="_Hlk141772396"/>
      <w:r w:rsidRPr="0045156C">
        <w:rPr>
          <w:rFonts w:ascii="Lato" w:hAnsi="Lato" w:cstheme="minorHAnsi"/>
          <w:b/>
          <w:sz w:val="20"/>
          <w:szCs w:val="20"/>
        </w:rPr>
        <w:t xml:space="preserve">wykonanych </w:t>
      </w:r>
      <w:bookmarkEnd w:id="2"/>
      <w:r w:rsidRPr="0045156C">
        <w:rPr>
          <w:rFonts w:ascii="Lato" w:hAnsi="Lato" w:cstheme="minorHAnsi"/>
          <w:b/>
          <w:sz w:val="20"/>
          <w:szCs w:val="20"/>
        </w:rPr>
        <w:t>kontroli budowlanych rocznych i pięcioletnich wraz z przeglądem przewodów kominowych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 w</w:t>
      </w:r>
      <w:r w:rsidRPr="0045156C">
        <w:rPr>
          <w:rFonts w:ascii="Lato" w:hAnsi="Lato" w:cstheme="minorHAnsi"/>
          <w:b/>
          <w:sz w:val="20"/>
          <w:szCs w:val="20"/>
        </w:rPr>
        <w:t xml:space="preserve"> 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</w:t>
      </w:r>
      <w:bookmarkEnd w:id="3"/>
      <w:r w:rsidRPr="0045156C">
        <w:rPr>
          <w:rFonts w:ascii="Lato" w:hAnsi="Lato" w:cstheme="minorHAnsi"/>
          <w:b/>
          <w:sz w:val="20"/>
          <w:szCs w:val="20"/>
        </w:rPr>
        <w:t xml:space="preserve">– 20% (20 pkt); </w:t>
      </w:r>
    </w:p>
    <w:p w14:paraId="6DA060BD" w14:textId="422FEE1E" w:rsidR="005A3D62" w:rsidRPr="0045156C" w:rsidRDefault="005A3D62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b) od 8 do 10 wykonanych kontroli budowlanych rocznych i pięcioletnich wraz z przeglądem przewodów kominowych 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w </w:t>
      </w:r>
      <w:r w:rsidRPr="0045156C">
        <w:rPr>
          <w:rFonts w:ascii="Lato" w:hAnsi="Lato" w:cstheme="minorHAnsi"/>
          <w:b/>
          <w:sz w:val="20"/>
          <w:szCs w:val="20"/>
        </w:rPr>
        <w:t>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– 10% (10 pkt); </w:t>
      </w:r>
    </w:p>
    <w:p w14:paraId="3CAC30B1" w14:textId="423B897A" w:rsidR="005A3D62" w:rsidRPr="0045156C" w:rsidRDefault="005A3D62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c) od 5 do 7 </w:t>
      </w:r>
      <w:bookmarkStart w:id="4" w:name="_Hlk137557285"/>
      <w:r w:rsidRPr="0045156C">
        <w:rPr>
          <w:rFonts w:ascii="Lato" w:hAnsi="Lato" w:cstheme="minorHAnsi"/>
          <w:b/>
          <w:sz w:val="20"/>
          <w:szCs w:val="20"/>
        </w:rPr>
        <w:t xml:space="preserve">wykonanych kontroli budowlanych rocznych i pięcioletnich wraz z przeglądem przewodów kominowych 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w </w:t>
      </w:r>
      <w:r w:rsidRPr="0045156C">
        <w:rPr>
          <w:rFonts w:ascii="Lato" w:hAnsi="Lato" w:cstheme="minorHAnsi"/>
          <w:b/>
          <w:sz w:val="20"/>
          <w:szCs w:val="20"/>
        </w:rPr>
        <w:t>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– 5% (5 pkt);</w:t>
      </w:r>
    </w:p>
    <w:bookmarkEnd w:id="4"/>
    <w:p w14:paraId="34D4BDDC" w14:textId="449D4340" w:rsidR="005A3D62" w:rsidRDefault="005A3D62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d) od 0 do 4 wykonanych kontroli budowlanych rocznych i pięcioletnich wraz z przeglądem przewodów kominowych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 w</w:t>
      </w:r>
      <w:r w:rsidRPr="0045156C">
        <w:rPr>
          <w:rFonts w:ascii="Lato" w:hAnsi="Lato" w:cstheme="minorHAnsi"/>
          <w:b/>
          <w:sz w:val="20"/>
          <w:szCs w:val="20"/>
        </w:rPr>
        <w:t xml:space="preserve"> budynk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ach </w:t>
      </w:r>
      <w:r w:rsidRPr="0045156C">
        <w:rPr>
          <w:rFonts w:ascii="Lato" w:hAnsi="Lato" w:cstheme="minorHAnsi"/>
          <w:b/>
          <w:sz w:val="20"/>
          <w:szCs w:val="20"/>
        </w:rPr>
        <w:t>– 0% (0 pkt);</w:t>
      </w:r>
    </w:p>
    <w:p w14:paraId="6029DA5F" w14:textId="40AB4C79" w:rsidR="00A512E0" w:rsidRDefault="00A512E0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</w:p>
    <w:p w14:paraId="06A18F42" w14:textId="77777777" w:rsidR="00A512E0" w:rsidRDefault="00A512E0" w:rsidP="005A3D62">
      <w:pPr>
        <w:pStyle w:val="Akapitzlist"/>
        <w:rPr>
          <w:rFonts w:ascii="Lato" w:hAnsi="Lato" w:cstheme="minorHAnsi"/>
          <w:b/>
          <w:sz w:val="20"/>
          <w:szCs w:val="20"/>
        </w:rPr>
      </w:pPr>
    </w:p>
    <w:p w14:paraId="6042255E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Ostateczna liczba punktów uzyskanych przez Wykonawcę (L) obliczana jest jako suma punktów poszczególnych kryteriów: </w:t>
      </w:r>
      <w:r>
        <w:rPr>
          <w:rFonts w:cstheme="minorHAnsi"/>
          <w:b/>
        </w:rPr>
        <w:t>L= C+T</w:t>
      </w:r>
    </w:p>
    <w:p w14:paraId="0BB1C6BE" w14:textId="33F6512E" w:rsidR="00F2618A" w:rsidRP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ab/>
        <w:t>Przez najkorzystniejszą ofertę należy rozumieć ofertę, która przedstawia najkorzystniejszy bilans punktów w kryteriach ceny i doświadczenie.</w:t>
      </w:r>
    </w:p>
    <w:p w14:paraId="01C029B9" w14:textId="0BD4DA80" w:rsidR="001F67ED" w:rsidRPr="0045156C" w:rsidRDefault="004A4926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P</w:t>
      </w:r>
      <w:r w:rsidR="001F67ED" w:rsidRPr="0045156C">
        <w:rPr>
          <w:rFonts w:ascii="Lato" w:hAnsi="Lato" w:cstheme="minorHAnsi"/>
          <w:sz w:val="20"/>
          <w:szCs w:val="20"/>
        </w:rPr>
        <w:t xml:space="preserve">unktacja przyznawana ofertom w </w:t>
      </w:r>
      <w:r w:rsidR="00A50B1D" w:rsidRPr="0045156C">
        <w:rPr>
          <w:rFonts w:ascii="Lato" w:hAnsi="Lato" w:cstheme="minorHAnsi"/>
          <w:sz w:val="20"/>
          <w:szCs w:val="20"/>
        </w:rPr>
        <w:t xml:space="preserve">poszczególnych </w:t>
      </w:r>
      <w:r w:rsidR="001F67ED" w:rsidRPr="0045156C">
        <w:rPr>
          <w:rFonts w:ascii="Lato" w:hAnsi="Lato" w:cstheme="minorHAnsi"/>
          <w:sz w:val="20"/>
          <w:szCs w:val="20"/>
        </w:rPr>
        <w:t>kryteri</w:t>
      </w:r>
      <w:r w:rsidR="00A50B1D" w:rsidRPr="0045156C">
        <w:rPr>
          <w:rFonts w:ascii="Lato" w:hAnsi="Lato" w:cstheme="minorHAnsi"/>
          <w:sz w:val="20"/>
          <w:szCs w:val="20"/>
        </w:rPr>
        <w:t>ach</w:t>
      </w:r>
      <w:r w:rsidR="001F67ED" w:rsidRPr="0045156C">
        <w:rPr>
          <w:rFonts w:ascii="Lato" w:hAnsi="Lato" w:cstheme="minorHAnsi"/>
          <w:sz w:val="20"/>
          <w:szCs w:val="20"/>
        </w:rPr>
        <w:t xml:space="preserve"> będzie liczona z dokładnością do dwóch miejsc po przecinku. Najwyższa liczba punktów wyznaczy najkorzystniejszą ofertę.</w:t>
      </w:r>
    </w:p>
    <w:p w14:paraId="440D42D9" w14:textId="13044405" w:rsidR="001F67ED" w:rsidRPr="0045156C" w:rsidRDefault="001F67ED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Zamawiający udzieli zamówienia </w:t>
      </w:r>
      <w:r w:rsidR="008F6E27" w:rsidRPr="0045156C">
        <w:rPr>
          <w:rFonts w:ascii="Lato" w:hAnsi="Lato" w:cstheme="minorHAnsi"/>
          <w:sz w:val="20"/>
          <w:szCs w:val="20"/>
        </w:rPr>
        <w:t>W</w:t>
      </w:r>
      <w:r w:rsidRPr="0045156C">
        <w:rPr>
          <w:rFonts w:ascii="Lato" w:hAnsi="Lato" w:cstheme="minorHAnsi"/>
          <w:sz w:val="20"/>
          <w:szCs w:val="20"/>
        </w:rPr>
        <w:t>ykonawcy, którego oferta odpowiadać będzie wszystkim wymaganiom przedstawionym w OPZ i zostanie oceniona jako najkorzystniejsza w oparciu o podane kryteria wyboru.</w:t>
      </w:r>
    </w:p>
    <w:p w14:paraId="0CE67C14" w14:textId="77777777" w:rsidR="00A512E0" w:rsidRPr="00A512E0" w:rsidRDefault="001F67ED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</w:t>
      </w:r>
      <w:r w:rsidR="008F6E27" w:rsidRPr="0045156C">
        <w:rPr>
          <w:rFonts w:ascii="Lato" w:hAnsi="Lato" w:cstheme="minorHAnsi"/>
          <w:sz w:val="20"/>
          <w:szCs w:val="20"/>
        </w:rPr>
        <w:t>Z</w:t>
      </w:r>
      <w:r w:rsidRPr="0045156C">
        <w:rPr>
          <w:rFonts w:ascii="Lato" w:hAnsi="Lato" w:cstheme="minorHAnsi"/>
          <w:sz w:val="20"/>
          <w:szCs w:val="20"/>
        </w:rPr>
        <w:t xml:space="preserve">amawiający wzywa Wykonawców, którzy złożyli te oferty, </w:t>
      </w:r>
      <w:r w:rsidRPr="00A512E0">
        <w:rPr>
          <w:rFonts w:ascii="Lato" w:hAnsi="Lato" w:cstheme="minorHAnsi"/>
          <w:sz w:val="20"/>
          <w:szCs w:val="20"/>
        </w:rPr>
        <w:t xml:space="preserve">do złożenia w terminie określonym przez </w:t>
      </w:r>
      <w:r w:rsidR="008F6E27" w:rsidRPr="00A512E0">
        <w:rPr>
          <w:rFonts w:ascii="Lato" w:hAnsi="Lato" w:cstheme="minorHAnsi"/>
          <w:sz w:val="20"/>
          <w:szCs w:val="20"/>
        </w:rPr>
        <w:t>Z</w:t>
      </w:r>
      <w:r w:rsidRPr="00A512E0">
        <w:rPr>
          <w:rFonts w:ascii="Lato" w:hAnsi="Lato" w:cstheme="minorHAnsi"/>
          <w:sz w:val="20"/>
          <w:szCs w:val="20"/>
        </w:rPr>
        <w:t>amawiającego ofert dodatkowych.</w:t>
      </w:r>
      <w:r w:rsidR="00A512E0" w:rsidRPr="00A512E0">
        <w:rPr>
          <w:rFonts w:ascii="Lato" w:hAnsi="Lato" w:cstheme="minorHAnsi"/>
          <w:sz w:val="20"/>
          <w:szCs w:val="20"/>
        </w:rPr>
        <w:t xml:space="preserve"> Zamawiający nie przewiduje przeprowadzenia dogrywki w formie aukcji elektronicznej.</w:t>
      </w:r>
    </w:p>
    <w:p w14:paraId="757DC8D7" w14:textId="0132BB13" w:rsidR="00A512E0" w:rsidRPr="0045156C" w:rsidRDefault="00A512E0" w:rsidP="00A512E0">
      <w:pPr>
        <w:tabs>
          <w:tab w:val="center" w:pos="4590"/>
        </w:tabs>
        <w:spacing w:after="0" w:line="240" w:lineRule="auto"/>
        <w:ind w:left="426" w:right="-289"/>
        <w:jc w:val="both"/>
        <w:rPr>
          <w:rFonts w:ascii="Lato" w:hAnsi="Lato" w:cstheme="minorHAnsi"/>
          <w:sz w:val="20"/>
          <w:szCs w:val="20"/>
        </w:rPr>
      </w:pPr>
    </w:p>
    <w:p w14:paraId="2BB312EE" w14:textId="1F52C005" w:rsidR="001F67ED" w:rsidRPr="0045156C" w:rsidRDefault="001F67ED" w:rsidP="00573F32">
      <w:pPr>
        <w:tabs>
          <w:tab w:val="center" w:pos="4590"/>
        </w:tabs>
        <w:spacing w:after="0" w:line="240" w:lineRule="auto"/>
        <w:ind w:left="426" w:right="-289"/>
        <w:jc w:val="both"/>
        <w:rPr>
          <w:rFonts w:ascii="Lato" w:hAnsi="Lato" w:cstheme="minorHAnsi"/>
          <w:sz w:val="20"/>
          <w:szCs w:val="20"/>
        </w:rPr>
      </w:pPr>
    </w:p>
    <w:p w14:paraId="38A1AF02" w14:textId="2B364AFF" w:rsidR="00DF3711" w:rsidRPr="0045156C" w:rsidRDefault="00DF3711" w:rsidP="00BA6F6D">
      <w:p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</w:p>
    <w:p w14:paraId="4D922AD9" w14:textId="0D7D9776" w:rsidR="00A50B1D" w:rsidRPr="0045156C" w:rsidRDefault="00A50B1D" w:rsidP="00573F32">
      <w:pPr>
        <w:pStyle w:val="Akapitzlist"/>
        <w:ind w:left="426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5. Warunki udziału: </w:t>
      </w:r>
    </w:p>
    <w:p w14:paraId="7B82B679" w14:textId="77777777" w:rsidR="00A50B1D" w:rsidRPr="0045156C" w:rsidRDefault="00A50B1D" w:rsidP="00573F32">
      <w:pPr>
        <w:pStyle w:val="Akapitzlist"/>
        <w:ind w:left="426"/>
        <w:rPr>
          <w:rFonts w:ascii="Lato" w:hAnsi="Lato" w:cstheme="minorHAnsi"/>
          <w:bCs/>
          <w:sz w:val="20"/>
          <w:szCs w:val="20"/>
        </w:rPr>
      </w:pPr>
      <w:r w:rsidRPr="0045156C">
        <w:rPr>
          <w:rFonts w:ascii="Lato" w:hAnsi="Lato" w:cstheme="minorHAnsi"/>
          <w:bCs/>
          <w:sz w:val="20"/>
          <w:szCs w:val="20"/>
        </w:rPr>
        <w:t xml:space="preserve">1. O 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 </w:t>
      </w:r>
    </w:p>
    <w:p w14:paraId="0AC6C9D7" w14:textId="6C408B1A" w:rsidR="00A50B1D" w:rsidRPr="0045156C" w:rsidRDefault="003B6D91" w:rsidP="00573F32">
      <w:pPr>
        <w:pStyle w:val="Akapitzlist"/>
        <w:ind w:left="426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2</w:t>
      </w:r>
      <w:r w:rsidR="00A50B1D" w:rsidRPr="0045156C">
        <w:rPr>
          <w:rFonts w:ascii="Lato" w:hAnsi="Lato" w:cstheme="minorHAnsi"/>
          <w:bCs/>
          <w:sz w:val="20"/>
          <w:szCs w:val="20"/>
        </w:rPr>
        <w:t xml:space="preserve">. Przedłożenie referencji lub poświadczenia doświadczenia z </w:t>
      </w:r>
      <w:r w:rsidR="007B3CCB" w:rsidRPr="0045156C">
        <w:rPr>
          <w:rFonts w:ascii="Lato" w:hAnsi="Lato" w:cstheme="minorHAnsi"/>
          <w:bCs/>
          <w:sz w:val="20"/>
          <w:szCs w:val="20"/>
        </w:rPr>
        <w:t>wykonanych kontroli budowlanych rocznych i pięcioletnich wraz z przeglądem przewodów kominowych w budynkach</w:t>
      </w:r>
      <w:r w:rsidR="00A50B1D" w:rsidRPr="0045156C">
        <w:rPr>
          <w:rFonts w:ascii="Lato" w:hAnsi="Lato" w:cstheme="minorHAnsi"/>
          <w:bCs/>
          <w:sz w:val="20"/>
          <w:szCs w:val="20"/>
        </w:rPr>
        <w:t xml:space="preserve">. Przedłożone dokumenty muszą zgadzać się co do ilości ze wskazanym w ust. </w:t>
      </w:r>
      <w:r w:rsidR="007B3CCB" w:rsidRPr="0045156C">
        <w:rPr>
          <w:rFonts w:ascii="Lato" w:hAnsi="Lato" w:cstheme="minorHAnsi"/>
          <w:bCs/>
          <w:sz w:val="20"/>
          <w:szCs w:val="20"/>
        </w:rPr>
        <w:t>4</w:t>
      </w:r>
      <w:r w:rsidR="00A50B1D" w:rsidRPr="0045156C">
        <w:rPr>
          <w:rFonts w:ascii="Lato" w:hAnsi="Lato" w:cstheme="minorHAnsi"/>
          <w:bCs/>
          <w:sz w:val="20"/>
          <w:szCs w:val="20"/>
        </w:rPr>
        <w:t xml:space="preserve"> w </w:t>
      </w:r>
      <w:r w:rsidR="00A50B1D" w:rsidRPr="0045156C">
        <w:rPr>
          <w:rFonts w:ascii="Lato" w:hAnsi="Lato" w:cstheme="minorHAnsi"/>
          <w:b/>
          <w:sz w:val="20"/>
          <w:szCs w:val="20"/>
        </w:rPr>
        <w:t>kryteriach oceny ofert</w:t>
      </w:r>
      <w:r w:rsidR="00A50B1D" w:rsidRPr="0045156C">
        <w:rPr>
          <w:rFonts w:ascii="Lato" w:hAnsi="Lato" w:cstheme="minorHAnsi"/>
          <w:bCs/>
          <w:sz w:val="20"/>
          <w:szCs w:val="20"/>
        </w:rPr>
        <w:t xml:space="preserve"> doświadczeniem. Złożone dokumenty mogą podlegać weryfikacji.</w:t>
      </w:r>
    </w:p>
    <w:p w14:paraId="2C084D40" w14:textId="77777777" w:rsidR="00A50B1D" w:rsidRPr="0045156C" w:rsidRDefault="00A50B1D" w:rsidP="00573F32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26D9176D" w14:textId="47C50B52" w:rsidR="00A50B1D" w:rsidRPr="0045156C" w:rsidRDefault="00A50B1D" w:rsidP="00573F32">
      <w:pPr>
        <w:pStyle w:val="Akapitzlist"/>
        <w:ind w:hanging="294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b/>
          <w:bCs/>
          <w:sz w:val="20"/>
          <w:szCs w:val="20"/>
        </w:rPr>
        <w:t>6. Sposób przygotowania i termin składania ofert:</w:t>
      </w:r>
    </w:p>
    <w:p w14:paraId="7164833E" w14:textId="5066C4E3" w:rsidR="00A50B1D" w:rsidRPr="0045156C" w:rsidRDefault="00A50B1D" w:rsidP="00573F32">
      <w:pPr>
        <w:pStyle w:val="Akapitzlist"/>
        <w:ind w:hanging="294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1. Oferta zostanie przygotowana z uwzględnieniem wymogów zawartych w </w:t>
      </w:r>
      <w:r w:rsidR="004E6F8B" w:rsidRPr="0045156C">
        <w:rPr>
          <w:rFonts w:ascii="Lato" w:hAnsi="Lato" w:cstheme="minorHAnsi"/>
          <w:i/>
          <w:iCs/>
          <w:sz w:val="20"/>
          <w:szCs w:val="20"/>
        </w:rPr>
        <w:t>Opisie przedmiotu zamówienia</w:t>
      </w:r>
      <w:r w:rsidRPr="0045156C">
        <w:rPr>
          <w:rFonts w:ascii="Lato" w:hAnsi="Lato" w:cstheme="minorHAnsi"/>
          <w:sz w:val="20"/>
          <w:szCs w:val="20"/>
        </w:rPr>
        <w:t xml:space="preserve"> (załącznik nr 1)</w:t>
      </w:r>
      <w:r w:rsidR="0068026F" w:rsidRPr="0045156C">
        <w:rPr>
          <w:rFonts w:ascii="Lato" w:hAnsi="Lato" w:cstheme="minorHAnsi"/>
          <w:sz w:val="20"/>
          <w:szCs w:val="20"/>
        </w:rPr>
        <w:t>.</w:t>
      </w:r>
    </w:p>
    <w:p w14:paraId="380BC8C7" w14:textId="028369D6" w:rsidR="00A50B1D" w:rsidRPr="0045156C" w:rsidRDefault="00A50B1D" w:rsidP="00573F32">
      <w:pPr>
        <w:pStyle w:val="Akapitzlist"/>
        <w:ind w:hanging="294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2. </w:t>
      </w:r>
      <w:r w:rsidR="004B443F" w:rsidRPr="0045156C">
        <w:rPr>
          <w:rFonts w:ascii="Lato" w:hAnsi="Lato" w:cstheme="minorHAnsi"/>
          <w:sz w:val="20"/>
          <w:szCs w:val="20"/>
        </w:rPr>
        <w:t>Oferta powinna zawierać:</w:t>
      </w:r>
    </w:p>
    <w:p w14:paraId="37223975" w14:textId="3FA9C018" w:rsidR="00A50B1D" w:rsidRPr="003B6D91" w:rsidRDefault="004B443F" w:rsidP="003B6D91">
      <w:pPr>
        <w:pStyle w:val="Akapitzlist"/>
        <w:numPr>
          <w:ilvl w:val="0"/>
          <w:numId w:val="31"/>
        </w:numPr>
        <w:spacing w:line="256" w:lineRule="auto"/>
        <w:jc w:val="both"/>
        <w:rPr>
          <w:rFonts w:ascii="Lato" w:hAnsi="Lato" w:cstheme="minorHAnsi"/>
          <w:sz w:val="20"/>
          <w:szCs w:val="20"/>
        </w:rPr>
      </w:pPr>
      <w:r w:rsidRPr="00A512E0">
        <w:rPr>
          <w:rFonts w:ascii="Lato" w:hAnsi="Lato" w:cstheme="minorHAnsi"/>
          <w:sz w:val="20"/>
          <w:szCs w:val="20"/>
        </w:rPr>
        <w:lastRenderedPageBreak/>
        <w:t xml:space="preserve">wypełniony </w:t>
      </w:r>
      <w:r w:rsidR="004A4926">
        <w:rPr>
          <w:rFonts w:ascii="Lato" w:hAnsi="Lato" w:cstheme="minorHAnsi"/>
          <w:sz w:val="20"/>
          <w:szCs w:val="20"/>
        </w:rPr>
        <w:t>f</w:t>
      </w:r>
      <w:r w:rsidRPr="00A512E0">
        <w:rPr>
          <w:rFonts w:ascii="Lato" w:hAnsi="Lato" w:cstheme="minorHAnsi"/>
          <w:sz w:val="20"/>
          <w:szCs w:val="20"/>
        </w:rPr>
        <w:t>ormularz ofertowy, stanowiący załącznik nr 2.</w:t>
      </w:r>
      <w:r w:rsidRPr="00A512E0">
        <w:rPr>
          <w:rFonts w:ascii="Lato" w:hAnsi="Lato"/>
          <w:sz w:val="20"/>
          <w:szCs w:val="20"/>
        </w:rPr>
        <w:t xml:space="preserve"> </w:t>
      </w:r>
      <w:r w:rsidRPr="00A512E0">
        <w:rPr>
          <w:rFonts w:ascii="Lato" w:hAnsi="Lato" w:cstheme="minorHAnsi"/>
          <w:sz w:val="20"/>
          <w:szCs w:val="20"/>
        </w:rPr>
        <w:t xml:space="preserve">Ceny za czynności przewidziane niniejszym zaproszeniem muszą zostać podane w złotych polskich i mają zawierać podatek od towarów i usług (VAT) obliczony wg ustalonych ustawowo stawek </w:t>
      </w:r>
      <w:r w:rsidRPr="00A512E0">
        <w:rPr>
          <w:rFonts w:ascii="Lato" w:hAnsi="Lato" w:cstheme="minorHAnsi"/>
          <w:sz w:val="20"/>
          <w:szCs w:val="20"/>
        </w:rPr>
        <w:br/>
        <w:t>i zasad. W przypadku, gdy oferta nie będzie zawierała ceny, oferta taka zostanie odrzucona,</w:t>
      </w:r>
    </w:p>
    <w:p w14:paraId="37031C10" w14:textId="1CB19AD2" w:rsidR="00A50B1D" w:rsidRPr="00A512E0" w:rsidRDefault="003B6D91" w:rsidP="00573F32">
      <w:pPr>
        <w:pStyle w:val="Akapitzlist"/>
        <w:ind w:left="993" w:hanging="294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b</w:t>
      </w:r>
      <w:r w:rsidR="00A50B1D" w:rsidRPr="00A512E0">
        <w:rPr>
          <w:rFonts w:ascii="Lato" w:hAnsi="Lato" w:cstheme="minorHAnsi"/>
          <w:sz w:val="20"/>
          <w:szCs w:val="20"/>
        </w:rPr>
        <w:t xml:space="preserve">) podpisane przez wykonawcę </w:t>
      </w:r>
      <w:bookmarkStart w:id="5" w:name="_Hlk141781647"/>
      <w:r w:rsidR="00A50B1D" w:rsidRPr="00A512E0">
        <w:rPr>
          <w:rFonts w:ascii="Lato" w:hAnsi="Lato" w:cstheme="minorHAnsi"/>
          <w:i/>
          <w:iCs/>
          <w:sz w:val="20"/>
          <w:szCs w:val="20"/>
        </w:rPr>
        <w:t>oświadczenie o niepodleganiu wykluczeniu</w:t>
      </w:r>
      <w:r w:rsidR="00A50B1D" w:rsidRPr="00A512E0">
        <w:rPr>
          <w:rFonts w:ascii="Lato" w:hAnsi="Lato" w:cstheme="minorHAnsi"/>
          <w:sz w:val="20"/>
          <w:szCs w:val="20"/>
        </w:rPr>
        <w:t xml:space="preserve"> </w:t>
      </w:r>
      <w:bookmarkEnd w:id="5"/>
      <w:r w:rsidR="00A50B1D" w:rsidRPr="00A512E0">
        <w:rPr>
          <w:rFonts w:ascii="Lato" w:hAnsi="Lato" w:cstheme="minorHAnsi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(załącznik nr </w:t>
      </w:r>
      <w:r>
        <w:rPr>
          <w:rFonts w:ascii="Lato" w:hAnsi="Lato" w:cstheme="minorHAnsi"/>
          <w:sz w:val="20"/>
          <w:szCs w:val="20"/>
        </w:rPr>
        <w:t>3</w:t>
      </w:r>
      <w:r w:rsidR="00A50B1D" w:rsidRPr="00A512E0">
        <w:rPr>
          <w:rFonts w:ascii="Lato" w:hAnsi="Lato" w:cstheme="minorHAnsi"/>
          <w:sz w:val="20"/>
          <w:szCs w:val="20"/>
        </w:rPr>
        <w:t>). Oferty złożone bez oświadczenia nie zostaną rozpatrzone;</w:t>
      </w:r>
    </w:p>
    <w:p w14:paraId="0D58747F" w14:textId="4F50B516" w:rsidR="00A50B1D" w:rsidRPr="00A512E0" w:rsidRDefault="004B443F" w:rsidP="00573F32">
      <w:pPr>
        <w:pStyle w:val="Akapitzlist"/>
        <w:ind w:left="993" w:hanging="294"/>
        <w:rPr>
          <w:rFonts w:ascii="Lato" w:hAnsi="Lato" w:cstheme="minorHAnsi"/>
          <w:sz w:val="20"/>
          <w:szCs w:val="20"/>
        </w:rPr>
      </w:pPr>
      <w:r w:rsidRPr="00A512E0">
        <w:rPr>
          <w:rFonts w:ascii="Lato" w:hAnsi="Lato" w:cstheme="minorHAnsi"/>
          <w:sz w:val="20"/>
          <w:szCs w:val="20"/>
        </w:rPr>
        <w:t>d</w:t>
      </w:r>
      <w:r w:rsidR="00A50B1D" w:rsidRPr="00A512E0">
        <w:rPr>
          <w:rFonts w:ascii="Lato" w:hAnsi="Lato" w:cstheme="minorHAnsi"/>
          <w:sz w:val="20"/>
          <w:szCs w:val="20"/>
        </w:rPr>
        <w:t xml:space="preserve">) </w:t>
      </w:r>
      <w:r w:rsidRPr="00A512E0">
        <w:rPr>
          <w:rFonts w:ascii="Lato" w:hAnsi="Lato" w:cstheme="minorHAnsi"/>
          <w:sz w:val="20"/>
          <w:szCs w:val="20"/>
        </w:rPr>
        <w:t>R</w:t>
      </w:r>
      <w:r w:rsidR="00A50B1D" w:rsidRPr="00A512E0">
        <w:rPr>
          <w:rFonts w:ascii="Lato" w:hAnsi="Lato" w:cstheme="minorHAnsi"/>
          <w:sz w:val="20"/>
          <w:szCs w:val="20"/>
        </w:rPr>
        <w:t>eferencj</w:t>
      </w:r>
      <w:r w:rsidRPr="00A512E0">
        <w:rPr>
          <w:rFonts w:ascii="Lato" w:hAnsi="Lato" w:cstheme="minorHAnsi"/>
          <w:sz w:val="20"/>
          <w:szCs w:val="20"/>
        </w:rPr>
        <w:t>e</w:t>
      </w:r>
      <w:r w:rsidR="00A50B1D" w:rsidRPr="00A512E0">
        <w:rPr>
          <w:rFonts w:ascii="Lato" w:hAnsi="Lato" w:cstheme="minorHAnsi"/>
          <w:sz w:val="20"/>
          <w:szCs w:val="20"/>
        </w:rPr>
        <w:t xml:space="preserve"> lub poświadczenia doświadczenia</w:t>
      </w:r>
      <w:r w:rsidRPr="00A512E0">
        <w:rPr>
          <w:rFonts w:ascii="Lato" w:hAnsi="Lato" w:cstheme="minorHAnsi"/>
          <w:sz w:val="20"/>
          <w:szCs w:val="20"/>
        </w:rPr>
        <w:t>.</w:t>
      </w:r>
    </w:p>
    <w:p w14:paraId="40D3C5CA" w14:textId="325E1900" w:rsidR="00A50B1D" w:rsidRPr="00A512E0" w:rsidRDefault="00A512E0" w:rsidP="00A512E0">
      <w:pPr>
        <w:pStyle w:val="Akapitzlist"/>
        <w:ind w:hanging="294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3</w:t>
      </w:r>
      <w:r w:rsidR="00A50B1D" w:rsidRPr="0045156C">
        <w:rPr>
          <w:rFonts w:ascii="Lato" w:hAnsi="Lato" w:cstheme="minorHAnsi"/>
          <w:sz w:val="20"/>
          <w:szCs w:val="20"/>
        </w:rPr>
        <w:t>. Oferta musi określać cenę oraz akceptować czas przeznaczony przez wykonawcę na wykonanie przedmiotu zamówienia</w:t>
      </w:r>
      <w:r>
        <w:rPr>
          <w:rFonts w:ascii="Lato" w:hAnsi="Lato" w:cstheme="minorHAnsi"/>
          <w:sz w:val="20"/>
          <w:szCs w:val="20"/>
        </w:rPr>
        <w:t>. W</w:t>
      </w:r>
      <w:r w:rsidR="00A50B1D" w:rsidRPr="00A512E0">
        <w:rPr>
          <w:rFonts w:ascii="Lato" w:hAnsi="Lato" w:cstheme="minorHAnsi"/>
          <w:sz w:val="20"/>
          <w:szCs w:val="20"/>
        </w:rPr>
        <w:t xml:space="preserve"> przypadku, gdy oferta nie będzie zawierała ceny oferta taka zostanie odrzucona.</w:t>
      </w:r>
    </w:p>
    <w:p w14:paraId="1757A895" w14:textId="76EE6AD3" w:rsidR="00A50B1D" w:rsidRPr="0045156C" w:rsidRDefault="00A50B1D" w:rsidP="00573F32">
      <w:pPr>
        <w:pStyle w:val="Akapitzlist"/>
        <w:ind w:hanging="294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5. </w:t>
      </w:r>
      <w:r w:rsidRPr="0045156C">
        <w:rPr>
          <w:rFonts w:ascii="Lato" w:hAnsi="Lato" w:cstheme="minorHAnsi"/>
          <w:b/>
          <w:bCs/>
          <w:sz w:val="20"/>
          <w:szCs w:val="20"/>
        </w:rPr>
        <w:t>Ofertę należy złożyć drogą elektroniczną na adres e-mail: sekretariat.bom@mrips.gov.pl</w:t>
      </w:r>
      <w:r w:rsidR="00573F32" w:rsidRPr="0045156C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do dnia </w:t>
      </w:r>
      <w:r w:rsidR="00AD5904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15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.</w:t>
      </w:r>
      <w:r w:rsidR="00AD5904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09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.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 202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6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 roku.</w:t>
      </w:r>
    </w:p>
    <w:p w14:paraId="18EB2509" w14:textId="56297DDA" w:rsidR="00A50B1D" w:rsidRPr="0045156C" w:rsidRDefault="00A50B1D" w:rsidP="00573F32">
      <w:pPr>
        <w:pStyle w:val="Akapitzlist"/>
        <w:ind w:hanging="294"/>
        <w:rPr>
          <w:rFonts w:ascii="Lato" w:hAnsi="Lato" w:cstheme="minorHAnsi"/>
          <w:b/>
          <w:bCs/>
          <w:sz w:val="20"/>
          <w:szCs w:val="20"/>
        </w:rPr>
      </w:pPr>
    </w:p>
    <w:p w14:paraId="0FF899FF" w14:textId="77777777" w:rsidR="00A50B1D" w:rsidRPr="0045156C" w:rsidRDefault="00A50B1D" w:rsidP="00573F32">
      <w:pPr>
        <w:pStyle w:val="Akapitzlist"/>
        <w:ind w:hanging="294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Wszelką korespondencję w sprawie należy kierować pod ww. adres email.</w:t>
      </w:r>
    </w:p>
    <w:p w14:paraId="2BBD8752" w14:textId="77777777" w:rsidR="00A50B1D" w:rsidRPr="0045156C" w:rsidRDefault="00A50B1D" w:rsidP="00573F32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03FD1793" w14:textId="77777777" w:rsidR="0068026F" w:rsidRPr="0045156C" w:rsidRDefault="0068026F" w:rsidP="0068026F">
      <w:pPr>
        <w:pStyle w:val="Akapitzlist"/>
        <w:numPr>
          <w:ilvl w:val="0"/>
          <w:numId w:val="26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Dodatkowe informacje:</w:t>
      </w:r>
    </w:p>
    <w:p w14:paraId="1F7E246B" w14:textId="77777777" w:rsidR="0068026F" w:rsidRPr="0045156C" w:rsidRDefault="0068026F" w:rsidP="0068026F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Zaproszenie nie stanowi oferty w myśl art. 66 Kodeksu Cywilnego, jak również nie jest ogłoszeniem w rozumieniu ustawy z dnia 11 września 2019 r. Prawo zamówień publicznych i nie stanowi zobowiązania Zamawiającego do udzielenia zamówienia.</w:t>
      </w:r>
    </w:p>
    <w:p w14:paraId="4547D152" w14:textId="77777777" w:rsidR="0068026F" w:rsidRPr="0045156C" w:rsidRDefault="0068026F" w:rsidP="0068026F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Zamawiający zastrzega sobie prawo do rezygnacji z zamówienia bez podania przyczyny.</w:t>
      </w:r>
    </w:p>
    <w:p w14:paraId="6F361652" w14:textId="77777777" w:rsidR="0068026F" w:rsidRPr="0045156C" w:rsidRDefault="0068026F" w:rsidP="0068026F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Umowy zawierane są z wykorzystaniem wzorów stosowanych w Ministerstwie Rodziny, Pracy i Polityki Społecznej.</w:t>
      </w:r>
    </w:p>
    <w:p w14:paraId="09033856" w14:textId="77777777" w:rsidR="0068026F" w:rsidRPr="0045156C" w:rsidRDefault="0068026F" w:rsidP="0068026F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Okres związania ofertą wynosi 45 dni od złożenia oferty (którego bieg rozpoczyna się wraz z upływem terminu składania ofert).</w:t>
      </w:r>
    </w:p>
    <w:p w14:paraId="5B94E81F" w14:textId="77777777" w:rsidR="0068026F" w:rsidRPr="0045156C" w:rsidRDefault="0068026F" w:rsidP="0068026F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 xml:space="preserve">Informacja o przetwarzaniu danych osobowych przez Ministerstwo Rodziny, Pracy i Polityki Społecznej znajduje się na stronie </w:t>
      </w:r>
      <w:hyperlink r:id="rId7" w:history="1">
        <w:r w:rsidRPr="0045156C">
          <w:rPr>
            <w:rFonts w:ascii="Lato" w:hAnsi="Lato"/>
            <w:sz w:val="20"/>
            <w:szCs w:val="20"/>
          </w:rPr>
          <w:t>https://www.gov.pl/web/rodzina/Informacja-o_przetwarzaniu-danych-osobowych-1</w:t>
        </w:r>
      </w:hyperlink>
      <w:r w:rsidRPr="0045156C">
        <w:rPr>
          <w:rFonts w:ascii="Lato" w:hAnsi="Lato"/>
          <w:sz w:val="20"/>
          <w:szCs w:val="20"/>
        </w:rPr>
        <w:t xml:space="preserve">  </w:t>
      </w:r>
      <w:r w:rsidRPr="0045156C">
        <w:rPr>
          <w:rFonts w:ascii="Lato" w:hAnsi="Lato" w:cs="Times New Roman"/>
          <w:sz w:val="20"/>
          <w:szCs w:val="20"/>
        </w:rPr>
        <w:t xml:space="preserve"> </w:t>
      </w:r>
    </w:p>
    <w:p w14:paraId="77E83EFA" w14:textId="77777777" w:rsidR="00A50B1D" w:rsidRPr="0045156C" w:rsidRDefault="00A50B1D" w:rsidP="00573F32">
      <w:p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b/>
          <w:sz w:val="20"/>
          <w:szCs w:val="20"/>
        </w:rPr>
      </w:pPr>
    </w:p>
    <w:p w14:paraId="30427FC7" w14:textId="5C536BE7" w:rsidR="002E04CD" w:rsidRPr="0045156C" w:rsidRDefault="00645672" w:rsidP="002E04CD">
      <w:p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Załączniki do </w:t>
      </w:r>
      <w:r w:rsidR="00970CF9" w:rsidRPr="0045156C">
        <w:rPr>
          <w:rFonts w:ascii="Lato" w:hAnsi="Lato" w:cstheme="minorHAnsi"/>
          <w:sz w:val="20"/>
          <w:szCs w:val="20"/>
        </w:rPr>
        <w:t>zaproszenia</w:t>
      </w:r>
      <w:r w:rsidR="009B7E44" w:rsidRPr="0045156C">
        <w:rPr>
          <w:rFonts w:ascii="Lato" w:hAnsi="Lato" w:cstheme="minorHAnsi"/>
          <w:sz w:val="20"/>
          <w:szCs w:val="20"/>
        </w:rPr>
        <w:t>:</w:t>
      </w:r>
    </w:p>
    <w:p w14:paraId="79FB6A95" w14:textId="60DAE518" w:rsidR="007A3DCF" w:rsidRPr="0045156C" w:rsidRDefault="002E04CD" w:rsidP="007A3DCF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 nr 1 – </w:t>
      </w:r>
      <w:r w:rsidR="009B7E44" w:rsidRPr="0045156C">
        <w:rPr>
          <w:rFonts w:ascii="Lato" w:hAnsi="Lato" w:cstheme="minorHAnsi"/>
          <w:sz w:val="20"/>
          <w:szCs w:val="20"/>
        </w:rPr>
        <w:t>Opis przedmiotu zamówienia</w:t>
      </w:r>
    </w:p>
    <w:p w14:paraId="7C6C528E" w14:textId="6559F40D" w:rsidR="004E6F8B" w:rsidRPr="0045156C" w:rsidRDefault="00260450" w:rsidP="007A3DCF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Załącznik</w:t>
      </w:r>
      <w:r w:rsidR="003D1782" w:rsidRPr="0045156C">
        <w:rPr>
          <w:rFonts w:ascii="Lato" w:hAnsi="Lato" w:cstheme="minorHAnsi"/>
          <w:sz w:val="20"/>
          <w:szCs w:val="20"/>
        </w:rPr>
        <w:t xml:space="preserve"> nr 2</w:t>
      </w:r>
      <w:r w:rsidR="003649A4" w:rsidRPr="0045156C">
        <w:rPr>
          <w:rFonts w:ascii="Lato" w:hAnsi="Lato" w:cstheme="minorHAnsi"/>
          <w:sz w:val="20"/>
          <w:szCs w:val="20"/>
        </w:rPr>
        <w:t xml:space="preserve"> – </w:t>
      </w:r>
      <w:r w:rsidR="001C02A2" w:rsidRPr="0045156C">
        <w:rPr>
          <w:rFonts w:ascii="Lato" w:hAnsi="Lato" w:cstheme="minorHAnsi"/>
          <w:sz w:val="20"/>
          <w:szCs w:val="20"/>
        </w:rPr>
        <w:t>Formularz ofertowy</w:t>
      </w:r>
    </w:p>
    <w:p w14:paraId="3C9F8F4A" w14:textId="1587D0B2" w:rsidR="007A3DCF" w:rsidRPr="0045156C" w:rsidRDefault="00361074" w:rsidP="007A3DCF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 nr </w:t>
      </w:r>
      <w:r w:rsidR="003B6D91">
        <w:rPr>
          <w:rFonts w:ascii="Lato" w:hAnsi="Lato" w:cstheme="minorHAnsi"/>
          <w:sz w:val="20"/>
          <w:szCs w:val="20"/>
        </w:rPr>
        <w:t>3</w:t>
      </w:r>
      <w:r w:rsidR="00B63B19" w:rsidRPr="0045156C">
        <w:rPr>
          <w:rFonts w:ascii="Lato" w:hAnsi="Lato" w:cstheme="minorHAnsi"/>
          <w:sz w:val="20"/>
          <w:szCs w:val="20"/>
        </w:rPr>
        <w:t xml:space="preserve"> – </w:t>
      </w:r>
      <w:r w:rsidR="004E6F8B" w:rsidRPr="0045156C">
        <w:rPr>
          <w:rFonts w:ascii="Lato" w:hAnsi="Lato" w:cstheme="minorHAnsi"/>
          <w:sz w:val="20"/>
          <w:szCs w:val="20"/>
        </w:rPr>
        <w:t>Oświadczenie o niepodleganiu wykluczeniu</w:t>
      </w:r>
    </w:p>
    <w:sectPr w:rsidR="007A3DCF" w:rsidRPr="00451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05D3" w14:textId="77777777" w:rsidR="00C65E94" w:rsidRDefault="00C65E94" w:rsidP="007C6700">
      <w:pPr>
        <w:spacing w:after="0" w:line="240" w:lineRule="auto"/>
      </w:pPr>
      <w:r>
        <w:separator/>
      </w:r>
    </w:p>
  </w:endnote>
  <w:endnote w:type="continuationSeparator" w:id="0">
    <w:p w14:paraId="0A2C577D" w14:textId="77777777" w:rsidR="00C65E94" w:rsidRDefault="00C65E94" w:rsidP="007C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C471" w14:textId="77777777" w:rsidR="00C65E94" w:rsidRDefault="00C65E94" w:rsidP="007C6700">
      <w:pPr>
        <w:spacing w:after="0" w:line="240" w:lineRule="auto"/>
      </w:pPr>
      <w:r>
        <w:separator/>
      </w:r>
    </w:p>
  </w:footnote>
  <w:footnote w:type="continuationSeparator" w:id="0">
    <w:p w14:paraId="661E3698" w14:textId="77777777" w:rsidR="00C65E94" w:rsidRDefault="00C65E94" w:rsidP="007C6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74pt;height:186.75pt" o:bullet="t">
        <v:imagedata r:id="rId1" o:title="art3AB2"/>
      </v:shape>
    </w:pict>
  </w:numPicBullet>
  <w:abstractNum w:abstractNumId="0" w15:restartNumberingAfterBreak="0">
    <w:nsid w:val="00683811"/>
    <w:multiLevelType w:val="hybridMultilevel"/>
    <w:tmpl w:val="74903BB4"/>
    <w:lvl w:ilvl="0" w:tplc="B8F2BB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B572A"/>
    <w:multiLevelType w:val="hybridMultilevel"/>
    <w:tmpl w:val="78C4710A"/>
    <w:lvl w:ilvl="0" w:tplc="1D3CF1C6">
      <w:start w:val="6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47F0D"/>
    <w:multiLevelType w:val="hybridMultilevel"/>
    <w:tmpl w:val="B24A6222"/>
    <w:lvl w:ilvl="0" w:tplc="3160A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856C81"/>
    <w:multiLevelType w:val="hybridMultilevel"/>
    <w:tmpl w:val="2BA4B698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248693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F6CC75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3" w:tplc="ABD4505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7C005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5" w:tplc="29C0F3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6" w:tplc="F054789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E40AEB5C" w:tentative="1">
      <w:start w:val="1"/>
      <w:numFmt w:val="bullet"/>
      <w:lvlText w:val=""/>
      <w:lvlPicBulletId w:val="0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8" w:tplc="AE242A1E" w:tentative="1">
      <w:start w:val="1"/>
      <w:numFmt w:val="bullet"/>
      <w:lvlText w:val=""/>
      <w:lvlPicBulletId w:val="0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</w:abstractNum>
  <w:abstractNum w:abstractNumId="4" w15:restartNumberingAfterBreak="0">
    <w:nsid w:val="0E1027F9"/>
    <w:multiLevelType w:val="hybridMultilevel"/>
    <w:tmpl w:val="A7AE2E54"/>
    <w:lvl w:ilvl="0" w:tplc="04D6C0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8E0EB4"/>
    <w:multiLevelType w:val="hybridMultilevel"/>
    <w:tmpl w:val="BC3CE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F7EC6"/>
    <w:multiLevelType w:val="hybridMultilevel"/>
    <w:tmpl w:val="66D42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95EA6"/>
    <w:multiLevelType w:val="hybridMultilevel"/>
    <w:tmpl w:val="9DC06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4868"/>
    <w:multiLevelType w:val="hybridMultilevel"/>
    <w:tmpl w:val="E4401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843BB"/>
    <w:multiLevelType w:val="hybridMultilevel"/>
    <w:tmpl w:val="E6F02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F705C"/>
    <w:multiLevelType w:val="hybridMultilevel"/>
    <w:tmpl w:val="EAD0BE9E"/>
    <w:lvl w:ilvl="0" w:tplc="BB683C8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87713E"/>
    <w:multiLevelType w:val="hybridMultilevel"/>
    <w:tmpl w:val="C7604456"/>
    <w:lvl w:ilvl="0" w:tplc="40E02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9F70444"/>
    <w:multiLevelType w:val="hybridMultilevel"/>
    <w:tmpl w:val="57D061BC"/>
    <w:lvl w:ilvl="0" w:tplc="C8E453F4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0E26E9"/>
    <w:multiLevelType w:val="hybridMultilevel"/>
    <w:tmpl w:val="25BE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36CB3"/>
    <w:multiLevelType w:val="hybridMultilevel"/>
    <w:tmpl w:val="D09A38F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B331BC7"/>
    <w:multiLevelType w:val="hybridMultilevel"/>
    <w:tmpl w:val="AD94AD8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9B78E51E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BD5FB7"/>
    <w:multiLevelType w:val="hybridMultilevel"/>
    <w:tmpl w:val="66649D7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B50C49"/>
    <w:multiLevelType w:val="multilevel"/>
    <w:tmpl w:val="54863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8" w15:restartNumberingAfterBreak="0">
    <w:nsid w:val="4CEA61A3"/>
    <w:multiLevelType w:val="hybridMultilevel"/>
    <w:tmpl w:val="F9AA7E06"/>
    <w:lvl w:ilvl="0" w:tplc="66F2E2B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F3F19"/>
    <w:multiLevelType w:val="hybridMultilevel"/>
    <w:tmpl w:val="E9C83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F1A91"/>
    <w:multiLevelType w:val="hybridMultilevel"/>
    <w:tmpl w:val="BB5C449E"/>
    <w:lvl w:ilvl="0" w:tplc="3608368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A7701E"/>
    <w:multiLevelType w:val="hybridMultilevel"/>
    <w:tmpl w:val="C72A0DFA"/>
    <w:lvl w:ilvl="0" w:tplc="95042D7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572028"/>
    <w:multiLevelType w:val="hybridMultilevel"/>
    <w:tmpl w:val="A01CF6BE"/>
    <w:lvl w:ilvl="0" w:tplc="965849E4">
      <w:start w:val="1"/>
      <w:numFmt w:val="lowerLetter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11A7FBF"/>
    <w:multiLevelType w:val="hybridMultilevel"/>
    <w:tmpl w:val="591CF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E12A5"/>
    <w:multiLevelType w:val="hybridMultilevel"/>
    <w:tmpl w:val="FA8C86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6B2096"/>
    <w:multiLevelType w:val="hybridMultilevel"/>
    <w:tmpl w:val="9CA261D2"/>
    <w:lvl w:ilvl="0" w:tplc="B7C8F9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B329DA"/>
    <w:multiLevelType w:val="hybridMultilevel"/>
    <w:tmpl w:val="E9F626A4"/>
    <w:lvl w:ilvl="0" w:tplc="1D3CF1C6">
      <w:start w:val="7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11919"/>
    <w:multiLevelType w:val="hybridMultilevel"/>
    <w:tmpl w:val="004CD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A2203"/>
    <w:multiLevelType w:val="hybridMultilevel"/>
    <w:tmpl w:val="B4CEE48C"/>
    <w:lvl w:ilvl="0" w:tplc="BE88D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64935"/>
    <w:multiLevelType w:val="multilevel"/>
    <w:tmpl w:val="B1964268"/>
    <w:lvl w:ilvl="0">
      <w:start w:val="6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13.%2."/>
      <w:lvlJc w:val="left"/>
      <w:pPr>
        <w:tabs>
          <w:tab w:val="num" w:pos="750"/>
        </w:tabs>
        <w:ind w:left="750" w:hanging="750"/>
      </w:pPr>
      <w:rPr>
        <w:rFonts w:ascii="Verdana" w:hAnsi="Verdana" w:hint="default"/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2166"/>
        </w:tabs>
        <w:ind w:left="2166" w:hanging="750"/>
      </w:p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2874" w:hanging="75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0" w15:restartNumberingAfterBreak="0">
    <w:nsid w:val="784E084D"/>
    <w:multiLevelType w:val="hybridMultilevel"/>
    <w:tmpl w:val="238653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23"/>
  </w:num>
  <w:num w:numId="4">
    <w:abstractNumId w:val="25"/>
  </w:num>
  <w:num w:numId="5">
    <w:abstractNumId w:val="3"/>
  </w:num>
  <w:num w:numId="6">
    <w:abstractNumId w:val="30"/>
  </w:num>
  <w:num w:numId="7">
    <w:abstractNumId w:val="15"/>
  </w:num>
  <w:num w:numId="8">
    <w:abstractNumId w:val="7"/>
  </w:num>
  <w:num w:numId="9">
    <w:abstractNumId w:val="6"/>
  </w:num>
  <w:num w:numId="10">
    <w:abstractNumId w:val="24"/>
  </w:num>
  <w:num w:numId="11">
    <w:abstractNumId w:val="27"/>
  </w:num>
  <w:num w:numId="12">
    <w:abstractNumId w:val="5"/>
  </w:num>
  <w:num w:numId="13">
    <w:abstractNumId w:val="2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2"/>
  </w:num>
  <w:num w:numId="16">
    <w:abstractNumId w:val="16"/>
  </w:num>
  <w:num w:numId="17">
    <w:abstractNumId w:val="10"/>
  </w:num>
  <w:num w:numId="18">
    <w:abstractNumId w:val="8"/>
  </w:num>
  <w:num w:numId="19">
    <w:abstractNumId w:val="13"/>
  </w:num>
  <w:num w:numId="20">
    <w:abstractNumId w:val="21"/>
  </w:num>
  <w:num w:numId="21">
    <w:abstractNumId w:val="11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4"/>
  </w:num>
  <w:num w:numId="25">
    <w:abstractNumId w:val="0"/>
  </w:num>
  <w:num w:numId="26">
    <w:abstractNumId w:val="26"/>
  </w:num>
  <w:num w:numId="27">
    <w:abstractNumId w:val="1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28"/>
    <w:rsid w:val="000043E4"/>
    <w:rsid w:val="00030F3E"/>
    <w:rsid w:val="00055858"/>
    <w:rsid w:val="000724B2"/>
    <w:rsid w:val="00081D1D"/>
    <w:rsid w:val="00093B39"/>
    <w:rsid w:val="001533B6"/>
    <w:rsid w:val="001A55E8"/>
    <w:rsid w:val="001C02A2"/>
    <w:rsid w:val="001F67ED"/>
    <w:rsid w:val="00210166"/>
    <w:rsid w:val="002262F7"/>
    <w:rsid w:val="00232086"/>
    <w:rsid w:val="00260450"/>
    <w:rsid w:val="00266514"/>
    <w:rsid w:val="0027194E"/>
    <w:rsid w:val="002812B7"/>
    <w:rsid w:val="002A2EC0"/>
    <w:rsid w:val="002A4E38"/>
    <w:rsid w:val="002D7121"/>
    <w:rsid w:val="002D73E3"/>
    <w:rsid w:val="002E04CD"/>
    <w:rsid w:val="003440A9"/>
    <w:rsid w:val="00357488"/>
    <w:rsid w:val="00357F3B"/>
    <w:rsid w:val="00361074"/>
    <w:rsid w:val="003649A4"/>
    <w:rsid w:val="00364DE1"/>
    <w:rsid w:val="003B6D91"/>
    <w:rsid w:val="003C32F2"/>
    <w:rsid w:val="003D1782"/>
    <w:rsid w:val="003D44FE"/>
    <w:rsid w:val="003F3318"/>
    <w:rsid w:val="00413B59"/>
    <w:rsid w:val="00417BCA"/>
    <w:rsid w:val="0043019D"/>
    <w:rsid w:val="00430C51"/>
    <w:rsid w:val="004465D0"/>
    <w:rsid w:val="0045156C"/>
    <w:rsid w:val="004A4926"/>
    <w:rsid w:val="004A682B"/>
    <w:rsid w:val="004B443F"/>
    <w:rsid w:val="004B6878"/>
    <w:rsid w:val="004C659A"/>
    <w:rsid w:val="004D771D"/>
    <w:rsid w:val="004E2491"/>
    <w:rsid w:val="004E6F8B"/>
    <w:rsid w:val="00515745"/>
    <w:rsid w:val="00525D9B"/>
    <w:rsid w:val="005347F4"/>
    <w:rsid w:val="00543778"/>
    <w:rsid w:val="005504C8"/>
    <w:rsid w:val="00573F32"/>
    <w:rsid w:val="005A3D62"/>
    <w:rsid w:val="005A5205"/>
    <w:rsid w:val="005C0DDF"/>
    <w:rsid w:val="005C23E8"/>
    <w:rsid w:val="005F26C2"/>
    <w:rsid w:val="00602745"/>
    <w:rsid w:val="006110E0"/>
    <w:rsid w:val="00645672"/>
    <w:rsid w:val="006660A8"/>
    <w:rsid w:val="0068026F"/>
    <w:rsid w:val="00685513"/>
    <w:rsid w:val="0069011E"/>
    <w:rsid w:val="006A07C3"/>
    <w:rsid w:val="006E1764"/>
    <w:rsid w:val="006E6F42"/>
    <w:rsid w:val="00712D17"/>
    <w:rsid w:val="0079513A"/>
    <w:rsid w:val="007A07ED"/>
    <w:rsid w:val="007A3DCF"/>
    <w:rsid w:val="007A603F"/>
    <w:rsid w:val="007B3CCB"/>
    <w:rsid w:val="007C6700"/>
    <w:rsid w:val="0080755B"/>
    <w:rsid w:val="00852B21"/>
    <w:rsid w:val="008773E7"/>
    <w:rsid w:val="00893263"/>
    <w:rsid w:val="008B7036"/>
    <w:rsid w:val="008F2ACE"/>
    <w:rsid w:val="008F6E27"/>
    <w:rsid w:val="00904B8E"/>
    <w:rsid w:val="00905B84"/>
    <w:rsid w:val="00907292"/>
    <w:rsid w:val="00933844"/>
    <w:rsid w:val="00950A60"/>
    <w:rsid w:val="00970CF9"/>
    <w:rsid w:val="0097248D"/>
    <w:rsid w:val="00974CBF"/>
    <w:rsid w:val="009910AE"/>
    <w:rsid w:val="00994C60"/>
    <w:rsid w:val="009B7E44"/>
    <w:rsid w:val="009C1528"/>
    <w:rsid w:val="00A05E33"/>
    <w:rsid w:val="00A26336"/>
    <w:rsid w:val="00A41ABF"/>
    <w:rsid w:val="00A50B1D"/>
    <w:rsid w:val="00A512E0"/>
    <w:rsid w:val="00AB6662"/>
    <w:rsid w:val="00AD5904"/>
    <w:rsid w:val="00B26B7B"/>
    <w:rsid w:val="00B41F3D"/>
    <w:rsid w:val="00B54E2A"/>
    <w:rsid w:val="00B63B19"/>
    <w:rsid w:val="00B86631"/>
    <w:rsid w:val="00B91643"/>
    <w:rsid w:val="00BA1F35"/>
    <w:rsid w:val="00BA52E9"/>
    <w:rsid w:val="00BA6F6D"/>
    <w:rsid w:val="00BF4BC6"/>
    <w:rsid w:val="00C138DA"/>
    <w:rsid w:val="00C2442F"/>
    <w:rsid w:val="00C50D51"/>
    <w:rsid w:val="00C65E94"/>
    <w:rsid w:val="00C90A11"/>
    <w:rsid w:val="00C93407"/>
    <w:rsid w:val="00C973ED"/>
    <w:rsid w:val="00CD4237"/>
    <w:rsid w:val="00CE48B5"/>
    <w:rsid w:val="00CF7B8B"/>
    <w:rsid w:val="00D04557"/>
    <w:rsid w:val="00D35B63"/>
    <w:rsid w:val="00D66BF4"/>
    <w:rsid w:val="00D86EFA"/>
    <w:rsid w:val="00D87CC9"/>
    <w:rsid w:val="00DF3711"/>
    <w:rsid w:val="00E30FE1"/>
    <w:rsid w:val="00E8134A"/>
    <w:rsid w:val="00EC4879"/>
    <w:rsid w:val="00ED0962"/>
    <w:rsid w:val="00ED2B90"/>
    <w:rsid w:val="00EE39F7"/>
    <w:rsid w:val="00F2618A"/>
    <w:rsid w:val="00F85198"/>
    <w:rsid w:val="00FB093F"/>
    <w:rsid w:val="00FD5E82"/>
    <w:rsid w:val="00FD6063"/>
    <w:rsid w:val="00FD6613"/>
    <w:rsid w:val="00FE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C00E"/>
  <w15:chartTrackingRefBased/>
  <w15:docId w15:val="{42821B45-8AA7-41AE-9B6B-A103AE9E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2,Eko punkty,podpunkt,kopki,Normalny w tabeli,rozdział,I wstęp,Sl_Akapit z listą"/>
    <w:basedOn w:val="Normalny"/>
    <w:link w:val="AkapitzlistZnak"/>
    <w:qFormat/>
    <w:rsid w:val="00F8519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C4879"/>
    <w:rPr>
      <w:i/>
      <w:iCs/>
    </w:rPr>
  </w:style>
  <w:style w:type="character" w:customStyle="1" w:styleId="apple-converted-space">
    <w:name w:val="apple-converted-space"/>
    <w:basedOn w:val="Domylnaczcionkaakapitu"/>
    <w:rsid w:val="00EC4879"/>
  </w:style>
  <w:style w:type="paragraph" w:customStyle="1" w:styleId="pkt">
    <w:name w:val="pkt"/>
    <w:basedOn w:val="Normalny"/>
    <w:rsid w:val="00BA6F6D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65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A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7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0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11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93B39"/>
    <w:rPr>
      <w:color w:val="808080"/>
    </w:rPr>
  </w:style>
  <w:style w:type="paragraph" w:styleId="Poprawka">
    <w:name w:val="Revision"/>
    <w:hidden/>
    <w:uiPriority w:val="99"/>
    <w:semiHidden/>
    <w:rsid w:val="002A4E38"/>
    <w:pPr>
      <w:spacing w:after="0" w:line="240" w:lineRule="auto"/>
    </w:pPr>
  </w:style>
  <w:style w:type="character" w:customStyle="1" w:styleId="AkapitzlistZnak">
    <w:name w:val="Akapit z listą Znak"/>
    <w:aliases w:val="Normalny2 Znak,Eko punkty Znak,podpunkt Znak,kopki Znak,Normalny w tabeli Znak,rozdział Znak,I wstęp Znak,Sl_Akapit z listą Znak"/>
    <w:link w:val="Akapitzlist"/>
    <w:qFormat/>
    <w:rsid w:val="00680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Informacja-o_przetwarzaniu-danych-osobowych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1072</Words>
  <Characters>6433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Kempińska Katarzyna</cp:lastModifiedBy>
  <cp:revision>9</cp:revision>
  <cp:lastPrinted>2023-02-14T08:08:00Z</cp:lastPrinted>
  <dcterms:created xsi:type="dcterms:W3CDTF">2026-09-02T11:14:00Z</dcterms:created>
  <dcterms:modified xsi:type="dcterms:W3CDTF">2026-09-03T12:50:00Z</dcterms:modified>
</cp:coreProperties>
</file>