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31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2"/>
        <w:gridCol w:w="1350"/>
        <w:gridCol w:w="1846"/>
        <w:gridCol w:w="2863"/>
      </w:tblGrid>
      <w:tr w:rsidR="00432531" w14:paraId="3DCBA805" w14:textId="77777777" w:rsidTr="006E0D74">
        <w:trPr>
          <w:trHeight w:val="1202"/>
        </w:trPr>
        <w:tc>
          <w:tcPr>
            <w:tcW w:w="0" w:type="auto"/>
            <w:gridSpan w:val="4"/>
          </w:tcPr>
          <w:p w14:paraId="3C485402" w14:textId="4FD749B8" w:rsidR="00432531" w:rsidRDefault="00432531" w:rsidP="00A15123">
            <w:pPr>
              <w:ind w:left="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0A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Wniosek o </w:t>
            </w:r>
            <w:r w:rsidR="004B1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wydanie </w:t>
            </w:r>
            <w:r w:rsidRPr="000A7EAA">
              <w:rPr>
                <w:rFonts w:ascii="Times New Roman" w:hAnsi="Times New Roman" w:cs="Times New Roman"/>
                <w:b/>
                <w:sz w:val="24"/>
                <w:szCs w:val="24"/>
              </w:rPr>
              <w:t>pozwoleni</w:t>
            </w:r>
            <w:r w:rsidR="004B1F99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0A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wprowadzenie do obrotu lub do używania na terytorium Rzeczypospolitej Polskiej wyrobu medycznego, dla którego nie przeprowadzono procedur</w:t>
            </w:r>
            <w:r w:rsidR="00D8450F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0A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oceny zgodności, a którego używanie leży w interesie zdrowia publicznego lub bezpieczeństwa lub zdrowia pacjentó</w:t>
            </w:r>
            <w:r w:rsidR="00A15123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="00A15123">
              <w:rPr>
                <w:rStyle w:val="Odwoanieprzypisukocowego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="007B2F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32531" w14:paraId="297F7571" w14:textId="77777777" w:rsidTr="006E0D74">
        <w:trPr>
          <w:trHeight w:val="204"/>
        </w:trPr>
        <w:tc>
          <w:tcPr>
            <w:tcW w:w="0" w:type="auto"/>
            <w:gridSpan w:val="4"/>
            <w:shd w:val="clear" w:color="auto" w:fill="AEAAAA" w:themeFill="background2" w:themeFillShade="BF"/>
            <w:vAlign w:val="center"/>
          </w:tcPr>
          <w:p w14:paraId="48F992BF" w14:textId="6DD337D1" w:rsidR="00432531" w:rsidRDefault="00432531" w:rsidP="00032389">
            <w:pPr>
              <w:ind w:lef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AA">
              <w:rPr>
                <w:rFonts w:ascii="Times New Roman" w:hAnsi="Times New Roman" w:cs="Times New Roman"/>
                <w:b/>
                <w:sz w:val="24"/>
                <w:szCs w:val="24"/>
              </w:rPr>
              <w:t>FORMULARZ</w:t>
            </w:r>
          </w:p>
        </w:tc>
      </w:tr>
      <w:tr w:rsidR="006E0D74" w14:paraId="0EA64D0F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67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766D" w14:textId="769AFF4A" w:rsidR="00B96BA1" w:rsidRPr="00C223E4" w:rsidRDefault="00B96BA1" w:rsidP="00032389">
            <w:pPr>
              <w:tabs>
                <w:tab w:val="left" w:pos="7320"/>
              </w:tabs>
              <w:rPr>
                <w:rFonts w:ascii="Times New Roman" w:hAnsi="Times New Roman" w:cs="Times New Roman"/>
                <w:b/>
              </w:rPr>
            </w:pPr>
            <w:r w:rsidRPr="00C223E4">
              <w:rPr>
                <w:rFonts w:ascii="Times New Roman" w:hAnsi="Times New Roman" w:cs="Times New Roman"/>
                <w:b/>
              </w:rPr>
              <w:t>Data i miejsce sporządzenia wniosku:</w:t>
            </w:r>
          </w:p>
        </w:tc>
        <w:tc>
          <w:tcPr>
            <w:tcW w:w="2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777D7A" w14:textId="484A1986" w:rsidR="007B2F7B" w:rsidRDefault="00C81D48" w:rsidP="007B2F7B">
            <w:pPr>
              <w:tabs>
                <w:tab w:val="left" w:pos="73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75824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50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B2F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96BA1" w:rsidRPr="007B2F7B">
              <w:rPr>
                <w:rFonts w:ascii="Times New Roman" w:hAnsi="Times New Roman" w:cs="Times New Roman"/>
                <w:sz w:val="18"/>
                <w:szCs w:val="18"/>
              </w:rPr>
              <w:t>wprowadzenie do obrotu</w:t>
            </w:r>
          </w:p>
          <w:p w14:paraId="641CC397" w14:textId="3F1D5C44" w:rsidR="00B96BA1" w:rsidRDefault="00C81D48" w:rsidP="007B2F7B">
            <w:pPr>
              <w:tabs>
                <w:tab w:val="left" w:pos="73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994328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50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B2F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96BA1" w:rsidRPr="007B2F7B">
              <w:rPr>
                <w:rFonts w:ascii="Times New Roman" w:hAnsi="Times New Roman" w:cs="Times New Roman"/>
                <w:sz w:val="18"/>
                <w:szCs w:val="18"/>
              </w:rPr>
              <w:t>wprowadzenie do używania</w:t>
            </w:r>
          </w:p>
          <w:p w14:paraId="421DDCA4" w14:textId="4FE1ABCD" w:rsidR="00D8450F" w:rsidRPr="007B2F7B" w:rsidRDefault="00C81D48" w:rsidP="00D8450F">
            <w:pPr>
              <w:tabs>
                <w:tab w:val="center" w:pos="15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98218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50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D8450F">
              <w:rPr>
                <w:rFonts w:ascii="Times New Roman" w:hAnsi="Times New Roman" w:cs="Times New Roman"/>
                <w:sz w:val="18"/>
                <w:szCs w:val="18"/>
              </w:rPr>
              <w:t> korekta wniosku</w:t>
            </w:r>
          </w:p>
        </w:tc>
      </w:tr>
      <w:tr w:rsidR="006E0D74" w14:paraId="29528C2C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3"/>
        </w:trPr>
        <w:tc>
          <w:tcPr>
            <w:tcW w:w="6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E4E2" w14:textId="3FA3AB27" w:rsidR="00B96BA1" w:rsidRPr="00697ED7" w:rsidRDefault="00C81D48" w:rsidP="00432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9707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7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B2F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6325E">
              <w:rPr>
                <w:rFonts w:ascii="Times New Roman" w:hAnsi="Times New Roman" w:cs="Times New Roman"/>
                <w:sz w:val="18"/>
                <w:szCs w:val="18"/>
              </w:rPr>
              <w:t>art. 29 ustawy</w:t>
            </w:r>
            <w:r w:rsidR="0096325E" w:rsidRPr="00D8450F">
              <w:rPr>
                <w:rFonts w:ascii="Times New Roman" w:hAnsi="Times New Roman" w:cs="Times New Roman"/>
                <w:sz w:val="18"/>
                <w:szCs w:val="18"/>
              </w:rPr>
              <w:t xml:space="preserve"> z dnia 7</w:t>
            </w:r>
            <w:r w:rsidR="00963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6325E" w:rsidRPr="00D8450F">
              <w:rPr>
                <w:rFonts w:ascii="Times New Roman" w:hAnsi="Times New Roman" w:cs="Times New Roman"/>
                <w:sz w:val="18"/>
                <w:szCs w:val="18"/>
              </w:rPr>
              <w:t>kwietnia 2022 r. o wyrobach medycznych (Dz. U. 2022, poz. 974)</w:t>
            </w:r>
            <w:r w:rsidR="00963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4088F">
              <w:rPr>
                <w:rFonts w:ascii="Times New Roman" w:hAnsi="Times New Roman" w:cs="Times New Roman"/>
                <w:sz w:val="18"/>
                <w:szCs w:val="18"/>
              </w:rPr>
              <w:t xml:space="preserve">oraz </w:t>
            </w:r>
            <w:r w:rsidR="00963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1363" w:rsidRPr="0044136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B96BA1" w:rsidRPr="00441363">
              <w:rPr>
                <w:rFonts w:ascii="Times New Roman" w:hAnsi="Times New Roman" w:cs="Times New Roman"/>
                <w:sz w:val="18"/>
                <w:szCs w:val="18"/>
              </w:rPr>
              <w:t xml:space="preserve">rt. 59 </w:t>
            </w:r>
            <w:r w:rsidR="00441363">
              <w:rPr>
                <w:rFonts w:ascii="Times New Roman" w:hAnsi="Times New Roman" w:cs="Times New Roman"/>
                <w:sz w:val="18"/>
                <w:szCs w:val="18"/>
              </w:rPr>
              <w:t>rozporządzenia Parlamentu Europejskiego i Rady (UE)</w:t>
            </w:r>
            <w:r w:rsidR="00697E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1363">
              <w:rPr>
                <w:rFonts w:ascii="Times New Roman" w:hAnsi="Times New Roman" w:cs="Times New Roman"/>
                <w:sz w:val="18"/>
                <w:szCs w:val="18"/>
              </w:rPr>
              <w:t>2017/745 z dnia 5 kwi</w:t>
            </w:r>
            <w:r w:rsidR="00697ED7">
              <w:rPr>
                <w:rFonts w:ascii="Times New Roman" w:hAnsi="Times New Roman" w:cs="Times New Roman"/>
                <w:sz w:val="18"/>
                <w:szCs w:val="18"/>
              </w:rPr>
              <w:t>etnia 2017 r. w sprawie wyrobów medycznych</w:t>
            </w:r>
          </w:p>
          <w:p w14:paraId="60E780ED" w14:textId="04E9C76C" w:rsidR="00B96BA1" w:rsidRPr="00D8450F" w:rsidRDefault="00C81D48" w:rsidP="0096325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84555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F7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B2F7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96325E">
              <w:rPr>
                <w:rFonts w:ascii="Times New Roman" w:hAnsi="Times New Roman" w:cs="Times New Roman"/>
                <w:sz w:val="18"/>
                <w:szCs w:val="18"/>
              </w:rPr>
              <w:t xml:space="preserve">art. 29 </w:t>
            </w:r>
            <w:r w:rsidR="0096325E" w:rsidRPr="00D8450F">
              <w:rPr>
                <w:rFonts w:ascii="Times New Roman" w:hAnsi="Times New Roman" w:cs="Times New Roman"/>
                <w:sz w:val="18"/>
                <w:szCs w:val="18"/>
              </w:rPr>
              <w:t>ustaw</w:t>
            </w:r>
            <w:r w:rsidR="0096325E"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="0096325E" w:rsidRPr="00D8450F">
              <w:rPr>
                <w:rFonts w:ascii="Times New Roman" w:hAnsi="Times New Roman" w:cs="Times New Roman"/>
                <w:sz w:val="18"/>
                <w:szCs w:val="18"/>
              </w:rPr>
              <w:t xml:space="preserve"> z dnia 7 kwietnia 2022 r. o wyrobach medycznych (Dz. U. 2022, poz. 974)</w:t>
            </w:r>
            <w:r w:rsidR="0094088F">
              <w:rPr>
                <w:rFonts w:ascii="Times New Roman" w:hAnsi="Times New Roman" w:cs="Times New Roman"/>
                <w:sz w:val="18"/>
                <w:szCs w:val="18"/>
              </w:rPr>
              <w:t xml:space="preserve"> oraz</w:t>
            </w:r>
            <w:r w:rsidR="009632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1363" w:rsidRPr="00441363">
              <w:rPr>
                <w:rFonts w:ascii="Times New Roman" w:hAnsi="Times New Roman" w:cs="Times New Roman"/>
                <w:sz w:val="18"/>
                <w:szCs w:val="18"/>
              </w:rPr>
              <w:t>art.</w:t>
            </w:r>
            <w:r w:rsidR="00697ED7">
              <w:rPr>
                <w:rFonts w:ascii="Times New Roman" w:hAnsi="Times New Roman" w:cs="Times New Roman"/>
                <w:sz w:val="18"/>
                <w:szCs w:val="18"/>
              </w:rPr>
              <w:t xml:space="preserve"> 54 rozporządzenia Parlamentu Europejskiego i Rady (UE)</w:t>
            </w:r>
            <w:r w:rsidR="00D56842">
              <w:rPr>
                <w:rFonts w:ascii="Times New Roman" w:hAnsi="Times New Roman" w:cs="Times New Roman"/>
                <w:sz w:val="18"/>
                <w:szCs w:val="18"/>
              </w:rPr>
              <w:t xml:space="preserve"> 2017/746 z dnia 5 kwietnia 2017 r. w sprawie wyrobów medycznych do diagnostyki </w:t>
            </w:r>
            <w:r w:rsidR="00D56842" w:rsidRPr="00D56842">
              <w:rPr>
                <w:rFonts w:ascii="Times New Roman" w:hAnsi="Times New Roman" w:cs="Times New Roman"/>
                <w:i/>
                <w:sz w:val="18"/>
                <w:szCs w:val="18"/>
              </w:rPr>
              <w:t>in vitro</w:t>
            </w: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E13C" w14:textId="77777777" w:rsidR="00B96BA1" w:rsidRPr="00F66883" w:rsidRDefault="00B96BA1" w:rsidP="00F66883">
            <w:pPr>
              <w:pStyle w:val="Akapitzlist"/>
              <w:numPr>
                <w:ilvl w:val="0"/>
                <w:numId w:val="1"/>
              </w:numPr>
              <w:tabs>
                <w:tab w:val="left" w:pos="73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6883" w14:paraId="26EFDA36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ED83180" w14:textId="6E05FE52" w:rsidR="00F66883" w:rsidRDefault="007B2F7B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 w:cs="Times New Roman"/>
              </w:rPr>
              <w:t>Dane identyfikujące wyrób</w:t>
            </w:r>
          </w:p>
        </w:tc>
      </w:tr>
      <w:tr w:rsidR="00BC375B" w14:paraId="576E2C13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3DF" w14:textId="25A2EE41" w:rsidR="00297669" w:rsidRPr="000152BB" w:rsidRDefault="00BC375B" w:rsidP="001F0A90">
            <w:pPr>
              <w:pStyle w:val="Akapitzlist"/>
              <w:numPr>
                <w:ilvl w:val="0"/>
                <w:numId w:val="3"/>
              </w:numPr>
              <w:ind w:left="4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2BB">
              <w:rPr>
                <w:rFonts w:ascii="Times New Roman" w:hAnsi="Times New Roman" w:cs="Times New Roman"/>
                <w:b/>
                <w:sz w:val="16"/>
                <w:szCs w:val="16"/>
              </w:rPr>
              <w:t>Nazwa (nazwa handlowa, marka)</w:t>
            </w:r>
          </w:p>
        </w:tc>
      </w:tr>
      <w:tr w:rsidR="00BC375B" w:rsidRPr="007B2F7B" w14:paraId="04295778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2AB6" w14:textId="7C06809C" w:rsidR="00BC3B9D" w:rsidRPr="000152BB" w:rsidRDefault="00BC375B" w:rsidP="001F0A90">
            <w:pPr>
              <w:pStyle w:val="Akapitzlist"/>
              <w:numPr>
                <w:ilvl w:val="0"/>
                <w:numId w:val="3"/>
              </w:numPr>
              <w:ind w:left="41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152BB">
              <w:rPr>
                <w:rFonts w:ascii="Times New Roman" w:hAnsi="Times New Roman" w:cs="Times New Roman"/>
                <w:b/>
                <w:sz w:val="16"/>
                <w:szCs w:val="16"/>
              </w:rPr>
              <w:t>Opis zastosowania (przeznaczenie wyrobu)</w:t>
            </w:r>
          </w:p>
        </w:tc>
      </w:tr>
      <w:tr w:rsidR="00BC375B" w14:paraId="2AB6B100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6E8C" w14:textId="79D200B9" w:rsidR="00B54AB7" w:rsidRPr="000152BB" w:rsidRDefault="00BC375B" w:rsidP="001F0A90">
            <w:pPr>
              <w:pStyle w:val="Akapitzlist"/>
              <w:numPr>
                <w:ilvl w:val="0"/>
                <w:numId w:val="3"/>
              </w:numPr>
              <w:ind w:left="412"/>
              <w:rPr>
                <w:rFonts w:ascii="Times New Roman" w:hAnsi="Times New Roman" w:cs="Times New Roman"/>
                <w:b/>
              </w:rPr>
            </w:pPr>
            <w:r w:rsidRPr="000152BB">
              <w:rPr>
                <w:rFonts w:ascii="Times New Roman" w:hAnsi="Times New Roman" w:cs="Times New Roman"/>
                <w:b/>
                <w:sz w:val="16"/>
                <w:szCs w:val="16"/>
              </w:rPr>
              <w:t>Model</w:t>
            </w:r>
          </w:p>
        </w:tc>
      </w:tr>
      <w:tr w:rsidR="00BC375B" w14:paraId="0464938D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F9EB" w14:textId="0872A123" w:rsidR="00B54AB7" w:rsidRPr="000152BB" w:rsidRDefault="00BC375B" w:rsidP="001F0A90">
            <w:pPr>
              <w:pStyle w:val="Akapitzlist"/>
              <w:numPr>
                <w:ilvl w:val="0"/>
                <w:numId w:val="3"/>
              </w:numPr>
              <w:ind w:left="412"/>
              <w:rPr>
                <w:rFonts w:ascii="Times New Roman" w:hAnsi="Times New Roman" w:cs="Times New Roman"/>
                <w:b/>
              </w:rPr>
            </w:pPr>
            <w:r w:rsidRPr="000152BB">
              <w:rPr>
                <w:rFonts w:ascii="Times New Roman" w:hAnsi="Times New Roman" w:cs="Times New Roman"/>
                <w:b/>
                <w:sz w:val="16"/>
                <w:szCs w:val="16"/>
              </w:rPr>
              <w:t>Numer katalogowy</w:t>
            </w:r>
          </w:p>
        </w:tc>
      </w:tr>
      <w:tr w:rsidR="00BC375B" w14:paraId="668FCEBF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6BCF" w14:textId="25E822EB" w:rsidR="00B54AB7" w:rsidRPr="000152BB" w:rsidRDefault="00BC375B" w:rsidP="005823DB">
            <w:pPr>
              <w:pStyle w:val="Akapitzlist"/>
              <w:numPr>
                <w:ilvl w:val="0"/>
                <w:numId w:val="3"/>
              </w:numPr>
              <w:ind w:left="412"/>
              <w:rPr>
                <w:rFonts w:ascii="Times New Roman" w:hAnsi="Times New Roman" w:cs="Times New Roman"/>
                <w:b/>
              </w:rPr>
            </w:pPr>
            <w:r w:rsidRPr="000152BB">
              <w:rPr>
                <w:rFonts w:ascii="Times New Roman" w:hAnsi="Times New Roman" w:cs="Times New Roman"/>
                <w:b/>
                <w:sz w:val="16"/>
                <w:szCs w:val="16"/>
              </w:rPr>
              <w:t>Numer jednostki notyfikowanej, która wydała certyfikat</w:t>
            </w:r>
            <w:r w:rsidR="009408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 w:rsidR="005823D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jeśli </w:t>
            </w:r>
            <w:r w:rsidR="0094088F">
              <w:rPr>
                <w:rFonts w:ascii="Times New Roman" w:hAnsi="Times New Roman" w:cs="Times New Roman"/>
                <w:b/>
                <w:sz w:val="16"/>
                <w:szCs w:val="16"/>
              </w:rPr>
              <w:t>dotyczy)</w:t>
            </w:r>
          </w:p>
        </w:tc>
      </w:tr>
      <w:tr w:rsidR="00BC375B" w14:paraId="06CA6259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5FB5A77" w14:textId="0314503D" w:rsidR="00B54AB7" w:rsidRDefault="007B2F7B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producenta</w:t>
            </w:r>
          </w:p>
        </w:tc>
      </w:tr>
      <w:tr w:rsidR="001D1377" w14:paraId="648A19AA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E8467" w14:textId="77777777" w:rsidR="001D1377" w:rsidRDefault="001D1377" w:rsidP="001F447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C375B" w14:paraId="372FE5A1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1077C15" w14:textId="480740A6" w:rsidR="00B54AB7" w:rsidRPr="00BC3B9D" w:rsidRDefault="007B2F7B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upoważnionego przedstawiciela</w:t>
            </w:r>
            <w:r w:rsidR="00BC375B">
              <w:rPr>
                <w:rFonts w:ascii="Times New Roman" w:hAnsi="Times New Roman" w:cs="Times New Roman"/>
              </w:rPr>
              <w:t xml:space="preserve"> (jeśli dotyczy)</w:t>
            </w:r>
          </w:p>
        </w:tc>
      </w:tr>
      <w:tr w:rsidR="001D1377" w14:paraId="0570FE8D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64350" w14:textId="77777777" w:rsidR="001D1377" w:rsidRDefault="001D1377" w:rsidP="001F447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BC375B" w14:paraId="2F18C2D8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AE21A53" w14:textId="3C2B6E65" w:rsidR="00B54AB7" w:rsidRDefault="007B2F7B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Nazwa i adres podmiotu, który będzie sprowadzał wyrób </w:t>
            </w:r>
            <w:r w:rsidR="00BC375B">
              <w:rPr>
                <w:rFonts w:ascii="Times New Roman" w:hAnsi="Times New Roman" w:cs="Times New Roman"/>
              </w:rPr>
              <w:t>(jeśli dotyczy)</w:t>
            </w:r>
          </w:p>
        </w:tc>
      </w:tr>
      <w:tr w:rsidR="001D1377" w14:paraId="16E93E32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05A4" w14:textId="77777777" w:rsidR="001D1377" w:rsidRDefault="001D1377" w:rsidP="001F447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8631E" w14:paraId="640D5036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D03C0EF" w14:textId="40663364" w:rsidR="00B54AB7" w:rsidRPr="00BC3B9D" w:rsidRDefault="007B2F7B" w:rsidP="00D8450F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Państwo, z którego </w:t>
            </w:r>
            <w:r w:rsidR="00D8450F">
              <w:rPr>
                <w:rFonts w:ascii="Times New Roman" w:hAnsi="Times New Roman" w:cs="Times New Roman"/>
              </w:rPr>
              <w:t xml:space="preserve">wyrób </w:t>
            </w:r>
            <w:r>
              <w:rPr>
                <w:rFonts w:ascii="Times New Roman" w:hAnsi="Times New Roman" w:cs="Times New Roman"/>
              </w:rPr>
              <w:t>będzie sprowadzany</w:t>
            </w:r>
            <w:r w:rsidR="00C8631E">
              <w:rPr>
                <w:rFonts w:ascii="Times New Roman" w:hAnsi="Times New Roman" w:cs="Times New Roman"/>
              </w:rPr>
              <w:t xml:space="preserve"> (jeśli dotyczy)</w:t>
            </w:r>
          </w:p>
        </w:tc>
      </w:tr>
      <w:tr w:rsidR="00BC3B9D" w14:paraId="23DACAF3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B1B14" w14:textId="77777777" w:rsidR="00BC3B9D" w:rsidRDefault="00BC3B9D" w:rsidP="001F447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C8631E" w14:paraId="2BA9D03C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BA88959" w14:textId="1BE19CAB" w:rsidR="0026525D" w:rsidRPr="0026525D" w:rsidRDefault="00B76867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Komu </w:t>
            </w:r>
            <w:r w:rsidR="007B2F7B" w:rsidRPr="007B2F7B">
              <w:rPr>
                <w:rFonts w:ascii="Times New Roman" w:hAnsi="Times New Roman" w:cs="Times New Roman"/>
              </w:rPr>
              <w:t xml:space="preserve">będzie dostarczany </w:t>
            </w:r>
            <w:r w:rsidR="001F0A90" w:rsidRPr="00B76867">
              <w:rPr>
                <w:rFonts w:ascii="Times New Roman" w:hAnsi="Times New Roman" w:cs="Times New Roman"/>
              </w:rPr>
              <w:t>wyrób</w:t>
            </w:r>
          </w:p>
        </w:tc>
      </w:tr>
      <w:tr w:rsidR="006E0D74" w14:paraId="4156F17F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7EC0" w14:textId="72667116" w:rsidR="00C223E4" w:rsidRPr="002574E8" w:rsidRDefault="00C81D48" w:rsidP="008D1C2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</w:rPr>
                <w:id w:val="188252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3E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223E4" w:rsidRPr="002574E8">
              <w:rPr>
                <w:rFonts w:ascii="Times New Roman" w:hAnsi="Times New Roman" w:cs="Times New Roman"/>
              </w:rPr>
              <w:t xml:space="preserve"> </w:t>
            </w:r>
            <w:r w:rsidR="008D1C29">
              <w:rPr>
                <w:rFonts w:ascii="Times New Roman" w:hAnsi="Times New Roman" w:cs="Times New Roman"/>
              </w:rPr>
              <w:t>dystrybutorom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19C54" w14:textId="5CD5C8C8" w:rsidR="00C223E4" w:rsidRPr="002574E8" w:rsidRDefault="00C81D48" w:rsidP="008D1C29">
            <w:pPr>
              <w:tabs>
                <w:tab w:val="center" w:pos="3110"/>
              </w:tabs>
              <w:rPr>
                <w:rFonts w:ascii="Times New Roman" w:hAnsi="Times New Roman" w:cs="Times New Roman"/>
              </w:rPr>
            </w:pPr>
            <w:sdt>
              <w:sdtPr>
                <w:rPr>
                  <w:rFonts w:ascii="Segoe UI Symbol" w:hAnsi="Segoe UI Symbol" w:cs="Segoe UI Symbol"/>
                </w:rPr>
                <w:id w:val="35162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3E4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C223E4" w:rsidRPr="002574E8">
              <w:rPr>
                <w:rFonts w:ascii="Times New Roman" w:hAnsi="Times New Roman" w:cs="Times New Roman"/>
              </w:rPr>
              <w:t xml:space="preserve"> </w:t>
            </w:r>
            <w:r w:rsidR="008D1C29">
              <w:rPr>
                <w:rFonts w:ascii="Times New Roman" w:hAnsi="Times New Roman" w:cs="Times New Roman"/>
              </w:rPr>
              <w:t>użytkownikom</w:t>
            </w:r>
          </w:p>
        </w:tc>
      </w:tr>
      <w:tr w:rsidR="00C8631E" w14:paraId="7CB97CDD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F7B6AB5" w14:textId="34CF572C" w:rsidR="00B54AB7" w:rsidRPr="00AB2E14" w:rsidRDefault="007B2F7B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Dane wnioskodawcy</w:t>
            </w:r>
            <w:r w:rsidR="00B54A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D1377" w14:paraId="7273F4D3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98F6" w14:textId="77777777" w:rsidR="001D1377" w:rsidRDefault="001D1377" w:rsidP="00AB2E14">
            <w:pPr>
              <w:rPr>
                <w:rFonts w:ascii="Times New Roman" w:hAnsi="Times New Roman" w:cs="Times New Roman"/>
              </w:rPr>
            </w:pPr>
          </w:p>
        </w:tc>
      </w:tr>
      <w:tr w:rsidR="00C8631E" w14:paraId="1AA1845D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5842C39" w14:textId="444B6BE1" w:rsidR="00B54AB7" w:rsidRPr="00BC3B9D" w:rsidRDefault="007B2F7B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 w:rsidRPr="007B2F7B">
              <w:rPr>
                <w:rFonts w:ascii="Times New Roman" w:hAnsi="Times New Roman" w:cs="Times New Roman"/>
              </w:rPr>
              <w:t>Okres, na jaki ma zostać wydane pozwolenie</w:t>
            </w:r>
          </w:p>
        </w:tc>
      </w:tr>
      <w:tr w:rsidR="001D1377" w14:paraId="0EBE6E89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FAEB7" w14:textId="77777777" w:rsidR="001D1377" w:rsidRDefault="001D1377" w:rsidP="001F4475">
            <w:pPr>
              <w:pStyle w:val="Akapitzlist"/>
              <w:ind w:left="-14"/>
              <w:rPr>
                <w:rFonts w:ascii="Times New Roman" w:hAnsi="Times New Roman" w:cs="Times New Roman"/>
              </w:rPr>
            </w:pPr>
          </w:p>
        </w:tc>
      </w:tr>
      <w:tr w:rsidR="00C8631E" w14:paraId="23BE9760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AA33F42" w14:textId="26C9F02E" w:rsidR="00B54AB7" w:rsidRPr="00BC3B9D" w:rsidRDefault="007B2F7B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wyrobu, którego dotyczy wniosek</w:t>
            </w:r>
            <w:r w:rsidR="00162304">
              <w:rPr>
                <w:rFonts w:ascii="Times New Roman" w:hAnsi="Times New Roman" w:cs="Times New Roman"/>
              </w:rPr>
              <w:t xml:space="preserve"> (w przypadku kilku modeli należy podać liczbę każdego z nich)</w:t>
            </w:r>
          </w:p>
        </w:tc>
      </w:tr>
      <w:tr w:rsidR="001D1377" w14:paraId="6D81FFBF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13E4" w14:textId="77777777" w:rsidR="001D1377" w:rsidRDefault="001D1377" w:rsidP="001F447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7856E5" w14:paraId="29D5544E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94C93F8" w14:textId="0EF3D107" w:rsidR="007856E5" w:rsidRDefault="008216A9" w:rsidP="0016230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Zastosowanie </w:t>
            </w:r>
            <w:r w:rsidR="009E1000">
              <w:rPr>
                <w:rFonts w:ascii="Times New Roman" w:hAnsi="Times New Roman" w:cs="Times New Roman"/>
              </w:rPr>
              <w:t>wyrobu (</w:t>
            </w:r>
            <w:r w:rsidR="00162304">
              <w:rPr>
                <w:rFonts w:ascii="Times New Roman" w:hAnsi="Times New Roman" w:cs="Times New Roman"/>
              </w:rPr>
              <w:t>liczba</w:t>
            </w:r>
            <w:r w:rsidR="009E1000">
              <w:rPr>
                <w:rFonts w:ascii="Times New Roman" w:hAnsi="Times New Roman" w:cs="Times New Roman"/>
              </w:rPr>
              <w:t xml:space="preserve"> pacjentów)</w:t>
            </w:r>
          </w:p>
        </w:tc>
      </w:tr>
      <w:tr w:rsidR="006E0D74" w14:paraId="0D19B55C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9C3" w14:textId="77777777" w:rsidR="00C223E4" w:rsidRDefault="00C81D48" w:rsidP="001F4475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2577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3E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223E4">
              <w:rPr>
                <w:rFonts w:ascii="Times New Roman" w:hAnsi="Times New Roman" w:cs="Times New Roman"/>
              </w:rPr>
              <w:t> jeden pacjent</w:t>
            </w:r>
          </w:p>
        </w:tc>
        <w:tc>
          <w:tcPr>
            <w:tcW w:w="4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9B7" w14:textId="6A5C0ECE" w:rsidR="00C223E4" w:rsidRDefault="00C81D48" w:rsidP="0016230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120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23E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C223E4">
              <w:rPr>
                <w:rFonts w:ascii="Times New Roman" w:hAnsi="Times New Roman" w:cs="Times New Roman"/>
              </w:rPr>
              <w:t> wielu pacjentów (</w:t>
            </w:r>
            <w:r w:rsidR="00162304">
              <w:rPr>
                <w:rFonts w:ascii="Times New Roman" w:hAnsi="Times New Roman" w:cs="Times New Roman"/>
              </w:rPr>
              <w:t>liczba</w:t>
            </w:r>
            <w:r w:rsidR="00C223E4">
              <w:rPr>
                <w:rFonts w:ascii="Times New Roman" w:hAnsi="Times New Roman" w:cs="Times New Roman"/>
              </w:rPr>
              <w:t>):</w:t>
            </w:r>
          </w:p>
        </w:tc>
      </w:tr>
      <w:tr w:rsidR="00C8631E" w14:paraId="591FAFFB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F3D2E23" w14:textId="0128199F" w:rsidR="00B54AB7" w:rsidRPr="00BC3B9D" w:rsidRDefault="007B2F7B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Uzasadnienie wniosku</w:t>
            </w:r>
            <w:r w:rsidR="00BC3B9D">
              <w:rPr>
                <w:rFonts w:ascii="Times New Roman" w:hAnsi="Times New Roman" w:cs="Times New Roman"/>
              </w:rPr>
              <w:t>*</w:t>
            </w:r>
            <w:r w:rsidR="00C209D3">
              <w:rPr>
                <w:rFonts w:ascii="Times New Roman" w:hAnsi="Times New Roman" w:cs="Times New Roman"/>
              </w:rPr>
              <w:t>*</w:t>
            </w:r>
          </w:p>
        </w:tc>
      </w:tr>
      <w:tr w:rsidR="001D1377" w14:paraId="6D05CCF9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F2406" w14:textId="77777777" w:rsidR="001D1377" w:rsidRDefault="001D1377" w:rsidP="000D1E63">
            <w:pPr>
              <w:rPr>
                <w:rFonts w:ascii="Times New Roman" w:hAnsi="Times New Roman" w:cs="Times New Roman"/>
              </w:rPr>
            </w:pPr>
          </w:p>
        </w:tc>
      </w:tr>
      <w:tr w:rsidR="00C8631E" w14:paraId="07CFD415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29561A6" w14:textId="0EBFD18B" w:rsidR="00B54AB7" w:rsidRPr="004A554C" w:rsidRDefault="007B2F7B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Załączniki</w:t>
            </w:r>
            <w:r w:rsidR="00C8631E">
              <w:rPr>
                <w:rFonts w:ascii="Times New Roman" w:hAnsi="Times New Roman" w:cs="Times New Roman"/>
              </w:rPr>
              <w:t>:</w:t>
            </w:r>
          </w:p>
        </w:tc>
      </w:tr>
      <w:tr w:rsidR="006E0D74" w14:paraId="7EA33E36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C90" w14:textId="16E44734" w:rsidR="006E0D74" w:rsidRPr="008216A9" w:rsidRDefault="00C81D48" w:rsidP="008216A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1577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D74" w:rsidRPr="008216A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E0D74" w:rsidRPr="008216A9">
              <w:rPr>
                <w:rFonts w:ascii="Times New Roman" w:hAnsi="Times New Roman" w:cs="Times New Roman"/>
              </w:rPr>
              <w:t> </w:t>
            </w:r>
            <w:r w:rsidR="006E0D74">
              <w:rPr>
                <w:rFonts w:ascii="Times New Roman" w:hAnsi="Times New Roman" w:cs="Times New Roman"/>
              </w:rPr>
              <w:t>w</w:t>
            </w:r>
            <w:r w:rsidR="006E0D74" w:rsidRPr="008216A9">
              <w:rPr>
                <w:rFonts w:ascii="Times New Roman" w:hAnsi="Times New Roman" w:cs="Times New Roman"/>
              </w:rPr>
              <w:t>zory etykiet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C447" w14:textId="6EB18D9F" w:rsidR="006E0D74" w:rsidRPr="008216A9" w:rsidRDefault="00C81D48" w:rsidP="008216A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03722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D74" w:rsidRPr="008216A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E0D74" w:rsidRPr="008216A9">
              <w:rPr>
                <w:rFonts w:ascii="Times New Roman" w:hAnsi="Times New Roman" w:cs="Times New Roman"/>
              </w:rPr>
              <w:t> </w:t>
            </w:r>
            <w:r w:rsidR="006E0D74">
              <w:rPr>
                <w:rFonts w:ascii="Times New Roman" w:hAnsi="Times New Roman" w:cs="Times New Roman"/>
              </w:rPr>
              <w:t>w</w:t>
            </w:r>
            <w:r w:rsidR="006E0D74" w:rsidRPr="008216A9">
              <w:rPr>
                <w:rFonts w:ascii="Times New Roman" w:hAnsi="Times New Roman" w:cs="Times New Roman"/>
              </w:rPr>
              <w:t>zór instrukcji używania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3645" w14:textId="77777777" w:rsidR="006E0D74" w:rsidRPr="008216A9" w:rsidRDefault="00C81D48" w:rsidP="006E0D74">
            <w:sdt>
              <w:sdtPr>
                <w:rPr>
                  <w:rFonts w:ascii="Times New Roman" w:hAnsi="Times New Roman" w:cs="Times New Roman"/>
                </w:rPr>
                <w:id w:val="-133800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D7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6E0D74" w:rsidRPr="008216A9">
              <w:rPr>
                <w:rFonts w:ascii="Times New Roman" w:hAnsi="Times New Roman" w:cs="Times New Roman"/>
              </w:rPr>
              <w:t> </w:t>
            </w:r>
            <w:r w:rsidR="006E0D74">
              <w:rPr>
                <w:rFonts w:ascii="Times New Roman" w:hAnsi="Times New Roman" w:cs="Times New Roman"/>
              </w:rPr>
              <w:t>pełnomocnictwo (jeśli dotyczy)</w:t>
            </w:r>
          </w:p>
        </w:tc>
      </w:tr>
      <w:tr w:rsidR="006E0D74" w14:paraId="1828931E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E457" w14:textId="3B634081" w:rsidR="006E0D74" w:rsidRDefault="006E0D74" w:rsidP="008216A9">
            <w:pPr>
              <w:rPr>
                <w:rFonts w:ascii="Times New Roman" w:hAnsi="Times New Roman" w:cs="Times New Roman"/>
              </w:rPr>
            </w:pPr>
            <w:r w:rsidRPr="006E0D74">
              <w:rPr>
                <w:rFonts w:ascii="Segoe UI Symbol" w:hAnsi="Segoe UI Symbol" w:cs="Segoe UI Symbol"/>
              </w:rPr>
              <w:t>☐</w:t>
            </w:r>
            <w:r>
              <w:rPr>
                <w:rFonts w:ascii="Times New Roman" w:hAnsi="Times New Roman" w:cs="Times New Roman"/>
              </w:rPr>
              <w:t> </w:t>
            </w:r>
            <w:r w:rsidRPr="006E0D74">
              <w:rPr>
                <w:rFonts w:ascii="Times New Roman" w:hAnsi="Times New Roman" w:cs="Times New Roman"/>
              </w:rPr>
              <w:t>opłata za pełnomocnictwo</w:t>
            </w:r>
            <w:r w:rsidR="0094088F">
              <w:rPr>
                <w:rFonts w:ascii="Times New Roman" w:hAnsi="Times New Roman" w:cs="Times New Roman"/>
              </w:rPr>
              <w:t xml:space="preserve"> (jeśli dotyczy)</w:t>
            </w:r>
          </w:p>
        </w:tc>
        <w:tc>
          <w:tcPr>
            <w:tcW w:w="3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CA08" w14:textId="00C5A5D7" w:rsidR="006E0D74" w:rsidRDefault="00C81D48" w:rsidP="008216A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0139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D74" w:rsidRPr="006E0D74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6E0D74">
              <w:rPr>
                <w:rFonts w:ascii="Times New Roman" w:hAnsi="Times New Roman" w:cs="Times New Roman"/>
              </w:rPr>
              <w:t> </w:t>
            </w:r>
            <w:r w:rsidR="00BE3391" w:rsidRPr="00BE3391">
              <w:rPr>
                <w:rFonts w:ascii="Times New Roman" w:hAnsi="Times New Roman" w:cs="Times New Roman"/>
              </w:rPr>
              <w:t>oświadczenia, że każdorazowo użycie wyrobu poprzedzone zostanie procedurą uzyskania świadomej zgody pacjenta lub jego przedstawiciela ustawowego na użycie wyrobu, dla którego nie przeprowadzono oceny zgodności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4204" w14:textId="22D01E26" w:rsidR="006E0D74" w:rsidRDefault="00C81D48" w:rsidP="006E0D74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707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391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E3391">
              <w:rPr>
                <w:rFonts w:ascii="Times New Roman" w:hAnsi="Times New Roman" w:cs="Times New Roman"/>
              </w:rPr>
              <w:t> inne</w:t>
            </w:r>
          </w:p>
        </w:tc>
      </w:tr>
      <w:tr w:rsidR="00504E0F" w14:paraId="4839F2B9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7969E0B" w14:textId="0FE8166D" w:rsidR="00504E0F" w:rsidRPr="00504E0F" w:rsidRDefault="007B2F7B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  <w:sz w:val="18"/>
                <w:szCs w:val="18"/>
              </w:rPr>
            </w:pPr>
            <w:r w:rsidRPr="00504E0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504E0F" w14:paraId="2985CBBB" w14:textId="77777777" w:rsidTr="006E0D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2518" w14:textId="77777777" w:rsidR="00504E0F" w:rsidRPr="00504E0F" w:rsidRDefault="00504E0F" w:rsidP="00504E0F"/>
        </w:tc>
      </w:tr>
    </w:tbl>
    <w:p w14:paraId="602E41EB" w14:textId="274529FA" w:rsidR="00003B9F" w:rsidRPr="00003B9F" w:rsidRDefault="00A15123" w:rsidP="005823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C10D23" w:rsidRPr="00116D2C">
        <w:rPr>
          <w:rFonts w:ascii="Times New Roman" w:hAnsi="Times New Roman" w:cs="Times New Roman"/>
          <w:sz w:val="20"/>
          <w:szCs w:val="20"/>
        </w:rPr>
        <w:t xml:space="preserve">* </w:t>
      </w:r>
      <w:r w:rsidR="00444709">
        <w:rPr>
          <w:rFonts w:ascii="Times New Roman" w:hAnsi="Times New Roman" w:cs="Times New Roman"/>
          <w:sz w:val="20"/>
          <w:szCs w:val="20"/>
        </w:rPr>
        <w:t>Poniższe uzasadnienia mają charakte</w:t>
      </w:r>
      <w:r w:rsidR="00003B9F">
        <w:rPr>
          <w:rFonts w:ascii="Times New Roman" w:hAnsi="Times New Roman" w:cs="Times New Roman"/>
          <w:sz w:val="20"/>
          <w:szCs w:val="20"/>
        </w:rPr>
        <w:t>r przykładowy i stanowią</w:t>
      </w:r>
      <w:r w:rsidR="00444709">
        <w:rPr>
          <w:rFonts w:ascii="Times New Roman" w:hAnsi="Times New Roman" w:cs="Times New Roman"/>
          <w:sz w:val="20"/>
          <w:szCs w:val="20"/>
        </w:rPr>
        <w:t xml:space="preserve"> otwarty katalog o charakterze </w:t>
      </w:r>
      <w:r w:rsidR="00003B9F">
        <w:rPr>
          <w:rFonts w:ascii="Times New Roman" w:hAnsi="Times New Roman" w:cs="Times New Roman"/>
          <w:sz w:val="20"/>
          <w:szCs w:val="20"/>
        </w:rPr>
        <w:t>pomocniczym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69A3C4E9" w14:textId="2DB704E4" w:rsidR="005E0B5D" w:rsidRDefault="00003B9F" w:rsidP="005823D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5E0B5D">
        <w:rPr>
          <w:rFonts w:ascii="Times New Roman" w:hAnsi="Times New Roman" w:cs="Times New Roman"/>
          <w:sz w:val="20"/>
          <w:szCs w:val="20"/>
        </w:rPr>
        <w:t xml:space="preserve">liniczne: brak alternatywnej terapii/ alternatywna terapia powoduje większe ryzyko </w:t>
      </w:r>
      <w:r w:rsidR="00BA00D1">
        <w:rPr>
          <w:rFonts w:ascii="Times New Roman" w:hAnsi="Times New Roman" w:cs="Times New Roman"/>
          <w:sz w:val="20"/>
          <w:szCs w:val="20"/>
        </w:rPr>
        <w:t xml:space="preserve">lub </w:t>
      </w:r>
      <w:r w:rsidR="005E0B5D">
        <w:rPr>
          <w:rFonts w:ascii="Times New Roman" w:hAnsi="Times New Roman" w:cs="Times New Roman"/>
          <w:sz w:val="20"/>
          <w:szCs w:val="20"/>
        </w:rPr>
        <w:t xml:space="preserve">mniejszą skuteczność/ cechy pacjenta wskazują, że </w:t>
      </w:r>
      <w:r w:rsidR="00C209D3">
        <w:rPr>
          <w:rFonts w:ascii="Times New Roman" w:hAnsi="Times New Roman" w:cs="Times New Roman"/>
          <w:sz w:val="20"/>
          <w:szCs w:val="20"/>
        </w:rPr>
        <w:t xml:space="preserve">tylko </w:t>
      </w:r>
      <w:r w:rsidR="005E0B5D">
        <w:rPr>
          <w:rFonts w:ascii="Times New Roman" w:hAnsi="Times New Roman" w:cs="Times New Roman"/>
          <w:sz w:val="20"/>
          <w:szCs w:val="20"/>
        </w:rPr>
        <w:t>ten konkretny wyrób może mieć zastosowanie</w:t>
      </w:r>
      <w:r w:rsidR="005823DB">
        <w:rPr>
          <w:rFonts w:ascii="Times New Roman" w:hAnsi="Times New Roman" w:cs="Times New Roman"/>
          <w:sz w:val="20"/>
          <w:szCs w:val="20"/>
        </w:rPr>
        <w:t>;</w:t>
      </w:r>
    </w:p>
    <w:p w14:paraId="4AC6181A" w14:textId="5FBB1AF5" w:rsidR="000A7EAA" w:rsidRPr="00504E0F" w:rsidRDefault="00003B9F" w:rsidP="005823DB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444709">
        <w:rPr>
          <w:rFonts w:ascii="Times New Roman" w:hAnsi="Times New Roman" w:cs="Times New Roman"/>
          <w:sz w:val="20"/>
          <w:szCs w:val="20"/>
        </w:rPr>
        <w:t xml:space="preserve">zasadnienie potwierdzające bezpieczeństwo wyrobu: wyrób uzyskał certyfikat w oparciu o poprzednią </w:t>
      </w:r>
      <w:r>
        <w:rPr>
          <w:rFonts w:ascii="Times New Roman" w:hAnsi="Times New Roman" w:cs="Times New Roman"/>
          <w:sz w:val="20"/>
          <w:szCs w:val="20"/>
        </w:rPr>
        <w:t xml:space="preserve">legislację/ wyrób jest dopuszczony do obrotu (do używania) na innych rynkach/ zastosowanie innej metody wiązałoby się </w:t>
      </w:r>
      <w:r w:rsidR="005823DB">
        <w:rPr>
          <w:rFonts w:ascii="Times New Roman" w:hAnsi="Times New Roman" w:cs="Times New Roman"/>
          <w:sz w:val="20"/>
          <w:szCs w:val="20"/>
        </w:rPr>
        <w:t xml:space="preserve">z </w:t>
      </w:r>
      <w:r>
        <w:rPr>
          <w:rFonts w:ascii="Times New Roman" w:hAnsi="Times New Roman" w:cs="Times New Roman"/>
          <w:sz w:val="20"/>
          <w:szCs w:val="20"/>
        </w:rPr>
        <w:t xml:space="preserve">wdrożeniem nowych procedur/ wyrób jest znany wnioskodawcy i wykazał </w:t>
      </w:r>
      <w:r w:rsidR="00AE657B">
        <w:rPr>
          <w:rFonts w:ascii="Times New Roman" w:hAnsi="Times New Roman" w:cs="Times New Roman"/>
          <w:sz w:val="20"/>
          <w:szCs w:val="20"/>
        </w:rPr>
        <w:t>konkretne działanie</w:t>
      </w:r>
      <w:r w:rsidR="005823DB">
        <w:rPr>
          <w:rFonts w:ascii="Times New Roman" w:hAnsi="Times New Roman" w:cs="Times New Roman"/>
          <w:sz w:val="20"/>
          <w:szCs w:val="20"/>
        </w:rPr>
        <w:t>.</w:t>
      </w:r>
    </w:p>
    <w:sectPr w:rsidR="000A7EAA" w:rsidRPr="00504E0F" w:rsidSect="00A15123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6B44D" w14:textId="77777777" w:rsidR="00C81D48" w:rsidRDefault="00C81D48" w:rsidP="005B6EC7">
      <w:pPr>
        <w:spacing w:after="0" w:line="240" w:lineRule="auto"/>
      </w:pPr>
      <w:r>
        <w:separator/>
      </w:r>
    </w:p>
  </w:endnote>
  <w:endnote w:type="continuationSeparator" w:id="0">
    <w:p w14:paraId="27B9822D" w14:textId="77777777" w:rsidR="00C81D48" w:rsidRDefault="00C81D48" w:rsidP="005B6EC7">
      <w:pPr>
        <w:spacing w:after="0" w:line="240" w:lineRule="auto"/>
      </w:pPr>
      <w:r>
        <w:continuationSeparator/>
      </w:r>
    </w:p>
  </w:endnote>
  <w:endnote w:id="1">
    <w:p w14:paraId="084BA6AF" w14:textId="224AF5D2" w:rsidR="00A15123" w:rsidRDefault="00A15123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2C5F1A">
        <w:t>podstawa prawna: art. 29 ustawy</w:t>
      </w:r>
      <w:r w:rsidRPr="00A15123">
        <w:t xml:space="preserve"> z dnia 7 kwietnia 2022 r. o wyrobach medycznych (Dz. U. 2022, poz. 974)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3769D" w14:textId="77777777" w:rsidR="00C81D48" w:rsidRDefault="00C81D48" w:rsidP="005B6EC7">
      <w:pPr>
        <w:spacing w:after="0" w:line="240" w:lineRule="auto"/>
      </w:pPr>
      <w:r>
        <w:separator/>
      </w:r>
    </w:p>
  </w:footnote>
  <w:footnote w:type="continuationSeparator" w:id="0">
    <w:p w14:paraId="68AAA8BB" w14:textId="77777777" w:rsidR="00C81D48" w:rsidRDefault="00C81D48" w:rsidP="005B6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29" type="#_x0000_t75" style="width:6.75pt;height:9pt;visibility:visible;mso-wrap-style:square" o:bullet="t">
        <v:imagedata r:id="rId2" o:title=""/>
      </v:shape>
    </w:pict>
  </w:numPicBullet>
  <w:abstractNum w:abstractNumId="0" w15:restartNumberingAfterBreak="0">
    <w:nsid w:val="10B528CD"/>
    <w:multiLevelType w:val="hybridMultilevel"/>
    <w:tmpl w:val="AABC9ADA"/>
    <w:lvl w:ilvl="0" w:tplc="547A3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509D0"/>
    <w:multiLevelType w:val="hybridMultilevel"/>
    <w:tmpl w:val="EF7E416A"/>
    <w:lvl w:ilvl="0" w:tplc="81EC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A6ED7"/>
    <w:multiLevelType w:val="hybridMultilevel"/>
    <w:tmpl w:val="9E9E7BCA"/>
    <w:lvl w:ilvl="0" w:tplc="2550DD62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30CF2134"/>
    <w:multiLevelType w:val="hybridMultilevel"/>
    <w:tmpl w:val="C020142E"/>
    <w:lvl w:ilvl="0" w:tplc="807C77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84BEE"/>
    <w:multiLevelType w:val="hybridMultilevel"/>
    <w:tmpl w:val="18364FC8"/>
    <w:lvl w:ilvl="0" w:tplc="DA22D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95733B"/>
    <w:multiLevelType w:val="hybridMultilevel"/>
    <w:tmpl w:val="E8E41E3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C2970"/>
    <w:multiLevelType w:val="hybridMultilevel"/>
    <w:tmpl w:val="6AE2EB3A"/>
    <w:lvl w:ilvl="0" w:tplc="A596E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D64DD"/>
    <w:multiLevelType w:val="hybridMultilevel"/>
    <w:tmpl w:val="89449A78"/>
    <w:lvl w:ilvl="0" w:tplc="6B52A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C0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67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A2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C0F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4484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E0C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CEC1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BA30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AF"/>
    <w:rsid w:val="00003B9F"/>
    <w:rsid w:val="00004F07"/>
    <w:rsid w:val="000152BB"/>
    <w:rsid w:val="00032389"/>
    <w:rsid w:val="000342E9"/>
    <w:rsid w:val="00060E7F"/>
    <w:rsid w:val="000744A5"/>
    <w:rsid w:val="00097F31"/>
    <w:rsid w:val="000A7EAA"/>
    <w:rsid w:val="000D1E63"/>
    <w:rsid w:val="00116D2C"/>
    <w:rsid w:val="00162304"/>
    <w:rsid w:val="001826C9"/>
    <w:rsid w:val="001D1377"/>
    <w:rsid w:val="001F0A90"/>
    <w:rsid w:val="001F4475"/>
    <w:rsid w:val="002574E8"/>
    <w:rsid w:val="0026525D"/>
    <w:rsid w:val="00281404"/>
    <w:rsid w:val="00297669"/>
    <w:rsid w:val="002C5F1A"/>
    <w:rsid w:val="003053CD"/>
    <w:rsid w:val="003455A6"/>
    <w:rsid w:val="00386A9D"/>
    <w:rsid w:val="003F3A45"/>
    <w:rsid w:val="00432531"/>
    <w:rsid w:val="00441363"/>
    <w:rsid w:val="00444709"/>
    <w:rsid w:val="004A554C"/>
    <w:rsid w:val="004B1F99"/>
    <w:rsid w:val="004C0070"/>
    <w:rsid w:val="00504E0F"/>
    <w:rsid w:val="005823DB"/>
    <w:rsid w:val="005B6EC7"/>
    <w:rsid w:val="005E0B5D"/>
    <w:rsid w:val="00623030"/>
    <w:rsid w:val="00656D9E"/>
    <w:rsid w:val="0069154C"/>
    <w:rsid w:val="00697ED7"/>
    <w:rsid w:val="006E0D74"/>
    <w:rsid w:val="006F5E3C"/>
    <w:rsid w:val="00722201"/>
    <w:rsid w:val="00737D56"/>
    <w:rsid w:val="007856E5"/>
    <w:rsid w:val="007B2F7B"/>
    <w:rsid w:val="007D1BCE"/>
    <w:rsid w:val="007D422B"/>
    <w:rsid w:val="007D446E"/>
    <w:rsid w:val="008216A9"/>
    <w:rsid w:val="00821BBD"/>
    <w:rsid w:val="008939D2"/>
    <w:rsid w:val="008C2013"/>
    <w:rsid w:val="008D1C29"/>
    <w:rsid w:val="008F1E4F"/>
    <w:rsid w:val="009016AC"/>
    <w:rsid w:val="0094088F"/>
    <w:rsid w:val="0096325E"/>
    <w:rsid w:val="009C4417"/>
    <w:rsid w:val="009C4646"/>
    <w:rsid w:val="009D25EA"/>
    <w:rsid w:val="009E1000"/>
    <w:rsid w:val="00A139B6"/>
    <w:rsid w:val="00A15123"/>
    <w:rsid w:val="00A42425"/>
    <w:rsid w:val="00A90BAF"/>
    <w:rsid w:val="00AB2E14"/>
    <w:rsid w:val="00AE657B"/>
    <w:rsid w:val="00B0268D"/>
    <w:rsid w:val="00B478E2"/>
    <w:rsid w:val="00B54AB7"/>
    <w:rsid w:val="00B76867"/>
    <w:rsid w:val="00B96BA1"/>
    <w:rsid w:val="00B97A68"/>
    <w:rsid w:val="00BA00D1"/>
    <w:rsid w:val="00BC375B"/>
    <w:rsid w:val="00BC3B9D"/>
    <w:rsid w:val="00BE28AE"/>
    <w:rsid w:val="00BE3391"/>
    <w:rsid w:val="00BF42D5"/>
    <w:rsid w:val="00C10D23"/>
    <w:rsid w:val="00C209D3"/>
    <w:rsid w:val="00C223E4"/>
    <w:rsid w:val="00C23131"/>
    <w:rsid w:val="00C24C79"/>
    <w:rsid w:val="00C56675"/>
    <w:rsid w:val="00C81D48"/>
    <w:rsid w:val="00C8631E"/>
    <w:rsid w:val="00D01553"/>
    <w:rsid w:val="00D56842"/>
    <w:rsid w:val="00D8450F"/>
    <w:rsid w:val="00D93350"/>
    <w:rsid w:val="00DC0132"/>
    <w:rsid w:val="00DD63A8"/>
    <w:rsid w:val="00DF7179"/>
    <w:rsid w:val="00F3123D"/>
    <w:rsid w:val="00F66883"/>
    <w:rsid w:val="00FE0D06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61036"/>
  <w15:chartTrackingRefBased/>
  <w15:docId w15:val="{863F3D9E-E717-4305-BE2A-36573E80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6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EC7"/>
  </w:style>
  <w:style w:type="paragraph" w:styleId="Stopka">
    <w:name w:val="footer"/>
    <w:basedOn w:val="Normalny"/>
    <w:link w:val="StopkaZnak"/>
    <w:uiPriority w:val="99"/>
    <w:unhideWhenUsed/>
    <w:rsid w:val="005B6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EC7"/>
  </w:style>
  <w:style w:type="table" w:styleId="Tabela-Siatka">
    <w:name w:val="Table Grid"/>
    <w:basedOn w:val="Standardowy"/>
    <w:uiPriority w:val="39"/>
    <w:rsid w:val="0043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68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AB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F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F9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1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1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12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1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1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FDF80-ED3C-4B9A-92D3-902D1DF22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Goniarska Emilia</dc:creator>
  <cp:keywords/>
  <dc:description/>
  <cp:lastModifiedBy>Potocka Katarzyna</cp:lastModifiedBy>
  <cp:revision>2</cp:revision>
  <cp:lastPrinted>2022-10-04T09:29:00Z</cp:lastPrinted>
  <dcterms:created xsi:type="dcterms:W3CDTF">2024-03-28T08:31:00Z</dcterms:created>
  <dcterms:modified xsi:type="dcterms:W3CDTF">2024-03-28T08:31:00Z</dcterms:modified>
</cp:coreProperties>
</file>