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891" w:type="dxa"/>
        <w:tblInd w:w="-93" w:type="dxa"/>
        <w:tblCellMar>
          <w:top w:w="14" w:type="dxa"/>
          <w:left w:w="70" w:type="dxa"/>
        </w:tblCellMar>
        <w:tblLook w:val="04A0" w:firstRow="1" w:lastRow="0" w:firstColumn="1" w:lastColumn="0" w:noHBand="0" w:noVBand="1"/>
      </w:tblPr>
      <w:tblGrid>
        <w:gridCol w:w="610"/>
        <w:gridCol w:w="2172"/>
        <w:gridCol w:w="6109"/>
      </w:tblGrid>
      <w:tr w:rsidR="00507573" w:rsidTr="00D42D1F">
        <w:trPr>
          <w:trHeight w:val="13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right="10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7573" w:rsidRDefault="00CC28AD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 w:rsidP="00D42D1F">
            <w:pPr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</w:t>
            </w:r>
          </w:p>
          <w:p w:rsidR="00507573" w:rsidRDefault="00CC28AD">
            <w:pPr>
              <w:ind w:right="67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 w:rsidRPr="00D42D1F">
              <w:rPr>
                <w:rFonts w:ascii="Verdana" w:eastAsia="Verdana" w:hAnsi="Verdana" w:cs="Verdana"/>
                <w:b/>
                <w:sz w:val="24"/>
              </w:rPr>
              <w:t xml:space="preserve">ODDZIAŁ </w:t>
            </w:r>
          </w:p>
          <w:p w:rsidR="00893061" w:rsidRPr="00D42D1F" w:rsidRDefault="00893061">
            <w:pPr>
              <w:ind w:right="67"/>
              <w:jc w:val="center"/>
              <w:rPr>
                <w:rFonts w:ascii="Verdana" w:eastAsia="Verdana" w:hAnsi="Verdana" w:cs="Verdana"/>
                <w:b/>
                <w:sz w:val="24"/>
              </w:rPr>
            </w:pPr>
          </w:p>
          <w:p w:rsidR="006E6047" w:rsidRPr="00D42D1F" w:rsidRDefault="006E6047" w:rsidP="00D42D1F">
            <w:pPr>
              <w:ind w:right="6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2D1F">
              <w:rPr>
                <w:rFonts w:ascii="Verdana" w:hAnsi="Verdana"/>
                <w:b/>
                <w:sz w:val="18"/>
                <w:szCs w:val="18"/>
              </w:rPr>
              <w:t>(podmioty krajowe)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right="1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  <w:p w:rsidR="00507573" w:rsidRDefault="00CC28AD">
            <w:pPr>
              <w:ind w:right="71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NUMERY KONT BANKOWYCH  </w:t>
            </w:r>
          </w:p>
          <w:p w:rsidR="00507573" w:rsidRDefault="00CC28AD">
            <w:pPr>
              <w:spacing w:after="41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NA KTÓRE NALEŻY WP</w:t>
            </w:r>
            <w:r w:rsidR="006E6047">
              <w:rPr>
                <w:rFonts w:ascii="Verdana" w:eastAsia="Verdana" w:hAnsi="Verdana" w:cs="Verdana"/>
                <w:b/>
                <w:sz w:val="20"/>
              </w:rPr>
              <w:t>Ł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ACAĆ OPŁATY ZA ZEZWOLENIA NA PRZEJAZD POJAZDU NIENORMATYWNEGO </w:t>
            </w:r>
          </w:p>
          <w:p w:rsidR="00507573" w:rsidRDefault="00CC28AD">
            <w:pPr>
              <w:ind w:left="3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1.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Białystok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46 1130 1059 0017 3373 9920 0010 </w:t>
            </w:r>
          </w:p>
        </w:tc>
      </w:tr>
      <w:tr w:rsidR="00507573" w:rsidTr="00D42D1F">
        <w:trPr>
          <w:trHeight w:val="59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2.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Bydgoszcz   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71 1130 1075 0002 6109 2420 0014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3.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Gdańsk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61 1130 1121 0006 5577 7320 0014 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4.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Katowice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45 1130 1091 0003 9079 2420 0012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5.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Kielce        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 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90 1130 1192 0027 6143 8320 0013 </w:t>
            </w:r>
          </w:p>
        </w:tc>
      </w:tr>
      <w:tr w:rsidR="00507573" w:rsidTr="00D42D1F">
        <w:trPr>
          <w:trHeight w:val="59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6.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Kraków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20 1130 1150 0012 1229 5820 0010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7.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Lublin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24 1130 1206 0028 9129 2720 0004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8.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Łódź      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     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59 1130 1163 0014 7106 0720 0012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9.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Olsztyn    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  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84 1130 1189 0025 0119 8820 0015 </w:t>
            </w:r>
          </w:p>
        </w:tc>
      </w:tr>
      <w:tr w:rsidR="00507573" w:rsidTr="00D42D1F">
        <w:trPr>
          <w:trHeight w:val="59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10.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Opole       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 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13 1130 1219 0026 3102 9720 0017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11.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Poznań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05 1130 1088 0001 3088 4620 0016  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12.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Rzeszów      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16 1130 1105 0005 2142 3920 0010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13.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Szczecin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80 1130 1176 0022 2100 4320 0004 </w:t>
            </w:r>
          </w:p>
        </w:tc>
      </w:tr>
      <w:tr w:rsidR="00507573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14.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Warszawa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78 1130 1017 0013 4398 8420 0031 </w:t>
            </w:r>
          </w:p>
        </w:tc>
      </w:tr>
      <w:tr w:rsidR="00507573" w:rsidTr="00D42D1F">
        <w:trPr>
          <w:trHeight w:val="59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15.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Wrocław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33 1130 1033 0018 8129 2720 0015 </w:t>
            </w:r>
          </w:p>
        </w:tc>
      </w:tr>
      <w:tr w:rsidR="00507573" w:rsidTr="00D42D1F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16.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2"/>
              <w:jc w:val="both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Zielona Góra   </w:t>
            </w:r>
          </w:p>
          <w:p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03 1130 1222 0030 2036 0420 0010 </w:t>
            </w:r>
          </w:p>
        </w:tc>
      </w:tr>
      <w:tr w:rsidR="006E6047" w:rsidTr="00CC28AD">
        <w:trPr>
          <w:trHeight w:val="602"/>
        </w:trPr>
        <w:tc>
          <w:tcPr>
            <w:tcW w:w="8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47" w:rsidRDefault="006E6047">
            <w:pPr>
              <w:ind w:right="72"/>
              <w:jc w:val="center"/>
            </w:pPr>
          </w:p>
        </w:tc>
      </w:tr>
      <w:tr w:rsidR="006E6047" w:rsidTr="00D42D1F">
        <w:trPr>
          <w:trHeight w:val="1057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47" w:rsidRPr="00D42D1F" w:rsidRDefault="006E6047" w:rsidP="006E6047">
            <w:pPr>
              <w:jc w:val="center"/>
              <w:rPr>
                <w:b/>
              </w:rPr>
            </w:pPr>
            <w:r w:rsidRPr="00D42D1F">
              <w:rPr>
                <w:rFonts w:ascii="Verdana" w:eastAsia="Verdana" w:hAnsi="Verdana" w:cs="Verdana"/>
                <w:b/>
                <w:sz w:val="24"/>
              </w:rPr>
              <w:t>Centrala</w:t>
            </w:r>
          </w:p>
          <w:p w:rsidR="006E6047" w:rsidRPr="00D42D1F" w:rsidRDefault="006E6047" w:rsidP="006E6047">
            <w:pPr>
              <w:ind w:left="2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 w:rsidRPr="00D42D1F">
              <w:rPr>
                <w:rFonts w:ascii="Verdana" w:eastAsia="Verdana" w:hAnsi="Verdana" w:cs="Verdana"/>
                <w:b/>
                <w:sz w:val="24"/>
              </w:rPr>
              <w:t>GDDKiA</w:t>
            </w:r>
          </w:p>
          <w:p w:rsidR="006E6047" w:rsidRPr="00D42D1F" w:rsidRDefault="006E6047" w:rsidP="00D42D1F">
            <w:pPr>
              <w:ind w:left="2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42D1F">
              <w:rPr>
                <w:rFonts w:ascii="Verdana" w:eastAsia="Verdana" w:hAnsi="Verdana" w:cs="Verdana"/>
                <w:b/>
                <w:sz w:val="18"/>
                <w:szCs w:val="18"/>
              </w:rPr>
              <w:t>(podmioty zagraniczne)</w:t>
            </w:r>
          </w:p>
          <w:p w:rsidR="006E6047" w:rsidRPr="006E6047" w:rsidRDefault="006E6047" w:rsidP="006E6047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47" w:rsidRDefault="006E6047">
            <w:pPr>
              <w:ind w:left="6"/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  <w:p w:rsidR="006E6047" w:rsidRDefault="006E6047">
            <w:pPr>
              <w:spacing w:after="19"/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BANK GOSPODARSTWA KRAJOWEGO  </w:t>
            </w:r>
          </w:p>
          <w:p w:rsidR="006E6047" w:rsidRDefault="006E6047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20 1130 1017 0020 1172 7820 0002 </w:t>
            </w:r>
          </w:p>
          <w:p w:rsidR="006E6047" w:rsidRDefault="006E6047">
            <w:pPr>
              <w:ind w:left="6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GOSKPLPW </w:t>
            </w:r>
          </w:p>
        </w:tc>
      </w:tr>
    </w:tbl>
    <w:p w:rsidR="00507573" w:rsidRDefault="00507573" w:rsidP="00CC28AD">
      <w:pPr>
        <w:spacing w:after="0"/>
        <w:jc w:val="both"/>
      </w:pPr>
    </w:p>
    <w:sectPr w:rsidR="00507573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73"/>
    <w:rsid w:val="00507573"/>
    <w:rsid w:val="006E6047"/>
    <w:rsid w:val="00744747"/>
    <w:rsid w:val="00893061"/>
    <w:rsid w:val="00CC28AD"/>
    <w:rsid w:val="00D4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D230B-BA70-4577-B2B2-E2BD8A65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hben</dc:creator>
  <cp:keywords/>
  <cp:lastModifiedBy>Szenderowska-Tyburek Kira</cp:lastModifiedBy>
  <cp:revision>2</cp:revision>
  <dcterms:created xsi:type="dcterms:W3CDTF">2024-02-13T13:08:00Z</dcterms:created>
  <dcterms:modified xsi:type="dcterms:W3CDTF">2024-02-13T13:08:00Z</dcterms:modified>
</cp:coreProperties>
</file>