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F9" w:rsidRPr="009C1BF9" w:rsidRDefault="009C1BF9" w:rsidP="009C1BF9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Kielce, dnia 16 maja 2022 r.</w:t>
      </w:r>
    </w:p>
    <w:p w:rsidR="009C1BF9" w:rsidRPr="009C1BF9" w:rsidRDefault="009C1BF9" w:rsidP="009C1BF9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WOO-I.420.1.2.2022.KT.2 </w:t>
      </w:r>
    </w:p>
    <w:p w:rsidR="009C1BF9" w:rsidRDefault="009C1BF9" w:rsidP="009C1BF9">
      <w:pPr>
        <w:pStyle w:val="Nagwek1"/>
        <w:spacing w:after="120"/>
        <w:rPr>
          <w:rFonts w:asciiTheme="minorHAnsi" w:hAnsiTheme="minorHAnsi" w:cstheme="minorHAnsi"/>
          <w:w w:val="150"/>
          <w:sz w:val="22"/>
          <w:szCs w:val="22"/>
        </w:rPr>
      </w:pPr>
    </w:p>
    <w:p w:rsidR="00A30375" w:rsidRPr="009C1BF9" w:rsidRDefault="00A611C5" w:rsidP="009C1BF9">
      <w:pPr>
        <w:pStyle w:val="Nagwek1"/>
        <w:spacing w:after="120"/>
        <w:rPr>
          <w:rFonts w:asciiTheme="minorHAnsi" w:hAnsiTheme="minorHAnsi" w:cstheme="minorHAnsi"/>
          <w:w w:val="150"/>
          <w:sz w:val="22"/>
          <w:szCs w:val="22"/>
        </w:rPr>
      </w:pPr>
      <w:r w:rsidRPr="009C1BF9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050D65" w:rsidRPr="009C1BF9" w:rsidRDefault="00A611C5" w:rsidP="009C1BF9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8514B" w:rsidRPr="009C1BF9">
        <w:rPr>
          <w:rFonts w:asciiTheme="minorHAnsi" w:hAnsiTheme="minorHAnsi" w:cstheme="minorHAnsi"/>
          <w:sz w:val="22"/>
          <w:szCs w:val="22"/>
        </w:rPr>
        <w:t xml:space="preserve">art. 49 </w:t>
      </w:r>
      <w:r w:rsidR="00080869" w:rsidRPr="009C1BF9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="0088514B" w:rsidRPr="009C1BF9">
        <w:rPr>
          <w:rFonts w:asciiTheme="minorHAnsi" w:hAnsiTheme="minorHAnsi" w:cstheme="minorHAnsi"/>
          <w:sz w:val="22"/>
          <w:szCs w:val="22"/>
        </w:rPr>
        <w:t>Kodeks postępowania administracyjnego (tekst</w:t>
      </w:r>
      <w:r w:rsidR="0088514B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4530E" w:rsidRPr="009C1BF9">
        <w:rPr>
          <w:rFonts w:asciiTheme="minorHAnsi" w:hAnsiTheme="minorHAnsi" w:cstheme="minorHAnsi"/>
          <w:snapToGrid/>
          <w:sz w:val="22"/>
          <w:szCs w:val="22"/>
        </w:rPr>
        <w:t>jedn. Dz. U z 2021 r. poz. 735 ze zm.</w:t>
      </w:r>
      <w:r w:rsidR="00080869" w:rsidRPr="009C1BF9">
        <w:rPr>
          <w:rFonts w:asciiTheme="minorHAnsi" w:hAnsiTheme="minorHAnsi" w:cstheme="minorHAnsi"/>
          <w:sz w:val="22"/>
          <w:szCs w:val="22"/>
        </w:rPr>
        <w:t xml:space="preserve">), </w:t>
      </w:r>
      <w:r w:rsidR="0088514B" w:rsidRPr="009C1BF9">
        <w:rPr>
          <w:rFonts w:asciiTheme="minorHAnsi" w:hAnsiTheme="minorHAnsi" w:cstheme="minorHAnsi"/>
          <w:sz w:val="22"/>
          <w:szCs w:val="22"/>
        </w:rPr>
        <w:t xml:space="preserve">w związku </w:t>
      </w:r>
      <w:r w:rsidRPr="009C1BF9">
        <w:rPr>
          <w:rFonts w:asciiTheme="minorHAnsi" w:hAnsiTheme="minorHAnsi" w:cstheme="minorHAnsi"/>
          <w:sz w:val="22"/>
          <w:szCs w:val="22"/>
        </w:rPr>
        <w:t>z art.</w:t>
      </w:r>
      <w:r w:rsidR="002141E0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2141E0" w:rsidRPr="009C1BF9">
        <w:rPr>
          <w:rFonts w:asciiTheme="minorHAnsi" w:hAnsiTheme="minorHAnsi" w:cstheme="minorHAnsi"/>
          <w:snapToGrid/>
          <w:sz w:val="22"/>
          <w:szCs w:val="22"/>
        </w:rPr>
        <w:t>72</w:t>
      </w:r>
      <w:r w:rsidRPr="009C1BF9">
        <w:rPr>
          <w:rFonts w:asciiTheme="minorHAnsi" w:hAnsiTheme="minorHAnsi" w:cstheme="minorHAnsi"/>
          <w:sz w:val="22"/>
          <w:szCs w:val="22"/>
        </w:rPr>
        <w:t xml:space="preserve"> ust. </w:t>
      </w:r>
      <w:r w:rsidR="002141E0" w:rsidRPr="009C1BF9">
        <w:rPr>
          <w:rFonts w:asciiTheme="minorHAnsi" w:hAnsiTheme="minorHAnsi" w:cstheme="minorHAnsi"/>
          <w:sz w:val="22"/>
          <w:szCs w:val="22"/>
        </w:rPr>
        <w:t>4</w:t>
      </w:r>
      <w:r w:rsidR="00080869" w:rsidRPr="009C1BF9">
        <w:rPr>
          <w:rFonts w:asciiTheme="minorHAnsi" w:hAnsiTheme="minorHAnsi" w:cstheme="minorHAnsi"/>
          <w:sz w:val="22"/>
          <w:szCs w:val="22"/>
        </w:rPr>
        <w:t xml:space="preserve"> i</w:t>
      </w:r>
      <w:r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080869" w:rsidRPr="009C1BF9">
        <w:rPr>
          <w:rFonts w:asciiTheme="minorHAnsi" w:hAnsiTheme="minorHAnsi" w:cstheme="minorHAnsi"/>
          <w:sz w:val="22"/>
          <w:szCs w:val="22"/>
        </w:rPr>
        <w:t>4a oraz art.</w:t>
      </w:r>
      <w:r w:rsidR="00080869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80869" w:rsidRPr="009C1BF9">
        <w:rPr>
          <w:rFonts w:asciiTheme="minorHAnsi" w:hAnsiTheme="minorHAnsi" w:cstheme="minorHAnsi"/>
          <w:sz w:val="22"/>
          <w:szCs w:val="22"/>
        </w:rPr>
        <w:t>74 ust. 3 ustawy z </w:t>
      </w:r>
      <w:r w:rsidR="00A30375" w:rsidRPr="009C1BF9">
        <w:rPr>
          <w:rFonts w:asciiTheme="minorHAnsi" w:hAnsiTheme="minorHAnsi" w:cstheme="minorHAnsi"/>
          <w:sz w:val="22"/>
          <w:szCs w:val="22"/>
        </w:rPr>
        <w:t>dnia 3 </w:t>
      </w:r>
      <w:r w:rsidRPr="009C1BF9">
        <w:rPr>
          <w:rFonts w:asciiTheme="minorHAnsi" w:hAnsiTheme="minorHAnsi" w:cstheme="minorHAnsi"/>
          <w:sz w:val="22"/>
          <w:szCs w:val="22"/>
        </w:rPr>
        <w:t>października w 2008</w:t>
      </w:r>
      <w:r w:rsidR="00DE1A7A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Pr="009C1BF9">
        <w:rPr>
          <w:rFonts w:asciiTheme="minorHAnsi" w:hAnsiTheme="minorHAnsi" w:cstheme="minorHAnsi"/>
          <w:sz w:val="22"/>
          <w:szCs w:val="22"/>
        </w:rPr>
        <w:t>r. o udostępnianiu informacji o środowisku i jego ochronie, udziale społeczeństw</w:t>
      </w:r>
      <w:r w:rsidR="009C21BB" w:rsidRPr="009C1BF9">
        <w:rPr>
          <w:rFonts w:asciiTheme="minorHAnsi" w:hAnsiTheme="minorHAnsi" w:cstheme="minorHAnsi"/>
          <w:sz w:val="22"/>
          <w:szCs w:val="22"/>
        </w:rPr>
        <w:t>a w </w:t>
      </w:r>
      <w:r w:rsidRPr="009C1BF9">
        <w:rPr>
          <w:rFonts w:asciiTheme="minorHAnsi" w:hAnsiTheme="minorHAnsi" w:cstheme="minorHAnsi"/>
          <w:sz w:val="22"/>
          <w:szCs w:val="22"/>
        </w:rPr>
        <w:t>ochronie środowiska oraz o ocenach oddziaływania na środowisko (</w:t>
      </w:r>
      <w:r w:rsidR="00A4530E" w:rsidRPr="009C1BF9">
        <w:rPr>
          <w:rFonts w:asciiTheme="minorHAnsi" w:hAnsiTheme="minorHAnsi" w:cstheme="minorHAnsi"/>
          <w:snapToGrid/>
          <w:sz w:val="22"/>
          <w:szCs w:val="22"/>
        </w:rPr>
        <w:t>tekst jedn. Dz. U. z 2021 r., poz. 2373 ze zm.</w:t>
      </w:r>
      <w:r w:rsidR="008B7D12" w:rsidRPr="009C1BF9">
        <w:rPr>
          <w:rFonts w:asciiTheme="minorHAnsi" w:hAnsiTheme="minorHAnsi" w:cstheme="minorHAnsi"/>
          <w:sz w:val="22"/>
          <w:szCs w:val="22"/>
        </w:rPr>
        <w:t>)</w:t>
      </w:r>
      <w:r w:rsidR="008B7D12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A30375" w:rsidRPr="009C1BF9" w:rsidRDefault="00A611C5" w:rsidP="009C1BF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Regionalny Dyrekto</w:t>
      </w:r>
      <w:r w:rsidR="00DD4C39" w:rsidRPr="009C1BF9">
        <w:rPr>
          <w:rFonts w:asciiTheme="minorHAnsi" w:hAnsiTheme="minorHAnsi" w:cstheme="minorHAnsi"/>
          <w:sz w:val="22"/>
          <w:szCs w:val="22"/>
        </w:rPr>
        <w:t>r Ochrony Środowiska w Kielcach</w:t>
      </w:r>
    </w:p>
    <w:p w:rsidR="009345BB" w:rsidRPr="009C1BF9" w:rsidRDefault="00A611C5" w:rsidP="009C1BF9">
      <w:pPr>
        <w:tabs>
          <w:tab w:val="left" w:pos="851"/>
        </w:tabs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zawiadamia, że </w:t>
      </w:r>
      <w:r w:rsidR="00F62E3E" w:rsidRPr="009C1BF9">
        <w:rPr>
          <w:rFonts w:asciiTheme="minorHAnsi" w:hAnsiTheme="minorHAnsi" w:cstheme="minorHAnsi"/>
          <w:sz w:val="22"/>
          <w:szCs w:val="22"/>
        </w:rPr>
        <w:t>na wniosek</w:t>
      </w:r>
      <w:r w:rsidR="00A4530E" w:rsidRPr="009C1BF9">
        <w:rPr>
          <w:rFonts w:asciiTheme="minorHAnsi" w:hAnsiTheme="minorHAnsi" w:cstheme="minorHAnsi"/>
          <w:sz w:val="22"/>
          <w:szCs w:val="22"/>
        </w:rPr>
        <w:t xml:space="preserve"> Świętokrzyskiego Zarządu Dróg Wojewódzkich w Kielcach</w:t>
      </w:r>
      <w:r w:rsidR="009C21BB" w:rsidRPr="009C1BF9">
        <w:rPr>
          <w:rFonts w:asciiTheme="minorHAnsi" w:hAnsiTheme="minorHAnsi" w:cstheme="minorHAnsi"/>
          <w:sz w:val="22"/>
          <w:szCs w:val="22"/>
        </w:rPr>
        <w:t>, ul. </w:t>
      </w:r>
      <w:r w:rsidR="00A4530E" w:rsidRPr="009C1BF9">
        <w:rPr>
          <w:rFonts w:asciiTheme="minorHAnsi" w:hAnsiTheme="minorHAnsi" w:cstheme="minorHAnsi"/>
          <w:sz w:val="22"/>
          <w:szCs w:val="22"/>
        </w:rPr>
        <w:t>Jagiellońska 72, 25-602 Kielce</w:t>
      </w:r>
      <w:r w:rsidR="009C21BB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A4530E" w:rsidRPr="009C1BF9">
        <w:rPr>
          <w:rFonts w:asciiTheme="minorHAnsi" w:hAnsiTheme="minorHAnsi" w:cstheme="minorHAnsi"/>
          <w:sz w:val="22"/>
          <w:szCs w:val="22"/>
        </w:rPr>
        <w:t xml:space="preserve">z dnia </w:t>
      </w:r>
      <w:r w:rsidR="006F1F59" w:rsidRPr="009C1BF9">
        <w:rPr>
          <w:rFonts w:asciiTheme="minorHAnsi" w:hAnsiTheme="minorHAnsi" w:cstheme="minorHAnsi"/>
          <w:sz w:val="22"/>
          <w:szCs w:val="22"/>
        </w:rPr>
        <w:t>21</w:t>
      </w:r>
      <w:r w:rsidR="00A4530E" w:rsidRPr="009C1BF9">
        <w:rPr>
          <w:rFonts w:asciiTheme="minorHAnsi" w:hAnsiTheme="minorHAnsi" w:cstheme="minorHAnsi"/>
          <w:sz w:val="22"/>
          <w:szCs w:val="22"/>
        </w:rPr>
        <w:t>.03.2022 r., znak: ŚZDW.U-WŚ.500.2.</w:t>
      </w:r>
      <w:r w:rsidR="006F1F59" w:rsidRPr="009C1BF9">
        <w:rPr>
          <w:rFonts w:asciiTheme="minorHAnsi" w:hAnsiTheme="minorHAnsi" w:cstheme="minorHAnsi"/>
          <w:sz w:val="22"/>
          <w:szCs w:val="22"/>
        </w:rPr>
        <w:t>1</w:t>
      </w:r>
      <w:r w:rsidR="00A4530E" w:rsidRPr="009C1BF9">
        <w:rPr>
          <w:rFonts w:asciiTheme="minorHAnsi" w:hAnsiTheme="minorHAnsi" w:cstheme="minorHAnsi"/>
          <w:sz w:val="22"/>
          <w:szCs w:val="22"/>
        </w:rPr>
        <w:t>.2022.MS</w:t>
      </w:r>
      <w:r w:rsidR="0061548C" w:rsidRPr="009C1BF9">
        <w:rPr>
          <w:rFonts w:asciiTheme="minorHAnsi" w:hAnsiTheme="minorHAnsi" w:cstheme="minorHAnsi"/>
          <w:sz w:val="22"/>
          <w:szCs w:val="22"/>
        </w:rPr>
        <w:t>,</w:t>
      </w:r>
      <w:r w:rsidR="0061548C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1548C" w:rsidRPr="009C1BF9">
        <w:rPr>
          <w:rFonts w:asciiTheme="minorHAnsi" w:hAnsiTheme="minorHAnsi" w:cstheme="minorHAnsi"/>
          <w:sz w:val="22"/>
          <w:szCs w:val="22"/>
        </w:rPr>
        <w:t xml:space="preserve">uzupełniony </w:t>
      </w:r>
      <w:r w:rsidR="00A4530E" w:rsidRPr="009C1BF9">
        <w:rPr>
          <w:rFonts w:asciiTheme="minorHAnsi" w:hAnsiTheme="minorHAnsi" w:cstheme="minorHAnsi"/>
          <w:sz w:val="22"/>
          <w:szCs w:val="22"/>
        </w:rPr>
        <w:t xml:space="preserve">w dniu </w:t>
      </w:r>
      <w:r w:rsidR="006F1F59" w:rsidRPr="009C1BF9">
        <w:rPr>
          <w:rFonts w:asciiTheme="minorHAnsi" w:hAnsiTheme="minorHAnsi" w:cstheme="minorHAnsi"/>
          <w:sz w:val="22"/>
          <w:szCs w:val="22"/>
        </w:rPr>
        <w:t>20.04.2022 </w:t>
      </w:r>
      <w:r w:rsidR="00A4530E" w:rsidRPr="009C1BF9">
        <w:rPr>
          <w:rFonts w:asciiTheme="minorHAnsi" w:hAnsiTheme="minorHAnsi" w:cstheme="minorHAnsi"/>
          <w:sz w:val="22"/>
          <w:szCs w:val="22"/>
        </w:rPr>
        <w:t>r.</w:t>
      </w:r>
      <w:r w:rsidR="00A30375" w:rsidRPr="009C1BF9">
        <w:rPr>
          <w:rFonts w:asciiTheme="minorHAnsi" w:hAnsiTheme="minorHAnsi" w:cstheme="minorHAnsi"/>
          <w:sz w:val="22"/>
          <w:szCs w:val="22"/>
        </w:rPr>
        <w:t xml:space="preserve">, </w:t>
      </w:r>
      <w:r w:rsidR="0088514B" w:rsidRPr="009C1BF9">
        <w:rPr>
          <w:rFonts w:asciiTheme="minorHAnsi" w:hAnsiTheme="minorHAnsi" w:cstheme="minorHAnsi"/>
          <w:sz w:val="22"/>
          <w:szCs w:val="22"/>
        </w:rPr>
        <w:t>w sprawie planowanego przedsięwzięcia pn.:</w:t>
      </w:r>
      <w:r w:rsidR="0088514B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6F1F59" w:rsidRPr="009C1BF9" w:rsidRDefault="006F1F59" w:rsidP="009C1BF9">
      <w:p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„Rozbudowa drogi wojewódzkiej Nr 768 na odcinku Jęd</w:t>
      </w:r>
      <w:r w:rsidR="00B415D3" w:rsidRPr="009C1BF9">
        <w:rPr>
          <w:rFonts w:asciiTheme="minorHAnsi" w:hAnsiTheme="minorHAnsi" w:cstheme="minorHAnsi"/>
          <w:sz w:val="22"/>
          <w:szCs w:val="22"/>
        </w:rPr>
        <w:t>rzejów – gr. województwa wraz z </w:t>
      </w:r>
      <w:r w:rsidRPr="009C1BF9">
        <w:rPr>
          <w:rFonts w:asciiTheme="minorHAnsi" w:hAnsiTheme="minorHAnsi" w:cstheme="minorHAnsi"/>
          <w:sz w:val="22"/>
          <w:szCs w:val="22"/>
        </w:rPr>
        <w:t>obwodnicami m. Jędrzejów, Działoszyce, Skalbmierz, Topola, Kazimierza Wielka”,</w:t>
      </w:r>
    </w:p>
    <w:p w:rsidR="000654EC" w:rsidRPr="009C1BF9" w:rsidRDefault="00F62E3E" w:rsidP="009C1BF9">
      <w:pPr>
        <w:tabs>
          <w:tab w:val="left" w:pos="851"/>
        </w:tabs>
        <w:spacing w:line="276" w:lineRule="auto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wydał postanowienie</w:t>
      </w:r>
      <w:r w:rsidRPr="009C1B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611C5" w:rsidRPr="009C1BF9">
        <w:rPr>
          <w:rFonts w:asciiTheme="minorHAnsi" w:hAnsiTheme="minorHAnsi" w:cstheme="minorHAnsi"/>
          <w:sz w:val="22"/>
          <w:szCs w:val="22"/>
        </w:rPr>
        <w:t>z dnia</w:t>
      </w:r>
      <w:r w:rsidR="00A4530E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02427" w:rsidRPr="009C1BF9">
        <w:rPr>
          <w:rFonts w:asciiTheme="minorHAnsi" w:hAnsiTheme="minorHAnsi" w:cstheme="minorHAnsi"/>
          <w:sz w:val="22"/>
          <w:szCs w:val="22"/>
        </w:rPr>
        <w:t xml:space="preserve">16 </w:t>
      </w:r>
      <w:r w:rsidR="00CC2ABD" w:rsidRPr="009C1BF9">
        <w:rPr>
          <w:rFonts w:asciiTheme="minorHAnsi" w:hAnsiTheme="minorHAnsi" w:cstheme="minorHAnsi"/>
          <w:sz w:val="22"/>
          <w:szCs w:val="22"/>
        </w:rPr>
        <w:t>maja</w:t>
      </w:r>
      <w:r w:rsidR="009C21BB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A611C5" w:rsidRPr="009C1BF9">
        <w:rPr>
          <w:rFonts w:asciiTheme="minorHAnsi" w:hAnsiTheme="minorHAnsi" w:cstheme="minorHAnsi"/>
          <w:sz w:val="22"/>
          <w:szCs w:val="22"/>
        </w:rPr>
        <w:t>20</w:t>
      </w:r>
      <w:r w:rsidR="009C21BB" w:rsidRPr="009C1BF9">
        <w:rPr>
          <w:rFonts w:asciiTheme="minorHAnsi" w:hAnsiTheme="minorHAnsi" w:cstheme="minorHAnsi"/>
          <w:sz w:val="22"/>
          <w:szCs w:val="22"/>
        </w:rPr>
        <w:t>2</w:t>
      </w:r>
      <w:r w:rsidR="00A4530E" w:rsidRPr="009C1BF9">
        <w:rPr>
          <w:rFonts w:asciiTheme="minorHAnsi" w:hAnsiTheme="minorHAnsi" w:cstheme="minorHAnsi"/>
          <w:sz w:val="22"/>
          <w:szCs w:val="22"/>
        </w:rPr>
        <w:t>2</w:t>
      </w:r>
      <w:r w:rsidR="00DE1A7A" w:rsidRPr="009C1BF9">
        <w:rPr>
          <w:rFonts w:asciiTheme="minorHAnsi" w:hAnsiTheme="minorHAnsi" w:cstheme="minorHAnsi"/>
          <w:sz w:val="22"/>
          <w:szCs w:val="22"/>
        </w:rPr>
        <w:t> </w:t>
      </w:r>
      <w:r w:rsidR="00A611C5" w:rsidRPr="009C1BF9">
        <w:rPr>
          <w:rFonts w:asciiTheme="minorHAnsi" w:hAnsiTheme="minorHAnsi" w:cstheme="minorHAnsi"/>
          <w:sz w:val="22"/>
          <w:szCs w:val="22"/>
        </w:rPr>
        <w:t>r. znak:</w:t>
      </w:r>
      <w:r w:rsidR="00C83693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9C21BB" w:rsidRPr="009C1BF9">
        <w:rPr>
          <w:rFonts w:asciiTheme="minorHAnsi" w:hAnsiTheme="minorHAnsi" w:cstheme="minorHAnsi"/>
          <w:sz w:val="22"/>
          <w:szCs w:val="22"/>
        </w:rPr>
        <w:t>WOO-I.420.1.</w:t>
      </w:r>
      <w:r w:rsidR="006F1F59" w:rsidRPr="009C1BF9">
        <w:rPr>
          <w:rFonts w:asciiTheme="minorHAnsi" w:hAnsiTheme="minorHAnsi" w:cstheme="minorHAnsi"/>
          <w:sz w:val="22"/>
          <w:szCs w:val="22"/>
        </w:rPr>
        <w:t>2</w:t>
      </w:r>
      <w:r w:rsidR="009C21BB" w:rsidRPr="009C1BF9">
        <w:rPr>
          <w:rFonts w:asciiTheme="minorHAnsi" w:hAnsiTheme="minorHAnsi" w:cstheme="minorHAnsi"/>
          <w:sz w:val="22"/>
          <w:szCs w:val="22"/>
        </w:rPr>
        <w:t>.202</w:t>
      </w:r>
      <w:r w:rsidR="00A4530E" w:rsidRPr="009C1BF9">
        <w:rPr>
          <w:rFonts w:asciiTheme="minorHAnsi" w:hAnsiTheme="minorHAnsi" w:cstheme="minorHAnsi"/>
          <w:sz w:val="22"/>
          <w:szCs w:val="22"/>
        </w:rPr>
        <w:t>2</w:t>
      </w:r>
      <w:r w:rsidR="009C21BB" w:rsidRPr="009C1BF9">
        <w:rPr>
          <w:rFonts w:asciiTheme="minorHAnsi" w:hAnsiTheme="minorHAnsi" w:cstheme="minorHAnsi"/>
          <w:sz w:val="22"/>
          <w:szCs w:val="22"/>
        </w:rPr>
        <w:t>.KT.1</w:t>
      </w:r>
      <w:r w:rsidR="00A611C5" w:rsidRPr="009C1BF9">
        <w:rPr>
          <w:rFonts w:asciiTheme="minorHAnsi" w:hAnsiTheme="minorHAnsi" w:cstheme="minorHAnsi"/>
          <w:sz w:val="22"/>
          <w:szCs w:val="22"/>
        </w:rPr>
        <w:t>,</w:t>
      </w:r>
      <w:r w:rsidR="002141E0"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="009C21BB" w:rsidRPr="009C1BF9">
        <w:rPr>
          <w:rFonts w:asciiTheme="minorHAnsi" w:hAnsiTheme="minorHAnsi" w:cstheme="minorHAnsi"/>
          <w:sz w:val="22"/>
          <w:szCs w:val="22"/>
        </w:rPr>
        <w:t>w </w:t>
      </w:r>
      <w:r w:rsidRPr="009C1BF9">
        <w:rPr>
          <w:rFonts w:asciiTheme="minorHAnsi" w:hAnsiTheme="minorHAnsi" w:cstheme="minorHAnsi"/>
          <w:sz w:val="22"/>
          <w:szCs w:val="22"/>
        </w:rPr>
        <w:t xml:space="preserve">którym </w:t>
      </w:r>
      <w:r w:rsidR="002141E0" w:rsidRPr="009C1BF9">
        <w:rPr>
          <w:rFonts w:asciiTheme="minorHAnsi" w:hAnsiTheme="minorHAnsi" w:cstheme="minorHAnsi"/>
          <w:sz w:val="22"/>
          <w:szCs w:val="22"/>
        </w:rPr>
        <w:t xml:space="preserve">wyraził stanowisko, że </w:t>
      </w:r>
      <w:r w:rsidR="009C21BB" w:rsidRPr="009C1BF9">
        <w:rPr>
          <w:rFonts w:asciiTheme="minorHAnsi" w:hAnsiTheme="minorHAnsi" w:cstheme="minorHAnsi"/>
          <w:sz w:val="22"/>
          <w:szCs w:val="22"/>
        </w:rPr>
        <w:t>aktualne są warunki realizacji ww. przedsięwzięcia określone w decyzji Regionalnego Dyrektora Ochrony Środowiska w Kielcach z dnia</w:t>
      </w:r>
      <w:r w:rsidR="009C21BB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F1F59" w:rsidRPr="009C1BF9">
        <w:rPr>
          <w:rFonts w:asciiTheme="minorHAnsi" w:hAnsiTheme="minorHAnsi" w:cstheme="minorHAnsi"/>
          <w:sz w:val="22"/>
          <w:szCs w:val="22"/>
        </w:rPr>
        <w:t xml:space="preserve">28.04.2016 r., znak: WOO-I.4210.1.2015.AM/KT.78 o środowiskowych uwarunkowaniach. </w:t>
      </w:r>
      <w:r w:rsidR="00A4530E" w:rsidRPr="009C1B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6F1F59" w:rsidRPr="009C1BF9" w:rsidRDefault="006F1F59" w:rsidP="009C1BF9">
      <w:pPr>
        <w:spacing w:line="276" w:lineRule="auto"/>
        <w:ind w:firstLine="709"/>
        <w:rPr>
          <w:rFonts w:asciiTheme="minorHAnsi" w:hAnsiTheme="minorHAnsi" w:cstheme="minorHAnsi"/>
          <w:color w:val="FF0000"/>
          <w:sz w:val="22"/>
          <w:szCs w:val="22"/>
        </w:rPr>
      </w:pPr>
    </w:p>
    <w:p w:rsidR="000654EC" w:rsidRPr="009C1BF9" w:rsidRDefault="000654EC" w:rsidP="009C1BF9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hAnsiTheme="minorHAnsi" w:cstheme="minorHAnsi"/>
          <w:sz w:val="22"/>
          <w:szCs w:val="22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9C1BF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art. 57 § 5 pkt 1 i 2 </w:t>
      </w:r>
      <w:r w:rsidRPr="009C1B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ustawy z dnia 14 czerwca 1960 r. Kodeks postępowania administracyjnego (tekst jedn. Dz. U. z 2021 r., poz. 735 ze zm.)</w:t>
      </w:r>
      <w:r w:rsidRPr="009C1BF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termin uważa się za zachowany, jeżeli przed jego upływem pismo zostało wysłane w formie dokumentu elektronicznego (poprzez </w:t>
      </w:r>
      <w:proofErr w:type="spellStart"/>
      <w:r w:rsidRPr="009C1BF9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Pr="009C1BF9">
        <w:rPr>
          <w:rFonts w:asciiTheme="minorHAnsi" w:eastAsiaTheme="minorHAnsi" w:hAnsiTheme="minorHAnsi" w:cstheme="minorHAnsi"/>
          <w:sz w:val="22"/>
          <w:szCs w:val="22"/>
          <w:lang w:eastAsia="en-US"/>
        </w:rPr>
        <w:t>) do organu administracji publicznej, a nadawca otrzymał urzędowe poświadczenie odbioru lub zostało nadane w polskiej placówce pocztowej operatora wyznaczonego w rozumieniu ustawy z dnia 23 listopada 2012 r. - Prawo pocztowe (tekst jedn. Dz. U. z 2020 r., poz. 1041 ze zm.), którego obowiązki pełni obecnie Poczta Polska S.A.</w:t>
      </w:r>
    </w:p>
    <w:p w:rsidR="009C21BB" w:rsidRPr="009C1BF9" w:rsidRDefault="009C21BB" w:rsidP="009C1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 którym nastąpiło publiczne obwieszczenie. Wskazuje się </w:t>
      </w:r>
      <w:r w:rsidR="000654EC" w:rsidRPr="009C1BF9">
        <w:rPr>
          <w:rFonts w:asciiTheme="minorHAnsi" w:hAnsiTheme="minorHAnsi" w:cstheme="minorHAnsi"/>
          <w:sz w:val="22"/>
          <w:szCs w:val="22"/>
        </w:rPr>
        <w:t>dzień</w:t>
      </w:r>
      <w:r w:rsidR="00784F17" w:rsidRPr="009C1BF9">
        <w:rPr>
          <w:rFonts w:asciiTheme="minorHAnsi" w:hAnsiTheme="minorHAnsi" w:cstheme="minorHAnsi"/>
          <w:sz w:val="22"/>
          <w:szCs w:val="22"/>
        </w:rPr>
        <w:t> </w:t>
      </w:r>
      <w:r w:rsidR="00602427" w:rsidRPr="009C1BF9">
        <w:rPr>
          <w:rFonts w:asciiTheme="minorHAnsi" w:hAnsiTheme="minorHAnsi" w:cstheme="minorHAnsi"/>
          <w:sz w:val="22"/>
          <w:szCs w:val="22"/>
        </w:rPr>
        <w:t>18</w:t>
      </w:r>
      <w:r w:rsidRPr="009C1BF9">
        <w:rPr>
          <w:rFonts w:asciiTheme="minorHAnsi" w:hAnsiTheme="minorHAnsi" w:cstheme="minorHAnsi"/>
          <w:sz w:val="22"/>
          <w:szCs w:val="22"/>
        </w:rPr>
        <w:t>.</w:t>
      </w:r>
      <w:r w:rsidR="00A4530E" w:rsidRPr="009C1BF9">
        <w:rPr>
          <w:rFonts w:asciiTheme="minorHAnsi" w:hAnsiTheme="minorHAnsi" w:cstheme="minorHAnsi"/>
          <w:sz w:val="22"/>
          <w:szCs w:val="22"/>
        </w:rPr>
        <w:t>0</w:t>
      </w:r>
      <w:r w:rsidR="00CC2ABD" w:rsidRPr="009C1BF9">
        <w:rPr>
          <w:rFonts w:asciiTheme="minorHAnsi" w:hAnsiTheme="minorHAnsi" w:cstheme="minorHAnsi"/>
          <w:sz w:val="22"/>
          <w:szCs w:val="22"/>
        </w:rPr>
        <w:t>5</w:t>
      </w:r>
      <w:r w:rsidRPr="009C1BF9">
        <w:rPr>
          <w:rFonts w:asciiTheme="minorHAnsi" w:hAnsiTheme="minorHAnsi" w:cstheme="minorHAnsi"/>
          <w:sz w:val="22"/>
          <w:szCs w:val="22"/>
        </w:rPr>
        <w:t>.202</w:t>
      </w:r>
      <w:r w:rsidR="00A4530E" w:rsidRPr="009C1BF9">
        <w:rPr>
          <w:rFonts w:asciiTheme="minorHAnsi" w:hAnsiTheme="minorHAnsi" w:cstheme="minorHAnsi"/>
          <w:sz w:val="22"/>
          <w:szCs w:val="22"/>
        </w:rPr>
        <w:t>2</w:t>
      </w:r>
      <w:r w:rsidRPr="009C1BF9">
        <w:rPr>
          <w:rFonts w:asciiTheme="minorHAnsi" w:hAnsiTheme="minorHAnsi" w:cstheme="minorHAnsi"/>
          <w:sz w:val="22"/>
          <w:szCs w:val="22"/>
        </w:rPr>
        <w:t xml:space="preserve"> r. jako dzień, w którym nastąpiło publiczne obwieszczenie.</w:t>
      </w:r>
    </w:p>
    <w:p w:rsidR="00083518" w:rsidRPr="009C1BF9" w:rsidRDefault="009C21BB" w:rsidP="009C1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:rsidR="00A30375" w:rsidRPr="009C1BF9" w:rsidRDefault="0061548C" w:rsidP="009C1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Strony mogą zapoznać się z treścią postanowienia w siedzibie</w:t>
      </w:r>
      <w:r w:rsidR="000654EC" w:rsidRPr="009C1BF9">
        <w:rPr>
          <w:rFonts w:asciiTheme="minorHAnsi" w:hAnsiTheme="minorHAnsi" w:cstheme="minorHAnsi"/>
          <w:sz w:val="22"/>
          <w:szCs w:val="22"/>
        </w:rPr>
        <w:t xml:space="preserve"> Regionaln</w:t>
      </w:r>
      <w:r w:rsidRPr="009C1BF9">
        <w:rPr>
          <w:rFonts w:asciiTheme="minorHAnsi" w:hAnsiTheme="minorHAnsi" w:cstheme="minorHAnsi"/>
          <w:sz w:val="22"/>
          <w:szCs w:val="22"/>
        </w:rPr>
        <w:t>ej</w:t>
      </w:r>
      <w:r w:rsidR="000654EC" w:rsidRPr="009C1BF9">
        <w:rPr>
          <w:rFonts w:asciiTheme="minorHAnsi" w:hAnsiTheme="minorHAnsi" w:cstheme="minorHAnsi"/>
          <w:sz w:val="22"/>
          <w:szCs w:val="22"/>
        </w:rPr>
        <w:t xml:space="preserve"> Dyrekc</w:t>
      </w:r>
      <w:r w:rsidR="007C4503" w:rsidRPr="009C1BF9">
        <w:rPr>
          <w:rFonts w:asciiTheme="minorHAnsi" w:hAnsiTheme="minorHAnsi" w:cstheme="minorHAnsi"/>
          <w:sz w:val="22"/>
          <w:szCs w:val="22"/>
        </w:rPr>
        <w:t>j</w:t>
      </w:r>
      <w:r w:rsidRPr="009C1BF9">
        <w:rPr>
          <w:rFonts w:asciiTheme="minorHAnsi" w:hAnsiTheme="minorHAnsi" w:cstheme="minorHAnsi"/>
          <w:sz w:val="22"/>
          <w:szCs w:val="22"/>
        </w:rPr>
        <w:t>i</w:t>
      </w:r>
      <w:r w:rsidR="000654EC" w:rsidRPr="009C1BF9">
        <w:rPr>
          <w:rFonts w:asciiTheme="minorHAnsi" w:hAnsiTheme="minorHAnsi" w:cstheme="minorHAnsi"/>
          <w:sz w:val="22"/>
          <w:szCs w:val="22"/>
        </w:rPr>
        <w:t xml:space="preserve"> Ochrony Środowiska w Kielcach, </w:t>
      </w:r>
      <w:r w:rsidR="000654EC" w:rsidRPr="009C1BF9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="000654EC" w:rsidRPr="009C1BF9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="000654EC" w:rsidRPr="009C1BF9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="000654EC" w:rsidRPr="009C1BF9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9C1BF9" w:rsidRPr="009C1BF9" w:rsidRDefault="009C1BF9" w:rsidP="009C1BF9">
      <w:pPr>
        <w:rPr>
          <w:rFonts w:asciiTheme="minorHAnsi" w:hAnsiTheme="minorHAnsi" w:cstheme="minorHAnsi"/>
          <w:sz w:val="22"/>
          <w:szCs w:val="22"/>
        </w:rPr>
      </w:pPr>
    </w:p>
    <w:p w:rsidR="009C1BF9" w:rsidRPr="009C1BF9" w:rsidRDefault="009C1BF9" w:rsidP="009C1BF9">
      <w:pPr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Regionalny Dyrektor</w:t>
      </w:r>
    </w:p>
    <w:p w:rsidR="009C1BF9" w:rsidRPr="009C1BF9" w:rsidRDefault="009C1BF9" w:rsidP="009C1BF9">
      <w:pPr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Ochrony Środowiska</w:t>
      </w:r>
      <w:r w:rsidRPr="009C1BF9">
        <w:rPr>
          <w:rFonts w:asciiTheme="minorHAnsi" w:hAnsiTheme="minorHAnsi" w:cstheme="minorHAnsi"/>
          <w:sz w:val="22"/>
          <w:szCs w:val="22"/>
        </w:rPr>
        <w:t xml:space="preserve"> </w:t>
      </w:r>
      <w:r w:rsidRPr="009C1BF9">
        <w:rPr>
          <w:rFonts w:asciiTheme="minorHAnsi" w:hAnsiTheme="minorHAnsi" w:cstheme="minorHAnsi"/>
          <w:sz w:val="22"/>
          <w:szCs w:val="22"/>
        </w:rPr>
        <w:t>w Kielcach</w:t>
      </w:r>
    </w:p>
    <w:p w:rsidR="009C21BB" w:rsidRPr="009C1BF9" w:rsidRDefault="009C1BF9" w:rsidP="009C1BF9">
      <w:pPr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Mgr inż. </w:t>
      </w:r>
      <w:r w:rsidR="009C21BB" w:rsidRPr="009C1BF9">
        <w:rPr>
          <w:rFonts w:asciiTheme="minorHAnsi" w:hAnsiTheme="minorHAnsi" w:cstheme="minorHAnsi"/>
          <w:sz w:val="22"/>
          <w:szCs w:val="22"/>
        </w:rPr>
        <w:t>Aldona Sobolak</w:t>
      </w:r>
    </w:p>
    <w:p w:rsidR="009C1BF9" w:rsidRPr="009C1BF9" w:rsidRDefault="009C1BF9" w:rsidP="009C1BF9">
      <w:pPr>
        <w:rPr>
          <w:rFonts w:asciiTheme="minorHAnsi" w:hAnsiTheme="minorHAnsi" w:cstheme="minorHAnsi"/>
          <w:sz w:val="22"/>
          <w:szCs w:val="22"/>
        </w:rPr>
      </w:pPr>
    </w:p>
    <w:p w:rsidR="000459A3" w:rsidRPr="009C1BF9" w:rsidRDefault="000459A3" w:rsidP="009C1BF9">
      <w:pPr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Obwieszczenie zostało wywieszone w …………………………….</w:t>
      </w:r>
    </w:p>
    <w:p w:rsidR="00D46787" w:rsidRPr="009C1BF9" w:rsidRDefault="000459A3" w:rsidP="009C1BF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W terminie od ……………………….do …………………………..</w:t>
      </w:r>
    </w:p>
    <w:p w:rsidR="000654EC" w:rsidRPr="009C1BF9" w:rsidRDefault="000654EC" w:rsidP="009C1BF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lastRenderedPageBreak/>
        <w:t>Otrzymują:</w:t>
      </w:r>
    </w:p>
    <w:p w:rsidR="000654EC" w:rsidRPr="009C1BF9" w:rsidRDefault="000654EC" w:rsidP="009C1BF9">
      <w:pPr>
        <w:numPr>
          <w:ilvl w:val="0"/>
          <w:numId w:val="13"/>
        </w:numPr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Świętokrzyski Zarząd Dróg Wojewódzkich w Kielcach</w:t>
      </w:r>
      <w:r w:rsidR="006F1F59" w:rsidRPr="009C1BF9">
        <w:rPr>
          <w:rFonts w:asciiTheme="minorHAnsi" w:hAnsiTheme="minorHAnsi" w:cstheme="minorHAnsi"/>
          <w:sz w:val="22"/>
          <w:szCs w:val="22"/>
        </w:rPr>
        <w:t xml:space="preserve"> – doręczenie elektroniczne </w:t>
      </w:r>
      <w:proofErr w:type="spellStart"/>
      <w:r w:rsidR="006F1F59" w:rsidRPr="009C1BF9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0654EC" w:rsidRPr="009C1BF9" w:rsidRDefault="000654EC" w:rsidP="009C1BF9">
      <w:pPr>
        <w:numPr>
          <w:ilvl w:val="0"/>
          <w:numId w:val="13"/>
        </w:numPr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pozostałe strony poprzez obwieszczenie na tablicach ogłoszeń w: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UM Jędrzejów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UG Wodzisław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UG Michałów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proofErr w:type="spellStart"/>
      <w:r w:rsidRPr="009C1BF9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9C1BF9">
        <w:rPr>
          <w:rFonts w:asciiTheme="minorHAnsi" w:hAnsiTheme="minorHAnsi" w:cstheme="minorHAnsi"/>
          <w:sz w:val="22"/>
          <w:szCs w:val="22"/>
        </w:rPr>
        <w:t xml:space="preserve"> Działoszyce 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proofErr w:type="spellStart"/>
      <w:r w:rsidRPr="009C1BF9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9C1BF9">
        <w:rPr>
          <w:rFonts w:asciiTheme="minorHAnsi" w:hAnsiTheme="minorHAnsi" w:cstheme="minorHAnsi"/>
          <w:sz w:val="22"/>
          <w:szCs w:val="22"/>
        </w:rPr>
        <w:t xml:space="preserve"> Skalbmierz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proofErr w:type="spellStart"/>
      <w:r w:rsidRPr="009C1BF9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9C1BF9">
        <w:rPr>
          <w:rFonts w:asciiTheme="minorHAnsi" w:hAnsiTheme="minorHAnsi" w:cstheme="minorHAnsi"/>
          <w:sz w:val="22"/>
          <w:szCs w:val="22"/>
        </w:rPr>
        <w:t xml:space="preserve"> Kazimierza Wielka 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UG Bejsce</w:t>
      </w:r>
    </w:p>
    <w:p w:rsidR="006F1F59" w:rsidRPr="009C1BF9" w:rsidRDefault="006F1F59" w:rsidP="009C1BF9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 xml:space="preserve">UG Koszyce </w:t>
      </w:r>
    </w:p>
    <w:p w:rsidR="000654EC" w:rsidRPr="009C1BF9" w:rsidRDefault="000654EC" w:rsidP="009C1BF9">
      <w:pPr>
        <w:numPr>
          <w:ilvl w:val="1"/>
          <w:numId w:val="3"/>
        </w:numPr>
        <w:snapToGrid w:val="0"/>
        <w:spacing w:line="276" w:lineRule="auto"/>
        <w:ind w:left="709" w:hanging="349"/>
        <w:rPr>
          <w:rFonts w:asciiTheme="minorHAnsi" w:hAnsiTheme="minorHAnsi" w:cstheme="minorHAnsi"/>
          <w:snapToGrid w:val="0"/>
          <w:sz w:val="22"/>
          <w:szCs w:val="22"/>
        </w:rPr>
      </w:pPr>
      <w:r w:rsidRPr="009C1BF9">
        <w:rPr>
          <w:rFonts w:asciiTheme="minorHAnsi" w:hAnsiTheme="minorHAnsi" w:cstheme="minorHAnsi"/>
          <w:snapToGrid w:val="0"/>
          <w:sz w:val="22"/>
          <w:szCs w:val="22"/>
        </w:rPr>
        <w:t>w Biuletynie Informacji Publicznej Regionalnej Dyrekcji Ochrony Środowiska w Kielcach</w:t>
      </w:r>
    </w:p>
    <w:p w:rsidR="000654EC" w:rsidRPr="009C1BF9" w:rsidRDefault="000654EC" w:rsidP="009C1BF9">
      <w:pPr>
        <w:numPr>
          <w:ilvl w:val="1"/>
          <w:numId w:val="3"/>
        </w:numPr>
        <w:tabs>
          <w:tab w:val="num" w:pos="709"/>
        </w:tabs>
        <w:snapToGrid w:val="0"/>
        <w:spacing w:line="276" w:lineRule="auto"/>
        <w:ind w:left="900" w:hanging="540"/>
        <w:rPr>
          <w:rFonts w:asciiTheme="minorHAnsi" w:hAnsiTheme="minorHAnsi" w:cstheme="minorHAnsi"/>
          <w:snapToGrid w:val="0"/>
          <w:sz w:val="22"/>
          <w:szCs w:val="22"/>
        </w:rPr>
      </w:pPr>
      <w:r w:rsidRPr="009C1BF9">
        <w:rPr>
          <w:rFonts w:asciiTheme="minorHAnsi" w:hAnsiTheme="minorHAnsi" w:cstheme="minorHAnsi"/>
          <w:snapToGrid w:val="0"/>
          <w:sz w:val="22"/>
          <w:szCs w:val="22"/>
        </w:rPr>
        <w:t xml:space="preserve">w siedzibie Regionalnej Dyrekcji Ochrony Środowiska w Kielcach </w:t>
      </w:r>
    </w:p>
    <w:p w:rsidR="000654EC" w:rsidRPr="009C1BF9" w:rsidRDefault="000654EC" w:rsidP="009C1BF9">
      <w:pPr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1BF9">
        <w:rPr>
          <w:rFonts w:asciiTheme="minorHAnsi" w:hAnsiTheme="minorHAnsi" w:cstheme="minorHAnsi"/>
          <w:sz w:val="22"/>
          <w:szCs w:val="22"/>
        </w:rPr>
        <w:t>Ad acta</w:t>
      </w:r>
    </w:p>
    <w:p w:rsidR="00083518" w:rsidRPr="009C1BF9" w:rsidRDefault="00083518" w:rsidP="009C1BF9">
      <w:pPr>
        <w:spacing w:line="276" w:lineRule="auto"/>
        <w:ind w:left="1416" w:firstLine="708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Informacja administratora o przetwarzaniu danych osobowych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art. 13 ust. 1 i 2 rozporządzenia Parlamentu Europejskiego i Rady (UE) 2016/679 z dnia </w:t>
      </w: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27 kwietnia 2016 r. w sprawie ochrony osób fizycznych w związku z p</w:t>
      </w:r>
      <w:r w:rsidR="009C1B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rzetwarzaniem danych osobowych </w:t>
      </w: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i w sprawie swobodnego przepływu takich danych oraz uchylenia dyrektywy 95/46/WE (zwanej dalej RODO) i art. 61 §5 ustawy z dnia 14 czerwca 1960 r. Kodeks postępowania administracyjnego informujemy, że: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1/ Administratorem Pana/Pani danych osobowych jest Regionalny Dyrektor Ochrony Środowiska w Kielcach, ul. Karola Szymanowskiego 6, 25-361 Kielce;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2/ dane kontaktowe Inspektora Ochrony Danych: adres e-mail: iod.kielce@rdos.gov.pl;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3/ Pana/Pani dane osobowe będą przetwarzane przez Regionalną Dyrekcję</w:t>
      </w:r>
      <w:r w:rsidR="009C1B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Ochrony Środowiska w Kielcach </w:t>
      </w: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w celu prowadzenia postępowania administracyjnego, zgodnie z art. 6 ust.1 lit c) RODO;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Podanie Pana/Pani danych osobowych jest dobrowolne, ale niezbędne do</w:t>
      </w:r>
      <w:r w:rsidR="009C1B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realizacji obowiązku prawnego </w:t>
      </w:r>
      <w:bookmarkStart w:id="0" w:name="_GoBack"/>
      <w:bookmarkEnd w:id="0"/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w postaci rozpatrzenia sprawy;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5/ podane przez Pana/Panią dane osobowe będą przechowywane przez okres wymagany przepisami prawa;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083518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7/ w związku z przetwarzaniem Pana/Pani danych osobowych ma Pan/Pani prawo wniesienia skargi do Prezesa Urzędu Ochrony Danych Osobowych.</w:t>
      </w:r>
    </w:p>
    <w:p w:rsidR="00F07EC5" w:rsidRPr="009C1BF9" w:rsidRDefault="00083518" w:rsidP="009C1BF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Więcej informacji dotyczących Polityki Prywatności może Pan/Pani uzyskać na stronie internetowej </w:t>
      </w:r>
      <w:r w:rsidR="0061548C"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www.gov.pl/web/rdos-kielce</w:t>
      </w:r>
      <w:r w:rsidRPr="009C1BF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sectPr w:rsidR="00F07EC5" w:rsidRPr="009C1BF9" w:rsidSect="009C1BF9">
      <w:pgSz w:w="11906" w:h="16838"/>
      <w:pgMar w:top="993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425"/>
    <w:multiLevelType w:val="hybridMultilevel"/>
    <w:tmpl w:val="539AAAB8"/>
    <w:lvl w:ilvl="0" w:tplc="345E6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35E5"/>
    <w:multiLevelType w:val="hybridMultilevel"/>
    <w:tmpl w:val="95BA8832"/>
    <w:lvl w:ilvl="0" w:tplc="9A0C48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0DD"/>
    <w:multiLevelType w:val="hybridMultilevel"/>
    <w:tmpl w:val="56D6D914"/>
    <w:lvl w:ilvl="0" w:tplc="FCC0DF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6F6"/>
    <w:multiLevelType w:val="hybridMultilevel"/>
    <w:tmpl w:val="B3380D78"/>
    <w:lvl w:ilvl="0" w:tplc="FA4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A3234"/>
    <w:multiLevelType w:val="hybridMultilevel"/>
    <w:tmpl w:val="623CF762"/>
    <w:lvl w:ilvl="0" w:tplc="DCF657C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E0B1CA9"/>
    <w:multiLevelType w:val="hybridMultilevel"/>
    <w:tmpl w:val="4E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41F78"/>
    <w:multiLevelType w:val="multilevel"/>
    <w:tmpl w:val="FAA05230"/>
    <w:lvl w:ilvl="0">
      <w:start w:val="3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1C5"/>
    <w:rsid w:val="000354AB"/>
    <w:rsid w:val="000459A3"/>
    <w:rsid w:val="00050D65"/>
    <w:rsid w:val="00060425"/>
    <w:rsid w:val="000654EC"/>
    <w:rsid w:val="00073FE2"/>
    <w:rsid w:val="00080869"/>
    <w:rsid w:val="00083518"/>
    <w:rsid w:val="000A16E7"/>
    <w:rsid w:val="00112450"/>
    <w:rsid w:val="001324A7"/>
    <w:rsid w:val="00186959"/>
    <w:rsid w:val="00190020"/>
    <w:rsid w:val="001E3438"/>
    <w:rsid w:val="001E57E2"/>
    <w:rsid w:val="002141E0"/>
    <w:rsid w:val="00236712"/>
    <w:rsid w:val="00240786"/>
    <w:rsid w:val="00244CEC"/>
    <w:rsid w:val="00274B23"/>
    <w:rsid w:val="002C59A3"/>
    <w:rsid w:val="002F4630"/>
    <w:rsid w:val="00376D68"/>
    <w:rsid w:val="003B773F"/>
    <w:rsid w:val="004768AB"/>
    <w:rsid w:val="004D0B23"/>
    <w:rsid w:val="004D13D2"/>
    <w:rsid w:val="004D14F9"/>
    <w:rsid w:val="00501E6D"/>
    <w:rsid w:val="005E3F59"/>
    <w:rsid w:val="005E55A7"/>
    <w:rsid w:val="00602427"/>
    <w:rsid w:val="0061548C"/>
    <w:rsid w:val="00623005"/>
    <w:rsid w:val="006F1F59"/>
    <w:rsid w:val="00721697"/>
    <w:rsid w:val="00765031"/>
    <w:rsid w:val="00784F17"/>
    <w:rsid w:val="00785420"/>
    <w:rsid w:val="007C4503"/>
    <w:rsid w:val="007F13B2"/>
    <w:rsid w:val="0083619E"/>
    <w:rsid w:val="0088514B"/>
    <w:rsid w:val="008B7D12"/>
    <w:rsid w:val="009345BB"/>
    <w:rsid w:val="009504C6"/>
    <w:rsid w:val="0096052E"/>
    <w:rsid w:val="0096626B"/>
    <w:rsid w:val="00970D68"/>
    <w:rsid w:val="009C17F5"/>
    <w:rsid w:val="009C1BF9"/>
    <w:rsid w:val="009C21BB"/>
    <w:rsid w:val="00A30375"/>
    <w:rsid w:val="00A4530E"/>
    <w:rsid w:val="00A55913"/>
    <w:rsid w:val="00A611C5"/>
    <w:rsid w:val="00A76D97"/>
    <w:rsid w:val="00AB6C3D"/>
    <w:rsid w:val="00AF0D6D"/>
    <w:rsid w:val="00B415D3"/>
    <w:rsid w:val="00B642E4"/>
    <w:rsid w:val="00BE2445"/>
    <w:rsid w:val="00C83693"/>
    <w:rsid w:val="00CB1871"/>
    <w:rsid w:val="00CC2ABD"/>
    <w:rsid w:val="00CE49E0"/>
    <w:rsid w:val="00D21EDC"/>
    <w:rsid w:val="00D46787"/>
    <w:rsid w:val="00D52C2D"/>
    <w:rsid w:val="00D76389"/>
    <w:rsid w:val="00D76446"/>
    <w:rsid w:val="00DD4C39"/>
    <w:rsid w:val="00DE1A7A"/>
    <w:rsid w:val="00DE3393"/>
    <w:rsid w:val="00DE6C91"/>
    <w:rsid w:val="00E30C47"/>
    <w:rsid w:val="00E3460E"/>
    <w:rsid w:val="00E555DE"/>
    <w:rsid w:val="00EC647A"/>
    <w:rsid w:val="00EE590A"/>
    <w:rsid w:val="00F07EC5"/>
    <w:rsid w:val="00F53836"/>
    <w:rsid w:val="00F62E3E"/>
    <w:rsid w:val="00F649D1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6F0AA-9FB9-4F43-BD8E-C61886E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DEF8F-01BB-4810-88F2-FE760352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43</cp:revision>
  <cp:lastPrinted>2022-05-16T08:50:00Z</cp:lastPrinted>
  <dcterms:created xsi:type="dcterms:W3CDTF">2014-07-16T08:50:00Z</dcterms:created>
  <dcterms:modified xsi:type="dcterms:W3CDTF">2022-05-16T10:36:00Z</dcterms:modified>
</cp:coreProperties>
</file>