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eastAsia="Calibri" w:hAnsi="Calibri"/>
          <w:color w:val="EEECE1" w:themeColor="background2"/>
          <w:spacing w:val="0"/>
          <w:kern w:val="0"/>
          <w:sz w:val="96"/>
          <w:szCs w:val="96"/>
          <w:lang w:eastAsia="en-US"/>
        </w:rPr>
        <w:id w:val="1864865567"/>
        <w:docPartObj>
          <w:docPartGallery w:val="Cover Pages"/>
          <w:docPartUnique/>
        </w:docPartObj>
      </w:sdtPr>
      <w:sdtEndPr>
        <w:rPr>
          <w:rStyle w:val="Hipercze"/>
          <w:noProof/>
          <w:color w:val="0000FF"/>
          <w:sz w:val="22"/>
          <w:szCs w:val="22"/>
          <w:u w:val="single"/>
        </w:rPr>
      </w:sdtEndPr>
      <w:sdtContent>
        <w:tbl>
          <w:tblPr>
            <w:tblpPr w:leftFromText="187" w:rightFromText="187" w:bottomFromText="720" w:horzAnchor="margin" w:tblpYSpec="bottom"/>
            <w:tblW w:w="5000" w:type="pct"/>
            <w:tblLook w:val="04A0" w:firstRow="1" w:lastRow="0" w:firstColumn="1" w:lastColumn="0" w:noHBand="0" w:noVBand="1"/>
          </w:tblPr>
          <w:tblGrid>
            <w:gridCol w:w="14220"/>
          </w:tblGrid>
          <w:tr w:rsidR="00624FC1" w:rsidTr="00F21DC5">
            <w:tc>
              <w:tcPr>
                <w:tcW w:w="14220" w:type="dxa"/>
              </w:tcPr>
              <w:p w:rsidR="00624FC1" w:rsidRDefault="005D74A9" w:rsidP="00CE59C1">
                <w:pPr>
                  <w:pStyle w:val="Tytu"/>
                  <w:tabs>
                    <w:tab w:val="left" w:pos="142"/>
                  </w:tabs>
                  <w:rPr>
                    <w:color w:val="EEECE1" w:themeColor="background2"/>
                    <w:sz w:val="96"/>
                    <w:szCs w:val="96"/>
                  </w:rPr>
                </w:pPr>
                <w:sdt>
                  <w:sdtPr>
                    <w:rPr>
                      <w:rFonts w:asciiTheme="minorHAnsi" w:hAnsiTheme="minorHAnsi"/>
                      <w:color w:val="EEECE1" w:themeColor="background2"/>
                      <w:sz w:val="120"/>
                      <w:szCs w:val="120"/>
                      <w:u w:val="single"/>
                    </w:rPr>
                    <w:alias w:val="Tytuł"/>
                    <w:id w:val="1274589637"/>
                    <w:dataBinding w:prefixMappings="xmlns:ns0='http://schemas.openxmlformats.org/package/2006/metadata/core-properties' xmlns:ns1='http://purl.org/dc/elements/1.1/'" w:xpath="/ns0:coreProperties[1]/ns1:title[1]" w:storeItemID="{6C3C8BC8-F283-45AE-878A-BAB7291924A1}"/>
                    <w:text/>
                  </w:sdtPr>
                  <w:sdtContent>
                    <w:r w:rsidR="00BE2F2B" w:rsidRPr="001D5E5A">
                      <w:rPr>
                        <w:rFonts w:asciiTheme="minorHAnsi" w:hAnsiTheme="minorHAnsi"/>
                        <w:color w:val="EEECE1" w:themeColor="background2"/>
                        <w:sz w:val="120"/>
                        <w:szCs w:val="120"/>
                      </w:rPr>
                      <w:t>Podręcznik Beneficjenta</w:t>
                    </w:r>
                  </w:sdtContent>
                </w:sdt>
              </w:p>
            </w:tc>
          </w:tr>
          <w:tr w:rsidR="00624FC1">
            <w:trPr>
              <w:trHeight w:val="1152"/>
            </w:trPr>
            <w:tc>
              <w:tcPr>
                <w:tcW w:w="0" w:type="auto"/>
                <w:vAlign w:val="bottom"/>
              </w:tcPr>
              <w:p w:rsidR="00624FC1" w:rsidRDefault="00C501FE" w:rsidP="000C1870">
                <w:pPr>
                  <w:spacing w:after="0"/>
                  <w:rPr>
                    <w:b/>
                    <w:color w:val="FFFFFF" w:themeColor="background1"/>
                    <w:sz w:val="24"/>
                  </w:rPr>
                </w:pPr>
                <w:r>
                  <w:rPr>
                    <w:b/>
                    <w:color w:val="FFFFFF" w:themeColor="background1"/>
                    <w:sz w:val="24"/>
                  </w:rPr>
                  <w:t>w</w:t>
                </w:r>
                <w:r w:rsidRPr="001D5E5A">
                  <w:rPr>
                    <w:b/>
                    <w:color w:val="FFFFFF" w:themeColor="background1"/>
                    <w:sz w:val="24"/>
                  </w:rPr>
                  <w:t xml:space="preserve">ersja </w:t>
                </w:r>
                <w:r w:rsidR="00381AFE">
                  <w:rPr>
                    <w:b/>
                    <w:color w:val="FFFFFF" w:themeColor="background1"/>
                    <w:sz w:val="24"/>
                  </w:rPr>
                  <w:t>2</w:t>
                </w:r>
                <w:r w:rsidRPr="001D5E5A">
                  <w:rPr>
                    <w:b/>
                    <w:color w:val="FFFFFF" w:themeColor="background1"/>
                    <w:sz w:val="24"/>
                  </w:rPr>
                  <w:t>.</w:t>
                </w:r>
                <w:r w:rsidR="00864E28">
                  <w:rPr>
                    <w:b/>
                    <w:color w:val="FFFFFF" w:themeColor="background1"/>
                    <w:sz w:val="24"/>
                  </w:rPr>
                  <w:t>7</w:t>
                </w:r>
              </w:p>
              <w:p w:rsidR="00513248" w:rsidRPr="001D5E5A" w:rsidRDefault="00513248" w:rsidP="000D1695">
                <w:pPr>
                  <w:spacing w:after="0"/>
                  <w:rPr>
                    <w:b/>
                    <w:color w:val="FFFFFF" w:themeColor="background1"/>
                  </w:rPr>
                </w:pPr>
              </w:p>
            </w:tc>
          </w:tr>
          <w:tr w:rsidR="00624FC1">
            <w:trPr>
              <w:trHeight w:val="432"/>
            </w:trPr>
            <w:tc>
              <w:tcPr>
                <w:tcW w:w="0" w:type="auto"/>
                <w:vAlign w:val="bottom"/>
              </w:tcPr>
              <w:p w:rsidR="00C6294F" w:rsidRDefault="00B47F44" w:rsidP="00A7667F">
                <w:pPr>
                  <w:spacing w:after="0"/>
                  <w:rPr>
                    <w:color w:val="1F497D" w:themeColor="text2"/>
                  </w:rPr>
                </w:pPr>
                <w:r w:rsidRPr="00EA0B29">
                  <w:rPr>
                    <w:noProof/>
                    <w:sz w:val="28"/>
                    <w:lang w:eastAsia="pl-PL"/>
                  </w:rPr>
                  <w:drawing>
                    <wp:anchor distT="0" distB="0" distL="114300" distR="114300" simplePos="0" relativeHeight="251690496" behindDoc="0" locked="0" layoutInCell="1" allowOverlap="1" wp14:anchorId="39EC8322" wp14:editId="416F720A">
                      <wp:simplePos x="0" y="0"/>
                      <wp:positionH relativeFrom="column">
                        <wp:posOffset>3302635</wp:posOffset>
                      </wp:positionH>
                      <wp:positionV relativeFrom="paragraph">
                        <wp:posOffset>555625</wp:posOffset>
                      </wp:positionV>
                      <wp:extent cx="2639695" cy="88265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yzontalne-bialy-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9695" cy="882650"/>
                              </a:xfrm>
                              <a:prstGeom prst="rect">
                                <a:avLst/>
                              </a:prstGeom>
                            </pic:spPr>
                          </pic:pic>
                        </a:graphicData>
                      </a:graphic>
                      <wp14:sizeRelH relativeFrom="page">
                        <wp14:pctWidth>0</wp14:pctWidth>
                      </wp14:sizeRelH>
                      <wp14:sizeRelV relativeFrom="page">
                        <wp14:pctHeight>0</wp14:pctHeight>
                      </wp14:sizeRelV>
                    </wp:anchor>
                  </w:drawing>
                </w:r>
                <w:r w:rsidRPr="00B47F44">
                  <w:rPr>
                    <w:rFonts w:asciiTheme="minorHAnsi" w:hAnsiTheme="minorHAnsi"/>
                    <w:noProof/>
                    <w:color w:val="2A2F69"/>
                    <w:sz w:val="40"/>
                    <w:lang w:eastAsia="pl-PL"/>
                  </w:rPr>
                  <w:drawing>
                    <wp:anchor distT="0" distB="0" distL="114300" distR="114300" simplePos="0" relativeHeight="251674112" behindDoc="0" locked="0" layoutInCell="1" allowOverlap="1" wp14:anchorId="0F8B3017" wp14:editId="69C09D66">
                      <wp:simplePos x="0" y="0"/>
                      <wp:positionH relativeFrom="margin">
                        <wp:posOffset>6231255</wp:posOffset>
                      </wp:positionH>
                      <wp:positionV relativeFrom="margin">
                        <wp:posOffset>605790</wp:posOffset>
                      </wp:positionV>
                      <wp:extent cx="2749550" cy="711200"/>
                      <wp:effectExtent l="0" t="0" r="0" b="0"/>
                      <wp:wrapSquare wrapText="bothSides"/>
                      <wp:docPr id="271" name="Obraz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ka_FE.png"/>
                              <pic:cNvPicPr/>
                            </pic:nvPicPr>
                            <pic:blipFill rotWithShape="1">
                              <a:blip r:embed="rId10">
                                <a:extLst>
                                  <a:ext uri="{28A0092B-C50C-407E-A947-70E740481C1C}">
                                    <a14:useLocalDpi xmlns:a14="http://schemas.microsoft.com/office/drawing/2010/main" val="0"/>
                                  </a:ext>
                                </a:extLst>
                              </a:blip>
                              <a:srcRect l="69057"/>
                              <a:stretch/>
                            </pic:blipFill>
                            <pic:spPr bwMode="auto">
                              <a:xfrm>
                                <a:off x="0" y="0"/>
                                <a:ext cx="2749550" cy="71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color w:val="FFFFFF" w:themeColor="background1"/>
                    <w:sz w:val="24"/>
                    <w:lang w:eastAsia="pl-PL"/>
                  </w:rPr>
                  <w:drawing>
                    <wp:anchor distT="0" distB="0" distL="114300" distR="114300" simplePos="0" relativeHeight="251678208" behindDoc="0" locked="0" layoutInCell="1" allowOverlap="1" wp14:anchorId="4DDFAF9D" wp14:editId="1960E74A">
                      <wp:simplePos x="0" y="0"/>
                      <wp:positionH relativeFrom="column">
                        <wp:posOffset>649605</wp:posOffset>
                      </wp:positionH>
                      <wp:positionV relativeFrom="paragraph">
                        <wp:posOffset>281940</wp:posOffset>
                      </wp:positionV>
                      <wp:extent cx="2257425" cy="1357630"/>
                      <wp:effectExtent l="0" t="0" r="0" b="0"/>
                      <wp:wrapNone/>
                      <wp:docPr id="268" name="Obraz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C_RGB_white-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7425" cy="1357630"/>
                              </a:xfrm>
                              <a:prstGeom prst="rect">
                                <a:avLst/>
                              </a:prstGeom>
                            </pic:spPr>
                          </pic:pic>
                        </a:graphicData>
                      </a:graphic>
                      <wp14:sizeRelH relativeFrom="page">
                        <wp14:pctWidth>0</wp14:pctWidth>
                      </wp14:sizeRelH>
                      <wp14:sizeRelV relativeFrom="page">
                        <wp14:pctHeight>0</wp14:pctHeight>
                      </wp14:sizeRelV>
                    </wp:anchor>
                  </w:drawing>
                </w:r>
                <w:r w:rsidR="006D22FD" w:rsidRPr="00B47F44">
                  <w:rPr>
                    <w:b/>
                    <w:color w:val="FFFFFF" w:themeColor="background1"/>
                    <w:sz w:val="32"/>
                  </w:rPr>
                  <w:t>dla P</w:t>
                </w:r>
                <w:r w:rsidRPr="00B47F44">
                  <w:rPr>
                    <w:b/>
                    <w:color w:val="FFFFFF" w:themeColor="background1"/>
                    <w:sz w:val="32"/>
                  </w:rPr>
                  <w:t xml:space="preserve">rogramu </w:t>
                </w:r>
                <w:r w:rsidR="006D22FD" w:rsidRPr="00B47F44">
                  <w:rPr>
                    <w:b/>
                    <w:color w:val="FFFFFF" w:themeColor="background1"/>
                    <w:sz w:val="32"/>
                  </w:rPr>
                  <w:t>O</w:t>
                </w:r>
                <w:r w:rsidRPr="00B47F44">
                  <w:rPr>
                    <w:b/>
                    <w:color w:val="FFFFFF" w:themeColor="background1"/>
                    <w:sz w:val="32"/>
                  </w:rPr>
                  <w:t xml:space="preserve">peracyjnego </w:t>
                </w:r>
                <w:r w:rsidR="006D22FD" w:rsidRPr="00B47F44">
                  <w:rPr>
                    <w:b/>
                    <w:color w:val="FFFFFF" w:themeColor="background1"/>
                    <w:sz w:val="32"/>
                  </w:rPr>
                  <w:t>P</w:t>
                </w:r>
                <w:r w:rsidRPr="00B47F44">
                  <w:rPr>
                    <w:b/>
                    <w:color w:val="FFFFFF" w:themeColor="background1"/>
                    <w:sz w:val="32"/>
                  </w:rPr>
                  <w:t xml:space="preserve">olska </w:t>
                </w:r>
                <w:r w:rsidR="006D22FD" w:rsidRPr="00B47F44">
                  <w:rPr>
                    <w:b/>
                    <w:color w:val="FFFFFF" w:themeColor="background1"/>
                    <w:sz w:val="32"/>
                  </w:rPr>
                  <w:t>C</w:t>
                </w:r>
                <w:r w:rsidRPr="00B47F44">
                  <w:rPr>
                    <w:b/>
                    <w:color w:val="FFFFFF" w:themeColor="background1"/>
                    <w:sz w:val="32"/>
                  </w:rPr>
                  <w:t>yfrowa na lata 2014-2020</w:t>
                </w:r>
              </w:p>
            </w:tc>
          </w:tr>
        </w:tbl>
        <w:p w:rsidR="009C39CB" w:rsidRDefault="005F34DE">
          <w:pPr>
            <w:spacing w:after="0" w:line="240" w:lineRule="auto"/>
            <w:rPr>
              <w:rStyle w:val="Hipercze"/>
              <w:rFonts w:eastAsia="Times New Roman"/>
              <w:noProof/>
              <w:lang w:eastAsia="pl-PL"/>
            </w:rPr>
          </w:pPr>
          <w:r>
            <w:rPr>
              <w:noProof/>
              <w:color w:val="2A2D6B"/>
              <w:lang w:eastAsia="pl-PL"/>
            </w:rPr>
            <w:drawing>
              <wp:anchor distT="0" distB="0" distL="114300" distR="114300" simplePos="0" relativeHeight="251657728" behindDoc="0" locked="0" layoutInCell="1" allowOverlap="1" wp14:anchorId="32B3D069" wp14:editId="374F19B2">
                <wp:simplePos x="0" y="0"/>
                <wp:positionH relativeFrom="margin">
                  <wp:posOffset>-81280</wp:posOffset>
                </wp:positionH>
                <wp:positionV relativeFrom="margin">
                  <wp:posOffset>746125</wp:posOffset>
                </wp:positionV>
                <wp:extent cx="1132205" cy="1848485"/>
                <wp:effectExtent l="0" t="0" r="0" b="0"/>
                <wp:wrapSquare wrapText="bothSides"/>
                <wp:docPr id="444" name="Obraz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f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2205" cy="1848485"/>
                        </a:xfrm>
                        <a:prstGeom prst="rect">
                          <a:avLst/>
                        </a:prstGeom>
                      </pic:spPr>
                    </pic:pic>
                  </a:graphicData>
                </a:graphic>
              </wp:anchor>
            </w:drawing>
          </w:r>
          <w:r w:rsidR="001C6BF3">
            <w:rPr>
              <w:noProof/>
              <w:lang w:eastAsia="pl-PL"/>
            </w:rPr>
            <mc:AlternateContent>
              <mc:Choice Requires="wps">
                <w:drawing>
                  <wp:anchor distT="0" distB="0" distL="114300" distR="114300" simplePos="0" relativeHeight="251656704" behindDoc="1" locked="0" layoutInCell="1" allowOverlap="1" wp14:anchorId="70999B6D" wp14:editId="4FEC95AA">
                    <wp:simplePos x="0" y="0"/>
                    <wp:positionH relativeFrom="margin">
                      <wp:posOffset>1198245</wp:posOffset>
                    </wp:positionH>
                    <wp:positionV relativeFrom="margin">
                      <wp:posOffset>995045</wp:posOffset>
                    </wp:positionV>
                    <wp:extent cx="4562475" cy="1450975"/>
                    <wp:effectExtent l="0" t="0" r="0" b="0"/>
                    <wp:wrapNone/>
                    <wp:docPr id="439" name="Pole tekstowe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2475" cy="1450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74A9" w:rsidRPr="00F21DC5" w:rsidRDefault="005D74A9">
                                <w:pPr>
                                  <w:rPr>
                                    <w:rFonts w:asciiTheme="minorHAnsi" w:eastAsia="Times New Roman" w:hAnsiTheme="minorHAnsi"/>
                                    <w:b/>
                                    <w:iCs/>
                                    <w:color w:val="FFFFFF" w:themeColor="background1"/>
                                    <w:spacing w:val="15"/>
                                    <w:sz w:val="40"/>
                                    <w:szCs w:val="24"/>
                                    <w:lang w:eastAsia="pl-PL"/>
                                  </w:rPr>
                                </w:pPr>
                                <w:r w:rsidRPr="00F21DC5">
                                  <w:rPr>
                                    <w:rFonts w:asciiTheme="minorHAnsi" w:eastAsia="Times New Roman" w:hAnsiTheme="minorHAnsi"/>
                                    <w:b/>
                                    <w:iCs/>
                                    <w:color w:val="FFFFFF" w:themeColor="background1"/>
                                    <w:spacing w:val="15"/>
                                    <w:sz w:val="40"/>
                                    <w:szCs w:val="24"/>
                                    <w:lang w:eastAsia="pl-PL"/>
                                  </w:rPr>
                                  <w:t>SL2014</w:t>
                                </w:r>
                              </w:p>
                              <w:p w:rsidR="005D74A9" w:rsidRPr="00F21DC5" w:rsidRDefault="005D74A9">
                                <w:pPr>
                                  <w:rPr>
                                    <w:rFonts w:asciiTheme="minorHAnsi" w:eastAsia="Times New Roman" w:hAnsiTheme="minorHAnsi"/>
                                    <w:b/>
                                    <w:iCs/>
                                    <w:color w:val="FFFFFF" w:themeColor="background1"/>
                                    <w:spacing w:val="15"/>
                                    <w:sz w:val="40"/>
                                    <w:szCs w:val="24"/>
                                    <w:lang w:eastAsia="pl-PL"/>
                                  </w:rPr>
                                </w:pPr>
                                <w:r>
                                  <w:rPr>
                                    <w:rFonts w:asciiTheme="minorHAnsi" w:eastAsia="Times New Roman" w:hAnsiTheme="minorHAnsi"/>
                                    <w:b/>
                                    <w:iCs/>
                                    <w:color w:val="FFFFFF" w:themeColor="background1"/>
                                    <w:spacing w:val="15"/>
                                    <w:sz w:val="40"/>
                                    <w:szCs w:val="24"/>
                                    <w:lang w:eastAsia="pl-PL"/>
                                  </w:rPr>
                                  <w:t>A</w:t>
                                </w:r>
                                <w:r w:rsidRPr="00F21DC5">
                                  <w:rPr>
                                    <w:rFonts w:asciiTheme="minorHAnsi" w:eastAsia="Times New Roman" w:hAnsiTheme="minorHAnsi"/>
                                    <w:b/>
                                    <w:iCs/>
                                    <w:color w:val="FFFFFF" w:themeColor="background1"/>
                                    <w:spacing w:val="15"/>
                                    <w:sz w:val="40"/>
                                    <w:szCs w:val="24"/>
                                    <w:lang w:eastAsia="pl-PL"/>
                                  </w:rPr>
                                  <w:t>plikacja główna</w:t>
                                </w:r>
                              </w:p>
                              <w:p w:rsidR="005D74A9" w:rsidRPr="00F21DC5" w:rsidRDefault="005D74A9">
                                <w:pPr>
                                  <w:rPr>
                                    <w:rFonts w:asciiTheme="minorHAnsi" w:eastAsia="Times New Roman" w:hAnsiTheme="minorHAnsi"/>
                                    <w:i/>
                                    <w:iCs/>
                                    <w:color w:val="FFFFFF" w:themeColor="background1"/>
                                    <w:spacing w:val="15"/>
                                    <w:sz w:val="40"/>
                                    <w:szCs w:val="24"/>
                                    <w:lang w:eastAsia="pl-PL"/>
                                  </w:rPr>
                                </w:pPr>
                                <w:r w:rsidRPr="00F21DC5">
                                  <w:rPr>
                                    <w:rFonts w:asciiTheme="minorHAnsi" w:eastAsia="Times New Roman" w:hAnsiTheme="minorHAnsi"/>
                                    <w:i/>
                                    <w:iCs/>
                                    <w:color w:val="FFFFFF" w:themeColor="background1"/>
                                    <w:spacing w:val="15"/>
                                    <w:sz w:val="40"/>
                                    <w:szCs w:val="24"/>
                                    <w:lang w:eastAsia="pl-PL"/>
                                  </w:rPr>
                                  <w:t>Centralny system teleinformatyczny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999B6D" id="_x0000_t202" coordsize="21600,21600" o:spt="202" path="m,l,21600r21600,l21600,xe">
                    <v:stroke joinstyle="miter"/>
                    <v:path gradientshapeok="t" o:connecttype="rect"/>
                  </v:shapetype>
                  <v:shape id="Pole tekstowe 439" o:spid="_x0000_s1026" type="#_x0000_t202" style="position:absolute;margin-left:94.35pt;margin-top:78.35pt;width:359.25pt;height:114.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" filled="f" stroked="f" strokeweight=".5pt">
                    <v:path arrowok="t"/>
                    <v:textbox style="mso-fit-shape-to-text:t" inset="0,0,0,0">
                      <w:txbxContent>
                        <w:p w:rsidR="005D74A9" w:rsidRPr="00F21DC5" w:rsidRDefault="005D74A9">
                          <w:pPr>
                            <w:rPr>
                              <w:rFonts w:asciiTheme="minorHAnsi" w:eastAsia="Times New Roman" w:hAnsiTheme="minorHAnsi"/>
                              <w:b/>
                              <w:iCs/>
                              <w:color w:val="FFFFFF" w:themeColor="background1"/>
                              <w:spacing w:val="15"/>
                              <w:sz w:val="40"/>
                              <w:szCs w:val="24"/>
                              <w:lang w:eastAsia="pl-PL"/>
                            </w:rPr>
                          </w:pPr>
                          <w:r w:rsidRPr="00F21DC5">
                            <w:rPr>
                              <w:rFonts w:asciiTheme="minorHAnsi" w:eastAsia="Times New Roman" w:hAnsiTheme="minorHAnsi"/>
                              <w:b/>
                              <w:iCs/>
                              <w:color w:val="FFFFFF" w:themeColor="background1"/>
                              <w:spacing w:val="15"/>
                              <w:sz w:val="40"/>
                              <w:szCs w:val="24"/>
                              <w:lang w:eastAsia="pl-PL"/>
                            </w:rPr>
                            <w:t>SL2014</w:t>
                          </w:r>
                        </w:p>
                        <w:p w:rsidR="005D74A9" w:rsidRPr="00F21DC5" w:rsidRDefault="005D74A9">
                          <w:pPr>
                            <w:rPr>
                              <w:rFonts w:asciiTheme="minorHAnsi" w:eastAsia="Times New Roman" w:hAnsiTheme="minorHAnsi"/>
                              <w:b/>
                              <w:iCs/>
                              <w:color w:val="FFFFFF" w:themeColor="background1"/>
                              <w:spacing w:val="15"/>
                              <w:sz w:val="40"/>
                              <w:szCs w:val="24"/>
                              <w:lang w:eastAsia="pl-PL"/>
                            </w:rPr>
                          </w:pPr>
                          <w:r>
                            <w:rPr>
                              <w:rFonts w:asciiTheme="minorHAnsi" w:eastAsia="Times New Roman" w:hAnsiTheme="minorHAnsi"/>
                              <w:b/>
                              <w:iCs/>
                              <w:color w:val="FFFFFF" w:themeColor="background1"/>
                              <w:spacing w:val="15"/>
                              <w:sz w:val="40"/>
                              <w:szCs w:val="24"/>
                              <w:lang w:eastAsia="pl-PL"/>
                            </w:rPr>
                            <w:t>A</w:t>
                          </w:r>
                          <w:r w:rsidRPr="00F21DC5">
                            <w:rPr>
                              <w:rFonts w:asciiTheme="minorHAnsi" w:eastAsia="Times New Roman" w:hAnsiTheme="minorHAnsi"/>
                              <w:b/>
                              <w:iCs/>
                              <w:color w:val="FFFFFF" w:themeColor="background1"/>
                              <w:spacing w:val="15"/>
                              <w:sz w:val="40"/>
                              <w:szCs w:val="24"/>
                              <w:lang w:eastAsia="pl-PL"/>
                            </w:rPr>
                            <w:t>plikacja główna</w:t>
                          </w:r>
                        </w:p>
                        <w:p w:rsidR="005D74A9" w:rsidRPr="00F21DC5" w:rsidRDefault="005D74A9">
                          <w:pPr>
                            <w:rPr>
                              <w:rFonts w:asciiTheme="minorHAnsi" w:eastAsia="Times New Roman" w:hAnsiTheme="minorHAnsi"/>
                              <w:i/>
                              <w:iCs/>
                              <w:color w:val="FFFFFF" w:themeColor="background1"/>
                              <w:spacing w:val="15"/>
                              <w:sz w:val="40"/>
                              <w:szCs w:val="24"/>
                              <w:lang w:eastAsia="pl-PL"/>
                            </w:rPr>
                          </w:pPr>
                          <w:r w:rsidRPr="00F21DC5">
                            <w:rPr>
                              <w:rFonts w:asciiTheme="minorHAnsi" w:eastAsia="Times New Roman" w:hAnsiTheme="minorHAnsi"/>
                              <w:i/>
                              <w:iCs/>
                              <w:color w:val="FFFFFF" w:themeColor="background1"/>
                              <w:spacing w:val="15"/>
                              <w:sz w:val="40"/>
                              <w:szCs w:val="24"/>
                              <w:lang w:eastAsia="pl-PL"/>
                            </w:rPr>
                            <w:t>Centralny system teleinformatyczny</w:t>
                          </w:r>
                        </w:p>
                      </w:txbxContent>
                    </v:textbox>
                    <w10:wrap anchorx="margin" anchory="margin"/>
                  </v:shape>
                </w:pict>
              </mc:Fallback>
            </mc:AlternateContent>
          </w:r>
          <w:r w:rsidR="001C6BF3">
            <w:rPr>
              <w:noProof/>
              <w:color w:val="2A2D6B"/>
              <w:lang w:eastAsia="pl-PL"/>
            </w:rPr>
            <mc:AlternateContent>
              <mc:Choice Requires="wps">
                <w:drawing>
                  <wp:anchor distT="0" distB="0" distL="114300" distR="114300" simplePos="0" relativeHeight="251655680" behindDoc="1" locked="0" layoutInCell="1" allowOverlap="1" wp14:anchorId="42367858" wp14:editId="3EB39CCA">
                    <wp:simplePos x="0" y="0"/>
                    <wp:positionH relativeFrom="page">
                      <wp:align>center</wp:align>
                    </wp:positionH>
                    <wp:positionV relativeFrom="page">
                      <wp:align>center</wp:align>
                    </wp:positionV>
                    <wp:extent cx="12326620" cy="7754620"/>
                    <wp:effectExtent l="0" t="0" r="0" b="0"/>
                    <wp:wrapNone/>
                    <wp:docPr id="440" name="Prostokąt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26620" cy="7754620"/>
                            </a:xfrm>
                            <a:prstGeom prst="rect">
                              <a:avLst/>
                            </a:prstGeom>
                            <a:gradFill>
                              <a:gsLst>
                                <a:gs pos="0">
                                  <a:srgbClr val="202250">
                                    <a:lumMod val="0"/>
                                  </a:srgbClr>
                                </a:gs>
                                <a:gs pos="14000">
                                  <a:schemeClr val="dk2">
                                    <a:tint val="45000"/>
                                    <a:shade val="99000"/>
                                    <a:satMod val="350000"/>
                                  </a:schemeClr>
                                </a:gs>
                                <a:gs pos="100000">
                                  <a:srgbClr val="202250">
                                    <a:lumMod val="100000"/>
                                  </a:srgbClr>
                                </a:gs>
                              </a:gsLst>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5D74A9" w:rsidRDefault="005D74A9" w:rsidP="00F21D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367858" id="Prostokąt 440" o:spid="_x0000_s1027" style="position:absolute;margin-left:0;margin-top:0;width:970.6pt;height:610.6pt;z-index:-25166080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" fillcolor="black" stroked="f" strokeweight="2pt">
                    <v:fill color2="#202250" rotate="t" focusposition=".5,-52429f" focussize="" colors="0 black;9175f #b4c1e1;1 #202250" focus="100%" type="gradientRadial"/>
                    <v:path arrowok="t"/>
                    <v:textbox>
                      <w:txbxContent>
                        <w:p w:rsidR="005D74A9" w:rsidRDefault="005D74A9" w:rsidP="00F21DC5"/>
                      </w:txbxContent>
                    </v:textbox>
                    <w10:wrap anchorx="page" anchory="page"/>
                  </v:rect>
                </w:pict>
              </mc:Fallback>
            </mc:AlternateContent>
          </w: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9C39CB" w:rsidRDefault="009C39CB">
          <w:pPr>
            <w:spacing w:after="0" w:line="240" w:lineRule="auto"/>
            <w:rPr>
              <w:rStyle w:val="Hipercze"/>
              <w:rFonts w:eastAsia="Times New Roman"/>
              <w:noProof/>
              <w:lang w:eastAsia="pl-PL"/>
            </w:rPr>
          </w:pPr>
        </w:p>
        <w:p w:rsidR="00624FC1" w:rsidRDefault="005D74A9">
          <w:pPr>
            <w:spacing w:after="0" w:line="240" w:lineRule="auto"/>
            <w:rPr>
              <w:rStyle w:val="Hipercze"/>
              <w:rFonts w:eastAsia="Times New Roman"/>
              <w:noProof/>
              <w:lang w:eastAsia="pl-PL"/>
            </w:rPr>
          </w:pPr>
        </w:p>
      </w:sdtContent>
    </w:sdt>
    <w:p w:rsidR="00317437" w:rsidRPr="00DA7D3A" w:rsidRDefault="001C6BF3" w:rsidP="00F44BB6">
      <w:pPr>
        <w:rPr>
          <w:rFonts w:asciiTheme="minorHAnsi" w:hAnsiTheme="minorHAnsi"/>
          <w:b/>
          <w:color w:val="2A2F69"/>
          <w:sz w:val="40"/>
        </w:rPr>
      </w:pPr>
      <w:r>
        <w:rPr>
          <w:rFonts w:asciiTheme="minorHAnsi" w:hAnsiTheme="minorHAnsi"/>
          <w:noProof/>
          <w:sz w:val="40"/>
          <w:lang w:eastAsia="pl-PL"/>
        </w:rPr>
        <mc:AlternateContent>
          <mc:Choice Requires="wps">
            <w:drawing>
              <wp:anchor distT="0" distB="0" distL="114300" distR="114300" simplePos="0" relativeHeight="251624960" behindDoc="0" locked="0" layoutInCell="1" allowOverlap="1" wp14:anchorId="2E33E182" wp14:editId="175EF1D9">
                <wp:simplePos x="0" y="0"/>
                <wp:positionH relativeFrom="page">
                  <wp:posOffset>899795</wp:posOffset>
                </wp:positionH>
                <wp:positionV relativeFrom="page">
                  <wp:posOffset>9521825</wp:posOffset>
                </wp:positionV>
                <wp:extent cx="8888095" cy="269875"/>
                <wp:effectExtent l="0" t="0" r="0" b="0"/>
                <wp:wrapNone/>
                <wp:docPr id="45"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80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D74A9" w:rsidRPr="00F44BB6" w:rsidRDefault="005D74A9" w:rsidP="00F44BB6">
                            <w:pPr>
                              <w:pStyle w:val="Podtytu"/>
                              <w:spacing w:after="0" w:line="240" w:lineRule="auto"/>
                              <w:jc w:val="right"/>
                              <w:rPr>
                                <w:color w:val="403152"/>
                              </w:rPr>
                            </w:pPr>
                            <w:r w:rsidRPr="00F44BB6">
                              <w:rPr>
                                <w:color w:val="403152"/>
                              </w:rPr>
                              <w:t>Ministerstwo Infrastruktury i Rozwoju</w:t>
                            </w:r>
                            <w:r>
                              <w:rPr>
                                <w:color w:val="403152"/>
                              </w:rPr>
                              <w:t xml:space="preserve"> – Wersja 1.0</w:t>
                            </w:r>
                          </w:p>
                        </w:txbxContent>
                      </wps:txbx>
                      <wps:bodyPr rot="0" vert="horz" wrap="square" lIns="91440" tIns="45720" rIns="91440" bIns="45720" anchor="b" anchorCtr="0" upright="1">
                        <a:spAutoFit/>
                      </wps:bodyPr>
                    </wps:wsp>
                  </a:graphicData>
                </a:graphic>
                <wp14:sizeRelH relativeFrom="margin">
                  <wp14:pctWidth>100000</wp14:pctWidth>
                </wp14:sizeRelH>
                <wp14:sizeRelV relativeFrom="margin">
                  <wp14:pctHeight>15000</wp14:pctHeight>
                </wp14:sizeRelV>
              </wp:anchor>
            </w:drawing>
          </mc:Choice>
          <mc:Fallback>
            <w:pict>
              <v:shape w14:anchorId="2E33E182" id="Pole tekstowe 53" o:spid="_x0000_s1028" type="#_x0000_t202" style="position:absolute;margin-left:70.85pt;margin-top:749.75pt;width:699.85pt;height:21.25pt;z-index:251624960;visibility:visible;mso-wrap-style:square;mso-width-percent:1000;mso-height-percent:150;mso-wrap-distance-left:9pt;mso-wrap-distance-top:0;mso-wrap-distance-right:9pt;mso-wrap-distance-bottom:0;mso-position-horizontal:absolute;mso-position-horizontal-relative:page;mso-position-vertical:absolute;mso-position-vertical-relative:page;mso-width-percent:1000;mso-height-percent:1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" filled="f" stroked="f" strokeweight=".5pt">
                <v:textbox style="mso-fit-shape-to-text:t">
                  <w:txbxContent>
                    <w:p w:rsidR="005D74A9" w:rsidRPr="00F44BB6" w:rsidRDefault="005D74A9" w:rsidP="00F44BB6">
                      <w:pPr>
                        <w:pStyle w:val="Podtytu"/>
                        <w:spacing w:after="0" w:line="240" w:lineRule="auto"/>
                        <w:jc w:val="right"/>
                        <w:rPr>
                          <w:color w:val="403152"/>
                        </w:rPr>
                      </w:pPr>
                      <w:r w:rsidRPr="00F44BB6">
                        <w:rPr>
                          <w:color w:val="403152"/>
                        </w:rPr>
                        <w:t>Ministerstwo Infrastruktury i Rozwoju</w:t>
                      </w:r>
                      <w:r>
                        <w:rPr>
                          <w:color w:val="403152"/>
                        </w:rPr>
                        <w:t xml:space="preserve"> – Wersja 1.0</w:t>
                      </w:r>
                    </w:p>
                  </w:txbxContent>
                </v:textbox>
                <w10:wrap anchorx="page" anchory="page"/>
              </v:shape>
            </w:pict>
          </mc:Fallback>
        </mc:AlternateContent>
      </w:r>
      <w:r w:rsidR="00317437" w:rsidRPr="00DA7D3A">
        <w:rPr>
          <w:rFonts w:asciiTheme="minorHAnsi" w:hAnsiTheme="minorHAnsi"/>
          <w:b/>
          <w:color w:val="2A2F69"/>
          <w:sz w:val="40"/>
        </w:rPr>
        <w:t>Opracowan</w:t>
      </w:r>
      <w:r w:rsidR="002E6C69" w:rsidRPr="00DA7D3A">
        <w:rPr>
          <w:rFonts w:asciiTheme="minorHAnsi" w:hAnsiTheme="minorHAnsi"/>
          <w:b/>
          <w:color w:val="2A2F69"/>
          <w:sz w:val="40"/>
        </w:rPr>
        <w:t>ie</w:t>
      </w:r>
      <w:r w:rsidR="00D861A8" w:rsidRPr="00464E05">
        <w:rPr>
          <w:rFonts w:asciiTheme="minorHAnsi" w:hAnsiTheme="minorHAnsi"/>
          <w:color w:val="2A2F69"/>
          <w:sz w:val="32"/>
        </w:rPr>
        <w:t>, na podstawie wersji horyzontalnej przygotowanej przez</w:t>
      </w:r>
    </w:p>
    <w:p w:rsidR="00317437" w:rsidRDefault="00317437" w:rsidP="00F44BB6">
      <w:pPr>
        <w:rPr>
          <w:rFonts w:asciiTheme="minorHAnsi" w:hAnsiTheme="minorHAnsi"/>
          <w:color w:val="2A2F69"/>
          <w:sz w:val="32"/>
        </w:rPr>
      </w:pPr>
      <w:r w:rsidRPr="00E06305">
        <w:rPr>
          <w:rFonts w:asciiTheme="minorHAnsi" w:hAnsiTheme="minorHAnsi"/>
          <w:color w:val="2A2F69"/>
          <w:sz w:val="32"/>
        </w:rPr>
        <w:t>Departament Koordynacji Wdrażania Funduszy Unii Europejskiej</w:t>
      </w:r>
      <w:r w:rsidR="00D861A8">
        <w:rPr>
          <w:rFonts w:asciiTheme="minorHAnsi" w:hAnsiTheme="minorHAnsi"/>
          <w:color w:val="2A2F69"/>
          <w:sz w:val="32"/>
        </w:rPr>
        <w:t xml:space="preserve"> w</w:t>
      </w:r>
      <w:r w:rsidR="008D1847">
        <w:rPr>
          <w:rFonts w:asciiTheme="minorHAnsi" w:hAnsiTheme="minorHAnsi"/>
          <w:color w:val="2A2F69"/>
          <w:sz w:val="32"/>
        </w:rPr>
        <w:t xml:space="preserve"> </w:t>
      </w:r>
      <w:r w:rsidR="00D861A8" w:rsidRPr="00E06305">
        <w:rPr>
          <w:rFonts w:asciiTheme="minorHAnsi" w:hAnsiTheme="minorHAnsi"/>
          <w:color w:val="2A2F69"/>
          <w:sz w:val="32"/>
        </w:rPr>
        <w:t>Ministerstw</w:t>
      </w:r>
      <w:r w:rsidR="00D861A8">
        <w:rPr>
          <w:rFonts w:asciiTheme="minorHAnsi" w:hAnsiTheme="minorHAnsi"/>
          <w:color w:val="2A2F69"/>
          <w:sz w:val="32"/>
        </w:rPr>
        <w:t>ie</w:t>
      </w:r>
      <w:r w:rsidR="00D861A8" w:rsidRPr="00E06305">
        <w:rPr>
          <w:rFonts w:asciiTheme="minorHAnsi" w:hAnsiTheme="minorHAnsi"/>
          <w:color w:val="2A2F69"/>
          <w:sz w:val="32"/>
        </w:rPr>
        <w:t xml:space="preserve"> </w:t>
      </w:r>
      <w:r w:rsidR="0069664A">
        <w:rPr>
          <w:rFonts w:asciiTheme="minorHAnsi" w:hAnsiTheme="minorHAnsi"/>
          <w:color w:val="2A2F69"/>
          <w:sz w:val="32"/>
        </w:rPr>
        <w:t>Funduszy i Polityki Regionalnej</w:t>
      </w:r>
      <w:r w:rsidR="009D6798">
        <w:rPr>
          <w:rFonts w:asciiTheme="minorHAnsi" w:hAnsiTheme="minorHAnsi"/>
          <w:color w:val="2A2F69"/>
          <w:sz w:val="32"/>
        </w:rPr>
        <w:t>:</w:t>
      </w:r>
    </w:p>
    <w:p w:rsidR="009B45C7" w:rsidRDefault="009D6798" w:rsidP="00F44BB6">
      <w:pPr>
        <w:rPr>
          <w:rFonts w:asciiTheme="minorHAnsi" w:hAnsiTheme="minorHAnsi"/>
          <w:color w:val="2A2F69"/>
          <w:sz w:val="32"/>
        </w:rPr>
      </w:pPr>
      <w:r>
        <w:rPr>
          <w:rFonts w:asciiTheme="minorHAnsi" w:hAnsiTheme="minorHAnsi"/>
          <w:color w:val="2A2F69"/>
          <w:sz w:val="32"/>
        </w:rPr>
        <w:t>Centrum Projektów Polska Cyfrowa</w:t>
      </w:r>
      <w:r w:rsidR="004D5944">
        <w:rPr>
          <w:rFonts w:asciiTheme="minorHAnsi" w:hAnsiTheme="minorHAnsi"/>
          <w:color w:val="2A2F69"/>
          <w:sz w:val="32"/>
        </w:rPr>
        <w:t xml:space="preserve"> oraz </w:t>
      </w:r>
      <w:r w:rsidR="000D0022">
        <w:rPr>
          <w:rFonts w:asciiTheme="minorHAnsi" w:hAnsiTheme="minorHAnsi"/>
          <w:color w:val="2A2F69"/>
          <w:sz w:val="32"/>
        </w:rPr>
        <w:t xml:space="preserve">Departament Rozwoju Cyfrowego w </w:t>
      </w:r>
      <w:r w:rsidR="0069664A">
        <w:rPr>
          <w:rFonts w:asciiTheme="minorHAnsi" w:hAnsiTheme="minorHAnsi"/>
          <w:color w:val="2A2F69"/>
          <w:sz w:val="32"/>
        </w:rPr>
        <w:t>MFiPR</w:t>
      </w:r>
      <w:r w:rsidR="0040473E">
        <w:rPr>
          <w:rFonts w:asciiTheme="minorHAnsi" w:hAnsiTheme="minorHAnsi"/>
          <w:color w:val="2A2F69"/>
          <w:sz w:val="32"/>
        </w:rPr>
        <w:t>.</w:t>
      </w:r>
    </w:p>
    <w:p w:rsidR="00D31B40" w:rsidRDefault="00D31B40" w:rsidP="00F44BB6">
      <w:pPr>
        <w:rPr>
          <w:rFonts w:asciiTheme="minorHAnsi" w:hAnsiTheme="minorHAnsi"/>
          <w:color w:val="2A2F69"/>
          <w:sz w:val="32"/>
        </w:rPr>
      </w:pPr>
    </w:p>
    <w:p w:rsidR="007831FA" w:rsidRDefault="007831FA" w:rsidP="00F44BB6">
      <w:pPr>
        <w:rPr>
          <w:rFonts w:asciiTheme="minorHAnsi" w:hAnsiTheme="minorHAnsi"/>
          <w:color w:val="2A2F69"/>
          <w:sz w:val="32"/>
        </w:rPr>
      </w:pPr>
      <w:r w:rsidRPr="00E06305">
        <w:rPr>
          <w:rFonts w:asciiTheme="minorHAnsi" w:hAnsiTheme="minorHAnsi"/>
          <w:color w:val="2A2F69"/>
          <w:sz w:val="32"/>
        </w:rPr>
        <w:t>Warszawa,</w:t>
      </w:r>
      <w:r w:rsidR="008E3603">
        <w:rPr>
          <w:rFonts w:asciiTheme="minorHAnsi" w:hAnsiTheme="minorHAnsi"/>
          <w:color w:val="2A2F69"/>
          <w:sz w:val="32"/>
        </w:rPr>
        <w:t xml:space="preserve"> </w:t>
      </w:r>
      <w:r w:rsidR="00CD5079">
        <w:rPr>
          <w:rFonts w:asciiTheme="minorHAnsi" w:hAnsiTheme="minorHAnsi"/>
          <w:color w:val="2A2F69"/>
          <w:sz w:val="32"/>
        </w:rPr>
        <w:t xml:space="preserve">styczeń </w:t>
      </w:r>
      <w:r w:rsidR="0069664A">
        <w:rPr>
          <w:rFonts w:asciiTheme="minorHAnsi" w:hAnsiTheme="minorHAnsi"/>
          <w:color w:val="2A2F69"/>
          <w:sz w:val="32"/>
        </w:rPr>
        <w:t>2020</w:t>
      </w:r>
      <w:r w:rsidR="0069664A" w:rsidRPr="00E06305">
        <w:rPr>
          <w:rFonts w:asciiTheme="minorHAnsi" w:hAnsiTheme="minorHAnsi"/>
          <w:color w:val="2A2F69"/>
          <w:sz w:val="32"/>
        </w:rPr>
        <w:t xml:space="preserve"> </w:t>
      </w:r>
      <w:r w:rsidRPr="00E06305">
        <w:rPr>
          <w:rFonts w:asciiTheme="minorHAnsi" w:hAnsiTheme="minorHAnsi"/>
          <w:color w:val="2A2F69"/>
          <w:sz w:val="32"/>
        </w:rPr>
        <w:t>r.</w:t>
      </w:r>
    </w:p>
    <w:tbl>
      <w:tblPr>
        <w:tblW w:w="0" w:type="auto"/>
        <w:jc w:val="center"/>
        <w:shd w:val="clear" w:color="auto" w:fill="2A2F69"/>
        <w:tblLook w:val="04A0" w:firstRow="1" w:lastRow="0" w:firstColumn="1" w:lastColumn="0" w:noHBand="0" w:noVBand="1"/>
      </w:tblPr>
      <w:tblGrid>
        <w:gridCol w:w="14213"/>
      </w:tblGrid>
      <w:tr w:rsidR="005313FC" w:rsidRPr="007B2DD6" w:rsidTr="00981F9E">
        <w:trPr>
          <w:trHeight w:val="256"/>
          <w:jc w:val="center"/>
        </w:trPr>
        <w:tc>
          <w:tcPr>
            <w:tcW w:w="14213" w:type="dxa"/>
            <w:shd w:val="clear" w:color="auto" w:fill="2A2F69"/>
            <w:vAlign w:val="center"/>
          </w:tcPr>
          <w:p w:rsidR="005313FC" w:rsidRPr="007B2DD6" w:rsidRDefault="005313FC" w:rsidP="00981F9E">
            <w:pPr>
              <w:spacing w:after="0" w:line="360" w:lineRule="auto"/>
              <w:contextualSpacing/>
              <w:jc w:val="center"/>
              <w:rPr>
                <w:rFonts w:asciiTheme="minorHAnsi" w:hAnsiTheme="minorHAnsi"/>
                <w:color w:val="FFFFFF" w:themeColor="background1"/>
                <w:sz w:val="12"/>
                <w:szCs w:val="12"/>
              </w:rPr>
            </w:pPr>
          </w:p>
        </w:tc>
      </w:tr>
    </w:tbl>
    <w:p w:rsidR="00624FC1" w:rsidRDefault="00624FC1">
      <w:pPr>
        <w:spacing w:after="0" w:line="240" w:lineRule="auto"/>
        <w:rPr>
          <w:rFonts w:asciiTheme="minorHAnsi" w:hAnsiTheme="minorHAnsi"/>
        </w:rPr>
      </w:pPr>
      <w:r>
        <w:rPr>
          <w:rFonts w:asciiTheme="minorHAnsi" w:hAnsiTheme="minorHAnsi"/>
        </w:rPr>
        <w:br w:type="page"/>
      </w:r>
    </w:p>
    <w:p w:rsidR="00935D68" w:rsidRPr="00E06305" w:rsidRDefault="00935D68" w:rsidP="00F44BB6">
      <w:pPr>
        <w:rPr>
          <w:rFonts w:asciiTheme="minorHAnsi" w:hAnsiTheme="minorHAnsi" w:cs="Calibri"/>
          <w:b/>
          <w:i/>
          <w:color w:val="2A2F69"/>
          <w:sz w:val="48"/>
          <w:szCs w:val="40"/>
        </w:rPr>
      </w:pPr>
      <w:r w:rsidRPr="00E06305">
        <w:rPr>
          <w:rFonts w:asciiTheme="minorHAnsi" w:hAnsiTheme="minorHAnsi" w:cs="Calibri"/>
          <w:b/>
          <w:i/>
          <w:color w:val="2A2F69"/>
          <w:sz w:val="48"/>
          <w:szCs w:val="40"/>
        </w:rPr>
        <w:lastRenderedPageBreak/>
        <w:t>Spis treści</w:t>
      </w:r>
    </w:p>
    <w:p w:rsidR="00E36442" w:rsidRDefault="006D22FD" w:rsidP="00E36442">
      <w:pPr>
        <w:pStyle w:val="Spistreci1"/>
        <w:rPr>
          <w:rFonts w:asciiTheme="minorHAnsi" w:eastAsiaTheme="minorEastAsia" w:hAnsiTheme="minorHAnsi" w:cstheme="minorBidi"/>
          <w:kern w:val="0"/>
        </w:rPr>
      </w:pPr>
      <w:r w:rsidRPr="00E06305">
        <w:rPr>
          <w:rFonts w:asciiTheme="minorHAnsi" w:hAnsiTheme="minorHAnsi" w:cs="Calibri"/>
          <w:i/>
          <w:sz w:val="24"/>
          <w:szCs w:val="24"/>
        </w:rPr>
        <w:fldChar w:fldCharType="begin"/>
      </w:r>
      <w:r w:rsidR="00935D68" w:rsidRPr="00E06305">
        <w:rPr>
          <w:rFonts w:asciiTheme="minorHAnsi" w:hAnsiTheme="minorHAnsi" w:cs="Calibri"/>
          <w:i/>
          <w:sz w:val="24"/>
          <w:szCs w:val="24"/>
        </w:rPr>
        <w:instrText xml:space="preserve"> TOC \o "1-3" \h \z \u </w:instrText>
      </w:r>
      <w:r w:rsidRPr="00E06305">
        <w:rPr>
          <w:rFonts w:asciiTheme="minorHAnsi" w:hAnsiTheme="minorHAnsi" w:cs="Calibri"/>
          <w:i/>
          <w:sz w:val="24"/>
          <w:szCs w:val="24"/>
        </w:rPr>
        <w:fldChar w:fldCharType="separate"/>
      </w:r>
      <w:hyperlink w:anchor="_Toc30669362" w:history="1">
        <w:r w:rsidR="00E36442" w:rsidRPr="00AC692C">
          <w:rPr>
            <w:rStyle w:val="Hipercze"/>
          </w:rPr>
          <w:t>Wstęp</w:t>
        </w:r>
        <w:r w:rsidR="00E36442">
          <w:rPr>
            <w:webHidden/>
          </w:rPr>
          <w:tab/>
        </w:r>
        <w:r w:rsidR="00E36442">
          <w:rPr>
            <w:webHidden/>
          </w:rPr>
          <w:fldChar w:fldCharType="begin"/>
        </w:r>
        <w:r w:rsidR="00E36442">
          <w:rPr>
            <w:webHidden/>
          </w:rPr>
          <w:instrText xml:space="preserve"> PAGEREF _Toc30669362 \h </w:instrText>
        </w:r>
        <w:r w:rsidR="00E36442">
          <w:rPr>
            <w:webHidden/>
          </w:rPr>
        </w:r>
        <w:r w:rsidR="00E36442">
          <w:rPr>
            <w:webHidden/>
          </w:rPr>
          <w:fldChar w:fldCharType="separate"/>
        </w:r>
        <w:r w:rsidR="00E36442">
          <w:rPr>
            <w:webHidden/>
          </w:rPr>
          <w:t>10</w:t>
        </w:r>
        <w:r w:rsidR="00E36442">
          <w:rPr>
            <w:webHidden/>
          </w:rPr>
          <w:fldChar w:fldCharType="end"/>
        </w:r>
      </w:hyperlink>
    </w:p>
    <w:p w:rsidR="00E36442" w:rsidRDefault="00E36442" w:rsidP="0054320A">
      <w:pPr>
        <w:pStyle w:val="Spistreci1"/>
        <w:rPr>
          <w:rFonts w:asciiTheme="minorHAnsi" w:eastAsiaTheme="minorEastAsia" w:hAnsiTheme="minorHAnsi" w:cstheme="minorBidi"/>
          <w:kern w:val="0"/>
        </w:rPr>
      </w:pPr>
      <w:hyperlink w:anchor="_Toc30669363" w:history="1">
        <w:r w:rsidRPr="00AC692C">
          <w:rPr>
            <w:rStyle w:val="Hipercze"/>
          </w:rPr>
          <w:t>1.</w:t>
        </w:r>
        <w:r>
          <w:rPr>
            <w:rFonts w:asciiTheme="minorHAnsi" w:eastAsiaTheme="minorEastAsia" w:hAnsiTheme="minorHAnsi" w:cstheme="minorBidi"/>
            <w:kern w:val="0"/>
          </w:rPr>
          <w:tab/>
        </w:r>
        <w:r w:rsidRPr="00AC692C">
          <w:rPr>
            <w:rStyle w:val="Hipercze"/>
          </w:rPr>
          <w:t>Logowanie do systemu</w:t>
        </w:r>
        <w:r>
          <w:rPr>
            <w:webHidden/>
          </w:rPr>
          <w:tab/>
        </w:r>
        <w:r>
          <w:rPr>
            <w:webHidden/>
          </w:rPr>
          <w:fldChar w:fldCharType="begin"/>
        </w:r>
        <w:r>
          <w:rPr>
            <w:webHidden/>
          </w:rPr>
          <w:instrText xml:space="preserve"> PAGEREF _Toc30669363 \h </w:instrText>
        </w:r>
        <w:r>
          <w:rPr>
            <w:webHidden/>
          </w:rPr>
        </w:r>
        <w:r>
          <w:rPr>
            <w:webHidden/>
          </w:rPr>
          <w:fldChar w:fldCharType="separate"/>
        </w:r>
        <w:r>
          <w:rPr>
            <w:webHidden/>
          </w:rPr>
          <w:t>12</w:t>
        </w:r>
        <w:r>
          <w:rPr>
            <w:webHidden/>
          </w:rPr>
          <w:fldChar w:fldCharType="end"/>
        </w:r>
      </w:hyperlink>
    </w:p>
    <w:p w:rsidR="00E36442" w:rsidRDefault="00E36442" w:rsidP="0054320A">
      <w:pPr>
        <w:pStyle w:val="Spistreci1"/>
        <w:rPr>
          <w:rFonts w:asciiTheme="minorHAnsi" w:eastAsiaTheme="minorEastAsia" w:hAnsiTheme="minorHAnsi" w:cstheme="minorBidi"/>
          <w:kern w:val="0"/>
        </w:rPr>
      </w:pPr>
      <w:hyperlink w:anchor="_Toc30669364" w:history="1">
        <w:r w:rsidRPr="00AC692C">
          <w:rPr>
            <w:rStyle w:val="Hipercze"/>
          </w:rPr>
          <w:t>1.1.</w:t>
        </w:r>
        <w:r>
          <w:rPr>
            <w:rFonts w:asciiTheme="minorHAnsi" w:eastAsiaTheme="minorEastAsia" w:hAnsiTheme="minorHAnsi" w:cstheme="minorBidi"/>
            <w:kern w:val="0"/>
          </w:rPr>
          <w:tab/>
        </w:r>
        <w:r w:rsidRPr="00AC692C">
          <w:rPr>
            <w:rStyle w:val="Hipercze"/>
          </w:rPr>
          <w:t>Węzeł krajowy</w:t>
        </w:r>
        <w:r>
          <w:rPr>
            <w:webHidden/>
          </w:rPr>
          <w:tab/>
        </w:r>
        <w:r>
          <w:rPr>
            <w:webHidden/>
          </w:rPr>
          <w:fldChar w:fldCharType="begin"/>
        </w:r>
        <w:r>
          <w:rPr>
            <w:webHidden/>
          </w:rPr>
          <w:instrText xml:space="preserve"> PAGEREF _Toc30669364 \h </w:instrText>
        </w:r>
        <w:r>
          <w:rPr>
            <w:webHidden/>
          </w:rPr>
        </w:r>
        <w:r>
          <w:rPr>
            <w:webHidden/>
          </w:rPr>
          <w:fldChar w:fldCharType="separate"/>
        </w:r>
        <w:r>
          <w:rPr>
            <w:webHidden/>
          </w:rPr>
          <w:t>14</w:t>
        </w:r>
        <w:r>
          <w:rPr>
            <w:webHidden/>
          </w:rPr>
          <w:fldChar w:fldCharType="end"/>
        </w:r>
      </w:hyperlink>
    </w:p>
    <w:p w:rsidR="00E36442" w:rsidRDefault="00E36442" w:rsidP="000F599A">
      <w:pPr>
        <w:pStyle w:val="Spistreci1"/>
        <w:rPr>
          <w:rFonts w:asciiTheme="minorHAnsi" w:eastAsiaTheme="minorEastAsia" w:hAnsiTheme="minorHAnsi" w:cstheme="minorBidi"/>
          <w:kern w:val="0"/>
        </w:rPr>
      </w:pPr>
      <w:hyperlink w:anchor="_Toc30669365" w:history="1">
        <w:r w:rsidRPr="00AC692C">
          <w:rPr>
            <w:rStyle w:val="Hipercze"/>
          </w:rPr>
          <w:t>1.2.</w:t>
        </w:r>
        <w:r>
          <w:rPr>
            <w:rFonts w:asciiTheme="minorHAnsi" w:eastAsiaTheme="minorEastAsia" w:hAnsiTheme="minorHAnsi" w:cstheme="minorBidi"/>
            <w:kern w:val="0"/>
          </w:rPr>
          <w:tab/>
        </w:r>
        <w:r w:rsidRPr="00AC692C">
          <w:rPr>
            <w:rStyle w:val="Hipercze"/>
          </w:rPr>
          <w:t>Certyfikat kwalifikowany</w:t>
        </w:r>
        <w:r>
          <w:rPr>
            <w:webHidden/>
          </w:rPr>
          <w:tab/>
        </w:r>
        <w:r>
          <w:rPr>
            <w:webHidden/>
          </w:rPr>
          <w:fldChar w:fldCharType="begin"/>
        </w:r>
        <w:r>
          <w:rPr>
            <w:webHidden/>
          </w:rPr>
          <w:instrText xml:space="preserve"> PAGEREF _Toc30669365 \h </w:instrText>
        </w:r>
        <w:r>
          <w:rPr>
            <w:webHidden/>
          </w:rPr>
        </w:r>
        <w:r>
          <w:rPr>
            <w:webHidden/>
          </w:rPr>
          <w:fldChar w:fldCharType="separate"/>
        </w:r>
        <w:r>
          <w:rPr>
            <w:webHidden/>
          </w:rPr>
          <w:t>19</w:t>
        </w:r>
        <w:r>
          <w:rPr>
            <w:webHidden/>
          </w:rPr>
          <w:fldChar w:fldCharType="end"/>
        </w:r>
      </w:hyperlink>
    </w:p>
    <w:p w:rsidR="00E36442" w:rsidRDefault="00E36442" w:rsidP="007558E0">
      <w:pPr>
        <w:pStyle w:val="Spistreci1"/>
        <w:rPr>
          <w:rFonts w:asciiTheme="minorHAnsi" w:eastAsiaTheme="minorEastAsia" w:hAnsiTheme="minorHAnsi" w:cstheme="minorBidi"/>
        </w:rPr>
      </w:pPr>
      <w:hyperlink w:anchor="_Toc30669366" w:history="1">
        <w:r w:rsidRPr="00AC692C">
          <w:rPr>
            <w:rStyle w:val="Hipercze"/>
          </w:rPr>
          <w:t>1.3.</w:t>
        </w:r>
        <w:r>
          <w:rPr>
            <w:rFonts w:asciiTheme="minorHAnsi" w:eastAsiaTheme="minorEastAsia" w:hAnsiTheme="minorHAnsi" w:cstheme="minorBidi"/>
            <w:kern w:val="0"/>
          </w:rPr>
          <w:tab/>
        </w:r>
        <w:r w:rsidRPr="00AC692C">
          <w:rPr>
            <w:rStyle w:val="Hipercze"/>
          </w:rPr>
          <w:t>Login i hasło</w:t>
        </w:r>
        <w:r>
          <w:rPr>
            <w:webHidden/>
          </w:rPr>
          <w:tab/>
        </w:r>
        <w:r>
          <w:rPr>
            <w:webHidden/>
          </w:rPr>
          <w:fldChar w:fldCharType="begin"/>
        </w:r>
        <w:r>
          <w:rPr>
            <w:webHidden/>
          </w:rPr>
          <w:instrText xml:space="preserve"> PAGEREF _Toc30669366 \h </w:instrText>
        </w:r>
        <w:r>
          <w:rPr>
            <w:webHidden/>
          </w:rPr>
        </w:r>
        <w:r>
          <w:rPr>
            <w:webHidden/>
          </w:rPr>
          <w:fldChar w:fldCharType="separate"/>
        </w:r>
        <w:r>
          <w:rPr>
            <w:webHidden/>
          </w:rPr>
          <w:t>26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67" w:history="1">
        <w:r w:rsidRPr="00AC692C">
          <w:rPr>
            <w:rStyle w:val="Hipercze"/>
          </w:rPr>
          <w:t>2.</w:t>
        </w:r>
        <w:r>
          <w:rPr>
            <w:rFonts w:asciiTheme="minorHAnsi" w:eastAsiaTheme="minorEastAsia" w:hAnsiTheme="minorHAnsi" w:cstheme="minorBidi"/>
            <w:kern w:val="0"/>
          </w:rPr>
          <w:tab/>
        </w:r>
        <w:r w:rsidRPr="00AC692C">
          <w:rPr>
            <w:rStyle w:val="Hipercze"/>
          </w:rPr>
          <w:t>Nawigacja i układ graficzny SL2014</w:t>
        </w:r>
        <w:r>
          <w:rPr>
            <w:webHidden/>
          </w:rPr>
          <w:tab/>
        </w:r>
        <w:r>
          <w:rPr>
            <w:webHidden/>
          </w:rPr>
          <w:fldChar w:fldCharType="begin"/>
        </w:r>
        <w:r>
          <w:rPr>
            <w:webHidden/>
          </w:rPr>
          <w:instrText xml:space="preserve"> PAGEREF _Toc30669367 \h </w:instrText>
        </w:r>
        <w:r>
          <w:rPr>
            <w:webHidden/>
          </w:rPr>
        </w:r>
        <w:r>
          <w:rPr>
            <w:webHidden/>
          </w:rPr>
          <w:fldChar w:fldCharType="separate"/>
        </w:r>
        <w:r>
          <w:rPr>
            <w:webHidden/>
          </w:rPr>
          <w:t>30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68" w:history="1">
        <w:r w:rsidRPr="00AC692C">
          <w:rPr>
            <w:rStyle w:val="Hipercze"/>
          </w:rPr>
          <w:t>2.1.</w:t>
        </w:r>
        <w:r>
          <w:rPr>
            <w:rFonts w:asciiTheme="minorHAnsi" w:eastAsiaTheme="minorEastAsia" w:hAnsiTheme="minorHAnsi" w:cstheme="minorBidi"/>
            <w:kern w:val="0"/>
          </w:rPr>
          <w:tab/>
        </w:r>
        <w:r w:rsidRPr="00AC692C">
          <w:rPr>
            <w:rStyle w:val="Hipercze"/>
          </w:rPr>
          <w:t>Jak zmienić wersję językową?</w:t>
        </w:r>
        <w:r>
          <w:rPr>
            <w:webHidden/>
          </w:rPr>
          <w:tab/>
        </w:r>
        <w:r>
          <w:rPr>
            <w:webHidden/>
          </w:rPr>
          <w:fldChar w:fldCharType="begin"/>
        </w:r>
        <w:r>
          <w:rPr>
            <w:webHidden/>
          </w:rPr>
          <w:instrText xml:space="preserve"> PAGEREF _Toc30669368 \h </w:instrText>
        </w:r>
        <w:r>
          <w:rPr>
            <w:webHidden/>
          </w:rPr>
        </w:r>
        <w:r>
          <w:rPr>
            <w:webHidden/>
          </w:rPr>
          <w:fldChar w:fldCharType="separate"/>
        </w:r>
        <w:r>
          <w:rPr>
            <w:webHidden/>
          </w:rPr>
          <w:t>30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69" w:history="1">
        <w:r w:rsidRPr="00AC692C">
          <w:rPr>
            <w:rStyle w:val="Hipercze"/>
          </w:rPr>
          <w:t>2.2.</w:t>
        </w:r>
        <w:r>
          <w:rPr>
            <w:rFonts w:asciiTheme="minorHAnsi" w:eastAsiaTheme="minorEastAsia" w:hAnsiTheme="minorHAnsi" w:cstheme="minorBidi"/>
            <w:kern w:val="0"/>
          </w:rPr>
          <w:tab/>
        </w:r>
        <w:r w:rsidRPr="00AC692C">
          <w:rPr>
            <w:rStyle w:val="Hipercze"/>
          </w:rPr>
          <w:t>Jak zmienić rozmiar czcionki?</w:t>
        </w:r>
        <w:r>
          <w:rPr>
            <w:webHidden/>
          </w:rPr>
          <w:tab/>
        </w:r>
        <w:r>
          <w:rPr>
            <w:webHidden/>
          </w:rPr>
          <w:fldChar w:fldCharType="begin"/>
        </w:r>
        <w:r>
          <w:rPr>
            <w:webHidden/>
          </w:rPr>
          <w:instrText xml:space="preserve"> PAGEREF _Toc30669369 \h </w:instrText>
        </w:r>
        <w:r>
          <w:rPr>
            <w:webHidden/>
          </w:rPr>
        </w:r>
        <w:r>
          <w:rPr>
            <w:webHidden/>
          </w:rPr>
          <w:fldChar w:fldCharType="separate"/>
        </w:r>
        <w:r>
          <w:rPr>
            <w:webHidden/>
          </w:rPr>
          <w:t>31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0" w:history="1">
        <w:r w:rsidRPr="00AC692C">
          <w:rPr>
            <w:rStyle w:val="Hipercze"/>
          </w:rPr>
          <w:t>2.3.</w:t>
        </w:r>
        <w:r>
          <w:rPr>
            <w:rFonts w:asciiTheme="minorHAnsi" w:eastAsiaTheme="minorEastAsia" w:hAnsiTheme="minorHAnsi" w:cstheme="minorBidi"/>
            <w:kern w:val="0"/>
          </w:rPr>
          <w:tab/>
        </w:r>
        <w:r w:rsidRPr="00AC692C">
          <w:rPr>
            <w:rStyle w:val="Hipercze"/>
          </w:rPr>
          <w:t>Jak korzystać z funkcji wyszukiwania?</w:t>
        </w:r>
        <w:r>
          <w:rPr>
            <w:webHidden/>
          </w:rPr>
          <w:tab/>
        </w:r>
        <w:r>
          <w:rPr>
            <w:webHidden/>
          </w:rPr>
          <w:fldChar w:fldCharType="begin"/>
        </w:r>
        <w:r>
          <w:rPr>
            <w:webHidden/>
          </w:rPr>
          <w:instrText xml:space="preserve"> PAGEREF _Toc30669370 \h </w:instrText>
        </w:r>
        <w:r>
          <w:rPr>
            <w:webHidden/>
          </w:rPr>
        </w:r>
        <w:r>
          <w:rPr>
            <w:webHidden/>
          </w:rPr>
          <w:fldChar w:fldCharType="separate"/>
        </w:r>
        <w:r>
          <w:rPr>
            <w:webHidden/>
          </w:rPr>
          <w:t>31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1" w:history="1">
        <w:r w:rsidRPr="00AC692C">
          <w:rPr>
            <w:rStyle w:val="Hipercze"/>
          </w:rPr>
          <w:t>2.4.</w:t>
        </w:r>
        <w:r>
          <w:rPr>
            <w:rFonts w:asciiTheme="minorHAnsi" w:eastAsiaTheme="minorEastAsia" w:hAnsiTheme="minorHAnsi" w:cstheme="minorBidi"/>
            <w:kern w:val="0"/>
          </w:rPr>
          <w:tab/>
        </w:r>
        <w:r w:rsidRPr="00AC692C">
          <w:rPr>
            <w:rStyle w:val="Hipercze"/>
          </w:rPr>
          <w:t>Jak zmienić zakres informacji widocznych na ekranie początkowym? (Menadżer kolumn)</w:t>
        </w:r>
        <w:r>
          <w:rPr>
            <w:webHidden/>
          </w:rPr>
          <w:tab/>
        </w:r>
        <w:r>
          <w:rPr>
            <w:webHidden/>
          </w:rPr>
          <w:fldChar w:fldCharType="begin"/>
        </w:r>
        <w:r>
          <w:rPr>
            <w:webHidden/>
          </w:rPr>
          <w:instrText xml:space="preserve"> PAGEREF _Toc30669371 \h </w:instrText>
        </w:r>
        <w:r>
          <w:rPr>
            <w:webHidden/>
          </w:rPr>
        </w:r>
        <w:r>
          <w:rPr>
            <w:webHidden/>
          </w:rPr>
          <w:fldChar w:fldCharType="separate"/>
        </w:r>
        <w:r>
          <w:rPr>
            <w:webHidden/>
          </w:rPr>
          <w:t>33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2" w:history="1">
        <w:r w:rsidRPr="00AC692C">
          <w:rPr>
            <w:rStyle w:val="Hipercze"/>
          </w:rPr>
          <w:t>2.5.</w:t>
        </w:r>
        <w:r>
          <w:rPr>
            <w:rFonts w:asciiTheme="minorHAnsi" w:eastAsiaTheme="minorEastAsia" w:hAnsiTheme="minorHAnsi" w:cstheme="minorBidi"/>
            <w:kern w:val="0"/>
          </w:rPr>
          <w:tab/>
        </w:r>
        <w:r w:rsidRPr="00AC692C">
          <w:rPr>
            <w:rStyle w:val="Hipercze"/>
          </w:rPr>
          <w:t>Jak sprawdzić swoje dane?</w:t>
        </w:r>
        <w:r>
          <w:rPr>
            <w:webHidden/>
          </w:rPr>
          <w:tab/>
        </w:r>
        <w:r>
          <w:rPr>
            <w:webHidden/>
          </w:rPr>
          <w:fldChar w:fldCharType="begin"/>
        </w:r>
        <w:r>
          <w:rPr>
            <w:webHidden/>
          </w:rPr>
          <w:instrText xml:space="preserve"> PAGEREF _Toc30669372 \h </w:instrText>
        </w:r>
        <w:r>
          <w:rPr>
            <w:webHidden/>
          </w:rPr>
        </w:r>
        <w:r>
          <w:rPr>
            <w:webHidden/>
          </w:rPr>
          <w:fldChar w:fldCharType="separate"/>
        </w:r>
        <w:r>
          <w:rPr>
            <w:webHidden/>
          </w:rPr>
          <w:t>34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3" w:history="1">
        <w:r w:rsidRPr="00AC692C">
          <w:rPr>
            <w:rStyle w:val="Hipercze"/>
          </w:rPr>
          <w:t>2.6.</w:t>
        </w:r>
        <w:r>
          <w:rPr>
            <w:rFonts w:asciiTheme="minorHAnsi" w:eastAsiaTheme="minorEastAsia" w:hAnsiTheme="minorHAnsi" w:cstheme="minorBidi"/>
            <w:kern w:val="0"/>
          </w:rPr>
          <w:tab/>
        </w:r>
        <w:r w:rsidRPr="00AC692C">
          <w:rPr>
            <w:rStyle w:val="Hipercze"/>
          </w:rPr>
          <w:t>Czym jest pasek narzędzi?</w:t>
        </w:r>
        <w:r>
          <w:rPr>
            <w:webHidden/>
          </w:rPr>
          <w:tab/>
        </w:r>
        <w:r>
          <w:rPr>
            <w:webHidden/>
          </w:rPr>
          <w:fldChar w:fldCharType="begin"/>
        </w:r>
        <w:r>
          <w:rPr>
            <w:webHidden/>
          </w:rPr>
          <w:instrText xml:space="preserve"> PAGEREF _Toc30669373 \h </w:instrText>
        </w:r>
        <w:r>
          <w:rPr>
            <w:webHidden/>
          </w:rPr>
        </w:r>
        <w:r>
          <w:rPr>
            <w:webHidden/>
          </w:rPr>
          <w:fldChar w:fldCharType="separate"/>
        </w:r>
        <w:r>
          <w:rPr>
            <w:webHidden/>
          </w:rPr>
          <w:t>36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4" w:history="1">
        <w:r w:rsidRPr="00AC692C">
          <w:rPr>
            <w:rStyle w:val="Hipercze"/>
          </w:rPr>
          <w:t>2.7.</w:t>
        </w:r>
        <w:r>
          <w:rPr>
            <w:rFonts w:asciiTheme="minorHAnsi" w:eastAsiaTheme="minorEastAsia" w:hAnsiTheme="minorHAnsi" w:cstheme="minorBidi"/>
            <w:kern w:val="0"/>
          </w:rPr>
          <w:tab/>
        </w:r>
        <w:r w:rsidRPr="00AC692C">
          <w:rPr>
            <w:rStyle w:val="Hipercze"/>
          </w:rPr>
          <w:t>Jak wybrać daną funkcję?</w:t>
        </w:r>
        <w:r>
          <w:rPr>
            <w:webHidden/>
          </w:rPr>
          <w:tab/>
        </w:r>
        <w:r>
          <w:rPr>
            <w:webHidden/>
          </w:rPr>
          <w:fldChar w:fldCharType="begin"/>
        </w:r>
        <w:r>
          <w:rPr>
            <w:webHidden/>
          </w:rPr>
          <w:instrText xml:space="preserve"> PAGEREF _Toc30669374 \h </w:instrText>
        </w:r>
        <w:r>
          <w:rPr>
            <w:webHidden/>
          </w:rPr>
        </w:r>
        <w:r>
          <w:rPr>
            <w:webHidden/>
          </w:rPr>
          <w:fldChar w:fldCharType="separate"/>
        </w:r>
        <w:r>
          <w:rPr>
            <w:webHidden/>
          </w:rPr>
          <w:t>37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5" w:history="1">
        <w:r w:rsidRPr="00AC692C">
          <w:rPr>
            <w:rStyle w:val="Hipercze"/>
          </w:rPr>
          <w:t>2.8.</w:t>
        </w:r>
        <w:r>
          <w:rPr>
            <w:rFonts w:asciiTheme="minorHAnsi" w:eastAsiaTheme="minorEastAsia" w:hAnsiTheme="minorHAnsi" w:cstheme="minorBidi"/>
            <w:kern w:val="0"/>
          </w:rPr>
          <w:tab/>
        </w:r>
        <w:r w:rsidRPr="00AC692C">
          <w:rPr>
            <w:rStyle w:val="Hipercze"/>
          </w:rPr>
          <w:t>Odświeżanie dostępnego czasu pracy</w:t>
        </w:r>
        <w:r>
          <w:rPr>
            <w:webHidden/>
          </w:rPr>
          <w:tab/>
        </w:r>
        <w:r>
          <w:rPr>
            <w:webHidden/>
          </w:rPr>
          <w:fldChar w:fldCharType="begin"/>
        </w:r>
        <w:r>
          <w:rPr>
            <w:webHidden/>
          </w:rPr>
          <w:instrText xml:space="preserve"> PAGEREF _Toc30669375 \h </w:instrText>
        </w:r>
        <w:r>
          <w:rPr>
            <w:webHidden/>
          </w:rPr>
        </w:r>
        <w:r>
          <w:rPr>
            <w:webHidden/>
          </w:rPr>
          <w:fldChar w:fldCharType="separate"/>
        </w:r>
        <w:r>
          <w:rPr>
            <w:webHidden/>
          </w:rPr>
          <w:t>37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6" w:history="1">
        <w:r w:rsidRPr="00AC692C">
          <w:rPr>
            <w:rStyle w:val="Hipercze"/>
          </w:rPr>
          <w:t>2.9.</w:t>
        </w:r>
        <w:r>
          <w:rPr>
            <w:rFonts w:asciiTheme="minorHAnsi" w:eastAsiaTheme="minorEastAsia" w:hAnsiTheme="minorHAnsi" w:cstheme="minorBidi"/>
            <w:kern w:val="0"/>
          </w:rPr>
          <w:tab/>
        </w:r>
        <w:r w:rsidRPr="00AC692C">
          <w:rPr>
            <w:rStyle w:val="Hipercze"/>
          </w:rPr>
          <w:t>Dołączanie plików do systemu</w:t>
        </w:r>
        <w:r>
          <w:rPr>
            <w:webHidden/>
          </w:rPr>
          <w:tab/>
        </w:r>
        <w:r>
          <w:rPr>
            <w:webHidden/>
          </w:rPr>
          <w:fldChar w:fldCharType="begin"/>
        </w:r>
        <w:r>
          <w:rPr>
            <w:webHidden/>
          </w:rPr>
          <w:instrText xml:space="preserve"> PAGEREF _Toc30669376 \h </w:instrText>
        </w:r>
        <w:r>
          <w:rPr>
            <w:webHidden/>
          </w:rPr>
        </w:r>
        <w:r>
          <w:rPr>
            <w:webHidden/>
          </w:rPr>
          <w:fldChar w:fldCharType="separate"/>
        </w:r>
        <w:r>
          <w:rPr>
            <w:webHidden/>
          </w:rPr>
          <w:t>38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7" w:history="1">
        <w:r w:rsidRPr="00AC692C">
          <w:rPr>
            <w:rStyle w:val="Hipercze"/>
          </w:rPr>
          <w:t>3.</w:t>
        </w:r>
        <w:r>
          <w:rPr>
            <w:rFonts w:asciiTheme="minorHAnsi" w:eastAsiaTheme="minorEastAsia" w:hAnsiTheme="minorHAnsi" w:cstheme="minorBidi"/>
            <w:kern w:val="0"/>
          </w:rPr>
          <w:tab/>
        </w:r>
        <w:r w:rsidRPr="00AC692C">
          <w:rPr>
            <w:rStyle w:val="Hipercze"/>
          </w:rPr>
          <w:t>Ekran Projekt</w:t>
        </w:r>
        <w:r>
          <w:rPr>
            <w:webHidden/>
          </w:rPr>
          <w:tab/>
        </w:r>
        <w:r>
          <w:rPr>
            <w:webHidden/>
          </w:rPr>
          <w:fldChar w:fldCharType="begin"/>
        </w:r>
        <w:r>
          <w:rPr>
            <w:webHidden/>
          </w:rPr>
          <w:instrText xml:space="preserve"> PAGEREF _Toc30669377 \h </w:instrText>
        </w:r>
        <w:r>
          <w:rPr>
            <w:webHidden/>
          </w:rPr>
        </w:r>
        <w:r>
          <w:rPr>
            <w:webHidden/>
          </w:rPr>
          <w:fldChar w:fldCharType="separate"/>
        </w:r>
        <w:r>
          <w:rPr>
            <w:webHidden/>
          </w:rPr>
          <w:t>43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8" w:history="1">
        <w:r w:rsidRPr="00AC692C">
          <w:rPr>
            <w:rStyle w:val="Hipercze"/>
          </w:rPr>
          <w:t>3.1.</w:t>
        </w:r>
        <w:r>
          <w:rPr>
            <w:rFonts w:asciiTheme="minorHAnsi" w:eastAsiaTheme="minorEastAsia" w:hAnsiTheme="minorHAnsi" w:cstheme="minorBidi"/>
            <w:kern w:val="0"/>
          </w:rPr>
          <w:tab/>
        </w:r>
        <w:r w:rsidRPr="00AC692C">
          <w:rPr>
            <w:rStyle w:val="Hipercze"/>
          </w:rPr>
          <w:t>Główne elementy ekranu</w:t>
        </w:r>
        <w:r>
          <w:rPr>
            <w:webHidden/>
          </w:rPr>
          <w:tab/>
        </w:r>
        <w:r>
          <w:rPr>
            <w:webHidden/>
          </w:rPr>
          <w:fldChar w:fldCharType="begin"/>
        </w:r>
        <w:r>
          <w:rPr>
            <w:webHidden/>
          </w:rPr>
          <w:instrText xml:space="preserve"> PAGEREF _Toc30669378 \h </w:instrText>
        </w:r>
        <w:r>
          <w:rPr>
            <w:webHidden/>
          </w:rPr>
        </w:r>
        <w:r>
          <w:rPr>
            <w:webHidden/>
          </w:rPr>
          <w:fldChar w:fldCharType="separate"/>
        </w:r>
        <w:r>
          <w:rPr>
            <w:webHidden/>
          </w:rPr>
          <w:t>43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79" w:history="1">
        <w:r w:rsidRPr="00AC692C">
          <w:rPr>
            <w:rStyle w:val="Hipercze"/>
          </w:rPr>
          <w:t>3.2.</w:t>
        </w:r>
        <w:r>
          <w:rPr>
            <w:rFonts w:asciiTheme="minorHAnsi" w:eastAsiaTheme="minorEastAsia" w:hAnsiTheme="minorHAnsi" w:cstheme="minorBidi"/>
            <w:kern w:val="0"/>
          </w:rPr>
          <w:tab/>
        </w:r>
        <w:r w:rsidRPr="00AC692C">
          <w:rPr>
            <w:rStyle w:val="Hipercze"/>
          </w:rPr>
          <w:t>Zakładki</w:t>
        </w:r>
        <w:r>
          <w:rPr>
            <w:webHidden/>
          </w:rPr>
          <w:tab/>
        </w:r>
        <w:r>
          <w:rPr>
            <w:webHidden/>
          </w:rPr>
          <w:fldChar w:fldCharType="begin"/>
        </w:r>
        <w:r>
          <w:rPr>
            <w:webHidden/>
          </w:rPr>
          <w:instrText xml:space="preserve"> PAGEREF _Toc30669379 \h </w:instrText>
        </w:r>
        <w:r>
          <w:rPr>
            <w:webHidden/>
          </w:rPr>
        </w:r>
        <w:r>
          <w:rPr>
            <w:webHidden/>
          </w:rPr>
          <w:fldChar w:fldCharType="separate"/>
        </w:r>
        <w:r>
          <w:rPr>
            <w:webHidden/>
          </w:rPr>
          <w:t>45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0" w:history="1">
        <w:r w:rsidRPr="00AC692C">
          <w:rPr>
            <w:rStyle w:val="Hipercze"/>
          </w:rPr>
          <w:t>3.3.</w:t>
        </w:r>
        <w:r>
          <w:rPr>
            <w:rFonts w:asciiTheme="minorHAnsi" w:eastAsiaTheme="minorEastAsia" w:hAnsiTheme="minorHAnsi" w:cstheme="minorBidi"/>
            <w:kern w:val="0"/>
          </w:rPr>
          <w:tab/>
        </w:r>
        <w:r w:rsidRPr="00AC692C">
          <w:rPr>
            <w:rStyle w:val="Hipercze"/>
          </w:rPr>
          <w:t>Moje dane</w:t>
        </w:r>
        <w:r>
          <w:rPr>
            <w:webHidden/>
          </w:rPr>
          <w:tab/>
        </w:r>
        <w:r>
          <w:rPr>
            <w:webHidden/>
          </w:rPr>
          <w:fldChar w:fldCharType="begin"/>
        </w:r>
        <w:r>
          <w:rPr>
            <w:webHidden/>
          </w:rPr>
          <w:instrText xml:space="preserve"> PAGEREF _Toc30669380 \h </w:instrText>
        </w:r>
        <w:r>
          <w:rPr>
            <w:webHidden/>
          </w:rPr>
        </w:r>
        <w:r>
          <w:rPr>
            <w:webHidden/>
          </w:rPr>
          <w:fldChar w:fldCharType="separate"/>
        </w:r>
        <w:r>
          <w:rPr>
            <w:webHidden/>
          </w:rPr>
          <w:t>45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1" w:history="1">
        <w:r w:rsidRPr="00AC692C">
          <w:rPr>
            <w:rStyle w:val="Hipercze"/>
          </w:rPr>
          <w:t>3.4.</w:t>
        </w:r>
        <w:r>
          <w:rPr>
            <w:rFonts w:asciiTheme="minorHAnsi" w:eastAsiaTheme="minorEastAsia" w:hAnsiTheme="minorHAnsi" w:cstheme="minorBidi"/>
            <w:kern w:val="0"/>
          </w:rPr>
          <w:tab/>
        </w:r>
        <w:r w:rsidRPr="00AC692C">
          <w:rPr>
            <w:rStyle w:val="Hipercze"/>
          </w:rPr>
          <w:t>Powrót do listy projektów</w:t>
        </w:r>
        <w:r>
          <w:rPr>
            <w:webHidden/>
          </w:rPr>
          <w:tab/>
        </w:r>
        <w:r>
          <w:rPr>
            <w:webHidden/>
          </w:rPr>
          <w:fldChar w:fldCharType="begin"/>
        </w:r>
        <w:r>
          <w:rPr>
            <w:webHidden/>
          </w:rPr>
          <w:instrText xml:space="preserve"> PAGEREF _Toc30669381 \h </w:instrText>
        </w:r>
        <w:r>
          <w:rPr>
            <w:webHidden/>
          </w:rPr>
        </w:r>
        <w:r>
          <w:rPr>
            <w:webHidden/>
          </w:rPr>
          <w:fldChar w:fldCharType="separate"/>
        </w:r>
        <w:r>
          <w:rPr>
            <w:webHidden/>
          </w:rPr>
          <w:t>46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2" w:history="1">
        <w:r w:rsidRPr="00AC692C">
          <w:rPr>
            <w:rStyle w:val="Hipercze"/>
          </w:rPr>
          <w:t>3.5.</w:t>
        </w:r>
        <w:r>
          <w:rPr>
            <w:rFonts w:asciiTheme="minorHAnsi" w:eastAsiaTheme="minorEastAsia" w:hAnsiTheme="minorHAnsi" w:cstheme="minorBidi"/>
            <w:kern w:val="0"/>
          </w:rPr>
          <w:tab/>
        </w:r>
        <w:r w:rsidRPr="00AC692C">
          <w:rPr>
            <w:rStyle w:val="Hipercze"/>
          </w:rPr>
          <w:t>Podgląd listy kontroli</w:t>
        </w:r>
        <w:r>
          <w:rPr>
            <w:webHidden/>
          </w:rPr>
          <w:tab/>
        </w:r>
        <w:r>
          <w:rPr>
            <w:webHidden/>
          </w:rPr>
          <w:fldChar w:fldCharType="begin"/>
        </w:r>
        <w:r>
          <w:rPr>
            <w:webHidden/>
          </w:rPr>
          <w:instrText xml:space="preserve"> PAGEREF _Toc30669382 \h </w:instrText>
        </w:r>
        <w:r>
          <w:rPr>
            <w:webHidden/>
          </w:rPr>
        </w:r>
        <w:r>
          <w:rPr>
            <w:webHidden/>
          </w:rPr>
          <w:fldChar w:fldCharType="separate"/>
        </w:r>
        <w:r>
          <w:rPr>
            <w:webHidden/>
          </w:rPr>
          <w:t>47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3" w:history="1">
        <w:r w:rsidRPr="00AC692C">
          <w:rPr>
            <w:rStyle w:val="Hipercze"/>
          </w:rPr>
          <w:t>4.</w:t>
        </w:r>
        <w:r>
          <w:rPr>
            <w:rFonts w:asciiTheme="minorHAnsi" w:eastAsiaTheme="minorEastAsia" w:hAnsiTheme="minorHAnsi" w:cstheme="minorBidi"/>
            <w:kern w:val="0"/>
          </w:rPr>
          <w:tab/>
        </w:r>
        <w:r w:rsidRPr="00AC692C">
          <w:rPr>
            <w:rStyle w:val="Hipercze"/>
          </w:rPr>
          <w:t>Wniosek o płatność</w:t>
        </w:r>
        <w:r>
          <w:rPr>
            <w:webHidden/>
          </w:rPr>
          <w:tab/>
        </w:r>
        <w:r>
          <w:rPr>
            <w:webHidden/>
          </w:rPr>
          <w:fldChar w:fldCharType="begin"/>
        </w:r>
        <w:r>
          <w:rPr>
            <w:webHidden/>
          </w:rPr>
          <w:instrText xml:space="preserve"> PAGEREF _Toc30669383 \h </w:instrText>
        </w:r>
        <w:r>
          <w:rPr>
            <w:webHidden/>
          </w:rPr>
        </w:r>
        <w:r>
          <w:rPr>
            <w:webHidden/>
          </w:rPr>
          <w:fldChar w:fldCharType="separate"/>
        </w:r>
        <w:r>
          <w:rPr>
            <w:webHidden/>
          </w:rPr>
          <w:t>49</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4" w:history="1">
        <w:r w:rsidRPr="00AC692C">
          <w:rPr>
            <w:rStyle w:val="Hipercze"/>
          </w:rPr>
          <w:t>4.1.</w:t>
        </w:r>
        <w:r>
          <w:rPr>
            <w:rFonts w:asciiTheme="minorHAnsi" w:eastAsiaTheme="minorEastAsia" w:hAnsiTheme="minorHAnsi" w:cstheme="minorBidi"/>
            <w:kern w:val="0"/>
          </w:rPr>
          <w:tab/>
        </w:r>
        <w:r w:rsidRPr="00AC692C">
          <w:rPr>
            <w:rStyle w:val="Hipercze"/>
          </w:rPr>
          <w:t>Podgląd umowy</w:t>
        </w:r>
        <w:r>
          <w:rPr>
            <w:webHidden/>
          </w:rPr>
          <w:tab/>
        </w:r>
        <w:r>
          <w:rPr>
            <w:webHidden/>
          </w:rPr>
          <w:fldChar w:fldCharType="begin"/>
        </w:r>
        <w:r>
          <w:rPr>
            <w:webHidden/>
          </w:rPr>
          <w:instrText xml:space="preserve"> PAGEREF _Toc30669384 \h </w:instrText>
        </w:r>
        <w:r>
          <w:rPr>
            <w:webHidden/>
          </w:rPr>
        </w:r>
        <w:r>
          <w:rPr>
            <w:webHidden/>
          </w:rPr>
          <w:fldChar w:fldCharType="separate"/>
        </w:r>
        <w:r>
          <w:rPr>
            <w:webHidden/>
          </w:rPr>
          <w:t>50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5" w:history="1">
        <w:r w:rsidRPr="00AC692C">
          <w:rPr>
            <w:rStyle w:val="Hipercze"/>
          </w:rPr>
          <w:t>4.2.</w:t>
        </w:r>
        <w:r>
          <w:rPr>
            <w:rFonts w:asciiTheme="minorHAnsi" w:eastAsiaTheme="minorEastAsia" w:hAnsiTheme="minorHAnsi" w:cstheme="minorBidi"/>
            <w:kern w:val="0"/>
          </w:rPr>
          <w:tab/>
        </w:r>
        <w:r w:rsidRPr="00AC692C">
          <w:rPr>
            <w:rStyle w:val="Hipercze"/>
          </w:rPr>
          <w:t>Tworzenie wniosku o płatność</w:t>
        </w:r>
        <w:r>
          <w:rPr>
            <w:webHidden/>
          </w:rPr>
          <w:tab/>
        </w:r>
        <w:r>
          <w:rPr>
            <w:webHidden/>
          </w:rPr>
          <w:fldChar w:fldCharType="begin"/>
        </w:r>
        <w:r>
          <w:rPr>
            <w:webHidden/>
          </w:rPr>
          <w:instrText xml:space="preserve"> PAGEREF _Toc30669385 \h </w:instrText>
        </w:r>
        <w:r>
          <w:rPr>
            <w:webHidden/>
          </w:rPr>
        </w:r>
        <w:r>
          <w:rPr>
            <w:webHidden/>
          </w:rPr>
          <w:fldChar w:fldCharType="separate"/>
        </w:r>
        <w:r>
          <w:rPr>
            <w:webHidden/>
          </w:rPr>
          <w:t>58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6" w:history="1">
        <w:r w:rsidRPr="00AC692C">
          <w:rPr>
            <w:rStyle w:val="Hipercze"/>
          </w:rPr>
          <w:t>IDENTYFIKACJA WNIOSKU</w:t>
        </w:r>
        <w:r>
          <w:rPr>
            <w:webHidden/>
          </w:rPr>
          <w:tab/>
        </w:r>
        <w:r>
          <w:rPr>
            <w:webHidden/>
          </w:rPr>
          <w:fldChar w:fldCharType="begin"/>
        </w:r>
        <w:r>
          <w:rPr>
            <w:webHidden/>
          </w:rPr>
          <w:instrText xml:space="preserve"> PAGEREF _Toc30669386 \h </w:instrText>
        </w:r>
        <w:r>
          <w:rPr>
            <w:webHidden/>
          </w:rPr>
        </w:r>
        <w:r>
          <w:rPr>
            <w:webHidden/>
          </w:rPr>
          <w:fldChar w:fldCharType="separate"/>
        </w:r>
        <w:r>
          <w:rPr>
            <w:webHidden/>
          </w:rPr>
          <w:t>59</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7" w:history="1">
        <w:r w:rsidRPr="00AC692C">
          <w:rPr>
            <w:rStyle w:val="Hipercze"/>
          </w:rPr>
          <w:t>PROJEKT</w:t>
        </w:r>
        <w:r>
          <w:rPr>
            <w:webHidden/>
          </w:rPr>
          <w:tab/>
        </w:r>
        <w:r>
          <w:rPr>
            <w:webHidden/>
          </w:rPr>
          <w:fldChar w:fldCharType="begin"/>
        </w:r>
        <w:r>
          <w:rPr>
            <w:webHidden/>
          </w:rPr>
          <w:instrText xml:space="preserve"> PAGEREF _Toc30669387 \h </w:instrText>
        </w:r>
        <w:r>
          <w:rPr>
            <w:webHidden/>
          </w:rPr>
        </w:r>
        <w:r>
          <w:rPr>
            <w:webHidden/>
          </w:rPr>
          <w:fldChar w:fldCharType="separate"/>
        </w:r>
        <w:r>
          <w:rPr>
            <w:webHidden/>
          </w:rPr>
          <w:t>65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8" w:history="1">
        <w:r w:rsidRPr="00AC692C">
          <w:rPr>
            <w:rStyle w:val="Hipercze"/>
          </w:rPr>
          <w:t>POSTĘP RZECZOWY</w:t>
        </w:r>
        <w:r>
          <w:rPr>
            <w:webHidden/>
          </w:rPr>
          <w:tab/>
        </w:r>
        <w:r>
          <w:rPr>
            <w:webHidden/>
          </w:rPr>
          <w:fldChar w:fldCharType="begin"/>
        </w:r>
        <w:r>
          <w:rPr>
            <w:webHidden/>
          </w:rPr>
          <w:instrText xml:space="preserve"> PAGEREF _Toc30669388 \h </w:instrText>
        </w:r>
        <w:r>
          <w:rPr>
            <w:webHidden/>
          </w:rPr>
        </w:r>
        <w:r>
          <w:rPr>
            <w:webHidden/>
          </w:rPr>
          <w:fldChar w:fldCharType="separate"/>
        </w:r>
        <w:r>
          <w:rPr>
            <w:webHidden/>
          </w:rPr>
          <w:t>69</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89" w:history="1">
        <w:r w:rsidRPr="00AC692C">
          <w:rPr>
            <w:rStyle w:val="Hipercze"/>
          </w:rPr>
          <w:t>POSTĘP RZECZOWY REALIZACJI PROJEKTU</w:t>
        </w:r>
        <w:r>
          <w:rPr>
            <w:webHidden/>
          </w:rPr>
          <w:tab/>
        </w:r>
        <w:r>
          <w:rPr>
            <w:webHidden/>
          </w:rPr>
          <w:fldChar w:fldCharType="begin"/>
        </w:r>
        <w:r>
          <w:rPr>
            <w:webHidden/>
          </w:rPr>
          <w:instrText xml:space="preserve"> PAGEREF _Toc30669389 \h </w:instrText>
        </w:r>
        <w:r>
          <w:rPr>
            <w:webHidden/>
          </w:rPr>
        </w:r>
        <w:r>
          <w:rPr>
            <w:webHidden/>
          </w:rPr>
          <w:fldChar w:fldCharType="separate"/>
        </w:r>
        <w:r>
          <w:rPr>
            <w:webHidden/>
          </w:rPr>
          <w:t>70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90" w:history="1">
        <w:r w:rsidRPr="00AC692C">
          <w:rPr>
            <w:rStyle w:val="Hipercze"/>
          </w:rPr>
          <w:t>WSKAŹNIKI PRODUKTU</w:t>
        </w:r>
        <w:r>
          <w:rPr>
            <w:webHidden/>
          </w:rPr>
          <w:tab/>
        </w:r>
        <w:r>
          <w:rPr>
            <w:webHidden/>
          </w:rPr>
          <w:fldChar w:fldCharType="begin"/>
        </w:r>
        <w:r>
          <w:rPr>
            <w:webHidden/>
          </w:rPr>
          <w:instrText xml:space="preserve"> PAGEREF _Toc30669390 \h </w:instrText>
        </w:r>
        <w:r>
          <w:rPr>
            <w:webHidden/>
          </w:rPr>
        </w:r>
        <w:r>
          <w:rPr>
            <w:webHidden/>
          </w:rPr>
          <w:fldChar w:fldCharType="separate"/>
        </w:r>
        <w:r>
          <w:rPr>
            <w:webHidden/>
          </w:rPr>
          <w:t>75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91" w:history="1">
        <w:r w:rsidRPr="00AC692C">
          <w:rPr>
            <w:rStyle w:val="Hipercze"/>
          </w:rPr>
          <w:t>WSKAŹNIKI REZULTATU</w:t>
        </w:r>
        <w:r>
          <w:rPr>
            <w:webHidden/>
          </w:rPr>
          <w:tab/>
        </w:r>
        <w:r>
          <w:rPr>
            <w:webHidden/>
          </w:rPr>
          <w:fldChar w:fldCharType="begin"/>
        </w:r>
        <w:r>
          <w:rPr>
            <w:webHidden/>
          </w:rPr>
          <w:instrText xml:space="preserve"> PAGEREF _Toc30669391 \h </w:instrText>
        </w:r>
        <w:r>
          <w:rPr>
            <w:webHidden/>
          </w:rPr>
        </w:r>
        <w:r>
          <w:rPr>
            <w:webHidden/>
          </w:rPr>
          <w:fldChar w:fldCharType="separate"/>
        </w:r>
        <w:r>
          <w:rPr>
            <w:webHidden/>
          </w:rPr>
          <w:t>78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92" w:history="1">
        <w:r w:rsidRPr="00AC692C">
          <w:rPr>
            <w:rStyle w:val="Hipercze"/>
          </w:rPr>
          <w:t>PROBLEMY NAPOTKANE W TRAKCIE REALIZACJI PROJEKTU</w:t>
        </w:r>
        <w:r>
          <w:rPr>
            <w:webHidden/>
          </w:rPr>
          <w:tab/>
        </w:r>
        <w:r>
          <w:rPr>
            <w:webHidden/>
          </w:rPr>
          <w:fldChar w:fldCharType="begin"/>
        </w:r>
        <w:r>
          <w:rPr>
            <w:webHidden/>
          </w:rPr>
          <w:instrText xml:space="preserve"> PAGEREF _Toc30669392 \h </w:instrText>
        </w:r>
        <w:r>
          <w:rPr>
            <w:webHidden/>
          </w:rPr>
        </w:r>
        <w:r>
          <w:rPr>
            <w:webHidden/>
          </w:rPr>
          <w:fldChar w:fldCharType="separate"/>
        </w:r>
        <w:r>
          <w:rPr>
            <w:webHidden/>
          </w:rPr>
          <w:t>82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93" w:history="1">
        <w:r w:rsidRPr="00AC692C">
          <w:rPr>
            <w:rStyle w:val="Hipercze"/>
          </w:rPr>
          <w:t>ZAKŁADKA PLANOWANY PRZEBIEG REALIZACJI</w:t>
        </w:r>
        <w:r>
          <w:rPr>
            <w:webHidden/>
          </w:rPr>
          <w:tab/>
        </w:r>
        <w:r>
          <w:rPr>
            <w:webHidden/>
          </w:rPr>
          <w:fldChar w:fldCharType="begin"/>
        </w:r>
        <w:r>
          <w:rPr>
            <w:webHidden/>
          </w:rPr>
          <w:instrText xml:space="preserve"> PAGEREF _Toc30669393 \h </w:instrText>
        </w:r>
        <w:r>
          <w:rPr>
            <w:webHidden/>
          </w:rPr>
        </w:r>
        <w:r>
          <w:rPr>
            <w:webHidden/>
          </w:rPr>
          <w:fldChar w:fldCharType="separate"/>
        </w:r>
        <w:r>
          <w:rPr>
            <w:webHidden/>
          </w:rPr>
          <w:t>83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94" w:history="1">
        <w:r w:rsidRPr="00AC692C">
          <w:rPr>
            <w:rStyle w:val="Hipercze"/>
          </w:rPr>
          <w:t>POSTĘP FINANSOWY</w:t>
        </w:r>
        <w:r>
          <w:rPr>
            <w:webHidden/>
          </w:rPr>
          <w:tab/>
        </w:r>
        <w:r>
          <w:rPr>
            <w:webHidden/>
          </w:rPr>
          <w:fldChar w:fldCharType="begin"/>
        </w:r>
        <w:r>
          <w:rPr>
            <w:webHidden/>
          </w:rPr>
          <w:instrText xml:space="preserve"> PAGEREF _Toc30669394 \h </w:instrText>
        </w:r>
        <w:r>
          <w:rPr>
            <w:webHidden/>
          </w:rPr>
        </w:r>
        <w:r>
          <w:rPr>
            <w:webHidden/>
          </w:rPr>
          <w:fldChar w:fldCharType="separate"/>
        </w:r>
        <w:r>
          <w:rPr>
            <w:webHidden/>
          </w:rPr>
          <w:t>86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95" w:history="1">
        <w:r w:rsidRPr="00AC692C">
          <w:rPr>
            <w:rStyle w:val="Hipercze"/>
          </w:rPr>
          <w:t>ZESTAWIENIE DOKUMENTÓW</w:t>
        </w:r>
        <w:r>
          <w:rPr>
            <w:webHidden/>
          </w:rPr>
          <w:tab/>
        </w:r>
        <w:r>
          <w:rPr>
            <w:webHidden/>
          </w:rPr>
          <w:fldChar w:fldCharType="begin"/>
        </w:r>
        <w:r>
          <w:rPr>
            <w:webHidden/>
          </w:rPr>
          <w:instrText xml:space="preserve"> PAGEREF _Toc30669395 \h </w:instrText>
        </w:r>
        <w:r>
          <w:rPr>
            <w:webHidden/>
          </w:rPr>
        </w:r>
        <w:r>
          <w:rPr>
            <w:webHidden/>
          </w:rPr>
          <w:fldChar w:fldCharType="separate"/>
        </w:r>
        <w:r>
          <w:rPr>
            <w:webHidden/>
          </w:rPr>
          <w:t>88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97" w:history="1">
        <w:r w:rsidRPr="00AC692C">
          <w:rPr>
            <w:rStyle w:val="Hipercze"/>
          </w:rPr>
          <w:t>WYDATKI ROZLICZANE RYCZAŁTOWO</w:t>
        </w:r>
        <w:r>
          <w:rPr>
            <w:webHidden/>
          </w:rPr>
          <w:tab/>
        </w:r>
        <w:r>
          <w:rPr>
            <w:webHidden/>
          </w:rPr>
          <w:fldChar w:fldCharType="begin"/>
        </w:r>
        <w:r>
          <w:rPr>
            <w:webHidden/>
          </w:rPr>
          <w:instrText xml:space="preserve"> PAGEREF _Toc30669397 \h </w:instrText>
        </w:r>
        <w:r>
          <w:rPr>
            <w:webHidden/>
          </w:rPr>
        </w:r>
        <w:r>
          <w:rPr>
            <w:webHidden/>
          </w:rPr>
          <w:fldChar w:fldCharType="separate"/>
        </w:r>
        <w:r>
          <w:rPr>
            <w:webHidden/>
          </w:rPr>
          <w:t>106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98" w:history="1">
        <w:r w:rsidRPr="00AC692C">
          <w:rPr>
            <w:rStyle w:val="Hipercze"/>
          </w:rPr>
          <w:t>ZWROTY/KOREKTY</w:t>
        </w:r>
        <w:r>
          <w:rPr>
            <w:webHidden/>
          </w:rPr>
          <w:tab/>
        </w:r>
        <w:r>
          <w:rPr>
            <w:webHidden/>
          </w:rPr>
          <w:fldChar w:fldCharType="begin"/>
        </w:r>
        <w:r>
          <w:rPr>
            <w:webHidden/>
          </w:rPr>
          <w:instrText xml:space="preserve"> PAGEREF _Toc30669398 \h </w:instrText>
        </w:r>
        <w:r>
          <w:rPr>
            <w:webHidden/>
          </w:rPr>
        </w:r>
        <w:r>
          <w:rPr>
            <w:webHidden/>
          </w:rPr>
          <w:fldChar w:fldCharType="separate"/>
        </w:r>
        <w:r>
          <w:rPr>
            <w:webHidden/>
          </w:rPr>
          <w:t>112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399" w:history="1">
        <w:r w:rsidRPr="00AC692C">
          <w:rPr>
            <w:rStyle w:val="Hipercze"/>
          </w:rPr>
          <w:t>ŹRÓDŁA FINANSOWANIA WYDATKÓW</w:t>
        </w:r>
        <w:r>
          <w:rPr>
            <w:webHidden/>
          </w:rPr>
          <w:tab/>
        </w:r>
        <w:r>
          <w:rPr>
            <w:webHidden/>
          </w:rPr>
          <w:fldChar w:fldCharType="begin"/>
        </w:r>
        <w:r>
          <w:rPr>
            <w:webHidden/>
          </w:rPr>
          <w:instrText xml:space="preserve"> PAGEREF _Toc30669399 \h </w:instrText>
        </w:r>
        <w:r>
          <w:rPr>
            <w:webHidden/>
          </w:rPr>
        </w:r>
        <w:r>
          <w:rPr>
            <w:webHidden/>
          </w:rPr>
          <w:fldChar w:fldCharType="separate"/>
        </w:r>
        <w:r>
          <w:rPr>
            <w:webHidden/>
          </w:rPr>
          <w:t>117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0" w:history="1">
        <w:r w:rsidRPr="00AC692C">
          <w:rPr>
            <w:rStyle w:val="Hipercze"/>
          </w:rPr>
          <w:t>ROZLICZENIE ZALICZEK</w:t>
        </w:r>
        <w:r>
          <w:rPr>
            <w:webHidden/>
          </w:rPr>
          <w:tab/>
        </w:r>
        <w:r>
          <w:rPr>
            <w:webHidden/>
          </w:rPr>
          <w:fldChar w:fldCharType="begin"/>
        </w:r>
        <w:r>
          <w:rPr>
            <w:webHidden/>
          </w:rPr>
          <w:instrText xml:space="preserve"> PAGEREF _Toc30669400 \h </w:instrText>
        </w:r>
        <w:r>
          <w:rPr>
            <w:webHidden/>
          </w:rPr>
        </w:r>
        <w:r>
          <w:rPr>
            <w:webHidden/>
          </w:rPr>
          <w:fldChar w:fldCharType="separate"/>
        </w:r>
        <w:r>
          <w:rPr>
            <w:webHidden/>
          </w:rPr>
          <w:t>119</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1" w:history="1">
        <w:r w:rsidRPr="00AC692C">
          <w:rPr>
            <w:rStyle w:val="Hipercze"/>
          </w:rPr>
          <w:t>DOCHÓD</w:t>
        </w:r>
        <w:r>
          <w:rPr>
            <w:webHidden/>
          </w:rPr>
          <w:tab/>
        </w:r>
        <w:r>
          <w:rPr>
            <w:webHidden/>
          </w:rPr>
          <w:fldChar w:fldCharType="begin"/>
        </w:r>
        <w:r>
          <w:rPr>
            <w:webHidden/>
          </w:rPr>
          <w:instrText xml:space="preserve"> PAGEREF _Toc30669401 \h </w:instrText>
        </w:r>
        <w:r>
          <w:rPr>
            <w:webHidden/>
          </w:rPr>
        </w:r>
        <w:r>
          <w:rPr>
            <w:webHidden/>
          </w:rPr>
          <w:fldChar w:fldCharType="separate"/>
        </w:r>
        <w:r>
          <w:rPr>
            <w:webHidden/>
          </w:rPr>
          <w:t>121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2" w:history="1">
        <w:r w:rsidRPr="00AC692C">
          <w:rPr>
            <w:rStyle w:val="Hipercze"/>
          </w:rPr>
          <w:t>INFORMACJE</w:t>
        </w:r>
        <w:r>
          <w:rPr>
            <w:webHidden/>
          </w:rPr>
          <w:tab/>
        </w:r>
        <w:r>
          <w:rPr>
            <w:webHidden/>
          </w:rPr>
          <w:fldChar w:fldCharType="begin"/>
        </w:r>
        <w:r>
          <w:rPr>
            <w:webHidden/>
          </w:rPr>
          <w:instrText xml:space="preserve"> PAGEREF _Toc30669402 \h </w:instrText>
        </w:r>
        <w:r>
          <w:rPr>
            <w:webHidden/>
          </w:rPr>
        </w:r>
        <w:r>
          <w:rPr>
            <w:webHidden/>
          </w:rPr>
          <w:fldChar w:fldCharType="separate"/>
        </w:r>
        <w:r>
          <w:rPr>
            <w:webHidden/>
          </w:rPr>
          <w:t>122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3" w:history="1">
        <w:r w:rsidRPr="00AC692C">
          <w:rPr>
            <w:rStyle w:val="Hipercze"/>
          </w:rPr>
          <w:t>ZAŁĄCZNIKI</w:t>
        </w:r>
        <w:r>
          <w:rPr>
            <w:webHidden/>
          </w:rPr>
          <w:tab/>
        </w:r>
        <w:r>
          <w:rPr>
            <w:webHidden/>
          </w:rPr>
          <w:fldChar w:fldCharType="begin"/>
        </w:r>
        <w:r>
          <w:rPr>
            <w:webHidden/>
          </w:rPr>
          <w:instrText xml:space="preserve"> PAGEREF _Toc30669403 \h </w:instrText>
        </w:r>
        <w:r>
          <w:rPr>
            <w:webHidden/>
          </w:rPr>
        </w:r>
        <w:r>
          <w:rPr>
            <w:webHidden/>
          </w:rPr>
          <w:fldChar w:fldCharType="separate"/>
        </w:r>
        <w:r>
          <w:rPr>
            <w:webHidden/>
          </w:rPr>
          <w:t>124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4" w:history="1">
        <w:r w:rsidRPr="00AC692C">
          <w:rPr>
            <w:rStyle w:val="Hipercze"/>
          </w:rPr>
          <w:t>4.3.</w:t>
        </w:r>
        <w:r>
          <w:rPr>
            <w:rFonts w:asciiTheme="minorHAnsi" w:eastAsiaTheme="minorEastAsia" w:hAnsiTheme="minorHAnsi" w:cstheme="minorBidi"/>
            <w:kern w:val="0"/>
          </w:rPr>
          <w:tab/>
        </w:r>
        <w:r w:rsidRPr="00AC692C">
          <w:rPr>
            <w:rStyle w:val="Hipercze"/>
          </w:rPr>
          <w:t>Obsługa wniosku</w:t>
        </w:r>
        <w:r>
          <w:rPr>
            <w:webHidden/>
          </w:rPr>
          <w:tab/>
        </w:r>
        <w:r>
          <w:rPr>
            <w:webHidden/>
          </w:rPr>
          <w:fldChar w:fldCharType="begin"/>
        </w:r>
        <w:r>
          <w:rPr>
            <w:webHidden/>
          </w:rPr>
          <w:instrText xml:space="preserve"> PAGEREF _Toc30669404 \h </w:instrText>
        </w:r>
        <w:r>
          <w:rPr>
            <w:webHidden/>
          </w:rPr>
        </w:r>
        <w:r>
          <w:rPr>
            <w:webHidden/>
          </w:rPr>
          <w:fldChar w:fldCharType="separate"/>
        </w:r>
        <w:r>
          <w:rPr>
            <w:webHidden/>
          </w:rPr>
          <w:t>131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5" w:history="1">
        <w:r w:rsidRPr="00AC692C">
          <w:rPr>
            <w:rStyle w:val="Hipercze"/>
          </w:rPr>
          <w:t>4.3.1.</w:t>
        </w:r>
        <w:r>
          <w:rPr>
            <w:rFonts w:asciiTheme="minorHAnsi" w:eastAsiaTheme="minorEastAsia" w:hAnsiTheme="minorHAnsi" w:cstheme="minorBidi"/>
            <w:kern w:val="0"/>
          </w:rPr>
          <w:tab/>
        </w:r>
        <w:r w:rsidRPr="00AC692C">
          <w:rPr>
            <w:rStyle w:val="Hipercze"/>
          </w:rPr>
          <w:t>Sprawdzenie poprawności</w:t>
        </w:r>
        <w:r>
          <w:rPr>
            <w:webHidden/>
          </w:rPr>
          <w:tab/>
        </w:r>
        <w:r>
          <w:rPr>
            <w:webHidden/>
          </w:rPr>
          <w:fldChar w:fldCharType="begin"/>
        </w:r>
        <w:r>
          <w:rPr>
            <w:webHidden/>
          </w:rPr>
          <w:instrText xml:space="preserve"> PAGEREF _Toc30669405 \h </w:instrText>
        </w:r>
        <w:r>
          <w:rPr>
            <w:webHidden/>
          </w:rPr>
        </w:r>
        <w:r>
          <w:rPr>
            <w:webHidden/>
          </w:rPr>
          <w:fldChar w:fldCharType="separate"/>
        </w:r>
        <w:r>
          <w:rPr>
            <w:webHidden/>
          </w:rPr>
          <w:t>131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6" w:history="1">
        <w:r w:rsidRPr="00AC692C">
          <w:rPr>
            <w:rStyle w:val="Hipercze"/>
          </w:rPr>
          <w:t>4.3.2.</w:t>
        </w:r>
        <w:r>
          <w:rPr>
            <w:rFonts w:asciiTheme="minorHAnsi" w:eastAsiaTheme="minorEastAsia" w:hAnsiTheme="minorHAnsi" w:cstheme="minorBidi"/>
            <w:kern w:val="0"/>
          </w:rPr>
          <w:tab/>
        </w:r>
        <w:r w:rsidRPr="00AC692C">
          <w:rPr>
            <w:rStyle w:val="Hipercze"/>
          </w:rPr>
          <w:t>Złożenie wniosku</w:t>
        </w:r>
        <w:r>
          <w:rPr>
            <w:webHidden/>
          </w:rPr>
          <w:tab/>
        </w:r>
        <w:r>
          <w:rPr>
            <w:webHidden/>
          </w:rPr>
          <w:fldChar w:fldCharType="begin"/>
        </w:r>
        <w:r>
          <w:rPr>
            <w:webHidden/>
          </w:rPr>
          <w:instrText xml:space="preserve"> PAGEREF _Toc30669406 \h </w:instrText>
        </w:r>
        <w:r>
          <w:rPr>
            <w:webHidden/>
          </w:rPr>
        </w:r>
        <w:r>
          <w:rPr>
            <w:webHidden/>
          </w:rPr>
          <w:fldChar w:fldCharType="separate"/>
        </w:r>
        <w:r>
          <w:rPr>
            <w:webHidden/>
          </w:rPr>
          <w:t>133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7" w:history="1">
        <w:r w:rsidRPr="00AC692C">
          <w:rPr>
            <w:rStyle w:val="Hipercze"/>
          </w:rPr>
          <w:t>4.3.3.</w:t>
        </w:r>
        <w:r>
          <w:rPr>
            <w:rFonts w:asciiTheme="minorHAnsi" w:eastAsiaTheme="minorEastAsia" w:hAnsiTheme="minorHAnsi" w:cstheme="minorBidi"/>
            <w:kern w:val="0"/>
          </w:rPr>
          <w:tab/>
        </w:r>
        <w:r w:rsidRPr="00AC692C">
          <w:rPr>
            <w:rStyle w:val="Hipercze"/>
          </w:rPr>
          <w:t>Weryfikacja podpisu wniosku</w:t>
        </w:r>
        <w:r>
          <w:rPr>
            <w:webHidden/>
          </w:rPr>
          <w:tab/>
        </w:r>
        <w:r>
          <w:rPr>
            <w:webHidden/>
          </w:rPr>
          <w:fldChar w:fldCharType="begin"/>
        </w:r>
        <w:r>
          <w:rPr>
            <w:webHidden/>
          </w:rPr>
          <w:instrText xml:space="preserve"> PAGEREF _Toc30669407 \h </w:instrText>
        </w:r>
        <w:r>
          <w:rPr>
            <w:webHidden/>
          </w:rPr>
        </w:r>
        <w:r>
          <w:rPr>
            <w:webHidden/>
          </w:rPr>
          <w:fldChar w:fldCharType="separate"/>
        </w:r>
        <w:r>
          <w:rPr>
            <w:webHidden/>
          </w:rPr>
          <w:t>144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8" w:history="1">
        <w:r w:rsidRPr="00AC692C">
          <w:rPr>
            <w:rStyle w:val="Hipercze"/>
          </w:rPr>
          <w:t>4.3.4.</w:t>
        </w:r>
        <w:r>
          <w:rPr>
            <w:rFonts w:asciiTheme="minorHAnsi" w:eastAsiaTheme="minorEastAsia" w:hAnsiTheme="minorHAnsi" w:cstheme="minorBidi"/>
            <w:kern w:val="0"/>
          </w:rPr>
          <w:tab/>
        </w:r>
        <w:r w:rsidRPr="00AC692C">
          <w:rPr>
            <w:rStyle w:val="Hipercze"/>
          </w:rPr>
          <w:t>Zapis wniosku</w:t>
        </w:r>
        <w:r>
          <w:rPr>
            <w:webHidden/>
          </w:rPr>
          <w:tab/>
        </w:r>
        <w:r>
          <w:rPr>
            <w:webHidden/>
          </w:rPr>
          <w:fldChar w:fldCharType="begin"/>
        </w:r>
        <w:r>
          <w:rPr>
            <w:webHidden/>
          </w:rPr>
          <w:instrText xml:space="preserve"> PAGEREF _Toc30669408 \h </w:instrText>
        </w:r>
        <w:r>
          <w:rPr>
            <w:webHidden/>
          </w:rPr>
        </w:r>
        <w:r>
          <w:rPr>
            <w:webHidden/>
          </w:rPr>
          <w:fldChar w:fldCharType="separate"/>
        </w:r>
        <w:r>
          <w:rPr>
            <w:webHidden/>
          </w:rPr>
          <w:t>145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09" w:history="1">
        <w:r w:rsidRPr="00AC692C">
          <w:rPr>
            <w:rStyle w:val="Hipercze"/>
          </w:rPr>
          <w:t>4.3.5.</w:t>
        </w:r>
        <w:r>
          <w:rPr>
            <w:rFonts w:asciiTheme="minorHAnsi" w:eastAsiaTheme="minorEastAsia" w:hAnsiTheme="minorHAnsi" w:cstheme="minorBidi"/>
            <w:kern w:val="0"/>
          </w:rPr>
          <w:tab/>
        </w:r>
        <w:r w:rsidRPr="00AC692C">
          <w:rPr>
            <w:rStyle w:val="Hipercze"/>
          </w:rPr>
          <w:t>Wydruk wniosku</w:t>
        </w:r>
        <w:r>
          <w:rPr>
            <w:webHidden/>
          </w:rPr>
          <w:tab/>
        </w:r>
        <w:r>
          <w:rPr>
            <w:webHidden/>
          </w:rPr>
          <w:fldChar w:fldCharType="begin"/>
        </w:r>
        <w:r>
          <w:rPr>
            <w:webHidden/>
          </w:rPr>
          <w:instrText xml:space="preserve"> PAGEREF _Toc30669409 \h </w:instrText>
        </w:r>
        <w:r>
          <w:rPr>
            <w:webHidden/>
          </w:rPr>
        </w:r>
        <w:r>
          <w:rPr>
            <w:webHidden/>
          </w:rPr>
          <w:fldChar w:fldCharType="separate"/>
        </w:r>
        <w:r>
          <w:rPr>
            <w:webHidden/>
          </w:rPr>
          <w:t>146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0" w:history="1">
        <w:r w:rsidRPr="00AC692C">
          <w:rPr>
            <w:rStyle w:val="Hipercze"/>
          </w:rPr>
          <w:t>4.3.6.</w:t>
        </w:r>
        <w:r>
          <w:rPr>
            <w:rFonts w:asciiTheme="minorHAnsi" w:eastAsiaTheme="minorEastAsia" w:hAnsiTheme="minorHAnsi" w:cstheme="minorBidi"/>
            <w:kern w:val="0"/>
          </w:rPr>
          <w:tab/>
        </w:r>
        <w:r w:rsidRPr="00AC692C">
          <w:rPr>
            <w:rStyle w:val="Hipercze"/>
          </w:rPr>
          <w:t>Edycja wniosku</w:t>
        </w:r>
        <w:r>
          <w:rPr>
            <w:webHidden/>
          </w:rPr>
          <w:tab/>
        </w:r>
        <w:r>
          <w:rPr>
            <w:webHidden/>
          </w:rPr>
          <w:fldChar w:fldCharType="begin"/>
        </w:r>
        <w:r>
          <w:rPr>
            <w:webHidden/>
          </w:rPr>
          <w:instrText xml:space="preserve"> PAGEREF _Toc30669410 \h </w:instrText>
        </w:r>
        <w:r>
          <w:rPr>
            <w:webHidden/>
          </w:rPr>
        </w:r>
        <w:r>
          <w:rPr>
            <w:webHidden/>
          </w:rPr>
          <w:fldChar w:fldCharType="separate"/>
        </w:r>
        <w:r>
          <w:rPr>
            <w:webHidden/>
          </w:rPr>
          <w:t>147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1" w:history="1">
        <w:r w:rsidRPr="00AC692C">
          <w:rPr>
            <w:rStyle w:val="Hipercze"/>
          </w:rPr>
          <w:t>4.3.7.</w:t>
        </w:r>
        <w:r>
          <w:rPr>
            <w:rFonts w:asciiTheme="minorHAnsi" w:eastAsiaTheme="minorEastAsia" w:hAnsiTheme="minorHAnsi" w:cstheme="minorBidi"/>
            <w:kern w:val="0"/>
          </w:rPr>
          <w:tab/>
        </w:r>
        <w:r w:rsidRPr="00AC692C">
          <w:rPr>
            <w:rStyle w:val="Hipercze"/>
          </w:rPr>
          <w:t>Usunięcie wniosku</w:t>
        </w:r>
        <w:r>
          <w:rPr>
            <w:webHidden/>
          </w:rPr>
          <w:tab/>
        </w:r>
        <w:r>
          <w:rPr>
            <w:webHidden/>
          </w:rPr>
          <w:fldChar w:fldCharType="begin"/>
        </w:r>
        <w:r>
          <w:rPr>
            <w:webHidden/>
          </w:rPr>
          <w:instrText xml:space="preserve"> PAGEREF _Toc30669411 \h </w:instrText>
        </w:r>
        <w:r>
          <w:rPr>
            <w:webHidden/>
          </w:rPr>
        </w:r>
        <w:r>
          <w:rPr>
            <w:webHidden/>
          </w:rPr>
          <w:fldChar w:fldCharType="separate"/>
        </w:r>
        <w:r>
          <w:rPr>
            <w:webHidden/>
          </w:rPr>
          <w:t>149</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2" w:history="1">
        <w:r w:rsidRPr="00AC692C">
          <w:rPr>
            <w:rStyle w:val="Hipercze"/>
          </w:rPr>
          <w:t>4.3.8.</w:t>
        </w:r>
        <w:r>
          <w:rPr>
            <w:rFonts w:asciiTheme="minorHAnsi" w:eastAsiaTheme="minorEastAsia" w:hAnsiTheme="minorHAnsi" w:cstheme="minorBidi"/>
            <w:kern w:val="0"/>
          </w:rPr>
          <w:tab/>
        </w:r>
        <w:r w:rsidRPr="00AC692C">
          <w:rPr>
            <w:rStyle w:val="Hipercze"/>
          </w:rPr>
          <w:t>Ponowne złożenie wniosku</w:t>
        </w:r>
        <w:r>
          <w:rPr>
            <w:webHidden/>
          </w:rPr>
          <w:tab/>
        </w:r>
        <w:r>
          <w:rPr>
            <w:webHidden/>
          </w:rPr>
          <w:fldChar w:fldCharType="begin"/>
        </w:r>
        <w:r>
          <w:rPr>
            <w:webHidden/>
          </w:rPr>
          <w:instrText xml:space="preserve"> PAGEREF _Toc30669412 \h </w:instrText>
        </w:r>
        <w:r>
          <w:rPr>
            <w:webHidden/>
          </w:rPr>
        </w:r>
        <w:r>
          <w:rPr>
            <w:webHidden/>
          </w:rPr>
          <w:fldChar w:fldCharType="separate"/>
        </w:r>
        <w:r>
          <w:rPr>
            <w:webHidden/>
          </w:rPr>
          <w:t>150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3" w:history="1">
        <w:r w:rsidRPr="00AC692C">
          <w:rPr>
            <w:rStyle w:val="Hipercze"/>
          </w:rPr>
          <w:t>4.3.9.</w:t>
        </w:r>
        <w:r>
          <w:rPr>
            <w:rFonts w:asciiTheme="minorHAnsi" w:eastAsiaTheme="minorEastAsia" w:hAnsiTheme="minorHAnsi" w:cstheme="minorBidi"/>
            <w:kern w:val="0"/>
          </w:rPr>
          <w:tab/>
        </w:r>
        <w:r w:rsidRPr="00AC692C">
          <w:rPr>
            <w:rStyle w:val="Hipercze"/>
          </w:rPr>
          <w:t>Zmiana wersji umowy</w:t>
        </w:r>
        <w:r>
          <w:rPr>
            <w:webHidden/>
          </w:rPr>
          <w:tab/>
        </w:r>
        <w:r>
          <w:rPr>
            <w:webHidden/>
          </w:rPr>
          <w:fldChar w:fldCharType="begin"/>
        </w:r>
        <w:r>
          <w:rPr>
            <w:webHidden/>
          </w:rPr>
          <w:instrText xml:space="preserve"> PAGEREF _Toc30669413 \h </w:instrText>
        </w:r>
        <w:r>
          <w:rPr>
            <w:webHidden/>
          </w:rPr>
        </w:r>
        <w:r>
          <w:rPr>
            <w:webHidden/>
          </w:rPr>
          <w:fldChar w:fldCharType="separate"/>
        </w:r>
        <w:r>
          <w:rPr>
            <w:webHidden/>
          </w:rPr>
          <w:t>151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4" w:history="1">
        <w:r w:rsidRPr="00AC692C">
          <w:rPr>
            <w:rStyle w:val="Hipercze"/>
          </w:rPr>
          <w:t>4.3.10.</w:t>
        </w:r>
        <w:r>
          <w:rPr>
            <w:rFonts w:asciiTheme="minorHAnsi" w:eastAsiaTheme="minorEastAsia" w:hAnsiTheme="minorHAnsi" w:cstheme="minorBidi"/>
            <w:kern w:val="0"/>
          </w:rPr>
          <w:tab/>
        </w:r>
        <w:r w:rsidRPr="00AC692C">
          <w:rPr>
            <w:rStyle w:val="Hipercze"/>
          </w:rPr>
          <w:t>Podgląd wersji wniosku</w:t>
        </w:r>
        <w:r>
          <w:rPr>
            <w:webHidden/>
          </w:rPr>
          <w:tab/>
        </w:r>
        <w:r>
          <w:rPr>
            <w:webHidden/>
          </w:rPr>
          <w:fldChar w:fldCharType="begin"/>
        </w:r>
        <w:r>
          <w:rPr>
            <w:webHidden/>
          </w:rPr>
          <w:instrText xml:space="preserve"> PAGEREF _Toc30669414 \h </w:instrText>
        </w:r>
        <w:r>
          <w:rPr>
            <w:webHidden/>
          </w:rPr>
        </w:r>
        <w:r>
          <w:rPr>
            <w:webHidden/>
          </w:rPr>
          <w:fldChar w:fldCharType="separate"/>
        </w:r>
        <w:r>
          <w:rPr>
            <w:webHidden/>
          </w:rPr>
          <w:t>153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5" w:history="1">
        <w:r w:rsidRPr="00AC692C">
          <w:rPr>
            <w:rStyle w:val="Hipercze"/>
          </w:rPr>
          <w:t>4.3.11.</w:t>
        </w:r>
        <w:r>
          <w:rPr>
            <w:rFonts w:asciiTheme="minorHAnsi" w:eastAsiaTheme="minorEastAsia" w:hAnsiTheme="minorHAnsi" w:cstheme="minorBidi"/>
            <w:kern w:val="0"/>
          </w:rPr>
          <w:tab/>
        </w:r>
        <w:r w:rsidRPr="00AC692C">
          <w:rPr>
            <w:rStyle w:val="Hipercze"/>
          </w:rPr>
          <w:t>Potwierdzenie dostarczenia wniosku</w:t>
        </w:r>
        <w:r>
          <w:rPr>
            <w:webHidden/>
          </w:rPr>
          <w:tab/>
        </w:r>
        <w:r>
          <w:rPr>
            <w:webHidden/>
          </w:rPr>
          <w:fldChar w:fldCharType="begin"/>
        </w:r>
        <w:r>
          <w:rPr>
            <w:webHidden/>
          </w:rPr>
          <w:instrText xml:space="preserve"> PAGEREF _Toc30669415 \h </w:instrText>
        </w:r>
        <w:r>
          <w:rPr>
            <w:webHidden/>
          </w:rPr>
        </w:r>
        <w:r>
          <w:rPr>
            <w:webHidden/>
          </w:rPr>
          <w:fldChar w:fldCharType="separate"/>
        </w:r>
        <w:r>
          <w:rPr>
            <w:webHidden/>
          </w:rPr>
          <w:t>155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6" w:history="1">
        <w:r w:rsidRPr="00AC692C">
          <w:rPr>
            <w:rStyle w:val="Hipercze"/>
          </w:rPr>
          <w:t>5.</w:t>
        </w:r>
        <w:r>
          <w:rPr>
            <w:rFonts w:asciiTheme="minorHAnsi" w:eastAsiaTheme="minorEastAsia" w:hAnsiTheme="minorHAnsi" w:cstheme="minorBidi"/>
            <w:kern w:val="0"/>
          </w:rPr>
          <w:tab/>
        </w:r>
        <w:r w:rsidRPr="00AC692C">
          <w:rPr>
            <w:rStyle w:val="Hipercze"/>
          </w:rPr>
          <w:t>Projekty rozliczane w formule partnerskiej</w:t>
        </w:r>
        <w:r>
          <w:rPr>
            <w:webHidden/>
          </w:rPr>
          <w:tab/>
        </w:r>
        <w:r>
          <w:rPr>
            <w:webHidden/>
          </w:rPr>
          <w:fldChar w:fldCharType="begin"/>
        </w:r>
        <w:r>
          <w:rPr>
            <w:webHidden/>
          </w:rPr>
          <w:instrText xml:space="preserve"> PAGEREF _Toc30669416 \h </w:instrText>
        </w:r>
        <w:r>
          <w:rPr>
            <w:webHidden/>
          </w:rPr>
        </w:r>
        <w:r>
          <w:rPr>
            <w:webHidden/>
          </w:rPr>
          <w:fldChar w:fldCharType="separate"/>
        </w:r>
        <w:r>
          <w:rPr>
            <w:webHidden/>
          </w:rPr>
          <w:t>157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7" w:history="1">
        <w:r w:rsidRPr="00AC692C">
          <w:rPr>
            <w:rStyle w:val="Hipercze"/>
          </w:rPr>
          <w:t>5.1.</w:t>
        </w:r>
        <w:r>
          <w:rPr>
            <w:rFonts w:asciiTheme="minorHAnsi" w:eastAsiaTheme="minorEastAsia" w:hAnsiTheme="minorHAnsi" w:cstheme="minorBidi"/>
            <w:kern w:val="0"/>
          </w:rPr>
          <w:tab/>
        </w:r>
        <w:r w:rsidRPr="00AC692C">
          <w:rPr>
            <w:rStyle w:val="Hipercze"/>
          </w:rPr>
          <w:t>Tworzenie częściowego wniosku o płatność</w:t>
        </w:r>
        <w:r>
          <w:rPr>
            <w:webHidden/>
          </w:rPr>
          <w:tab/>
        </w:r>
        <w:r>
          <w:rPr>
            <w:webHidden/>
          </w:rPr>
          <w:fldChar w:fldCharType="begin"/>
        </w:r>
        <w:r>
          <w:rPr>
            <w:webHidden/>
          </w:rPr>
          <w:instrText xml:space="preserve"> PAGEREF _Toc30669417 \h </w:instrText>
        </w:r>
        <w:r>
          <w:rPr>
            <w:webHidden/>
          </w:rPr>
        </w:r>
        <w:r>
          <w:rPr>
            <w:webHidden/>
          </w:rPr>
          <w:fldChar w:fldCharType="separate"/>
        </w:r>
        <w:r>
          <w:rPr>
            <w:webHidden/>
          </w:rPr>
          <w:t>159</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8" w:history="1">
        <w:r w:rsidRPr="00AC692C">
          <w:rPr>
            <w:rStyle w:val="Hipercze"/>
          </w:rPr>
          <w:t>5.2.</w:t>
        </w:r>
        <w:r>
          <w:rPr>
            <w:rFonts w:asciiTheme="minorHAnsi" w:eastAsiaTheme="minorEastAsia" w:hAnsiTheme="minorHAnsi" w:cstheme="minorBidi"/>
            <w:kern w:val="0"/>
          </w:rPr>
          <w:tab/>
        </w:r>
        <w:r w:rsidRPr="00AC692C">
          <w:rPr>
            <w:rStyle w:val="Hipercze"/>
          </w:rPr>
          <w:t>Obsługa częściowego wniosku o płatność</w:t>
        </w:r>
        <w:r>
          <w:rPr>
            <w:webHidden/>
          </w:rPr>
          <w:tab/>
        </w:r>
        <w:r>
          <w:rPr>
            <w:webHidden/>
          </w:rPr>
          <w:fldChar w:fldCharType="begin"/>
        </w:r>
        <w:r>
          <w:rPr>
            <w:webHidden/>
          </w:rPr>
          <w:instrText xml:space="preserve"> PAGEREF _Toc30669418 \h </w:instrText>
        </w:r>
        <w:r>
          <w:rPr>
            <w:webHidden/>
          </w:rPr>
        </w:r>
        <w:r>
          <w:rPr>
            <w:webHidden/>
          </w:rPr>
          <w:fldChar w:fldCharType="separate"/>
        </w:r>
        <w:r>
          <w:rPr>
            <w:webHidden/>
          </w:rPr>
          <w:t>160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19" w:history="1">
        <w:r w:rsidRPr="00AC692C">
          <w:rPr>
            <w:rStyle w:val="Hipercze"/>
          </w:rPr>
          <w:t>5.3.</w:t>
        </w:r>
        <w:r>
          <w:rPr>
            <w:rFonts w:asciiTheme="minorHAnsi" w:eastAsiaTheme="minorEastAsia" w:hAnsiTheme="minorHAnsi" w:cstheme="minorBidi"/>
            <w:kern w:val="0"/>
          </w:rPr>
          <w:tab/>
        </w:r>
        <w:r w:rsidRPr="00AC692C">
          <w:rPr>
            <w:rStyle w:val="Hipercze"/>
          </w:rPr>
          <w:t>Tworzenie zbiorczego wniosku o płatność</w:t>
        </w:r>
        <w:r>
          <w:rPr>
            <w:webHidden/>
          </w:rPr>
          <w:tab/>
        </w:r>
        <w:r>
          <w:rPr>
            <w:webHidden/>
          </w:rPr>
          <w:fldChar w:fldCharType="begin"/>
        </w:r>
        <w:r>
          <w:rPr>
            <w:webHidden/>
          </w:rPr>
          <w:instrText xml:space="preserve"> PAGEREF _Toc30669419 \h </w:instrText>
        </w:r>
        <w:r>
          <w:rPr>
            <w:webHidden/>
          </w:rPr>
        </w:r>
        <w:r>
          <w:rPr>
            <w:webHidden/>
          </w:rPr>
          <w:fldChar w:fldCharType="separate"/>
        </w:r>
        <w:r>
          <w:rPr>
            <w:webHidden/>
          </w:rPr>
          <w:t>160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0" w:history="1">
        <w:r w:rsidRPr="00AC692C">
          <w:rPr>
            <w:rStyle w:val="Hipercze"/>
          </w:rPr>
          <w:t>6.</w:t>
        </w:r>
        <w:r>
          <w:rPr>
            <w:rFonts w:asciiTheme="minorHAnsi" w:eastAsiaTheme="minorEastAsia" w:hAnsiTheme="minorHAnsi" w:cstheme="minorBidi"/>
            <w:kern w:val="0"/>
          </w:rPr>
          <w:tab/>
        </w:r>
        <w:r w:rsidRPr="00AC692C">
          <w:rPr>
            <w:rStyle w:val="Hipercze"/>
          </w:rPr>
          <w:t>Korespondencja</w:t>
        </w:r>
        <w:r>
          <w:rPr>
            <w:webHidden/>
          </w:rPr>
          <w:tab/>
        </w:r>
        <w:r>
          <w:rPr>
            <w:webHidden/>
          </w:rPr>
          <w:fldChar w:fldCharType="begin"/>
        </w:r>
        <w:r>
          <w:rPr>
            <w:webHidden/>
          </w:rPr>
          <w:instrText xml:space="preserve"> PAGEREF _Toc30669420 \h </w:instrText>
        </w:r>
        <w:r>
          <w:rPr>
            <w:webHidden/>
          </w:rPr>
        </w:r>
        <w:r>
          <w:rPr>
            <w:webHidden/>
          </w:rPr>
          <w:fldChar w:fldCharType="separate"/>
        </w:r>
        <w:r>
          <w:rPr>
            <w:webHidden/>
          </w:rPr>
          <w:t>163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1" w:history="1">
        <w:r w:rsidRPr="00AC692C">
          <w:rPr>
            <w:rStyle w:val="Hipercze"/>
          </w:rPr>
          <w:t>6.1.</w:t>
        </w:r>
        <w:r>
          <w:rPr>
            <w:rFonts w:asciiTheme="minorHAnsi" w:eastAsiaTheme="minorEastAsia" w:hAnsiTheme="minorHAnsi" w:cstheme="minorBidi"/>
            <w:kern w:val="0"/>
          </w:rPr>
          <w:tab/>
        </w:r>
        <w:r w:rsidRPr="00AC692C">
          <w:rPr>
            <w:rStyle w:val="Hipercze"/>
          </w:rPr>
          <w:t>Foldery e-skrzynki pocztowej</w:t>
        </w:r>
        <w:r>
          <w:rPr>
            <w:webHidden/>
          </w:rPr>
          <w:tab/>
        </w:r>
        <w:r>
          <w:rPr>
            <w:webHidden/>
          </w:rPr>
          <w:fldChar w:fldCharType="begin"/>
        </w:r>
        <w:r>
          <w:rPr>
            <w:webHidden/>
          </w:rPr>
          <w:instrText xml:space="preserve"> PAGEREF _Toc30669421 \h </w:instrText>
        </w:r>
        <w:r>
          <w:rPr>
            <w:webHidden/>
          </w:rPr>
        </w:r>
        <w:r>
          <w:rPr>
            <w:webHidden/>
          </w:rPr>
          <w:fldChar w:fldCharType="separate"/>
        </w:r>
        <w:r>
          <w:rPr>
            <w:webHidden/>
          </w:rPr>
          <w:t>165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2" w:history="1">
        <w:r w:rsidRPr="00AC692C">
          <w:rPr>
            <w:rStyle w:val="Hipercze"/>
          </w:rPr>
          <w:t>6.1.1.</w:t>
        </w:r>
        <w:r>
          <w:rPr>
            <w:rFonts w:asciiTheme="minorHAnsi" w:eastAsiaTheme="minorEastAsia" w:hAnsiTheme="minorHAnsi" w:cstheme="minorBidi"/>
            <w:kern w:val="0"/>
          </w:rPr>
          <w:tab/>
        </w:r>
        <w:r w:rsidRPr="00AC692C">
          <w:rPr>
            <w:rStyle w:val="Hipercze"/>
          </w:rPr>
          <w:t>Przygotowanie pisma</w:t>
        </w:r>
        <w:r>
          <w:rPr>
            <w:webHidden/>
          </w:rPr>
          <w:tab/>
        </w:r>
        <w:r>
          <w:rPr>
            <w:webHidden/>
          </w:rPr>
          <w:fldChar w:fldCharType="begin"/>
        </w:r>
        <w:r>
          <w:rPr>
            <w:webHidden/>
          </w:rPr>
          <w:instrText xml:space="preserve"> PAGEREF _Toc30669422 \h </w:instrText>
        </w:r>
        <w:r>
          <w:rPr>
            <w:webHidden/>
          </w:rPr>
        </w:r>
        <w:r>
          <w:rPr>
            <w:webHidden/>
          </w:rPr>
          <w:fldChar w:fldCharType="separate"/>
        </w:r>
        <w:r>
          <w:rPr>
            <w:webHidden/>
          </w:rPr>
          <w:t>166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3" w:history="1">
        <w:r w:rsidRPr="00AC692C">
          <w:rPr>
            <w:rStyle w:val="Hipercze"/>
          </w:rPr>
          <w:t>6.1.2.</w:t>
        </w:r>
        <w:r>
          <w:rPr>
            <w:rFonts w:asciiTheme="minorHAnsi" w:eastAsiaTheme="minorEastAsia" w:hAnsiTheme="minorHAnsi" w:cstheme="minorBidi"/>
            <w:kern w:val="0"/>
          </w:rPr>
          <w:tab/>
        </w:r>
        <w:r w:rsidRPr="00AC692C">
          <w:rPr>
            <w:rStyle w:val="Hipercze"/>
          </w:rPr>
          <w:t>Wysłanie wiadomości</w:t>
        </w:r>
        <w:r>
          <w:rPr>
            <w:webHidden/>
          </w:rPr>
          <w:tab/>
        </w:r>
        <w:r>
          <w:rPr>
            <w:webHidden/>
          </w:rPr>
          <w:fldChar w:fldCharType="begin"/>
        </w:r>
        <w:r>
          <w:rPr>
            <w:webHidden/>
          </w:rPr>
          <w:instrText xml:space="preserve"> PAGEREF _Toc30669423 \h </w:instrText>
        </w:r>
        <w:r>
          <w:rPr>
            <w:webHidden/>
          </w:rPr>
        </w:r>
        <w:r>
          <w:rPr>
            <w:webHidden/>
          </w:rPr>
          <w:fldChar w:fldCharType="separate"/>
        </w:r>
        <w:r>
          <w:rPr>
            <w:webHidden/>
          </w:rPr>
          <w:t>171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4" w:history="1">
        <w:r w:rsidRPr="00AC692C">
          <w:rPr>
            <w:rStyle w:val="Hipercze"/>
          </w:rPr>
          <w:t>6.1.3.</w:t>
        </w:r>
        <w:r>
          <w:rPr>
            <w:rFonts w:asciiTheme="minorHAnsi" w:eastAsiaTheme="minorEastAsia" w:hAnsiTheme="minorHAnsi" w:cstheme="minorBidi"/>
            <w:kern w:val="0"/>
          </w:rPr>
          <w:tab/>
        </w:r>
        <w:r w:rsidRPr="00AC692C">
          <w:rPr>
            <w:rStyle w:val="Hipercze"/>
          </w:rPr>
          <w:t>Zapisywanie wersji roboczych</w:t>
        </w:r>
        <w:r>
          <w:rPr>
            <w:webHidden/>
          </w:rPr>
          <w:tab/>
        </w:r>
        <w:r>
          <w:rPr>
            <w:webHidden/>
          </w:rPr>
          <w:fldChar w:fldCharType="begin"/>
        </w:r>
        <w:r>
          <w:rPr>
            <w:webHidden/>
          </w:rPr>
          <w:instrText xml:space="preserve"> PAGEREF _Toc30669424 \h </w:instrText>
        </w:r>
        <w:r>
          <w:rPr>
            <w:webHidden/>
          </w:rPr>
        </w:r>
        <w:r>
          <w:rPr>
            <w:webHidden/>
          </w:rPr>
          <w:fldChar w:fldCharType="separate"/>
        </w:r>
        <w:r>
          <w:rPr>
            <w:webHidden/>
          </w:rPr>
          <w:t>174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5" w:history="1">
        <w:r w:rsidRPr="00AC692C">
          <w:rPr>
            <w:rStyle w:val="Hipercze"/>
          </w:rPr>
          <w:t>6.1.4.</w:t>
        </w:r>
        <w:r>
          <w:rPr>
            <w:rFonts w:asciiTheme="minorHAnsi" w:eastAsiaTheme="minorEastAsia" w:hAnsiTheme="minorHAnsi" w:cstheme="minorBidi"/>
            <w:kern w:val="0"/>
          </w:rPr>
          <w:tab/>
        </w:r>
        <w:r w:rsidRPr="00AC692C">
          <w:rPr>
            <w:rStyle w:val="Hipercze"/>
          </w:rPr>
          <w:t>Odświeżanie skrzynki</w:t>
        </w:r>
        <w:r>
          <w:rPr>
            <w:webHidden/>
          </w:rPr>
          <w:tab/>
        </w:r>
        <w:r>
          <w:rPr>
            <w:webHidden/>
          </w:rPr>
          <w:fldChar w:fldCharType="begin"/>
        </w:r>
        <w:r>
          <w:rPr>
            <w:webHidden/>
          </w:rPr>
          <w:instrText xml:space="preserve"> PAGEREF _Toc30669425 \h </w:instrText>
        </w:r>
        <w:r>
          <w:rPr>
            <w:webHidden/>
          </w:rPr>
        </w:r>
        <w:r>
          <w:rPr>
            <w:webHidden/>
          </w:rPr>
          <w:fldChar w:fldCharType="separate"/>
        </w:r>
        <w:r>
          <w:rPr>
            <w:webHidden/>
          </w:rPr>
          <w:t>174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6" w:history="1">
        <w:r w:rsidRPr="00AC692C">
          <w:rPr>
            <w:rStyle w:val="Hipercze"/>
          </w:rPr>
          <w:t>6.1.5.</w:t>
        </w:r>
        <w:r>
          <w:rPr>
            <w:rFonts w:asciiTheme="minorHAnsi" w:eastAsiaTheme="minorEastAsia" w:hAnsiTheme="minorHAnsi" w:cstheme="minorBidi"/>
            <w:kern w:val="0"/>
          </w:rPr>
          <w:tab/>
        </w:r>
        <w:r w:rsidRPr="00AC692C">
          <w:rPr>
            <w:rStyle w:val="Hipercze"/>
          </w:rPr>
          <w:t>Edytowanie dokumentów</w:t>
        </w:r>
        <w:r>
          <w:rPr>
            <w:webHidden/>
          </w:rPr>
          <w:tab/>
        </w:r>
        <w:r>
          <w:rPr>
            <w:webHidden/>
          </w:rPr>
          <w:fldChar w:fldCharType="begin"/>
        </w:r>
        <w:r>
          <w:rPr>
            <w:webHidden/>
          </w:rPr>
          <w:instrText xml:space="preserve"> PAGEREF _Toc30669426 \h </w:instrText>
        </w:r>
        <w:r>
          <w:rPr>
            <w:webHidden/>
          </w:rPr>
        </w:r>
        <w:r>
          <w:rPr>
            <w:webHidden/>
          </w:rPr>
          <w:fldChar w:fldCharType="separate"/>
        </w:r>
        <w:r>
          <w:rPr>
            <w:webHidden/>
          </w:rPr>
          <w:t>175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7" w:history="1">
        <w:r w:rsidRPr="00AC692C">
          <w:rPr>
            <w:rStyle w:val="Hipercze"/>
          </w:rPr>
          <w:t>6.1.6.</w:t>
        </w:r>
        <w:r>
          <w:rPr>
            <w:rFonts w:asciiTheme="minorHAnsi" w:eastAsiaTheme="minorEastAsia" w:hAnsiTheme="minorHAnsi" w:cstheme="minorBidi"/>
            <w:kern w:val="0"/>
          </w:rPr>
          <w:tab/>
        </w:r>
        <w:r w:rsidRPr="00AC692C">
          <w:rPr>
            <w:rStyle w:val="Hipercze"/>
          </w:rPr>
          <w:t>Usuwanie dokumentów</w:t>
        </w:r>
        <w:r>
          <w:rPr>
            <w:webHidden/>
          </w:rPr>
          <w:tab/>
        </w:r>
        <w:r>
          <w:rPr>
            <w:webHidden/>
          </w:rPr>
          <w:fldChar w:fldCharType="begin"/>
        </w:r>
        <w:r>
          <w:rPr>
            <w:webHidden/>
          </w:rPr>
          <w:instrText xml:space="preserve"> PAGEREF _Toc30669427 \h </w:instrText>
        </w:r>
        <w:r>
          <w:rPr>
            <w:webHidden/>
          </w:rPr>
        </w:r>
        <w:r>
          <w:rPr>
            <w:webHidden/>
          </w:rPr>
          <w:fldChar w:fldCharType="separate"/>
        </w:r>
        <w:r>
          <w:rPr>
            <w:webHidden/>
          </w:rPr>
          <w:t>175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8" w:history="1">
        <w:r w:rsidRPr="00AC692C">
          <w:rPr>
            <w:rStyle w:val="Hipercze"/>
          </w:rPr>
          <w:t>6.1.7.</w:t>
        </w:r>
        <w:r>
          <w:rPr>
            <w:rFonts w:asciiTheme="minorHAnsi" w:eastAsiaTheme="minorEastAsia" w:hAnsiTheme="minorHAnsi" w:cstheme="minorBidi"/>
            <w:kern w:val="0"/>
          </w:rPr>
          <w:tab/>
        </w:r>
        <w:r w:rsidRPr="00AC692C">
          <w:rPr>
            <w:rStyle w:val="Hipercze"/>
          </w:rPr>
          <w:t>Wysłanie pisma</w:t>
        </w:r>
        <w:r>
          <w:rPr>
            <w:webHidden/>
          </w:rPr>
          <w:tab/>
        </w:r>
        <w:r>
          <w:rPr>
            <w:webHidden/>
          </w:rPr>
          <w:fldChar w:fldCharType="begin"/>
        </w:r>
        <w:r>
          <w:rPr>
            <w:webHidden/>
          </w:rPr>
          <w:instrText xml:space="preserve"> PAGEREF _Toc30669428 \h </w:instrText>
        </w:r>
        <w:r>
          <w:rPr>
            <w:webHidden/>
          </w:rPr>
        </w:r>
        <w:r>
          <w:rPr>
            <w:webHidden/>
          </w:rPr>
          <w:fldChar w:fldCharType="separate"/>
        </w:r>
        <w:r>
          <w:rPr>
            <w:webHidden/>
          </w:rPr>
          <w:t>175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29" w:history="1">
        <w:r w:rsidRPr="00AC692C">
          <w:rPr>
            <w:rStyle w:val="Hipercze"/>
          </w:rPr>
          <w:t>6.1.8.</w:t>
        </w:r>
        <w:r>
          <w:rPr>
            <w:rFonts w:asciiTheme="minorHAnsi" w:eastAsiaTheme="minorEastAsia" w:hAnsiTheme="minorHAnsi" w:cstheme="minorBidi"/>
            <w:kern w:val="0"/>
          </w:rPr>
          <w:tab/>
        </w:r>
        <w:r w:rsidRPr="00AC692C">
          <w:rPr>
            <w:rStyle w:val="Hipercze"/>
          </w:rPr>
          <w:t>Nadawanie numeru</w:t>
        </w:r>
        <w:r>
          <w:rPr>
            <w:webHidden/>
          </w:rPr>
          <w:tab/>
        </w:r>
        <w:r>
          <w:rPr>
            <w:webHidden/>
          </w:rPr>
          <w:fldChar w:fldCharType="begin"/>
        </w:r>
        <w:r>
          <w:rPr>
            <w:webHidden/>
          </w:rPr>
          <w:instrText xml:space="preserve"> PAGEREF _Toc30669429 \h </w:instrText>
        </w:r>
        <w:r>
          <w:rPr>
            <w:webHidden/>
          </w:rPr>
        </w:r>
        <w:r>
          <w:rPr>
            <w:webHidden/>
          </w:rPr>
          <w:fldChar w:fldCharType="separate"/>
        </w:r>
        <w:r>
          <w:rPr>
            <w:webHidden/>
          </w:rPr>
          <w:t>186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0" w:history="1">
        <w:r w:rsidRPr="00AC692C">
          <w:rPr>
            <w:rStyle w:val="Hipercze"/>
          </w:rPr>
          <w:t>6.1.9.</w:t>
        </w:r>
        <w:r>
          <w:rPr>
            <w:rFonts w:asciiTheme="minorHAnsi" w:eastAsiaTheme="minorEastAsia" w:hAnsiTheme="minorHAnsi" w:cstheme="minorBidi"/>
            <w:kern w:val="0"/>
          </w:rPr>
          <w:tab/>
        </w:r>
        <w:r w:rsidRPr="00AC692C">
          <w:rPr>
            <w:rStyle w:val="Hipercze"/>
          </w:rPr>
          <w:t>Weryfikacja podpisu elektronicznego</w:t>
        </w:r>
        <w:r>
          <w:rPr>
            <w:webHidden/>
          </w:rPr>
          <w:tab/>
        </w:r>
        <w:r>
          <w:rPr>
            <w:webHidden/>
          </w:rPr>
          <w:fldChar w:fldCharType="begin"/>
        </w:r>
        <w:r>
          <w:rPr>
            <w:webHidden/>
          </w:rPr>
          <w:instrText xml:space="preserve"> PAGEREF _Toc30669430 \h </w:instrText>
        </w:r>
        <w:r>
          <w:rPr>
            <w:webHidden/>
          </w:rPr>
        </w:r>
        <w:r>
          <w:rPr>
            <w:webHidden/>
          </w:rPr>
          <w:fldChar w:fldCharType="separate"/>
        </w:r>
        <w:r>
          <w:rPr>
            <w:webHidden/>
          </w:rPr>
          <w:t>188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1" w:history="1">
        <w:r w:rsidRPr="00AC692C">
          <w:rPr>
            <w:rStyle w:val="Hipercze"/>
          </w:rPr>
          <w:t>6.1.10.</w:t>
        </w:r>
        <w:r>
          <w:rPr>
            <w:rFonts w:asciiTheme="minorHAnsi" w:eastAsiaTheme="minorEastAsia" w:hAnsiTheme="minorHAnsi" w:cstheme="minorBidi"/>
            <w:kern w:val="0"/>
          </w:rPr>
          <w:tab/>
        </w:r>
        <w:r w:rsidRPr="00AC692C">
          <w:rPr>
            <w:rStyle w:val="Hipercze"/>
          </w:rPr>
          <w:t>Odpowiedź na pismo/wiadomość</w:t>
        </w:r>
        <w:r>
          <w:rPr>
            <w:webHidden/>
          </w:rPr>
          <w:tab/>
        </w:r>
        <w:r>
          <w:rPr>
            <w:webHidden/>
          </w:rPr>
          <w:fldChar w:fldCharType="begin"/>
        </w:r>
        <w:r>
          <w:rPr>
            <w:webHidden/>
          </w:rPr>
          <w:instrText xml:space="preserve"> PAGEREF _Toc30669431 \h </w:instrText>
        </w:r>
        <w:r>
          <w:rPr>
            <w:webHidden/>
          </w:rPr>
        </w:r>
        <w:r>
          <w:rPr>
            <w:webHidden/>
          </w:rPr>
          <w:fldChar w:fldCharType="separate"/>
        </w:r>
        <w:r>
          <w:rPr>
            <w:webHidden/>
          </w:rPr>
          <w:t>189</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2" w:history="1">
        <w:r w:rsidRPr="00AC692C">
          <w:rPr>
            <w:rStyle w:val="Hipercze"/>
          </w:rPr>
          <w:t>6.1.11.</w:t>
        </w:r>
        <w:r>
          <w:rPr>
            <w:rFonts w:asciiTheme="minorHAnsi" w:eastAsiaTheme="minorEastAsia" w:hAnsiTheme="minorHAnsi" w:cstheme="minorBidi"/>
            <w:kern w:val="0"/>
          </w:rPr>
          <w:tab/>
        </w:r>
        <w:r w:rsidRPr="00AC692C">
          <w:rPr>
            <w:rStyle w:val="Hipercze"/>
          </w:rPr>
          <w:t>Wydruk</w:t>
        </w:r>
        <w:r>
          <w:rPr>
            <w:webHidden/>
          </w:rPr>
          <w:tab/>
        </w:r>
        <w:r>
          <w:rPr>
            <w:webHidden/>
          </w:rPr>
          <w:fldChar w:fldCharType="begin"/>
        </w:r>
        <w:r>
          <w:rPr>
            <w:webHidden/>
          </w:rPr>
          <w:instrText xml:space="preserve"> PAGEREF _Toc30669432 \h </w:instrText>
        </w:r>
        <w:r>
          <w:rPr>
            <w:webHidden/>
          </w:rPr>
        </w:r>
        <w:r>
          <w:rPr>
            <w:webHidden/>
          </w:rPr>
          <w:fldChar w:fldCharType="separate"/>
        </w:r>
        <w:r>
          <w:rPr>
            <w:webHidden/>
          </w:rPr>
          <w:t>190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3" w:history="1">
        <w:r w:rsidRPr="00AC692C">
          <w:rPr>
            <w:rStyle w:val="Hipercze"/>
          </w:rPr>
          <w:t>7.</w:t>
        </w:r>
        <w:r>
          <w:rPr>
            <w:rFonts w:asciiTheme="minorHAnsi" w:eastAsiaTheme="minorEastAsia" w:hAnsiTheme="minorHAnsi" w:cstheme="minorBidi"/>
            <w:kern w:val="0"/>
          </w:rPr>
          <w:tab/>
        </w:r>
        <w:r w:rsidRPr="00AC692C">
          <w:rPr>
            <w:rStyle w:val="Hipercze"/>
          </w:rPr>
          <w:t>Harmonogram płatności</w:t>
        </w:r>
        <w:r>
          <w:rPr>
            <w:webHidden/>
          </w:rPr>
          <w:tab/>
        </w:r>
        <w:r>
          <w:rPr>
            <w:webHidden/>
          </w:rPr>
          <w:fldChar w:fldCharType="begin"/>
        </w:r>
        <w:r>
          <w:rPr>
            <w:webHidden/>
          </w:rPr>
          <w:instrText xml:space="preserve"> PAGEREF _Toc30669433 \h </w:instrText>
        </w:r>
        <w:r>
          <w:rPr>
            <w:webHidden/>
          </w:rPr>
        </w:r>
        <w:r>
          <w:rPr>
            <w:webHidden/>
          </w:rPr>
          <w:fldChar w:fldCharType="separate"/>
        </w:r>
        <w:r>
          <w:rPr>
            <w:webHidden/>
          </w:rPr>
          <w:t>191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4" w:history="1">
        <w:r w:rsidRPr="00AC692C">
          <w:rPr>
            <w:rStyle w:val="Hipercze"/>
          </w:rPr>
          <w:t>7.1.</w:t>
        </w:r>
        <w:r>
          <w:rPr>
            <w:rFonts w:asciiTheme="minorHAnsi" w:eastAsiaTheme="minorEastAsia" w:hAnsiTheme="minorHAnsi" w:cstheme="minorBidi"/>
            <w:kern w:val="0"/>
          </w:rPr>
          <w:tab/>
        </w:r>
        <w:r w:rsidRPr="00AC692C">
          <w:rPr>
            <w:rStyle w:val="Hipercze"/>
          </w:rPr>
          <w:t>Tworzenie i przesłanie harmonogramu</w:t>
        </w:r>
        <w:r>
          <w:rPr>
            <w:webHidden/>
          </w:rPr>
          <w:tab/>
        </w:r>
        <w:r>
          <w:rPr>
            <w:webHidden/>
          </w:rPr>
          <w:fldChar w:fldCharType="begin"/>
        </w:r>
        <w:r>
          <w:rPr>
            <w:webHidden/>
          </w:rPr>
          <w:instrText xml:space="preserve"> PAGEREF _Toc30669434 \h </w:instrText>
        </w:r>
        <w:r>
          <w:rPr>
            <w:webHidden/>
          </w:rPr>
        </w:r>
        <w:r>
          <w:rPr>
            <w:webHidden/>
          </w:rPr>
          <w:fldChar w:fldCharType="separate"/>
        </w:r>
        <w:r>
          <w:rPr>
            <w:webHidden/>
          </w:rPr>
          <w:t>193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5" w:history="1">
        <w:r w:rsidRPr="00AC692C">
          <w:rPr>
            <w:rStyle w:val="Hipercze"/>
          </w:rPr>
          <w:t>7.2.</w:t>
        </w:r>
        <w:r>
          <w:rPr>
            <w:rFonts w:asciiTheme="minorHAnsi" w:eastAsiaTheme="minorEastAsia" w:hAnsiTheme="minorHAnsi" w:cstheme="minorBidi"/>
            <w:kern w:val="0"/>
          </w:rPr>
          <w:tab/>
        </w:r>
        <w:r w:rsidRPr="00AC692C">
          <w:rPr>
            <w:rStyle w:val="Hipercze"/>
          </w:rPr>
          <w:t>Ponowne przesłanie harmonogramu</w:t>
        </w:r>
        <w:r>
          <w:rPr>
            <w:webHidden/>
          </w:rPr>
          <w:tab/>
        </w:r>
        <w:r>
          <w:rPr>
            <w:webHidden/>
          </w:rPr>
          <w:fldChar w:fldCharType="begin"/>
        </w:r>
        <w:r>
          <w:rPr>
            <w:webHidden/>
          </w:rPr>
          <w:instrText xml:space="preserve"> PAGEREF _Toc30669435 \h </w:instrText>
        </w:r>
        <w:r>
          <w:rPr>
            <w:webHidden/>
          </w:rPr>
        </w:r>
        <w:r>
          <w:rPr>
            <w:webHidden/>
          </w:rPr>
          <w:fldChar w:fldCharType="separate"/>
        </w:r>
        <w:r>
          <w:rPr>
            <w:webHidden/>
          </w:rPr>
          <w:t>204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6" w:history="1">
        <w:r w:rsidRPr="00AC692C">
          <w:rPr>
            <w:rStyle w:val="Hipercze"/>
          </w:rPr>
          <w:t>7.3.</w:t>
        </w:r>
        <w:r>
          <w:rPr>
            <w:rFonts w:asciiTheme="minorHAnsi" w:eastAsiaTheme="minorEastAsia" w:hAnsiTheme="minorHAnsi" w:cstheme="minorBidi"/>
            <w:kern w:val="0"/>
          </w:rPr>
          <w:tab/>
        </w:r>
        <w:r w:rsidRPr="00AC692C">
          <w:rPr>
            <w:rStyle w:val="Hipercze"/>
          </w:rPr>
          <w:t>Wersje harmonogramu</w:t>
        </w:r>
        <w:r>
          <w:rPr>
            <w:webHidden/>
          </w:rPr>
          <w:tab/>
        </w:r>
        <w:r>
          <w:rPr>
            <w:webHidden/>
          </w:rPr>
          <w:fldChar w:fldCharType="begin"/>
        </w:r>
        <w:r>
          <w:rPr>
            <w:webHidden/>
          </w:rPr>
          <w:instrText xml:space="preserve"> PAGEREF _Toc30669436 \h </w:instrText>
        </w:r>
        <w:r>
          <w:rPr>
            <w:webHidden/>
          </w:rPr>
        </w:r>
        <w:r>
          <w:rPr>
            <w:webHidden/>
          </w:rPr>
          <w:fldChar w:fldCharType="separate"/>
        </w:r>
        <w:r>
          <w:rPr>
            <w:webHidden/>
          </w:rPr>
          <w:t>205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7" w:history="1">
        <w:r w:rsidRPr="00AC692C">
          <w:rPr>
            <w:rStyle w:val="Hipercze"/>
          </w:rPr>
          <w:t>7.4.</w:t>
        </w:r>
        <w:r>
          <w:rPr>
            <w:rFonts w:asciiTheme="minorHAnsi" w:eastAsiaTheme="minorEastAsia" w:hAnsiTheme="minorHAnsi" w:cstheme="minorBidi"/>
            <w:kern w:val="0"/>
          </w:rPr>
          <w:tab/>
        </w:r>
        <w:r w:rsidRPr="00AC692C">
          <w:rPr>
            <w:rStyle w:val="Hipercze"/>
          </w:rPr>
          <w:t>Harmonogramy w projektach rozliczanych w formule partnerskiej</w:t>
        </w:r>
        <w:r>
          <w:rPr>
            <w:webHidden/>
          </w:rPr>
          <w:tab/>
        </w:r>
        <w:r>
          <w:rPr>
            <w:webHidden/>
          </w:rPr>
          <w:fldChar w:fldCharType="begin"/>
        </w:r>
        <w:r>
          <w:rPr>
            <w:webHidden/>
          </w:rPr>
          <w:instrText xml:space="preserve"> PAGEREF _Toc30669437 \h </w:instrText>
        </w:r>
        <w:r>
          <w:rPr>
            <w:webHidden/>
          </w:rPr>
        </w:r>
        <w:r>
          <w:rPr>
            <w:webHidden/>
          </w:rPr>
          <w:fldChar w:fldCharType="separate"/>
        </w:r>
        <w:r>
          <w:rPr>
            <w:webHidden/>
          </w:rPr>
          <w:t>205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8" w:history="1">
        <w:r w:rsidRPr="00AC692C">
          <w:rPr>
            <w:rStyle w:val="Hipercze"/>
          </w:rPr>
          <w:t>7.4.1.</w:t>
        </w:r>
        <w:r>
          <w:rPr>
            <w:rFonts w:asciiTheme="minorHAnsi" w:eastAsiaTheme="minorEastAsia" w:hAnsiTheme="minorHAnsi" w:cstheme="minorBidi"/>
            <w:kern w:val="0"/>
          </w:rPr>
          <w:tab/>
        </w:r>
        <w:r w:rsidRPr="00AC692C">
          <w:rPr>
            <w:rStyle w:val="Hipercze"/>
          </w:rPr>
          <w:t>Tworzenie częściowego harmonogramu</w:t>
        </w:r>
        <w:r>
          <w:rPr>
            <w:webHidden/>
          </w:rPr>
          <w:tab/>
        </w:r>
        <w:r>
          <w:rPr>
            <w:webHidden/>
          </w:rPr>
          <w:fldChar w:fldCharType="begin"/>
        </w:r>
        <w:r>
          <w:rPr>
            <w:webHidden/>
          </w:rPr>
          <w:instrText xml:space="preserve"> PAGEREF _Toc30669438 \h </w:instrText>
        </w:r>
        <w:r>
          <w:rPr>
            <w:webHidden/>
          </w:rPr>
        </w:r>
        <w:r>
          <w:rPr>
            <w:webHidden/>
          </w:rPr>
          <w:fldChar w:fldCharType="separate"/>
        </w:r>
        <w:r>
          <w:rPr>
            <w:webHidden/>
          </w:rPr>
          <w:t>206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39" w:history="1">
        <w:r w:rsidRPr="00AC692C">
          <w:rPr>
            <w:rStyle w:val="Hipercze"/>
          </w:rPr>
          <w:t>7.4.2.</w:t>
        </w:r>
        <w:r>
          <w:rPr>
            <w:rFonts w:asciiTheme="minorHAnsi" w:eastAsiaTheme="minorEastAsia" w:hAnsiTheme="minorHAnsi" w:cstheme="minorBidi"/>
            <w:kern w:val="0"/>
          </w:rPr>
          <w:tab/>
        </w:r>
        <w:r w:rsidRPr="00AC692C">
          <w:rPr>
            <w:rStyle w:val="Hipercze"/>
          </w:rPr>
          <w:t>Przesłanie harmonogramu zbiorczego</w:t>
        </w:r>
        <w:r>
          <w:rPr>
            <w:webHidden/>
          </w:rPr>
          <w:tab/>
        </w:r>
        <w:r>
          <w:rPr>
            <w:webHidden/>
          </w:rPr>
          <w:fldChar w:fldCharType="begin"/>
        </w:r>
        <w:r>
          <w:rPr>
            <w:webHidden/>
          </w:rPr>
          <w:instrText xml:space="preserve"> PAGEREF _Toc30669439 \h </w:instrText>
        </w:r>
        <w:r>
          <w:rPr>
            <w:webHidden/>
          </w:rPr>
        </w:r>
        <w:r>
          <w:rPr>
            <w:webHidden/>
          </w:rPr>
          <w:fldChar w:fldCharType="separate"/>
        </w:r>
        <w:r>
          <w:rPr>
            <w:webHidden/>
          </w:rPr>
          <w:t>206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0" w:history="1">
        <w:r w:rsidRPr="00AC692C">
          <w:rPr>
            <w:rStyle w:val="Hipercze"/>
          </w:rPr>
          <w:t>8.</w:t>
        </w:r>
        <w:r>
          <w:rPr>
            <w:rFonts w:asciiTheme="minorHAnsi" w:eastAsiaTheme="minorEastAsia" w:hAnsiTheme="minorHAnsi" w:cstheme="minorBidi"/>
            <w:kern w:val="0"/>
          </w:rPr>
          <w:tab/>
        </w:r>
        <w:r w:rsidRPr="00AC692C">
          <w:rPr>
            <w:rStyle w:val="Hipercze"/>
          </w:rPr>
          <w:t>Monitorowanie uczestników projektu</w:t>
        </w:r>
        <w:r>
          <w:rPr>
            <w:webHidden/>
          </w:rPr>
          <w:tab/>
        </w:r>
        <w:r>
          <w:rPr>
            <w:webHidden/>
          </w:rPr>
          <w:fldChar w:fldCharType="begin"/>
        </w:r>
        <w:r>
          <w:rPr>
            <w:webHidden/>
          </w:rPr>
          <w:instrText xml:space="preserve"> PAGEREF _Toc30669440 \h </w:instrText>
        </w:r>
        <w:r>
          <w:rPr>
            <w:webHidden/>
          </w:rPr>
        </w:r>
        <w:r>
          <w:rPr>
            <w:webHidden/>
          </w:rPr>
          <w:fldChar w:fldCharType="separate"/>
        </w:r>
        <w:r>
          <w:rPr>
            <w:webHidden/>
          </w:rPr>
          <w:t>208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1" w:history="1">
        <w:r w:rsidRPr="00AC692C">
          <w:rPr>
            <w:rStyle w:val="Hipercze"/>
          </w:rPr>
          <w:t>8.1.</w:t>
        </w:r>
        <w:r>
          <w:rPr>
            <w:rFonts w:asciiTheme="minorHAnsi" w:eastAsiaTheme="minorEastAsia" w:hAnsiTheme="minorHAnsi" w:cstheme="minorBidi"/>
            <w:kern w:val="0"/>
          </w:rPr>
          <w:tab/>
        </w:r>
        <w:r w:rsidRPr="00AC692C">
          <w:rPr>
            <w:rStyle w:val="Hipercze"/>
          </w:rPr>
          <w:t>Przygotowanie formularza</w:t>
        </w:r>
        <w:r>
          <w:rPr>
            <w:webHidden/>
          </w:rPr>
          <w:tab/>
        </w:r>
        <w:r>
          <w:rPr>
            <w:webHidden/>
          </w:rPr>
          <w:fldChar w:fldCharType="begin"/>
        </w:r>
        <w:r>
          <w:rPr>
            <w:webHidden/>
          </w:rPr>
          <w:instrText xml:space="preserve"> PAGEREF _Toc30669441 \h </w:instrText>
        </w:r>
        <w:r>
          <w:rPr>
            <w:webHidden/>
          </w:rPr>
        </w:r>
        <w:r>
          <w:rPr>
            <w:webHidden/>
          </w:rPr>
          <w:fldChar w:fldCharType="separate"/>
        </w:r>
        <w:r>
          <w:rPr>
            <w:webHidden/>
          </w:rPr>
          <w:t>211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2" w:history="1">
        <w:r w:rsidRPr="00AC692C">
          <w:rPr>
            <w:rStyle w:val="Hipercze"/>
          </w:rPr>
          <w:t>8.1.1.</w:t>
        </w:r>
        <w:r>
          <w:rPr>
            <w:rFonts w:asciiTheme="minorHAnsi" w:eastAsiaTheme="minorEastAsia" w:hAnsiTheme="minorHAnsi" w:cstheme="minorBidi"/>
            <w:kern w:val="0"/>
          </w:rPr>
          <w:tab/>
        </w:r>
        <w:r w:rsidRPr="00AC692C">
          <w:rPr>
            <w:rStyle w:val="Hipercze"/>
          </w:rPr>
          <w:t>Informacje o projekcie</w:t>
        </w:r>
        <w:r>
          <w:rPr>
            <w:webHidden/>
          </w:rPr>
          <w:tab/>
        </w:r>
        <w:r>
          <w:rPr>
            <w:webHidden/>
          </w:rPr>
          <w:fldChar w:fldCharType="begin"/>
        </w:r>
        <w:r>
          <w:rPr>
            <w:webHidden/>
          </w:rPr>
          <w:instrText xml:space="preserve"> PAGEREF _Toc30669442 \h </w:instrText>
        </w:r>
        <w:r>
          <w:rPr>
            <w:webHidden/>
          </w:rPr>
        </w:r>
        <w:r>
          <w:rPr>
            <w:webHidden/>
          </w:rPr>
          <w:fldChar w:fldCharType="separate"/>
        </w:r>
        <w:r>
          <w:rPr>
            <w:webHidden/>
          </w:rPr>
          <w:t>211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3" w:history="1">
        <w:r w:rsidRPr="00AC692C">
          <w:rPr>
            <w:rStyle w:val="Hipercze"/>
          </w:rPr>
          <w:t>8.1.2.</w:t>
        </w:r>
        <w:r>
          <w:rPr>
            <w:rFonts w:asciiTheme="minorHAnsi" w:eastAsiaTheme="minorEastAsia" w:hAnsiTheme="minorHAnsi" w:cstheme="minorBidi"/>
            <w:kern w:val="0"/>
          </w:rPr>
          <w:tab/>
        </w:r>
        <w:r w:rsidRPr="00AC692C">
          <w:rPr>
            <w:rStyle w:val="Hipercze"/>
          </w:rPr>
          <w:t>Dane instytucji otrzymujących wsparcie</w:t>
        </w:r>
        <w:r>
          <w:rPr>
            <w:webHidden/>
          </w:rPr>
          <w:tab/>
        </w:r>
        <w:r>
          <w:rPr>
            <w:webHidden/>
          </w:rPr>
          <w:fldChar w:fldCharType="begin"/>
        </w:r>
        <w:r>
          <w:rPr>
            <w:webHidden/>
          </w:rPr>
          <w:instrText xml:space="preserve"> PAGEREF _Toc30669443 \h </w:instrText>
        </w:r>
        <w:r>
          <w:rPr>
            <w:webHidden/>
          </w:rPr>
        </w:r>
        <w:r>
          <w:rPr>
            <w:webHidden/>
          </w:rPr>
          <w:fldChar w:fldCharType="separate"/>
        </w:r>
        <w:r>
          <w:rPr>
            <w:webHidden/>
          </w:rPr>
          <w:t>215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4" w:history="1">
        <w:r w:rsidRPr="00AC692C">
          <w:rPr>
            <w:rStyle w:val="Hipercze"/>
          </w:rPr>
          <w:t>8.1.3.</w:t>
        </w:r>
        <w:r>
          <w:rPr>
            <w:rFonts w:asciiTheme="minorHAnsi" w:eastAsiaTheme="minorEastAsia" w:hAnsiTheme="minorHAnsi" w:cstheme="minorBidi"/>
            <w:kern w:val="0"/>
          </w:rPr>
          <w:tab/>
        </w:r>
        <w:r w:rsidRPr="00AC692C">
          <w:rPr>
            <w:rStyle w:val="Hipercze"/>
          </w:rPr>
          <w:t>Dane uczestników otrzymujących wsparcie – indywidualni i pracownicy instytucji</w:t>
        </w:r>
        <w:r>
          <w:rPr>
            <w:webHidden/>
          </w:rPr>
          <w:tab/>
        </w:r>
        <w:r>
          <w:rPr>
            <w:webHidden/>
          </w:rPr>
          <w:fldChar w:fldCharType="begin"/>
        </w:r>
        <w:r>
          <w:rPr>
            <w:webHidden/>
          </w:rPr>
          <w:instrText xml:space="preserve"> PAGEREF _Toc30669444 \h </w:instrText>
        </w:r>
        <w:r>
          <w:rPr>
            <w:webHidden/>
          </w:rPr>
        </w:r>
        <w:r>
          <w:rPr>
            <w:webHidden/>
          </w:rPr>
          <w:fldChar w:fldCharType="separate"/>
        </w:r>
        <w:r>
          <w:rPr>
            <w:webHidden/>
          </w:rPr>
          <w:t>227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5" w:history="1">
        <w:r w:rsidRPr="00AC692C">
          <w:rPr>
            <w:rStyle w:val="Hipercze"/>
          </w:rPr>
          <w:t>8.2.</w:t>
        </w:r>
        <w:r>
          <w:rPr>
            <w:rFonts w:asciiTheme="minorHAnsi" w:eastAsiaTheme="minorEastAsia" w:hAnsiTheme="minorHAnsi" w:cstheme="minorBidi"/>
            <w:kern w:val="0"/>
          </w:rPr>
          <w:tab/>
        </w:r>
        <w:r w:rsidRPr="00AC692C">
          <w:rPr>
            <w:rStyle w:val="Hipercze"/>
          </w:rPr>
          <w:t>Zapisywanie formularza</w:t>
        </w:r>
        <w:r>
          <w:rPr>
            <w:webHidden/>
          </w:rPr>
          <w:tab/>
        </w:r>
        <w:r>
          <w:rPr>
            <w:webHidden/>
          </w:rPr>
          <w:fldChar w:fldCharType="begin"/>
        </w:r>
        <w:r>
          <w:rPr>
            <w:webHidden/>
          </w:rPr>
          <w:instrText xml:space="preserve"> PAGEREF _Toc30669445 \h </w:instrText>
        </w:r>
        <w:r>
          <w:rPr>
            <w:webHidden/>
          </w:rPr>
        </w:r>
        <w:r>
          <w:rPr>
            <w:webHidden/>
          </w:rPr>
          <w:fldChar w:fldCharType="separate"/>
        </w:r>
        <w:r>
          <w:rPr>
            <w:webHidden/>
          </w:rPr>
          <w:t>250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6" w:history="1">
        <w:r w:rsidRPr="00AC692C">
          <w:rPr>
            <w:rStyle w:val="Hipercze"/>
          </w:rPr>
          <w:t>8.3.</w:t>
        </w:r>
        <w:r>
          <w:rPr>
            <w:rFonts w:asciiTheme="minorHAnsi" w:eastAsiaTheme="minorEastAsia" w:hAnsiTheme="minorHAnsi" w:cstheme="minorBidi"/>
            <w:kern w:val="0"/>
          </w:rPr>
          <w:tab/>
        </w:r>
        <w:r w:rsidRPr="00AC692C">
          <w:rPr>
            <w:rStyle w:val="Hipercze"/>
          </w:rPr>
          <w:t>Przesyłanie formularza</w:t>
        </w:r>
        <w:r>
          <w:rPr>
            <w:webHidden/>
          </w:rPr>
          <w:tab/>
        </w:r>
        <w:r>
          <w:rPr>
            <w:webHidden/>
          </w:rPr>
          <w:fldChar w:fldCharType="begin"/>
        </w:r>
        <w:r>
          <w:rPr>
            <w:webHidden/>
          </w:rPr>
          <w:instrText xml:space="preserve"> PAGEREF _Toc30669446 \h </w:instrText>
        </w:r>
        <w:r>
          <w:rPr>
            <w:webHidden/>
          </w:rPr>
        </w:r>
        <w:r>
          <w:rPr>
            <w:webHidden/>
          </w:rPr>
          <w:fldChar w:fldCharType="separate"/>
        </w:r>
        <w:r>
          <w:rPr>
            <w:webHidden/>
          </w:rPr>
          <w:t>251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7" w:history="1">
        <w:r w:rsidRPr="00AC692C">
          <w:rPr>
            <w:rStyle w:val="Hipercze"/>
          </w:rPr>
          <w:t>8.4.</w:t>
        </w:r>
        <w:r>
          <w:rPr>
            <w:rFonts w:asciiTheme="minorHAnsi" w:eastAsiaTheme="minorEastAsia" w:hAnsiTheme="minorHAnsi" w:cstheme="minorBidi"/>
            <w:kern w:val="0"/>
          </w:rPr>
          <w:tab/>
        </w:r>
        <w:r w:rsidRPr="00AC692C">
          <w:rPr>
            <w:rStyle w:val="Hipercze"/>
          </w:rPr>
          <w:t>Ponowne przesłanie formularza</w:t>
        </w:r>
        <w:r>
          <w:rPr>
            <w:webHidden/>
          </w:rPr>
          <w:tab/>
        </w:r>
        <w:r>
          <w:rPr>
            <w:webHidden/>
          </w:rPr>
          <w:fldChar w:fldCharType="begin"/>
        </w:r>
        <w:r>
          <w:rPr>
            <w:webHidden/>
          </w:rPr>
          <w:instrText xml:space="preserve"> PAGEREF _Toc30669447 \h </w:instrText>
        </w:r>
        <w:r>
          <w:rPr>
            <w:webHidden/>
          </w:rPr>
        </w:r>
        <w:r>
          <w:rPr>
            <w:webHidden/>
          </w:rPr>
          <w:fldChar w:fldCharType="separate"/>
        </w:r>
        <w:r>
          <w:rPr>
            <w:webHidden/>
          </w:rPr>
          <w:t>252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8" w:history="1">
        <w:r w:rsidRPr="00AC692C">
          <w:rPr>
            <w:rStyle w:val="Hipercze"/>
          </w:rPr>
          <w:t>8.5.</w:t>
        </w:r>
        <w:r>
          <w:rPr>
            <w:rFonts w:asciiTheme="minorHAnsi" w:eastAsiaTheme="minorEastAsia" w:hAnsiTheme="minorHAnsi" w:cstheme="minorBidi"/>
            <w:kern w:val="0"/>
          </w:rPr>
          <w:tab/>
        </w:r>
        <w:r w:rsidRPr="00AC692C">
          <w:rPr>
            <w:rStyle w:val="Hipercze"/>
          </w:rPr>
          <w:t>Obsługa formularza</w:t>
        </w:r>
        <w:r>
          <w:rPr>
            <w:webHidden/>
          </w:rPr>
          <w:tab/>
        </w:r>
        <w:r>
          <w:rPr>
            <w:webHidden/>
          </w:rPr>
          <w:fldChar w:fldCharType="begin"/>
        </w:r>
        <w:r>
          <w:rPr>
            <w:webHidden/>
          </w:rPr>
          <w:instrText xml:space="preserve"> PAGEREF _Toc30669448 \h </w:instrText>
        </w:r>
        <w:r>
          <w:rPr>
            <w:webHidden/>
          </w:rPr>
        </w:r>
        <w:r>
          <w:rPr>
            <w:webHidden/>
          </w:rPr>
          <w:fldChar w:fldCharType="separate"/>
        </w:r>
        <w:r>
          <w:rPr>
            <w:webHidden/>
          </w:rPr>
          <w:t>252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49" w:history="1">
        <w:r w:rsidRPr="00AC692C">
          <w:rPr>
            <w:rStyle w:val="Hipercze"/>
          </w:rPr>
          <w:t>8.5.1.</w:t>
        </w:r>
        <w:r>
          <w:rPr>
            <w:rFonts w:asciiTheme="minorHAnsi" w:eastAsiaTheme="minorEastAsia" w:hAnsiTheme="minorHAnsi" w:cstheme="minorBidi"/>
            <w:kern w:val="0"/>
          </w:rPr>
          <w:tab/>
        </w:r>
        <w:r w:rsidRPr="00AC692C">
          <w:rPr>
            <w:rStyle w:val="Hipercze"/>
          </w:rPr>
          <w:t>Edycja formularza</w:t>
        </w:r>
        <w:r>
          <w:rPr>
            <w:webHidden/>
          </w:rPr>
          <w:tab/>
        </w:r>
        <w:r>
          <w:rPr>
            <w:webHidden/>
          </w:rPr>
          <w:fldChar w:fldCharType="begin"/>
        </w:r>
        <w:r>
          <w:rPr>
            <w:webHidden/>
          </w:rPr>
          <w:instrText xml:space="preserve"> PAGEREF _Toc30669449 \h </w:instrText>
        </w:r>
        <w:r>
          <w:rPr>
            <w:webHidden/>
          </w:rPr>
        </w:r>
        <w:r>
          <w:rPr>
            <w:webHidden/>
          </w:rPr>
          <w:fldChar w:fldCharType="separate"/>
        </w:r>
        <w:r>
          <w:rPr>
            <w:webHidden/>
          </w:rPr>
          <w:t>252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0" w:history="1">
        <w:r w:rsidRPr="00AC692C">
          <w:rPr>
            <w:rStyle w:val="Hipercze"/>
          </w:rPr>
          <w:t>8.5.2.</w:t>
        </w:r>
        <w:r>
          <w:rPr>
            <w:rFonts w:asciiTheme="minorHAnsi" w:eastAsiaTheme="minorEastAsia" w:hAnsiTheme="minorHAnsi" w:cstheme="minorBidi"/>
            <w:kern w:val="0"/>
          </w:rPr>
          <w:tab/>
        </w:r>
        <w:r w:rsidRPr="00AC692C">
          <w:rPr>
            <w:rStyle w:val="Hipercze"/>
          </w:rPr>
          <w:t>Usuwanie formularza</w:t>
        </w:r>
        <w:r>
          <w:rPr>
            <w:webHidden/>
          </w:rPr>
          <w:tab/>
        </w:r>
        <w:r>
          <w:rPr>
            <w:webHidden/>
          </w:rPr>
          <w:fldChar w:fldCharType="begin"/>
        </w:r>
        <w:r>
          <w:rPr>
            <w:webHidden/>
          </w:rPr>
          <w:instrText xml:space="preserve"> PAGEREF _Toc30669450 \h </w:instrText>
        </w:r>
        <w:r>
          <w:rPr>
            <w:webHidden/>
          </w:rPr>
        </w:r>
        <w:r>
          <w:rPr>
            <w:webHidden/>
          </w:rPr>
          <w:fldChar w:fldCharType="separate"/>
        </w:r>
        <w:r>
          <w:rPr>
            <w:webHidden/>
          </w:rPr>
          <w:t>254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1" w:history="1">
        <w:r w:rsidRPr="00AC692C">
          <w:rPr>
            <w:rStyle w:val="Hipercze"/>
          </w:rPr>
          <w:t>8.5.3.</w:t>
        </w:r>
        <w:r>
          <w:rPr>
            <w:rFonts w:asciiTheme="minorHAnsi" w:eastAsiaTheme="minorEastAsia" w:hAnsiTheme="minorHAnsi" w:cstheme="minorBidi"/>
            <w:kern w:val="0"/>
          </w:rPr>
          <w:tab/>
        </w:r>
        <w:r w:rsidRPr="00AC692C">
          <w:rPr>
            <w:rStyle w:val="Hipercze"/>
          </w:rPr>
          <w:t>Podgląd formularza</w:t>
        </w:r>
        <w:r>
          <w:rPr>
            <w:webHidden/>
          </w:rPr>
          <w:tab/>
        </w:r>
        <w:r>
          <w:rPr>
            <w:webHidden/>
          </w:rPr>
          <w:fldChar w:fldCharType="begin"/>
        </w:r>
        <w:r>
          <w:rPr>
            <w:webHidden/>
          </w:rPr>
          <w:instrText xml:space="preserve"> PAGEREF _Toc30669451 \h </w:instrText>
        </w:r>
        <w:r>
          <w:rPr>
            <w:webHidden/>
          </w:rPr>
        </w:r>
        <w:r>
          <w:rPr>
            <w:webHidden/>
          </w:rPr>
          <w:fldChar w:fldCharType="separate"/>
        </w:r>
        <w:r>
          <w:rPr>
            <w:webHidden/>
          </w:rPr>
          <w:t>254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2" w:history="1">
        <w:r w:rsidRPr="00AC692C">
          <w:rPr>
            <w:rStyle w:val="Hipercze"/>
          </w:rPr>
          <w:t>8.5.4.</w:t>
        </w:r>
        <w:r>
          <w:rPr>
            <w:rFonts w:asciiTheme="minorHAnsi" w:eastAsiaTheme="minorEastAsia" w:hAnsiTheme="minorHAnsi" w:cstheme="minorBidi"/>
            <w:kern w:val="0"/>
          </w:rPr>
          <w:tab/>
        </w:r>
        <w:r w:rsidRPr="00AC692C">
          <w:rPr>
            <w:rStyle w:val="Hipercze"/>
          </w:rPr>
          <w:t>Eksport formularza</w:t>
        </w:r>
        <w:r>
          <w:rPr>
            <w:webHidden/>
          </w:rPr>
          <w:tab/>
        </w:r>
        <w:r>
          <w:rPr>
            <w:webHidden/>
          </w:rPr>
          <w:fldChar w:fldCharType="begin"/>
        </w:r>
        <w:r>
          <w:rPr>
            <w:webHidden/>
          </w:rPr>
          <w:instrText xml:space="preserve"> PAGEREF _Toc30669452 \h </w:instrText>
        </w:r>
        <w:r>
          <w:rPr>
            <w:webHidden/>
          </w:rPr>
        </w:r>
        <w:r>
          <w:rPr>
            <w:webHidden/>
          </w:rPr>
          <w:fldChar w:fldCharType="separate"/>
        </w:r>
        <w:r>
          <w:rPr>
            <w:webHidden/>
          </w:rPr>
          <w:t>255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3" w:history="1">
        <w:r w:rsidRPr="00AC692C">
          <w:rPr>
            <w:rStyle w:val="Hipercze"/>
          </w:rPr>
          <w:t>8.5.5.</w:t>
        </w:r>
        <w:r>
          <w:rPr>
            <w:rFonts w:asciiTheme="minorHAnsi" w:eastAsiaTheme="minorEastAsia" w:hAnsiTheme="minorHAnsi" w:cstheme="minorBidi"/>
            <w:kern w:val="0"/>
          </w:rPr>
          <w:tab/>
        </w:r>
        <w:r w:rsidRPr="00AC692C">
          <w:rPr>
            <w:rStyle w:val="Hipercze"/>
          </w:rPr>
          <w:t>Import danych z pliku .csv</w:t>
        </w:r>
        <w:r>
          <w:rPr>
            <w:webHidden/>
          </w:rPr>
          <w:tab/>
        </w:r>
        <w:r>
          <w:rPr>
            <w:webHidden/>
          </w:rPr>
          <w:fldChar w:fldCharType="begin"/>
        </w:r>
        <w:r>
          <w:rPr>
            <w:webHidden/>
          </w:rPr>
          <w:instrText xml:space="preserve"> PAGEREF _Toc30669453 \h </w:instrText>
        </w:r>
        <w:r>
          <w:rPr>
            <w:webHidden/>
          </w:rPr>
        </w:r>
        <w:r>
          <w:rPr>
            <w:webHidden/>
          </w:rPr>
          <w:fldChar w:fldCharType="separate"/>
        </w:r>
        <w:r>
          <w:rPr>
            <w:webHidden/>
          </w:rPr>
          <w:t>257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4" w:history="1">
        <w:r w:rsidRPr="00AC692C">
          <w:rPr>
            <w:rStyle w:val="Hipercze"/>
          </w:rPr>
          <w:t>8.5.6.</w:t>
        </w:r>
        <w:r>
          <w:rPr>
            <w:rFonts w:asciiTheme="minorHAnsi" w:eastAsiaTheme="minorEastAsia" w:hAnsiTheme="minorHAnsi" w:cstheme="minorBidi"/>
            <w:kern w:val="0"/>
          </w:rPr>
          <w:tab/>
        </w:r>
        <w:r w:rsidRPr="00AC692C">
          <w:rPr>
            <w:rStyle w:val="Hipercze"/>
          </w:rPr>
          <w:t>Filtrowanie</w:t>
        </w:r>
        <w:r>
          <w:rPr>
            <w:webHidden/>
          </w:rPr>
          <w:tab/>
        </w:r>
        <w:r>
          <w:rPr>
            <w:webHidden/>
          </w:rPr>
          <w:fldChar w:fldCharType="begin"/>
        </w:r>
        <w:r>
          <w:rPr>
            <w:webHidden/>
          </w:rPr>
          <w:instrText xml:space="preserve"> PAGEREF _Toc30669454 \h </w:instrText>
        </w:r>
        <w:r>
          <w:rPr>
            <w:webHidden/>
          </w:rPr>
        </w:r>
        <w:r>
          <w:rPr>
            <w:webHidden/>
          </w:rPr>
          <w:fldChar w:fldCharType="separate"/>
        </w:r>
        <w:r>
          <w:rPr>
            <w:webHidden/>
          </w:rPr>
          <w:t>257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5" w:history="1">
        <w:r w:rsidRPr="00AC692C">
          <w:rPr>
            <w:rStyle w:val="Hipercze"/>
          </w:rPr>
          <w:t>8.5.7.</w:t>
        </w:r>
        <w:r>
          <w:rPr>
            <w:rFonts w:asciiTheme="minorHAnsi" w:eastAsiaTheme="minorEastAsia" w:hAnsiTheme="minorHAnsi" w:cstheme="minorBidi"/>
            <w:kern w:val="0"/>
          </w:rPr>
          <w:tab/>
        </w:r>
        <w:r w:rsidRPr="00AC692C">
          <w:rPr>
            <w:rStyle w:val="Hipercze"/>
          </w:rPr>
          <w:t>Wysyłanie wiadomości</w:t>
        </w:r>
        <w:r>
          <w:rPr>
            <w:webHidden/>
          </w:rPr>
          <w:tab/>
        </w:r>
        <w:r>
          <w:rPr>
            <w:webHidden/>
          </w:rPr>
          <w:fldChar w:fldCharType="begin"/>
        </w:r>
        <w:r>
          <w:rPr>
            <w:webHidden/>
          </w:rPr>
          <w:instrText xml:space="preserve"> PAGEREF _Toc30669455 \h </w:instrText>
        </w:r>
        <w:r>
          <w:rPr>
            <w:webHidden/>
          </w:rPr>
        </w:r>
        <w:r>
          <w:rPr>
            <w:webHidden/>
          </w:rPr>
          <w:fldChar w:fldCharType="separate"/>
        </w:r>
        <w:r>
          <w:rPr>
            <w:webHidden/>
          </w:rPr>
          <w:t>260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6" w:history="1">
        <w:r w:rsidRPr="00AC692C">
          <w:rPr>
            <w:rStyle w:val="Hipercze"/>
          </w:rPr>
          <w:t>9.</w:t>
        </w:r>
        <w:r>
          <w:rPr>
            <w:rFonts w:asciiTheme="minorHAnsi" w:eastAsiaTheme="minorEastAsia" w:hAnsiTheme="minorHAnsi" w:cstheme="minorBidi"/>
            <w:kern w:val="0"/>
          </w:rPr>
          <w:tab/>
        </w:r>
        <w:r w:rsidRPr="00AC692C">
          <w:rPr>
            <w:rStyle w:val="Hipercze"/>
          </w:rPr>
          <w:t>Zamówienia publiczne</w:t>
        </w:r>
        <w:r>
          <w:rPr>
            <w:webHidden/>
          </w:rPr>
          <w:tab/>
        </w:r>
        <w:r>
          <w:rPr>
            <w:webHidden/>
          </w:rPr>
          <w:fldChar w:fldCharType="begin"/>
        </w:r>
        <w:r>
          <w:rPr>
            <w:webHidden/>
          </w:rPr>
          <w:instrText xml:space="preserve"> PAGEREF _Toc30669456 \h </w:instrText>
        </w:r>
        <w:r>
          <w:rPr>
            <w:webHidden/>
          </w:rPr>
        </w:r>
        <w:r>
          <w:rPr>
            <w:webHidden/>
          </w:rPr>
          <w:fldChar w:fldCharType="separate"/>
        </w:r>
        <w:r>
          <w:rPr>
            <w:webHidden/>
          </w:rPr>
          <w:t>261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7" w:history="1">
        <w:r w:rsidRPr="00AC692C">
          <w:rPr>
            <w:rStyle w:val="Hipercze"/>
          </w:rPr>
          <w:t>9.1.</w:t>
        </w:r>
        <w:r>
          <w:rPr>
            <w:rFonts w:asciiTheme="minorHAnsi" w:eastAsiaTheme="minorEastAsia" w:hAnsiTheme="minorHAnsi" w:cstheme="minorBidi"/>
            <w:kern w:val="0"/>
          </w:rPr>
          <w:tab/>
        </w:r>
        <w:r w:rsidRPr="00AC692C">
          <w:rPr>
            <w:rStyle w:val="Hipercze"/>
          </w:rPr>
          <w:t>Ekran główny</w:t>
        </w:r>
        <w:r>
          <w:rPr>
            <w:webHidden/>
          </w:rPr>
          <w:tab/>
        </w:r>
        <w:r>
          <w:rPr>
            <w:webHidden/>
          </w:rPr>
          <w:fldChar w:fldCharType="begin"/>
        </w:r>
        <w:r>
          <w:rPr>
            <w:webHidden/>
          </w:rPr>
          <w:instrText xml:space="preserve"> PAGEREF _Toc30669457 \h </w:instrText>
        </w:r>
        <w:r>
          <w:rPr>
            <w:webHidden/>
          </w:rPr>
        </w:r>
        <w:r>
          <w:rPr>
            <w:webHidden/>
          </w:rPr>
          <w:fldChar w:fldCharType="separate"/>
        </w:r>
        <w:r>
          <w:rPr>
            <w:webHidden/>
          </w:rPr>
          <w:t>262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8" w:history="1">
        <w:r w:rsidRPr="00AC692C">
          <w:rPr>
            <w:rStyle w:val="Hipercze"/>
          </w:rPr>
          <w:t>9.1.1.</w:t>
        </w:r>
        <w:r>
          <w:rPr>
            <w:rFonts w:asciiTheme="minorHAnsi" w:eastAsiaTheme="minorEastAsia" w:hAnsiTheme="minorHAnsi" w:cstheme="minorBidi"/>
            <w:kern w:val="0"/>
          </w:rPr>
          <w:tab/>
        </w:r>
        <w:r w:rsidRPr="00AC692C">
          <w:rPr>
            <w:rStyle w:val="Hipercze"/>
          </w:rPr>
          <w:t>Lista zamówień</w:t>
        </w:r>
        <w:r>
          <w:rPr>
            <w:webHidden/>
          </w:rPr>
          <w:tab/>
        </w:r>
        <w:r>
          <w:rPr>
            <w:webHidden/>
          </w:rPr>
          <w:fldChar w:fldCharType="begin"/>
        </w:r>
        <w:r>
          <w:rPr>
            <w:webHidden/>
          </w:rPr>
          <w:instrText xml:space="preserve"> PAGEREF _Toc30669458 \h </w:instrText>
        </w:r>
        <w:r>
          <w:rPr>
            <w:webHidden/>
          </w:rPr>
        </w:r>
        <w:r>
          <w:rPr>
            <w:webHidden/>
          </w:rPr>
          <w:fldChar w:fldCharType="separate"/>
        </w:r>
        <w:r>
          <w:rPr>
            <w:webHidden/>
          </w:rPr>
          <w:t>262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59" w:history="1">
        <w:r w:rsidRPr="00AC692C">
          <w:rPr>
            <w:rStyle w:val="Hipercze"/>
          </w:rPr>
          <w:t>9.1.2.</w:t>
        </w:r>
        <w:r>
          <w:rPr>
            <w:rFonts w:asciiTheme="minorHAnsi" w:eastAsiaTheme="minorEastAsia" w:hAnsiTheme="minorHAnsi" w:cstheme="minorBidi"/>
            <w:kern w:val="0"/>
          </w:rPr>
          <w:tab/>
        </w:r>
        <w:r w:rsidRPr="00AC692C">
          <w:rPr>
            <w:rStyle w:val="Hipercze"/>
          </w:rPr>
          <w:t>Informacje o zamówieniu</w:t>
        </w:r>
        <w:r>
          <w:rPr>
            <w:webHidden/>
          </w:rPr>
          <w:tab/>
        </w:r>
        <w:r>
          <w:rPr>
            <w:webHidden/>
          </w:rPr>
          <w:fldChar w:fldCharType="begin"/>
        </w:r>
        <w:r>
          <w:rPr>
            <w:webHidden/>
          </w:rPr>
          <w:instrText xml:space="preserve"> PAGEREF _Toc30669459 \h </w:instrText>
        </w:r>
        <w:r>
          <w:rPr>
            <w:webHidden/>
          </w:rPr>
        </w:r>
        <w:r>
          <w:rPr>
            <w:webHidden/>
          </w:rPr>
          <w:fldChar w:fldCharType="separate"/>
        </w:r>
        <w:r>
          <w:rPr>
            <w:webHidden/>
          </w:rPr>
          <w:t>263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60" w:history="1">
        <w:r w:rsidRPr="00AC692C">
          <w:rPr>
            <w:rStyle w:val="Hipercze"/>
          </w:rPr>
          <w:t>9.1.3.</w:t>
        </w:r>
        <w:r>
          <w:rPr>
            <w:rFonts w:asciiTheme="minorHAnsi" w:eastAsiaTheme="minorEastAsia" w:hAnsiTheme="minorHAnsi" w:cstheme="minorBidi"/>
            <w:kern w:val="0"/>
          </w:rPr>
          <w:tab/>
        </w:r>
        <w:r w:rsidRPr="00AC692C">
          <w:rPr>
            <w:rStyle w:val="Hipercze"/>
          </w:rPr>
          <w:t>Informacje o kontrakcie</w:t>
        </w:r>
        <w:r>
          <w:rPr>
            <w:webHidden/>
          </w:rPr>
          <w:tab/>
        </w:r>
        <w:r>
          <w:rPr>
            <w:webHidden/>
          </w:rPr>
          <w:fldChar w:fldCharType="begin"/>
        </w:r>
        <w:r>
          <w:rPr>
            <w:webHidden/>
          </w:rPr>
          <w:instrText xml:space="preserve"> PAGEREF _Toc30669460 \h </w:instrText>
        </w:r>
        <w:r>
          <w:rPr>
            <w:webHidden/>
          </w:rPr>
        </w:r>
        <w:r>
          <w:rPr>
            <w:webHidden/>
          </w:rPr>
          <w:fldChar w:fldCharType="separate"/>
        </w:r>
        <w:r>
          <w:rPr>
            <w:webHidden/>
          </w:rPr>
          <w:t>265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61" w:history="1">
        <w:r w:rsidRPr="00AC692C">
          <w:rPr>
            <w:rStyle w:val="Hipercze"/>
          </w:rPr>
          <w:t>9.2.</w:t>
        </w:r>
        <w:r>
          <w:rPr>
            <w:rFonts w:asciiTheme="minorHAnsi" w:eastAsiaTheme="minorEastAsia" w:hAnsiTheme="minorHAnsi" w:cstheme="minorBidi"/>
            <w:kern w:val="0"/>
          </w:rPr>
          <w:tab/>
        </w:r>
        <w:r w:rsidRPr="00AC692C">
          <w:rPr>
            <w:rStyle w:val="Hipercze"/>
          </w:rPr>
          <w:t>Przesłanie informacji o zamówieniu/kontrakcie</w:t>
        </w:r>
        <w:r>
          <w:rPr>
            <w:webHidden/>
          </w:rPr>
          <w:tab/>
        </w:r>
        <w:r>
          <w:rPr>
            <w:webHidden/>
          </w:rPr>
          <w:fldChar w:fldCharType="begin"/>
        </w:r>
        <w:r>
          <w:rPr>
            <w:webHidden/>
          </w:rPr>
          <w:instrText xml:space="preserve"> PAGEREF _Toc30669461 \h </w:instrText>
        </w:r>
        <w:r>
          <w:rPr>
            <w:webHidden/>
          </w:rPr>
        </w:r>
        <w:r>
          <w:rPr>
            <w:webHidden/>
          </w:rPr>
          <w:fldChar w:fldCharType="separate"/>
        </w:r>
        <w:r>
          <w:rPr>
            <w:webHidden/>
          </w:rPr>
          <w:t>268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62" w:history="1">
        <w:r w:rsidRPr="00AC692C">
          <w:rPr>
            <w:rStyle w:val="Hipercze"/>
          </w:rPr>
          <w:t>9.3.</w:t>
        </w:r>
        <w:r>
          <w:rPr>
            <w:rFonts w:asciiTheme="minorHAnsi" w:eastAsiaTheme="minorEastAsia" w:hAnsiTheme="minorHAnsi" w:cstheme="minorBidi"/>
            <w:kern w:val="0"/>
          </w:rPr>
          <w:tab/>
        </w:r>
        <w:r w:rsidRPr="00AC692C">
          <w:rPr>
            <w:rStyle w:val="Hipercze"/>
          </w:rPr>
          <w:t>Ponowne przesłanie informacji o zamówieniu/kontrakcie</w:t>
        </w:r>
        <w:r>
          <w:rPr>
            <w:webHidden/>
          </w:rPr>
          <w:tab/>
        </w:r>
        <w:r>
          <w:rPr>
            <w:webHidden/>
          </w:rPr>
          <w:fldChar w:fldCharType="begin"/>
        </w:r>
        <w:r>
          <w:rPr>
            <w:webHidden/>
          </w:rPr>
          <w:instrText xml:space="preserve"> PAGEREF _Toc30669462 \h </w:instrText>
        </w:r>
        <w:r>
          <w:rPr>
            <w:webHidden/>
          </w:rPr>
        </w:r>
        <w:r>
          <w:rPr>
            <w:webHidden/>
          </w:rPr>
          <w:fldChar w:fldCharType="separate"/>
        </w:r>
        <w:r>
          <w:rPr>
            <w:webHidden/>
          </w:rPr>
          <w:t>272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63" w:history="1">
        <w:r w:rsidRPr="00AC692C">
          <w:rPr>
            <w:rStyle w:val="Hipercze"/>
          </w:rPr>
          <w:t>9.4.</w:t>
        </w:r>
        <w:r>
          <w:rPr>
            <w:rFonts w:asciiTheme="minorHAnsi" w:eastAsiaTheme="minorEastAsia" w:hAnsiTheme="minorHAnsi" w:cstheme="minorBidi"/>
            <w:kern w:val="0"/>
          </w:rPr>
          <w:tab/>
        </w:r>
        <w:r w:rsidRPr="00AC692C">
          <w:rPr>
            <w:rStyle w:val="Hipercze"/>
          </w:rPr>
          <w:t>Filtrowanie danych</w:t>
        </w:r>
        <w:r>
          <w:rPr>
            <w:webHidden/>
          </w:rPr>
          <w:tab/>
        </w:r>
        <w:r>
          <w:rPr>
            <w:webHidden/>
          </w:rPr>
          <w:fldChar w:fldCharType="begin"/>
        </w:r>
        <w:r>
          <w:rPr>
            <w:webHidden/>
          </w:rPr>
          <w:instrText xml:space="preserve"> PAGEREF _Toc30669463 \h </w:instrText>
        </w:r>
        <w:r>
          <w:rPr>
            <w:webHidden/>
          </w:rPr>
        </w:r>
        <w:r>
          <w:rPr>
            <w:webHidden/>
          </w:rPr>
          <w:fldChar w:fldCharType="separate"/>
        </w:r>
        <w:r>
          <w:rPr>
            <w:webHidden/>
          </w:rPr>
          <w:t>272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64" w:history="1">
        <w:r w:rsidRPr="00AC692C">
          <w:rPr>
            <w:rStyle w:val="Hipercze"/>
          </w:rPr>
          <w:t>9.5.</w:t>
        </w:r>
        <w:r>
          <w:rPr>
            <w:rFonts w:asciiTheme="minorHAnsi" w:eastAsiaTheme="minorEastAsia" w:hAnsiTheme="minorHAnsi" w:cstheme="minorBidi"/>
            <w:kern w:val="0"/>
          </w:rPr>
          <w:tab/>
        </w:r>
        <w:r w:rsidRPr="00AC692C">
          <w:rPr>
            <w:rStyle w:val="Hipercze"/>
          </w:rPr>
          <w:t>Wysyłanie wiadomości</w:t>
        </w:r>
        <w:r>
          <w:rPr>
            <w:webHidden/>
          </w:rPr>
          <w:tab/>
        </w:r>
        <w:r>
          <w:rPr>
            <w:webHidden/>
          </w:rPr>
          <w:fldChar w:fldCharType="begin"/>
        </w:r>
        <w:r>
          <w:rPr>
            <w:webHidden/>
          </w:rPr>
          <w:instrText xml:space="preserve"> PAGEREF _Toc30669464 \h </w:instrText>
        </w:r>
        <w:r>
          <w:rPr>
            <w:webHidden/>
          </w:rPr>
        </w:r>
        <w:r>
          <w:rPr>
            <w:webHidden/>
          </w:rPr>
          <w:fldChar w:fldCharType="separate"/>
        </w:r>
        <w:r>
          <w:rPr>
            <w:webHidden/>
          </w:rPr>
          <w:t>274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65" w:history="1">
        <w:r w:rsidRPr="00AC692C">
          <w:rPr>
            <w:rStyle w:val="Hipercze"/>
          </w:rPr>
          <w:t>10.</w:t>
        </w:r>
        <w:r>
          <w:rPr>
            <w:rFonts w:asciiTheme="minorHAnsi" w:eastAsiaTheme="minorEastAsia" w:hAnsiTheme="minorHAnsi" w:cstheme="minorBidi"/>
            <w:kern w:val="0"/>
          </w:rPr>
          <w:tab/>
        </w:r>
        <w:r w:rsidRPr="00AC692C">
          <w:rPr>
            <w:rStyle w:val="Hipercze"/>
          </w:rPr>
          <w:t>Baza personelu</w:t>
        </w:r>
        <w:r>
          <w:rPr>
            <w:webHidden/>
          </w:rPr>
          <w:tab/>
        </w:r>
        <w:r>
          <w:rPr>
            <w:webHidden/>
          </w:rPr>
          <w:fldChar w:fldCharType="begin"/>
        </w:r>
        <w:r>
          <w:rPr>
            <w:webHidden/>
          </w:rPr>
          <w:instrText xml:space="preserve"> PAGEREF _Toc30669465 \h </w:instrText>
        </w:r>
        <w:r>
          <w:rPr>
            <w:webHidden/>
          </w:rPr>
        </w:r>
        <w:r>
          <w:rPr>
            <w:webHidden/>
          </w:rPr>
          <w:fldChar w:fldCharType="separate"/>
        </w:r>
        <w:r>
          <w:rPr>
            <w:webHidden/>
          </w:rPr>
          <w:t>275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66" w:history="1">
        <w:r w:rsidRPr="00AC692C">
          <w:rPr>
            <w:rStyle w:val="Hipercze"/>
          </w:rPr>
          <w:t>10.1.</w:t>
        </w:r>
        <w:r>
          <w:rPr>
            <w:rFonts w:asciiTheme="minorHAnsi" w:eastAsiaTheme="minorEastAsia" w:hAnsiTheme="minorHAnsi" w:cstheme="minorBidi"/>
            <w:kern w:val="0"/>
          </w:rPr>
          <w:tab/>
        </w:r>
        <w:r w:rsidRPr="00AC692C">
          <w:rPr>
            <w:rStyle w:val="Hipercze"/>
          </w:rPr>
          <w:t>Ekran główny</w:t>
        </w:r>
        <w:r>
          <w:rPr>
            <w:webHidden/>
          </w:rPr>
          <w:tab/>
        </w:r>
        <w:r>
          <w:rPr>
            <w:webHidden/>
          </w:rPr>
          <w:fldChar w:fldCharType="begin"/>
        </w:r>
        <w:r>
          <w:rPr>
            <w:webHidden/>
          </w:rPr>
          <w:instrText xml:space="preserve"> PAGEREF _Toc30669466 \h </w:instrText>
        </w:r>
        <w:r>
          <w:rPr>
            <w:webHidden/>
          </w:rPr>
        </w:r>
        <w:r>
          <w:rPr>
            <w:webHidden/>
          </w:rPr>
          <w:fldChar w:fldCharType="separate"/>
        </w:r>
        <w:r>
          <w:rPr>
            <w:webHidden/>
          </w:rPr>
          <w:t>276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67" w:history="1">
        <w:r w:rsidRPr="00AC692C">
          <w:rPr>
            <w:rStyle w:val="Hipercze"/>
          </w:rPr>
          <w:t>10.2.</w:t>
        </w:r>
        <w:r>
          <w:rPr>
            <w:rFonts w:asciiTheme="minorHAnsi" w:eastAsiaTheme="minorEastAsia" w:hAnsiTheme="minorHAnsi" w:cstheme="minorBidi"/>
            <w:kern w:val="0"/>
          </w:rPr>
          <w:tab/>
        </w:r>
        <w:r w:rsidRPr="00AC692C">
          <w:rPr>
            <w:rStyle w:val="Hipercze"/>
          </w:rPr>
          <w:t>Personel projektu</w:t>
        </w:r>
        <w:r>
          <w:rPr>
            <w:webHidden/>
          </w:rPr>
          <w:tab/>
        </w:r>
        <w:r>
          <w:rPr>
            <w:webHidden/>
          </w:rPr>
          <w:fldChar w:fldCharType="begin"/>
        </w:r>
        <w:r>
          <w:rPr>
            <w:webHidden/>
          </w:rPr>
          <w:instrText xml:space="preserve"> PAGEREF _Toc30669467 \h </w:instrText>
        </w:r>
        <w:r>
          <w:rPr>
            <w:webHidden/>
          </w:rPr>
        </w:r>
        <w:r>
          <w:rPr>
            <w:webHidden/>
          </w:rPr>
          <w:fldChar w:fldCharType="separate"/>
        </w:r>
        <w:r>
          <w:rPr>
            <w:webHidden/>
          </w:rPr>
          <w:t>276</w:t>
        </w:r>
        <w:r>
          <w:rPr>
            <w:webHidden/>
          </w:rPr>
          <w:fldChar w:fldCharType="end"/>
        </w:r>
      </w:hyperlink>
    </w:p>
    <w:p w:rsidR="00E36442" w:rsidRPr="0054320A" w:rsidRDefault="005D74A9" w:rsidP="0054320A">
      <w:pPr>
        <w:pStyle w:val="Spistreci1"/>
        <w:rPr>
          <w:rFonts w:asciiTheme="minorHAnsi" w:eastAsiaTheme="minorEastAsia" w:hAnsiTheme="minorHAnsi" w:cstheme="minorBidi"/>
          <w:kern w:val="0"/>
        </w:rPr>
      </w:pPr>
      <w:hyperlink w:anchor="_Toc30669468" w:history="1">
        <w:r w:rsidR="00E36442" w:rsidRPr="0054320A">
          <w:rPr>
            <w:rStyle w:val="Hipercze"/>
          </w:rPr>
          <w:t>10.2.1.</w:t>
        </w:r>
        <w:r w:rsidR="00E36442" w:rsidRPr="0054320A">
          <w:rPr>
            <w:rFonts w:asciiTheme="minorHAnsi" w:eastAsiaTheme="minorEastAsia" w:hAnsiTheme="minorHAnsi" w:cstheme="minorBidi"/>
            <w:kern w:val="0"/>
          </w:rPr>
          <w:tab/>
        </w:r>
        <w:r w:rsidR="00E36442" w:rsidRPr="0054320A">
          <w:rPr>
            <w:rStyle w:val="Hipercze"/>
          </w:rPr>
          <w:t>Przesłanie informacji o personelu projektu</w:t>
        </w:r>
        <w:r w:rsidR="00E36442" w:rsidRPr="0054320A">
          <w:rPr>
            <w:webHidden/>
          </w:rPr>
          <w:tab/>
        </w:r>
        <w:r w:rsidR="00E36442" w:rsidRPr="0054320A">
          <w:rPr>
            <w:webHidden/>
          </w:rPr>
          <w:fldChar w:fldCharType="begin"/>
        </w:r>
        <w:r w:rsidR="00E36442" w:rsidRPr="0054320A">
          <w:rPr>
            <w:webHidden/>
          </w:rPr>
          <w:instrText xml:space="preserve"> PAGEREF _Toc30669468 \h </w:instrText>
        </w:r>
        <w:r w:rsidR="00E36442" w:rsidRPr="0054320A">
          <w:rPr>
            <w:webHidden/>
          </w:rPr>
        </w:r>
        <w:r w:rsidR="00E36442" w:rsidRPr="0054320A">
          <w:rPr>
            <w:webHidden/>
          </w:rPr>
          <w:fldChar w:fldCharType="separate"/>
        </w:r>
        <w:r w:rsidR="00E36442" w:rsidRPr="0054320A">
          <w:rPr>
            <w:webHidden/>
          </w:rPr>
          <w:t>280</w:t>
        </w:r>
        <w:r w:rsidR="00E36442" w:rsidRPr="0054320A">
          <w:rPr>
            <w:webHidden/>
          </w:rPr>
          <w:fldChar w:fldCharType="end"/>
        </w:r>
      </w:hyperlink>
    </w:p>
    <w:p w:rsidR="00E36442" w:rsidRDefault="00E36442" w:rsidP="0054320A">
      <w:pPr>
        <w:pStyle w:val="Spistreci1"/>
        <w:rPr>
          <w:rFonts w:asciiTheme="minorHAnsi" w:eastAsiaTheme="minorEastAsia" w:hAnsiTheme="minorHAnsi" w:cstheme="minorBidi"/>
          <w:kern w:val="0"/>
        </w:rPr>
      </w:pPr>
      <w:hyperlink w:anchor="_Toc30669469" w:history="1">
        <w:r w:rsidRPr="00AC692C">
          <w:rPr>
            <w:rStyle w:val="Hipercze"/>
          </w:rPr>
          <w:t>10.3.</w:t>
        </w:r>
        <w:r>
          <w:rPr>
            <w:rFonts w:asciiTheme="minorHAnsi" w:eastAsiaTheme="minorEastAsia" w:hAnsiTheme="minorHAnsi" w:cstheme="minorBidi"/>
            <w:kern w:val="0"/>
          </w:rPr>
          <w:tab/>
        </w:r>
        <w:r w:rsidRPr="00AC692C">
          <w:rPr>
            <w:rStyle w:val="Hipercze"/>
          </w:rPr>
          <w:t>Czas pracy</w:t>
        </w:r>
        <w:r>
          <w:rPr>
            <w:webHidden/>
          </w:rPr>
          <w:tab/>
        </w:r>
        <w:r>
          <w:rPr>
            <w:webHidden/>
          </w:rPr>
          <w:fldChar w:fldCharType="begin"/>
        </w:r>
        <w:r>
          <w:rPr>
            <w:webHidden/>
          </w:rPr>
          <w:instrText xml:space="preserve"> PAGEREF _Toc30669469 \h </w:instrText>
        </w:r>
        <w:r>
          <w:rPr>
            <w:webHidden/>
          </w:rPr>
        </w:r>
        <w:r>
          <w:rPr>
            <w:webHidden/>
          </w:rPr>
          <w:fldChar w:fldCharType="separate"/>
        </w:r>
        <w:r>
          <w:rPr>
            <w:webHidden/>
          </w:rPr>
          <w:t>283</w:t>
        </w:r>
        <w:r>
          <w:rPr>
            <w:webHidden/>
          </w:rPr>
          <w:fldChar w:fldCharType="end"/>
        </w:r>
      </w:hyperlink>
    </w:p>
    <w:p w:rsidR="00E36442" w:rsidRDefault="00E36442" w:rsidP="0054320A">
      <w:pPr>
        <w:pStyle w:val="Spistreci1"/>
        <w:rPr>
          <w:rFonts w:asciiTheme="minorHAnsi" w:eastAsiaTheme="minorEastAsia" w:hAnsiTheme="minorHAnsi" w:cstheme="minorBidi"/>
          <w:kern w:val="0"/>
        </w:rPr>
      </w:pPr>
      <w:hyperlink w:anchor="_Toc30669470" w:history="1">
        <w:r w:rsidRPr="0054320A">
          <w:rPr>
            <w:rStyle w:val="Hipercze"/>
          </w:rPr>
          <w:t>10.3.1.</w:t>
        </w:r>
        <w:r w:rsidRPr="00E36442">
          <w:rPr>
            <w:rFonts w:asciiTheme="minorHAnsi" w:eastAsiaTheme="minorEastAsia" w:hAnsiTheme="minorHAnsi" w:cstheme="minorBidi"/>
            <w:kern w:val="0"/>
          </w:rPr>
          <w:tab/>
        </w:r>
        <w:r w:rsidRPr="0054320A">
          <w:rPr>
            <w:rStyle w:val="Hipercze"/>
          </w:rPr>
          <w:t>Przesłanie informacji o czasie pracy</w:t>
        </w:r>
        <w:r>
          <w:rPr>
            <w:webHidden/>
          </w:rPr>
          <w:tab/>
        </w:r>
        <w:r>
          <w:rPr>
            <w:webHidden/>
          </w:rPr>
          <w:fldChar w:fldCharType="begin"/>
        </w:r>
        <w:r>
          <w:rPr>
            <w:webHidden/>
          </w:rPr>
          <w:instrText xml:space="preserve"> PAGEREF _Toc30669470 \h </w:instrText>
        </w:r>
        <w:r>
          <w:rPr>
            <w:webHidden/>
          </w:rPr>
        </w:r>
        <w:r>
          <w:rPr>
            <w:webHidden/>
          </w:rPr>
          <w:fldChar w:fldCharType="separate"/>
        </w:r>
        <w:r>
          <w:rPr>
            <w:webHidden/>
          </w:rPr>
          <w:t>291</w:t>
        </w:r>
        <w:r>
          <w:rPr>
            <w:webHidden/>
          </w:rPr>
          <w:fldChar w:fldCharType="end"/>
        </w:r>
      </w:hyperlink>
    </w:p>
    <w:p w:rsidR="00E36442" w:rsidRDefault="00E36442" w:rsidP="000F599A">
      <w:pPr>
        <w:pStyle w:val="Spistreci1"/>
        <w:rPr>
          <w:rFonts w:asciiTheme="minorHAnsi" w:eastAsiaTheme="minorEastAsia" w:hAnsiTheme="minorHAnsi" w:cstheme="minorBidi"/>
          <w:kern w:val="0"/>
        </w:rPr>
      </w:pPr>
      <w:hyperlink w:anchor="_Toc30669471" w:history="1">
        <w:r w:rsidRPr="00AC692C">
          <w:rPr>
            <w:rStyle w:val="Hipercze"/>
          </w:rPr>
          <w:t>10.4.</w:t>
        </w:r>
        <w:r>
          <w:rPr>
            <w:rFonts w:asciiTheme="minorHAnsi" w:eastAsiaTheme="minorEastAsia" w:hAnsiTheme="minorHAnsi" w:cstheme="minorBidi"/>
            <w:kern w:val="0"/>
          </w:rPr>
          <w:tab/>
        </w:r>
        <w:r w:rsidRPr="00AC692C">
          <w:rPr>
            <w:rStyle w:val="Hipercze"/>
          </w:rPr>
          <w:t>Ponowne przesłanie informacji o personelu/czasie pracy</w:t>
        </w:r>
        <w:r>
          <w:rPr>
            <w:webHidden/>
          </w:rPr>
          <w:tab/>
        </w:r>
        <w:r>
          <w:rPr>
            <w:webHidden/>
          </w:rPr>
          <w:fldChar w:fldCharType="begin"/>
        </w:r>
        <w:r>
          <w:rPr>
            <w:webHidden/>
          </w:rPr>
          <w:instrText xml:space="preserve"> PAGEREF _Toc30669471 \h </w:instrText>
        </w:r>
        <w:r>
          <w:rPr>
            <w:webHidden/>
          </w:rPr>
        </w:r>
        <w:r>
          <w:rPr>
            <w:webHidden/>
          </w:rPr>
          <w:fldChar w:fldCharType="separate"/>
        </w:r>
        <w:r>
          <w:rPr>
            <w:webHidden/>
          </w:rPr>
          <w:t>293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72" w:history="1">
        <w:r w:rsidRPr="00AC692C">
          <w:rPr>
            <w:rStyle w:val="Hipercze"/>
          </w:rPr>
          <w:t>10.5.</w:t>
        </w:r>
        <w:r>
          <w:rPr>
            <w:rFonts w:asciiTheme="minorHAnsi" w:eastAsiaTheme="minorEastAsia" w:hAnsiTheme="minorHAnsi" w:cstheme="minorBidi"/>
            <w:kern w:val="0"/>
          </w:rPr>
          <w:tab/>
        </w:r>
        <w:r w:rsidRPr="00AC692C">
          <w:rPr>
            <w:rStyle w:val="Hipercze"/>
          </w:rPr>
          <w:t>Filtrowanie danych</w:t>
        </w:r>
        <w:r>
          <w:rPr>
            <w:webHidden/>
          </w:rPr>
          <w:tab/>
        </w:r>
        <w:r>
          <w:rPr>
            <w:webHidden/>
          </w:rPr>
          <w:fldChar w:fldCharType="begin"/>
        </w:r>
        <w:r>
          <w:rPr>
            <w:webHidden/>
          </w:rPr>
          <w:instrText xml:space="preserve"> PAGEREF _Toc30669472 \h </w:instrText>
        </w:r>
        <w:r>
          <w:rPr>
            <w:webHidden/>
          </w:rPr>
        </w:r>
        <w:r>
          <w:rPr>
            <w:webHidden/>
          </w:rPr>
          <w:fldChar w:fldCharType="separate"/>
        </w:r>
        <w:r>
          <w:rPr>
            <w:webHidden/>
          </w:rPr>
          <w:t>294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73" w:history="1">
        <w:r w:rsidRPr="00AC692C">
          <w:rPr>
            <w:rStyle w:val="Hipercze"/>
          </w:rPr>
          <w:t>10.6.</w:t>
        </w:r>
        <w:r>
          <w:rPr>
            <w:rFonts w:asciiTheme="minorHAnsi" w:eastAsiaTheme="minorEastAsia" w:hAnsiTheme="minorHAnsi" w:cstheme="minorBidi"/>
            <w:kern w:val="0"/>
          </w:rPr>
          <w:tab/>
        </w:r>
        <w:r w:rsidRPr="00AC692C">
          <w:rPr>
            <w:rStyle w:val="Hipercze"/>
          </w:rPr>
          <w:t>Baza personelu w projektach rozliczanych w formule partnerskiej</w:t>
        </w:r>
        <w:r>
          <w:rPr>
            <w:webHidden/>
          </w:rPr>
          <w:tab/>
        </w:r>
        <w:r>
          <w:rPr>
            <w:webHidden/>
          </w:rPr>
          <w:fldChar w:fldCharType="begin"/>
        </w:r>
        <w:r>
          <w:rPr>
            <w:webHidden/>
          </w:rPr>
          <w:instrText xml:space="preserve"> PAGEREF _Toc30669473 \h </w:instrText>
        </w:r>
        <w:r>
          <w:rPr>
            <w:webHidden/>
          </w:rPr>
        </w:r>
        <w:r>
          <w:rPr>
            <w:webHidden/>
          </w:rPr>
          <w:fldChar w:fldCharType="separate"/>
        </w:r>
        <w:r>
          <w:rPr>
            <w:webHidden/>
          </w:rPr>
          <w:t>296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74" w:history="1">
        <w:r w:rsidRPr="00AC692C">
          <w:rPr>
            <w:rStyle w:val="Hipercze"/>
          </w:rPr>
          <w:t>11.</w:t>
        </w:r>
        <w:r>
          <w:rPr>
            <w:rFonts w:asciiTheme="minorHAnsi" w:eastAsiaTheme="minorEastAsia" w:hAnsiTheme="minorHAnsi" w:cstheme="minorBidi"/>
            <w:kern w:val="0"/>
          </w:rPr>
          <w:tab/>
        </w:r>
        <w:r w:rsidRPr="00AC692C">
          <w:rPr>
            <w:rStyle w:val="Hipercze"/>
          </w:rPr>
          <w:t>Monitorowanie IF</w:t>
        </w:r>
        <w:r>
          <w:rPr>
            <w:webHidden/>
          </w:rPr>
          <w:tab/>
        </w:r>
        <w:r>
          <w:rPr>
            <w:webHidden/>
          </w:rPr>
          <w:fldChar w:fldCharType="begin"/>
        </w:r>
        <w:r>
          <w:rPr>
            <w:webHidden/>
          </w:rPr>
          <w:instrText xml:space="preserve"> PAGEREF _Toc30669474 \h </w:instrText>
        </w:r>
        <w:r>
          <w:rPr>
            <w:webHidden/>
          </w:rPr>
        </w:r>
        <w:r>
          <w:rPr>
            <w:webHidden/>
          </w:rPr>
          <w:fldChar w:fldCharType="separate"/>
        </w:r>
        <w:r>
          <w:rPr>
            <w:webHidden/>
          </w:rPr>
          <w:t>297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75" w:history="1">
        <w:r w:rsidRPr="00AC692C">
          <w:rPr>
            <w:rStyle w:val="Hipercze"/>
          </w:rPr>
          <w:t>11.1.</w:t>
        </w:r>
        <w:r>
          <w:rPr>
            <w:rFonts w:asciiTheme="minorHAnsi" w:eastAsiaTheme="minorEastAsia" w:hAnsiTheme="minorHAnsi" w:cstheme="minorBidi"/>
            <w:kern w:val="0"/>
          </w:rPr>
          <w:tab/>
        </w:r>
        <w:r w:rsidRPr="00AC692C">
          <w:rPr>
            <w:rStyle w:val="Hipercze"/>
          </w:rPr>
          <w:t>Przygotowanie formularza</w:t>
        </w:r>
        <w:r>
          <w:rPr>
            <w:webHidden/>
          </w:rPr>
          <w:tab/>
        </w:r>
        <w:r>
          <w:rPr>
            <w:webHidden/>
          </w:rPr>
          <w:fldChar w:fldCharType="begin"/>
        </w:r>
        <w:r>
          <w:rPr>
            <w:webHidden/>
          </w:rPr>
          <w:instrText xml:space="preserve"> PAGEREF _Toc30669475 \h </w:instrText>
        </w:r>
        <w:r>
          <w:rPr>
            <w:webHidden/>
          </w:rPr>
        </w:r>
        <w:r>
          <w:rPr>
            <w:webHidden/>
          </w:rPr>
          <w:fldChar w:fldCharType="separate"/>
        </w:r>
        <w:r>
          <w:rPr>
            <w:webHidden/>
          </w:rPr>
          <w:t>297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76" w:history="1">
        <w:r w:rsidRPr="00AC692C">
          <w:rPr>
            <w:rStyle w:val="Hipercze"/>
          </w:rPr>
          <w:t>11.1.1.</w:t>
        </w:r>
        <w:r>
          <w:rPr>
            <w:rFonts w:asciiTheme="minorHAnsi" w:eastAsiaTheme="minorEastAsia" w:hAnsiTheme="minorHAnsi" w:cstheme="minorBidi"/>
            <w:kern w:val="0"/>
          </w:rPr>
          <w:tab/>
        </w:r>
        <w:r w:rsidRPr="00AC692C">
          <w:rPr>
            <w:rStyle w:val="Hipercze"/>
          </w:rPr>
          <w:t>Informacje o projekcie</w:t>
        </w:r>
        <w:r>
          <w:rPr>
            <w:webHidden/>
          </w:rPr>
          <w:tab/>
        </w:r>
        <w:r>
          <w:rPr>
            <w:webHidden/>
          </w:rPr>
          <w:fldChar w:fldCharType="begin"/>
        </w:r>
        <w:r>
          <w:rPr>
            <w:webHidden/>
          </w:rPr>
          <w:instrText xml:space="preserve"> PAGEREF _Toc30669476 \h </w:instrText>
        </w:r>
        <w:r>
          <w:rPr>
            <w:webHidden/>
          </w:rPr>
        </w:r>
        <w:r>
          <w:rPr>
            <w:webHidden/>
          </w:rPr>
          <w:fldChar w:fldCharType="separate"/>
        </w:r>
        <w:r>
          <w:rPr>
            <w:webHidden/>
          </w:rPr>
          <w:t>299</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77" w:history="1">
        <w:r w:rsidRPr="00AC692C">
          <w:rPr>
            <w:rStyle w:val="Hipercze"/>
          </w:rPr>
          <w:t>11.1.2.</w:t>
        </w:r>
        <w:r>
          <w:rPr>
            <w:rFonts w:asciiTheme="minorHAnsi" w:eastAsiaTheme="minorEastAsia" w:hAnsiTheme="minorHAnsi" w:cstheme="minorBidi"/>
            <w:kern w:val="0"/>
          </w:rPr>
          <w:tab/>
        </w:r>
        <w:r w:rsidRPr="00AC692C">
          <w:rPr>
            <w:rStyle w:val="Hipercze"/>
          </w:rPr>
          <w:t>Środki wypłacone pośrednikom finansowym</w:t>
        </w:r>
        <w:r>
          <w:rPr>
            <w:webHidden/>
          </w:rPr>
          <w:tab/>
        </w:r>
        <w:r>
          <w:rPr>
            <w:webHidden/>
          </w:rPr>
          <w:fldChar w:fldCharType="begin"/>
        </w:r>
        <w:r>
          <w:rPr>
            <w:webHidden/>
          </w:rPr>
          <w:instrText xml:space="preserve"> PAGEREF _Toc30669477 \h </w:instrText>
        </w:r>
        <w:r>
          <w:rPr>
            <w:webHidden/>
          </w:rPr>
        </w:r>
        <w:r>
          <w:rPr>
            <w:webHidden/>
          </w:rPr>
          <w:fldChar w:fldCharType="separate"/>
        </w:r>
        <w:r>
          <w:rPr>
            <w:webHidden/>
          </w:rPr>
          <w:t>301</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78" w:history="1">
        <w:r w:rsidRPr="00AC692C">
          <w:rPr>
            <w:rStyle w:val="Hipercze"/>
          </w:rPr>
          <w:t>11.1.3.</w:t>
        </w:r>
        <w:r>
          <w:rPr>
            <w:rFonts w:asciiTheme="minorHAnsi" w:eastAsiaTheme="minorEastAsia" w:hAnsiTheme="minorHAnsi" w:cstheme="minorBidi"/>
            <w:kern w:val="0"/>
          </w:rPr>
          <w:tab/>
        </w:r>
        <w:r w:rsidRPr="00AC692C">
          <w:rPr>
            <w:rStyle w:val="Hipercze"/>
          </w:rPr>
          <w:t>Środki zaangażowane w ramach umów z ostatecznymi odbiorcami</w:t>
        </w:r>
        <w:r>
          <w:rPr>
            <w:webHidden/>
          </w:rPr>
          <w:tab/>
        </w:r>
        <w:r>
          <w:rPr>
            <w:webHidden/>
          </w:rPr>
          <w:fldChar w:fldCharType="begin"/>
        </w:r>
        <w:r>
          <w:rPr>
            <w:webHidden/>
          </w:rPr>
          <w:instrText xml:space="preserve"> PAGEREF _Toc30669478 \h </w:instrText>
        </w:r>
        <w:r>
          <w:rPr>
            <w:webHidden/>
          </w:rPr>
        </w:r>
        <w:r>
          <w:rPr>
            <w:webHidden/>
          </w:rPr>
          <w:fldChar w:fldCharType="separate"/>
        </w:r>
        <w:r>
          <w:rPr>
            <w:webHidden/>
          </w:rPr>
          <w:t>304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79" w:history="1">
        <w:r w:rsidRPr="00AC692C">
          <w:rPr>
            <w:rStyle w:val="Hipercze"/>
          </w:rPr>
          <w:t>11.2.</w:t>
        </w:r>
        <w:r>
          <w:rPr>
            <w:rFonts w:asciiTheme="minorHAnsi" w:eastAsiaTheme="minorEastAsia" w:hAnsiTheme="minorHAnsi" w:cstheme="minorBidi"/>
            <w:kern w:val="0"/>
          </w:rPr>
          <w:tab/>
        </w:r>
        <w:r w:rsidRPr="00AC692C">
          <w:rPr>
            <w:rStyle w:val="Hipercze"/>
          </w:rPr>
          <w:t>Zapisywanie formularza</w:t>
        </w:r>
        <w:r>
          <w:rPr>
            <w:webHidden/>
          </w:rPr>
          <w:tab/>
        </w:r>
        <w:r>
          <w:rPr>
            <w:webHidden/>
          </w:rPr>
          <w:fldChar w:fldCharType="begin"/>
        </w:r>
        <w:r>
          <w:rPr>
            <w:webHidden/>
          </w:rPr>
          <w:instrText xml:space="preserve"> PAGEREF _Toc30669479 \h </w:instrText>
        </w:r>
        <w:r>
          <w:rPr>
            <w:webHidden/>
          </w:rPr>
        </w:r>
        <w:r>
          <w:rPr>
            <w:webHidden/>
          </w:rPr>
          <w:fldChar w:fldCharType="separate"/>
        </w:r>
        <w:r>
          <w:rPr>
            <w:webHidden/>
          </w:rPr>
          <w:t>312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0" w:history="1">
        <w:r w:rsidRPr="00AC692C">
          <w:rPr>
            <w:rStyle w:val="Hipercze"/>
          </w:rPr>
          <w:t>11.3.</w:t>
        </w:r>
        <w:r>
          <w:rPr>
            <w:rFonts w:asciiTheme="minorHAnsi" w:eastAsiaTheme="minorEastAsia" w:hAnsiTheme="minorHAnsi" w:cstheme="minorBidi"/>
            <w:kern w:val="0"/>
          </w:rPr>
          <w:tab/>
        </w:r>
        <w:r w:rsidRPr="00AC692C">
          <w:rPr>
            <w:rStyle w:val="Hipercze"/>
          </w:rPr>
          <w:t>Przesyłanie formularza</w:t>
        </w:r>
        <w:r>
          <w:rPr>
            <w:webHidden/>
          </w:rPr>
          <w:tab/>
        </w:r>
        <w:r>
          <w:rPr>
            <w:webHidden/>
          </w:rPr>
          <w:fldChar w:fldCharType="begin"/>
        </w:r>
        <w:r>
          <w:rPr>
            <w:webHidden/>
          </w:rPr>
          <w:instrText xml:space="preserve"> PAGEREF _Toc30669480 \h </w:instrText>
        </w:r>
        <w:r>
          <w:rPr>
            <w:webHidden/>
          </w:rPr>
        </w:r>
        <w:r>
          <w:rPr>
            <w:webHidden/>
          </w:rPr>
          <w:fldChar w:fldCharType="separate"/>
        </w:r>
        <w:r>
          <w:rPr>
            <w:webHidden/>
          </w:rPr>
          <w:t>312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1" w:history="1">
        <w:r w:rsidRPr="00AC692C">
          <w:rPr>
            <w:rStyle w:val="Hipercze"/>
          </w:rPr>
          <w:t>11.4.</w:t>
        </w:r>
        <w:r>
          <w:rPr>
            <w:rFonts w:asciiTheme="minorHAnsi" w:eastAsiaTheme="minorEastAsia" w:hAnsiTheme="minorHAnsi" w:cstheme="minorBidi"/>
            <w:kern w:val="0"/>
          </w:rPr>
          <w:tab/>
        </w:r>
        <w:r w:rsidRPr="00AC692C">
          <w:rPr>
            <w:rStyle w:val="Hipercze"/>
          </w:rPr>
          <w:t>Ponowne przesłanie formularza</w:t>
        </w:r>
        <w:r>
          <w:rPr>
            <w:webHidden/>
          </w:rPr>
          <w:tab/>
        </w:r>
        <w:r>
          <w:rPr>
            <w:webHidden/>
          </w:rPr>
          <w:fldChar w:fldCharType="begin"/>
        </w:r>
        <w:r>
          <w:rPr>
            <w:webHidden/>
          </w:rPr>
          <w:instrText xml:space="preserve"> PAGEREF _Toc30669481 \h </w:instrText>
        </w:r>
        <w:r>
          <w:rPr>
            <w:webHidden/>
          </w:rPr>
        </w:r>
        <w:r>
          <w:rPr>
            <w:webHidden/>
          </w:rPr>
          <w:fldChar w:fldCharType="separate"/>
        </w:r>
        <w:r>
          <w:rPr>
            <w:webHidden/>
          </w:rPr>
          <w:t>313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2" w:history="1">
        <w:r w:rsidRPr="00AC692C">
          <w:rPr>
            <w:rStyle w:val="Hipercze"/>
          </w:rPr>
          <w:t>11.5.</w:t>
        </w:r>
        <w:r>
          <w:rPr>
            <w:rFonts w:asciiTheme="minorHAnsi" w:eastAsiaTheme="minorEastAsia" w:hAnsiTheme="minorHAnsi" w:cstheme="minorBidi"/>
            <w:kern w:val="0"/>
          </w:rPr>
          <w:tab/>
        </w:r>
        <w:r w:rsidRPr="00AC692C">
          <w:rPr>
            <w:rStyle w:val="Hipercze"/>
          </w:rPr>
          <w:t>Obsługa formularza</w:t>
        </w:r>
        <w:r>
          <w:rPr>
            <w:webHidden/>
          </w:rPr>
          <w:tab/>
        </w:r>
        <w:r>
          <w:rPr>
            <w:webHidden/>
          </w:rPr>
          <w:fldChar w:fldCharType="begin"/>
        </w:r>
        <w:r>
          <w:rPr>
            <w:webHidden/>
          </w:rPr>
          <w:instrText xml:space="preserve"> PAGEREF _Toc30669482 \h </w:instrText>
        </w:r>
        <w:r>
          <w:rPr>
            <w:webHidden/>
          </w:rPr>
        </w:r>
        <w:r>
          <w:rPr>
            <w:webHidden/>
          </w:rPr>
          <w:fldChar w:fldCharType="separate"/>
        </w:r>
        <w:r>
          <w:rPr>
            <w:webHidden/>
          </w:rPr>
          <w:t>313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3" w:history="1">
        <w:r w:rsidRPr="00AC692C">
          <w:rPr>
            <w:rStyle w:val="Hipercze"/>
          </w:rPr>
          <w:t>11.5.1.</w:t>
        </w:r>
        <w:r>
          <w:rPr>
            <w:rFonts w:asciiTheme="minorHAnsi" w:eastAsiaTheme="minorEastAsia" w:hAnsiTheme="minorHAnsi" w:cstheme="minorBidi"/>
            <w:kern w:val="0"/>
          </w:rPr>
          <w:tab/>
        </w:r>
        <w:r w:rsidRPr="00AC692C">
          <w:rPr>
            <w:rStyle w:val="Hipercze"/>
          </w:rPr>
          <w:t>Edycja formularza</w:t>
        </w:r>
        <w:r>
          <w:rPr>
            <w:webHidden/>
          </w:rPr>
          <w:tab/>
        </w:r>
        <w:r>
          <w:rPr>
            <w:webHidden/>
          </w:rPr>
          <w:fldChar w:fldCharType="begin"/>
        </w:r>
        <w:r>
          <w:rPr>
            <w:webHidden/>
          </w:rPr>
          <w:instrText xml:space="preserve"> PAGEREF _Toc30669483 \h </w:instrText>
        </w:r>
        <w:r>
          <w:rPr>
            <w:webHidden/>
          </w:rPr>
        </w:r>
        <w:r>
          <w:rPr>
            <w:webHidden/>
          </w:rPr>
          <w:fldChar w:fldCharType="separate"/>
        </w:r>
        <w:r>
          <w:rPr>
            <w:webHidden/>
          </w:rPr>
          <w:t>313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4" w:history="1">
        <w:r w:rsidRPr="00AC692C">
          <w:rPr>
            <w:rStyle w:val="Hipercze"/>
          </w:rPr>
          <w:t>11.5.2.</w:t>
        </w:r>
        <w:r>
          <w:rPr>
            <w:rFonts w:asciiTheme="minorHAnsi" w:eastAsiaTheme="minorEastAsia" w:hAnsiTheme="minorHAnsi" w:cstheme="minorBidi"/>
            <w:kern w:val="0"/>
          </w:rPr>
          <w:tab/>
        </w:r>
        <w:r w:rsidRPr="00AC692C">
          <w:rPr>
            <w:rStyle w:val="Hipercze"/>
          </w:rPr>
          <w:t>Usuwanie formularza</w:t>
        </w:r>
        <w:r>
          <w:rPr>
            <w:webHidden/>
          </w:rPr>
          <w:tab/>
        </w:r>
        <w:r>
          <w:rPr>
            <w:webHidden/>
          </w:rPr>
          <w:fldChar w:fldCharType="begin"/>
        </w:r>
        <w:r>
          <w:rPr>
            <w:webHidden/>
          </w:rPr>
          <w:instrText xml:space="preserve"> PAGEREF _Toc30669484 \h </w:instrText>
        </w:r>
        <w:r>
          <w:rPr>
            <w:webHidden/>
          </w:rPr>
        </w:r>
        <w:r>
          <w:rPr>
            <w:webHidden/>
          </w:rPr>
          <w:fldChar w:fldCharType="separate"/>
        </w:r>
        <w:r>
          <w:rPr>
            <w:webHidden/>
          </w:rPr>
          <w:t>314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5" w:history="1">
        <w:r w:rsidRPr="00AC692C">
          <w:rPr>
            <w:rStyle w:val="Hipercze"/>
          </w:rPr>
          <w:t>11.5.3.</w:t>
        </w:r>
        <w:r>
          <w:rPr>
            <w:rFonts w:asciiTheme="minorHAnsi" w:eastAsiaTheme="minorEastAsia" w:hAnsiTheme="minorHAnsi" w:cstheme="minorBidi"/>
            <w:kern w:val="0"/>
          </w:rPr>
          <w:tab/>
        </w:r>
        <w:r w:rsidRPr="00AC692C">
          <w:rPr>
            <w:rStyle w:val="Hipercze"/>
          </w:rPr>
          <w:t>Podgląd formularza</w:t>
        </w:r>
        <w:r>
          <w:rPr>
            <w:webHidden/>
          </w:rPr>
          <w:tab/>
        </w:r>
        <w:r>
          <w:rPr>
            <w:webHidden/>
          </w:rPr>
          <w:fldChar w:fldCharType="begin"/>
        </w:r>
        <w:r>
          <w:rPr>
            <w:webHidden/>
          </w:rPr>
          <w:instrText xml:space="preserve"> PAGEREF _Toc30669485 \h </w:instrText>
        </w:r>
        <w:r>
          <w:rPr>
            <w:webHidden/>
          </w:rPr>
        </w:r>
        <w:r>
          <w:rPr>
            <w:webHidden/>
          </w:rPr>
          <w:fldChar w:fldCharType="separate"/>
        </w:r>
        <w:r>
          <w:rPr>
            <w:webHidden/>
          </w:rPr>
          <w:t>315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6" w:history="1">
        <w:r w:rsidRPr="00AC692C">
          <w:rPr>
            <w:rStyle w:val="Hipercze"/>
          </w:rPr>
          <w:t>11.5.4.</w:t>
        </w:r>
        <w:r>
          <w:rPr>
            <w:rFonts w:asciiTheme="minorHAnsi" w:eastAsiaTheme="minorEastAsia" w:hAnsiTheme="minorHAnsi" w:cstheme="minorBidi"/>
            <w:kern w:val="0"/>
          </w:rPr>
          <w:tab/>
        </w:r>
        <w:r w:rsidRPr="00AC692C">
          <w:rPr>
            <w:rStyle w:val="Hipercze"/>
          </w:rPr>
          <w:t>Filtrowanie</w:t>
        </w:r>
        <w:r>
          <w:rPr>
            <w:webHidden/>
          </w:rPr>
          <w:tab/>
        </w:r>
        <w:r>
          <w:rPr>
            <w:webHidden/>
          </w:rPr>
          <w:fldChar w:fldCharType="begin"/>
        </w:r>
        <w:r>
          <w:rPr>
            <w:webHidden/>
          </w:rPr>
          <w:instrText xml:space="preserve"> PAGEREF _Toc30669486 \h </w:instrText>
        </w:r>
        <w:r>
          <w:rPr>
            <w:webHidden/>
          </w:rPr>
        </w:r>
        <w:r>
          <w:rPr>
            <w:webHidden/>
          </w:rPr>
          <w:fldChar w:fldCharType="separate"/>
        </w:r>
        <w:r>
          <w:rPr>
            <w:webHidden/>
          </w:rPr>
          <w:t>316</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7" w:history="1">
        <w:r w:rsidRPr="00AC692C">
          <w:rPr>
            <w:rStyle w:val="Hipercze"/>
          </w:rPr>
          <w:t>12.</w:t>
        </w:r>
        <w:r>
          <w:rPr>
            <w:rFonts w:asciiTheme="minorHAnsi" w:eastAsiaTheme="minorEastAsia" w:hAnsiTheme="minorHAnsi" w:cstheme="minorBidi"/>
            <w:kern w:val="0"/>
          </w:rPr>
          <w:tab/>
        </w:r>
        <w:r w:rsidRPr="00AC692C">
          <w:rPr>
            <w:rStyle w:val="Hipercze"/>
          </w:rPr>
          <w:t>Dokumentacja</w:t>
        </w:r>
        <w:r>
          <w:rPr>
            <w:webHidden/>
          </w:rPr>
          <w:tab/>
        </w:r>
        <w:r>
          <w:rPr>
            <w:webHidden/>
          </w:rPr>
          <w:fldChar w:fldCharType="begin"/>
        </w:r>
        <w:r>
          <w:rPr>
            <w:webHidden/>
          </w:rPr>
          <w:instrText xml:space="preserve"> PAGEREF _Toc30669487 \h </w:instrText>
        </w:r>
        <w:r>
          <w:rPr>
            <w:webHidden/>
          </w:rPr>
        </w:r>
        <w:r>
          <w:rPr>
            <w:webHidden/>
          </w:rPr>
          <w:fldChar w:fldCharType="separate"/>
        </w:r>
        <w:r>
          <w:rPr>
            <w:webHidden/>
          </w:rPr>
          <w:t>318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8" w:history="1">
        <w:r w:rsidRPr="00AC692C">
          <w:rPr>
            <w:rStyle w:val="Hipercze"/>
          </w:rPr>
          <w:t>12.1.</w:t>
        </w:r>
        <w:r>
          <w:rPr>
            <w:rFonts w:asciiTheme="minorHAnsi" w:eastAsiaTheme="minorEastAsia" w:hAnsiTheme="minorHAnsi" w:cstheme="minorBidi"/>
            <w:kern w:val="0"/>
          </w:rPr>
          <w:tab/>
        </w:r>
        <w:r w:rsidRPr="00AC692C">
          <w:rPr>
            <w:rStyle w:val="Hipercze"/>
          </w:rPr>
          <w:t>Ekran Dokumenty</w:t>
        </w:r>
        <w:r>
          <w:rPr>
            <w:webHidden/>
          </w:rPr>
          <w:tab/>
        </w:r>
        <w:r>
          <w:rPr>
            <w:webHidden/>
          </w:rPr>
          <w:fldChar w:fldCharType="begin"/>
        </w:r>
        <w:r>
          <w:rPr>
            <w:webHidden/>
          </w:rPr>
          <w:instrText xml:space="preserve"> PAGEREF _Toc30669488 \h </w:instrText>
        </w:r>
        <w:r>
          <w:rPr>
            <w:webHidden/>
          </w:rPr>
        </w:r>
        <w:r>
          <w:rPr>
            <w:webHidden/>
          </w:rPr>
          <w:fldChar w:fldCharType="separate"/>
        </w:r>
        <w:r>
          <w:rPr>
            <w:webHidden/>
          </w:rPr>
          <w:t>318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89" w:history="1">
        <w:r w:rsidRPr="00AC692C">
          <w:rPr>
            <w:rStyle w:val="Hipercze"/>
          </w:rPr>
          <w:t>12.1.1.</w:t>
        </w:r>
        <w:r>
          <w:rPr>
            <w:rFonts w:asciiTheme="minorHAnsi" w:eastAsiaTheme="minorEastAsia" w:hAnsiTheme="minorHAnsi" w:cstheme="minorBidi"/>
            <w:kern w:val="0"/>
          </w:rPr>
          <w:tab/>
        </w:r>
        <w:r w:rsidRPr="00AC692C">
          <w:rPr>
            <w:rStyle w:val="Hipercze"/>
          </w:rPr>
          <w:t>Foldery</w:t>
        </w:r>
        <w:r>
          <w:rPr>
            <w:webHidden/>
          </w:rPr>
          <w:tab/>
        </w:r>
        <w:r>
          <w:rPr>
            <w:webHidden/>
          </w:rPr>
          <w:fldChar w:fldCharType="begin"/>
        </w:r>
        <w:r>
          <w:rPr>
            <w:webHidden/>
          </w:rPr>
          <w:instrText xml:space="preserve"> PAGEREF _Toc30669489 \h </w:instrText>
        </w:r>
        <w:r>
          <w:rPr>
            <w:webHidden/>
          </w:rPr>
        </w:r>
        <w:r>
          <w:rPr>
            <w:webHidden/>
          </w:rPr>
          <w:fldChar w:fldCharType="separate"/>
        </w:r>
        <w:r>
          <w:rPr>
            <w:webHidden/>
          </w:rPr>
          <w:t>318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0" w:history="1">
        <w:r w:rsidRPr="00AC692C">
          <w:rPr>
            <w:rStyle w:val="Hipercze"/>
          </w:rPr>
          <w:t>12.1.2.</w:t>
        </w:r>
        <w:r>
          <w:rPr>
            <w:rFonts w:asciiTheme="minorHAnsi" w:eastAsiaTheme="minorEastAsia" w:hAnsiTheme="minorHAnsi" w:cstheme="minorBidi"/>
            <w:kern w:val="0"/>
          </w:rPr>
          <w:tab/>
        </w:r>
        <w:r w:rsidRPr="00AC692C">
          <w:rPr>
            <w:rStyle w:val="Hipercze"/>
          </w:rPr>
          <w:t>Lista plików</w:t>
        </w:r>
        <w:r>
          <w:rPr>
            <w:webHidden/>
          </w:rPr>
          <w:tab/>
        </w:r>
        <w:r>
          <w:rPr>
            <w:webHidden/>
          </w:rPr>
          <w:fldChar w:fldCharType="begin"/>
        </w:r>
        <w:r>
          <w:rPr>
            <w:webHidden/>
          </w:rPr>
          <w:instrText xml:space="preserve"> PAGEREF _Toc30669490 \h </w:instrText>
        </w:r>
        <w:r>
          <w:rPr>
            <w:webHidden/>
          </w:rPr>
        </w:r>
        <w:r>
          <w:rPr>
            <w:webHidden/>
          </w:rPr>
          <w:fldChar w:fldCharType="separate"/>
        </w:r>
        <w:r>
          <w:rPr>
            <w:webHidden/>
          </w:rPr>
          <w:t>320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1" w:history="1">
        <w:r w:rsidRPr="00AC692C">
          <w:rPr>
            <w:rStyle w:val="Hipercze"/>
          </w:rPr>
          <w:t>12.2.</w:t>
        </w:r>
        <w:r>
          <w:rPr>
            <w:rFonts w:asciiTheme="minorHAnsi" w:eastAsiaTheme="minorEastAsia" w:hAnsiTheme="minorHAnsi" w:cstheme="minorBidi"/>
            <w:kern w:val="0"/>
          </w:rPr>
          <w:tab/>
        </w:r>
        <w:r w:rsidRPr="00AC692C">
          <w:rPr>
            <w:rStyle w:val="Hipercze"/>
          </w:rPr>
          <w:t>Dodawanie nowego pliku</w:t>
        </w:r>
        <w:r>
          <w:rPr>
            <w:webHidden/>
          </w:rPr>
          <w:tab/>
        </w:r>
        <w:r>
          <w:rPr>
            <w:webHidden/>
          </w:rPr>
          <w:fldChar w:fldCharType="begin"/>
        </w:r>
        <w:r>
          <w:rPr>
            <w:webHidden/>
          </w:rPr>
          <w:instrText xml:space="preserve"> PAGEREF _Toc30669491 \h </w:instrText>
        </w:r>
        <w:r>
          <w:rPr>
            <w:webHidden/>
          </w:rPr>
        </w:r>
        <w:r>
          <w:rPr>
            <w:webHidden/>
          </w:rPr>
          <w:fldChar w:fldCharType="separate"/>
        </w:r>
        <w:r>
          <w:rPr>
            <w:webHidden/>
          </w:rPr>
          <w:t>323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2" w:history="1">
        <w:r w:rsidRPr="00AC692C">
          <w:rPr>
            <w:rStyle w:val="Hipercze"/>
          </w:rPr>
          <w:t>12.3.</w:t>
        </w:r>
        <w:r>
          <w:rPr>
            <w:rFonts w:asciiTheme="minorHAnsi" w:eastAsiaTheme="minorEastAsia" w:hAnsiTheme="minorHAnsi" w:cstheme="minorBidi"/>
            <w:kern w:val="0"/>
          </w:rPr>
          <w:tab/>
        </w:r>
        <w:r w:rsidRPr="00AC692C">
          <w:rPr>
            <w:rStyle w:val="Hipercze"/>
          </w:rPr>
          <w:t>Podgląd szczegółów pliku</w:t>
        </w:r>
        <w:r>
          <w:rPr>
            <w:webHidden/>
          </w:rPr>
          <w:tab/>
        </w:r>
        <w:r>
          <w:rPr>
            <w:webHidden/>
          </w:rPr>
          <w:fldChar w:fldCharType="begin"/>
        </w:r>
        <w:r>
          <w:rPr>
            <w:webHidden/>
          </w:rPr>
          <w:instrText xml:space="preserve"> PAGEREF _Toc30669492 \h </w:instrText>
        </w:r>
        <w:r>
          <w:rPr>
            <w:webHidden/>
          </w:rPr>
        </w:r>
        <w:r>
          <w:rPr>
            <w:webHidden/>
          </w:rPr>
          <w:fldChar w:fldCharType="separate"/>
        </w:r>
        <w:r>
          <w:rPr>
            <w:webHidden/>
          </w:rPr>
          <w:t>327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3" w:history="1">
        <w:r w:rsidRPr="00AC692C">
          <w:rPr>
            <w:rStyle w:val="Hipercze"/>
          </w:rPr>
          <w:t>12.4.</w:t>
        </w:r>
        <w:r>
          <w:rPr>
            <w:rFonts w:asciiTheme="minorHAnsi" w:eastAsiaTheme="minorEastAsia" w:hAnsiTheme="minorHAnsi" w:cstheme="minorBidi"/>
            <w:kern w:val="0"/>
          </w:rPr>
          <w:tab/>
        </w:r>
        <w:r w:rsidRPr="00AC692C">
          <w:rPr>
            <w:rStyle w:val="Hipercze"/>
          </w:rPr>
          <w:t>Wiązanie plików z dokumentami</w:t>
        </w:r>
        <w:r>
          <w:rPr>
            <w:webHidden/>
          </w:rPr>
          <w:tab/>
        </w:r>
        <w:r>
          <w:rPr>
            <w:webHidden/>
          </w:rPr>
          <w:fldChar w:fldCharType="begin"/>
        </w:r>
        <w:r>
          <w:rPr>
            <w:webHidden/>
          </w:rPr>
          <w:instrText xml:space="preserve"> PAGEREF _Toc30669493 \h </w:instrText>
        </w:r>
        <w:r>
          <w:rPr>
            <w:webHidden/>
          </w:rPr>
        </w:r>
        <w:r>
          <w:rPr>
            <w:webHidden/>
          </w:rPr>
          <w:fldChar w:fldCharType="separate"/>
        </w:r>
        <w:r>
          <w:rPr>
            <w:webHidden/>
          </w:rPr>
          <w:t>327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4" w:history="1">
        <w:r w:rsidRPr="00AC692C">
          <w:rPr>
            <w:rStyle w:val="Hipercze"/>
          </w:rPr>
          <w:t>12.4.1.</w:t>
        </w:r>
        <w:r>
          <w:rPr>
            <w:rFonts w:asciiTheme="minorHAnsi" w:eastAsiaTheme="minorEastAsia" w:hAnsiTheme="minorHAnsi" w:cstheme="minorBidi"/>
            <w:kern w:val="0"/>
          </w:rPr>
          <w:tab/>
        </w:r>
        <w:r w:rsidRPr="00AC692C">
          <w:rPr>
            <w:rStyle w:val="Hipercze"/>
          </w:rPr>
          <w:t>Tworzenie/Edycja powiązania</w:t>
        </w:r>
        <w:r>
          <w:rPr>
            <w:webHidden/>
          </w:rPr>
          <w:tab/>
        </w:r>
        <w:r>
          <w:rPr>
            <w:webHidden/>
          </w:rPr>
          <w:fldChar w:fldCharType="begin"/>
        </w:r>
        <w:r>
          <w:rPr>
            <w:webHidden/>
          </w:rPr>
          <w:instrText xml:space="preserve"> PAGEREF _Toc30669494 \h </w:instrText>
        </w:r>
        <w:r>
          <w:rPr>
            <w:webHidden/>
          </w:rPr>
        </w:r>
        <w:r>
          <w:rPr>
            <w:webHidden/>
          </w:rPr>
          <w:fldChar w:fldCharType="separate"/>
        </w:r>
        <w:r>
          <w:rPr>
            <w:webHidden/>
          </w:rPr>
          <w:t>328</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5" w:history="1">
        <w:r w:rsidRPr="00AC692C">
          <w:rPr>
            <w:rStyle w:val="Hipercze"/>
          </w:rPr>
          <w:t>12.4.2.</w:t>
        </w:r>
        <w:r>
          <w:rPr>
            <w:rFonts w:asciiTheme="minorHAnsi" w:eastAsiaTheme="minorEastAsia" w:hAnsiTheme="minorHAnsi" w:cstheme="minorBidi"/>
            <w:kern w:val="0"/>
          </w:rPr>
          <w:tab/>
        </w:r>
        <w:r w:rsidRPr="00AC692C">
          <w:rPr>
            <w:rStyle w:val="Hipercze"/>
          </w:rPr>
          <w:t>Usuwanie powiązania</w:t>
        </w:r>
        <w:r>
          <w:rPr>
            <w:webHidden/>
          </w:rPr>
          <w:tab/>
        </w:r>
        <w:r>
          <w:rPr>
            <w:webHidden/>
          </w:rPr>
          <w:fldChar w:fldCharType="begin"/>
        </w:r>
        <w:r>
          <w:rPr>
            <w:webHidden/>
          </w:rPr>
          <w:instrText xml:space="preserve"> PAGEREF _Toc30669495 \h </w:instrText>
        </w:r>
        <w:r>
          <w:rPr>
            <w:webHidden/>
          </w:rPr>
        </w:r>
        <w:r>
          <w:rPr>
            <w:webHidden/>
          </w:rPr>
          <w:fldChar w:fldCharType="separate"/>
        </w:r>
        <w:r>
          <w:rPr>
            <w:webHidden/>
          </w:rPr>
          <w:t>333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6" w:history="1">
        <w:r w:rsidRPr="00AC692C">
          <w:rPr>
            <w:rStyle w:val="Hipercze"/>
          </w:rPr>
          <w:t>12.5.</w:t>
        </w:r>
        <w:r>
          <w:rPr>
            <w:rFonts w:asciiTheme="minorHAnsi" w:eastAsiaTheme="minorEastAsia" w:hAnsiTheme="minorHAnsi" w:cstheme="minorBidi"/>
            <w:kern w:val="0"/>
          </w:rPr>
          <w:tab/>
        </w:r>
        <w:r w:rsidRPr="00AC692C">
          <w:rPr>
            <w:rStyle w:val="Hipercze"/>
          </w:rPr>
          <w:t>Zarządzanie udostępnianiem</w:t>
        </w:r>
        <w:r>
          <w:rPr>
            <w:webHidden/>
          </w:rPr>
          <w:tab/>
        </w:r>
        <w:r>
          <w:rPr>
            <w:webHidden/>
          </w:rPr>
          <w:fldChar w:fldCharType="begin"/>
        </w:r>
        <w:r>
          <w:rPr>
            <w:webHidden/>
          </w:rPr>
          <w:instrText xml:space="preserve"> PAGEREF _Toc30669496 \h </w:instrText>
        </w:r>
        <w:r>
          <w:rPr>
            <w:webHidden/>
          </w:rPr>
        </w:r>
        <w:r>
          <w:rPr>
            <w:webHidden/>
          </w:rPr>
          <w:fldChar w:fldCharType="separate"/>
        </w:r>
        <w:r>
          <w:rPr>
            <w:webHidden/>
          </w:rPr>
          <w:t>333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7" w:history="1">
        <w:r w:rsidRPr="00AC692C">
          <w:rPr>
            <w:rStyle w:val="Hipercze"/>
          </w:rPr>
          <w:t>12.6.</w:t>
        </w:r>
        <w:r>
          <w:rPr>
            <w:rFonts w:asciiTheme="minorHAnsi" w:eastAsiaTheme="minorEastAsia" w:hAnsiTheme="minorHAnsi" w:cstheme="minorBidi"/>
            <w:kern w:val="0"/>
          </w:rPr>
          <w:tab/>
        </w:r>
        <w:r w:rsidRPr="00AC692C">
          <w:rPr>
            <w:rStyle w:val="Hipercze"/>
          </w:rPr>
          <w:t>Dokumenty powiązane</w:t>
        </w:r>
        <w:r>
          <w:rPr>
            <w:webHidden/>
          </w:rPr>
          <w:tab/>
        </w:r>
        <w:r>
          <w:rPr>
            <w:webHidden/>
          </w:rPr>
          <w:fldChar w:fldCharType="begin"/>
        </w:r>
        <w:r>
          <w:rPr>
            <w:webHidden/>
          </w:rPr>
          <w:instrText xml:space="preserve"> PAGEREF _Toc30669497 \h </w:instrText>
        </w:r>
        <w:r>
          <w:rPr>
            <w:webHidden/>
          </w:rPr>
        </w:r>
        <w:r>
          <w:rPr>
            <w:webHidden/>
          </w:rPr>
          <w:fldChar w:fldCharType="separate"/>
        </w:r>
        <w:r>
          <w:rPr>
            <w:webHidden/>
          </w:rPr>
          <w:t>335</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8" w:history="1">
        <w:r w:rsidRPr="00AC692C">
          <w:rPr>
            <w:rStyle w:val="Hipercze"/>
          </w:rPr>
          <w:t>12.7.</w:t>
        </w:r>
        <w:r>
          <w:rPr>
            <w:rFonts w:asciiTheme="minorHAnsi" w:eastAsiaTheme="minorEastAsia" w:hAnsiTheme="minorHAnsi" w:cstheme="minorBidi"/>
            <w:kern w:val="0"/>
          </w:rPr>
          <w:tab/>
        </w:r>
        <w:r w:rsidRPr="00AC692C">
          <w:rPr>
            <w:rStyle w:val="Hipercze"/>
          </w:rPr>
          <w:t>Drukowanie</w:t>
        </w:r>
        <w:r>
          <w:rPr>
            <w:webHidden/>
          </w:rPr>
          <w:tab/>
        </w:r>
        <w:r>
          <w:rPr>
            <w:webHidden/>
          </w:rPr>
          <w:fldChar w:fldCharType="begin"/>
        </w:r>
        <w:r>
          <w:rPr>
            <w:webHidden/>
          </w:rPr>
          <w:instrText xml:space="preserve"> PAGEREF _Toc30669498 \h </w:instrText>
        </w:r>
        <w:r>
          <w:rPr>
            <w:webHidden/>
          </w:rPr>
        </w:r>
        <w:r>
          <w:rPr>
            <w:webHidden/>
          </w:rPr>
          <w:fldChar w:fldCharType="separate"/>
        </w:r>
        <w:r>
          <w:rPr>
            <w:webHidden/>
          </w:rPr>
          <w:t>337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499" w:history="1">
        <w:r w:rsidRPr="00AC692C">
          <w:rPr>
            <w:rStyle w:val="Hipercze"/>
          </w:rPr>
          <w:t>12.7.1.</w:t>
        </w:r>
        <w:r>
          <w:rPr>
            <w:rFonts w:asciiTheme="minorHAnsi" w:eastAsiaTheme="minorEastAsia" w:hAnsiTheme="minorHAnsi" w:cstheme="minorBidi"/>
            <w:kern w:val="0"/>
          </w:rPr>
          <w:tab/>
        </w:r>
        <w:r w:rsidRPr="00AC692C">
          <w:rPr>
            <w:rStyle w:val="Hipercze"/>
          </w:rPr>
          <w:t>Wydruk listy</w:t>
        </w:r>
        <w:r>
          <w:rPr>
            <w:webHidden/>
          </w:rPr>
          <w:tab/>
        </w:r>
        <w:r>
          <w:rPr>
            <w:webHidden/>
          </w:rPr>
          <w:fldChar w:fldCharType="begin"/>
        </w:r>
        <w:r>
          <w:rPr>
            <w:webHidden/>
          </w:rPr>
          <w:instrText xml:space="preserve"> PAGEREF _Toc30669499 \h </w:instrText>
        </w:r>
        <w:r>
          <w:rPr>
            <w:webHidden/>
          </w:rPr>
        </w:r>
        <w:r>
          <w:rPr>
            <w:webHidden/>
          </w:rPr>
          <w:fldChar w:fldCharType="separate"/>
        </w:r>
        <w:r>
          <w:rPr>
            <w:webHidden/>
          </w:rPr>
          <w:t>337</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500" w:history="1">
        <w:r w:rsidRPr="00AC692C">
          <w:rPr>
            <w:rStyle w:val="Hipercze"/>
          </w:rPr>
          <w:t>12.7.2.</w:t>
        </w:r>
        <w:r>
          <w:rPr>
            <w:rFonts w:asciiTheme="minorHAnsi" w:eastAsiaTheme="minorEastAsia" w:hAnsiTheme="minorHAnsi" w:cstheme="minorBidi"/>
            <w:kern w:val="0"/>
          </w:rPr>
          <w:tab/>
        </w:r>
        <w:r w:rsidRPr="00AC692C">
          <w:rPr>
            <w:rStyle w:val="Hipercze"/>
          </w:rPr>
          <w:t>Wydruk szczegółów pliku</w:t>
        </w:r>
        <w:r>
          <w:rPr>
            <w:webHidden/>
          </w:rPr>
          <w:tab/>
        </w:r>
        <w:r>
          <w:rPr>
            <w:webHidden/>
          </w:rPr>
          <w:fldChar w:fldCharType="begin"/>
        </w:r>
        <w:r>
          <w:rPr>
            <w:webHidden/>
          </w:rPr>
          <w:instrText xml:space="preserve"> PAGEREF _Toc30669500 \h </w:instrText>
        </w:r>
        <w:r>
          <w:rPr>
            <w:webHidden/>
          </w:rPr>
        </w:r>
        <w:r>
          <w:rPr>
            <w:webHidden/>
          </w:rPr>
          <w:fldChar w:fldCharType="separate"/>
        </w:r>
        <w:r>
          <w:rPr>
            <w:webHidden/>
          </w:rPr>
          <w:t>340</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501" w:history="1">
        <w:r w:rsidRPr="00AC692C">
          <w:rPr>
            <w:rStyle w:val="Hipercze"/>
          </w:rPr>
          <w:t>12.8.</w:t>
        </w:r>
        <w:r>
          <w:rPr>
            <w:rFonts w:asciiTheme="minorHAnsi" w:eastAsiaTheme="minorEastAsia" w:hAnsiTheme="minorHAnsi" w:cstheme="minorBidi"/>
            <w:kern w:val="0"/>
          </w:rPr>
          <w:tab/>
        </w:r>
        <w:r w:rsidRPr="00AC692C">
          <w:rPr>
            <w:rStyle w:val="Hipercze"/>
          </w:rPr>
          <w:t>Edycja plików</w:t>
        </w:r>
        <w:r>
          <w:rPr>
            <w:webHidden/>
          </w:rPr>
          <w:tab/>
        </w:r>
        <w:r>
          <w:rPr>
            <w:webHidden/>
          </w:rPr>
          <w:fldChar w:fldCharType="begin"/>
        </w:r>
        <w:r>
          <w:rPr>
            <w:webHidden/>
          </w:rPr>
          <w:instrText xml:space="preserve"> PAGEREF _Toc30669501 \h </w:instrText>
        </w:r>
        <w:r>
          <w:rPr>
            <w:webHidden/>
          </w:rPr>
        </w:r>
        <w:r>
          <w:rPr>
            <w:webHidden/>
          </w:rPr>
          <w:fldChar w:fldCharType="separate"/>
        </w:r>
        <w:r>
          <w:rPr>
            <w:webHidden/>
          </w:rPr>
          <w:t>342</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502" w:history="1">
        <w:r w:rsidRPr="00AC692C">
          <w:rPr>
            <w:rStyle w:val="Hipercze"/>
          </w:rPr>
          <w:t>12.9.</w:t>
        </w:r>
        <w:r>
          <w:rPr>
            <w:rFonts w:asciiTheme="minorHAnsi" w:eastAsiaTheme="minorEastAsia" w:hAnsiTheme="minorHAnsi" w:cstheme="minorBidi"/>
            <w:kern w:val="0"/>
          </w:rPr>
          <w:tab/>
        </w:r>
        <w:r w:rsidRPr="00AC692C">
          <w:rPr>
            <w:rStyle w:val="Hipercze"/>
          </w:rPr>
          <w:t>Usuwanie plików</w:t>
        </w:r>
        <w:r>
          <w:rPr>
            <w:webHidden/>
          </w:rPr>
          <w:tab/>
        </w:r>
        <w:r>
          <w:rPr>
            <w:webHidden/>
          </w:rPr>
          <w:fldChar w:fldCharType="begin"/>
        </w:r>
        <w:r>
          <w:rPr>
            <w:webHidden/>
          </w:rPr>
          <w:instrText xml:space="preserve"> PAGEREF _Toc30669502 \h </w:instrText>
        </w:r>
        <w:r>
          <w:rPr>
            <w:webHidden/>
          </w:rPr>
        </w:r>
        <w:r>
          <w:rPr>
            <w:webHidden/>
          </w:rPr>
          <w:fldChar w:fldCharType="separate"/>
        </w:r>
        <w:r>
          <w:rPr>
            <w:webHidden/>
          </w:rPr>
          <w:t>343</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503" w:history="1">
        <w:r w:rsidRPr="00AC692C">
          <w:rPr>
            <w:rStyle w:val="Hipercze"/>
          </w:rPr>
          <w:t>12.10.</w:t>
        </w:r>
        <w:r>
          <w:rPr>
            <w:rFonts w:asciiTheme="minorHAnsi" w:eastAsiaTheme="minorEastAsia" w:hAnsiTheme="minorHAnsi" w:cstheme="minorBidi"/>
            <w:kern w:val="0"/>
          </w:rPr>
          <w:tab/>
        </w:r>
        <w:r w:rsidRPr="00AC692C">
          <w:rPr>
            <w:rStyle w:val="Hipercze"/>
          </w:rPr>
          <w:t>Filtrowanie</w:t>
        </w:r>
        <w:r>
          <w:rPr>
            <w:webHidden/>
          </w:rPr>
          <w:tab/>
        </w:r>
        <w:r>
          <w:rPr>
            <w:webHidden/>
          </w:rPr>
          <w:fldChar w:fldCharType="begin"/>
        </w:r>
        <w:r>
          <w:rPr>
            <w:webHidden/>
          </w:rPr>
          <w:instrText xml:space="preserve"> PAGEREF _Toc30669503 \h </w:instrText>
        </w:r>
        <w:r>
          <w:rPr>
            <w:webHidden/>
          </w:rPr>
        </w:r>
        <w:r>
          <w:rPr>
            <w:webHidden/>
          </w:rPr>
          <w:fldChar w:fldCharType="separate"/>
        </w:r>
        <w:r>
          <w:rPr>
            <w:webHidden/>
          </w:rPr>
          <w:t>344</w:t>
        </w:r>
        <w:r>
          <w:rPr>
            <w:webHidden/>
          </w:rPr>
          <w:fldChar w:fldCharType="end"/>
        </w:r>
      </w:hyperlink>
    </w:p>
    <w:p w:rsidR="00E36442" w:rsidRDefault="00E36442">
      <w:pPr>
        <w:pStyle w:val="Spistreci1"/>
        <w:rPr>
          <w:rFonts w:asciiTheme="minorHAnsi" w:eastAsiaTheme="minorEastAsia" w:hAnsiTheme="minorHAnsi" w:cstheme="minorBidi"/>
          <w:kern w:val="0"/>
        </w:rPr>
      </w:pPr>
      <w:hyperlink w:anchor="_Toc30669504" w:history="1">
        <w:r w:rsidRPr="00AC692C">
          <w:rPr>
            <w:rStyle w:val="Hipercze"/>
          </w:rPr>
          <w:t>12.11.</w:t>
        </w:r>
        <w:r>
          <w:rPr>
            <w:rFonts w:asciiTheme="minorHAnsi" w:eastAsiaTheme="minorEastAsia" w:hAnsiTheme="minorHAnsi" w:cstheme="minorBidi"/>
            <w:kern w:val="0"/>
          </w:rPr>
          <w:tab/>
        </w:r>
        <w:r w:rsidRPr="00AC692C">
          <w:rPr>
            <w:rStyle w:val="Hipercze"/>
          </w:rPr>
          <w:t>Pobieranie zaznaczonych plików</w:t>
        </w:r>
        <w:r>
          <w:rPr>
            <w:webHidden/>
          </w:rPr>
          <w:tab/>
        </w:r>
        <w:r>
          <w:rPr>
            <w:webHidden/>
          </w:rPr>
          <w:fldChar w:fldCharType="begin"/>
        </w:r>
        <w:r>
          <w:rPr>
            <w:webHidden/>
          </w:rPr>
          <w:instrText xml:space="preserve"> PAGEREF _Toc30669504 \h </w:instrText>
        </w:r>
        <w:r>
          <w:rPr>
            <w:webHidden/>
          </w:rPr>
        </w:r>
        <w:r>
          <w:rPr>
            <w:webHidden/>
          </w:rPr>
          <w:fldChar w:fldCharType="separate"/>
        </w:r>
        <w:r>
          <w:rPr>
            <w:webHidden/>
          </w:rPr>
          <w:t>348</w:t>
        </w:r>
        <w:r>
          <w:rPr>
            <w:webHidden/>
          </w:rPr>
          <w:fldChar w:fldCharType="end"/>
        </w:r>
      </w:hyperlink>
    </w:p>
    <w:p w:rsidR="00624FC1" w:rsidRDefault="006D22FD" w:rsidP="00A120B9">
      <w:pPr>
        <w:spacing w:line="600" w:lineRule="auto"/>
      </w:pPr>
      <w:r w:rsidRPr="00E06305">
        <w:rPr>
          <w:rFonts w:asciiTheme="minorHAnsi" w:hAnsiTheme="minorHAnsi" w:cs="Calibri"/>
          <w:b/>
          <w:bCs/>
          <w:i/>
          <w:sz w:val="24"/>
          <w:szCs w:val="24"/>
        </w:rPr>
        <w:fldChar w:fldCharType="end"/>
      </w:r>
      <w:r w:rsidR="00624FC1">
        <w:br w:type="page"/>
      </w:r>
    </w:p>
    <w:p w:rsidR="00267A3F" w:rsidRPr="007B2DD6" w:rsidRDefault="006316C1" w:rsidP="00942CA3">
      <w:pPr>
        <w:pStyle w:val="Nagwek1"/>
        <w:rPr>
          <w:rFonts w:asciiTheme="minorHAnsi" w:hAnsiTheme="minorHAnsi"/>
          <w:color w:val="2A2F69"/>
        </w:rPr>
      </w:pPr>
      <w:bookmarkStart w:id="0" w:name="_Toc445976206"/>
      <w:bookmarkStart w:id="1" w:name="_Toc30669362"/>
      <w:r w:rsidRPr="007B2DD6">
        <w:rPr>
          <w:rFonts w:asciiTheme="minorHAnsi" w:hAnsiTheme="minorHAnsi"/>
          <w:color w:val="2A2F69"/>
        </w:rPr>
        <w:lastRenderedPageBreak/>
        <w:t>Wstęp</w:t>
      </w:r>
      <w:bookmarkEnd w:id="0"/>
      <w:bookmarkEnd w:id="1"/>
      <w:r w:rsidR="00154944">
        <w:rPr>
          <w:rFonts w:asciiTheme="minorHAnsi" w:hAnsiTheme="minorHAnsi"/>
          <w:color w:val="2A2F69"/>
        </w:rPr>
        <w:t xml:space="preserve"> </w:t>
      </w:r>
    </w:p>
    <w:p w:rsidR="008B7BC6" w:rsidRDefault="00DA0557" w:rsidP="0013129C">
      <w:pPr>
        <w:spacing w:before="120" w:after="120" w:line="360" w:lineRule="auto"/>
        <w:jc w:val="both"/>
        <w:rPr>
          <w:rFonts w:asciiTheme="minorHAnsi" w:hAnsiTheme="minorHAnsi" w:cs="Arial"/>
          <w:sz w:val="20"/>
          <w:szCs w:val="20"/>
        </w:rPr>
      </w:pPr>
      <w:r>
        <w:rPr>
          <w:rFonts w:asciiTheme="minorHAnsi" w:hAnsiTheme="minorHAnsi" w:cs="Arial"/>
          <w:sz w:val="20"/>
          <w:szCs w:val="20"/>
        </w:rPr>
        <w:t>Zawarta umowa o dofinansowanie zobowiązuje Cię, abyś w ramach procesu rozliczania realizowanego projektu wykorzystywał SL2014</w:t>
      </w:r>
      <w:r w:rsidR="00CB27AC">
        <w:rPr>
          <w:rFonts w:asciiTheme="minorHAnsi" w:hAnsiTheme="minorHAnsi" w:cs="Arial"/>
          <w:sz w:val="20"/>
          <w:szCs w:val="20"/>
        </w:rPr>
        <w:t xml:space="preserve"> (dalej</w:t>
      </w:r>
      <w:r w:rsidR="004D4B1F">
        <w:rPr>
          <w:rFonts w:asciiTheme="minorHAnsi" w:hAnsiTheme="minorHAnsi" w:cs="Arial"/>
          <w:sz w:val="20"/>
          <w:szCs w:val="20"/>
        </w:rPr>
        <w:t xml:space="preserve"> również</w:t>
      </w:r>
      <w:r w:rsidR="00CB27AC">
        <w:rPr>
          <w:rFonts w:asciiTheme="minorHAnsi" w:hAnsiTheme="minorHAnsi" w:cs="Arial"/>
          <w:sz w:val="20"/>
          <w:szCs w:val="20"/>
        </w:rPr>
        <w:t xml:space="preserve"> jako: </w:t>
      </w:r>
      <w:r w:rsidR="00CB27AC" w:rsidRPr="002240EC">
        <w:rPr>
          <w:rFonts w:asciiTheme="minorHAnsi" w:hAnsiTheme="minorHAnsi" w:cs="Arial"/>
          <w:i/>
          <w:sz w:val="20"/>
          <w:szCs w:val="20"/>
        </w:rPr>
        <w:t>System</w:t>
      </w:r>
      <w:r w:rsidR="00CB27AC">
        <w:rPr>
          <w:rFonts w:asciiTheme="minorHAnsi" w:hAnsiTheme="minorHAnsi" w:cs="Arial"/>
          <w:sz w:val="20"/>
          <w:szCs w:val="20"/>
        </w:rPr>
        <w:t>)</w:t>
      </w:r>
      <w:r w:rsidR="001B682C" w:rsidRPr="007B2DD6">
        <w:rPr>
          <w:rFonts w:asciiTheme="minorHAnsi" w:hAnsiTheme="minorHAnsi" w:cs="Arial"/>
          <w:sz w:val="20"/>
          <w:szCs w:val="20"/>
        </w:rPr>
        <w:t xml:space="preserve">. </w:t>
      </w:r>
      <w:r>
        <w:rPr>
          <w:rFonts w:asciiTheme="minorHAnsi" w:hAnsiTheme="minorHAnsi" w:cs="Arial"/>
          <w:sz w:val="20"/>
          <w:szCs w:val="20"/>
        </w:rPr>
        <w:br/>
      </w:r>
      <w:r w:rsidR="004825D7">
        <w:rPr>
          <w:rFonts w:asciiTheme="minorHAnsi" w:hAnsiTheme="minorHAnsi" w:cs="Arial"/>
          <w:sz w:val="20"/>
          <w:szCs w:val="20"/>
        </w:rPr>
        <w:t>Dzięki systemowi możesz</w:t>
      </w:r>
      <w:r w:rsidR="00685995" w:rsidRPr="007B2DD6">
        <w:rPr>
          <w:rFonts w:asciiTheme="minorHAnsi" w:hAnsiTheme="minorHAnsi" w:cs="Arial"/>
          <w:sz w:val="20"/>
          <w:szCs w:val="20"/>
        </w:rPr>
        <w:t xml:space="preserve">, </w:t>
      </w:r>
      <w:r w:rsidR="006F7DCF" w:rsidRPr="007B2DD6">
        <w:rPr>
          <w:rFonts w:asciiTheme="minorHAnsi" w:hAnsiTheme="minorHAnsi" w:cs="Arial"/>
          <w:sz w:val="20"/>
          <w:szCs w:val="20"/>
        </w:rPr>
        <w:t>m.in.</w:t>
      </w:r>
      <w:r w:rsidR="00685995" w:rsidRPr="007B2DD6">
        <w:rPr>
          <w:rFonts w:asciiTheme="minorHAnsi" w:hAnsiTheme="minorHAnsi" w:cs="Arial"/>
          <w:sz w:val="20"/>
          <w:szCs w:val="20"/>
        </w:rPr>
        <w:t xml:space="preserve"> składa</w:t>
      </w:r>
      <w:r w:rsidR="004825D7">
        <w:rPr>
          <w:rFonts w:asciiTheme="minorHAnsi" w:hAnsiTheme="minorHAnsi" w:cs="Arial"/>
          <w:sz w:val="20"/>
          <w:szCs w:val="20"/>
        </w:rPr>
        <w:t>ć</w:t>
      </w:r>
      <w:r w:rsidR="00685995" w:rsidRPr="007B2DD6">
        <w:rPr>
          <w:rFonts w:asciiTheme="minorHAnsi" w:hAnsiTheme="minorHAnsi" w:cs="Arial"/>
          <w:sz w:val="20"/>
          <w:szCs w:val="20"/>
        </w:rPr>
        <w:t xml:space="preserve"> wniosk</w:t>
      </w:r>
      <w:r w:rsidR="004825D7">
        <w:rPr>
          <w:rFonts w:asciiTheme="minorHAnsi" w:hAnsiTheme="minorHAnsi" w:cs="Arial"/>
          <w:sz w:val="20"/>
          <w:szCs w:val="20"/>
        </w:rPr>
        <w:t>i</w:t>
      </w:r>
      <w:r w:rsidR="00685995" w:rsidRPr="007B2DD6">
        <w:rPr>
          <w:rFonts w:asciiTheme="minorHAnsi" w:hAnsiTheme="minorHAnsi" w:cs="Arial"/>
          <w:sz w:val="20"/>
          <w:szCs w:val="20"/>
        </w:rPr>
        <w:t xml:space="preserve"> o płatność, prowadz</w:t>
      </w:r>
      <w:r w:rsidR="004825D7">
        <w:rPr>
          <w:rFonts w:asciiTheme="minorHAnsi" w:hAnsiTheme="minorHAnsi" w:cs="Arial"/>
          <w:sz w:val="20"/>
          <w:szCs w:val="20"/>
        </w:rPr>
        <w:t>ić</w:t>
      </w:r>
      <w:r w:rsidR="00685995" w:rsidRPr="007B2DD6">
        <w:rPr>
          <w:rFonts w:asciiTheme="minorHAnsi" w:hAnsiTheme="minorHAnsi" w:cs="Arial"/>
          <w:sz w:val="20"/>
          <w:szCs w:val="20"/>
        </w:rPr>
        <w:t xml:space="preserve"> korespondencj</w:t>
      </w:r>
      <w:r w:rsidR="004825D7">
        <w:rPr>
          <w:rFonts w:asciiTheme="minorHAnsi" w:hAnsiTheme="minorHAnsi" w:cs="Arial"/>
          <w:sz w:val="20"/>
          <w:szCs w:val="20"/>
        </w:rPr>
        <w:t>ę</w:t>
      </w:r>
      <w:r w:rsidR="00685995" w:rsidRPr="007B2DD6">
        <w:rPr>
          <w:rFonts w:asciiTheme="minorHAnsi" w:hAnsiTheme="minorHAnsi" w:cs="Arial"/>
          <w:sz w:val="20"/>
          <w:szCs w:val="20"/>
        </w:rPr>
        <w:t xml:space="preserve"> z instytucją odpowiedzialn</w:t>
      </w:r>
      <w:r w:rsidR="006F7DCF" w:rsidRPr="007B2DD6">
        <w:rPr>
          <w:rFonts w:asciiTheme="minorHAnsi" w:hAnsiTheme="minorHAnsi" w:cs="Arial"/>
          <w:sz w:val="20"/>
          <w:szCs w:val="20"/>
        </w:rPr>
        <w:t xml:space="preserve">ą za </w:t>
      </w:r>
      <w:r w:rsidR="004825D7">
        <w:rPr>
          <w:rFonts w:asciiTheme="minorHAnsi" w:hAnsiTheme="minorHAnsi" w:cs="Arial"/>
          <w:sz w:val="20"/>
          <w:szCs w:val="20"/>
        </w:rPr>
        <w:t>ich</w:t>
      </w:r>
      <w:r w:rsidR="004825D7" w:rsidRPr="007B2DD6">
        <w:rPr>
          <w:rFonts w:asciiTheme="minorHAnsi" w:hAnsiTheme="minorHAnsi" w:cs="Arial"/>
          <w:sz w:val="20"/>
          <w:szCs w:val="20"/>
        </w:rPr>
        <w:t xml:space="preserve"> </w:t>
      </w:r>
      <w:r w:rsidR="006F7DCF" w:rsidRPr="007B2DD6">
        <w:rPr>
          <w:rFonts w:asciiTheme="minorHAnsi" w:hAnsiTheme="minorHAnsi" w:cs="Arial"/>
          <w:sz w:val="20"/>
          <w:szCs w:val="20"/>
        </w:rPr>
        <w:t>weryfikację czy</w:t>
      </w:r>
      <w:r w:rsidR="00685995" w:rsidRPr="007B2DD6">
        <w:rPr>
          <w:rFonts w:asciiTheme="minorHAnsi" w:hAnsiTheme="minorHAnsi" w:cs="Arial"/>
          <w:sz w:val="20"/>
          <w:szCs w:val="20"/>
        </w:rPr>
        <w:t xml:space="preserve"> </w:t>
      </w:r>
      <w:r w:rsidR="004825D7" w:rsidRPr="007B2DD6">
        <w:rPr>
          <w:rFonts w:asciiTheme="minorHAnsi" w:hAnsiTheme="minorHAnsi" w:cs="Arial"/>
          <w:sz w:val="20"/>
          <w:szCs w:val="20"/>
        </w:rPr>
        <w:t>przekazywa</w:t>
      </w:r>
      <w:r w:rsidR="004825D7">
        <w:rPr>
          <w:rFonts w:asciiTheme="minorHAnsi" w:hAnsiTheme="minorHAnsi" w:cs="Arial"/>
          <w:sz w:val="20"/>
          <w:szCs w:val="20"/>
        </w:rPr>
        <w:t>ć</w:t>
      </w:r>
      <w:r w:rsidR="004825D7" w:rsidRPr="007B2DD6">
        <w:rPr>
          <w:rFonts w:asciiTheme="minorHAnsi" w:hAnsiTheme="minorHAnsi" w:cs="Arial"/>
          <w:sz w:val="20"/>
          <w:szCs w:val="20"/>
        </w:rPr>
        <w:t xml:space="preserve"> dan</w:t>
      </w:r>
      <w:r w:rsidR="004825D7">
        <w:rPr>
          <w:rFonts w:asciiTheme="minorHAnsi" w:hAnsiTheme="minorHAnsi" w:cs="Arial"/>
          <w:sz w:val="20"/>
          <w:szCs w:val="20"/>
        </w:rPr>
        <w:t>e</w:t>
      </w:r>
      <w:r w:rsidR="004825D7" w:rsidRPr="007B2DD6">
        <w:rPr>
          <w:rFonts w:asciiTheme="minorHAnsi" w:hAnsiTheme="minorHAnsi" w:cs="Arial"/>
          <w:sz w:val="20"/>
          <w:szCs w:val="20"/>
        </w:rPr>
        <w:t xml:space="preserve"> </w:t>
      </w:r>
      <w:r w:rsidR="00AD4195">
        <w:rPr>
          <w:rFonts w:asciiTheme="minorHAnsi" w:hAnsiTheme="minorHAnsi" w:cs="Arial"/>
          <w:sz w:val="20"/>
          <w:szCs w:val="20"/>
        </w:rPr>
        <w:t xml:space="preserve">niezbędne </w:t>
      </w:r>
      <w:r w:rsidR="00AD4195">
        <w:rPr>
          <w:rFonts w:asciiTheme="minorHAnsi" w:hAnsiTheme="minorHAnsi" w:cs="Arial"/>
          <w:sz w:val="20"/>
          <w:szCs w:val="20"/>
        </w:rPr>
        <w:br/>
        <w:t>do realizacji Twojego</w:t>
      </w:r>
      <w:r w:rsidR="004825D7">
        <w:rPr>
          <w:rFonts w:asciiTheme="minorHAnsi" w:hAnsiTheme="minorHAnsi" w:cs="Arial"/>
          <w:sz w:val="20"/>
          <w:szCs w:val="20"/>
        </w:rPr>
        <w:t xml:space="preserve"> projek</w:t>
      </w:r>
      <w:r w:rsidR="00AD4195">
        <w:rPr>
          <w:rFonts w:asciiTheme="minorHAnsi" w:hAnsiTheme="minorHAnsi" w:cs="Arial"/>
          <w:sz w:val="20"/>
          <w:szCs w:val="20"/>
        </w:rPr>
        <w:t>tu</w:t>
      </w:r>
      <w:r w:rsidR="004825D7">
        <w:rPr>
          <w:rFonts w:asciiTheme="minorHAnsi" w:hAnsiTheme="minorHAnsi" w:cs="Arial"/>
          <w:sz w:val="20"/>
          <w:szCs w:val="20"/>
        </w:rPr>
        <w:t>.</w:t>
      </w:r>
      <w:r w:rsidR="00685995" w:rsidRPr="007B2DD6">
        <w:rPr>
          <w:rFonts w:asciiTheme="minorHAnsi" w:hAnsiTheme="minorHAnsi" w:cs="Arial"/>
          <w:sz w:val="20"/>
          <w:szCs w:val="20"/>
        </w:rPr>
        <w:t xml:space="preserve"> </w:t>
      </w:r>
    </w:p>
    <w:p w:rsidR="00685995" w:rsidRDefault="004956D8" w:rsidP="0013129C">
      <w:pPr>
        <w:spacing w:before="120" w:after="120" w:line="360" w:lineRule="auto"/>
        <w:jc w:val="both"/>
        <w:rPr>
          <w:rFonts w:asciiTheme="minorHAnsi" w:hAnsiTheme="minorHAnsi" w:cs="Arial"/>
          <w:sz w:val="20"/>
          <w:szCs w:val="20"/>
        </w:rPr>
      </w:pPr>
      <w:r w:rsidRPr="00251038">
        <w:rPr>
          <w:rFonts w:asciiTheme="minorHAnsi" w:hAnsiTheme="minorHAnsi" w:cs="Arial"/>
          <w:i/>
          <w:sz w:val="20"/>
          <w:szCs w:val="20"/>
        </w:rPr>
        <w:t xml:space="preserve">Podręcznik </w:t>
      </w:r>
      <w:r w:rsidR="008A23E8">
        <w:rPr>
          <w:rFonts w:asciiTheme="minorHAnsi" w:hAnsiTheme="minorHAnsi" w:cs="Arial"/>
          <w:i/>
          <w:sz w:val="20"/>
          <w:szCs w:val="20"/>
        </w:rPr>
        <w:t>B</w:t>
      </w:r>
      <w:r w:rsidR="008A23E8" w:rsidRPr="00251038">
        <w:rPr>
          <w:rFonts w:asciiTheme="minorHAnsi" w:hAnsiTheme="minorHAnsi" w:cs="Arial"/>
          <w:i/>
          <w:sz w:val="20"/>
          <w:szCs w:val="20"/>
        </w:rPr>
        <w:t>eneficjenta</w:t>
      </w:r>
      <w:r w:rsidR="008A23E8" w:rsidRPr="007B2DD6">
        <w:rPr>
          <w:rFonts w:asciiTheme="minorHAnsi" w:hAnsiTheme="minorHAnsi" w:cs="Arial"/>
          <w:sz w:val="20"/>
          <w:szCs w:val="20"/>
        </w:rPr>
        <w:t xml:space="preserve"> </w:t>
      </w:r>
      <w:r w:rsidR="0013129C">
        <w:rPr>
          <w:rFonts w:asciiTheme="minorHAnsi" w:hAnsiTheme="minorHAnsi" w:cs="Arial"/>
          <w:sz w:val="20"/>
          <w:szCs w:val="20"/>
        </w:rPr>
        <w:t xml:space="preserve">jest </w:t>
      </w:r>
      <w:r>
        <w:rPr>
          <w:rFonts w:asciiTheme="minorHAnsi" w:hAnsiTheme="minorHAnsi" w:cs="Arial"/>
          <w:sz w:val="20"/>
          <w:szCs w:val="20"/>
        </w:rPr>
        <w:t xml:space="preserve">instrukcją pracy w SL2014, której celem jest </w:t>
      </w:r>
      <w:r w:rsidR="0013129C">
        <w:rPr>
          <w:rFonts w:asciiTheme="minorHAnsi" w:hAnsiTheme="minorHAnsi" w:cs="Arial"/>
          <w:sz w:val="20"/>
          <w:szCs w:val="20"/>
        </w:rPr>
        <w:t xml:space="preserve">przybliżenie funkcjonalności </w:t>
      </w:r>
      <w:r>
        <w:rPr>
          <w:rFonts w:asciiTheme="minorHAnsi" w:hAnsiTheme="minorHAnsi" w:cs="Arial"/>
          <w:sz w:val="20"/>
          <w:szCs w:val="20"/>
        </w:rPr>
        <w:t xml:space="preserve">SL2014 </w:t>
      </w:r>
      <w:r w:rsidR="0013129C">
        <w:rPr>
          <w:rFonts w:asciiTheme="minorHAnsi" w:hAnsiTheme="minorHAnsi" w:cs="Arial"/>
          <w:sz w:val="20"/>
          <w:szCs w:val="20"/>
        </w:rPr>
        <w:t xml:space="preserve">użytkownikom </w:t>
      </w:r>
      <w:r w:rsidR="00D861A8">
        <w:rPr>
          <w:rFonts w:asciiTheme="minorHAnsi" w:hAnsiTheme="minorHAnsi" w:cs="Arial"/>
          <w:sz w:val="20"/>
          <w:szCs w:val="20"/>
        </w:rPr>
        <w:t xml:space="preserve">uprawnionym </w:t>
      </w:r>
      <w:r w:rsidR="0013129C">
        <w:rPr>
          <w:rFonts w:asciiTheme="minorHAnsi" w:hAnsiTheme="minorHAnsi" w:cs="Arial"/>
          <w:sz w:val="20"/>
          <w:szCs w:val="20"/>
        </w:rPr>
        <w:t xml:space="preserve">przez beneficjentów </w:t>
      </w:r>
      <w:r w:rsidR="006F7DCF" w:rsidRPr="007B2DD6">
        <w:rPr>
          <w:rFonts w:asciiTheme="minorHAnsi" w:hAnsiTheme="minorHAnsi" w:cs="Arial"/>
          <w:sz w:val="20"/>
          <w:szCs w:val="20"/>
        </w:rPr>
        <w:t>(</w:t>
      </w:r>
      <w:r w:rsidR="00D861A8">
        <w:rPr>
          <w:rFonts w:asciiTheme="minorHAnsi" w:hAnsiTheme="minorHAnsi" w:cs="Arial"/>
          <w:sz w:val="20"/>
          <w:szCs w:val="20"/>
        </w:rPr>
        <w:t>których dane znajdują się na liście</w:t>
      </w:r>
      <w:r w:rsidR="00D861A8" w:rsidDel="00D861A8">
        <w:rPr>
          <w:rFonts w:asciiTheme="minorHAnsi" w:hAnsiTheme="minorHAnsi" w:cs="Arial"/>
          <w:sz w:val="20"/>
          <w:szCs w:val="20"/>
        </w:rPr>
        <w:t xml:space="preserve"> </w:t>
      </w:r>
      <w:r w:rsidR="006F7DCF" w:rsidRPr="007B2DD6">
        <w:rPr>
          <w:rFonts w:asciiTheme="minorHAnsi" w:hAnsiTheme="minorHAnsi" w:cs="Arial"/>
          <w:sz w:val="20"/>
          <w:szCs w:val="20"/>
        </w:rPr>
        <w:t xml:space="preserve">osób uprawnionych, stanowiącej integralną część </w:t>
      </w:r>
      <w:r w:rsidR="0013129C">
        <w:rPr>
          <w:rFonts w:asciiTheme="minorHAnsi" w:hAnsiTheme="minorHAnsi" w:cs="Arial"/>
          <w:sz w:val="20"/>
          <w:szCs w:val="20"/>
        </w:rPr>
        <w:t xml:space="preserve">tej </w:t>
      </w:r>
      <w:r w:rsidR="006F7DCF" w:rsidRPr="007B2DD6">
        <w:rPr>
          <w:rFonts w:asciiTheme="minorHAnsi" w:hAnsiTheme="minorHAnsi" w:cs="Arial"/>
          <w:sz w:val="20"/>
          <w:szCs w:val="20"/>
        </w:rPr>
        <w:t>umowy)</w:t>
      </w:r>
      <w:r>
        <w:rPr>
          <w:rFonts w:asciiTheme="minorHAnsi" w:hAnsiTheme="minorHAnsi" w:cs="Arial"/>
          <w:sz w:val="20"/>
          <w:szCs w:val="20"/>
        </w:rPr>
        <w:t>.</w:t>
      </w:r>
    </w:p>
    <w:p w:rsidR="00D861A8" w:rsidRDefault="00D861A8" w:rsidP="0013129C">
      <w:pPr>
        <w:spacing w:before="120" w:after="120" w:line="360" w:lineRule="auto"/>
        <w:jc w:val="both"/>
        <w:rPr>
          <w:rFonts w:asciiTheme="minorHAnsi" w:hAnsiTheme="minorHAnsi" w:cs="Arial"/>
          <w:sz w:val="20"/>
          <w:szCs w:val="20"/>
        </w:rPr>
      </w:pPr>
      <w:r w:rsidRPr="00D861A8">
        <w:rPr>
          <w:rFonts w:asciiTheme="minorHAnsi" w:hAnsiTheme="minorHAnsi" w:cs="Arial"/>
          <w:sz w:val="20"/>
          <w:szCs w:val="20"/>
        </w:rPr>
        <w:t>Tak długo jak Twoje dane znajdują się na liście osób uprawnionych, masz dostęp do danego projektu w SL20</w:t>
      </w:r>
      <w:r>
        <w:rPr>
          <w:rFonts w:asciiTheme="minorHAnsi" w:hAnsiTheme="minorHAnsi" w:cs="Arial"/>
          <w:sz w:val="20"/>
          <w:szCs w:val="20"/>
        </w:rPr>
        <w:t>14.</w:t>
      </w:r>
    </w:p>
    <w:p w:rsidR="00154944" w:rsidRPr="00251038" w:rsidRDefault="00154944" w:rsidP="00251038">
      <w:pPr>
        <w:spacing w:before="120" w:after="120" w:line="360" w:lineRule="auto"/>
        <w:jc w:val="both"/>
        <w:rPr>
          <w:rFonts w:asciiTheme="minorHAnsi" w:hAnsiTheme="minorHAnsi" w:cs="Arial"/>
          <w:sz w:val="20"/>
          <w:szCs w:val="20"/>
        </w:rPr>
      </w:pPr>
      <w:r w:rsidRPr="00251038">
        <w:rPr>
          <w:rFonts w:asciiTheme="minorHAnsi" w:hAnsiTheme="minorHAnsi" w:cs="Arial"/>
          <w:sz w:val="20"/>
          <w:szCs w:val="20"/>
        </w:rPr>
        <w:t xml:space="preserve">Przed przystąpieniem do pracy w SL2014 upewnij się, że wersja instrukcji którą się posługujesz jest właściwą dla danego działania, osi czy programu, a sprzęt komputerowy </w:t>
      </w:r>
      <w:r w:rsidR="00826EEA">
        <w:rPr>
          <w:rFonts w:asciiTheme="minorHAnsi" w:hAnsiTheme="minorHAnsi" w:cs="Arial"/>
          <w:sz w:val="20"/>
          <w:szCs w:val="20"/>
        </w:rPr>
        <w:br/>
      </w:r>
      <w:r w:rsidRPr="00251038">
        <w:rPr>
          <w:rFonts w:asciiTheme="minorHAnsi" w:hAnsiTheme="minorHAnsi" w:cs="Arial"/>
          <w:sz w:val="20"/>
          <w:szCs w:val="20"/>
        </w:rPr>
        <w:t>z którego korzystasz:</w:t>
      </w:r>
    </w:p>
    <w:p w:rsidR="00154944" w:rsidRPr="00251038" w:rsidRDefault="00154944" w:rsidP="00154944">
      <w:pPr>
        <w:pStyle w:val="Akapitzlist"/>
        <w:numPr>
          <w:ilvl w:val="0"/>
          <w:numId w:val="49"/>
        </w:numPr>
        <w:spacing w:before="120" w:after="120" w:line="360" w:lineRule="auto"/>
        <w:rPr>
          <w:rFonts w:asciiTheme="minorHAnsi" w:hAnsiTheme="minorHAnsi" w:cs="Arial"/>
          <w:sz w:val="20"/>
          <w:szCs w:val="20"/>
        </w:rPr>
      </w:pPr>
      <w:r w:rsidRPr="00251038">
        <w:rPr>
          <w:rFonts w:asciiTheme="minorHAnsi" w:hAnsiTheme="minorHAnsi" w:cs="Arial"/>
          <w:sz w:val="20"/>
          <w:szCs w:val="20"/>
        </w:rPr>
        <w:t>posiada połączenie z siecią Internet</w:t>
      </w:r>
      <w:r w:rsidR="00826EEA">
        <w:rPr>
          <w:rFonts w:asciiTheme="minorHAnsi" w:hAnsiTheme="minorHAnsi" w:cs="Arial"/>
          <w:sz w:val="20"/>
          <w:szCs w:val="20"/>
        </w:rPr>
        <w:t>;</w:t>
      </w:r>
    </w:p>
    <w:p w:rsidR="00154944" w:rsidRPr="00251038" w:rsidRDefault="00154944" w:rsidP="00154944">
      <w:pPr>
        <w:pStyle w:val="Akapitzlist"/>
        <w:numPr>
          <w:ilvl w:val="0"/>
          <w:numId w:val="48"/>
        </w:numPr>
        <w:spacing w:before="120" w:after="120" w:line="360" w:lineRule="auto"/>
        <w:rPr>
          <w:rFonts w:asciiTheme="minorHAnsi" w:hAnsiTheme="minorHAnsi" w:cs="Arial"/>
          <w:sz w:val="20"/>
          <w:szCs w:val="20"/>
        </w:rPr>
      </w:pPr>
      <w:r w:rsidRPr="00251038">
        <w:rPr>
          <w:rFonts w:asciiTheme="minorHAnsi" w:hAnsiTheme="minorHAnsi" w:cs="Arial"/>
          <w:sz w:val="20"/>
          <w:szCs w:val="20"/>
        </w:rPr>
        <w:t xml:space="preserve">ma zainstalowaną jedną z następujących przeglądarek internetowych: Mozilla Firefox, Internet Explorer, Google Chrome w najnowszej stabilnej wersji </w:t>
      </w:r>
      <w:r w:rsidRPr="00251038">
        <w:rPr>
          <w:rFonts w:asciiTheme="minorHAnsi" w:hAnsiTheme="minorHAnsi" w:cs="Arial"/>
          <w:sz w:val="20"/>
          <w:szCs w:val="20"/>
        </w:rPr>
        <w:br/>
        <w:t>( nie starszej niż dwie wersje wstecz);</w:t>
      </w:r>
    </w:p>
    <w:p w:rsidR="00154944" w:rsidRPr="00251038" w:rsidRDefault="00154944" w:rsidP="00154944">
      <w:pPr>
        <w:pStyle w:val="Akapitzlist"/>
        <w:numPr>
          <w:ilvl w:val="0"/>
          <w:numId w:val="48"/>
        </w:numPr>
        <w:spacing w:before="120" w:after="120" w:line="360" w:lineRule="auto"/>
        <w:rPr>
          <w:rFonts w:asciiTheme="minorHAnsi" w:hAnsiTheme="minorHAnsi" w:cs="Arial"/>
          <w:sz w:val="20"/>
          <w:szCs w:val="20"/>
        </w:rPr>
      </w:pPr>
      <w:r w:rsidRPr="00251038">
        <w:rPr>
          <w:rFonts w:asciiTheme="minorHAnsi" w:hAnsiTheme="minorHAnsi" w:cs="Arial"/>
          <w:sz w:val="20"/>
          <w:szCs w:val="20"/>
        </w:rPr>
        <w:t>ma włączoną obsługę technologii Java Script, tzw. "cookie" oraz wyłączone blokowanie wyskakujących okien w przeglądarce internetowej;</w:t>
      </w:r>
    </w:p>
    <w:p w:rsidR="00154944" w:rsidRPr="00251038" w:rsidRDefault="00154944" w:rsidP="00154944">
      <w:pPr>
        <w:pStyle w:val="Akapitzlist"/>
        <w:numPr>
          <w:ilvl w:val="0"/>
          <w:numId w:val="48"/>
        </w:numPr>
        <w:spacing w:before="120" w:after="120" w:line="360" w:lineRule="auto"/>
        <w:rPr>
          <w:rFonts w:asciiTheme="minorHAnsi" w:hAnsiTheme="minorHAnsi" w:cs="Arial"/>
          <w:sz w:val="20"/>
          <w:szCs w:val="20"/>
        </w:rPr>
      </w:pPr>
      <w:r w:rsidRPr="00251038">
        <w:rPr>
          <w:rFonts w:asciiTheme="minorHAnsi" w:hAnsiTheme="minorHAnsi" w:cs="Arial"/>
          <w:sz w:val="20"/>
          <w:szCs w:val="20"/>
        </w:rPr>
        <w:t>ma zainstalowaną najnowszą wersję wtyczki Flash Media Player.</w:t>
      </w:r>
    </w:p>
    <w:p w:rsidR="00154944" w:rsidRPr="007B2DD6" w:rsidRDefault="00154944" w:rsidP="00154944">
      <w:pPr>
        <w:spacing w:after="0" w:line="360" w:lineRule="auto"/>
        <w:jc w:val="both"/>
        <w:rPr>
          <w:rFonts w:asciiTheme="minorHAnsi" w:hAnsiTheme="minorHAnsi"/>
          <w:sz w:val="20"/>
          <w:szCs w:val="20"/>
        </w:rPr>
      </w:pPr>
    </w:p>
    <w:tbl>
      <w:tblPr>
        <w:tblW w:w="0" w:type="auto"/>
        <w:jc w:val="center"/>
        <w:shd w:val="clear" w:color="auto" w:fill="2A2F69"/>
        <w:tblLook w:val="04A0" w:firstRow="1" w:lastRow="0" w:firstColumn="1" w:lastColumn="0" w:noHBand="0" w:noVBand="1"/>
      </w:tblPr>
      <w:tblGrid>
        <w:gridCol w:w="14213"/>
      </w:tblGrid>
      <w:tr w:rsidR="00154944" w:rsidRPr="007B2DD6" w:rsidTr="003A2673">
        <w:trPr>
          <w:trHeight w:val="256"/>
          <w:jc w:val="center"/>
        </w:trPr>
        <w:tc>
          <w:tcPr>
            <w:tcW w:w="14213" w:type="dxa"/>
            <w:shd w:val="clear" w:color="auto" w:fill="2A2F69"/>
            <w:vAlign w:val="center"/>
          </w:tcPr>
          <w:p w:rsidR="00154944" w:rsidRPr="007B2DD6" w:rsidRDefault="00154944" w:rsidP="003A2673">
            <w:pPr>
              <w:spacing w:after="0" w:line="360" w:lineRule="auto"/>
              <w:contextualSpacing/>
              <w:jc w:val="center"/>
              <w:rPr>
                <w:rFonts w:asciiTheme="minorHAnsi" w:hAnsiTheme="minorHAnsi"/>
                <w:b/>
                <w:color w:val="FFFFFF" w:themeColor="background1"/>
                <w:sz w:val="12"/>
                <w:szCs w:val="12"/>
              </w:rPr>
            </w:pPr>
          </w:p>
          <w:p w:rsidR="00154944" w:rsidRPr="007B2DD6" w:rsidRDefault="00154944" w:rsidP="003A2673">
            <w:pPr>
              <w:spacing w:after="0" w:line="360" w:lineRule="auto"/>
              <w:contextualSpacing/>
              <w:jc w:val="center"/>
              <w:rPr>
                <w:rFonts w:asciiTheme="minorHAnsi" w:hAnsiTheme="minorHAnsi"/>
                <w:color w:val="FFFFFF" w:themeColor="background1"/>
                <w:sz w:val="12"/>
                <w:szCs w:val="12"/>
              </w:rPr>
            </w:pPr>
            <w:r w:rsidRPr="007B2DD6">
              <w:rPr>
                <w:rFonts w:asciiTheme="minorHAnsi" w:hAnsiTheme="minorHAnsi" w:cs="Arial"/>
                <w:b/>
                <w:color w:val="FFFFFF" w:themeColor="background1"/>
                <w:sz w:val="20"/>
                <w:szCs w:val="20"/>
              </w:rPr>
              <w:t xml:space="preserve">Twoja umowa </w:t>
            </w:r>
            <w:r>
              <w:rPr>
                <w:rFonts w:asciiTheme="minorHAnsi" w:hAnsiTheme="minorHAnsi" w:cs="Arial"/>
                <w:b/>
                <w:color w:val="FFFFFF" w:themeColor="background1"/>
                <w:sz w:val="20"/>
                <w:szCs w:val="20"/>
              </w:rPr>
              <w:t xml:space="preserve">może </w:t>
            </w:r>
            <w:r w:rsidRPr="007B2DD6">
              <w:rPr>
                <w:rFonts w:asciiTheme="minorHAnsi" w:hAnsiTheme="minorHAnsi" w:cs="Arial"/>
                <w:b/>
                <w:color w:val="FFFFFF" w:themeColor="background1"/>
                <w:sz w:val="20"/>
                <w:szCs w:val="20"/>
              </w:rPr>
              <w:t xml:space="preserve">zawierać </w:t>
            </w:r>
            <w:r>
              <w:rPr>
                <w:rFonts w:asciiTheme="minorHAnsi" w:hAnsiTheme="minorHAnsi" w:cs="Arial"/>
                <w:b/>
                <w:color w:val="FFFFFF" w:themeColor="background1"/>
                <w:sz w:val="20"/>
                <w:szCs w:val="20"/>
              </w:rPr>
              <w:t xml:space="preserve">zapisy precyzujące </w:t>
            </w:r>
            <w:r w:rsidRPr="007B2DD6">
              <w:rPr>
                <w:rFonts w:asciiTheme="minorHAnsi" w:hAnsiTheme="minorHAnsi" w:cs="Arial"/>
                <w:b/>
                <w:color w:val="FFFFFF" w:themeColor="background1"/>
                <w:sz w:val="20"/>
                <w:szCs w:val="20"/>
              </w:rPr>
              <w:t xml:space="preserve">zakres spraw i czynności, które nie mogą być prowadzone </w:t>
            </w:r>
            <w:r>
              <w:rPr>
                <w:rFonts w:asciiTheme="minorHAnsi" w:hAnsiTheme="minorHAnsi" w:cs="Arial"/>
                <w:b/>
                <w:color w:val="FFFFFF" w:themeColor="background1"/>
                <w:sz w:val="20"/>
                <w:szCs w:val="20"/>
              </w:rPr>
              <w:t xml:space="preserve">za pośrednictwem SL2014. </w:t>
            </w:r>
            <w:r>
              <w:rPr>
                <w:rFonts w:asciiTheme="minorHAnsi" w:hAnsiTheme="minorHAnsi" w:cs="Arial"/>
                <w:b/>
                <w:color w:val="FFFFFF" w:themeColor="background1"/>
                <w:sz w:val="20"/>
                <w:szCs w:val="20"/>
              </w:rPr>
              <w:br/>
              <w:t xml:space="preserve">W takim przypadku wymiana informacji nie odbywa się w systemie, tylko zgodnie ze sposobem określonym w umowie. </w:t>
            </w:r>
          </w:p>
        </w:tc>
      </w:tr>
    </w:tbl>
    <w:p w:rsidR="00154944" w:rsidRDefault="00154944" w:rsidP="0013129C">
      <w:pPr>
        <w:spacing w:before="120" w:after="120" w:line="360" w:lineRule="auto"/>
        <w:jc w:val="both"/>
        <w:rPr>
          <w:rFonts w:asciiTheme="minorHAnsi" w:hAnsiTheme="minorHAnsi" w:cs="Arial"/>
          <w:sz w:val="20"/>
          <w:szCs w:val="20"/>
        </w:rPr>
      </w:pPr>
    </w:p>
    <w:p w:rsidR="00154944" w:rsidRDefault="00154944" w:rsidP="0013129C">
      <w:pPr>
        <w:spacing w:before="120" w:after="120" w:line="360" w:lineRule="auto"/>
        <w:jc w:val="both"/>
        <w:rPr>
          <w:rFonts w:asciiTheme="minorHAnsi" w:hAnsiTheme="minorHAnsi" w:cs="Arial"/>
          <w:b/>
          <w:sz w:val="20"/>
          <w:szCs w:val="20"/>
        </w:rPr>
      </w:pPr>
    </w:p>
    <w:p w:rsidR="00154944" w:rsidRDefault="00154944" w:rsidP="0013129C">
      <w:pPr>
        <w:spacing w:before="120" w:after="120" w:line="360" w:lineRule="auto"/>
        <w:jc w:val="both"/>
        <w:rPr>
          <w:rFonts w:asciiTheme="minorHAnsi" w:hAnsiTheme="minorHAnsi" w:cs="Arial"/>
          <w:b/>
          <w:sz w:val="20"/>
          <w:szCs w:val="20"/>
        </w:rPr>
      </w:pPr>
    </w:p>
    <w:p w:rsidR="00E22BA2" w:rsidRDefault="00E22BA2" w:rsidP="001B682C">
      <w:pPr>
        <w:jc w:val="both"/>
        <w:rPr>
          <w:rFonts w:asciiTheme="minorHAnsi" w:hAnsiTheme="minorHAnsi"/>
          <w:sz w:val="20"/>
          <w:szCs w:val="20"/>
        </w:rPr>
      </w:pPr>
    </w:p>
    <w:p w:rsidR="00387478" w:rsidRPr="00251038" w:rsidRDefault="00387478" w:rsidP="008B7BC6">
      <w:pPr>
        <w:rPr>
          <w:rFonts w:asciiTheme="minorHAnsi" w:hAnsiTheme="minorHAnsi" w:cs="Arial"/>
          <w:b/>
          <w:sz w:val="20"/>
          <w:szCs w:val="20"/>
        </w:rPr>
      </w:pPr>
      <w:r w:rsidRPr="00251038">
        <w:rPr>
          <w:rFonts w:asciiTheme="minorHAnsi" w:hAnsiTheme="minorHAnsi" w:cs="Arial"/>
          <w:b/>
          <w:sz w:val="20"/>
          <w:szCs w:val="20"/>
        </w:rPr>
        <w:t>Co oznacza zapis?</w:t>
      </w:r>
    </w:p>
    <w:p w:rsidR="00841008" w:rsidRDefault="00841008" w:rsidP="008B7BC6">
      <w:pPr>
        <w:rPr>
          <w:rFonts w:asciiTheme="minorHAnsi" w:hAnsiTheme="minorHAnsi" w:cs="Arial"/>
          <w:sz w:val="20"/>
          <w:szCs w:val="20"/>
        </w:rPr>
      </w:pPr>
      <w:r>
        <w:rPr>
          <w:rFonts w:asciiTheme="minorHAnsi" w:hAnsiTheme="minorHAnsi" w:cs="Arial"/>
          <w:sz w:val="20"/>
          <w:szCs w:val="20"/>
        </w:rPr>
        <w:t xml:space="preserve">Pole jest </w:t>
      </w:r>
      <w:r w:rsidR="00B269B5">
        <w:rPr>
          <w:rFonts w:asciiTheme="minorHAnsi" w:hAnsiTheme="minorHAnsi" w:cs="Arial"/>
          <w:sz w:val="20"/>
          <w:szCs w:val="20"/>
        </w:rPr>
        <w:t>obowiązkowe</w:t>
      </w:r>
      <w:r w:rsidR="00CF7D4E" w:rsidRPr="00B939D4">
        <w:rPr>
          <w:rFonts w:asciiTheme="minorHAnsi" w:hAnsiTheme="minorHAnsi" w:cs="Arial"/>
          <w:b/>
          <w:sz w:val="20"/>
          <w:szCs w:val="20"/>
        </w:rPr>
        <w:t>/ wymagane</w:t>
      </w:r>
      <w:r w:rsidR="00B269B5">
        <w:rPr>
          <w:rFonts w:asciiTheme="minorHAnsi" w:hAnsiTheme="minorHAnsi" w:cs="Arial"/>
          <w:sz w:val="20"/>
          <w:szCs w:val="20"/>
        </w:rPr>
        <w:t xml:space="preserve"> – </w:t>
      </w:r>
      <w:r w:rsidR="00F61AEC">
        <w:rPr>
          <w:rFonts w:asciiTheme="minorHAnsi" w:hAnsiTheme="minorHAnsi" w:cs="Arial"/>
          <w:sz w:val="20"/>
          <w:szCs w:val="20"/>
        </w:rPr>
        <w:t>pole musi być wypełnione</w:t>
      </w:r>
      <w:r>
        <w:rPr>
          <w:rFonts w:asciiTheme="minorHAnsi" w:hAnsiTheme="minorHAnsi" w:cs="Arial"/>
          <w:sz w:val="20"/>
          <w:szCs w:val="20"/>
        </w:rPr>
        <w:t xml:space="preserve">, aby </w:t>
      </w:r>
      <w:r w:rsidR="00826EEA">
        <w:rPr>
          <w:rFonts w:asciiTheme="minorHAnsi" w:hAnsiTheme="minorHAnsi" w:cs="Arial"/>
          <w:sz w:val="20"/>
          <w:szCs w:val="20"/>
        </w:rPr>
        <w:t>s</w:t>
      </w:r>
      <w:r w:rsidR="00F61AEC">
        <w:rPr>
          <w:rFonts w:asciiTheme="minorHAnsi" w:hAnsiTheme="minorHAnsi" w:cs="Arial"/>
          <w:sz w:val="20"/>
          <w:szCs w:val="20"/>
        </w:rPr>
        <w:t>ystem zapisał</w:t>
      </w:r>
      <w:r>
        <w:rPr>
          <w:rFonts w:asciiTheme="minorHAnsi" w:hAnsiTheme="minorHAnsi" w:cs="Arial"/>
          <w:sz w:val="20"/>
          <w:szCs w:val="20"/>
        </w:rPr>
        <w:t xml:space="preserve"> poprawnie dane.</w:t>
      </w:r>
      <w:r w:rsidR="00CF7D4E">
        <w:rPr>
          <w:rFonts w:asciiTheme="minorHAnsi" w:hAnsiTheme="minorHAnsi" w:cs="Arial"/>
          <w:sz w:val="20"/>
          <w:szCs w:val="20"/>
        </w:rPr>
        <w:t xml:space="preserve"> Poznasz, które to pola po rodzaju czcionki użytej w ich nazwie (</w:t>
      </w:r>
      <w:r w:rsidR="00AF3D62">
        <w:rPr>
          <w:rFonts w:asciiTheme="minorHAnsi" w:hAnsiTheme="minorHAnsi" w:cs="Arial"/>
          <w:sz w:val="20"/>
          <w:szCs w:val="20"/>
        </w:rPr>
        <w:t>będzie</w:t>
      </w:r>
      <w:r w:rsidR="00CF7D4E">
        <w:rPr>
          <w:rFonts w:asciiTheme="minorHAnsi" w:hAnsiTheme="minorHAnsi" w:cs="Arial"/>
          <w:sz w:val="20"/>
          <w:szCs w:val="20"/>
        </w:rPr>
        <w:t xml:space="preserve"> </w:t>
      </w:r>
      <w:r w:rsidR="00CF7D4E" w:rsidRPr="00B939D4">
        <w:rPr>
          <w:rFonts w:asciiTheme="minorHAnsi" w:hAnsiTheme="minorHAnsi" w:cs="Arial"/>
          <w:b/>
          <w:sz w:val="20"/>
          <w:szCs w:val="20"/>
        </w:rPr>
        <w:t>pogrubiona</w:t>
      </w:r>
      <w:r w:rsidR="00CF7D4E">
        <w:rPr>
          <w:rFonts w:asciiTheme="minorHAnsi" w:hAnsiTheme="minorHAnsi" w:cs="Arial"/>
          <w:sz w:val="20"/>
          <w:szCs w:val="20"/>
        </w:rPr>
        <w:t>). Dla niektórych pól system wyliczy i podpowie Ci wartość, ale pozwoli Ci ją zmienić (dowiesz się o tym z opisu pola).</w:t>
      </w:r>
      <w:r w:rsidR="00CF7D4E">
        <w:rPr>
          <w:rFonts w:asciiTheme="minorHAnsi" w:hAnsiTheme="minorHAnsi" w:cs="Arial"/>
          <w:sz w:val="20"/>
          <w:szCs w:val="20"/>
        </w:rPr>
        <w:tab/>
      </w:r>
      <w:r w:rsidR="00CF7D4E">
        <w:rPr>
          <w:rFonts w:asciiTheme="minorHAnsi" w:hAnsiTheme="minorHAnsi" w:cs="Arial"/>
          <w:sz w:val="20"/>
          <w:szCs w:val="20"/>
        </w:rPr>
        <w:br/>
        <w:t xml:space="preserve">Jeżeli wprowadzona przez Ciebie wartość jest niepoprawna – system wyświetli komunikat błędu (kolor czcionki: </w:t>
      </w:r>
      <w:r w:rsidR="00CF7D4E" w:rsidRPr="00B939D4">
        <w:rPr>
          <w:rFonts w:asciiTheme="minorHAnsi" w:hAnsiTheme="minorHAnsi" w:cs="Arial"/>
          <w:color w:val="FF0000"/>
          <w:sz w:val="20"/>
          <w:szCs w:val="20"/>
        </w:rPr>
        <w:t>czerwony</w:t>
      </w:r>
      <w:r w:rsidR="00CF7D4E">
        <w:rPr>
          <w:rFonts w:asciiTheme="minorHAnsi" w:hAnsiTheme="minorHAnsi" w:cs="Arial"/>
          <w:sz w:val="20"/>
          <w:szCs w:val="20"/>
        </w:rPr>
        <w:t xml:space="preserve">). Musisz poprawić błędne dane, aby system poprawnie zapisał kartę/ formularz na którym pracujesz.  Jeżeli komunikat ma kolor </w:t>
      </w:r>
      <w:r w:rsidR="00CF7D4E" w:rsidRPr="00B939D4">
        <w:rPr>
          <w:rFonts w:asciiTheme="minorHAnsi" w:hAnsiTheme="minorHAnsi" w:cs="Arial"/>
          <w:color w:val="E36C0A" w:themeColor="accent6" w:themeShade="BF"/>
          <w:sz w:val="20"/>
          <w:szCs w:val="20"/>
        </w:rPr>
        <w:t>pomarańczowy</w:t>
      </w:r>
      <w:r w:rsidR="00CF7D4E">
        <w:rPr>
          <w:rFonts w:asciiTheme="minorHAnsi" w:hAnsiTheme="minorHAnsi" w:cs="Arial"/>
          <w:color w:val="E36C0A" w:themeColor="accent6" w:themeShade="BF"/>
          <w:sz w:val="20"/>
          <w:szCs w:val="20"/>
        </w:rPr>
        <w:t xml:space="preserve"> </w:t>
      </w:r>
      <w:r w:rsidR="00CF7D4E">
        <w:rPr>
          <w:rFonts w:asciiTheme="minorHAnsi" w:hAnsiTheme="minorHAnsi" w:cs="Arial"/>
          <w:sz w:val="20"/>
          <w:szCs w:val="20"/>
        </w:rPr>
        <w:t>–</w:t>
      </w:r>
      <w:r w:rsidR="00CF7D4E" w:rsidRPr="00B939D4">
        <w:rPr>
          <w:rFonts w:asciiTheme="minorHAnsi" w:hAnsiTheme="minorHAnsi" w:cs="Arial"/>
          <w:sz w:val="20"/>
          <w:szCs w:val="20"/>
        </w:rPr>
        <w:t xml:space="preserve"> </w:t>
      </w:r>
      <w:r w:rsidR="00CF7D4E">
        <w:rPr>
          <w:rFonts w:asciiTheme="minorHAnsi" w:hAnsiTheme="minorHAnsi" w:cs="Arial"/>
          <w:sz w:val="20"/>
          <w:szCs w:val="20"/>
        </w:rPr>
        <w:t>jest ostrzeżeniem, pomimo którego możesz zapisać poprawnie dane.</w:t>
      </w:r>
    </w:p>
    <w:p w:rsidR="00387478" w:rsidRDefault="00387478" w:rsidP="008B7BC6">
      <w:pPr>
        <w:rPr>
          <w:rFonts w:asciiTheme="minorHAnsi" w:hAnsiTheme="minorHAnsi" w:cs="Arial"/>
          <w:sz w:val="20"/>
          <w:szCs w:val="20"/>
        </w:rPr>
      </w:pPr>
      <w:r>
        <w:rPr>
          <w:rFonts w:asciiTheme="minorHAnsi" w:hAnsiTheme="minorHAnsi" w:cs="Arial"/>
          <w:sz w:val="20"/>
          <w:szCs w:val="20"/>
        </w:rPr>
        <w:t xml:space="preserve">Pole jest nieobowiązkowe – pole nie musi być wypełnione, aby </w:t>
      </w:r>
      <w:r w:rsidR="00826EEA">
        <w:rPr>
          <w:rFonts w:asciiTheme="minorHAnsi" w:hAnsiTheme="minorHAnsi" w:cs="Arial"/>
          <w:sz w:val="20"/>
          <w:szCs w:val="20"/>
        </w:rPr>
        <w:t>s</w:t>
      </w:r>
      <w:r w:rsidR="00F61AEC">
        <w:rPr>
          <w:rFonts w:asciiTheme="minorHAnsi" w:hAnsiTheme="minorHAnsi" w:cs="Arial"/>
          <w:sz w:val="20"/>
          <w:szCs w:val="20"/>
        </w:rPr>
        <w:t xml:space="preserve">ystem </w:t>
      </w:r>
      <w:r>
        <w:rPr>
          <w:rFonts w:asciiTheme="minorHAnsi" w:hAnsiTheme="minorHAnsi" w:cs="Arial"/>
          <w:sz w:val="20"/>
          <w:szCs w:val="20"/>
        </w:rPr>
        <w:t>zapisa</w:t>
      </w:r>
      <w:r w:rsidR="00F61AEC">
        <w:rPr>
          <w:rFonts w:asciiTheme="minorHAnsi" w:hAnsiTheme="minorHAnsi" w:cs="Arial"/>
          <w:sz w:val="20"/>
          <w:szCs w:val="20"/>
        </w:rPr>
        <w:t>ł</w:t>
      </w:r>
      <w:r>
        <w:rPr>
          <w:rFonts w:asciiTheme="minorHAnsi" w:hAnsiTheme="minorHAnsi" w:cs="Arial"/>
          <w:sz w:val="20"/>
          <w:szCs w:val="20"/>
        </w:rPr>
        <w:t xml:space="preserve"> poprawnie dane.</w:t>
      </w:r>
      <w:r w:rsidR="00CF7D4E">
        <w:rPr>
          <w:rFonts w:asciiTheme="minorHAnsi" w:hAnsiTheme="minorHAnsi" w:cs="Arial"/>
          <w:sz w:val="20"/>
          <w:szCs w:val="20"/>
        </w:rPr>
        <w:t xml:space="preserve"> W przeciwieństwie do pól obowiązkowych – ich nazwy są pisane z użyciem zwykłej, niepogrubionej czcionki.</w:t>
      </w:r>
    </w:p>
    <w:p w:rsidR="00CF7D4E" w:rsidRDefault="00387478" w:rsidP="008B7BC6">
      <w:pPr>
        <w:rPr>
          <w:rFonts w:asciiTheme="minorHAnsi" w:hAnsiTheme="minorHAnsi" w:cs="Arial"/>
          <w:sz w:val="20"/>
          <w:szCs w:val="20"/>
        </w:rPr>
      </w:pPr>
      <w:r>
        <w:rPr>
          <w:rFonts w:asciiTheme="minorHAnsi" w:hAnsiTheme="minorHAnsi" w:cs="Arial"/>
          <w:sz w:val="20"/>
          <w:szCs w:val="20"/>
        </w:rPr>
        <w:t>Pole jest nieedytowalne –</w:t>
      </w:r>
      <w:r w:rsidR="00EA00BD">
        <w:rPr>
          <w:rFonts w:asciiTheme="minorHAnsi" w:hAnsiTheme="minorHAnsi" w:cs="Arial"/>
          <w:sz w:val="20"/>
          <w:szCs w:val="20"/>
        </w:rPr>
        <w:t xml:space="preserve"> </w:t>
      </w:r>
      <w:r>
        <w:rPr>
          <w:rFonts w:asciiTheme="minorHAnsi" w:hAnsiTheme="minorHAnsi" w:cs="Arial"/>
          <w:sz w:val="20"/>
          <w:szCs w:val="20"/>
        </w:rPr>
        <w:t>nie ma</w:t>
      </w:r>
      <w:r w:rsidR="00EA00BD">
        <w:rPr>
          <w:rFonts w:asciiTheme="minorHAnsi" w:hAnsiTheme="minorHAnsi" w:cs="Arial"/>
          <w:sz w:val="20"/>
          <w:szCs w:val="20"/>
        </w:rPr>
        <w:t>sz</w:t>
      </w:r>
      <w:r>
        <w:rPr>
          <w:rFonts w:asciiTheme="minorHAnsi" w:hAnsiTheme="minorHAnsi" w:cs="Arial"/>
          <w:sz w:val="20"/>
          <w:szCs w:val="20"/>
        </w:rPr>
        <w:t xml:space="preserve"> możliwości zmiany wartości w polu</w:t>
      </w:r>
      <w:r w:rsidR="00CF7D4E">
        <w:rPr>
          <w:rFonts w:asciiTheme="minorHAnsi" w:hAnsiTheme="minorHAnsi" w:cs="Arial"/>
          <w:sz w:val="20"/>
          <w:szCs w:val="20"/>
        </w:rPr>
        <w:t>, system wypełni to pole automatycznie</w:t>
      </w:r>
      <w:r>
        <w:rPr>
          <w:rFonts w:asciiTheme="minorHAnsi" w:hAnsiTheme="minorHAnsi" w:cs="Arial"/>
          <w:sz w:val="20"/>
          <w:szCs w:val="20"/>
        </w:rPr>
        <w:t>.</w:t>
      </w:r>
    </w:p>
    <w:p w:rsidR="00CF7D4E" w:rsidRDefault="00CF7D4E" w:rsidP="00CF7D4E">
      <w:pPr>
        <w:rPr>
          <w:rFonts w:asciiTheme="minorHAnsi" w:hAnsiTheme="minorHAnsi" w:cs="Arial"/>
          <w:sz w:val="20"/>
          <w:szCs w:val="20"/>
        </w:rPr>
      </w:pPr>
      <w:r>
        <w:rPr>
          <w:rFonts w:asciiTheme="minorHAnsi" w:hAnsiTheme="minorHAnsi" w:cs="Arial"/>
          <w:sz w:val="20"/>
          <w:szCs w:val="20"/>
        </w:rPr>
        <w:t>Sekcja – część karty/ formularza w systemie.</w:t>
      </w:r>
    </w:p>
    <w:p w:rsidR="00CF7D4E" w:rsidRDefault="00CF7D4E" w:rsidP="00CF7D4E">
      <w:pPr>
        <w:rPr>
          <w:rFonts w:asciiTheme="minorHAnsi" w:hAnsiTheme="minorHAnsi" w:cs="Arial"/>
          <w:sz w:val="20"/>
          <w:szCs w:val="20"/>
        </w:rPr>
      </w:pPr>
      <w:r>
        <w:rPr>
          <w:rFonts w:asciiTheme="minorHAnsi" w:hAnsiTheme="minorHAnsi" w:cs="Arial"/>
          <w:sz w:val="20"/>
          <w:szCs w:val="20"/>
        </w:rPr>
        <w:t xml:space="preserve">Checkbox – szczególny rodzaj pola, zaznaczony = odpowiedzi „tak”( </w:t>
      </w:r>
      <w:r>
        <w:rPr>
          <w:rFonts w:asciiTheme="minorHAnsi" w:hAnsiTheme="minorHAnsi" w:cs="Arial"/>
          <w:noProof/>
          <w:sz w:val="20"/>
          <w:szCs w:val="20"/>
          <w:lang w:eastAsia="pl-PL"/>
        </w:rPr>
        <w:drawing>
          <wp:inline distT="0" distB="0" distL="0" distR="0" wp14:anchorId="50DCBFC8" wp14:editId="3FB63233">
            <wp:extent cx="191135" cy="170815"/>
            <wp:effectExtent l="0" t="0" r="0" b="635"/>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Pr>
          <w:rFonts w:asciiTheme="minorHAnsi" w:hAnsiTheme="minorHAnsi" w:cs="Arial"/>
          <w:sz w:val="20"/>
          <w:szCs w:val="20"/>
        </w:rPr>
        <w:t>), niezaznaczony (pusty) = odpowiedzi „nie” (</w:t>
      </w:r>
      <w:r>
        <w:rPr>
          <w:rFonts w:asciiTheme="minorHAnsi" w:hAnsiTheme="minorHAnsi" w:cs="Arial"/>
          <w:noProof/>
          <w:sz w:val="20"/>
          <w:szCs w:val="20"/>
          <w:lang w:eastAsia="pl-PL"/>
        </w:rPr>
        <w:drawing>
          <wp:inline distT="0" distB="0" distL="0" distR="0" wp14:anchorId="4BB0A080" wp14:editId="520A1D66">
            <wp:extent cx="170815" cy="184150"/>
            <wp:effectExtent l="0" t="0" r="635" b="6350"/>
            <wp:docPr id="91"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815" cy="184150"/>
                    </a:xfrm>
                    <a:prstGeom prst="rect">
                      <a:avLst/>
                    </a:prstGeom>
                    <a:noFill/>
                    <a:ln>
                      <a:noFill/>
                    </a:ln>
                  </pic:spPr>
                </pic:pic>
              </a:graphicData>
            </a:graphic>
          </wp:inline>
        </w:drawing>
      </w:r>
      <w:r>
        <w:rPr>
          <w:rFonts w:asciiTheme="minorHAnsi" w:hAnsiTheme="minorHAnsi" w:cs="Arial"/>
          <w:sz w:val="20"/>
          <w:szCs w:val="20"/>
        </w:rPr>
        <w:t>).</w:t>
      </w:r>
    </w:p>
    <w:p w:rsidR="00CF7D4E" w:rsidRDefault="00CF7D4E" w:rsidP="00CF7D4E">
      <w:pPr>
        <w:rPr>
          <w:rFonts w:asciiTheme="minorHAnsi" w:hAnsiTheme="minorHAnsi" w:cs="Arial"/>
          <w:sz w:val="20"/>
          <w:szCs w:val="20"/>
        </w:rPr>
      </w:pPr>
      <w:r>
        <w:rPr>
          <w:rFonts w:asciiTheme="minorHAnsi" w:hAnsiTheme="minorHAnsi" w:cs="Arial"/>
          <w:sz w:val="20"/>
          <w:szCs w:val="20"/>
        </w:rPr>
        <w:t>Projekt EFS – projekt współfinansowany ze środków Europejskiego Funduszu Społecznego.</w:t>
      </w:r>
    </w:p>
    <w:p w:rsidR="00CF7D4E" w:rsidRDefault="00CF7D4E" w:rsidP="00CF7D4E">
      <w:pPr>
        <w:rPr>
          <w:rFonts w:asciiTheme="minorHAnsi" w:hAnsiTheme="minorHAnsi" w:cs="Arial"/>
          <w:sz w:val="20"/>
          <w:szCs w:val="20"/>
        </w:rPr>
      </w:pPr>
      <w:r>
        <w:rPr>
          <w:rFonts w:asciiTheme="minorHAnsi" w:hAnsiTheme="minorHAnsi" w:cs="Arial"/>
          <w:sz w:val="20"/>
          <w:szCs w:val="20"/>
        </w:rPr>
        <w:t>Projekt EFRR – projekt współfinansowany ze środków Europejskiego Funduszu Rozwoju Regionalnego.</w:t>
      </w:r>
    </w:p>
    <w:tbl>
      <w:tblPr>
        <w:tblpPr w:leftFromText="141" w:rightFromText="141" w:vertAnchor="text" w:horzAnchor="margin" w:tblpY="277"/>
        <w:tblW w:w="14271" w:type="dxa"/>
        <w:shd w:val="clear" w:color="auto" w:fill="2A2F69"/>
        <w:tblLook w:val="04A0" w:firstRow="1" w:lastRow="0" w:firstColumn="1" w:lastColumn="0" w:noHBand="0" w:noVBand="1"/>
      </w:tblPr>
      <w:tblGrid>
        <w:gridCol w:w="14271"/>
      </w:tblGrid>
      <w:tr w:rsidR="00CF7D4E" w:rsidRPr="007B2DD6" w:rsidTr="00981F9E">
        <w:trPr>
          <w:trHeight w:val="580"/>
        </w:trPr>
        <w:tc>
          <w:tcPr>
            <w:tcW w:w="14271" w:type="dxa"/>
            <w:shd w:val="clear" w:color="auto" w:fill="2A2F69"/>
            <w:vAlign w:val="center"/>
          </w:tcPr>
          <w:p w:rsidR="00CF7D4E" w:rsidRPr="007B2DD6" w:rsidRDefault="00CF7D4E" w:rsidP="00981F9E">
            <w:pPr>
              <w:spacing w:before="120" w:after="0" w:line="360" w:lineRule="auto"/>
              <w:contextualSpacing/>
              <w:jc w:val="center"/>
              <w:rPr>
                <w:rFonts w:asciiTheme="minorHAnsi" w:hAnsiTheme="minorHAnsi"/>
                <w:b/>
                <w:color w:val="FFFFFF" w:themeColor="background1"/>
                <w:sz w:val="12"/>
                <w:szCs w:val="12"/>
              </w:rPr>
            </w:pPr>
          </w:p>
          <w:p w:rsidR="00CF7D4E" w:rsidRDefault="00CF7D4E" w:rsidP="00981F9E">
            <w:pPr>
              <w:spacing w:before="120" w:after="0" w:line="360" w:lineRule="auto"/>
              <w:contextualSpacing/>
              <w:jc w:val="center"/>
              <w:rPr>
                <w:rFonts w:asciiTheme="minorHAnsi" w:hAnsiTheme="minorHAnsi"/>
                <w:b/>
                <w:color w:val="FFFFFF" w:themeColor="background1"/>
                <w:sz w:val="20"/>
                <w:szCs w:val="12"/>
              </w:rPr>
            </w:pPr>
            <w:r w:rsidRPr="00F21DC5">
              <w:rPr>
                <w:rFonts w:asciiTheme="minorHAnsi" w:hAnsiTheme="minorHAnsi"/>
                <w:b/>
                <w:color w:val="FFFFFF" w:themeColor="background1"/>
                <w:sz w:val="20"/>
                <w:szCs w:val="12"/>
              </w:rPr>
              <w:t xml:space="preserve">Ze względów bezpieczeństwa w systemie jest monitorowany czas pracy każdego użytkownika. </w:t>
            </w:r>
          </w:p>
          <w:p w:rsidR="00CF7D4E" w:rsidRDefault="00CF7D4E" w:rsidP="00981F9E">
            <w:pPr>
              <w:spacing w:before="120" w:after="0" w:line="360" w:lineRule="auto"/>
              <w:contextualSpacing/>
              <w:jc w:val="center"/>
              <w:rPr>
                <w:rFonts w:asciiTheme="minorHAnsi" w:hAnsiTheme="minorHAnsi"/>
                <w:b/>
                <w:color w:val="FFFFFF" w:themeColor="background1"/>
                <w:sz w:val="20"/>
                <w:szCs w:val="12"/>
              </w:rPr>
            </w:pPr>
            <w:r w:rsidRPr="00F21DC5">
              <w:rPr>
                <w:rFonts w:asciiTheme="minorHAnsi" w:hAnsiTheme="minorHAnsi"/>
                <w:b/>
                <w:color w:val="FFFFFF" w:themeColor="background1"/>
                <w:sz w:val="20"/>
                <w:szCs w:val="12"/>
              </w:rPr>
              <w:t xml:space="preserve">System </w:t>
            </w:r>
            <w:r>
              <w:rPr>
                <w:rFonts w:asciiTheme="minorHAnsi" w:hAnsiTheme="minorHAnsi"/>
                <w:b/>
                <w:color w:val="FFFFFF" w:themeColor="background1"/>
                <w:sz w:val="20"/>
                <w:szCs w:val="12"/>
              </w:rPr>
              <w:t xml:space="preserve">automatycznie </w:t>
            </w:r>
            <w:r w:rsidRPr="00F21DC5">
              <w:rPr>
                <w:rFonts w:asciiTheme="minorHAnsi" w:hAnsiTheme="minorHAnsi"/>
                <w:b/>
                <w:color w:val="FFFFFF" w:themeColor="background1"/>
                <w:sz w:val="20"/>
                <w:szCs w:val="12"/>
              </w:rPr>
              <w:t xml:space="preserve">wylogowuje użytkownika po upływie </w:t>
            </w:r>
            <w:r w:rsidRPr="00F21DC5">
              <w:rPr>
                <w:rFonts w:asciiTheme="minorHAnsi" w:hAnsiTheme="minorHAnsi"/>
                <w:b/>
                <w:color w:val="FFFFFF" w:themeColor="background1"/>
                <w:sz w:val="20"/>
                <w:szCs w:val="12"/>
                <w:u w:val="single"/>
              </w:rPr>
              <w:t>20 minut</w:t>
            </w:r>
            <w:r w:rsidRPr="00F21DC5">
              <w:rPr>
                <w:rFonts w:asciiTheme="minorHAnsi" w:hAnsiTheme="minorHAnsi"/>
                <w:b/>
                <w:color w:val="FFFFFF" w:themeColor="background1"/>
                <w:sz w:val="20"/>
                <w:szCs w:val="12"/>
              </w:rPr>
              <w:t xml:space="preserve"> jego bezczynności.</w:t>
            </w:r>
            <w:r>
              <w:rPr>
                <w:rFonts w:asciiTheme="minorHAnsi" w:hAnsiTheme="minorHAnsi"/>
                <w:b/>
                <w:color w:val="FFFFFF" w:themeColor="background1"/>
                <w:sz w:val="20"/>
                <w:szCs w:val="12"/>
              </w:rPr>
              <w:t xml:space="preserve"> </w:t>
            </w:r>
          </w:p>
          <w:p w:rsidR="00CF7D4E" w:rsidRDefault="00CF7D4E" w:rsidP="00981F9E">
            <w:pPr>
              <w:spacing w:before="120" w:after="0" w:line="360" w:lineRule="auto"/>
              <w:contextualSpacing/>
              <w:jc w:val="center"/>
              <w:rPr>
                <w:rFonts w:asciiTheme="minorHAnsi" w:hAnsiTheme="minorHAnsi"/>
                <w:b/>
                <w:color w:val="FFFFFF" w:themeColor="background1"/>
                <w:sz w:val="20"/>
                <w:szCs w:val="12"/>
              </w:rPr>
            </w:pPr>
            <w:r>
              <w:rPr>
                <w:rFonts w:asciiTheme="minorHAnsi" w:hAnsiTheme="minorHAnsi"/>
                <w:b/>
                <w:color w:val="FFFFFF" w:themeColor="background1"/>
                <w:sz w:val="20"/>
                <w:szCs w:val="12"/>
              </w:rPr>
              <w:t>Dane, których nie zapiszesz w tym czasie zostaną utracone!</w:t>
            </w:r>
          </w:p>
          <w:p w:rsidR="00CF7D4E" w:rsidRPr="007B2DD6" w:rsidRDefault="00CF7D4E" w:rsidP="00981F9E">
            <w:pPr>
              <w:spacing w:before="120" w:after="0" w:line="360" w:lineRule="auto"/>
              <w:contextualSpacing/>
              <w:jc w:val="center"/>
              <w:rPr>
                <w:rFonts w:asciiTheme="minorHAnsi" w:hAnsiTheme="minorHAnsi"/>
                <w:b/>
                <w:color w:val="FFFFFF" w:themeColor="background1"/>
                <w:sz w:val="12"/>
                <w:szCs w:val="12"/>
              </w:rPr>
            </w:pPr>
            <w:r>
              <w:rPr>
                <w:rFonts w:asciiTheme="minorHAnsi" w:hAnsiTheme="minorHAnsi"/>
                <w:b/>
                <w:color w:val="FFFFFF" w:themeColor="background1"/>
                <w:sz w:val="20"/>
                <w:szCs w:val="12"/>
              </w:rPr>
              <w:t>W dalszej części tego Podręcznika znajdziesz informacje jak korzystać z funkcji Odśwież i wydłużać czas pracy.</w:t>
            </w:r>
          </w:p>
        </w:tc>
      </w:tr>
    </w:tbl>
    <w:p w:rsidR="00CF7D4E" w:rsidRDefault="00CF7D4E" w:rsidP="00CF7D4E">
      <w:pPr>
        <w:rPr>
          <w:rFonts w:asciiTheme="minorHAnsi" w:hAnsiTheme="minorHAnsi" w:cs="Arial"/>
          <w:sz w:val="20"/>
          <w:szCs w:val="20"/>
        </w:rPr>
      </w:pPr>
    </w:p>
    <w:p w:rsidR="00E22BA2" w:rsidRDefault="00E22BA2" w:rsidP="00CF7D4E">
      <w:r>
        <w:br w:type="page"/>
      </w:r>
    </w:p>
    <w:p w:rsidR="00892BEE" w:rsidRPr="00942CA3" w:rsidRDefault="00DB3C78" w:rsidP="00E93DE6">
      <w:pPr>
        <w:pStyle w:val="Nagwek1"/>
        <w:numPr>
          <w:ilvl w:val="0"/>
          <w:numId w:val="7"/>
        </w:numPr>
        <w:rPr>
          <w:rFonts w:asciiTheme="minorHAnsi" w:hAnsiTheme="minorHAnsi"/>
          <w:color w:val="2A2F69"/>
        </w:rPr>
      </w:pPr>
      <w:bookmarkStart w:id="2" w:name="_Toc430864865"/>
      <w:bookmarkStart w:id="3" w:name="_Toc434587255"/>
      <w:bookmarkStart w:id="4" w:name="_Toc434914263"/>
      <w:bookmarkStart w:id="5" w:name="_Toc434914405"/>
      <w:bookmarkStart w:id="6" w:name="_Toc435084706"/>
      <w:bookmarkStart w:id="7" w:name="_Toc435084848"/>
      <w:bookmarkStart w:id="8" w:name="_Toc435084990"/>
      <w:bookmarkStart w:id="9" w:name="_Toc445976207"/>
      <w:bookmarkStart w:id="10" w:name="_Toc30669363"/>
      <w:bookmarkEnd w:id="2"/>
      <w:bookmarkEnd w:id="3"/>
      <w:bookmarkEnd w:id="4"/>
      <w:bookmarkEnd w:id="5"/>
      <w:bookmarkEnd w:id="6"/>
      <w:bookmarkEnd w:id="7"/>
      <w:bookmarkEnd w:id="8"/>
      <w:r w:rsidRPr="00942CA3">
        <w:rPr>
          <w:rFonts w:asciiTheme="minorHAnsi" w:hAnsiTheme="minorHAnsi"/>
          <w:color w:val="2A2F69"/>
        </w:rPr>
        <w:lastRenderedPageBreak/>
        <w:t>Logowanie do systemu</w:t>
      </w:r>
      <w:bookmarkEnd w:id="9"/>
      <w:bookmarkEnd w:id="10"/>
    </w:p>
    <w:p w:rsidR="00CB27AC" w:rsidRDefault="009C0173" w:rsidP="008B7BC6">
      <w:pPr>
        <w:spacing w:before="120" w:after="120" w:line="360" w:lineRule="auto"/>
        <w:jc w:val="both"/>
        <w:rPr>
          <w:rFonts w:asciiTheme="minorHAnsi" w:hAnsiTheme="minorHAnsi" w:cs="Arial"/>
          <w:sz w:val="20"/>
          <w:szCs w:val="20"/>
        </w:rPr>
      </w:pPr>
      <w:r w:rsidRPr="007B2DD6">
        <w:rPr>
          <w:rFonts w:asciiTheme="minorHAnsi" w:hAnsiTheme="minorHAnsi" w:cs="Arial"/>
          <w:sz w:val="20"/>
          <w:szCs w:val="20"/>
        </w:rPr>
        <w:t>Przed rozpoczęciem pracy upewnij si</w:t>
      </w:r>
      <w:r w:rsidR="000A7829">
        <w:rPr>
          <w:rFonts w:asciiTheme="minorHAnsi" w:hAnsiTheme="minorHAnsi" w:cs="Arial"/>
          <w:sz w:val="20"/>
          <w:szCs w:val="20"/>
        </w:rPr>
        <w:t>ę,</w:t>
      </w:r>
      <w:r w:rsidRPr="007B2DD6">
        <w:rPr>
          <w:rFonts w:asciiTheme="minorHAnsi" w:hAnsiTheme="minorHAnsi" w:cs="Arial"/>
          <w:sz w:val="20"/>
          <w:szCs w:val="20"/>
        </w:rPr>
        <w:t xml:space="preserve"> że na adres poczty elektronicznej który podałeś</w:t>
      </w:r>
      <w:r w:rsidR="000C7CB7">
        <w:rPr>
          <w:rFonts w:asciiTheme="minorHAnsi" w:hAnsiTheme="minorHAnsi" w:cs="Arial"/>
          <w:sz w:val="20"/>
          <w:szCs w:val="20"/>
        </w:rPr>
        <w:t>/aś</w:t>
      </w:r>
      <w:r w:rsidRPr="007B2DD6">
        <w:rPr>
          <w:rFonts w:asciiTheme="minorHAnsi" w:hAnsiTheme="minorHAnsi" w:cs="Arial"/>
          <w:sz w:val="20"/>
          <w:szCs w:val="20"/>
        </w:rPr>
        <w:t xml:space="preserve"> we wniosku o nadanie dostępu dla osoby uprawnionej</w:t>
      </w:r>
      <w:r w:rsidR="000A7829">
        <w:rPr>
          <w:rFonts w:asciiTheme="minorHAnsi" w:hAnsiTheme="minorHAnsi" w:cs="Arial"/>
          <w:sz w:val="20"/>
          <w:szCs w:val="20"/>
        </w:rPr>
        <w:t>,</w:t>
      </w:r>
      <w:r w:rsidRPr="007B2DD6">
        <w:rPr>
          <w:rFonts w:asciiTheme="minorHAnsi" w:hAnsiTheme="minorHAnsi" w:cs="Arial"/>
          <w:sz w:val="20"/>
          <w:szCs w:val="20"/>
        </w:rPr>
        <w:t xml:space="preserve"> otrzymałeś</w:t>
      </w:r>
      <w:r w:rsidR="004A30B9">
        <w:rPr>
          <w:rFonts w:asciiTheme="minorHAnsi" w:hAnsiTheme="minorHAnsi" w:cs="Arial"/>
          <w:sz w:val="20"/>
          <w:szCs w:val="20"/>
        </w:rPr>
        <w:t>/aś</w:t>
      </w:r>
      <w:r w:rsidRPr="007B2DD6">
        <w:rPr>
          <w:rFonts w:asciiTheme="minorHAnsi" w:hAnsiTheme="minorHAnsi" w:cs="Arial"/>
          <w:sz w:val="20"/>
          <w:szCs w:val="20"/>
        </w:rPr>
        <w:t xml:space="preserve"> wiadomość potwierdzającą utworzenie Twojego konta w systemie. </w:t>
      </w:r>
      <w:r w:rsidR="00742929" w:rsidRPr="007B2DD6">
        <w:rPr>
          <w:rFonts w:asciiTheme="minorHAnsi" w:hAnsiTheme="minorHAnsi" w:cs="Arial"/>
          <w:sz w:val="20"/>
          <w:szCs w:val="20"/>
        </w:rPr>
        <w:t>W wiadomości znajdziesz także aktualny adres internetowy SL2014</w:t>
      </w:r>
      <w:r w:rsidR="00CB27AC">
        <w:rPr>
          <w:rFonts w:asciiTheme="minorHAnsi" w:hAnsiTheme="minorHAnsi" w:cs="Arial"/>
          <w:sz w:val="20"/>
          <w:szCs w:val="20"/>
        </w:rPr>
        <w:t>.</w:t>
      </w:r>
    </w:p>
    <w:p w:rsidR="009C0173" w:rsidRDefault="009C0173" w:rsidP="00CB27AC">
      <w:pPr>
        <w:spacing w:before="120" w:after="120" w:line="360" w:lineRule="auto"/>
        <w:jc w:val="center"/>
        <w:rPr>
          <w:rFonts w:asciiTheme="minorHAnsi" w:hAnsiTheme="minorHAnsi" w:cs="Arial"/>
          <w:sz w:val="20"/>
          <w:szCs w:val="20"/>
        </w:rPr>
      </w:pPr>
      <w:r w:rsidRPr="007B2DD6">
        <w:rPr>
          <w:rFonts w:asciiTheme="minorHAnsi" w:hAnsiTheme="minorHAnsi" w:cs="Arial"/>
          <w:noProof/>
          <w:sz w:val="20"/>
          <w:szCs w:val="20"/>
          <w:lang w:eastAsia="pl-PL"/>
        </w:rPr>
        <w:drawing>
          <wp:inline distT="0" distB="0" distL="0" distR="0" wp14:anchorId="6916B628" wp14:editId="27571026">
            <wp:extent cx="6200775" cy="154442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10220" cy="1546776"/>
                    </a:xfrm>
                    <a:prstGeom prst="rect">
                      <a:avLst/>
                    </a:prstGeom>
                    <a:noFill/>
                    <a:ln>
                      <a:noFill/>
                    </a:ln>
                  </pic:spPr>
                </pic:pic>
              </a:graphicData>
            </a:graphic>
          </wp:inline>
        </w:drawing>
      </w:r>
    </w:p>
    <w:p w:rsidR="0038275E" w:rsidRPr="00CB27AC" w:rsidRDefault="0038275E" w:rsidP="00CB27AC">
      <w:pPr>
        <w:spacing w:before="120" w:after="120" w:line="360" w:lineRule="auto"/>
        <w:jc w:val="both"/>
        <w:rPr>
          <w:rFonts w:asciiTheme="minorHAnsi" w:hAnsiTheme="minorHAnsi" w:cs="Arial"/>
          <w:sz w:val="20"/>
          <w:szCs w:val="20"/>
        </w:rPr>
      </w:pPr>
      <w:r w:rsidRPr="007B2DD6">
        <w:rPr>
          <w:rFonts w:asciiTheme="minorHAnsi" w:hAnsiTheme="minorHAnsi" w:cs="Arial"/>
          <w:sz w:val="20"/>
          <w:szCs w:val="20"/>
        </w:rPr>
        <w:t xml:space="preserve">Zwróć uwagę, że na Twoją skrzynkę </w:t>
      </w:r>
      <w:r>
        <w:rPr>
          <w:rFonts w:asciiTheme="minorHAnsi" w:hAnsiTheme="minorHAnsi" w:cs="Arial"/>
          <w:sz w:val="20"/>
          <w:szCs w:val="20"/>
        </w:rPr>
        <w:t>przesłana została także wiadomość zawierając</w:t>
      </w:r>
      <w:r w:rsidR="004B15C8">
        <w:rPr>
          <w:rFonts w:asciiTheme="minorHAnsi" w:hAnsiTheme="minorHAnsi" w:cs="Arial"/>
          <w:sz w:val="20"/>
          <w:szCs w:val="20"/>
        </w:rPr>
        <w:t>a</w:t>
      </w:r>
      <w:r>
        <w:rPr>
          <w:rFonts w:asciiTheme="minorHAnsi" w:hAnsiTheme="minorHAnsi" w:cs="Arial"/>
          <w:sz w:val="20"/>
          <w:szCs w:val="20"/>
        </w:rPr>
        <w:t xml:space="preserve"> </w:t>
      </w:r>
      <w:r>
        <w:rPr>
          <w:rFonts w:asciiTheme="minorHAnsi" w:hAnsiTheme="minorHAnsi" w:cs="Arial"/>
          <w:i/>
          <w:sz w:val="20"/>
          <w:szCs w:val="20"/>
        </w:rPr>
        <w:t>Upoważnienie do przetwarzania danych osobowych w zbiorze Centralny system teleinformatyczny</w:t>
      </w:r>
      <w:r w:rsidR="00CB27AC">
        <w:rPr>
          <w:rFonts w:asciiTheme="minorHAnsi" w:hAnsiTheme="minorHAnsi" w:cs="Arial"/>
          <w:i/>
          <w:sz w:val="20"/>
          <w:szCs w:val="20"/>
        </w:rPr>
        <w:t xml:space="preserve"> wspierający realizację programów operacyjnych</w:t>
      </w:r>
      <w:r w:rsidR="00CB27AC">
        <w:rPr>
          <w:rFonts w:asciiTheme="minorHAnsi" w:hAnsiTheme="minorHAnsi" w:cs="Arial"/>
          <w:sz w:val="20"/>
          <w:szCs w:val="20"/>
        </w:rPr>
        <w:t>:</w:t>
      </w:r>
    </w:p>
    <w:p w:rsidR="0038275E" w:rsidRPr="007B2DD6" w:rsidRDefault="00CB27AC" w:rsidP="003472BE">
      <w:pPr>
        <w:spacing w:before="120" w:after="120" w:line="360" w:lineRule="auto"/>
        <w:jc w:val="center"/>
        <w:rPr>
          <w:rFonts w:asciiTheme="minorHAnsi" w:hAnsiTheme="minorHAnsi" w:cs="Arial"/>
          <w:sz w:val="20"/>
          <w:szCs w:val="20"/>
        </w:rPr>
      </w:pPr>
      <w:r>
        <w:rPr>
          <w:noProof/>
          <w:lang w:eastAsia="pl-PL"/>
        </w:rPr>
        <w:drawing>
          <wp:inline distT="0" distB="0" distL="0" distR="0" wp14:anchorId="52133FB2" wp14:editId="477F6ADA">
            <wp:extent cx="7372350" cy="2574757"/>
            <wp:effectExtent l="0" t="0" r="0" b="0"/>
            <wp:docPr id="534" name="Obraz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7372350" cy="2574757"/>
                    </a:xfrm>
                    <a:prstGeom prst="rect">
                      <a:avLst/>
                    </a:prstGeom>
                  </pic:spPr>
                </pic:pic>
              </a:graphicData>
            </a:graphic>
          </wp:inline>
        </w:drawing>
      </w:r>
      <w:r>
        <w:rPr>
          <w:noProof/>
          <w:lang w:eastAsia="pl-PL"/>
        </w:rPr>
        <w:t xml:space="preserve"> </w:t>
      </w:r>
    </w:p>
    <w:p w:rsidR="009C0173" w:rsidRPr="007B2DD6" w:rsidRDefault="00630636" w:rsidP="003472BE">
      <w:pPr>
        <w:spacing w:before="120" w:after="120" w:line="360" w:lineRule="auto"/>
        <w:rPr>
          <w:rFonts w:asciiTheme="minorHAnsi" w:hAnsiTheme="minorHAnsi" w:cs="Arial"/>
          <w:sz w:val="20"/>
          <w:szCs w:val="20"/>
        </w:rPr>
      </w:pPr>
      <w:r>
        <w:rPr>
          <w:rFonts w:asciiTheme="minorHAnsi" w:hAnsiTheme="minorHAnsi" w:cs="Arial"/>
          <w:sz w:val="20"/>
          <w:szCs w:val="20"/>
        </w:rPr>
        <w:lastRenderedPageBreak/>
        <w:t>Aby</w:t>
      </w:r>
      <w:r w:rsidR="009C0173" w:rsidRPr="007B2DD6">
        <w:rPr>
          <w:rFonts w:asciiTheme="minorHAnsi" w:hAnsiTheme="minorHAnsi" w:cs="Arial"/>
          <w:sz w:val="20"/>
          <w:szCs w:val="20"/>
        </w:rPr>
        <w:t xml:space="preserve"> zalogowa</w:t>
      </w:r>
      <w:r>
        <w:rPr>
          <w:rFonts w:asciiTheme="minorHAnsi" w:hAnsiTheme="minorHAnsi" w:cs="Arial"/>
          <w:sz w:val="20"/>
          <w:szCs w:val="20"/>
        </w:rPr>
        <w:t>ć</w:t>
      </w:r>
      <w:r w:rsidR="009C0173" w:rsidRPr="007B2DD6">
        <w:rPr>
          <w:rFonts w:asciiTheme="minorHAnsi" w:hAnsiTheme="minorHAnsi" w:cs="Arial"/>
          <w:sz w:val="20"/>
          <w:szCs w:val="20"/>
        </w:rPr>
        <w:t xml:space="preserve"> się do systemu:</w:t>
      </w:r>
    </w:p>
    <w:p w:rsidR="009C0173" w:rsidRPr="007B2DD6" w:rsidRDefault="009C0173" w:rsidP="003472BE">
      <w:pPr>
        <w:pStyle w:val="Akapitzlist"/>
        <w:numPr>
          <w:ilvl w:val="0"/>
          <w:numId w:val="5"/>
        </w:numPr>
        <w:spacing w:before="120" w:after="120" w:line="360" w:lineRule="auto"/>
        <w:rPr>
          <w:rFonts w:asciiTheme="minorHAnsi" w:hAnsiTheme="minorHAnsi" w:cs="Arial"/>
          <w:sz w:val="20"/>
          <w:szCs w:val="20"/>
        </w:rPr>
      </w:pPr>
      <w:r w:rsidRPr="007B2DD6">
        <w:rPr>
          <w:rFonts w:asciiTheme="minorHAnsi" w:hAnsiTheme="minorHAnsi" w:cs="Arial"/>
          <w:sz w:val="20"/>
          <w:szCs w:val="20"/>
        </w:rPr>
        <w:t>wybierz link znajdujący się w wiadomości o utworzeniu konta</w:t>
      </w:r>
    </w:p>
    <w:p w:rsidR="009C0173" w:rsidRPr="007B2DD6" w:rsidRDefault="009C0173" w:rsidP="003472BE">
      <w:pPr>
        <w:spacing w:before="120" w:after="120" w:line="360" w:lineRule="auto"/>
        <w:rPr>
          <w:rFonts w:asciiTheme="minorHAnsi" w:hAnsiTheme="minorHAnsi" w:cs="Arial"/>
          <w:sz w:val="20"/>
          <w:szCs w:val="20"/>
        </w:rPr>
      </w:pPr>
      <w:r w:rsidRPr="007B2DD6">
        <w:rPr>
          <w:rFonts w:asciiTheme="minorHAnsi" w:hAnsiTheme="minorHAnsi" w:cs="Arial"/>
          <w:sz w:val="20"/>
          <w:szCs w:val="20"/>
        </w:rPr>
        <w:t>lub</w:t>
      </w:r>
    </w:p>
    <w:p w:rsidR="00AC3D51" w:rsidRPr="007B2DD6" w:rsidRDefault="00DB3C78" w:rsidP="003472BE">
      <w:pPr>
        <w:pStyle w:val="Akapitzlist"/>
        <w:numPr>
          <w:ilvl w:val="0"/>
          <w:numId w:val="5"/>
        </w:numPr>
        <w:spacing w:before="120" w:after="120" w:line="360" w:lineRule="auto"/>
        <w:rPr>
          <w:rFonts w:asciiTheme="minorHAnsi" w:hAnsiTheme="minorHAnsi" w:cs="Arial"/>
          <w:sz w:val="20"/>
          <w:szCs w:val="20"/>
        </w:rPr>
      </w:pPr>
      <w:r w:rsidRPr="007B2DD6">
        <w:rPr>
          <w:rFonts w:asciiTheme="minorHAnsi" w:hAnsiTheme="minorHAnsi" w:cs="Arial"/>
          <w:sz w:val="20"/>
          <w:szCs w:val="20"/>
        </w:rPr>
        <w:t xml:space="preserve">uruchom </w:t>
      </w:r>
      <w:r w:rsidR="009C0173" w:rsidRPr="007B2DD6">
        <w:rPr>
          <w:rFonts w:asciiTheme="minorHAnsi" w:hAnsiTheme="minorHAnsi" w:cs="Arial"/>
          <w:sz w:val="20"/>
          <w:szCs w:val="20"/>
        </w:rPr>
        <w:t xml:space="preserve">bezpośrednio </w:t>
      </w:r>
      <w:r w:rsidRPr="007B2DD6">
        <w:rPr>
          <w:rFonts w:asciiTheme="minorHAnsi" w:hAnsiTheme="minorHAnsi" w:cs="Arial"/>
          <w:sz w:val="20"/>
          <w:szCs w:val="20"/>
        </w:rPr>
        <w:t>jedną z przeglądarek www:</w:t>
      </w:r>
    </w:p>
    <w:p w:rsidR="00DB3C78" w:rsidRPr="007B2DD6" w:rsidRDefault="00DB3C78" w:rsidP="003472BE">
      <w:pPr>
        <w:pStyle w:val="Akapitzlist"/>
        <w:numPr>
          <w:ilvl w:val="0"/>
          <w:numId w:val="6"/>
        </w:numPr>
        <w:spacing w:before="120" w:after="120" w:line="360" w:lineRule="auto"/>
        <w:rPr>
          <w:rFonts w:asciiTheme="minorHAnsi" w:hAnsiTheme="minorHAnsi" w:cs="Arial"/>
          <w:sz w:val="20"/>
          <w:szCs w:val="20"/>
        </w:rPr>
      </w:pPr>
      <w:r w:rsidRPr="007B2DD6">
        <w:rPr>
          <w:rFonts w:asciiTheme="minorHAnsi" w:hAnsiTheme="minorHAnsi" w:cs="Arial"/>
          <w:sz w:val="20"/>
          <w:szCs w:val="20"/>
        </w:rPr>
        <w:t>Mozilla Firefox</w:t>
      </w:r>
    </w:p>
    <w:p w:rsidR="00630636" w:rsidRPr="007B2DD6" w:rsidRDefault="00630636" w:rsidP="00630636">
      <w:pPr>
        <w:pStyle w:val="Akapitzlist"/>
        <w:numPr>
          <w:ilvl w:val="0"/>
          <w:numId w:val="6"/>
        </w:numPr>
        <w:spacing w:before="120" w:after="120" w:line="360" w:lineRule="auto"/>
        <w:rPr>
          <w:rFonts w:asciiTheme="minorHAnsi" w:hAnsiTheme="minorHAnsi" w:cs="Arial"/>
          <w:sz w:val="20"/>
          <w:szCs w:val="20"/>
        </w:rPr>
      </w:pPr>
      <w:r w:rsidRPr="007B2DD6">
        <w:rPr>
          <w:rFonts w:asciiTheme="minorHAnsi" w:hAnsiTheme="minorHAnsi" w:cs="Arial"/>
          <w:sz w:val="20"/>
          <w:szCs w:val="20"/>
        </w:rPr>
        <w:t>Google Chrome</w:t>
      </w:r>
    </w:p>
    <w:p w:rsidR="00DB3C78" w:rsidRPr="007B2DD6" w:rsidRDefault="00DB3C78" w:rsidP="003472BE">
      <w:pPr>
        <w:pStyle w:val="Akapitzlist"/>
        <w:numPr>
          <w:ilvl w:val="0"/>
          <w:numId w:val="6"/>
        </w:numPr>
        <w:spacing w:before="120" w:after="120" w:line="360" w:lineRule="auto"/>
        <w:rPr>
          <w:rFonts w:asciiTheme="minorHAnsi" w:hAnsiTheme="minorHAnsi" w:cs="Arial"/>
          <w:sz w:val="20"/>
          <w:szCs w:val="20"/>
        </w:rPr>
      </w:pPr>
      <w:r w:rsidRPr="007B2DD6">
        <w:rPr>
          <w:rFonts w:asciiTheme="minorHAnsi" w:hAnsiTheme="minorHAnsi" w:cs="Arial"/>
          <w:sz w:val="20"/>
          <w:szCs w:val="20"/>
        </w:rPr>
        <w:t>Internet Explorer</w:t>
      </w:r>
    </w:p>
    <w:p w:rsidR="00DB3C78" w:rsidRPr="007B2DD6" w:rsidRDefault="009C0173" w:rsidP="003472BE">
      <w:pPr>
        <w:spacing w:before="120" w:after="120" w:line="360" w:lineRule="auto"/>
        <w:rPr>
          <w:rFonts w:asciiTheme="minorHAnsi" w:hAnsiTheme="minorHAnsi" w:cs="Arial"/>
          <w:sz w:val="20"/>
          <w:szCs w:val="20"/>
        </w:rPr>
      </w:pPr>
      <w:r w:rsidRPr="007B2DD6">
        <w:rPr>
          <w:rFonts w:asciiTheme="minorHAnsi" w:hAnsiTheme="minorHAnsi" w:cs="Arial"/>
          <w:sz w:val="20"/>
          <w:szCs w:val="20"/>
        </w:rPr>
        <w:t xml:space="preserve">i </w:t>
      </w:r>
      <w:r w:rsidR="00003313" w:rsidRPr="007B2DD6">
        <w:rPr>
          <w:rFonts w:asciiTheme="minorHAnsi" w:hAnsiTheme="minorHAnsi" w:cs="Arial"/>
          <w:sz w:val="20"/>
          <w:szCs w:val="20"/>
        </w:rPr>
        <w:t>wp</w:t>
      </w:r>
      <w:r w:rsidR="00003313">
        <w:rPr>
          <w:rFonts w:asciiTheme="minorHAnsi" w:hAnsiTheme="minorHAnsi" w:cs="Arial"/>
          <w:sz w:val="20"/>
          <w:szCs w:val="20"/>
        </w:rPr>
        <w:t>rowadź</w:t>
      </w:r>
      <w:r w:rsidR="00003313" w:rsidRPr="007B2DD6">
        <w:rPr>
          <w:rFonts w:asciiTheme="minorHAnsi" w:hAnsiTheme="minorHAnsi" w:cs="Arial"/>
          <w:sz w:val="20"/>
          <w:szCs w:val="20"/>
        </w:rPr>
        <w:t xml:space="preserve"> </w:t>
      </w:r>
      <w:r w:rsidRPr="007B2DD6">
        <w:rPr>
          <w:rFonts w:asciiTheme="minorHAnsi" w:hAnsiTheme="minorHAnsi" w:cs="Arial"/>
          <w:sz w:val="20"/>
          <w:szCs w:val="20"/>
        </w:rPr>
        <w:t xml:space="preserve">adres </w:t>
      </w:r>
      <w:hyperlink r:id="rId17" w:history="1">
        <w:r w:rsidR="00AF3D62" w:rsidRPr="00156B50">
          <w:rPr>
            <w:rStyle w:val="Hipercze"/>
            <w:rFonts w:asciiTheme="minorHAnsi" w:hAnsiTheme="minorHAnsi" w:cs="Arial"/>
            <w:sz w:val="20"/>
            <w:szCs w:val="20"/>
          </w:rPr>
          <w:t>https://sl2014.gov.pl/FLogin/FLogin.aspx</w:t>
        </w:r>
      </w:hyperlink>
    </w:p>
    <w:tbl>
      <w:tblPr>
        <w:tblpPr w:leftFromText="141" w:rightFromText="141" w:vertAnchor="text" w:horzAnchor="margin" w:tblpY="277"/>
        <w:tblW w:w="14271" w:type="dxa"/>
        <w:shd w:val="clear" w:color="auto" w:fill="2A2F69"/>
        <w:tblLook w:val="04A0" w:firstRow="1" w:lastRow="0" w:firstColumn="1" w:lastColumn="0" w:noHBand="0" w:noVBand="1"/>
      </w:tblPr>
      <w:tblGrid>
        <w:gridCol w:w="14271"/>
      </w:tblGrid>
      <w:tr w:rsidR="009C0173" w:rsidRPr="007B2DD6" w:rsidTr="009C0173">
        <w:trPr>
          <w:trHeight w:val="580"/>
        </w:trPr>
        <w:tc>
          <w:tcPr>
            <w:tcW w:w="14271" w:type="dxa"/>
            <w:shd w:val="clear" w:color="auto" w:fill="2A2F69"/>
            <w:vAlign w:val="center"/>
          </w:tcPr>
          <w:p w:rsidR="009C0173" w:rsidRPr="007B2DD6" w:rsidRDefault="009C0173" w:rsidP="00D7619D">
            <w:pPr>
              <w:spacing w:before="120" w:after="0" w:line="360" w:lineRule="auto"/>
              <w:contextualSpacing/>
              <w:jc w:val="center"/>
              <w:rPr>
                <w:rFonts w:asciiTheme="minorHAnsi" w:hAnsiTheme="minorHAnsi"/>
                <w:b/>
                <w:color w:val="FFFFFF" w:themeColor="background1"/>
                <w:sz w:val="12"/>
                <w:szCs w:val="12"/>
              </w:rPr>
            </w:pPr>
          </w:p>
          <w:p w:rsidR="00E22BA2" w:rsidRDefault="004D4B1F" w:rsidP="00D7619D">
            <w:pPr>
              <w:spacing w:before="120" w:after="0" w:line="360" w:lineRule="auto"/>
              <w:contextualSpacing/>
              <w:jc w:val="center"/>
              <w:rPr>
                <w:rFonts w:asciiTheme="minorHAnsi" w:hAnsiTheme="minorHAnsi"/>
                <w:b/>
                <w:color w:val="FFFFFF" w:themeColor="background1"/>
                <w:sz w:val="20"/>
                <w:szCs w:val="12"/>
              </w:rPr>
            </w:pPr>
            <w:r>
              <w:rPr>
                <w:rFonts w:asciiTheme="minorHAnsi" w:hAnsiTheme="minorHAnsi"/>
                <w:b/>
                <w:color w:val="FFFFFF" w:themeColor="background1"/>
                <w:sz w:val="20"/>
                <w:szCs w:val="12"/>
              </w:rPr>
              <w:t>UWAGA</w:t>
            </w:r>
            <w:r w:rsidR="00E22BA2">
              <w:rPr>
                <w:rFonts w:asciiTheme="minorHAnsi" w:hAnsiTheme="minorHAnsi"/>
                <w:b/>
                <w:color w:val="FFFFFF" w:themeColor="background1"/>
                <w:sz w:val="20"/>
                <w:szCs w:val="12"/>
              </w:rPr>
              <w:t>!</w:t>
            </w:r>
            <w:r>
              <w:rPr>
                <w:rFonts w:asciiTheme="minorHAnsi" w:hAnsiTheme="minorHAnsi"/>
                <w:b/>
                <w:color w:val="FFFFFF" w:themeColor="background1"/>
                <w:sz w:val="20"/>
                <w:szCs w:val="12"/>
              </w:rPr>
              <w:t xml:space="preserve"> </w:t>
            </w:r>
            <w:r w:rsidR="00E22BA2">
              <w:t xml:space="preserve"> </w:t>
            </w:r>
            <w:r w:rsidR="00E22BA2" w:rsidRPr="00E22BA2">
              <w:rPr>
                <w:rFonts w:asciiTheme="minorHAnsi" w:hAnsiTheme="minorHAnsi"/>
                <w:b/>
                <w:color w:val="FFFFFF" w:themeColor="background1"/>
                <w:sz w:val="20"/>
                <w:szCs w:val="12"/>
              </w:rPr>
              <w:t xml:space="preserve">Przed przystąpieniem do pracy w SL2014 </w:t>
            </w:r>
            <w:r w:rsidR="00E22BA2">
              <w:rPr>
                <w:rFonts w:asciiTheme="minorHAnsi" w:hAnsiTheme="minorHAnsi"/>
                <w:b/>
                <w:color w:val="FFFFFF" w:themeColor="background1"/>
                <w:sz w:val="20"/>
                <w:szCs w:val="12"/>
              </w:rPr>
              <w:t xml:space="preserve">upewnij się, czy korzystasz z aktualnej wersji przeglądarki -  </w:t>
            </w:r>
          </w:p>
          <w:p w:rsidR="009C0173" w:rsidRPr="007B2DD6" w:rsidRDefault="004D4B1F" w:rsidP="008B7BC6">
            <w:pPr>
              <w:spacing w:before="120" w:after="0" w:line="360" w:lineRule="auto"/>
              <w:contextualSpacing/>
              <w:jc w:val="center"/>
              <w:rPr>
                <w:rFonts w:asciiTheme="minorHAnsi" w:hAnsiTheme="minorHAnsi"/>
                <w:b/>
                <w:color w:val="FFFFFF" w:themeColor="background1"/>
                <w:sz w:val="20"/>
                <w:szCs w:val="12"/>
              </w:rPr>
            </w:pPr>
            <w:r>
              <w:rPr>
                <w:rFonts w:asciiTheme="minorHAnsi" w:hAnsiTheme="minorHAnsi"/>
                <w:b/>
                <w:color w:val="FFFFFF" w:themeColor="background1"/>
                <w:sz w:val="20"/>
                <w:szCs w:val="12"/>
              </w:rPr>
              <w:t>SL2014</w:t>
            </w:r>
            <w:r w:rsidRPr="007B2DD6">
              <w:rPr>
                <w:rFonts w:asciiTheme="minorHAnsi" w:hAnsiTheme="minorHAnsi"/>
                <w:b/>
                <w:color w:val="FFFFFF" w:themeColor="background1"/>
                <w:sz w:val="20"/>
                <w:szCs w:val="12"/>
              </w:rPr>
              <w:t xml:space="preserve"> </w:t>
            </w:r>
            <w:r w:rsidR="009C0173" w:rsidRPr="007B2DD6">
              <w:rPr>
                <w:rFonts w:asciiTheme="minorHAnsi" w:hAnsiTheme="minorHAnsi"/>
                <w:b/>
                <w:color w:val="FFFFFF" w:themeColor="background1"/>
                <w:sz w:val="20"/>
                <w:szCs w:val="12"/>
              </w:rPr>
              <w:t xml:space="preserve">gwarantuje prawidłowe wyświetlanie danych na najwyższych stabilnych wersjach </w:t>
            </w:r>
            <w:r w:rsidR="00E22BA2" w:rsidRPr="007B2DD6">
              <w:rPr>
                <w:rFonts w:asciiTheme="minorHAnsi" w:hAnsiTheme="minorHAnsi"/>
                <w:b/>
                <w:color w:val="FFFFFF" w:themeColor="background1"/>
                <w:sz w:val="20"/>
                <w:szCs w:val="12"/>
              </w:rPr>
              <w:t>(</w:t>
            </w:r>
            <w:r w:rsidR="00E22BA2">
              <w:rPr>
                <w:rFonts w:asciiTheme="minorHAnsi" w:hAnsiTheme="minorHAnsi"/>
                <w:b/>
                <w:color w:val="FFFFFF" w:themeColor="background1"/>
                <w:sz w:val="20"/>
                <w:szCs w:val="12"/>
              </w:rPr>
              <w:t xml:space="preserve">tj. w wersjach aktualnych </w:t>
            </w:r>
            <w:r w:rsidR="00E22BA2" w:rsidRPr="007B2DD6">
              <w:rPr>
                <w:rFonts w:asciiTheme="minorHAnsi" w:hAnsiTheme="minorHAnsi"/>
                <w:b/>
                <w:color w:val="FFFFFF" w:themeColor="background1"/>
                <w:sz w:val="20"/>
                <w:szCs w:val="12"/>
              </w:rPr>
              <w:t xml:space="preserve">oraz </w:t>
            </w:r>
            <w:r w:rsidR="00E22BA2">
              <w:rPr>
                <w:rFonts w:asciiTheme="minorHAnsi" w:hAnsiTheme="minorHAnsi"/>
                <w:b/>
                <w:color w:val="FFFFFF" w:themeColor="background1"/>
                <w:sz w:val="20"/>
                <w:szCs w:val="12"/>
              </w:rPr>
              <w:t xml:space="preserve">dwóch wersjach </w:t>
            </w:r>
            <w:r w:rsidR="00E22BA2">
              <w:rPr>
                <w:rFonts w:asciiTheme="minorHAnsi" w:hAnsiTheme="minorHAnsi"/>
                <w:b/>
                <w:color w:val="FFFFFF" w:themeColor="background1"/>
                <w:sz w:val="20"/>
                <w:szCs w:val="12"/>
              </w:rPr>
              <w:br/>
              <w:t>poprzedzających wersję aktualną) wymienionych</w:t>
            </w:r>
            <w:r w:rsidR="009C0173" w:rsidRPr="007B2DD6">
              <w:rPr>
                <w:rFonts w:asciiTheme="minorHAnsi" w:hAnsiTheme="minorHAnsi"/>
                <w:b/>
                <w:color w:val="FFFFFF" w:themeColor="background1"/>
                <w:sz w:val="20"/>
                <w:szCs w:val="12"/>
              </w:rPr>
              <w:t xml:space="preserve"> </w:t>
            </w:r>
            <w:r w:rsidR="00E22BA2">
              <w:rPr>
                <w:rFonts w:asciiTheme="minorHAnsi" w:hAnsiTheme="minorHAnsi"/>
                <w:b/>
                <w:color w:val="FFFFFF" w:themeColor="background1"/>
                <w:sz w:val="20"/>
                <w:szCs w:val="12"/>
              </w:rPr>
              <w:t xml:space="preserve">wyżej </w:t>
            </w:r>
            <w:r w:rsidR="009C0173" w:rsidRPr="007B2DD6">
              <w:rPr>
                <w:rFonts w:asciiTheme="minorHAnsi" w:hAnsiTheme="minorHAnsi"/>
                <w:b/>
                <w:color w:val="FFFFFF" w:themeColor="background1"/>
                <w:sz w:val="20"/>
                <w:szCs w:val="12"/>
              </w:rPr>
              <w:t>przeglądarek</w:t>
            </w:r>
            <w:r w:rsidR="003C77D2">
              <w:rPr>
                <w:rFonts w:asciiTheme="minorHAnsi" w:hAnsiTheme="minorHAnsi"/>
                <w:b/>
                <w:color w:val="FFFFFF" w:themeColor="background1"/>
                <w:sz w:val="20"/>
                <w:szCs w:val="12"/>
              </w:rPr>
              <w:t>.</w:t>
            </w:r>
          </w:p>
          <w:p w:rsidR="009C0173" w:rsidRPr="007B2DD6" w:rsidRDefault="009C0173" w:rsidP="00093E60">
            <w:pPr>
              <w:spacing w:before="120" w:after="0" w:line="360" w:lineRule="auto"/>
              <w:contextualSpacing/>
              <w:jc w:val="center"/>
              <w:rPr>
                <w:rFonts w:asciiTheme="minorHAnsi" w:hAnsiTheme="minorHAnsi"/>
                <w:b/>
                <w:color w:val="FFFFFF" w:themeColor="background1"/>
                <w:sz w:val="12"/>
                <w:szCs w:val="12"/>
              </w:rPr>
            </w:pPr>
          </w:p>
        </w:tc>
      </w:tr>
    </w:tbl>
    <w:p w:rsidR="00167247" w:rsidRPr="007B2DD6" w:rsidRDefault="00167247" w:rsidP="00194C32">
      <w:pPr>
        <w:jc w:val="center"/>
        <w:rPr>
          <w:rFonts w:asciiTheme="minorHAnsi" w:hAnsiTheme="minorHAnsi"/>
          <w:noProof/>
          <w:lang w:eastAsia="pl-PL"/>
        </w:rPr>
      </w:pPr>
    </w:p>
    <w:p w:rsidR="00863DD9" w:rsidRPr="007B2DD6" w:rsidRDefault="008349A9" w:rsidP="00E93DE6">
      <w:pPr>
        <w:pStyle w:val="Nagwek1"/>
        <w:numPr>
          <w:ilvl w:val="1"/>
          <w:numId w:val="7"/>
        </w:numPr>
        <w:rPr>
          <w:rFonts w:asciiTheme="minorHAnsi" w:hAnsiTheme="minorHAnsi"/>
          <w:color w:val="2A2F69"/>
        </w:rPr>
      </w:pPr>
      <w:bookmarkStart w:id="11" w:name="_Toc420319289"/>
      <w:bookmarkStart w:id="12" w:name="_Toc30669364"/>
      <w:bookmarkEnd w:id="11"/>
      <w:r>
        <w:rPr>
          <w:rFonts w:asciiTheme="minorHAnsi" w:hAnsiTheme="minorHAnsi"/>
          <w:color w:val="2A2F69"/>
        </w:rPr>
        <w:lastRenderedPageBreak/>
        <w:t>Węzeł krajowy</w:t>
      </w:r>
      <w:bookmarkEnd w:id="12"/>
    </w:p>
    <w:p w:rsidR="00BC40E8" w:rsidRPr="007B2DD6" w:rsidRDefault="008349A9" w:rsidP="00BC40E8">
      <w:pPr>
        <w:jc w:val="center"/>
        <w:rPr>
          <w:rFonts w:asciiTheme="minorHAnsi" w:hAnsiTheme="minorHAnsi"/>
        </w:rPr>
      </w:pPr>
      <w:r>
        <w:rPr>
          <w:noProof/>
          <w:lang w:eastAsia="pl-PL"/>
        </w:rPr>
        <w:drawing>
          <wp:inline distT="0" distB="0" distL="0" distR="0" wp14:anchorId="6F5273B3" wp14:editId="492D8207">
            <wp:extent cx="3067050" cy="4752975"/>
            <wp:effectExtent l="0" t="0" r="0" b="9525"/>
            <wp:docPr id="152" name="Obraz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7050" cy="4752975"/>
                    </a:xfrm>
                    <a:prstGeom prst="rect">
                      <a:avLst/>
                    </a:prstGeom>
                    <a:noFill/>
                    <a:ln>
                      <a:noFill/>
                    </a:ln>
                  </pic:spPr>
                </pic:pic>
              </a:graphicData>
            </a:graphic>
          </wp:inline>
        </w:drawing>
      </w:r>
    </w:p>
    <w:p w:rsidR="008349A9" w:rsidRDefault="008349A9" w:rsidP="008349A9">
      <w:pPr>
        <w:spacing w:before="120" w:after="120" w:line="360" w:lineRule="auto"/>
        <w:jc w:val="both"/>
        <w:rPr>
          <w:sz w:val="20"/>
        </w:rPr>
      </w:pPr>
      <w:r w:rsidRPr="007042EB">
        <w:rPr>
          <w:sz w:val="20"/>
        </w:rPr>
        <w:t xml:space="preserve">System </w:t>
      </w:r>
      <w:r w:rsidRPr="007042EB">
        <w:rPr>
          <w:rFonts w:asciiTheme="minorHAnsi" w:hAnsiTheme="minorHAnsi" w:cs="Arial"/>
          <w:sz w:val="20"/>
          <w:szCs w:val="20"/>
        </w:rPr>
        <w:t>umożliwia</w:t>
      </w:r>
      <w:r w:rsidRPr="007042EB">
        <w:rPr>
          <w:sz w:val="20"/>
        </w:rPr>
        <w:t xml:space="preserve"> logowanie za pomocą Węzła krajowego </w:t>
      </w:r>
      <w:r>
        <w:rPr>
          <w:sz w:val="20"/>
        </w:rPr>
        <w:t xml:space="preserve">poprzez funkcję dostępną w kafelku </w:t>
      </w:r>
      <w:r w:rsidRPr="007042EB">
        <w:rPr>
          <w:sz w:val="20"/>
        </w:rPr>
        <w:t>Login.gov.pl.</w:t>
      </w:r>
    </w:p>
    <w:p w:rsidR="008349A9" w:rsidRDefault="008349A9" w:rsidP="003472BE">
      <w:pPr>
        <w:spacing w:before="120" w:after="120" w:line="360" w:lineRule="auto"/>
        <w:jc w:val="both"/>
        <w:rPr>
          <w:rFonts w:asciiTheme="minorHAnsi" w:hAnsiTheme="minorHAnsi" w:cs="Arial"/>
          <w:sz w:val="20"/>
          <w:szCs w:val="20"/>
        </w:rPr>
      </w:pPr>
      <w:r w:rsidRPr="00AD7E70">
        <w:rPr>
          <w:noProof/>
          <w:lang w:eastAsia="pl-PL"/>
        </w:rPr>
        <w:lastRenderedPageBreak/>
        <w:drawing>
          <wp:inline distT="0" distB="0" distL="0" distR="0" wp14:anchorId="601240FF" wp14:editId="37544F81">
            <wp:extent cx="5972810" cy="3188335"/>
            <wp:effectExtent l="0" t="0" r="8890" b="0"/>
            <wp:docPr id="118" name="Obraz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72810" cy="3188335"/>
                    </a:xfrm>
                    <a:prstGeom prst="rect">
                      <a:avLst/>
                    </a:prstGeom>
                  </pic:spPr>
                </pic:pic>
              </a:graphicData>
            </a:graphic>
          </wp:inline>
        </w:drawing>
      </w:r>
    </w:p>
    <w:p w:rsidR="00194C32" w:rsidRPr="007B2DD6" w:rsidRDefault="008349A9" w:rsidP="003472BE">
      <w:pPr>
        <w:spacing w:before="120" w:after="120" w:line="360" w:lineRule="auto"/>
        <w:jc w:val="both"/>
        <w:rPr>
          <w:rFonts w:asciiTheme="minorHAnsi" w:hAnsiTheme="minorHAnsi" w:cs="Arial"/>
          <w:sz w:val="20"/>
          <w:szCs w:val="20"/>
        </w:rPr>
      </w:pPr>
      <w:r>
        <w:rPr>
          <w:rFonts w:asciiTheme="minorHAnsi" w:hAnsiTheme="minorHAnsi" w:cs="Arial"/>
          <w:sz w:val="20"/>
          <w:szCs w:val="20"/>
        </w:rPr>
        <w:t xml:space="preserve">Opcja </w:t>
      </w:r>
      <w:r w:rsidRPr="007042EB">
        <w:rPr>
          <w:rFonts w:asciiTheme="minorHAnsi" w:hAnsiTheme="minorHAnsi" w:cs="Arial"/>
          <w:sz w:val="20"/>
          <w:szCs w:val="20"/>
        </w:rPr>
        <w:t xml:space="preserve">Profil Zaufany </w:t>
      </w:r>
      <w:r>
        <w:rPr>
          <w:rFonts w:asciiTheme="minorHAnsi" w:hAnsiTheme="minorHAnsi" w:cs="Arial"/>
          <w:sz w:val="20"/>
          <w:szCs w:val="20"/>
        </w:rPr>
        <w:t>jest zalecanym</w:t>
      </w:r>
      <w:r w:rsidRPr="007042EB">
        <w:rPr>
          <w:rFonts w:asciiTheme="minorHAnsi" w:hAnsiTheme="minorHAnsi" w:cs="Arial"/>
          <w:sz w:val="20"/>
          <w:szCs w:val="20"/>
        </w:rPr>
        <w:t xml:space="preserve"> spos</w:t>
      </w:r>
      <w:r>
        <w:rPr>
          <w:rFonts w:asciiTheme="minorHAnsi" w:hAnsiTheme="minorHAnsi" w:cs="Arial"/>
          <w:sz w:val="20"/>
          <w:szCs w:val="20"/>
        </w:rPr>
        <w:t>o</w:t>
      </w:r>
      <w:r w:rsidRPr="007042EB">
        <w:rPr>
          <w:rFonts w:asciiTheme="minorHAnsi" w:hAnsiTheme="minorHAnsi" w:cs="Arial"/>
          <w:sz w:val="20"/>
          <w:szCs w:val="20"/>
        </w:rPr>
        <w:t>b</w:t>
      </w:r>
      <w:r>
        <w:rPr>
          <w:rFonts w:asciiTheme="minorHAnsi" w:hAnsiTheme="minorHAnsi" w:cs="Arial"/>
          <w:sz w:val="20"/>
          <w:szCs w:val="20"/>
        </w:rPr>
        <w:t>em</w:t>
      </w:r>
      <w:r w:rsidRPr="007042EB">
        <w:rPr>
          <w:rFonts w:asciiTheme="minorHAnsi" w:hAnsiTheme="minorHAnsi" w:cs="Arial"/>
          <w:sz w:val="20"/>
          <w:szCs w:val="20"/>
        </w:rPr>
        <w:t xml:space="preserve"> logowania.</w:t>
      </w:r>
      <w:r>
        <w:rPr>
          <w:rFonts w:asciiTheme="minorHAnsi" w:hAnsiTheme="minorHAnsi" w:cs="Arial"/>
          <w:sz w:val="20"/>
          <w:szCs w:val="20"/>
        </w:rPr>
        <w:t xml:space="preserve"> Jeśli posiadasz e-dowód oraz zainstalowany czytnik możesz skorzystać z opcji e-dowód.</w:t>
      </w:r>
      <w:r w:rsidR="00405632" w:rsidRPr="007B2DD6">
        <w:rPr>
          <w:rFonts w:asciiTheme="minorHAnsi" w:hAnsiTheme="minorHAnsi" w:cs="Arial"/>
          <w:sz w:val="20"/>
          <w:szCs w:val="20"/>
        </w:rPr>
        <w:t xml:space="preserve"> </w:t>
      </w:r>
    </w:p>
    <w:p w:rsidR="00AF3D62" w:rsidRDefault="00405632" w:rsidP="007558E0">
      <w:pPr>
        <w:spacing w:before="120" w:after="120" w:line="360" w:lineRule="auto"/>
        <w:rPr>
          <w:rFonts w:asciiTheme="minorHAnsi" w:hAnsiTheme="minorHAnsi" w:cs="Arial"/>
          <w:sz w:val="20"/>
          <w:szCs w:val="20"/>
        </w:rPr>
      </w:pPr>
      <w:r w:rsidRPr="007B2DD6">
        <w:rPr>
          <w:rFonts w:asciiTheme="minorHAnsi" w:hAnsiTheme="minorHAnsi" w:cs="Arial"/>
          <w:sz w:val="20"/>
          <w:szCs w:val="20"/>
        </w:rPr>
        <w:t>Jeżeli jeszcze nie posiadasz</w:t>
      </w:r>
      <w:r w:rsidR="004A30B9">
        <w:rPr>
          <w:rFonts w:asciiTheme="minorHAnsi" w:hAnsiTheme="minorHAnsi" w:cs="Arial"/>
          <w:sz w:val="20"/>
          <w:szCs w:val="20"/>
        </w:rPr>
        <w:t xml:space="preserve"> profilu zaufanego</w:t>
      </w:r>
      <w:r w:rsidRPr="007B2DD6">
        <w:rPr>
          <w:rFonts w:asciiTheme="minorHAnsi" w:hAnsiTheme="minorHAnsi" w:cs="Arial"/>
          <w:sz w:val="20"/>
          <w:szCs w:val="20"/>
        </w:rPr>
        <w:t xml:space="preserve">, wejdź na stronę rejestracji w portalu </w:t>
      </w:r>
      <w:r w:rsidR="00CD5079">
        <w:rPr>
          <w:rFonts w:asciiTheme="minorHAnsi" w:hAnsiTheme="minorHAnsi" w:cs="Arial"/>
          <w:sz w:val="20"/>
          <w:szCs w:val="20"/>
        </w:rPr>
        <w:t>pz.gov.pl</w:t>
      </w:r>
      <w:r w:rsidR="00CD5079" w:rsidRPr="007B2DD6">
        <w:rPr>
          <w:rFonts w:asciiTheme="minorHAnsi" w:hAnsiTheme="minorHAnsi" w:cs="Arial"/>
          <w:sz w:val="20"/>
          <w:szCs w:val="20"/>
        </w:rPr>
        <w:t xml:space="preserve"> </w:t>
      </w:r>
      <w:r w:rsidRPr="007B2DD6">
        <w:rPr>
          <w:rFonts w:asciiTheme="minorHAnsi" w:hAnsiTheme="minorHAnsi" w:cs="Arial"/>
          <w:sz w:val="20"/>
          <w:szCs w:val="20"/>
        </w:rPr>
        <w:t>i skorzystaj z funkcji</w:t>
      </w:r>
      <w:r w:rsidR="008349A9">
        <w:rPr>
          <w:rFonts w:asciiTheme="minorHAnsi" w:hAnsiTheme="minorHAnsi" w:cs="Arial"/>
          <w:i/>
          <w:sz w:val="20"/>
          <w:szCs w:val="20"/>
        </w:rPr>
        <w:t xml:space="preserve"> </w:t>
      </w:r>
      <w:r w:rsidR="00AF3D62">
        <w:rPr>
          <w:rFonts w:asciiTheme="minorHAnsi" w:hAnsiTheme="minorHAnsi" w:cs="Arial"/>
          <w:i/>
          <w:sz w:val="20"/>
          <w:szCs w:val="20"/>
        </w:rPr>
        <w:t>Zarejestruj się</w:t>
      </w:r>
      <w:r w:rsidRPr="007B2DD6">
        <w:rPr>
          <w:rFonts w:asciiTheme="minorHAnsi" w:hAnsiTheme="minorHAnsi" w:cs="Arial"/>
          <w:sz w:val="20"/>
          <w:szCs w:val="20"/>
        </w:rPr>
        <w:t>.</w:t>
      </w:r>
    </w:p>
    <w:p w:rsidR="00AF3D62" w:rsidRDefault="00AF3D62" w:rsidP="00DA7D3A">
      <w:pPr>
        <w:spacing w:before="120" w:after="120" w:line="360" w:lineRule="auto"/>
        <w:jc w:val="both"/>
        <w:rPr>
          <w:rFonts w:asciiTheme="minorHAnsi" w:hAnsiTheme="minorHAnsi" w:cs="Arial"/>
          <w:sz w:val="20"/>
          <w:szCs w:val="20"/>
        </w:rPr>
      </w:pPr>
      <w:r>
        <w:rPr>
          <w:noProof/>
          <w:lang w:eastAsia="pl-PL"/>
        </w:rPr>
        <w:drawing>
          <wp:inline distT="0" distB="0" distL="0" distR="0" wp14:anchorId="0FCB6B1E" wp14:editId="09D91F8A">
            <wp:extent cx="1390650" cy="38100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390650" cy="381000"/>
                    </a:xfrm>
                    <a:prstGeom prst="rect">
                      <a:avLst/>
                    </a:prstGeom>
                  </pic:spPr>
                </pic:pic>
              </a:graphicData>
            </a:graphic>
          </wp:inline>
        </w:drawing>
      </w:r>
    </w:p>
    <w:p w:rsidR="002663ED" w:rsidRPr="007B2DD6" w:rsidRDefault="002663ED" w:rsidP="00DA7D3A">
      <w:pPr>
        <w:spacing w:before="120" w:after="120" w:line="360" w:lineRule="auto"/>
        <w:jc w:val="both"/>
        <w:rPr>
          <w:rFonts w:asciiTheme="minorHAnsi" w:hAnsiTheme="minorHAnsi"/>
          <w:noProof/>
          <w:lang w:eastAsia="pl-PL"/>
        </w:rPr>
      </w:pPr>
    </w:p>
    <w:p w:rsidR="00BC40E8" w:rsidRPr="007B2DD6" w:rsidRDefault="00CD5079" w:rsidP="003472BE">
      <w:pPr>
        <w:spacing w:before="120" w:after="120" w:line="360" w:lineRule="auto"/>
        <w:rPr>
          <w:rFonts w:asciiTheme="minorHAnsi" w:hAnsiTheme="minorHAnsi" w:cs="Arial"/>
          <w:sz w:val="18"/>
          <w:szCs w:val="20"/>
        </w:rPr>
      </w:pPr>
      <w:r>
        <w:rPr>
          <w:rFonts w:asciiTheme="minorHAnsi" w:hAnsiTheme="minorHAnsi" w:cs="Arial"/>
          <w:sz w:val="20"/>
          <w:szCs w:val="20"/>
        </w:rPr>
        <w:t>W</w:t>
      </w:r>
      <w:r w:rsidRPr="001F3ACD">
        <w:rPr>
          <w:rFonts w:asciiTheme="minorHAnsi" w:hAnsiTheme="minorHAnsi" w:cs="Arial"/>
          <w:sz w:val="20"/>
          <w:szCs w:val="20"/>
        </w:rPr>
        <w:t xml:space="preserve">raz z </w:t>
      </w:r>
      <w:r>
        <w:rPr>
          <w:rFonts w:asciiTheme="minorHAnsi" w:hAnsiTheme="minorHAnsi" w:cs="Arial"/>
          <w:sz w:val="20"/>
          <w:szCs w:val="20"/>
        </w:rPr>
        <w:t xml:space="preserve">rejestracją i </w:t>
      </w:r>
      <w:r w:rsidRPr="001F3ACD">
        <w:rPr>
          <w:rFonts w:asciiTheme="minorHAnsi" w:hAnsiTheme="minorHAnsi" w:cs="Arial"/>
          <w:sz w:val="20"/>
          <w:szCs w:val="20"/>
        </w:rPr>
        <w:t xml:space="preserve">utworzeniem konta w systemie Profil Zaufany </w:t>
      </w:r>
      <w:r>
        <w:rPr>
          <w:rFonts w:asciiTheme="minorHAnsi" w:hAnsiTheme="minorHAnsi" w:cs="Arial"/>
          <w:sz w:val="20"/>
          <w:szCs w:val="20"/>
        </w:rPr>
        <w:t>automatycznie składany jest</w:t>
      </w:r>
      <w:r w:rsidRPr="001F3ACD">
        <w:rPr>
          <w:rFonts w:asciiTheme="minorHAnsi" w:hAnsiTheme="minorHAnsi" w:cs="Arial"/>
          <w:sz w:val="20"/>
          <w:szCs w:val="20"/>
        </w:rPr>
        <w:t xml:space="preserve"> wniosek o profil zaufany.</w:t>
      </w:r>
      <w:r>
        <w:rPr>
          <w:rFonts w:asciiTheme="minorHAnsi" w:hAnsiTheme="minorHAnsi" w:cs="Arial"/>
          <w:sz w:val="20"/>
          <w:szCs w:val="20"/>
        </w:rPr>
        <w:t xml:space="preserve"> </w:t>
      </w:r>
      <w:r w:rsidRPr="001F3ACD">
        <w:rPr>
          <w:rFonts w:asciiTheme="minorHAnsi" w:hAnsiTheme="minorHAnsi" w:cs="Arial"/>
          <w:sz w:val="20"/>
          <w:szCs w:val="20"/>
        </w:rPr>
        <w:t>System wyświetla również termin w jakim użytkownik powinien dokonać potwierdzenia wniosku w punkcie potwierdzającym oraz odnośnik do listy punktów potwierdzających.</w:t>
      </w:r>
    </w:p>
    <w:p w:rsidR="00194C32" w:rsidRPr="007B2DD6" w:rsidRDefault="00D7619D" w:rsidP="003472BE">
      <w:pPr>
        <w:spacing w:before="120" w:after="120" w:line="360" w:lineRule="auto"/>
        <w:jc w:val="both"/>
        <w:rPr>
          <w:rFonts w:asciiTheme="minorHAnsi" w:hAnsiTheme="minorHAnsi"/>
          <w:sz w:val="20"/>
        </w:rPr>
      </w:pPr>
      <w:r w:rsidRPr="007B2DD6">
        <w:rPr>
          <w:rFonts w:asciiTheme="minorHAnsi" w:hAnsiTheme="minorHAnsi"/>
          <w:sz w:val="20"/>
        </w:rPr>
        <w:t>Po uzyskaniu profilu zaufanego l</w:t>
      </w:r>
      <w:r w:rsidR="00194C32" w:rsidRPr="007B2DD6">
        <w:rPr>
          <w:rFonts w:asciiTheme="minorHAnsi" w:hAnsiTheme="minorHAnsi"/>
          <w:sz w:val="20"/>
        </w:rPr>
        <w:t>ogowanie w systemie odbywa się następująco:</w:t>
      </w:r>
    </w:p>
    <w:tbl>
      <w:tblPr>
        <w:tblW w:w="0" w:type="auto"/>
        <w:tblBorders>
          <w:top w:val="single" w:sz="4" w:space="0" w:color="auto"/>
          <w:bottom w:val="single" w:sz="4" w:space="0" w:color="auto"/>
        </w:tblBorders>
        <w:tblLook w:val="04A0" w:firstRow="1" w:lastRow="0" w:firstColumn="1" w:lastColumn="0" w:noHBand="0" w:noVBand="1"/>
      </w:tblPr>
      <w:tblGrid>
        <w:gridCol w:w="9786"/>
        <w:gridCol w:w="4434"/>
      </w:tblGrid>
      <w:tr w:rsidR="00BC40E8" w:rsidRPr="007B2DD6" w:rsidTr="0038305B">
        <w:tc>
          <w:tcPr>
            <w:tcW w:w="9786" w:type="dxa"/>
            <w:tcBorders>
              <w:bottom w:val="single" w:sz="4" w:space="0" w:color="auto"/>
            </w:tcBorders>
            <w:shd w:val="clear" w:color="auto" w:fill="auto"/>
          </w:tcPr>
          <w:p w:rsidR="00BC40E8" w:rsidRPr="007B2DD6" w:rsidRDefault="00F1123B" w:rsidP="00BC40E8">
            <w:pPr>
              <w:spacing w:before="120" w:after="0" w:line="360" w:lineRule="auto"/>
              <w:rPr>
                <w:rFonts w:asciiTheme="minorHAnsi" w:hAnsiTheme="minorHAnsi"/>
              </w:rPr>
            </w:pPr>
            <w:r>
              <w:rPr>
                <w:noProof/>
                <w:lang w:eastAsia="pl-PL"/>
              </w:rPr>
              <w:lastRenderedPageBreak/>
              <w:drawing>
                <wp:inline distT="0" distB="0" distL="0" distR="0" wp14:anchorId="3995B7F4" wp14:editId="3FBEE7CE">
                  <wp:extent cx="5972810" cy="2727325"/>
                  <wp:effectExtent l="0" t="0" r="8890" b="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72810" cy="2727325"/>
                          </a:xfrm>
                          <a:prstGeom prst="rect">
                            <a:avLst/>
                          </a:prstGeom>
                        </pic:spPr>
                      </pic:pic>
                    </a:graphicData>
                  </a:graphic>
                </wp:inline>
              </w:drawing>
            </w:r>
          </w:p>
        </w:tc>
        <w:tc>
          <w:tcPr>
            <w:tcW w:w="4434" w:type="dxa"/>
            <w:tcBorders>
              <w:bottom w:val="single" w:sz="4" w:space="0" w:color="auto"/>
            </w:tcBorders>
            <w:shd w:val="clear" w:color="auto" w:fill="auto"/>
          </w:tcPr>
          <w:p w:rsidR="00BC40E8" w:rsidRPr="007B2DD6" w:rsidRDefault="00BC40E8" w:rsidP="00BC40E8">
            <w:pPr>
              <w:spacing w:before="120" w:after="0" w:line="360" w:lineRule="auto"/>
              <w:jc w:val="both"/>
              <w:rPr>
                <w:rFonts w:asciiTheme="minorHAnsi" w:hAnsiTheme="minorHAnsi"/>
                <w:sz w:val="20"/>
                <w:szCs w:val="20"/>
              </w:rPr>
            </w:pPr>
            <w:r w:rsidRPr="007B2DD6">
              <w:rPr>
                <w:rFonts w:asciiTheme="minorHAnsi" w:hAnsiTheme="minorHAnsi"/>
                <w:sz w:val="20"/>
                <w:szCs w:val="20"/>
              </w:rPr>
              <w:t xml:space="preserve">Po wyborze </w:t>
            </w:r>
            <w:r w:rsidR="008349A9">
              <w:rPr>
                <w:rFonts w:asciiTheme="minorHAnsi" w:hAnsiTheme="minorHAnsi"/>
                <w:sz w:val="20"/>
                <w:szCs w:val="20"/>
              </w:rPr>
              <w:t>opcji</w:t>
            </w:r>
            <w:r w:rsidR="008349A9" w:rsidRPr="007B2DD6">
              <w:rPr>
                <w:rFonts w:asciiTheme="minorHAnsi" w:hAnsiTheme="minorHAnsi"/>
                <w:sz w:val="20"/>
                <w:szCs w:val="20"/>
              </w:rPr>
              <w:t xml:space="preserve"> </w:t>
            </w:r>
            <w:r w:rsidR="008349A9">
              <w:rPr>
                <w:rFonts w:asciiTheme="minorHAnsi" w:hAnsiTheme="minorHAnsi"/>
                <w:i/>
                <w:sz w:val="20"/>
                <w:szCs w:val="20"/>
              </w:rPr>
              <w:t xml:space="preserve">Profil </w:t>
            </w:r>
            <w:r w:rsidR="00D5440B">
              <w:rPr>
                <w:rFonts w:asciiTheme="minorHAnsi" w:hAnsiTheme="minorHAnsi"/>
                <w:i/>
                <w:sz w:val="20"/>
                <w:szCs w:val="20"/>
              </w:rPr>
              <w:t>zaufany</w:t>
            </w:r>
            <w:r w:rsidR="00D5440B" w:rsidRPr="007B2DD6">
              <w:rPr>
                <w:rFonts w:asciiTheme="minorHAnsi" w:hAnsiTheme="minorHAnsi"/>
                <w:sz w:val="20"/>
                <w:szCs w:val="20"/>
              </w:rPr>
              <w:t xml:space="preserve"> </w:t>
            </w:r>
            <w:r w:rsidRPr="007B2DD6">
              <w:rPr>
                <w:rFonts w:asciiTheme="minorHAnsi" w:hAnsiTheme="minorHAnsi"/>
                <w:sz w:val="20"/>
                <w:szCs w:val="20"/>
              </w:rPr>
              <w:t xml:space="preserve">następuje przekierowanie na </w:t>
            </w:r>
            <w:r w:rsidR="00F1123B">
              <w:rPr>
                <w:rFonts w:asciiTheme="minorHAnsi" w:hAnsiTheme="minorHAnsi"/>
                <w:sz w:val="20"/>
                <w:szCs w:val="20"/>
              </w:rPr>
              <w:t>stronę logowania</w:t>
            </w:r>
            <w:r w:rsidR="008349A9">
              <w:rPr>
                <w:rFonts w:asciiTheme="minorHAnsi" w:hAnsiTheme="minorHAnsi"/>
                <w:sz w:val="20"/>
                <w:szCs w:val="20"/>
              </w:rPr>
              <w:t xml:space="preserve"> w serwisie pz.gov.pl</w:t>
            </w:r>
          </w:p>
          <w:p w:rsidR="00BC40E8" w:rsidRPr="007B2DD6" w:rsidRDefault="00BC40E8" w:rsidP="00BC40E8">
            <w:pPr>
              <w:spacing w:before="120" w:after="0" w:line="360" w:lineRule="auto"/>
              <w:rPr>
                <w:rFonts w:asciiTheme="minorHAnsi" w:hAnsiTheme="minorHAnsi"/>
                <w:sz w:val="20"/>
                <w:szCs w:val="20"/>
              </w:rPr>
            </w:pPr>
          </w:p>
        </w:tc>
      </w:tr>
      <w:tr w:rsidR="00BC40E8" w:rsidRPr="007B2DD6" w:rsidTr="0038305B">
        <w:tc>
          <w:tcPr>
            <w:tcW w:w="9786" w:type="dxa"/>
            <w:tcBorders>
              <w:top w:val="single" w:sz="4" w:space="0" w:color="auto"/>
              <w:bottom w:val="single" w:sz="4" w:space="0" w:color="auto"/>
            </w:tcBorders>
            <w:shd w:val="clear" w:color="auto" w:fill="auto"/>
          </w:tcPr>
          <w:p w:rsidR="00BC40E8" w:rsidRPr="007B2DD6" w:rsidRDefault="00F1123B" w:rsidP="00BC40E8">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59BC2C79" wp14:editId="2302F27A">
                  <wp:extent cx="6071616" cy="3719103"/>
                  <wp:effectExtent l="0" t="0" r="5715" b="0"/>
                  <wp:docPr id="155" name="Obraz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png"/>
                          <pic:cNvPicPr/>
                        </pic:nvPicPr>
                        <pic:blipFill>
                          <a:blip r:embed="rId22">
                            <a:extLst>
                              <a:ext uri="{28A0092B-C50C-407E-A947-70E740481C1C}">
                                <a14:useLocalDpi xmlns:a14="http://schemas.microsoft.com/office/drawing/2010/main" val="0"/>
                              </a:ext>
                            </a:extLst>
                          </a:blip>
                          <a:stretch>
                            <a:fillRect/>
                          </a:stretch>
                        </pic:blipFill>
                        <pic:spPr>
                          <a:xfrm>
                            <a:off x="0" y="0"/>
                            <a:ext cx="6074740" cy="3721017"/>
                          </a:xfrm>
                          <a:prstGeom prst="rect">
                            <a:avLst/>
                          </a:prstGeom>
                        </pic:spPr>
                      </pic:pic>
                    </a:graphicData>
                  </a:graphic>
                </wp:inline>
              </w:drawing>
            </w:r>
          </w:p>
        </w:tc>
        <w:tc>
          <w:tcPr>
            <w:tcW w:w="4434" w:type="dxa"/>
            <w:tcBorders>
              <w:top w:val="single" w:sz="4" w:space="0" w:color="auto"/>
              <w:bottom w:val="single" w:sz="4" w:space="0" w:color="auto"/>
            </w:tcBorders>
            <w:shd w:val="clear" w:color="auto" w:fill="auto"/>
          </w:tcPr>
          <w:p w:rsidR="00BC40E8" w:rsidRPr="007B2DD6" w:rsidRDefault="00BC40E8" w:rsidP="00BC40E8">
            <w:pPr>
              <w:spacing w:before="120" w:after="120" w:line="360" w:lineRule="auto"/>
              <w:jc w:val="both"/>
              <w:rPr>
                <w:rFonts w:asciiTheme="minorHAnsi" w:hAnsiTheme="minorHAnsi"/>
                <w:noProof/>
                <w:sz w:val="20"/>
                <w:szCs w:val="20"/>
                <w:lang w:eastAsia="pl-PL"/>
              </w:rPr>
            </w:pPr>
            <w:r w:rsidRPr="007B2DD6">
              <w:rPr>
                <w:rFonts w:asciiTheme="minorHAnsi" w:hAnsiTheme="minorHAnsi"/>
                <w:noProof/>
                <w:sz w:val="20"/>
                <w:szCs w:val="20"/>
                <w:lang w:eastAsia="pl-PL"/>
              </w:rPr>
              <w:t xml:space="preserve">Po wprowadzeniu Loginu i Hasła system prosi </w:t>
            </w:r>
            <w:r w:rsidR="00DF7BB0">
              <w:rPr>
                <w:rFonts w:asciiTheme="minorHAnsi" w:hAnsiTheme="minorHAnsi"/>
                <w:noProof/>
                <w:sz w:val="20"/>
                <w:szCs w:val="20"/>
                <w:lang w:eastAsia="pl-PL"/>
              </w:rPr>
              <w:br/>
            </w:r>
            <w:r w:rsidRPr="007B2DD6">
              <w:rPr>
                <w:rFonts w:asciiTheme="minorHAnsi" w:hAnsiTheme="minorHAnsi"/>
                <w:noProof/>
                <w:sz w:val="20"/>
                <w:szCs w:val="20"/>
                <w:lang w:eastAsia="pl-PL"/>
              </w:rPr>
              <w:t>o podpisanie dokumentu</w:t>
            </w:r>
            <w:r w:rsidR="001C6862" w:rsidRPr="007B2DD6">
              <w:rPr>
                <w:rFonts w:asciiTheme="minorHAnsi" w:hAnsiTheme="minorHAnsi"/>
                <w:noProof/>
                <w:sz w:val="20"/>
                <w:szCs w:val="20"/>
                <w:lang w:eastAsia="pl-PL"/>
              </w:rPr>
              <w:t xml:space="preserve"> </w:t>
            </w:r>
            <w:r w:rsidR="001C6862">
              <w:rPr>
                <w:rFonts w:asciiTheme="minorHAnsi" w:hAnsiTheme="minorHAnsi"/>
                <w:noProof/>
                <w:sz w:val="20"/>
                <w:szCs w:val="20"/>
                <w:lang w:eastAsia="pl-PL"/>
              </w:rPr>
              <w:t xml:space="preserve">– wybierz funkcję </w:t>
            </w:r>
            <w:r w:rsidR="001C6862">
              <w:rPr>
                <w:rFonts w:asciiTheme="minorHAnsi" w:hAnsiTheme="minorHAnsi"/>
                <w:i/>
                <w:noProof/>
                <w:sz w:val="20"/>
                <w:szCs w:val="20"/>
                <w:lang w:eastAsia="pl-PL"/>
              </w:rPr>
              <w:t>Podpisz profilem zaufanym</w:t>
            </w:r>
            <w:r w:rsidR="003472BE">
              <w:rPr>
                <w:rFonts w:asciiTheme="minorHAnsi" w:hAnsiTheme="minorHAnsi"/>
                <w:noProof/>
                <w:sz w:val="20"/>
                <w:szCs w:val="20"/>
                <w:lang w:eastAsia="pl-PL"/>
              </w:rPr>
              <w:t>.</w:t>
            </w:r>
          </w:p>
          <w:p w:rsidR="00BC40E8" w:rsidRPr="007B2DD6" w:rsidRDefault="00BC40E8" w:rsidP="00BC40E8">
            <w:pPr>
              <w:spacing w:before="120" w:after="120" w:line="360" w:lineRule="auto"/>
              <w:jc w:val="both"/>
              <w:rPr>
                <w:rFonts w:asciiTheme="minorHAnsi" w:hAnsiTheme="minorHAnsi"/>
                <w:sz w:val="20"/>
                <w:szCs w:val="20"/>
              </w:rPr>
            </w:pPr>
          </w:p>
        </w:tc>
      </w:tr>
      <w:tr w:rsidR="00BC40E8" w:rsidRPr="007B2DD6" w:rsidTr="0038305B">
        <w:tc>
          <w:tcPr>
            <w:tcW w:w="9786" w:type="dxa"/>
            <w:tcBorders>
              <w:top w:val="single" w:sz="4" w:space="0" w:color="auto"/>
              <w:bottom w:val="single" w:sz="4" w:space="0" w:color="auto"/>
            </w:tcBorders>
            <w:shd w:val="clear" w:color="auto" w:fill="auto"/>
          </w:tcPr>
          <w:p w:rsidR="00BC40E8" w:rsidRPr="007B2DD6" w:rsidRDefault="00D50948" w:rsidP="00BC40E8">
            <w:pPr>
              <w:spacing w:before="120" w:after="120" w:line="360" w:lineRule="auto"/>
              <w:rPr>
                <w:rFonts w:asciiTheme="minorHAnsi" w:hAnsiTheme="minorHAnsi"/>
                <w:noProof/>
                <w:lang w:eastAsia="pl-PL"/>
              </w:rPr>
            </w:pPr>
            <w:r>
              <w:rPr>
                <w:noProof/>
                <w:lang w:eastAsia="pl-PL"/>
              </w:rPr>
              <w:lastRenderedPageBreak/>
              <w:drawing>
                <wp:inline distT="0" distB="0" distL="0" distR="0" wp14:anchorId="6A34BA4F" wp14:editId="03DC5D84">
                  <wp:extent cx="5972810" cy="2590165"/>
                  <wp:effectExtent l="0" t="0" r="8890" b="635"/>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72810" cy="2590165"/>
                          </a:xfrm>
                          <a:prstGeom prst="rect">
                            <a:avLst/>
                          </a:prstGeom>
                        </pic:spPr>
                      </pic:pic>
                    </a:graphicData>
                  </a:graphic>
                </wp:inline>
              </w:drawing>
            </w:r>
          </w:p>
        </w:tc>
        <w:tc>
          <w:tcPr>
            <w:tcW w:w="4434" w:type="dxa"/>
            <w:tcBorders>
              <w:top w:val="single" w:sz="4" w:space="0" w:color="auto"/>
              <w:bottom w:val="single" w:sz="4" w:space="0" w:color="auto"/>
            </w:tcBorders>
            <w:shd w:val="clear" w:color="auto" w:fill="auto"/>
          </w:tcPr>
          <w:p w:rsidR="00BC40E8" w:rsidRPr="007B2DD6" w:rsidRDefault="00D50948" w:rsidP="00BC40E8">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System poprosi Cię o potwierdzenie podpisu poprzez specjalny kod autoryzacyjny.</w:t>
            </w:r>
            <w:r w:rsidR="00425E7C">
              <w:rPr>
                <w:rFonts w:asciiTheme="minorHAnsi" w:hAnsiTheme="minorHAnsi"/>
                <w:noProof/>
                <w:sz w:val="20"/>
                <w:szCs w:val="20"/>
                <w:lang w:eastAsia="pl-PL"/>
              </w:rPr>
              <w:t xml:space="preserve"> Ot</w:t>
            </w:r>
            <w:r w:rsidR="00425E7C" w:rsidRPr="007B2DD6">
              <w:rPr>
                <w:rFonts w:asciiTheme="minorHAnsi" w:hAnsiTheme="minorHAnsi"/>
                <w:noProof/>
                <w:sz w:val="20"/>
                <w:szCs w:val="20"/>
                <w:lang w:eastAsia="pl-PL"/>
              </w:rPr>
              <w:t>rzym</w:t>
            </w:r>
            <w:r w:rsidR="00425E7C">
              <w:rPr>
                <w:rFonts w:asciiTheme="minorHAnsi" w:hAnsiTheme="minorHAnsi"/>
                <w:noProof/>
                <w:sz w:val="20"/>
                <w:szCs w:val="20"/>
                <w:lang w:eastAsia="pl-PL"/>
              </w:rPr>
              <w:t>asz</w:t>
            </w:r>
            <w:r w:rsidR="00425E7C" w:rsidRPr="007B2DD6">
              <w:rPr>
                <w:rFonts w:asciiTheme="minorHAnsi" w:hAnsiTheme="minorHAnsi"/>
                <w:noProof/>
                <w:sz w:val="20"/>
                <w:szCs w:val="20"/>
                <w:lang w:eastAsia="pl-PL"/>
              </w:rPr>
              <w:t xml:space="preserve"> maila </w:t>
            </w:r>
            <w:r w:rsidR="00425E7C">
              <w:rPr>
                <w:rFonts w:asciiTheme="minorHAnsi" w:hAnsiTheme="minorHAnsi"/>
                <w:noProof/>
                <w:sz w:val="20"/>
                <w:szCs w:val="20"/>
                <w:lang w:eastAsia="pl-PL"/>
              </w:rPr>
              <w:t>lub</w:t>
            </w:r>
            <w:r w:rsidR="00425E7C" w:rsidRPr="007B2DD6">
              <w:rPr>
                <w:rFonts w:asciiTheme="minorHAnsi" w:hAnsiTheme="minorHAnsi"/>
                <w:noProof/>
                <w:sz w:val="20"/>
                <w:szCs w:val="20"/>
                <w:lang w:eastAsia="pl-PL"/>
              </w:rPr>
              <w:t xml:space="preserve"> sms</w:t>
            </w:r>
            <w:r w:rsidR="00425E7C">
              <w:rPr>
                <w:rFonts w:asciiTheme="minorHAnsi" w:hAnsiTheme="minorHAnsi"/>
                <w:noProof/>
                <w:sz w:val="20"/>
                <w:szCs w:val="20"/>
                <w:lang w:eastAsia="pl-PL"/>
              </w:rPr>
              <w:t>-</w:t>
            </w:r>
            <w:r w:rsidR="00425E7C" w:rsidRPr="007B2DD6">
              <w:rPr>
                <w:rFonts w:asciiTheme="minorHAnsi" w:hAnsiTheme="minorHAnsi"/>
                <w:noProof/>
                <w:sz w:val="20"/>
                <w:szCs w:val="20"/>
                <w:lang w:eastAsia="pl-PL"/>
              </w:rPr>
              <w:t>a (w zależności jakiego wyboru dokonał</w:t>
            </w:r>
            <w:r w:rsidR="00425E7C">
              <w:rPr>
                <w:rFonts w:asciiTheme="minorHAnsi" w:hAnsiTheme="minorHAnsi"/>
                <w:noProof/>
                <w:sz w:val="20"/>
                <w:szCs w:val="20"/>
                <w:lang w:eastAsia="pl-PL"/>
              </w:rPr>
              <w:t>eś/aś</w:t>
            </w:r>
            <w:r w:rsidR="00425E7C" w:rsidRPr="007B2DD6">
              <w:rPr>
                <w:rFonts w:asciiTheme="minorHAnsi" w:hAnsiTheme="minorHAnsi"/>
                <w:noProof/>
                <w:sz w:val="20"/>
                <w:szCs w:val="20"/>
                <w:lang w:eastAsia="pl-PL"/>
              </w:rPr>
              <w:t xml:space="preserve"> podczas tworzenia Profilu Zaufanego) z kodem autoryzacyjnym dla tej czynności</w:t>
            </w:r>
            <w:r w:rsidR="00425E7C">
              <w:rPr>
                <w:rFonts w:asciiTheme="minorHAnsi" w:hAnsiTheme="minorHAnsi"/>
                <w:noProof/>
                <w:sz w:val="20"/>
                <w:szCs w:val="20"/>
                <w:lang w:eastAsia="pl-PL"/>
              </w:rPr>
              <w:t>.</w:t>
            </w:r>
          </w:p>
        </w:tc>
      </w:tr>
      <w:tr w:rsidR="00BC40E8" w:rsidRPr="007B2DD6" w:rsidTr="0038305B">
        <w:tc>
          <w:tcPr>
            <w:tcW w:w="9786" w:type="dxa"/>
            <w:tcBorders>
              <w:top w:val="single" w:sz="4" w:space="0" w:color="auto"/>
              <w:bottom w:val="single" w:sz="4" w:space="0" w:color="auto"/>
            </w:tcBorders>
            <w:shd w:val="clear" w:color="auto" w:fill="auto"/>
          </w:tcPr>
          <w:p w:rsidR="00BC40E8" w:rsidRPr="007B2DD6" w:rsidRDefault="00BC40E8" w:rsidP="00BC40E8">
            <w:pPr>
              <w:spacing w:before="120" w:after="120" w:line="360" w:lineRule="auto"/>
              <w:rPr>
                <w:rFonts w:asciiTheme="minorHAnsi" w:hAnsiTheme="minorHAnsi"/>
                <w:noProof/>
                <w:lang w:eastAsia="pl-PL"/>
              </w:rPr>
            </w:pPr>
          </w:p>
        </w:tc>
        <w:tc>
          <w:tcPr>
            <w:tcW w:w="4434" w:type="dxa"/>
            <w:tcBorders>
              <w:top w:val="single" w:sz="4" w:space="0" w:color="auto"/>
              <w:bottom w:val="single" w:sz="4" w:space="0" w:color="auto"/>
            </w:tcBorders>
            <w:shd w:val="clear" w:color="auto" w:fill="auto"/>
          </w:tcPr>
          <w:p w:rsidR="00BC40E8" w:rsidRPr="007B2DD6" w:rsidRDefault="00BC40E8" w:rsidP="00466490">
            <w:pPr>
              <w:spacing w:before="120" w:after="120" w:line="360" w:lineRule="auto"/>
              <w:jc w:val="both"/>
              <w:rPr>
                <w:rFonts w:asciiTheme="minorHAnsi" w:hAnsiTheme="minorHAnsi"/>
                <w:noProof/>
                <w:sz w:val="20"/>
                <w:szCs w:val="20"/>
                <w:lang w:eastAsia="pl-PL"/>
              </w:rPr>
            </w:pPr>
          </w:p>
        </w:tc>
      </w:tr>
      <w:tr w:rsidR="00BC40E8" w:rsidRPr="007B2DD6" w:rsidTr="0038305B">
        <w:tc>
          <w:tcPr>
            <w:tcW w:w="9786" w:type="dxa"/>
            <w:tcBorders>
              <w:top w:val="single" w:sz="4" w:space="0" w:color="auto"/>
              <w:bottom w:val="single" w:sz="4" w:space="0" w:color="auto"/>
            </w:tcBorders>
            <w:shd w:val="clear" w:color="auto" w:fill="auto"/>
          </w:tcPr>
          <w:p w:rsidR="00BC40E8" w:rsidRPr="007B2DD6" w:rsidRDefault="00466490" w:rsidP="00466490">
            <w:pPr>
              <w:spacing w:before="120" w:after="120" w:line="360" w:lineRule="auto"/>
              <w:rPr>
                <w:rFonts w:asciiTheme="minorHAnsi" w:hAnsiTheme="minorHAnsi"/>
                <w:noProof/>
                <w:lang w:eastAsia="pl-PL"/>
              </w:rPr>
            </w:pPr>
            <w:r>
              <w:rPr>
                <w:noProof/>
                <w:lang w:eastAsia="pl-PL"/>
              </w:rPr>
              <w:lastRenderedPageBreak/>
              <w:drawing>
                <wp:inline distT="0" distB="0" distL="0" distR="0" wp14:anchorId="15AF008F" wp14:editId="75B529AA">
                  <wp:extent cx="5972810" cy="2437765"/>
                  <wp:effectExtent l="0" t="0" r="8890" b="635"/>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72810" cy="2437765"/>
                          </a:xfrm>
                          <a:prstGeom prst="rect">
                            <a:avLst/>
                          </a:prstGeom>
                        </pic:spPr>
                      </pic:pic>
                    </a:graphicData>
                  </a:graphic>
                </wp:inline>
              </w:drawing>
            </w:r>
          </w:p>
        </w:tc>
        <w:tc>
          <w:tcPr>
            <w:tcW w:w="4434" w:type="dxa"/>
            <w:tcBorders>
              <w:top w:val="single" w:sz="4" w:space="0" w:color="auto"/>
              <w:bottom w:val="single" w:sz="4" w:space="0" w:color="auto"/>
            </w:tcBorders>
            <w:shd w:val="clear" w:color="auto" w:fill="auto"/>
          </w:tcPr>
          <w:p w:rsidR="00BC40E8" w:rsidRPr="007B2DD6" w:rsidRDefault="00DF7BB0" w:rsidP="00DF7BB0">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P</w:t>
            </w:r>
            <w:r w:rsidR="00BC40E8" w:rsidRPr="007B2DD6">
              <w:rPr>
                <w:rFonts w:asciiTheme="minorHAnsi" w:hAnsiTheme="minorHAnsi"/>
                <w:noProof/>
                <w:sz w:val="20"/>
                <w:szCs w:val="20"/>
                <w:lang w:eastAsia="pl-PL"/>
              </w:rPr>
              <w:t>otwierd</w:t>
            </w:r>
            <w:r>
              <w:rPr>
                <w:rFonts w:asciiTheme="minorHAnsi" w:hAnsiTheme="minorHAnsi"/>
                <w:noProof/>
                <w:sz w:val="20"/>
                <w:szCs w:val="20"/>
                <w:lang w:eastAsia="pl-PL"/>
              </w:rPr>
              <w:t>ź</w:t>
            </w:r>
            <w:r w:rsidR="00BC40E8" w:rsidRPr="007B2DD6">
              <w:rPr>
                <w:rFonts w:asciiTheme="minorHAnsi" w:hAnsiTheme="minorHAnsi"/>
                <w:noProof/>
                <w:sz w:val="20"/>
                <w:szCs w:val="20"/>
                <w:lang w:eastAsia="pl-PL"/>
              </w:rPr>
              <w:t xml:space="preserve"> swój podpis przesłanym kodem</w:t>
            </w:r>
            <w:r w:rsidR="003472BE">
              <w:rPr>
                <w:rFonts w:asciiTheme="minorHAnsi" w:hAnsiTheme="minorHAnsi"/>
                <w:noProof/>
                <w:sz w:val="20"/>
                <w:szCs w:val="20"/>
                <w:lang w:eastAsia="pl-PL"/>
              </w:rPr>
              <w:t>.</w:t>
            </w:r>
            <w:r w:rsidR="00466490">
              <w:rPr>
                <w:rFonts w:asciiTheme="minorHAnsi" w:hAnsiTheme="minorHAnsi"/>
                <w:noProof/>
                <w:sz w:val="20"/>
                <w:szCs w:val="20"/>
                <w:lang w:eastAsia="pl-PL"/>
              </w:rPr>
              <w:t xml:space="preserve"> </w:t>
            </w:r>
            <w:r w:rsidR="00466490" w:rsidRPr="00466490">
              <w:rPr>
                <w:rFonts w:asciiTheme="minorHAnsi" w:hAnsiTheme="minorHAnsi"/>
                <w:noProof/>
                <w:sz w:val="20"/>
                <w:szCs w:val="20"/>
                <w:lang w:eastAsia="pl-PL"/>
              </w:rPr>
              <w:t>Jeżeli wprowadzony kod będzie prawidłowy, zostaniesz zalogowany do systemu</w:t>
            </w:r>
            <w:r w:rsidR="00367699">
              <w:rPr>
                <w:rFonts w:asciiTheme="minorHAnsi" w:hAnsiTheme="minorHAnsi"/>
                <w:noProof/>
                <w:sz w:val="20"/>
                <w:szCs w:val="20"/>
                <w:lang w:eastAsia="pl-PL"/>
              </w:rPr>
              <w:t xml:space="preserve"> SL2014</w:t>
            </w:r>
            <w:r w:rsidR="00466490" w:rsidRPr="00466490">
              <w:rPr>
                <w:rFonts w:asciiTheme="minorHAnsi" w:hAnsiTheme="minorHAnsi"/>
                <w:noProof/>
                <w:sz w:val="20"/>
                <w:szCs w:val="20"/>
                <w:lang w:eastAsia="pl-PL"/>
              </w:rPr>
              <w:t>.</w:t>
            </w:r>
          </w:p>
        </w:tc>
      </w:tr>
    </w:tbl>
    <w:p w:rsidR="00863DD9" w:rsidRPr="007B2DD6" w:rsidRDefault="00863DD9" w:rsidP="00E93DE6">
      <w:pPr>
        <w:pStyle w:val="Nagwek1"/>
        <w:numPr>
          <w:ilvl w:val="1"/>
          <w:numId w:val="7"/>
        </w:numPr>
        <w:rPr>
          <w:rFonts w:asciiTheme="minorHAnsi" w:hAnsiTheme="minorHAnsi"/>
          <w:color w:val="2A2F69"/>
        </w:rPr>
      </w:pPr>
      <w:bookmarkStart w:id="13" w:name="_Toc445976209"/>
      <w:bookmarkStart w:id="14" w:name="_Toc30669365"/>
      <w:r w:rsidRPr="007B2DD6">
        <w:rPr>
          <w:rFonts w:asciiTheme="minorHAnsi" w:hAnsiTheme="minorHAnsi"/>
          <w:color w:val="2A2F69"/>
        </w:rPr>
        <w:t>Certyfikat kwalifikowany</w:t>
      </w:r>
      <w:bookmarkEnd w:id="13"/>
      <w:bookmarkEnd w:id="14"/>
    </w:p>
    <w:p w:rsidR="00BC40E8" w:rsidRPr="007B2DD6" w:rsidRDefault="00BC40E8" w:rsidP="003472BE">
      <w:pPr>
        <w:spacing w:before="120" w:after="120" w:line="360" w:lineRule="auto"/>
        <w:jc w:val="both"/>
        <w:rPr>
          <w:rFonts w:asciiTheme="minorHAnsi" w:hAnsiTheme="minorHAnsi" w:cs="Arial"/>
          <w:i/>
          <w:sz w:val="20"/>
          <w:szCs w:val="20"/>
        </w:rPr>
      </w:pPr>
      <w:r w:rsidRPr="007B2DD6">
        <w:rPr>
          <w:rFonts w:asciiTheme="minorHAnsi" w:hAnsiTheme="minorHAnsi" w:cs="Arial"/>
          <w:sz w:val="20"/>
          <w:szCs w:val="20"/>
        </w:rPr>
        <w:t>Kolejną dostępną metod</w:t>
      </w:r>
      <w:r w:rsidR="00DA0557">
        <w:rPr>
          <w:rFonts w:asciiTheme="minorHAnsi" w:hAnsiTheme="minorHAnsi" w:cs="Arial"/>
          <w:sz w:val="20"/>
          <w:szCs w:val="20"/>
        </w:rPr>
        <w:t>ą</w:t>
      </w:r>
      <w:r w:rsidRPr="007B2DD6">
        <w:rPr>
          <w:rFonts w:asciiTheme="minorHAnsi" w:hAnsiTheme="minorHAnsi" w:cs="Arial"/>
          <w:sz w:val="20"/>
          <w:szCs w:val="20"/>
        </w:rPr>
        <w:t xml:space="preserve"> logowania do systemu jest wykorzystanie kwalifikowanego podpisu elektronicznego. Może</w:t>
      </w:r>
      <w:r w:rsidR="00DA0557">
        <w:rPr>
          <w:rFonts w:asciiTheme="minorHAnsi" w:hAnsiTheme="minorHAnsi" w:cs="Arial"/>
          <w:sz w:val="20"/>
          <w:szCs w:val="20"/>
        </w:rPr>
        <w:t>sz</w:t>
      </w:r>
      <w:r w:rsidRPr="007B2DD6">
        <w:rPr>
          <w:rFonts w:asciiTheme="minorHAnsi" w:hAnsiTheme="minorHAnsi" w:cs="Arial"/>
          <w:sz w:val="20"/>
          <w:szCs w:val="20"/>
        </w:rPr>
        <w:t xml:space="preserve"> zalogować się do </w:t>
      </w:r>
      <w:r w:rsidR="003C77D2">
        <w:rPr>
          <w:rFonts w:asciiTheme="minorHAnsi" w:hAnsiTheme="minorHAnsi" w:cs="Arial"/>
          <w:sz w:val="20"/>
          <w:szCs w:val="20"/>
        </w:rPr>
        <w:t>SL2014</w:t>
      </w:r>
      <w:r w:rsidR="00561129" w:rsidRPr="007B2DD6">
        <w:rPr>
          <w:rFonts w:asciiTheme="minorHAnsi" w:hAnsiTheme="minorHAnsi" w:cs="Arial"/>
          <w:sz w:val="20"/>
          <w:szCs w:val="20"/>
        </w:rPr>
        <w:t xml:space="preserve"> </w:t>
      </w:r>
      <w:r w:rsidRPr="007B2DD6">
        <w:rPr>
          <w:rFonts w:asciiTheme="minorHAnsi" w:hAnsiTheme="minorHAnsi" w:cs="Arial"/>
          <w:sz w:val="20"/>
          <w:szCs w:val="20"/>
        </w:rPr>
        <w:t>przy u</w:t>
      </w:r>
      <w:r w:rsidR="00DA7D3A">
        <w:rPr>
          <w:rFonts w:asciiTheme="minorHAnsi" w:hAnsiTheme="minorHAnsi" w:cs="Arial"/>
          <w:sz w:val="20"/>
          <w:szCs w:val="20"/>
        </w:rPr>
        <w:t>ż</w:t>
      </w:r>
      <w:r w:rsidRPr="007B2DD6">
        <w:rPr>
          <w:rFonts w:asciiTheme="minorHAnsi" w:hAnsiTheme="minorHAnsi" w:cs="Arial"/>
          <w:sz w:val="20"/>
          <w:szCs w:val="20"/>
        </w:rPr>
        <w:t xml:space="preserve">yciu </w:t>
      </w:r>
      <w:r w:rsidR="00DA7D3A">
        <w:rPr>
          <w:rFonts w:asciiTheme="minorHAnsi" w:hAnsiTheme="minorHAnsi" w:cs="Arial"/>
          <w:sz w:val="20"/>
          <w:szCs w:val="20"/>
        </w:rPr>
        <w:t>c</w:t>
      </w:r>
      <w:r w:rsidRPr="007B2DD6">
        <w:rPr>
          <w:rFonts w:asciiTheme="minorHAnsi" w:hAnsiTheme="minorHAnsi" w:cs="Arial"/>
          <w:sz w:val="20"/>
          <w:szCs w:val="20"/>
        </w:rPr>
        <w:t>ertyfikatu kwalifikowalnego</w:t>
      </w:r>
      <w:r w:rsidR="00367699">
        <w:rPr>
          <w:rFonts w:asciiTheme="minorHAnsi" w:hAnsiTheme="minorHAnsi" w:cs="Arial"/>
          <w:sz w:val="20"/>
          <w:szCs w:val="20"/>
        </w:rPr>
        <w:t xml:space="preserve">, </w:t>
      </w:r>
      <w:r w:rsidR="00367699" w:rsidRPr="00D82632">
        <w:rPr>
          <w:rFonts w:asciiTheme="minorHAnsi" w:hAnsiTheme="minorHAnsi" w:cs="Arial"/>
          <w:sz w:val="20"/>
          <w:szCs w:val="20"/>
        </w:rPr>
        <w:t>zawierającego Twój numer PESEL,</w:t>
      </w:r>
      <w:r w:rsidRPr="007B2DD6">
        <w:rPr>
          <w:rFonts w:asciiTheme="minorHAnsi" w:hAnsiTheme="minorHAnsi" w:cs="Arial"/>
          <w:sz w:val="20"/>
          <w:szCs w:val="20"/>
        </w:rPr>
        <w:t xml:space="preserve"> za pomocą funkcji</w:t>
      </w:r>
      <w:r w:rsidR="00367699">
        <w:rPr>
          <w:rFonts w:asciiTheme="minorHAnsi" w:hAnsiTheme="minorHAnsi" w:cs="Arial"/>
          <w:sz w:val="20"/>
          <w:szCs w:val="20"/>
        </w:rPr>
        <w:t xml:space="preserve"> dostępnej w kafelku</w:t>
      </w:r>
      <w:r w:rsidRPr="007B2DD6">
        <w:rPr>
          <w:rFonts w:asciiTheme="minorHAnsi" w:hAnsiTheme="minorHAnsi" w:cs="Arial"/>
          <w:sz w:val="20"/>
          <w:szCs w:val="20"/>
        </w:rPr>
        <w:t xml:space="preserve"> </w:t>
      </w:r>
      <w:r w:rsidRPr="007B2DD6">
        <w:rPr>
          <w:rFonts w:asciiTheme="minorHAnsi" w:hAnsiTheme="minorHAnsi" w:cs="Arial"/>
          <w:i/>
          <w:sz w:val="20"/>
          <w:szCs w:val="20"/>
        </w:rPr>
        <w:t>Certyfikat kwalifikowany</w:t>
      </w:r>
      <w:r w:rsidR="004A30B9">
        <w:rPr>
          <w:rFonts w:asciiTheme="minorHAnsi" w:hAnsiTheme="minorHAnsi" w:cs="Arial"/>
          <w:i/>
          <w:sz w:val="20"/>
          <w:szCs w:val="20"/>
        </w:rPr>
        <w:t>.</w:t>
      </w:r>
    </w:p>
    <w:p w:rsidR="00BC40E8" w:rsidRPr="007B2DD6" w:rsidRDefault="00367699" w:rsidP="003472BE">
      <w:pPr>
        <w:spacing w:before="120" w:after="120" w:line="360" w:lineRule="auto"/>
        <w:jc w:val="center"/>
        <w:rPr>
          <w:rFonts w:asciiTheme="minorHAnsi" w:hAnsiTheme="minorHAnsi" w:cs="Arial"/>
          <w:b/>
          <w:i/>
          <w:sz w:val="20"/>
          <w:szCs w:val="20"/>
        </w:rPr>
      </w:pPr>
      <w:r>
        <w:rPr>
          <w:rFonts w:asciiTheme="minorHAnsi" w:hAnsiTheme="minorHAnsi" w:cs="Arial"/>
          <w:b/>
          <w:i/>
          <w:noProof/>
          <w:sz w:val="20"/>
          <w:szCs w:val="20"/>
          <w:lang w:eastAsia="pl-PL"/>
        </w:rPr>
        <w:lastRenderedPageBreak/>
        <w:drawing>
          <wp:inline distT="0" distB="0" distL="0" distR="0" wp14:anchorId="074DC50B" wp14:editId="4D8CE6F3">
            <wp:extent cx="3924300" cy="4686300"/>
            <wp:effectExtent l="0" t="0" r="0" b="0"/>
            <wp:docPr id="232" name="Obraz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24300" cy="4686300"/>
                    </a:xfrm>
                    <a:prstGeom prst="rect">
                      <a:avLst/>
                    </a:prstGeom>
                    <a:noFill/>
                    <a:ln>
                      <a:noFill/>
                    </a:ln>
                  </pic:spPr>
                </pic:pic>
              </a:graphicData>
            </a:graphic>
          </wp:inline>
        </w:drawing>
      </w:r>
    </w:p>
    <w:p w:rsidR="00E74675" w:rsidRPr="00E74675" w:rsidRDefault="00E74675" w:rsidP="003472BE">
      <w:pPr>
        <w:spacing w:before="120" w:after="120" w:line="360" w:lineRule="auto"/>
        <w:jc w:val="both"/>
        <w:rPr>
          <w:rFonts w:asciiTheme="minorHAnsi" w:hAnsiTheme="minorHAnsi" w:cs="Arial"/>
          <w:sz w:val="20"/>
          <w:szCs w:val="20"/>
        </w:rPr>
      </w:pPr>
      <w:r w:rsidRPr="00E74675">
        <w:rPr>
          <w:rFonts w:asciiTheme="minorHAnsi" w:hAnsiTheme="minorHAnsi" w:cs="Arial"/>
          <w:sz w:val="20"/>
          <w:szCs w:val="20"/>
        </w:rPr>
        <w:t xml:space="preserve">Przed </w:t>
      </w:r>
      <w:r>
        <w:rPr>
          <w:rFonts w:asciiTheme="minorHAnsi" w:hAnsiTheme="minorHAnsi" w:cs="Arial"/>
          <w:sz w:val="20"/>
          <w:szCs w:val="20"/>
        </w:rPr>
        <w:t>prób</w:t>
      </w:r>
      <w:r w:rsidR="00DA0557">
        <w:rPr>
          <w:rFonts w:asciiTheme="minorHAnsi" w:hAnsiTheme="minorHAnsi" w:cs="Arial"/>
          <w:sz w:val="20"/>
          <w:szCs w:val="20"/>
        </w:rPr>
        <w:t>ą</w:t>
      </w:r>
      <w:r>
        <w:rPr>
          <w:rFonts w:asciiTheme="minorHAnsi" w:hAnsiTheme="minorHAnsi" w:cs="Arial"/>
          <w:sz w:val="20"/>
          <w:szCs w:val="20"/>
        </w:rPr>
        <w:t xml:space="preserve"> zalogowania do </w:t>
      </w:r>
      <w:r w:rsidR="00003313">
        <w:rPr>
          <w:rFonts w:asciiTheme="minorHAnsi" w:hAnsiTheme="minorHAnsi" w:cs="Arial"/>
          <w:sz w:val="20"/>
          <w:szCs w:val="20"/>
        </w:rPr>
        <w:t xml:space="preserve">Systemu </w:t>
      </w:r>
      <w:r>
        <w:rPr>
          <w:rFonts w:asciiTheme="minorHAnsi" w:hAnsiTheme="minorHAnsi" w:cs="Arial"/>
          <w:sz w:val="20"/>
          <w:szCs w:val="20"/>
        </w:rPr>
        <w:t>poprzez certyfikat kwalifikowany upewnij się</w:t>
      </w:r>
      <w:r w:rsidR="004A30B9">
        <w:rPr>
          <w:rFonts w:asciiTheme="minorHAnsi" w:hAnsiTheme="minorHAnsi" w:cs="Arial"/>
          <w:sz w:val="20"/>
          <w:szCs w:val="20"/>
        </w:rPr>
        <w:t>,</w:t>
      </w:r>
      <w:r>
        <w:rPr>
          <w:rFonts w:asciiTheme="minorHAnsi" w:hAnsiTheme="minorHAnsi" w:cs="Arial"/>
          <w:sz w:val="20"/>
          <w:szCs w:val="20"/>
        </w:rPr>
        <w:t xml:space="preserve"> że </w:t>
      </w:r>
      <w:r w:rsidR="004A30B9">
        <w:rPr>
          <w:rFonts w:asciiTheme="minorHAnsi" w:hAnsiTheme="minorHAnsi" w:cs="Arial"/>
          <w:sz w:val="20"/>
          <w:szCs w:val="20"/>
        </w:rPr>
        <w:t xml:space="preserve">na Twoim komputerze jest zainstalowana </w:t>
      </w:r>
      <w:r w:rsidR="004A30B9" w:rsidRPr="00E74675">
        <w:rPr>
          <w:rFonts w:asciiTheme="minorHAnsi" w:hAnsiTheme="minorHAnsi" w:cs="Arial"/>
          <w:sz w:val="20"/>
          <w:szCs w:val="20"/>
        </w:rPr>
        <w:t>aktualn</w:t>
      </w:r>
      <w:r w:rsidR="004A30B9">
        <w:rPr>
          <w:rFonts w:asciiTheme="minorHAnsi" w:hAnsiTheme="minorHAnsi" w:cs="Arial"/>
          <w:sz w:val="20"/>
          <w:szCs w:val="20"/>
        </w:rPr>
        <w:t>a</w:t>
      </w:r>
      <w:r w:rsidR="004A30B9" w:rsidRPr="00E74675">
        <w:rPr>
          <w:rFonts w:asciiTheme="minorHAnsi" w:hAnsiTheme="minorHAnsi" w:cs="Arial"/>
          <w:sz w:val="20"/>
          <w:szCs w:val="20"/>
        </w:rPr>
        <w:t xml:space="preserve"> wersj</w:t>
      </w:r>
      <w:r w:rsidR="004A30B9">
        <w:rPr>
          <w:rFonts w:asciiTheme="minorHAnsi" w:hAnsiTheme="minorHAnsi" w:cs="Arial"/>
          <w:sz w:val="20"/>
          <w:szCs w:val="20"/>
        </w:rPr>
        <w:t>a</w:t>
      </w:r>
      <w:r w:rsidR="004A30B9" w:rsidRPr="00E74675">
        <w:rPr>
          <w:rFonts w:asciiTheme="minorHAnsi" w:hAnsiTheme="minorHAnsi" w:cs="Arial"/>
          <w:sz w:val="20"/>
          <w:szCs w:val="20"/>
        </w:rPr>
        <w:t xml:space="preserve"> </w:t>
      </w:r>
      <w:r w:rsidRPr="00E74675">
        <w:rPr>
          <w:rFonts w:asciiTheme="minorHAnsi" w:hAnsiTheme="minorHAnsi" w:cs="Arial"/>
          <w:sz w:val="20"/>
          <w:szCs w:val="20"/>
        </w:rPr>
        <w:t>oprogramowania Java</w:t>
      </w:r>
      <w:r w:rsidR="004A30B9">
        <w:rPr>
          <w:rFonts w:asciiTheme="minorHAnsi" w:hAnsiTheme="minorHAnsi" w:cs="Arial"/>
          <w:sz w:val="20"/>
          <w:szCs w:val="20"/>
        </w:rPr>
        <w:t xml:space="preserve">. </w:t>
      </w:r>
      <w:r w:rsidR="004A30B9">
        <w:rPr>
          <w:rFonts w:asciiTheme="minorHAnsi" w:hAnsiTheme="minorHAnsi" w:cs="Arial"/>
          <w:sz w:val="20"/>
          <w:szCs w:val="20"/>
        </w:rPr>
        <w:br/>
      </w:r>
      <w:r>
        <w:rPr>
          <w:rFonts w:asciiTheme="minorHAnsi" w:hAnsiTheme="minorHAnsi" w:cs="Arial"/>
          <w:sz w:val="20"/>
          <w:szCs w:val="20"/>
        </w:rPr>
        <w:t xml:space="preserve">Aby to zrobić, </w:t>
      </w:r>
      <w:r w:rsidR="00CA46AB">
        <w:rPr>
          <w:rFonts w:asciiTheme="minorHAnsi" w:hAnsiTheme="minorHAnsi" w:cs="Arial"/>
          <w:sz w:val="20"/>
          <w:szCs w:val="20"/>
        </w:rPr>
        <w:t xml:space="preserve">otwórz </w:t>
      </w:r>
      <w:r>
        <w:rPr>
          <w:rFonts w:asciiTheme="minorHAnsi" w:hAnsiTheme="minorHAnsi" w:cs="Arial"/>
          <w:sz w:val="20"/>
          <w:szCs w:val="20"/>
        </w:rPr>
        <w:t xml:space="preserve">stronę internetową </w:t>
      </w:r>
      <w:hyperlink r:id="rId26" w:history="1">
        <w:r w:rsidRPr="00E74675">
          <w:rPr>
            <w:rFonts w:asciiTheme="minorHAnsi" w:hAnsiTheme="minorHAnsi" w:cs="Arial"/>
            <w:b/>
            <w:i/>
            <w:color w:val="2A2F69"/>
            <w:sz w:val="20"/>
            <w:szCs w:val="20"/>
          </w:rPr>
          <w:t>http://java.com/pl/</w:t>
        </w:r>
      </w:hyperlink>
      <w:r w:rsidRPr="00E74675">
        <w:rPr>
          <w:rFonts w:asciiTheme="minorHAnsi" w:hAnsiTheme="minorHAnsi" w:cs="Arial"/>
          <w:b/>
          <w:i/>
          <w:color w:val="2A2F69"/>
          <w:sz w:val="20"/>
          <w:szCs w:val="20"/>
        </w:rPr>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756"/>
        <w:gridCol w:w="7464"/>
      </w:tblGrid>
      <w:tr w:rsidR="00E74675" w:rsidRPr="007B2DD6" w:rsidTr="005D010C">
        <w:tc>
          <w:tcPr>
            <w:tcW w:w="5976" w:type="dxa"/>
            <w:shd w:val="clear" w:color="auto" w:fill="auto"/>
          </w:tcPr>
          <w:p w:rsidR="00E74675" w:rsidRPr="00E74675" w:rsidRDefault="001C6BF3" w:rsidP="00E74675">
            <w:pPr>
              <w:spacing w:before="120" w:after="0" w:line="360" w:lineRule="auto"/>
              <w:rPr>
                <w:rFonts w:asciiTheme="minorHAnsi" w:hAnsiTheme="minorHAnsi"/>
                <w:noProof/>
                <w:sz w:val="20"/>
                <w:szCs w:val="20"/>
                <w:lang w:eastAsia="pl-PL"/>
              </w:rPr>
            </w:pPr>
            <w:r>
              <w:rPr>
                <w:rFonts w:asciiTheme="minorHAnsi" w:hAnsiTheme="minorHAnsi"/>
                <w:noProof/>
                <w:lang w:eastAsia="pl-PL"/>
              </w:rPr>
              <w:lastRenderedPageBreak/>
              <mc:AlternateContent>
                <mc:Choice Requires="wps">
                  <w:drawing>
                    <wp:anchor distT="0" distB="0" distL="114300" distR="114300" simplePos="0" relativeHeight="251659776" behindDoc="0" locked="0" layoutInCell="1" allowOverlap="1" wp14:anchorId="3FE9CC5E" wp14:editId="07520CF7">
                      <wp:simplePos x="0" y="0"/>
                      <wp:positionH relativeFrom="column">
                        <wp:posOffset>1167765</wp:posOffset>
                      </wp:positionH>
                      <wp:positionV relativeFrom="paragraph">
                        <wp:posOffset>1614170</wp:posOffset>
                      </wp:positionV>
                      <wp:extent cx="1240155" cy="142875"/>
                      <wp:effectExtent l="0" t="0" r="0" b="9525"/>
                      <wp:wrapNone/>
                      <wp:docPr id="201" name="Prostokąt zaokrąglony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0155" cy="14287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CD2F8A" id="Prostokąt zaokrąglony 201" o:spid="_x0000_s1026" style="position:absolute;margin-left:91.95pt;margin-top:127.1pt;width:97.65pt;height:1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" filled="f" strokecolor="#c0504d [3205]" strokeweight="2pt">
                      <v:path arrowok="t"/>
                    </v:roundrect>
                  </w:pict>
                </mc:Fallback>
              </mc:AlternateContent>
            </w:r>
            <w:r w:rsidR="004566B9">
              <w:rPr>
                <w:noProof/>
                <w:lang w:eastAsia="pl-PL"/>
              </w:rPr>
              <w:drawing>
                <wp:inline distT="0" distB="0" distL="0" distR="0" wp14:anchorId="71C818E6" wp14:editId="24702019">
                  <wp:extent cx="3649649" cy="2601626"/>
                  <wp:effectExtent l="0" t="0" r="8255" b="8255"/>
                  <wp:docPr id="196" name="Obraz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3650492" cy="2602227"/>
                          </a:xfrm>
                          <a:prstGeom prst="rect">
                            <a:avLst/>
                          </a:prstGeom>
                        </pic:spPr>
                      </pic:pic>
                    </a:graphicData>
                  </a:graphic>
                </wp:inline>
              </w:drawing>
            </w:r>
          </w:p>
        </w:tc>
        <w:tc>
          <w:tcPr>
            <w:tcW w:w="8183" w:type="dxa"/>
            <w:shd w:val="clear" w:color="auto" w:fill="auto"/>
          </w:tcPr>
          <w:p w:rsidR="00E74675" w:rsidRPr="00E74675" w:rsidRDefault="00E74675">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Po otwarciu strony wybierz pozycję</w:t>
            </w:r>
            <w:r w:rsidRPr="00E74675">
              <w:rPr>
                <w:rFonts w:asciiTheme="minorHAnsi" w:hAnsiTheme="minorHAnsi"/>
                <w:noProof/>
                <w:sz w:val="20"/>
                <w:szCs w:val="20"/>
                <w:lang w:eastAsia="pl-PL"/>
              </w:rPr>
              <w:t xml:space="preserve"> </w:t>
            </w:r>
            <w:r w:rsidRPr="00E74675">
              <w:rPr>
                <w:rFonts w:asciiTheme="minorHAnsi" w:hAnsiTheme="minorHAnsi"/>
                <w:i/>
                <w:noProof/>
                <w:sz w:val="20"/>
                <w:szCs w:val="20"/>
                <w:lang w:eastAsia="pl-PL"/>
              </w:rPr>
              <w:t>Czy mam zainstalowane  oprogramowanie Java?</w:t>
            </w:r>
          </w:p>
        </w:tc>
      </w:tr>
      <w:tr w:rsidR="004566B9" w:rsidRPr="007B2DD6" w:rsidTr="005D010C">
        <w:tc>
          <w:tcPr>
            <w:tcW w:w="5976" w:type="dxa"/>
            <w:shd w:val="clear" w:color="auto" w:fill="auto"/>
          </w:tcPr>
          <w:p w:rsidR="004566B9" w:rsidRPr="007B2DD6" w:rsidRDefault="001C6BF3" w:rsidP="00E74675">
            <w:pPr>
              <w:spacing w:before="120" w:after="0" w:line="360" w:lineRule="auto"/>
              <w:rPr>
                <w:rFonts w:asciiTheme="minorHAnsi" w:hAnsiTheme="minorHAnsi"/>
                <w:noProof/>
                <w:lang w:eastAsia="pl-PL"/>
              </w:rPr>
            </w:pPr>
            <w:r>
              <w:rPr>
                <w:rFonts w:asciiTheme="minorHAnsi" w:hAnsiTheme="minorHAnsi"/>
                <w:noProof/>
                <w:lang w:eastAsia="pl-PL"/>
              </w:rPr>
              <mc:AlternateContent>
                <mc:Choice Requires="wps">
                  <w:drawing>
                    <wp:anchor distT="0" distB="0" distL="114300" distR="114300" simplePos="0" relativeHeight="251660800" behindDoc="0" locked="0" layoutInCell="1" allowOverlap="1" wp14:anchorId="7C8C3253" wp14:editId="297392CA">
                      <wp:simplePos x="0" y="0"/>
                      <wp:positionH relativeFrom="column">
                        <wp:posOffset>1477645</wp:posOffset>
                      </wp:positionH>
                      <wp:positionV relativeFrom="paragraph">
                        <wp:posOffset>951230</wp:posOffset>
                      </wp:positionV>
                      <wp:extent cx="1009650" cy="309880"/>
                      <wp:effectExtent l="0" t="0" r="0" b="0"/>
                      <wp:wrapNone/>
                      <wp:docPr id="481" name="Prostokąt zaokrąglony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30988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EFE6A5" id="Prostokąt zaokrąglony 481" o:spid="_x0000_s1026" style="position:absolute;margin-left:116.35pt;margin-top:74.9pt;width:79.5pt;height:2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" filled="f" strokecolor="#c0504d [3205]" strokeweight="2pt">
                      <v:path arrowok="t"/>
                    </v:roundrect>
                  </w:pict>
                </mc:Fallback>
              </mc:AlternateContent>
            </w:r>
            <w:r w:rsidR="004566B9">
              <w:rPr>
                <w:noProof/>
                <w:lang w:eastAsia="pl-PL"/>
              </w:rPr>
              <w:drawing>
                <wp:inline distT="0" distB="0" distL="0" distR="0" wp14:anchorId="51D313F1" wp14:editId="29B0E61C">
                  <wp:extent cx="3593990" cy="2148905"/>
                  <wp:effectExtent l="0" t="0" r="6985" b="3810"/>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3596511" cy="2150412"/>
                          </a:xfrm>
                          <a:prstGeom prst="rect">
                            <a:avLst/>
                          </a:prstGeom>
                        </pic:spPr>
                      </pic:pic>
                    </a:graphicData>
                  </a:graphic>
                </wp:inline>
              </w:drawing>
            </w:r>
          </w:p>
        </w:tc>
        <w:tc>
          <w:tcPr>
            <w:tcW w:w="8183" w:type="dxa"/>
            <w:shd w:val="clear" w:color="auto" w:fill="auto"/>
          </w:tcPr>
          <w:p w:rsidR="004566B9" w:rsidRPr="004566B9" w:rsidRDefault="004566B9" w:rsidP="00DA7D3A">
            <w:pPr>
              <w:spacing w:before="120" w:after="120" w:line="360" w:lineRule="auto"/>
              <w:jc w:val="both"/>
              <w:rPr>
                <w:rFonts w:asciiTheme="minorHAnsi" w:hAnsiTheme="minorHAnsi"/>
                <w:i/>
                <w:noProof/>
                <w:sz w:val="20"/>
                <w:szCs w:val="20"/>
                <w:lang w:eastAsia="pl-PL"/>
              </w:rPr>
            </w:pPr>
            <w:r>
              <w:rPr>
                <w:rFonts w:asciiTheme="minorHAnsi" w:hAnsiTheme="minorHAnsi"/>
                <w:noProof/>
                <w:sz w:val="20"/>
                <w:szCs w:val="20"/>
                <w:lang w:eastAsia="pl-PL"/>
              </w:rPr>
              <w:t xml:space="preserve">Wybierz funkcję </w:t>
            </w:r>
            <w:r>
              <w:rPr>
                <w:rFonts w:asciiTheme="minorHAnsi" w:hAnsiTheme="minorHAnsi"/>
                <w:i/>
                <w:noProof/>
                <w:sz w:val="20"/>
                <w:szCs w:val="20"/>
                <w:lang w:eastAsia="pl-PL"/>
              </w:rPr>
              <w:t>Weryfikacja wersji oprogramowania Java</w:t>
            </w:r>
            <w:r w:rsidR="003472BE">
              <w:rPr>
                <w:rFonts w:asciiTheme="minorHAnsi" w:hAnsiTheme="minorHAnsi"/>
                <w:i/>
                <w:noProof/>
                <w:sz w:val="20"/>
                <w:szCs w:val="20"/>
                <w:lang w:eastAsia="pl-PL"/>
              </w:rPr>
              <w:t>.</w:t>
            </w:r>
          </w:p>
        </w:tc>
      </w:tr>
      <w:tr w:rsidR="004566B9" w:rsidRPr="007B2DD6" w:rsidTr="005D010C">
        <w:tc>
          <w:tcPr>
            <w:tcW w:w="5976" w:type="dxa"/>
            <w:shd w:val="clear" w:color="auto" w:fill="auto"/>
          </w:tcPr>
          <w:p w:rsidR="004566B9" w:rsidRPr="007B2DD6" w:rsidRDefault="004566B9" w:rsidP="00E74675">
            <w:pPr>
              <w:spacing w:before="120" w:after="0" w:line="360" w:lineRule="auto"/>
              <w:rPr>
                <w:rFonts w:asciiTheme="minorHAnsi" w:hAnsiTheme="minorHAnsi"/>
                <w:noProof/>
                <w:lang w:eastAsia="pl-PL"/>
              </w:rPr>
            </w:pPr>
            <w:r>
              <w:rPr>
                <w:noProof/>
                <w:lang w:eastAsia="pl-PL"/>
              </w:rPr>
              <w:lastRenderedPageBreak/>
              <w:drawing>
                <wp:inline distT="0" distB="0" distL="0" distR="0" wp14:anchorId="027886AF" wp14:editId="64D39820">
                  <wp:extent cx="3586039" cy="2218296"/>
                  <wp:effectExtent l="0" t="0" r="0" b="0"/>
                  <wp:docPr id="483" name="Obraz 483" descr="C:\Users\Lukasz_Hawryluk\Desktop\Bez tytuł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C:\Users\Lukasz_Hawryluk\Desktop\Bez tytułu.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86163" cy="2218373"/>
                          </a:xfrm>
                          <a:prstGeom prst="rect">
                            <a:avLst/>
                          </a:prstGeom>
                          <a:noFill/>
                          <a:ln>
                            <a:noFill/>
                          </a:ln>
                        </pic:spPr>
                      </pic:pic>
                    </a:graphicData>
                  </a:graphic>
                </wp:inline>
              </w:drawing>
            </w:r>
          </w:p>
        </w:tc>
        <w:tc>
          <w:tcPr>
            <w:tcW w:w="8183" w:type="dxa"/>
            <w:shd w:val="clear" w:color="auto" w:fill="auto"/>
          </w:tcPr>
          <w:p w:rsidR="004566B9" w:rsidRDefault="004566B9" w:rsidP="00DA7D3A">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 xml:space="preserve">Jeżeli okaże się, że posiadasz nieaktualną wersję oprogramowania, wybierz </w:t>
            </w:r>
            <w:r w:rsidR="005F34DE">
              <w:rPr>
                <w:rFonts w:asciiTheme="minorHAnsi" w:hAnsiTheme="minorHAnsi"/>
                <w:noProof/>
                <w:sz w:val="20"/>
                <w:szCs w:val="20"/>
                <w:lang w:eastAsia="pl-PL"/>
              </w:rPr>
              <w:t>funkcję</w:t>
            </w:r>
            <w:r>
              <w:rPr>
                <w:rFonts w:asciiTheme="minorHAnsi" w:hAnsiTheme="minorHAnsi"/>
                <w:noProof/>
                <w:sz w:val="20"/>
                <w:szCs w:val="20"/>
                <w:lang w:eastAsia="pl-PL"/>
              </w:rPr>
              <w:t xml:space="preserve"> </w:t>
            </w:r>
            <w:r>
              <w:rPr>
                <w:rFonts w:asciiTheme="minorHAnsi" w:hAnsiTheme="minorHAnsi"/>
                <w:i/>
                <w:noProof/>
                <w:sz w:val="20"/>
                <w:szCs w:val="20"/>
                <w:lang w:eastAsia="pl-PL"/>
              </w:rPr>
              <w:t>Pobierz teraz oprogramowanie Java</w:t>
            </w:r>
            <w:r>
              <w:rPr>
                <w:rFonts w:asciiTheme="minorHAnsi" w:hAnsiTheme="minorHAnsi"/>
                <w:noProof/>
                <w:sz w:val="20"/>
                <w:szCs w:val="20"/>
                <w:lang w:eastAsia="pl-PL"/>
              </w:rPr>
              <w:t xml:space="preserve"> i postępuj zgodnie z komunikatami pojawiającymi się na ekranie, instalując najnowszą wersję </w:t>
            </w:r>
            <w:r w:rsidR="00FA28F7">
              <w:rPr>
                <w:rFonts w:asciiTheme="minorHAnsi" w:hAnsiTheme="minorHAnsi"/>
                <w:noProof/>
                <w:sz w:val="20"/>
                <w:szCs w:val="20"/>
                <w:lang w:eastAsia="pl-PL"/>
              </w:rPr>
              <w:t xml:space="preserve">Biblioteki </w:t>
            </w:r>
            <w:r>
              <w:rPr>
                <w:rFonts w:asciiTheme="minorHAnsi" w:hAnsiTheme="minorHAnsi"/>
                <w:noProof/>
                <w:sz w:val="20"/>
                <w:szCs w:val="20"/>
                <w:lang w:eastAsia="pl-PL"/>
              </w:rPr>
              <w:t>Java.</w:t>
            </w:r>
          </w:p>
          <w:p w:rsidR="004566B9" w:rsidRPr="004566B9" w:rsidRDefault="004566B9" w:rsidP="00CA46AB">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 xml:space="preserve">W przypadku ewentualnych problemów z instalacją, </w:t>
            </w:r>
            <w:r w:rsidR="00CA46AB">
              <w:rPr>
                <w:rFonts w:asciiTheme="minorHAnsi" w:hAnsiTheme="minorHAnsi"/>
                <w:noProof/>
                <w:sz w:val="20"/>
                <w:szCs w:val="20"/>
                <w:lang w:eastAsia="pl-PL"/>
              </w:rPr>
              <w:t>poproś</w:t>
            </w:r>
            <w:r>
              <w:rPr>
                <w:rFonts w:asciiTheme="minorHAnsi" w:hAnsiTheme="minorHAnsi"/>
                <w:noProof/>
                <w:sz w:val="20"/>
                <w:szCs w:val="20"/>
                <w:lang w:eastAsia="pl-PL"/>
              </w:rPr>
              <w:t xml:space="preserve"> o pomoc informatyka.</w:t>
            </w:r>
          </w:p>
        </w:tc>
      </w:tr>
      <w:tr w:rsidR="004566B9" w:rsidRPr="007B2DD6" w:rsidTr="005D010C">
        <w:tc>
          <w:tcPr>
            <w:tcW w:w="5976" w:type="dxa"/>
            <w:shd w:val="clear" w:color="auto" w:fill="auto"/>
          </w:tcPr>
          <w:p w:rsidR="004566B9" w:rsidRDefault="00367699" w:rsidP="00E74675">
            <w:pPr>
              <w:spacing w:before="120" w:after="0" w:line="360" w:lineRule="auto"/>
              <w:rPr>
                <w:noProof/>
                <w:lang w:eastAsia="pl-PL"/>
              </w:rPr>
            </w:pPr>
            <w:r>
              <w:rPr>
                <w:rFonts w:asciiTheme="minorHAnsi" w:hAnsiTheme="minorHAnsi" w:cs="Arial"/>
                <w:b/>
                <w:i/>
                <w:noProof/>
                <w:sz w:val="20"/>
                <w:szCs w:val="20"/>
                <w:lang w:eastAsia="pl-PL"/>
              </w:rPr>
              <w:lastRenderedPageBreak/>
              <w:drawing>
                <wp:inline distT="0" distB="0" distL="0" distR="0" wp14:anchorId="6125F6CD" wp14:editId="087A0119">
                  <wp:extent cx="3924300" cy="4686300"/>
                  <wp:effectExtent l="0" t="0" r="0" b="0"/>
                  <wp:docPr id="265" name="Obraz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24300" cy="4686300"/>
                          </a:xfrm>
                          <a:prstGeom prst="rect">
                            <a:avLst/>
                          </a:prstGeom>
                          <a:noFill/>
                          <a:ln>
                            <a:noFill/>
                          </a:ln>
                        </pic:spPr>
                      </pic:pic>
                    </a:graphicData>
                  </a:graphic>
                </wp:inline>
              </w:drawing>
            </w:r>
          </w:p>
        </w:tc>
        <w:tc>
          <w:tcPr>
            <w:tcW w:w="8183" w:type="dxa"/>
            <w:shd w:val="clear" w:color="auto" w:fill="auto"/>
          </w:tcPr>
          <w:p w:rsidR="004566B9" w:rsidRDefault="004566B9" w:rsidP="00DA7D3A">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 xml:space="preserve">Po upewnieniu się, że oprogramowanie Java jest aktualne, możesz rozpocząć logowanie przy użyciu certyfikatu kwalifikowanego. </w:t>
            </w:r>
          </w:p>
          <w:p w:rsidR="003472BE" w:rsidRDefault="00AE7750" w:rsidP="00DA7D3A">
            <w:pPr>
              <w:spacing w:before="120" w:after="120" w:line="360" w:lineRule="auto"/>
              <w:jc w:val="center"/>
              <w:rPr>
                <w:rFonts w:asciiTheme="minorHAnsi" w:hAnsiTheme="minorHAnsi" w:cs="Arial"/>
                <w:b/>
                <w:color w:val="2A2F69"/>
                <w:sz w:val="20"/>
                <w:szCs w:val="20"/>
              </w:rPr>
            </w:pPr>
            <w:r w:rsidRPr="00AE7750">
              <w:rPr>
                <w:rFonts w:asciiTheme="minorHAnsi" w:hAnsiTheme="minorHAnsi" w:cs="Arial"/>
                <w:b/>
                <w:color w:val="2A2F69"/>
                <w:sz w:val="20"/>
                <w:szCs w:val="20"/>
              </w:rPr>
              <w:t xml:space="preserve">Upewnij się, że </w:t>
            </w:r>
            <w:r w:rsidR="00F817D4" w:rsidRPr="00AE7750">
              <w:rPr>
                <w:rFonts w:asciiTheme="minorHAnsi" w:hAnsiTheme="minorHAnsi" w:cs="Arial"/>
                <w:b/>
                <w:color w:val="2A2F69"/>
                <w:sz w:val="20"/>
                <w:szCs w:val="20"/>
              </w:rPr>
              <w:t>karta, której</w:t>
            </w:r>
            <w:r w:rsidRPr="00AE7750">
              <w:rPr>
                <w:rFonts w:asciiTheme="minorHAnsi" w:hAnsiTheme="minorHAnsi" w:cs="Arial"/>
                <w:b/>
                <w:color w:val="2A2F69"/>
                <w:sz w:val="20"/>
                <w:szCs w:val="20"/>
              </w:rPr>
              <w:t xml:space="preserve"> używasz do podpisu </w:t>
            </w:r>
          </w:p>
          <w:p w:rsidR="00AE7750" w:rsidRPr="00AE7750" w:rsidRDefault="00AE7750" w:rsidP="00DA7D3A">
            <w:pPr>
              <w:spacing w:before="120" w:after="120" w:line="360" w:lineRule="auto"/>
              <w:jc w:val="center"/>
              <w:rPr>
                <w:rFonts w:asciiTheme="minorHAnsi" w:hAnsiTheme="minorHAnsi" w:cs="Arial"/>
                <w:b/>
                <w:color w:val="2A2F69"/>
                <w:sz w:val="20"/>
                <w:szCs w:val="20"/>
              </w:rPr>
            </w:pPr>
            <w:r w:rsidRPr="00AE7750">
              <w:rPr>
                <w:rFonts w:asciiTheme="minorHAnsi" w:hAnsiTheme="minorHAnsi" w:cs="Arial"/>
                <w:b/>
                <w:color w:val="2A2F69"/>
                <w:sz w:val="20"/>
                <w:szCs w:val="20"/>
              </w:rPr>
              <w:t>certyfikatem kwalifikowanym znajduje się w czytniku</w:t>
            </w:r>
            <w:r w:rsidR="008B7BC6">
              <w:rPr>
                <w:rFonts w:asciiTheme="minorHAnsi" w:hAnsiTheme="minorHAnsi" w:cs="Arial"/>
                <w:b/>
                <w:color w:val="2A2F69"/>
                <w:sz w:val="20"/>
                <w:szCs w:val="20"/>
              </w:rPr>
              <w:t>.</w:t>
            </w:r>
          </w:p>
          <w:p w:rsidR="004566B9" w:rsidRPr="004566B9" w:rsidRDefault="004566B9" w:rsidP="00DA7D3A">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 xml:space="preserve">Wybierz funkcję </w:t>
            </w:r>
            <w:r>
              <w:rPr>
                <w:rFonts w:asciiTheme="minorHAnsi" w:hAnsiTheme="minorHAnsi"/>
                <w:i/>
                <w:noProof/>
                <w:sz w:val="20"/>
                <w:szCs w:val="20"/>
                <w:lang w:eastAsia="pl-PL"/>
              </w:rPr>
              <w:t>Certyfikat kwalifikowany</w:t>
            </w:r>
            <w:r w:rsidR="003472BE">
              <w:rPr>
                <w:rFonts w:asciiTheme="minorHAnsi" w:hAnsiTheme="minorHAnsi"/>
                <w:i/>
                <w:noProof/>
                <w:sz w:val="20"/>
                <w:szCs w:val="20"/>
                <w:lang w:eastAsia="pl-PL"/>
              </w:rPr>
              <w:t>.</w:t>
            </w:r>
          </w:p>
        </w:tc>
      </w:tr>
      <w:tr w:rsidR="004566B9" w:rsidRPr="007B2DD6" w:rsidTr="005D010C">
        <w:tc>
          <w:tcPr>
            <w:tcW w:w="5976" w:type="dxa"/>
            <w:shd w:val="clear" w:color="auto" w:fill="auto"/>
          </w:tcPr>
          <w:p w:rsidR="004566B9" w:rsidRDefault="00AE7750" w:rsidP="00E74675">
            <w:pPr>
              <w:spacing w:before="120" w:after="0" w:line="360" w:lineRule="auto"/>
              <w:rPr>
                <w:rFonts w:cs="Arial"/>
                <w:b/>
                <w:i/>
                <w:noProof/>
                <w:sz w:val="20"/>
                <w:szCs w:val="20"/>
                <w:lang w:eastAsia="pl-PL"/>
              </w:rPr>
            </w:pPr>
            <w:r>
              <w:rPr>
                <w:noProof/>
                <w:lang w:eastAsia="pl-PL"/>
              </w:rPr>
              <w:lastRenderedPageBreak/>
              <w:drawing>
                <wp:inline distT="0" distB="0" distL="0" distR="0" wp14:anchorId="54B02FEE" wp14:editId="062BA132">
                  <wp:extent cx="4148920" cy="1853749"/>
                  <wp:effectExtent l="0" t="0" r="4445" b="0"/>
                  <wp:docPr id="485" name="Obraz 485" descr="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l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65705" cy="1861249"/>
                          </a:xfrm>
                          <a:prstGeom prst="rect">
                            <a:avLst/>
                          </a:prstGeom>
                          <a:noFill/>
                          <a:ln>
                            <a:noFill/>
                          </a:ln>
                        </pic:spPr>
                      </pic:pic>
                    </a:graphicData>
                  </a:graphic>
                </wp:inline>
              </w:drawing>
            </w:r>
          </w:p>
        </w:tc>
        <w:tc>
          <w:tcPr>
            <w:tcW w:w="8183" w:type="dxa"/>
            <w:shd w:val="clear" w:color="auto" w:fill="auto"/>
          </w:tcPr>
          <w:p w:rsidR="00AE7750" w:rsidRDefault="00AE7750" w:rsidP="00DA7D3A">
            <w:pPr>
              <w:spacing w:before="120" w:after="120" w:line="360" w:lineRule="auto"/>
              <w:jc w:val="both"/>
              <w:rPr>
                <w:noProof/>
                <w:sz w:val="20"/>
                <w:szCs w:val="20"/>
                <w:lang w:eastAsia="pl-PL"/>
              </w:rPr>
            </w:pPr>
            <w:r>
              <w:rPr>
                <w:noProof/>
                <w:sz w:val="20"/>
                <w:szCs w:val="20"/>
                <w:lang w:eastAsia="pl-PL"/>
              </w:rPr>
              <w:t>Jeśli p</w:t>
            </w:r>
            <w:r w:rsidRPr="0012582B">
              <w:rPr>
                <w:noProof/>
                <w:sz w:val="20"/>
                <w:szCs w:val="20"/>
                <w:lang w:eastAsia="pl-PL"/>
              </w:rPr>
              <w:t xml:space="preserve">o wybraniu funkcji </w:t>
            </w:r>
            <w:r w:rsidRPr="0012582B">
              <w:rPr>
                <w:i/>
                <w:noProof/>
                <w:sz w:val="20"/>
                <w:szCs w:val="20"/>
                <w:lang w:eastAsia="pl-PL"/>
              </w:rPr>
              <w:t>Certyfikat kwalifikowany</w:t>
            </w:r>
            <w:r w:rsidRPr="0012582B">
              <w:rPr>
                <w:noProof/>
                <w:sz w:val="20"/>
                <w:szCs w:val="20"/>
                <w:lang w:eastAsia="pl-PL"/>
              </w:rPr>
              <w:t xml:space="preserve"> system </w:t>
            </w:r>
            <w:r>
              <w:rPr>
                <w:noProof/>
                <w:sz w:val="20"/>
                <w:szCs w:val="20"/>
                <w:lang w:eastAsia="pl-PL"/>
              </w:rPr>
              <w:t xml:space="preserve">wyświetli okno </w:t>
            </w:r>
            <w:r w:rsidRPr="00F21DC5">
              <w:rPr>
                <w:i/>
                <w:noProof/>
                <w:sz w:val="20"/>
                <w:szCs w:val="20"/>
                <w:lang w:eastAsia="pl-PL"/>
              </w:rPr>
              <w:t>Security Warning</w:t>
            </w:r>
            <w:r>
              <w:rPr>
                <w:noProof/>
                <w:sz w:val="20"/>
                <w:szCs w:val="20"/>
                <w:lang w:eastAsia="pl-PL"/>
              </w:rPr>
              <w:t xml:space="preserve"> wybierz opcję </w:t>
            </w:r>
            <w:r w:rsidRPr="00AE7750">
              <w:rPr>
                <w:b/>
                <w:i/>
                <w:noProof/>
                <w:sz w:val="20"/>
                <w:szCs w:val="20"/>
                <w:lang w:eastAsia="pl-PL"/>
              </w:rPr>
              <w:t>Continue</w:t>
            </w:r>
            <w:r>
              <w:rPr>
                <w:noProof/>
                <w:sz w:val="20"/>
                <w:szCs w:val="20"/>
                <w:lang w:eastAsia="pl-PL"/>
              </w:rPr>
              <w:t>.</w:t>
            </w:r>
          </w:p>
          <w:p w:rsidR="004566B9" w:rsidRDefault="004566B9" w:rsidP="00DA7D3A">
            <w:pPr>
              <w:spacing w:before="120" w:after="120" w:line="360" w:lineRule="auto"/>
              <w:rPr>
                <w:rFonts w:asciiTheme="minorHAnsi" w:hAnsiTheme="minorHAnsi"/>
                <w:noProof/>
                <w:sz w:val="20"/>
                <w:szCs w:val="20"/>
                <w:lang w:eastAsia="pl-PL"/>
              </w:rPr>
            </w:pPr>
          </w:p>
        </w:tc>
      </w:tr>
      <w:tr w:rsidR="00AE7750" w:rsidRPr="00790994" w:rsidTr="005D010C">
        <w:tc>
          <w:tcPr>
            <w:tcW w:w="5976" w:type="dxa"/>
            <w:shd w:val="clear" w:color="auto" w:fill="auto"/>
          </w:tcPr>
          <w:p w:rsidR="00AE7750" w:rsidRDefault="00AE7750" w:rsidP="00E74675">
            <w:pPr>
              <w:spacing w:before="120" w:after="0" w:line="360" w:lineRule="auto"/>
              <w:rPr>
                <w:noProof/>
                <w:lang w:eastAsia="pl-PL"/>
              </w:rPr>
            </w:pPr>
            <w:r>
              <w:rPr>
                <w:noProof/>
                <w:lang w:eastAsia="pl-PL"/>
              </w:rPr>
              <w:drawing>
                <wp:inline distT="0" distB="0" distL="0" distR="0" wp14:anchorId="52D3A593" wp14:editId="1C83CAE7">
                  <wp:extent cx="4150581" cy="2226031"/>
                  <wp:effectExtent l="0" t="0" r="2540" b="3175"/>
                  <wp:docPr id="486" name="Obraz 486" descr="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2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50604" cy="2226043"/>
                          </a:xfrm>
                          <a:prstGeom prst="rect">
                            <a:avLst/>
                          </a:prstGeom>
                          <a:noFill/>
                          <a:ln>
                            <a:noFill/>
                          </a:ln>
                        </pic:spPr>
                      </pic:pic>
                    </a:graphicData>
                  </a:graphic>
                </wp:inline>
              </w:drawing>
            </w:r>
          </w:p>
        </w:tc>
        <w:tc>
          <w:tcPr>
            <w:tcW w:w="8183" w:type="dxa"/>
            <w:shd w:val="clear" w:color="auto" w:fill="auto"/>
          </w:tcPr>
          <w:p w:rsidR="00F075FA" w:rsidRDefault="00AE7750" w:rsidP="00CA46AB">
            <w:pPr>
              <w:spacing w:before="120" w:after="120" w:line="360" w:lineRule="auto"/>
              <w:jc w:val="both"/>
              <w:rPr>
                <w:noProof/>
                <w:sz w:val="20"/>
                <w:szCs w:val="20"/>
                <w:lang w:eastAsia="pl-PL"/>
              </w:rPr>
            </w:pPr>
            <w:r>
              <w:rPr>
                <w:noProof/>
                <w:sz w:val="20"/>
                <w:szCs w:val="20"/>
                <w:lang w:eastAsia="pl-PL"/>
              </w:rPr>
              <w:t xml:space="preserve">Jeśli w kolejnym kroku wyświetli się okno z pytaniem o uruchomienie aplikacji, </w:t>
            </w:r>
            <w:r>
              <w:rPr>
                <w:noProof/>
                <w:sz w:val="20"/>
                <w:szCs w:val="20"/>
                <w:lang w:eastAsia="pl-PL"/>
              </w:rPr>
              <w:br/>
              <w:t xml:space="preserve">wybierz </w:t>
            </w:r>
            <w:r w:rsidRPr="00AE7750">
              <w:rPr>
                <w:b/>
                <w:i/>
                <w:noProof/>
                <w:sz w:val="20"/>
                <w:szCs w:val="20"/>
                <w:lang w:eastAsia="pl-PL"/>
              </w:rPr>
              <w:t>Run</w:t>
            </w:r>
            <w:r w:rsidRPr="00AE7750">
              <w:rPr>
                <w:i/>
                <w:noProof/>
                <w:sz w:val="20"/>
                <w:szCs w:val="20"/>
                <w:lang w:eastAsia="pl-PL"/>
              </w:rPr>
              <w:t>.</w:t>
            </w:r>
          </w:p>
          <w:p w:rsidR="00AE7750" w:rsidRPr="00EA650B" w:rsidRDefault="00AE7750" w:rsidP="00CA46AB">
            <w:pPr>
              <w:spacing w:before="120" w:after="120" w:line="360" w:lineRule="auto"/>
              <w:jc w:val="both"/>
              <w:rPr>
                <w:noProof/>
                <w:sz w:val="20"/>
                <w:szCs w:val="20"/>
                <w:lang w:val="en-US" w:eastAsia="pl-PL"/>
              </w:rPr>
            </w:pPr>
            <w:r w:rsidRPr="00EA650B">
              <w:rPr>
                <w:noProof/>
                <w:sz w:val="20"/>
                <w:szCs w:val="20"/>
                <w:lang w:val="en-US" w:eastAsia="pl-PL"/>
              </w:rPr>
              <w:t xml:space="preserve">Aby to okno nie pojawiało się ponownie, zaznacz opcję </w:t>
            </w:r>
            <w:r w:rsidRPr="00EA650B">
              <w:rPr>
                <w:i/>
                <w:noProof/>
                <w:sz w:val="20"/>
                <w:szCs w:val="20"/>
                <w:lang w:val="en-US" w:eastAsia="pl-PL"/>
              </w:rPr>
              <w:t>Do not show this again for apps from the publisher and location above.</w:t>
            </w:r>
          </w:p>
        </w:tc>
      </w:tr>
      <w:tr w:rsidR="00AE7750" w:rsidRPr="007B2DD6" w:rsidTr="005D010C">
        <w:tc>
          <w:tcPr>
            <w:tcW w:w="5976" w:type="dxa"/>
            <w:shd w:val="clear" w:color="auto" w:fill="auto"/>
          </w:tcPr>
          <w:p w:rsidR="00AE7750" w:rsidRDefault="00AE7750" w:rsidP="00E74675">
            <w:pPr>
              <w:spacing w:before="120" w:after="0" w:line="360" w:lineRule="auto"/>
              <w:rPr>
                <w:noProof/>
                <w:lang w:eastAsia="pl-PL"/>
              </w:rPr>
            </w:pPr>
            <w:r>
              <w:rPr>
                <w:noProof/>
                <w:lang w:eastAsia="pl-PL"/>
              </w:rPr>
              <w:lastRenderedPageBreak/>
              <w:drawing>
                <wp:inline distT="0" distB="0" distL="0" distR="0" wp14:anchorId="070BB2DF" wp14:editId="66D9DC44">
                  <wp:extent cx="3524999" cy="2043485"/>
                  <wp:effectExtent l="0" t="0" r="0" b="0"/>
                  <wp:docPr id="487" name="Obraz 487" descr="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2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24952" cy="2043458"/>
                          </a:xfrm>
                          <a:prstGeom prst="rect">
                            <a:avLst/>
                          </a:prstGeom>
                          <a:noFill/>
                          <a:ln>
                            <a:noFill/>
                          </a:ln>
                        </pic:spPr>
                      </pic:pic>
                    </a:graphicData>
                  </a:graphic>
                </wp:inline>
              </w:drawing>
            </w:r>
          </w:p>
        </w:tc>
        <w:tc>
          <w:tcPr>
            <w:tcW w:w="8183" w:type="dxa"/>
            <w:shd w:val="clear" w:color="auto" w:fill="auto"/>
          </w:tcPr>
          <w:p w:rsidR="00AE7750" w:rsidRDefault="00AE7750" w:rsidP="00CA46AB">
            <w:pPr>
              <w:spacing w:before="120" w:after="120" w:line="360" w:lineRule="auto"/>
              <w:jc w:val="both"/>
              <w:rPr>
                <w:noProof/>
                <w:sz w:val="20"/>
                <w:szCs w:val="20"/>
                <w:lang w:eastAsia="pl-PL"/>
              </w:rPr>
            </w:pPr>
            <w:r>
              <w:rPr>
                <w:noProof/>
                <w:sz w:val="20"/>
                <w:szCs w:val="20"/>
                <w:lang w:eastAsia="pl-PL"/>
              </w:rPr>
              <w:t xml:space="preserve">Jeśli w  kolejnym kroku pojawi się okno z pytaniem o dostęp, wybierz </w:t>
            </w:r>
            <w:r w:rsidRPr="00AE7750">
              <w:rPr>
                <w:b/>
                <w:i/>
                <w:noProof/>
                <w:sz w:val="20"/>
                <w:szCs w:val="20"/>
                <w:lang w:eastAsia="pl-PL"/>
              </w:rPr>
              <w:t>Allow</w:t>
            </w:r>
            <w:r>
              <w:rPr>
                <w:noProof/>
                <w:sz w:val="20"/>
                <w:szCs w:val="20"/>
                <w:lang w:eastAsia="pl-PL"/>
              </w:rPr>
              <w:t xml:space="preserve">. </w:t>
            </w:r>
            <w:r>
              <w:rPr>
                <w:noProof/>
                <w:sz w:val="20"/>
                <w:szCs w:val="20"/>
                <w:lang w:eastAsia="pl-PL"/>
              </w:rPr>
              <w:br/>
              <w:t>Aby to okno nie pojawiało się ponownie, zaznacz</w:t>
            </w:r>
            <w:r w:rsidRPr="006D401F">
              <w:rPr>
                <w:noProof/>
                <w:sz w:val="20"/>
                <w:szCs w:val="20"/>
                <w:lang w:eastAsia="pl-PL"/>
              </w:rPr>
              <w:t xml:space="preserve"> opcję</w:t>
            </w:r>
            <w:r>
              <w:rPr>
                <w:noProof/>
                <w:sz w:val="20"/>
                <w:szCs w:val="20"/>
                <w:lang w:eastAsia="pl-PL"/>
              </w:rPr>
              <w:t xml:space="preserve"> </w:t>
            </w:r>
            <w:r w:rsidRPr="00AE7750">
              <w:rPr>
                <w:i/>
                <w:noProof/>
                <w:sz w:val="20"/>
                <w:szCs w:val="20"/>
                <w:lang w:eastAsia="pl-PL"/>
              </w:rPr>
              <w:t xml:space="preserve">Do not show this again for </w:t>
            </w:r>
            <w:r w:rsidR="001E2D58">
              <w:rPr>
                <w:i/>
                <w:noProof/>
                <w:sz w:val="20"/>
                <w:szCs w:val="20"/>
                <w:lang w:eastAsia="pl-PL"/>
              </w:rPr>
              <w:br/>
            </w:r>
            <w:r w:rsidRPr="00AE7750">
              <w:rPr>
                <w:i/>
                <w:noProof/>
                <w:sz w:val="20"/>
                <w:szCs w:val="20"/>
                <w:lang w:eastAsia="pl-PL"/>
              </w:rPr>
              <w:t>this app and web site</w:t>
            </w:r>
            <w:r>
              <w:rPr>
                <w:noProof/>
                <w:sz w:val="20"/>
                <w:szCs w:val="20"/>
                <w:lang w:eastAsia="pl-PL"/>
              </w:rPr>
              <w:t>.</w:t>
            </w:r>
          </w:p>
        </w:tc>
      </w:tr>
      <w:tr w:rsidR="00AE7750" w:rsidRPr="007B2DD6" w:rsidTr="005D010C">
        <w:tc>
          <w:tcPr>
            <w:tcW w:w="5976" w:type="dxa"/>
            <w:shd w:val="clear" w:color="auto" w:fill="auto"/>
          </w:tcPr>
          <w:p w:rsidR="00AE7750" w:rsidRDefault="00AE7750" w:rsidP="00E74675">
            <w:pPr>
              <w:spacing w:before="120" w:after="0" w:line="360" w:lineRule="auto"/>
              <w:rPr>
                <w:noProof/>
                <w:lang w:eastAsia="pl-PL"/>
              </w:rPr>
            </w:pPr>
            <w:r>
              <w:rPr>
                <w:noProof/>
                <w:lang w:eastAsia="pl-PL"/>
              </w:rPr>
              <w:drawing>
                <wp:inline distT="0" distB="0" distL="0" distR="0" wp14:anchorId="4EE412F0" wp14:editId="1EB77328">
                  <wp:extent cx="3562185" cy="2583039"/>
                  <wp:effectExtent l="0" t="0" r="635" b="8255"/>
                  <wp:docPr id="488" name="Obraz 488" descr="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2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62465" cy="2583242"/>
                          </a:xfrm>
                          <a:prstGeom prst="rect">
                            <a:avLst/>
                          </a:prstGeom>
                          <a:noFill/>
                          <a:ln>
                            <a:noFill/>
                          </a:ln>
                        </pic:spPr>
                      </pic:pic>
                    </a:graphicData>
                  </a:graphic>
                </wp:inline>
              </w:drawing>
            </w:r>
          </w:p>
        </w:tc>
        <w:tc>
          <w:tcPr>
            <w:tcW w:w="8183" w:type="dxa"/>
            <w:shd w:val="clear" w:color="auto" w:fill="auto"/>
          </w:tcPr>
          <w:p w:rsidR="00AE7750" w:rsidRDefault="00AE7750" w:rsidP="001D5E5A">
            <w:pPr>
              <w:spacing w:before="120" w:after="120" w:line="360" w:lineRule="auto"/>
              <w:jc w:val="both"/>
              <w:rPr>
                <w:noProof/>
                <w:sz w:val="20"/>
                <w:szCs w:val="20"/>
                <w:lang w:eastAsia="pl-PL"/>
              </w:rPr>
            </w:pPr>
            <w:r w:rsidRPr="0012582B">
              <w:rPr>
                <w:noProof/>
                <w:sz w:val="20"/>
                <w:szCs w:val="20"/>
                <w:lang w:eastAsia="pl-PL"/>
              </w:rPr>
              <w:t>Po wpisaniu numeru PIN i zatwierdzeniu</w:t>
            </w:r>
            <w:r>
              <w:rPr>
                <w:noProof/>
                <w:sz w:val="20"/>
                <w:szCs w:val="20"/>
                <w:lang w:eastAsia="pl-PL"/>
              </w:rPr>
              <w:t xml:space="preserve"> </w:t>
            </w:r>
            <w:r w:rsidRPr="00AE7750">
              <w:rPr>
                <w:b/>
                <w:i/>
                <w:noProof/>
                <w:sz w:val="20"/>
                <w:szCs w:val="20"/>
                <w:lang w:eastAsia="pl-PL"/>
              </w:rPr>
              <w:t>Akceptuj</w:t>
            </w:r>
            <w:r w:rsidRPr="0012582B">
              <w:rPr>
                <w:noProof/>
                <w:sz w:val="20"/>
                <w:szCs w:val="20"/>
                <w:lang w:eastAsia="pl-PL"/>
              </w:rPr>
              <w:t xml:space="preserve"> zalog</w:t>
            </w:r>
            <w:r>
              <w:rPr>
                <w:noProof/>
                <w:sz w:val="20"/>
                <w:szCs w:val="20"/>
                <w:lang w:eastAsia="pl-PL"/>
              </w:rPr>
              <w:t>ujesz się</w:t>
            </w:r>
            <w:r w:rsidRPr="0012582B">
              <w:rPr>
                <w:noProof/>
                <w:sz w:val="20"/>
                <w:szCs w:val="20"/>
                <w:lang w:eastAsia="pl-PL"/>
              </w:rPr>
              <w:t xml:space="preserve"> do systemu</w:t>
            </w:r>
            <w:r>
              <w:rPr>
                <w:noProof/>
                <w:sz w:val="20"/>
                <w:szCs w:val="20"/>
                <w:lang w:eastAsia="pl-PL"/>
              </w:rPr>
              <w:t>.</w:t>
            </w:r>
          </w:p>
        </w:tc>
      </w:tr>
    </w:tbl>
    <w:p w:rsidR="00BC40E8" w:rsidRPr="007B2DD6" w:rsidRDefault="00BC40E8" w:rsidP="00BC40E8">
      <w:pPr>
        <w:spacing w:after="120" w:line="360" w:lineRule="auto"/>
        <w:jc w:val="center"/>
        <w:rPr>
          <w:rFonts w:asciiTheme="minorHAnsi" w:hAnsiTheme="minorHAnsi" w:cs="Arial"/>
          <w:b/>
          <w:i/>
          <w:sz w:val="20"/>
          <w:szCs w:val="20"/>
        </w:rPr>
      </w:pPr>
    </w:p>
    <w:p w:rsidR="00BC40E8" w:rsidRPr="007B2DD6" w:rsidRDefault="00BC40E8" w:rsidP="00BC40E8">
      <w:pPr>
        <w:spacing w:after="120" w:line="360" w:lineRule="auto"/>
        <w:jc w:val="both"/>
        <w:rPr>
          <w:rFonts w:asciiTheme="minorHAnsi" w:hAnsiTheme="minorHAnsi" w:cs="Arial"/>
          <w:sz w:val="20"/>
          <w:szCs w:val="20"/>
        </w:rPr>
      </w:pPr>
    </w:p>
    <w:p w:rsidR="00863DD9" w:rsidRPr="007B2DD6" w:rsidRDefault="00863DD9" w:rsidP="00E93DE6">
      <w:pPr>
        <w:pStyle w:val="Nagwek1"/>
        <w:numPr>
          <w:ilvl w:val="1"/>
          <w:numId w:val="7"/>
        </w:numPr>
        <w:rPr>
          <w:rFonts w:asciiTheme="minorHAnsi" w:hAnsiTheme="minorHAnsi"/>
          <w:color w:val="2A2F69"/>
        </w:rPr>
      </w:pPr>
      <w:bookmarkStart w:id="15" w:name="_Toc445976210"/>
      <w:bookmarkStart w:id="16" w:name="_Toc30669366"/>
      <w:r w:rsidRPr="007B2DD6">
        <w:rPr>
          <w:rFonts w:asciiTheme="minorHAnsi" w:hAnsiTheme="minorHAnsi"/>
          <w:color w:val="2A2F69"/>
        </w:rPr>
        <w:lastRenderedPageBreak/>
        <w:t>Login i hasło</w:t>
      </w:r>
      <w:bookmarkEnd w:id="15"/>
      <w:bookmarkEnd w:id="16"/>
    </w:p>
    <w:p w:rsidR="00D86616" w:rsidRPr="007B2DD6" w:rsidRDefault="00CA46AB" w:rsidP="003472BE">
      <w:pPr>
        <w:spacing w:before="120" w:after="120" w:line="360" w:lineRule="auto"/>
        <w:jc w:val="both"/>
        <w:rPr>
          <w:rFonts w:asciiTheme="minorHAnsi" w:hAnsiTheme="minorHAnsi" w:cs="Arial"/>
          <w:sz w:val="20"/>
          <w:szCs w:val="20"/>
        </w:rPr>
      </w:pPr>
      <w:r>
        <w:rPr>
          <w:rFonts w:asciiTheme="minorHAnsi" w:hAnsiTheme="minorHAnsi" w:cs="Arial"/>
          <w:sz w:val="20"/>
          <w:szCs w:val="20"/>
        </w:rPr>
        <w:t xml:space="preserve">Jeśli </w:t>
      </w:r>
      <w:r w:rsidR="00BC40E8" w:rsidRPr="007B2DD6">
        <w:rPr>
          <w:rFonts w:asciiTheme="minorHAnsi" w:hAnsiTheme="minorHAnsi" w:cs="Arial"/>
          <w:sz w:val="20"/>
          <w:szCs w:val="20"/>
        </w:rPr>
        <w:t xml:space="preserve">logowanie do systemu za pomocą profilu zaufanego jest niemożliwe z powodu niedostępności </w:t>
      </w:r>
      <w:r w:rsidR="00425E7C">
        <w:rPr>
          <w:rFonts w:asciiTheme="minorHAnsi" w:hAnsiTheme="minorHAnsi" w:cs="Arial"/>
          <w:sz w:val="20"/>
          <w:szCs w:val="20"/>
        </w:rPr>
        <w:t xml:space="preserve">tej </w:t>
      </w:r>
      <w:r w:rsidR="00BC40E8" w:rsidRPr="007B2DD6">
        <w:rPr>
          <w:rFonts w:asciiTheme="minorHAnsi" w:hAnsiTheme="minorHAnsi" w:cs="Arial"/>
          <w:sz w:val="20"/>
          <w:szCs w:val="20"/>
        </w:rPr>
        <w:t>platformy,</w:t>
      </w:r>
      <w:r w:rsidR="00E40C68">
        <w:rPr>
          <w:rFonts w:asciiTheme="minorHAnsi" w:hAnsiTheme="minorHAnsi" w:cs="Arial"/>
          <w:sz w:val="20"/>
          <w:szCs w:val="20"/>
        </w:rPr>
        <w:t xml:space="preserve"> w systemie uruchamiana jest alternatywna ścieżka logowania, przy wykorzystaniu funkcji </w:t>
      </w:r>
      <w:r w:rsidR="00D86616" w:rsidRPr="007B2DD6">
        <w:rPr>
          <w:rFonts w:asciiTheme="minorHAnsi" w:hAnsiTheme="minorHAnsi" w:cs="Arial"/>
          <w:i/>
          <w:sz w:val="20"/>
          <w:szCs w:val="20"/>
        </w:rPr>
        <w:t xml:space="preserve">Login i </w:t>
      </w:r>
      <w:r w:rsidR="00D86616" w:rsidRPr="00714E8A">
        <w:rPr>
          <w:rFonts w:asciiTheme="minorHAnsi" w:hAnsiTheme="minorHAnsi" w:cs="Arial"/>
          <w:i/>
          <w:sz w:val="20"/>
          <w:szCs w:val="20"/>
        </w:rPr>
        <w:t>hasło</w:t>
      </w:r>
      <w:r w:rsidR="00D86616" w:rsidRPr="007B2DD6">
        <w:rPr>
          <w:rFonts w:asciiTheme="minorHAnsi" w:hAnsiTheme="minorHAnsi" w:cs="Arial"/>
          <w:sz w:val="20"/>
          <w:szCs w:val="20"/>
        </w:rPr>
        <w:t>.</w:t>
      </w:r>
    </w:p>
    <w:p w:rsidR="00D86616" w:rsidRPr="007B2DD6" w:rsidRDefault="00367699" w:rsidP="00D86616">
      <w:pPr>
        <w:spacing w:after="120" w:line="360" w:lineRule="auto"/>
        <w:jc w:val="center"/>
        <w:rPr>
          <w:rFonts w:asciiTheme="minorHAnsi" w:hAnsiTheme="minorHAnsi" w:cs="Arial"/>
          <w:sz w:val="20"/>
          <w:szCs w:val="20"/>
        </w:rPr>
      </w:pPr>
      <w:r>
        <w:rPr>
          <w:noProof/>
          <w:lang w:eastAsia="pl-PL"/>
        </w:rPr>
        <w:drawing>
          <wp:inline distT="0" distB="0" distL="0" distR="0" wp14:anchorId="7EBBED99" wp14:editId="0A96EFEF">
            <wp:extent cx="3629025" cy="4152900"/>
            <wp:effectExtent l="0" t="0" r="9525" b="0"/>
            <wp:docPr id="264" name="Obraz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9025" cy="4152900"/>
                    </a:xfrm>
                    <a:prstGeom prst="rect">
                      <a:avLst/>
                    </a:prstGeom>
                    <a:noFill/>
                    <a:ln>
                      <a:noFill/>
                    </a:ln>
                  </pic:spPr>
                </pic:pic>
              </a:graphicData>
            </a:graphic>
          </wp:inline>
        </w:drawing>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621"/>
        <w:gridCol w:w="6095"/>
      </w:tblGrid>
      <w:tr w:rsidR="002D6766" w:rsidRPr="007B2DD6" w:rsidTr="007558E0">
        <w:tc>
          <w:tcPr>
            <w:tcW w:w="7621" w:type="dxa"/>
            <w:shd w:val="clear" w:color="auto" w:fill="auto"/>
          </w:tcPr>
          <w:p w:rsidR="002D6766" w:rsidRPr="007B2DD6" w:rsidRDefault="00367699" w:rsidP="002D6766">
            <w:pPr>
              <w:rPr>
                <w:rFonts w:asciiTheme="minorHAnsi" w:hAnsiTheme="minorHAnsi"/>
              </w:rPr>
            </w:pPr>
            <w:r>
              <w:object w:dxaOrig="6345" w:dyaOrig="7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0.8pt;height:270.05pt" o:ole="">
                  <v:imagedata r:id="rId35" o:title=""/>
                </v:shape>
                <o:OLEObject Type="Embed" ProgID="PBrush" ShapeID="_x0000_i1026" DrawAspect="Content" ObjectID="_1641715946" r:id="rId36"/>
              </w:object>
            </w:r>
          </w:p>
        </w:tc>
        <w:tc>
          <w:tcPr>
            <w:tcW w:w="6095" w:type="dxa"/>
            <w:shd w:val="clear" w:color="auto" w:fill="auto"/>
          </w:tcPr>
          <w:p w:rsidR="002C2A69" w:rsidRPr="007B2DD6" w:rsidRDefault="002C2A69" w:rsidP="002E7ADB">
            <w:pPr>
              <w:spacing w:before="120" w:after="120" w:line="360" w:lineRule="auto"/>
              <w:jc w:val="both"/>
              <w:rPr>
                <w:rFonts w:asciiTheme="minorHAnsi" w:hAnsiTheme="minorHAnsi"/>
                <w:b/>
                <w:color w:val="2A2F69"/>
                <w:sz w:val="20"/>
                <w:szCs w:val="20"/>
              </w:rPr>
            </w:pPr>
            <w:r w:rsidRPr="007B2DD6">
              <w:rPr>
                <w:rFonts w:asciiTheme="minorHAnsi" w:hAnsiTheme="minorHAnsi"/>
                <w:b/>
                <w:color w:val="2A2F69"/>
                <w:sz w:val="20"/>
                <w:szCs w:val="20"/>
              </w:rPr>
              <w:t>Pierwsze logowanie do systemu</w:t>
            </w:r>
          </w:p>
          <w:p w:rsidR="00CA46AB" w:rsidRDefault="00D7619D" w:rsidP="002E7ADB">
            <w:pPr>
              <w:spacing w:before="120" w:after="120" w:line="360" w:lineRule="auto"/>
              <w:jc w:val="both"/>
              <w:rPr>
                <w:rFonts w:asciiTheme="minorHAnsi" w:hAnsiTheme="minorHAnsi"/>
                <w:sz w:val="20"/>
                <w:szCs w:val="20"/>
              </w:rPr>
            </w:pPr>
            <w:r w:rsidRPr="007B2DD6">
              <w:rPr>
                <w:rFonts w:asciiTheme="minorHAnsi" w:hAnsiTheme="minorHAnsi"/>
                <w:sz w:val="20"/>
                <w:szCs w:val="20"/>
              </w:rPr>
              <w:t>Wprowadź login</w:t>
            </w:r>
            <w:r w:rsidR="00CA46AB">
              <w:rPr>
                <w:rFonts w:asciiTheme="minorHAnsi" w:hAnsiTheme="minorHAnsi"/>
                <w:sz w:val="20"/>
                <w:szCs w:val="20"/>
              </w:rPr>
              <w:t xml:space="preserve"> – to </w:t>
            </w:r>
            <w:r w:rsidRPr="007B2DD6">
              <w:rPr>
                <w:rFonts w:asciiTheme="minorHAnsi" w:hAnsiTheme="minorHAnsi"/>
                <w:sz w:val="20"/>
                <w:szCs w:val="20"/>
              </w:rPr>
              <w:t>Twój numer PESEL</w:t>
            </w:r>
            <w:r w:rsidR="00CA46AB">
              <w:rPr>
                <w:rFonts w:asciiTheme="minorHAnsi" w:hAnsiTheme="minorHAnsi"/>
                <w:sz w:val="20"/>
                <w:szCs w:val="20"/>
              </w:rPr>
              <w:t>.</w:t>
            </w:r>
          </w:p>
          <w:p w:rsidR="002D6766" w:rsidRPr="007B2DD6" w:rsidRDefault="00CA46AB" w:rsidP="002E7ADB">
            <w:pPr>
              <w:spacing w:before="120" w:after="120" w:line="360" w:lineRule="auto"/>
              <w:jc w:val="both"/>
              <w:rPr>
                <w:rFonts w:asciiTheme="minorHAnsi" w:hAnsiTheme="minorHAnsi"/>
                <w:sz w:val="20"/>
                <w:szCs w:val="20"/>
              </w:rPr>
            </w:pPr>
            <w:r>
              <w:rPr>
                <w:rFonts w:asciiTheme="minorHAnsi" w:hAnsiTheme="minorHAnsi"/>
                <w:sz w:val="20"/>
                <w:szCs w:val="20"/>
              </w:rPr>
              <w:t>J</w:t>
            </w:r>
            <w:r w:rsidR="002C2A69" w:rsidRPr="007B2DD6">
              <w:rPr>
                <w:rFonts w:asciiTheme="minorHAnsi" w:hAnsiTheme="minorHAnsi"/>
                <w:sz w:val="20"/>
                <w:szCs w:val="20"/>
              </w:rPr>
              <w:t xml:space="preserve">eżeli jesteś </w:t>
            </w:r>
            <w:r>
              <w:rPr>
                <w:rFonts w:asciiTheme="minorHAnsi" w:hAnsiTheme="minorHAnsi"/>
                <w:sz w:val="20"/>
                <w:szCs w:val="20"/>
              </w:rPr>
              <w:t>b</w:t>
            </w:r>
            <w:r w:rsidR="002C2A69" w:rsidRPr="007B2DD6">
              <w:rPr>
                <w:rFonts w:asciiTheme="minorHAnsi" w:hAnsiTheme="minorHAnsi"/>
                <w:sz w:val="20"/>
                <w:szCs w:val="20"/>
              </w:rPr>
              <w:t xml:space="preserve">eneficjentem zagranicznym, wprowadź </w:t>
            </w:r>
            <w:r>
              <w:rPr>
                <w:rFonts w:asciiTheme="minorHAnsi" w:hAnsiTheme="minorHAnsi"/>
                <w:sz w:val="20"/>
                <w:szCs w:val="20"/>
              </w:rPr>
              <w:t xml:space="preserve">w polu </w:t>
            </w:r>
            <w:r w:rsidRPr="00F21DC5">
              <w:rPr>
                <w:rFonts w:asciiTheme="minorHAnsi" w:hAnsiTheme="minorHAnsi"/>
                <w:i/>
                <w:sz w:val="20"/>
                <w:szCs w:val="20"/>
              </w:rPr>
              <w:t xml:space="preserve">Login </w:t>
            </w:r>
            <w:r>
              <w:rPr>
                <w:rFonts w:asciiTheme="minorHAnsi" w:hAnsiTheme="minorHAnsi"/>
                <w:sz w:val="20"/>
                <w:szCs w:val="20"/>
              </w:rPr>
              <w:t xml:space="preserve">swój </w:t>
            </w:r>
            <w:r w:rsidR="002C2A69" w:rsidRPr="007B2DD6">
              <w:rPr>
                <w:rFonts w:asciiTheme="minorHAnsi" w:hAnsiTheme="minorHAnsi"/>
                <w:sz w:val="20"/>
                <w:szCs w:val="20"/>
              </w:rPr>
              <w:t xml:space="preserve">adres e-mail </w:t>
            </w:r>
            <w:r>
              <w:rPr>
                <w:rFonts w:asciiTheme="minorHAnsi" w:hAnsiTheme="minorHAnsi"/>
                <w:sz w:val="20"/>
                <w:szCs w:val="20"/>
              </w:rPr>
              <w:t>wskazany na liście osób uprawnionych, będącej elementem umowy/decyzji o dofinansowaniu.</w:t>
            </w:r>
          </w:p>
          <w:p w:rsidR="002C2A69" w:rsidRPr="007B2DD6" w:rsidRDefault="002C2A69" w:rsidP="002E7ADB">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Po wprowadzeniu wartości w polu </w:t>
            </w:r>
            <w:r w:rsidRPr="007B2DD6">
              <w:rPr>
                <w:rFonts w:asciiTheme="minorHAnsi" w:hAnsiTheme="minorHAnsi"/>
                <w:i/>
                <w:sz w:val="20"/>
                <w:szCs w:val="20"/>
              </w:rPr>
              <w:t xml:space="preserve">Login </w:t>
            </w:r>
            <w:r w:rsidRPr="007B2DD6">
              <w:rPr>
                <w:rFonts w:asciiTheme="minorHAnsi" w:hAnsiTheme="minorHAnsi"/>
                <w:sz w:val="20"/>
                <w:szCs w:val="20"/>
              </w:rPr>
              <w:t xml:space="preserve">wybierz funkcję </w:t>
            </w:r>
            <w:r w:rsidRPr="007B2DD6">
              <w:rPr>
                <w:rFonts w:asciiTheme="minorHAnsi" w:hAnsiTheme="minorHAnsi"/>
                <w:i/>
                <w:sz w:val="20"/>
                <w:szCs w:val="20"/>
              </w:rPr>
              <w:t>Wyślij hasło</w:t>
            </w:r>
            <w:r w:rsidRPr="007B2DD6">
              <w:rPr>
                <w:rFonts w:asciiTheme="minorHAnsi" w:hAnsiTheme="minorHAnsi"/>
                <w:sz w:val="20"/>
                <w:szCs w:val="20"/>
              </w:rPr>
              <w:t>.</w:t>
            </w:r>
          </w:p>
          <w:p w:rsidR="002C2A69" w:rsidRPr="007B2DD6" w:rsidRDefault="002C2A69" w:rsidP="002E7ADB">
            <w:pPr>
              <w:spacing w:before="120" w:after="120" w:line="360" w:lineRule="auto"/>
              <w:jc w:val="both"/>
              <w:rPr>
                <w:rFonts w:asciiTheme="minorHAnsi" w:hAnsiTheme="minorHAnsi"/>
                <w:b/>
                <w:color w:val="2A2F69"/>
                <w:sz w:val="20"/>
                <w:szCs w:val="20"/>
              </w:rPr>
            </w:pPr>
            <w:r w:rsidRPr="007B2DD6">
              <w:rPr>
                <w:rFonts w:asciiTheme="minorHAnsi" w:hAnsiTheme="minorHAnsi"/>
                <w:b/>
                <w:color w:val="2A2F69"/>
                <w:sz w:val="20"/>
                <w:szCs w:val="20"/>
              </w:rPr>
              <w:t>Kolejne logowanie</w:t>
            </w:r>
          </w:p>
          <w:p w:rsidR="002C2A69" w:rsidRPr="007B2DD6" w:rsidRDefault="002C2A69" w:rsidP="002E7ADB">
            <w:pPr>
              <w:spacing w:before="120" w:after="120" w:line="360" w:lineRule="auto"/>
              <w:jc w:val="both"/>
              <w:rPr>
                <w:rFonts w:asciiTheme="minorHAnsi" w:hAnsiTheme="minorHAnsi"/>
                <w:sz w:val="20"/>
                <w:szCs w:val="20"/>
              </w:rPr>
            </w:pPr>
            <w:r w:rsidRPr="007B2DD6">
              <w:rPr>
                <w:rFonts w:asciiTheme="minorHAnsi" w:hAnsiTheme="minorHAnsi"/>
                <w:sz w:val="20"/>
                <w:szCs w:val="20"/>
              </w:rPr>
              <w:t>Wprowadź login oraz hasło</w:t>
            </w:r>
            <w:r w:rsidR="00CA46AB">
              <w:rPr>
                <w:rFonts w:asciiTheme="minorHAnsi" w:hAnsiTheme="minorHAnsi"/>
                <w:sz w:val="20"/>
                <w:szCs w:val="20"/>
              </w:rPr>
              <w:t>,</w:t>
            </w:r>
            <w:r w:rsidRPr="007B2DD6">
              <w:rPr>
                <w:rFonts w:asciiTheme="minorHAnsi" w:hAnsiTheme="minorHAnsi"/>
                <w:sz w:val="20"/>
                <w:szCs w:val="20"/>
              </w:rPr>
              <w:t xml:space="preserve"> a następnie wybierz funkcję </w:t>
            </w:r>
            <w:r w:rsidRPr="007B2DD6">
              <w:rPr>
                <w:rFonts w:asciiTheme="minorHAnsi" w:hAnsiTheme="minorHAnsi"/>
                <w:i/>
                <w:sz w:val="20"/>
                <w:szCs w:val="20"/>
              </w:rPr>
              <w:t>Połącz</w:t>
            </w:r>
            <w:r w:rsidR="003472BE">
              <w:rPr>
                <w:rFonts w:asciiTheme="minorHAnsi" w:hAnsiTheme="minorHAnsi"/>
                <w:i/>
                <w:sz w:val="20"/>
                <w:szCs w:val="20"/>
              </w:rPr>
              <w:t>.</w:t>
            </w:r>
          </w:p>
        </w:tc>
      </w:tr>
      <w:tr w:rsidR="002D6766" w:rsidRPr="007B2DD6" w:rsidTr="007558E0">
        <w:tc>
          <w:tcPr>
            <w:tcW w:w="7621" w:type="dxa"/>
            <w:shd w:val="clear" w:color="auto" w:fill="auto"/>
          </w:tcPr>
          <w:p w:rsidR="002D6766" w:rsidRPr="007B2DD6" w:rsidRDefault="00425E7C" w:rsidP="002D6766">
            <w:pPr>
              <w:rPr>
                <w:rFonts w:asciiTheme="minorHAnsi" w:hAnsiTheme="minorHAnsi"/>
              </w:rPr>
            </w:pPr>
            <w:r>
              <w:rPr>
                <w:noProof/>
                <w:lang w:eastAsia="pl-PL"/>
              </w:rPr>
              <w:drawing>
                <wp:inline distT="0" distB="0" distL="0" distR="0" wp14:anchorId="2B788FBC" wp14:editId="4B2EE3C8">
                  <wp:extent cx="5972810" cy="945515"/>
                  <wp:effectExtent l="0" t="0" r="8890" b="6985"/>
                  <wp:docPr id="213" name="Obraz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72810" cy="945515"/>
                          </a:xfrm>
                          <a:prstGeom prst="rect">
                            <a:avLst/>
                          </a:prstGeom>
                        </pic:spPr>
                      </pic:pic>
                    </a:graphicData>
                  </a:graphic>
                </wp:inline>
              </w:drawing>
            </w:r>
          </w:p>
        </w:tc>
        <w:tc>
          <w:tcPr>
            <w:tcW w:w="6095" w:type="dxa"/>
            <w:shd w:val="clear" w:color="auto" w:fill="auto"/>
          </w:tcPr>
          <w:p w:rsidR="002C2A69" w:rsidRPr="007B2DD6" w:rsidRDefault="002C2A69" w:rsidP="002E7ADB">
            <w:pPr>
              <w:spacing w:before="120" w:after="120" w:line="360" w:lineRule="auto"/>
              <w:jc w:val="both"/>
              <w:rPr>
                <w:rFonts w:asciiTheme="minorHAnsi" w:hAnsiTheme="minorHAnsi"/>
                <w:b/>
                <w:color w:val="2A2F69"/>
                <w:sz w:val="20"/>
                <w:szCs w:val="20"/>
              </w:rPr>
            </w:pPr>
            <w:r w:rsidRPr="007B2DD6">
              <w:rPr>
                <w:rFonts w:asciiTheme="minorHAnsi" w:hAnsiTheme="minorHAnsi"/>
                <w:b/>
                <w:color w:val="2A2F69"/>
                <w:sz w:val="20"/>
                <w:szCs w:val="20"/>
              </w:rPr>
              <w:t xml:space="preserve">Pierwsze logowanie do </w:t>
            </w:r>
            <w:r w:rsidR="00B22B62">
              <w:rPr>
                <w:rFonts w:asciiTheme="minorHAnsi" w:hAnsiTheme="minorHAnsi"/>
                <w:b/>
                <w:color w:val="2A2F69"/>
                <w:sz w:val="20"/>
                <w:szCs w:val="20"/>
              </w:rPr>
              <w:t>SL2014</w:t>
            </w:r>
          </w:p>
          <w:p w:rsidR="00B22B62" w:rsidRDefault="00B22B62" w:rsidP="00B22B62">
            <w:pPr>
              <w:spacing w:before="120" w:after="120" w:line="360" w:lineRule="auto"/>
              <w:jc w:val="both"/>
              <w:rPr>
                <w:rFonts w:asciiTheme="minorHAnsi" w:hAnsiTheme="minorHAnsi"/>
                <w:sz w:val="20"/>
                <w:szCs w:val="20"/>
              </w:rPr>
            </w:pPr>
            <w:r>
              <w:rPr>
                <w:rFonts w:asciiTheme="minorHAnsi" w:hAnsiTheme="minorHAnsi"/>
                <w:sz w:val="20"/>
                <w:szCs w:val="20"/>
              </w:rPr>
              <w:t xml:space="preserve">System </w:t>
            </w:r>
            <w:r w:rsidRPr="007B2DD6">
              <w:rPr>
                <w:rFonts w:asciiTheme="minorHAnsi" w:hAnsiTheme="minorHAnsi"/>
                <w:sz w:val="20"/>
                <w:szCs w:val="20"/>
              </w:rPr>
              <w:t>poinformuje Cię</w:t>
            </w:r>
            <w:r>
              <w:rPr>
                <w:rFonts w:asciiTheme="minorHAnsi" w:hAnsiTheme="minorHAnsi"/>
                <w:sz w:val="20"/>
                <w:szCs w:val="20"/>
              </w:rPr>
              <w:t>, że n</w:t>
            </w:r>
            <w:r w:rsidR="002E7ADB" w:rsidRPr="007B2DD6">
              <w:rPr>
                <w:rFonts w:asciiTheme="minorHAnsi" w:hAnsiTheme="minorHAnsi"/>
                <w:sz w:val="20"/>
                <w:szCs w:val="20"/>
              </w:rPr>
              <w:t>a adres poczty elektronicznej</w:t>
            </w:r>
            <w:r w:rsidR="00CA46AB">
              <w:rPr>
                <w:rFonts w:asciiTheme="minorHAnsi" w:hAnsiTheme="minorHAnsi"/>
                <w:sz w:val="20"/>
                <w:szCs w:val="20"/>
              </w:rPr>
              <w:t>,</w:t>
            </w:r>
            <w:r w:rsidR="002E7ADB" w:rsidRPr="007B2DD6">
              <w:rPr>
                <w:rFonts w:asciiTheme="minorHAnsi" w:hAnsiTheme="minorHAnsi"/>
                <w:sz w:val="20"/>
                <w:szCs w:val="20"/>
              </w:rPr>
              <w:t xml:space="preserve"> który podałeś</w:t>
            </w:r>
            <w:r w:rsidR="000C7CB7">
              <w:rPr>
                <w:rFonts w:asciiTheme="minorHAnsi" w:hAnsiTheme="minorHAnsi"/>
                <w:sz w:val="20"/>
                <w:szCs w:val="20"/>
              </w:rPr>
              <w:t>/aś</w:t>
            </w:r>
            <w:r w:rsidR="002E7ADB" w:rsidRPr="007B2DD6">
              <w:rPr>
                <w:rFonts w:asciiTheme="minorHAnsi" w:hAnsiTheme="minorHAnsi"/>
                <w:sz w:val="20"/>
                <w:szCs w:val="20"/>
              </w:rPr>
              <w:t xml:space="preserve"> na wniosku </w:t>
            </w:r>
            <w:r w:rsidR="00826EEA">
              <w:rPr>
                <w:rFonts w:asciiTheme="minorHAnsi" w:hAnsiTheme="minorHAnsi"/>
                <w:sz w:val="20"/>
                <w:szCs w:val="20"/>
              </w:rPr>
              <w:br/>
            </w:r>
            <w:r w:rsidR="002E7ADB" w:rsidRPr="007B2DD6">
              <w:rPr>
                <w:rFonts w:asciiTheme="minorHAnsi" w:hAnsiTheme="minorHAnsi"/>
                <w:sz w:val="20"/>
                <w:szCs w:val="20"/>
              </w:rPr>
              <w:t>o nadanie dostępu dla osoby uprawnionej</w:t>
            </w:r>
            <w:r w:rsidR="00CA46AB">
              <w:rPr>
                <w:rFonts w:asciiTheme="minorHAnsi" w:hAnsiTheme="minorHAnsi"/>
                <w:sz w:val="20"/>
                <w:szCs w:val="20"/>
              </w:rPr>
              <w:t>,</w:t>
            </w:r>
            <w:r w:rsidR="002E7ADB" w:rsidRPr="007B2DD6">
              <w:rPr>
                <w:rFonts w:asciiTheme="minorHAnsi" w:hAnsiTheme="minorHAnsi"/>
                <w:sz w:val="20"/>
                <w:szCs w:val="20"/>
              </w:rPr>
              <w:t xml:space="preserve"> </w:t>
            </w:r>
            <w:r>
              <w:rPr>
                <w:rFonts w:asciiTheme="minorHAnsi" w:hAnsiTheme="minorHAnsi"/>
                <w:sz w:val="20"/>
                <w:szCs w:val="20"/>
              </w:rPr>
              <w:t>wysłał</w:t>
            </w:r>
            <w:r w:rsidRPr="007B2DD6">
              <w:rPr>
                <w:rFonts w:asciiTheme="minorHAnsi" w:hAnsiTheme="minorHAnsi"/>
                <w:sz w:val="20"/>
                <w:szCs w:val="20"/>
              </w:rPr>
              <w:t xml:space="preserve"> </w:t>
            </w:r>
            <w:r w:rsidR="002E7ADB" w:rsidRPr="007B2DD6">
              <w:rPr>
                <w:rFonts w:asciiTheme="minorHAnsi" w:hAnsiTheme="minorHAnsi"/>
                <w:sz w:val="20"/>
                <w:szCs w:val="20"/>
              </w:rPr>
              <w:t>wiadomość zawierającą hasło dostępu do systemu</w:t>
            </w:r>
            <w:r w:rsidRPr="007B2DD6">
              <w:rPr>
                <w:rFonts w:asciiTheme="minorHAnsi" w:hAnsiTheme="minorHAnsi"/>
                <w:sz w:val="20"/>
                <w:szCs w:val="20"/>
              </w:rPr>
              <w:t xml:space="preserve">. </w:t>
            </w:r>
            <w:r>
              <w:rPr>
                <w:rFonts w:asciiTheme="minorHAnsi" w:hAnsiTheme="minorHAnsi"/>
                <w:sz w:val="20"/>
                <w:szCs w:val="20"/>
              </w:rPr>
              <w:t xml:space="preserve"> Przejdź do Twojej poczty elektronicznej, przeczytaj  wiadomość.  </w:t>
            </w:r>
          </w:p>
          <w:p w:rsidR="002D6766" w:rsidRPr="007B2DD6" w:rsidRDefault="002D6766" w:rsidP="00251038">
            <w:pPr>
              <w:spacing w:line="360" w:lineRule="auto"/>
              <w:jc w:val="both"/>
              <w:rPr>
                <w:rFonts w:asciiTheme="minorHAnsi" w:hAnsiTheme="minorHAnsi"/>
                <w:sz w:val="20"/>
                <w:szCs w:val="20"/>
              </w:rPr>
            </w:pPr>
          </w:p>
        </w:tc>
      </w:tr>
      <w:tr w:rsidR="002D6766" w:rsidRPr="007B2DD6" w:rsidTr="007558E0">
        <w:tc>
          <w:tcPr>
            <w:tcW w:w="7621" w:type="dxa"/>
            <w:shd w:val="clear" w:color="auto" w:fill="auto"/>
          </w:tcPr>
          <w:p w:rsidR="002D6766" w:rsidRPr="007B2DD6" w:rsidRDefault="006537C1" w:rsidP="002D6766">
            <w:pPr>
              <w:rPr>
                <w:rFonts w:asciiTheme="minorHAnsi" w:hAnsiTheme="minorHAnsi"/>
              </w:rPr>
            </w:pPr>
            <w:r>
              <w:object w:dxaOrig="6585" w:dyaOrig="4530">
                <v:shape id="_x0000_i1027" type="#_x0000_t75" style="width:338.8pt;height:233.05pt" o:ole="">
                  <v:imagedata r:id="rId38" o:title=""/>
                </v:shape>
                <o:OLEObject Type="Embed" ProgID="PBrush" ShapeID="_x0000_i1027" DrawAspect="Content" ObjectID="_1641715947" r:id="rId39"/>
              </w:object>
            </w:r>
          </w:p>
        </w:tc>
        <w:tc>
          <w:tcPr>
            <w:tcW w:w="6095" w:type="dxa"/>
            <w:shd w:val="clear" w:color="auto" w:fill="auto"/>
          </w:tcPr>
          <w:p w:rsidR="002E7ADB" w:rsidRPr="007B2DD6" w:rsidRDefault="002E7ADB" w:rsidP="002E7ADB">
            <w:pPr>
              <w:spacing w:before="120" w:after="120" w:line="360" w:lineRule="auto"/>
              <w:jc w:val="both"/>
              <w:rPr>
                <w:rFonts w:asciiTheme="minorHAnsi" w:hAnsiTheme="minorHAnsi"/>
                <w:b/>
                <w:color w:val="2A2F69"/>
                <w:sz w:val="20"/>
                <w:szCs w:val="20"/>
              </w:rPr>
            </w:pPr>
            <w:r w:rsidRPr="007B2DD6">
              <w:rPr>
                <w:rFonts w:asciiTheme="minorHAnsi" w:hAnsiTheme="minorHAnsi"/>
                <w:b/>
                <w:color w:val="2A2F69"/>
                <w:sz w:val="20"/>
                <w:szCs w:val="20"/>
              </w:rPr>
              <w:t xml:space="preserve">Pierwsze logowanie do </w:t>
            </w:r>
            <w:r w:rsidR="00B22B62">
              <w:rPr>
                <w:rFonts w:asciiTheme="minorHAnsi" w:hAnsiTheme="minorHAnsi"/>
                <w:b/>
                <w:color w:val="2A2F69"/>
                <w:sz w:val="20"/>
                <w:szCs w:val="20"/>
              </w:rPr>
              <w:t>SL2014</w:t>
            </w:r>
          </w:p>
          <w:p w:rsidR="002D6766" w:rsidRPr="007B2DD6" w:rsidRDefault="002E7ADB">
            <w:pPr>
              <w:spacing w:before="120" w:after="120" w:line="360" w:lineRule="auto"/>
              <w:jc w:val="both"/>
              <w:rPr>
                <w:rFonts w:asciiTheme="minorHAnsi" w:hAnsiTheme="minorHAnsi"/>
                <w:sz w:val="20"/>
                <w:szCs w:val="20"/>
              </w:rPr>
            </w:pPr>
            <w:r w:rsidRPr="007B2DD6">
              <w:rPr>
                <w:rFonts w:asciiTheme="minorHAnsi" w:hAnsiTheme="minorHAnsi"/>
                <w:sz w:val="20"/>
                <w:szCs w:val="20"/>
              </w:rPr>
              <w:t>Po wyborze hiperłącza zawartego w przesłanej wiadomości</w:t>
            </w:r>
            <w:r w:rsidR="006351C2">
              <w:rPr>
                <w:rFonts w:asciiTheme="minorHAnsi" w:hAnsiTheme="minorHAnsi"/>
                <w:sz w:val="20"/>
                <w:szCs w:val="20"/>
              </w:rPr>
              <w:t xml:space="preserve"> (link aktywacyjny)</w:t>
            </w:r>
            <w:r w:rsidRPr="007B2DD6">
              <w:rPr>
                <w:rFonts w:asciiTheme="minorHAnsi" w:hAnsiTheme="minorHAnsi"/>
                <w:sz w:val="20"/>
                <w:szCs w:val="20"/>
              </w:rPr>
              <w:t xml:space="preserve">, w otwartej stronie logowania </w:t>
            </w:r>
            <w:r w:rsidR="00CA46AB">
              <w:rPr>
                <w:rFonts w:asciiTheme="minorHAnsi" w:hAnsiTheme="minorHAnsi"/>
                <w:sz w:val="20"/>
                <w:szCs w:val="20"/>
              </w:rPr>
              <w:t>wprowadź</w:t>
            </w:r>
            <w:r w:rsidR="00CA46AB" w:rsidRPr="007B2DD6">
              <w:rPr>
                <w:rFonts w:asciiTheme="minorHAnsi" w:hAnsiTheme="minorHAnsi"/>
                <w:sz w:val="20"/>
                <w:szCs w:val="20"/>
              </w:rPr>
              <w:t xml:space="preserve"> </w:t>
            </w:r>
            <w:r w:rsidRPr="007B2DD6">
              <w:rPr>
                <w:rFonts w:asciiTheme="minorHAnsi" w:hAnsiTheme="minorHAnsi"/>
                <w:sz w:val="20"/>
                <w:szCs w:val="20"/>
              </w:rPr>
              <w:t xml:space="preserve">ponownie swój login oraz </w:t>
            </w:r>
            <w:r w:rsidR="00CA46AB">
              <w:rPr>
                <w:rFonts w:asciiTheme="minorHAnsi" w:hAnsiTheme="minorHAnsi"/>
                <w:sz w:val="20"/>
                <w:szCs w:val="20"/>
              </w:rPr>
              <w:t xml:space="preserve">tymczasowe </w:t>
            </w:r>
            <w:r w:rsidR="00CA46AB" w:rsidRPr="007B2DD6">
              <w:rPr>
                <w:rFonts w:asciiTheme="minorHAnsi" w:hAnsiTheme="minorHAnsi"/>
                <w:sz w:val="20"/>
                <w:szCs w:val="20"/>
              </w:rPr>
              <w:t xml:space="preserve">hasło </w:t>
            </w:r>
            <w:r w:rsidRPr="007B2DD6">
              <w:rPr>
                <w:rFonts w:asciiTheme="minorHAnsi" w:hAnsiTheme="minorHAnsi"/>
                <w:sz w:val="20"/>
                <w:szCs w:val="20"/>
              </w:rPr>
              <w:t>wygenerowane przez system.</w:t>
            </w:r>
            <w:r w:rsidR="00CA46AB">
              <w:rPr>
                <w:rFonts w:asciiTheme="minorHAnsi" w:hAnsiTheme="minorHAnsi"/>
                <w:sz w:val="20"/>
                <w:szCs w:val="20"/>
              </w:rPr>
              <w:t xml:space="preserve"> </w:t>
            </w:r>
            <w:r w:rsidR="006351C2">
              <w:rPr>
                <w:rFonts w:asciiTheme="minorHAnsi" w:hAnsiTheme="minorHAnsi"/>
                <w:sz w:val="20"/>
                <w:szCs w:val="20"/>
              </w:rPr>
              <w:br/>
              <w:t xml:space="preserve">Hasło </w:t>
            </w:r>
            <w:r w:rsidR="00CA46AB">
              <w:rPr>
                <w:rFonts w:asciiTheme="minorHAnsi" w:hAnsiTheme="minorHAnsi"/>
                <w:sz w:val="20"/>
                <w:szCs w:val="20"/>
              </w:rPr>
              <w:t xml:space="preserve">znajdziesz w </w:t>
            </w:r>
            <w:r w:rsidR="006351C2">
              <w:rPr>
                <w:rFonts w:asciiTheme="minorHAnsi" w:hAnsiTheme="minorHAnsi"/>
                <w:sz w:val="20"/>
                <w:szCs w:val="20"/>
              </w:rPr>
              <w:t xml:space="preserve">tej samej </w:t>
            </w:r>
            <w:r w:rsidR="00CA46AB">
              <w:rPr>
                <w:rFonts w:asciiTheme="minorHAnsi" w:hAnsiTheme="minorHAnsi"/>
                <w:sz w:val="20"/>
                <w:szCs w:val="20"/>
              </w:rPr>
              <w:t>wiadomości przesłanej przez system.</w:t>
            </w:r>
          </w:p>
        </w:tc>
      </w:tr>
      <w:tr w:rsidR="002D6766" w:rsidRPr="007B2DD6" w:rsidTr="007558E0">
        <w:tc>
          <w:tcPr>
            <w:tcW w:w="7621" w:type="dxa"/>
            <w:shd w:val="clear" w:color="auto" w:fill="auto"/>
          </w:tcPr>
          <w:p w:rsidR="002D6766" w:rsidRPr="007B2DD6" w:rsidRDefault="00BA68BE" w:rsidP="002D6766">
            <w:pPr>
              <w:rPr>
                <w:rFonts w:asciiTheme="minorHAnsi" w:hAnsiTheme="minorHAnsi"/>
              </w:rPr>
            </w:pPr>
            <w:r w:rsidRPr="007B2DD6">
              <w:rPr>
                <w:rFonts w:asciiTheme="minorHAnsi" w:hAnsiTheme="minorHAnsi"/>
                <w:noProof/>
                <w:lang w:eastAsia="pl-PL"/>
              </w:rPr>
              <w:drawing>
                <wp:inline distT="0" distB="0" distL="0" distR="0" wp14:anchorId="2C2229E3" wp14:editId="35ADB418">
                  <wp:extent cx="5970905" cy="1960880"/>
                  <wp:effectExtent l="0" t="0" r="0" b="127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0905" cy="1960880"/>
                          </a:xfrm>
                          <a:prstGeom prst="rect">
                            <a:avLst/>
                          </a:prstGeom>
                          <a:noFill/>
                          <a:ln>
                            <a:noFill/>
                          </a:ln>
                        </pic:spPr>
                      </pic:pic>
                    </a:graphicData>
                  </a:graphic>
                </wp:inline>
              </w:drawing>
            </w:r>
          </w:p>
        </w:tc>
        <w:tc>
          <w:tcPr>
            <w:tcW w:w="6095" w:type="dxa"/>
            <w:shd w:val="clear" w:color="auto" w:fill="auto"/>
          </w:tcPr>
          <w:p w:rsidR="002D6766" w:rsidRPr="007B2DD6" w:rsidRDefault="002E7ADB" w:rsidP="002E7ADB">
            <w:pPr>
              <w:spacing w:before="120" w:after="120" w:line="360" w:lineRule="auto"/>
              <w:jc w:val="both"/>
              <w:rPr>
                <w:rFonts w:asciiTheme="minorHAnsi" w:hAnsiTheme="minorHAnsi"/>
                <w:sz w:val="20"/>
                <w:szCs w:val="20"/>
              </w:rPr>
            </w:pPr>
            <w:r w:rsidRPr="007B2DD6">
              <w:rPr>
                <w:rFonts w:asciiTheme="minorHAnsi" w:hAnsiTheme="minorHAnsi"/>
                <w:sz w:val="20"/>
                <w:szCs w:val="20"/>
              </w:rPr>
              <w:t>Każdorazowo po wygenerowaniu hasła</w:t>
            </w:r>
            <w:r w:rsidR="006351C2">
              <w:rPr>
                <w:rFonts w:asciiTheme="minorHAnsi" w:hAnsiTheme="minorHAnsi"/>
                <w:sz w:val="20"/>
                <w:szCs w:val="20"/>
              </w:rPr>
              <w:t>,</w:t>
            </w:r>
            <w:r w:rsidRPr="007B2DD6">
              <w:rPr>
                <w:rFonts w:asciiTheme="minorHAnsi" w:hAnsiTheme="minorHAnsi"/>
                <w:sz w:val="20"/>
                <w:szCs w:val="20"/>
              </w:rPr>
              <w:t xml:space="preserve"> </w:t>
            </w:r>
            <w:r w:rsidR="004D4B1F">
              <w:rPr>
                <w:rFonts w:asciiTheme="minorHAnsi" w:hAnsiTheme="minorHAnsi"/>
                <w:sz w:val="20"/>
                <w:szCs w:val="20"/>
              </w:rPr>
              <w:t>system</w:t>
            </w:r>
            <w:r w:rsidR="004D4B1F" w:rsidRPr="007B2DD6">
              <w:rPr>
                <w:rFonts w:asciiTheme="minorHAnsi" w:hAnsiTheme="minorHAnsi"/>
                <w:sz w:val="20"/>
                <w:szCs w:val="20"/>
              </w:rPr>
              <w:t xml:space="preserve"> </w:t>
            </w:r>
            <w:r w:rsidRPr="007B2DD6">
              <w:rPr>
                <w:rFonts w:asciiTheme="minorHAnsi" w:hAnsiTheme="minorHAnsi"/>
                <w:sz w:val="20"/>
                <w:szCs w:val="20"/>
              </w:rPr>
              <w:t>poprosi Cię o jego zmianę podc</w:t>
            </w:r>
            <w:r w:rsidR="003472BE">
              <w:rPr>
                <w:rFonts w:asciiTheme="minorHAnsi" w:hAnsiTheme="minorHAnsi"/>
                <w:sz w:val="20"/>
                <w:szCs w:val="20"/>
              </w:rPr>
              <w:t>zas próby logowania</w:t>
            </w:r>
            <w:r w:rsidR="006351C2">
              <w:rPr>
                <w:rFonts w:asciiTheme="minorHAnsi" w:hAnsiTheme="minorHAnsi"/>
                <w:sz w:val="20"/>
                <w:szCs w:val="20"/>
              </w:rPr>
              <w:t>.</w:t>
            </w:r>
          </w:p>
          <w:p w:rsidR="00CA46AB" w:rsidRDefault="002E7ADB" w:rsidP="002E7ADB">
            <w:pPr>
              <w:pStyle w:val="Tekstpodstawowy"/>
              <w:spacing w:before="120" w:line="360" w:lineRule="auto"/>
              <w:ind w:left="0"/>
              <w:jc w:val="both"/>
              <w:rPr>
                <w:rFonts w:asciiTheme="minorHAnsi" w:eastAsia="Calibri" w:hAnsiTheme="minorHAnsi"/>
                <w:lang w:val="pl-PL"/>
              </w:rPr>
            </w:pPr>
            <w:r w:rsidRPr="007B2DD6">
              <w:rPr>
                <w:rFonts w:asciiTheme="minorHAnsi" w:eastAsia="Calibri" w:hAnsiTheme="minorHAnsi"/>
                <w:lang w:val="pl-PL"/>
              </w:rPr>
              <w:t xml:space="preserve">Hasło </w:t>
            </w:r>
            <w:r w:rsidR="00CA46AB">
              <w:rPr>
                <w:rFonts w:asciiTheme="minorHAnsi" w:eastAsia="Calibri" w:hAnsiTheme="minorHAnsi"/>
                <w:lang w:val="pl-PL"/>
              </w:rPr>
              <w:t>powinno spełnić kilka wymogów bezpieczeństwa i musi:</w:t>
            </w:r>
          </w:p>
          <w:p w:rsidR="00CA46AB" w:rsidRDefault="002E7ADB" w:rsidP="00F21DC5">
            <w:pPr>
              <w:pStyle w:val="Tekstpodstawowy"/>
              <w:numPr>
                <w:ilvl w:val="0"/>
                <w:numId w:val="5"/>
              </w:numPr>
              <w:spacing w:before="120" w:line="360" w:lineRule="auto"/>
              <w:jc w:val="both"/>
              <w:rPr>
                <w:rFonts w:asciiTheme="minorHAnsi" w:eastAsia="Calibri" w:hAnsiTheme="minorHAnsi"/>
                <w:lang w:val="pl-PL"/>
              </w:rPr>
            </w:pPr>
            <w:r w:rsidRPr="007B2DD6">
              <w:rPr>
                <w:rFonts w:asciiTheme="minorHAnsi" w:eastAsia="Calibri" w:hAnsiTheme="minorHAnsi"/>
                <w:lang w:val="pl-PL"/>
              </w:rPr>
              <w:t xml:space="preserve">zaczynać się od litery </w:t>
            </w:r>
            <w:r w:rsidR="00CA46AB">
              <w:rPr>
                <w:rFonts w:asciiTheme="minorHAnsi" w:eastAsia="Calibri" w:hAnsiTheme="minorHAnsi"/>
                <w:lang w:val="pl-PL"/>
              </w:rPr>
              <w:t xml:space="preserve">i </w:t>
            </w:r>
            <w:r w:rsidRPr="007B2DD6">
              <w:rPr>
                <w:rFonts w:asciiTheme="minorHAnsi" w:eastAsia="Calibri" w:hAnsiTheme="minorHAnsi"/>
                <w:lang w:val="pl-PL"/>
              </w:rPr>
              <w:t xml:space="preserve">mieć </w:t>
            </w:r>
            <w:r w:rsidR="00CA46AB">
              <w:rPr>
                <w:rFonts w:asciiTheme="minorHAnsi" w:eastAsia="Calibri" w:hAnsiTheme="minorHAnsi"/>
                <w:lang w:val="pl-PL"/>
              </w:rPr>
              <w:br/>
            </w:r>
            <w:r w:rsidRPr="007B2DD6">
              <w:rPr>
                <w:rFonts w:asciiTheme="minorHAnsi" w:eastAsia="Calibri" w:hAnsiTheme="minorHAnsi"/>
                <w:lang w:val="pl-PL"/>
              </w:rPr>
              <w:t xml:space="preserve">od 8 do 16 znaków, </w:t>
            </w:r>
          </w:p>
          <w:p w:rsidR="00CA46AB" w:rsidRPr="00F21DC5" w:rsidRDefault="00CA46AB" w:rsidP="00F21DC5">
            <w:pPr>
              <w:pStyle w:val="Tekstpodstawowy"/>
              <w:numPr>
                <w:ilvl w:val="0"/>
                <w:numId w:val="5"/>
              </w:numPr>
              <w:spacing w:before="120" w:line="360" w:lineRule="auto"/>
              <w:jc w:val="both"/>
              <w:rPr>
                <w:rFonts w:asciiTheme="minorHAnsi" w:hAnsiTheme="minorHAnsi"/>
                <w:lang w:val="pl-PL"/>
              </w:rPr>
            </w:pPr>
            <w:r w:rsidRPr="00CA46AB">
              <w:rPr>
                <w:rFonts w:asciiTheme="minorHAnsi" w:eastAsia="Calibri" w:hAnsiTheme="minorHAnsi"/>
                <w:lang w:val="pl-PL"/>
              </w:rPr>
              <w:t xml:space="preserve">zawierać małe i duże litery oraz cyfry </w:t>
            </w:r>
            <w:r w:rsidRPr="00CA46AB">
              <w:rPr>
                <w:rFonts w:asciiTheme="minorHAnsi" w:eastAsia="Calibri" w:hAnsiTheme="minorHAnsi"/>
                <w:lang w:val="pl-PL"/>
              </w:rPr>
              <w:br/>
              <w:t>lub znaki specjalne</w:t>
            </w:r>
            <w:r w:rsidR="005F34DE">
              <w:rPr>
                <w:rFonts w:asciiTheme="minorHAnsi" w:eastAsia="Calibri" w:hAnsiTheme="minorHAnsi"/>
                <w:lang w:val="pl-PL"/>
              </w:rPr>
              <w:t>,</w:t>
            </w:r>
          </w:p>
          <w:p w:rsidR="002E7ADB" w:rsidRPr="00F21DC5" w:rsidRDefault="002E7ADB" w:rsidP="00F21DC5">
            <w:pPr>
              <w:pStyle w:val="Tekstpodstawowy"/>
              <w:numPr>
                <w:ilvl w:val="0"/>
                <w:numId w:val="5"/>
              </w:numPr>
              <w:spacing w:before="120" w:line="360" w:lineRule="auto"/>
              <w:jc w:val="both"/>
              <w:rPr>
                <w:rFonts w:asciiTheme="minorHAnsi" w:hAnsiTheme="minorHAnsi"/>
                <w:lang w:val="pl-PL"/>
              </w:rPr>
            </w:pPr>
            <w:r w:rsidRPr="007B2DD6">
              <w:rPr>
                <w:rFonts w:asciiTheme="minorHAnsi" w:hAnsiTheme="minorHAnsi"/>
                <w:lang w:val="pl-PL"/>
              </w:rPr>
              <w:t>różnić się od 12 ostatnich haseł.</w:t>
            </w:r>
          </w:p>
        </w:tc>
      </w:tr>
      <w:tr w:rsidR="002D6766" w:rsidRPr="007B2DD6" w:rsidTr="007558E0">
        <w:tc>
          <w:tcPr>
            <w:tcW w:w="7621" w:type="dxa"/>
            <w:shd w:val="clear" w:color="auto" w:fill="auto"/>
          </w:tcPr>
          <w:p w:rsidR="00AF7117" w:rsidRDefault="00AF7117" w:rsidP="002D6766">
            <w:pPr>
              <w:rPr>
                <w:rFonts w:asciiTheme="minorHAnsi" w:hAnsiTheme="minorHAnsi"/>
              </w:rPr>
            </w:pPr>
            <w:r w:rsidRPr="007B2DD6">
              <w:rPr>
                <w:rFonts w:asciiTheme="minorHAnsi" w:hAnsiTheme="minorHAnsi"/>
                <w:noProof/>
                <w:lang w:eastAsia="pl-PL"/>
              </w:rPr>
              <w:lastRenderedPageBreak/>
              <w:drawing>
                <wp:inline distT="0" distB="0" distL="0" distR="0" wp14:anchorId="2C449151" wp14:editId="5D879283">
                  <wp:extent cx="3996000" cy="2740843"/>
                  <wp:effectExtent l="0" t="0" r="5080" b="0"/>
                  <wp:docPr id="1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341" t="2601" r="9117" b="-2601"/>
                          <a:stretch/>
                        </pic:blipFill>
                        <pic:spPr bwMode="auto">
                          <a:xfrm>
                            <a:off x="0" y="0"/>
                            <a:ext cx="4035629" cy="276802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pl-PL"/>
              </w:rPr>
              <w:drawing>
                <wp:inline distT="0" distB="0" distL="0" distR="0" wp14:anchorId="350C8D5F" wp14:editId="3D9850ED">
                  <wp:extent cx="3985404" cy="2798596"/>
                  <wp:effectExtent l="0" t="0" r="0" b="1905"/>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985404" cy="2798596"/>
                          </a:xfrm>
                          <a:prstGeom prst="rect">
                            <a:avLst/>
                          </a:prstGeom>
                        </pic:spPr>
                      </pic:pic>
                    </a:graphicData>
                  </a:graphic>
                </wp:inline>
              </w:drawing>
            </w:r>
          </w:p>
          <w:p w:rsidR="002D6766" w:rsidRPr="007B2DD6" w:rsidRDefault="002D6766" w:rsidP="002D6766">
            <w:pPr>
              <w:rPr>
                <w:rFonts w:asciiTheme="minorHAnsi" w:hAnsiTheme="minorHAnsi"/>
              </w:rPr>
            </w:pPr>
          </w:p>
        </w:tc>
        <w:tc>
          <w:tcPr>
            <w:tcW w:w="6095" w:type="dxa"/>
            <w:shd w:val="clear" w:color="auto" w:fill="auto"/>
          </w:tcPr>
          <w:p w:rsidR="00AF7117" w:rsidRDefault="00AF7117" w:rsidP="002E7ADB">
            <w:pPr>
              <w:spacing w:before="120" w:after="120" w:line="360" w:lineRule="auto"/>
              <w:jc w:val="both"/>
              <w:rPr>
                <w:rFonts w:asciiTheme="minorHAnsi" w:hAnsiTheme="minorHAnsi"/>
                <w:b/>
                <w:color w:val="2A2F69"/>
                <w:sz w:val="20"/>
                <w:szCs w:val="20"/>
              </w:rPr>
            </w:pPr>
          </w:p>
          <w:p w:rsidR="00AF7117" w:rsidRDefault="00AF7117" w:rsidP="002E7ADB">
            <w:pPr>
              <w:spacing w:before="120" w:after="120" w:line="360" w:lineRule="auto"/>
              <w:jc w:val="both"/>
              <w:rPr>
                <w:rFonts w:asciiTheme="minorHAnsi" w:hAnsiTheme="minorHAnsi"/>
                <w:b/>
                <w:color w:val="2A2F69"/>
                <w:sz w:val="20"/>
                <w:szCs w:val="20"/>
              </w:rPr>
            </w:pPr>
          </w:p>
          <w:p w:rsidR="002E7ADB" w:rsidRPr="007B2DD6" w:rsidRDefault="002E7ADB" w:rsidP="002E7ADB">
            <w:pPr>
              <w:spacing w:before="120" w:after="120" w:line="360" w:lineRule="auto"/>
              <w:jc w:val="both"/>
              <w:rPr>
                <w:rFonts w:asciiTheme="minorHAnsi" w:hAnsiTheme="minorHAnsi"/>
                <w:b/>
                <w:color w:val="2A2F69"/>
                <w:sz w:val="20"/>
                <w:szCs w:val="20"/>
              </w:rPr>
            </w:pPr>
            <w:r w:rsidRPr="007B2DD6">
              <w:rPr>
                <w:rFonts w:asciiTheme="minorHAnsi" w:hAnsiTheme="minorHAnsi"/>
                <w:b/>
                <w:color w:val="2A2F69"/>
                <w:sz w:val="20"/>
                <w:szCs w:val="20"/>
              </w:rPr>
              <w:t>Pierwsze logowanie do systemu</w:t>
            </w:r>
          </w:p>
          <w:p w:rsidR="00003313" w:rsidRDefault="002E7ADB" w:rsidP="003472BE">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Podczas pierwszego logowania system poprosi </w:t>
            </w:r>
            <w:r w:rsidR="005F34DE">
              <w:rPr>
                <w:rFonts w:asciiTheme="minorHAnsi" w:hAnsiTheme="minorHAnsi"/>
                <w:sz w:val="20"/>
                <w:szCs w:val="20"/>
              </w:rPr>
              <w:br/>
            </w:r>
            <w:r w:rsidRPr="007B2DD6">
              <w:rPr>
                <w:rFonts w:asciiTheme="minorHAnsi" w:hAnsiTheme="minorHAnsi"/>
                <w:sz w:val="20"/>
                <w:szCs w:val="20"/>
              </w:rPr>
              <w:t xml:space="preserve">Cię o zapoznanie się z regulaminem </w:t>
            </w:r>
            <w:r w:rsidR="00AF7117">
              <w:rPr>
                <w:rFonts w:asciiTheme="minorHAnsi" w:hAnsiTheme="minorHAnsi"/>
                <w:sz w:val="20"/>
                <w:szCs w:val="20"/>
              </w:rPr>
              <w:t>oraz szkoleniem z</w:t>
            </w:r>
            <w:r w:rsidR="004B56E5">
              <w:rPr>
                <w:rFonts w:asciiTheme="minorHAnsi" w:hAnsiTheme="minorHAnsi"/>
                <w:sz w:val="20"/>
                <w:szCs w:val="20"/>
              </w:rPr>
              <w:t> </w:t>
            </w:r>
            <w:r w:rsidR="00AF7117">
              <w:rPr>
                <w:rFonts w:asciiTheme="minorHAnsi" w:hAnsiTheme="minorHAnsi"/>
                <w:sz w:val="20"/>
                <w:szCs w:val="20"/>
              </w:rPr>
              <w:t>zakresu</w:t>
            </w:r>
            <w:r w:rsidR="00AF7117" w:rsidRPr="007B2DD6">
              <w:rPr>
                <w:rFonts w:asciiTheme="minorHAnsi" w:hAnsiTheme="minorHAnsi"/>
                <w:sz w:val="20"/>
                <w:szCs w:val="20"/>
              </w:rPr>
              <w:t xml:space="preserve"> </w:t>
            </w:r>
            <w:r w:rsidRPr="007B2DD6">
              <w:rPr>
                <w:rFonts w:asciiTheme="minorHAnsi" w:hAnsiTheme="minorHAnsi"/>
                <w:sz w:val="20"/>
                <w:szCs w:val="20"/>
              </w:rPr>
              <w:t>bezpieczeństwa</w:t>
            </w:r>
            <w:r w:rsidR="004E72B9">
              <w:rPr>
                <w:rFonts w:asciiTheme="minorHAnsi" w:hAnsiTheme="minorHAnsi"/>
                <w:sz w:val="20"/>
                <w:szCs w:val="20"/>
              </w:rPr>
              <w:t xml:space="preserve">, </w:t>
            </w:r>
            <w:r w:rsidR="009463F6">
              <w:rPr>
                <w:rFonts w:asciiTheme="minorHAnsi" w:hAnsiTheme="minorHAnsi"/>
                <w:sz w:val="20"/>
                <w:szCs w:val="20"/>
              </w:rPr>
              <w:t xml:space="preserve">w tym </w:t>
            </w:r>
            <w:r w:rsidR="004E72B9">
              <w:rPr>
                <w:rFonts w:asciiTheme="minorHAnsi" w:hAnsiTheme="minorHAnsi"/>
                <w:sz w:val="20"/>
                <w:szCs w:val="20"/>
              </w:rPr>
              <w:t xml:space="preserve">postanowieniami w zakresie przetwarzania danych osobowych </w:t>
            </w:r>
            <w:r w:rsidRPr="007B2DD6">
              <w:rPr>
                <w:rFonts w:asciiTheme="minorHAnsi" w:hAnsiTheme="minorHAnsi"/>
                <w:sz w:val="20"/>
                <w:szCs w:val="20"/>
              </w:rPr>
              <w:t>oraz informacją dotycz</w:t>
            </w:r>
            <w:r w:rsidR="003472BE">
              <w:rPr>
                <w:rFonts w:asciiTheme="minorHAnsi" w:hAnsiTheme="minorHAnsi"/>
                <w:sz w:val="20"/>
                <w:szCs w:val="20"/>
              </w:rPr>
              <w:t>ą</w:t>
            </w:r>
            <w:r w:rsidRPr="007B2DD6">
              <w:rPr>
                <w:rFonts w:asciiTheme="minorHAnsi" w:hAnsiTheme="minorHAnsi"/>
                <w:sz w:val="20"/>
                <w:szCs w:val="20"/>
              </w:rPr>
              <w:t xml:space="preserve">cą wykorzystania </w:t>
            </w:r>
            <w:r w:rsidR="00F817D4">
              <w:rPr>
                <w:rFonts w:asciiTheme="minorHAnsi" w:hAnsiTheme="minorHAnsi"/>
                <w:sz w:val="20"/>
                <w:szCs w:val="20"/>
              </w:rPr>
              <w:t xml:space="preserve">tzw. </w:t>
            </w:r>
            <w:r w:rsidRPr="007B2DD6">
              <w:rPr>
                <w:rFonts w:asciiTheme="minorHAnsi" w:hAnsiTheme="minorHAnsi"/>
                <w:sz w:val="20"/>
                <w:szCs w:val="20"/>
              </w:rPr>
              <w:t xml:space="preserve">plików </w:t>
            </w:r>
            <w:r w:rsidRPr="00714E8A">
              <w:rPr>
                <w:rFonts w:asciiTheme="minorHAnsi" w:hAnsiTheme="minorHAnsi"/>
                <w:i/>
                <w:sz w:val="20"/>
                <w:szCs w:val="20"/>
              </w:rPr>
              <w:t>cookies</w:t>
            </w:r>
            <w:r w:rsidRPr="007B2DD6">
              <w:rPr>
                <w:rFonts w:asciiTheme="minorHAnsi" w:hAnsiTheme="minorHAnsi"/>
                <w:sz w:val="20"/>
                <w:szCs w:val="20"/>
              </w:rPr>
              <w:t>.</w:t>
            </w:r>
            <w:r w:rsidR="007C238C" w:rsidRPr="007B2DD6">
              <w:rPr>
                <w:rFonts w:asciiTheme="minorHAnsi" w:hAnsiTheme="minorHAnsi"/>
                <w:sz w:val="20"/>
                <w:szCs w:val="20"/>
              </w:rPr>
              <w:t xml:space="preserve"> </w:t>
            </w:r>
          </w:p>
          <w:p w:rsidR="00AF7117" w:rsidRDefault="00AF7117" w:rsidP="003472BE">
            <w:pPr>
              <w:spacing w:before="120" w:after="120" w:line="360" w:lineRule="auto"/>
              <w:jc w:val="both"/>
              <w:rPr>
                <w:rFonts w:asciiTheme="minorHAnsi" w:hAnsiTheme="minorHAnsi"/>
                <w:sz w:val="20"/>
                <w:szCs w:val="20"/>
              </w:rPr>
            </w:pPr>
          </w:p>
          <w:p w:rsidR="00AF7117" w:rsidRDefault="00AF7117" w:rsidP="003472BE">
            <w:pPr>
              <w:spacing w:before="120" w:after="120" w:line="360" w:lineRule="auto"/>
              <w:jc w:val="both"/>
              <w:rPr>
                <w:rFonts w:asciiTheme="minorHAnsi" w:hAnsiTheme="minorHAnsi"/>
                <w:sz w:val="20"/>
                <w:szCs w:val="20"/>
              </w:rPr>
            </w:pPr>
          </w:p>
          <w:p w:rsidR="00AF7117" w:rsidRDefault="00AF7117" w:rsidP="003472BE">
            <w:pPr>
              <w:spacing w:before="120" w:after="120" w:line="360" w:lineRule="auto"/>
              <w:jc w:val="both"/>
              <w:rPr>
                <w:rFonts w:asciiTheme="minorHAnsi" w:hAnsiTheme="minorHAnsi"/>
                <w:b/>
                <w:color w:val="2A2F69"/>
                <w:sz w:val="20"/>
                <w:szCs w:val="20"/>
              </w:rPr>
            </w:pPr>
          </w:p>
          <w:p w:rsidR="002D6766" w:rsidRPr="007B2DD6" w:rsidRDefault="009E779A" w:rsidP="003472BE">
            <w:pPr>
              <w:spacing w:before="120" w:after="120" w:line="360" w:lineRule="auto"/>
              <w:jc w:val="both"/>
              <w:rPr>
                <w:rFonts w:asciiTheme="minorHAnsi" w:hAnsiTheme="minorHAnsi"/>
                <w:sz w:val="20"/>
                <w:szCs w:val="20"/>
              </w:rPr>
            </w:pPr>
            <w:r w:rsidRPr="0038305B">
              <w:rPr>
                <w:rFonts w:asciiTheme="minorHAnsi" w:hAnsiTheme="minorHAnsi"/>
                <w:b/>
                <w:color w:val="FF0000"/>
                <w:sz w:val="20"/>
                <w:szCs w:val="20"/>
              </w:rPr>
              <w:t>Uwaga!</w:t>
            </w:r>
            <w:r w:rsidR="00003313" w:rsidRPr="0038305B">
              <w:rPr>
                <w:rFonts w:asciiTheme="minorHAnsi" w:hAnsiTheme="minorHAnsi"/>
                <w:b/>
                <w:color w:val="FF0000"/>
                <w:sz w:val="20"/>
                <w:szCs w:val="20"/>
              </w:rPr>
              <w:t xml:space="preserve"> </w:t>
            </w:r>
            <w:r w:rsidR="007C238C" w:rsidRPr="0038305B">
              <w:rPr>
                <w:rFonts w:asciiTheme="minorHAnsi" w:hAnsiTheme="minorHAnsi"/>
                <w:b/>
                <w:color w:val="FF0000"/>
                <w:sz w:val="20"/>
                <w:szCs w:val="20"/>
              </w:rPr>
              <w:t>Aby zalogować się do systemu, musisz zaakceptować regulamin</w:t>
            </w:r>
            <w:r w:rsidR="00AF7117" w:rsidRPr="0038305B">
              <w:rPr>
                <w:rFonts w:asciiTheme="minorHAnsi" w:hAnsiTheme="minorHAnsi"/>
                <w:b/>
                <w:color w:val="FF0000"/>
                <w:sz w:val="20"/>
                <w:szCs w:val="20"/>
              </w:rPr>
              <w:t xml:space="preserve"> i potwierdzić zapoznanie się ze szkoleniem z zakresu bezpieczeństwa</w:t>
            </w:r>
            <w:r w:rsidR="007C238C" w:rsidRPr="00F21DC5">
              <w:rPr>
                <w:rFonts w:asciiTheme="minorHAnsi" w:hAnsiTheme="minorHAnsi"/>
                <w:b/>
                <w:color w:val="2A2F69"/>
                <w:sz w:val="20"/>
                <w:szCs w:val="20"/>
              </w:rPr>
              <w:t>.</w:t>
            </w:r>
          </w:p>
        </w:tc>
      </w:tr>
      <w:tr w:rsidR="002D6766" w:rsidRPr="007B2DD6" w:rsidTr="007558E0">
        <w:tc>
          <w:tcPr>
            <w:tcW w:w="7621" w:type="dxa"/>
            <w:shd w:val="clear" w:color="auto" w:fill="auto"/>
          </w:tcPr>
          <w:p w:rsidR="002D6766" w:rsidRPr="007B2DD6" w:rsidRDefault="00BA68BE" w:rsidP="002D6766">
            <w:pPr>
              <w:rPr>
                <w:rFonts w:asciiTheme="minorHAnsi" w:hAnsiTheme="minorHAnsi"/>
              </w:rPr>
            </w:pPr>
            <w:r w:rsidRPr="007B2DD6">
              <w:rPr>
                <w:rFonts w:asciiTheme="minorHAnsi" w:hAnsiTheme="minorHAnsi"/>
                <w:noProof/>
                <w:lang w:eastAsia="pl-PL"/>
              </w:rPr>
              <w:drawing>
                <wp:inline distT="0" distB="0" distL="0" distR="0" wp14:anchorId="7733005B" wp14:editId="7AA1AB46">
                  <wp:extent cx="5970905" cy="2732405"/>
                  <wp:effectExtent l="0" t="0" r="0" b="0"/>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70905" cy="2732405"/>
                          </a:xfrm>
                          <a:prstGeom prst="rect">
                            <a:avLst/>
                          </a:prstGeom>
                          <a:noFill/>
                          <a:ln>
                            <a:noFill/>
                          </a:ln>
                        </pic:spPr>
                      </pic:pic>
                    </a:graphicData>
                  </a:graphic>
                </wp:inline>
              </w:drawing>
            </w:r>
          </w:p>
        </w:tc>
        <w:tc>
          <w:tcPr>
            <w:tcW w:w="6095" w:type="dxa"/>
            <w:shd w:val="clear" w:color="auto" w:fill="auto"/>
          </w:tcPr>
          <w:p w:rsidR="002D6766" w:rsidRPr="007B2DD6" w:rsidRDefault="00C45425" w:rsidP="00DD284D">
            <w:pPr>
              <w:spacing w:before="120" w:after="120" w:line="360" w:lineRule="auto"/>
              <w:rPr>
                <w:rFonts w:asciiTheme="minorHAnsi" w:hAnsiTheme="minorHAnsi"/>
                <w:sz w:val="20"/>
                <w:szCs w:val="20"/>
              </w:rPr>
            </w:pPr>
            <w:r w:rsidRPr="007B2DD6">
              <w:rPr>
                <w:rFonts w:asciiTheme="minorHAnsi" w:hAnsiTheme="minorHAnsi"/>
                <w:sz w:val="20"/>
                <w:szCs w:val="20"/>
              </w:rPr>
              <w:t>Jeżeli wszystkie dane uzupełniłeś</w:t>
            </w:r>
            <w:r w:rsidR="000C7CB7">
              <w:rPr>
                <w:rFonts w:asciiTheme="minorHAnsi" w:hAnsiTheme="minorHAnsi"/>
                <w:sz w:val="20"/>
                <w:szCs w:val="20"/>
              </w:rPr>
              <w:t>/aś</w:t>
            </w:r>
            <w:r w:rsidRPr="007B2DD6">
              <w:rPr>
                <w:rFonts w:asciiTheme="minorHAnsi" w:hAnsiTheme="minorHAnsi"/>
                <w:sz w:val="20"/>
                <w:szCs w:val="20"/>
              </w:rPr>
              <w:t xml:space="preserve"> prawidłowo, zalogujesz się do systemu i </w:t>
            </w:r>
            <w:r w:rsidR="00DD284D">
              <w:rPr>
                <w:rFonts w:asciiTheme="minorHAnsi" w:hAnsiTheme="minorHAnsi"/>
                <w:sz w:val="20"/>
                <w:szCs w:val="20"/>
              </w:rPr>
              <w:t>będziesz mógł</w:t>
            </w:r>
            <w:r w:rsidR="006351C2">
              <w:rPr>
                <w:rFonts w:asciiTheme="minorHAnsi" w:hAnsiTheme="minorHAnsi"/>
                <w:sz w:val="20"/>
                <w:szCs w:val="20"/>
              </w:rPr>
              <w:t>/a</w:t>
            </w:r>
            <w:r w:rsidR="00DD284D">
              <w:rPr>
                <w:rFonts w:asciiTheme="minorHAnsi" w:hAnsiTheme="minorHAnsi"/>
                <w:sz w:val="20"/>
                <w:szCs w:val="20"/>
              </w:rPr>
              <w:t xml:space="preserve"> </w:t>
            </w:r>
            <w:r w:rsidRPr="007B2DD6">
              <w:rPr>
                <w:rFonts w:asciiTheme="minorHAnsi" w:hAnsiTheme="minorHAnsi"/>
                <w:sz w:val="20"/>
                <w:szCs w:val="20"/>
              </w:rPr>
              <w:t>rozpocząć pracę.</w:t>
            </w:r>
          </w:p>
        </w:tc>
      </w:tr>
    </w:tbl>
    <w:p w:rsidR="002978AD" w:rsidRPr="007B2DD6" w:rsidRDefault="002978AD" w:rsidP="00E93DE6">
      <w:pPr>
        <w:pStyle w:val="Nagwek1"/>
        <w:numPr>
          <w:ilvl w:val="0"/>
          <w:numId w:val="7"/>
        </w:numPr>
        <w:rPr>
          <w:rFonts w:asciiTheme="minorHAnsi" w:hAnsiTheme="minorHAnsi"/>
          <w:color w:val="2A2F69"/>
        </w:rPr>
      </w:pPr>
      <w:bookmarkStart w:id="17" w:name="_Toc445976211"/>
      <w:bookmarkStart w:id="18" w:name="_Toc30669367"/>
      <w:r w:rsidRPr="007B2DD6">
        <w:rPr>
          <w:rFonts w:asciiTheme="minorHAnsi" w:hAnsiTheme="minorHAnsi"/>
          <w:color w:val="2A2F69"/>
        </w:rPr>
        <w:t xml:space="preserve">Nawigacja i układ graficzny </w:t>
      </w:r>
      <w:r w:rsidR="00E22BA2">
        <w:rPr>
          <w:rFonts w:asciiTheme="minorHAnsi" w:hAnsiTheme="minorHAnsi"/>
          <w:color w:val="2A2F69"/>
        </w:rPr>
        <w:t>SL2014</w:t>
      </w:r>
      <w:bookmarkEnd w:id="17"/>
      <w:bookmarkEnd w:id="18"/>
    </w:p>
    <w:p w:rsidR="00C90083" w:rsidRDefault="00C45425" w:rsidP="003472BE">
      <w:pPr>
        <w:spacing w:before="120" w:after="120" w:line="360" w:lineRule="auto"/>
        <w:jc w:val="both"/>
        <w:rPr>
          <w:rFonts w:asciiTheme="minorHAnsi" w:hAnsiTheme="minorHAnsi" w:cs="Tahoma"/>
          <w:sz w:val="20"/>
        </w:rPr>
      </w:pPr>
      <w:r w:rsidRPr="007B2DD6">
        <w:rPr>
          <w:rFonts w:asciiTheme="minorHAnsi" w:hAnsiTheme="minorHAnsi" w:cs="Tahoma"/>
          <w:sz w:val="20"/>
        </w:rPr>
        <w:t>Po udanym zalogowaniu do systemu możesz rozpocząć prace związane z prowadzeniem Twojego projektu</w:t>
      </w:r>
      <w:r w:rsidR="000168FD">
        <w:rPr>
          <w:rFonts w:asciiTheme="minorHAnsi" w:hAnsiTheme="minorHAnsi" w:cs="Tahoma"/>
          <w:sz w:val="20"/>
        </w:rPr>
        <w:t>/projektów</w:t>
      </w:r>
      <w:r w:rsidRPr="007B2DD6">
        <w:rPr>
          <w:rFonts w:asciiTheme="minorHAnsi" w:hAnsiTheme="minorHAnsi" w:cs="Tahoma"/>
          <w:sz w:val="20"/>
        </w:rPr>
        <w:t xml:space="preserve">. </w:t>
      </w:r>
      <w:r w:rsidR="000168FD">
        <w:rPr>
          <w:rFonts w:asciiTheme="minorHAnsi" w:hAnsiTheme="minorHAnsi" w:cs="Tahoma"/>
          <w:sz w:val="20"/>
        </w:rPr>
        <w:t>E</w:t>
      </w:r>
      <w:r w:rsidRPr="007B2DD6">
        <w:rPr>
          <w:rFonts w:asciiTheme="minorHAnsi" w:hAnsiTheme="minorHAnsi" w:cs="Tahoma"/>
          <w:sz w:val="20"/>
        </w:rPr>
        <w:t xml:space="preserve">kran początkowy zawiera informację na temat </w:t>
      </w:r>
      <w:r w:rsidR="00DD284D">
        <w:rPr>
          <w:rFonts w:asciiTheme="minorHAnsi" w:hAnsiTheme="minorHAnsi" w:cs="Tahoma"/>
          <w:sz w:val="20"/>
        </w:rPr>
        <w:t xml:space="preserve">wszystkich </w:t>
      </w:r>
      <w:r w:rsidRPr="007B2DD6">
        <w:rPr>
          <w:rFonts w:asciiTheme="minorHAnsi" w:hAnsiTheme="minorHAnsi" w:cs="Tahoma"/>
          <w:sz w:val="20"/>
        </w:rPr>
        <w:t xml:space="preserve">prowadzonych </w:t>
      </w:r>
      <w:r w:rsidR="00DD284D">
        <w:rPr>
          <w:rFonts w:asciiTheme="minorHAnsi" w:hAnsiTheme="minorHAnsi" w:cs="Tahoma"/>
          <w:sz w:val="20"/>
        </w:rPr>
        <w:t xml:space="preserve">przez Ciebie </w:t>
      </w:r>
      <w:r w:rsidRPr="007B2DD6">
        <w:rPr>
          <w:rFonts w:asciiTheme="minorHAnsi" w:hAnsiTheme="minorHAnsi" w:cs="Tahoma"/>
          <w:sz w:val="20"/>
        </w:rPr>
        <w:t>projektów</w:t>
      </w:r>
      <w:r w:rsidR="00C90083" w:rsidRPr="007B2DD6">
        <w:rPr>
          <w:rFonts w:asciiTheme="minorHAnsi" w:hAnsiTheme="minorHAnsi" w:cs="Tahoma"/>
          <w:sz w:val="20"/>
        </w:rPr>
        <w:t>.</w:t>
      </w:r>
    </w:p>
    <w:p w:rsidR="00C45425" w:rsidRDefault="000A7829" w:rsidP="00C90083">
      <w:pPr>
        <w:spacing w:before="120" w:after="120" w:line="360" w:lineRule="auto"/>
        <w:jc w:val="both"/>
        <w:rPr>
          <w:rFonts w:asciiTheme="minorHAnsi" w:hAnsiTheme="minorHAnsi" w:cs="Tahoma"/>
          <w:sz w:val="20"/>
        </w:rPr>
      </w:pPr>
      <w:r>
        <w:rPr>
          <w:rFonts w:asciiTheme="minorHAnsi" w:hAnsiTheme="minorHAnsi" w:cs="Tahoma"/>
          <w:sz w:val="20"/>
        </w:rPr>
        <w:t xml:space="preserve">Jeżeli na ekranie początkowym nie widzisz projektów, które prowadzisz, </w:t>
      </w:r>
      <w:r w:rsidR="00F817D4" w:rsidRPr="00F817D4">
        <w:rPr>
          <w:rFonts w:asciiTheme="minorHAnsi" w:hAnsiTheme="minorHAnsi" w:cs="Tahoma"/>
          <w:sz w:val="20"/>
        </w:rPr>
        <w:t>skontaktuj się z instytucją, z którą podpisałeś umowę</w:t>
      </w:r>
      <w:r w:rsidR="00F02101">
        <w:rPr>
          <w:rFonts w:asciiTheme="minorHAnsi" w:hAnsiTheme="minorHAnsi" w:cs="Tahoma"/>
          <w:sz w:val="20"/>
        </w:rPr>
        <w:t>.</w:t>
      </w:r>
      <w:r w:rsidR="00C90083" w:rsidDel="00C90083">
        <w:rPr>
          <w:rFonts w:asciiTheme="minorHAnsi" w:hAnsiTheme="minorHAnsi" w:cs="Tahoma"/>
          <w:sz w:val="20"/>
        </w:rPr>
        <w:t xml:space="preserve"> </w:t>
      </w:r>
      <w:r>
        <w:rPr>
          <w:rFonts w:asciiTheme="minorHAnsi" w:hAnsiTheme="minorHAnsi" w:cs="Tahoma"/>
          <w:sz w:val="20"/>
        </w:rPr>
        <w:t>N</w:t>
      </w:r>
      <w:r w:rsidR="00C45425" w:rsidRPr="007B2DD6">
        <w:rPr>
          <w:rFonts w:asciiTheme="minorHAnsi" w:hAnsiTheme="minorHAnsi" w:cs="Tahoma"/>
          <w:sz w:val="20"/>
        </w:rPr>
        <w:t>a ekranie początkowym możesz skorzystać z wielu przydatnych funkcji</w:t>
      </w:r>
      <w:r>
        <w:rPr>
          <w:rFonts w:asciiTheme="minorHAnsi" w:hAnsiTheme="minorHAnsi" w:cs="Tahoma"/>
          <w:sz w:val="20"/>
        </w:rPr>
        <w:t>, opisanych poniżej</w:t>
      </w:r>
      <w:r w:rsidR="00C45425" w:rsidRPr="007B2DD6">
        <w:rPr>
          <w:rFonts w:asciiTheme="minorHAnsi" w:hAnsiTheme="minorHAnsi" w:cs="Tahoma"/>
          <w:sz w:val="20"/>
        </w:rPr>
        <w:t>.</w:t>
      </w:r>
    </w:p>
    <w:p w:rsidR="00C80524" w:rsidRPr="007B2DD6" w:rsidRDefault="00C80524" w:rsidP="00C90083">
      <w:pPr>
        <w:spacing w:before="120" w:after="120" w:line="360" w:lineRule="auto"/>
        <w:jc w:val="both"/>
        <w:rPr>
          <w:rFonts w:asciiTheme="minorHAnsi" w:hAnsiTheme="minorHAnsi" w:cs="Tahoma"/>
          <w:sz w:val="20"/>
        </w:rPr>
      </w:pPr>
    </w:p>
    <w:p w:rsidR="003A1FFD" w:rsidRPr="007B2DD6" w:rsidRDefault="00C90083" w:rsidP="00E93DE6">
      <w:pPr>
        <w:pStyle w:val="Nagwek1"/>
        <w:numPr>
          <w:ilvl w:val="1"/>
          <w:numId w:val="7"/>
        </w:numPr>
        <w:rPr>
          <w:rFonts w:asciiTheme="minorHAnsi" w:hAnsiTheme="minorHAnsi"/>
          <w:color w:val="2A2F69"/>
        </w:rPr>
      </w:pPr>
      <w:bookmarkStart w:id="19" w:name="_Toc467672089"/>
      <w:bookmarkStart w:id="20" w:name="_Toc445976212"/>
      <w:bookmarkStart w:id="21" w:name="_Toc30669368"/>
      <w:r>
        <w:rPr>
          <w:rFonts w:asciiTheme="minorHAnsi" w:hAnsiTheme="minorHAnsi"/>
          <w:color w:val="2A2F69"/>
        </w:rPr>
        <w:t>Jak zmienić w</w:t>
      </w:r>
      <w:r w:rsidRPr="007B2DD6">
        <w:rPr>
          <w:rFonts w:asciiTheme="minorHAnsi" w:hAnsiTheme="minorHAnsi"/>
          <w:color w:val="2A2F69"/>
        </w:rPr>
        <w:t>ersj</w:t>
      </w:r>
      <w:r>
        <w:rPr>
          <w:rFonts w:asciiTheme="minorHAnsi" w:hAnsiTheme="minorHAnsi"/>
          <w:color w:val="2A2F69"/>
        </w:rPr>
        <w:t>ę</w:t>
      </w:r>
      <w:r w:rsidRPr="007B2DD6">
        <w:rPr>
          <w:rFonts w:asciiTheme="minorHAnsi" w:hAnsiTheme="minorHAnsi"/>
          <w:color w:val="2A2F69"/>
        </w:rPr>
        <w:t xml:space="preserve"> językow</w:t>
      </w:r>
      <w:r>
        <w:rPr>
          <w:rFonts w:asciiTheme="minorHAnsi" w:hAnsiTheme="minorHAnsi"/>
          <w:color w:val="2A2F69"/>
        </w:rPr>
        <w:t>ą?</w:t>
      </w:r>
      <w:bookmarkEnd w:id="19"/>
      <w:bookmarkEnd w:id="20"/>
      <w:bookmarkEnd w:id="21"/>
    </w:p>
    <w:p w:rsidR="003A1FFD" w:rsidRPr="007B2DD6" w:rsidRDefault="00DD284D" w:rsidP="003472BE">
      <w:pPr>
        <w:spacing w:before="120" w:after="120" w:line="360" w:lineRule="auto"/>
        <w:jc w:val="both"/>
        <w:rPr>
          <w:rFonts w:asciiTheme="minorHAnsi" w:hAnsiTheme="minorHAnsi" w:cs="Tahoma"/>
          <w:sz w:val="20"/>
        </w:rPr>
      </w:pPr>
      <w:r>
        <w:rPr>
          <w:rFonts w:asciiTheme="minorHAnsi" w:hAnsiTheme="minorHAnsi" w:cs="Tahoma"/>
          <w:sz w:val="20"/>
        </w:rPr>
        <w:t>W każdej chwili możesz zmienić</w:t>
      </w:r>
      <w:r w:rsidR="003A1FFD" w:rsidRPr="007B2DD6">
        <w:rPr>
          <w:rFonts w:asciiTheme="minorHAnsi" w:hAnsiTheme="minorHAnsi" w:cs="Tahoma"/>
          <w:sz w:val="20"/>
        </w:rPr>
        <w:t xml:space="preserve"> wersj</w:t>
      </w:r>
      <w:r>
        <w:rPr>
          <w:rFonts w:asciiTheme="minorHAnsi" w:hAnsiTheme="minorHAnsi" w:cs="Tahoma"/>
          <w:sz w:val="20"/>
        </w:rPr>
        <w:t>ę</w:t>
      </w:r>
      <w:r w:rsidR="003A1FFD" w:rsidRPr="007B2DD6">
        <w:rPr>
          <w:rFonts w:asciiTheme="minorHAnsi" w:hAnsiTheme="minorHAnsi" w:cs="Tahoma"/>
          <w:sz w:val="20"/>
        </w:rPr>
        <w:t xml:space="preserve"> językow</w:t>
      </w:r>
      <w:r>
        <w:rPr>
          <w:rFonts w:asciiTheme="minorHAnsi" w:hAnsiTheme="minorHAnsi" w:cs="Tahoma"/>
          <w:sz w:val="20"/>
        </w:rPr>
        <w:t>ą</w:t>
      </w:r>
      <w:r w:rsidR="003A1FFD" w:rsidRPr="007B2DD6">
        <w:rPr>
          <w:rFonts w:asciiTheme="minorHAnsi" w:hAnsiTheme="minorHAnsi" w:cs="Tahoma"/>
          <w:sz w:val="20"/>
        </w:rPr>
        <w:t xml:space="preserve"> systemu. </w:t>
      </w:r>
    </w:p>
    <w:p w:rsidR="00C45425" w:rsidRPr="007B2DD6" w:rsidRDefault="00C45425" w:rsidP="00C45425">
      <w:pPr>
        <w:rPr>
          <w:rFonts w:asciiTheme="minorHAnsi" w:hAnsiTheme="minorHAnsi"/>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9637"/>
        <w:gridCol w:w="4583"/>
      </w:tblGrid>
      <w:tr w:rsidR="002D6766" w:rsidRPr="007B2DD6" w:rsidTr="005D010C">
        <w:tc>
          <w:tcPr>
            <w:tcW w:w="9637" w:type="dxa"/>
            <w:shd w:val="clear" w:color="auto" w:fill="auto"/>
          </w:tcPr>
          <w:p w:rsidR="002D6766" w:rsidRPr="007B2DD6" w:rsidRDefault="000831B8" w:rsidP="002D6766">
            <w:pPr>
              <w:rPr>
                <w:rFonts w:asciiTheme="minorHAnsi" w:hAnsiTheme="minorHAnsi"/>
              </w:rPr>
            </w:pPr>
            <w:r>
              <w:rPr>
                <w:rFonts w:asciiTheme="minorHAnsi" w:hAnsiTheme="minorHAnsi"/>
                <w:noProof/>
                <w:lang w:eastAsia="pl-PL"/>
              </w:rPr>
              <mc:AlternateContent>
                <mc:Choice Requires="wps">
                  <w:drawing>
                    <wp:anchor distT="0" distB="0" distL="114300" distR="114300" simplePos="0" relativeHeight="251625984" behindDoc="0" locked="0" layoutInCell="1" allowOverlap="1" wp14:anchorId="2E836346" wp14:editId="01842F67">
                      <wp:simplePos x="0" y="0"/>
                      <wp:positionH relativeFrom="column">
                        <wp:posOffset>4491990</wp:posOffset>
                      </wp:positionH>
                      <wp:positionV relativeFrom="paragraph">
                        <wp:posOffset>-62865</wp:posOffset>
                      </wp:positionV>
                      <wp:extent cx="648335" cy="286385"/>
                      <wp:effectExtent l="0" t="0" r="18415" b="18415"/>
                      <wp:wrapNone/>
                      <wp:docPr id="57" name="Prostokąt zaokrąglony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335" cy="28638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105C4" id="Prostokąt zaokrąglony 57" o:spid="_x0000_s1026" style="position:absolute;margin-left:353.7pt;margin-top:-4.95pt;width:51.05pt;height:22.5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" filled="f" strokecolor="#c0504d [3205]" strokeweight="2pt">
                      <v:path arrowok="t"/>
                    </v:roundrect>
                  </w:pict>
                </mc:Fallback>
              </mc:AlternateContent>
            </w:r>
            <w:r w:rsidR="006351C2">
              <w:rPr>
                <w:noProof/>
                <w:lang w:eastAsia="pl-PL"/>
              </w:rPr>
              <w:drawing>
                <wp:inline distT="0" distB="0" distL="0" distR="0" wp14:anchorId="471B3405" wp14:editId="79A78718">
                  <wp:extent cx="5972810" cy="1522730"/>
                  <wp:effectExtent l="0" t="0" r="8890" b="1270"/>
                  <wp:docPr id="499" name="Obraz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5972810" cy="1522730"/>
                          </a:xfrm>
                          <a:prstGeom prst="rect">
                            <a:avLst/>
                          </a:prstGeom>
                        </pic:spPr>
                      </pic:pic>
                    </a:graphicData>
                  </a:graphic>
                </wp:inline>
              </w:drawing>
            </w:r>
          </w:p>
        </w:tc>
        <w:tc>
          <w:tcPr>
            <w:tcW w:w="4583" w:type="dxa"/>
            <w:shd w:val="clear" w:color="auto" w:fill="auto"/>
          </w:tcPr>
          <w:p w:rsidR="002D6766" w:rsidRPr="007B2DD6" w:rsidRDefault="00E24985" w:rsidP="00261616">
            <w:pPr>
              <w:spacing w:before="120" w:after="120" w:line="360" w:lineRule="auto"/>
              <w:jc w:val="both"/>
              <w:rPr>
                <w:rFonts w:asciiTheme="minorHAnsi" w:hAnsiTheme="minorHAnsi"/>
                <w:sz w:val="20"/>
                <w:szCs w:val="20"/>
              </w:rPr>
            </w:pPr>
            <w:r w:rsidRPr="007B2DD6">
              <w:rPr>
                <w:rFonts w:asciiTheme="minorHAnsi" w:hAnsiTheme="minorHAnsi"/>
                <w:sz w:val="20"/>
                <w:szCs w:val="20"/>
              </w:rPr>
              <w:t>Z listy rozwijalnej dostępnej w prawy górnym rogu ekranu możesz wybrać jedną z wersji językowych, udostępnion</w:t>
            </w:r>
            <w:r w:rsidR="00261616">
              <w:rPr>
                <w:rFonts w:asciiTheme="minorHAnsi" w:hAnsiTheme="minorHAnsi"/>
                <w:sz w:val="20"/>
                <w:szCs w:val="20"/>
              </w:rPr>
              <w:t>ych</w:t>
            </w:r>
            <w:r w:rsidRPr="007B2DD6">
              <w:rPr>
                <w:rFonts w:asciiTheme="minorHAnsi" w:hAnsiTheme="minorHAnsi"/>
                <w:sz w:val="20"/>
                <w:szCs w:val="20"/>
              </w:rPr>
              <w:t xml:space="preserve"> w systemie.</w:t>
            </w:r>
          </w:p>
        </w:tc>
      </w:tr>
    </w:tbl>
    <w:p w:rsidR="002D6766" w:rsidRPr="007B2DD6" w:rsidRDefault="002D6766" w:rsidP="002D6766">
      <w:pPr>
        <w:rPr>
          <w:rFonts w:asciiTheme="minorHAnsi" w:hAnsiTheme="minorHAnsi"/>
        </w:rPr>
      </w:pPr>
    </w:p>
    <w:p w:rsidR="003A1FFD" w:rsidRPr="007B2DD6" w:rsidRDefault="00F817D4" w:rsidP="00E93DE6">
      <w:pPr>
        <w:pStyle w:val="Nagwek1"/>
        <w:numPr>
          <w:ilvl w:val="1"/>
          <w:numId w:val="7"/>
        </w:numPr>
        <w:rPr>
          <w:rFonts w:asciiTheme="minorHAnsi" w:hAnsiTheme="minorHAnsi"/>
          <w:color w:val="2A2F69"/>
        </w:rPr>
      </w:pPr>
      <w:bookmarkStart w:id="22" w:name="_Toc445976213"/>
      <w:bookmarkStart w:id="23" w:name="_Toc30669369"/>
      <w:r>
        <w:rPr>
          <w:rFonts w:asciiTheme="minorHAnsi" w:hAnsiTheme="minorHAnsi"/>
          <w:color w:val="2A2F69"/>
        </w:rPr>
        <w:t>Jak zmienić r</w:t>
      </w:r>
      <w:r w:rsidRPr="007B2DD6">
        <w:rPr>
          <w:rFonts w:asciiTheme="minorHAnsi" w:hAnsiTheme="minorHAnsi"/>
          <w:color w:val="2A2F69"/>
        </w:rPr>
        <w:t xml:space="preserve">ozmiar </w:t>
      </w:r>
      <w:r w:rsidR="003A1FFD" w:rsidRPr="007B2DD6">
        <w:rPr>
          <w:rFonts w:asciiTheme="minorHAnsi" w:hAnsiTheme="minorHAnsi"/>
          <w:color w:val="2A2F69"/>
        </w:rPr>
        <w:t>czcionki</w:t>
      </w:r>
      <w:bookmarkEnd w:id="22"/>
      <w:r>
        <w:rPr>
          <w:rFonts w:asciiTheme="minorHAnsi" w:hAnsiTheme="minorHAnsi"/>
          <w:color w:val="2A2F69"/>
        </w:rPr>
        <w:t>?</w:t>
      </w:r>
      <w:bookmarkEnd w:id="23"/>
    </w:p>
    <w:p w:rsidR="003A1FFD" w:rsidRPr="007B2DD6" w:rsidRDefault="001C6BF3" w:rsidP="003472BE">
      <w:pPr>
        <w:spacing w:before="120" w:after="120" w:line="360" w:lineRule="auto"/>
        <w:jc w:val="both"/>
        <w:rPr>
          <w:rFonts w:asciiTheme="minorHAnsi" w:hAnsiTheme="minorHAnsi" w:cs="Tahoma"/>
          <w:sz w:val="20"/>
        </w:rPr>
      </w:pPr>
      <w:r>
        <w:rPr>
          <w:rFonts w:asciiTheme="minorHAnsi" w:hAnsiTheme="minorHAnsi"/>
          <w:noProof/>
          <w:lang w:eastAsia="pl-PL"/>
        </w:rPr>
        <mc:AlternateContent>
          <mc:Choice Requires="wps">
            <w:drawing>
              <wp:anchor distT="0" distB="0" distL="114300" distR="114300" simplePos="0" relativeHeight="251627008" behindDoc="0" locked="0" layoutInCell="1" allowOverlap="1" wp14:anchorId="2AF6A2E0" wp14:editId="52D3284A">
                <wp:simplePos x="0" y="0"/>
                <wp:positionH relativeFrom="column">
                  <wp:posOffset>4908550</wp:posOffset>
                </wp:positionH>
                <wp:positionV relativeFrom="paragraph">
                  <wp:posOffset>325120</wp:posOffset>
                </wp:positionV>
                <wp:extent cx="256540" cy="176530"/>
                <wp:effectExtent l="0" t="0" r="0" b="0"/>
                <wp:wrapNone/>
                <wp:docPr id="58" name="Prostokąt zaokrąglony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7653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2C414" id="Prostokąt zaokrąglony 58" o:spid="_x0000_s1026" style="position:absolute;margin-left:386.5pt;margin-top:25.6pt;width:20.2pt;height:13.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" filled="f" strokecolor="#c0504d [3205]" strokeweight="2pt">
                <v:path arrowok="t"/>
              </v:roundrect>
            </w:pict>
          </mc:Fallback>
        </mc:AlternateContent>
      </w:r>
      <w:r w:rsidR="003A1FFD" w:rsidRPr="007B2DD6">
        <w:rPr>
          <w:rFonts w:asciiTheme="minorHAnsi" w:hAnsiTheme="minorHAnsi" w:cs="Tahoma"/>
          <w:sz w:val="20"/>
        </w:rPr>
        <w:t>W dowolnym momencie pracy</w:t>
      </w:r>
      <w:r w:rsidR="00E40C68">
        <w:rPr>
          <w:rFonts w:asciiTheme="minorHAnsi" w:hAnsiTheme="minorHAnsi" w:cs="Tahoma"/>
          <w:sz w:val="20"/>
        </w:rPr>
        <w:t>,</w:t>
      </w:r>
      <w:r w:rsidR="003A1FFD" w:rsidRPr="007B2DD6">
        <w:rPr>
          <w:rFonts w:asciiTheme="minorHAnsi" w:hAnsiTheme="minorHAnsi" w:cs="Tahoma"/>
          <w:sz w:val="20"/>
        </w:rPr>
        <w:t xml:space="preserve"> </w:t>
      </w:r>
      <w:r w:rsidR="00E24985" w:rsidRPr="007B2DD6">
        <w:rPr>
          <w:rFonts w:asciiTheme="minorHAnsi" w:hAnsiTheme="minorHAnsi" w:cs="Tahoma"/>
          <w:sz w:val="20"/>
        </w:rPr>
        <w:t>możesz zmienić wielkość czcionki wykorzystywanej w systemie</w:t>
      </w:r>
      <w:r w:rsidR="00DD284D">
        <w:rPr>
          <w:rFonts w:asciiTheme="minorHAnsi" w:hAnsiTheme="minorHAnsi" w:cs="Tahoma"/>
          <w:sz w:val="20"/>
        </w:rPr>
        <w:t>. Masz do wyboru</w:t>
      </w:r>
      <w:r w:rsidR="00E24985" w:rsidRPr="007B2DD6">
        <w:rPr>
          <w:rFonts w:asciiTheme="minorHAnsi" w:hAnsiTheme="minorHAnsi" w:cs="Tahoma"/>
          <w:sz w:val="20"/>
        </w:rPr>
        <w:t xml:space="preserve"> 3 wartości</w:t>
      </w:r>
      <w:r w:rsidR="00E40C68">
        <w:rPr>
          <w:rFonts w:asciiTheme="minorHAnsi" w:hAnsiTheme="minorHAnsi" w:cs="Tahoma"/>
          <w:sz w:val="20"/>
        </w:rPr>
        <w:t>.</w:t>
      </w:r>
    </w:p>
    <w:tbl>
      <w:tblPr>
        <w:tblW w:w="0" w:type="auto"/>
        <w:tblBorders>
          <w:top w:val="single" w:sz="4" w:space="0" w:color="auto"/>
          <w:bottom w:val="single" w:sz="4" w:space="0" w:color="auto"/>
        </w:tblBorders>
        <w:tblLook w:val="04A0" w:firstRow="1" w:lastRow="0" w:firstColumn="1" w:lastColumn="0" w:noHBand="0" w:noVBand="1"/>
      </w:tblPr>
      <w:tblGrid>
        <w:gridCol w:w="9637"/>
        <w:gridCol w:w="4583"/>
      </w:tblGrid>
      <w:tr w:rsidR="00E24985" w:rsidRPr="007B2DD6" w:rsidTr="005D010C">
        <w:tc>
          <w:tcPr>
            <w:tcW w:w="9637" w:type="dxa"/>
            <w:shd w:val="clear" w:color="auto" w:fill="auto"/>
          </w:tcPr>
          <w:p w:rsidR="00E24985" w:rsidRPr="007B2DD6" w:rsidRDefault="002A59AD" w:rsidP="00317437">
            <w:pPr>
              <w:rPr>
                <w:rFonts w:asciiTheme="minorHAnsi" w:hAnsiTheme="minorHAnsi"/>
              </w:rPr>
            </w:pPr>
            <w:r>
              <w:rPr>
                <w:noProof/>
                <w:lang w:eastAsia="pl-PL"/>
              </w:rPr>
              <w:drawing>
                <wp:inline distT="0" distB="0" distL="0" distR="0" wp14:anchorId="09BD9293" wp14:editId="48ACD643">
                  <wp:extent cx="5972810" cy="1572260"/>
                  <wp:effectExtent l="0" t="0" r="8890" b="889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972810" cy="1572260"/>
                          </a:xfrm>
                          <a:prstGeom prst="rect">
                            <a:avLst/>
                          </a:prstGeom>
                        </pic:spPr>
                      </pic:pic>
                    </a:graphicData>
                  </a:graphic>
                </wp:inline>
              </w:drawing>
            </w:r>
          </w:p>
        </w:tc>
        <w:tc>
          <w:tcPr>
            <w:tcW w:w="4583" w:type="dxa"/>
            <w:shd w:val="clear" w:color="auto" w:fill="auto"/>
          </w:tcPr>
          <w:p w:rsidR="00E24985" w:rsidRPr="007B2DD6" w:rsidRDefault="00B94824" w:rsidP="008B7BC6">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W prawym górnym </w:t>
            </w:r>
            <w:r w:rsidR="004D4B1F">
              <w:rPr>
                <w:rFonts w:asciiTheme="minorHAnsi" w:hAnsiTheme="minorHAnsi"/>
                <w:sz w:val="20"/>
                <w:szCs w:val="20"/>
              </w:rPr>
              <w:t xml:space="preserve">rogu </w:t>
            </w:r>
            <w:r w:rsidRPr="007B2DD6">
              <w:rPr>
                <w:rFonts w:asciiTheme="minorHAnsi" w:hAnsiTheme="minorHAnsi"/>
                <w:sz w:val="20"/>
                <w:szCs w:val="20"/>
              </w:rPr>
              <w:t>ekran</w:t>
            </w:r>
            <w:r w:rsidR="004D4B1F">
              <w:rPr>
                <w:rFonts w:asciiTheme="minorHAnsi" w:hAnsiTheme="minorHAnsi"/>
                <w:sz w:val="20"/>
                <w:szCs w:val="20"/>
              </w:rPr>
              <w:t>u są</w:t>
            </w:r>
            <w:r w:rsidRPr="007B2DD6">
              <w:rPr>
                <w:rFonts w:asciiTheme="minorHAnsi" w:hAnsiTheme="minorHAnsi"/>
                <w:sz w:val="20"/>
                <w:szCs w:val="20"/>
              </w:rPr>
              <w:t xml:space="preserve"> dostępne </w:t>
            </w:r>
            <w:r w:rsidR="003472BE">
              <w:rPr>
                <w:rFonts w:asciiTheme="minorHAnsi" w:hAnsiTheme="minorHAnsi"/>
                <w:sz w:val="20"/>
                <w:szCs w:val="20"/>
              </w:rPr>
              <w:br/>
            </w:r>
            <w:r w:rsidRPr="007B2DD6">
              <w:rPr>
                <w:rFonts w:asciiTheme="minorHAnsi" w:hAnsiTheme="minorHAnsi"/>
                <w:sz w:val="20"/>
                <w:szCs w:val="20"/>
              </w:rPr>
              <w:t xml:space="preserve">symbole trzech rozmiarów czcionki. </w:t>
            </w:r>
            <w:r w:rsidR="00DD284D">
              <w:rPr>
                <w:rFonts w:asciiTheme="minorHAnsi" w:hAnsiTheme="minorHAnsi"/>
                <w:sz w:val="20"/>
                <w:szCs w:val="20"/>
              </w:rPr>
              <w:t xml:space="preserve">Kliknięcie </w:t>
            </w:r>
            <w:r w:rsidR="00DD284D">
              <w:rPr>
                <w:rFonts w:asciiTheme="minorHAnsi" w:hAnsiTheme="minorHAnsi"/>
                <w:sz w:val="20"/>
                <w:szCs w:val="20"/>
              </w:rPr>
              <w:br/>
              <w:t>w wybrany symbol spowoduje zmianę wielkości wyświetlanej czcionki.</w:t>
            </w:r>
          </w:p>
        </w:tc>
      </w:tr>
    </w:tbl>
    <w:p w:rsidR="003A1FFD" w:rsidRPr="007B2DD6" w:rsidRDefault="00981F9E" w:rsidP="00981F9E">
      <w:pPr>
        <w:pStyle w:val="Nagwek1"/>
        <w:numPr>
          <w:ilvl w:val="1"/>
          <w:numId w:val="7"/>
        </w:numPr>
        <w:rPr>
          <w:rFonts w:asciiTheme="minorHAnsi" w:hAnsiTheme="minorHAnsi"/>
          <w:color w:val="2A2F69"/>
        </w:rPr>
      </w:pPr>
      <w:bookmarkStart w:id="24" w:name="_Toc412816785"/>
      <w:bookmarkStart w:id="25" w:name="_Toc414446666"/>
      <w:bookmarkStart w:id="26" w:name="_Toc414520403"/>
      <w:bookmarkStart w:id="27" w:name="_Toc416685792"/>
      <w:bookmarkStart w:id="28" w:name="_Toc416686203"/>
      <w:bookmarkStart w:id="29" w:name="_Toc420055593"/>
      <w:bookmarkStart w:id="30" w:name="_Toc420308924"/>
      <w:bookmarkStart w:id="31" w:name="_Toc420309165"/>
      <w:bookmarkStart w:id="32" w:name="_Toc420314223"/>
      <w:bookmarkStart w:id="33" w:name="_Toc420319296"/>
      <w:bookmarkStart w:id="34" w:name="_Toc445976214"/>
      <w:bookmarkStart w:id="35" w:name="_Toc30669370"/>
      <w:bookmarkEnd w:id="24"/>
      <w:bookmarkEnd w:id="25"/>
      <w:bookmarkEnd w:id="26"/>
      <w:bookmarkEnd w:id="27"/>
      <w:bookmarkEnd w:id="28"/>
      <w:bookmarkEnd w:id="29"/>
      <w:bookmarkEnd w:id="30"/>
      <w:bookmarkEnd w:id="31"/>
      <w:bookmarkEnd w:id="32"/>
      <w:bookmarkEnd w:id="33"/>
      <w:r w:rsidRPr="00981F9E">
        <w:rPr>
          <w:rFonts w:asciiTheme="minorHAnsi" w:hAnsiTheme="minorHAnsi"/>
          <w:color w:val="2A2F69"/>
        </w:rPr>
        <w:t>Jak korzystać z funkcji wyszukiwania?</w:t>
      </w:r>
      <w:bookmarkEnd w:id="34"/>
      <w:bookmarkEnd w:id="35"/>
    </w:p>
    <w:p w:rsidR="003A1FFD" w:rsidRPr="007B2DD6" w:rsidRDefault="00B94824" w:rsidP="003472BE">
      <w:pPr>
        <w:spacing w:before="120" w:after="120" w:line="360" w:lineRule="auto"/>
        <w:jc w:val="both"/>
        <w:rPr>
          <w:rFonts w:asciiTheme="minorHAnsi" w:hAnsiTheme="minorHAnsi" w:cs="Tahoma"/>
          <w:sz w:val="20"/>
        </w:rPr>
      </w:pPr>
      <w:r w:rsidRPr="007B2DD6">
        <w:rPr>
          <w:rFonts w:asciiTheme="minorHAnsi" w:hAnsiTheme="minorHAnsi" w:cs="Tahoma"/>
          <w:sz w:val="20"/>
        </w:rPr>
        <w:t xml:space="preserve">Możliwe jest wyszukiwanie projektów według wybranych kryteriów. </w:t>
      </w:r>
      <w:r w:rsidR="00FA28F7">
        <w:rPr>
          <w:rFonts w:asciiTheme="minorHAnsi" w:hAnsiTheme="minorHAnsi" w:cs="Tahoma"/>
          <w:sz w:val="20"/>
        </w:rPr>
        <w:t xml:space="preserve">W całym systemie mechanizm filtrowania jest </w:t>
      </w:r>
      <w:r w:rsidR="00380593">
        <w:rPr>
          <w:rFonts w:asciiTheme="minorHAnsi" w:hAnsiTheme="minorHAnsi" w:cs="Tahoma"/>
          <w:sz w:val="20"/>
        </w:rPr>
        <w:t>podobny</w:t>
      </w:r>
      <w:r w:rsidR="00FA28F7">
        <w:rPr>
          <w:rFonts w:asciiTheme="minorHAnsi" w:hAnsiTheme="minorHAnsi" w:cs="Tahoma"/>
          <w:sz w:val="20"/>
        </w:rPr>
        <w:t xml:space="preserve">, nie trzeba używać znaków specjalnych jak </w:t>
      </w:r>
      <w:r w:rsidR="006351C2">
        <w:rPr>
          <w:rFonts w:asciiTheme="minorHAnsi" w:hAnsiTheme="minorHAnsi" w:cs="Tahoma"/>
          <w:sz w:val="20"/>
        </w:rPr>
        <w:br/>
      </w:r>
      <w:r w:rsidR="00FA28F7">
        <w:rPr>
          <w:rFonts w:asciiTheme="minorHAnsi" w:hAnsiTheme="minorHAnsi" w:cs="Tahoma"/>
          <w:sz w:val="20"/>
        </w:rPr>
        <w:t>np. „%” czy „*”. System wyszukuje dane np. w polach tekstowych szukając wyszukiwanej frazy w dowolnym miejscu danego tekstu/pola.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9637"/>
        <w:gridCol w:w="4583"/>
      </w:tblGrid>
      <w:tr w:rsidR="00B94824" w:rsidRPr="007B2DD6" w:rsidTr="005D010C">
        <w:tc>
          <w:tcPr>
            <w:tcW w:w="9637" w:type="dxa"/>
            <w:shd w:val="clear" w:color="auto" w:fill="auto"/>
          </w:tcPr>
          <w:p w:rsidR="00B94824" w:rsidRPr="007B2DD6" w:rsidRDefault="001C6BF3" w:rsidP="00317437">
            <w:pPr>
              <w:rPr>
                <w:rFonts w:asciiTheme="minorHAnsi" w:hAnsiTheme="minorHAnsi"/>
              </w:rPr>
            </w:pPr>
            <w:r>
              <w:rPr>
                <w:rFonts w:asciiTheme="minorHAnsi" w:hAnsiTheme="minorHAnsi"/>
                <w:noProof/>
                <w:lang w:eastAsia="pl-PL"/>
              </w:rPr>
              <w:lastRenderedPageBreak/>
              <mc:AlternateContent>
                <mc:Choice Requires="wps">
                  <w:drawing>
                    <wp:anchor distT="0" distB="0" distL="114300" distR="114300" simplePos="0" relativeHeight="251628032" behindDoc="0" locked="0" layoutInCell="1" allowOverlap="1" wp14:anchorId="29A49F69" wp14:editId="2B84352B">
                      <wp:simplePos x="0" y="0"/>
                      <wp:positionH relativeFrom="column">
                        <wp:posOffset>316230</wp:posOffset>
                      </wp:positionH>
                      <wp:positionV relativeFrom="paragraph">
                        <wp:posOffset>502920</wp:posOffset>
                      </wp:positionV>
                      <wp:extent cx="200025" cy="171450"/>
                      <wp:effectExtent l="0" t="0" r="9525" b="0"/>
                      <wp:wrapNone/>
                      <wp:docPr id="63" name="Prostokąt zaokrąglony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17145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7C22E" id="Prostokąt zaokrąglony 63" o:spid="_x0000_s1026" style="position:absolute;margin-left:24.9pt;margin-top:39.6pt;width:15.75pt;height:1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" filled="f" strokecolor="#c0504d [3205]" strokeweight="2pt">
                      <v:path arrowok="t"/>
                    </v:roundrect>
                  </w:pict>
                </mc:Fallback>
              </mc:AlternateContent>
            </w:r>
            <w:r w:rsidR="002A59AD">
              <w:rPr>
                <w:noProof/>
                <w:lang w:eastAsia="pl-PL"/>
              </w:rPr>
              <w:drawing>
                <wp:inline distT="0" distB="0" distL="0" distR="0" wp14:anchorId="09F88B0A" wp14:editId="1EFABF00">
                  <wp:extent cx="5972810" cy="1649095"/>
                  <wp:effectExtent l="0" t="0" r="8890" b="8255"/>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972810" cy="1649095"/>
                          </a:xfrm>
                          <a:prstGeom prst="rect">
                            <a:avLst/>
                          </a:prstGeom>
                        </pic:spPr>
                      </pic:pic>
                    </a:graphicData>
                  </a:graphic>
                </wp:inline>
              </w:drawing>
            </w:r>
          </w:p>
        </w:tc>
        <w:tc>
          <w:tcPr>
            <w:tcW w:w="4583" w:type="dxa"/>
            <w:shd w:val="clear" w:color="auto" w:fill="auto"/>
          </w:tcPr>
          <w:p w:rsidR="00B94824" w:rsidRPr="007B2DD6" w:rsidRDefault="00B94824" w:rsidP="00317437">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Aby skorzystać z możliwości filtrowania danych </w:t>
            </w:r>
            <w:r w:rsidR="005F34DE">
              <w:rPr>
                <w:rFonts w:asciiTheme="minorHAnsi" w:hAnsiTheme="minorHAnsi"/>
                <w:sz w:val="20"/>
                <w:szCs w:val="20"/>
              </w:rPr>
              <w:br/>
            </w:r>
            <w:r w:rsidRPr="007B2DD6">
              <w:rPr>
                <w:rFonts w:asciiTheme="minorHAnsi" w:hAnsiTheme="minorHAnsi"/>
                <w:sz w:val="20"/>
                <w:szCs w:val="20"/>
              </w:rPr>
              <w:t xml:space="preserve">na ekranie, wybierz funkcję </w:t>
            </w:r>
            <w:r w:rsidRPr="00180AB4">
              <w:rPr>
                <w:rFonts w:asciiTheme="minorHAnsi" w:hAnsiTheme="minorHAnsi"/>
                <w:i/>
                <w:sz w:val="20"/>
                <w:szCs w:val="20"/>
              </w:rPr>
              <w:t>Filtruj</w:t>
            </w:r>
            <w:r w:rsidRPr="007B2DD6">
              <w:rPr>
                <w:rFonts w:asciiTheme="minorHAnsi" w:hAnsiTheme="minorHAnsi"/>
                <w:sz w:val="20"/>
                <w:szCs w:val="20"/>
              </w:rPr>
              <w:t xml:space="preserve"> </w:t>
            </w:r>
            <w:r w:rsidRPr="007B2DD6">
              <w:rPr>
                <w:rFonts w:asciiTheme="minorHAnsi" w:hAnsiTheme="minorHAnsi"/>
                <w:noProof/>
                <w:lang w:eastAsia="pl-PL"/>
              </w:rPr>
              <w:drawing>
                <wp:inline distT="0" distB="0" distL="0" distR="0" wp14:anchorId="147E179A" wp14:editId="445C360D">
                  <wp:extent cx="361950" cy="285750"/>
                  <wp:effectExtent l="0" t="0" r="0" b="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361950" cy="285750"/>
                          </a:xfrm>
                          <a:prstGeom prst="rect">
                            <a:avLst/>
                          </a:prstGeom>
                        </pic:spPr>
                      </pic:pic>
                    </a:graphicData>
                  </a:graphic>
                </wp:inline>
              </w:drawing>
            </w:r>
          </w:p>
        </w:tc>
      </w:tr>
      <w:tr w:rsidR="008F180B" w:rsidRPr="007B2DD6" w:rsidTr="005D010C">
        <w:tc>
          <w:tcPr>
            <w:tcW w:w="9637" w:type="dxa"/>
            <w:shd w:val="clear" w:color="auto" w:fill="auto"/>
          </w:tcPr>
          <w:p w:rsidR="008F180B" w:rsidRPr="007B2DD6" w:rsidRDefault="00D217E9" w:rsidP="00317437">
            <w:pPr>
              <w:rPr>
                <w:rFonts w:asciiTheme="minorHAnsi" w:hAnsiTheme="minorHAnsi"/>
                <w:noProof/>
                <w:lang w:eastAsia="pl-PL"/>
              </w:rPr>
            </w:pPr>
            <w:r w:rsidRPr="007B2DD6">
              <w:rPr>
                <w:rFonts w:asciiTheme="minorHAnsi" w:hAnsiTheme="minorHAnsi"/>
                <w:noProof/>
                <w:lang w:eastAsia="pl-PL"/>
              </w:rPr>
              <w:drawing>
                <wp:inline distT="0" distB="0" distL="0" distR="0" wp14:anchorId="20927906" wp14:editId="2E39AF07">
                  <wp:extent cx="4543425" cy="2721901"/>
                  <wp:effectExtent l="0" t="0" r="0" b="2540"/>
                  <wp:docPr id="366" name="Obraz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543908" cy="2722190"/>
                          </a:xfrm>
                          <a:prstGeom prst="rect">
                            <a:avLst/>
                          </a:prstGeom>
                        </pic:spPr>
                      </pic:pic>
                    </a:graphicData>
                  </a:graphic>
                </wp:inline>
              </w:drawing>
            </w:r>
          </w:p>
        </w:tc>
        <w:tc>
          <w:tcPr>
            <w:tcW w:w="4583" w:type="dxa"/>
            <w:shd w:val="clear" w:color="auto" w:fill="auto"/>
          </w:tcPr>
          <w:p w:rsidR="00234A03" w:rsidRDefault="008F180B" w:rsidP="00CB7467">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W otwartym oknie </w:t>
            </w:r>
            <w:r w:rsidRPr="007B2DD6">
              <w:rPr>
                <w:rFonts w:asciiTheme="minorHAnsi" w:hAnsiTheme="minorHAnsi"/>
                <w:i/>
                <w:sz w:val="20"/>
                <w:szCs w:val="20"/>
              </w:rPr>
              <w:t>Ustawienia filtra</w:t>
            </w:r>
            <w:r w:rsidRPr="007B2DD6">
              <w:rPr>
                <w:rFonts w:asciiTheme="minorHAnsi" w:hAnsiTheme="minorHAnsi"/>
                <w:sz w:val="20"/>
                <w:szCs w:val="20"/>
              </w:rPr>
              <w:t xml:space="preserve"> możesz wpisać wybrane przez siebie parametry</w:t>
            </w:r>
            <w:r w:rsidR="00234A03">
              <w:rPr>
                <w:rFonts w:asciiTheme="minorHAnsi" w:hAnsiTheme="minorHAnsi"/>
                <w:sz w:val="20"/>
                <w:szCs w:val="20"/>
              </w:rPr>
              <w:t xml:space="preserve"> wyszukiwania.</w:t>
            </w:r>
          </w:p>
          <w:p w:rsidR="008F180B" w:rsidRPr="007B2DD6" w:rsidRDefault="00234A03" w:rsidP="001D5E5A">
            <w:pPr>
              <w:spacing w:before="120" w:after="120" w:line="360" w:lineRule="auto"/>
              <w:jc w:val="both"/>
              <w:rPr>
                <w:rFonts w:asciiTheme="minorHAnsi" w:hAnsiTheme="minorHAnsi"/>
                <w:sz w:val="20"/>
                <w:szCs w:val="20"/>
              </w:rPr>
            </w:pPr>
            <w:r>
              <w:rPr>
                <w:rFonts w:asciiTheme="minorHAnsi" w:hAnsiTheme="minorHAnsi"/>
                <w:sz w:val="20"/>
                <w:szCs w:val="20"/>
              </w:rPr>
              <w:t>P</w:t>
            </w:r>
            <w:r w:rsidR="008F180B" w:rsidRPr="007B2DD6">
              <w:rPr>
                <w:rFonts w:asciiTheme="minorHAnsi" w:hAnsiTheme="minorHAnsi"/>
                <w:sz w:val="20"/>
                <w:szCs w:val="20"/>
              </w:rPr>
              <w:t>otwierd</w:t>
            </w:r>
            <w:r>
              <w:rPr>
                <w:rFonts w:asciiTheme="minorHAnsi" w:hAnsiTheme="minorHAnsi"/>
                <w:sz w:val="20"/>
                <w:szCs w:val="20"/>
              </w:rPr>
              <w:t>ź</w:t>
            </w:r>
            <w:r w:rsidR="008F180B" w:rsidRPr="007B2DD6">
              <w:rPr>
                <w:rFonts w:asciiTheme="minorHAnsi" w:hAnsiTheme="minorHAnsi"/>
                <w:sz w:val="20"/>
                <w:szCs w:val="20"/>
              </w:rPr>
              <w:t xml:space="preserve"> wybór </w:t>
            </w:r>
            <w:r w:rsidR="005F34DE">
              <w:rPr>
                <w:rFonts w:asciiTheme="minorHAnsi" w:hAnsiTheme="minorHAnsi"/>
                <w:sz w:val="20"/>
                <w:szCs w:val="20"/>
              </w:rPr>
              <w:t>funkcją</w:t>
            </w:r>
            <w:r w:rsidR="005F34DE" w:rsidRPr="007B2DD6">
              <w:rPr>
                <w:rFonts w:asciiTheme="minorHAnsi" w:hAnsiTheme="minorHAnsi"/>
                <w:sz w:val="20"/>
                <w:szCs w:val="20"/>
              </w:rPr>
              <w:t xml:space="preserve"> </w:t>
            </w:r>
            <w:r w:rsidR="008F180B" w:rsidRPr="007B2DD6">
              <w:rPr>
                <w:rFonts w:asciiTheme="minorHAnsi" w:hAnsiTheme="minorHAnsi"/>
                <w:i/>
                <w:sz w:val="20"/>
                <w:szCs w:val="20"/>
              </w:rPr>
              <w:t>OK</w:t>
            </w:r>
            <w:r w:rsidR="008F180B" w:rsidRPr="007B2DD6">
              <w:rPr>
                <w:rFonts w:asciiTheme="minorHAnsi" w:hAnsiTheme="minorHAnsi"/>
                <w:sz w:val="20"/>
                <w:szCs w:val="20"/>
              </w:rPr>
              <w:t>.</w:t>
            </w:r>
          </w:p>
        </w:tc>
      </w:tr>
      <w:tr w:rsidR="008F180B" w:rsidRPr="007B2DD6" w:rsidTr="005D010C">
        <w:tc>
          <w:tcPr>
            <w:tcW w:w="9637" w:type="dxa"/>
            <w:shd w:val="clear" w:color="auto" w:fill="auto"/>
          </w:tcPr>
          <w:p w:rsidR="008F180B" w:rsidRPr="007B2DD6" w:rsidRDefault="001C6BF3" w:rsidP="00317437">
            <w:pPr>
              <w:rPr>
                <w:rFonts w:asciiTheme="minorHAnsi" w:hAnsiTheme="minorHAnsi"/>
                <w:noProof/>
                <w:lang w:eastAsia="pl-PL"/>
              </w:rPr>
            </w:pPr>
            <w:r>
              <w:rPr>
                <w:rFonts w:asciiTheme="minorHAnsi" w:hAnsiTheme="minorHAnsi"/>
                <w:noProof/>
                <w:lang w:eastAsia="pl-PL"/>
              </w:rPr>
              <w:lastRenderedPageBreak/>
              <mc:AlternateContent>
                <mc:Choice Requires="wps">
                  <w:drawing>
                    <wp:anchor distT="0" distB="0" distL="114300" distR="114300" simplePos="0" relativeHeight="251629056" behindDoc="0" locked="0" layoutInCell="1" allowOverlap="1" wp14:anchorId="75FC5CD5" wp14:editId="6D82478B">
                      <wp:simplePos x="0" y="0"/>
                      <wp:positionH relativeFrom="column">
                        <wp:posOffset>1100455</wp:posOffset>
                      </wp:positionH>
                      <wp:positionV relativeFrom="paragraph">
                        <wp:posOffset>249555</wp:posOffset>
                      </wp:positionV>
                      <wp:extent cx="1362075" cy="352425"/>
                      <wp:effectExtent l="0" t="0" r="9525" b="9525"/>
                      <wp:wrapNone/>
                      <wp:docPr id="69" name="Prostokąt zaokrąglony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35242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128D6D" id="Prostokąt zaokrąglony 69" o:spid="_x0000_s1026" style="position:absolute;margin-left:86.65pt;margin-top:19.65pt;width:107.25pt;height:27.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" filled="f" strokecolor="#c0504d [3205]" strokeweight="2pt">
                      <v:path arrowok="t"/>
                    </v:roundrect>
                  </w:pict>
                </mc:Fallback>
              </mc:AlternateContent>
            </w:r>
            <w:r w:rsidR="008F180B" w:rsidRPr="007B2DD6">
              <w:rPr>
                <w:rFonts w:asciiTheme="minorHAnsi" w:hAnsiTheme="minorHAnsi"/>
                <w:noProof/>
                <w:lang w:eastAsia="pl-PL"/>
              </w:rPr>
              <w:drawing>
                <wp:inline distT="0" distB="0" distL="0" distR="0" wp14:anchorId="39FF9C8D" wp14:editId="1E25AD35">
                  <wp:extent cx="5972810" cy="1758315"/>
                  <wp:effectExtent l="0" t="0" r="8890" b="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972810" cy="1758315"/>
                          </a:xfrm>
                          <a:prstGeom prst="rect">
                            <a:avLst/>
                          </a:prstGeom>
                        </pic:spPr>
                      </pic:pic>
                    </a:graphicData>
                  </a:graphic>
                </wp:inline>
              </w:drawing>
            </w:r>
          </w:p>
        </w:tc>
        <w:tc>
          <w:tcPr>
            <w:tcW w:w="4583" w:type="dxa"/>
            <w:shd w:val="clear" w:color="auto" w:fill="auto"/>
          </w:tcPr>
          <w:p w:rsidR="008F180B" w:rsidRPr="007B2DD6" w:rsidRDefault="008F180B" w:rsidP="008F180B">
            <w:pPr>
              <w:spacing w:before="120" w:after="120" w:line="360" w:lineRule="auto"/>
              <w:jc w:val="both"/>
              <w:rPr>
                <w:rFonts w:asciiTheme="minorHAnsi" w:hAnsiTheme="minorHAnsi"/>
                <w:sz w:val="20"/>
                <w:szCs w:val="20"/>
              </w:rPr>
            </w:pPr>
            <w:r w:rsidRPr="007B2DD6">
              <w:rPr>
                <w:rFonts w:asciiTheme="minorHAnsi" w:hAnsiTheme="minorHAnsi"/>
                <w:sz w:val="20"/>
                <w:szCs w:val="20"/>
              </w:rPr>
              <w:t>Jeżeli dane na ekranie są przefiltrowane, system informuje o tym poprzez specjalny komunikat widoczny ponad tabelą.</w:t>
            </w:r>
          </w:p>
          <w:p w:rsidR="008F180B" w:rsidRPr="007B2DD6" w:rsidRDefault="008F180B" w:rsidP="00234A03">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Aby usunąć filtr, </w:t>
            </w:r>
            <w:r w:rsidR="00234A03">
              <w:rPr>
                <w:rFonts w:asciiTheme="minorHAnsi" w:hAnsiTheme="minorHAnsi"/>
                <w:sz w:val="20"/>
                <w:szCs w:val="20"/>
              </w:rPr>
              <w:t>wybierz</w:t>
            </w:r>
            <w:r w:rsidRPr="007B2DD6">
              <w:rPr>
                <w:rFonts w:asciiTheme="minorHAnsi" w:hAnsiTheme="minorHAnsi"/>
                <w:sz w:val="20"/>
                <w:szCs w:val="20"/>
              </w:rPr>
              <w:t xml:space="preserve"> funkcję </w:t>
            </w:r>
            <w:r w:rsidRPr="007B2DD6">
              <w:rPr>
                <w:rFonts w:asciiTheme="minorHAnsi" w:hAnsiTheme="minorHAnsi"/>
                <w:sz w:val="20"/>
                <w:szCs w:val="20"/>
              </w:rPr>
              <w:br/>
            </w:r>
            <w:r w:rsidRPr="007B2DD6">
              <w:rPr>
                <w:rFonts w:asciiTheme="minorHAnsi" w:hAnsiTheme="minorHAnsi"/>
                <w:i/>
                <w:sz w:val="20"/>
                <w:szCs w:val="20"/>
              </w:rPr>
              <w:t>Wyczyść filtr</w:t>
            </w:r>
            <w:r w:rsidRPr="007B2DD6">
              <w:rPr>
                <w:rFonts w:asciiTheme="minorHAnsi" w:hAnsiTheme="minorHAnsi"/>
                <w:sz w:val="20"/>
                <w:szCs w:val="20"/>
              </w:rPr>
              <w:t xml:space="preserve"> </w:t>
            </w:r>
            <w:r w:rsidRPr="007B2DD6">
              <w:rPr>
                <w:rFonts w:asciiTheme="minorHAnsi" w:hAnsiTheme="minorHAnsi"/>
                <w:noProof/>
                <w:lang w:eastAsia="pl-PL"/>
              </w:rPr>
              <w:drawing>
                <wp:inline distT="0" distB="0" distL="0" distR="0" wp14:anchorId="267297E2" wp14:editId="15397379">
                  <wp:extent cx="276225" cy="285750"/>
                  <wp:effectExtent l="0" t="0" r="9525" b="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276225" cy="285750"/>
                          </a:xfrm>
                          <a:prstGeom prst="rect">
                            <a:avLst/>
                          </a:prstGeom>
                        </pic:spPr>
                      </pic:pic>
                    </a:graphicData>
                  </a:graphic>
                </wp:inline>
              </w:drawing>
            </w:r>
          </w:p>
        </w:tc>
      </w:tr>
    </w:tbl>
    <w:p w:rsidR="003A1FFD" w:rsidRPr="007B2DD6" w:rsidRDefault="009B6A18" w:rsidP="009B6A18">
      <w:pPr>
        <w:pStyle w:val="Nagwek1"/>
        <w:numPr>
          <w:ilvl w:val="1"/>
          <w:numId w:val="7"/>
        </w:numPr>
        <w:rPr>
          <w:rFonts w:asciiTheme="minorHAnsi" w:hAnsiTheme="minorHAnsi"/>
          <w:color w:val="2A2F69"/>
        </w:rPr>
      </w:pPr>
      <w:bookmarkStart w:id="36" w:name="_Toc445976215"/>
      <w:bookmarkStart w:id="37" w:name="_Toc30669371"/>
      <w:r w:rsidRPr="009B6A18">
        <w:rPr>
          <w:rFonts w:asciiTheme="minorHAnsi" w:hAnsiTheme="minorHAnsi"/>
          <w:color w:val="2A2F69"/>
        </w:rPr>
        <w:t xml:space="preserve">Jak zmienić zakres informacji widocznych na ekranie początkowym? </w:t>
      </w:r>
      <w:r>
        <w:rPr>
          <w:rFonts w:asciiTheme="minorHAnsi" w:hAnsiTheme="minorHAnsi"/>
          <w:color w:val="2A2F69"/>
        </w:rPr>
        <w:t>(</w:t>
      </w:r>
      <w:r w:rsidR="003A1FFD" w:rsidRPr="007B2DD6">
        <w:rPr>
          <w:rFonts w:asciiTheme="minorHAnsi" w:hAnsiTheme="minorHAnsi"/>
          <w:color w:val="2A2F69"/>
        </w:rPr>
        <w:t>Menadżer kolumn</w:t>
      </w:r>
      <w:bookmarkEnd w:id="36"/>
      <w:r>
        <w:rPr>
          <w:rFonts w:asciiTheme="minorHAnsi" w:hAnsiTheme="minorHAnsi"/>
          <w:color w:val="2A2F69"/>
        </w:rPr>
        <w:t>)</w:t>
      </w:r>
      <w:bookmarkEnd w:id="37"/>
    </w:p>
    <w:p w:rsidR="003A1FFD" w:rsidRPr="007B2DD6" w:rsidRDefault="008F180B" w:rsidP="003472BE">
      <w:pPr>
        <w:spacing w:before="120" w:after="120" w:line="360" w:lineRule="auto"/>
        <w:jc w:val="both"/>
        <w:rPr>
          <w:rFonts w:asciiTheme="minorHAnsi" w:hAnsiTheme="minorHAnsi" w:cs="Tahoma"/>
          <w:sz w:val="20"/>
        </w:rPr>
      </w:pPr>
      <w:r w:rsidRPr="007B2DD6">
        <w:rPr>
          <w:rFonts w:asciiTheme="minorHAnsi" w:hAnsiTheme="minorHAnsi" w:cs="Tahoma"/>
          <w:sz w:val="20"/>
        </w:rPr>
        <w:t>Możliwe jest rozszerzenie listy kolumn widocznych na ekranie początkowym. Możesz dodać/usunąć kolumny dotyczące tzw. danych audytowych</w:t>
      </w:r>
      <w:r w:rsidR="00234A03">
        <w:rPr>
          <w:rFonts w:asciiTheme="minorHAnsi" w:hAnsiTheme="minorHAnsi" w:cs="Tahoma"/>
          <w:sz w:val="20"/>
        </w:rPr>
        <w:t>,</w:t>
      </w:r>
      <w:r w:rsidRPr="007B2DD6">
        <w:rPr>
          <w:rFonts w:asciiTheme="minorHAnsi" w:hAnsiTheme="minorHAnsi" w:cs="Tahoma"/>
          <w:sz w:val="20"/>
        </w:rPr>
        <w:t xml:space="preserve"> czyli informacji o tym</w:t>
      </w:r>
      <w:r w:rsidR="00234A03">
        <w:rPr>
          <w:rFonts w:asciiTheme="minorHAnsi" w:hAnsiTheme="minorHAnsi" w:cs="Tahoma"/>
          <w:sz w:val="20"/>
        </w:rPr>
        <w:t>,</w:t>
      </w:r>
      <w:r w:rsidRPr="007B2DD6">
        <w:rPr>
          <w:rFonts w:asciiTheme="minorHAnsi" w:hAnsiTheme="minorHAnsi" w:cs="Tahoma"/>
          <w:sz w:val="20"/>
        </w:rPr>
        <w:t xml:space="preserve"> </w:t>
      </w:r>
      <w:r w:rsidR="006351C2">
        <w:rPr>
          <w:rFonts w:asciiTheme="minorHAnsi" w:hAnsiTheme="minorHAnsi" w:cs="Tahoma"/>
          <w:sz w:val="20"/>
        </w:rPr>
        <w:br/>
      </w:r>
      <w:r w:rsidRPr="007B2DD6">
        <w:rPr>
          <w:rFonts w:asciiTheme="minorHAnsi" w:hAnsiTheme="minorHAnsi" w:cs="Tahoma"/>
          <w:sz w:val="20"/>
        </w:rPr>
        <w:t>kto</w:t>
      </w:r>
      <w:r w:rsidR="006351C2">
        <w:rPr>
          <w:rFonts w:asciiTheme="minorHAnsi" w:hAnsiTheme="minorHAnsi" w:cs="Tahoma"/>
          <w:sz w:val="20"/>
        </w:rPr>
        <w:t xml:space="preserve"> </w:t>
      </w:r>
      <w:r w:rsidRPr="007B2DD6">
        <w:rPr>
          <w:rFonts w:asciiTheme="minorHAnsi" w:hAnsiTheme="minorHAnsi" w:cs="Tahoma"/>
          <w:sz w:val="20"/>
        </w:rPr>
        <w:t>i kiedy tworzył lub edytował dane w danym projekcie.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0788"/>
        <w:gridCol w:w="3432"/>
      </w:tblGrid>
      <w:tr w:rsidR="008F180B" w:rsidRPr="007B2DD6" w:rsidTr="009B6A18">
        <w:tc>
          <w:tcPr>
            <w:tcW w:w="10788" w:type="dxa"/>
            <w:shd w:val="clear" w:color="auto" w:fill="auto"/>
          </w:tcPr>
          <w:p w:rsidR="008F180B" w:rsidRPr="007B2DD6" w:rsidRDefault="00065DAF" w:rsidP="00317437">
            <w:pPr>
              <w:rPr>
                <w:rFonts w:asciiTheme="minorHAnsi" w:hAnsiTheme="minorHAnsi"/>
                <w:noProof/>
                <w:lang w:eastAsia="pl-PL"/>
              </w:rPr>
            </w:pPr>
            <w:r w:rsidRPr="00A7667F">
              <w:rPr>
                <w:rFonts w:asciiTheme="minorHAnsi" w:hAnsiTheme="minorHAnsi" w:cs="Tahoma"/>
                <w:noProof/>
                <w:sz w:val="20"/>
                <w:lang w:eastAsia="pl-PL"/>
              </w:rPr>
              <w:drawing>
                <wp:inline distT="0" distB="0" distL="0" distR="0" wp14:anchorId="580FAF8A" wp14:editId="6CCE1F04">
                  <wp:extent cx="6713853" cy="1435395"/>
                  <wp:effectExtent l="0" t="0" r="0" b="0"/>
                  <wp:docPr id="275" name="Obraz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708638" cy="1434280"/>
                          </a:xfrm>
                          <a:prstGeom prst="rect">
                            <a:avLst/>
                          </a:prstGeom>
                        </pic:spPr>
                      </pic:pic>
                    </a:graphicData>
                  </a:graphic>
                </wp:inline>
              </w:drawing>
            </w:r>
          </w:p>
        </w:tc>
        <w:tc>
          <w:tcPr>
            <w:tcW w:w="3432" w:type="dxa"/>
            <w:shd w:val="clear" w:color="auto" w:fill="auto"/>
          </w:tcPr>
          <w:p w:rsidR="008F180B" w:rsidRPr="007B2DD6" w:rsidRDefault="008F180B" w:rsidP="008F180B">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Aby rozszerzyć listę wyświetlanych kolumn, wybierz funkcję </w:t>
            </w:r>
            <w:r w:rsidRPr="007B2DD6">
              <w:rPr>
                <w:rFonts w:asciiTheme="minorHAnsi" w:hAnsiTheme="minorHAnsi"/>
                <w:i/>
                <w:sz w:val="20"/>
                <w:szCs w:val="20"/>
              </w:rPr>
              <w:t xml:space="preserve">Widoczność kolumn </w:t>
            </w:r>
            <w:r w:rsidRPr="007B2DD6">
              <w:rPr>
                <w:rFonts w:asciiTheme="minorHAnsi" w:hAnsiTheme="minorHAnsi"/>
                <w:noProof/>
                <w:lang w:eastAsia="pl-PL"/>
              </w:rPr>
              <w:drawing>
                <wp:inline distT="0" distB="0" distL="0" distR="0" wp14:anchorId="3A88CD25" wp14:editId="2D32E57A">
                  <wp:extent cx="295275" cy="295275"/>
                  <wp:effectExtent l="0" t="0" r="9525" b="9525"/>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295275" cy="295275"/>
                          </a:xfrm>
                          <a:prstGeom prst="rect">
                            <a:avLst/>
                          </a:prstGeom>
                        </pic:spPr>
                      </pic:pic>
                    </a:graphicData>
                  </a:graphic>
                </wp:inline>
              </w:drawing>
            </w:r>
          </w:p>
        </w:tc>
      </w:tr>
      <w:tr w:rsidR="008F180B" w:rsidRPr="007B2DD6" w:rsidTr="009B6A18">
        <w:tc>
          <w:tcPr>
            <w:tcW w:w="10788" w:type="dxa"/>
            <w:shd w:val="clear" w:color="auto" w:fill="auto"/>
          </w:tcPr>
          <w:p w:rsidR="008F180B" w:rsidRPr="007B2DD6" w:rsidRDefault="008F180B" w:rsidP="00317437">
            <w:pPr>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149A356A" wp14:editId="7AFFF0E8">
                  <wp:extent cx="5972810" cy="2796540"/>
                  <wp:effectExtent l="0" t="0" r="8890" b="3810"/>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5972810" cy="2796540"/>
                          </a:xfrm>
                          <a:prstGeom prst="rect">
                            <a:avLst/>
                          </a:prstGeom>
                        </pic:spPr>
                      </pic:pic>
                    </a:graphicData>
                  </a:graphic>
                </wp:inline>
              </w:drawing>
            </w:r>
          </w:p>
        </w:tc>
        <w:tc>
          <w:tcPr>
            <w:tcW w:w="3432" w:type="dxa"/>
            <w:shd w:val="clear" w:color="auto" w:fill="auto"/>
          </w:tcPr>
          <w:p w:rsidR="008F180B" w:rsidRPr="007B2DD6" w:rsidRDefault="008F180B" w:rsidP="001D5E5A">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W otwartym oknie </w:t>
            </w:r>
            <w:r w:rsidRPr="007B2DD6">
              <w:rPr>
                <w:rFonts w:asciiTheme="minorHAnsi" w:hAnsiTheme="minorHAnsi"/>
                <w:i/>
                <w:sz w:val="20"/>
                <w:szCs w:val="20"/>
              </w:rPr>
              <w:t>Widoczność kolumn</w:t>
            </w:r>
            <w:r w:rsidRPr="007B2DD6">
              <w:rPr>
                <w:rFonts w:asciiTheme="minorHAnsi" w:hAnsiTheme="minorHAnsi"/>
                <w:sz w:val="20"/>
                <w:szCs w:val="20"/>
              </w:rPr>
              <w:t xml:space="preserve"> możesz wybrać kolumny</w:t>
            </w:r>
            <w:r w:rsidR="00234A03">
              <w:rPr>
                <w:rFonts w:asciiTheme="minorHAnsi" w:hAnsiTheme="minorHAnsi"/>
                <w:sz w:val="20"/>
                <w:szCs w:val="20"/>
              </w:rPr>
              <w:t xml:space="preserve"> które wyświetlają się na liście.</w:t>
            </w:r>
            <w:r w:rsidRPr="007B2DD6">
              <w:rPr>
                <w:rFonts w:asciiTheme="minorHAnsi" w:hAnsiTheme="minorHAnsi"/>
                <w:sz w:val="20"/>
                <w:szCs w:val="20"/>
              </w:rPr>
              <w:t xml:space="preserve"> </w:t>
            </w:r>
            <w:r w:rsidR="00234A03">
              <w:rPr>
                <w:rFonts w:asciiTheme="minorHAnsi" w:hAnsiTheme="minorHAnsi"/>
                <w:sz w:val="20"/>
                <w:szCs w:val="20"/>
              </w:rPr>
              <w:t>Zaznacz</w:t>
            </w:r>
            <w:r w:rsidRPr="007B2DD6">
              <w:rPr>
                <w:rFonts w:asciiTheme="minorHAnsi" w:hAnsiTheme="minorHAnsi"/>
                <w:sz w:val="20"/>
                <w:szCs w:val="20"/>
              </w:rPr>
              <w:t xml:space="preserve"> checkbox obok nazwy </w:t>
            </w:r>
            <w:r w:rsidR="00234A03">
              <w:rPr>
                <w:rFonts w:asciiTheme="minorHAnsi" w:hAnsiTheme="minorHAnsi"/>
                <w:sz w:val="20"/>
                <w:szCs w:val="20"/>
              </w:rPr>
              <w:t>wybranej</w:t>
            </w:r>
            <w:r w:rsidR="00234A03" w:rsidRPr="007B2DD6">
              <w:rPr>
                <w:rFonts w:asciiTheme="minorHAnsi" w:hAnsiTheme="minorHAnsi"/>
                <w:sz w:val="20"/>
                <w:szCs w:val="20"/>
              </w:rPr>
              <w:t xml:space="preserve"> </w:t>
            </w:r>
            <w:r w:rsidRPr="007B2DD6">
              <w:rPr>
                <w:rFonts w:asciiTheme="minorHAnsi" w:hAnsiTheme="minorHAnsi"/>
                <w:sz w:val="20"/>
                <w:szCs w:val="20"/>
              </w:rPr>
              <w:t xml:space="preserve">kolumny </w:t>
            </w:r>
            <w:r w:rsidR="00DF7BB0">
              <w:rPr>
                <w:rFonts w:asciiTheme="minorHAnsi" w:hAnsiTheme="minorHAnsi"/>
                <w:sz w:val="20"/>
                <w:szCs w:val="20"/>
              </w:rPr>
              <w:br/>
            </w:r>
            <w:r w:rsidRPr="007B2DD6">
              <w:rPr>
                <w:rFonts w:asciiTheme="minorHAnsi" w:hAnsiTheme="minorHAnsi"/>
                <w:sz w:val="20"/>
                <w:szCs w:val="20"/>
              </w:rPr>
              <w:t>i potwierd</w:t>
            </w:r>
            <w:r w:rsidR="00234A03">
              <w:rPr>
                <w:rFonts w:asciiTheme="minorHAnsi" w:hAnsiTheme="minorHAnsi"/>
                <w:sz w:val="20"/>
                <w:szCs w:val="20"/>
              </w:rPr>
              <w:t xml:space="preserve">ź </w:t>
            </w:r>
            <w:r w:rsidRPr="007B2DD6">
              <w:rPr>
                <w:rFonts w:asciiTheme="minorHAnsi" w:hAnsiTheme="minorHAnsi"/>
                <w:sz w:val="20"/>
                <w:szCs w:val="20"/>
              </w:rPr>
              <w:t xml:space="preserve"> </w:t>
            </w:r>
            <w:r w:rsidR="00234A03" w:rsidRPr="007B2DD6">
              <w:rPr>
                <w:rFonts w:asciiTheme="minorHAnsi" w:hAnsiTheme="minorHAnsi"/>
                <w:sz w:val="20"/>
                <w:szCs w:val="20"/>
              </w:rPr>
              <w:t>sw</w:t>
            </w:r>
            <w:r w:rsidR="00234A03">
              <w:rPr>
                <w:rFonts w:asciiTheme="minorHAnsi" w:hAnsiTheme="minorHAnsi"/>
                <w:sz w:val="20"/>
                <w:szCs w:val="20"/>
              </w:rPr>
              <w:t>ój</w:t>
            </w:r>
            <w:r w:rsidR="00234A03" w:rsidRPr="007B2DD6">
              <w:rPr>
                <w:rFonts w:asciiTheme="minorHAnsi" w:hAnsiTheme="minorHAnsi"/>
                <w:sz w:val="20"/>
                <w:szCs w:val="20"/>
              </w:rPr>
              <w:t xml:space="preserve"> </w:t>
            </w:r>
            <w:r w:rsidRPr="007B2DD6">
              <w:rPr>
                <w:rFonts w:asciiTheme="minorHAnsi" w:hAnsiTheme="minorHAnsi"/>
                <w:sz w:val="20"/>
                <w:szCs w:val="20"/>
              </w:rPr>
              <w:t>wyb</w:t>
            </w:r>
            <w:r w:rsidR="00234A03">
              <w:rPr>
                <w:rFonts w:asciiTheme="minorHAnsi" w:hAnsiTheme="minorHAnsi"/>
                <w:sz w:val="20"/>
                <w:szCs w:val="20"/>
              </w:rPr>
              <w:t>ór</w:t>
            </w:r>
            <w:r w:rsidRPr="007B2DD6">
              <w:rPr>
                <w:rFonts w:asciiTheme="minorHAnsi" w:hAnsiTheme="minorHAnsi"/>
                <w:sz w:val="20"/>
                <w:szCs w:val="20"/>
              </w:rPr>
              <w:t xml:space="preserve"> </w:t>
            </w:r>
            <w:r w:rsidR="005F34DE">
              <w:rPr>
                <w:rFonts w:asciiTheme="minorHAnsi" w:hAnsiTheme="minorHAnsi"/>
                <w:sz w:val="20"/>
                <w:szCs w:val="20"/>
              </w:rPr>
              <w:t xml:space="preserve">funkcją </w:t>
            </w:r>
            <w:r w:rsidRPr="007B2DD6">
              <w:rPr>
                <w:rFonts w:asciiTheme="minorHAnsi" w:hAnsiTheme="minorHAnsi"/>
                <w:i/>
                <w:sz w:val="20"/>
                <w:szCs w:val="20"/>
              </w:rPr>
              <w:t>Akceptuj.</w:t>
            </w:r>
          </w:p>
        </w:tc>
      </w:tr>
    </w:tbl>
    <w:p w:rsidR="003A1FFD" w:rsidRPr="007B2DD6" w:rsidRDefault="009B6A18" w:rsidP="009B6A18">
      <w:pPr>
        <w:pStyle w:val="Nagwek1"/>
        <w:numPr>
          <w:ilvl w:val="1"/>
          <w:numId w:val="7"/>
        </w:numPr>
        <w:rPr>
          <w:rFonts w:asciiTheme="minorHAnsi" w:hAnsiTheme="minorHAnsi"/>
          <w:color w:val="2A2F69"/>
        </w:rPr>
      </w:pPr>
      <w:bookmarkStart w:id="38" w:name="_Toc445976216"/>
      <w:bookmarkStart w:id="39" w:name="_Toc30669372"/>
      <w:r w:rsidRPr="009B6A18">
        <w:rPr>
          <w:rFonts w:asciiTheme="minorHAnsi" w:hAnsiTheme="minorHAnsi"/>
          <w:color w:val="2A2F69"/>
        </w:rPr>
        <w:t>Jak sprawdzić swoje dane?</w:t>
      </w:r>
      <w:bookmarkEnd w:id="38"/>
      <w:bookmarkEnd w:id="39"/>
    </w:p>
    <w:p w:rsidR="003A1FFD" w:rsidRPr="007B2DD6" w:rsidRDefault="00234A03" w:rsidP="003A1FFD">
      <w:pPr>
        <w:spacing w:line="360" w:lineRule="auto"/>
        <w:jc w:val="both"/>
        <w:rPr>
          <w:rFonts w:asciiTheme="minorHAnsi" w:hAnsiTheme="minorHAnsi" w:cs="Tahoma"/>
          <w:sz w:val="20"/>
        </w:rPr>
      </w:pPr>
      <w:r>
        <w:rPr>
          <w:rFonts w:asciiTheme="minorHAnsi" w:hAnsiTheme="minorHAnsi" w:cs="Tahoma"/>
          <w:sz w:val="20"/>
        </w:rPr>
        <w:t>W każdej chwili</w:t>
      </w:r>
      <w:r w:rsidR="00743798" w:rsidRPr="007B2DD6">
        <w:rPr>
          <w:rFonts w:asciiTheme="minorHAnsi" w:hAnsiTheme="minorHAnsi" w:cs="Tahoma"/>
          <w:sz w:val="20"/>
        </w:rPr>
        <w:t xml:space="preserve"> możesz podejrzeć Twoj</w:t>
      </w:r>
      <w:r>
        <w:rPr>
          <w:rFonts w:asciiTheme="minorHAnsi" w:hAnsiTheme="minorHAnsi" w:cs="Tahoma"/>
          <w:sz w:val="20"/>
        </w:rPr>
        <w:t>e zarejestrowane w systemie dane.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0240"/>
        <w:gridCol w:w="3980"/>
      </w:tblGrid>
      <w:tr w:rsidR="00743798" w:rsidRPr="007B2DD6" w:rsidTr="009B6A18">
        <w:tc>
          <w:tcPr>
            <w:tcW w:w="10240" w:type="dxa"/>
            <w:shd w:val="clear" w:color="auto" w:fill="auto"/>
          </w:tcPr>
          <w:p w:rsidR="00743798" w:rsidRPr="007B2DD6" w:rsidRDefault="00065DAF" w:rsidP="00317437">
            <w:pPr>
              <w:rPr>
                <w:rFonts w:asciiTheme="minorHAnsi" w:hAnsiTheme="minorHAnsi"/>
                <w:noProof/>
                <w:lang w:eastAsia="pl-PL"/>
              </w:rPr>
            </w:pPr>
            <w:r w:rsidRPr="00A7667F">
              <w:rPr>
                <w:rFonts w:asciiTheme="minorHAnsi" w:hAnsiTheme="minorHAnsi" w:cs="Tahoma"/>
                <w:noProof/>
                <w:sz w:val="20"/>
                <w:lang w:eastAsia="pl-PL"/>
              </w:rPr>
              <w:drawing>
                <wp:inline distT="0" distB="0" distL="0" distR="0" wp14:anchorId="47C9E679" wp14:editId="279B82E8">
                  <wp:extent cx="6365727" cy="1360968"/>
                  <wp:effectExtent l="0" t="0" r="0" b="0"/>
                  <wp:docPr id="261" name="Obraz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360783" cy="1359911"/>
                          </a:xfrm>
                          <a:prstGeom prst="rect">
                            <a:avLst/>
                          </a:prstGeom>
                        </pic:spPr>
                      </pic:pic>
                    </a:graphicData>
                  </a:graphic>
                </wp:inline>
              </w:drawing>
            </w:r>
          </w:p>
        </w:tc>
        <w:tc>
          <w:tcPr>
            <w:tcW w:w="3980" w:type="dxa"/>
            <w:shd w:val="clear" w:color="auto" w:fill="auto"/>
          </w:tcPr>
          <w:p w:rsidR="00743798" w:rsidRPr="007B2DD6" w:rsidRDefault="00743798" w:rsidP="00743798">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Aby podejrzeć swoje dane, wybierz funkcję </w:t>
            </w:r>
            <w:r w:rsidRPr="007B2DD6">
              <w:rPr>
                <w:rFonts w:asciiTheme="minorHAnsi" w:hAnsiTheme="minorHAnsi"/>
                <w:sz w:val="20"/>
                <w:szCs w:val="20"/>
              </w:rPr>
              <w:br/>
            </w:r>
            <w:r w:rsidRPr="007B2DD6">
              <w:rPr>
                <w:rFonts w:asciiTheme="minorHAnsi" w:hAnsiTheme="minorHAnsi"/>
                <w:i/>
                <w:sz w:val="20"/>
                <w:szCs w:val="20"/>
              </w:rPr>
              <w:t xml:space="preserve">Moje dane </w:t>
            </w:r>
            <w:r w:rsidRPr="007B2DD6">
              <w:rPr>
                <w:rFonts w:asciiTheme="minorHAnsi" w:hAnsiTheme="minorHAnsi"/>
                <w:noProof/>
                <w:lang w:eastAsia="pl-PL"/>
              </w:rPr>
              <w:drawing>
                <wp:inline distT="0" distB="0" distL="0" distR="0" wp14:anchorId="13F9B4AF" wp14:editId="6D954C1A">
                  <wp:extent cx="266700" cy="266700"/>
                  <wp:effectExtent l="0" t="0" r="0" b="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266700" cy="266700"/>
                          </a:xfrm>
                          <a:prstGeom prst="rect">
                            <a:avLst/>
                          </a:prstGeom>
                        </pic:spPr>
                      </pic:pic>
                    </a:graphicData>
                  </a:graphic>
                </wp:inline>
              </w:drawing>
            </w:r>
          </w:p>
        </w:tc>
      </w:tr>
      <w:tr w:rsidR="00743798" w:rsidRPr="007B2DD6" w:rsidTr="009B6A18">
        <w:tc>
          <w:tcPr>
            <w:tcW w:w="10240" w:type="dxa"/>
            <w:shd w:val="clear" w:color="auto" w:fill="auto"/>
          </w:tcPr>
          <w:p w:rsidR="00743798" w:rsidRPr="007B2DD6" w:rsidRDefault="00743798" w:rsidP="00317437">
            <w:pPr>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139579EF" wp14:editId="68737C4C">
                  <wp:extent cx="5972810" cy="2302510"/>
                  <wp:effectExtent l="0" t="0" r="8890" b="2540"/>
                  <wp:docPr id="81"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5972810" cy="2302510"/>
                          </a:xfrm>
                          <a:prstGeom prst="rect">
                            <a:avLst/>
                          </a:prstGeom>
                        </pic:spPr>
                      </pic:pic>
                    </a:graphicData>
                  </a:graphic>
                </wp:inline>
              </w:drawing>
            </w:r>
          </w:p>
        </w:tc>
        <w:tc>
          <w:tcPr>
            <w:tcW w:w="3980" w:type="dxa"/>
            <w:shd w:val="clear" w:color="auto" w:fill="auto"/>
          </w:tcPr>
          <w:p w:rsidR="00743798" w:rsidRPr="007B2DD6" w:rsidRDefault="00743798" w:rsidP="00743798">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W otwartym oknie </w:t>
            </w:r>
            <w:r w:rsidRPr="007B2DD6">
              <w:rPr>
                <w:rFonts w:asciiTheme="minorHAnsi" w:hAnsiTheme="minorHAnsi"/>
                <w:i/>
                <w:sz w:val="20"/>
                <w:szCs w:val="20"/>
              </w:rPr>
              <w:t>Moje dane</w:t>
            </w:r>
            <w:r w:rsidRPr="007B2DD6">
              <w:rPr>
                <w:rFonts w:asciiTheme="minorHAnsi" w:hAnsiTheme="minorHAnsi"/>
                <w:sz w:val="20"/>
                <w:szCs w:val="20"/>
              </w:rPr>
              <w:t xml:space="preserve"> możesz sprawdzić swoje dane</w:t>
            </w:r>
            <w:r w:rsidR="00D35B77">
              <w:rPr>
                <w:rFonts w:asciiTheme="minorHAnsi" w:hAnsiTheme="minorHAnsi"/>
                <w:sz w:val="20"/>
                <w:szCs w:val="20"/>
              </w:rPr>
              <w:t xml:space="preserve"> wprowadzone do systemu na podstawie umowy/decyzji o dofinansowaniu</w:t>
            </w:r>
            <w:r w:rsidRPr="007B2DD6">
              <w:rPr>
                <w:rFonts w:asciiTheme="minorHAnsi" w:hAnsiTheme="minorHAnsi"/>
                <w:sz w:val="20"/>
                <w:szCs w:val="20"/>
              </w:rPr>
              <w:t xml:space="preserve">, masz także dostęp do adresu elektronicznego administratora </w:t>
            </w:r>
            <w:r w:rsidR="00234A03">
              <w:rPr>
                <w:rFonts w:asciiTheme="minorHAnsi" w:hAnsiTheme="minorHAnsi"/>
                <w:sz w:val="20"/>
                <w:szCs w:val="20"/>
              </w:rPr>
              <w:br/>
            </w:r>
            <w:r w:rsidRPr="007B2DD6">
              <w:rPr>
                <w:rFonts w:asciiTheme="minorHAnsi" w:hAnsiTheme="minorHAnsi"/>
                <w:sz w:val="20"/>
                <w:szCs w:val="20"/>
              </w:rPr>
              <w:t>w instytucji.</w:t>
            </w:r>
          </w:p>
          <w:p w:rsidR="00743798" w:rsidRPr="007B2DD6" w:rsidRDefault="00743798">
            <w:pPr>
              <w:spacing w:before="120" w:after="120" w:line="360" w:lineRule="auto"/>
              <w:jc w:val="both"/>
              <w:rPr>
                <w:rFonts w:asciiTheme="minorHAnsi" w:hAnsiTheme="minorHAnsi"/>
                <w:i/>
                <w:sz w:val="20"/>
                <w:szCs w:val="20"/>
              </w:rPr>
            </w:pPr>
            <w:r w:rsidRPr="007B2DD6">
              <w:rPr>
                <w:rFonts w:asciiTheme="minorHAnsi" w:hAnsiTheme="minorHAnsi"/>
                <w:sz w:val="20"/>
                <w:szCs w:val="20"/>
              </w:rPr>
              <w:t xml:space="preserve">Aby zamknąć okno, wybierz </w:t>
            </w:r>
            <w:r w:rsidR="006351C2">
              <w:rPr>
                <w:rFonts w:asciiTheme="minorHAnsi" w:hAnsiTheme="minorHAnsi"/>
                <w:sz w:val="20"/>
                <w:szCs w:val="20"/>
              </w:rPr>
              <w:t>funkcję</w:t>
            </w:r>
            <w:r w:rsidR="006351C2" w:rsidRPr="007B2DD6">
              <w:rPr>
                <w:rFonts w:asciiTheme="minorHAnsi" w:hAnsiTheme="minorHAnsi"/>
                <w:sz w:val="20"/>
                <w:szCs w:val="20"/>
              </w:rPr>
              <w:t xml:space="preserve"> </w:t>
            </w:r>
            <w:r w:rsidRPr="007B2DD6">
              <w:rPr>
                <w:rFonts w:asciiTheme="minorHAnsi" w:hAnsiTheme="minorHAnsi"/>
                <w:i/>
                <w:sz w:val="20"/>
                <w:szCs w:val="20"/>
              </w:rPr>
              <w:t>Zamknij.</w:t>
            </w:r>
          </w:p>
        </w:tc>
      </w:tr>
      <w:tr w:rsidR="00743798" w:rsidRPr="007B2DD6" w:rsidTr="009B6A18">
        <w:tc>
          <w:tcPr>
            <w:tcW w:w="10240" w:type="dxa"/>
            <w:shd w:val="clear" w:color="auto" w:fill="auto"/>
          </w:tcPr>
          <w:p w:rsidR="00743798" w:rsidRPr="007B2DD6" w:rsidRDefault="001C6BF3" w:rsidP="00317437">
            <w:pPr>
              <w:rPr>
                <w:rFonts w:asciiTheme="minorHAnsi" w:hAnsiTheme="minorHAnsi"/>
                <w:noProof/>
                <w:lang w:eastAsia="pl-PL"/>
              </w:rPr>
            </w:pPr>
            <w:r>
              <w:rPr>
                <w:rFonts w:asciiTheme="minorHAnsi" w:hAnsiTheme="minorHAnsi"/>
                <w:noProof/>
                <w:lang w:eastAsia="pl-PL"/>
              </w:rPr>
              <mc:AlternateContent>
                <mc:Choice Requires="wps">
                  <w:drawing>
                    <wp:anchor distT="0" distB="0" distL="114300" distR="114300" simplePos="0" relativeHeight="251630080" behindDoc="0" locked="0" layoutInCell="1" allowOverlap="1" wp14:anchorId="31744B79" wp14:editId="55802EF5">
                      <wp:simplePos x="0" y="0"/>
                      <wp:positionH relativeFrom="column">
                        <wp:posOffset>2581275</wp:posOffset>
                      </wp:positionH>
                      <wp:positionV relativeFrom="paragraph">
                        <wp:posOffset>1804035</wp:posOffset>
                      </wp:positionV>
                      <wp:extent cx="793115" cy="329565"/>
                      <wp:effectExtent l="0" t="0" r="6985" b="0"/>
                      <wp:wrapNone/>
                      <wp:docPr id="86" name="Prostokąt zaokrąglony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115" cy="32956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C888C9" id="Prostokąt zaokrąglony 86" o:spid="_x0000_s1026" style="position:absolute;margin-left:203.25pt;margin-top:142.05pt;width:62.45pt;height:25.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" filled="f" strokecolor="#c0504d [3205]" strokeweight="2pt">
                      <v:path arrowok="t"/>
                    </v:roundrect>
                  </w:pict>
                </mc:Fallback>
              </mc:AlternateContent>
            </w:r>
            <w:r w:rsidR="00743798" w:rsidRPr="007B2DD6">
              <w:rPr>
                <w:rFonts w:asciiTheme="minorHAnsi" w:hAnsiTheme="minorHAnsi"/>
                <w:noProof/>
                <w:lang w:eastAsia="pl-PL"/>
              </w:rPr>
              <w:drawing>
                <wp:inline distT="0" distB="0" distL="0" distR="0" wp14:anchorId="31964A37" wp14:editId="6DA9F852">
                  <wp:extent cx="5972810" cy="2302510"/>
                  <wp:effectExtent l="0" t="0" r="8890" b="2540"/>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5972810" cy="2302510"/>
                          </a:xfrm>
                          <a:prstGeom prst="rect">
                            <a:avLst/>
                          </a:prstGeom>
                        </pic:spPr>
                      </pic:pic>
                    </a:graphicData>
                  </a:graphic>
                </wp:inline>
              </w:drawing>
            </w:r>
          </w:p>
        </w:tc>
        <w:tc>
          <w:tcPr>
            <w:tcW w:w="3980" w:type="dxa"/>
            <w:shd w:val="clear" w:color="auto" w:fill="auto"/>
          </w:tcPr>
          <w:p w:rsidR="002A59AD" w:rsidRDefault="002A59AD" w:rsidP="00743798">
            <w:pPr>
              <w:spacing w:before="120" w:after="120" w:line="360" w:lineRule="auto"/>
              <w:jc w:val="both"/>
              <w:rPr>
                <w:rFonts w:asciiTheme="minorHAnsi" w:hAnsiTheme="minorHAnsi"/>
                <w:sz w:val="20"/>
                <w:szCs w:val="20"/>
              </w:rPr>
            </w:pPr>
            <w:r>
              <w:rPr>
                <w:rFonts w:asciiTheme="minorHAnsi" w:hAnsiTheme="minorHAnsi"/>
                <w:sz w:val="20"/>
                <w:szCs w:val="20"/>
              </w:rPr>
              <w:t xml:space="preserve">Jeżeli logujesz się do systemu za pomocą funkcji </w:t>
            </w:r>
            <w:r w:rsidRPr="002A59AD">
              <w:rPr>
                <w:rFonts w:asciiTheme="minorHAnsi" w:hAnsiTheme="minorHAnsi"/>
                <w:i/>
                <w:sz w:val="20"/>
                <w:szCs w:val="20"/>
              </w:rPr>
              <w:t xml:space="preserve">Login i </w:t>
            </w:r>
            <w:r>
              <w:rPr>
                <w:rFonts w:asciiTheme="minorHAnsi" w:hAnsiTheme="minorHAnsi"/>
                <w:i/>
                <w:sz w:val="20"/>
                <w:szCs w:val="20"/>
              </w:rPr>
              <w:t>H</w:t>
            </w:r>
            <w:r w:rsidRPr="002A59AD">
              <w:rPr>
                <w:rFonts w:asciiTheme="minorHAnsi" w:hAnsiTheme="minorHAnsi"/>
                <w:i/>
                <w:sz w:val="20"/>
                <w:szCs w:val="20"/>
              </w:rPr>
              <w:t>asło</w:t>
            </w:r>
            <w:r>
              <w:rPr>
                <w:rFonts w:asciiTheme="minorHAnsi" w:hAnsiTheme="minorHAnsi"/>
                <w:sz w:val="20"/>
                <w:szCs w:val="20"/>
              </w:rPr>
              <w:t xml:space="preserve">, możesz zmienić wykorzystywane hasło dostępu poprzez wybór funkcji </w:t>
            </w:r>
            <w:r w:rsidR="00743798" w:rsidRPr="007B2DD6">
              <w:rPr>
                <w:rFonts w:asciiTheme="minorHAnsi" w:hAnsiTheme="minorHAnsi"/>
                <w:i/>
                <w:sz w:val="20"/>
                <w:szCs w:val="20"/>
              </w:rPr>
              <w:t>Zmień hasło</w:t>
            </w:r>
            <w:r w:rsidR="00743798" w:rsidRPr="007B2DD6">
              <w:rPr>
                <w:rFonts w:asciiTheme="minorHAnsi" w:hAnsiTheme="minorHAnsi"/>
                <w:sz w:val="20"/>
                <w:szCs w:val="20"/>
              </w:rPr>
              <w:t>.</w:t>
            </w:r>
          </w:p>
          <w:p w:rsidR="00743798" w:rsidRPr="007B2DD6" w:rsidRDefault="002A59AD" w:rsidP="002A59AD">
            <w:pPr>
              <w:spacing w:before="120" w:after="120" w:line="360" w:lineRule="auto"/>
              <w:jc w:val="both"/>
              <w:rPr>
                <w:rFonts w:asciiTheme="minorHAnsi" w:hAnsiTheme="minorHAnsi"/>
                <w:sz w:val="20"/>
                <w:szCs w:val="20"/>
              </w:rPr>
            </w:pPr>
            <w:r>
              <w:rPr>
                <w:rFonts w:asciiTheme="minorHAnsi" w:hAnsiTheme="minorHAnsi"/>
                <w:sz w:val="20"/>
                <w:szCs w:val="20"/>
              </w:rPr>
              <w:t xml:space="preserve"> </w:t>
            </w:r>
          </w:p>
        </w:tc>
      </w:tr>
      <w:tr w:rsidR="00743798" w:rsidRPr="007B2DD6" w:rsidTr="009B6A18">
        <w:tc>
          <w:tcPr>
            <w:tcW w:w="10240" w:type="dxa"/>
            <w:shd w:val="clear" w:color="auto" w:fill="auto"/>
          </w:tcPr>
          <w:p w:rsidR="00743798" w:rsidRPr="007B2DD6" w:rsidRDefault="001C6BF3" w:rsidP="00317437">
            <w:pPr>
              <w:rPr>
                <w:rFonts w:asciiTheme="minorHAnsi" w:hAnsiTheme="minorHAnsi"/>
                <w:noProof/>
                <w:lang w:eastAsia="pl-PL"/>
              </w:rPr>
            </w:pPr>
            <w:r>
              <w:rPr>
                <w:rFonts w:asciiTheme="minorHAnsi" w:hAnsiTheme="minorHAnsi"/>
                <w:noProof/>
                <w:lang w:eastAsia="pl-PL"/>
              </w:rPr>
              <w:lastRenderedPageBreak/>
              <mc:AlternateContent>
                <mc:Choice Requires="wps">
                  <w:drawing>
                    <wp:anchor distT="0" distB="0" distL="114300" distR="114300" simplePos="0" relativeHeight="251631104" behindDoc="0" locked="0" layoutInCell="1" allowOverlap="1" wp14:anchorId="2CA8418D" wp14:editId="4DE77718">
                      <wp:simplePos x="0" y="0"/>
                      <wp:positionH relativeFrom="column">
                        <wp:posOffset>3207385</wp:posOffset>
                      </wp:positionH>
                      <wp:positionV relativeFrom="paragraph">
                        <wp:posOffset>1704975</wp:posOffset>
                      </wp:positionV>
                      <wp:extent cx="793115" cy="329565"/>
                      <wp:effectExtent l="0" t="0" r="6985" b="0"/>
                      <wp:wrapNone/>
                      <wp:docPr id="88" name="Prostokąt zaokrąglony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115" cy="32956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04D9C9" id="Prostokąt zaokrąglony 88" o:spid="_x0000_s1026" style="position:absolute;margin-left:252.55pt;margin-top:134.25pt;width:62.45pt;height:25.9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" filled="f" strokecolor="#c0504d [3205]" strokeweight="2pt">
                      <v:path arrowok="t"/>
                    </v:roundrect>
                  </w:pict>
                </mc:Fallback>
              </mc:AlternateContent>
            </w:r>
            <w:r w:rsidR="00317327" w:rsidRPr="007B2DD6">
              <w:rPr>
                <w:rFonts w:asciiTheme="minorHAnsi" w:hAnsiTheme="minorHAnsi"/>
                <w:noProof/>
                <w:lang w:eastAsia="pl-PL"/>
              </w:rPr>
              <w:drawing>
                <wp:inline distT="0" distB="0" distL="0" distR="0" wp14:anchorId="43D0A863" wp14:editId="36D8C18C">
                  <wp:extent cx="5972810" cy="2454275"/>
                  <wp:effectExtent l="0" t="0" r="8890" b="3175"/>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5972810" cy="2454275"/>
                          </a:xfrm>
                          <a:prstGeom prst="rect">
                            <a:avLst/>
                          </a:prstGeom>
                        </pic:spPr>
                      </pic:pic>
                    </a:graphicData>
                  </a:graphic>
                </wp:inline>
              </w:drawing>
            </w:r>
          </w:p>
        </w:tc>
        <w:tc>
          <w:tcPr>
            <w:tcW w:w="3980" w:type="dxa"/>
            <w:shd w:val="clear" w:color="auto" w:fill="auto"/>
          </w:tcPr>
          <w:p w:rsidR="00743798" w:rsidRPr="007B2DD6" w:rsidRDefault="00743798">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W otwartym oknie </w:t>
            </w:r>
            <w:r w:rsidRPr="007B2DD6">
              <w:rPr>
                <w:rFonts w:asciiTheme="minorHAnsi" w:hAnsiTheme="minorHAnsi"/>
                <w:i/>
                <w:sz w:val="20"/>
                <w:szCs w:val="20"/>
              </w:rPr>
              <w:t xml:space="preserve">Zmiana hasła </w:t>
            </w:r>
            <w:r w:rsidRPr="007B2DD6">
              <w:rPr>
                <w:rFonts w:asciiTheme="minorHAnsi" w:hAnsiTheme="minorHAnsi"/>
                <w:sz w:val="20"/>
                <w:szCs w:val="20"/>
              </w:rPr>
              <w:t xml:space="preserve">musisz wprowadzić obowiązujące oraz nowe hasło. Potwierdzasz zmianę hasła poprzez wybór </w:t>
            </w:r>
            <w:r w:rsidR="006351C2">
              <w:rPr>
                <w:rFonts w:asciiTheme="minorHAnsi" w:hAnsiTheme="minorHAnsi"/>
                <w:sz w:val="20"/>
                <w:szCs w:val="20"/>
              </w:rPr>
              <w:t>funkcji</w:t>
            </w:r>
            <w:r w:rsidR="006351C2" w:rsidRPr="007B2DD6">
              <w:rPr>
                <w:rFonts w:asciiTheme="minorHAnsi" w:hAnsiTheme="minorHAnsi"/>
                <w:i/>
                <w:sz w:val="20"/>
                <w:szCs w:val="20"/>
              </w:rPr>
              <w:t xml:space="preserve"> </w:t>
            </w:r>
            <w:r w:rsidRPr="007B2DD6">
              <w:rPr>
                <w:rFonts w:asciiTheme="minorHAnsi" w:hAnsiTheme="minorHAnsi"/>
                <w:i/>
                <w:sz w:val="20"/>
                <w:szCs w:val="20"/>
              </w:rPr>
              <w:t>Zmiana hasła.</w:t>
            </w:r>
            <w:r w:rsidRPr="007B2DD6">
              <w:rPr>
                <w:rFonts w:asciiTheme="minorHAnsi" w:hAnsiTheme="minorHAnsi"/>
                <w:noProof/>
                <w:lang w:eastAsia="pl-PL"/>
              </w:rPr>
              <w:t xml:space="preserve"> </w:t>
            </w:r>
          </w:p>
        </w:tc>
      </w:tr>
    </w:tbl>
    <w:p w:rsidR="003A1FFD" w:rsidRPr="007B2DD6" w:rsidRDefault="009B6A18" w:rsidP="009B6A18">
      <w:pPr>
        <w:pStyle w:val="Nagwek1"/>
        <w:numPr>
          <w:ilvl w:val="1"/>
          <w:numId w:val="7"/>
        </w:numPr>
        <w:rPr>
          <w:rFonts w:asciiTheme="minorHAnsi" w:hAnsiTheme="minorHAnsi"/>
          <w:color w:val="2A2F69"/>
        </w:rPr>
      </w:pPr>
      <w:bookmarkStart w:id="40" w:name="_Toc420319300"/>
      <w:bookmarkStart w:id="41" w:name="_Toc445976217"/>
      <w:bookmarkStart w:id="42" w:name="_Toc30669373"/>
      <w:bookmarkEnd w:id="40"/>
      <w:r w:rsidRPr="009B6A18">
        <w:rPr>
          <w:rFonts w:asciiTheme="minorHAnsi" w:hAnsiTheme="minorHAnsi"/>
          <w:color w:val="2A2F69"/>
        </w:rPr>
        <w:t>Czym jest pasek narzędzi?</w:t>
      </w:r>
      <w:bookmarkEnd w:id="41"/>
      <w:bookmarkEnd w:id="42"/>
    </w:p>
    <w:p w:rsidR="003A1FFD" w:rsidRDefault="00317327" w:rsidP="003472BE">
      <w:pPr>
        <w:spacing w:before="120" w:after="120" w:line="360" w:lineRule="auto"/>
        <w:jc w:val="both"/>
        <w:rPr>
          <w:rFonts w:asciiTheme="minorHAnsi" w:hAnsiTheme="minorHAnsi" w:cs="Tahoma"/>
          <w:sz w:val="20"/>
        </w:rPr>
      </w:pPr>
      <w:r w:rsidRPr="007B2DD6">
        <w:rPr>
          <w:rFonts w:asciiTheme="minorHAnsi" w:hAnsiTheme="minorHAnsi" w:cs="Tahoma"/>
          <w:sz w:val="20"/>
        </w:rPr>
        <w:t>W tabeli zawierającej informację na temat Twoich projektów dostępny jest pasek narzędzi</w:t>
      </w:r>
      <w:r w:rsidR="0041524F">
        <w:rPr>
          <w:rFonts w:asciiTheme="minorHAnsi" w:hAnsiTheme="minorHAnsi" w:cs="Tahoma"/>
          <w:sz w:val="20"/>
        </w:rPr>
        <w:t xml:space="preserve"> – czyli ikon</w:t>
      </w:r>
      <w:r w:rsidRPr="007B2DD6">
        <w:rPr>
          <w:rFonts w:asciiTheme="minorHAnsi" w:hAnsiTheme="minorHAnsi" w:cs="Tahoma"/>
          <w:sz w:val="20"/>
        </w:rPr>
        <w:t xml:space="preserve"> odpowiadający</w:t>
      </w:r>
      <w:r w:rsidR="0041524F">
        <w:rPr>
          <w:rFonts w:asciiTheme="minorHAnsi" w:hAnsiTheme="minorHAnsi" w:cs="Tahoma"/>
          <w:sz w:val="20"/>
        </w:rPr>
        <w:t>ch</w:t>
      </w:r>
      <w:r w:rsidRPr="007B2DD6">
        <w:rPr>
          <w:rFonts w:asciiTheme="minorHAnsi" w:hAnsiTheme="minorHAnsi" w:cs="Tahoma"/>
          <w:sz w:val="20"/>
        </w:rPr>
        <w:t xml:space="preserve"> moduł</w:t>
      </w:r>
      <w:r w:rsidR="0041524F">
        <w:rPr>
          <w:rFonts w:asciiTheme="minorHAnsi" w:hAnsiTheme="minorHAnsi" w:cs="Tahoma"/>
          <w:sz w:val="20"/>
        </w:rPr>
        <w:t>om</w:t>
      </w:r>
      <w:r w:rsidRPr="007B2DD6">
        <w:rPr>
          <w:rFonts w:asciiTheme="minorHAnsi" w:hAnsiTheme="minorHAnsi" w:cs="Tahoma"/>
          <w:sz w:val="20"/>
        </w:rPr>
        <w:t xml:space="preserve"> </w:t>
      </w:r>
      <w:r w:rsidR="004D4B1F">
        <w:rPr>
          <w:rFonts w:asciiTheme="minorHAnsi" w:hAnsiTheme="minorHAnsi" w:cs="Tahoma"/>
          <w:sz w:val="20"/>
        </w:rPr>
        <w:t>SL2014</w:t>
      </w:r>
      <w:r w:rsidRPr="007B2DD6">
        <w:rPr>
          <w:rFonts w:asciiTheme="minorHAnsi" w:hAnsiTheme="minorHAnsi" w:cs="Tahoma"/>
          <w:sz w:val="20"/>
        </w:rPr>
        <w:t xml:space="preserve">. </w:t>
      </w:r>
    </w:p>
    <w:p w:rsidR="0041524F" w:rsidRPr="007B2DD6" w:rsidRDefault="0041524F" w:rsidP="003472BE">
      <w:pPr>
        <w:spacing w:before="120" w:after="120" w:line="360" w:lineRule="auto"/>
        <w:jc w:val="both"/>
        <w:rPr>
          <w:rFonts w:asciiTheme="minorHAnsi" w:hAnsiTheme="minorHAnsi" w:cs="Tahoma"/>
          <w:sz w:val="20"/>
        </w:rPr>
      </w:pPr>
      <w:r w:rsidRPr="0041524F">
        <w:rPr>
          <w:rFonts w:asciiTheme="minorHAnsi" w:hAnsiTheme="minorHAnsi" w:cs="Tahoma"/>
          <w:sz w:val="20"/>
        </w:rPr>
        <w:t>Po najechaniu kursorem myszy na każdą z nich zobaczysz podpowiedź z nazwą modułu.</w:t>
      </w:r>
    </w:p>
    <w:p w:rsidR="00317327" w:rsidRPr="007B2DD6" w:rsidRDefault="00AD4A49" w:rsidP="00317327">
      <w:pPr>
        <w:spacing w:line="360" w:lineRule="auto"/>
        <w:jc w:val="center"/>
        <w:rPr>
          <w:rFonts w:asciiTheme="minorHAnsi" w:hAnsiTheme="minorHAnsi" w:cs="Tahoma"/>
          <w:sz w:val="20"/>
        </w:rPr>
      </w:pPr>
      <w:r>
        <w:rPr>
          <w:rFonts w:asciiTheme="minorHAnsi" w:hAnsiTheme="minorHAnsi" w:cs="Tahoma"/>
          <w:noProof/>
          <w:sz w:val="20"/>
          <w:lang w:eastAsia="pl-PL"/>
        </w:rPr>
        <w:lastRenderedPageBreak/>
        <w:drawing>
          <wp:inline distT="0" distB="0" distL="0" distR="0" wp14:anchorId="3485DAB2" wp14:editId="0E23B968">
            <wp:extent cx="8892540" cy="2012315"/>
            <wp:effectExtent l="0" t="0" r="3810" b="6985"/>
            <wp:docPr id="372" name="Obraz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57">
                      <a:extLst>
                        <a:ext uri="{28A0092B-C50C-407E-A947-70E740481C1C}">
                          <a14:useLocalDpi xmlns:a14="http://schemas.microsoft.com/office/drawing/2010/main" val="0"/>
                        </a:ext>
                      </a:extLst>
                    </a:blip>
                    <a:stretch>
                      <a:fillRect/>
                    </a:stretch>
                  </pic:blipFill>
                  <pic:spPr>
                    <a:xfrm>
                      <a:off x="0" y="0"/>
                      <a:ext cx="8892540" cy="2012315"/>
                    </a:xfrm>
                    <a:prstGeom prst="rect">
                      <a:avLst/>
                    </a:prstGeom>
                  </pic:spPr>
                </pic:pic>
              </a:graphicData>
            </a:graphic>
          </wp:inline>
        </w:drawing>
      </w:r>
    </w:p>
    <w:p w:rsidR="008624CF" w:rsidRDefault="00F33ED0" w:rsidP="00F33ED0">
      <w:pPr>
        <w:pStyle w:val="Nagwek1"/>
        <w:numPr>
          <w:ilvl w:val="1"/>
          <w:numId w:val="7"/>
        </w:numPr>
        <w:rPr>
          <w:rFonts w:asciiTheme="minorHAnsi" w:hAnsiTheme="minorHAnsi"/>
          <w:color w:val="2A2F69"/>
        </w:rPr>
      </w:pPr>
      <w:bookmarkStart w:id="43" w:name="_Toc420319302"/>
      <w:bookmarkStart w:id="44" w:name="_Toc445976218"/>
      <w:bookmarkStart w:id="45" w:name="_Toc30669374"/>
      <w:bookmarkEnd w:id="43"/>
      <w:r w:rsidRPr="00F33ED0">
        <w:rPr>
          <w:rFonts w:asciiTheme="minorHAnsi" w:hAnsiTheme="minorHAnsi"/>
          <w:color w:val="2A2F69"/>
        </w:rPr>
        <w:t>Jak wybrać daną funkcję?</w:t>
      </w:r>
      <w:bookmarkEnd w:id="44"/>
      <w:bookmarkEnd w:id="45"/>
    </w:p>
    <w:p w:rsidR="008624CF" w:rsidRPr="007B46EF" w:rsidRDefault="008624CF" w:rsidP="008624CF">
      <w:pPr>
        <w:spacing w:before="120" w:after="120" w:line="360" w:lineRule="auto"/>
        <w:rPr>
          <w:rFonts w:asciiTheme="minorHAnsi" w:hAnsiTheme="minorHAnsi"/>
          <w:sz w:val="20"/>
          <w:szCs w:val="20"/>
        </w:rPr>
      </w:pPr>
      <w:r>
        <w:rPr>
          <w:rFonts w:asciiTheme="minorHAnsi" w:hAnsiTheme="minorHAnsi"/>
          <w:sz w:val="20"/>
          <w:szCs w:val="20"/>
        </w:rPr>
        <w:t xml:space="preserve">W całym systemie, funkcję dostępną w tabeli możesz wybrać na </w:t>
      </w:r>
      <w:r w:rsidRPr="007B46EF">
        <w:rPr>
          <w:rFonts w:asciiTheme="minorHAnsi" w:hAnsiTheme="minorHAnsi"/>
          <w:sz w:val="20"/>
          <w:szCs w:val="20"/>
        </w:rPr>
        <w:t>dwa sposoby:</w:t>
      </w:r>
    </w:p>
    <w:p w:rsidR="008624CF" w:rsidRPr="007B46EF" w:rsidRDefault="008624CF" w:rsidP="008624CF">
      <w:pPr>
        <w:pStyle w:val="Akapitzlist"/>
        <w:numPr>
          <w:ilvl w:val="0"/>
          <w:numId w:val="5"/>
        </w:numPr>
        <w:spacing w:before="120" w:after="120" w:line="360" w:lineRule="auto"/>
        <w:rPr>
          <w:rFonts w:asciiTheme="minorHAnsi" w:hAnsiTheme="minorHAnsi"/>
          <w:sz w:val="20"/>
          <w:szCs w:val="20"/>
        </w:rPr>
      </w:pPr>
      <w:r w:rsidRPr="007B46EF">
        <w:rPr>
          <w:rFonts w:asciiTheme="minorHAnsi" w:hAnsiTheme="minorHAnsi"/>
          <w:sz w:val="20"/>
          <w:szCs w:val="20"/>
        </w:rPr>
        <w:t xml:space="preserve">Zaznaczenie danej pozycji w tabeli </w:t>
      </w:r>
      <w:r w:rsidRPr="007B46EF">
        <w:rPr>
          <w:rFonts w:asciiTheme="minorHAnsi" w:hAnsiTheme="minorHAnsi"/>
          <w:b/>
          <w:sz w:val="20"/>
          <w:szCs w:val="20"/>
        </w:rPr>
        <w:t>lewym</w:t>
      </w:r>
      <w:r w:rsidRPr="007B46EF">
        <w:rPr>
          <w:rFonts w:asciiTheme="minorHAnsi" w:hAnsiTheme="minorHAnsi"/>
          <w:sz w:val="20"/>
          <w:szCs w:val="20"/>
        </w:rPr>
        <w:t xml:space="preserve"> klawiszem myszy a następnie wybór określonej funkcji z </w:t>
      </w:r>
      <w:r w:rsidRPr="007B46EF">
        <w:rPr>
          <w:rFonts w:asciiTheme="minorHAnsi" w:hAnsiTheme="minorHAnsi"/>
          <w:b/>
          <w:sz w:val="20"/>
          <w:szCs w:val="20"/>
        </w:rPr>
        <w:t>paska narzędzi</w:t>
      </w:r>
    </w:p>
    <w:p w:rsidR="008624CF" w:rsidRPr="007B46EF" w:rsidRDefault="008624CF" w:rsidP="008624CF">
      <w:pPr>
        <w:pStyle w:val="Akapitzlist"/>
        <w:numPr>
          <w:ilvl w:val="0"/>
          <w:numId w:val="5"/>
        </w:numPr>
        <w:spacing w:before="120" w:after="120" w:line="360" w:lineRule="auto"/>
        <w:rPr>
          <w:rFonts w:asciiTheme="minorHAnsi" w:hAnsiTheme="minorHAnsi"/>
          <w:sz w:val="20"/>
          <w:szCs w:val="20"/>
        </w:rPr>
      </w:pPr>
      <w:r w:rsidRPr="007B46EF">
        <w:rPr>
          <w:rFonts w:asciiTheme="minorHAnsi" w:hAnsiTheme="minorHAnsi"/>
          <w:sz w:val="20"/>
          <w:szCs w:val="20"/>
        </w:rPr>
        <w:t xml:space="preserve">Zaznaczenie danej pozycji w tabeli </w:t>
      </w:r>
      <w:r w:rsidRPr="007B46EF">
        <w:rPr>
          <w:rFonts w:asciiTheme="minorHAnsi" w:hAnsiTheme="minorHAnsi"/>
          <w:b/>
          <w:sz w:val="20"/>
          <w:szCs w:val="20"/>
        </w:rPr>
        <w:t>prawym</w:t>
      </w:r>
      <w:r w:rsidRPr="007B46EF">
        <w:rPr>
          <w:rFonts w:asciiTheme="minorHAnsi" w:hAnsiTheme="minorHAnsi"/>
          <w:sz w:val="20"/>
          <w:szCs w:val="20"/>
        </w:rPr>
        <w:t xml:space="preserve"> klawiszem myszy a następnie wybór określonej funkcji z </w:t>
      </w:r>
      <w:r w:rsidRPr="007B46EF">
        <w:rPr>
          <w:rFonts w:asciiTheme="minorHAnsi" w:hAnsiTheme="minorHAnsi"/>
          <w:b/>
          <w:sz w:val="20"/>
          <w:szCs w:val="20"/>
        </w:rPr>
        <w:t>menu kontekstowego</w:t>
      </w:r>
    </w:p>
    <w:tbl>
      <w:tblPr>
        <w:tblpPr w:leftFromText="141" w:rightFromText="141" w:vertAnchor="text" w:horzAnchor="margin" w:tblpY="38"/>
        <w:tblW w:w="14271" w:type="dxa"/>
        <w:shd w:val="clear" w:color="auto" w:fill="2A2F69"/>
        <w:tblLook w:val="04A0" w:firstRow="1" w:lastRow="0" w:firstColumn="1" w:lastColumn="0" w:noHBand="0" w:noVBand="1"/>
      </w:tblPr>
      <w:tblGrid>
        <w:gridCol w:w="14271"/>
      </w:tblGrid>
      <w:tr w:rsidR="0044743E" w:rsidRPr="007B46EF" w:rsidTr="0044743E">
        <w:trPr>
          <w:trHeight w:val="561"/>
        </w:trPr>
        <w:tc>
          <w:tcPr>
            <w:tcW w:w="14271" w:type="dxa"/>
            <w:shd w:val="clear" w:color="auto" w:fill="2A2F69"/>
            <w:vAlign w:val="center"/>
          </w:tcPr>
          <w:p w:rsidR="0044743E" w:rsidRPr="007B46EF" w:rsidRDefault="0044743E" w:rsidP="0044743E">
            <w:pPr>
              <w:spacing w:before="120" w:after="120" w:line="360" w:lineRule="auto"/>
              <w:contextualSpacing/>
              <w:jc w:val="center"/>
              <w:rPr>
                <w:rFonts w:asciiTheme="minorHAnsi" w:hAnsiTheme="minorHAnsi"/>
                <w:b/>
                <w:color w:val="FFFFFF" w:themeColor="background1"/>
                <w:sz w:val="20"/>
                <w:szCs w:val="20"/>
              </w:rPr>
            </w:pPr>
            <w:r>
              <w:rPr>
                <w:rFonts w:asciiTheme="minorHAnsi" w:hAnsiTheme="minorHAnsi" w:cs="Tahoma"/>
                <w:b/>
                <w:sz w:val="20"/>
                <w:szCs w:val="20"/>
              </w:rPr>
              <w:t xml:space="preserve">Dostępność danej funkcji </w:t>
            </w:r>
            <w:r w:rsidRPr="007B46EF">
              <w:rPr>
                <w:rFonts w:asciiTheme="minorHAnsi" w:hAnsiTheme="minorHAnsi" w:cs="Tahoma"/>
                <w:b/>
                <w:sz w:val="20"/>
                <w:szCs w:val="20"/>
              </w:rPr>
              <w:t xml:space="preserve">w dowolnej tabeli w systemie </w:t>
            </w:r>
            <w:r>
              <w:rPr>
                <w:rFonts w:asciiTheme="minorHAnsi" w:hAnsiTheme="minorHAnsi" w:cs="Tahoma"/>
                <w:b/>
                <w:sz w:val="20"/>
                <w:szCs w:val="20"/>
              </w:rPr>
              <w:t>jest zależna od konkretnej sytuacji, np. statusu wniosku czy rodzaju dokumentu</w:t>
            </w:r>
          </w:p>
        </w:tc>
      </w:tr>
    </w:tbl>
    <w:p w:rsidR="008624CF" w:rsidRPr="004571F8" w:rsidRDefault="008624CF" w:rsidP="004571F8"/>
    <w:p w:rsidR="003A1FFD" w:rsidRPr="007B2DD6" w:rsidRDefault="008624CF" w:rsidP="00E93DE6">
      <w:pPr>
        <w:pStyle w:val="Nagwek1"/>
        <w:numPr>
          <w:ilvl w:val="1"/>
          <w:numId w:val="7"/>
        </w:numPr>
        <w:rPr>
          <w:rFonts w:asciiTheme="minorHAnsi" w:hAnsiTheme="minorHAnsi"/>
          <w:color w:val="2A2F69"/>
        </w:rPr>
      </w:pPr>
      <w:bookmarkStart w:id="46" w:name="_Toc445976219"/>
      <w:bookmarkStart w:id="47" w:name="_Toc30669375"/>
      <w:r>
        <w:rPr>
          <w:rFonts w:asciiTheme="minorHAnsi" w:hAnsiTheme="minorHAnsi"/>
          <w:color w:val="2A2F69"/>
        </w:rPr>
        <w:t>Odświeżanie do</w:t>
      </w:r>
      <w:r w:rsidR="0044743E">
        <w:rPr>
          <w:rFonts w:asciiTheme="minorHAnsi" w:hAnsiTheme="minorHAnsi"/>
          <w:color w:val="2A2F69"/>
        </w:rPr>
        <w:t>stępne</w:t>
      </w:r>
      <w:r>
        <w:rPr>
          <w:rFonts w:asciiTheme="minorHAnsi" w:hAnsiTheme="minorHAnsi"/>
          <w:color w:val="2A2F69"/>
        </w:rPr>
        <w:t>go czasu pracy</w:t>
      </w:r>
      <w:bookmarkEnd w:id="46"/>
      <w:bookmarkEnd w:id="47"/>
    </w:p>
    <w:p w:rsidR="0044743E" w:rsidRDefault="008624CF" w:rsidP="003472BE">
      <w:pPr>
        <w:spacing w:before="120" w:after="120" w:line="360" w:lineRule="auto"/>
        <w:rPr>
          <w:rFonts w:asciiTheme="minorHAnsi" w:hAnsiTheme="minorHAnsi"/>
          <w:sz w:val="20"/>
          <w:szCs w:val="20"/>
        </w:rPr>
      </w:pPr>
      <w:r>
        <w:rPr>
          <w:rFonts w:asciiTheme="minorHAnsi" w:hAnsiTheme="minorHAnsi"/>
          <w:sz w:val="20"/>
          <w:szCs w:val="20"/>
        </w:rPr>
        <w:t xml:space="preserve">Jak wspomnieliśmy wcześniej, ze względów bezpieczeństwa system automatycznie wyloguje użytkownika po upływie 20 minut jego bezczynności. </w:t>
      </w:r>
    </w:p>
    <w:p w:rsidR="008624CF" w:rsidRDefault="008624CF" w:rsidP="003472BE">
      <w:pPr>
        <w:spacing w:before="120" w:after="120" w:line="360" w:lineRule="auto"/>
        <w:rPr>
          <w:rFonts w:asciiTheme="minorHAnsi" w:hAnsiTheme="minorHAnsi"/>
          <w:sz w:val="20"/>
          <w:szCs w:val="20"/>
        </w:rPr>
      </w:pPr>
      <w:r>
        <w:rPr>
          <w:rFonts w:asciiTheme="minorHAnsi" w:hAnsiTheme="minorHAnsi"/>
          <w:sz w:val="20"/>
          <w:szCs w:val="20"/>
        </w:rPr>
        <w:t>Po zalogowaniu, po lewej stronie ekr</w:t>
      </w:r>
      <w:r w:rsidR="0044743E">
        <w:rPr>
          <w:rFonts w:asciiTheme="minorHAnsi" w:hAnsiTheme="minorHAnsi"/>
          <w:sz w:val="20"/>
          <w:szCs w:val="20"/>
        </w:rPr>
        <w:t>a</w:t>
      </w:r>
      <w:r>
        <w:rPr>
          <w:rFonts w:asciiTheme="minorHAnsi" w:hAnsiTheme="minorHAnsi"/>
          <w:sz w:val="20"/>
          <w:szCs w:val="20"/>
        </w:rPr>
        <w:t>nu cały czas dostępny jest licznik pokazujący upływający czas do końca sesji</w:t>
      </w:r>
      <w:r w:rsidR="0044743E">
        <w:rPr>
          <w:rFonts w:asciiTheme="minorHAnsi" w:hAnsiTheme="minorHAnsi"/>
          <w:sz w:val="20"/>
          <w:szCs w:val="20"/>
        </w:rPr>
        <w:t xml:space="preserve"> pracy </w:t>
      </w:r>
      <w:r>
        <w:rPr>
          <w:rFonts w:asciiTheme="minorHAnsi" w:hAnsiTheme="minorHAnsi"/>
          <w:sz w:val="20"/>
          <w:szCs w:val="20"/>
        </w:rPr>
        <w:t>:</w:t>
      </w:r>
    </w:p>
    <w:p w:rsidR="00C86022" w:rsidRDefault="008624CF" w:rsidP="003472BE">
      <w:pPr>
        <w:spacing w:before="120" w:after="120" w:line="360" w:lineRule="auto"/>
        <w:rPr>
          <w:noProof/>
          <w:lang w:eastAsia="pl-PL"/>
        </w:rPr>
      </w:pPr>
      <w:r w:rsidRPr="008624CF">
        <w:rPr>
          <w:noProof/>
          <w:lang w:eastAsia="pl-PL"/>
        </w:rPr>
        <w:lastRenderedPageBreak/>
        <w:t xml:space="preserve"> </w:t>
      </w:r>
      <w:r>
        <w:rPr>
          <w:noProof/>
          <w:lang w:eastAsia="pl-PL"/>
        </w:rPr>
        <w:drawing>
          <wp:inline distT="0" distB="0" distL="0" distR="0" wp14:anchorId="0B8C7CFD" wp14:editId="27A39DD9">
            <wp:extent cx="1000125" cy="676275"/>
            <wp:effectExtent l="0" t="0" r="9525" b="9525"/>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1000125" cy="676275"/>
                    </a:xfrm>
                    <a:prstGeom prst="rect">
                      <a:avLst/>
                    </a:prstGeom>
                  </pic:spPr>
                </pic:pic>
              </a:graphicData>
            </a:graphic>
          </wp:inline>
        </w:drawing>
      </w:r>
    </w:p>
    <w:p w:rsidR="008624CF" w:rsidRDefault="008624CF" w:rsidP="003472BE">
      <w:pPr>
        <w:spacing w:before="120" w:after="120" w:line="360" w:lineRule="auto"/>
        <w:rPr>
          <w:rFonts w:asciiTheme="minorHAnsi" w:hAnsiTheme="minorHAnsi"/>
          <w:sz w:val="20"/>
          <w:szCs w:val="20"/>
        </w:rPr>
      </w:pPr>
      <w:r w:rsidRPr="004571F8">
        <w:rPr>
          <w:rFonts w:asciiTheme="minorHAnsi" w:hAnsiTheme="minorHAnsi"/>
          <w:sz w:val="20"/>
          <w:szCs w:val="20"/>
        </w:rPr>
        <w:t xml:space="preserve">Jeżeli </w:t>
      </w:r>
      <w:r>
        <w:rPr>
          <w:rFonts w:asciiTheme="minorHAnsi" w:hAnsiTheme="minorHAnsi"/>
          <w:sz w:val="20"/>
          <w:szCs w:val="20"/>
        </w:rPr>
        <w:t>do końca upływającego czasu pozostanie mniej niż minutę, licznik zmieni swój wygląd</w:t>
      </w:r>
      <w:r w:rsidR="0044743E">
        <w:rPr>
          <w:rFonts w:asciiTheme="minorHAnsi" w:hAnsiTheme="minorHAnsi"/>
          <w:sz w:val="20"/>
          <w:szCs w:val="20"/>
        </w:rPr>
        <w:t>:</w:t>
      </w:r>
    </w:p>
    <w:p w:rsidR="008624CF" w:rsidRDefault="001F1801" w:rsidP="003472BE">
      <w:pPr>
        <w:spacing w:before="120" w:after="120" w:line="360" w:lineRule="auto"/>
        <w:rPr>
          <w:rFonts w:asciiTheme="minorHAnsi" w:hAnsiTheme="minorHAnsi"/>
          <w:sz w:val="20"/>
          <w:szCs w:val="20"/>
        </w:rPr>
      </w:pPr>
      <w:r>
        <w:rPr>
          <w:noProof/>
          <w:lang w:eastAsia="pl-PL"/>
        </w:rPr>
        <w:drawing>
          <wp:inline distT="0" distB="0" distL="0" distR="0" wp14:anchorId="4AEB608D" wp14:editId="42E3EF71">
            <wp:extent cx="981075" cy="723900"/>
            <wp:effectExtent l="0" t="0" r="9525"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981075" cy="723900"/>
                    </a:xfrm>
                    <a:prstGeom prst="rect">
                      <a:avLst/>
                    </a:prstGeom>
                  </pic:spPr>
                </pic:pic>
              </a:graphicData>
            </a:graphic>
          </wp:inline>
        </w:drawing>
      </w:r>
    </w:p>
    <w:p w:rsidR="00C86022" w:rsidRDefault="00F33ED0" w:rsidP="004571F8">
      <w:pPr>
        <w:rPr>
          <w:rFonts w:asciiTheme="minorHAnsi" w:hAnsiTheme="minorHAnsi"/>
          <w:sz w:val="20"/>
          <w:szCs w:val="20"/>
        </w:rPr>
      </w:pPr>
      <w:r w:rsidRPr="008154BD">
        <w:rPr>
          <w:rFonts w:asciiTheme="minorHAnsi" w:hAnsiTheme="minorHAnsi"/>
          <w:b/>
          <w:color w:val="FF0000"/>
          <w:sz w:val="20"/>
          <w:szCs w:val="20"/>
        </w:rPr>
        <w:t xml:space="preserve">Pamiętaj ! </w:t>
      </w:r>
      <w:r w:rsidR="008624CF" w:rsidRPr="008154BD">
        <w:rPr>
          <w:rFonts w:asciiTheme="minorHAnsi" w:hAnsiTheme="minorHAnsi"/>
          <w:b/>
          <w:color w:val="FF0000"/>
          <w:sz w:val="20"/>
          <w:szCs w:val="20"/>
        </w:rPr>
        <w:t>Możesz wydłużyć czas pracy ponownie do 20 m</w:t>
      </w:r>
      <w:r w:rsidR="0044743E" w:rsidRPr="008154BD">
        <w:rPr>
          <w:rFonts w:asciiTheme="minorHAnsi" w:hAnsiTheme="minorHAnsi"/>
          <w:b/>
          <w:color w:val="FF0000"/>
          <w:sz w:val="20"/>
          <w:szCs w:val="20"/>
        </w:rPr>
        <w:t xml:space="preserve">inut wybierając funkcję </w:t>
      </w:r>
      <w:r w:rsidR="006960DE" w:rsidRPr="008154BD">
        <w:rPr>
          <w:rFonts w:asciiTheme="minorHAnsi" w:hAnsiTheme="minorHAnsi"/>
          <w:b/>
          <w:i/>
          <w:color w:val="FF0000"/>
          <w:sz w:val="20"/>
          <w:szCs w:val="20"/>
        </w:rPr>
        <w:t>O</w:t>
      </w:r>
      <w:r w:rsidR="0044743E" w:rsidRPr="008154BD">
        <w:rPr>
          <w:rFonts w:asciiTheme="minorHAnsi" w:hAnsiTheme="minorHAnsi"/>
          <w:b/>
          <w:i/>
          <w:color w:val="FF0000"/>
          <w:sz w:val="20"/>
          <w:szCs w:val="20"/>
        </w:rPr>
        <w:t>dśwież</w:t>
      </w:r>
      <w:r w:rsidR="0044743E" w:rsidRPr="008154BD">
        <w:rPr>
          <w:rFonts w:asciiTheme="minorHAnsi" w:hAnsiTheme="minorHAnsi"/>
          <w:color w:val="FF0000"/>
          <w:sz w:val="20"/>
          <w:szCs w:val="20"/>
        </w:rPr>
        <w:t xml:space="preserve"> </w:t>
      </w:r>
      <w:r w:rsidR="0044743E">
        <w:rPr>
          <w:noProof/>
          <w:lang w:eastAsia="pl-PL"/>
        </w:rPr>
        <w:drawing>
          <wp:inline distT="0" distB="0" distL="0" distR="0" wp14:anchorId="3D65A34F" wp14:editId="7F36DEB1">
            <wp:extent cx="304800" cy="295275"/>
            <wp:effectExtent l="0" t="0" r="0" b="9525"/>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304800" cy="295275"/>
                    </a:xfrm>
                    <a:prstGeom prst="rect">
                      <a:avLst/>
                    </a:prstGeom>
                  </pic:spPr>
                </pic:pic>
              </a:graphicData>
            </a:graphic>
          </wp:inline>
        </w:drawing>
      </w:r>
      <w:r w:rsidR="00AF6648">
        <w:rPr>
          <w:rFonts w:asciiTheme="minorHAnsi" w:hAnsiTheme="minorHAnsi"/>
          <w:sz w:val="20"/>
          <w:szCs w:val="20"/>
        </w:rPr>
        <w:t>.</w:t>
      </w:r>
    </w:p>
    <w:p w:rsidR="008C124D" w:rsidRDefault="008C124D" w:rsidP="008C124D">
      <w:pPr>
        <w:rPr>
          <w:rFonts w:asciiTheme="minorHAnsi" w:hAnsiTheme="minorHAnsi"/>
          <w:sz w:val="20"/>
          <w:szCs w:val="20"/>
        </w:rPr>
      </w:pPr>
    </w:p>
    <w:p w:rsidR="008C124D" w:rsidRPr="00522283" w:rsidRDefault="008C124D" w:rsidP="008C124D">
      <w:pPr>
        <w:pStyle w:val="Nagwek1"/>
        <w:numPr>
          <w:ilvl w:val="1"/>
          <w:numId w:val="7"/>
        </w:numPr>
        <w:ind w:left="567" w:hanging="567"/>
        <w:rPr>
          <w:rFonts w:ascii="Calibri" w:hAnsi="Calibri"/>
          <w:color w:val="2A2F69"/>
        </w:rPr>
      </w:pPr>
      <w:bookmarkStart w:id="48" w:name="_Toc505844806"/>
      <w:bookmarkStart w:id="49" w:name="_Toc30669376"/>
      <w:r w:rsidRPr="00522283">
        <w:rPr>
          <w:rFonts w:ascii="Calibri" w:hAnsi="Calibri"/>
          <w:color w:val="2A2F69"/>
        </w:rPr>
        <w:t>Dołączanie plików do systemu</w:t>
      </w:r>
      <w:bookmarkEnd w:id="48"/>
      <w:bookmarkEnd w:id="49"/>
    </w:p>
    <w:tbl>
      <w:tblPr>
        <w:tblW w:w="14142" w:type="dxa"/>
        <w:tblBorders>
          <w:insideH w:val="single" w:sz="4" w:space="0" w:color="auto"/>
        </w:tblBorders>
        <w:tblLayout w:type="fixed"/>
        <w:tblLook w:val="04A0" w:firstRow="1" w:lastRow="0" w:firstColumn="1" w:lastColumn="0" w:noHBand="0" w:noVBand="1"/>
      </w:tblPr>
      <w:tblGrid>
        <w:gridCol w:w="7905"/>
        <w:gridCol w:w="1275"/>
        <w:gridCol w:w="4962"/>
      </w:tblGrid>
      <w:tr w:rsidR="008C124D" w:rsidRPr="00F10ABA" w:rsidTr="005F3786">
        <w:tc>
          <w:tcPr>
            <w:tcW w:w="14142" w:type="dxa"/>
            <w:gridSpan w:val="3"/>
            <w:tcBorders>
              <w:bottom w:val="single" w:sz="4" w:space="0" w:color="auto"/>
            </w:tcBorders>
            <w:shd w:val="clear" w:color="auto" w:fill="auto"/>
          </w:tcPr>
          <w:p w:rsidR="008C124D" w:rsidRPr="00522283" w:rsidRDefault="008C124D" w:rsidP="005F3786">
            <w:r w:rsidRPr="00522283">
              <w:t>Istnieją dwa sposoby dodawania plików/załączników do systemu. Możesz dodać nowy plik z dysku lokalnego bądź wyko</w:t>
            </w:r>
            <w:r>
              <w:t xml:space="preserve">rzystać załącznik już dołączony </w:t>
            </w:r>
            <w:r w:rsidRPr="00522283">
              <w:t xml:space="preserve">wcześniej, wykorzystując moduł </w:t>
            </w:r>
            <w:r w:rsidRPr="0056460A">
              <w:rPr>
                <w:i/>
              </w:rPr>
              <w:t>Dokumentacja</w:t>
            </w:r>
            <w:r w:rsidRPr="00522283">
              <w:t xml:space="preserve"> </w:t>
            </w:r>
            <w:r>
              <w:t xml:space="preserve">(patrz pkt. </w:t>
            </w:r>
            <w:r w:rsidRPr="0056460A">
              <w:rPr>
                <w:i/>
              </w:rPr>
              <w:t>12.</w:t>
            </w:r>
            <w:r w:rsidRPr="003D2B45">
              <w:t xml:space="preserve"> </w:t>
            </w:r>
            <w:r w:rsidRPr="0056460A">
              <w:rPr>
                <w:i/>
              </w:rPr>
              <w:t>Dokumentacja</w:t>
            </w:r>
            <w:r>
              <w:t xml:space="preserve">) </w:t>
            </w:r>
            <w:r w:rsidRPr="00522283">
              <w:t>– zależnie od dokumentu, w którym taki załącznik dodajesz.</w:t>
            </w:r>
          </w:p>
          <w:p w:rsidR="008C124D" w:rsidRPr="00522283" w:rsidRDefault="008C124D" w:rsidP="005F3786">
            <w:r w:rsidRPr="00522283">
              <w:t xml:space="preserve">Tam, gdzie takie rozwiązanie jest dostępne, decydujesz skąd weźmiesz plik do dokumentu: czy powiążesz już istniejący czy raczej dodasz nowy z dysku lokalnego. </w:t>
            </w:r>
          </w:p>
          <w:p w:rsidR="008C124D" w:rsidRPr="003D2B45" w:rsidRDefault="008C124D" w:rsidP="005F3786">
            <w:pPr>
              <w:rPr>
                <w:color w:val="2A2F69"/>
              </w:rPr>
            </w:pPr>
            <w:r w:rsidRPr="00522283">
              <w:rPr>
                <w:noProof/>
                <w:lang w:eastAsia="pl-PL"/>
              </w:rPr>
              <w:lastRenderedPageBreak/>
              <mc:AlternateContent>
                <mc:Choice Requires="wps">
                  <w:drawing>
                    <wp:anchor distT="0" distB="0" distL="114300" distR="114300" simplePos="0" relativeHeight="251681280" behindDoc="0" locked="0" layoutInCell="1" allowOverlap="1" wp14:anchorId="770A3A10" wp14:editId="5E626B20">
                      <wp:simplePos x="0" y="0"/>
                      <wp:positionH relativeFrom="column">
                        <wp:posOffset>635</wp:posOffset>
                      </wp:positionH>
                      <wp:positionV relativeFrom="paragraph">
                        <wp:posOffset>3840</wp:posOffset>
                      </wp:positionV>
                      <wp:extent cx="1807210" cy="435610"/>
                      <wp:effectExtent l="0" t="0" r="21590" b="21590"/>
                      <wp:wrapNone/>
                      <wp:docPr id="729" name="Prostokąt 729"/>
                      <wp:cNvGraphicFramePr/>
                      <a:graphic xmlns:a="http://schemas.openxmlformats.org/drawingml/2006/main">
                        <a:graphicData uri="http://schemas.microsoft.com/office/word/2010/wordprocessingShape">
                          <wps:wsp>
                            <wps:cNvSpPr/>
                            <wps:spPr>
                              <a:xfrm>
                                <a:off x="0" y="0"/>
                                <a:ext cx="1807210" cy="4356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96AE8" id="Prostokąt 729" o:spid="_x0000_s1026" style="position:absolute;margin-left:.05pt;margin-top:.3pt;width:142.3pt;height:34.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" filled="f" strokecolor="red" strokeweight="2pt"/>
                  </w:pict>
                </mc:Fallback>
              </mc:AlternateContent>
            </w:r>
            <w:r w:rsidRPr="003D2B45">
              <w:rPr>
                <w:noProof/>
                <w:color w:val="2A2F69"/>
                <w:lang w:eastAsia="pl-PL"/>
              </w:rPr>
              <w:drawing>
                <wp:inline distT="0" distB="0" distL="0" distR="0" wp14:anchorId="00B49973" wp14:editId="2B6F76B1">
                  <wp:extent cx="7921256" cy="4183798"/>
                  <wp:effectExtent l="0" t="0" r="3810" b="7620"/>
                  <wp:docPr id="732" name="Obraz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7917693" cy="4181916"/>
                          </a:xfrm>
                          <a:prstGeom prst="rect">
                            <a:avLst/>
                          </a:prstGeom>
                        </pic:spPr>
                      </pic:pic>
                    </a:graphicData>
                  </a:graphic>
                </wp:inline>
              </w:drawing>
            </w:r>
          </w:p>
        </w:tc>
      </w:tr>
      <w:tr w:rsidR="008C124D" w:rsidRPr="009B1C9E" w:rsidTr="005F3786">
        <w:tc>
          <w:tcPr>
            <w:tcW w:w="7905" w:type="dxa"/>
            <w:tcBorders>
              <w:top w:val="single" w:sz="4" w:space="0" w:color="auto"/>
              <w:left w:val="nil"/>
              <w:bottom w:val="single" w:sz="4" w:space="0" w:color="auto"/>
              <w:right w:val="nil"/>
            </w:tcBorders>
            <w:shd w:val="clear" w:color="auto" w:fill="auto"/>
          </w:tcPr>
          <w:p w:rsidR="008C124D" w:rsidRDefault="008C124D" w:rsidP="005F3786">
            <w:pPr>
              <w:rPr>
                <w:noProof/>
                <w:lang w:eastAsia="pl-PL"/>
              </w:rPr>
            </w:pPr>
            <w:r>
              <w:rPr>
                <w:noProof/>
                <w:color w:val="2A2F69"/>
                <w:lang w:eastAsia="pl-PL"/>
              </w:rPr>
              <w:lastRenderedPageBreak/>
              <mc:AlternateContent>
                <mc:Choice Requires="wps">
                  <w:drawing>
                    <wp:anchor distT="0" distB="0" distL="114300" distR="114300" simplePos="0" relativeHeight="251679232" behindDoc="0" locked="0" layoutInCell="1" allowOverlap="1" wp14:anchorId="6E293AB1" wp14:editId="3EBD8E33">
                      <wp:simplePos x="0" y="0"/>
                      <wp:positionH relativeFrom="column">
                        <wp:posOffset>2406650</wp:posOffset>
                      </wp:positionH>
                      <wp:positionV relativeFrom="paragraph">
                        <wp:posOffset>1081878</wp:posOffset>
                      </wp:positionV>
                      <wp:extent cx="361507" cy="372139"/>
                      <wp:effectExtent l="0" t="0" r="19685" b="27940"/>
                      <wp:wrapNone/>
                      <wp:docPr id="730" name="Prostokąt 730"/>
                      <wp:cNvGraphicFramePr/>
                      <a:graphic xmlns:a="http://schemas.openxmlformats.org/drawingml/2006/main">
                        <a:graphicData uri="http://schemas.microsoft.com/office/word/2010/wordprocessingShape">
                          <wps:wsp>
                            <wps:cNvSpPr/>
                            <wps:spPr>
                              <a:xfrm>
                                <a:off x="0" y="0"/>
                                <a:ext cx="361507" cy="37213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40AE3" id="Prostokąt 730" o:spid="_x0000_s1026" style="position:absolute;margin-left:189.5pt;margin-top:85.2pt;width:28.45pt;height:29.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" filled="f" strokecolor="red" strokeweight="2pt"/>
                  </w:pict>
                </mc:Fallback>
              </mc:AlternateContent>
            </w:r>
            <w:r>
              <w:object w:dxaOrig="8400" w:dyaOrig="8640" w14:anchorId="0166C8EE">
                <v:shape id="_x0000_i1028" type="#_x0000_t75" style="width:384pt;height:395.25pt" o:ole="">
                  <v:imagedata r:id="rId62" o:title=""/>
                </v:shape>
                <o:OLEObject Type="Embed" ProgID="PBrush" ShapeID="_x0000_i1028" DrawAspect="Content" ObjectID="_1641715948" r:id="rId63"/>
              </w:object>
            </w:r>
          </w:p>
        </w:tc>
        <w:tc>
          <w:tcPr>
            <w:tcW w:w="6237" w:type="dxa"/>
            <w:gridSpan w:val="2"/>
            <w:tcBorders>
              <w:top w:val="single" w:sz="4" w:space="0" w:color="auto"/>
              <w:left w:val="nil"/>
              <w:bottom w:val="single" w:sz="4" w:space="0" w:color="auto"/>
              <w:right w:val="nil"/>
            </w:tcBorders>
            <w:shd w:val="clear" w:color="auto" w:fill="auto"/>
          </w:tcPr>
          <w:p w:rsidR="008C124D" w:rsidRPr="00522283" w:rsidRDefault="008C124D" w:rsidP="005F3786">
            <w:pPr>
              <w:spacing w:before="120" w:after="120" w:line="360" w:lineRule="auto"/>
              <w:jc w:val="both"/>
              <w:rPr>
                <w:b/>
              </w:rPr>
            </w:pPr>
            <w:r w:rsidRPr="00522283">
              <w:rPr>
                <w:b/>
              </w:rPr>
              <w:t>Dysk lokalny</w:t>
            </w:r>
          </w:p>
          <w:p w:rsidR="008C124D" w:rsidRDefault="008C124D" w:rsidP="005F3786">
            <w:pPr>
              <w:spacing w:before="120" w:after="120" w:line="360" w:lineRule="auto"/>
              <w:jc w:val="both"/>
              <w:rPr>
                <w:i/>
                <w:szCs w:val="20"/>
              </w:rPr>
            </w:pPr>
            <w:r>
              <w:t>Aby załączyć plik do dokumentu wybierz funkcję</w:t>
            </w:r>
            <w:r>
              <w:rPr>
                <w:szCs w:val="20"/>
              </w:rPr>
              <w:t xml:space="preserve"> </w:t>
            </w:r>
            <w:r>
              <w:rPr>
                <w:i/>
                <w:szCs w:val="20"/>
              </w:rPr>
              <w:t xml:space="preserve">Przeglądaj </w:t>
            </w:r>
            <w:r>
              <w:rPr>
                <w:noProof/>
                <w:lang w:eastAsia="pl-PL"/>
              </w:rPr>
              <w:drawing>
                <wp:inline distT="0" distB="0" distL="0" distR="0" wp14:anchorId="0905205C" wp14:editId="24B71721">
                  <wp:extent cx="361950" cy="371475"/>
                  <wp:effectExtent l="0" t="0" r="0" b="9525"/>
                  <wp:docPr id="733" name="Obraz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61950" cy="371475"/>
                          </a:xfrm>
                          <a:prstGeom prst="rect">
                            <a:avLst/>
                          </a:prstGeom>
                        </pic:spPr>
                      </pic:pic>
                    </a:graphicData>
                  </a:graphic>
                </wp:inline>
              </w:drawing>
            </w:r>
          </w:p>
          <w:p w:rsidR="008C124D" w:rsidRDefault="008C124D" w:rsidP="005F3786">
            <w:pPr>
              <w:spacing w:before="120" w:after="120" w:line="360" w:lineRule="auto"/>
              <w:jc w:val="both"/>
              <w:rPr>
                <w:i/>
                <w:szCs w:val="20"/>
              </w:rPr>
            </w:pPr>
          </w:p>
          <w:p w:rsidR="008C124D" w:rsidRPr="00A20CB1" w:rsidRDefault="008C124D" w:rsidP="005F3786">
            <w:pPr>
              <w:spacing w:before="120" w:after="120" w:line="360" w:lineRule="auto"/>
              <w:jc w:val="both"/>
              <w:rPr>
                <w:b/>
                <w:color w:val="FF0000"/>
                <w:szCs w:val="20"/>
              </w:rPr>
            </w:pPr>
            <w:r w:rsidRPr="00A20CB1">
              <w:rPr>
                <w:b/>
                <w:color w:val="FF0000"/>
                <w:szCs w:val="20"/>
              </w:rPr>
              <w:t>Uwaga!</w:t>
            </w:r>
          </w:p>
          <w:p w:rsidR="008C124D" w:rsidRPr="00A20CB1" w:rsidRDefault="008C124D" w:rsidP="005F3786">
            <w:pPr>
              <w:spacing w:before="120" w:after="120" w:line="360" w:lineRule="auto"/>
              <w:jc w:val="both"/>
              <w:rPr>
                <w:szCs w:val="20"/>
              </w:rPr>
            </w:pPr>
            <w:r w:rsidRPr="00A20CB1">
              <w:rPr>
                <w:szCs w:val="20"/>
              </w:rPr>
              <w:t xml:space="preserve">W tym obszarze działa także funkcjonalność Przeciągnij &amp; Upuść (ang. </w:t>
            </w:r>
            <w:r w:rsidRPr="00BC3703">
              <w:rPr>
                <w:i/>
                <w:szCs w:val="20"/>
              </w:rPr>
              <w:t>Drag&amp;Drop</w:t>
            </w:r>
            <w:r w:rsidRPr="00A20CB1">
              <w:rPr>
                <w:szCs w:val="20"/>
              </w:rPr>
              <w:t>).</w:t>
            </w:r>
          </w:p>
          <w:p w:rsidR="008C124D" w:rsidRPr="00A20CB1" w:rsidRDefault="008C124D" w:rsidP="005F3786">
            <w:pPr>
              <w:spacing w:before="120" w:after="120" w:line="360" w:lineRule="auto"/>
              <w:jc w:val="both"/>
              <w:rPr>
                <w:szCs w:val="20"/>
              </w:rPr>
            </w:pPr>
            <w:r w:rsidRPr="00A20CB1">
              <w:rPr>
                <w:szCs w:val="20"/>
              </w:rPr>
              <w:t>Aby z tego skorzystać, musisz wykonać następujące czynności:</w:t>
            </w:r>
          </w:p>
          <w:p w:rsidR="008C124D" w:rsidRPr="00A20CB1" w:rsidRDefault="008C124D" w:rsidP="008C124D">
            <w:pPr>
              <w:pStyle w:val="Akapitzlist"/>
              <w:numPr>
                <w:ilvl w:val="0"/>
                <w:numId w:val="74"/>
              </w:numPr>
              <w:spacing w:before="120" w:after="120" w:line="360" w:lineRule="auto"/>
              <w:jc w:val="both"/>
              <w:rPr>
                <w:szCs w:val="20"/>
              </w:rPr>
            </w:pPr>
            <w:r w:rsidRPr="00A20CB1">
              <w:rPr>
                <w:szCs w:val="20"/>
              </w:rPr>
              <w:t>Ustaw kurs</w:t>
            </w:r>
            <w:r>
              <w:rPr>
                <w:szCs w:val="20"/>
              </w:rPr>
              <w:t>o</w:t>
            </w:r>
            <w:r w:rsidRPr="00A20CB1">
              <w:rPr>
                <w:szCs w:val="20"/>
              </w:rPr>
              <w:t xml:space="preserve">r myszy nad plikiem który chcesz załadować do </w:t>
            </w:r>
            <w:r w:rsidRPr="00BC3703">
              <w:rPr>
                <w:i/>
                <w:szCs w:val="20"/>
              </w:rPr>
              <w:t xml:space="preserve">Dokumentacji </w:t>
            </w:r>
            <w:r w:rsidRPr="00A20CB1">
              <w:rPr>
                <w:szCs w:val="20"/>
              </w:rPr>
              <w:t xml:space="preserve">i </w:t>
            </w:r>
            <w:r w:rsidRPr="00BC3703">
              <w:rPr>
                <w:szCs w:val="20"/>
              </w:rPr>
              <w:t>wciśnij</w:t>
            </w:r>
            <w:r w:rsidRPr="00A20CB1">
              <w:rPr>
                <w:szCs w:val="20"/>
              </w:rPr>
              <w:t xml:space="preserve"> </w:t>
            </w:r>
            <w:r w:rsidRPr="00A20CB1">
              <w:rPr>
                <w:b/>
                <w:szCs w:val="20"/>
              </w:rPr>
              <w:t>lewy</w:t>
            </w:r>
            <w:r w:rsidRPr="00A20CB1">
              <w:rPr>
                <w:szCs w:val="20"/>
              </w:rPr>
              <w:t xml:space="preserve"> klawisz myszy</w:t>
            </w:r>
          </w:p>
          <w:p w:rsidR="008C124D" w:rsidRPr="00A20CB1" w:rsidRDefault="008C124D" w:rsidP="008C124D">
            <w:pPr>
              <w:pStyle w:val="Akapitzlist"/>
              <w:numPr>
                <w:ilvl w:val="0"/>
                <w:numId w:val="74"/>
              </w:numPr>
              <w:spacing w:before="120" w:after="120" w:line="360" w:lineRule="auto"/>
              <w:jc w:val="both"/>
              <w:rPr>
                <w:szCs w:val="20"/>
              </w:rPr>
            </w:pPr>
            <w:r w:rsidRPr="00A20CB1">
              <w:rPr>
                <w:szCs w:val="20"/>
              </w:rPr>
              <w:t xml:space="preserve">Trzymając wciśnięty klawisz, przesuń myszą kursor nad pole </w:t>
            </w:r>
            <w:r w:rsidRPr="00BC3703">
              <w:rPr>
                <w:i/>
                <w:szCs w:val="20"/>
              </w:rPr>
              <w:t>Pli</w:t>
            </w:r>
            <w:r w:rsidRPr="00A20CB1">
              <w:rPr>
                <w:i/>
                <w:szCs w:val="20"/>
              </w:rPr>
              <w:t>k</w:t>
            </w:r>
            <w:r w:rsidRPr="00A20CB1">
              <w:rPr>
                <w:szCs w:val="20"/>
              </w:rPr>
              <w:t xml:space="preserve"> w oknie Dokument</w:t>
            </w:r>
          </w:p>
          <w:p w:rsidR="008C124D" w:rsidRPr="00A20CB1" w:rsidRDefault="008C124D" w:rsidP="008C124D">
            <w:pPr>
              <w:pStyle w:val="Akapitzlist"/>
              <w:numPr>
                <w:ilvl w:val="0"/>
                <w:numId w:val="74"/>
              </w:numPr>
              <w:spacing w:before="120" w:after="120" w:line="360" w:lineRule="auto"/>
              <w:jc w:val="both"/>
              <w:rPr>
                <w:szCs w:val="20"/>
              </w:rPr>
            </w:pPr>
            <w:r w:rsidRPr="00A20CB1">
              <w:rPr>
                <w:szCs w:val="20"/>
              </w:rPr>
              <w:t>Puść przycisk myszy</w:t>
            </w:r>
          </w:p>
          <w:p w:rsidR="008C124D" w:rsidRPr="00BC3703" w:rsidRDefault="008C124D" w:rsidP="005F3786">
            <w:pPr>
              <w:spacing w:before="120" w:after="120" w:line="360" w:lineRule="auto"/>
              <w:jc w:val="both"/>
            </w:pPr>
          </w:p>
          <w:p w:rsidR="008C124D" w:rsidRPr="00B03BE0" w:rsidRDefault="008C124D" w:rsidP="005F3786">
            <w:pPr>
              <w:spacing w:before="120" w:after="120" w:line="360" w:lineRule="auto"/>
              <w:jc w:val="both"/>
            </w:pPr>
          </w:p>
        </w:tc>
      </w:tr>
      <w:tr w:rsidR="008C124D" w:rsidRPr="009B1C9E" w:rsidTr="005F3786">
        <w:tc>
          <w:tcPr>
            <w:tcW w:w="7905" w:type="dxa"/>
            <w:tcBorders>
              <w:top w:val="single" w:sz="4" w:space="0" w:color="auto"/>
              <w:bottom w:val="single" w:sz="4" w:space="0" w:color="auto"/>
            </w:tcBorders>
            <w:shd w:val="clear" w:color="auto" w:fill="auto"/>
          </w:tcPr>
          <w:p w:rsidR="008C124D" w:rsidRDefault="008C124D" w:rsidP="005F3786">
            <w:pPr>
              <w:rPr>
                <w:noProof/>
                <w:lang w:eastAsia="pl-PL"/>
              </w:rPr>
            </w:pPr>
            <w:r>
              <w:object w:dxaOrig="12120" w:dyaOrig="7095" w14:anchorId="5F36F65A">
                <v:shape id="_x0000_i1029" type="#_x0000_t75" style="width:384pt;height:225pt" o:ole="">
                  <v:imagedata r:id="rId65" o:title=""/>
                </v:shape>
                <o:OLEObject Type="Embed" ProgID="PBrush" ShapeID="_x0000_i1029" DrawAspect="Content" ObjectID="_1641715949" r:id="rId66"/>
              </w:object>
            </w:r>
          </w:p>
        </w:tc>
        <w:tc>
          <w:tcPr>
            <w:tcW w:w="6237" w:type="dxa"/>
            <w:gridSpan w:val="2"/>
            <w:tcBorders>
              <w:top w:val="single" w:sz="4" w:space="0" w:color="auto"/>
              <w:bottom w:val="single" w:sz="4" w:space="0" w:color="auto"/>
            </w:tcBorders>
            <w:shd w:val="clear" w:color="auto" w:fill="auto"/>
          </w:tcPr>
          <w:p w:rsidR="008C124D" w:rsidRDefault="008C124D" w:rsidP="005F3786">
            <w:pPr>
              <w:spacing w:before="120" w:after="120" w:line="360" w:lineRule="auto"/>
              <w:jc w:val="both"/>
              <w:rPr>
                <w:rFonts w:cs="Calibri"/>
              </w:rPr>
            </w:pPr>
            <w:r>
              <w:rPr>
                <w:rFonts w:cs="Calibri"/>
              </w:rPr>
              <w:t>W otwartym oknie systemowym wskazujesz plik do importu i potwierdzasz swój wybór odpowiednim przyciskiem.</w:t>
            </w:r>
          </w:p>
          <w:p w:rsidR="008C124D" w:rsidRPr="009B1C9E" w:rsidRDefault="008C124D" w:rsidP="005F3786">
            <w:pPr>
              <w:spacing w:before="120" w:after="120" w:line="360" w:lineRule="auto"/>
              <w:jc w:val="both"/>
              <w:rPr>
                <w:rFonts w:cs="Calibri"/>
              </w:rPr>
            </w:pPr>
            <w:r w:rsidRPr="009B1C9E">
              <w:rPr>
                <w:rFonts w:cs="Calibri"/>
              </w:rPr>
              <w:t xml:space="preserve">Ze względów bezpieczeństwa, </w:t>
            </w:r>
            <w:r>
              <w:rPr>
                <w:rFonts w:cs="Calibri"/>
              </w:rPr>
              <w:t>s</w:t>
            </w:r>
            <w:r w:rsidRPr="009B1C9E">
              <w:rPr>
                <w:rFonts w:cs="Calibri"/>
              </w:rPr>
              <w:t>ystem pozwala na załączanie wyłącznie określonych rodzajów plików, np. nie jest możliwe dodawanie plików wykonywalnych o</w:t>
            </w:r>
            <w:r>
              <w:rPr>
                <w:rFonts w:cs="Calibri"/>
              </w:rPr>
              <w:t> </w:t>
            </w:r>
            <w:r w:rsidRPr="009B1C9E">
              <w:rPr>
                <w:rFonts w:cs="Calibri"/>
              </w:rPr>
              <w:t>rozszerzeniu .</w:t>
            </w:r>
            <w:r w:rsidRPr="00D80225">
              <w:rPr>
                <w:rFonts w:cs="Calibri"/>
                <w:i/>
              </w:rPr>
              <w:t>exe, .com</w:t>
            </w:r>
            <w:r w:rsidRPr="009B1C9E">
              <w:rPr>
                <w:rFonts w:cs="Calibri"/>
              </w:rPr>
              <w:t xml:space="preserve">. Jeżeli format pliku będzie niewłaściwy, </w:t>
            </w:r>
            <w:r>
              <w:rPr>
                <w:rFonts w:cs="Calibri"/>
              </w:rPr>
              <w:t>s</w:t>
            </w:r>
            <w:r w:rsidRPr="009B1C9E">
              <w:rPr>
                <w:rFonts w:cs="Calibri"/>
              </w:rPr>
              <w:t>ystem wyświetli</w:t>
            </w:r>
            <w:r>
              <w:rPr>
                <w:rFonts w:cs="Calibri"/>
              </w:rPr>
              <w:t xml:space="preserve"> </w:t>
            </w:r>
            <w:r w:rsidRPr="009B1C9E">
              <w:rPr>
                <w:rFonts w:cs="Calibri"/>
              </w:rPr>
              <w:t xml:space="preserve">na ekranie </w:t>
            </w:r>
            <w:r>
              <w:rPr>
                <w:rFonts w:cs="Calibri"/>
              </w:rPr>
              <w:t>odpowiedni</w:t>
            </w:r>
            <w:r w:rsidRPr="009B1C9E">
              <w:rPr>
                <w:rFonts w:cs="Calibri"/>
              </w:rPr>
              <w:t xml:space="preserve"> komunikat. </w:t>
            </w:r>
          </w:p>
          <w:p w:rsidR="008C124D" w:rsidRPr="009B1C9E" w:rsidRDefault="008C124D" w:rsidP="005F3786">
            <w:pPr>
              <w:spacing w:before="120" w:after="120" w:line="360" w:lineRule="auto"/>
              <w:jc w:val="both"/>
              <w:rPr>
                <w:rFonts w:cs="Calibri"/>
                <w:b/>
                <w:color w:val="FF0000"/>
              </w:rPr>
            </w:pPr>
            <w:r w:rsidRPr="009B1C9E">
              <w:rPr>
                <w:rFonts w:cs="Calibri"/>
                <w:b/>
                <w:color w:val="FF0000"/>
              </w:rPr>
              <w:t>Uwaga:</w:t>
            </w:r>
          </w:p>
          <w:p w:rsidR="008C124D" w:rsidRPr="009B1C9E" w:rsidRDefault="008C124D" w:rsidP="005F3786">
            <w:pPr>
              <w:spacing w:before="120" w:after="120" w:line="360" w:lineRule="auto"/>
              <w:jc w:val="both"/>
              <w:rPr>
                <w:rFonts w:cs="Calibri"/>
              </w:rPr>
            </w:pPr>
            <w:r w:rsidRPr="009B1C9E">
              <w:rPr>
                <w:rFonts w:ascii="Arial" w:hAnsi="Arial" w:cs="Calibri"/>
                <w:color w:val="FF0000"/>
              </w:rPr>
              <w:t>►</w:t>
            </w:r>
            <w:r w:rsidRPr="009B1C9E">
              <w:rPr>
                <w:rFonts w:cs="Calibri"/>
              </w:rPr>
              <w:t xml:space="preserve"> Możliwa jest archiwizacja dokumentów w jeden plik.</w:t>
            </w:r>
          </w:p>
          <w:p w:rsidR="008C124D" w:rsidRPr="009B1C9E" w:rsidRDefault="008C124D" w:rsidP="005F3786">
            <w:pPr>
              <w:spacing w:before="120" w:after="120" w:line="360" w:lineRule="auto"/>
              <w:jc w:val="both"/>
              <w:rPr>
                <w:rFonts w:cs="Calibri"/>
              </w:rPr>
            </w:pPr>
            <w:r w:rsidRPr="009B1C9E">
              <w:rPr>
                <w:rFonts w:ascii="Arial" w:hAnsi="Arial" w:cs="Calibri"/>
                <w:color w:val="FF0000"/>
              </w:rPr>
              <w:t>►</w:t>
            </w:r>
            <w:r w:rsidRPr="009B1C9E">
              <w:rPr>
                <w:rFonts w:cs="Calibri"/>
              </w:rPr>
              <w:t xml:space="preserve"> Maksymalna wielkość załącznika to 20 MB</w:t>
            </w:r>
            <w:r w:rsidR="006537C1">
              <w:rPr>
                <w:rFonts w:cs="Calibri"/>
              </w:rPr>
              <w:t xml:space="preserve"> (50 MB dla plików importowanych do </w:t>
            </w:r>
            <w:r w:rsidR="006537C1" w:rsidRPr="002E5BBA">
              <w:rPr>
                <w:rFonts w:cs="Calibri"/>
                <w:b/>
                <w:i/>
              </w:rPr>
              <w:t>Monitorowania uczestników projektu</w:t>
            </w:r>
            <w:r w:rsidR="006537C1">
              <w:rPr>
                <w:rFonts w:cs="Calibri"/>
              </w:rPr>
              <w:t>)</w:t>
            </w:r>
            <w:r w:rsidRPr="009B1C9E">
              <w:rPr>
                <w:rFonts w:cs="Calibri"/>
              </w:rPr>
              <w:t>. W celu zminimalizowania rozmiaru pliku, przygotowując skany dokumentów należy pamiętać o kilku wskazówkach:</w:t>
            </w:r>
          </w:p>
          <w:p w:rsidR="008C124D" w:rsidRPr="009B1C9E" w:rsidRDefault="008C124D" w:rsidP="005F3786">
            <w:pPr>
              <w:spacing w:before="120" w:after="120" w:line="360" w:lineRule="auto"/>
              <w:ind w:left="459"/>
              <w:jc w:val="both"/>
              <w:rPr>
                <w:rFonts w:cs="Calibri"/>
              </w:rPr>
            </w:pPr>
            <w:r w:rsidRPr="009B1C9E">
              <w:rPr>
                <w:rFonts w:cs="Calibri"/>
              </w:rPr>
              <w:t>•</w:t>
            </w:r>
            <w:r w:rsidRPr="009B1C9E">
              <w:rPr>
                <w:rFonts w:cs="Calibri"/>
              </w:rPr>
              <w:tab/>
              <w:t>Skanowaniu dokumentu w skali szarości</w:t>
            </w:r>
          </w:p>
          <w:p w:rsidR="008C124D" w:rsidRDefault="008C124D" w:rsidP="005F3786">
            <w:pPr>
              <w:spacing w:before="120" w:after="120" w:line="360" w:lineRule="auto"/>
              <w:ind w:left="459"/>
              <w:jc w:val="both"/>
              <w:rPr>
                <w:rFonts w:cs="Calibri"/>
                <w:i/>
              </w:rPr>
            </w:pPr>
            <w:r w:rsidRPr="009B1C9E">
              <w:rPr>
                <w:rFonts w:cs="Calibri"/>
              </w:rPr>
              <w:t>•</w:t>
            </w:r>
            <w:r w:rsidRPr="009B1C9E">
              <w:rPr>
                <w:rFonts w:cs="Calibri"/>
              </w:rPr>
              <w:tab/>
              <w:t xml:space="preserve">Przetwarzaniu skanowanego dokumentu na plik </w:t>
            </w:r>
            <w:r>
              <w:rPr>
                <w:rFonts w:cs="Calibri"/>
              </w:rPr>
              <w:t xml:space="preserve">w formacie </w:t>
            </w:r>
            <w:r w:rsidRPr="00D80225">
              <w:rPr>
                <w:rFonts w:cs="Calibri"/>
                <w:i/>
              </w:rPr>
              <w:t>.pdf, .jpg</w:t>
            </w:r>
            <w:r w:rsidRPr="009B1C9E">
              <w:rPr>
                <w:rFonts w:cs="Calibri"/>
              </w:rPr>
              <w:t xml:space="preserve"> lub </w:t>
            </w:r>
            <w:r w:rsidRPr="00D80225">
              <w:rPr>
                <w:rFonts w:cs="Calibri"/>
                <w:i/>
              </w:rPr>
              <w:t>.png</w:t>
            </w:r>
          </w:p>
          <w:p w:rsidR="008C124D" w:rsidRPr="009B1C9E" w:rsidRDefault="008C124D" w:rsidP="005F3786">
            <w:pPr>
              <w:spacing w:before="120" w:after="120" w:line="360" w:lineRule="auto"/>
              <w:jc w:val="both"/>
              <w:rPr>
                <w:rFonts w:cs="Calibri"/>
              </w:rPr>
            </w:pPr>
            <w:r w:rsidRPr="009B1C9E">
              <w:rPr>
                <w:rFonts w:ascii="Arial" w:hAnsi="Arial" w:cs="Calibri"/>
                <w:color w:val="FF0000"/>
              </w:rPr>
              <w:t>►</w:t>
            </w:r>
            <w:r w:rsidRPr="009B1C9E">
              <w:rPr>
                <w:rFonts w:cs="Calibri"/>
              </w:rPr>
              <w:t xml:space="preserve"> </w:t>
            </w:r>
            <w:r>
              <w:rPr>
                <w:rFonts w:cs="Calibri"/>
              </w:rPr>
              <w:t>System nie pozwoli załączy</w:t>
            </w:r>
            <w:r w:rsidRPr="00C1779F">
              <w:rPr>
                <w:rFonts w:cs="Calibri"/>
              </w:rPr>
              <w:t>ć tego sam</w:t>
            </w:r>
            <w:r>
              <w:rPr>
                <w:rFonts w:cs="Calibri"/>
              </w:rPr>
              <w:t xml:space="preserve">ego pliku do systemu wiele razy. Zablokuje to specjalnym komunikatem, </w:t>
            </w:r>
            <w:r w:rsidRPr="00C1779F">
              <w:rPr>
                <w:rFonts w:cs="Calibri"/>
              </w:rPr>
              <w:t xml:space="preserve">gdy znajdzie </w:t>
            </w:r>
            <w:r>
              <w:rPr>
                <w:rFonts w:cs="Calibri"/>
              </w:rPr>
              <w:t xml:space="preserve">identyczny plik już istniejący w aplikacji i dostępny poprzez moduł </w:t>
            </w:r>
            <w:r w:rsidRPr="00522283">
              <w:rPr>
                <w:rFonts w:cs="Calibri"/>
                <w:b/>
                <w:i/>
              </w:rPr>
              <w:lastRenderedPageBreak/>
              <w:t>Dokumentacja</w:t>
            </w:r>
            <w:r>
              <w:rPr>
                <w:rFonts w:cs="Calibri"/>
              </w:rPr>
              <w:t>.</w:t>
            </w:r>
          </w:p>
          <w:p w:rsidR="008C124D" w:rsidRPr="00B03BE0" w:rsidRDefault="008C124D" w:rsidP="005F3786">
            <w:pPr>
              <w:spacing w:before="120" w:after="120" w:line="360" w:lineRule="auto"/>
              <w:jc w:val="both"/>
              <w:rPr>
                <w:b/>
              </w:rPr>
            </w:pPr>
            <w:r w:rsidRPr="00522B80">
              <w:rPr>
                <w:rFonts w:asciiTheme="minorHAnsi" w:hAnsiTheme="minorHAnsi" w:cstheme="minorHAnsi"/>
              </w:rPr>
              <w:t>W trakcie importu załącznika system prezentuje dodatkową informacj</w:t>
            </w:r>
            <w:r>
              <w:rPr>
                <w:rFonts w:asciiTheme="minorHAnsi" w:hAnsiTheme="minorHAnsi" w:cstheme="minorHAnsi"/>
              </w:rPr>
              <w:t>ę</w:t>
            </w:r>
            <w:r w:rsidRPr="00522B80">
              <w:rPr>
                <w:rFonts w:asciiTheme="minorHAnsi" w:hAnsiTheme="minorHAnsi" w:cstheme="minorHAnsi"/>
              </w:rPr>
              <w:t xml:space="preserve"> o procesie dodawania plików w formie paska postępu zawierającego informacje m.in. o nazwie danego pliku i jego rozmiarze wyrażonym w MB.</w:t>
            </w:r>
          </w:p>
        </w:tc>
      </w:tr>
      <w:tr w:rsidR="008C124D" w:rsidRPr="009B1C9E" w:rsidTr="005F3786">
        <w:tc>
          <w:tcPr>
            <w:tcW w:w="9180" w:type="dxa"/>
            <w:gridSpan w:val="2"/>
            <w:tcBorders>
              <w:top w:val="single" w:sz="4" w:space="0" w:color="auto"/>
              <w:bottom w:val="single" w:sz="4" w:space="0" w:color="auto"/>
            </w:tcBorders>
            <w:shd w:val="clear" w:color="auto" w:fill="auto"/>
          </w:tcPr>
          <w:p w:rsidR="008C124D" w:rsidRPr="009B1C9E" w:rsidRDefault="008C124D" w:rsidP="005F3786">
            <w:pPr>
              <w:rPr>
                <w:noProof/>
                <w:sz w:val="24"/>
                <w:lang w:eastAsia="pl-PL"/>
              </w:rPr>
            </w:pPr>
            <w:r>
              <w:rPr>
                <w:noProof/>
                <w:color w:val="2A2F69"/>
                <w:lang w:eastAsia="pl-PL"/>
              </w:rPr>
              <w:lastRenderedPageBreak/>
              <mc:AlternateContent>
                <mc:Choice Requires="wps">
                  <w:drawing>
                    <wp:anchor distT="0" distB="0" distL="114300" distR="114300" simplePos="0" relativeHeight="251680256" behindDoc="0" locked="0" layoutInCell="1" allowOverlap="1" wp14:anchorId="1EFF1F30" wp14:editId="3C5C31E1">
                      <wp:simplePos x="0" y="0"/>
                      <wp:positionH relativeFrom="column">
                        <wp:posOffset>24603</wp:posOffset>
                      </wp:positionH>
                      <wp:positionV relativeFrom="paragraph">
                        <wp:posOffset>-1270</wp:posOffset>
                      </wp:positionV>
                      <wp:extent cx="701749" cy="297712"/>
                      <wp:effectExtent l="0" t="0" r="22225" b="26670"/>
                      <wp:wrapNone/>
                      <wp:docPr id="731" name="Prostokąt 731"/>
                      <wp:cNvGraphicFramePr/>
                      <a:graphic xmlns:a="http://schemas.openxmlformats.org/drawingml/2006/main">
                        <a:graphicData uri="http://schemas.microsoft.com/office/word/2010/wordprocessingShape">
                          <wps:wsp>
                            <wps:cNvSpPr/>
                            <wps:spPr>
                              <a:xfrm>
                                <a:off x="0" y="0"/>
                                <a:ext cx="701749" cy="29771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A57F5" id="Prostokąt 731" o:spid="_x0000_s1026" style="position:absolute;margin-left:1.95pt;margin-top:-.1pt;width:55.25pt;height:23.4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" filled="f" strokecolor="red" strokeweight="2pt"/>
                  </w:pict>
                </mc:Fallback>
              </mc:AlternateContent>
            </w:r>
            <w:r>
              <w:rPr>
                <w:noProof/>
                <w:lang w:eastAsia="pl-PL"/>
              </w:rPr>
              <w:drawing>
                <wp:inline distT="0" distB="0" distL="0" distR="0" wp14:anchorId="37F25C7B" wp14:editId="67D2A90E">
                  <wp:extent cx="5677786" cy="2998856"/>
                  <wp:effectExtent l="0" t="0" r="0" b="0"/>
                  <wp:docPr id="734" name="Obraz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675232" cy="2997507"/>
                          </a:xfrm>
                          <a:prstGeom prst="rect">
                            <a:avLst/>
                          </a:prstGeom>
                        </pic:spPr>
                      </pic:pic>
                    </a:graphicData>
                  </a:graphic>
                </wp:inline>
              </w:drawing>
            </w:r>
          </w:p>
        </w:tc>
        <w:tc>
          <w:tcPr>
            <w:tcW w:w="4962" w:type="dxa"/>
            <w:tcBorders>
              <w:top w:val="single" w:sz="4" w:space="0" w:color="auto"/>
              <w:bottom w:val="single" w:sz="4" w:space="0" w:color="auto"/>
            </w:tcBorders>
            <w:shd w:val="clear" w:color="auto" w:fill="auto"/>
          </w:tcPr>
          <w:p w:rsidR="008C124D" w:rsidRPr="00522283" w:rsidRDefault="008C124D" w:rsidP="005F3786">
            <w:pPr>
              <w:spacing w:before="120" w:after="120" w:line="360" w:lineRule="auto"/>
              <w:jc w:val="both"/>
              <w:rPr>
                <w:b/>
              </w:rPr>
            </w:pPr>
            <w:r>
              <w:rPr>
                <w:b/>
              </w:rPr>
              <w:t>Dokumentacja</w:t>
            </w:r>
          </w:p>
          <w:p w:rsidR="008C124D" w:rsidRDefault="008C124D" w:rsidP="005F3786">
            <w:pPr>
              <w:spacing w:before="120" w:after="120" w:line="360" w:lineRule="auto"/>
              <w:jc w:val="both"/>
              <w:rPr>
                <w:rFonts w:cs="Calibri"/>
              </w:rPr>
            </w:pPr>
            <w:r w:rsidRPr="0062159E">
              <w:rPr>
                <w:rFonts w:cs="Calibri"/>
              </w:rPr>
              <w:t xml:space="preserve">W tej zakładce system wyświetla pliki wcześniej dodane do systemu pogrupowane zgodnie z ich rodzajem. Wszystkie dostępne funkcje są analogiczne jak opisane w pkt. </w:t>
            </w:r>
            <w:r w:rsidRPr="0056460A">
              <w:rPr>
                <w:rFonts w:cs="Calibri"/>
                <w:i/>
              </w:rPr>
              <w:t>12.1</w:t>
            </w:r>
            <w:r>
              <w:rPr>
                <w:rFonts w:cs="Calibri"/>
              </w:rPr>
              <w:t xml:space="preserve"> </w:t>
            </w:r>
            <w:r>
              <w:rPr>
                <w:rFonts w:cs="Calibri"/>
                <w:i/>
              </w:rPr>
              <w:t>Ekran Dokumenty</w:t>
            </w:r>
            <w:r>
              <w:rPr>
                <w:rFonts w:cs="Calibri"/>
              </w:rPr>
              <w:t>.</w:t>
            </w:r>
          </w:p>
          <w:p w:rsidR="008C124D" w:rsidRPr="00522283" w:rsidRDefault="008C124D" w:rsidP="005F3786">
            <w:pPr>
              <w:spacing w:before="120" w:after="120" w:line="360" w:lineRule="auto"/>
              <w:jc w:val="both"/>
              <w:rPr>
                <w:rFonts w:cs="Calibri"/>
                <w:i/>
              </w:rPr>
            </w:pPr>
            <w:r>
              <w:rPr>
                <w:rFonts w:cs="Calibri"/>
              </w:rPr>
              <w:t xml:space="preserve">Po wskazaniu pliku zatwierdzasz swój wybór przez funkcję </w:t>
            </w:r>
            <w:r>
              <w:rPr>
                <w:rFonts w:cs="Calibri"/>
                <w:i/>
              </w:rPr>
              <w:t xml:space="preserve">Zapisz </w:t>
            </w:r>
            <w:r>
              <w:rPr>
                <w:noProof/>
                <w:lang w:eastAsia="pl-PL"/>
              </w:rPr>
              <w:drawing>
                <wp:inline distT="0" distB="0" distL="0" distR="0" wp14:anchorId="17AC7E24" wp14:editId="4F6FEED0">
                  <wp:extent cx="438150" cy="409575"/>
                  <wp:effectExtent l="0" t="0" r="0" b="9525"/>
                  <wp:docPr id="735" name="Obraz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38150" cy="409575"/>
                          </a:xfrm>
                          <a:prstGeom prst="rect">
                            <a:avLst/>
                          </a:prstGeom>
                        </pic:spPr>
                      </pic:pic>
                    </a:graphicData>
                  </a:graphic>
                </wp:inline>
              </w:drawing>
            </w:r>
            <w:r>
              <w:rPr>
                <w:rFonts w:cs="Calibri"/>
                <w:i/>
              </w:rPr>
              <w:t>.</w:t>
            </w:r>
          </w:p>
          <w:p w:rsidR="008C124D" w:rsidRPr="00F92E31" w:rsidRDefault="008C124D" w:rsidP="005F3786">
            <w:pPr>
              <w:spacing w:before="120" w:after="120" w:line="360" w:lineRule="auto"/>
              <w:jc w:val="both"/>
            </w:pPr>
          </w:p>
        </w:tc>
      </w:tr>
    </w:tbl>
    <w:p w:rsidR="008C124D" w:rsidRDefault="008C124D" w:rsidP="008C124D"/>
    <w:p w:rsidR="008C124D" w:rsidRDefault="008C124D" w:rsidP="008C124D"/>
    <w:p w:rsidR="008C124D" w:rsidRPr="007B46EF" w:rsidRDefault="008C124D" w:rsidP="004571F8"/>
    <w:p w:rsidR="00C86022" w:rsidRPr="007B2DD6" w:rsidRDefault="00C86022" w:rsidP="00E93DE6">
      <w:pPr>
        <w:pStyle w:val="Nagwek1"/>
        <w:numPr>
          <w:ilvl w:val="0"/>
          <w:numId w:val="7"/>
        </w:numPr>
        <w:rPr>
          <w:rFonts w:asciiTheme="minorHAnsi" w:hAnsiTheme="minorHAnsi"/>
          <w:color w:val="2A2F69"/>
        </w:rPr>
      </w:pPr>
      <w:bookmarkStart w:id="50" w:name="_Toc440354716"/>
      <w:bookmarkStart w:id="51" w:name="_Toc440360439"/>
      <w:bookmarkStart w:id="52" w:name="_Toc440530040"/>
      <w:bookmarkStart w:id="53" w:name="_Toc440542267"/>
      <w:bookmarkStart w:id="54" w:name="_Toc440636638"/>
      <w:bookmarkStart w:id="55" w:name="_Toc445976220"/>
      <w:bookmarkStart w:id="56" w:name="_Toc30669377"/>
      <w:bookmarkEnd w:id="50"/>
      <w:bookmarkEnd w:id="51"/>
      <w:bookmarkEnd w:id="52"/>
      <w:bookmarkEnd w:id="53"/>
      <w:bookmarkEnd w:id="54"/>
      <w:r w:rsidRPr="007B2DD6">
        <w:rPr>
          <w:rFonts w:asciiTheme="minorHAnsi" w:hAnsiTheme="minorHAnsi"/>
          <w:color w:val="2A2F69"/>
        </w:rPr>
        <w:lastRenderedPageBreak/>
        <w:t>Ekran Projekt</w:t>
      </w:r>
      <w:bookmarkEnd w:id="55"/>
      <w:bookmarkEnd w:id="56"/>
    </w:p>
    <w:p w:rsidR="00C86022" w:rsidRPr="007B46EF" w:rsidRDefault="00C86022" w:rsidP="003472BE">
      <w:pPr>
        <w:spacing w:before="120" w:after="120" w:line="360" w:lineRule="auto"/>
        <w:rPr>
          <w:rFonts w:asciiTheme="minorHAnsi" w:hAnsiTheme="minorHAnsi"/>
          <w:sz w:val="20"/>
        </w:rPr>
      </w:pPr>
      <w:r w:rsidRPr="007B46EF">
        <w:rPr>
          <w:rFonts w:asciiTheme="minorHAnsi" w:hAnsiTheme="minorHAnsi"/>
          <w:sz w:val="20"/>
        </w:rPr>
        <w:t xml:space="preserve">Ekran Projekt </w:t>
      </w:r>
      <w:r w:rsidR="00FA7C6B">
        <w:rPr>
          <w:rFonts w:asciiTheme="minorHAnsi" w:hAnsiTheme="minorHAnsi"/>
          <w:sz w:val="20"/>
        </w:rPr>
        <w:t>to</w:t>
      </w:r>
      <w:r w:rsidR="00FA7C6B" w:rsidRPr="007B46EF">
        <w:rPr>
          <w:rFonts w:asciiTheme="minorHAnsi" w:hAnsiTheme="minorHAnsi"/>
          <w:sz w:val="20"/>
        </w:rPr>
        <w:t xml:space="preserve"> </w:t>
      </w:r>
      <w:r w:rsidRPr="007B46EF">
        <w:rPr>
          <w:rFonts w:asciiTheme="minorHAnsi" w:hAnsiTheme="minorHAnsi"/>
          <w:sz w:val="20"/>
        </w:rPr>
        <w:t>centralne miejsce Twojego projektu, poprzez który masz dostęp do wybranych zakładek odpowiadający</w:t>
      </w:r>
      <w:r w:rsidR="000A7829">
        <w:rPr>
          <w:rFonts w:asciiTheme="minorHAnsi" w:hAnsiTheme="minorHAnsi"/>
          <w:sz w:val="20"/>
        </w:rPr>
        <w:t>ch</w:t>
      </w:r>
      <w:r w:rsidRPr="007B46EF">
        <w:rPr>
          <w:rFonts w:asciiTheme="minorHAnsi" w:hAnsiTheme="minorHAnsi"/>
          <w:sz w:val="20"/>
        </w:rPr>
        <w:t xml:space="preserve"> </w:t>
      </w:r>
      <w:r w:rsidR="00FA7C6B">
        <w:rPr>
          <w:rFonts w:asciiTheme="minorHAnsi" w:hAnsiTheme="minorHAnsi"/>
          <w:sz w:val="20"/>
        </w:rPr>
        <w:t xml:space="preserve">różnym </w:t>
      </w:r>
      <w:r w:rsidRPr="007B46EF">
        <w:rPr>
          <w:rFonts w:asciiTheme="minorHAnsi" w:hAnsiTheme="minorHAnsi"/>
          <w:sz w:val="20"/>
        </w:rPr>
        <w:t>funkcjonalnościom systemu.</w:t>
      </w:r>
    </w:p>
    <w:p w:rsidR="00C86022" w:rsidRPr="007B46EF" w:rsidRDefault="00C86022" w:rsidP="003472BE">
      <w:pPr>
        <w:spacing w:before="120" w:after="120" w:line="360" w:lineRule="auto"/>
        <w:rPr>
          <w:rFonts w:asciiTheme="minorHAnsi" w:hAnsiTheme="minorHAnsi"/>
          <w:sz w:val="20"/>
        </w:rPr>
      </w:pPr>
      <w:r w:rsidRPr="007B46EF">
        <w:rPr>
          <w:rFonts w:asciiTheme="minorHAnsi" w:hAnsiTheme="minorHAnsi"/>
          <w:sz w:val="20"/>
        </w:rPr>
        <w:t xml:space="preserve">Aby przejść do tego ekranu, wybierz funkcję </w:t>
      </w:r>
      <w:r w:rsidRPr="007B46EF">
        <w:rPr>
          <w:rFonts w:asciiTheme="minorHAnsi" w:hAnsiTheme="minorHAnsi"/>
          <w:i/>
          <w:sz w:val="20"/>
        </w:rPr>
        <w:t xml:space="preserve">Przejdź do </w:t>
      </w:r>
      <w:r w:rsidR="004B15C8">
        <w:rPr>
          <w:rFonts w:asciiTheme="minorHAnsi" w:hAnsiTheme="minorHAnsi"/>
          <w:i/>
          <w:sz w:val="20"/>
        </w:rPr>
        <w:t>wniosków</w:t>
      </w:r>
      <w:r w:rsidRPr="007B46EF">
        <w:rPr>
          <w:rFonts w:asciiTheme="minorHAnsi" w:hAnsiTheme="minorHAnsi"/>
          <w:i/>
          <w:sz w:val="20"/>
        </w:rPr>
        <w:t xml:space="preserve"> </w:t>
      </w:r>
      <w:r w:rsidRPr="007B46EF">
        <w:rPr>
          <w:rFonts w:asciiTheme="minorHAnsi" w:hAnsiTheme="minorHAnsi"/>
          <w:noProof/>
          <w:sz w:val="20"/>
          <w:lang w:eastAsia="pl-PL"/>
        </w:rPr>
        <w:drawing>
          <wp:inline distT="0" distB="0" distL="0" distR="0" wp14:anchorId="14298332" wp14:editId="179AE2A5">
            <wp:extent cx="266700" cy="247650"/>
            <wp:effectExtent l="0" t="0" r="0" b="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266700" cy="247650"/>
                    </a:xfrm>
                    <a:prstGeom prst="rect">
                      <a:avLst/>
                    </a:prstGeom>
                  </pic:spPr>
                </pic:pic>
              </a:graphicData>
            </a:graphic>
          </wp:inline>
        </w:drawing>
      </w:r>
    </w:p>
    <w:p w:rsidR="00C86022" w:rsidRDefault="008C124D" w:rsidP="00913FF3">
      <w:pPr>
        <w:jc w:val="center"/>
        <w:rPr>
          <w:rFonts w:asciiTheme="minorHAnsi" w:hAnsiTheme="minorHAnsi"/>
        </w:rPr>
      </w:pPr>
      <w:bookmarkStart w:id="57" w:name="_GoBack"/>
      <w:bookmarkEnd w:id="57"/>
      <w:r>
        <w:rPr>
          <w:rFonts w:asciiTheme="minorHAnsi" w:hAnsiTheme="minorHAnsi"/>
          <w:noProof/>
          <w:lang w:eastAsia="pl-PL"/>
        </w:rPr>
        <w:drawing>
          <wp:inline distT="0" distB="0" distL="0" distR="0" wp14:anchorId="408FFD2A" wp14:editId="6EF005A1">
            <wp:extent cx="8892540" cy="2023110"/>
            <wp:effectExtent l="0" t="0" r="3810" b="0"/>
            <wp:docPr id="376" name="Obraz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69">
                      <a:extLst>
                        <a:ext uri="{28A0092B-C50C-407E-A947-70E740481C1C}">
                          <a14:useLocalDpi xmlns:a14="http://schemas.microsoft.com/office/drawing/2010/main" val="0"/>
                        </a:ext>
                      </a:extLst>
                    </a:blip>
                    <a:stretch>
                      <a:fillRect/>
                    </a:stretch>
                  </pic:blipFill>
                  <pic:spPr>
                    <a:xfrm>
                      <a:off x="0" y="0"/>
                      <a:ext cx="8892540" cy="2023110"/>
                    </a:xfrm>
                    <a:prstGeom prst="rect">
                      <a:avLst/>
                    </a:prstGeom>
                  </pic:spPr>
                </pic:pic>
              </a:graphicData>
            </a:graphic>
          </wp:inline>
        </w:drawing>
      </w:r>
    </w:p>
    <w:p w:rsidR="005F34DE" w:rsidRPr="007B2DD6" w:rsidRDefault="005F34DE" w:rsidP="00913FF3">
      <w:pPr>
        <w:jc w:val="center"/>
        <w:rPr>
          <w:rFonts w:asciiTheme="minorHAnsi" w:hAnsiTheme="minorHAnsi"/>
        </w:rPr>
      </w:pPr>
    </w:p>
    <w:p w:rsidR="00C86022" w:rsidRPr="007B2DD6" w:rsidRDefault="00C86022" w:rsidP="00E93DE6">
      <w:pPr>
        <w:pStyle w:val="Nagwek1"/>
        <w:numPr>
          <w:ilvl w:val="1"/>
          <w:numId w:val="7"/>
        </w:numPr>
        <w:rPr>
          <w:rFonts w:asciiTheme="minorHAnsi" w:hAnsiTheme="minorHAnsi"/>
          <w:color w:val="2A2F69"/>
        </w:rPr>
      </w:pPr>
      <w:bookmarkStart w:id="58" w:name="_Toc445976221"/>
      <w:bookmarkStart w:id="59" w:name="_Toc30669378"/>
      <w:r w:rsidRPr="007B2DD6">
        <w:rPr>
          <w:rFonts w:asciiTheme="minorHAnsi" w:hAnsiTheme="minorHAnsi"/>
          <w:color w:val="2A2F69"/>
        </w:rPr>
        <w:t>Główne elementy</w:t>
      </w:r>
      <w:r w:rsidR="00913FF3" w:rsidRPr="007B2DD6">
        <w:rPr>
          <w:rFonts w:asciiTheme="minorHAnsi" w:hAnsiTheme="minorHAnsi"/>
          <w:color w:val="2A2F69"/>
        </w:rPr>
        <w:t xml:space="preserve"> ekranu</w:t>
      </w:r>
      <w:bookmarkEnd w:id="58"/>
      <w:bookmarkEnd w:id="59"/>
    </w:p>
    <w:p w:rsidR="00C86022" w:rsidRPr="007B46EF" w:rsidRDefault="00913FF3" w:rsidP="003472BE">
      <w:pPr>
        <w:spacing w:before="120" w:after="120" w:line="360" w:lineRule="auto"/>
        <w:rPr>
          <w:rFonts w:asciiTheme="minorHAnsi" w:hAnsiTheme="minorHAnsi"/>
          <w:sz w:val="20"/>
          <w:szCs w:val="20"/>
        </w:rPr>
      </w:pPr>
      <w:r w:rsidRPr="007B46EF">
        <w:rPr>
          <w:rFonts w:asciiTheme="minorHAnsi" w:hAnsiTheme="minorHAnsi"/>
          <w:sz w:val="20"/>
          <w:szCs w:val="20"/>
        </w:rPr>
        <w:t>Ekran Projekt podzielony jest na 2 główne elementy.</w:t>
      </w:r>
    </w:p>
    <w:p w:rsidR="00913FF3" w:rsidRPr="007B46EF" w:rsidRDefault="00913FF3" w:rsidP="003472BE">
      <w:pPr>
        <w:spacing w:before="120" w:after="120" w:line="360" w:lineRule="auto"/>
        <w:rPr>
          <w:rFonts w:asciiTheme="minorHAnsi" w:hAnsiTheme="minorHAnsi"/>
          <w:sz w:val="20"/>
          <w:szCs w:val="20"/>
        </w:rPr>
      </w:pPr>
      <w:r w:rsidRPr="007B46EF">
        <w:rPr>
          <w:rFonts w:asciiTheme="minorHAnsi" w:hAnsiTheme="minorHAnsi"/>
          <w:sz w:val="20"/>
          <w:szCs w:val="20"/>
        </w:rPr>
        <w:t>Górna część zawiera informację o beneficjencie i tytule projektu</w:t>
      </w:r>
      <w:r w:rsidR="003472BE">
        <w:rPr>
          <w:rFonts w:asciiTheme="minorHAnsi" w:hAnsiTheme="minorHAnsi"/>
          <w:sz w:val="20"/>
          <w:szCs w:val="20"/>
        </w:rPr>
        <w:t>:</w:t>
      </w:r>
      <w:r w:rsidR="0073300D" w:rsidRPr="0073300D">
        <w:rPr>
          <w:rFonts w:asciiTheme="minorHAnsi" w:hAnsiTheme="minorHAnsi" w:cs="Tahoma"/>
          <w:noProof/>
          <w:sz w:val="20"/>
          <w:lang w:eastAsia="pl-PL"/>
        </w:rPr>
        <w:t xml:space="preserve"> </w:t>
      </w:r>
    </w:p>
    <w:p w:rsidR="00913FF3" w:rsidRPr="007B46EF" w:rsidRDefault="0016038D" w:rsidP="003472BE">
      <w:pPr>
        <w:spacing w:before="120" w:after="120" w:line="360" w:lineRule="auto"/>
        <w:jc w:val="center"/>
        <w:rPr>
          <w:rFonts w:asciiTheme="minorHAnsi" w:hAnsiTheme="minorHAnsi"/>
          <w:sz w:val="20"/>
          <w:szCs w:val="20"/>
        </w:rPr>
      </w:pPr>
      <w:r>
        <w:rPr>
          <w:rFonts w:asciiTheme="minorHAnsi" w:hAnsiTheme="minorHAnsi"/>
          <w:noProof/>
          <w:sz w:val="20"/>
          <w:szCs w:val="20"/>
          <w:lang w:eastAsia="pl-PL"/>
        </w:rPr>
        <w:lastRenderedPageBreak/>
        <w:drawing>
          <wp:inline distT="0" distB="0" distL="0" distR="0" wp14:anchorId="0914D55F" wp14:editId="7F4A55EE">
            <wp:extent cx="8892540" cy="2695266"/>
            <wp:effectExtent l="0" t="0" r="3810" b="0"/>
            <wp:docPr id="687" name="Obraz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892540" cy="2695266"/>
                    </a:xfrm>
                    <a:prstGeom prst="rect">
                      <a:avLst/>
                    </a:prstGeom>
                    <a:noFill/>
                    <a:ln>
                      <a:noFill/>
                    </a:ln>
                  </pic:spPr>
                </pic:pic>
              </a:graphicData>
            </a:graphic>
          </wp:inline>
        </w:drawing>
      </w:r>
    </w:p>
    <w:p w:rsidR="00913FF3" w:rsidRDefault="00913FF3" w:rsidP="003472BE">
      <w:pPr>
        <w:spacing w:before="120" w:after="120" w:line="360" w:lineRule="auto"/>
        <w:rPr>
          <w:rFonts w:asciiTheme="minorHAnsi" w:hAnsiTheme="minorHAnsi"/>
          <w:sz w:val="20"/>
          <w:szCs w:val="20"/>
        </w:rPr>
      </w:pPr>
      <w:r w:rsidRPr="007B46EF">
        <w:rPr>
          <w:rFonts w:asciiTheme="minorHAnsi" w:hAnsiTheme="minorHAnsi"/>
          <w:sz w:val="20"/>
          <w:szCs w:val="20"/>
        </w:rPr>
        <w:t xml:space="preserve">W dolnej części znajdują się zakładki odpowiadające </w:t>
      </w:r>
      <w:r w:rsidR="00FA7C6B">
        <w:rPr>
          <w:rFonts w:asciiTheme="minorHAnsi" w:hAnsiTheme="minorHAnsi"/>
          <w:sz w:val="20"/>
          <w:szCs w:val="20"/>
        </w:rPr>
        <w:t xml:space="preserve">poszczególnym </w:t>
      </w:r>
      <w:r w:rsidRPr="007B46EF">
        <w:rPr>
          <w:rFonts w:asciiTheme="minorHAnsi" w:hAnsiTheme="minorHAnsi"/>
          <w:sz w:val="20"/>
          <w:szCs w:val="20"/>
        </w:rPr>
        <w:t>funkcjonalnościom systemu (</w:t>
      </w:r>
      <w:r w:rsidR="00820946">
        <w:rPr>
          <w:rFonts w:asciiTheme="minorHAnsi" w:hAnsiTheme="minorHAnsi"/>
          <w:sz w:val="20"/>
          <w:szCs w:val="20"/>
        </w:rPr>
        <w:t>które opisaliś</w:t>
      </w:r>
      <w:r w:rsidR="006351C2">
        <w:rPr>
          <w:rFonts w:asciiTheme="minorHAnsi" w:hAnsiTheme="minorHAnsi"/>
          <w:sz w:val="20"/>
          <w:szCs w:val="20"/>
        </w:rPr>
        <w:t>my</w:t>
      </w:r>
      <w:r w:rsidR="006351C2" w:rsidRPr="007B46EF">
        <w:rPr>
          <w:rFonts w:asciiTheme="minorHAnsi" w:hAnsiTheme="minorHAnsi"/>
          <w:sz w:val="20"/>
          <w:szCs w:val="20"/>
        </w:rPr>
        <w:t xml:space="preserve"> </w:t>
      </w:r>
      <w:r w:rsidRPr="007B46EF">
        <w:rPr>
          <w:rFonts w:asciiTheme="minorHAnsi" w:hAnsiTheme="minorHAnsi"/>
          <w:sz w:val="20"/>
          <w:szCs w:val="20"/>
        </w:rPr>
        <w:t xml:space="preserve">w dalszej części tego </w:t>
      </w:r>
      <w:r w:rsidRPr="007B46EF">
        <w:rPr>
          <w:rFonts w:asciiTheme="minorHAnsi" w:hAnsiTheme="minorHAnsi"/>
          <w:i/>
          <w:sz w:val="20"/>
          <w:szCs w:val="20"/>
        </w:rPr>
        <w:t>Podręcznika</w:t>
      </w:r>
      <w:r w:rsidRPr="007B46EF">
        <w:rPr>
          <w:rFonts w:asciiTheme="minorHAnsi" w:hAnsiTheme="minorHAnsi"/>
          <w:sz w:val="20"/>
          <w:szCs w:val="20"/>
        </w:rPr>
        <w:t>)</w:t>
      </w:r>
      <w:r w:rsidR="003472BE">
        <w:rPr>
          <w:rFonts w:asciiTheme="minorHAnsi" w:hAnsiTheme="minorHAnsi"/>
          <w:sz w:val="20"/>
          <w:szCs w:val="20"/>
        </w:rPr>
        <w:t>:</w:t>
      </w:r>
    </w:p>
    <w:p w:rsidR="0044743E" w:rsidRPr="007B46EF" w:rsidRDefault="0044743E" w:rsidP="003472BE">
      <w:pPr>
        <w:spacing w:before="120" w:after="120" w:line="360" w:lineRule="auto"/>
        <w:rPr>
          <w:rFonts w:asciiTheme="minorHAnsi" w:hAnsiTheme="minorHAnsi"/>
          <w:sz w:val="20"/>
          <w:szCs w:val="20"/>
        </w:rPr>
      </w:pPr>
    </w:p>
    <w:p w:rsidR="00913FF3" w:rsidRPr="007B2DD6" w:rsidRDefault="0016038D" w:rsidP="00913FF3">
      <w:pPr>
        <w:jc w:val="center"/>
        <w:rPr>
          <w:rFonts w:asciiTheme="minorHAnsi" w:hAnsiTheme="minorHAnsi"/>
        </w:rPr>
      </w:pPr>
      <w:r>
        <w:rPr>
          <w:rFonts w:asciiTheme="minorHAnsi" w:hAnsiTheme="minorHAnsi"/>
          <w:noProof/>
          <w:lang w:eastAsia="pl-PL"/>
        </w:rPr>
        <w:lastRenderedPageBreak/>
        <w:drawing>
          <wp:inline distT="0" distB="0" distL="0" distR="0" wp14:anchorId="61CF830B" wp14:editId="70E3394D">
            <wp:extent cx="8080745" cy="2426302"/>
            <wp:effectExtent l="0" t="0" r="0" b="0"/>
            <wp:docPr id="688" name="Obraz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080664" cy="2426278"/>
                    </a:xfrm>
                    <a:prstGeom prst="rect">
                      <a:avLst/>
                    </a:prstGeom>
                    <a:noFill/>
                    <a:ln>
                      <a:noFill/>
                    </a:ln>
                  </pic:spPr>
                </pic:pic>
              </a:graphicData>
            </a:graphic>
          </wp:inline>
        </w:drawing>
      </w:r>
    </w:p>
    <w:p w:rsidR="00913FF3" w:rsidRPr="007B2DD6" w:rsidRDefault="00913FF3" w:rsidP="00E93DE6">
      <w:pPr>
        <w:pStyle w:val="Nagwek1"/>
        <w:numPr>
          <w:ilvl w:val="1"/>
          <w:numId w:val="7"/>
        </w:numPr>
        <w:rPr>
          <w:rFonts w:asciiTheme="minorHAnsi" w:hAnsiTheme="minorHAnsi"/>
          <w:color w:val="2A2F69"/>
        </w:rPr>
      </w:pPr>
      <w:bookmarkStart w:id="60" w:name="_Toc445976222"/>
      <w:bookmarkStart w:id="61" w:name="_Toc30669379"/>
      <w:r w:rsidRPr="007B2DD6">
        <w:rPr>
          <w:rFonts w:asciiTheme="minorHAnsi" w:hAnsiTheme="minorHAnsi"/>
          <w:color w:val="2A2F69"/>
        </w:rPr>
        <w:t>Zakładki</w:t>
      </w:r>
      <w:bookmarkEnd w:id="60"/>
      <w:bookmarkEnd w:id="61"/>
    </w:p>
    <w:p w:rsidR="00913FF3" w:rsidRPr="007B46EF" w:rsidRDefault="00913FF3" w:rsidP="003472BE">
      <w:pPr>
        <w:spacing w:before="120" w:after="0" w:line="360" w:lineRule="auto"/>
        <w:rPr>
          <w:rFonts w:asciiTheme="minorHAnsi" w:hAnsiTheme="minorHAnsi"/>
          <w:sz w:val="20"/>
        </w:rPr>
      </w:pPr>
      <w:r w:rsidRPr="007B46EF">
        <w:rPr>
          <w:rFonts w:asciiTheme="minorHAnsi" w:hAnsiTheme="minorHAnsi"/>
          <w:sz w:val="20"/>
        </w:rPr>
        <w:t>Możesz przejść na kolejne zakładki na ekranie</w:t>
      </w:r>
      <w:r w:rsidR="00FA7C6B">
        <w:rPr>
          <w:rFonts w:asciiTheme="minorHAnsi" w:hAnsiTheme="minorHAnsi"/>
          <w:sz w:val="20"/>
        </w:rPr>
        <w:t>. Aby to zrobić, kliknij przycisk, który odpowiada n</w:t>
      </w:r>
      <w:r w:rsidRPr="007B46EF">
        <w:rPr>
          <w:rFonts w:asciiTheme="minorHAnsi" w:hAnsiTheme="minorHAnsi"/>
          <w:sz w:val="20"/>
        </w:rPr>
        <w:t>azw</w:t>
      </w:r>
      <w:r w:rsidR="00FA7C6B">
        <w:rPr>
          <w:rFonts w:asciiTheme="minorHAnsi" w:hAnsiTheme="minorHAnsi"/>
          <w:sz w:val="20"/>
        </w:rPr>
        <w:t>ie</w:t>
      </w:r>
      <w:r w:rsidRPr="007B46EF">
        <w:rPr>
          <w:rFonts w:asciiTheme="minorHAnsi" w:hAnsiTheme="minorHAnsi"/>
          <w:sz w:val="20"/>
        </w:rPr>
        <w:t xml:space="preserve"> danej funkcjonalności.</w:t>
      </w:r>
      <w:r w:rsidR="00254CFE" w:rsidRPr="007B46EF">
        <w:rPr>
          <w:rFonts w:asciiTheme="minorHAnsi" w:hAnsiTheme="minorHAnsi"/>
          <w:sz w:val="20"/>
        </w:rPr>
        <w:t xml:space="preserve"> </w:t>
      </w:r>
    </w:p>
    <w:p w:rsidR="002D762D" w:rsidRPr="007B2DD6" w:rsidRDefault="002D762D" w:rsidP="00913FF3">
      <w:pPr>
        <w:rPr>
          <w:rFonts w:asciiTheme="minorHAnsi" w:hAnsiTheme="minorHAnsi"/>
        </w:rPr>
      </w:pPr>
    </w:p>
    <w:p w:rsidR="00913FF3" w:rsidRPr="007B2DD6" w:rsidRDefault="00913FF3" w:rsidP="00E93DE6">
      <w:pPr>
        <w:pStyle w:val="Nagwek1"/>
        <w:numPr>
          <w:ilvl w:val="1"/>
          <w:numId w:val="7"/>
        </w:numPr>
        <w:rPr>
          <w:rFonts w:asciiTheme="minorHAnsi" w:hAnsiTheme="minorHAnsi"/>
          <w:color w:val="2A2F69"/>
        </w:rPr>
      </w:pPr>
      <w:bookmarkStart w:id="62" w:name="_Toc445976223"/>
      <w:bookmarkStart w:id="63" w:name="_Toc30669380"/>
      <w:r w:rsidRPr="007B2DD6">
        <w:rPr>
          <w:rFonts w:asciiTheme="minorHAnsi" w:hAnsiTheme="minorHAnsi"/>
          <w:color w:val="2A2F69"/>
        </w:rPr>
        <w:t>Moje dane</w:t>
      </w:r>
      <w:bookmarkEnd w:id="62"/>
      <w:bookmarkEnd w:id="63"/>
    </w:p>
    <w:p w:rsidR="00913FF3" w:rsidRPr="007B46EF" w:rsidRDefault="00913FF3" w:rsidP="003472BE">
      <w:pPr>
        <w:spacing w:before="120" w:after="120" w:line="360" w:lineRule="auto"/>
        <w:rPr>
          <w:rFonts w:asciiTheme="minorHAnsi" w:hAnsiTheme="minorHAnsi"/>
          <w:sz w:val="20"/>
        </w:rPr>
      </w:pPr>
      <w:r w:rsidRPr="007B46EF">
        <w:rPr>
          <w:rFonts w:asciiTheme="minorHAnsi" w:hAnsiTheme="minorHAnsi"/>
          <w:sz w:val="20"/>
        </w:rPr>
        <w:t xml:space="preserve">Możesz podejrzeć swoje dane, zarejestrowane w systemie. </w:t>
      </w:r>
    </w:p>
    <w:p w:rsidR="002E6C69" w:rsidRPr="007B2DD6" w:rsidRDefault="002E6237" w:rsidP="002E6C69">
      <w:pPr>
        <w:jc w:val="center"/>
        <w:rPr>
          <w:rFonts w:asciiTheme="minorHAnsi" w:hAnsiTheme="minorHAnsi"/>
        </w:rPr>
      </w:pPr>
      <w:r>
        <w:rPr>
          <w:rFonts w:asciiTheme="minorHAnsi" w:hAnsiTheme="minorHAnsi"/>
          <w:noProof/>
          <w:lang w:eastAsia="pl-PL"/>
        </w:rPr>
        <w:lastRenderedPageBreak/>
        <w:drawing>
          <wp:inline distT="0" distB="0" distL="0" distR="0" wp14:anchorId="581A25EC" wp14:editId="7E2DBEC0">
            <wp:extent cx="8892540" cy="2716813"/>
            <wp:effectExtent l="0" t="0" r="3810" b="7620"/>
            <wp:docPr id="689" name="Obraz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892540" cy="2716813"/>
                    </a:xfrm>
                    <a:prstGeom prst="rect">
                      <a:avLst/>
                    </a:prstGeom>
                    <a:noFill/>
                    <a:ln>
                      <a:noFill/>
                    </a:ln>
                  </pic:spPr>
                </pic:pic>
              </a:graphicData>
            </a:graphic>
          </wp:inline>
        </w:drawing>
      </w:r>
    </w:p>
    <w:p w:rsidR="00913FF3" w:rsidRPr="007B46EF" w:rsidRDefault="00913FF3" w:rsidP="003472BE">
      <w:pPr>
        <w:spacing w:before="120" w:after="120" w:line="360" w:lineRule="auto"/>
        <w:rPr>
          <w:rFonts w:asciiTheme="minorHAnsi" w:hAnsiTheme="minorHAnsi"/>
          <w:sz w:val="20"/>
        </w:rPr>
      </w:pPr>
      <w:r w:rsidRPr="007B46EF">
        <w:rPr>
          <w:rFonts w:asciiTheme="minorHAnsi" w:hAnsiTheme="minorHAnsi"/>
          <w:sz w:val="20"/>
        </w:rPr>
        <w:t xml:space="preserve">Szczegółowy opis ekranu </w:t>
      </w:r>
      <w:r w:rsidRPr="007B46EF">
        <w:rPr>
          <w:rFonts w:asciiTheme="minorHAnsi" w:hAnsiTheme="minorHAnsi"/>
          <w:i/>
          <w:sz w:val="20"/>
        </w:rPr>
        <w:t>Moje dane</w:t>
      </w:r>
      <w:r w:rsidRPr="007B46EF">
        <w:rPr>
          <w:rFonts w:asciiTheme="minorHAnsi" w:hAnsiTheme="minorHAnsi"/>
          <w:sz w:val="20"/>
        </w:rPr>
        <w:t xml:space="preserve"> oraz dostępnych poprzez ten ekran funkcjonalności </w:t>
      </w:r>
      <w:r w:rsidR="00FA7C6B">
        <w:rPr>
          <w:rFonts w:asciiTheme="minorHAnsi" w:hAnsiTheme="minorHAnsi"/>
          <w:sz w:val="20"/>
        </w:rPr>
        <w:t xml:space="preserve">opisaliśmy </w:t>
      </w:r>
      <w:r w:rsidRPr="007B46EF">
        <w:rPr>
          <w:rFonts w:asciiTheme="minorHAnsi" w:hAnsiTheme="minorHAnsi"/>
          <w:sz w:val="20"/>
        </w:rPr>
        <w:t xml:space="preserve">w punkcie </w:t>
      </w:r>
      <w:r w:rsidR="00DF7BB0" w:rsidRPr="007B46EF">
        <w:rPr>
          <w:rFonts w:asciiTheme="minorHAnsi" w:hAnsiTheme="minorHAnsi"/>
          <w:i/>
          <w:sz w:val="20"/>
        </w:rPr>
        <w:t>2</w:t>
      </w:r>
      <w:r w:rsidRPr="007B46EF">
        <w:rPr>
          <w:rFonts w:asciiTheme="minorHAnsi" w:hAnsiTheme="minorHAnsi"/>
          <w:i/>
          <w:sz w:val="20"/>
        </w:rPr>
        <w:t>.5 Moje dane</w:t>
      </w:r>
      <w:r w:rsidRPr="007B46EF">
        <w:rPr>
          <w:rFonts w:asciiTheme="minorHAnsi" w:hAnsiTheme="minorHAnsi"/>
          <w:sz w:val="20"/>
        </w:rPr>
        <w:t>.</w:t>
      </w:r>
    </w:p>
    <w:p w:rsidR="002D762D" w:rsidRPr="007B2DD6" w:rsidRDefault="002D762D" w:rsidP="00913FF3">
      <w:pPr>
        <w:rPr>
          <w:rFonts w:asciiTheme="minorHAnsi" w:hAnsiTheme="minorHAnsi"/>
        </w:rPr>
      </w:pPr>
    </w:p>
    <w:p w:rsidR="002D762D" w:rsidRPr="007B2DD6" w:rsidRDefault="002D762D" w:rsidP="00E93DE6">
      <w:pPr>
        <w:pStyle w:val="Nagwek1"/>
        <w:numPr>
          <w:ilvl w:val="1"/>
          <w:numId w:val="7"/>
        </w:numPr>
        <w:rPr>
          <w:rFonts w:asciiTheme="minorHAnsi" w:hAnsiTheme="minorHAnsi"/>
          <w:color w:val="2A2F69"/>
        </w:rPr>
      </w:pPr>
      <w:bookmarkStart w:id="64" w:name="_Toc445976224"/>
      <w:bookmarkStart w:id="65" w:name="_Toc30669381"/>
      <w:r w:rsidRPr="007B2DD6">
        <w:rPr>
          <w:rFonts w:asciiTheme="minorHAnsi" w:hAnsiTheme="minorHAnsi"/>
          <w:color w:val="2A2F69"/>
        </w:rPr>
        <w:t>Powrót do listy projektów</w:t>
      </w:r>
      <w:bookmarkEnd w:id="64"/>
      <w:bookmarkEnd w:id="65"/>
    </w:p>
    <w:p w:rsidR="002D762D" w:rsidRPr="007B46EF" w:rsidRDefault="002D762D" w:rsidP="003472BE">
      <w:pPr>
        <w:spacing w:before="120" w:after="120" w:line="360" w:lineRule="auto"/>
        <w:rPr>
          <w:rFonts w:asciiTheme="minorHAnsi" w:hAnsiTheme="minorHAnsi"/>
          <w:i/>
          <w:sz w:val="20"/>
        </w:rPr>
      </w:pPr>
      <w:r w:rsidRPr="007B46EF">
        <w:rPr>
          <w:rFonts w:asciiTheme="minorHAnsi" w:hAnsiTheme="minorHAnsi"/>
          <w:sz w:val="20"/>
        </w:rPr>
        <w:t xml:space="preserve">Aby powrócić do listy projektów, wybierz funkcję </w:t>
      </w:r>
      <w:r w:rsidRPr="007B46EF">
        <w:rPr>
          <w:rFonts w:asciiTheme="minorHAnsi" w:hAnsiTheme="minorHAnsi"/>
          <w:i/>
          <w:sz w:val="20"/>
        </w:rPr>
        <w:t xml:space="preserve">Powrót do listy projektów </w:t>
      </w:r>
      <w:r w:rsidR="00010AE2">
        <w:rPr>
          <w:rFonts w:asciiTheme="minorHAnsi" w:hAnsiTheme="minorHAnsi"/>
          <w:i/>
          <w:noProof/>
          <w:sz w:val="20"/>
          <w:lang w:eastAsia="pl-PL"/>
        </w:rPr>
        <w:drawing>
          <wp:inline distT="0" distB="0" distL="0" distR="0" wp14:anchorId="3BFBBACB" wp14:editId="4339DF14">
            <wp:extent cx="238158" cy="285790"/>
            <wp:effectExtent l="0" t="0" r="9525" b="0"/>
            <wp:docPr id="567" name="Obraz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22.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38158" cy="285790"/>
                    </a:xfrm>
                    <a:prstGeom prst="rect">
                      <a:avLst/>
                    </a:prstGeom>
                  </pic:spPr>
                </pic:pic>
              </a:graphicData>
            </a:graphic>
          </wp:inline>
        </w:drawing>
      </w:r>
    </w:p>
    <w:p w:rsidR="00913FF3" w:rsidRPr="007B2DD6" w:rsidRDefault="002E6237" w:rsidP="00913FF3">
      <w:pPr>
        <w:jc w:val="center"/>
        <w:rPr>
          <w:rFonts w:asciiTheme="minorHAnsi" w:hAnsiTheme="minorHAnsi"/>
        </w:rPr>
      </w:pPr>
      <w:r>
        <w:rPr>
          <w:rFonts w:asciiTheme="minorHAnsi" w:hAnsiTheme="minorHAnsi"/>
          <w:noProof/>
          <w:lang w:eastAsia="pl-PL"/>
        </w:rPr>
        <w:lastRenderedPageBreak/>
        <w:drawing>
          <wp:inline distT="0" distB="0" distL="0" distR="0" wp14:anchorId="1E2FDA3C" wp14:editId="2CD3ECB7">
            <wp:extent cx="8888730" cy="2700655"/>
            <wp:effectExtent l="0" t="0" r="7620" b="4445"/>
            <wp:docPr id="690" name="Obraz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888730" cy="2700655"/>
                    </a:xfrm>
                    <a:prstGeom prst="rect">
                      <a:avLst/>
                    </a:prstGeom>
                    <a:noFill/>
                    <a:ln>
                      <a:noFill/>
                    </a:ln>
                  </pic:spPr>
                </pic:pic>
              </a:graphicData>
            </a:graphic>
          </wp:inline>
        </w:drawing>
      </w:r>
    </w:p>
    <w:p w:rsidR="002D762D" w:rsidRDefault="002D762D" w:rsidP="00913FF3">
      <w:pPr>
        <w:jc w:val="center"/>
        <w:rPr>
          <w:rFonts w:asciiTheme="minorHAnsi" w:hAnsiTheme="minorHAnsi"/>
        </w:rPr>
      </w:pPr>
    </w:p>
    <w:p w:rsidR="0073300D" w:rsidRDefault="0073300D" w:rsidP="00CB27AC">
      <w:pPr>
        <w:pStyle w:val="Nagwek1"/>
        <w:numPr>
          <w:ilvl w:val="1"/>
          <w:numId w:val="7"/>
        </w:numPr>
        <w:rPr>
          <w:rFonts w:asciiTheme="minorHAnsi" w:hAnsiTheme="minorHAnsi"/>
          <w:color w:val="2A2F69"/>
        </w:rPr>
      </w:pPr>
      <w:bookmarkStart w:id="66" w:name="_Toc445976225"/>
      <w:bookmarkStart w:id="67" w:name="_Toc30669382"/>
      <w:r>
        <w:rPr>
          <w:rFonts w:asciiTheme="minorHAnsi" w:hAnsiTheme="minorHAnsi"/>
          <w:color w:val="2A2F69"/>
        </w:rPr>
        <w:t>Podgląd listy kontroli</w:t>
      </w:r>
      <w:bookmarkEnd w:id="66"/>
      <w:bookmarkEnd w:id="67"/>
    </w:p>
    <w:p w:rsidR="0073300D" w:rsidRPr="00CB27AC" w:rsidRDefault="0073300D" w:rsidP="00CB27AC">
      <w:pPr>
        <w:rPr>
          <w:rFonts w:asciiTheme="minorHAnsi" w:hAnsiTheme="minorHAnsi"/>
          <w:i/>
          <w:sz w:val="20"/>
        </w:rPr>
      </w:pPr>
      <w:r w:rsidRPr="00CB27AC">
        <w:rPr>
          <w:rFonts w:asciiTheme="minorHAnsi" w:hAnsiTheme="minorHAnsi"/>
          <w:sz w:val="20"/>
        </w:rPr>
        <w:t xml:space="preserve">Aby wyświetlić listę kontroli zarejestrowanych w ramach projektu, wybierz funkcję </w:t>
      </w:r>
      <w:r w:rsidRPr="00CB27AC">
        <w:rPr>
          <w:rFonts w:asciiTheme="minorHAnsi" w:hAnsiTheme="minorHAnsi"/>
          <w:i/>
          <w:sz w:val="20"/>
        </w:rPr>
        <w:t>Wyświetl listę kontroli</w:t>
      </w:r>
      <w:r w:rsidRPr="002240EC">
        <w:rPr>
          <w:rFonts w:asciiTheme="minorHAnsi" w:hAnsiTheme="minorHAnsi"/>
          <w:i/>
          <w:sz w:val="20"/>
        </w:rPr>
        <w:t xml:space="preserve">  </w:t>
      </w:r>
      <w:r w:rsidRPr="00CB27AC">
        <w:rPr>
          <w:rFonts w:asciiTheme="minorHAnsi" w:hAnsiTheme="minorHAnsi" w:cs="Tahoma"/>
          <w:noProof/>
          <w:sz w:val="20"/>
          <w:lang w:eastAsia="pl-PL"/>
        </w:rPr>
        <w:drawing>
          <wp:inline distT="0" distB="0" distL="0" distR="0" wp14:anchorId="592CF5CE" wp14:editId="2CDECB0F">
            <wp:extent cx="182880" cy="182880"/>
            <wp:effectExtent l="0" t="0" r="7620" b="7620"/>
            <wp:docPr id="40" name="Obraz 40" descr="E:\Interface SL\ikony_new\Gotowe\Ostateczne\43_podglad_kontro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Interface SL\ikony_new\Gotowe\Ostateczne\43_podglad_kontroli.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rsidR="0073300D" w:rsidRDefault="002E6237" w:rsidP="00CB27AC">
      <w:pPr>
        <w:jc w:val="center"/>
      </w:pPr>
      <w:r>
        <w:rPr>
          <w:noProof/>
          <w:lang w:eastAsia="pl-PL"/>
        </w:rPr>
        <w:lastRenderedPageBreak/>
        <w:drawing>
          <wp:inline distT="0" distB="0" distL="0" distR="0" wp14:anchorId="7A20D583" wp14:editId="58AC0557">
            <wp:extent cx="8892540" cy="2292985"/>
            <wp:effectExtent l="0" t="0" r="3810" b="0"/>
            <wp:docPr id="380" name="Obraz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_2.png"/>
                    <pic:cNvPicPr/>
                  </pic:nvPicPr>
                  <pic:blipFill>
                    <a:blip r:embed="rId76">
                      <a:extLst>
                        <a:ext uri="{28A0092B-C50C-407E-A947-70E740481C1C}">
                          <a14:useLocalDpi xmlns:a14="http://schemas.microsoft.com/office/drawing/2010/main" val="0"/>
                        </a:ext>
                      </a:extLst>
                    </a:blip>
                    <a:stretch>
                      <a:fillRect/>
                    </a:stretch>
                  </pic:blipFill>
                  <pic:spPr>
                    <a:xfrm>
                      <a:off x="0" y="0"/>
                      <a:ext cx="8892540" cy="2292985"/>
                    </a:xfrm>
                    <a:prstGeom prst="rect">
                      <a:avLst/>
                    </a:prstGeom>
                  </pic:spPr>
                </pic:pic>
              </a:graphicData>
            </a:graphic>
          </wp:inline>
        </w:drawing>
      </w:r>
    </w:p>
    <w:p w:rsidR="00D2446D" w:rsidRPr="00CB27AC" w:rsidRDefault="00D2446D" w:rsidP="00CB27AC">
      <w:pPr>
        <w:rPr>
          <w:sz w:val="20"/>
        </w:rPr>
      </w:pPr>
      <w:r w:rsidRPr="00CB27AC">
        <w:rPr>
          <w:sz w:val="20"/>
        </w:rPr>
        <w:t>Funkcja jest również dostępna z poziomu listy projektów.</w:t>
      </w:r>
    </w:p>
    <w:p w:rsidR="003D0FC8" w:rsidRDefault="00BC5097" w:rsidP="00CB27AC">
      <w:pPr>
        <w:jc w:val="center"/>
      </w:pPr>
      <w:r>
        <w:rPr>
          <w:noProof/>
          <w:lang w:eastAsia="pl-PL"/>
        </w:rPr>
        <w:drawing>
          <wp:inline distT="0" distB="0" distL="0" distR="0" wp14:anchorId="2371F25A" wp14:editId="656B2E2D">
            <wp:extent cx="8144540" cy="2475597"/>
            <wp:effectExtent l="0" t="0" r="0" b="1270"/>
            <wp:docPr id="691" name="Obraz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144324" cy="2475531"/>
                    </a:xfrm>
                    <a:prstGeom prst="rect">
                      <a:avLst/>
                    </a:prstGeom>
                    <a:noFill/>
                    <a:ln>
                      <a:noFill/>
                    </a:ln>
                  </pic:spPr>
                </pic:pic>
              </a:graphicData>
            </a:graphic>
          </wp:inline>
        </w:drawing>
      </w:r>
    </w:p>
    <w:p w:rsidR="00D2446D" w:rsidRPr="00CB27AC" w:rsidRDefault="00D2446D" w:rsidP="00CB27AC">
      <w:pPr>
        <w:jc w:val="center"/>
      </w:pPr>
    </w:p>
    <w:p w:rsidR="000A04FA" w:rsidRPr="007B2DD6" w:rsidRDefault="00863DD9" w:rsidP="00E93DE6">
      <w:pPr>
        <w:pStyle w:val="Nagwek1"/>
        <w:numPr>
          <w:ilvl w:val="0"/>
          <w:numId w:val="7"/>
        </w:numPr>
        <w:rPr>
          <w:rFonts w:asciiTheme="minorHAnsi" w:hAnsiTheme="minorHAnsi"/>
          <w:color w:val="2A2F69"/>
        </w:rPr>
      </w:pPr>
      <w:bookmarkStart w:id="68" w:name="_Toc445976226"/>
      <w:bookmarkStart w:id="69" w:name="_Toc30669383"/>
      <w:r w:rsidRPr="007B2DD6">
        <w:rPr>
          <w:rFonts w:asciiTheme="minorHAnsi" w:hAnsiTheme="minorHAnsi"/>
          <w:color w:val="2A2F69"/>
        </w:rPr>
        <w:lastRenderedPageBreak/>
        <w:t>Wniosek o płatność</w:t>
      </w:r>
      <w:bookmarkEnd w:id="68"/>
      <w:bookmarkEnd w:id="69"/>
    </w:p>
    <w:p w:rsidR="007E2A73" w:rsidRDefault="00FA7C6B" w:rsidP="003472BE">
      <w:pPr>
        <w:spacing w:before="120" w:after="120" w:line="360" w:lineRule="auto"/>
        <w:jc w:val="both"/>
        <w:rPr>
          <w:rFonts w:asciiTheme="minorHAnsi" w:hAnsiTheme="minorHAnsi"/>
          <w:sz w:val="20"/>
        </w:rPr>
      </w:pPr>
      <w:r>
        <w:rPr>
          <w:rFonts w:asciiTheme="minorHAnsi" w:hAnsiTheme="minorHAnsi"/>
          <w:sz w:val="20"/>
        </w:rPr>
        <w:t xml:space="preserve">Od samego początku pamiętaj o tym, jak będziesz rozliczał swój projekt. </w:t>
      </w:r>
    </w:p>
    <w:p w:rsidR="002D762D" w:rsidRPr="007B46EF" w:rsidRDefault="00FA7C6B" w:rsidP="003472BE">
      <w:pPr>
        <w:spacing w:before="120" w:after="120" w:line="360" w:lineRule="auto"/>
        <w:jc w:val="both"/>
        <w:rPr>
          <w:rFonts w:asciiTheme="minorHAnsi" w:hAnsiTheme="minorHAnsi"/>
          <w:sz w:val="20"/>
        </w:rPr>
      </w:pPr>
      <w:r>
        <w:rPr>
          <w:rFonts w:asciiTheme="minorHAnsi" w:hAnsiTheme="minorHAnsi"/>
          <w:sz w:val="20"/>
        </w:rPr>
        <w:t>S</w:t>
      </w:r>
      <w:r w:rsidR="002D762D" w:rsidRPr="007B46EF">
        <w:rPr>
          <w:rFonts w:asciiTheme="minorHAnsi" w:hAnsiTheme="minorHAnsi"/>
          <w:sz w:val="20"/>
        </w:rPr>
        <w:t xml:space="preserve">zczególną uwagę </w:t>
      </w:r>
      <w:r>
        <w:rPr>
          <w:rFonts w:asciiTheme="minorHAnsi" w:hAnsiTheme="minorHAnsi"/>
          <w:sz w:val="20"/>
        </w:rPr>
        <w:t>poświęć</w:t>
      </w:r>
      <w:r w:rsidR="002D762D" w:rsidRPr="007B46EF">
        <w:rPr>
          <w:rFonts w:asciiTheme="minorHAnsi" w:hAnsiTheme="minorHAnsi"/>
          <w:sz w:val="20"/>
        </w:rPr>
        <w:t xml:space="preserve"> dokumentacji finansowej i wszelkim wymogom</w:t>
      </w:r>
      <w:r w:rsidR="00E40C68">
        <w:rPr>
          <w:rFonts w:asciiTheme="minorHAnsi" w:hAnsiTheme="minorHAnsi"/>
          <w:sz w:val="20"/>
        </w:rPr>
        <w:t xml:space="preserve"> stawianym przez</w:t>
      </w:r>
      <w:r w:rsidR="002D762D" w:rsidRPr="007B46EF">
        <w:rPr>
          <w:rFonts w:asciiTheme="minorHAnsi" w:hAnsiTheme="minorHAnsi"/>
          <w:sz w:val="20"/>
        </w:rPr>
        <w:t xml:space="preserve"> instytucj</w:t>
      </w:r>
      <w:r w:rsidR="00E40C68">
        <w:rPr>
          <w:rFonts w:asciiTheme="minorHAnsi" w:hAnsiTheme="minorHAnsi"/>
          <w:sz w:val="20"/>
        </w:rPr>
        <w:t>ę</w:t>
      </w:r>
      <w:r w:rsidR="002D762D" w:rsidRPr="007B46EF">
        <w:rPr>
          <w:rFonts w:asciiTheme="minorHAnsi" w:hAnsiTheme="minorHAnsi"/>
          <w:sz w:val="20"/>
        </w:rPr>
        <w:t>, z którą zawarłeś</w:t>
      </w:r>
      <w:r w:rsidR="000C7CB7">
        <w:rPr>
          <w:rFonts w:asciiTheme="minorHAnsi" w:hAnsiTheme="minorHAnsi"/>
          <w:sz w:val="20"/>
        </w:rPr>
        <w:t>/aś</w:t>
      </w:r>
      <w:r w:rsidR="002D762D" w:rsidRPr="007B46EF">
        <w:rPr>
          <w:rFonts w:asciiTheme="minorHAnsi" w:hAnsiTheme="minorHAnsi"/>
          <w:sz w:val="20"/>
        </w:rPr>
        <w:t xml:space="preserve"> umowę o dofinansowanie Twojego projektu</w:t>
      </w:r>
      <w:r w:rsidR="00E40C68">
        <w:rPr>
          <w:rFonts w:asciiTheme="minorHAnsi" w:hAnsiTheme="minorHAnsi"/>
          <w:sz w:val="20"/>
        </w:rPr>
        <w:t>.</w:t>
      </w:r>
      <w:r w:rsidR="002D762D" w:rsidRPr="007B46EF">
        <w:rPr>
          <w:rFonts w:asciiTheme="minorHAnsi" w:hAnsiTheme="minorHAnsi"/>
          <w:sz w:val="20"/>
        </w:rPr>
        <w:t xml:space="preserve"> </w:t>
      </w:r>
      <w:r w:rsidR="00E40C68">
        <w:rPr>
          <w:rFonts w:asciiTheme="minorHAnsi" w:hAnsiTheme="minorHAnsi"/>
          <w:sz w:val="20"/>
        </w:rPr>
        <w:t>Pozwoli Ci to</w:t>
      </w:r>
      <w:r w:rsidR="002D762D" w:rsidRPr="007B46EF">
        <w:rPr>
          <w:rFonts w:asciiTheme="minorHAnsi" w:hAnsiTheme="minorHAnsi"/>
          <w:sz w:val="20"/>
        </w:rPr>
        <w:t xml:space="preserve"> bezproblemowo rozliczać </w:t>
      </w:r>
      <w:r w:rsidR="009301FE">
        <w:rPr>
          <w:rFonts w:asciiTheme="minorHAnsi" w:hAnsiTheme="minorHAnsi"/>
          <w:sz w:val="20"/>
        </w:rPr>
        <w:t xml:space="preserve">realizowany </w:t>
      </w:r>
      <w:r w:rsidR="002D762D" w:rsidRPr="007B46EF">
        <w:rPr>
          <w:rFonts w:asciiTheme="minorHAnsi" w:hAnsiTheme="minorHAnsi"/>
          <w:sz w:val="20"/>
        </w:rPr>
        <w:t>projekt</w:t>
      </w:r>
      <w:r w:rsidR="000264E3">
        <w:rPr>
          <w:rFonts w:asciiTheme="minorHAnsi" w:hAnsiTheme="minorHAnsi"/>
          <w:sz w:val="20"/>
        </w:rPr>
        <w:t>.</w:t>
      </w:r>
      <w:r w:rsidR="002D762D" w:rsidRPr="007B46EF">
        <w:rPr>
          <w:rFonts w:asciiTheme="minorHAnsi" w:hAnsiTheme="minorHAnsi"/>
          <w:sz w:val="20"/>
        </w:rPr>
        <w:t xml:space="preserve"> </w:t>
      </w:r>
      <w:r>
        <w:rPr>
          <w:rFonts w:asciiTheme="minorHAnsi" w:hAnsiTheme="minorHAnsi"/>
          <w:sz w:val="20"/>
        </w:rPr>
        <w:t xml:space="preserve">Dzięki </w:t>
      </w:r>
      <w:r w:rsidR="004D4B1F">
        <w:rPr>
          <w:rFonts w:asciiTheme="minorHAnsi" w:hAnsiTheme="minorHAnsi"/>
          <w:sz w:val="20"/>
        </w:rPr>
        <w:t xml:space="preserve">SL2014 </w:t>
      </w:r>
      <w:r>
        <w:rPr>
          <w:rFonts w:asciiTheme="minorHAnsi" w:hAnsiTheme="minorHAnsi"/>
          <w:sz w:val="20"/>
        </w:rPr>
        <w:t>możesz</w:t>
      </w:r>
      <w:r w:rsidR="002D762D" w:rsidRPr="007B46EF">
        <w:rPr>
          <w:rFonts w:asciiTheme="minorHAnsi" w:hAnsiTheme="minorHAnsi"/>
          <w:sz w:val="20"/>
        </w:rPr>
        <w:t xml:space="preserve"> składa</w:t>
      </w:r>
      <w:r>
        <w:rPr>
          <w:rFonts w:asciiTheme="minorHAnsi" w:hAnsiTheme="minorHAnsi"/>
          <w:sz w:val="20"/>
        </w:rPr>
        <w:t>ć</w:t>
      </w:r>
      <w:r w:rsidR="002D762D" w:rsidRPr="007B46EF">
        <w:rPr>
          <w:rFonts w:asciiTheme="minorHAnsi" w:hAnsiTheme="minorHAnsi"/>
          <w:sz w:val="20"/>
        </w:rPr>
        <w:t xml:space="preserve"> </w:t>
      </w:r>
      <w:r w:rsidRPr="007B46EF">
        <w:rPr>
          <w:rFonts w:asciiTheme="minorHAnsi" w:hAnsiTheme="minorHAnsi"/>
          <w:sz w:val="20"/>
        </w:rPr>
        <w:t>wniosk</w:t>
      </w:r>
      <w:r>
        <w:rPr>
          <w:rFonts w:asciiTheme="minorHAnsi" w:hAnsiTheme="minorHAnsi"/>
          <w:sz w:val="20"/>
        </w:rPr>
        <w:t>i</w:t>
      </w:r>
      <w:r w:rsidRPr="007B46EF">
        <w:rPr>
          <w:rFonts w:asciiTheme="minorHAnsi" w:hAnsiTheme="minorHAnsi"/>
          <w:sz w:val="20"/>
        </w:rPr>
        <w:t xml:space="preserve"> </w:t>
      </w:r>
      <w:r w:rsidR="002D762D" w:rsidRPr="007B46EF">
        <w:rPr>
          <w:rFonts w:asciiTheme="minorHAnsi" w:hAnsiTheme="minorHAnsi"/>
          <w:sz w:val="20"/>
        </w:rPr>
        <w:t>o płatność w formie elektronicznej</w:t>
      </w:r>
      <w:r w:rsidR="00664500">
        <w:rPr>
          <w:rFonts w:asciiTheme="minorHAnsi" w:hAnsiTheme="minorHAnsi"/>
          <w:sz w:val="20"/>
        </w:rPr>
        <w:t>,</w:t>
      </w:r>
      <w:r>
        <w:rPr>
          <w:rFonts w:asciiTheme="minorHAnsi" w:hAnsiTheme="minorHAnsi"/>
          <w:sz w:val="20"/>
        </w:rPr>
        <w:t xml:space="preserve"> a </w:t>
      </w:r>
      <w:r w:rsidR="002D762D" w:rsidRPr="007B46EF">
        <w:rPr>
          <w:rFonts w:asciiTheme="minorHAnsi" w:hAnsiTheme="minorHAnsi"/>
          <w:sz w:val="20"/>
        </w:rPr>
        <w:t>także dołącza</w:t>
      </w:r>
      <w:r>
        <w:rPr>
          <w:rFonts w:asciiTheme="minorHAnsi" w:hAnsiTheme="minorHAnsi"/>
          <w:sz w:val="20"/>
        </w:rPr>
        <w:t>ć</w:t>
      </w:r>
      <w:r w:rsidR="002D762D" w:rsidRPr="007B46EF">
        <w:rPr>
          <w:rFonts w:asciiTheme="minorHAnsi" w:hAnsiTheme="minorHAnsi"/>
          <w:sz w:val="20"/>
        </w:rPr>
        <w:t xml:space="preserve"> </w:t>
      </w:r>
      <w:r>
        <w:rPr>
          <w:rFonts w:asciiTheme="minorHAnsi" w:hAnsiTheme="minorHAnsi"/>
          <w:sz w:val="20"/>
        </w:rPr>
        <w:t xml:space="preserve">wszystkie </w:t>
      </w:r>
      <w:r w:rsidR="002D762D" w:rsidRPr="007B46EF">
        <w:rPr>
          <w:rFonts w:asciiTheme="minorHAnsi" w:hAnsiTheme="minorHAnsi"/>
          <w:sz w:val="20"/>
        </w:rPr>
        <w:t>załącznik</w:t>
      </w:r>
      <w:r>
        <w:rPr>
          <w:rFonts w:asciiTheme="minorHAnsi" w:hAnsiTheme="minorHAnsi"/>
          <w:sz w:val="20"/>
        </w:rPr>
        <w:t xml:space="preserve">i </w:t>
      </w:r>
      <w:r w:rsidR="00E40C68">
        <w:rPr>
          <w:rFonts w:asciiTheme="minorHAnsi" w:hAnsiTheme="minorHAnsi"/>
          <w:sz w:val="20"/>
        </w:rPr>
        <w:t>niezbędn</w:t>
      </w:r>
      <w:r>
        <w:rPr>
          <w:rFonts w:asciiTheme="minorHAnsi" w:hAnsiTheme="minorHAnsi"/>
          <w:sz w:val="20"/>
        </w:rPr>
        <w:t>e</w:t>
      </w:r>
      <w:r w:rsidR="00E40C68">
        <w:rPr>
          <w:rFonts w:asciiTheme="minorHAnsi" w:hAnsiTheme="minorHAnsi"/>
          <w:sz w:val="20"/>
        </w:rPr>
        <w:t xml:space="preserve"> </w:t>
      </w:r>
      <w:r w:rsidR="002D762D" w:rsidRPr="007B46EF">
        <w:rPr>
          <w:rFonts w:asciiTheme="minorHAnsi" w:hAnsiTheme="minorHAnsi"/>
          <w:sz w:val="20"/>
        </w:rPr>
        <w:t>z punktu widzenia rozliczenia projektu</w:t>
      </w:r>
      <w:r>
        <w:rPr>
          <w:rFonts w:asciiTheme="minorHAnsi" w:hAnsiTheme="minorHAnsi"/>
          <w:sz w:val="20"/>
        </w:rPr>
        <w:t xml:space="preserve"> i wymagane przez instytucję.</w:t>
      </w:r>
      <w:r w:rsidR="002D762D" w:rsidRPr="007B46EF">
        <w:rPr>
          <w:rFonts w:asciiTheme="minorHAnsi" w:hAnsiTheme="minorHAnsi"/>
          <w:sz w:val="20"/>
        </w:rPr>
        <w:t xml:space="preserve"> </w:t>
      </w:r>
    </w:p>
    <w:tbl>
      <w:tblPr>
        <w:tblpPr w:leftFromText="141" w:rightFromText="141" w:vertAnchor="text" w:horzAnchor="margin" w:tblpY="277"/>
        <w:tblW w:w="14271" w:type="dxa"/>
        <w:shd w:val="clear" w:color="auto" w:fill="2A2F69"/>
        <w:tblLayout w:type="fixed"/>
        <w:tblLook w:val="04A0" w:firstRow="1" w:lastRow="0" w:firstColumn="1" w:lastColumn="0" w:noHBand="0" w:noVBand="1"/>
      </w:tblPr>
      <w:tblGrid>
        <w:gridCol w:w="14271"/>
      </w:tblGrid>
      <w:tr w:rsidR="00035DC3" w:rsidRPr="007B2DD6" w:rsidTr="00207AFF">
        <w:trPr>
          <w:trHeight w:val="561"/>
        </w:trPr>
        <w:tc>
          <w:tcPr>
            <w:tcW w:w="14271" w:type="dxa"/>
            <w:shd w:val="clear" w:color="auto" w:fill="2A2F69"/>
            <w:vAlign w:val="center"/>
          </w:tcPr>
          <w:p w:rsidR="00035DC3" w:rsidRPr="007B2DD6" w:rsidRDefault="00035DC3" w:rsidP="00207AFF">
            <w:pPr>
              <w:spacing w:before="120" w:after="120" w:line="360" w:lineRule="auto"/>
              <w:contextualSpacing/>
              <w:jc w:val="center"/>
              <w:rPr>
                <w:rFonts w:asciiTheme="minorHAnsi" w:hAnsiTheme="minorHAnsi" w:cs="Tahoma"/>
                <w:b/>
                <w:sz w:val="4"/>
              </w:rPr>
            </w:pPr>
          </w:p>
          <w:p w:rsidR="00035DC3" w:rsidRPr="007B46EF" w:rsidRDefault="00035DC3" w:rsidP="00207AFF">
            <w:pPr>
              <w:spacing w:before="120" w:after="120" w:line="360" w:lineRule="auto"/>
              <w:contextualSpacing/>
              <w:jc w:val="center"/>
              <w:rPr>
                <w:rFonts w:asciiTheme="minorHAnsi" w:hAnsiTheme="minorHAnsi"/>
                <w:b/>
                <w:sz w:val="20"/>
              </w:rPr>
            </w:pPr>
            <w:r w:rsidRPr="007B46EF">
              <w:rPr>
                <w:rFonts w:asciiTheme="minorHAnsi" w:hAnsiTheme="minorHAnsi"/>
                <w:b/>
                <w:sz w:val="20"/>
              </w:rPr>
              <w:t xml:space="preserve">Wniosek o płatność jest składany w kontekście danej wersji umowy/aneksu, </w:t>
            </w:r>
          </w:p>
          <w:p w:rsidR="00035DC3" w:rsidRPr="007B2DD6" w:rsidRDefault="00035DC3" w:rsidP="008E3603">
            <w:pPr>
              <w:spacing w:before="120" w:after="120" w:line="360" w:lineRule="auto"/>
              <w:contextualSpacing/>
              <w:jc w:val="center"/>
              <w:rPr>
                <w:rFonts w:asciiTheme="minorHAnsi" w:hAnsiTheme="minorHAnsi"/>
                <w:b/>
                <w:color w:val="FFFFFF" w:themeColor="background1"/>
                <w:sz w:val="12"/>
                <w:szCs w:val="12"/>
              </w:rPr>
            </w:pPr>
            <w:r w:rsidRPr="007B46EF">
              <w:rPr>
                <w:rFonts w:asciiTheme="minorHAnsi" w:hAnsiTheme="minorHAnsi"/>
                <w:b/>
                <w:sz w:val="20"/>
              </w:rPr>
              <w:t>dlatego zwróć szczególną uwagę</w:t>
            </w:r>
            <w:r w:rsidR="00FA7C6B">
              <w:rPr>
                <w:rFonts w:asciiTheme="minorHAnsi" w:hAnsiTheme="minorHAnsi"/>
                <w:b/>
                <w:sz w:val="20"/>
              </w:rPr>
              <w:t>,</w:t>
            </w:r>
            <w:r w:rsidRPr="007B46EF">
              <w:rPr>
                <w:rFonts w:asciiTheme="minorHAnsi" w:hAnsiTheme="minorHAnsi"/>
                <w:b/>
                <w:sz w:val="20"/>
              </w:rPr>
              <w:t xml:space="preserve"> aby </w:t>
            </w:r>
            <w:r w:rsidR="00253F85" w:rsidRPr="007B46EF">
              <w:rPr>
                <w:rFonts w:asciiTheme="minorHAnsi" w:hAnsiTheme="minorHAnsi"/>
                <w:b/>
                <w:sz w:val="20"/>
              </w:rPr>
              <w:t>tworz</w:t>
            </w:r>
            <w:r w:rsidR="00253F85">
              <w:rPr>
                <w:rFonts w:asciiTheme="minorHAnsi" w:hAnsiTheme="minorHAnsi"/>
                <w:b/>
                <w:sz w:val="20"/>
              </w:rPr>
              <w:t>y</w:t>
            </w:r>
            <w:r w:rsidR="00253F85" w:rsidRPr="007B46EF">
              <w:rPr>
                <w:rFonts w:asciiTheme="minorHAnsi" w:hAnsiTheme="minorHAnsi"/>
                <w:b/>
                <w:sz w:val="20"/>
              </w:rPr>
              <w:t xml:space="preserve"> </w:t>
            </w:r>
            <w:r w:rsidRPr="007B46EF">
              <w:rPr>
                <w:rFonts w:asciiTheme="minorHAnsi" w:hAnsiTheme="minorHAnsi"/>
                <w:b/>
                <w:sz w:val="20"/>
              </w:rPr>
              <w:t xml:space="preserve">wniosek </w:t>
            </w:r>
            <w:r w:rsidR="00253F85">
              <w:rPr>
                <w:rFonts w:asciiTheme="minorHAnsi" w:hAnsiTheme="minorHAnsi"/>
                <w:b/>
                <w:sz w:val="20"/>
              </w:rPr>
              <w:t xml:space="preserve">był </w:t>
            </w:r>
            <w:r w:rsidR="00253F85" w:rsidRPr="007B46EF">
              <w:rPr>
                <w:rFonts w:asciiTheme="minorHAnsi" w:hAnsiTheme="minorHAnsi"/>
                <w:b/>
                <w:sz w:val="20"/>
              </w:rPr>
              <w:t>przyporządkow</w:t>
            </w:r>
            <w:r w:rsidR="00253F85">
              <w:rPr>
                <w:rFonts w:asciiTheme="minorHAnsi" w:hAnsiTheme="minorHAnsi"/>
                <w:b/>
                <w:sz w:val="20"/>
              </w:rPr>
              <w:t>any</w:t>
            </w:r>
            <w:r w:rsidRPr="007B46EF">
              <w:rPr>
                <w:rFonts w:asciiTheme="minorHAnsi" w:hAnsiTheme="minorHAnsi"/>
                <w:b/>
                <w:sz w:val="20"/>
              </w:rPr>
              <w:t xml:space="preserve"> do właściwej wersji umowy.</w:t>
            </w:r>
          </w:p>
        </w:tc>
      </w:tr>
    </w:tbl>
    <w:p w:rsidR="00035DC3" w:rsidRPr="007B2DD6" w:rsidRDefault="00035DC3" w:rsidP="002D762D">
      <w:pPr>
        <w:jc w:val="both"/>
        <w:rPr>
          <w:rFonts w:asciiTheme="minorHAnsi" w:hAnsiTheme="minorHAnsi"/>
        </w:rPr>
      </w:pPr>
    </w:p>
    <w:p w:rsidR="001330FD" w:rsidRPr="007B2DD6" w:rsidRDefault="001330FD" w:rsidP="00A120B9">
      <w:pPr>
        <w:pStyle w:val="Nagwek1"/>
        <w:pageBreakBefore/>
        <w:numPr>
          <w:ilvl w:val="1"/>
          <w:numId w:val="7"/>
        </w:numPr>
        <w:ind w:left="788" w:hanging="431"/>
        <w:rPr>
          <w:rFonts w:asciiTheme="minorHAnsi" w:hAnsiTheme="minorHAnsi"/>
          <w:color w:val="2A2F69"/>
        </w:rPr>
      </w:pPr>
      <w:bookmarkStart w:id="70" w:name="_Toc445976227"/>
      <w:bookmarkStart w:id="71" w:name="_Toc30669384"/>
      <w:r w:rsidRPr="007B2DD6">
        <w:rPr>
          <w:rFonts w:asciiTheme="minorHAnsi" w:hAnsiTheme="minorHAnsi"/>
          <w:color w:val="2A2F69"/>
        </w:rPr>
        <w:lastRenderedPageBreak/>
        <w:t>Podgląd umowy</w:t>
      </w:r>
      <w:bookmarkEnd w:id="70"/>
      <w:bookmarkEnd w:id="71"/>
    </w:p>
    <w:p w:rsidR="00BB2E3E" w:rsidRDefault="00E40C68" w:rsidP="003472BE">
      <w:pPr>
        <w:spacing w:before="120" w:after="120" w:line="360" w:lineRule="auto"/>
        <w:jc w:val="both"/>
        <w:rPr>
          <w:rFonts w:asciiTheme="minorHAnsi" w:hAnsiTheme="minorHAnsi"/>
          <w:sz w:val="20"/>
        </w:rPr>
      </w:pPr>
      <w:r>
        <w:rPr>
          <w:rFonts w:asciiTheme="minorHAnsi" w:hAnsiTheme="minorHAnsi"/>
          <w:sz w:val="20"/>
        </w:rPr>
        <w:t>Dane z podpisanej umowy są wpr</w:t>
      </w:r>
      <w:r w:rsidR="006351C2">
        <w:rPr>
          <w:rFonts w:asciiTheme="minorHAnsi" w:hAnsiTheme="minorHAnsi"/>
          <w:sz w:val="20"/>
        </w:rPr>
        <w:t>o</w:t>
      </w:r>
      <w:r>
        <w:rPr>
          <w:rFonts w:asciiTheme="minorHAnsi" w:hAnsiTheme="minorHAnsi"/>
          <w:sz w:val="20"/>
        </w:rPr>
        <w:t xml:space="preserve">wadzane do systemu przez pracownika instytucji, z którą ją zawarłeś. Stanowią one </w:t>
      </w:r>
      <w:r w:rsidR="001330FD" w:rsidRPr="007B46EF">
        <w:rPr>
          <w:rFonts w:asciiTheme="minorHAnsi" w:hAnsiTheme="minorHAnsi"/>
          <w:sz w:val="20"/>
        </w:rPr>
        <w:t>podstawę dla wniosków o płatność, które będziesz składać. Umowę/decyzję o dofinansowaniu, którą zawarłeś</w:t>
      </w:r>
      <w:r w:rsidR="000C7CB7">
        <w:rPr>
          <w:rFonts w:asciiTheme="minorHAnsi" w:hAnsiTheme="minorHAnsi"/>
          <w:sz w:val="20"/>
        </w:rPr>
        <w:t>/aś</w:t>
      </w:r>
      <w:r w:rsidR="001330FD" w:rsidRPr="007B46EF">
        <w:rPr>
          <w:rFonts w:asciiTheme="minorHAnsi" w:hAnsiTheme="minorHAnsi"/>
          <w:sz w:val="20"/>
        </w:rPr>
        <w:t xml:space="preserve"> z instytucją, możesz </w:t>
      </w:r>
      <w:r w:rsidR="004D4B1F">
        <w:rPr>
          <w:rFonts w:asciiTheme="minorHAnsi" w:hAnsiTheme="minorHAnsi"/>
          <w:sz w:val="20"/>
        </w:rPr>
        <w:t xml:space="preserve">zobaczyć </w:t>
      </w:r>
      <w:r w:rsidR="001330FD" w:rsidRPr="007B46EF">
        <w:rPr>
          <w:rFonts w:asciiTheme="minorHAnsi" w:hAnsiTheme="minorHAnsi"/>
          <w:sz w:val="20"/>
        </w:rPr>
        <w:t xml:space="preserve">w </w:t>
      </w:r>
      <w:r w:rsidR="00763CC2">
        <w:rPr>
          <w:rFonts w:asciiTheme="minorHAnsi" w:hAnsiTheme="minorHAnsi"/>
          <w:sz w:val="20"/>
        </w:rPr>
        <w:t>s</w:t>
      </w:r>
      <w:r w:rsidR="004D4B1F">
        <w:rPr>
          <w:rFonts w:asciiTheme="minorHAnsi" w:hAnsiTheme="minorHAnsi"/>
          <w:sz w:val="20"/>
        </w:rPr>
        <w:t>ystemie</w:t>
      </w:r>
      <w:r w:rsidR="001330FD" w:rsidRPr="007B46EF">
        <w:rPr>
          <w:rFonts w:asciiTheme="minorHAnsi" w:hAnsiTheme="minorHAnsi"/>
          <w:sz w:val="20"/>
        </w:rPr>
        <w:t xml:space="preserve">. Aby to zrobić, </w:t>
      </w:r>
      <w:r w:rsidR="00BB2E3E" w:rsidRPr="007B46EF">
        <w:rPr>
          <w:rFonts w:asciiTheme="minorHAnsi" w:hAnsiTheme="minorHAnsi"/>
          <w:sz w:val="20"/>
        </w:rPr>
        <w:t xml:space="preserve">wybierz funkcję </w:t>
      </w:r>
      <w:r w:rsidR="00BB2E3E" w:rsidRPr="007B46EF">
        <w:rPr>
          <w:rFonts w:asciiTheme="minorHAnsi" w:hAnsiTheme="minorHAnsi"/>
          <w:i/>
          <w:sz w:val="20"/>
        </w:rPr>
        <w:t>Podgląd umowy</w:t>
      </w:r>
      <w:r w:rsidR="00BB2E3E" w:rsidRPr="00A120B9">
        <w:rPr>
          <w:rFonts w:asciiTheme="minorHAnsi" w:hAnsiTheme="minorHAnsi"/>
          <w:sz w:val="20"/>
        </w:rPr>
        <w:t xml:space="preserve"> </w:t>
      </w:r>
      <w:r w:rsidR="00BB2E3E">
        <w:rPr>
          <w:rFonts w:asciiTheme="minorHAnsi" w:hAnsiTheme="minorHAnsi"/>
          <w:noProof/>
          <w:sz w:val="20"/>
          <w:lang w:eastAsia="pl-PL"/>
        </w:rPr>
        <w:drawing>
          <wp:inline distT="0" distB="0" distL="0" distR="0" wp14:anchorId="5BD75920" wp14:editId="6F83063A">
            <wp:extent cx="285790" cy="295316"/>
            <wp:effectExtent l="0" t="0" r="0" b="9525"/>
            <wp:docPr id="572" name="Obraz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15.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85790" cy="295316"/>
                    </a:xfrm>
                    <a:prstGeom prst="rect">
                      <a:avLst/>
                    </a:prstGeom>
                  </pic:spPr>
                </pic:pic>
              </a:graphicData>
            </a:graphic>
          </wp:inline>
        </w:drawing>
      </w:r>
      <w:r w:rsidR="00BB2E3E">
        <w:rPr>
          <w:rFonts w:asciiTheme="minorHAnsi" w:hAnsiTheme="minorHAnsi"/>
          <w:sz w:val="20"/>
        </w:rPr>
        <w:t xml:space="preserve"> </w:t>
      </w:r>
      <w:r w:rsidR="00BB2E3E" w:rsidRPr="00A120B9">
        <w:rPr>
          <w:rFonts w:asciiTheme="minorHAnsi" w:hAnsiTheme="minorHAnsi"/>
          <w:sz w:val="20"/>
        </w:rPr>
        <w:t>widoczną</w:t>
      </w:r>
      <w:r w:rsidR="00BB2E3E">
        <w:rPr>
          <w:rFonts w:asciiTheme="minorHAnsi" w:hAnsiTheme="minorHAnsi"/>
          <w:i/>
          <w:sz w:val="20"/>
        </w:rPr>
        <w:t xml:space="preserve"> </w:t>
      </w:r>
      <w:r w:rsidR="00BB2E3E" w:rsidRPr="00A120B9">
        <w:rPr>
          <w:rFonts w:asciiTheme="minorHAnsi" w:hAnsiTheme="minorHAnsi"/>
          <w:sz w:val="20"/>
        </w:rPr>
        <w:t>w</w:t>
      </w:r>
      <w:r w:rsidR="00BB2E3E">
        <w:rPr>
          <w:rFonts w:asciiTheme="minorHAnsi" w:hAnsiTheme="minorHAnsi"/>
          <w:sz w:val="20"/>
        </w:rPr>
        <w:t> </w:t>
      </w:r>
      <w:r w:rsidR="00BB2E3E" w:rsidRPr="00A120B9">
        <w:rPr>
          <w:rFonts w:asciiTheme="minorHAnsi" w:hAnsiTheme="minorHAnsi"/>
          <w:sz w:val="20"/>
        </w:rPr>
        <w:t>wierszu</w:t>
      </w:r>
      <w:r w:rsidR="00BB2E3E">
        <w:rPr>
          <w:rFonts w:asciiTheme="minorHAnsi" w:hAnsiTheme="minorHAnsi"/>
          <w:i/>
          <w:sz w:val="20"/>
        </w:rPr>
        <w:t xml:space="preserve"> </w:t>
      </w:r>
      <w:r w:rsidR="00BB2E3E" w:rsidRPr="00A120B9">
        <w:rPr>
          <w:rFonts w:asciiTheme="minorHAnsi" w:hAnsiTheme="minorHAnsi"/>
          <w:sz w:val="20"/>
        </w:rPr>
        <w:t>z wersją</w:t>
      </w:r>
      <w:r w:rsidR="00BB2E3E">
        <w:rPr>
          <w:rFonts w:asciiTheme="minorHAnsi" w:hAnsiTheme="minorHAnsi"/>
          <w:i/>
          <w:sz w:val="20"/>
        </w:rPr>
        <w:t xml:space="preserve"> </w:t>
      </w:r>
      <w:r w:rsidR="00BB2E3E" w:rsidRPr="007B46EF">
        <w:rPr>
          <w:rFonts w:asciiTheme="minorHAnsi" w:hAnsiTheme="minorHAnsi"/>
          <w:sz w:val="20"/>
        </w:rPr>
        <w:t>umowy/decyzji o dofinansowaniu</w:t>
      </w:r>
      <w:r w:rsidR="00BB2E3E" w:rsidRPr="00BB2E3E">
        <w:rPr>
          <w:rFonts w:asciiTheme="minorHAnsi" w:hAnsiTheme="minorHAnsi"/>
          <w:sz w:val="20"/>
        </w:rPr>
        <w:t xml:space="preserve"> </w:t>
      </w:r>
      <w:r w:rsidR="00BB2E3E" w:rsidRPr="007B46EF">
        <w:rPr>
          <w:rFonts w:asciiTheme="minorHAnsi" w:hAnsiTheme="minorHAnsi"/>
          <w:sz w:val="20"/>
        </w:rPr>
        <w:t>którą chcesz zobaczyć</w:t>
      </w:r>
    </w:p>
    <w:p w:rsidR="001330FD" w:rsidRPr="007B2DD6" w:rsidRDefault="00BC5097" w:rsidP="00DF7BB0">
      <w:pPr>
        <w:jc w:val="center"/>
        <w:rPr>
          <w:rFonts w:asciiTheme="minorHAnsi" w:hAnsiTheme="minorHAnsi"/>
        </w:rPr>
      </w:pPr>
      <w:r>
        <w:rPr>
          <w:rFonts w:asciiTheme="minorHAnsi" w:hAnsiTheme="minorHAnsi"/>
          <w:noProof/>
          <w:lang w:eastAsia="pl-PL"/>
        </w:rPr>
        <w:drawing>
          <wp:inline distT="0" distB="0" distL="0" distR="0" wp14:anchorId="1092C49A" wp14:editId="698D0037">
            <wp:extent cx="7980218" cy="3480206"/>
            <wp:effectExtent l="0" t="0" r="1905" b="6350"/>
            <wp:docPr id="692" name="Obraz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980218" cy="3480206"/>
                    </a:xfrm>
                    <a:prstGeom prst="rect">
                      <a:avLst/>
                    </a:prstGeom>
                    <a:noFill/>
                    <a:ln>
                      <a:noFill/>
                    </a:ln>
                  </pic:spPr>
                </pic:pic>
              </a:graphicData>
            </a:graphic>
          </wp:inline>
        </w:drawing>
      </w:r>
    </w:p>
    <w:p w:rsidR="001330FD" w:rsidRPr="007B46EF" w:rsidRDefault="001330FD" w:rsidP="003472BE">
      <w:pPr>
        <w:spacing w:before="120" w:after="120" w:line="360" w:lineRule="auto"/>
        <w:jc w:val="both"/>
        <w:rPr>
          <w:rFonts w:asciiTheme="minorHAnsi" w:hAnsiTheme="minorHAnsi"/>
          <w:sz w:val="20"/>
        </w:rPr>
      </w:pPr>
      <w:r w:rsidRPr="007B46EF">
        <w:rPr>
          <w:rFonts w:asciiTheme="minorHAnsi" w:hAnsiTheme="minorHAnsi"/>
          <w:sz w:val="20"/>
        </w:rPr>
        <w:t>W osobnym oknie przeglądarki otwarty zostanie podgląd Twojej umowy. Umowa jaką widzisz w systemie może zawiera</w:t>
      </w:r>
      <w:r w:rsidR="00E40C68">
        <w:rPr>
          <w:rFonts w:asciiTheme="minorHAnsi" w:hAnsiTheme="minorHAnsi"/>
          <w:sz w:val="20"/>
        </w:rPr>
        <w:t>ć</w:t>
      </w:r>
      <w:r w:rsidRPr="007B46EF">
        <w:rPr>
          <w:rFonts w:asciiTheme="minorHAnsi" w:hAnsiTheme="minorHAnsi"/>
          <w:sz w:val="20"/>
        </w:rPr>
        <w:t xml:space="preserve"> mniej elementów niż w wersji papierowej którą posiadasz, jednak znajdują się w niej wszystkie elementy istotne z punktu widzenia tworzenia wniosku o płatność i</w:t>
      </w:r>
      <w:r w:rsidR="00E40C68">
        <w:rPr>
          <w:rFonts w:asciiTheme="minorHAnsi" w:hAnsiTheme="minorHAnsi"/>
          <w:sz w:val="20"/>
        </w:rPr>
        <w:t xml:space="preserve"> </w:t>
      </w:r>
      <w:r w:rsidR="00BD28DF">
        <w:rPr>
          <w:rFonts w:asciiTheme="minorHAnsi" w:hAnsiTheme="minorHAnsi"/>
          <w:sz w:val="20"/>
        </w:rPr>
        <w:t>rozliczania wydatków</w:t>
      </w:r>
      <w:r w:rsidRPr="007B46EF">
        <w:rPr>
          <w:rFonts w:asciiTheme="minorHAnsi" w:hAnsiTheme="minorHAnsi"/>
          <w:sz w:val="20"/>
        </w:rPr>
        <w:t>.</w:t>
      </w:r>
    </w:p>
    <w:p w:rsidR="001330FD" w:rsidRPr="007B46EF" w:rsidRDefault="001330FD" w:rsidP="003472BE">
      <w:pPr>
        <w:spacing w:before="120" w:after="120" w:line="360" w:lineRule="auto"/>
        <w:jc w:val="both"/>
        <w:rPr>
          <w:rFonts w:asciiTheme="minorHAnsi" w:hAnsiTheme="minorHAnsi"/>
          <w:sz w:val="20"/>
        </w:rPr>
      </w:pPr>
      <w:r w:rsidRPr="007B46EF">
        <w:rPr>
          <w:rFonts w:asciiTheme="minorHAnsi" w:hAnsiTheme="minorHAnsi"/>
          <w:sz w:val="20"/>
        </w:rPr>
        <w:lastRenderedPageBreak/>
        <w:t xml:space="preserve">Pierwszym </w:t>
      </w:r>
      <w:r w:rsidR="00BD28DF">
        <w:rPr>
          <w:rFonts w:asciiTheme="minorHAnsi" w:hAnsiTheme="minorHAnsi"/>
          <w:sz w:val="20"/>
        </w:rPr>
        <w:t xml:space="preserve">widocznym </w:t>
      </w:r>
      <w:r w:rsidRPr="007B46EF">
        <w:rPr>
          <w:rFonts w:asciiTheme="minorHAnsi" w:hAnsiTheme="minorHAnsi"/>
          <w:sz w:val="20"/>
        </w:rPr>
        <w:t xml:space="preserve">elementem jest sekcja </w:t>
      </w:r>
      <w:r w:rsidRPr="007B46EF">
        <w:rPr>
          <w:rFonts w:asciiTheme="minorHAnsi" w:hAnsiTheme="minorHAnsi"/>
          <w:b/>
          <w:i/>
          <w:sz w:val="20"/>
        </w:rPr>
        <w:t>Informacje ogólne</w:t>
      </w:r>
      <w:r w:rsidRPr="007B46EF">
        <w:rPr>
          <w:rFonts w:asciiTheme="minorHAnsi" w:hAnsiTheme="minorHAnsi"/>
          <w:sz w:val="20"/>
        </w:rPr>
        <w:t xml:space="preserve">, w której zawarto podstawowe informacje o twoim projekcie, takie jak Numer umowy, </w:t>
      </w:r>
      <w:r w:rsidR="00DF7BB0" w:rsidRPr="007B46EF">
        <w:rPr>
          <w:rFonts w:asciiTheme="minorHAnsi" w:hAnsiTheme="minorHAnsi"/>
          <w:sz w:val="20"/>
        </w:rPr>
        <w:br/>
      </w:r>
      <w:r w:rsidRPr="007B46EF">
        <w:rPr>
          <w:rFonts w:asciiTheme="minorHAnsi" w:hAnsiTheme="minorHAnsi"/>
          <w:sz w:val="20"/>
        </w:rPr>
        <w:t xml:space="preserve">Data jej podpisania czy jego tytuł. Zwróć uwagę na wartości kwotowe w polach </w:t>
      </w:r>
      <w:r w:rsidRPr="007B46EF">
        <w:rPr>
          <w:rFonts w:asciiTheme="minorHAnsi" w:hAnsiTheme="minorHAnsi"/>
          <w:b/>
          <w:i/>
          <w:sz w:val="20"/>
        </w:rPr>
        <w:t>Wartość ogółem</w:t>
      </w:r>
      <w:r w:rsidRPr="007B46EF">
        <w:rPr>
          <w:rFonts w:asciiTheme="minorHAnsi" w:hAnsiTheme="minorHAnsi"/>
          <w:sz w:val="20"/>
        </w:rPr>
        <w:t xml:space="preserve">, </w:t>
      </w:r>
      <w:r w:rsidRPr="007B46EF">
        <w:rPr>
          <w:rFonts w:asciiTheme="minorHAnsi" w:hAnsiTheme="minorHAnsi"/>
          <w:b/>
          <w:i/>
          <w:sz w:val="20"/>
        </w:rPr>
        <w:t>Wydatki kwalifikowalne</w:t>
      </w:r>
      <w:r w:rsidRPr="007B46EF">
        <w:rPr>
          <w:rFonts w:asciiTheme="minorHAnsi" w:hAnsiTheme="minorHAnsi"/>
          <w:sz w:val="20"/>
        </w:rPr>
        <w:t xml:space="preserve"> czy </w:t>
      </w:r>
      <w:r w:rsidRPr="007B46EF">
        <w:rPr>
          <w:rFonts w:asciiTheme="minorHAnsi" w:hAnsiTheme="minorHAnsi"/>
          <w:b/>
          <w:i/>
          <w:sz w:val="20"/>
        </w:rPr>
        <w:t>Dofinansowanie</w:t>
      </w:r>
      <w:r w:rsidRPr="007B46EF">
        <w:rPr>
          <w:rFonts w:asciiTheme="minorHAnsi" w:hAnsiTheme="minorHAnsi"/>
          <w:sz w:val="20"/>
        </w:rPr>
        <w:t xml:space="preserve">, ponieważ do tych wartości </w:t>
      </w:r>
      <w:r w:rsidR="00BD28DF">
        <w:rPr>
          <w:rFonts w:asciiTheme="minorHAnsi" w:hAnsiTheme="minorHAnsi"/>
          <w:sz w:val="20"/>
        </w:rPr>
        <w:t xml:space="preserve">przede wszystkim trzeba się będzie odnosić </w:t>
      </w:r>
      <w:r w:rsidRPr="007B46EF">
        <w:rPr>
          <w:rFonts w:asciiTheme="minorHAnsi" w:hAnsiTheme="minorHAnsi"/>
          <w:sz w:val="20"/>
        </w:rPr>
        <w:t>realizując</w:t>
      </w:r>
      <w:r w:rsidR="00E40C68">
        <w:rPr>
          <w:rFonts w:asciiTheme="minorHAnsi" w:hAnsiTheme="minorHAnsi"/>
          <w:sz w:val="20"/>
        </w:rPr>
        <w:t xml:space="preserve"> i rozliczając</w:t>
      </w:r>
      <w:r w:rsidRPr="007B46EF">
        <w:rPr>
          <w:rFonts w:asciiTheme="minorHAnsi" w:hAnsiTheme="minorHAnsi"/>
          <w:sz w:val="20"/>
        </w:rPr>
        <w:t xml:space="preserve"> projekt.</w:t>
      </w:r>
    </w:p>
    <w:p w:rsidR="001330FD" w:rsidRPr="007B2DD6" w:rsidRDefault="00677974" w:rsidP="001330FD">
      <w:pPr>
        <w:spacing w:line="360" w:lineRule="auto"/>
        <w:jc w:val="center"/>
        <w:rPr>
          <w:rFonts w:asciiTheme="minorHAnsi" w:hAnsiTheme="minorHAnsi"/>
        </w:rPr>
      </w:pPr>
      <w:r>
        <w:rPr>
          <w:noProof/>
          <w:lang w:eastAsia="pl-PL"/>
        </w:rPr>
        <w:drawing>
          <wp:inline distT="0" distB="0" distL="0" distR="0" wp14:anchorId="614E27A1" wp14:editId="0E5329AD">
            <wp:extent cx="5972810" cy="4253865"/>
            <wp:effectExtent l="0" t="0" r="8890" b="0"/>
            <wp:docPr id="149" name="Obraz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5972810" cy="4253865"/>
                    </a:xfrm>
                    <a:prstGeom prst="rect">
                      <a:avLst/>
                    </a:prstGeom>
                  </pic:spPr>
                </pic:pic>
              </a:graphicData>
            </a:graphic>
          </wp:inline>
        </w:drawing>
      </w:r>
    </w:p>
    <w:p w:rsidR="001330FD" w:rsidRPr="007B46EF" w:rsidRDefault="00DC61E6" w:rsidP="003472BE">
      <w:pPr>
        <w:spacing w:before="120" w:after="120" w:line="360" w:lineRule="auto"/>
        <w:jc w:val="both"/>
        <w:rPr>
          <w:rFonts w:asciiTheme="minorHAnsi" w:hAnsiTheme="minorHAnsi"/>
          <w:sz w:val="20"/>
        </w:rPr>
      </w:pPr>
      <w:r w:rsidRPr="007B46EF">
        <w:rPr>
          <w:rFonts w:asciiTheme="minorHAnsi" w:hAnsiTheme="minorHAnsi"/>
          <w:sz w:val="20"/>
        </w:rPr>
        <w:t xml:space="preserve">Kolejnymi elementami są </w:t>
      </w:r>
      <w:r w:rsidRPr="00F21DC5">
        <w:rPr>
          <w:rFonts w:asciiTheme="minorHAnsi" w:hAnsiTheme="minorHAnsi"/>
          <w:b/>
          <w:i/>
          <w:sz w:val="20"/>
        </w:rPr>
        <w:t>Charakterystyka projektu</w:t>
      </w:r>
      <w:r w:rsidRPr="007B46EF">
        <w:rPr>
          <w:rFonts w:asciiTheme="minorHAnsi" w:hAnsiTheme="minorHAnsi"/>
          <w:sz w:val="20"/>
        </w:rPr>
        <w:t xml:space="preserve"> oraz </w:t>
      </w:r>
      <w:r w:rsidRPr="00F21DC5">
        <w:rPr>
          <w:rFonts w:asciiTheme="minorHAnsi" w:hAnsiTheme="minorHAnsi"/>
          <w:b/>
          <w:i/>
          <w:sz w:val="20"/>
        </w:rPr>
        <w:t>Miejsce realizacji projektu</w:t>
      </w:r>
      <w:r w:rsidRPr="007B46EF">
        <w:rPr>
          <w:rFonts w:asciiTheme="minorHAnsi" w:hAnsiTheme="minorHAnsi"/>
          <w:sz w:val="20"/>
        </w:rPr>
        <w:t xml:space="preserve">, które przedstawiono w </w:t>
      </w:r>
      <w:r w:rsidR="000E2083">
        <w:rPr>
          <w:rFonts w:asciiTheme="minorHAnsi" w:hAnsiTheme="minorHAnsi"/>
          <w:sz w:val="20"/>
        </w:rPr>
        <w:t>tabeli</w:t>
      </w:r>
      <w:r w:rsidRPr="007B46EF">
        <w:rPr>
          <w:rFonts w:asciiTheme="minorHAnsi" w:hAnsiTheme="minorHAnsi"/>
          <w:sz w:val="20"/>
        </w:rPr>
        <w:t>.</w:t>
      </w:r>
    </w:p>
    <w:p w:rsidR="001330FD" w:rsidRPr="007B2DD6" w:rsidRDefault="00DC61E6" w:rsidP="00DC61E6">
      <w:pPr>
        <w:jc w:val="center"/>
        <w:rPr>
          <w:rFonts w:asciiTheme="minorHAnsi" w:hAnsiTheme="minorHAnsi"/>
        </w:rPr>
      </w:pPr>
      <w:r w:rsidRPr="007B2DD6">
        <w:rPr>
          <w:rFonts w:asciiTheme="minorHAnsi" w:hAnsiTheme="minorHAnsi"/>
          <w:noProof/>
          <w:lang w:eastAsia="pl-PL"/>
        </w:rPr>
        <w:lastRenderedPageBreak/>
        <w:drawing>
          <wp:inline distT="0" distB="0" distL="0" distR="0" wp14:anchorId="277291B0" wp14:editId="714BDD7C">
            <wp:extent cx="5534025" cy="2074524"/>
            <wp:effectExtent l="0" t="0" r="0" b="2540"/>
            <wp:docPr id="115" name="Obraz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5535594" cy="2075112"/>
                    </a:xfrm>
                    <a:prstGeom prst="rect">
                      <a:avLst/>
                    </a:prstGeom>
                  </pic:spPr>
                </pic:pic>
              </a:graphicData>
            </a:graphic>
          </wp:inline>
        </w:drawing>
      </w:r>
    </w:p>
    <w:p w:rsidR="00DC61E6" w:rsidRPr="007B46EF" w:rsidRDefault="00DC61E6" w:rsidP="003472BE">
      <w:pPr>
        <w:spacing w:before="120" w:after="120" w:line="360" w:lineRule="auto"/>
        <w:jc w:val="both"/>
        <w:rPr>
          <w:rFonts w:asciiTheme="minorHAnsi" w:hAnsiTheme="minorHAnsi"/>
          <w:sz w:val="20"/>
        </w:rPr>
      </w:pPr>
      <w:r w:rsidRPr="007B46EF">
        <w:rPr>
          <w:rFonts w:asciiTheme="minorHAnsi" w:hAnsiTheme="minorHAnsi"/>
          <w:sz w:val="20"/>
        </w:rPr>
        <w:t xml:space="preserve">Następnym elementem umowy jest sekcja </w:t>
      </w:r>
      <w:r w:rsidRPr="007B46EF">
        <w:rPr>
          <w:rFonts w:asciiTheme="minorHAnsi" w:hAnsiTheme="minorHAnsi"/>
          <w:b/>
          <w:i/>
          <w:sz w:val="20"/>
        </w:rPr>
        <w:t>Informacje o beneficjencie</w:t>
      </w:r>
      <w:r w:rsidRPr="007B46EF">
        <w:rPr>
          <w:rFonts w:asciiTheme="minorHAnsi" w:hAnsiTheme="minorHAnsi"/>
          <w:sz w:val="20"/>
        </w:rPr>
        <w:t xml:space="preserve"> gdzie widoczne są wszystkie Twoje dane oraz informacja o osobach wyznaczonych przez </w:t>
      </w:r>
      <w:r w:rsidR="00CB3966">
        <w:rPr>
          <w:rFonts w:asciiTheme="minorHAnsi" w:hAnsiTheme="minorHAnsi"/>
          <w:sz w:val="20"/>
        </w:rPr>
        <w:t xml:space="preserve">Ciebie </w:t>
      </w:r>
      <w:r w:rsidR="00820946">
        <w:rPr>
          <w:rFonts w:asciiTheme="minorHAnsi" w:hAnsiTheme="minorHAnsi"/>
          <w:sz w:val="20"/>
        </w:rPr>
        <w:br/>
      </w:r>
      <w:r w:rsidRPr="007B46EF">
        <w:rPr>
          <w:rFonts w:asciiTheme="minorHAnsi" w:hAnsiTheme="minorHAnsi"/>
          <w:sz w:val="20"/>
        </w:rPr>
        <w:t xml:space="preserve">do wykonywania czynności związanych z realizacją projektu. </w:t>
      </w:r>
    </w:p>
    <w:p w:rsidR="00DC61E6" w:rsidRPr="007B2DD6" w:rsidRDefault="00DC61E6" w:rsidP="003472B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67CC201" wp14:editId="7B2B5FD3">
            <wp:extent cx="4352925" cy="1983020"/>
            <wp:effectExtent l="0" t="0" r="0" b="0"/>
            <wp:docPr id="116" name="Obraz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4354923" cy="1983930"/>
                    </a:xfrm>
                    <a:prstGeom prst="rect">
                      <a:avLst/>
                    </a:prstGeom>
                  </pic:spPr>
                </pic:pic>
              </a:graphicData>
            </a:graphic>
          </wp:inline>
        </w:drawing>
      </w:r>
      <w:r w:rsidRPr="007B2DD6">
        <w:rPr>
          <w:rFonts w:asciiTheme="minorHAnsi" w:hAnsiTheme="minorHAnsi"/>
          <w:noProof/>
          <w:lang w:eastAsia="pl-PL"/>
        </w:rPr>
        <w:t xml:space="preserve"> </w:t>
      </w:r>
      <w:r w:rsidR="007E2A73">
        <w:rPr>
          <w:noProof/>
          <w:lang w:eastAsia="pl-PL"/>
        </w:rPr>
        <w:drawing>
          <wp:inline distT="0" distB="0" distL="0" distR="0" wp14:anchorId="4A081C16" wp14:editId="342A4A57">
            <wp:extent cx="4356340" cy="1122200"/>
            <wp:effectExtent l="0" t="0" r="6350" b="1905"/>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4358771" cy="1122826"/>
                    </a:xfrm>
                    <a:prstGeom prst="rect">
                      <a:avLst/>
                    </a:prstGeom>
                  </pic:spPr>
                </pic:pic>
              </a:graphicData>
            </a:graphic>
          </wp:inline>
        </w:drawing>
      </w:r>
    </w:p>
    <w:p w:rsidR="00DC61E6" w:rsidRPr="007B2DD6" w:rsidRDefault="007E2A73" w:rsidP="003472BE">
      <w:pPr>
        <w:spacing w:before="120" w:after="120" w:line="360" w:lineRule="auto"/>
        <w:rPr>
          <w:rFonts w:asciiTheme="minorHAnsi" w:hAnsiTheme="minorHAnsi"/>
        </w:rPr>
      </w:pPr>
      <w:r w:rsidRPr="007B2DD6">
        <w:rPr>
          <w:rFonts w:asciiTheme="minorHAnsi" w:hAnsiTheme="minorHAnsi"/>
          <w:noProof/>
          <w:lang w:eastAsia="pl-PL"/>
        </w:rPr>
        <w:lastRenderedPageBreak/>
        <w:drawing>
          <wp:inline distT="0" distB="0" distL="0" distR="0" wp14:anchorId="5572B6FB" wp14:editId="2CE2B10C">
            <wp:extent cx="4400550" cy="1157308"/>
            <wp:effectExtent l="0" t="0" r="0" b="5080"/>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409415" cy="1159639"/>
                    </a:xfrm>
                    <a:prstGeom prst="rect">
                      <a:avLst/>
                    </a:prstGeom>
                    <a:noFill/>
                    <a:ln>
                      <a:noFill/>
                    </a:ln>
                  </pic:spPr>
                </pic:pic>
              </a:graphicData>
            </a:graphic>
          </wp:inline>
        </w:drawing>
      </w:r>
    </w:p>
    <w:p w:rsidR="008C5E88" w:rsidRPr="007B46EF" w:rsidRDefault="008C5E88" w:rsidP="003472BE">
      <w:pPr>
        <w:spacing w:before="120" w:after="120" w:line="360" w:lineRule="auto"/>
        <w:jc w:val="both"/>
        <w:rPr>
          <w:rFonts w:asciiTheme="minorHAnsi" w:hAnsiTheme="minorHAnsi"/>
          <w:sz w:val="20"/>
        </w:rPr>
      </w:pPr>
      <w:r w:rsidRPr="007B46EF">
        <w:rPr>
          <w:rFonts w:asciiTheme="minorHAnsi" w:hAnsiTheme="minorHAnsi"/>
          <w:sz w:val="20"/>
        </w:rPr>
        <w:t xml:space="preserve">Następną sekcją umowy jest blok </w:t>
      </w:r>
      <w:r w:rsidRPr="007B46EF">
        <w:rPr>
          <w:rFonts w:asciiTheme="minorHAnsi" w:hAnsiTheme="minorHAnsi"/>
          <w:b/>
          <w:i/>
          <w:sz w:val="20"/>
        </w:rPr>
        <w:t>Źródła finansowania wydatków</w:t>
      </w:r>
      <w:r w:rsidR="00F460C1" w:rsidRPr="007B46EF">
        <w:rPr>
          <w:rFonts w:asciiTheme="minorHAnsi" w:hAnsiTheme="minorHAnsi"/>
          <w:sz w:val="20"/>
        </w:rPr>
        <w:t xml:space="preserve"> pokazujący kwoty wydatków w T</w:t>
      </w:r>
      <w:r w:rsidRPr="007B46EF">
        <w:rPr>
          <w:rFonts w:asciiTheme="minorHAnsi" w:hAnsiTheme="minorHAnsi"/>
          <w:sz w:val="20"/>
        </w:rPr>
        <w:t>woim projekcie w podziale na różne źródła finansowania</w:t>
      </w:r>
      <w:r w:rsidR="00D17611">
        <w:rPr>
          <w:rFonts w:asciiTheme="minorHAnsi" w:hAnsiTheme="minorHAnsi"/>
          <w:sz w:val="20"/>
        </w:rPr>
        <w:t>:</w:t>
      </w:r>
    </w:p>
    <w:p w:rsidR="008C5E88" w:rsidRPr="007B2DD6" w:rsidRDefault="008C5E88" w:rsidP="008C5E88">
      <w:pPr>
        <w:spacing w:line="360" w:lineRule="auto"/>
        <w:jc w:val="center"/>
        <w:rPr>
          <w:rFonts w:asciiTheme="minorHAnsi" w:hAnsiTheme="minorHAnsi"/>
        </w:rPr>
      </w:pPr>
      <w:r w:rsidRPr="007B2DD6">
        <w:rPr>
          <w:rFonts w:asciiTheme="minorHAnsi" w:hAnsiTheme="minorHAnsi"/>
          <w:noProof/>
          <w:lang w:eastAsia="pl-PL"/>
        </w:rPr>
        <w:drawing>
          <wp:inline distT="0" distB="0" distL="0" distR="0" wp14:anchorId="0FAEE87D" wp14:editId="4419AFB1">
            <wp:extent cx="7412587" cy="1762125"/>
            <wp:effectExtent l="0" t="0" r="0" b="0"/>
            <wp:docPr id="119" name="Obraz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7421243" cy="1764183"/>
                    </a:xfrm>
                    <a:prstGeom prst="rect">
                      <a:avLst/>
                    </a:prstGeom>
                  </pic:spPr>
                </pic:pic>
              </a:graphicData>
            </a:graphic>
          </wp:inline>
        </w:drawing>
      </w:r>
    </w:p>
    <w:p w:rsidR="008C5E88" w:rsidRPr="007B46EF" w:rsidRDefault="00EA590F" w:rsidP="003472BE">
      <w:pPr>
        <w:spacing w:before="120" w:after="120" w:line="360" w:lineRule="auto"/>
        <w:jc w:val="both"/>
        <w:rPr>
          <w:rFonts w:asciiTheme="minorHAnsi" w:hAnsiTheme="minorHAnsi"/>
          <w:sz w:val="20"/>
        </w:rPr>
      </w:pPr>
      <w:r>
        <w:rPr>
          <w:rFonts w:asciiTheme="minorHAnsi" w:hAnsiTheme="minorHAnsi"/>
          <w:sz w:val="20"/>
        </w:rPr>
        <w:t>J</w:t>
      </w:r>
      <w:r w:rsidRPr="007B46EF">
        <w:rPr>
          <w:rFonts w:asciiTheme="minorHAnsi" w:hAnsiTheme="minorHAnsi"/>
          <w:sz w:val="20"/>
        </w:rPr>
        <w:t xml:space="preserve">eżeli Twój projekt jest dofinansowany środkami Europejskiego Funduszu Społecznego </w:t>
      </w:r>
      <w:r>
        <w:rPr>
          <w:rFonts w:asciiTheme="minorHAnsi" w:hAnsiTheme="minorHAnsi"/>
          <w:sz w:val="20"/>
        </w:rPr>
        <w:t>,te</w:t>
      </w:r>
      <w:r w:rsidR="008C5E88" w:rsidRPr="007B46EF">
        <w:rPr>
          <w:rFonts w:asciiTheme="minorHAnsi" w:hAnsiTheme="minorHAnsi"/>
          <w:sz w:val="20"/>
        </w:rPr>
        <w:t xml:space="preserve">n blok </w:t>
      </w:r>
      <w:r>
        <w:rPr>
          <w:rFonts w:asciiTheme="minorHAnsi" w:hAnsiTheme="minorHAnsi"/>
          <w:sz w:val="20"/>
        </w:rPr>
        <w:t xml:space="preserve">wygląda </w:t>
      </w:r>
      <w:r w:rsidR="008C5E88" w:rsidRPr="007B46EF">
        <w:rPr>
          <w:rFonts w:asciiTheme="minorHAnsi" w:hAnsiTheme="minorHAnsi"/>
          <w:sz w:val="20"/>
        </w:rPr>
        <w:t>inaczej</w:t>
      </w:r>
      <w:r w:rsidR="00D17611">
        <w:rPr>
          <w:rFonts w:asciiTheme="minorHAnsi" w:hAnsiTheme="minorHAnsi"/>
          <w:sz w:val="20"/>
        </w:rPr>
        <w:t>:</w:t>
      </w:r>
    </w:p>
    <w:p w:rsidR="008C5E88" w:rsidRPr="007B2DD6" w:rsidRDefault="008C5E88" w:rsidP="003472BE">
      <w:pPr>
        <w:spacing w:before="120" w:after="120" w:line="360" w:lineRule="auto"/>
        <w:jc w:val="center"/>
        <w:rPr>
          <w:rFonts w:asciiTheme="minorHAnsi" w:hAnsiTheme="minorHAnsi"/>
        </w:rPr>
      </w:pPr>
      <w:r w:rsidRPr="007B2DD6">
        <w:rPr>
          <w:rFonts w:asciiTheme="minorHAnsi" w:hAnsiTheme="minorHAnsi"/>
          <w:noProof/>
          <w:lang w:eastAsia="pl-PL"/>
        </w:rPr>
        <w:lastRenderedPageBreak/>
        <w:drawing>
          <wp:inline distT="0" distB="0" distL="0" distR="0" wp14:anchorId="2876008E" wp14:editId="5200069A">
            <wp:extent cx="5972810" cy="2316480"/>
            <wp:effectExtent l="0" t="0" r="8890" b="7620"/>
            <wp:docPr id="120" name="Obraz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5972810" cy="2316480"/>
                    </a:xfrm>
                    <a:prstGeom prst="rect">
                      <a:avLst/>
                    </a:prstGeom>
                  </pic:spPr>
                </pic:pic>
              </a:graphicData>
            </a:graphic>
          </wp:inline>
        </w:drawing>
      </w:r>
    </w:p>
    <w:p w:rsidR="0044456B" w:rsidRDefault="008C5E88" w:rsidP="003472BE">
      <w:pPr>
        <w:spacing w:before="120" w:after="120" w:line="360" w:lineRule="auto"/>
        <w:jc w:val="both"/>
        <w:rPr>
          <w:rFonts w:asciiTheme="minorHAnsi" w:hAnsiTheme="minorHAnsi"/>
          <w:sz w:val="20"/>
        </w:rPr>
      </w:pPr>
      <w:r w:rsidRPr="007B46EF">
        <w:rPr>
          <w:rFonts w:asciiTheme="minorHAnsi" w:hAnsiTheme="minorHAnsi"/>
          <w:sz w:val="20"/>
        </w:rPr>
        <w:t xml:space="preserve">Centralnym punktem umowy jest tabela </w:t>
      </w:r>
      <w:r w:rsidRPr="007B46EF">
        <w:rPr>
          <w:rFonts w:asciiTheme="minorHAnsi" w:hAnsiTheme="minorHAnsi"/>
          <w:b/>
          <w:i/>
          <w:sz w:val="20"/>
        </w:rPr>
        <w:t>Zakres rzeczowo-finansowy</w:t>
      </w:r>
      <w:r w:rsidR="00EA590F">
        <w:rPr>
          <w:rFonts w:asciiTheme="minorHAnsi" w:hAnsiTheme="minorHAnsi"/>
          <w:b/>
          <w:i/>
          <w:sz w:val="20"/>
        </w:rPr>
        <w:t>,</w:t>
      </w:r>
      <w:r w:rsidRPr="007B46EF">
        <w:rPr>
          <w:rFonts w:asciiTheme="minorHAnsi" w:hAnsiTheme="minorHAnsi"/>
          <w:sz w:val="20"/>
        </w:rPr>
        <w:t xml:space="preserve"> w której opisano szczegółowo liczbę i rodzaj zadań realizowanych w Twoim projekcie oraz kategori</w:t>
      </w:r>
      <w:r w:rsidR="00005968">
        <w:rPr>
          <w:rFonts w:asciiTheme="minorHAnsi" w:hAnsiTheme="minorHAnsi"/>
          <w:sz w:val="20"/>
        </w:rPr>
        <w:t>e</w:t>
      </w:r>
      <w:r w:rsidRPr="007B46EF">
        <w:rPr>
          <w:rFonts w:asciiTheme="minorHAnsi" w:hAnsiTheme="minorHAnsi"/>
          <w:sz w:val="20"/>
        </w:rPr>
        <w:t xml:space="preserve"> kosztów w podziale na różny rodzaj wydatków. Uzupełniona tabela stanowi podstawę danych znajdujących się w każdym wniosku o płatność, który utworzysz.</w:t>
      </w:r>
    </w:p>
    <w:p w:rsidR="008C5E88" w:rsidRPr="007B46EF" w:rsidRDefault="00D17611" w:rsidP="003472BE">
      <w:pPr>
        <w:spacing w:before="120" w:after="120" w:line="360" w:lineRule="auto"/>
        <w:jc w:val="both"/>
        <w:rPr>
          <w:rFonts w:asciiTheme="minorHAnsi" w:hAnsiTheme="minorHAnsi"/>
          <w:sz w:val="20"/>
        </w:rPr>
      </w:pPr>
      <w:r>
        <w:rPr>
          <w:rFonts w:asciiTheme="minorHAnsi" w:hAnsiTheme="minorHAnsi"/>
          <w:sz w:val="20"/>
        </w:rPr>
        <w:t>Przykładowa tabela dla projektu współfinansowanego z Europejskiego Funduszu Rozwoju Regionalnego:</w:t>
      </w:r>
    </w:p>
    <w:p w:rsidR="00D17611" w:rsidRDefault="00D17611" w:rsidP="008C5E88">
      <w:pPr>
        <w:spacing w:line="360" w:lineRule="auto"/>
        <w:jc w:val="center"/>
        <w:rPr>
          <w:rFonts w:asciiTheme="minorHAnsi" w:hAnsiTheme="minorHAnsi"/>
          <w:sz w:val="2"/>
        </w:rPr>
      </w:pPr>
      <w:r>
        <w:rPr>
          <w:noProof/>
          <w:lang w:eastAsia="pl-PL"/>
        </w:rPr>
        <w:lastRenderedPageBreak/>
        <w:drawing>
          <wp:inline distT="0" distB="0" distL="0" distR="0" wp14:anchorId="660A1291" wp14:editId="2B772F9A">
            <wp:extent cx="4240924" cy="2732749"/>
            <wp:effectExtent l="0" t="0" r="7620" b="0"/>
            <wp:docPr id="172" name="Obraz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4254731" cy="2741646"/>
                    </a:xfrm>
                    <a:prstGeom prst="rect">
                      <a:avLst/>
                    </a:prstGeom>
                  </pic:spPr>
                </pic:pic>
              </a:graphicData>
            </a:graphic>
          </wp:inline>
        </w:drawing>
      </w:r>
    </w:p>
    <w:p w:rsidR="008C5E88" w:rsidRPr="007B2DD6" w:rsidRDefault="00D17611" w:rsidP="008C5E88">
      <w:pPr>
        <w:spacing w:line="360" w:lineRule="auto"/>
        <w:jc w:val="center"/>
        <w:rPr>
          <w:rFonts w:asciiTheme="minorHAnsi" w:hAnsiTheme="minorHAnsi"/>
          <w:sz w:val="2"/>
        </w:rPr>
      </w:pPr>
      <w:r>
        <w:rPr>
          <w:noProof/>
          <w:lang w:eastAsia="pl-PL"/>
        </w:rPr>
        <w:drawing>
          <wp:inline distT="0" distB="0" distL="0" distR="0" wp14:anchorId="1669E224" wp14:editId="77154595">
            <wp:extent cx="4193628" cy="2764692"/>
            <wp:effectExtent l="0" t="0" r="0" b="0"/>
            <wp:docPr id="208" name="Obraz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4203089" cy="2770929"/>
                    </a:xfrm>
                    <a:prstGeom prst="rect">
                      <a:avLst/>
                    </a:prstGeom>
                  </pic:spPr>
                </pic:pic>
              </a:graphicData>
            </a:graphic>
          </wp:inline>
        </w:drawing>
      </w:r>
    </w:p>
    <w:p w:rsidR="0044456B" w:rsidRDefault="00C836D4" w:rsidP="003472BE">
      <w:pPr>
        <w:spacing w:before="120" w:after="120" w:line="360" w:lineRule="auto"/>
        <w:jc w:val="both"/>
        <w:rPr>
          <w:rFonts w:asciiTheme="minorHAnsi" w:hAnsiTheme="minorHAnsi"/>
          <w:sz w:val="20"/>
        </w:rPr>
      </w:pPr>
      <w:r w:rsidRPr="007B46EF">
        <w:rPr>
          <w:rFonts w:asciiTheme="minorHAnsi" w:hAnsiTheme="minorHAnsi"/>
          <w:sz w:val="20"/>
        </w:rPr>
        <w:lastRenderedPageBreak/>
        <w:t xml:space="preserve">Ostatnim elementem umowy są </w:t>
      </w:r>
      <w:r w:rsidRPr="00F21DC5">
        <w:rPr>
          <w:rFonts w:asciiTheme="minorHAnsi" w:hAnsiTheme="minorHAnsi"/>
          <w:sz w:val="20"/>
        </w:rPr>
        <w:t>bloki</w:t>
      </w:r>
      <w:r w:rsidRPr="007B46EF">
        <w:rPr>
          <w:rFonts w:asciiTheme="minorHAnsi" w:hAnsiTheme="minorHAnsi"/>
          <w:b/>
          <w:i/>
          <w:sz w:val="20"/>
        </w:rPr>
        <w:t xml:space="preserve"> Klasyfikacja projektu</w:t>
      </w:r>
      <w:r w:rsidRPr="007B46EF">
        <w:rPr>
          <w:rFonts w:asciiTheme="minorHAnsi" w:hAnsiTheme="minorHAnsi"/>
          <w:sz w:val="20"/>
        </w:rPr>
        <w:t xml:space="preserve"> oraz </w:t>
      </w:r>
      <w:r w:rsidRPr="007B46EF">
        <w:rPr>
          <w:rFonts w:asciiTheme="minorHAnsi" w:hAnsiTheme="minorHAnsi"/>
          <w:b/>
          <w:i/>
          <w:sz w:val="20"/>
        </w:rPr>
        <w:t>Lista mierzalnych wskaźników projektu</w:t>
      </w:r>
      <w:r w:rsidRPr="007B46EF">
        <w:rPr>
          <w:rFonts w:asciiTheme="minorHAnsi" w:hAnsiTheme="minorHAnsi"/>
          <w:sz w:val="20"/>
        </w:rPr>
        <w:t xml:space="preserve"> zawierająca zadeklarowane przez Ciebie wskaźniki produktu </w:t>
      </w:r>
      <w:r w:rsidR="00EA590F">
        <w:rPr>
          <w:rFonts w:asciiTheme="minorHAnsi" w:hAnsiTheme="minorHAnsi"/>
          <w:sz w:val="20"/>
        </w:rPr>
        <w:br/>
      </w:r>
      <w:r w:rsidRPr="007B46EF">
        <w:rPr>
          <w:rFonts w:asciiTheme="minorHAnsi" w:hAnsiTheme="minorHAnsi"/>
          <w:sz w:val="20"/>
        </w:rPr>
        <w:t>i rezultatu</w:t>
      </w:r>
      <w:r w:rsidR="00CB3966">
        <w:rPr>
          <w:rFonts w:asciiTheme="minorHAnsi" w:hAnsiTheme="minorHAnsi"/>
          <w:sz w:val="20"/>
        </w:rPr>
        <w:t>.</w:t>
      </w:r>
      <w:r w:rsidRPr="007B46EF">
        <w:rPr>
          <w:rFonts w:asciiTheme="minorHAnsi" w:hAnsiTheme="minorHAnsi"/>
          <w:sz w:val="20"/>
        </w:rPr>
        <w:t xml:space="preserve"> </w:t>
      </w:r>
      <w:r w:rsidR="0044456B" w:rsidRPr="0044456B">
        <w:rPr>
          <w:rFonts w:asciiTheme="minorHAnsi" w:hAnsiTheme="minorHAnsi"/>
          <w:sz w:val="20"/>
        </w:rPr>
        <w:t>Dane w bloku Klasyfikacja projektu służą celom statystycznym.</w:t>
      </w:r>
    </w:p>
    <w:p w:rsidR="0044456B" w:rsidRDefault="0044456B" w:rsidP="003472BE">
      <w:pPr>
        <w:spacing w:before="120" w:after="120" w:line="360" w:lineRule="auto"/>
        <w:jc w:val="both"/>
        <w:rPr>
          <w:rFonts w:asciiTheme="minorHAnsi" w:hAnsiTheme="minorHAnsi"/>
          <w:sz w:val="20"/>
        </w:rPr>
      </w:pPr>
    </w:p>
    <w:p w:rsidR="0044456B" w:rsidRDefault="0044456B" w:rsidP="00714E8A">
      <w:pPr>
        <w:spacing w:before="120" w:after="120" w:line="360" w:lineRule="auto"/>
        <w:rPr>
          <w:rFonts w:asciiTheme="minorHAnsi" w:hAnsiTheme="minorHAnsi"/>
          <w:sz w:val="20"/>
        </w:rPr>
      </w:pPr>
      <w:r w:rsidRPr="007B2DD6">
        <w:rPr>
          <w:rFonts w:asciiTheme="minorHAnsi" w:hAnsiTheme="minorHAnsi"/>
          <w:noProof/>
          <w:lang w:eastAsia="pl-PL"/>
        </w:rPr>
        <w:drawing>
          <wp:inline distT="0" distB="0" distL="0" distR="0" wp14:anchorId="061B626A" wp14:editId="639B2498">
            <wp:extent cx="5353050" cy="1046593"/>
            <wp:effectExtent l="0" t="0" r="0" b="1270"/>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353940" cy="1046767"/>
                    </a:xfrm>
                    <a:prstGeom prst="rect">
                      <a:avLst/>
                    </a:prstGeom>
                  </pic:spPr>
                </pic:pic>
              </a:graphicData>
            </a:graphic>
          </wp:inline>
        </w:drawing>
      </w:r>
      <w:r>
        <w:rPr>
          <w:rFonts w:asciiTheme="minorHAnsi" w:hAnsiTheme="minorHAnsi"/>
          <w:sz w:val="20"/>
        </w:rPr>
        <w:t>Wykorzystując wskaźniki na liście mierzalnych wskaźników projektu</w:t>
      </w:r>
      <w:r w:rsidRPr="007B46EF">
        <w:rPr>
          <w:rFonts w:asciiTheme="minorHAnsi" w:hAnsiTheme="minorHAnsi"/>
          <w:sz w:val="20"/>
        </w:rPr>
        <w:t xml:space="preserve"> instytucja zweryfikuje postęp rzeczowy w Twoim projekcie. </w:t>
      </w:r>
    </w:p>
    <w:p w:rsidR="00C836D4" w:rsidRPr="007B2DD6" w:rsidRDefault="0044456B" w:rsidP="00714E8A">
      <w:pPr>
        <w:spacing w:line="360" w:lineRule="auto"/>
        <w:rPr>
          <w:rFonts w:asciiTheme="minorHAnsi" w:hAnsiTheme="minorHAnsi"/>
          <w:sz w:val="2"/>
        </w:rPr>
      </w:pPr>
      <w:r>
        <w:rPr>
          <w:rFonts w:asciiTheme="minorHAnsi" w:hAnsiTheme="minorHAnsi"/>
          <w:sz w:val="20"/>
        </w:rPr>
        <w:t>Na umowie w</w:t>
      </w:r>
      <w:r w:rsidRPr="007B46EF">
        <w:rPr>
          <w:rFonts w:asciiTheme="minorHAnsi" w:hAnsiTheme="minorHAnsi"/>
          <w:sz w:val="20"/>
        </w:rPr>
        <w:t>skaźniki</w:t>
      </w:r>
      <w:r>
        <w:rPr>
          <w:rFonts w:asciiTheme="minorHAnsi" w:hAnsiTheme="minorHAnsi"/>
          <w:sz w:val="20"/>
        </w:rPr>
        <w:t xml:space="preserve"> są</w:t>
      </w:r>
      <w:r w:rsidRPr="007B46EF">
        <w:rPr>
          <w:rFonts w:asciiTheme="minorHAnsi" w:hAnsiTheme="minorHAnsi"/>
          <w:sz w:val="20"/>
        </w:rPr>
        <w:t xml:space="preserve"> podzielone na 3 osobne kategorie (kluczowe, specyficzne dla programu i projektu), </w:t>
      </w:r>
      <w:r>
        <w:rPr>
          <w:rFonts w:asciiTheme="minorHAnsi" w:hAnsiTheme="minorHAnsi"/>
          <w:sz w:val="20"/>
        </w:rPr>
        <w:t xml:space="preserve">a dodatkowo – na 2 rodzaje (produktu i rezultatu), </w:t>
      </w:r>
      <w:r w:rsidRPr="007B46EF">
        <w:rPr>
          <w:rFonts w:asciiTheme="minorHAnsi" w:hAnsiTheme="minorHAnsi"/>
          <w:sz w:val="20"/>
        </w:rPr>
        <w:t xml:space="preserve">co </w:t>
      </w:r>
      <w:r>
        <w:rPr>
          <w:rFonts w:asciiTheme="minorHAnsi" w:hAnsiTheme="minorHAnsi"/>
          <w:sz w:val="20"/>
        </w:rPr>
        <w:t>opisano</w:t>
      </w:r>
      <w:r w:rsidRPr="007B46EF">
        <w:rPr>
          <w:rFonts w:asciiTheme="minorHAnsi" w:hAnsiTheme="minorHAnsi"/>
          <w:sz w:val="20"/>
        </w:rPr>
        <w:t xml:space="preserve"> szczegółowo w dalszej części tego </w:t>
      </w:r>
      <w:r w:rsidRPr="007B46EF">
        <w:rPr>
          <w:rFonts w:asciiTheme="minorHAnsi" w:hAnsiTheme="minorHAnsi"/>
          <w:i/>
          <w:sz w:val="20"/>
        </w:rPr>
        <w:t>Podręcznika</w:t>
      </w:r>
      <w:r>
        <w:rPr>
          <w:rFonts w:asciiTheme="minorHAnsi" w:hAnsiTheme="minorHAnsi"/>
          <w:i/>
          <w:sz w:val="20"/>
        </w:rPr>
        <w:t>,</w:t>
      </w:r>
      <w:r w:rsidRPr="007B46EF">
        <w:rPr>
          <w:rFonts w:asciiTheme="minorHAnsi" w:hAnsiTheme="minorHAnsi"/>
          <w:sz w:val="20"/>
        </w:rPr>
        <w:t xml:space="preserve"> dotyczącej wniosku o płatność</w:t>
      </w:r>
      <w:r>
        <w:rPr>
          <w:rFonts w:asciiTheme="minorHAnsi" w:hAnsiTheme="minorHAnsi"/>
          <w:sz w:val="20"/>
        </w:rPr>
        <w:t>.</w:t>
      </w:r>
    </w:p>
    <w:p w:rsidR="008C5E88" w:rsidRPr="007B2DD6" w:rsidRDefault="00C836D4" w:rsidP="00C836D4">
      <w:pPr>
        <w:tabs>
          <w:tab w:val="left" w:pos="1275"/>
        </w:tabs>
        <w:jc w:val="center"/>
        <w:rPr>
          <w:rFonts w:asciiTheme="minorHAnsi" w:hAnsiTheme="minorHAnsi"/>
        </w:rPr>
      </w:pPr>
      <w:r w:rsidRPr="007B2DD6">
        <w:rPr>
          <w:rFonts w:asciiTheme="minorHAnsi" w:hAnsiTheme="minorHAnsi"/>
          <w:noProof/>
          <w:lang w:eastAsia="pl-PL"/>
        </w:rPr>
        <w:lastRenderedPageBreak/>
        <w:drawing>
          <wp:inline distT="0" distB="0" distL="0" distR="0" wp14:anchorId="51D7BBE0" wp14:editId="5C4F665A">
            <wp:extent cx="5334538" cy="3619500"/>
            <wp:effectExtent l="0" t="0" r="0" b="0"/>
            <wp:docPr id="124" name="Obraz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5334538" cy="3619500"/>
                    </a:xfrm>
                    <a:prstGeom prst="rect">
                      <a:avLst/>
                    </a:prstGeom>
                  </pic:spPr>
                </pic:pic>
              </a:graphicData>
            </a:graphic>
          </wp:inline>
        </w:drawing>
      </w:r>
    </w:p>
    <w:tbl>
      <w:tblPr>
        <w:tblpPr w:leftFromText="141" w:rightFromText="141" w:vertAnchor="text" w:horzAnchor="margin" w:tblpY="277"/>
        <w:tblW w:w="14271" w:type="dxa"/>
        <w:shd w:val="clear" w:color="auto" w:fill="2A2F69"/>
        <w:tblLook w:val="04A0" w:firstRow="1" w:lastRow="0" w:firstColumn="1" w:lastColumn="0" w:noHBand="0" w:noVBand="1"/>
      </w:tblPr>
      <w:tblGrid>
        <w:gridCol w:w="14271"/>
      </w:tblGrid>
      <w:tr w:rsidR="006565B2" w:rsidRPr="007B2DD6" w:rsidTr="007E4866">
        <w:trPr>
          <w:trHeight w:val="561"/>
        </w:trPr>
        <w:tc>
          <w:tcPr>
            <w:tcW w:w="14271" w:type="dxa"/>
            <w:shd w:val="clear" w:color="auto" w:fill="2A2F69"/>
            <w:vAlign w:val="center"/>
          </w:tcPr>
          <w:p w:rsidR="004B56E5" w:rsidRDefault="006565B2" w:rsidP="004C3FDD">
            <w:pPr>
              <w:spacing w:before="120" w:after="120" w:line="360" w:lineRule="auto"/>
              <w:contextualSpacing/>
              <w:jc w:val="center"/>
              <w:rPr>
                <w:rFonts w:asciiTheme="minorHAnsi" w:hAnsiTheme="minorHAnsi" w:cs="Tahoma"/>
                <w:b/>
                <w:sz w:val="20"/>
              </w:rPr>
            </w:pPr>
            <w:r w:rsidRPr="00F21DC5">
              <w:rPr>
                <w:rFonts w:asciiTheme="minorHAnsi" w:hAnsiTheme="minorHAnsi" w:cs="Tahoma"/>
                <w:b/>
                <w:sz w:val="20"/>
              </w:rPr>
              <w:t>Sprawdź dokładnie swoją umowę</w:t>
            </w:r>
            <w:r w:rsidR="00EA590F">
              <w:rPr>
                <w:rFonts w:asciiTheme="minorHAnsi" w:hAnsiTheme="minorHAnsi" w:cs="Tahoma"/>
                <w:b/>
                <w:sz w:val="20"/>
              </w:rPr>
              <w:t xml:space="preserve"> wprowadzoną do systemu. </w:t>
            </w:r>
          </w:p>
          <w:p w:rsidR="006565B2" w:rsidRPr="007B2DD6" w:rsidRDefault="00EA590F" w:rsidP="004C3FDD">
            <w:pPr>
              <w:spacing w:before="120" w:after="120" w:line="360" w:lineRule="auto"/>
              <w:contextualSpacing/>
              <w:jc w:val="center"/>
              <w:rPr>
                <w:rFonts w:asciiTheme="minorHAnsi" w:hAnsiTheme="minorHAnsi"/>
                <w:b/>
                <w:color w:val="FFFFFF" w:themeColor="background1"/>
                <w:sz w:val="12"/>
                <w:szCs w:val="12"/>
              </w:rPr>
            </w:pPr>
            <w:r>
              <w:rPr>
                <w:rFonts w:asciiTheme="minorHAnsi" w:hAnsiTheme="minorHAnsi" w:cs="Tahoma"/>
                <w:b/>
                <w:sz w:val="20"/>
              </w:rPr>
              <w:br/>
              <w:t>W</w:t>
            </w:r>
            <w:r w:rsidR="006565B2" w:rsidRPr="00F21DC5">
              <w:rPr>
                <w:rFonts w:asciiTheme="minorHAnsi" w:hAnsiTheme="minorHAnsi" w:cs="Tahoma"/>
                <w:b/>
                <w:sz w:val="20"/>
              </w:rPr>
              <w:t xml:space="preserve"> przypadku ewentualnych nieścisłości skontaktuj się</w:t>
            </w:r>
            <w:r w:rsidRPr="002A25F1">
              <w:rPr>
                <w:rFonts w:asciiTheme="minorHAnsi" w:hAnsiTheme="minorHAnsi" w:cs="Tahoma"/>
                <w:b/>
                <w:sz w:val="20"/>
              </w:rPr>
              <w:t xml:space="preserve"> z instytucją </w:t>
            </w:r>
            <w:r w:rsidR="004C3FDD">
              <w:rPr>
                <w:rFonts w:asciiTheme="minorHAnsi" w:hAnsiTheme="minorHAnsi" w:cs="Tahoma"/>
                <w:b/>
                <w:sz w:val="20"/>
              </w:rPr>
              <w:t>z którą podpisałeś umowę</w:t>
            </w:r>
            <w:r>
              <w:rPr>
                <w:rFonts w:asciiTheme="minorHAnsi" w:hAnsiTheme="minorHAnsi" w:cs="Tahoma"/>
                <w:b/>
                <w:sz w:val="20"/>
              </w:rPr>
              <w:t>.</w:t>
            </w:r>
          </w:p>
        </w:tc>
      </w:tr>
    </w:tbl>
    <w:p w:rsidR="006565B2" w:rsidRPr="007B2DD6" w:rsidRDefault="006565B2" w:rsidP="00C836D4">
      <w:pPr>
        <w:tabs>
          <w:tab w:val="left" w:pos="1275"/>
        </w:tabs>
        <w:jc w:val="center"/>
        <w:rPr>
          <w:rFonts w:asciiTheme="minorHAnsi" w:hAnsiTheme="minorHAnsi"/>
        </w:rPr>
      </w:pPr>
    </w:p>
    <w:p w:rsidR="00317437" w:rsidRPr="007B2DD6" w:rsidRDefault="00716400" w:rsidP="00E93DE6">
      <w:pPr>
        <w:pStyle w:val="Nagwek1"/>
        <w:numPr>
          <w:ilvl w:val="1"/>
          <w:numId w:val="7"/>
        </w:numPr>
        <w:rPr>
          <w:rFonts w:asciiTheme="minorHAnsi" w:hAnsiTheme="minorHAnsi"/>
          <w:color w:val="2A2F69"/>
        </w:rPr>
      </w:pPr>
      <w:r>
        <w:rPr>
          <w:rFonts w:asciiTheme="minorHAnsi" w:hAnsiTheme="minorHAnsi"/>
          <w:color w:val="2A2F69"/>
        </w:rPr>
        <w:lastRenderedPageBreak/>
        <w:t xml:space="preserve"> </w:t>
      </w:r>
      <w:bookmarkStart w:id="72" w:name="_Toc445976228"/>
      <w:bookmarkStart w:id="73" w:name="_Toc30669385"/>
      <w:r w:rsidR="004C3FDD">
        <w:rPr>
          <w:rFonts w:asciiTheme="minorHAnsi" w:hAnsiTheme="minorHAnsi"/>
          <w:color w:val="2A2F69"/>
        </w:rPr>
        <w:t>Tworzenie</w:t>
      </w:r>
      <w:r w:rsidR="004C3FDD" w:rsidRPr="007B2DD6">
        <w:rPr>
          <w:rFonts w:asciiTheme="minorHAnsi" w:hAnsiTheme="minorHAnsi"/>
          <w:color w:val="2A2F69"/>
        </w:rPr>
        <w:t xml:space="preserve"> </w:t>
      </w:r>
      <w:r w:rsidR="00317437" w:rsidRPr="007B2DD6">
        <w:rPr>
          <w:rFonts w:asciiTheme="minorHAnsi" w:hAnsiTheme="minorHAnsi"/>
          <w:color w:val="2A2F69"/>
        </w:rPr>
        <w:t>wniosku o płatność</w:t>
      </w:r>
      <w:bookmarkEnd w:id="72"/>
      <w:bookmarkEnd w:id="73"/>
    </w:p>
    <w:tbl>
      <w:tblPr>
        <w:tblW w:w="14254" w:type="dxa"/>
        <w:tblInd w:w="-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4"/>
        <w:gridCol w:w="5211"/>
        <w:gridCol w:w="284"/>
        <w:gridCol w:w="142"/>
        <w:gridCol w:w="1842"/>
        <w:gridCol w:w="851"/>
        <w:gridCol w:w="283"/>
        <w:gridCol w:w="993"/>
        <w:gridCol w:w="32"/>
        <w:gridCol w:w="42"/>
        <w:gridCol w:w="67"/>
        <w:gridCol w:w="4473"/>
      </w:tblGrid>
      <w:tr w:rsidR="00D05046" w:rsidRPr="007B2DD6" w:rsidTr="00F136BA">
        <w:tc>
          <w:tcPr>
            <w:tcW w:w="14254" w:type="dxa"/>
            <w:gridSpan w:val="12"/>
            <w:shd w:val="clear" w:color="auto" w:fill="auto"/>
          </w:tcPr>
          <w:p w:rsidR="00D05046" w:rsidRPr="007B2DD6" w:rsidRDefault="00A94EBF" w:rsidP="00D05046">
            <w:pPr>
              <w:spacing w:before="120" w:after="120" w:line="360" w:lineRule="auto"/>
              <w:jc w:val="center"/>
              <w:rPr>
                <w:rFonts w:asciiTheme="minorHAnsi" w:hAnsiTheme="minorHAnsi"/>
                <w:sz w:val="20"/>
                <w:szCs w:val="20"/>
              </w:rPr>
            </w:pPr>
            <w:r>
              <w:object w:dxaOrig="14025" w:dyaOrig="5490" w14:anchorId="09BD43E4">
                <v:shape id="_x0000_i1030" type="#_x0000_t75" style="width:701.25pt;height:274.5pt" o:ole="">
                  <v:imagedata r:id="rId91" o:title=""/>
                </v:shape>
                <o:OLEObject Type="Embed" ProgID="PBrush" ShapeID="_x0000_i1030" DrawAspect="Content" ObjectID="_1641715950" r:id="rId92"/>
              </w:object>
            </w:r>
          </w:p>
        </w:tc>
      </w:tr>
      <w:tr w:rsidR="00D05046" w:rsidRPr="007B2DD6" w:rsidTr="00F136BA">
        <w:tc>
          <w:tcPr>
            <w:tcW w:w="14254" w:type="dxa"/>
            <w:gridSpan w:val="12"/>
            <w:shd w:val="clear" w:color="auto" w:fill="auto"/>
          </w:tcPr>
          <w:p w:rsidR="00D05046" w:rsidRPr="007B2DD6" w:rsidRDefault="00EA590F" w:rsidP="00EA590F">
            <w:pPr>
              <w:spacing w:before="120" w:after="120" w:line="360" w:lineRule="auto"/>
              <w:jc w:val="both"/>
              <w:rPr>
                <w:rFonts w:asciiTheme="minorHAnsi" w:hAnsiTheme="minorHAnsi"/>
                <w:sz w:val="20"/>
                <w:szCs w:val="20"/>
              </w:rPr>
            </w:pPr>
            <w:r>
              <w:rPr>
                <w:rFonts w:asciiTheme="minorHAnsi" w:hAnsiTheme="minorHAnsi"/>
                <w:sz w:val="20"/>
                <w:szCs w:val="20"/>
              </w:rPr>
              <w:t>Aby utworzyć</w:t>
            </w:r>
            <w:r w:rsidR="00D05046" w:rsidRPr="007B2DD6">
              <w:rPr>
                <w:rFonts w:asciiTheme="minorHAnsi" w:hAnsiTheme="minorHAnsi"/>
                <w:sz w:val="20"/>
                <w:szCs w:val="20"/>
              </w:rPr>
              <w:t xml:space="preserve"> wnios</w:t>
            </w:r>
            <w:r>
              <w:rPr>
                <w:rFonts w:asciiTheme="minorHAnsi" w:hAnsiTheme="minorHAnsi"/>
                <w:sz w:val="20"/>
                <w:szCs w:val="20"/>
              </w:rPr>
              <w:t>e</w:t>
            </w:r>
            <w:r w:rsidR="00D05046" w:rsidRPr="007B2DD6">
              <w:rPr>
                <w:rFonts w:asciiTheme="minorHAnsi" w:hAnsiTheme="minorHAnsi"/>
                <w:sz w:val="20"/>
                <w:szCs w:val="20"/>
              </w:rPr>
              <w:t xml:space="preserve">k o płatność, na ekranie </w:t>
            </w:r>
            <w:r w:rsidR="00D05046" w:rsidRPr="007B2DD6">
              <w:rPr>
                <w:rFonts w:asciiTheme="minorHAnsi" w:hAnsiTheme="minorHAnsi"/>
                <w:i/>
                <w:sz w:val="20"/>
                <w:szCs w:val="20"/>
              </w:rPr>
              <w:t>Projekt</w:t>
            </w:r>
            <w:r w:rsidR="00D05046" w:rsidRPr="007B2DD6">
              <w:rPr>
                <w:rFonts w:asciiTheme="minorHAnsi" w:hAnsiTheme="minorHAnsi"/>
                <w:sz w:val="20"/>
                <w:szCs w:val="20"/>
              </w:rPr>
              <w:t xml:space="preserve"> wybierz funkcję </w:t>
            </w:r>
            <w:r w:rsidR="00D05046" w:rsidRPr="007B2DD6">
              <w:rPr>
                <w:rFonts w:asciiTheme="minorHAnsi" w:hAnsiTheme="minorHAnsi"/>
                <w:i/>
                <w:sz w:val="20"/>
                <w:szCs w:val="20"/>
              </w:rPr>
              <w:t>Utwórz wniosek o płatność</w:t>
            </w:r>
            <w:r w:rsidR="00D05046" w:rsidRPr="007B2DD6">
              <w:rPr>
                <w:rFonts w:asciiTheme="minorHAnsi" w:hAnsiTheme="minorHAnsi"/>
                <w:sz w:val="20"/>
                <w:szCs w:val="20"/>
              </w:rPr>
              <w:t xml:space="preserve"> </w:t>
            </w:r>
            <w:r w:rsidR="00D05046" w:rsidRPr="007B2DD6">
              <w:rPr>
                <w:rFonts w:asciiTheme="minorHAnsi" w:hAnsiTheme="minorHAnsi"/>
                <w:noProof/>
                <w:sz w:val="20"/>
                <w:szCs w:val="20"/>
                <w:lang w:eastAsia="pl-PL"/>
              </w:rPr>
              <w:drawing>
                <wp:inline distT="0" distB="0" distL="0" distR="0" wp14:anchorId="63E40C22" wp14:editId="3EB2602C">
                  <wp:extent cx="295377" cy="286870"/>
                  <wp:effectExtent l="0" t="0" r="0" b="0"/>
                  <wp:docPr id="5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5349" cy="286842"/>
                          </a:xfrm>
                          <a:prstGeom prst="rect">
                            <a:avLst/>
                          </a:prstGeom>
                          <a:noFill/>
                          <a:ln>
                            <a:noFill/>
                          </a:ln>
                        </pic:spPr>
                      </pic:pic>
                    </a:graphicData>
                  </a:graphic>
                </wp:inline>
              </w:drawing>
            </w:r>
          </w:p>
        </w:tc>
      </w:tr>
      <w:tr w:rsidR="00D05046" w:rsidRPr="007B2DD6" w:rsidTr="00F136BA">
        <w:trPr>
          <w:trHeight w:val="1701"/>
        </w:trPr>
        <w:tc>
          <w:tcPr>
            <w:tcW w:w="14254" w:type="dxa"/>
            <w:gridSpan w:val="12"/>
            <w:shd w:val="clear" w:color="auto" w:fill="auto"/>
          </w:tcPr>
          <w:p w:rsidR="00D05046" w:rsidRPr="007B2DD6" w:rsidRDefault="00016DDD" w:rsidP="00C46A59">
            <w:pPr>
              <w:spacing w:before="120" w:after="120" w:line="360" w:lineRule="auto"/>
              <w:jc w:val="center"/>
              <w:rPr>
                <w:rFonts w:asciiTheme="minorHAnsi" w:hAnsiTheme="minorHAnsi" w:cs="Calibri"/>
                <w:sz w:val="20"/>
                <w:szCs w:val="20"/>
              </w:rPr>
            </w:pPr>
            <w:r>
              <w:rPr>
                <w:noProof/>
                <w:lang w:eastAsia="pl-PL"/>
              </w:rPr>
              <w:lastRenderedPageBreak/>
              <w:drawing>
                <wp:inline distT="0" distB="0" distL="0" distR="0" wp14:anchorId="5C20606F" wp14:editId="6120641B">
                  <wp:extent cx="6775972" cy="1679945"/>
                  <wp:effectExtent l="0" t="0" r="6350" b="0"/>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stretch>
                            <a:fillRect/>
                          </a:stretch>
                        </pic:blipFill>
                        <pic:spPr>
                          <a:xfrm>
                            <a:off x="0" y="0"/>
                            <a:ext cx="6772924" cy="1679189"/>
                          </a:xfrm>
                          <a:prstGeom prst="rect">
                            <a:avLst/>
                          </a:prstGeom>
                        </pic:spPr>
                      </pic:pic>
                    </a:graphicData>
                  </a:graphic>
                </wp:inline>
              </w:drawing>
            </w:r>
          </w:p>
        </w:tc>
      </w:tr>
      <w:tr w:rsidR="00D05046" w:rsidRPr="007B2DD6" w:rsidTr="00F136BA">
        <w:trPr>
          <w:trHeight w:val="567"/>
        </w:trPr>
        <w:tc>
          <w:tcPr>
            <w:tcW w:w="14254" w:type="dxa"/>
            <w:gridSpan w:val="12"/>
            <w:shd w:val="clear" w:color="auto" w:fill="auto"/>
          </w:tcPr>
          <w:p w:rsidR="005C30BE" w:rsidRDefault="00D05046" w:rsidP="00EA590F">
            <w:pPr>
              <w:spacing w:before="120" w:after="120" w:line="360" w:lineRule="auto"/>
              <w:jc w:val="both"/>
              <w:rPr>
                <w:rFonts w:asciiTheme="minorHAnsi" w:hAnsiTheme="minorHAnsi"/>
                <w:sz w:val="20"/>
                <w:szCs w:val="20"/>
              </w:rPr>
            </w:pPr>
            <w:r w:rsidRPr="00D05046">
              <w:rPr>
                <w:rFonts w:asciiTheme="minorHAnsi" w:hAnsiTheme="minorHAnsi"/>
                <w:sz w:val="20"/>
                <w:szCs w:val="20"/>
              </w:rPr>
              <w:t xml:space="preserve">System </w:t>
            </w:r>
            <w:r w:rsidR="00EA590F">
              <w:rPr>
                <w:rFonts w:asciiTheme="minorHAnsi" w:hAnsiTheme="minorHAnsi"/>
                <w:sz w:val="20"/>
                <w:szCs w:val="20"/>
              </w:rPr>
              <w:t>pokaże</w:t>
            </w:r>
            <w:r w:rsidR="00EA590F" w:rsidRPr="00D05046">
              <w:rPr>
                <w:rFonts w:asciiTheme="minorHAnsi" w:hAnsiTheme="minorHAnsi"/>
                <w:sz w:val="20"/>
                <w:szCs w:val="20"/>
              </w:rPr>
              <w:t xml:space="preserve"> </w:t>
            </w:r>
            <w:r w:rsidRPr="00D05046">
              <w:rPr>
                <w:rFonts w:asciiTheme="minorHAnsi" w:hAnsiTheme="minorHAnsi"/>
                <w:sz w:val="20"/>
                <w:szCs w:val="20"/>
              </w:rPr>
              <w:t xml:space="preserve">pustą kartę wniosku o płatność. </w:t>
            </w:r>
          </w:p>
          <w:p w:rsidR="00D05046" w:rsidRPr="007B2DD6" w:rsidRDefault="00EA590F" w:rsidP="00EA590F">
            <w:pPr>
              <w:spacing w:before="120" w:after="120" w:line="360" w:lineRule="auto"/>
              <w:jc w:val="both"/>
              <w:rPr>
                <w:rFonts w:asciiTheme="minorHAnsi" w:hAnsiTheme="minorHAnsi"/>
                <w:sz w:val="20"/>
                <w:szCs w:val="20"/>
              </w:rPr>
            </w:pPr>
            <w:r>
              <w:rPr>
                <w:rFonts w:asciiTheme="minorHAnsi" w:hAnsiTheme="minorHAnsi"/>
                <w:sz w:val="20"/>
                <w:szCs w:val="20"/>
              </w:rPr>
              <w:t>Twoim p</w:t>
            </w:r>
            <w:r w:rsidR="00D05046" w:rsidRPr="00D05046">
              <w:rPr>
                <w:rFonts w:asciiTheme="minorHAnsi" w:hAnsiTheme="minorHAnsi"/>
                <w:sz w:val="20"/>
                <w:szCs w:val="20"/>
              </w:rPr>
              <w:t xml:space="preserve">ierwszym krokiem będzie uzupełnienie bloku </w:t>
            </w:r>
            <w:r w:rsidR="00D05046" w:rsidRPr="00F21DC5">
              <w:rPr>
                <w:rFonts w:asciiTheme="minorHAnsi" w:hAnsiTheme="minorHAnsi"/>
                <w:b/>
                <w:i/>
                <w:sz w:val="20"/>
                <w:szCs w:val="20"/>
              </w:rPr>
              <w:t>Identyfikacja wniosku</w:t>
            </w:r>
            <w:r>
              <w:rPr>
                <w:rFonts w:asciiTheme="minorHAnsi" w:hAnsiTheme="minorHAnsi"/>
                <w:sz w:val="20"/>
                <w:szCs w:val="20"/>
              </w:rPr>
              <w:t>,</w:t>
            </w:r>
            <w:r w:rsidR="00D05046" w:rsidRPr="00D05046">
              <w:rPr>
                <w:rFonts w:asciiTheme="minorHAnsi" w:hAnsiTheme="minorHAnsi"/>
                <w:sz w:val="20"/>
                <w:szCs w:val="20"/>
              </w:rPr>
              <w:t xml:space="preserve"> a więc określenie jakiego typu jest to wniosek oraz za jaki okres go składasz.</w:t>
            </w:r>
          </w:p>
        </w:tc>
      </w:tr>
      <w:tr w:rsidR="00CD02B2" w:rsidRPr="007B2DD6" w:rsidTr="00F136BA">
        <w:trPr>
          <w:trHeight w:val="398"/>
        </w:trPr>
        <w:tc>
          <w:tcPr>
            <w:tcW w:w="14254" w:type="dxa"/>
            <w:gridSpan w:val="12"/>
            <w:shd w:val="clear" w:color="auto" w:fill="2A2F69"/>
            <w:vAlign w:val="center"/>
          </w:tcPr>
          <w:p w:rsidR="00636616" w:rsidRPr="007B2DD6" w:rsidRDefault="00CD02B2" w:rsidP="001B241E">
            <w:pPr>
              <w:pStyle w:val="Nagwek1"/>
              <w:rPr>
                <w:rFonts w:asciiTheme="minorHAnsi" w:hAnsiTheme="minorHAnsi"/>
              </w:rPr>
            </w:pPr>
            <w:bookmarkStart w:id="74" w:name="_Toc445976229"/>
            <w:bookmarkStart w:id="75" w:name="_Toc30669386"/>
            <w:r w:rsidRPr="007B2DD6">
              <w:rPr>
                <w:rFonts w:asciiTheme="minorHAnsi" w:hAnsiTheme="minorHAnsi"/>
              </w:rPr>
              <w:t>IDENTYFIKACJA WNIOSKU</w:t>
            </w:r>
            <w:bookmarkEnd w:id="74"/>
            <w:bookmarkEnd w:id="75"/>
          </w:p>
        </w:tc>
      </w:tr>
      <w:tr w:rsidR="00D05046" w:rsidRPr="007B2DD6" w:rsidTr="00F136BA">
        <w:tc>
          <w:tcPr>
            <w:tcW w:w="14254" w:type="dxa"/>
            <w:gridSpan w:val="12"/>
            <w:shd w:val="clear" w:color="auto" w:fill="auto"/>
          </w:tcPr>
          <w:p w:rsidR="00D05046" w:rsidRPr="007B2DD6" w:rsidRDefault="00D05046" w:rsidP="00D05046">
            <w:pPr>
              <w:jc w:val="center"/>
              <w:rPr>
                <w:rFonts w:asciiTheme="minorHAnsi" w:hAnsiTheme="minorHAnsi"/>
                <w:sz w:val="20"/>
              </w:rPr>
            </w:pPr>
            <w:r w:rsidRPr="007B2DD6">
              <w:rPr>
                <w:rFonts w:asciiTheme="minorHAnsi" w:hAnsiTheme="minorHAnsi"/>
                <w:noProof/>
                <w:lang w:eastAsia="pl-PL"/>
              </w:rPr>
              <w:drawing>
                <wp:inline distT="0" distB="0" distL="0" distR="0" wp14:anchorId="32AD3B39" wp14:editId="3AC5C443">
                  <wp:extent cx="6094598" cy="2149433"/>
                  <wp:effectExtent l="0" t="0" r="1905" b="3810"/>
                  <wp:docPr id="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3379" r="4069" b="7608"/>
                          <a:stretch/>
                        </pic:blipFill>
                        <pic:spPr bwMode="auto">
                          <a:xfrm>
                            <a:off x="0" y="0"/>
                            <a:ext cx="6104088" cy="2152780"/>
                          </a:xfrm>
                          <a:prstGeom prst="rect">
                            <a:avLst/>
                          </a:prstGeom>
                          <a:noFill/>
                          <a:ln>
                            <a:noFill/>
                          </a:ln>
                          <a:extLst>
                            <a:ext uri="{53640926-AAD7-44D8-BBD7-CCE9431645EC}">
                              <a14:shadowObscured xmlns:a14="http://schemas.microsoft.com/office/drawing/2010/main"/>
                            </a:ext>
                          </a:extLst>
                        </pic:spPr>
                      </pic:pic>
                    </a:graphicData>
                  </a:graphic>
                </wp:inline>
              </w:drawing>
            </w:r>
            <w:r w:rsidRPr="007B2DD6">
              <w:rPr>
                <w:rFonts w:asciiTheme="minorHAnsi" w:hAnsiTheme="minorHAnsi" w:cs="Calibri"/>
                <w:sz w:val="20"/>
              </w:rPr>
              <w:t xml:space="preserve"> </w:t>
            </w:r>
          </w:p>
        </w:tc>
      </w:tr>
      <w:tr w:rsidR="00D05046" w:rsidRPr="007B2DD6" w:rsidTr="00F136BA">
        <w:tc>
          <w:tcPr>
            <w:tcW w:w="14254" w:type="dxa"/>
            <w:gridSpan w:val="12"/>
            <w:shd w:val="clear" w:color="auto" w:fill="auto"/>
          </w:tcPr>
          <w:p w:rsidR="00D05046" w:rsidRPr="007B2DD6" w:rsidRDefault="00D05046" w:rsidP="00D05046">
            <w:pPr>
              <w:keepNext/>
              <w:spacing w:before="120" w:after="120" w:line="360" w:lineRule="auto"/>
              <w:jc w:val="both"/>
              <w:rPr>
                <w:rFonts w:asciiTheme="minorHAnsi" w:hAnsiTheme="minorHAnsi" w:cs="Calibri"/>
                <w:b/>
                <w:sz w:val="20"/>
              </w:rPr>
            </w:pPr>
            <w:r w:rsidRPr="007B2DD6">
              <w:rPr>
                <w:rFonts w:asciiTheme="minorHAnsi" w:hAnsiTheme="minorHAnsi" w:cs="Calibri"/>
                <w:b/>
                <w:sz w:val="20"/>
              </w:rPr>
              <w:lastRenderedPageBreak/>
              <w:t>Pole: WNIOSEK ZA OKRES OD (…) DO (…)</w:t>
            </w:r>
          </w:p>
          <w:p w:rsidR="00A44895" w:rsidRDefault="00D05046" w:rsidP="00D05046">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Wnioski o płatność mogą być składane </w:t>
            </w:r>
            <w:r w:rsidR="000D4ED3">
              <w:rPr>
                <w:rFonts w:asciiTheme="minorHAnsi" w:hAnsiTheme="minorHAnsi" w:cs="Calibri"/>
                <w:sz w:val="20"/>
              </w:rPr>
              <w:t xml:space="preserve">np. </w:t>
            </w:r>
            <w:r w:rsidRPr="007B2DD6">
              <w:rPr>
                <w:rFonts w:asciiTheme="minorHAnsi" w:hAnsiTheme="minorHAnsi" w:cs="Calibri"/>
                <w:sz w:val="20"/>
              </w:rPr>
              <w:t>miesięcznie, kwartalnie, półrocznie</w:t>
            </w:r>
            <w:r w:rsidR="000D4ED3">
              <w:rPr>
                <w:rFonts w:asciiTheme="minorHAnsi" w:hAnsiTheme="minorHAnsi" w:cs="Calibri"/>
                <w:sz w:val="20"/>
              </w:rPr>
              <w:t>.</w:t>
            </w:r>
          </w:p>
          <w:p w:rsidR="00A44895" w:rsidRPr="00A120B9" w:rsidRDefault="00A44895" w:rsidP="00A44895">
            <w:pPr>
              <w:spacing w:before="120" w:after="120" w:line="360" w:lineRule="auto"/>
              <w:jc w:val="center"/>
              <w:rPr>
                <w:rFonts w:asciiTheme="minorHAnsi" w:hAnsiTheme="minorHAnsi"/>
                <w:b/>
                <w:color w:val="FF0000"/>
              </w:rPr>
            </w:pPr>
            <w:r w:rsidRPr="00A120B9">
              <w:rPr>
                <w:rFonts w:asciiTheme="minorHAnsi" w:hAnsiTheme="minorHAnsi"/>
                <w:b/>
                <w:color w:val="FF0000"/>
              </w:rPr>
              <w:t>C</w:t>
            </w:r>
            <w:r w:rsidR="00D05046" w:rsidRPr="00A120B9">
              <w:rPr>
                <w:rFonts w:asciiTheme="minorHAnsi" w:hAnsiTheme="minorHAnsi"/>
                <w:b/>
                <w:color w:val="FF0000"/>
              </w:rPr>
              <w:t xml:space="preserve">zęstotliwość przesyłania wniosku o płatność określana jest przez </w:t>
            </w:r>
            <w:r w:rsidRPr="00A120B9">
              <w:rPr>
                <w:rFonts w:asciiTheme="minorHAnsi" w:hAnsiTheme="minorHAnsi"/>
                <w:b/>
                <w:color w:val="FF0000"/>
              </w:rPr>
              <w:t>I</w:t>
            </w:r>
            <w:r w:rsidR="00D05046" w:rsidRPr="00A120B9">
              <w:rPr>
                <w:rFonts w:asciiTheme="minorHAnsi" w:hAnsiTheme="minorHAnsi"/>
                <w:b/>
                <w:color w:val="FF0000"/>
              </w:rPr>
              <w:t xml:space="preserve">nstytucję </w:t>
            </w:r>
            <w:r w:rsidRPr="00A120B9">
              <w:rPr>
                <w:rFonts w:asciiTheme="minorHAnsi" w:hAnsiTheme="minorHAnsi"/>
                <w:b/>
                <w:color w:val="FF0000"/>
              </w:rPr>
              <w:t>Z</w:t>
            </w:r>
            <w:r w:rsidR="00D05046" w:rsidRPr="00A120B9">
              <w:rPr>
                <w:rFonts w:asciiTheme="minorHAnsi" w:hAnsiTheme="minorHAnsi"/>
                <w:b/>
                <w:color w:val="FF0000"/>
              </w:rPr>
              <w:t>arządzającą danym programem operacyjnym.</w:t>
            </w:r>
          </w:p>
          <w:p w:rsidR="00D05046" w:rsidRPr="007B2DD6" w:rsidRDefault="00D05046" w:rsidP="00D05046">
            <w:pPr>
              <w:spacing w:before="120" w:after="120" w:line="360" w:lineRule="auto"/>
              <w:jc w:val="both"/>
              <w:rPr>
                <w:rFonts w:asciiTheme="minorHAnsi" w:hAnsiTheme="minorHAnsi" w:cs="Calibri"/>
                <w:i/>
                <w:sz w:val="20"/>
                <w:u w:val="single"/>
              </w:rPr>
            </w:pPr>
            <w:r w:rsidRPr="007B2DD6">
              <w:rPr>
                <w:rFonts w:asciiTheme="minorHAnsi" w:hAnsiTheme="minorHAnsi" w:cs="Calibri"/>
                <w:sz w:val="20"/>
              </w:rPr>
              <w:t xml:space="preserve">Sprawdź harmonogram składania wniosku o płatność, określony w </w:t>
            </w:r>
            <w:r w:rsidR="00EA590F">
              <w:rPr>
                <w:rFonts w:asciiTheme="minorHAnsi" w:hAnsiTheme="minorHAnsi" w:cs="Calibri"/>
                <w:sz w:val="20"/>
              </w:rPr>
              <w:t>T</w:t>
            </w:r>
            <w:r w:rsidR="00EA590F" w:rsidRPr="007B2DD6">
              <w:rPr>
                <w:rFonts w:asciiTheme="minorHAnsi" w:hAnsiTheme="minorHAnsi" w:cs="Calibri"/>
                <w:sz w:val="20"/>
              </w:rPr>
              <w:t xml:space="preserve">wojej </w:t>
            </w:r>
            <w:r w:rsidRPr="007B2DD6">
              <w:rPr>
                <w:rFonts w:asciiTheme="minorHAnsi" w:hAnsiTheme="minorHAnsi" w:cs="Calibri"/>
                <w:sz w:val="20"/>
              </w:rPr>
              <w:t>umowie.</w:t>
            </w:r>
          </w:p>
          <w:p w:rsidR="00D05046" w:rsidRPr="007B2DD6" w:rsidRDefault="00D05046" w:rsidP="00D05046">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Jeśli rejestrowany przez Ciebie wniosek o płatność jest pierwszym w ramach projektu, pole </w:t>
            </w:r>
            <w:r w:rsidRPr="007B2DD6">
              <w:rPr>
                <w:rFonts w:asciiTheme="minorHAnsi" w:hAnsiTheme="minorHAnsi" w:cs="Calibri"/>
                <w:b/>
                <w:i/>
                <w:sz w:val="20"/>
              </w:rPr>
              <w:t>od</w:t>
            </w:r>
            <w:r w:rsidRPr="007B2DD6">
              <w:rPr>
                <w:rFonts w:asciiTheme="minorHAnsi" w:hAnsiTheme="minorHAnsi" w:cs="Calibri"/>
                <w:sz w:val="20"/>
              </w:rPr>
              <w:t xml:space="preserve"> zostanie uzupełnione automatycznie datą rozpoczęcia realizacji projektu określoną w umowie o dofinansowanie.</w:t>
            </w:r>
          </w:p>
          <w:p w:rsidR="00D05046" w:rsidRPr="007B2DD6" w:rsidRDefault="00D05046" w:rsidP="00D05046">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Jeżeli jest to kolejny wniosek o płatność system uzupełni automatycznie pole </w:t>
            </w:r>
            <w:r w:rsidRPr="007B2DD6">
              <w:rPr>
                <w:rFonts w:asciiTheme="minorHAnsi" w:hAnsiTheme="minorHAnsi" w:cs="Calibri"/>
                <w:b/>
                <w:i/>
                <w:sz w:val="20"/>
              </w:rPr>
              <w:t>od</w:t>
            </w:r>
            <w:r w:rsidRPr="007B2DD6">
              <w:rPr>
                <w:rFonts w:asciiTheme="minorHAnsi" w:hAnsiTheme="minorHAnsi" w:cs="Calibri"/>
                <w:sz w:val="20"/>
              </w:rPr>
              <w:t xml:space="preserve"> pierwszym dniem kalendarzowym następującym po dacie w polu </w:t>
            </w:r>
            <w:r w:rsidRPr="007B2DD6">
              <w:rPr>
                <w:rFonts w:asciiTheme="minorHAnsi" w:hAnsiTheme="minorHAnsi" w:cs="Calibri"/>
                <w:b/>
                <w:i/>
                <w:sz w:val="20"/>
              </w:rPr>
              <w:t>Wniosek</w:t>
            </w:r>
            <w:r>
              <w:rPr>
                <w:rFonts w:asciiTheme="minorHAnsi" w:hAnsiTheme="minorHAnsi" w:cs="Calibri"/>
                <w:b/>
                <w:i/>
                <w:sz w:val="20"/>
              </w:rPr>
              <w:t xml:space="preserve"> </w:t>
            </w:r>
            <w:r w:rsidRPr="007B2DD6">
              <w:rPr>
                <w:rFonts w:asciiTheme="minorHAnsi" w:hAnsiTheme="minorHAnsi" w:cs="Calibri"/>
                <w:b/>
                <w:i/>
                <w:sz w:val="20"/>
              </w:rPr>
              <w:t xml:space="preserve">za okres do </w:t>
            </w:r>
            <w:r w:rsidRPr="007B2DD6">
              <w:rPr>
                <w:rFonts w:asciiTheme="minorHAnsi" w:hAnsiTheme="minorHAnsi" w:cs="Calibri"/>
                <w:sz w:val="20"/>
              </w:rPr>
              <w:t xml:space="preserve">określonej w poprzednim wniosku </w:t>
            </w:r>
            <w:r>
              <w:rPr>
                <w:rFonts w:asciiTheme="minorHAnsi" w:hAnsiTheme="minorHAnsi" w:cs="Calibri"/>
                <w:sz w:val="20"/>
              </w:rPr>
              <w:t>o</w:t>
            </w:r>
            <w:r w:rsidRPr="007B2DD6">
              <w:rPr>
                <w:rFonts w:asciiTheme="minorHAnsi" w:hAnsiTheme="minorHAnsi" w:cs="Calibri"/>
                <w:sz w:val="20"/>
              </w:rPr>
              <w:t xml:space="preserve"> płatność.</w:t>
            </w:r>
          </w:p>
          <w:p w:rsidR="00D05046" w:rsidRDefault="00D05046" w:rsidP="00D05046">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sidR="004C3FDD">
              <w:rPr>
                <w:rFonts w:asciiTheme="minorHAnsi" w:hAnsiTheme="minorHAnsi" w:cs="Calibri"/>
                <w:sz w:val="20"/>
              </w:rPr>
              <w:t>lub</w:t>
            </w:r>
            <w:r w:rsidR="004C3FDD" w:rsidRPr="007B2DD6">
              <w:rPr>
                <w:rFonts w:asciiTheme="minorHAnsi" w:hAnsiTheme="minorHAnsi" w:cs="Calibri"/>
                <w:sz w:val="20"/>
              </w:rPr>
              <w:t xml:space="preserve"> </w:t>
            </w:r>
            <w:r w:rsidRPr="007B2DD6">
              <w:rPr>
                <w:rFonts w:asciiTheme="minorHAnsi" w:hAnsiTheme="minorHAnsi" w:cs="Calibri"/>
                <w:sz w:val="20"/>
              </w:rPr>
              <w:t>wpisać ją ręcznie w formacie RR</w:t>
            </w:r>
            <w:r>
              <w:rPr>
                <w:rFonts w:asciiTheme="minorHAnsi" w:hAnsiTheme="minorHAnsi" w:cs="Calibri"/>
                <w:sz w:val="20"/>
              </w:rPr>
              <w:t>R</w:t>
            </w:r>
            <w:r w:rsidRPr="007B2DD6">
              <w:rPr>
                <w:rFonts w:asciiTheme="minorHAnsi" w:hAnsiTheme="minorHAnsi" w:cs="Calibri"/>
                <w:sz w:val="20"/>
              </w:rPr>
              <w:t xml:space="preserve">R-MM-DD. </w:t>
            </w:r>
          </w:p>
          <w:p w:rsidR="00D05046" w:rsidRDefault="00D05046" w:rsidP="00D05046">
            <w:pPr>
              <w:spacing w:before="120" w:after="120" w:line="360" w:lineRule="auto"/>
              <w:jc w:val="both"/>
              <w:rPr>
                <w:rFonts w:asciiTheme="minorHAnsi" w:hAnsiTheme="minorHAnsi" w:cs="Calibri"/>
                <w:sz w:val="20"/>
              </w:rPr>
            </w:pPr>
            <w:r>
              <w:rPr>
                <w:rFonts w:asciiTheme="minorHAnsi" w:hAnsiTheme="minorHAnsi" w:cs="Calibri"/>
                <w:sz w:val="20"/>
              </w:rPr>
              <w:t xml:space="preserve">Może się zdarzyć, że Twoje wnioski o płatność będą się na siebie nakładać terminami. System poinformuje Cię o takiej sytuacji, nie blokując jednak możliwości zapisu takiego wniosku. </w:t>
            </w:r>
          </w:p>
          <w:p w:rsidR="00D05046" w:rsidRDefault="00D05046" w:rsidP="00D05046">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Bez uzupełnienia pól w pozycji </w:t>
            </w:r>
            <w:r w:rsidRPr="007B2DD6">
              <w:rPr>
                <w:rFonts w:asciiTheme="minorHAnsi" w:hAnsiTheme="minorHAnsi" w:cs="Calibri"/>
                <w:b/>
                <w:i/>
                <w:sz w:val="20"/>
              </w:rPr>
              <w:t>Wniosek za okres od (…) do (…)</w:t>
            </w:r>
            <w:r w:rsidRPr="007B2DD6">
              <w:rPr>
                <w:rFonts w:asciiTheme="minorHAnsi" w:hAnsiTheme="minorHAnsi" w:cs="Calibri"/>
                <w:sz w:val="20"/>
              </w:rPr>
              <w:t xml:space="preserve"> nie możesz  przejść do dalszej rejestracji wniosku.</w:t>
            </w:r>
          </w:p>
          <w:p w:rsidR="0076341C" w:rsidRDefault="0076341C" w:rsidP="00D05046">
            <w:pPr>
              <w:spacing w:before="120" w:after="120" w:line="360" w:lineRule="auto"/>
              <w:jc w:val="both"/>
              <w:rPr>
                <w:rFonts w:asciiTheme="minorHAnsi" w:hAnsiTheme="minorHAnsi" w:cs="Calibri"/>
                <w:sz w:val="20"/>
              </w:rPr>
            </w:pPr>
          </w:p>
          <w:p w:rsidR="0076341C" w:rsidRPr="001C6C40" w:rsidRDefault="0076341C" w:rsidP="0076341C">
            <w:pPr>
              <w:spacing w:before="120" w:after="120" w:line="360" w:lineRule="auto"/>
              <w:jc w:val="both"/>
              <w:rPr>
                <w:rFonts w:cs="Calibri"/>
                <w:b/>
                <w:color w:val="000000"/>
                <w:sz w:val="24"/>
                <w:szCs w:val="24"/>
                <w:lang w:eastAsia="pl-PL"/>
              </w:rPr>
            </w:pPr>
            <w:r w:rsidRPr="001C6C40">
              <w:rPr>
                <w:rFonts w:cs="Calibri"/>
                <w:b/>
                <w:color w:val="000000"/>
                <w:sz w:val="24"/>
                <w:szCs w:val="24"/>
                <w:lang w:eastAsia="pl-PL"/>
              </w:rPr>
              <w:t>II oś POPC</w:t>
            </w:r>
          </w:p>
          <w:p w:rsidR="0076341C" w:rsidRDefault="0076341C" w:rsidP="00D05046">
            <w:pPr>
              <w:spacing w:before="120" w:after="120" w:line="360" w:lineRule="auto"/>
              <w:jc w:val="both"/>
              <w:rPr>
                <w:rFonts w:asciiTheme="minorHAnsi" w:hAnsiTheme="minorHAnsi" w:cs="Calibri"/>
                <w:sz w:val="20"/>
              </w:rPr>
            </w:pPr>
            <w:r w:rsidRPr="001C6C40">
              <w:rPr>
                <w:rFonts w:cs="Calibri"/>
                <w:b/>
                <w:sz w:val="20"/>
              </w:rPr>
              <w:t xml:space="preserve">W przypadku projektów realizowanych w ramach II osi </w:t>
            </w:r>
            <w:r w:rsidR="009C0167">
              <w:rPr>
                <w:rFonts w:cs="Calibri"/>
                <w:b/>
                <w:sz w:val="20"/>
              </w:rPr>
              <w:t>wniosek o płatność powinien być złożony w terminie do 14 dni od zakończenia okresu sprawozdawczego (data wskazana jako wartość „do” w polu „Wniosek za okres od (…) do (…).</w:t>
            </w:r>
          </w:p>
          <w:p w:rsidR="0076341C" w:rsidRPr="007B2DD6" w:rsidRDefault="0076341C" w:rsidP="00D05046">
            <w:pPr>
              <w:spacing w:before="120" w:after="120" w:line="360" w:lineRule="auto"/>
              <w:jc w:val="both"/>
              <w:rPr>
                <w:rFonts w:asciiTheme="minorHAnsi" w:hAnsiTheme="minorHAnsi" w:cs="Calibri"/>
                <w:b/>
                <w:sz w:val="20"/>
              </w:rPr>
            </w:pPr>
          </w:p>
        </w:tc>
      </w:tr>
      <w:tr w:rsidR="00016DDD" w:rsidRPr="007B2DD6" w:rsidTr="00F136BA">
        <w:tc>
          <w:tcPr>
            <w:tcW w:w="14254" w:type="dxa"/>
            <w:gridSpan w:val="12"/>
            <w:shd w:val="clear" w:color="auto" w:fill="auto"/>
          </w:tcPr>
          <w:p w:rsidR="00016DDD" w:rsidRPr="007B2DD6" w:rsidRDefault="00016DDD" w:rsidP="00C46A59">
            <w:pPr>
              <w:keepNext/>
              <w:spacing w:before="120" w:after="120" w:line="360" w:lineRule="auto"/>
              <w:jc w:val="center"/>
              <w:rPr>
                <w:rFonts w:asciiTheme="minorHAnsi" w:hAnsiTheme="minorHAnsi" w:cs="Calibri"/>
                <w:b/>
                <w:sz w:val="20"/>
              </w:rPr>
            </w:pPr>
            <w:r>
              <w:rPr>
                <w:noProof/>
                <w:lang w:eastAsia="pl-PL"/>
              </w:rPr>
              <w:lastRenderedPageBreak/>
              <w:drawing>
                <wp:inline distT="0" distB="0" distL="0" distR="0" wp14:anchorId="50070DEA" wp14:editId="39ADA01A">
                  <wp:extent cx="5972810" cy="437515"/>
                  <wp:effectExtent l="0" t="0" r="8890" b="635"/>
                  <wp:docPr id="114" name="Obraz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5972810" cy="437515"/>
                          </a:xfrm>
                          <a:prstGeom prst="rect">
                            <a:avLst/>
                          </a:prstGeom>
                        </pic:spPr>
                      </pic:pic>
                    </a:graphicData>
                  </a:graphic>
                </wp:inline>
              </w:drawing>
            </w:r>
          </w:p>
        </w:tc>
      </w:tr>
      <w:tr w:rsidR="00016DDD" w:rsidRPr="007B2DD6" w:rsidTr="00F136BA">
        <w:tc>
          <w:tcPr>
            <w:tcW w:w="14254" w:type="dxa"/>
            <w:gridSpan w:val="12"/>
            <w:shd w:val="clear" w:color="auto" w:fill="auto"/>
          </w:tcPr>
          <w:p w:rsidR="00016DDD" w:rsidRDefault="00016DDD" w:rsidP="00D05046">
            <w:pPr>
              <w:keepNext/>
              <w:spacing w:before="120" w:after="120" w:line="360" w:lineRule="auto"/>
              <w:jc w:val="both"/>
              <w:rPr>
                <w:rFonts w:asciiTheme="minorHAnsi" w:hAnsiTheme="minorHAnsi"/>
                <w:b/>
                <w:sz w:val="20"/>
              </w:rPr>
            </w:pPr>
            <w:r w:rsidRPr="00016DDD">
              <w:rPr>
                <w:rFonts w:asciiTheme="minorHAnsi" w:hAnsiTheme="minorHAnsi"/>
                <w:b/>
                <w:sz w:val="20"/>
              </w:rPr>
              <w:t>Pole: STATUS WNIOSKU</w:t>
            </w:r>
          </w:p>
          <w:p w:rsidR="00A80E00" w:rsidRPr="00CE40FD" w:rsidRDefault="00A80E00" w:rsidP="00D05046">
            <w:pPr>
              <w:keepNext/>
              <w:spacing w:before="120" w:after="120" w:line="360" w:lineRule="auto"/>
              <w:jc w:val="both"/>
              <w:rPr>
                <w:rFonts w:asciiTheme="minorHAnsi" w:hAnsiTheme="minorHAnsi"/>
                <w:sz w:val="20"/>
              </w:rPr>
            </w:pPr>
            <w:r w:rsidRPr="00CE40FD">
              <w:rPr>
                <w:rFonts w:asciiTheme="minorHAnsi" w:hAnsiTheme="minorHAnsi"/>
                <w:sz w:val="20"/>
              </w:rPr>
              <w:t xml:space="preserve">To pole uzupełnia się automatycznie w zależności od </w:t>
            </w:r>
            <w:r>
              <w:rPr>
                <w:rFonts w:asciiTheme="minorHAnsi" w:hAnsiTheme="minorHAnsi"/>
                <w:sz w:val="20"/>
              </w:rPr>
              <w:t xml:space="preserve">tego, co będzie działo się z Twoim wnioskiem. W momencie tworzenia, przed przesłaniem go do instytucji, system nadaje wartość </w:t>
            </w:r>
            <w:r>
              <w:rPr>
                <w:rFonts w:asciiTheme="minorHAnsi" w:hAnsiTheme="minorHAnsi"/>
                <w:i/>
                <w:sz w:val="20"/>
              </w:rPr>
              <w:t>W przygotowaniu</w:t>
            </w:r>
            <w:r>
              <w:rPr>
                <w:rFonts w:asciiTheme="minorHAnsi" w:hAnsiTheme="minorHAnsi"/>
                <w:sz w:val="20"/>
              </w:rPr>
              <w:t xml:space="preserve">. Jeżeli prześlesz go do instytucji to wartość ta zmieni się na </w:t>
            </w:r>
            <w:r>
              <w:rPr>
                <w:rFonts w:asciiTheme="minorHAnsi" w:hAnsiTheme="minorHAnsi"/>
                <w:i/>
                <w:sz w:val="20"/>
              </w:rPr>
              <w:t>Przesłany</w:t>
            </w:r>
            <w:r>
              <w:rPr>
                <w:rFonts w:asciiTheme="minorHAnsi" w:hAnsiTheme="minorHAnsi"/>
                <w:sz w:val="20"/>
              </w:rPr>
              <w:t xml:space="preserve">. </w:t>
            </w:r>
          </w:p>
          <w:p w:rsidR="00016DDD" w:rsidRDefault="00016DDD" w:rsidP="00D05046">
            <w:pPr>
              <w:keepNext/>
              <w:spacing w:before="120" w:after="120" w:line="360" w:lineRule="auto"/>
              <w:jc w:val="both"/>
              <w:rPr>
                <w:rFonts w:asciiTheme="minorHAnsi" w:hAnsiTheme="minorHAnsi" w:cs="Calibri"/>
                <w:b/>
                <w:sz w:val="20"/>
              </w:rPr>
            </w:pPr>
            <w:r>
              <w:rPr>
                <w:rFonts w:asciiTheme="minorHAnsi" w:hAnsiTheme="minorHAnsi" w:cs="Calibri"/>
                <w:b/>
                <w:sz w:val="20"/>
              </w:rPr>
              <w:t>Pole: NUMER WNIOSKU</w:t>
            </w:r>
          </w:p>
          <w:p w:rsidR="00A80E00" w:rsidRPr="007B2DD6" w:rsidRDefault="00A80E00" w:rsidP="00EE2D86">
            <w:pPr>
              <w:keepNext/>
              <w:spacing w:before="120" w:after="120" w:line="360" w:lineRule="auto"/>
              <w:jc w:val="both"/>
              <w:rPr>
                <w:rFonts w:asciiTheme="minorHAnsi" w:hAnsiTheme="minorHAnsi" w:cs="Calibri"/>
                <w:b/>
                <w:sz w:val="20"/>
              </w:rPr>
            </w:pPr>
            <w:r w:rsidRPr="00CE40FD">
              <w:rPr>
                <w:rFonts w:asciiTheme="minorHAnsi" w:hAnsiTheme="minorHAnsi"/>
                <w:sz w:val="20"/>
              </w:rPr>
              <w:t xml:space="preserve">Numer </w:t>
            </w:r>
            <w:r w:rsidR="004B15C8">
              <w:rPr>
                <w:rFonts w:asciiTheme="minorHAnsi" w:hAnsiTheme="minorHAnsi"/>
                <w:sz w:val="20"/>
              </w:rPr>
              <w:t>T</w:t>
            </w:r>
            <w:r w:rsidRPr="00CE40FD">
              <w:rPr>
                <w:rFonts w:asciiTheme="minorHAnsi" w:hAnsiTheme="minorHAnsi"/>
                <w:sz w:val="20"/>
              </w:rPr>
              <w:t>wojemu wnioskowi nadaje instytucja po tym, jak prześlesz go do weryfikacji. To pole uzupełni się automatycznie wartością wprowadzoną przez pracownika weryfikującego Twój wniosek.</w:t>
            </w:r>
          </w:p>
        </w:tc>
      </w:tr>
      <w:tr w:rsidR="00D05046" w:rsidRPr="007B2DD6" w:rsidTr="00F136BA">
        <w:tc>
          <w:tcPr>
            <w:tcW w:w="14254" w:type="dxa"/>
            <w:gridSpan w:val="12"/>
            <w:shd w:val="clear" w:color="auto" w:fill="auto"/>
          </w:tcPr>
          <w:p w:rsidR="00D05046" w:rsidRPr="007B2DD6" w:rsidRDefault="00D05046" w:rsidP="00D05046">
            <w:pPr>
              <w:pStyle w:val="Akapitzlist"/>
              <w:spacing w:before="120" w:after="120" w:line="360" w:lineRule="auto"/>
              <w:ind w:left="0"/>
              <w:jc w:val="center"/>
              <w:rPr>
                <w:rFonts w:asciiTheme="minorHAnsi" w:hAnsiTheme="minorHAnsi"/>
                <w:b/>
                <w:sz w:val="20"/>
              </w:rPr>
            </w:pPr>
            <w:r w:rsidRPr="007B2DD6">
              <w:rPr>
                <w:rFonts w:asciiTheme="minorHAnsi" w:hAnsiTheme="minorHAnsi"/>
                <w:noProof/>
                <w:lang w:eastAsia="pl-PL"/>
              </w:rPr>
              <w:drawing>
                <wp:inline distT="0" distB="0" distL="0" distR="0" wp14:anchorId="54E3D3F8" wp14:editId="4347B8B8">
                  <wp:extent cx="8609611" cy="492038"/>
                  <wp:effectExtent l="0" t="0" r="0" b="3810"/>
                  <wp:docPr id="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618230" cy="492531"/>
                          </a:xfrm>
                          <a:prstGeom prst="rect">
                            <a:avLst/>
                          </a:prstGeom>
                          <a:noFill/>
                          <a:ln>
                            <a:noFill/>
                          </a:ln>
                        </pic:spPr>
                      </pic:pic>
                    </a:graphicData>
                  </a:graphic>
                </wp:inline>
              </w:drawing>
            </w:r>
          </w:p>
        </w:tc>
      </w:tr>
      <w:tr w:rsidR="00D05046" w:rsidRPr="007B2DD6" w:rsidTr="00F136BA">
        <w:tc>
          <w:tcPr>
            <w:tcW w:w="14254" w:type="dxa"/>
            <w:gridSpan w:val="12"/>
            <w:shd w:val="clear" w:color="auto" w:fill="auto"/>
          </w:tcPr>
          <w:p w:rsidR="00D05046" w:rsidRPr="007B2DD6" w:rsidRDefault="00D05046" w:rsidP="00D05046">
            <w:pPr>
              <w:spacing w:before="120" w:after="120" w:line="360" w:lineRule="auto"/>
              <w:rPr>
                <w:rFonts w:asciiTheme="minorHAnsi" w:hAnsiTheme="minorHAnsi"/>
                <w:sz w:val="20"/>
              </w:rPr>
            </w:pPr>
            <w:r w:rsidRPr="007B2DD6">
              <w:rPr>
                <w:rFonts w:asciiTheme="minorHAnsi" w:hAnsiTheme="minorHAnsi"/>
                <w:b/>
                <w:sz w:val="20"/>
              </w:rPr>
              <w:t>Pole: RODZAJ WNIOSKU O PŁATNOŚĆ</w:t>
            </w:r>
            <w:r w:rsidRPr="007B2DD6">
              <w:rPr>
                <w:rFonts w:asciiTheme="minorHAnsi" w:hAnsiTheme="minorHAnsi"/>
                <w:b/>
                <w:sz w:val="20"/>
              </w:rPr>
              <w:br/>
            </w:r>
            <w:r w:rsidRPr="007B2DD6">
              <w:rPr>
                <w:rFonts w:asciiTheme="minorHAnsi" w:hAnsiTheme="minorHAnsi"/>
                <w:sz w:val="20"/>
              </w:rPr>
              <w:t>Wniosek o płatność składasz gdy:</w:t>
            </w:r>
          </w:p>
          <w:p w:rsidR="00D05046" w:rsidRPr="007B2DD6" w:rsidRDefault="00D05046" w:rsidP="00D05046">
            <w:pPr>
              <w:numPr>
                <w:ilvl w:val="0"/>
                <w:numId w:val="1"/>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wnioskujesz o refundację kosztów, które już poniosłeś,</w:t>
            </w:r>
          </w:p>
          <w:p w:rsidR="00D05046" w:rsidRPr="007B2DD6" w:rsidRDefault="00D05046" w:rsidP="00D05046">
            <w:pPr>
              <w:numPr>
                <w:ilvl w:val="0"/>
                <w:numId w:val="1"/>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wnioskujesz o przekazanie zaliczki na realizację projektu,</w:t>
            </w:r>
          </w:p>
          <w:p w:rsidR="00D05046" w:rsidRPr="007B2DD6" w:rsidRDefault="00D05046" w:rsidP="00D05046">
            <w:pPr>
              <w:numPr>
                <w:ilvl w:val="0"/>
                <w:numId w:val="1"/>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chcesz rozliczyć otrzymane zaliczki – wtedy musisz wykazać wydatki, które poniosłeś</w:t>
            </w:r>
            <w:r w:rsidR="000C7CB7">
              <w:rPr>
                <w:rFonts w:asciiTheme="minorHAnsi" w:eastAsia="Times New Roman" w:hAnsiTheme="minorHAnsi" w:cs="Calibri"/>
                <w:sz w:val="20"/>
                <w:lang w:eastAsia="pl-PL"/>
              </w:rPr>
              <w:t>/aś</w:t>
            </w:r>
            <w:r w:rsidRPr="007B2DD6">
              <w:rPr>
                <w:rFonts w:asciiTheme="minorHAnsi" w:eastAsia="Times New Roman" w:hAnsiTheme="minorHAnsi" w:cs="Calibri"/>
                <w:sz w:val="20"/>
                <w:lang w:eastAsia="pl-PL"/>
              </w:rPr>
              <w:t xml:space="preserve"> i opłaciłeś</w:t>
            </w:r>
            <w:r w:rsidR="000C7CB7">
              <w:rPr>
                <w:rFonts w:asciiTheme="minorHAnsi" w:eastAsia="Times New Roman" w:hAnsiTheme="minorHAnsi" w:cs="Calibri"/>
                <w:sz w:val="20"/>
                <w:lang w:eastAsia="pl-PL"/>
              </w:rPr>
              <w:t>/aś</w:t>
            </w:r>
            <w:r w:rsidRPr="007B2DD6">
              <w:rPr>
                <w:rFonts w:asciiTheme="minorHAnsi" w:eastAsia="Times New Roman" w:hAnsiTheme="minorHAnsi" w:cs="Calibri"/>
                <w:sz w:val="20"/>
                <w:lang w:eastAsia="pl-PL"/>
              </w:rPr>
              <w:t xml:space="preserve"> z otrzymanych wcześniej zaliczek,</w:t>
            </w:r>
          </w:p>
          <w:p w:rsidR="00D05046" w:rsidRPr="007B2DD6" w:rsidRDefault="004D42E9" w:rsidP="00D05046">
            <w:pPr>
              <w:numPr>
                <w:ilvl w:val="0"/>
                <w:numId w:val="1"/>
              </w:numPr>
              <w:spacing w:before="120" w:after="120" w:line="360" w:lineRule="auto"/>
              <w:jc w:val="both"/>
              <w:rPr>
                <w:rFonts w:asciiTheme="minorHAnsi" w:eastAsia="Times New Roman" w:hAnsiTheme="minorHAnsi" w:cs="Calibri"/>
                <w:sz w:val="20"/>
                <w:lang w:eastAsia="pl-PL"/>
              </w:rPr>
            </w:pPr>
            <w:r>
              <w:rPr>
                <w:rFonts w:asciiTheme="minorHAnsi" w:eastAsia="Times New Roman" w:hAnsiTheme="minorHAnsi" w:cs="Calibri"/>
                <w:sz w:val="20"/>
                <w:lang w:eastAsia="pl-PL"/>
              </w:rPr>
              <w:t>reprezentujesz</w:t>
            </w:r>
            <w:r w:rsidR="00413CAB">
              <w:rPr>
                <w:rFonts w:asciiTheme="minorHAnsi" w:eastAsia="Times New Roman" w:hAnsiTheme="minorHAnsi" w:cs="Calibri"/>
                <w:sz w:val="20"/>
                <w:lang w:eastAsia="pl-PL"/>
              </w:rPr>
              <w:t xml:space="preserve"> </w:t>
            </w:r>
            <w:r w:rsidR="00D05046" w:rsidRPr="007B2DD6">
              <w:rPr>
                <w:rFonts w:asciiTheme="minorHAnsi" w:eastAsia="Times New Roman" w:hAnsiTheme="minorHAnsi" w:cs="Calibri"/>
                <w:sz w:val="20"/>
                <w:lang w:eastAsia="pl-PL"/>
              </w:rPr>
              <w:t>jednostk</w:t>
            </w:r>
            <w:r>
              <w:rPr>
                <w:rFonts w:asciiTheme="minorHAnsi" w:eastAsia="Times New Roman" w:hAnsiTheme="minorHAnsi" w:cs="Calibri"/>
                <w:sz w:val="20"/>
                <w:lang w:eastAsia="pl-PL"/>
              </w:rPr>
              <w:t>ę</w:t>
            </w:r>
            <w:r w:rsidR="00D05046" w:rsidRPr="007B2DD6">
              <w:rPr>
                <w:rFonts w:asciiTheme="minorHAnsi" w:eastAsia="Times New Roman" w:hAnsiTheme="minorHAnsi" w:cs="Calibri"/>
                <w:sz w:val="20"/>
                <w:lang w:eastAsia="pl-PL"/>
              </w:rPr>
              <w:t xml:space="preserve"> sektora finansów publicznych, a środki na projekt zostały zapisane w Twoim budżecie – rozliczenie wydatków,</w:t>
            </w:r>
          </w:p>
          <w:p w:rsidR="00D05046" w:rsidRPr="007B2DD6" w:rsidRDefault="00D05046" w:rsidP="00D05046">
            <w:pPr>
              <w:numPr>
                <w:ilvl w:val="0"/>
                <w:numId w:val="1"/>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przekazujesz informacje o postępie rzeczowym projektu.</w:t>
            </w:r>
          </w:p>
          <w:p w:rsidR="00D05046" w:rsidRPr="007B2DD6" w:rsidRDefault="00D05046" w:rsidP="00D05046">
            <w:p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W systemie </w:t>
            </w:r>
            <w:r w:rsidR="001E1918">
              <w:rPr>
                <w:rFonts w:asciiTheme="minorHAnsi" w:eastAsia="Times New Roman" w:hAnsiTheme="minorHAnsi" w:cs="Calibri"/>
                <w:sz w:val="20"/>
                <w:lang w:eastAsia="pl-PL"/>
              </w:rPr>
              <w:t>mamy</w:t>
            </w:r>
            <w:r w:rsidR="001E1918" w:rsidRPr="007B2DD6">
              <w:rPr>
                <w:rFonts w:asciiTheme="minorHAnsi" w:eastAsia="Times New Roman" w:hAnsiTheme="minorHAnsi" w:cs="Calibri"/>
                <w:sz w:val="20"/>
                <w:lang w:eastAsia="pl-PL"/>
              </w:rPr>
              <w:t xml:space="preserve"> </w:t>
            </w:r>
            <w:r w:rsidRPr="007B2DD6">
              <w:rPr>
                <w:rFonts w:asciiTheme="minorHAnsi" w:eastAsia="Times New Roman" w:hAnsiTheme="minorHAnsi" w:cs="Calibri"/>
                <w:sz w:val="20"/>
                <w:lang w:eastAsia="pl-PL"/>
              </w:rPr>
              <w:t>następujące rodzaje wniosków:</w:t>
            </w:r>
          </w:p>
          <w:p w:rsidR="00D05046" w:rsidRPr="007B2DD6" w:rsidRDefault="00D05046" w:rsidP="00D05046">
            <w:pPr>
              <w:numPr>
                <w:ilvl w:val="0"/>
                <w:numId w:val="3"/>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b/>
                <w:i/>
                <w:sz w:val="20"/>
                <w:lang w:eastAsia="pl-PL"/>
              </w:rPr>
              <w:lastRenderedPageBreak/>
              <w:t>Wniosek o zaliczkę</w:t>
            </w:r>
            <w:r w:rsidRPr="007B2DD6">
              <w:rPr>
                <w:rFonts w:asciiTheme="minorHAnsi" w:eastAsia="Times New Roman" w:hAnsiTheme="minorHAnsi" w:cs="Calibri"/>
                <w:sz w:val="20"/>
                <w:lang w:eastAsia="pl-PL"/>
              </w:rPr>
              <w:t xml:space="preserve"> – zaznaczasz kiedy ubiegasz się o uzyskanie zaliczki na reali</w:t>
            </w:r>
            <w:r w:rsidR="00B8314B">
              <w:rPr>
                <w:rFonts w:asciiTheme="minorHAnsi" w:eastAsia="Times New Roman" w:hAnsiTheme="minorHAnsi" w:cs="Calibri"/>
                <w:sz w:val="20"/>
                <w:lang w:eastAsia="pl-PL"/>
              </w:rPr>
              <w:t>zację zadania w ramach projektu,</w:t>
            </w:r>
          </w:p>
          <w:p w:rsidR="00D619FF" w:rsidRPr="00A92451" w:rsidRDefault="00D05046" w:rsidP="00A92451">
            <w:pPr>
              <w:numPr>
                <w:ilvl w:val="0"/>
                <w:numId w:val="3"/>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b/>
                <w:i/>
                <w:sz w:val="20"/>
                <w:lang w:eastAsia="pl-PL"/>
              </w:rPr>
              <w:t>Wniosek o refundację</w:t>
            </w:r>
            <w:r w:rsidRPr="007B2DD6">
              <w:rPr>
                <w:rFonts w:asciiTheme="minorHAnsi" w:eastAsia="Times New Roman" w:hAnsiTheme="minorHAnsi" w:cs="Calibri"/>
                <w:sz w:val="20"/>
                <w:lang w:eastAsia="pl-PL"/>
              </w:rPr>
              <w:t xml:space="preserve"> – </w:t>
            </w:r>
            <w:r w:rsidR="000D4ED3">
              <w:rPr>
                <w:rFonts w:asciiTheme="minorHAnsi" w:eastAsia="Times New Roman" w:hAnsiTheme="minorHAnsi" w:cs="Calibri"/>
                <w:sz w:val="20"/>
                <w:lang w:eastAsia="pl-PL"/>
              </w:rPr>
              <w:t>zaznaczasz</w:t>
            </w:r>
            <w:r w:rsidRPr="007B2DD6">
              <w:rPr>
                <w:rFonts w:asciiTheme="minorHAnsi" w:eastAsia="Times New Roman" w:hAnsiTheme="minorHAnsi" w:cs="Calibri"/>
                <w:sz w:val="20"/>
                <w:lang w:eastAsia="pl-PL"/>
              </w:rPr>
              <w:t xml:space="preserve"> kiedy poniosłeś</w:t>
            </w:r>
            <w:r w:rsidR="000C7CB7">
              <w:rPr>
                <w:rFonts w:asciiTheme="minorHAnsi" w:eastAsia="Times New Roman" w:hAnsiTheme="minorHAnsi" w:cs="Calibri"/>
                <w:sz w:val="20"/>
                <w:lang w:eastAsia="pl-PL"/>
              </w:rPr>
              <w:t>/aś</w:t>
            </w:r>
            <w:r w:rsidRPr="007B2DD6">
              <w:rPr>
                <w:rFonts w:asciiTheme="minorHAnsi" w:eastAsia="Times New Roman" w:hAnsiTheme="minorHAnsi" w:cs="Calibri"/>
                <w:sz w:val="20"/>
                <w:lang w:eastAsia="pl-PL"/>
              </w:rPr>
              <w:t xml:space="preserve"> już koszty w ramach projektu</w:t>
            </w:r>
            <w:r w:rsidR="00B8314B">
              <w:rPr>
                <w:rFonts w:asciiTheme="minorHAnsi" w:eastAsia="Times New Roman" w:hAnsiTheme="minorHAnsi" w:cs="Calibri"/>
                <w:sz w:val="20"/>
                <w:lang w:eastAsia="pl-PL"/>
              </w:rPr>
              <w:t xml:space="preserve"> i starasz się o ich refundację</w:t>
            </w:r>
            <w:r w:rsidR="00FA28F7">
              <w:rPr>
                <w:rFonts w:asciiTheme="minorHAnsi" w:eastAsia="Times New Roman" w:hAnsiTheme="minorHAnsi" w:cs="Calibri"/>
                <w:sz w:val="20"/>
                <w:lang w:eastAsia="pl-PL"/>
              </w:rPr>
              <w:t xml:space="preserve"> (także PJB w przypadku rozliczania wydatków)</w:t>
            </w:r>
            <w:r w:rsidR="00B8314B">
              <w:rPr>
                <w:rFonts w:asciiTheme="minorHAnsi" w:eastAsia="Times New Roman" w:hAnsiTheme="minorHAnsi" w:cs="Calibri"/>
                <w:sz w:val="20"/>
                <w:lang w:eastAsia="pl-PL"/>
              </w:rPr>
              <w:t>,</w:t>
            </w:r>
          </w:p>
          <w:p w:rsidR="00D05046" w:rsidRPr="007B2DD6" w:rsidRDefault="00D05046" w:rsidP="00D05046">
            <w:pPr>
              <w:numPr>
                <w:ilvl w:val="0"/>
                <w:numId w:val="3"/>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b/>
                <w:i/>
                <w:sz w:val="20"/>
                <w:lang w:eastAsia="pl-PL"/>
              </w:rPr>
              <w:t>Wniosek rozliczający zaliczkę</w:t>
            </w:r>
            <w:r w:rsidRPr="007B2DD6">
              <w:rPr>
                <w:rFonts w:asciiTheme="minorHAnsi" w:eastAsia="Times New Roman" w:hAnsiTheme="minorHAnsi" w:cs="Calibri"/>
                <w:sz w:val="20"/>
                <w:lang w:eastAsia="pl-PL"/>
              </w:rPr>
              <w:t xml:space="preserve"> – zaznaczasz w przypadku kiedy chcesz rozliczyć się z wcześniej przyznanej z</w:t>
            </w:r>
            <w:r w:rsidR="00B8314B">
              <w:rPr>
                <w:rFonts w:asciiTheme="minorHAnsi" w:eastAsia="Times New Roman" w:hAnsiTheme="minorHAnsi" w:cs="Calibri"/>
                <w:sz w:val="20"/>
                <w:lang w:eastAsia="pl-PL"/>
              </w:rPr>
              <w:t>aliczki,</w:t>
            </w:r>
          </w:p>
          <w:p w:rsidR="00D05046" w:rsidRPr="007B2DD6" w:rsidRDefault="00D05046" w:rsidP="00D05046">
            <w:pPr>
              <w:numPr>
                <w:ilvl w:val="0"/>
                <w:numId w:val="3"/>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b/>
                <w:sz w:val="20"/>
                <w:lang w:eastAsia="pl-PL"/>
              </w:rPr>
              <w:t xml:space="preserve">Wniosek </w:t>
            </w:r>
            <w:r w:rsidRPr="00F21DC5">
              <w:rPr>
                <w:rFonts w:asciiTheme="minorHAnsi" w:eastAsia="Times New Roman" w:hAnsiTheme="minorHAnsi" w:cs="Calibri"/>
                <w:b/>
                <w:i/>
                <w:sz w:val="20"/>
                <w:lang w:eastAsia="pl-PL"/>
              </w:rPr>
              <w:t>sprawozdawczy</w:t>
            </w:r>
            <w:r w:rsidRPr="007B2DD6">
              <w:rPr>
                <w:rFonts w:asciiTheme="minorHAnsi" w:eastAsia="Times New Roman" w:hAnsiTheme="minorHAnsi" w:cs="Calibri"/>
                <w:sz w:val="20"/>
                <w:lang w:eastAsia="pl-PL"/>
              </w:rPr>
              <w:t xml:space="preserve"> – zaznaczasz kiedy jesteś zobowiązany</w:t>
            </w:r>
            <w:r w:rsidR="004B15C8">
              <w:rPr>
                <w:rFonts w:asciiTheme="minorHAnsi" w:eastAsia="Times New Roman" w:hAnsiTheme="minorHAnsi" w:cs="Calibri"/>
                <w:sz w:val="20"/>
                <w:lang w:eastAsia="pl-PL"/>
              </w:rPr>
              <w:t>/a</w:t>
            </w:r>
            <w:r w:rsidRPr="007B2DD6">
              <w:rPr>
                <w:rFonts w:asciiTheme="minorHAnsi" w:eastAsia="Times New Roman" w:hAnsiTheme="minorHAnsi" w:cs="Calibri"/>
                <w:sz w:val="20"/>
                <w:lang w:eastAsia="pl-PL"/>
              </w:rPr>
              <w:t xml:space="preserve"> do przekazania informacj</w:t>
            </w:r>
            <w:r w:rsidR="00B8314B">
              <w:rPr>
                <w:rFonts w:asciiTheme="minorHAnsi" w:eastAsia="Times New Roman" w:hAnsiTheme="minorHAnsi" w:cs="Calibri"/>
                <w:sz w:val="20"/>
                <w:lang w:eastAsia="pl-PL"/>
              </w:rPr>
              <w:t>i o postępie rzeczowym projektu,</w:t>
            </w:r>
          </w:p>
          <w:p w:rsidR="00D05046" w:rsidRPr="007B2DD6" w:rsidRDefault="00D05046" w:rsidP="00D05046">
            <w:pPr>
              <w:numPr>
                <w:ilvl w:val="0"/>
                <w:numId w:val="3"/>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b/>
                <w:i/>
                <w:sz w:val="20"/>
                <w:lang w:eastAsia="pl-PL"/>
              </w:rPr>
              <w:t>Wniosek o płatność końcową</w:t>
            </w:r>
            <w:r w:rsidRPr="007B2DD6">
              <w:rPr>
                <w:rFonts w:asciiTheme="minorHAnsi" w:eastAsia="Times New Roman" w:hAnsiTheme="minorHAnsi" w:cs="Calibri"/>
                <w:sz w:val="20"/>
                <w:lang w:eastAsia="pl-PL"/>
              </w:rPr>
              <w:t xml:space="preserve"> – </w:t>
            </w:r>
            <w:r w:rsidR="000D4ED3">
              <w:rPr>
                <w:rFonts w:asciiTheme="minorHAnsi" w:eastAsia="Times New Roman" w:hAnsiTheme="minorHAnsi" w:cs="Calibri"/>
                <w:sz w:val="20"/>
                <w:lang w:eastAsia="pl-PL"/>
              </w:rPr>
              <w:t>zaznaczasz</w:t>
            </w:r>
            <w:r w:rsidRPr="007B2DD6">
              <w:rPr>
                <w:rFonts w:asciiTheme="minorHAnsi" w:eastAsia="Times New Roman" w:hAnsiTheme="minorHAnsi" w:cs="Calibri"/>
                <w:sz w:val="20"/>
                <w:lang w:eastAsia="pl-PL"/>
              </w:rPr>
              <w:t xml:space="preserve"> kiedy rejestrowany wniosek o płatność jest ostatnim wniosk</w:t>
            </w:r>
            <w:r w:rsidR="00B8314B">
              <w:rPr>
                <w:rFonts w:asciiTheme="minorHAnsi" w:eastAsia="Times New Roman" w:hAnsiTheme="minorHAnsi" w:cs="Calibri"/>
                <w:sz w:val="20"/>
                <w:lang w:eastAsia="pl-PL"/>
              </w:rPr>
              <w:t>iem, rozliczającym Twój projekt.</w:t>
            </w:r>
          </w:p>
          <w:p w:rsidR="00D05046" w:rsidRPr="007B2DD6" w:rsidRDefault="001E1918" w:rsidP="00D05046">
            <w:pPr>
              <w:spacing w:before="120" w:after="120" w:line="360" w:lineRule="auto"/>
              <w:jc w:val="both"/>
              <w:rPr>
                <w:rFonts w:asciiTheme="minorHAnsi" w:eastAsia="Times New Roman" w:hAnsiTheme="minorHAnsi" w:cs="Calibri"/>
                <w:sz w:val="20"/>
                <w:lang w:eastAsia="pl-PL"/>
              </w:rPr>
            </w:pPr>
            <w:r>
              <w:rPr>
                <w:rFonts w:asciiTheme="minorHAnsi" w:eastAsia="Times New Roman" w:hAnsiTheme="minorHAnsi" w:cs="Calibri"/>
                <w:sz w:val="20"/>
                <w:lang w:eastAsia="pl-PL"/>
              </w:rPr>
              <w:t>Aby</w:t>
            </w:r>
            <w:r w:rsidR="00D05046" w:rsidRPr="007B2DD6">
              <w:rPr>
                <w:rFonts w:asciiTheme="minorHAnsi" w:eastAsia="Times New Roman" w:hAnsiTheme="minorHAnsi" w:cs="Calibri"/>
                <w:sz w:val="20"/>
                <w:lang w:eastAsia="pl-PL"/>
              </w:rPr>
              <w:t xml:space="preserve"> </w:t>
            </w:r>
            <w:r w:rsidRPr="007B2DD6">
              <w:rPr>
                <w:rFonts w:asciiTheme="minorHAnsi" w:eastAsia="Times New Roman" w:hAnsiTheme="minorHAnsi" w:cs="Calibri"/>
                <w:sz w:val="20"/>
                <w:lang w:eastAsia="pl-PL"/>
              </w:rPr>
              <w:t>zaznacz</w:t>
            </w:r>
            <w:r>
              <w:rPr>
                <w:rFonts w:asciiTheme="minorHAnsi" w:eastAsia="Times New Roman" w:hAnsiTheme="minorHAnsi" w:cs="Calibri"/>
                <w:sz w:val="20"/>
                <w:lang w:eastAsia="pl-PL"/>
              </w:rPr>
              <w:t>yć</w:t>
            </w:r>
            <w:r w:rsidRPr="007B2DD6">
              <w:rPr>
                <w:rFonts w:asciiTheme="minorHAnsi" w:eastAsia="Times New Roman" w:hAnsiTheme="minorHAnsi" w:cs="Calibri"/>
                <w:sz w:val="20"/>
                <w:lang w:eastAsia="pl-PL"/>
              </w:rPr>
              <w:t xml:space="preserve"> poszczególn</w:t>
            </w:r>
            <w:r>
              <w:rPr>
                <w:rFonts w:asciiTheme="minorHAnsi" w:eastAsia="Times New Roman" w:hAnsiTheme="minorHAnsi" w:cs="Calibri"/>
                <w:sz w:val="20"/>
                <w:lang w:eastAsia="pl-PL"/>
              </w:rPr>
              <w:t>e</w:t>
            </w:r>
            <w:r w:rsidRPr="007B2DD6">
              <w:rPr>
                <w:rFonts w:asciiTheme="minorHAnsi" w:eastAsia="Times New Roman" w:hAnsiTheme="minorHAnsi" w:cs="Calibri"/>
                <w:sz w:val="20"/>
                <w:lang w:eastAsia="pl-PL"/>
              </w:rPr>
              <w:t xml:space="preserve"> </w:t>
            </w:r>
            <w:r>
              <w:rPr>
                <w:rFonts w:asciiTheme="minorHAnsi" w:eastAsia="Times New Roman" w:hAnsiTheme="minorHAnsi" w:cs="Calibri"/>
                <w:sz w:val="20"/>
                <w:lang w:eastAsia="pl-PL"/>
              </w:rPr>
              <w:t>rodzaje wniosku</w:t>
            </w:r>
            <w:r w:rsidRPr="007B2DD6">
              <w:rPr>
                <w:rFonts w:asciiTheme="minorHAnsi" w:eastAsia="Times New Roman" w:hAnsiTheme="minorHAnsi" w:cs="Calibri"/>
                <w:sz w:val="20"/>
                <w:lang w:eastAsia="pl-PL"/>
              </w:rPr>
              <w:t xml:space="preserve"> </w:t>
            </w:r>
            <w:r w:rsidR="00D05046" w:rsidRPr="007B2DD6">
              <w:rPr>
                <w:rFonts w:asciiTheme="minorHAnsi" w:eastAsia="Times New Roman" w:hAnsiTheme="minorHAnsi" w:cs="Calibri"/>
                <w:sz w:val="20"/>
                <w:lang w:eastAsia="pl-PL"/>
              </w:rPr>
              <w:t>musisz zaznaczyć checkbox przy danej wartości. Pamiętaj, że jednocześnie</w:t>
            </w:r>
            <w:r w:rsidR="003C4B06">
              <w:rPr>
                <w:rFonts w:asciiTheme="minorHAnsi" w:eastAsia="Times New Roman" w:hAnsiTheme="minorHAnsi" w:cs="Calibri"/>
                <w:sz w:val="20"/>
                <w:lang w:eastAsia="pl-PL"/>
              </w:rPr>
              <w:t xml:space="preserve"> możesz</w:t>
            </w:r>
            <w:r w:rsidR="00D05046" w:rsidRPr="007B2DD6">
              <w:rPr>
                <w:rFonts w:asciiTheme="minorHAnsi" w:eastAsia="Times New Roman" w:hAnsiTheme="minorHAnsi" w:cs="Calibri"/>
                <w:sz w:val="20"/>
                <w:lang w:eastAsia="pl-PL"/>
              </w:rPr>
              <w:t>:</w:t>
            </w:r>
          </w:p>
          <w:p w:rsidR="00D05046" w:rsidRPr="007B2DD6" w:rsidRDefault="00D05046" w:rsidP="00D05046">
            <w:pPr>
              <w:numPr>
                <w:ilvl w:val="0"/>
                <w:numId w:val="2"/>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ubiegać się o zaliczkę i refundację kosztów (zaznaczasz </w:t>
            </w:r>
            <w:r w:rsidRPr="007B2DD6">
              <w:rPr>
                <w:rFonts w:asciiTheme="minorHAnsi" w:eastAsia="Times New Roman" w:hAnsiTheme="minorHAnsi" w:cs="Calibri"/>
                <w:b/>
                <w:i/>
                <w:sz w:val="20"/>
                <w:lang w:eastAsia="pl-PL"/>
              </w:rPr>
              <w:t>Wniosek</w:t>
            </w:r>
            <w:r>
              <w:rPr>
                <w:rFonts w:asciiTheme="minorHAnsi" w:eastAsia="Times New Roman" w:hAnsiTheme="minorHAnsi" w:cs="Calibri"/>
                <w:b/>
                <w:i/>
                <w:sz w:val="20"/>
                <w:lang w:eastAsia="pl-PL"/>
              </w:rPr>
              <w:t xml:space="preserve"> </w:t>
            </w:r>
            <w:r w:rsidRPr="007B2DD6">
              <w:rPr>
                <w:rFonts w:asciiTheme="minorHAnsi" w:eastAsia="Times New Roman" w:hAnsiTheme="minorHAnsi" w:cs="Calibri"/>
                <w:b/>
                <w:i/>
                <w:sz w:val="20"/>
                <w:lang w:eastAsia="pl-PL"/>
              </w:rPr>
              <w:t>o zaliczkę</w:t>
            </w:r>
            <w:r w:rsidRPr="007B2DD6">
              <w:rPr>
                <w:rFonts w:asciiTheme="minorHAnsi" w:eastAsia="Times New Roman" w:hAnsiTheme="minorHAnsi" w:cs="Calibri"/>
                <w:sz w:val="20"/>
                <w:lang w:eastAsia="pl-PL"/>
              </w:rPr>
              <w:t xml:space="preserve"> i </w:t>
            </w:r>
            <w:r w:rsidRPr="007B2DD6">
              <w:rPr>
                <w:rFonts w:asciiTheme="minorHAnsi" w:eastAsia="Times New Roman" w:hAnsiTheme="minorHAnsi" w:cs="Calibri"/>
                <w:b/>
                <w:i/>
                <w:sz w:val="20"/>
                <w:lang w:eastAsia="pl-PL"/>
              </w:rPr>
              <w:t>Wniosek</w:t>
            </w:r>
            <w:r>
              <w:rPr>
                <w:rFonts w:asciiTheme="minorHAnsi" w:eastAsia="Times New Roman" w:hAnsiTheme="minorHAnsi" w:cs="Calibri"/>
                <w:b/>
                <w:i/>
                <w:sz w:val="20"/>
                <w:lang w:eastAsia="pl-PL"/>
              </w:rPr>
              <w:t xml:space="preserve"> </w:t>
            </w:r>
            <w:r w:rsidRPr="007B2DD6">
              <w:rPr>
                <w:rFonts w:asciiTheme="minorHAnsi" w:eastAsia="Times New Roman" w:hAnsiTheme="minorHAnsi" w:cs="Calibri"/>
                <w:b/>
                <w:i/>
                <w:sz w:val="20"/>
                <w:lang w:eastAsia="pl-PL"/>
              </w:rPr>
              <w:t>o refundację</w:t>
            </w:r>
            <w:r w:rsidRPr="007B2DD6">
              <w:rPr>
                <w:rFonts w:asciiTheme="minorHAnsi" w:eastAsia="Times New Roman" w:hAnsiTheme="minorHAnsi" w:cs="Calibri"/>
                <w:sz w:val="20"/>
                <w:lang w:eastAsia="pl-PL"/>
              </w:rPr>
              <w:t>),</w:t>
            </w:r>
          </w:p>
          <w:p w:rsidR="00D05046" w:rsidRPr="007B2DD6" w:rsidRDefault="00D05046" w:rsidP="00D05046">
            <w:pPr>
              <w:numPr>
                <w:ilvl w:val="0"/>
                <w:numId w:val="2"/>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rozliczać zaliczkę i ubiegać się o kolejną zaliczkę (zaznaczasz </w:t>
            </w:r>
            <w:r w:rsidRPr="007B2DD6">
              <w:rPr>
                <w:rFonts w:asciiTheme="minorHAnsi" w:eastAsia="Times New Roman" w:hAnsiTheme="minorHAnsi" w:cs="Calibri"/>
                <w:b/>
                <w:i/>
                <w:sz w:val="20"/>
                <w:lang w:eastAsia="pl-PL"/>
              </w:rPr>
              <w:t xml:space="preserve">Wniosek rozliczający zaliczkę </w:t>
            </w:r>
            <w:r w:rsidRPr="007B2DD6">
              <w:rPr>
                <w:rFonts w:asciiTheme="minorHAnsi" w:eastAsia="Times New Roman" w:hAnsiTheme="minorHAnsi" w:cs="Calibri"/>
                <w:sz w:val="20"/>
                <w:lang w:eastAsia="pl-PL"/>
              </w:rPr>
              <w:t xml:space="preserve">i </w:t>
            </w:r>
            <w:r w:rsidRPr="007B2DD6">
              <w:rPr>
                <w:rFonts w:asciiTheme="minorHAnsi" w:eastAsia="Times New Roman" w:hAnsiTheme="minorHAnsi" w:cs="Calibri"/>
                <w:b/>
                <w:i/>
                <w:sz w:val="20"/>
                <w:lang w:eastAsia="pl-PL"/>
              </w:rPr>
              <w:t>Wniosek o zaliczkę</w:t>
            </w:r>
            <w:r w:rsidRPr="007B2DD6">
              <w:rPr>
                <w:rFonts w:asciiTheme="minorHAnsi" w:eastAsia="Times New Roman" w:hAnsiTheme="minorHAnsi" w:cs="Calibri"/>
                <w:sz w:val="20"/>
                <w:lang w:eastAsia="pl-PL"/>
              </w:rPr>
              <w:t>),</w:t>
            </w:r>
          </w:p>
          <w:p w:rsidR="00D05046" w:rsidRDefault="00D05046" w:rsidP="00D05046">
            <w:pPr>
              <w:numPr>
                <w:ilvl w:val="0"/>
                <w:numId w:val="2"/>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rozliczać zaliczkę i ubiegać się o refundację kosztów (zaznaczasz </w:t>
            </w:r>
            <w:r w:rsidRPr="007B2DD6">
              <w:rPr>
                <w:rFonts w:asciiTheme="minorHAnsi" w:eastAsia="Times New Roman" w:hAnsiTheme="minorHAnsi" w:cs="Calibri"/>
                <w:b/>
                <w:i/>
                <w:sz w:val="20"/>
                <w:lang w:eastAsia="pl-PL"/>
              </w:rPr>
              <w:t>Wniosek rozliczający zaliczkę</w:t>
            </w:r>
            <w:r w:rsidRPr="007B2DD6">
              <w:rPr>
                <w:rFonts w:asciiTheme="minorHAnsi" w:eastAsia="Times New Roman" w:hAnsiTheme="minorHAnsi" w:cs="Calibri"/>
                <w:sz w:val="20"/>
                <w:lang w:eastAsia="pl-PL"/>
              </w:rPr>
              <w:t xml:space="preserve"> i </w:t>
            </w:r>
            <w:r w:rsidRPr="007B2DD6">
              <w:rPr>
                <w:rFonts w:asciiTheme="minorHAnsi" w:eastAsia="Times New Roman" w:hAnsiTheme="minorHAnsi" w:cs="Calibri"/>
                <w:b/>
                <w:i/>
                <w:sz w:val="20"/>
                <w:lang w:eastAsia="pl-PL"/>
              </w:rPr>
              <w:t>Wniosek o refundację</w:t>
            </w:r>
            <w:r w:rsidRPr="007B2DD6">
              <w:rPr>
                <w:rFonts w:asciiTheme="minorHAnsi" w:eastAsia="Times New Roman" w:hAnsiTheme="minorHAnsi" w:cs="Calibri"/>
                <w:sz w:val="20"/>
                <w:lang w:eastAsia="pl-PL"/>
              </w:rPr>
              <w:t>),</w:t>
            </w:r>
          </w:p>
          <w:p w:rsidR="003C4B06" w:rsidRPr="003C4B06" w:rsidRDefault="003C4B06" w:rsidP="003C4B06">
            <w:pPr>
              <w:numPr>
                <w:ilvl w:val="0"/>
                <w:numId w:val="2"/>
              </w:numPr>
              <w:spacing w:before="120" w:after="120" w:line="360" w:lineRule="auto"/>
              <w:jc w:val="both"/>
              <w:rPr>
                <w:rFonts w:asciiTheme="minorHAnsi" w:eastAsia="Times New Roman" w:hAnsiTheme="minorHAnsi" w:cs="Calibri"/>
                <w:sz w:val="20"/>
                <w:lang w:eastAsia="pl-PL"/>
              </w:rPr>
            </w:pPr>
            <w:r>
              <w:rPr>
                <w:rFonts w:asciiTheme="minorHAnsi" w:eastAsia="Times New Roman" w:hAnsiTheme="minorHAnsi" w:cs="Calibri"/>
                <w:sz w:val="20"/>
                <w:lang w:eastAsia="pl-PL"/>
              </w:rPr>
              <w:t>rozliczać</w:t>
            </w:r>
            <w:r w:rsidR="00FA28F7">
              <w:rPr>
                <w:rFonts w:asciiTheme="minorHAnsi" w:eastAsia="Times New Roman" w:hAnsiTheme="minorHAnsi" w:cs="Calibri"/>
                <w:sz w:val="20"/>
                <w:lang w:eastAsia="pl-PL"/>
              </w:rPr>
              <w:t xml:space="preserve"> zaliczkę, wnioskować o </w:t>
            </w:r>
            <w:r>
              <w:rPr>
                <w:rFonts w:asciiTheme="minorHAnsi" w:eastAsia="Times New Roman" w:hAnsiTheme="minorHAnsi" w:cs="Calibri"/>
                <w:sz w:val="20"/>
                <w:lang w:eastAsia="pl-PL"/>
              </w:rPr>
              <w:t xml:space="preserve">jej </w:t>
            </w:r>
            <w:r w:rsidR="00FA28F7">
              <w:rPr>
                <w:rFonts w:asciiTheme="minorHAnsi" w:eastAsia="Times New Roman" w:hAnsiTheme="minorHAnsi" w:cs="Calibri"/>
                <w:sz w:val="20"/>
                <w:lang w:eastAsia="pl-PL"/>
              </w:rPr>
              <w:t xml:space="preserve">kolejną </w:t>
            </w:r>
            <w:r>
              <w:rPr>
                <w:rFonts w:asciiTheme="minorHAnsi" w:eastAsia="Times New Roman" w:hAnsiTheme="minorHAnsi" w:cs="Calibri"/>
                <w:sz w:val="20"/>
                <w:lang w:eastAsia="pl-PL"/>
              </w:rPr>
              <w:t xml:space="preserve">transzę </w:t>
            </w:r>
            <w:r w:rsidR="00FA28F7">
              <w:rPr>
                <w:rFonts w:asciiTheme="minorHAnsi" w:eastAsia="Times New Roman" w:hAnsiTheme="minorHAnsi" w:cs="Calibri"/>
                <w:sz w:val="20"/>
                <w:lang w:eastAsia="pl-PL"/>
              </w:rPr>
              <w:t xml:space="preserve">a także ubiegać się o refundację kosztów (zaznaczasz </w:t>
            </w:r>
            <w:r w:rsidR="00FA28F7" w:rsidRPr="00F21DC5">
              <w:rPr>
                <w:rFonts w:asciiTheme="minorHAnsi" w:eastAsia="Times New Roman" w:hAnsiTheme="minorHAnsi" w:cs="Calibri"/>
                <w:b/>
                <w:i/>
                <w:sz w:val="20"/>
                <w:lang w:eastAsia="pl-PL"/>
              </w:rPr>
              <w:t xml:space="preserve">Wniosek </w:t>
            </w:r>
            <w:r w:rsidRPr="00F21DC5">
              <w:rPr>
                <w:rFonts w:asciiTheme="minorHAnsi" w:eastAsia="Times New Roman" w:hAnsiTheme="minorHAnsi" w:cs="Calibri"/>
                <w:b/>
                <w:i/>
                <w:sz w:val="20"/>
                <w:lang w:eastAsia="pl-PL"/>
              </w:rPr>
              <w:t>o zaliczkę</w:t>
            </w:r>
            <w:r w:rsidRPr="00F21DC5">
              <w:rPr>
                <w:rFonts w:asciiTheme="minorHAnsi" w:eastAsia="Times New Roman" w:hAnsiTheme="minorHAnsi" w:cs="Calibri"/>
                <w:b/>
                <w:sz w:val="20"/>
                <w:lang w:eastAsia="pl-PL"/>
              </w:rPr>
              <w:t>,</w:t>
            </w:r>
            <w:r>
              <w:rPr>
                <w:rFonts w:asciiTheme="minorHAnsi" w:eastAsia="Times New Roman" w:hAnsiTheme="minorHAnsi" w:cs="Calibri"/>
                <w:sz w:val="20"/>
                <w:lang w:eastAsia="pl-PL"/>
              </w:rPr>
              <w:t xml:space="preserve"> </w:t>
            </w:r>
            <w:r w:rsidRPr="007B2DD6">
              <w:rPr>
                <w:rFonts w:asciiTheme="minorHAnsi" w:eastAsia="Times New Roman" w:hAnsiTheme="minorHAnsi" w:cs="Calibri"/>
                <w:b/>
                <w:i/>
                <w:sz w:val="20"/>
                <w:lang w:eastAsia="pl-PL"/>
              </w:rPr>
              <w:t>Wniosek rozliczający zaliczkę</w:t>
            </w:r>
            <w:r w:rsidRPr="007B2DD6">
              <w:rPr>
                <w:rFonts w:asciiTheme="minorHAnsi" w:eastAsia="Times New Roman" w:hAnsiTheme="minorHAnsi" w:cs="Calibri"/>
                <w:sz w:val="20"/>
                <w:lang w:eastAsia="pl-PL"/>
              </w:rPr>
              <w:t xml:space="preserve"> </w:t>
            </w:r>
            <w:r>
              <w:rPr>
                <w:rFonts w:asciiTheme="minorHAnsi" w:eastAsia="Times New Roman" w:hAnsiTheme="minorHAnsi" w:cs="Calibri"/>
                <w:sz w:val="20"/>
                <w:lang w:eastAsia="pl-PL"/>
              </w:rPr>
              <w:br/>
            </w:r>
            <w:r w:rsidRPr="007B2DD6">
              <w:rPr>
                <w:rFonts w:asciiTheme="minorHAnsi" w:eastAsia="Times New Roman" w:hAnsiTheme="minorHAnsi" w:cs="Calibri"/>
                <w:sz w:val="20"/>
                <w:lang w:eastAsia="pl-PL"/>
              </w:rPr>
              <w:t xml:space="preserve">i </w:t>
            </w:r>
            <w:r w:rsidRPr="007B2DD6">
              <w:rPr>
                <w:rFonts w:asciiTheme="minorHAnsi" w:eastAsia="Times New Roman" w:hAnsiTheme="minorHAnsi" w:cs="Calibri"/>
                <w:b/>
                <w:i/>
                <w:sz w:val="20"/>
                <w:lang w:eastAsia="pl-PL"/>
              </w:rPr>
              <w:t>Wniosek o refundację</w:t>
            </w:r>
            <w:r w:rsidRPr="007B2DD6">
              <w:rPr>
                <w:rFonts w:asciiTheme="minorHAnsi" w:eastAsia="Times New Roman" w:hAnsiTheme="minorHAnsi" w:cs="Calibri"/>
                <w:sz w:val="20"/>
                <w:lang w:eastAsia="pl-PL"/>
              </w:rPr>
              <w:t>),</w:t>
            </w:r>
          </w:p>
          <w:p w:rsidR="00D05046" w:rsidRPr="007B2DD6" w:rsidRDefault="00D05046" w:rsidP="00D05046">
            <w:pPr>
              <w:numPr>
                <w:ilvl w:val="0"/>
                <w:numId w:val="2"/>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ubiegać się o refundację kosztów, jak również składać wniosek o płatność końcową (zaznaczasz </w:t>
            </w:r>
            <w:r w:rsidRPr="007B2DD6">
              <w:rPr>
                <w:rFonts w:asciiTheme="minorHAnsi" w:eastAsia="Times New Roman" w:hAnsiTheme="minorHAnsi" w:cs="Calibri"/>
                <w:b/>
                <w:i/>
                <w:sz w:val="20"/>
                <w:lang w:eastAsia="pl-PL"/>
              </w:rPr>
              <w:t>Wniosek o refundację</w:t>
            </w:r>
            <w:r w:rsidRPr="007B2DD6">
              <w:rPr>
                <w:rFonts w:asciiTheme="minorHAnsi" w:eastAsia="Times New Roman" w:hAnsiTheme="minorHAnsi" w:cs="Calibri"/>
                <w:sz w:val="20"/>
                <w:lang w:eastAsia="pl-PL"/>
              </w:rPr>
              <w:t xml:space="preserve"> i </w:t>
            </w:r>
            <w:r w:rsidRPr="007B2DD6">
              <w:rPr>
                <w:rFonts w:asciiTheme="minorHAnsi" w:eastAsia="Times New Roman" w:hAnsiTheme="minorHAnsi" w:cs="Calibri"/>
                <w:b/>
                <w:i/>
                <w:sz w:val="20"/>
                <w:lang w:eastAsia="pl-PL"/>
              </w:rPr>
              <w:t>Wniosek o płatność końcową</w:t>
            </w:r>
            <w:r w:rsidR="00B8314B">
              <w:rPr>
                <w:rFonts w:asciiTheme="minorHAnsi" w:eastAsia="Times New Roman" w:hAnsiTheme="minorHAnsi" w:cs="Calibri"/>
                <w:sz w:val="20"/>
                <w:lang w:eastAsia="pl-PL"/>
              </w:rPr>
              <w:t>),</w:t>
            </w:r>
          </w:p>
          <w:p w:rsidR="00D05046" w:rsidRPr="007B2DD6" w:rsidRDefault="00D05046" w:rsidP="00D05046">
            <w:pPr>
              <w:numPr>
                <w:ilvl w:val="0"/>
                <w:numId w:val="2"/>
              </w:num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łączyć wszystkie rodzaje wniosków o płatność z wnioskiem sprawozdawczym, o ile inne rodzaje się wzajemnie nie wykluczają (zaznaczasz </w:t>
            </w:r>
            <w:r w:rsidRPr="007B2DD6">
              <w:rPr>
                <w:rFonts w:asciiTheme="minorHAnsi" w:eastAsia="Times New Roman" w:hAnsiTheme="minorHAnsi" w:cs="Calibri"/>
                <w:b/>
                <w:i/>
                <w:sz w:val="20"/>
                <w:lang w:eastAsia="pl-PL"/>
              </w:rPr>
              <w:t>Wniosek sprawozdawczy</w:t>
            </w:r>
            <w:r w:rsidRPr="007B2DD6">
              <w:rPr>
                <w:rFonts w:asciiTheme="minorHAnsi" w:eastAsia="Times New Roman" w:hAnsiTheme="minorHAnsi" w:cs="Calibri"/>
                <w:sz w:val="20"/>
                <w:lang w:eastAsia="pl-PL"/>
              </w:rPr>
              <w:t xml:space="preserve"> o</w:t>
            </w:r>
            <w:r w:rsidR="00B8314B">
              <w:rPr>
                <w:rFonts w:asciiTheme="minorHAnsi" w:eastAsia="Times New Roman" w:hAnsiTheme="minorHAnsi" w:cs="Calibri"/>
                <w:sz w:val="20"/>
                <w:lang w:eastAsia="pl-PL"/>
              </w:rPr>
              <w:t>raz inny/inne rodzaje wniosków).</w:t>
            </w:r>
          </w:p>
          <w:p w:rsidR="00003313" w:rsidRPr="00F21DC5" w:rsidRDefault="00131BA2" w:rsidP="00D05046">
            <w:pPr>
              <w:keepNext/>
              <w:spacing w:before="120" w:after="120" w:line="360" w:lineRule="auto"/>
              <w:jc w:val="both"/>
              <w:rPr>
                <w:rFonts w:asciiTheme="minorHAnsi" w:hAnsiTheme="minorHAnsi" w:cs="Calibri"/>
                <w:b/>
                <w:color w:val="FF0000"/>
                <w:sz w:val="20"/>
              </w:rPr>
            </w:pPr>
            <w:r>
              <w:rPr>
                <w:rFonts w:asciiTheme="minorHAnsi" w:hAnsiTheme="minorHAnsi" w:cs="Calibri"/>
                <w:b/>
                <w:color w:val="FF0000"/>
                <w:sz w:val="20"/>
              </w:rPr>
              <w:t>Uwaga</w:t>
            </w:r>
            <w:r w:rsidR="003B0FB6">
              <w:rPr>
                <w:rFonts w:asciiTheme="minorHAnsi" w:hAnsiTheme="minorHAnsi" w:cs="Calibri"/>
                <w:b/>
                <w:color w:val="FF0000"/>
                <w:sz w:val="20"/>
              </w:rPr>
              <w:t>!</w:t>
            </w:r>
          </w:p>
          <w:p w:rsidR="00D05046" w:rsidRPr="007B2DD6" w:rsidRDefault="00D05046" w:rsidP="00D05046">
            <w:pPr>
              <w:keepNext/>
              <w:spacing w:before="120" w:after="120" w:line="360" w:lineRule="auto"/>
              <w:jc w:val="both"/>
              <w:rPr>
                <w:rFonts w:asciiTheme="minorHAnsi" w:eastAsia="Times New Roman" w:hAnsiTheme="minorHAnsi" w:cs="Calibri"/>
                <w:b/>
                <w:color w:val="FF0000"/>
                <w:sz w:val="20"/>
                <w:lang w:eastAsia="pl-PL"/>
              </w:rPr>
            </w:pPr>
            <w:r w:rsidRPr="00F21DC5">
              <w:rPr>
                <w:rFonts w:asciiTheme="minorHAnsi" w:hAnsiTheme="minorHAnsi" w:cs="Calibri"/>
                <w:b/>
                <w:color w:val="FF0000"/>
                <w:sz w:val="20"/>
              </w:rPr>
              <w:t>Nie</w:t>
            </w:r>
            <w:r w:rsidRPr="007B2DD6">
              <w:rPr>
                <w:rFonts w:asciiTheme="minorHAnsi" w:eastAsia="Times New Roman" w:hAnsiTheme="minorHAnsi" w:cs="Calibri"/>
                <w:b/>
                <w:color w:val="FF0000"/>
                <w:sz w:val="20"/>
                <w:lang w:eastAsia="pl-PL"/>
              </w:rPr>
              <w:t xml:space="preserve"> możesz:</w:t>
            </w:r>
          </w:p>
          <w:p w:rsidR="00D05046" w:rsidRPr="00D05046" w:rsidRDefault="00D05046" w:rsidP="00D05046">
            <w:pPr>
              <w:pStyle w:val="Akapitzlist"/>
              <w:keepNext/>
              <w:numPr>
                <w:ilvl w:val="0"/>
                <w:numId w:val="8"/>
              </w:numPr>
              <w:spacing w:before="120" w:after="120" w:line="360" w:lineRule="auto"/>
              <w:ind w:left="427"/>
              <w:jc w:val="both"/>
              <w:rPr>
                <w:rFonts w:asciiTheme="minorHAnsi" w:eastAsia="Times New Roman" w:hAnsiTheme="minorHAnsi" w:cs="Calibri"/>
                <w:sz w:val="20"/>
                <w:lang w:eastAsia="pl-PL"/>
              </w:rPr>
            </w:pPr>
            <w:r w:rsidRPr="007B2DD6">
              <w:rPr>
                <w:rFonts w:asciiTheme="minorHAnsi" w:eastAsia="Times New Roman" w:hAnsiTheme="minorHAnsi" w:cs="Calibri"/>
                <w:b/>
                <w:color w:val="FF0000"/>
                <w:sz w:val="20"/>
                <w:lang w:eastAsia="pl-PL"/>
              </w:rPr>
              <w:t>ubiegać się o zaliczkę i jednocześnie składać wnio</w:t>
            </w:r>
            <w:r w:rsidR="00B8314B">
              <w:rPr>
                <w:rFonts w:asciiTheme="minorHAnsi" w:eastAsia="Times New Roman" w:hAnsiTheme="minorHAnsi" w:cs="Calibri"/>
                <w:b/>
                <w:color w:val="FF0000"/>
                <w:sz w:val="20"/>
                <w:lang w:eastAsia="pl-PL"/>
              </w:rPr>
              <w:t>sek o płatność końcową projektu,</w:t>
            </w:r>
            <w:r w:rsidRPr="007B2DD6">
              <w:rPr>
                <w:rFonts w:asciiTheme="minorHAnsi" w:eastAsia="Times New Roman" w:hAnsiTheme="minorHAnsi" w:cs="Calibri"/>
                <w:b/>
                <w:color w:val="FF0000"/>
                <w:sz w:val="20"/>
                <w:lang w:eastAsia="pl-PL"/>
              </w:rPr>
              <w:t xml:space="preserve"> </w:t>
            </w:r>
          </w:p>
          <w:p w:rsidR="00D05046" w:rsidRPr="007B2DD6" w:rsidRDefault="00D05046" w:rsidP="003D0463">
            <w:pPr>
              <w:pStyle w:val="Akapitzlist"/>
              <w:keepNext/>
              <w:numPr>
                <w:ilvl w:val="0"/>
                <w:numId w:val="8"/>
              </w:numPr>
              <w:spacing w:before="120" w:after="120" w:line="360" w:lineRule="auto"/>
              <w:ind w:left="427"/>
              <w:jc w:val="both"/>
              <w:rPr>
                <w:rFonts w:asciiTheme="minorHAnsi" w:hAnsiTheme="minorHAnsi"/>
                <w:b/>
                <w:sz w:val="20"/>
              </w:rPr>
            </w:pPr>
            <w:r w:rsidRPr="007B2DD6">
              <w:rPr>
                <w:rFonts w:asciiTheme="minorHAnsi" w:hAnsiTheme="minorHAnsi" w:cs="Calibri"/>
                <w:b/>
                <w:color w:val="FF0000"/>
                <w:sz w:val="20"/>
              </w:rPr>
              <w:t>utworzyć kolejnego wniosku, jeżeli złożyłeś</w:t>
            </w:r>
            <w:r w:rsidR="000C7CB7">
              <w:rPr>
                <w:rFonts w:asciiTheme="minorHAnsi" w:hAnsiTheme="minorHAnsi" w:cs="Calibri"/>
                <w:b/>
                <w:color w:val="FF0000"/>
                <w:sz w:val="20"/>
              </w:rPr>
              <w:t>/aś</w:t>
            </w:r>
            <w:r w:rsidRPr="007B2DD6">
              <w:rPr>
                <w:rFonts w:asciiTheme="minorHAnsi" w:hAnsiTheme="minorHAnsi" w:cs="Calibri"/>
                <w:b/>
                <w:color w:val="FF0000"/>
                <w:sz w:val="20"/>
              </w:rPr>
              <w:t xml:space="preserve"> już wniosek o płatność końcową i został on zatwierdzony przez instytucję.</w:t>
            </w:r>
          </w:p>
        </w:tc>
      </w:tr>
      <w:tr w:rsidR="00D05046" w:rsidRPr="007B2DD6" w:rsidTr="00F136BA">
        <w:tc>
          <w:tcPr>
            <w:tcW w:w="14254" w:type="dxa"/>
            <w:gridSpan w:val="12"/>
            <w:shd w:val="clear" w:color="auto" w:fill="auto"/>
          </w:tcPr>
          <w:p w:rsidR="00D05046" w:rsidRPr="007B2DD6" w:rsidRDefault="00016DDD" w:rsidP="00D05046">
            <w:pPr>
              <w:spacing w:before="120" w:after="120" w:line="360" w:lineRule="auto"/>
              <w:jc w:val="center"/>
              <w:rPr>
                <w:rFonts w:asciiTheme="minorHAnsi" w:hAnsiTheme="minorHAnsi"/>
                <w:lang w:eastAsia="pl-PL"/>
              </w:rPr>
            </w:pPr>
            <w:r>
              <w:rPr>
                <w:noProof/>
                <w:lang w:eastAsia="pl-PL"/>
              </w:rPr>
              <w:lastRenderedPageBreak/>
              <w:drawing>
                <wp:inline distT="0" distB="0" distL="0" distR="0" wp14:anchorId="31864CB4" wp14:editId="08395169">
                  <wp:extent cx="5972810" cy="1673860"/>
                  <wp:effectExtent l="0" t="0" r="8890" b="2540"/>
                  <wp:docPr id="106"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5972810" cy="1673860"/>
                          </a:xfrm>
                          <a:prstGeom prst="rect">
                            <a:avLst/>
                          </a:prstGeom>
                        </pic:spPr>
                      </pic:pic>
                    </a:graphicData>
                  </a:graphic>
                </wp:inline>
              </w:drawing>
            </w:r>
          </w:p>
        </w:tc>
      </w:tr>
      <w:tr w:rsidR="00D05046" w:rsidRPr="007B2DD6" w:rsidTr="00F136BA">
        <w:tc>
          <w:tcPr>
            <w:tcW w:w="14254" w:type="dxa"/>
            <w:gridSpan w:val="12"/>
            <w:shd w:val="clear" w:color="auto" w:fill="auto"/>
          </w:tcPr>
          <w:p w:rsidR="00D05046" w:rsidRPr="007B2DD6" w:rsidRDefault="001E1918" w:rsidP="00D05046">
            <w:pPr>
              <w:spacing w:before="120" w:after="120" w:line="360" w:lineRule="auto"/>
              <w:jc w:val="both"/>
              <w:rPr>
                <w:rFonts w:asciiTheme="minorHAnsi" w:hAnsiTheme="minorHAnsi"/>
                <w:noProof/>
                <w:sz w:val="20"/>
                <w:lang w:eastAsia="pl-PL"/>
              </w:rPr>
            </w:pPr>
            <w:r>
              <w:rPr>
                <w:rFonts w:asciiTheme="minorHAnsi" w:hAnsiTheme="minorHAnsi"/>
                <w:sz w:val="20"/>
              </w:rPr>
              <w:t>Gdy uzupełnisz pola</w:t>
            </w:r>
            <w:r w:rsidR="00D05046" w:rsidRPr="007B2DD6">
              <w:rPr>
                <w:rFonts w:asciiTheme="minorHAnsi" w:hAnsiTheme="minorHAnsi"/>
                <w:sz w:val="20"/>
              </w:rPr>
              <w:t xml:space="preserve"> w sekcji </w:t>
            </w:r>
            <w:r w:rsidR="00D05046" w:rsidRPr="007B2DD6">
              <w:rPr>
                <w:rFonts w:asciiTheme="minorHAnsi" w:hAnsiTheme="minorHAnsi"/>
                <w:i/>
                <w:sz w:val="20"/>
              </w:rPr>
              <w:t xml:space="preserve">Identyfikacja wniosku </w:t>
            </w:r>
            <w:r w:rsidR="00D05046" w:rsidRPr="007B2DD6">
              <w:rPr>
                <w:rFonts w:asciiTheme="minorHAnsi" w:hAnsiTheme="minorHAnsi"/>
                <w:sz w:val="20"/>
              </w:rPr>
              <w:t xml:space="preserve">wybierz funkcję </w:t>
            </w:r>
            <w:r w:rsidR="00D05046" w:rsidRPr="007B2DD6">
              <w:rPr>
                <w:rFonts w:asciiTheme="minorHAnsi" w:hAnsiTheme="minorHAnsi"/>
                <w:i/>
                <w:sz w:val="20"/>
              </w:rPr>
              <w:t>Zatwierdź</w:t>
            </w:r>
            <w:r w:rsidR="00D05046" w:rsidRPr="007B2DD6">
              <w:rPr>
                <w:rFonts w:asciiTheme="minorHAnsi" w:hAnsiTheme="minorHAnsi"/>
                <w:noProof/>
                <w:sz w:val="20"/>
                <w:lang w:eastAsia="pl-PL"/>
              </w:rPr>
              <w:t xml:space="preserve"> </w:t>
            </w:r>
            <w:r w:rsidR="00D05046" w:rsidRPr="007B2DD6">
              <w:rPr>
                <w:rFonts w:asciiTheme="minorHAnsi" w:hAnsiTheme="minorHAnsi"/>
                <w:noProof/>
                <w:sz w:val="20"/>
                <w:lang w:eastAsia="pl-PL"/>
              </w:rPr>
              <w:drawing>
                <wp:inline distT="0" distB="0" distL="0" distR="0" wp14:anchorId="19F4EF94" wp14:editId="6497D0B6">
                  <wp:extent cx="271718" cy="279779"/>
                  <wp:effectExtent l="0" t="0" r="0" b="6350"/>
                  <wp:docPr id="5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3363" cy="281472"/>
                          </a:xfrm>
                          <a:prstGeom prst="rect">
                            <a:avLst/>
                          </a:prstGeom>
                          <a:noFill/>
                          <a:ln>
                            <a:noFill/>
                          </a:ln>
                        </pic:spPr>
                      </pic:pic>
                    </a:graphicData>
                  </a:graphic>
                </wp:inline>
              </w:drawing>
            </w:r>
          </w:p>
          <w:p w:rsidR="00D05046" w:rsidRPr="007B2DD6" w:rsidRDefault="00D05046" w:rsidP="00D05046">
            <w:pPr>
              <w:spacing w:before="120" w:after="120" w:line="360" w:lineRule="auto"/>
              <w:jc w:val="both"/>
              <w:rPr>
                <w:rFonts w:asciiTheme="minorHAnsi" w:hAnsiTheme="minorHAnsi"/>
                <w:noProof/>
                <w:sz w:val="20"/>
                <w:lang w:eastAsia="pl-PL"/>
              </w:rPr>
            </w:pPr>
            <w:r w:rsidRPr="007B2DD6">
              <w:rPr>
                <w:rFonts w:asciiTheme="minorHAnsi" w:hAnsiTheme="minorHAnsi"/>
                <w:noProof/>
                <w:sz w:val="20"/>
                <w:lang w:eastAsia="pl-PL"/>
              </w:rPr>
              <w:t xml:space="preserve">Możesz anulować rejestrację wniosku o płatność wybierając funkcję </w:t>
            </w:r>
            <w:r w:rsidRPr="007B2DD6">
              <w:rPr>
                <w:rFonts w:asciiTheme="minorHAnsi" w:hAnsiTheme="minorHAnsi"/>
                <w:i/>
                <w:noProof/>
                <w:sz w:val="20"/>
                <w:lang w:eastAsia="pl-PL"/>
              </w:rPr>
              <w:t xml:space="preserve">Anuluj </w:t>
            </w:r>
            <w:r w:rsidRPr="007B2DD6">
              <w:rPr>
                <w:rFonts w:asciiTheme="minorHAnsi" w:hAnsiTheme="minorHAnsi"/>
                <w:noProof/>
                <w:sz w:val="20"/>
                <w:lang w:eastAsia="pl-PL"/>
              </w:rPr>
              <w:drawing>
                <wp:inline distT="0" distB="0" distL="0" distR="0" wp14:anchorId="2F2ECF0E" wp14:editId="31CA0602">
                  <wp:extent cx="272955" cy="239020"/>
                  <wp:effectExtent l="0" t="0" r="0" b="8890"/>
                  <wp:docPr id="5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4319" cy="240215"/>
                          </a:xfrm>
                          <a:prstGeom prst="rect">
                            <a:avLst/>
                          </a:prstGeom>
                          <a:noFill/>
                          <a:ln>
                            <a:noFill/>
                          </a:ln>
                        </pic:spPr>
                      </pic:pic>
                    </a:graphicData>
                  </a:graphic>
                </wp:inline>
              </w:drawing>
            </w:r>
          </w:p>
          <w:p w:rsidR="00D05046" w:rsidRPr="007B2DD6" w:rsidRDefault="00D05046" w:rsidP="00D05046">
            <w:pPr>
              <w:spacing w:before="120" w:after="120" w:line="360" w:lineRule="auto"/>
              <w:jc w:val="both"/>
              <w:rPr>
                <w:rFonts w:asciiTheme="minorHAnsi" w:hAnsiTheme="minorHAnsi"/>
                <w:sz w:val="20"/>
              </w:rPr>
            </w:pPr>
            <w:r w:rsidRPr="007B2DD6">
              <w:rPr>
                <w:rFonts w:asciiTheme="minorHAnsi" w:hAnsiTheme="minorHAnsi"/>
                <w:sz w:val="20"/>
              </w:rPr>
              <w:t>Spowoduje to wyczyszczenie wartości wprowadzonych w bloku Identyfikacja wniosku.</w:t>
            </w:r>
          </w:p>
        </w:tc>
      </w:tr>
      <w:tr w:rsidR="003D0463" w:rsidRPr="007B2DD6" w:rsidTr="00F136BA">
        <w:tc>
          <w:tcPr>
            <w:tcW w:w="14254" w:type="dxa"/>
            <w:gridSpan w:val="12"/>
            <w:shd w:val="clear" w:color="auto" w:fill="auto"/>
          </w:tcPr>
          <w:p w:rsidR="003D0463" w:rsidRPr="007B2DD6" w:rsidRDefault="00016DDD" w:rsidP="003D0463">
            <w:pPr>
              <w:spacing w:before="120" w:after="120" w:line="360" w:lineRule="auto"/>
              <w:jc w:val="center"/>
              <w:rPr>
                <w:rFonts w:asciiTheme="minorHAnsi" w:hAnsiTheme="minorHAnsi"/>
                <w:sz w:val="20"/>
              </w:rPr>
            </w:pPr>
            <w:r>
              <w:object w:dxaOrig="9255" w:dyaOrig="6510" w14:anchorId="2E33E057">
                <v:shape id="_x0000_i1031" type="#_x0000_t75" style="width:464.25pt;height:326.25pt" o:ole="">
                  <v:imagedata r:id="rId101" o:title=""/>
                </v:shape>
                <o:OLEObject Type="Embed" ProgID="PBrush" ShapeID="_x0000_i1031" DrawAspect="Content" ObjectID="_1641715951" r:id="rId102"/>
              </w:object>
            </w:r>
          </w:p>
        </w:tc>
      </w:tr>
      <w:tr w:rsidR="003D0463" w:rsidRPr="007B2DD6" w:rsidTr="00F136BA">
        <w:tc>
          <w:tcPr>
            <w:tcW w:w="14254" w:type="dxa"/>
            <w:gridSpan w:val="12"/>
            <w:shd w:val="clear" w:color="auto" w:fill="auto"/>
          </w:tcPr>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t xml:space="preserve">Po zapisaniu danych w bloku </w:t>
            </w:r>
            <w:r w:rsidRPr="007B2DD6">
              <w:rPr>
                <w:rFonts w:asciiTheme="minorHAnsi" w:hAnsiTheme="minorHAnsi"/>
                <w:b/>
                <w:i/>
                <w:sz w:val="20"/>
              </w:rPr>
              <w:t>Identyfikacja wniosku</w:t>
            </w:r>
            <w:r w:rsidRPr="007B2DD6">
              <w:rPr>
                <w:rFonts w:asciiTheme="minorHAnsi" w:hAnsiTheme="minorHAnsi"/>
                <w:sz w:val="20"/>
              </w:rPr>
              <w:t xml:space="preserve"> system zaprezentuje kartę wniosku o płatność z podziałem na następujące bloki:</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t xml:space="preserve">BLOK </w:t>
            </w:r>
            <w:r w:rsidRPr="007B2DD6">
              <w:rPr>
                <w:rFonts w:asciiTheme="minorHAnsi" w:hAnsiTheme="minorHAnsi"/>
                <w:b/>
                <w:i/>
                <w:sz w:val="20"/>
              </w:rPr>
              <w:t>Projekt</w:t>
            </w:r>
            <w:r w:rsidRPr="007B2DD6">
              <w:rPr>
                <w:rFonts w:asciiTheme="minorHAnsi" w:hAnsiTheme="minorHAnsi"/>
                <w:sz w:val="20"/>
              </w:rPr>
              <w:t xml:space="preserve"> – </w:t>
            </w:r>
            <w:r w:rsidR="00F55939">
              <w:rPr>
                <w:rFonts w:asciiTheme="minorHAnsi" w:hAnsiTheme="minorHAnsi"/>
                <w:sz w:val="20"/>
              </w:rPr>
              <w:t>tutaj</w:t>
            </w:r>
            <w:r w:rsidRPr="007B2DD6">
              <w:rPr>
                <w:rFonts w:asciiTheme="minorHAnsi" w:hAnsiTheme="minorHAnsi"/>
                <w:sz w:val="20"/>
              </w:rPr>
              <w:t xml:space="preserve"> </w:t>
            </w:r>
            <w:r w:rsidR="00F55939" w:rsidRPr="007B2DD6">
              <w:rPr>
                <w:rFonts w:asciiTheme="minorHAnsi" w:hAnsiTheme="minorHAnsi"/>
                <w:sz w:val="20"/>
              </w:rPr>
              <w:t>wprowadz</w:t>
            </w:r>
            <w:r w:rsidR="00F55939">
              <w:rPr>
                <w:rFonts w:asciiTheme="minorHAnsi" w:hAnsiTheme="minorHAnsi"/>
                <w:sz w:val="20"/>
              </w:rPr>
              <w:t>a</w:t>
            </w:r>
            <w:r w:rsidR="00D50F2F">
              <w:rPr>
                <w:rFonts w:asciiTheme="minorHAnsi" w:hAnsiTheme="minorHAnsi"/>
                <w:sz w:val="20"/>
              </w:rPr>
              <w:t>sz</w:t>
            </w:r>
            <w:r w:rsidR="00F55939" w:rsidRPr="007B2DD6">
              <w:rPr>
                <w:rFonts w:asciiTheme="minorHAnsi" w:hAnsiTheme="minorHAnsi"/>
                <w:sz w:val="20"/>
              </w:rPr>
              <w:t xml:space="preserve"> </w:t>
            </w:r>
            <w:r w:rsidRPr="007B2DD6">
              <w:rPr>
                <w:rFonts w:asciiTheme="minorHAnsi" w:hAnsiTheme="minorHAnsi"/>
                <w:sz w:val="20"/>
              </w:rPr>
              <w:t>podstawowe informacje o projekcie</w:t>
            </w:r>
            <w:r w:rsidR="00F55939">
              <w:rPr>
                <w:rFonts w:asciiTheme="minorHAnsi" w:hAnsiTheme="minorHAnsi"/>
                <w:sz w:val="20"/>
              </w:rPr>
              <w:t>.</w:t>
            </w:r>
            <w:r w:rsidRPr="007B2DD6">
              <w:rPr>
                <w:rFonts w:asciiTheme="minorHAnsi" w:hAnsiTheme="minorHAnsi"/>
                <w:sz w:val="20"/>
              </w:rPr>
              <w:t xml:space="preserve"> </w:t>
            </w:r>
            <w:r w:rsidR="00F55939">
              <w:rPr>
                <w:rFonts w:asciiTheme="minorHAnsi" w:hAnsiTheme="minorHAnsi"/>
                <w:sz w:val="20"/>
              </w:rPr>
              <w:t>O</w:t>
            </w:r>
            <w:r w:rsidRPr="007B2DD6">
              <w:rPr>
                <w:rFonts w:asciiTheme="minorHAnsi" w:hAnsiTheme="minorHAnsi"/>
                <w:sz w:val="20"/>
              </w:rPr>
              <w:t xml:space="preserve">kreślasz </w:t>
            </w:r>
            <w:r w:rsidR="00F55939">
              <w:rPr>
                <w:rFonts w:asciiTheme="minorHAnsi" w:hAnsiTheme="minorHAnsi"/>
                <w:sz w:val="20"/>
              </w:rPr>
              <w:t xml:space="preserve">w nim </w:t>
            </w:r>
            <w:r w:rsidRPr="007B2DD6">
              <w:rPr>
                <w:rFonts w:asciiTheme="minorHAnsi" w:hAnsiTheme="minorHAnsi"/>
                <w:sz w:val="20"/>
              </w:rPr>
              <w:t xml:space="preserve">wydatki poniesione oraz wnioskowane w danym wniosku o płatność </w:t>
            </w:r>
            <w:r w:rsidR="00D50F2F">
              <w:rPr>
                <w:rFonts w:asciiTheme="minorHAnsi" w:hAnsiTheme="minorHAnsi"/>
                <w:sz w:val="20"/>
              </w:rPr>
              <w:br/>
            </w:r>
            <w:r w:rsidRPr="007B2DD6">
              <w:rPr>
                <w:rFonts w:asciiTheme="minorHAnsi" w:hAnsiTheme="minorHAnsi"/>
                <w:sz w:val="20"/>
              </w:rPr>
              <w:t>(dla</w:t>
            </w:r>
            <w:r>
              <w:rPr>
                <w:rFonts w:asciiTheme="minorHAnsi" w:hAnsiTheme="minorHAnsi"/>
                <w:sz w:val="20"/>
              </w:rPr>
              <w:t> </w:t>
            </w:r>
            <w:r w:rsidRPr="007B2DD6">
              <w:rPr>
                <w:rFonts w:asciiTheme="minorHAnsi" w:hAnsiTheme="minorHAnsi"/>
                <w:sz w:val="20"/>
              </w:rPr>
              <w:t>zaliczek i refundacji),</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t xml:space="preserve">BLOK </w:t>
            </w:r>
            <w:r w:rsidRPr="007B2DD6">
              <w:rPr>
                <w:rFonts w:asciiTheme="minorHAnsi" w:hAnsiTheme="minorHAnsi"/>
                <w:b/>
                <w:i/>
                <w:sz w:val="20"/>
              </w:rPr>
              <w:t>Postęp rzeczowy</w:t>
            </w:r>
            <w:r w:rsidRPr="007B2DD6">
              <w:rPr>
                <w:rFonts w:asciiTheme="minorHAnsi" w:hAnsiTheme="minorHAnsi"/>
                <w:sz w:val="20"/>
              </w:rPr>
              <w:t xml:space="preserve"> – </w:t>
            </w:r>
            <w:r w:rsidR="00F55939">
              <w:rPr>
                <w:rFonts w:asciiTheme="minorHAnsi" w:hAnsiTheme="minorHAnsi"/>
                <w:sz w:val="20"/>
              </w:rPr>
              <w:t>tutaj</w:t>
            </w:r>
            <w:r w:rsidRPr="007B2DD6">
              <w:rPr>
                <w:rFonts w:asciiTheme="minorHAnsi" w:hAnsiTheme="minorHAnsi"/>
                <w:sz w:val="20"/>
              </w:rPr>
              <w:t xml:space="preserve"> opisujesz stan rzeczowy realizacji projektu,</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lastRenderedPageBreak/>
              <w:t xml:space="preserve">BLOK </w:t>
            </w:r>
            <w:r w:rsidRPr="007B2DD6">
              <w:rPr>
                <w:rFonts w:asciiTheme="minorHAnsi" w:hAnsiTheme="minorHAnsi"/>
                <w:b/>
                <w:i/>
                <w:sz w:val="20"/>
              </w:rPr>
              <w:t>Postęp finansowy</w:t>
            </w:r>
            <w:r w:rsidRPr="007B2DD6">
              <w:rPr>
                <w:rFonts w:asciiTheme="minorHAnsi" w:hAnsiTheme="minorHAnsi"/>
                <w:sz w:val="20"/>
              </w:rPr>
              <w:t xml:space="preserve"> –  tutaj opisujesz realizację projektu od strony finansowej</w:t>
            </w:r>
            <w:r w:rsidR="00380593">
              <w:rPr>
                <w:rFonts w:asciiTheme="minorHAnsi" w:hAnsiTheme="minorHAnsi"/>
                <w:sz w:val="20"/>
              </w:rPr>
              <w:t>, np. uzupełniając „Zestawienie dokumentów”</w:t>
            </w:r>
            <w:r w:rsidRPr="007B2DD6">
              <w:rPr>
                <w:rFonts w:asciiTheme="minorHAnsi" w:hAnsiTheme="minorHAnsi"/>
                <w:sz w:val="20"/>
              </w:rPr>
              <w:t>,</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t xml:space="preserve">BLOK </w:t>
            </w:r>
            <w:r w:rsidRPr="007B2DD6">
              <w:rPr>
                <w:rFonts w:asciiTheme="minorHAnsi" w:hAnsiTheme="minorHAnsi"/>
                <w:b/>
                <w:i/>
                <w:sz w:val="20"/>
              </w:rPr>
              <w:t>Informacje</w:t>
            </w:r>
            <w:r w:rsidRPr="007B2DD6">
              <w:rPr>
                <w:rFonts w:asciiTheme="minorHAnsi" w:hAnsiTheme="minorHAnsi"/>
                <w:sz w:val="20"/>
              </w:rPr>
              <w:t xml:space="preserve"> – tu</w:t>
            </w:r>
            <w:r w:rsidR="00F55939">
              <w:rPr>
                <w:rFonts w:asciiTheme="minorHAnsi" w:hAnsiTheme="minorHAnsi"/>
                <w:sz w:val="20"/>
              </w:rPr>
              <w:t>taj</w:t>
            </w:r>
            <w:r w:rsidRPr="007B2DD6">
              <w:rPr>
                <w:rFonts w:asciiTheme="minorHAnsi" w:hAnsiTheme="minorHAnsi"/>
                <w:sz w:val="20"/>
              </w:rPr>
              <w:t xml:space="preserve"> znajd</w:t>
            </w:r>
            <w:r w:rsidR="00D50F2F">
              <w:rPr>
                <w:rFonts w:asciiTheme="minorHAnsi" w:hAnsiTheme="minorHAnsi"/>
                <w:sz w:val="20"/>
              </w:rPr>
              <w:t>ziesz</w:t>
            </w:r>
            <w:r w:rsidRPr="007B2DD6">
              <w:rPr>
                <w:rFonts w:asciiTheme="minorHAnsi" w:hAnsiTheme="minorHAnsi"/>
                <w:sz w:val="20"/>
              </w:rPr>
              <w:t xml:space="preserve"> wszystkie oświadczenia, które jesteś zobowiązany</w:t>
            </w:r>
            <w:r w:rsidR="004B15C8">
              <w:rPr>
                <w:rFonts w:asciiTheme="minorHAnsi" w:hAnsiTheme="minorHAnsi"/>
                <w:sz w:val="20"/>
              </w:rPr>
              <w:t>/a</w:t>
            </w:r>
            <w:r w:rsidRPr="007B2DD6">
              <w:rPr>
                <w:rFonts w:asciiTheme="minorHAnsi" w:hAnsiTheme="minorHAnsi"/>
                <w:sz w:val="20"/>
              </w:rPr>
              <w:t xml:space="preserve"> złożyć wraz z wnioskiem,</w:t>
            </w:r>
          </w:p>
          <w:p w:rsidR="003D0463" w:rsidRPr="007B2DD6" w:rsidRDefault="003D0463" w:rsidP="00F55939">
            <w:pPr>
              <w:spacing w:before="120" w:after="120" w:line="360" w:lineRule="auto"/>
              <w:jc w:val="both"/>
              <w:rPr>
                <w:rFonts w:asciiTheme="minorHAnsi" w:hAnsiTheme="minorHAnsi"/>
                <w:sz w:val="20"/>
              </w:rPr>
            </w:pPr>
            <w:r w:rsidRPr="007B2DD6">
              <w:rPr>
                <w:rFonts w:asciiTheme="minorHAnsi" w:hAnsiTheme="minorHAnsi"/>
                <w:sz w:val="20"/>
              </w:rPr>
              <w:t xml:space="preserve">BLOK </w:t>
            </w:r>
            <w:r w:rsidRPr="007B2DD6">
              <w:rPr>
                <w:rFonts w:asciiTheme="minorHAnsi" w:hAnsiTheme="minorHAnsi"/>
                <w:b/>
                <w:i/>
                <w:sz w:val="20"/>
              </w:rPr>
              <w:t>Załączniki</w:t>
            </w:r>
            <w:r w:rsidRPr="007B2DD6">
              <w:rPr>
                <w:rFonts w:asciiTheme="minorHAnsi" w:hAnsiTheme="minorHAnsi"/>
                <w:sz w:val="20"/>
              </w:rPr>
              <w:t xml:space="preserve"> – </w:t>
            </w:r>
            <w:r w:rsidR="00F55939">
              <w:rPr>
                <w:rFonts w:asciiTheme="minorHAnsi" w:hAnsiTheme="minorHAnsi"/>
                <w:sz w:val="20"/>
              </w:rPr>
              <w:t>tu</w:t>
            </w:r>
            <w:r w:rsidR="007B47CD">
              <w:rPr>
                <w:rFonts w:asciiTheme="minorHAnsi" w:hAnsiTheme="minorHAnsi"/>
                <w:sz w:val="20"/>
              </w:rPr>
              <w:t>t</w:t>
            </w:r>
            <w:r w:rsidR="00F55939">
              <w:rPr>
                <w:rFonts w:asciiTheme="minorHAnsi" w:hAnsiTheme="minorHAnsi"/>
                <w:sz w:val="20"/>
              </w:rPr>
              <w:t>aj</w:t>
            </w:r>
            <w:r w:rsidRPr="007B2DD6">
              <w:rPr>
                <w:rFonts w:asciiTheme="minorHAnsi" w:hAnsiTheme="minorHAnsi"/>
                <w:sz w:val="20"/>
              </w:rPr>
              <w:t xml:space="preserve"> załączasz skany wszelkich dokumentów wymaganych przez instytucję z którą podpisałeś</w:t>
            </w:r>
            <w:r w:rsidR="000C7CB7">
              <w:rPr>
                <w:rFonts w:asciiTheme="minorHAnsi" w:hAnsiTheme="minorHAnsi"/>
                <w:sz w:val="20"/>
              </w:rPr>
              <w:t>/aś</w:t>
            </w:r>
            <w:r w:rsidRPr="007B2DD6">
              <w:rPr>
                <w:rFonts w:asciiTheme="minorHAnsi" w:hAnsiTheme="minorHAnsi"/>
                <w:sz w:val="20"/>
              </w:rPr>
              <w:t xml:space="preserve"> umowę.</w:t>
            </w:r>
          </w:p>
        </w:tc>
      </w:tr>
      <w:tr w:rsidR="00C3096D" w:rsidRPr="007B2DD6" w:rsidTr="00F136BA">
        <w:tc>
          <w:tcPr>
            <w:tcW w:w="14254" w:type="dxa"/>
            <w:gridSpan w:val="12"/>
            <w:shd w:val="clear" w:color="auto" w:fill="2A2F69"/>
          </w:tcPr>
          <w:p w:rsidR="00C3096D" w:rsidRPr="007B2DD6" w:rsidRDefault="00C3096D" w:rsidP="001B241E">
            <w:pPr>
              <w:pStyle w:val="Nagwek1"/>
              <w:rPr>
                <w:rFonts w:asciiTheme="minorHAnsi" w:hAnsiTheme="minorHAnsi"/>
              </w:rPr>
            </w:pPr>
            <w:bookmarkStart w:id="76" w:name="_Toc445976230"/>
            <w:bookmarkStart w:id="77" w:name="_Toc30669387"/>
            <w:r w:rsidRPr="007B2DD6">
              <w:rPr>
                <w:rFonts w:asciiTheme="minorHAnsi" w:hAnsiTheme="minorHAnsi"/>
              </w:rPr>
              <w:lastRenderedPageBreak/>
              <w:t>PROJEKT</w:t>
            </w:r>
            <w:bookmarkEnd w:id="76"/>
            <w:bookmarkEnd w:id="77"/>
          </w:p>
        </w:tc>
      </w:tr>
      <w:tr w:rsidR="005655B0" w:rsidRPr="007B2DD6" w:rsidTr="00F136BA">
        <w:tc>
          <w:tcPr>
            <w:tcW w:w="9672" w:type="dxa"/>
            <w:gridSpan w:val="9"/>
            <w:shd w:val="clear" w:color="auto" w:fill="auto"/>
          </w:tcPr>
          <w:p w:rsidR="005655B0" w:rsidRPr="007B2DD6" w:rsidRDefault="00BA68BE" w:rsidP="005655B0">
            <w:pPr>
              <w:rPr>
                <w:rFonts w:asciiTheme="minorHAnsi" w:hAnsiTheme="minorHAnsi"/>
              </w:rPr>
            </w:pPr>
            <w:r w:rsidRPr="007B2DD6">
              <w:rPr>
                <w:rFonts w:asciiTheme="minorHAnsi" w:hAnsiTheme="minorHAnsi"/>
                <w:noProof/>
                <w:lang w:eastAsia="pl-PL"/>
              </w:rPr>
              <w:drawing>
                <wp:inline distT="0" distB="0" distL="0" distR="0" wp14:anchorId="2E553DDD" wp14:editId="17331789">
                  <wp:extent cx="5387788" cy="1192957"/>
                  <wp:effectExtent l="0" t="0" r="3810" b="7620"/>
                  <wp:docPr id="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05197" cy="1196812"/>
                          </a:xfrm>
                          <a:prstGeom prst="rect">
                            <a:avLst/>
                          </a:prstGeom>
                          <a:noFill/>
                          <a:ln>
                            <a:noFill/>
                          </a:ln>
                        </pic:spPr>
                      </pic:pic>
                    </a:graphicData>
                  </a:graphic>
                </wp:inline>
              </w:drawing>
            </w:r>
          </w:p>
        </w:tc>
        <w:tc>
          <w:tcPr>
            <w:tcW w:w="4582" w:type="dxa"/>
            <w:gridSpan w:val="3"/>
            <w:shd w:val="clear" w:color="auto" w:fill="auto"/>
          </w:tcPr>
          <w:p w:rsidR="005655B0" w:rsidRPr="007B2DD6" w:rsidRDefault="00BD19D1" w:rsidP="00251038">
            <w:pPr>
              <w:spacing w:before="120" w:after="120" w:line="360" w:lineRule="auto"/>
              <w:jc w:val="both"/>
              <w:rPr>
                <w:rFonts w:asciiTheme="minorHAnsi" w:hAnsiTheme="minorHAnsi"/>
              </w:rPr>
            </w:pPr>
            <w:r w:rsidRPr="007B2DD6">
              <w:rPr>
                <w:rFonts w:asciiTheme="minorHAnsi" w:hAnsiTheme="minorHAnsi"/>
                <w:sz w:val="20"/>
              </w:rPr>
              <w:t xml:space="preserve">Pola takie jak: </w:t>
            </w:r>
            <w:r w:rsidRPr="007B2DD6">
              <w:rPr>
                <w:rFonts w:asciiTheme="minorHAnsi" w:hAnsiTheme="minorHAnsi"/>
                <w:b/>
                <w:i/>
                <w:sz w:val="20"/>
              </w:rPr>
              <w:t>Numer umowy/decyzji</w:t>
            </w:r>
            <w:r w:rsidRPr="007B2DD6">
              <w:rPr>
                <w:rFonts w:asciiTheme="minorHAnsi" w:hAnsiTheme="minorHAnsi"/>
                <w:sz w:val="20"/>
              </w:rPr>
              <w:t xml:space="preserve">, </w:t>
            </w:r>
            <w:r w:rsidRPr="007B2DD6">
              <w:rPr>
                <w:rFonts w:asciiTheme="minorHAnsi" w:hAnsiTheme="minorHAnsi"/>
                <w:b/>
                <w:i/>
                <w:sz w:val="20"/>
              </w:rPr>
              <w:t>Nazwa Beneficjenta</w:t>
            </w:r>
            <w:r w:rsidRPr="007B2DD6">
              <w:rPr>
                <w:rFonts w:asciiTheme="minorHAnsi" w:hAnsiTheme="minorHAnsi"/>
                <w:sz w:val="20"/>
              </w:rPr>
              <w:t xml:space="preserve">, </w:t>
            </w:r>
            <w:r w:rsidRPr="007B2DD6">
              <w:rPr>
                <w:rFonts w:asciiTheme="minorHAnsi" w:hAnsiTheme="minorHAnsi"/>
                <w:b/>
                <w:i/>
                <w:sz w:val="20"/>
              </w:rPr>
              <w:t>Tytuł projektu</w:t>
            </w:r>
            <w:r w:rsidRPr="007B2DD6">
              <w:rPr>
                <w:rFonts w:asciiTheme="minorHAnsi" w:hAnsiTheme="minorHAnsi"/>
                <w:sz w:val="20"/>
              </w:rPr>
              <w:t xml:space="preserve">, </w:t>
            </w:r>
            <w:r w:rsidRPr="007B2DD6">
              <w:rPr>
                <w:rFonts w:asciiTheme="minorHAnsi" w:hAnsiTheme="minorHAnsi"/>
                <w:b/>
                <w:i/>
                <w:sz w:val="20"/>
              </w:rPr>
              <w:t>Program Operacyjny</w:t>
            </w:r>
            <w:r w:rsidRPr="007B2DD6">
              <w:rPr>
                <w:rFonts w:asciiTheme="minorHAnsi" w:hAnsiTheme="minorHAnsi"/>
                <w:sz w:val="20"/>
              </w:rPr>
              <w:t xml:space="preserve">, </w:t>
            </w:r>
            <w:r w:rsidRPr="007B2DD6">
              <w:rPr>
                <w:rFonts w:asciiTheme="minorHAnsi" w:hAnsiTheme="minorHAnsi"/>
                <w:b/>
                <w:i/>
                <w:sz w:val="20"/>
              </w:rPr>
              <w:t>Oś priorytetowa</w:t>
            </w:r>
            <w:r w:rsidRPr="007B2DD6">
              <w:rPr>
                <w:rFonts w:asciiTheme="minorHAnsi" w:hAnsiTheme="minorHAnsi"/>
                <w:sz w:val="20"/>
              </w:rPr>
              <w:t xml:space="preserve">, </w:t>
            </w:r>
            <w:r w:rsidRPr="007B2DD6">
              <w:rPr>
                <w:rFonts w:asciiTheme="minorHAnsi" w:hAnsiTheme="minorHAnsi"/>
                <w:b/>
                <w:i/>
                <w:sz w:val="20"/>
              </w:rPr>
              <w:t>Działanie</w:t>
            </w:r>
            <w:r w:rsidR="00664500">
              <w:rPr>
                <w:rFonts w:asciiTheme="minorHAnsi" w:hAnsiTheme="minorHAnsi"/>
                <w:sz w:val="20"/>
              </w:rPr>
              <w:t xml:space="preserve"> </w:t>
            </w:r>
            <w:r w:rsidRPr="007B2DD6">
              <w:rPr>
                <w:rFonts w:asciiTheme="minorHAnsi" w:hAnsiTheme="minorHAnsi"/>
                <w:sz w:val="20"/>
              </w:rPr>
              <w:t xml:space="preserve">i </w:t>
            </w:r>
            <w:r w:rsidRPr="007B2DD6">
              <w:rPr>
                <w:rFonts w:asciiTheme="minorHAnsi" w:hAnsiTheme="minorHAnsi"/>
                <w:b/>
                <w:i/>
                <w:sz w:val="20"/>
              </w:rPr>
              <w:t>Poddziałanie</w:t>
            </w:r>
            <w:r w:rsidRPr="007B2DD6">
              <w:rPr>
                <w:rFonts w:asciiTheme="minorHAnsi" w:hAnsiTheme="minorHAnsi"/>
                <w:sz w:val="20"/>
              </w:rPr>
              <w:t xml:space="preserve"> (jeśli występuje) uzupełniane</w:t>
            </w:r>
            <w:r w:rsidR="00664500">
              <w:rPr>
                <w:rFonts w:asciiTheme="minorHAnsi" w:hAnsiTheme="minorHAnsi"/>
                <w:sz w:val="20"/>
              </w:rPr>
              <w:t xml:space="preserve"> </w:t>
            </w:r>
            <w:r w:rsidRPr="007B2DD6">
              <w:rPr>
                <w:rFonts w:asciiTheme="minorHAnsi" w:hAnsiTheme="minorHAnsi"/>
                <w:sz w:val="20"/>
              </w:rPr>
              <w:t xml:space="preserve">są automatycznie </w:t>
            </w:r>
            <w:r w:rsidR="0006583C" w:rsidRPr="007B2DD6">
              <w:rPr>
                <w:rFonts w:asciiTheme="minorHAnsi" w:hAnsiTheme="minorHAnsi"/>
                <w:sz w:val="20"/>
              </w:rPr>
              <w:t xml:space="preserve">danymi </w:t>
            </w:r>
            <w:r w:rsidR="00F55939">
              <w:rPr>
                <w:rFonts w:asciiTheme="minorHAnsi" w:hAnsiTheme="minorHAnsi"/>
                <w:sz w:val="20"/>
              </w:rPr>
              <w:t>z Twojej umowy.</w:t>
            </w:r>
          </w:p>
        </w:tc>
      </w:tr>
      <w:tr w:rsidR="00C3096D" w:rsidRPr="007B2DD6" w:rsidTr="00F136BA">
        <w:tc>
          <w:tcPr>
            <w:tcW w:w="5529" w:type="dxa"/>
            <w:gridSpan w:val="3"/>
            <w:shd w:val="clear" w:color="auto" w:fill="auto"/>
          </w:tcPr>
          <w:p w:rsidR="00C3096D" w:rsidRPr="007B2DD6" w:rsidRDefault="002E0540" w:rsidP="005655B0">
            <w:pPr>
              <w:rPr>
                <w:rFonts w:asciiTheme="minorHAnsi" w:hAnsiTheme="minorHAnsi"/>
              </w:rPr>
            </w:pPr>
            <w:r w:rsidRPr="007B2DD6">
              <w:rPr>
                <w:rFonts w:asciiTheme="minorHAnsi" w:hAnsiTheme="minorHAnsi"/>
              </w:rPr>
              <w:object w:dxaOrig="4500" w:dyaOrig="495" w14:anchorId="67E6FE12">
                <v:shape id="_x0000_i1032" type="#_x0000_t75" style="width:225.75pt;height:24.75pt" o:ole="">
                  <v:imagedata r:id="rId104" o:title=""/>
                </v:shape>
                <o:OLEObject Type="Embed" ProgID="PBrush" ShapeID="_x0000_i1032" DrawAspect="Content" ObjectID="_1641715952" r:id="rId105"/>
              </w:object>
            </w:r>
          </w:p>
        </w:tc>
        <w:tc>
          <w:tcPr>
            <w:tcW w:w="8725" w:type="dxa"/>
            <w:gridSpan w:val="9"/>
            <w:shd w:val="clear" w:color="auto" w:fill="auto"/>
          </w:tcPr>
          <w:p w:rsidR="00351E36" w:rsidRPr="007B2DD6" w:rsidRDefault="00351E36" w:rsidP="00165386">
            <w:pPr>
              <w:spacing w:before="120" w:after="120" w:line="360" w:lineRule="auto"/>
              <w:jc w:val="both"/>
              <w:rPr>
                <w:rFonts w:asciiTheme="minorHAnsi" w:hAnsiTheme="minorHAnsi"/>
                <w:b/>
                <w:color w:val="2A2F69"/>
                <w:sz w:val="20"/>
              </w:rPr>
            </w:pPr>
            <w:r w:rsidRPr="007B2DD6">
              <w:rPr>
                <w:rFonts w:asciiTheme="minorHAnsi" w:hAnsiTheme="minorHAnsi"/>
                <w:b/>
                <w:color w:val="2A2F69"/>
                <w:sz w:val="20"/>
              </w:rPr>
              <w:t>Pole: WYDATKI OGÓŁEM</w:t>
            </w:r>
          </w:p>
          <w:p w:rsidR="00650BC4" w:rsidRPr="007B2DD6" w:rsidRDefault="0006583C" w:rsidP="00165386">
            <w:pPr>
              <w:spacing w:before="120" w:after="120" w:line="360" w:lineRule="auto"/>
              <w:jc w:val="both"/>
              <w:rPr>
                <w:rFonts w:asciiTheme="minorHAnsi" w:eastAsia="Times New Roman" w:hAnsiTheme="minorHAnsi" w:cs="Calibri"/>
                <w:sz w:val="20"/>
                <w:lang w:eastAsia="pl-PL"/>
              </w:rPr>
            </w:pPr>
            <w:r w:rsidRPr="007B2DD6">
              <w:rPr>
                <w:rFonts w:asciiTheme="minorHAnsi" w:hAnsiTheme="minorHAnsi"/>
                <w:sz w:val="20"/>
              </w:rPr>
              <w:t>Wprowadź</w:t>
            </w:r>
            <w:r w:rsidR="008E244A" w:rsidRPr="007B2DD6">
              <w:rPr>
                <w:rFonts w:asciiTheme="minorHAnsi" w:hAnsiTheme="minorHAnsi"/>
                <w:sz w:val="20"/>
              </w:rPr>
              <w:t xml:space="preserve"> całkowitą kwotę wydatków poni</w:t>
            </w:r>
            <w:r w:rsidR="00534178" w:rsidRPr="007B2DD6">
              <w:rPr>
                <w:rFonts w:asciiTheme="minorHAnsi" w:hAnsiTheme="minorHAnsi"/>
                <w:sz w:val="20"/>
              </w:rPr>
              <w:t>e</w:t>
            </w:r>
            <w:r w:rsidR="003A106C" w:rsidRPr="007B2DD6">
              <w:rPr>
                <w:rFonts w:asciiTheme="minorHAnsi" w:hAnsiTheme="minorHAnsi"/>
                <w:sz w:val="20"/>
              </w:rPr>
              <w:t>sioną w okresie rozliczeniowym, zarówno kwalifikowalnych jak i niekwalifikowalnych – to suma wszystkich wydatków, jakie poniosłeś</w:t>
            </w:r>
            <w:r w:rsidR="000C7CB7">
              <w:rPr>
                <w:rFonts w:asciiTheme="minorHAnsi" w:hAnsiTheme="minorHAnsi"/>
                <w:sz w:val="20"/>
              </w:rPr>
              <w:t>/aś</w:t>
            </w:r>
            <w:r w:rsidR="003A106C" w:rsidRPr="007B2DD6">
              <w:rPr>
                <w:rFonts w:asciiTheme="minorHAnsi" w:hAnsiTheme="minorHAnsi"/>
                <w:sz w:val="20"/>
              </w:rPr>
              <w:t xml:space="preserve"> </w:t>
            </w:r>
            <w:r w:rsidR="00165386" w:rsidRPr="007B2DD6">
              <w:rPr>
                <w:rFonts w:asciiTheme="minorHAnsi" w:hAnsiTheme="minorHAnsi"/>
                <w:sz w:val="20"/>
              </w:rPr>
              <w:br/>
            </w:r>
            <w:r w:rsidR="003A106C" w:rsidRPr="007B2DD6">
              <w:rPr>
                <w:rFonts w:asciiTheme="minorHAnsi" w:hAnsiTheme="minorHAnsi"/>
                <w:sz w:val="20"/>
              </w:rPr>
              <w:t xml:space="preserve">w danym okresie rozliczeniowym. Wartości </w:t>
            </w:r>
            <w:r w:rsidR="00380593">
              <w:rPr>
                <w:rFonts w:asciiTheme="minorHAnsi" w:hAnsiTheme="minorHAnsi"/>
                <w:sz w:val="20"/>
              </w:rPr>
              <w:t>należy wprowadzić</w:t>
            </w:r>
            <w:r w:rsidR="003A106C" w:rsidRPr="007B2DD6">
              <w:rPr>
                <w:rFonts w:asciiTheme="minorHAnsi" w:hAnsiTheme="minorHAnsi"/>
                <w:sz w:val="20"/>
              </w:rPr>
              <w:t xml:space="preserve"> z </w:t>
            </w:r>
            <w:r w:rsidR="00650BC4" w:rsidRPr="007B2DD6">
              <w:rPr>
                <w:rFonts w:asciiTheme="minorHAnsi" w:eastAsia="Times New Roman" w:hAnsiTheme="minorHAnsi" w:cs="Calibri"/>
                <w:sz w:val="20"/>
                <w:lang w:eastAsia="pl-PL"/>
              </w:rPr>
              <w:t xml:space="preserve">dokładnością do dwóch miejsc </w:t>
            </w:r>
            <w:r w:rsidR="00380593">
              <w:rPr>
                <w:rFonts w:asciiTheme="minorHAnsi" w:eastAsia="Times New Roman" w:hAnsiTheme="minorHAnsi" w:cs="Calibri"/>
                <w:sz w:val="20"/>
                <w:lang w:eastAsia="pl-PL"/>
              </w:rPr>
              <w:br/>
            </w:r>
            <w:r w:rsidR="00650BC4" w:rsidRPr="007B2DD6">
              <w:rPr>
                <w:rFonts w:asciiTheme="minorHAnsi" w:eastAsia="Times New Roman" w:hAnsiTheme="minorHAnsi" w:cs="Calibri"/>
                <w:sz w:val="20"/>
                <w:lang w:eastAsia="pl-PL"/>
              </w:rPr>
              <w:t>po przecinku.</w:t>
            </w:r>
            <w:r w:rsidR="00FF2432" w:rsidRPr="007B2DD6">
              <w:rPr>
                <w:rFonts w:asciiTheme="minorHAnsi" w:eastAsia="Times New Roman" w:hAnsiTheme="minorHAnsi" w:cs="Calibri"/>
                <w:sz w:val="20"/>
                <w:lang w:eastAsia="pl-PL"/>
              </w:rPr>
              <w:t xml:space="preserve"> </w:t>
            </w:r>
          </w:p>
          <w:p w:rsidR="0006583C" w:rsidRPr="007B2DD6" w:rsidRDefault="00770D2C" w:rsidP="00165386">
            <w:pPr>
              <w:spacing w:before="120" w:after="120" w:line="360" w:lineRule="auto"/>
              <w:jc w:val="both"/>
              <w:rPr>
                <w:rFonts w:asciiTheme="minorHAnsi" w:eastAsia="Times New Roman" w:hAnsiTheme="minorHAnsi" w:cs="Calibri"/>
                <w:sz w:val="20"/>
                <w:lang w:eastAsia="pl-PL"/>
              </w:rPr>
            </w:pPr>
            <w:r>
              <w:rPr>
                <w:rFonts w:asciiTheme="minorHAnsi" w:eastAsia="Times New Roman" w:hAnsiTheme="minorHAnsi" w:cs="Calibri"/>
                <w:sz w:val="20"/>
                <w:lang w:eastAsia="pl-PL"/>
              </w:rPr>
              <w:t xml:space="preserve">Przy każdym wejściu na zakładkę </w:t>
            </w:r>
            <w:r w:rsidRPr="00E25F5C">
              <w:rPr>
                <w:rFonts w:asciiTheme="minorHAnsi" w:eastAsia="Times New Roman" w:hAnsiTheme="minorHAnsi" w:cs="Calibri"/>
                <w:b/>
                <w:i/>
                <w:sz w:val="20"/>
                <w:lang w:eastAsia="pl-PL"/>
              </w:rPr>
              <w:t>Projekt</w:t>
            </w:r>
            <w:r>
              <w:rPr>
                <w:rFonts w:asciiTheme="minorHAnsi" w:eastAsia="Times New Roman" w:hAnsiTheme="minorHAnsi" w:cs="Calibri"/>
                <w:b/>
                <w:i/>
                <w:sz w:val="20"/>
                <w:lang w:eastAsia="pl-PL"/>
              </w:rPr>
              <w:t>,</w:t>
            </w:r>
            <w:r>
              <w:rPr>
                <w:rFonts w:asciiTheme="minorHAnsi" w:eastAsia="Times New Roman" w:hAnsiTheme="minorHAnsi" w:cs="Calibri"/>
                <w:sz w:val="20"/>
                <w:lang w:eastAsia="pl-PL"/>
              </w:rPr>
              <w:t xml:space="preserve"> </w:t>
            </w:r>
            <w:r w:rsidR="0006583C" w:rsidRPr="007B2DD6">
              <w:rPr>
                <w:rFonts w:asciiTheme="minorHAnsi" w:eastAsia="Times New Roman" w:hAnsiTheme="minorHAnsi" w:cs="Calibri"/>
                <w:sz w:val="20"/>
                <w:lang w:eastAsia="pl-PL"/>
              </w:rPr>
              <w:t xml:space="preserve">System automatycznie zainicjuje w tym polu kwotę odpowiadającą danym wprowadzonym przez Ciebie w </w:t>
            </w:r>
            <w:r w:rsidR="0006583C" w:rsidRPr="007B2DD6">
              <w:rPr>
                <w:rFonts w:asciiTheme="minorHAnsi" w:eastAsia="Times New Roman" w:hAnsiTheme="minorHAnsi" w:cs="Calibri"/>
                <w:b/>
                <w:i/>
                <w:sz w:val="20"/>
                <w:lang w:eastAsia="pl-PL"/>
              </w:rPr>
              <w:t>Zestawieniu dokumentów</w:t>
            </w:r>
            <w:r w:rsidR="0006583C" w:rsidRPr="007B2DD6">
              <w:rPr>
                <w:rFonts w:asciiTheme="minorHAnsi" w:eastAsia="Times New Roman" w:hAnsiTheme="minorHAnsi" w:cs="Calibri"/>
                <w:i/>
                <w:sz w:val="20"/>
                <w:lang w:eastAsia="pl-PL"/>
              </w:rPr>
              <w:t xml:space="preserve"> </w:t>
            </w:r>
            <w:r w:rsidRPr="00E25F5C">
              <w:rPr>
                <w:rFonts w:asciiTheme="minorHAnsi" w:eastAsia="Times New Roman" w:hAnsiTheme="minorHAnsi" w:cs="Calibri"/>
                <w:sz w:val="20"/>
                <w:lang w:eastAsia="pl-PL"/>
              </w:rPr>
              <w:t xml:space="preserve">oraz </w:t>
            </w:r>
            <w:r w:rsidRPr="00E25F5C">
              <w:rPr>
                <w:rFonts w:asciiTheme="minorHAnsi" w:eastAsia="Times New Roman" w:hAnsiTheme="minorHAnsi" w:cs="Calibri"/>
                <w:b/>
                <w:i/>
                <w:sz w:val="20"/>
                <w:lang w:eastAsia="pl-PL"/>
              </w:rPr>
              <w:t>Wydatkach rozliczanych ryczałtowo</w:t>
            </w:r>
            <w:r>
              <w:rPr>
                <w:rFonts w:asciiTheme="minorHAnsi" w:eastAsia="Times New Roman" w:hAnsiTheme="minorHAnsi" w:cs="Calibri"/>
                <w:i/>
                <w:sz w:val="20"/>
                <w:lang w:eastAsia="pl-PL"/>
              </w:rPr>
              <w:t xml:space="preserve"> </w:t>
            </w:r>
            <w:r w:rsidR="003A106C" w:rsidRPr="007B2DD6">
              <w:rPr>
                <w:rFonts w:asciiTheme="minorHAnsi" w:eastAsia="Times New Roman" w:hAnsiTheme="minorHAnsi" w:cs="Calibri"/>
                <w:sz w:val="20"/>
                <w:lang w:eastAsia="pl-PL"/>
              </w:rPr>
              <w:t xml:space="preserve">w ramach bloku </w:t>
            </w:r>
            <w:r w:rsidR="003A106C" w:rsidRPr="007B2DD6">
              <w:rPr>
                <w:rFonts w:asciiTheme="minorHAnsi" w:eastAsia="Times New Roman" w:hAnsiTheme="minorHAnsi" w:cs="Calibri"/>
                <w:b/>
                <w:i/>
                <w:sz w:val="20"/>
                <w:lang w:eastAsia="pl-PL"/>
              </w:rPr>
              <w:t>Postęp finansowy</w:t>
            </w:r>
            <w:r w:rsidR="0006583C" w:rsidRPr="007B2DD6">
              <w:rPr>
                <w:rFonts w:asciiTheme="minorHAnsi" w:eastAsia="Times New Roman" w:hAnsiTheme="minorHAnsi" w:cs="Calibri"/>
                <w:sz w:val="20"/>
                <w:lang w:eastAsia="pl-PL"/>
              </w:rPr>
              <w:t>.</w:t>
            </w:r>
            <w:r w:rsidR="00EA650B">
              <w:rPr>
                <w:rFonts w:asciiTheme="minorHAnsi" w:eastAsia="Times New Roman" w:hAnsiTheme="minorHAnsi" w:cs="Calibri"/>
                <w:sz w:val="20"/>
                <w:lang w:eastAsia="pl-PL"/>
              </w:rPr>
              <w:t xml:space="preserve"> </w:t>
            </w:r>
            <w:r w:rsidR="00EA650B">
              <w:rPr>
                <w:rFonts w:eastAsia="Times New Roman" w:cs="Calibri"/>
                <w:sz w:val="20"/>
                <w:lang w:eastAsia="pl-PL"/>
              </w:rPr>
              <w:t xml:space="preserve">Jeżeli dokumenty księgowe wykazane w </w:t>
            </w:r>
            <w:r w:rsidR="00EA650B" w:rsidRPr="00BC3814">
              <w:rPr>
                <w:rFonts w:eastAsia="Times New Roman" w:cs="Calibri"/>
                <w:i/>
                <w:sz w:val="20"/>
                <w:lang w:eastAsia="pl-PL"/>
              </w:rPr>
              <w:t>Zestawieniu dokumentów</w:t>
            </w:r>
            <w:r w:rsidR="00EA650B">
              <w:rPr>
                <w:rFonts w:eastAsia="Times New Roman" w:cs="Calibri"/>
                <w:sz w:val="20"/>
                <w:lang w:eastAsia="pl-PL"/>
              </w:rPr>
              <w:t xml:space="preserve"> obejmują wszystkie wydatki </w:t>
            </w:r>
            <w:r w:rsidR="00A23118">
              <w:rPr>
                <w:rFonts w:eastAsia="Times New Roman" w:cs="Calibri"/>
                <w:sz w:val="20"/>
                <w:lang w:eastAsia="pl-PL"/>
              </w:rPr>
              <w:t xml:space="preserve">związane z projektem </w:t>
            </w:r>
            <w:r w:rsidR="00EA650B">
              <w:rPr>
                <w:rFonts w:eastAsia="Times New Roman" w:cs="Calibri"/>
                <w:sz w:val="20"/>
                <w:lang w:eastAsia="pl-PL"/>
              </w:rPr>
              <w:t>poniesione w danym okresie rozliczeniowym, zainicjowana przez system wartość powinna być poprawna i nie powinna być zmieniana.</w:t>
            </w:r>
          </w:p>
          <w:p w:rsidR="00770D2C" w:rsidRPr="007B2DD6" w:rsidRDefault="00770D2C" w:rsidP="00770D2C">
            <w:pPr>
              <w:spacing w:before="120" w:after="120" w:line="360" w:lineRule="auto"/>
              <w:jc w:val="both"/>
              <w:rPr>
                <w:rFonts w:asciiTheme="minorHAnsi" w:eastAsia="Times New Roman" w:hAnsiTheme="minorHAnsi" w:cs="Calibri"/>
                <w:sz w:val="20"/>
                <w:lang w:eastAsia="pl-PL"/>
              </w:rPr>
            </w:pPr>
            <w:r>
              <w:rPr>
                <w:rFonts w:asciiTheme="minorHAnsi" w:eastAsia="Times New Roman" w:hAnsiTheme="minorHAnsi" w:cs="Calibri"/>
                <w:sz w:val="20"/>
                <w:lang w:eastAsia="pl-PL"/>
              </w:rPr>
              <w:lastRenderedPageBreak/>
              <w:t xml:space="preserve">Jeśli w ramach wniosku występują wydatki niekwalifikowalne niewykazane w </w:t>
            </w:r>
            <w:r w:rsidRPr="000F673F">
              <w:rPr>
                <w:rFonts w:asciiTheme="minorHAnsi" w:eastAsia="Times New Roman" w:hAnsiTheme="minorHAnsi" w:cs="Calibri"/>
                <w:b/>
                <w:i/>
                <w:sz w:val="20"/>
                <w:lang w:eastAsia="pl-PL"/>
              </w:rPr>
              <w:t>Zestawieniu dokumentów</w:t>
            </w:r>
            <w:r>
              <w:rPr>
                <w:rFonts w:asciiTheme="minorHAnsi" w:eastAsia="Times New Roman" w:hAnsiTheme="minorHAnsi" w:cs="Calibri"/>
                <w:sz w:val="20"/>
                <w:lang w:eastAsia="pl-PL"/>
              </w:rPr>
              <w:t xml:space="preserve">, zmień wartość w tym polu przed przesłaniem wniosku. Żeby wprowadzone dane się utrwaliły, musisz przesłać wniosek. </w:t>
            </w:r>
          </w:p>
          <w:p w:rsidR="0006583C" w:rsidRPr="007B2DD6" w:rsidRDefault="00A33CE7" w:rsidP="00165386">
            <w:p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Pole jest obowiązkowe jeśli w pozycji </w:t>
            </w:r>
            <w:r w:rsidRPr="007B2DD6">
              <w:rPr>
                <w:rFonts w:asciiTheme="minorHAnsi" w:eastAsia="Times New Roman" w:hAnsiTheme="minorHAnsi" w:cs="Calibri"/>
                <w:b/>
                <w:i/>
                <w:sz w:val="20"/>
                <w:lang w:eastAsia="pl-PL"/>
              </w:rPr>
              <w:t>Rodzaj wniosku</w:t>
            </w:r>
            <w:r w:rsidR="006B4165" w:rsidRPr="007B2DD6">
              <w:rPr>
                <w:rFonts w:asciiTheme="minorHAnsi" w:eastAsia="Times New Roman" w:hAnsiTheme="minorHAnsi" w:cs="Calibri"/>
                <w:b/>
                <w:i/>
                <w:sz w:val="20"/>
                <w:lang w:eastAsia="pl-PL"/>
              </w:rPr>
              <w:t xml:space="preserve"> o płatność</w:t>
            </w:r>
            <w:r w:rsidRPr="007B2DD6">
              <w:rPr>
                <w:rFonts w:asciiTheme="minorHAnsi" w:eastAsia="Times New Roman" w:hAnsiTheme="minorHAnsi" w:cs="Calibri"/>
                <w:sz w:val="20"/>
                <w:lang w:eastAsia="pl-PL"/>
              </w:rPr>
              <w:t xml:space="preserve"> wybrałeś</w:t>
            </w:r>
            <w:r w:rsidR="000C7CB7">
              <w:rPr>
                <w:rFonts w:asciiTheme="minorHAnsi" w:eastAsia="Times New Roman" w:hAnsiTheme="minorHAnsi" w:cs="Calibri"/>
                <w:sz w:val="20"/>
                <w:lang w:eastAsia="pl-PL"/>
              </w:rPr>
              <w:t>/aś</w:t>
            </w:r>
            <w:r w:rsidRPr="007B2DD6">
              <w:rPr>
                <w:rFonts w:asciiTheme="minorHAnsi" w:eastAsia="Times New Roman" w:hAnsiTheme="minorHAnsi" w:cs="Calibri"/>
                <w:sz w:val="20"/>
                <w:lang w:eastAsia="pl-PL"/>
              </w:rPr>
              <w:t xml:space="preserve"> </w:t>
            </w:r>
            <w:r w:rsidRPr="007B2DD6">
              <w:rPr>
                <w:rFonts w:asciiTheme="minorHAnsi" w:eastAsia="Times New Roman" w:hAnsiTheme="minorHAnsi" w:cs="Calibri"/>
                <w:b/>
                <w:i/>
                <w:sz w:val="20"/>
                <w:lang w:eastAsia="pl-PL"/>
              </w:rPr>
              <w:t xml:space="preserve">Wniosek </w:t>
            </w:r>
            <w:r w:rsidR="00796A35" w:rsidRPr="007B2DD6">
              <w:rPr>
                <w:rFonts w:asciiTheme="minorHAnsi" w:eastAsia="Times New Roman" w:hAnsiTheme="minorHAnsi" w:cs="Calibri"/>
                <w:b/>
                <w:i/>
                <w:sz w:val="20"/>
                <w:lang w:eastAsia="pl-PL"/>
              </w:rPr>
              <w:br/>
            </w:r>
            <w:r w:rsidRPr="007B2DD6">
              <w:rPr>
                <w:rFonts w:asciiTheme="minorHAnsi" w:eastAsia="Times New Roman" w:hAnsiTheme="minorHAnsi" w:cs="Calibri"/>
                <w:b/>
                <w:i/>
                <w:sz w:val="20"/>
                <w:lang w:eastAsia="pl-PL"/>
              </w:rPr>
              <w:t>o refundacj</w:t>
            </w:r>
            <w:r w:rsidR="00F45778" w:rsidRPr="007B2DD6">
              <w:rPr>
                <w:rFonts w:asciiTheme="minorHAnsi" w:eastAsia="Times New Roman" w:hAnsiTheme="minorHAnsi" w:cs="Calibri"/>
                <w:b/>
                <w:i/>
                <w:sz w:val="20"/>
                <w:lang w:eastAsia="pl-PL"/>
              </w:rPr>
              <w:t>ę</w:t>
            </w:r>
            <w:r w:rsidRPr="007B2DD6">
              <w:rPr>
                <w:rFonts w:asciiTheme="minorHAnsi" w:eastAsia="Times New Roman" w:hAnsiTheme="minorHAnsi" w:cs="Calibri"/>
                <w:sz w:val="20"/>
                <w:lang w:eastAsia="pl-PL"/>
              </w:rPr>
              <w:t xml:space="preserve"> i/lub </w:t>
            </w:r>
            <w:r w:rsidRPr="007B2DD6">
              <w:rPr>
                <w:rFonts w:asciiTheme="minorHAnsi" w:eastAsia="Times New Roman" w:hAnsiTheme="minorHAnsi" w:cs="Calibri"/>
                <w:b/>
                <w:i/>
                <w:sz w:val="20"/>
                <w:lang w:eastAsia="pl-PL"/>
              </w:rPr>
              <w:t>Wniosek rozliczający zaliczkę</w:t>
            </w:r>
            <w:r w:rsidRPr="007B2DD6">
              <w:rPr>
                <w:rFonts w:asciiTheme="minorHAnsi" w:eastAsia="Times New Roman" w:hAnsiTheme="minorHAnsi" w:cs="Calibri"/>
                <w:sz w:val="20"/>
                <w:lang w:eastAsia="pl-PL"/>
              </w:rPr>
              <w:t>.</w:t>
            </w:r>
            <w:r w:rsidR="004027C9" w:rsidRPr="007B2DD6">
              <w:rPr>
                <w:rFonts w:asciiTheme="minorHAnsi" w:eastAsia="Times New Roman" w:hAnsiTheme="minorHAnsi" w:cs="Calibri"/>
                <w:sz w:val="20"/>
                <w:lang w:eastAsia="pl-PL"/>
              </w:rPr>
              <w:t xml:space="preserve"> </w:t>
            </w:r>
          </w:p>
          <w:p w:rsidR="00650BC4" w:rsidRPr="007B2DD6" w:rsidRDefault="004027C9" w:rsidP="00165386">
            <w:p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Jeśli w polu </w:t>
            </w:r>
            <w:r w:rsidRPr="007B2DD6">
              <w:rPr>
                <w:rFonts w:asciiTheme="minorHAnsi" w:eastAsia="Times New Roman" w:hAnsiTheme="minorHAnsi" w:cs="Calibri"/>
                <w:b/>
                <w:i/>
                <w:sz w:val="20"/>
                <w:lang w:eastAsia="pl-PL"/>
              </w:rPr>
              <w:t>Rodzaj wniosku</w:t>
            </w:r>
            <w:r w:rsidR="006B4165" w:rsidRPr="007B2DD6">
              <w:rPr>
                <w:rFonts w:asciiTheme="minorHAnsi" w:eastAsia="Times New Roman" w:hAnsiTheme="minorHAnsi" w:cs="Calibri"/>
                <w:b/>
                <w:i/>
                <w:sz w:val="20"/>
                <w:lang w:eastAsia="pl-PL"/>
              </w:rPr>
              <w:t xml:space="preserve"> o płatność</w:t>
            </w:r>
            <w:r w:rsidRPr="007B2DD6">
              <w:rPr>
                <w:rFonts w:asciiTheme="minorHAnsi" w:eastAsia="Times New Roman" w:hAnsiTheme="minorHAnsi" w:cs="Calibri"/>
                <w:sz w:val="20"/>
                <w:lang w:eastAsia="pl-PL"/>
              </w:rPr>
              <w:t xml:space="preserve"> nie wybrałeś</w:t>
            </w:r>
            <w:r w:rsidR="000C7CB7">
              <w:rPr>
                <w:rFonts w:asciiTheme="minorHAnsi" w:eastAsia="Times New Roman" w:hAnsiTheme="minorHAnsi" w:cs="Calibri"/>
                <w:sz w:val="20"/>
                <w:lang w:eastAsia="pl-PL"/>
              </w:rPr>
              <w:t>/aś</w:t>
            </w:r>
            <w:r w:rsidRPr="007B2DD6">
              <w:rPr>
                <w:rFonts w:asciiTheme="minorHAnsi" w:eastAsia="Times New Roman" w:hAnsiTheme="minorHAnsi" w:cs="Calibri"/>
                <w:sz w:val="20"/>
                <w:lang w:eastAsia="pl-PL"/>
              </w:rPr>
              <w:t xml:space="preserve"> jednej z powyższych pozycji</w:t>
            </w:r>
            <w:r w:rsidR="00623913" w:rsidRPr="007B2DD6">
              <w:rPr>
                <w:rFonts w:asciiTheme="minorHAnsi" w:eastAsia="Times New Roman" w:hAnsiTheme="minorHAnsi" w:cs="Calibri"/>
                <w:sz w:val="20"/>
                <w:lang w:eastAsia="pl-PL"/>
              </w:rPr>
              <w:t xml:space="preserve"> lub Twój projekt współfinansowany jest</w:t>
            </w:r>
            <w:r w:rsidR="00162228" w:rsidRPr="007B2DD6">
              <w:rPr>
                <w:rFonts w:asciiTheme="minorHAnsi" w:eastAsia="Times New Roman" w:hAnsiTheme="minorHAnsi" w:cs="Calibri"/>
                <w:sz w:val="20"/>
                <w:lang w:eastAsia="pl-PL"/>
              </w:rPr>
              <w:t xml:space="preserve"> z</w:t>
            </w:r>
            <w:r w:rsidR="00623913" w:rsidRPr="007B2DD6">
              <w:rPr>
                <w:rFonts w:asciiTheme="minorHAnsi" w:eastAsia="Times New Roman" w:hAnsiTheme="minorHAnsi" w:cs="Calibri"/>
                <w:sz w:val="20"/>
                <w:lang w:eastAsia="pl-PL"/>
              </w:rPr>
              <w:t xml:space="preserve"> </w:t>
            </w:r>
            <w:r w:rsidR="00623913" w:rsidRPr="007B2DD6">
              <w:rPr>
                <w:rFonts w:asciiTheme="minorHAnsi" w:eastAsia="Times New Roman" w:hAnsiTheme="minorHAnsi" w:cs="Calibri"/>
                <w:b/>
                <w:i/>
                <w:sz w:val="20"/>
                <w:lang w:eastAsia="pl-PL"/>
              </w:rPr>
              <w:t>Europejskiego Funduszu Społecznego</w:t>
            </w:r>
            <w:r w:rsidRPr="007B2DD6">
              <w:rPr>
                <w:rFonts w:asciiTheme="minorHAnsi" w:eastAsia="Times New Roman" w:hAnsiTheme="minorHAnsi" w:cs="Calibri"/>
                <w:sz w:val="20"/>
                <w:lang w:eastAsia="pl-PL"/>
              </w:rPr>
              <w:t xml:space="preserve">, pole jest nieobowiązkowe </w:t>
            </w:r>
            <w:r w:rsidR="00DF7BB0">
              <w:rPr>
                <w:rFonts w:asciiTheme="minorHAnsi" w:eastAsia="Times New Roman" w:hAnsiTheme="minorHAnsi" w:cs="Calibri"/>
                <w:sz w:val="20"/>
                <w:lang w:eastAsia="pl-PL"/>
              </w:rPr>
              <w:br/>
            </w:r>
            <w:r w:rsidRPr="007B2DD6">
              <w:rPr>
                <w:rFonts w:asciiTheme="minorHAnsi" w:eastAsia="Times New Roman" w:hAnsiTheme="minorHAnsi" w:cs="Calibri"/>
                <w:sz w:val="20"/>
                <w:lang w:eastAsia="pl-PL"/>
              </w:rPr>
              <w:t>i nieedytowalne.</w:t>
            </w:r>
          </w:p>
          <w:p w:rsidR="00165386" w:rsidRPr="007B2DD6" w:rsidRDefault="00165386" w:rsidP="00165386">
            <w:pPr>
              <w:spacing w:before="120" w:after="120" w:line="360" w:lineRule="auto"/>
              <w:jc w:val="both"/>
              <w:rPr>
                <w:rFonts w:asciiTheme="minorHAnsi" w:hAnsiTheme="minorHAnsi"/>
              </w:rPr>
            </w:pPr>
          </w:p>
        </w:tc>
      </w:tr>
      <w:tr w:rsidR="00C3096D" w:rsidRPr="007B2DD6" w:rsidTr="00F136BA">
        <w:tc>
          <w:tcPr>
            <w:tcW w:w="5529" w:type="dxa"/>
            <w:gridSpan w:val="3"/>
            <w:shd w:val="clear" w:color="auto" w:fill="auto"/>
          </w:tcPr>
          <w:p w:rsidR="00C3096D" w:rsidRPr="007B2DD6" w:rsidRDefault="0006583C" w:rsidP="005655B0">
            <w:pPr>
              <w:rPr>
                <w:rFonts w:asciiTheme="minorHAnsi" w:hAnsiTheme="minorHAnsi"/>
              </w:rPr>
            </w:pPr>
            <w:r w:rsidRPr="007B2DD6">
              <w:rPr>
                <w:rFonts w:asciiTheme="minorHAnsi" w:hAnsiTheme="minorHAnsi"/>
              </w:rPr>
              <w:object w:dxaOrig="5070" w:dyaOrig="390" w14:anchorId="23ADF05A">
                <v:shape id="_x0000_i1033" type="#_x0000_t75" style="width:254.25pt;height:18.75pt" o:ole="">
                  <v:imagedata r:id="rId106" o:title=""/>
                </v:shape>
                <o:OLEObject Type="Embed" ProgID="PBrush" ShapeID="_x0000_i1033" DrawAspect="Content" ObjectID="_1641715953" r:id="rId107"/>
              </w:object>
            </w:r>
          </w:p>
        </w:tc>
        <w:tc>
          <w:tcPr>
            <w:tcW w:w="8725" w:type="dxa"/>
            <w:gridSpan w:val="9"/>
            <w:shd w:val="clear" w:color="auto" w:fill="auto"/>
          </w:tcPr>
          <w:p w:rsidR="00C3096D" w:rsidRPr="007B2DD6" w:rsidRDefault="00351E36" w:rsidP="002E0540">
            <w:pPr>
              <w:spacing w:before="120" w:after="120" w:line="360" w:lineRule="auto"/>
              <w:rPr>
                <w:rFonts w:asciiTheme="minorHAnsi" w:hAnsiTheme="minorHAnsi"/>
                <w:b/>
                <w:color w:val="2A2F69"/>
                <w:sz w:val="20"/>
              </w:rPr>
            </w:pPr>
            <w:r w:rsidRPr="007B2DD6">
              <w:rPr>
                <w:rFonts w:asciiTheme="minorHAnsi" w:hAnsiTheme="minorHAnsi"/>
                <w:b/>
                <w:color w:val="2A2F69"/>
                <w:sz w:val="20"/>
              </w:rPr>
              <w:t>Pole: WYDATKI KWALIFIKOWALNE</w:t>
            </w:r>
          </w:p>
          <w:p w:rsidR="001F7DA0" w:rsidRPr="007B2DD6" w:rsidRDefault="001F7DA0" w:rsidP="00796A35">
            <w:pPr>
              <w:spacing w:before="120" w:after="120" w:line="360" w:lineRule="auto"/>
              <w:jc w:val="both"/>
              <w:rPr>
                <w:rFonts w:asciiTheme="minorHAnsi" w:hAnsiTheme="minorHAnsi"/>
                <w:sz w:val="20"/>
              </w:rPr>
            </w:pPr>
            <w:r w:rsidRPr="007B2DD6">
              <w:rPr>
                <w:rFonts w:asciiTheme="minorHAnsi" w:hAnsiTheme="minorHAnsi"/>
                <w:sz w:val="20"/>
              </w:rPr>
              <w:t xml:space="preserve">W polu </w:t>
            </w:r>
            <w:r w:rsidR="00796A35" w:rsidRPr="007B2DD6">
              <w:rPr>
                <w:rFonts w:asciiTheme="minorHAnsi" w:hAnsiTheme="minorHAnsi"/>
                <w:sz w:val="20"/>
              </w:rPr>
              <w:t>określona jest wysokość</w:t>
            </w:r>
            <w:r w:rsidR="00FF2432" w:rsidRPr="007B2DD6">
              <w:rPr>
                <w:rFonts w:asciiTheme="minorHAnsi" w:hAnsiTheme="minorHAnsi"/>
                <w:sz w:val="20"/>
              </w:rPr>
              <w:t xml:space="preserve"> </w:t>
            </w:r>
            <w:r w:rsidRPr="007B2DD6">
              <w:rPr>
                <w:rFonts w:asciiTheme="minorHAnsi" w:hAnsiTheme="minorHAnsi"/>
                <w:sz w:val="20"/>
              </w:rPr>
              <w:t>wydat</w:t>
            </w:r>
            <w:r w:rsidR="00796A35" w:rsidRPr="007B2DD6">
              <w:rPr>
                <w:rFonts w:asciiTheme="minorHAnsi" w:hAnsiTheme="minorHAnsi"/>
                <w:sz w:val="20"/>
              </w:rPr>
              <w:t>ków</w:t>
            </w:r>
            <w:r w:rsidRPr="007B2DD6">
              <w:rPr>
                <w:rFonts w:asciiTheme="minorHAnsi" w:hAnsiTheme="minorHAnsi"/>
                <w:sz w:val="20"/>
              </w:rPr>
              <w:t xml:space="preserve"> kwalifikowaln</w:t>
            </w:r>
            <w:r w:rsidR="00796A35" w:rsidRPr="007B2DD6">
              <w:rPr>
                <w:rFonts w:asciiTheme="minorHAnsi" w:hAnsiTheme="minorHAnsi"/>
                <w:sz w:val="20"/>
              </w:rPr>
              <w:t>ych, jakie poniosłeś</w:t>
            </w:r>
            <w:r w:rsidR="000C7CB7">
              <w:rPr>
                <w:rFonts w:asciiTheme="minorHAnsi" w:hAnsiTheme="minorHAnsi"/>
                <w:sz w:val="20"/>
              </w:rPr>
              <w:t>/aś</w:t>
            </w:r>
            <w:r w:rsidR="00796A35" w:rsidRPr="007B2DD6">
              <w:rPr>
                <w:rFonts w:asciiTheme="minorHAnsi" w:hAnsiTheme="minorHAnsi"/>
                <w:sz w:val="20"/>
              </w:rPr>
              <w:t xml:space="preserve"> w danym okresie rozliczeniowym.</w:t>
            </w:r>
          </w:p>
          <w:p w:rsidR="00796A35" w:rsidRPr="007B2DD6" w:rsidRDefault="00796A35" w:rsidP="00796A35">
            <w:p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System automatycznie uzupełni w tym polu kwotę odpowiadającą danym wprowadzonym w bloku </w:t>
            </w:r>
            <w:r w:rsidRPr="007B2DD6">
              <w:rPr>
                <w:rFonts w:asciiTheme="minorHAnsi" w:eastAsia="Times New Roman" w:hAnsiTheme="minorHAnsi" w:cs="Calibri"/>
                <w:b/>
                <w:i/>
                <w:sz w:val="20"/>
                <w:lang w:eastAsia="pl-PL"/>
              </w:rPr>
              <w:t>Postęp finansowy</w:t>
            </w:r>
            <w:r w:rsidRPr="007B2DD6">
              <w:rPr>
                <w:rFonts w:asciiTheme="minorHAnsi" w:eastAsia="Times New Roman" w:hAnsiTheme="minorHAnsi" w:cs="Calibri"/>
                <w:sz w:val="20"/>
                <w:lang w:eastAsia="pl-PL"/>
              </w:rPr>
              <w:t xml:space="preserve">, opisanym w dalszej części </w:t>
            </w:r>
            <w:r w:rsidRPr="007B2DD6">
              <w:rPr>
                <w:rFonts w:asciiTheme="minorHAnsi" w:eastAsia="Times New Roman" w:hAnsiTheme="minorHAnsi" w:cs="Calibri"/>
                <w:i/>
                <w:sz w:val="20"/>
                <w:lang w:eastAsia="pl-PL"/>
              </w:rPr>
              <w:t>Podręcznika</w:t>
            </w:r>
            <w:r w:rsidRPr="007B2DD6">
              <w:rPr>
                <w:rFonts w:asciiTheme="minorHAnsi" w:eastAsia="Times New Roman" w:hAnsiTheme="minorHAnsi" w:cs="Calibri"/>
                <w:sz w:val="20"/>
                <w:lang w:eastAsia="pl-PL"/>
              </w:rPr>
              <w:t>.</w:t>
            </w:r>
          </w:p>
          <w:p w:rsidR="00A33CE7" w:rsidRPr="007B2DD6" w:rsidRDefault="00796A35" w:rsidP="00796A35">
            <w:pPr>
              <w:spacing w:before="120" w:after="120" w:line="360" w:lineRule="auto"/>
              <w:jc w:val="both"/>
              <w:rPr>
                <w:rFonts w:asciiTheme="minorHAnsi" w:hAnsiTheme="minorHAnsi" w:cs="Calibri"/>
                <w:b/>
              </w:rPr>
            </w:pPr>
            <w:r w:rsidRPr="007B2DD6">
              <w:rPr>
                <w:rFonts w:asciiTheme="minorHAnsi" w:eastAsia="Times New Roman" w:hAnsiTheme="minorHAnsi" w:cs="Calibri"/>
                <w:sz w:val="20"/>
                <w:lang w:eastAsia="pl-PL"/>
              </w:rPr>
              <w:t xml:space="preserve"> </w:t>
            </w:r>
            <w:r w:rsidR="00A33CE7" w:rsidRPr="007B2DD6">
              <w:rPr>
                <w:rFonts w:asciiTheme="minorHAnsi" w:eastAsia="Times New Roman" w:hAnsiTheme="minorHAnsi" w:cs="Calibri"/>
                <w:sz w:val="20"/>
                <w:lang w:eastAsia="pl-PL"/>
              </w:rPr>
              <w:t xml:space="preserve">Pole jest obowiązkowe jeśli w pozycji </w:t>
            </w:r>
            <w:r w:rsidR="00A33CE7" w:rsidRPr="007B2DD6">
              <w:rPr>
                <w:rFonts w:asciiTheme="minorHAnsi" w:eastAsia="Times New Roman" w:hAnsiTheme="minorHAnsi" w:cs="Calibri"/>
                <w:b/>
                <w:i/>
                <w:sz w:val="20"/>
                <w:lang w:eastAsia="pl-PL"/>
              </w:rPr>
              <w:t>Rodzaj wniosku</w:t>
            </w:r>
            <w:r w:rsidR="006B4165" w:rsidRPr="007B2DD6">
              <w:rPr>
                <w:rFonts w:asciiTheme="minorHAnsi" w:eastAsia="Times New Roman" w:hAnsiTheme="minorHAnsi" w:cs="Calibri"/>
                <w:b/>
                <w:i/>
                <w:sz w:val="20"/>
                <w:lang w:eastAsia="pl-PL"/>
              </w:rPr>
              <w:t xml:space="preserve"> o płatność</w:t>
            </w:r>
            <w:r w:rsidR="00A33CE7" w:rsidRPr="007B2DD6">
              <w:rPr>
                <w:rFonts w:asciiTheme="minorHAnsi" w:eastAsia="Times New Roman" w:hAnsiTheme="minorHAnsi" w:cs="Calibri"/>
                <w:sz w:val="20"/>
                <w:lang w:eastAsia="pl-PL"/>
              </w:rPr>
              <w:t xml:space="preserve"> wybrałeś</w:t>
            </w:r>
            <w:r w:rsidR="000C7CB7">
              <w:rPr>
                <w:rFonts w:asciiTheme="minorHAnsi" w:eastAsia="Times New Roman" w:hAnsiTheme="minorHAnsi" w:cs="Calibri"/>
                <w:sz w:val="20"/>
                <w:lang w:eastAsia="pl-PL"/>
              </w:rPr>
              <w:t>/aś</w:t>
            </w:r>
            <w:r w:rsidR="00A33CE7" w:rsidRPr="007B2DD6">
              <w:rPr>
                <w:rFonts w:asciiTheme="minorHAnsi" w:eastAsia="Times New Roman" w:hAnsiTheme="minorHAnsi" w:cs="Calibri"/>
                <w:sz w:val="20"/>
                <w:lang w:eastAsia="pl-PL"/>
              </w:rPr>
              <w:t xml:space="preserve"> </w:t>
            </w:r>
            <w:r w:rsidR="00A33CE7" w:rsidRPr="007B2DD6">
              <w:rPr>
                <w:rFonts w:asciiTheme="minorHAnsi" w:eastAsia="Times New Roman" w:hAnsiTheme="minorHAnsi" w:cs="Calibri"/>
                <w:b/>
                <w:i/>
                <w:sz w:val="20"/>
                <w:lang w:eastAsia="pl-PL"/>
              </w:rPr>
              <w:t xml:space="preserve">Wniosek </w:t>
            </w:r>
            <w:r w:rsidRPr="007B2DD6">
              <w:rPr>
                <w:rFonts w:asciiTheme="minorHAnsi" w:eastAsia="Times New Roman" w:hAnsiTheme="minorHAnsi" w:cs="Calibri"/>
                <w:b/>
                <w:i/>
                <w:sz w:val="20"/>
                <w:lang w:eastAsia="pl-PL"/>
              </w:rPr>
              <w:br/>
            </w:r>
            <w:r w:rsidR="00A33CE7" w:rsidRPr="007B2DD6">
              <w:rPr>
                <w:rFonts w:asciiTheme="minorHAnsi" w:eastAsia="Times New Roman" w:hAnsiTheme="minorHAnsi" w:cs="Calibri"/>
                <w:b/>
                <w:i/>
                <w:sz w:val="20"/>
                <w:lang w:eastAsia="pl-PL"/>
              </w:rPr>
              <w:t>o refundacj</w:t>
            </w:r>
            <w:r w:rsidR="00F45778" w:rsidRPr="007B2DD6">
              <w:rPr>
                <w:rFonts w:asciiTheme="minorHAnsi" w:eastAsia="Times New Roman" w:hAnsiTheme="minorHAnsi" w:cs="Calibri"/>
                <w:b/>
                <w:i/>
                <w:sz w:val="20"/>
                <w:lang w:eastAsia="pl-PL"/>
              </w:rPr>
              <w:t>ę</w:t>
            </w:r>
            <w:r w:rsidR="00A33CE7" w:rsidRPr="007B2DD6">
              <w:rPr>
                <w:rFonts w:asciiTheme="minorHAnsi" w:eastAsia="Times New Roman" w:hAnsiTheme="minorHAnsi" w:cs="Calibri"/>
                <w:sz w:val="20"/>
                <w:lang w:eastAsia="pl-PL"/>
              </w:rPr>
              <w:t xml:space="preserve"> i/lub </w:t>
            </w:r>
            <w:r w:rsidR="00A33CE7" w:rsidRPr="007B2DD6">
              <w:rPr>
                <w:rFonts w:asciiTheme="minorHAnsi" w:eastAsia="Times New Roman" w:hAnsiTheme="minorHAnsi" w:cs="Calibri"/>
                <w:b/>
                <w:i/>
                <w:sz w:val="20"/>
                <w:lang w:eastAsia="pl-PL"/>
              </w:rPr>
              <w:t>Wniosek rozliczający zaliczkę</w:t>
            </w:r>
            <w:r w:rsidR="00A33CE7" w:rsidRPr="007B2DD6">
              <w:rPr>
                <w:rFonts w:asciiTheme="minorHAnsi" w:eastAsia="Times New Roman" w:hAnsiTheme="minorHAnsi" w:cs="Calibri"/>
                <w:sz w:val="20"/>
                <w:lang w:eastAsia="pl-PL"/>
              </w:rPr>
              <w:t>.</w:t>
            </w:r>
            <w:r w:rsidR="004027C9" w:rsidRPr="007B2DD6">
              <w:rPr>
                <w:rFonts w:asciiTheme="minorHAnsi" w:eastAsia="Times New Roman" w:hAnsiTheme="minorHAnsi" w:cs="Calibri"/>
                <w:sz w:val="20"/>
                <w:lang w:eastAsia="pl-PL"/>
              </w:rPr>
              <w:t xml:space="preserve"> Jeśli w polu </w:t>
            </w:r>
            <w:r w:rsidR="004027C9" w:rsidRPr="007B2DD6">
              <w:rPr>
                <w:rFonts w:asciiTheme="minorHAnsi" w:eastAsia="Times New Roman" w:hAnsiTheme="minorHAnsi" w:cs="Calibri"/>
                <w:b/>
                <w:i/>
                <w:sz w:val="20"/>
                <w:lang w:eastAsia="pl-PL"/>
              </w:rPr>
              <w:t>Rodzaj wniosku</w:t>
            </w:r>
            <w:r w:rsidR="006B4165" w:rsidRPr="007B2DD6">
              <w:rPr>
                <w:rFonts w:asciiTheme="minorHAnsi" w:eastAsia="Times New Roman" w:hAnsiTheme="minorHAnsi" w:cs="Calibri"/>
                <w:b/>
                <w:i/>
                <w:sz w:val="20"/>
                <w:lang w:eastAsia="pl-PL"/>
              </w:rPr>
              <w:t xml:space="preserve"> o płatność</w:t>
            </w:r>
            <w:r w:rsidR="004027C9" w:rsidRPr="007B2DD6">
              <w:rPr>
                <w:rFonts w:asciiTheme="minorHAnsi" w:eastAsia="Times New Roman" w:hAnsiTheme="minorHAnsi" w:cs="Calibri"/>
                <w:sz w:val="20"/>
                <w:lang w:eastAsia="pl-PL"/>
              </w:rPr>
              <w:t xml:space="preserve"> </w:t>
            </w:r>
            <w:r w:rsidR="00165386" w:rsidRPr="007B2DD6">
              <w:rPr>
                <w:rFonts w:asciiTheme="minorHAnsi" w:eastAsia="Times New Roman" w:hAnsiTheme="minorHAnsi" w:cs="Calibri"/>
                <w:sz w:val="20"/>
                <w:lang w:eastAsia="pl-PL"/>
              </w:rPr>
              <w:br/>
            </w:r>
            <w:r w:rsidR="004027C9" w:rsidRPr="007B2DD6">
              <w:rPr>
                <w:rFonts w:asciiTheme="minorHAnsi" w:eastAsia="Times New Roman" w:hAnsiTheme="minorHAnsi" w:cs="Calibri"/>
                <w:sz w:val="20"/>
                <w:lang w:eastAsia="pl-PL"/>
              </w:rPr>
              <w:t>nie wybrałeś</w:t>
            </w:r>
            <w:r w:rsidR="000C7CB7">
              <w:rPr>
                <w:rFonts w:asciiTheme="minorHAnsi" w:eastAsia="Times New Roman" w:hAnsiTheme="minorHAnsi" w:cs="Calibri"/>
                <w:sz w:val="20"/>
                <w:lang w:eastAsia="pl-PL"/>
              </w:rPr>
              <w:t>/aś</w:t>
            </w:r>
            <w:r w:rsidR="004027C9" w:rsidRPr="007B2DD6">
              <w:rPr>
                <w:rFonts w:asciiTheme="minorHAnsi" w:eastAsia="Times New Roman" w:hAnsiTheme="minorHAnsi" w:cs="Calibri"/>
                <w:sz w:val="20"/>
                <w:lang w:eastAsia="pl-PL"/>
              </w:rPr>
              <w:t xml:space="preserve"> jednej z powyższych pozycji</w:t>
            </w:r>
            <w:r w:rsidR="00623913" w:rsidRPr="007B2DD6">
              <w:rPr>
                <w:rFonts w:asciiTheme="minorHAnsi" w:eastAsia="Times New Roman" w:hAnsiTheme="minorHAnsi" w:cs="Calibri"/>
                <w:sz w:val="20"/>
                <w:lang w:eastAsia="pl-PL"/>
              </w:rPr>
              <w:t>,</w:t>
            </w:r>
            <w:r w:rsidR="004027C9" w:rsidRPr="007B2DD6">
              <w:rPr>
                <w:rFonts w:asciiTheme="minorHAnsi" w:eastAsia="Times New Roman" w:hAnsiTheme="minorHAnsi" w:cs="Calibri"/>
                <w:sz w:val="20"/>
                <w:lang w:eastAsia="pl-PL"/>
              </w:rPr>
              <w:t xml:space="preserve"> pole jest </w:t>
            </w:r>
            <w:r w:rsidR="004027C9" w:rsidRPr="007B2DD6">
              <w:rPr>
                <w:rFonts w:asciiTheme="minorHAnsi" w:eastAsia="Times New Roman" w:hAnsiTheme="minorHAnsi" w:cs="Calibri"/>
                <w:sz w:val="20"/>
                <w:u w:val="single"/>
                <w:lang w:eastAsia="pl-PL"/>
              </w:rPr>
              <w:t>nieobowiązkowe</w:t>
            </w:r>
            <w:r w:rsidR="004027C9" w:rsidRPr="007B2DD6">
              <w:rPr>
                <w:rFonts w:asciiTheme="minorHAnsi" w:eastAsia="Times New Roman" w:hAnsiTheme="minorHAnsi" w:cs="Calibri"/>
                <w:sz w:val="20"/>
                <w:lang w:eastAsia="pl-PL"/>
              </w:rPr>
              <w:t xml:space="preserve"> i </w:t>
            </w:r>
            <w:r w:rsidR="004027C9" w:rsidRPr="007B2DD6">
              <w:rPr>
                <w:rFonts w:asciiTheme="minorHAnsi" w:eastAsia="Times New Roman" w:hAnsiTheme="minorHAnsi" w:cs="Calibri"/>
                <w:sz w:val="20"/>
                <w:u w:val="single"/>
                <w:lang w:eastAsia="pl-PL"/>
              </w:rPr>
              <w:t>nieedytowalne</w:t>
            </w:r>
            <w:r w:rsidR="004027C9" w:rsidRPr="007B2DD6">
              <w:rPr>
                <w:rFonts w:asciiTheme="minorHAnsi" w:eastAsia="Times New Roman" w:hAnsiTheme="minorHAnsi" w:cs="Calibri"/>
                <w:sz w:val="20"/>
                <w:lang w:eastAsia="pl-PL"/>
              </w:rPr>
              <w:t>.</w:t>
            </w:r>
            <w:r w:rsidR="00623913" w:rsidRPr="007B2DD6">
              <w:rPr>
                <w:rFonts w:asciiTheme="minorHAnsi" w:eastAsia="Times New Roman" w:hAnsiTheme="minorHAnsi" w:cs="Calibri"/>
                <w:sz w:val="20"/>
                <w:lang w:eastAsia="pl-PL"/>
              </w:rPr>
              <w:t xml:space="preserve"> </w:t>
            </w:r>
          </w:p>
        </w:tc>
      </w:tr>
      <w:tr w:rsidR="00C3096D" w:rsidRPr="007B2DD6" w:rsidTr="00F136BA">
        <w:tc>
          <w:tcPr>
            <w:tcW w:w="5529" w:type="dxa"/>
            <w:gridSpan w:val="3"/>
            <w:shd w:val="clear" w:color="auto" w:fill="auto"/>
          </w:tcPr>
          <w:p w:rsidR="00C3096D" w:rsidRPr="007B2DD6" w:rsidRDefault="00EA650B" w:rsidP="005655B0">
            <w:pPr>
              <w:rPr>
                <w:rFonts w:asciiTheme="minorHAnsi" w:hAnsiTheme="minorHAnsi"/>
              </w:rPr>
            </w:pPr>
            <w:r>
              <w:object w:dxaOrig="4320" w:dyaOrig="450" w14:anchorId="62EA712E">
                <v:shape id="_x0000_i1034" type="#_x0000_t75" style="width:3in;height:22.5pt" o:ole="">
                  <v:imagedata r:id="rId108" o:title=""/>
                </v:shape>
                <o:OLEObject Type="Embed" ProgID="PBrush" ShapeID="_x0000_i1034" DrawAspect="Content" ObjectID="_1641715954" r:id="rId109"/>
              </w:object>
            </w:r>
          </w:p>
        </w:tc>
        <w:tc>
          <w:tcPr>
            <w:tcW w:w="8725" w:type="dxa"/>
            <w:gridSpan w:val="9"/>
            <w:shd w:val="clear" w:color="auto" w:fill="auto"/>
          </w:tcPr>
          <w:p w:rsidR="00351E36" w:rsidRPr="007B2DD6" w:rsidRDefault="00351E36" w:rsidP="00165386">
            <w:pPr>
              <w:spacing w:before="120" w:after="120" w:line="360" w:lineRule="auto"/>
              <w:jc w:val="both"/>
              <w:rPr>
                <w:rFonts w:asciiTheme="minorHAnsi" w:hAnsiTheme="minorHAnsi"/>
                <w:b/>
                <w:color w:val="2A2F69"/>
                <w:sz w:val="20"/>
              </w:rPr>
            </w:pPr>
            <w:r w:rsidRPr="007B2DD6">
              <w:rPr>
                <w:rFonts w:asciiTheme="minorHAnsi" w:hAnsiTheme="minorHAnsi"/>
                <w:b/>
                <w:color w:val="2A2F69"/>
                <w:sz w:val="20"/>
              </w:rPr>
              <w:t>Pole: DOFINANSOWANIE</w:t>
            </w:r>
          </w:p>
          <w:p w:rsidR="00684AAA" w:rsidRPr="007B2DD6" w:rsidRDefault="008E244A" w:rsidP="00165386">
            <w:pPr>
              <w:spacing w:before="120" w:after="120" w:line="360" w:lineRule="auto"/>
              <w:jc w:val="both"/>
              <w:rPr>
                <w:rFonts w:asciiTheme="minorHAnsi" w:eastAsia="Times New Roman" w:hAnsiTheme="minorHAnsi" w:cs="Calibri"/>
                <w:sz w:val="20"/>
                <w:lang w:eastAsia="pl-PL"/>
              </w:rPr>
            </w:pPr>
            <w:r w:rsidRPr="007B2DD6">
              <w:rPr>
                <w:rFonts w:asciiTheme="minorHAnsi" w:hAnsiTheme="minorHAnsi"/>
                <w:sz w:val="20"/>
              </w:rPr>
              <w:t xml:space="preserve">W polu tym </w:t>
            </w:r>
            <w:r w:rsidR="00FF2432" w:rsidRPr="007B2DD6">
              <w:rPr>
                <w:rFonts w:asciiTheme="minorHAnsi" w:hAnsiTheme="minorHAnsi"/>
                <w:sz w:val="20"/>
              </w:rPr>
              <w:t>określ</w:t>
            </w:r>
            <w:r w:rsidR="00CF342F" w:rsidRPr="007B2DD6">
              <w:rPr>
                <w:rFonts w:asciiTheme="minorHAnsi" w:hAnsiTheme="minorHAnsi"/>
                <w:sz w:val="20"/>
              </w:rPr>
              <w:t>ona</w:t>
            </w:r>
            <w:r w:rsidR="00FF2432" w:rsidRPr="007B2DD6">
              <w:rPr>
                <w:rFonts w:asciiTheme="minorHAnsi" w:hAnsiTheme="minorHAnsi"/>
                <w:sz w:val="20"/>
              </w:rPr>
              <w:t xml:space="preserve"> jest kwota</w:t>
            </w:r>
            <w:r w:rsidR="00351E36" w:rsidRPr="007B2DD6">
              <w:rPr>
                <w:rFonts w:asciiTheme="minorHAnsi" w:hAnsiTheme="minorHAnsi"/>
                <w:sz w:val="20"/>
              </w:rPr>
              <w:t xml:space="preserve"> dofinansowania</w:t>
            </w:r>
            <w:r w:rsidR="00796A35" w:rsidRPr="007B2DD6">
              <w:rPr>
                <w:rFonts w:asciiTheme="minorHAnsi" w:hAnsiTheme="minorHAnsi"/>
                <w:sz w:val="20"/>
              </w:rPr>
              <w:t xml:space="preserve">, </w:t>
            </w:r>
            <w:r w:rsidR="00110EC4">
              <w:rPr>
                <w:rFonts w:asciiTheme="minorHAnsi" w:hAnsiTheme="minorHAnsi"/>
                <w:sz w:val="20"/>
              </w:rPr>
              <w:t>odpowiadająca wydatkom kwalifikowalnym wykazanym we wniosku</w:t>
            </w:r>
            <w:r w:rsidR="00CF342F" w:rsidRPr="007B2DD6">
              <w:rPr>
                <w:rFonts w:asciiTheme="minorHAnsi" w:hAnsiTheme="minorHAnsi"/>
                <w:sz w:val="20"/>
              </w:rPr>
              <w:t>.</w:t>
            </w:r>
            <w:r w:rsidR="00684AAA">
              <w:rPr>
                <w:rFonts w:asciiTheme="minorHAnsi" w:hAnsiTheme="minorHAnsi"/>
                <w:sz w:val="20"/>
              </w:rPr>
              <w:t xml:space="preserve"> </w:t>
            </w:r>
            <w:r w:rsidR="00796A35" w:rsidRPr="007B2DD6">
              <w:rPr>
                <w:rFonts w:asciiTheme="minorHAnsi" w:eastAsia="Times New Roman" w:hAnsiTheme="minorHAnsi" w:cs="Calibri"/>
                <w:sz w:val="20"/>
                <w:lang w:eastAsia="pl-PL"/>
              </w:rPr>
              <w:t xml:space="preserve">System automatycznie uzupełni w tym polu kwotę odpowiadającą danym </w:t>
            </w:r>
            <w:r w:rsidR="00796A35" w:rsidRPr="007B2DD6">
              <w:rPr>
                <w:rFonts w:asciiTheme="minorHAnsi" w:eastAsia="Times New Roman" w:hAnsiTheme="minorHAnsi" w:cs="Calibri"/>
                <w:sz w:val="20"/>
                <w:lang w:eastAsia="pl-PL"/>
              </w:rPr>
              <w:lastRenderedPageBreak/>
              <w:t xml:space="preserve">wprowadzonym przez Ciebie w bloku </w:t>
            </w:r>
            <w:r w:rsidR="00796A35" w:rsidRPr="007B2DD6">
              <w:rPr>
                <w:rFonts w:asciiTheme="minorHAnsi" w:eastAsia="Times New Roman" w:hAnsiTheme="minorHAnsi" w:cs="Calibri"/>
                <w:b/>
                <w:i/>
                <w:sz w:val="20"/>
                <w:lang w:eastAsia="pl-PL"/>
              </w:rPr>
              <w:t>Postęp finansowy</w:t>
            </w:r>
            <w:r w:rsidR="00796A35" w:rsidRPr="007B2DD6">
              <w:rPr>
                <w:rFonts w:asciiTheme="minorHAnsi" w:eastAsia="Times New Roman" w:hAnsiTheme="minorHAnsi" w:cs="Calibri"/>
                <w:sz w:val="20"/>
                <w:lang w:eastAsia="pl-PL"/>
              </w:rPr>
              <w:t xml:space="preserve">, opisanym w dalszej części </w:t>
            </w:r>
            <w:r w:rsidR="00796A35" w:rsidRPr="007B2DD6">
              <w:rPr>
                <w:rFonts w:asciiTheme="minorHAnsi" w:eastAsia="Times New Roman" w:hAnsiTheme="minorHAnsi" w:cs="Calibri"/>
                <w:i/>
                <w:sz w:val="20"/>
                <w:lang w:eastAsia="pl-PL"/>
              </w:rPr>
              <w:t>Podręcznika</w:t>
            </w:r>
            <w:r w:rsidR="00796A35" w:rsidRPr="007B2DD6">
              <w:rPr>
                <w:rFonts w:asciiTheme="minorHAnsi" w:eastAsia="Times New Roman" w:hAnsiTheme="minorHAnsi" w:cs="Calibri"/>
                <w:sz w:val="20"/>
                <w:lang w:eastAsia="pl-PL"/>
              </w:rPr>
              <w:t>.</w:t>
            </w:r>
          </w:p>
          <w:p w:rsidR="00664500" w:rsidRDefault="00A33CE7" w:rsidP="00165386">
            <w:p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Pole jest obowiązkowe jeśli w pozycji </w:t>
            </w:r>
            <w:r w:rsidRPr="007B2DD6">
              <w:rPr>
                <w:rFonts w:asciiTheme="minorHAnsi" w:eastAsia="Times New Roman" w:hAnsiTheme="minorHAnsi" w:cs="Calibri"/>
                <w:b/>
                <w:i/>
                <w:sz w:val="20"/>
                <w:lang w:eastAsia="pl-PL"/>
              </w:rPr>
              <w:t>Rodzaj wniosku</w:t>
            </w:r>
            <w:r w:rsidR="006B4165" w:rsidRPr="007B2DD6">
              <w:rPr>
                <w:rFonts w:asciiTheme="minorHAnsi" w:eastAsia="Times New Roman" w:hAnsiTheme="minorHAnsi" w:cs="Calibri"/>
                <w:b/>
                <w:i/>
                <w:sz w:val="20"/>
                <w:lang w:eastAsia="pl-PL"/>
              </w:rPr>
              <w:t xml:space="preserve"> o płatność</w:t>
            </w:r>
            <w:r w:rsidRPr="007B2DD6">
              <w:rPr>
                <w:rFonts w:asciiTheme="minorHAnsi" w:eastAsia="Times New Roman" w:hAnsiTheme="minorHAnsi" w:cs="Calibri"/>
                <w:sz w:val="20"/>
                <w:lang w:eastAsia="pl-PL"/>
              </w:rPr>
              <w:t xml:space="preserve"> wybrałeś</w:t>
            </w:r>
            <w:r w:rsidR="000C7CB7">
              <w:rPr>
                <w:rFonts w:asciiTheme="minorHAnsi" w:eastAsia="Times New Roman" w:hAnsiTheme="minorHAnsi" w:cs="Calibri"/>
                <w:sz w:val="20"/>
                <w:lang w:eastAsia="pl-PL"/>
              </w:rPr>
              <w:t>/aś</w:t>
            </w:r>
            <w:r w:rsidRPr="007B2DD6">
              <w:rPr>
                <w:rFonts w:asciiTheme="minorHAnsi" w:eastAsia="Times New Roman" w:hAnsiTheme="minorHAnsi" w:cs="Calibri"/>
                <w:sz w:val="20"/>
                <w:lang w:eastAsia="pl-PL"/>
              </w:rPr>
              <w:t xml:space="preserve"> </w:t>
            </w:r>
            <w:r w:rsidRPr="007B2DD6">
              <w:rPr>
                <w:rFonts w:asciiTheme="minorHAnsi" w:eastAsia="Times New Roman" w:hAnsiTheme="minorHAnsi" w:cs="Calibri"/>
                <w:b/>
                <w:i/>
                <w:sz w:val="20"/>
                <w:lang w:eastAsia="pl-PL"/>
              </w:rPr>
              <w:t xml:space="preserve">Wniosek </w:t>
            </w:r>
            <w:r w:rsidR="00CF342F" w:rsidRPr="007B2DD6">
              <w:rPr>
                <w:rFonts w:asciiTheme="minorHAnsi" w:eastAsia="Times New Roman" w:hAnsiTheme="minorHAnsi" w:cs="Calibri"/>
                <w:b/>
                <w:i/>
                <w:sz w:val="20"/>
                <w:lang w:eastAsia="pl-PL"/>
              </w:rPr>
              <w:br/>
            </w:r>
            <w:r w:rsidRPr="007B2DD6">
              <w:rPr>
                <w:rFonts w:asciiTheme="minorHAnsi" w:eastAsia="Times New Roman" w:hAnsiTheme="minorHAnsi" w:cs="Calibri"/>
                <w:b/>
                <w:i/>
                <w:sz w:val="20"/>
                <w:lang w:eastAsia="pl-PL"/>
              </w:rPr>
              <w:t>o refundacj</w:t>
            </w:r>
            <w:r w:rsidR="00F45778" w:rsidRPr="007B2DD6">
              <w:rPr>
                <w:rFonts w:asciiTheme="minorHAnsi" w:eastAsia="Times New Roman" w:hAnsiTheme="minorHAnsi" w:cs="Calibri"/>
                <w:b/>
                <w:i/>
                <w:sz w:val="20"/>
                <w:lang w:eastAsia="pl-PL"/>
              </w:rPr>
              <w:t>ę</w:t>
            </w:r>
            <w:r w:rsidRPr="007B2DD6">
              <w:rPr>
                <w:rFonts w:asciiTheme="minorHAnsi" w:eastAsia="Times New Roman" w:hAnsiTheme="minorHAnsi" w:cs="Calibri"/>
                <w:sz w:val="20"/>
                <w:lang w:eastAsia="pl-PL"/>
              </w:rPr>
              <w:t xml:space="preserve"> i/lub </w:t>
            </w:r>
            <w:r w:rsidRPr="007B2DD6">
              <w:rPr>
                <w:rFonts w:asciiTheme="minorHAnsi" w:eastAsia="Times New Roman" w:hAnsiTheme="minorHAnsi" w:cs="Calibri"/>
                <w:b/>
                <w:i/>
                <w:sz w:val="20"/>
                <w:lang w:eastAsia="pl-PL"/>
              </w:rPr>
              <w:t>Wniosek rozliczający zaliczkę</w:t>
            </w:r>
            <w:r w:rsidRPr="007B2DD6">
              <w:rPr>
                <w:rFonts w:asciiTheme="minorHAnsi" w:eastAsia="Times New Roman" w:hAnsiTheme="minorHAnsi" w:cs="Calibri"/>
                <w:sz w:val="20"/>
                <w:lang w:eastAsia="pl-PL"/>
              </w:rPr>
              <w:t>.</w:t>
            </w:r>
            <w:r w:rsidR="004027C9" w:rsidRPr="007B2DD6">
              <w:rPr>
                <w:rFonts w:asciiTheme="minorHAnsi" w:eastAsia="Times New Roman" w:hAnsiTheme="minorHAnsi" w:cs="Calibri"/>
                <w:sz w:val="20"/>
                <w:lang w:eastAsia="pl-PL"/>
              </w:rPr>
              <w:t xml:space="preserve"> </w:t>
            </w:r>
          </w:p>
          <w:p w:rsidR="00A33CE7" w:rsidRDefault="004027C9" w:rsidP="00165386">
            <w:p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sz w:val="20"/>
                <w:lang w:eastAsia="pl-PL"/>
              </w:rPr>
              <w:t xml:space="preserve">Jeśli w polu </w:t>
            </w:r>
            <w:r w:rsidRPr="007B2DD6">
              <w:rPr>
                <w:rFonts w:asciiTheme="minorHAnsi" w:eastAsia="Times New Roman" w:hAnsiTheme="minorHAnsi" w:cs="Calibri"/>
                <w:b/>
                <w:i/>
                <w:sz w:val="20"/>
                <w:lang w:eastAsia="pl-PL"/>
              </w:rPr>
              <w:t>Rodzaj wniosku</w:t>
            </w:r>
            <w:r w:rsidR="006B4165" w:rsidRPr="007B2DD6">
              <w:rPr>
                <w:rFonts w:asciiTheme="minorHAnsi" w:eastAsia="Times New Roman" w:hAnsiTheme="minorHAnsi" w:cs="Calibri"/>
                <w:b/>
                <w:i/>
                <w:sz w:val="20"/>
                <w:lang w:eastAsia="pl-PL"/>
              </w:rPr>
              <w:t xml:space="preserve"> o płatność</w:t>
            </w:r>
            <w:r w:rsidRPr="007B2DD6">
              <w:rPr>
                <w:rFonts w:asciiTheme="minorHAnsi" w:eastAsia="Times New Roman" w:hAnsiTheme="minorHAnsi" w:cs="Calibri"/>
                <w:sz w:val="20"/>
                <w:lang w:eastAsia="pl-PL"/>
              </w:rPr>
              <w:t xml:space="preserve"> nie wybrałeś</w:t>
            </w:r>
            <w:r w:rsidR="000C7CB7">
              <w:rPr>
                <w:rFonts w:asciiTheme="minorHAnsi" w:eastAsia="Times New Roman" w:hAnsiTheme="minorHAnsi" w:cs="Calibri"/>
                <w:sz w:val="20"/>
                <w:lang w:eastAsia="pl-PL"/>
              </w:rPr>
              <w:t>/aś</w:t>
            </w:r>
            <w:r w:rsidRPr="007B2DD6">
              <w:rPr>
                <w:rFonts w:asciiTheme="minorHAnsi" w:eastAsia="Times New Roman" w:hAnsiTheme="minorHAnsi" w:cs="Calibri"/>
                <w:sz w:val="20"/>
                <w:lang w:eastAsia="pl-PL"/>
              </w:rPr>
              <w:t xml:space="preserve"> jednej z powyższych pozycji, pole jest </w:t>
            </w:r>
            <w:r w:rsidRPr="007B2DD6">
              <w:rPr>
                <w:rFonts w:asciiTheme="minorHAnsi" w:eastAsia="Times New Roman" w:hAnsiTheme="minorHAnsi" w:cs="Calibri"/>
                <w:sz w:val="20"/>
                <w:u w:val="single"/>
                <w:lang w:eastAsia="pl-PL"/>
              </w:rPr>
              <w:t>nieobowiązkowe</w:t>
            </w:r>
            <w:r w:rsidRPr="007B2DD6">
              <w:rPr>
                <w:rFonts w:asciiTheme="minorHAnsi" w:eastAsia="Times New Roman" w:hAnsiTheme="minorHAnsi" w:cs="Calibri"/>
                <w:sz w:val="20"/>
                <w:lang w:eastAsia="pl-PL"/>
              </w:rPr>
              <w:t xml:space="preserve"> i </w:t>
            </w:r>
            <w:r w:rsidRPr="007B2DD6">
              <w:rPr>
                <w:rFonts w:asciiTheme="minorHAnsi" w:eastAsia="Times New Roman" w:hAnsiTheme="minorHAnsi" w:cs="Calibri"/>
                <w:sz w:val="20"/>
                <w:u w:val="single"/>
                <w:lang w:eastAsia="pl-PL"/>
              </w:rPr>
              <w:t>nieedytowalne</w:t>
            </w:r>
            <w:r w:rsidRPr="007B2DD6">
              <w:rPr>
                <w:rFonts w:asciiTheme="minorHAnsi" w:eastAsia="Times New Roman" w:hAnsiTheme="minorHAnsi" w:cs="Calibri"/>
                <w:sz w:val="20"/>
                <w:lang w:eastAsia="pl-PL"/>
              </w:rPr>
              <w:t>.</w:t>
            </w:r>
          </w:p>
          <w:p w:rsidR="00684AAA" w:rsidRPr="00F21DC5" w:rsidRDefault="00402BD7" w:rsidP="00691795">
            <w:pPr>
              <w:spacing w:before="120" w:after="120" w:line="360" w:lineRule="auto"/>
              <w:jc w:val="both"/>
              <w:rPr>
                <w:rFonts w:asciiTheme="minorHAnsi" w:hAnsiTheme="minorHAnsi"/>
                <w:sz w:val="20"/>
              </w:rPr>
            </w:pPr>
            <w:r>
              <w:rPr>
                <w:rFonts w:asciiTheme="minorHAnsi" w:eastAsia="Times New Roman" w:hAnsiTheme="minorHAnsi" w:cs="Calibri"/>
                <w:sz w:val="20"/>
                <w:lang w:eastAsia="pl-PL"/>
              </w:rPr>
              <w:t xml:space="preserve">Pamiętaj: pole </w:t>
            </w:r>
            <w:r w:rsidR="00664500">
              <w:rPr>
                <w:rFonts w:asciiTheme="minorHAnsi" w:eastAsia="Times New Roman" w:hAnsiTheme="minorHAnsi" w:cs="Calibri"/>
                <w:sz w:val="20"/>
                <w:lang w:eastAsia="pl-PL"/>
              </w:rPr>
              <w:t xml:space="preserve">Dofinansowanie </w:t>
            </w:r>
            <w:r>
              <w:rPr>
                <w:rFonts w:asciiTheme="minorHAnsi" w:eastAsia="Times New Roman" w:hAnsiTheme="minorHAnsi" w:cs="Calibri"/>
                <w:sz w:val="20"/>
                <w:lang w:eastAsia="pl-PL"/>
              </w:rPr>
              <w:t>odnosi się do wartości dofinasowania określonego w umowie i nie może p</w:t>
            </w:r>
            <w:r w:rsidR="00691795">
              <w:rPr>
                <w:rFonts w:asciiTheme="minorHAnsi" w:eastAsia="Times New Roman" w:hAnsiTheme="minorHAnsi" w:cs="Calibri"/>
                <w:sz w:val="20"/>
                <w:lang w:eastAsia="pl-PL"/>
              </w:rPr>
              <w:t>rzekroczyć kwoty tam określonej</w:t>
            </w:r>
            <w:r>
              <w:rPr>
                <w:rFonts w:asciiTheme="minorHAnsi" w:hAnsiTheme="minorHAnsi"/>
                <w:sz w:val="20"/>
              </w:rPr>
              <w:t>. Pozostałe kwoty nie wchodzące w skład dofinasowania to tzw. wkład własny, który w tabeli źródła finansowania będzie przyporządkowany odpowiednio do jst – jeśli beneficjentem jest np. gmina lub do środków prywatnych</w:t>
            </w:r>
            <w:r w:rsidR="00664500">
              <w:rPr>
                <w:rFonts w:asciiTheme="minorHAnsi" w:hAnsiTheme="minorHAnsi"/>
                <w:sz w:val="20"/>
              </w:rPr>
              <w:t>,</w:t>
            </w:r>
            <w:r>
              <w:rPr>
                <w:rFonts w:asciiTheme="minorHAnsi" w:hAnsiTheme="minorHAnsi"/>
                <w:sz w:val="20"/>
              </w:rPr>
              <w:t xml:space="preserve"> gdy beneficjentem jest przedsiębiorca. </w:t>
            </w:r>
          </w:p>
        </w:tc>
      </w:tr>
      <w:tr w:rsidR="00C3096D" w:rsidRPr="007B2DD6" w:rsidTr="00F136BA">
        <w:trPr>
          <w:trHeight w:val="2597"/>
        </w:trPr>
        <w:tc>
          <w:tcPr>
            <w:tcW w:w="5529" w:type="dxa"/>
            <w:gridSpan w:val="3"/>
            <w:shd w:val="clear" w:color="auto" w:fill="auto"/>
          </w:tcPr>
          <w:p w:rsidR="00C3096D" w:rsidRPr="007B2DD6" w:rsidRDefault="0006583C" w:rsidP="005655B0">
            <w:pPr>
              <w:rPr>
                <w:rFonts w:asciiTheme="minorHAnsi" w:hAnsiTheme="minorHAnsi"/>
              </w:rPr>
            </w:pPr>
            <w:r w:rsidRPr="007B2DD6">
              <w:rPr>
                <w:rFonts w:asciiTheme="minorHAnsi" w:hAnsiTheme="minorHAnsi"/>
              </w:rPr>
              <w:object w:dxaOrig="5460" w:dyaOrig="435" w14:anchorId="5704CC4C">
                <v:shape id="_x0000_i1035" type="#_x0000_t75" style="width:263.25pt;height:21pt" o:ole="">
                  <v:imagedata r:id="rId110" o:title=""/>
                </v:shape>
                <o:OLEObject Type="Embed" ProgID="PBrush" ShapeID="_x0000_i1035" DrawAspect="Content" ObjectID="_1641715955" r:id="rId111"/>
              </w:object>
            </w:r>
          </w:p>
        </w:tc>
        <w:tc>
          <w:tcPr>
            <w:tcW w:w="8725" w:type="dxa"/>
            <w:gridSpan w:val="9"/>
            <w:shd w:val="clear" w:color="auto" w:fill="auto"/>
          </w:tcPr>
          <w:p w:rsidR="00C3096D" w:rsidRPr="007B2DD6" w:rsidRDefault="00351E36" w:rsidP="00165386">
            <w:pPr>
              <w:spacing w:before="120" w:after="120" w:line="360" w:lineRule="auto"/>
              <w:jc w:val="both"/>
              <w:rPr>
                <w:rFonts w:asciiTheme="minorHAnsi" w:hAnsiTheme="minorHAnsi"/>
                <w:b/>
                <w:color w:val="2A2F69"/>
                <w:sz w:val="20"/>
                <w:szCs w:val="20"/>
              </w:rPr>
            </w:pPr>
            <w:r w:rsidRPr="007B2DD6">
              <w:rPr>
                <w:rFonts w:asciiTheme="minorHAnsi" w:hAnsiTheme="minorHAnsi"/>
                <w:b/>
                <w:color w:val="2A2F69"/>
                <w:sz w:val="20"/>
                <w:szCs w:val="20"/>
              </w:rPr>
              <w:t>Pole: WNIOSKOWANA KWOTA, W TYM</w:t>
            </w:r>
          </w:p>
          <w:p w:rsidR="0004450C" w:rsidRPr="007B2DD6" w:rsidRDefault="00534178" w:rsidP="00165386">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W polu tym podana jest </w:t>
            </w:r>
            <w:r w:rsidR="0004450C">
              <w:rPr>
                <w:rFonts w:asciiTheme="minorHAnsi" w:hAnsiTheme="minorHAnsi"/>
                <w:sz w:val="20"/>
                <w:szCs w:val="20"/>
              </w:rPr>
              <w:t xml:space="preserve">wartość </w:t>
            </w:r>
            <w:r w:rsidRPr="007B2DD6">
              <w:rPr>
                <w:rFonts w:asciiTheme="minorHAnsi" w:hAnsiTheme="minorHAnsi"/>
                <w:sz w:val="20"/>
                <w:szCs w:val="20"/>
              </w:rPr>
              <w:t>całkowita wnioskowan</w:t>
            </w:r>
            <w:r w:rsidR="00162228" w:rsidRPr="007B2DD6">
              <w:rPr>
                <w:rFonts w:asciiTheme="minorHAnsi" w:hAnsiTheme="minorHAnsi"/>
                <w:sz w:val="20"/>
                <w:szCs w:val="20"/>
              </w:rPr>
              <w:t>ej</w:t>
            </w:r>
            <w:r w:rsidRPr="007B2DD6">
              <w:rPr>
                <w:rFonts w:asciiTheme="minorHAnsi" w:hAnsiTheme="minorHAnsi"/>
                <w:sz w:val="20"/>
                <w:szCs w:val="20"/>
              </w:rPr>
              <w:t xml:space="preserve"> kwot</w:t>
            </w:r>
            <w:r w:rsidR="00162228" w:rsidRPr="007B2DD6">
              <w:rPr>
                <w:rFonts w:asciiTheme="minorHAnsi" w:hAnsiTheme="minorHAnsi"/>
                <w:sz w:val="20"/>
                <w:szCs w:val="20"/>
              </w:rPr>
              <w:t>y</w:t>
            </w:r>
            <w:r w:rsidRPr="007B2DD6">
              <w:rPr>
                <w:rFonts w:asciiTheme="minorHAnsi" w:hAnsiTheme="minorHAnsi"/>
                <w:sz w:val="20"/>
                <w:szCs w:val="20"/>
              </w:rPr>
              <w:t xml:space="preserve">  refundacji i zaliczki.</w:t>
            </w:r>
          </w:p>
          <w:p w:rsidR="00534178" w:rsidRPr="007B2DD6" w:rsidRDefault="0004450C" w:rsidP="00165386">
            <w:pPr>
              <w:widowControl w:val="0"/>
              <w:spacing w:before="120" w:after="120" w:line="360" w:lineRule="auto"/>
              <w:jc w:val="both"/>
              <w:rPr>
                <w:rFonts w:asciiTheme="minorHAnsi" w:eastAsia="Times New Roman" w:hAnsiTheme="minorHAnsi" w:cs="Calibri"/>
                <w:sz w:val="20"/>
                <w:szCs w:val="20"/>
              </w:rPr>
            </w:pPr>
            <w:r>
              <w:rPr>
                <w:rFonts w:asciiTheme="minorHAnsi" w:eastAsia="Times New Roman" w:hAnsiTheme="minorHAnsi" w:cs="Calibri"/>
                <w:sz w:val="20"/>
                <w:szCs w:val="20"/>
              </w:rPr>
              <w:t xml:space="preserve">Wskazane pole jest </w:t>
            </w:r>
            <w:r w:rsidR="00534178" w:rsidRPr="007B2DD6">
              <w:rPr>
                <w:rFonts w:asciiTheme="minorHAnsi" w:eastAsia="Times New Roman" w:hAnsiTheme="minorHAnsi" w:cs="Calibri"/>
                <w:sz w:val="20"/>
                <w:szCs w:val="20"/>
              </w:rPr>
              <w:t xml:space="preserve"> uzupełniane automatycznie </w:t>
            </w:r>
            <w:r>
              <w:rPr>
                <w:rFonts w:asciiTheme="minorHAnsi" w:eastAsia="Times New Roman" w:hAnsiTheme="minorHAnsi" w:cs="Calibri"/>
                <w:sz w:val="20"/>
                <w:szCs w:val="20"/>
              </w:rPr>
              <w:t xml:space="preserve">jako </w:t>
            </w:r>
            <w:r w:rsidR="00534178" w:rsidRPr="007B2DD6">
              <w:rPr>
                <w:rFonts w:asciiTheme="minorHAnsi" w:eastAsia="Times New Roman" w:hAnsiTheme="minorHAnsi" w:cs="Calibri"/>
                <w:sz w:val="20"/>
                <w:szCs w:val="20"/>
              </w:rPr>
              <w:t>sum</w:t>
            </w:r>
            <w:r>
              <w:rPr>
                <w:rFonts w:asciiTheme="minorHAnsi" w:eastAsia="Times New Roman" w:hAnsiTheme="minorHAnsi" w:cs="Calibri"/>
                <w:sz w:val="20"/>
                <w:szCs w:val="20"/>
              </w:rPr>
              <w:t>a</w:t>
            </w:r>
            <w:r w:rsidR="00534178" w:rsidRPr="007B2DD6">
              <w:rPr>
                <w:rFonts w:asciiTheme="minorHAnsi" w:eastAsia="Times New Roman" w:hAnsiTheme="minorHAnsi" w:cs="Calibri"/>
                <w:sz w:val="20"/>
                <w:szCs w:val="20"/>
              </w:rPr>
              <w:t xml:space="preserve"> wartości z pól:</w:t>
            </w:r>
          </w:p>
          <w:p w:rsidR="00534178" w:rsidRPr="007B2DD6" w:rsidRDefault="00534178" w:rsidP="00165386">
            <w:pPr>
              <w:widowControl w:val="0"/>
              <w:spacing w:before="120" w:after="120" w:line="360" w:lineRule="auto"/>
              <w:jc w:val="both"/>
              <w:rPr>
                <w:rFonts w:asciiTheme="minorHAnsi" w:eastAsia="Times New Roman" w:hAnsiTheme="minorHAnsi" w:cs="Calibri"/>
                <w:i/>
                <w:sz w:val="20"/>
                <w:szCs w:val="20"/>
              </w:rPr>
            </w:pPr>
            <w:r w:rsidRPr="007B2DD6">
              <w:rPr>
                <w:rFonts w:asciiTheme="minorHAnsi" w:eastAsia="Times New Roman" w:hAnsiTheme="minorHAnsi" w:cs="Calibri"/>
                <w:sz w:val="20"/>
                <w:szCs w:val="20"/>
              </w:rPr>
              <w:t xml:space="preserve">- </w:t>
            </w:r>
            <w:r w:rsidRPr="007B2DD6">
              <w:rPr>
                <w:rFonts w:asciiTheme="minorHAnsi" w:eastAsia="Times New Roman" w:hAnsiTheme="minorHAnsi" w:cs="Calibri"/>
                <w:i/>
                <w:sz w:val="20"/>
                <w:szCs w:val="20"/>
              </w:rPr>
              <w:t>zaliczka</w:t>
            </w:r>
            <w:r w:rsidR="00B8314B">
              <w:rPr>
                <w:rFonts w:asciiTheme="minorHAnsi" w:eastAsia="Times New Roman" w:hAnsiTheme="minorHAnsi" w:cs="Calibri"/>
                <w:i/>
                <w:sz w:val="20"/>
                <w:szCs w:val="20"/>
              </w:rPr>
              <w:t>,</w:t>
            </w:r>
          </w:p>
          <w:p w:rsidR="00FF2432" w:rsidRPr="007B2DD6" w:rsidRDefault="00534178" w:rsidP="005D010C">
            <w:pPr>
              <w:widowControl w:val="0"/>
              <w:spacing w:before="120" w:after="120" w:line="360" w:lineRule="auto"/>
              <w:jc w:val="both"/>
              <w:rPr>
                <w:rFonts w:asciiTheme="minorHAnsi" w:hAnsiTheme="minorHAnsi"/>
                <w:b/>
                <w:sz w:val="20"/>
                <w:szCs w:val="20"/>
              </w:rPr>
            </w:pPr>
            <w:r w:rsidRPr="007B2DD6">
              <w:rPr>
                <w:rFonts w:asciiTheme="minorHAnsi" w:eastAsia="Times New Roman" w:hAnsiTheme="minorHAnsi" w:cs="Calibri"/>
                <w:sz w:val="20"/>
                <w:szCs w:val="20"/>
              </w:rPr>
              <w:t xml:space="preserve">- </w:t>
            </w:r>
            <w:r w:rsidRPr="007B2DD6">
              <w:rPr>
                <w:rFonts w:asciiTheme="minorHAnsi" w:eastAsia="Times New Roman" w:hAnsiTheme="minorHAnsi" w:cs="Calibri"/>
                <w:i/>
                <w:sz w:val="20"/>
                <w:szCs w:val="20"/>
              </w:rPr>
              <w:t>refundacja</w:t>
            </w:r>
            <w:r w:rsidR="00B8314B">
              <w:rPr>
                <w:rFonts w:asciiTheme="minorHAnsi" w:eastAsia="Times New Roman" w:hAnsiTheme="minorHAnsi" w:cs="Calibri"/>
                <w:i/>
                <w:sz w:val="20"/>
                <w:szCs w:val="20"/>
              </w:rPr>
              <w:t>.</w:t>
            </w:r>
          </w:p>
        </w:tc>
      </w:tr>
      <w:tr w:rsidR="00C3096D" w:rsidRPr="007B2DD6" w:rsidTr="00F136BA">
        <w:tc>
          <w:tcPr>
            <w:tcW w:w="5529" w:type="dxa"/>
            <w:gridSpan w:val="3"/>
            <w:shd w:val="clear" w:color="auto" w:fill="auto"/>
          </w:tcPr>
          <w:p w:rsidR="00C3096D" w:rsidRPr="007B2DD6" w:rsidRDefault="0006583C" w:rsidP="005655B0">
            <w:pPr>
              <w:rPr>
                <w:rFonts w:asciiTheme="minorHAnsi" w:hAnsiTheme="minorHAnsi"/>
              </w:rPr>
            </w:pPr>
            <w:r w:rsidRPr="007B2DD6">
              <w:rPr>
                <w:rFonts w:asciiTheme="minorHAnsi" w:hAnsiTheme="minorHAnsi"/>
              </w:rPr>
              <w:object w:dxaOrig="3540" w:dyaOrig="420" w14:anchorId="6E1E7099">
                <v:shape id="_x0000_i1036" type="#_x0000_t75" style="width:177pt;height:21pt" o:ole="">
                  <v:imagedata r:id="rId112" o:title=""/>
                </v:shape>
                <o:OLEObject Type="Embed" ProgID="PBrush" ShapeID="_x0000_i1036" DrawAspect="Content" ObjectID="_1641715956" r:id="rId113"/>
              </w:object>
            </w:r>
          </w:p>
        </w:tc>
        <w:tc>
          <w:tcPr>
            <w:tcW w:w="8725" w:type="dxa"/>
            <w:gridSpan w:val="9"/>
            <w:shd w:val="clear" w:color="auto" w:fill="auto"/>
          </w:tcPr>
          <w:p w:rsidR="00351E36" w:rsidRPr="007B2DD6" w:rsidRDefault="00351E36" w:rsidP="0006583C">
            <w:pPr>
              <w:spacing w:before="120" w:after="120" w:line="360" w:lineRule="auto"/>
              <w:rPr>
                <w:rFonts w:asciiTheme="minorHAnsi" w:hAnsiTheme="minorHAnsi"/>
                <w:b/>
                <w:color w:val="2A2F69"/>
                <w:sz w:val="20"/>
                <w:szCs w:val="20"/>
              </w:rPr>
            </w:pPr>
            <w:r w:rsidRPr="007B2DD6">
              <w:rPr>
                <w:rFonts w:asciiTheme="minorHAnsi" w:hAnsiTheme="minorHAnsi"/>
                <w:b/>
                <w:color w:val="2A2F69"/>
                <w:sz w:val="20"/>
                <w:szCs w:val="20"/>
              </w:rPr>
              <w:t>Pole: ZALICZKA</w:t>
            </w:r>
          </w:p>
          <w:p w:rsidR="00534178" w:rsidRPr="007B2DD6" w:rsidRDefault="00534178" w:rsidP="002E0540">
            <w:pPr>
              <w:spacing w:before="120" w:after="120" w:line="360" w:lineRule="auto"/>
              <w:jc w:val="both"/>
              <w:rPr>
                <w:rFonts w:asciiTheme="minorHAnsi" w:eastAsia="Times New Roman" w:hAnsiTheme="minorHAnsi" w:cs="Calibri"/>
                <w:sz w:val="20"/>
                <w:szCs w:val="20"/>
                <w:lang w:eastAsia="pl-PL"/>
              </w:rPr>
            </w:pPr>
            <w:r w:rsidRPr="007B2DD6">
              <w:rPr>
                <w:rFonts w:asciiTheme="minorHAnsi" w:hAnsiTheme="minorHAnsi"/>
                <w:sz w:val="20"/>
                <w:szCs w:val="20"/>
              </w:rPr>
              <w:t>Jeśli ubiegasz się o</w:t>
            </w:r>
            <w:r w:rsidR="00165386" w:rsidRPr="007B2DD6">
              <w:rPr>
                <w:rFonts w:asciiTheme="minorHAnsi" w:hAnsiTheme="minorHAnsi"/>
                <w:sz w:val="20"/>
                <w:szCs w:val="20"/>
              </w:rPr>
              <w:t xml:space="preserve"> zaliczkę</w:t>
            </w:r>
            <w:r w:rsidR="00E80057">
              <w:rPr>
                <w:rFonts w:asciiTheme="minorHAnsi" w:hAnsiTheme="minorHAnsi"/>
                <w:sz w:val="20"/>
                <w:szCs w:val="20"/>
              </w:rPr>
              <w:t>,</w:t>
            </w:r>
            <w:r w:rsidR="00165386" w:rsidRPr="007B2DD6">
              <w:rPr>
                <w:rFonts w:asciiTheme="minorHAnsi" w:hAnsiTheme="minorHAnsi"/>
                <w:sz w:val="20"/>
                <w:szCs w:val="20"/>
              </w:rPr>
              <w:t xml:space="preserve"> wprowadź jej wartość z </w:t>
            </w:r>
            <w:r w:rsidRPr="007B2DD6">
              <w:rPr>
                <w:rFonts w:asciiTheme="minorHAnsi" w:eastAsia="Times New Roman" w:hAnsiTheme="minorHAnsi" w:cs="Calibri"/>
                <w:sz w:val="20"/>
                <w:szCs w:val="20"/>
                <w:lang w:eastAsia="pl-PL"/>
              </w:rPr>
              <w:t xml:space="preserve">dokładnością do dwóch miejsc </w:t>
            </w:r>
            <w:r w:rsidR="00165386" w:rsidRPr="007B2DD6">
              <w:rPr>
                <w:rFonts w:asciiTheme="minorHAnsi" w:eastAsia="Times New Roman" w:hAnsiTheme="minorHAnsi" w:cs="Calibri"/>
                <w:sz w:val="20"/>
                <w:szCs w:val="20"/>
                <w:lang w:eastAsia="pl-PL"/>
              </w:rPr>
              <w:br/>
            </w:r>
            <w:r w:rsidRPr="007B2DD6">
              <w:rPr>
                <w:rFonts w:asciiTheme="minorHAnsi" w:eastAsia="Times New Roman" w:hAnsiTheme="minorHAnsi" w:cs="Calibri"/>
                <w:sz w:val="20"/>
                <w:szCs w:val="20"/>
                <w:lang w:eastAsia="pl-PL"/>
              </w:rPr>
              <w:t xml:space="preserve">po przecinku. </w:t>
            </w:r>
          </w:p>
          <w:p w:rsidR="00351E36" w:rsidRPr="007B2DD6" w:rsidRDefault="004027C9" w:rsidP="002E0540">
            <w:pPr>
              <w:spacing w:before="120" w:after="120" w:line="360" w:lineRule="auto"/>
              <w:jc w:val="both"/>
              <w:rPr>
                <w:rFonts w:asciiTheme="minorHAnsi" w:eastAsia="Times New Roman" w:hAnsiTheme="minorHAnsi" w:cs="Calibri"/>
                <w:sz w:val="20"/>
                <w:szCs w:val="20"/>
                <w:lang w:eastAsia="pl-PL"/>
              </w:rPr>
            </w:pPr>
            <w:r w:rsidRPr="007B2DD6">
              <w:rPr>
                <w:rFonts w:asciiTheme="minorHAnsi" w:eastAsia="Times New Roman" w:hAnsiTheme="minorHAnsi" w:cs="Calibri"/>
                <w:sz w:val="20"/>
                <w:szCs w:val="20"/>
                <w:lang w:eastAsia="pl-PL"/>
              </w:rPr>
              <w:t xml:space="preserve">Pole jest obowiązkowe jeśli w pozycji </w:t>
            </w:r>
            <w:r w:rsidRPr="007B2DD6">
              <w:rPr>
                <w:rFonts w:asciiTheme="minorHAnsi" w:eastAsia="Times New Roman" w:hAnsiTheme="minorHAnsi" w:cs="Calibri"/>
                <w:b/>
                <w:i/>
                <w:sz w:val="20"/>
                <w:szCs w:val="20"/>
                <w:lang w:eastAsia="pl-PL"/>
              </w:rPr>
              <w:t>Rodzaj wniosku</w:t>
            </w:r>
            <w:r w:rsidR="006B4165" w:rsidRPr="007B2DD6">
              <w:rPr>
                <w:rFonts w:asciiTheme="minorHAnsi" w:eastAsia="Times New Roman" w:hAnsiTheme="minorHAnsi" w:cs="Calibri"/>
                <w:b/>
                <w:i/>
                <w:sz w:val="20"/>
                <w:szCs w:val="20"/>
                <w:lang w:eastAsia="pl-PL"/>
              </w:rPr>
              <w:t xml:space="preserve"> o płatność</w:t>
            </w:r>
            <w:r w:rsidRPr="007B2DD6">
              <w:rPr>
                <w:rFonts w:asciiTheme="minorHAnsi" w:eastAsia="Times New Roman" w:hAnsiTheme="minorHAnsi" w:cs="Calibri"/>
                <w:sz w:val="20"/>
                <w:szCs w:val="20"/>
                <w:lang w:eastAsia="pl-PL"/>
              </w:rPr>
              <w:t xml:space="preserve"> wybrałeś</w:t>
            </w:r>
            <w:r w:rsidR="000C7CB7">
              <w:rPr>
                <w:rFonts w:asciiTheme="minorHAnsi" w:eastAsia="Times New Roman" w:hAnsiTheme="minorHAnsi" w:cs="Calibri"/>
                <w:sz w:val="20"/>
                <w:szCs w:val="20"/>
                <w:lang w:eastAsia="pl-PL"/>
              </w:rPr>
              <w:t>/aś</w:t>
            </w:r>
            <w:r w:rsidRPr="007B2DD6">
              <w:rPr>
                <w:rFonts w:asciiTheme="minorHAnsi" w:eastAsia="Times New Roman" w:hAnsiTheme="minorHAnsi" w:cs="Calibri"/>
                <w:sz w:val="20"/>
                <w:szCs w:val="20"/>
                <w:lang w:eastAsia="pl-PL"/>
              </w:rPr>
              <w:t xml:space="preserve"> </w:t>
            </w:r>
            <w:r w:rsidRPr="007B2DD6">
              <w:rPr>
                <w:rFonts w:asciiTheme="minorHAnsi" w:eastAsia="Times New Roman" w:hAnsiTheme="minorHAnsi" w:cs="Calibri"/>
                <w:b/>
                <w:i/>
                <w:sz w:val="20"/>
                <w:szCs w:val="20"/>
                <w:lang w:eastAsia="pl-PL"/>
              </w:rPr>
              <w:t xml:space="preserve">Wniosek </w:t>
            </w:r>
            <w:r w:rsidR="00CF342F" w:rsidRPr="007B2DD6">
              <w:rPr>
                <w:rFonts w:asciiTheme="minorHAnsi" w:eastAsia="Times New Roman" w:hAnsiTheme="minorHAnsi" w:cs="Calibri"/>
                <w:b/>
                <w:i/>
                <w:sz w:val="20"/>
                <w:szCs w:val="20"/>
                <w:lang w:eastAsia="pl-PL"/>
              </w:rPr>
              <w:br/>
            </w:r>
            <w:r w:rsidRPr="007B2DD6">
              <w:rPr>
                <w:rFonts w:asciiTheme="minorHAnsi" w:eastAsia="Times New Roman" w:hAnsiTheme="minorHAnsi" w:cs="Calibri"/>
                <w:b/>
                <w:i/>
                <w:sz w:val="20"/>
                <w:szCs w:val="20"/>
                <w:lang w:eastAsia="pl-PL"/>
              </w:rPr>
              <w:t>o  zaliczkę</w:t>
            </w:r>
            <w:r w:rsidRPr="007B2DD6">
              <w:rPr>
                <w:rFonts w:asciiTheme="minorHAnsi" w:eastAsia="Times New Roman" w:hAnsiTheme="minorHAnsi" w:cs="Calibri"/>
                <w:sz w:val="20"/>
                <w:szCs w:val="20"/>
                <w:lang w:eastAsia="pl-PL"/>
              </w:rPr>
              <w:t xml:space="preserve">. Jeśli w polu </w:t>
            </w:r>
            <w:r w:rsidRPr="007B2DD6">
              <w:rPr>
                <w:rFonts w:asciiTheme="minorHAnsi" w:eastAsia="Times New Roman" w:hAnsiTheme="minorHAnsi" w:cs="Calibri"/>
                <w:b/>
                <w:i/>
                <w:sz w:val="20"/>
                <w:szCs w:val="20"/>
                <w:lang w:eastAsia="pl-PL"/>
              </w:rPr>
              <w:t>Rodzaj wniosku</w:t>
            </w:r>
            <w:r w:rsidR="006B4165" w:rsidRPr="007B2DD6">
              <w:rPr>
                <w:rFonts w:asciiTheme="minorHAnsi" w:eastAsia="Times New Roman" w:hAnsiTheme="minorHAnsi" w:cs="Calibri"/>
                <w:b/>
                <w:i/>
                <w:sz w:val="20"/>
                <w:szCs w:val="20"/>
                <w:lang w:eastAsia="pl-PL"/>
              </w:rPr>
              <w:t xml:space="preserve"> o płatność</w:t>
            </w:r>
            <w:r w:rsidRPr="007B2DD6">
              <w:rPr>
                <w:rFonts w:asciiTheme="minorHAnsi" w:eastAsia="Times New Roman" w:hAnsiTheme="minorHAnsi" w:cs="Calibri"/>
                <w:sz w:val="20"/>
                <w:szCs w:val="20"/>
                <w:lang w:eastAsia="pl-PL"/>
              </w:rPr>
              <w:t xml:space="preserve"> nie wybrałeś</w:t>
            </w:r>
            <w:r w:rsidR="000C7CB7">
              <w:rPr>
                <w:rFonts w:asciiTheme="minorHAnsi" w:eastAsia="Times New Roman" w:hAnsiTheme="minorHAnsi" w:cs="Calibri"/>
                <w:sz w:val="20"/>
                <w:szCs w:val="20"/>
                <w:lang w:eastAsia="pl-PL"/>
              </w:rPr>
              <w:t>/aś</w:t>
            </w:r>
            <w:r w:rsidRPr="007B2DD6">
              <w:rPr>
                <w:rFonts w:asciiTheme="minorHAnsi" w:eastAsia="Times New Roman" w:hAnsiTheme="minorHAnsi" w:cs="Calibri"/>
                <w:sz w:val="20"/>
                <w:szCs w:val="20"/>
                <w:lang w:eastAsia="pl-PL"/>
              </w:rPr>
              <w:t xml:space="preserve"> powyższej pozycji, pole jest </w:t>
            </w:r>
            <w:r w:rsidRPr="007B2DD6">
              <w:rPr>
                <w:rFonts w:asciiTheme="minorHAnsi" w:eastAsia="Times New Roman" w:hAnsiTheme="minorHAnsi" w:cs="Calibri"/>
                <w:sz w:val="20"/>
                <w:szCs w:val="20"/>
                <w:u w:val="single"/>
                <w:lang w:eastAsia="pl-PL"/>
              </w:rPr>
              <w:lastRenderedPageBreak/>
              <w:t>nieobowiązkowe</w:t>
            </w:r>
            <w:r w:rsidRPr="007B2DD6">
              <w:rPr>
                <w:rFonts w:asciiTheme="minorHAnsi" w:eastAsia="Times New Roman" w:hAnsiTheme="minorHAnsi" w:cs="Calibri"/>
                <w:sz w:val="20"/>
                <w:szCs w:val="20"/>
                <w:lang w:eastAsia="pl-PL"/>
              </w:rPr>
              <w:t xml:space="preserve"> i </w:t>
            </w:r>
            <w:r w:rsidRPr="007B2DD6">
              <w:rPr>
                <w:rFonts w:asciiTheme="minorHAnsi" w:eastAsia="Times New Roman" w:hAnsiTheme="minorHAnsi" w:cs="Calibri"/>
                <w:sz w:val="20"/>
                <w:szCs w:val="20"/>
                <w:u w:val="single"/>
                <w:lang w:eastAsia="pl-PL"/>
              </w:rPr>
              <w:t>nieedytowalne</w:t>
            </w:r>
            <w:r w:rsidRPr="007B2DD6">
              <w:rPr>
                <w:rFonts w:asciiTheme="minorHAnsi" w:eastAsia="Times New Roman" w:hAnsiTheme="minorHAnsi" w:cs="Calibri"/>
                <w:sz w:val="20"/>
                <w:szCs w:val="20"/>
                <w:lang w:eastAsia="pl-PL"/>
              </w:rPr>
              <w:t>.</w:t>
            </w:r>
          </w:p>
          <w:p w:rsidR="00EA650B" w:rsidRDefault="00EA650B" w:rsidP="00EA650B">
            <w:pPr>
              <w:spacing w:before="120" w:after="120" w:line="360" w:lineRule="auto"/>
              <w:jc w:val="both"/>
              <w:rPr>
                <w:rFonts w:eastAsia="Times New Roman" w:cs="Calibri"/>
                <w:sz w:val="20"/>
                <w:szCs w:val="20"/>
                <w:lang w:eastAsia="pl-PL"/>
              </w:rPr>
            </w:pPr>
            <w:r>
              <w:rPr>
                <w:rFonts w:eastAsia="Times New Roman" w:cs="Calibri"/>
                <w:sz w:val="20"/>
                <w:szCs w:val="20"/>
                <w:lang w:eastAsia="pl-PL"/>
              </w:rPr>
              <w:t xml:space="preserve">Pamiętaj, że masz możliwość wnioskowania o </w:t>
            </w:r>
            <w:r w:rsidR="00A23118">
              <w:rPr>
                <w:rFonts w:eastAsia="Times New Roman" w:cs="Calibri"/>
                <w:sz w:val="20"/>
                <w:szCs w:val="20"/>
                <w:lang w:eastAsia="pl-PL"/>
              </w:rPr>
              <w:t xml:space="preserve">kolejną </w:t>
            </w:r>
            <w:r>
              <w:rPr>
                <w:rFonts w:eastAsia="Times New Roman" w:cs="Calibri"/>
                <w:sz w:val="20"/>
                <w:szCs w:val="20"/>
                <w:lang w:eastAsia="pl-PL"/>
              </w:rPr>
              <w:t xml:space="preserve">transzę zaliczki, jeżeli procentowy poziom rozliczenia dotychczas przekazanych transz przekracza minimalny poziom rozliczenia określony </w:t>
            </w:r>
            <w:r w:rsidR="004A4743">
              <w:rPr>
                <w:rFonts w:eastAsia="Times New Roman" w:cs="Calibri"/>
                <w:sz w:val="20"/>
                <w:szCs w:val="20"/>
                <w:lang w:eastAsia="pl-PL"/>
              </w:rPr>
              <w:br/>
            </w:r>
            <w:r>
              <w:rPr>
                <w:rFonts w:eastAsia="Times New Roman" w:cs="Calibri"/>
                <w:sz w:val="20"/>
                <w:szCs w:val="20"/>
                <w:lang w:eastAsia="pl-PL"/>
              </w:rPr>
              <w:t>w umowie o dofinansowanie. Jeśli poziom rozliczenia zaliczek określony w umowie nie został osiągnięty, nie powinieneś</w:t>
            </w:r>
            <w:r w:rsidR="000C7CB7">
              <w:rPr>
                <w:rFonts w:eastAsia="Times New Roman" w:cs="Calibri"/>
                <w:sz w:val="20"/>
                <w:szCs w:val="20"/>
                <w:lang w:eastAsia="pl-PL"/>
              </w:rPr>
              <w:t>/aś</w:t>
            </w:r>
            <w:r>
              <w:rPr>
                <w:rFonts w:eastAsia="Times New Roman" w:cs="Calibri"/>
                <w:sz w:val="20"/>
                <w:szCs w:val="20"/>
                <w:lang w:eastAsia="pl-PL"/>
              </w:rPr>
              <w:t xml:space="preserve"> wnioskować o kolejna transzę. Procentowy poziom rozliczenia zaliczek jest wskazany </w:t>
            </w:r>
            <w:r w:rsidR="004A4743">
              <w:rPr>
                <w:rFonts w:eastAsia="Times New Roman" w:cs="Calibri"/>
                <w:sz w:val="20"/>
                <w:szCs w:val="20"/>
                <w:lang w:eastAsia="pl-PL"/>
              </w:rPr>
              <w:br/>
            </w:r>
            <w:r>
              <w:rPr>
                <w:rFonts w:eastAsia="Times New Roman" w:cs="Calibri"/>
                <w:sz w:val="20"/>
                <w:szCs w:val="20"/>
                <w:lang w:eastAsia="pl-PL"/>
              </w:rPr>
              <w:t xml:space="preserve">w tabeli </w:t>
            </w:r>
            <w:r w:rsidRPr="00EA650B">
              <w:rPr>
                <w:rFonts w:eastAsia="Times New Roman" w:cs="Calibri"/>
                <w:b/>
                <w:i/>
                <w:sz w:val="20"/>
                <w:szCs w:val="20"/>
                <w:lang w:eastAsia="pl-PL"/>
              </w:rPr>
              <w:t>Rozliczenie zaliczek</w:t>
            </w:r>
            <w:r>
              <w:rPr>
                <w:rFonts w:eastAsia="Times New Roman" w:cs="Calibri"/>
                <w:sz w:val="20"/>
                <w:szCs w:val="20"/>
                <w:lang w:eastAsia="pl-PL"/>
              </w:rPr>
              <w:t xml:space="preserve"> </w:t>
            </w:r>
            <w:r w:rsidRPr="007B2DD6">
              <w:rPr>
                <w:rFonts w:asciiTheme="minorHAnsi" w:eastAsia="Times New Roman" w:hAnsiTheme="minorHAnsi" w:cs="Calibri"/>
                <w:sz w:val="20"/>
                <w:lang w:eastAsia="pl-PL"/>
              </w:rPr>
              <w:t xml:space="preserve">w bloku </w:t>
            </w:r>
            <w:r w:rsidRPr="007B2DD6">
              <w:rPr>
                <w:rFonts w:asciiTheme="minorHAnsi" w:eastAsia="Times New Roman" w:hAnsiTheme="minorHAnsi" w:cs="Calibri"/>
                <w:b/>
                <w:i/>
                <w:sz w:val="20"/>
                <w:lang w:eastAsia="pl-PL"/>
              </w:rPr>
              <w:t>Postęp finansowy</w:t>
            </w:r>
            <w:r>
              <w:rPr>
                <w:rFonts w:asciiTheme="minorHAnsi" w:eastAsia="Times New Roman" w:hAnsiTheme="minorHAnsi" w:cs="Calibri"/>
                <w:b/>
                <w:i/>
                <w:sz w:val="20"/>
                <w:lang w:eastAsia="pl-PL"/>
              </w:rPr>
              <w:t>.</w:t>
            </w:r>
          </w:p>
          <w:p w:rsidR="00A177F1" w:rsidRDefault="00EA650B" w:rsidP="00EA650B">
            <w:pPr>
              <w:spacing w:before="120" w:after="120" w:line="360" w:lineRule="auto"/>
              <w:jc w:val="both"/>
              <w:rPr>
                <w:rFonts w:eastAsia="Times New Roman" w:cs="Calibri"/>
                <w:sz w:val="20"/>
                <w:szCs w:val="20"/>
                <w:lang w:eastAsia="pl-PL"/>
              </w:rPr>
            </w:pPr>
            <w:r>
              <w:rPr>
                <w:rFonts w:eastAsia="Times New Roman" w:cs="Calibri"/>
                <w:sz w:val="20"/>
                <w:szCs w:val="20"/>
                <w:lang w:eastAsia="pl-PL"/>
              </w:rPr>
              <w:t xml:space="preserve">Ponadto jeżeli realizowany przez Ciebie projekt jest objęty pomocą publiczną, upewnij się u swojego opiekuna projektu, czy możesz wnioskować o kwotę wyższą niż 40% dofinansowania określonego </w:t>
            </w:r>
            <w:r w:rsidR="004A4743">
              <w:rPr>
                <w:rFonts w:eastAsia="Times New Roman" w:cs="Calibri"/>
                <w:sz w:val="20"/>
                <w:szCs w:val="20"/>
                <w:lang w:eastAsia="pl-PL"/>
              </w:rPr>
              <w:br/>
            </w:r>
            <w:r>
              <w:rPr>
                <w:rFonts w:eastAsia="Times New Roman" w:cs="Calibri"/>
                <w:sz w:val="20"/>
                <w:szCs w:val="20"/>
                <w:lang w:eastAsia="pl-PL"/>
              </w:rPr>
              <w:t>w umowie o dofinansowanie.</w:t>
            </w:r>
          </w:p>
          <w:p w:rsidR="00387517" w:rsidRPr="003377C2" w:rsidRDefault="00387517" w:rsidP="00387517">
            <w:pPr>
              <w:spacing w:before="120" w:after="120" w:line="360" w:lineRule="auto"/>
              <w:jc w:val="both"/>
              <w:rPr>
                <w:rFonts w:cs="Calibri"/>
                <w:sz w:val="20"/>
                <w:szCs w:val="20"/>
                <w:lang w:eastAsia="pl-PL"/>
              </w:rPr>
            </w:pPr>
            <w:r w:rsidRPr="003377C2">
              <w:rPr>
                <w:rFonts w:cs="Calibri"/>
                <w:sz w:val="20"/>
                <w:szCs w:val="20"/>
                <w:lang w:eastAsia="pl-PL"/>
              </w:rPr>
              <w:t>Pamiętaj, że umowa o dofinansowanie może zawierać dodatkowe ograniczenia związane z przekazaniem zaliczki.</w:t>
            </w:r>
          </w:p>
          <w:p w:rsidR="00387517" w:rsidRDefault="00387517" w:rsidP="00387517">
            <w:pPr>
              <w:spacing w:before="120" w:after="120" w:line="360" w:lineRule="auto"/>
              <w:jc w:val="both"/>
              <w:rPr>
                <w:rFonts w:cs="Calibri"/>
                <w:color w:val="FF0000"/>
                <w:sz w:val="20"/>
                <w:szCs w:val="20"/>
                <w:lang w:eastAsia="pl-PL"/>
              </w:rPr>
            </w:pPr>
            <w:r w:rsidRPr="003377C2">
              <w:rPr>
                <w:rFonts w:cs="Calibri"/>
                <w:sz w:val="20"/>
                <w:szCs w:val="20"/>
                <w:lang w:eastAsia="pl-PL"/>
              </w:rPr>
              <w:t xml:space="preserve">Każda transza zaliczki będzie musiała zostać rozliczona w terminie określonym w umowie </w:t>
            </w:r>
            <w:r w:rsidR="005A022C">
              <w:rPr>
                <w:rFonts w:cs="Calibri"/>
                <w:sz w:val="20"/>
                <w:szCs w:val="20"/>
                <w:lang w:eastAsia="pl-PL"/>
              </w:rPr>
              <w:br/>
            </w:r>
            <w:r w:rsidRPr="003377C2">
              <w:rPr>
                <w:rFonts w:cs="Calibri"/>
                <w:sz w:val="20"/>
                <w:szCs w:val="20"/>
                <w:lang w:eastAsia="pl-PL"/>
              </w:rPr>
              <w:t>o dofinansowanie. Przekroczenie tego terminu wiąże się z zapłatą odsetek.</w:t>
            </w:r>
          </w:p>
          <w:p w:rsidR="00387517" w:rsidRPr="003B0FB6" w:rsidRDefault="00387517" w:rsidP="00EA650B">
            <w:pPr>
              <w:spacing w:before="120" w:after="120" w:line="360" w:lineRule="auto"/>
              <w:jc w:val="both"/>
              <w:rPr>
                <w:rFonts w:asciiTheme="minorHAnsi" w:hAnsiTheme="minorHAnsi"/>
                <w:sz w:val="20"/>
                <w:szCs w:val="20"/>
              </w:rPr>
            </w:pPr>
          </w:p>
        </w:tc>
      </w:tr>
      <w:tr w:rsidR="00BD19D1" w:rsidRPr="007B2DD6" w:rsidTr="00F136BA">
        <w:tc>
          <w:tcPr>
            <w:tcW w:w="5529" w:type="dxa"/>
            <w:gridSpan w:val="3"/>
            <w:shd w:val="clear" w:color="auto" w:fill="auto"/>
          </w:tcPr>
          <w:p w:rsidR="00BD19D1" w:rsidRPr="007B2DD6" w:rsidRDefault="0006583C" w:rsidP="005655B0">
            <w:pPr>
              <w:rPr>
                <w:rFonts w:asciiTheme="minorHAnsi" w:hAnsiTheme="minorHAnsi"/>
                <w:noProof/>
                <w:lang w:eastAsia="pl-PL"/>
              </w:rPr>
            </w:pPr>
            <w:r w:rsidRPr="007B2DD6">
              <w:rPr>
                <w:rFonts w:asciiTheme="minorHAnsi" w:hAnsiTheme="minorHAnsi"/>
              </w:rPr>
              <w:object w:dxaOrig="3795" w:dyaOrig="420" w14:anchorId="20D29A7D">
                <v:shape id="_x0000_i1037" type="#_x0000_t75" style="width:191.25pt;height:21pt" o:ole="">
                  <v:imagedata r:id="rId114" o:title=""/>
                </v:shape>
                <o:OLEObject Type="Embed" ProgID="PBrush" ShapeID="_x0000_i1037" DrawAspect="Content" ObjectID="_1641715957" r:id="rId115"/>
              </w:object>
            </w:r>
          </w:p>
        </w:tc>
        <w:tc>
          <w:tcPr>
            <w:tcW w:w="8725" w:type="dxa"/>
            <w:gridSpan w:val="9"/>
            <w:shd w:val="clear" w:color="auto" w:fill="auto"/>
          </w:tcPr>
          <w:p w:rsidR="00A33CE7" w:rsidRPr="007B2DD6" w:rsidRDefault="00A33CE7" w:rsidP="0006583C">
            <w:pPr>
              <w:spacing w:before="120" w:after="120" w:line="360" w:lineRule="auto"/>
              <w:rPr>
                <w:rFonts w:asciiTheme="minorHAnsi" w:hAnsiTheme="minorHAnsi"/>
                <w:b/>
                <w:color w:val="2A2F69"/>
                <w:sz w:val="20"/>
                <w:szCs w:val="20"/>
              </w:rPr>
            </w:pPr>
            <w:r w:rsidRPr="007B2DD6">
              <w:rPr>
                <w:rFonts w:asciiTheme="minorHAnsi" w:hAnsiTheme="minorHAnsi"/>
                <w:b/>
                <w:color w:val="2A2F69"/>
                <w:sz w:val="20"/>
                <w:szCs w:val="20"/>
              </w:rPr>
              <w:t>Pole: REFUNDACJA</w:t>
            </w:r>
          </w:p>
          <w:p w:rsidR="00A177F1" w:rsidRPr="007B2DD6" w:rsidRDefault="00534178" w:rsidP="00A177F1">
            <w:pPr>
              <w:spacing w:before="120" w:after="120" w:line="360" w:lineRule="auto"/>
              <w:jc w:val="both"/>
              <w:rPr>
                <w:rFonts w:asciiTheme="minorHAnsi" w:eastAsia="Times New Roman" w:hAnsiTheme="minorHAnsi" w:cs="Calibri"/>
                <w:sz w:val="20"/>
                <w:szCs w:val="20"/>
                <w:lang w:eastAsia="pl-PL"/>
              </w:rPr>
            </w:pPr>
            <w:r w:rsidRPr="007B2DD6">
              <w:rPr>
                <w:rFonts w:asciiTheme="minorHAnsi" w:hAnsiTheme="minorHAnsi"/>
                <w:sz w:val="20"/>
                <w:szCs w:val="20"/>
              </w:rPr>
              <w:t xml:space="preserve">Jeśli ubiegasz się o refundację </w:t>
            </w:r>
            <w:r w:rsidR="00AB7343">
              <w:rPr>
                <w:rFonts w:asciiTheme="minorHAnsi" w:hAnsiTheme="minorHAnsi"/>
                <w:sz w:val="20"/>
                <w:szCs w:val="20"/>
              </w:rPr>
              <w:t xml:space="preserve">poniesionych </w:t>
            </w:r>
            <w:r w:rsidRPr="007B2DD6">
              <w:rPr>
                <w:rFonts w:asciiTheme="minorHAnsi" w:hAnsiTheme="minorHAnsi"/>
                <w:sz w:val="20"/>
                <w:szCs w:val="20"/>
              </w:rPr>
              <w:t>kosztów</w:t>
            </w:r>
            <w:r w:rsidR="00FC71BD">
              <w:rPr>
                <w:rFonts w:asciiTheme="minorHAnsi" w:hAnsiTheme="minorHAnsi"/>
                <w:sz w:val="20"/>
                <w:szCs w:val="20"/>
              </w:rPr>
              <w:t xml:space="preserve">, </w:t>
            </w:r>
            <w:r w:rsidRPr="007B2DD6">
              <w:rPr>
                <w:rFonts w:asciiTheme="minorHAnsi" w:hAnsiTheme="minorHAnsi"/>
                <w:sz w:val="20"/>
                <w:szCs w:val="20"/>
              </w:rPr>
              <w:t xml:space="preserve">wprowadź </w:t>
            </w:r>
            <w:r w:rsidR="00AB7343">
              <w:rPr>
                <w:rFonts w:asciiTheme="minorHAnsi" w:hAnsiTheme="minorHAnsi"/>
                <w:sz w:val="20"/>
                <w:szCs w:val="20"/>
              </w:rPr>
              <w:t>ich</w:t>
            </w:r>
            <w:r w:rsidR="00AB7343" w:rsidRPr="007B2DD6">
              <w:rPr>
                <w:rFonts w:asciiTheme="minorHAnsi" w:hAnsiTheme="minorHAnsi"/>
                <w:sz w:val="20"/>
                <w:szCs w:val="20"/>
              </w:rPr>
              <w:t xml:space="preserve"> </w:t>
            </w:r>
            <w:r w:rsidRPr="007B2DD6">
              <w:rPr>
                <w:rFonts w:asciiTheme="minorHAnsi" w:hAnsiTheme="minorHAnsi"/>
                <w:sz w:val="20"/>
                <w:szCs w:val="20"/>
              </w:rPr>
              <w:t>całkowitą wartość</w:t>
            </w:r>
            <w:r w:rsidR="00A177F1" w:rsidRPr="007B2DD6">
              <w:rPr>
                <w:rFonts w:asciiTheme="minorHAnsi" w:hAnsiTheme="minorHAnsi"/>
                <w:sz w:val="20"/>
                <w:szCs w:val="20"/>
              </w:rPr>
              <w:t xml:space="preserve"> z </w:t>
            </w:r>
            <w:r w:rsidR="00BA47B0" w:rsidRPr="007B2DD6">
              <w:rPr>
                <w:rFonts w:asciiTheme="minorHAnsi" w:eastAsia="Times New Roman" w:hAnsiTheme="minorHAnsi" w:cs="Calibri"/>
                <w:sz w:val="20"/>
                <w:szCs w:val="20"/>
                <w:lang w:eastAsia="pl-PL"/>
              </w:rPr>
              <w:t xml:space="preserve">dokładnością </w:t>
            </w:r>
            <w:r w:rsidR="00FC71BD">
              <w:rPr>
                <w:rFonts w:asciiTheme="minorHAnsi" w:eastAsia="Times New Roman" w:hAnsiTheme="minorHAnsi" w:cs="Calibri"/>
                <w:sz w:val="20"/>
                <w:szCs w:val="20"/>
                <w:lang w:eastAsia="pl-PL"/>
              </w:rPr>
              <w:br/>
            </w:r>
            <w:r w:rsidR="00BA47B0" w:rsidRPr="007B2DD6">
              <w:rPr>
                <w:rFonts w:asciiTheme="minorHAnsi" w:eastAsia="Times New Roman" w:hAnsiTheme="minorHAnsi" w:cs="Calibri"/>
                <w:sz w:val="20"/>
                <w:szCs w:val="20"/>
                <w:lang w:eastAsia="pl-PL"/>
              </w:rPr>
              <w:t xml:space="preserve">do dwóch miejsc po przecinku. </w:t>
            </w:r>
          </w:p>
          <w:p w:rsidR="00BD19D1" w:rsidRDefault="004027C9" w:rsidP="00A177F1">
            <w:pPr>
              <w:spacing w:before="120" w:after="120" w:line="360" w:lineRule="auto"/>
              <w:jc w:val="both"/>
              <w:rPr>
                <w:rFonts w:asciiTheme="minorHAnsi" w:eastAsia="Times New Roman" w:hAnsiTheme="minorHAnsi" w:cs="Calibri"/>
                <w:sz w:val="20"/>
                <w:szCs w:val="20"/>
                <w:u w:val="single"/>
                <w:lang w:eastAsia="pl-PL"/>
              </w:rPr>
            </w:pPr>
            <w:r w:rsidRPr="007B2DD6">
              <w:rPr>
                <w:rFonts w:asciiTheme="minorHAnsi" w:eastAsia="Times New Roman" w:hAnsiTheme="minorHAnsi" w:cs="Calibri"/>
                <w:sz w:val="20"/>
                <w:szCs w:val="20"/>
                <w:lang w:eastAsia="pl-PL"/>
              </w:rPr>
              <w:t xml:space="preserve">Pole jest obowiązkowe jeśli w pozycji </w:t>
            </w:r>
            <w:r w:rsidRPr="007B2DD6">
              <w:rPr>
                <w:rFonts w:asciiTheme="minorHAnsi" w:eastAsia="Times New Roman" w:hAnsiTheme="minorHAnsi" w:cs="Calibri"/>
                <w:b/>
                <w:i/>
                <w:sz w:val="20"/>
                <w:szCs w:val="20"/>
                <w:lang w:eastAsia="pl-PL"/>
              </w:rPr>
              <w:t>Rodzaj wniosku</w:t>
            </w:r>
            <w:r w:rsidR="006B4165" w:rsidRPr="007B2DD6">
              <w:rPr>
                <w:rFonts w:asciiTheme="minorHAnsi" w:eastAsia="Times New Roman" w:hAnsiTheme="minorHAnsi" w:cs="Calibri"/>
                <w:b/>
                <w:i/>
                <w:sz w:val="20"/>
                <w:szCs w:val="20"/>
                <w:lang w:eastAsia="pl-PL"/>
              </w:rPr>
              <w:t xml:space="preserve"> o płatność</w:t>
            </w:r>
            <w:r w:rsidRPr="007B2DD6">
              <w:rPr>
                <w:rFonts w:asciiTheme="minorHAnsi" w:eastAsia="Times New Roman" w:hAnsiTheme="minorHAnsi" w:cs="Calibri"/>
                <w:sz w:val="20"/>
                <w:szCs w:val="20"/>
                <w:lang w:eastAsia="pl-PL"/>
              </w:rPr>
              <w:t xml:space="preserve"> wybrałeś</w:t>
            </w:r>
            <w:r w:rsidR="000C7CB7">
              <w:rPr>
                <w:rFonts w:asciiTheme="minorHAnsi" w:eastAsia="Times New Roman" w:hAnsiTheme="minorHAnsi" w:cs="Calibri"/>
                <w:sz w:val="20"/>
                <w:szCs w:val="20"/>
                <w:lang w:eastAsia="pl-PL"/>
              </w:rPr>
              <w:t>/aś</w:t>
            </w:r>
            <w:r w:rsidRPr="007B2DD6">
              <w:rPr>
                <w:rFonts w:asciiTheme="minorHAnsi" w:eastAsia="Times New Roman" w:hAnsiTheme="minorHAnsi" w:cs="Calibri"/>
                <w:sz w:val="20"/>
                <w:szCs w:val="20"/>
                <w:lang w:eastAsia="pl-PL"/>
              </w:rPr>
              <w:t xml:space="preserve"> </w:t>
            </w:r>
            <w:r w:rsidRPr="007B2DD6">
              <w:rPr>
                <w:rFonts w:asciiTheme="minorHAnsi" w:eastAsia="Times New Roman" w:hAnsiTheme="minorHAnsi" w:cs="Calibri"/>
                <w:b/>
                <w:i/>
                <w:sz w:val="20"/>
                <w:szCs w:val="20"/>
                <w:lang w:eastAsia="pl-PL"/>
              </w:rPr>
              <w:t xml:space="preserve">Wniosek </w:t>
            </w:r>
            <w:r w:rsidR="00165386" w:rsidRPr="007B2DD6">
              <w:rPr>
                <w:rFonts w:asciiTheme="minorHAnsi" w:eastAsia="Times New Roman" w:hAnsiTheme="minorHAnsi" w:cs="Calibri"/>
                <w:b/>
                <w:i/>
                <w:sz w:val="20"/>
                <w:szCs w:val="20"/>
                <w:lang w:eastAsia="pl-PL"/>
              </w:rPr>
              <w:br/>
            </w:r>
            <w:r w:rsidRPr="007B2DD6">
              <w:rPr>
                <w:rFonts w:asciiTheme="minorHAnsi" w:eastAsia="Times New Roman" w:hAnsiTheme="minorHAnsi" w:cs="Calibri"/>
                <w:b/>
                <w:i/>
                <w:sz w:val="20"/>
                <w:szCs w:val="20"/>
                <w:lang w:eastAsia="pl-PL"/>
              </w:rPr>
              <w:t>o refundacj</w:t>
            </w:r>
            <w:r w:rsidR="00CA46BB" w:rsidRPr="007B2DD6">
              <w:rPr>
                <w:rFonts w:asciiTheme="minorHAnsi" w:eastAsia="Times New Roman" w:hAnsiTheme="minorHAnsi" w:cs="Calibri"/>
                <w:b/>
                <w:i/>
                <w:sz w:val="20"/>
                <w:szCs w:val="20"/>
                <w:lang w:eastAsia="pl-PL"/>
              </w:rPr>
              <w:t>ę</w:t>
            </w:r>
            <w:r w:rsidRPr="007B2DD6">
              <w:rPr>
                <w:rFonts w:asciiTheme="minorHAnsi" w:eastAsia="Times New Roman" w:hAnsiTheme="minorHAnsi" w:cs="Calibri"/>
                <w:sz w:val="20"/>
                <w:szCs w:val="20"/>
                <w:lang w:eastAsia="pl-PL"/>
              </w:rPr>
              <w:t xml:space="preserve">. Jeśli w polu </w:t>
            </w:r>
            <w:r w:rsidRPr="007B2DD6">
              <w:rPr>
                <w:rFonts w:asciiTheme="minorHAnsi" w:eastAsia="Times New Roman" w:hAnsiTheme="minorHAnsi" w:cs="Calibri"/>
                <w:b/>
                <w:i/>
                <w:sz w:val="20"/>
                <w:szCs w:val="20"/>
                <w:lang w:eastAsia="pl-PL"/>
              </w:rPr>
              <w:t>Rodzaj wniosku</w:t>
            </w:r>
            <w:r w:rsidR="006B4165" w:rsidRPr="007B2DD6">
              <w:rPr>
                <w:rFonts w:asciiTheme="minorHAnsi" w:eastAsia="Times New Roman" w:hAnsiTheme="minorHAnsi" w:cs="Calibri"/>
                <w:b/>
                <w:i/>
                <w:sz w:val="20"/>
                <w:szCs w:val="20"/>
                <w:lang w:eastAsia="pl-PL"/>
              </w:rPr>
              <w:t xml:space="preserve"> o płatność</w:t>
            </w:r>
            <w:r w:rsidRPr="007B2DD6">
              <w:rPr>
                <w:rFonts w:asciiTheme="minorHAnsi" w:eastAsia="Times New Roman" w:hAnsiTheme="minorHAnsi" w:cs="Calibri"/>
                <w:sz w:val="20"/>
                <w:szCs w:val="20"/>
                <w:lang w:eastAsia="pl-PL"/>
              </w:rPr>
              <w:t xml:space="preserve"> nie wybrałeś</w:t>
            </w:r>
            <w:r w:rsidR="000C7CB7">
              <w:rPr>
                <w:rFonts w:asciiTheme="minorHAnsi" w:eastAsia="Times New Roman" w:hAnsiTheme="minorHAnsi" w:cs="Calibri"/>
                <w:sz w:val="20"/>
                <w:szCs w:val="20"/>
                <w:lang w:eastAsia="pl-PL"/>
              </w:rPr>
              <w:t>/aś</w:t>
            </w:r>
            <w:r w:rsidRPr="007B2DD6">
              <w:rPr>
                <w:rFonts w:asciiTheme="minorHAnsi" w:eastAsia="Times New Roman" w:hAnsiTheme="minorHAnsi" w:cs="Calibri"/>
                <w:sz w:val="20"/>
                <w:szCs w:val="20"/>
                <w:lang w:eastAsia="pl-PL"/>
              </w:rPr>
              <w:t xml:space="preserve"> powyższej pozycji, pole jest </w:t>
            </w:r>
            <w:r w:rsidRPr="007B2DD6">
              <w:rPr>
                <w:rFonts w:asciiTheme="minorHAnsi" w:eastAsia="Times New Roman" w:hAnsiTheme="minorHAnsi" w:cs="Calibri"/>
                <w:sz w:val="20"/>
                <w:szCs w:val="20"/>
                <w:u w:val="single"/>
                <w:lang w:eastAsia="pl-PL"/>
              </w:rPr>
              <w:t>nieobowiązkowe</w:t>
            </w:r>
            <w:r w:rsidRPr="007B2DD6">
              <w:rPr>
                <w:rFonts w:asciiTheme="minorHAnsi" w:eastAsia="Times New Roman" w:hAnsiTheme="minorHAnsi" w:cs="Calibri"/>
                <w:sz w:val="20"/>
                <w:szCs w:val="20"/>
                <w:lang w:eastAsia="pl-PL"/>
              </w:rPr>
              <w:t xml:space="preserve"> i </w:t>
            </w:r>
            <w:r w:rsidRPr="007B2DD6">
              <w:rPr>
                <w:rFonts w:asciiTheme="minorHAnsi" w:eastAsia="Times New Roman" w:hAnsiTheme="minorHAnsi" w:cs="Calibri"/>
                <w:sz w:val="20"/>
                <w:szCs w:val="20"/>
                <w:u w:val="single"/>
                <w:lang w:eastAsia="pl-PL"/>
              </w:rPr>
              <w:t>nieedytowalne</w:t>
            </w:r>
            <w:r w:rsidR="00B8314B">
              <w:rPr>
                <w:rFonts w:asciiTheme="minorHAnsi" w:eastAsia="Times New Roman" w:hAnsiTheme="minorHAnsi" w:cs="Calibri"/>
                <w:sz w:val="20"/>
                <w:szCs w:val="20"/>
                <w:u w:val="single"/>
                <w:lang w:eastAsia="pl-PL"/>
              </w:rPr>
              <w:t>.</w:t>
            </w:r>
          </w:p>
          <w:p w:rsidR="00AB7343" w:rsidRPr="007B2DD6" w:rsidRDefault="00AB7343" w:rsidP="00A177F1">
            <w:pPr>
              <w:spacing w:before="120" w:after="120" w:line="360" w:lineRule="auto"/>
              <w:jc w:val="both"/>
              <w:rPr>
                <w:rFonts w:asciiTheme="minorHAnsi" w:eastAsia="Times New Roman" w:hAnsiTheme="minorHAnsi" w:cs="Calibri"/>
                <w:sz w:val="20"/>
                <w:szCs w:val="20"/>
                <w:lang w:eastAsia="pl-PL"/>
              </w:rPr>
            </w:pPr>
            <w:r>
              <w:rPr>
                <w:sz w:val="20"/>
                <w:szCs w:val="20"/>
              </w:rPr>
              <w:t>Wartość w polu powinna być zaokrągl</w:t>
            </w:r>
            <w:r w:rsidR="006D4D5B">
              <w:rPr>
                <w:sz w:val="20"/>
                <w:szCs w:val="20"/>
              </w:rPr>
              <w:t>o</w:t>
            </w:r>
            <w:r>
              <w:rPr>
                <w:sz w:val="20"/>
                <w:szCs w:val="20"/>
              </w:rPr>
              <w:t>na zgodnie z zasadami matematycznymi.</w:t>
            </w:r>
          </w:p>
          <w:p w:rsidR="00A177F1" w:rsidRPr="007B2DD6" w:rsidRDefault="00A177F1" w:rsidP="00A177F1">
            <w:pPr>
              <w:spacing w:before="120" w:after="120" w:line="360" w:lineRule="auto"/>
              <w:jc w:val="both"/>
              <w:rPr>
                <w:rFonts w:asciiTheme="minorHAnsi" w:hAnsiTheme="minorHAnsi"/>
                <w:sz w:val="20"/>
                <w:szCs w:val="20"/>
              </w:rPr>
            </w:pPr>
          </w:p>
        </w:tc>
      </w:tr>
      <w:tr w:rsidR="00FF2432" w:rsidRPr="007B2DD6" w:rsidTr="00F136BA">
        <w:tc>
          <w:tcPr>
            <w:tcW w:w="14254" w:type="dxa"/>
            <w:gridSpan w:val="12"/>
            <w:shd w:val="clear" w:color="auto" w:fill="2A2F69"/>
          </w:tcPr>
          <w:p w:rsidR="00FF2432" w:rsidRPr="007B2DD6" w:rsidRDefault="00FF2432" w:rsidP="001B241E">
            <w:pPr>
              <w:pStyle w:val="Nagwek1"/>
              <w:rPr>
                <w:rFonts w:asciiTheme="minorHAnsi" w:hAnsiTheme="minorHAnsi"/>
              </w:rPr>
            </w:pPr>
            <w:bookmarkStart w:id="78" w:name="_Toc445976231"/>
            <w:bookmarkStart w:id="79" w:name="_Toc30669388"/>
            <w:r w:rsidRPr="007B2DD6">
              <w:rPr>
                <w:rFonts w:asciiTheme="minorHAnsi" w:hAnsiTheme="minorHAnsi"/>
              </w:rPr>
              <w:lastRenderedPageBreak/>
              <w:t>POSTĘP RZECZOWY</w:t>
            </w:r>
            <w:bookmarkEnd w:id="78"/>
            <w:bookmarkEnd w:id="79"/>
          </w:p>
        </w:tc>
      </w:tr>
      <w:tr w:rsidR="003D0463" w:rsidRPr="007B2DD6" w:rsidTr="00F136BA">
        <w:tc>
          <w:tcPr>
            <w:tcW w:w="14254" w:type="dxa"/>
            <w:gridSpan w:val="12"/>
            <w:shd w:val="clear" w:color="auto" w:fill="auto"/>
          </w:tcPr>
          <w:p w:rsidR="003D0463" w:rsidRPr="007B2DD6" w:rsidRDefault="00016DDD" w:rsidP="003D0463">
            <w:pPr>
              <w:jc w:val="center"/>
              <w:rPr>
                <w:rFonts w:asciiTheme="minorHAnsi" w:hAnsiTheme="minorHAnsi"/>
                <w:sz w:val="20"/>
              </w:rPr>
            </w:pPr>
            <w:r>
              <w:object w:dxaOrig="9720" w:dyaOrig="6315" w14:anchorId="4A7D7F75">
                <v:shape id="_x0000_i1038" type="#_x0000_t75" style="width:486.75pt;height:315.75pt" o:ole="">
                  <v:imagedata r:id="rId116" o:title=""/>
                </v:shape>
                <o:OLEObject Type="Embed" ProgID="PBrush" ShapeID="_x0000_i1038" DrawAspect="Content" ObjectID="_1641715958" r:id="rId117"/>
              </w:object>
            </w:r>
            <w:r w:rsidR="003D0463" w:rsidRPr="007B2DD6">
              <w:rPr>
                <w:rFonts w:asciiTheme="minorHAnsi" w:eastAsia="Times New Roman" w:hAnsiTheme="minorHAnsi" w:cs="Calibri"/>
                <w:sz w:val="20"/>
                <w:lang w:eastAsia="pl-PL"/>
              </w:rPr>
              <w:t xml:space="preserve"> </w:t>
            </w:r>
          </w:p>
        </w:tc>
      </w:tr>
      <w:tr w:rsidR="003D0463" w:rsidRPr="007B2DD6" w:rsidTr="00F136BA">
        <w:tc>
          <w:tcPr>
            <w:tcW w:w="14254" w:type="dxa"/>
            <w:gridSpan w:val="12"/>
            <w:shd w:val="clear" w:color="auto" w:fill="auto"/>
          </w:tcPr>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t xml:space="preserve">W ramach bloku </w:t>
            </w:r>
            <w:r w:rsidRPr="007B2DD6">
              <w:rPr>
                <w:rFonts w:asciiTheme="minorHAnsi" w:hAnsiTheme="minorHAnsi"/>
                <w:b/>
                <w:i/>
                <w:sz w:val="20"/>
              </w:rPr>
              <w:t>Postęp rzeczowy</w:t>
            </w:r>
            <w:r w:rsidRPr="007B2DD6">
              <w:rPr>
                <w:rFonts w:asciiTheme="minorHAnsi" w:hAnsiTheme="minorHAnsi"/>
                <w:sz w:val="20"/>
              </w:rPr>
              <w:t xml:space="preserve"> uzupełniasz następujące zakładki: </w:t>
            </w:r>
          </w:p>
          <w:p w:rsidR="003D0463"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Postęp rzeczowy realizacji projektu</w:t>
            </w:r>
            <w:r w:rsidRPr="007B2DD6">
              <w:rPr>
                <w:rFonts w:asciiTheme="minorHAnsi" w:hAnsiTheme="minorHAnsi"/>
                <w:sz w:val="20"/>
              </w:rPr>
              <w:t xml:space="preserve"> </w:t>
            </w:r>
            <w:r w:rsidR="002269E1" w:rsidRPr="007B2DD6">
              <w:rPr>
                <w:rFonts w:asciiTheme="minorHAnsi" w:hAnsiTheme="minorHAnsi"/>
                <w:sz w:val="20"/>
              </w:rPr>
              <w:t>–</w:t>
            </w:r>
            <w:r w:rsidR="002269E1">
              <w:rPr>
                <w:rFonts w:asciiTheme="minorHAnsi" w:hAnsiTheme="minorHAnsi"/>
                <w:sz w:val="20"/>
              </w:rPr>
              <w:t xml:space="preserve"> </w:t>
            </w:r>
            <w:r w:rsidRPr="007B2DD6">
              <w:rPr>
                <w:rFonts w:asciiTheme="minorHAnsi" w:hAnsiTheme="minorHAnsi"/>
                <w:sz w:val="20"/>
              </w:rPr>
              <w:t>opisujesz tutaj stan realizacji poszczególnych zadań, które zostały określone w umowie/decyzji o dofinansowanie.</w:t>
            </w:r>
          </w:p>
          <w:p w:rsidR="003D0463" w:rsidRPr="007B2DD6" w:rsidRDefault="002269E1" w:rsidP="003D0463">
            <w:pPr>
              <w:spacing w:before="120" w:after="120" w:line="360" w:lineRule="auto"/>
              <w:jc w:val="both"/>
              <w:rPr>
                <w:rFonts w:asciiTheme="minorHAnsi" w:hAnsiTheme="minorHAnsi"/>
                <w:sz w:val="20"/>
              </w:rPr>
            </w:pPr>
            <w:r>
              <w:rPr>
                <w:rFonts w:asciiTheme="minorHAnsi" w:hAnsiTheme="minorHAnsi"/>
                <w:sz w:val="20"/>
              </w:rPr>
              <w:lastRenderedPageBreak/>
              <w:t>Jeśli</w:t>
            </w:r>
            <w:r w:rsidR="003D0463">
              <w:rPr>
                <w:rFonts w:asciiTheme="minorHAnsi" w:hAnsiTheme="minorHAnsi"/>
                <w:sz w:val="20"/>
              </w:rPr>
              <w:t xml:space="preserve"> w ramach projektu na etapie przygotowania określono tylko jedno zadanie, opis tego zadania odnosi się do całego projektu.</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Wskaźniki produktu</w:t>
            </w:r>
            <w:r w:rsidRPr="007B2DD6">
              <w:rPr>
                <w:rFonts w:asciiTheme="minorHAnsi" w:hAnsiTheme="minorHAnsi"/>
                <w:sz w:val="20"/>
              </w:rPr>
              <w:t xml:space="preserve"> – w zakładce tej wskazujesz </w:t>
            </w:r>
            <w:r w:rsidR="002269E1">
              <w:rPr>
                <w:rFonts w:asciiTheme="minorHAnsi" w:hAnsiTheme="minorHAnsi"/>
                <w:sz w:val="20"/>
              </w:rPr>
              <w:t xml:space="preserve">liczbę </w:t>
            </w:r>
            <w:r w:rsidRPr="007B2DD6">
              <w:rPr>
                <w:rFonts w:asciiTheme="minorHAnsi" w:hAnsiTheme="minorHAnsi"/>
                <w:sz w:val="20"/>
              </w:rPr>
              <w:t xml:space="preserve">wytworzonych produktów </w:t>
            </w:r>
            <w:r>
              <w:rPr>
                <w:rFonts w:asciiTheme="minorHAnsi" w:hAnsiTheme="minorHAnsi"/>
                <w:sz w:val="20"/>
              </w:rPr>
              <w:t>w odniesieniu do danego okresu rozliczeniowego</w:t>
            </w:r>
            <w:r w:rsidRPr="007B2DD6">
              <w:rPr>
                <w:rFonts w:asciiTheme="minorHAnsi" w:hAnsiTheme="minorHAnsi"/>
                <w:sz w:val="20"/>
              </w:rPr>
              <w:t xml:space="preserve">. </w:t>
            </w:r>
            <w:r>
              <w:rPr>
                <w:rFonts w:asciiTheme="minorHAnsi" w:hAnsiTheme="minorHAnsi"/>
                <w:sz w:val="20"/>
              </w:rPr>
              <w:t xml:space="preserve">System prezentuje informacje i wartości dotyczące wskaźników produktu zgodnie ze stanem zapisanym w </w:t>
            </w:r>
            <w:r w:rsidRPr="007B2DD6">
              <w:rPr>
                <w:rFonts w:asciiTheme="minorHAnsi" w:hAnsiTheme="minorHAnsi"/>
                <w:sz w:val="20"/>
              </w:rPr>
              <w:t>umowie/decyzji o dofinansowani</w:t>
            </w:r>
            <w:r>
              <w:rPr>
                <w:rFonts w:asciiTheme="minorHAnsi" w:hAnsiTheme="minorHAnsi"/>
                <w:sz w:val="20"/>
              </w:rPr>
              <w:t>u</w:t>
            </w:r>
            <w:r w:rsidRPr="007B2DD6">
              <w:rPr>
                <w:rFonts w:asciiTheme="minorHAnsi" w:hAnsiTheme="minorHAnsi"/>
                <w:sz w:val="20"/>
              </w:rPr>
              <w:t>.</w:t>
            </w:r>
          </w:p>
          <w:p w:rsidR="003D0463"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Wskaźniki rezultatu</w:t>
            </w:r>
            <w:r w:rsidRPr="007B2DD6">
              <w:rPr>
                <w:rFonts w:asciiTheme="minorHAnsi" w:hAnsiTheme="minorHAnsi"/>
                <w:sz w:val="20"/>
              </w:rPr>
              <w:t xml:space="preserve"> - w zakładce tej określasz efekty działań </w:t>
            </w:r>
            <w:r w:rsidR="00AB7343">
              <w:rPr>
                <w:rFonts w:asciiTheme="minorHAnsi" w:hAnsiTheme="minorHAnsi"/>
                <w:sz w:val="20"/>
              </w:rPr>
              <w:t xml:space="preserve">osiągnięte </w:t>
            </w:r>
            <w:r w:rsidRPr="007B2DD6">
              <w:rPr>
                <w:rFonts w:asciiTheme="minorHAnsi" w:hAnsiTheme="minorHAnsi"/>
                <w:sz w:val="20"/>
              </w:rPr>
              <w:t xml:space="preserve">wskutek realizacji projektu, które </w:t>
            </w:r>
            <w:r w:rsidRPr="007B2DD6">
              <w:rPr>
                <w:rStyle w:val="Pogrubienie"/>
                <w:rFonts w:asciiTheme="minorHAnsi" w:hAnsiTheme="minorHAnsi"/>
                <w:b w:val="0"/>
                <w:sz w:val="20"/>
              </w:rPr>
              <w:t xml:space="preserve">nastąpiły po </w:t>
            </w:r>
            <w:r w:rsidR="00AB7343">
              <w:rPr>
                <w:rStyle w:val="Pogrubienie"/>
                <w:rFonts w:asciiTheme="minorHAnsi" w:hAnsiTheme="minorHAnsi"/>
                <w:b w:val="0"/>
                <w:sz w:val="20"/>
              </w:rPr>
              <w:t xml:space="preserve">jego </w:t>
            </w:r>
            <w:r w:rsidRPr="007B2DD6">
              <w:rPr>
                <w:rStyle w:val="Pogrubienie"/>
                <w:rFonts w:asciiTheme="minorHAnsi" w:hAnsiTheme="minorHAnsi"/>
                <w:b w:val="0"/>
                <w:sz w:val="20"/>
              </w:rPr>
              <w:t xml:space="preserve">zakończeniu </w:t>
            </w:r>
            <w:r w:rsidR="00AB7343">
              <w:rPr>
                <w:rStyle w:val="Pogrubienie"/>
                <w:rFonts w:asciiTheme="minorHAnsi" w:hAnsiTheme="minorHAnsi"/>
                <w:b w:val="0"/>
                <w:sz w:val="20"/>
              </w:rPr>
              <w:t>(</w:t>
            </w:r>
            <w:r w:rsidRPr="007B2DD6">
              <w:rPr>
                <w:rStyle w:val="Pogrubienie"/>
                <w:rFonts w:asciiTheme="minorHAnsi" w:hAnsiTheme="minorHAnsi"/>
                <w:b w:val="0"/>
                <w:sz w:val="20"/>
              </w:rPr>
              <w:t>i w wyniku realizowania projektu</w:t>
            </w:r>
            <w:r w:rsidR="00AB7343">
              <w:rPr>
                <w:rStyle w:val="Pogrubienie"/>
                <w:rFonts w:asciiTheme="minorHAnsi" w:hAnsiTheme="minorHAnsi"/>
                <w:b w:val="0"/>
                <w:sz w:val="20"/>
              </w:rPr>
              <w:t>)</w:t>
            </w:r>
            <w:r w:rsidRPr="007B2DD6">
              <w:rPr>
                <w:rStyle w:val="Pogrubienie"/>
                <w:rFonts w:asciiTheme="minorHAnsi" w:hAnsiTheme="minorHAnsi"/>
                <w:b w:val="0"/>
                <w:sz w:val="20"/>
              </w:rPr>
              <w:t xml:space="preserve"> oraz które wpływają bezpośrednio na otoczenie społeczno-ekonomiczne. </w:t>
            </w:r>
            <w:r>
              <w:rPr>
                <w:rFonts w:asciiTheme="minorHAnsi" w:hAnsiTheme="minorHAnsi"/>
                <w:sz w:val="20"/>
              </w:rPr>
              <w:t>System prezentuje informacje i wartości dotyczące zakładanych rezultatów zgodnie ze stanem zapisanym w umow</w:t>
            </w:r>
            <w:r w:rsidR="002948E3">
              <w:rPr>
                <w:rFonts w:asciiTheme="minorHAnsi" w:hAnsiTheme="minorHAnsi"/>
                <w:sz w:val="20"/>
              </w:rPr>
              <w:t>ie</w:t>
            </w:r>
            <w:r w:rsidRPr="007B2DD6">
              <w:rPr>
                <w:rFonts w:asciiTheme="minorHAnsi" w:hAnsiTheme="minorHAnsi"/>
                <w:sz w:val="20"/>
              </w:rPr>
              <w:t>/decyzji o dofinansowani</w:t>
            </w:r>
            <w:r>
              <w:rPr>
                <w:rFonts w:asciiTheme="minorHAnsi" w:hAnsiTheme="minorHAnsi"/>
                <w:sz w:val="20"/>
              </w:rPr>
              <w:t>u.</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Problemy napotkane w trakcie realizacji projektu</w:t>
            </w:r>
            <w:r w:rsidRPr="007B2DD6">
              <w:rPr>
                <w:rFonts w:asciiTheme="minorHAnsi" w:hAnsiTheme="minorHAnsi"/>
                <w:sz w:val="20"/>
              </w:rPr>
              <w:t xml:space="preserve"> – w zakładce tej opisujesz problemy jakie napotkałeś</w:t>
            </w:r>
            <w:r w:rsidR="000C7CB7">
              <w:rPr>
                <w:rFonts w:asciiTheme="minorHAnsi" w:hAnsiTheme="minorHAnsi"/>
                <w:sz w:val="20"/>
              </w:rPr>
              <w:t>/aś</w:t>
            </w:r>
            <w:r w:rsidRPr="007B2DD6">
              <w:rPr>
                <w:rFonts w:asciiTheme="minorHAnsi" w:hAnsiTheme="minorHAnsi"/>
                <w:sz w:val="20"/>
              </w:rPr>
              <w:t xml:space="preserve"> w trakcie realizacji projektu</w:t>
            </w:r>
            <w:r w:rsidR="002269E1">
              <w:rPr>
                <w:rFonts w:asciiTheme="minorHAnsi" w:hAnsiTheme="minorHAnsi"/>
                <w:sz w:val="20"/>
              </w:rPr>
              <w:t xml:space="preserve"> </w:t>
            </w:r>
            <w:r w:rsidR="002269E1" w:rsidRPr="007B2DD6">
              <w:rPr>
                <w:rFonts w:asciiTheme="minorHAnsi" w:hAnsiTheme="minorHAnsi"/>
                <w:sz w:val="20"/>
              </w:rPr>
              <w:t>(jeśli wystąpiły)</w:t>
            </w:r>
            <w:r w:rsidRPr="007B2DD6">
              <w:rPr>
                <w:rFonts w:asciiTheme="minorHAnsi" w:hAnsiTheme="minorHAnsi"/>
                <w:sz w:val="20"/>
              </w:rPr>
              <w:t>.</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Planowany przebieg realizacji</w:t>
            </w:r>
            <w:r w:rsidRPr="007B2DD6">
              <w:rPr>
                <w:rFonts w:asciiTheme="minorHAnsi" w:hAnsiTheme="minorHAnsi"/>
                <w:sz w:val="20"/>
              </w:rPr>
              <w:t xml:space="preserve"> – w zakładce tej wskazujesz działania jakie będziesz realizował w kolejnym okresie</w:t>
            </w:r>
            <w:r w:rsidR="00AB7343">
              <w:rPr>
                <w:rFonts w:asciiTheme="minorHAnsi" w:hAnsiTheme="minorHAnsi"/>
                <w:sz w:val="20"/>
              </w:rPr>
              <w:t xml:space="preserve"> sprawozdawczym</w:t>
            </w:r>
            <w:r w:rsidRPr="007B2DD6">
              <w:rPr>
                <w:rFonts w:asciiTheme="minorHAnsi" w:hAnsiTheme="minorHAnsi"/>
                <w:sz w:val="20"/>
              </w:rPr>
              <w:t>.</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eastAsia="Times New Roman" w:hAnsiTheme="minorHAnsi" w:cs="Calibri"/>
                <w:sz w:val="20"/>
                <w:lang w:eastAsia="pl-PL"/>
              </w:rPr>
              <w:t>Blok jest widoczny i obowiązkowy</w:t>
            </w:r>
            <w:r w:rsidR="00CC79CB">
              <w:rPr>
                <w:rFonts w:asciiTheme="minorHAnsi" w:eastAsia="Times New Roman" w:hAnsiTheme="minorHAnsi" w:cs="Calibri"/>
                <w:sz w:val="20"/>
                <w:lang w:eastAsia="pl-PL"/>
              </w:rPr>
              <w:t>,</w:t>
            </w:r>
            <w:r w:rsidRPr="007B2DD6">
              <w:rPr>
                <w:rFonts w:asciiTheme="minorHAnsi" w:eastAsia="Times New Roman" w:hAnsiTheme="minorHAnsi" w:cs="Calibri"/>
                <w:sz w:val="20"/>
                <w:lang w:eastAsia="pl-PL"/>
              </w:rPr>
              <w:t xml:space="preserve"> jeśli w pozycji </w:t>
            </w:r>
            <w:r w:rsidRPr="007B2DD6">
              <w:rPr>
                <w:rFonts w:asciiTheme="minorHAnsi" w:eastAsia="Times New Roman" w:hAnsiTheme="minorHAnsi" w:cs="Calibri"/>
                <w:b/>
                <w:i/>
                <w:sz w:val="20"/>
                <w:lang w:eastAsia="pl-PL"/>
              </w:rPr>
              <w:t>Rodzaj wniosku o płatność</w:t>
            </w:r>
            <w:r w:rsidRPr="007B2DD6">
              <w:rPr>
                <w:rFonts w:asciiTheme="minorHAnsi" w:eastAsia="Times New Roman" w:hAnsiTheme="minorHAnsi" w:cs="Calibri"/>
                <w:sz w:val="20"/>
                <w:lang w:eastAsia="pl-PL"/>
              </w:rPr>
              <w:t xml:space="preserve"> wybrałeś</w:t>
            </w:r>
            <w:r w:rsidR="000C7CB7">
              <w:rPr>
                <w:rFonts w:asciiTheme="minorHAnsi" w:eastAsia="Times New Roman" w:hAnsiTheme="minorHAnsi" w:cs="Calibri"/>
                <w:sz w:val="20"/>
                <w:lang w:eastAsia="pl-PL"/>
              </w:rPr>
              <w:t>/aś</w:t>
            </w:r>
            <w:r w:rsidRPr="007B2DD6">
              <w:rPr>
                <w:rFonts w:asciiTheme="minorHAnsi" w:eastAsia="Times New Roman" w:hAnsiTheme="minorHAnsi" w:cs="Calibri"/>
                <w:sz w:val="20"/>
                <w:lang w:eastAsia="pl-PL"/>
              </w:rPr>
              <w:t xml:space="preserve"> </w:t>
            </w:r>
            <w:r w:rsidRPr="007B2DD6">
              <w:rPr>
                <w:rFonts w:asciiTheme="minorHAnsi" w:eastAsia="Times New Roman" w:hAnsiTheme="minorHAnsi" w:cs="Calibri"/>
                <w:b/>
                <w:i/>
                <w:sz w:val="20"/>
                <w:lang w:eastAsia="pl-PL"/>
              </w:rPr>
              <w:t>Wniosek sprawozdawczy</w:t>
            </w:r>
            <w:r w:rsidRPr="007B2DD6">
              <w:rPr>
                <w:rFonts w:asciiTheme="minorHAnsi" w:eastAsia="Times New Roman" w:hAnsiTheme="minorHAnsi" w:cs="Calibri"/>
                <w:sz w:val="20"/>
                <w:lang w:eastAsia="pl-PL"/>
              </w:rPr>
              <w:t>.</w:t>
            </w:r>
          </w:p>
        </w:tc>
      </w:tr>
      <w:tr w:rsidR="00893462" w:rsidRPr="007B2DD6" w:rsidTr="00F136BA">
        <w:tc>
          <w:tcPr>
            <w:tcW w:w="14254" w:type="dxa"/>
            <w:gridSpan w:val="12"/>
            <w:shd w:val="clear" w:color="auto" w:fill="2A2F69"/>
          </w:tcPr>
          <w:p w:rsidR="00893462" w:rsidRPr="007B2DD6" w:rsidRDefault="00893462" w:rsidP="001B241E">
            <w:pPr>
              <w:pStyle w:val="Nagwek1"/>
              <w:rPr>
                <w:rFonts w:asciiTheme="minorHAnsi" w:hAnsiTheme="minorHAnsi"/>
              </w:rPr>
            </w:pPr>
            <w:bookmarkStart w:id="80" w:name="_Toc445976232"/>
            <w:bookmarkStart w:id="81" w:name="_Toc30669389"/>
            <w:r w:rsidRPr="007B2DD6">
              <w:rPr>
                <w:rFonts w:asciiTheme="minorHAnsi" w:hAnsiTheme="minorHAnsi"/>
              </w:rPr>
              <w:lastRenderedPageBreak/>
              <w:t>POSTĘP RZECZOWY REALIZACJI PROJEKTU</w:t>
            </w:r>
            <w:bookmarkEnd w:id="80"/>
            <w:bookmarkEnd w:id="81"/>
          </w:p>
        </w:tc>
      </w:tr>
      <w:tr w:rsidR="003D0463" w:rsidRPr="007B2DD6" w:rsidTr="00F136BA">
        <w:tc>
          <w:tcPr>
            <w:tcW w:w="14254" w:type="dxa"/>
            <w:gridSpan w:val="12"/>
            <w:shd w:val="clear" w:color="auto" w:fill="auto"/>
          </w:tcPr>
          <w:p w:rsidR="003D0463" w:rsidRPr="007B2DD6" w:rsidRDefault="001C6BF3" w:rsidP="003D0463">
            <w:pPr>
              <w:spacing w:before="120" w:after="120" w:line="360" w:lineRule="auto"/>
              <w:jc w:val="center"/>
              <w:rPr>
                <w:rFonts w:asciiTheme="minorHAnsi" w:hAnsiTheme="minorHAnsi"/>
              </w:rPr>
            </w:pPr>
            <w:r>
              <w:rPr>
                <w:rFonts w:asciiTheme="minorHAnsi" w:hAnsiTheme="minorHAnsi"/>
                <w:noProof/>
                <w:lang w:eastAsia="pl-PL"/>
              </w:rPr>
              <mc:AlternateContent>
                <mc:Choice Requires="wps">
                  <w:drawing>
                    <wp:anchor distT="0" distB="0" distL="114300" distR="114300" simplePos="0" relativeHeight="251662848" behindDoc="0" locked="0" layoutInCell="1" allowOverlap="1" wp14:anchorId="1E1AAADA" wp14:editId="00193D00">
                      <wp:simplePos x="0" y="0"/>
                      <wp:positionH relativeFrom="column">
                        <wp:posOffset>1205865</wp:posOffset>
                      </wp:positionH>
                      <wp:positionV relativeFrom="paragraph">
                        <wp:posOffset>1033780</wp:posOffset>
                      </wp:positionV>
                      <wp:extent cx="250825" cy="241935"/>
                      <wp:effectExtent l="0" t="0" r="0" b="5715"/>
                      <wp:wrapNone/>
                      <wp:docPr id="125" name="Prostokąt zaokrąglony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825" cy="24193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43DC82" id="Prostokąt zaokrąglony 125" o:spid="_x0000_s1026" style="position:absolute;margin-left:94.95pt;margin-top:81.4pt;width:19.75pt;height:19.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" filled="f" strokecolor="#c0504d [3205]" strokeweight="2pt">
                      <v:path arrowok="t"/>
                    </v:roundrect>
                  </w:pict>
                </mc:Fallback>
              </mc:AlternateContent>
            </w:r>
            <w:r w:rsidR="003D0463" w:rsidRPr="007B2DD6">
              <w:rPr>
                <w:rFonts w:asciiTheme="minorHAnsi" w:hAnsiTheme="minorHAnsi"/>
                <w:noProof/>
                <w:lang w:eastAsia="pl-PL"/>
              </w:rPr>
              <w:drawing>
                <wp:inline distT="0" distB="0" distL="0" distR="0" wp14:anchorId="6345C745" wp14:editId="06FA8A99">
                  <wp:extent cx="6824386" cy="1959429"/>
                  <wp:effectExtent l="0" t="0" r="0" b="3175"/>
                  <wp:docPr id="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b="27948"/>
                          <a:stretch/>
                        </pic:blipFill>
                        <pic:spPr bwMode="auto">
                          <a:xfrm>
                            <a:off x="0" y="0"/>
                            <a:ext cx="6821663" cy="19586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0463" w:rsidRPr="007B2DD6" w:rsidTr="00F136BA">
        <w:tc>
          <w:tcPr>
            <w:tcW w:w="14254" w:type="dxa"/>
            <w:gridSpan w:val="12"/>
            <w:shd w:val="clear" w:color="auto" w:fill="auto"/>
          </w:tcPr>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t>W tej sekcji musisz opisać stan realizacji zadań przewidzianych w projekcie i zapisanych w Twojej umowie.</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lastRenderedPageBreak/>
              <w:t xml:space="preserve">W tym celu wskaż dane zadanie i użyj funkcji </w:t>
            </w:r>
            <w:r w:rsidRPr="007B2DD6">
              <w:rPr>
                <w:rFonts w:asciiTheme="minorHAnsi" w:hAnsiTheme="minorHAnsi"/>
                <w:i/>
                <w:sz w:val="20"/>
              </w:rPr>
              <w:t>Edytuj</w:t>
            </w:r>
            <w:r w:rsidRPr="007B2DD6">
              <w:rPr>
                <w:rFonts w:asciiTheme="minorHAnsi" w:hAnsiTheme="minorHAnsi"/>
                <w:noProof/>
                <w:sz w:val="20"/>
                <w:lang w:eastAsia="pl-PL"/>
              </w:rPr>
              <w:t xml:space="preserve"> </w:t>
            </w:r>
            <w:r>
              <w:rPr>
                <w:noProof/>
                <w:lang w:eastAsia="pl-PL"/>
              </w:rPr>
              <w:drawing>
                <wp:inline distT="0" distB="0" distL="0" distR="0" wp14:anchorId="54A3B93E" wp14:editId="28065911">
                  <wp:extent cx="247650" cy="238125"/>
                  <wp:effectExtent l="0" t="0" r="0" b="9525"/>
                  <wp:docPr id="509" name="Obraz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stretch>
                            <a:fillRect/>
                          </a:stretch>
                        </pic:blipFill>
                        <pic:spPr>
                          <a:xfrm>
                            <a:off x="0" y="0"/>
                            <a:ext cx="247650" cy="238125"/>
                          </a:xfrm>
                          <a:prstGeom prst="rect">
                            <a:avLst/>
                          </a:prstGeom>
                        </pic:spPr>
                      </pic:pic>
                    </a:graphicData>
                  </a:graphic>
                </wp:inline>
              </w:drawing>
            </w:r>
          </w:p>
        </w:tc>
      </w:tr>
      <w:tr w:rsidR="003D0463" w:rsidRPr="007B2DD6" w:rsidTr="00F136BA">
        <w:tc>
          <w:tcPr>
            <w:tcW w:w="14254" w:type="dxa"/>
            <w:gridSpan w:val="12"/>
            <w:shd w:val="clear" w:color="auto" w:fill="auto"/>
          </w:tcPr>
          <w:p w:rsidR="003D0463" w:rsidRPr="007B2DD6" w:rsidRDefault="003D0463" w:rsidP="003D0463">
            <w:pPr>
              <w:jc w:val="center"/>
              <w:rPr>
                <w:rFonts w:asciiTheme="minorHAnsi" w:hAnsiTheme="minorHAnsi"/>
                <w:sz w:val="20"/>
              </w:rPr>
            </w:pPr>
            <w:r w:rsidRPr="007B2DD6">
              <w:rPr>
                <w:rFonts w:asciiTheme="minorHAnsi" w:hAnsiTheme="minorHAnsi"/>
                <w:noProof/>
                <w:lang w:eastAsia="pl-PL"/>
              </w:rPr>
              <w:lastRenderedPageBreak/>
              <w:drawing>
                <wp:inline distT="0" distB="0" distL="0" distR="0" wp14:anchorId="169396FA" wp14:editId="3713B855">
                  <wp:extent cx="6849805" cy="2030680"/>
                  <wp:effectExtent l="0" t="0" r="0" b="8255"/>
                  <wp:docPr id="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b="35217"/>
                          <a:stretch/>
                        </pic:blipFill>
                        <pic:spPr bwMode="auto">
                          <a:xfrm>
                            <a:off x="0" y="0"/>
                            <a:ext cx="6852515" cy="2031483"/>
                          </a:xfrm>
                          <a:prstGeom prst="rect">
                            <a:avLst/>
                          </a:prstGeom>
                          <a:noFill/>
                          <a:ln>
                            <a:noFill/>
                          </a:ln>
                          <a:extLst>
                            <a:ext uri="{53640926-AAD7-44D8-BBD7-CCE9431645EC}">
                              <a14:shadowObscured xmlns:a14="http://schemas.microsoft.com/office/drawing/2010/main"/>
                            </a:ext>
                          </a:extLst>
                        </pic:spPr>
                      </pic:pic>
                    </a:graphicData>
                  </a:graphic>
                </wp:inline>
              </w:drawing>
            </w:r>
            <w:r w:rsidRPr="007B2DD6">
              <w:rPr>
                <w:rFonts w:asciiTheme="minorHAnsi" w:hAnsiTheme="minorHAnsi"/>
                <w:sz w:val="20"/>
              </w:rPr>
              <w:t xml:space="preserve"> </w:t>
            </w:r>
          </w:p>
        </w:tc>
      </w:tr>
      <w:tr w:rsidR="003D0463" w:rsidRPr="007B2DD6" w:rsidTr="00F136BA">
        <w:tc>
          <w:tcPr>
            <w:tcW w:w="14254" w:type="dxa"/>
            <w:gridSpan w:val="12"/>
            <w:shd w:val="clear" w:color="auto" w:fill="auto"/>
          </w:tcPr>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t xml:space="preserve">System zaprezentuje okno zawierające takie pola jak </w:t>
            </w:r>
            <w:r w:rsidRPr="007B2DD6">
              <w:rPr>
                <w:rFonts w:asciiTheme="minorHAnsi" w:hAnsiTheme="minorHAnsi"/>
                <w:b/>
                <w:i/>
                <w:sz w:val="20"/>
              </w:rPr>
              <w:t>Zadanie</w:t>
            </w:r>
            <w:r w:rsidRPr="007B2DD6">
              <w:rPr>
                <w:rFonts w:asciiTheme="minorHAnsi" w:hAnsiTheme="minorHAnsi"/>
                <w:sz w:val="20"/>
              </w:rPr>
              <w:t xml:space="preserve"> (jego nazwę) i </w:t>
            </w:r>
            <w:r w:rsidRPr="007B2DD6">
              <w:rPr>
                <w:rFonts w:asciiTheme="minorHAnsi" w:hAnsiTheme="minorHAnsi"/>
                <w:b/>
                <w:i/>
                <w:sz w:val="20"/>
              </w:rPr>
              <w:t>Stan realizacji</w:t>
            </w:r>
            <w:r w:rsidRPr="007B2DD6">
              <w:rPr>
                <w:rFonts w:asciiTheme="minorHAnsi" w:hAnsiTheme="minorHAnsi"/>
                <w:sz w:val="20"/>
              </w:rPr>
              <w:t xml:space="preserve"> (pole opisowe).  </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Pole: NAZWA ZADANIA</w:t>
            </w:r>
            <w:r w:rsidRPr="007B2DD6">
              <w:rPr>
                <w:rFonts w:asciiTheme="minorHAnsi" w:hAnsiTheme="minorHAnsi"/>
                <w:sz w:val="20"/>
              </w:rPr>
              <w:t xml:space="preserve"> jest polem nieedytowalnym, </w:t>
            </w:r>
            <w:r w:rsidR="00F52BD7">
              <w:rPr>
                <w:rFonts w:asciiTheme="minorHAnsi" w:hAnsiTheme="minorHAnsi"/>
                <w:sz w:val="20"/>
              </w:rPr>
              <w:t xml:space="preserve">uzupełnianym automatycznie </w:t>
            </w:r>
            <w:r w:rsidRPr="007B2DD6">
              <w:rPr>
                <w:rFonts w:asciiTheme="minorHAnsi" w:hAnsiTheme="minorHAnsi"/>
                <w:sz w:val="20"/>
              </w:rPr>
              <w:t>nazwą zadania podaną w umowie/decyzji o dofinansowanie.</w:t>
            </w:r>
          </w:p>
          <w:p w:rsidR="003D0463"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 xml:space="preserve">Pole: STAN REALIZACJI </w:t>
            </w:r>
            <w:r w:rsidRPr="007B2DD6">
              <w:rPr>
                <w:rFonts w:asciiTheme="minorHAnsi" w:hAnsiTheme="minorHAnsi"/>
                <w:sz w:val="20"/>
              </w:rPr>
              <w:t>w tym polu musisz opisać stan realizacji danego zadania.</w:t>
            </w:r>
            <w:r w:rsidR="00664500" w:rsidRPr="007B2DD6">
              <w:rPr>
                <w:rFonts w:asciiTheme="minorHAnsi" w:hAnsiTheme="minorHAnsi"/>
                <w:sz w:val="20"/>
              </w:rPr>
              <w:t xml:space="preserve"> W polu tym możesz wprowadzić opis zawierający </w:t>
            </w:r>
            <w:r w:rsidR="00664500">
              <w:rPr>
                <w:rFonts w:asciiTheme="minorHAnsi" w:hAnsiTheme="minorHAnsi"/>
                <w:sz w:val="20"/>
              </w:rPr>
              <w:t>do</w:t>
            </w:r>
            <w:r w:rsidR="00664500" w:rsidRPr="007B2DD6">
              <w:rPr>
                <w:rFonts w:asciiTheme="minorHAnsi" w:hAnsiTheme="minorHAnsi"/>
                <w:sz w:val="20"/>
              </w:rPr>
              <w:t xml:space="preserve"> 4000 znaków i nie mogą to być wyłącznie znaki specjalne</w:t>
            </w:r>
            <w:r w:rsidR="00664500">
              <w:rPr>
                <w:rFonts w:asciiTheme="minorHAnsi" w:hAnsiTheme="minorHAnsi"/>
                <w:sz w:val="20"/>
              </w:rPr>
              <w:t>.</w:t>
            </w:r>
          </w:p>
          <w:p w:rsidR="00CC79CB" w:rsidRPr="00714E8A" w:rsidRDefault="00CC79CB" w:rsidP="00CC79CB">
            <w:pPr>
              <w:spacing w:before="120" w:after="120" w:line="360" w:lineRule="auto"/>
              <w:jc w:val="both"/>
              <w:rPr>
                <w:rFonts w:asciiTheme="minorHAnsi" w:hAnsiTheme="minorHAnsi"/>
                <w:b/>
                <w:sz w:val="20"/>
              </w:rPr>
            </w:pPr>
            <w:r w:rsidRPr="00714E8A">
              <w:rPr>
                <w:rFonts w:asciiTheme="minorHAnsi" w:hAnsiTheme="minorHAnsi"/>
                <w:b/>
                <w:sz w:val="20"/>
              </w:rPr>
              <w:t xml:space="preserve">Uwaga dotycząca projektu rozliczanego w formule partnerskiej: </w:t>
            </w:r>
          </w:p>
          <w:p w:rsidR="00CC79CB" w:rsidRPr="007B2DD6" w:rsidRDefault="00CC79CB" w:rsidP="00CC79CB">
            <w:pPr>
              <w:spacing w:before="120" w:after="120" w:line="360" w:lineRule="auto"/>
              <w:jc w:val="both"/>
              <w:rPr>
                <w:rFonts w:asciiTheme="minorHAnsi" w:hAnsiTheme="minorHAnsi"/>
                <w:sz w:val="20"/>
              </w:rPr>
            </w:pPr>
            <w:r w:rsidRPr="00CC79CB">
              <w:rPr>
                <w:rFonts w:asciiTheme="minorHAnsi" w:hAnsiTheme="minorHAnsi"/>
                <w:sz w:val="20"/>
              </w:rPr>
              <w:t>Limit 4000 znaków w przypadku projektu rozliczanego w formule partnerskiej dotyczy również wniosku zbiorczego, tworzonego przez partnera wiodącego na podstawie wniosków częściowych. Jeżeli opisujesz stan realizacji we wniosku częściowym, w zakresie zadania realizowanego także przez innego partnera, Twój opis powinien być odpowiednio krótszy.</w:t>
            </w:r>
          </w:p>
          <w:p w:rsidR="00431BAE" w:rsidRDefault="00431BAE" w:rsidP="00431BAE">
            <w:pPr>
              <w:spacing w:before="120" w:after="120" w:line="360" w:lineRule="auto"/>
              <w:jc w:val="both"/>
              <w:rPr>
                <w:sz w:val="20"/>
              </w:rPr>
            </w:pPr>
            <w:r>
              <w:rPr>
                <w:sz w:val="20"/>
              </w:rPr>
              <w:t>Poniżej znajdują się zapisy szczegółowe dotyczące rekomendowanej zawartości pola opisowego ”Stan realizacji” w odniesieniu do poszczególnych osi POPC:</w:t>
            </w:r>
          </w:p>
          <w:p w:rsidR="00431BAE" w:rsidRPr="006A066F" w:rsidRDefault="00431BAE" w:rsidP="00431BAE">
            <w:pPr>
              <w:spacing w:before="120" w:after="120" w:line="360" w:lineRule="auto"/>
              <w:jc w:val="both"/>
              <w:rPr>
                <w:b/>
                <w:sz w:val="20"/>
              </w:rPr>
            </w:pPr>
            <w:r w:rsidRPr="006A066F">
              <w:rPr>
                <w:b/>
                <w:sz w:val="20"/>
              </w:rPr>
              <w:t>I Oś POPC</w:t>
            </w:r>
          </w:p>
          <w:p w:rsidR="00431BAE" w:rsidRPr="00B0487C" w:rsidRDefault="00431BAE" w:rsidP="00431BAE">
            <w:pPr>
              <w:spacing w:before="120" w:after="120" w:line="360" w:lineRule="auto"/>
              <w:jc w:val="both"/>
              <w:rPr>
                <w:sz w:val="20"/>
              </w:rPr>
            </w:pPr>
            <w:r>
              <w:rPr>
                <w:sz w:val="20"/>
              </w:rPr>
              <w:lastRenderedPageBreak/>
              <w:t xml:space="preserve">Opis stanu realizacji zadania </w:t>
            </w:r>
            <w:r w:rsidRPr="00B0487C">
              <w:rPr>
                <w:sz w:val="20"/>
              </w:rPr>
              <w:t>we wskazanym okresie rozliczeniowym</w:t>
            </w:r>
            <w:r>
              <w:rPr>
                <w:sz w:val="20"/>
              </w:rPr>
              <w:t xml:space="preserve"> musi zawierać odniesienie do założeń projektu określonych we wniosku o dofinansowanie, w tym do harmonogramów realizacji twojego przedsięwzięcia oraz wyznaczającego kamienie milowe. </w:t>
            </w:r>
            <w:r w:rsidRPr="00B0487C">
              <w:rPr>
                <w:sz w:val="20"/>
              </w:rPr>
              <w:t xml:space="preserve">Postęp rzeczowy powinien wynikać z zatwierdzonego wniosku o dofinansowanie i korelować z wydatkami wykazywanymi w postępie finansowym. </w:t>
            </w:r>
            <w:r>
              <w:rPr>
                <w:sz w:val="20"/>
              </w:rPr>
              <w:t xml:space="preserve">Wskaż, jakie działania </w:t>
            </w:r>
            <w:r w:rsidR="00D97327">
              <w:rPr>
                <w:sz w:val="20"/>
              </w:rPr>
              <w:t>zostały zrealizowane</w:t>
            </w:r>
            <w:r>
              <w:rPr>
                <w:sz w:val="20"/>
              </w:rPr>
              <w:t xml:space="preserve"> w omawianym okresie oraz prace pozostałe do wykonania</w:t>
            </w:r>
            <w:r w:rsidR="00D97327">
              <w:rPr>
                <w:sz w:val="20"/>
              </w:rPr>
              <w:t xml:space="preserve"> tj. wyłonienie oraz podpisanie umów z wykonawcami, pozyskanie zgód i pozwoleń na kolejne odcinki budowy sieci. Przygotowanie projektów wykonawczych. Odbiory dokumentacji powykonawczej. Odbiory końcowe. </w:t>
            </w:r>
            <w:r>
              <w:rPr>
                <w:sz w:val="20"/>
              </w:rPr>
              <w:t xml:space="preserve">. </w:t>
            </w:r>
            <w:r w:rsidRPr="00B0487C">
              <w:rPr>
                <w:sz w:val="20"/>
              </w:rPr>
              <w:t>Pamiętaj, aby podane informacje korespondowały z wartościami wskaźników produktu, zrealizowanymi w danym okresie sprawozdawczym.</w:t>
            </w:r>
          </w:p>
          <w:p w:rsidR="00431BAE" w:rsidRPr="00B0487C" w:rsidRDefault="00431BAE" w:rsidP="00431BAE">
            <w:pPr>
              <w:spacing w:before="120" w:after="120" w:line="360" w:lineRule="auto"/>
              <w:jc w:val="both"/>
              <w:rPr>
                <w:sz w:val="20"/>
              </w:rPr>
            </w:pPr>
            <w:r w:rsidRPr="00B0487C">
              <w:rPr>
                <w:sz w:val="20"/>
              </w:rPr>
              <w:t xml:space="preserve">Opisz działania, jakie zostały wykonane we wskazanym okresie rozliczeniowym w odniesieniu do każdego zadania przewidzianego we wniosku o dofinansowanie projektu. </w:t>
            </w:r>
          </w:p>
          <w:p w:rsidR="00431BAE" w:rsidRPr="00790994" w:rsidRDefault="006D22FD" w:rsidP="00431BAE">
            <w:pPr>
              <w:spacing w:before="120" w:after="120" w:line="360" w:lineRule="auto"/>
              <w:jc w:val="both"/>
              <w:rPr>
                <w:rFonts w:eastAsia="Times New Roman" w:cs="Calibri"/>
                <w:b/>
                <w:sz w:val="20"/>
                <w:szCs w:val="20"/>
                <w:lang w:eastAsia="pl-PL"/>
              </w:rPr>
            </w:pPr>
            <w:r w:rsidRPr="00790994">
              <w:rPr>
                <w:rFonts w:eastAsia="Times New Roman" w:cs="Calibri"/>
                <w:b/>
                <w:sz w:val="20"/>
                <w:szCs w:val="20"/>
                <w:lang w:eastAsia="pl-PL"/>
              </w:rPr>
              <w:t>II Oś POPC</w:t>
            </w:r>
          </w:p>
          <w:p w:rsidR="00431BAE" w:rsidRPr="00A7667F" w:rsidRDefault="006D22FD" w:rsidP="00431BAE">
            <w:pPr>
              <w:spacing w:before="120" w:after="120" w:line="360" w:lineRule="auto"/>
              <w:jc w:val="both"/>
              <w:rPr>
                <w:rFonts w:eastAsia="Times New Roman" w:cs="Calibri"/>
                <w:sz w:val="20"/>
                <w:szCs w:val="20"/>
                <w:lang w:eastAsia="pl-PL"/>
              </w:rPr>
            </w:pPr>
            <w:r w:rsidRPr="00A7667F">
              <w:rPr>
                <w:rFonts w:eastAsia="Times New Roman" w:cs="Calibri"/>
                <w:sz w:val="20"/>
                <w:szCs w:val="20"/>
                <w:lang w:eastAsia="pl-PL"/>
              </w:rPr>
              <w:t xml:space="preserve">Dla każdego zadania w polu stan realizacji należy zamieścić opis wskazujący na etap i stan realizacji poszczególnych umów np. w przygotowaniu postępowanie przetargowe na zawarcie umowy na (…), w realizacji umowa nr (…) na (…), zakończono etap (…) umowy, w realizacji etap (…). Opis powinien również uwzględniać przedmiot poszczególnych umów tj. należy określić co jest przedmiotem realizowanego etapu. W przypadku zadań realizowanych przez personel Beneficjenta/Partnera opis stanu realizacji zadań powinien zawierać szczegółowe informacje o wykonanych pracach (zakres i stopień realizacji) podjętych w okresie objętym wnioskiem. Opisy powinny uwzględniać w szczególności: </w:t>
            </w:r>
          </w:p>
          <w:p w:rsidR="00431BAE" w:rsidRPr="008F4814" w:rsidRDefault="00431BAE" w:rsidP="00431BAE">
            <w:pPr>
              <w:pStyle w:val="Akapitzlist"/>
              <w:numPr>
                <w:ilvl w:val="0"/>
                <w:numId w:val="61"/>
              </w:numPr>
              <w:spacing w:before="120" w:after="0" w:line="360" w:lineRule="auto"/>
              <w:jc w:val="both"/>
              <w:rPr>
                <w:sz w:val="20"/>
              </w:rPr>
            </w:pPr>
            <w:r w:rsidRPr="008F4814">
              <w:rPr>
                <w:sz w:val="20"/>
              </w:rPr>
              <w:t>rozpoczęcie postępowań w celu wyłonienia wykonawców produktów projektu,</w:t>
            </w:r>
          </w:p>
          <w:p w:rsidR="00431BAE" w:rsidRPr="008F4814" w:rsidRDefault="00431BAE" w:rsidP="00431BAE">
            <w:pPr>
              <w:pStyle w:val="Akapitzlist"/>
              <w:numPr>
                <w:ilvl w:val="0"/>
                <w:numId w:val="61"/>
              </w:numPr>
              <w:spacing w:before="120" w:after="0" w:line="360" w:lineRule="auto"/>
              <w:jc w:val="both"/>
              <w:rPr>
                <w:sz w:val="20"/>
              </w:rPr>
            </w:pPr>
            <w:r w:rsidRPr="008F4814">
              <w:rPr>
                <w:sz w:val="20"/>
              </w:rPr>
              <w:t xml:space="preserve">podpisanie umów z dostawcami, </w:t>
            </w:r>
          </w:p>
          <w:p w:rsidR="00431BAE" w:rsidRPr="008F4814" w:rsidRDefault="00431BAE" w:rsidP="00431BAE">
            <w:pPr>
              <w:pStyle w:val="Akapitzlist"/>
              <w:numPr>
                <w:ilvl w:val="0"/>
                <w:numId w:val="61"/>
              </w:numPr>
              <w:spacing w:before="120" w:after="0" w:line="360" w:lineRule="auto"/>
              <w:jc w:val="both"/>
              <w:rPr>
                <w:sz w:val="20"/>
              </w:rPr>
            </w:pPr>
            <w:r w:rsidRPr="008F4814">
              <w:rPr>
                <w:sz w:val="20"/>
              </w:rPr>
              <w:t>zakończenie ważnych grup zadań prowadzących do wytworzenia produktów projektu w tym: uruchomienie infrastruktury informatycznej i nieinformatycznej, uruchomienie środowiska testowego, przygotowanie prototypów, rozpoczęcie i zakończenie testów, przeprowadzenie instruktaży stanowiskowych i szkoleń, itd.</w:t>
            </w:r>
          </w:p>
          <w:p w:rsidR="00431BAE" w:rsidRPr="008F4814" w:rsidRDefault="00431BAE" w:rsidP="00431BAE">
            <w:pPr>
              <w:pStyle w:val="Akapitzlist"/>
              <w:numPr>
                <w:ilvl w:val="0"/>
                <w:numId w:val="61"/>
              </w:numPr>
              <w:spacing w:before="120" w:after="0" w:line="360" w:lineRule="auto"/>
              <w:jc w:val="both"/>
              <w:rPr>
                <w:sz w:val="20"/>
              </w:rPr>
            </w:pPr>
            <w:r w:rsidRPr="008F4814">
              <w:rPr>
                <w:sz w:val="20"/>
              </w:rPr>
              <w:t>odbiory głównych produktów projektu w tym: elementów infrastruktury informatycznej i nieinformatycznej, sprzętu komputerowego, oprogramowania, dokumentacji technicznej, itd.</w:t>
            </w:r>
          </w:p>
          <w:p w:rsidR="00431BAE" w:rsidRPr="008F4814" w:rsidRDefault="00431BAE" w:rsidP="00431BAE">
            <w:pPr>
              <w:pStyle w:val="Akapitzlist"/>
              <w:numPr>
                <w:ilvl w:val="0"/>
                <w:numId w:val="61"/>
              </w:numPr>
              <w:spacing w:before="120" w:after="0" w:line="360" w:lineRule="auto"/>
              <w:jc w:val="both"/>
              <w:rPr>
                <w:sz w:val="20"/>
              </w:rPr>
            </w:pPr>
            <w:r w:rsidRPr="008F4814">
              <w:rPr>
                <w:sz w:val="20"/>
              </w:rPr>
              <w:t>uruchomienie produkcyjne produktów projektu (rozpoczęcie świadczenia usług),</w:t>
            </w:r>
          </w:p>
          <w:p w:rsidR="00431BAE" w:rsidRPr="008F4814" w:rsidRDefault="00431BAE" w:rsidP="00431BAE">
            <w:pPr>
              <w:pStyle w:val="Akapitzlist"/>
              <w:numPr>
                <w:ilvl w:val="0"/>
                <w:numId w:val="61"/>
              </w:numPr>
              <w:spacing w:before="120" w:after="0" w:line="360" w:lineRule="auto"/>
              <w:jc w:val="both"/>
              <w:rPr>
                <w:sz w:val="20"/>
              </w:rPr>
            </w:pPr>
            <w:r w:rsidRPr="008F4814">
              <w:rPr>
                <w:sz w:val="20"/>
              </w:rPr>
              <w:t>odbiory dokumentacji powykonawczej,</w:t>
            </w:r>
          </w:p>
          <w:p w:rsidR="00C6294F" w:rsidRPr="00A7667F" w:rsidRDefault="00431BAE" w:rsidP="00A7667F">
            <w:pPr>
              <w:pStyle w:val="Akapitzlist"/>
              <w:numPr>
                <w:ilvl w:val="0"/>
                <w:numId w:val="61"/>
              </w:numPr>
              <w:spacing w:before="120" w:after="0" w:line="360" w:lineRule="auto"/>
              <w:jc w:val="both"/>
              <w:rPr>
                <w:sz w:val="20"/>
              </w:rPr>
            </w:pPr>
            <w:r w:rsidRPr="008F4814">
              <w:rPr>
                <w:sz w:val="20"/>
              </w:rPr>
              <w:t>odbiory końcowe.</w:t>
            </w:r>
          </w:p>
          <w:p w:rsidR="009C0167" w:rsidRPr="009C0167" w:rsidRDefault="009C0167" w:rsidP="009C0167">
            <w:pPr>
              <w:spacing w:before="120" w:after="120" w:line="360" w:lineRule="auto"/>
              <w:jc w:val="both"/>
              <w:rPr>
                <w:rFonts w:eastAsia="Times New Roman" w:cs="Calibri"/>
                <w:sz w:val="20"/>
                <w:szCs w:val="20"/>
                <w:lang w:eastAsia="pl-PL"/>
              </w:rPr>
            </w:pPr>
            <w:r w:rsidRPr="009C0167">
              <w:rPr>
                <w:rFonts w:eastAsia="Times New Roman" w:cs="Calibri"/>
                <w:sz w:val="20"/>
                <w:szCs w:val="20"/>
                <w:lang w:eastAsia="pl-PL"/>
              </w:rPr>
              <w:lastRenderedPageBreak/>
              <w:t xml:space="preserve">W tej części formularza należy zamieścić informacje dotyczące kwestii związanych ze sposobem wdrażania standardu WCAG 2.0 na poziomie AA w ramach projektu w zakresie określonym w dokumentacji projektowej. Ww. informacje powinny odnosić się do zadań zrealizowanych w ramach okresu sprawozdawczego, którego dotyczy wniosek o płatność. Ponadto, ww. informacje powinny wykazywać realizowanie „zasad równościowych” oraz opisywać sposób w jaki realizacja zadań w ramach projektu wpłynęła na sytuację osób z niepełnosprawnościami, w zakresie zasady dostępności cyfrowej zgodnie z założeniami dokumentacji </w:t>
            </w:r>
            <w:r w:rsidRPr="003F18A1">
              <w:rPr>
                <w:rFonts w:eastAsia="Times New Roman" w:cs="Calibri"/>
                <w:sz w:val="20"/>
                <w:szCs w:val="20"/>
                <w:lang w:eastAsia="pl-PL"/>
              </w:rPr>
              <w:t>projektowej.</w:t>
            </w:r>
          </w:p>
          <w:p w:rsidR="00431BAE" w:rsidRPr="00A7667F" w:rsidRDefault="009C0167" w:rsidP="00431BAE">
            <w:pPr>
              <w:spacing w:before="120" w:after="120" w:line="360" w:lineRule="auto"/>
              <w:jc w:val="both"/>
              <w:rPr>
                <w:rFonts w:eastAsia="Times New Roman" w:cs="Calibri"/>
                <w:sz w:val="20"/>
                <w:szCs w:val="20"/>
                <w:lang w:eastAsia="pl-PL"/>
              </w:rPr>
            </w:pPr>
            <w:r w:rsidRPr="009C0167">
              <w:rPr>
                <w:rFonts w:eastAsia="Times New Roman" w:cs="Calibri"/>
                <w:sz w:val="20"/>
                <w:szCs w:val="20"/>
                <w:lang w:eastAsia="pl-PL"/>
              </w:rPr>
              <w:t xml:space="preserve">Ponadto, każdy wskaźnik produktu, który został określony w załączniku do Porozumienia/Umowy o dofinansowanie pn. „Wniosek o dofinansowanie” należy przyporządkować do zadania, którego realizacja przyczynia się do jego </w:t>
            </w:r>
            <w:r>
              <w:rPr>
                <w:rFonts w:eastAsia="Times New Roman" w:cs="Calibri"/>
                <w:sz w:val="20"/>
                <w:szCs w:val="20"/>
                <w:lang w:eastAsia="pl-PL"/>
              </w:rPr>
              <w:t>osiągnięcia.</w:t>
            </w:r>
            <w:r w:rsidR="000630D2">
              <w:rPr>
                <w:rFonts w:eastAsia="Times New Roman" w:cs="Calibri"/>
                <w:sz w:val="20"/>
                <w:szCs w:val="20"/>
                <w:lang w:eastAsia="pl-PL"/>
              </w:rPr>
              <w:t xml:space="preserve"> </w:t>
            </w:r>
            <w:r w:rsidR="006D22FD" w:rsidRPr="00A7667F">
              <w:rPr>
                <w:rFonts w:eastAsia="Times New Roman" w:cs="Calibri"/>
                <w:sz w:val="20"/>
                <w:szCs w:val="20"/>
                <w:lang w:eastAsia="pl-PL"/>
              </w:rPr>
              <w:t>Pamiętaj, iż w przypadku gdy wskażesz osiągnięcie danego wskaźnika produktu w okresie sprawozdawczym za jaki składasz wniosek o płatność, masz obowiązek to potwierdzić poprzez złożenie odpowiednich dokumentów w sekcji „Załączniki”.</w:t>
            </w:r>
          </w:p>
          <w:p w:rsidR="00431BAE" w:rsidRDefault="006D22FD" w:rsidP="00431BAE">
            <w:pPr>
              <w:spacing w:before="120" w:after="120" w:line="360" w:lineRule="auto"/>
              <w:jc w:val="both"/>
              <w:rPr>
                <w:rFonts w:eastAsia="Times New Roman" w:cs="Calibri"/>
                <w:sz w:val="20"/>
                <w:szCs w:val="20"/>
                <w:lang w:eastAsia="pl-PL"/>
              </w:rPr>
            </w:pPr>
            <w:r w:rsidRPr="00A7667F">
              <w:rPr>
                <w:rFonts w:eastAsia="Times New Roman" w:cs="Calibri"/>
                <w:sz w:val="20"/>
                <w:szCs w:val="20"/>
                <w:lang w:eastAsia="pl-PL"/>
              </w:rPr>
              <w:t>Przyporządkowanie kamieni milowych do zadań, należy przedstawić w tabeli, której wzór dostępny jest na stronie internetowej CPPC w lokalizacji:</w:t>
            </w:r>
            <w:r w:rsidR="00431BAE" w:rsidRPr="00431BAE">
              <w:rPr>
                <w:rFonts w:eastAsia="Times New Roman" w:cs="Calibri"/>
                <w:color w:val="FF0000"/>
                <w:sz w:val="20"/>
                <w:szCs w:val="20"/>
                <w:lang w:eastAsia="pl-PL"/>
              </w:rPr>
              <w:t xml:space="preserve">  </w:t>
            </w:r>
            <w:r w:rsidRPr="00A7667F">
              <w:rPr>
                <w:rFonts w:eastAsia="Times New Roman" w:cs="Calibri"/>
                <w:sz w:val="20"/>
                <w:szCs w:val="20"/>
                <w:lang w:eastAsia="pl-PL"/>
              </w:rPr>
              <w:t>http://cppc.gov.pl/programy/popc-2/dokumenty-do-pobrania/ (Przykładowo dla działania 2.1 POPC zamieszczono wzór pod nazwą: KM.POPC 2.1 - monitorowanie.xlsx). Przed podpięciem pliku w sekcji Załączniki – Inne dokumenty należy go odpowiednio nazwać stosując się do instrukcji, która została zamieszczona w sekcji Załączniki – Inne dokumenty. Tabelę można wypełnić w oparciu o załącznik do Porozumienia/Umowy o dofinansowanie pn. „Harmonogram Projektu wyznaczający Kamienie Milowe” poprzez skopiowanie jego zawartości (dane stanowią harmonogram bazowy). W sytuacji przekroczenia terminu realizacji poszczególnych zadań lub nie osiągnięcia w zakładanym terminie kamieni milowych należy uzupełnić informacje dotyczące bieżącego stanu realizacji w polach: Data faktycznego zakończenia; Przyczyny przekroczenia terminu zakończenia (kolumna D); Podjęte działania zaradcze; Planowane działania zaradcze.</w:t>
            </w:r>
          </w:p>
          <w:p w:rsidR="009C0167" w:rsidRPr="00A7667F" w:rsidRDefault="009C0167" w:rsidP="009C0167">
            <w:pPr>
              <w:spacing w:before="120" w:after="120" w:line="360" w:lineRule="auto"/>
              <w:jc w:val="both"/>
              <w:rPr>
                <w:rFonts w:eastAsia="Times New Roman" w:cs="Calibri"/>
                <w:sz w:val="20"/>
                <w:szCs w:val="20"/>
                <w:lang w:eastAsia="pl-PL"/>
              </w:rPr>
            </w:pPr>
            <w:r w:rsidRPr="000B1964">
              <w:rPr>
                <w:rFonts w:eastAsia="Times New Roman" w:cs="Calibri"/>
                <w:sz w:val="20"/>
                <w:szCs w:val="20"/>
                <w:lang w:eastAsia="pl-PL"/>
              </w:rPr>
              <w:t xml:space="preserve">Pamiętaj, iż w przypadku gdy wskażesz osiągnięcie danego </w:t>
            </w:r>
            <w:r>
              <w:rPr>
                <w:rFonts w:eastAsia="Times New Roman" w:cs="Calibri"/>
                <w:sz w:val="20"/>
                <w:szCs w:val="20"/>
                <w:lang w:eastAsia="pl-PL"/>
              </w:rPr>
              <w:t>kamienia milowego</w:t>
            </w:r>
            <w:r w:rsidRPr="000B1964">
              <w:rPr>
                <w:rFonts w:eastAsia="Times New Roman" w:cs="Calibri"/>
                <w:sz w:val="20"/>
                <w:szCs w:val="20"/>
                <w:lang w:eastAsia="pl-PL"/>
              </w:rPr>
              <w:t xml:space="preserve"> w okresie sprawozdawczym za jaki składasz wniosek o płatność, masz obowiązek to potwierdzić poprzez złożenie odpowiednich dokumentów w sekcji „Załączniki”.</w:t>
            </w:r>
          </w:p>
          <w:p w:rsidR="009C0167" w:rsidRPr="00A7667F" w:rsidRDefault="009C0167" w:rsidP="00431BAE">
            <w:pPr>
              <w:spacing w:before="120" w:after="120" w:line="360" w:lineRule="auto"/>
              <w:jc w:val="both"/>
              <w:rPr>
                <w:rFonts w:eastAsia="Times New Roman" w:cs="Calibri"/>
                <w:sz w:val="20"/>
                <w:szCs w:val="20"/>
                <w:lang w:eastAsia="pl-PL"/>
              </w:rPr>
            </w:pPr>
          </w:p>
          <w:p w:rsidR="00431BAE" w:rsidRPr="00790994" w:rsidRDefault="006D22FD" w:rsidP="00431BAE">
            <w:pPr>
              <w:spacing w:before="120" w:after="120" w:line="360" w:lineRule="auto"/>
              <w:jc w:val="both"/>
              <w:rPr>
                <w:rFonts w:eastAsia="Times New Roman" w:cs="Calibri"/>
                <w:b/>
                <w:sz w:val="20"/>
                <w:szCs w:val="20"/>
                <w:lang w:eastAsia="pl-PL"/>
              </w:rPr>
            </w:pPr>
            <w:r w:rsidRPr="00790994">
              <w:rPr>
                <w:rFonts w:eastAsia="Times New Roman" w:cs="Calibri"/>
                <w:b/>
                <w:sz w:val="20"/>
                <w:szCs w:val="20"/>
                <w:lang w:eastAsia="pl-PL"/>
              </w:rPr>
              <w:t>III Oś POPC</w:t>
            </w:r>
          </w:p>
          <w:p w:rsidR="005E0508" w:rsidRPr="00A7667F" w:rsidRDefault="006D22FD" w:rsidP="00431BAE">
            <w:pPr>
              <w:spacing w:before="120" w:after="120" w:line="360" w:lineRule="auto"/>
              <w:jc w:val="both"/>
              <w:rPr>
                <w:rFonts w:eastAsia="Times New Roman" w:cs="Calibri"/>
                <w:sz w:val="20"/>
                <w:szCs w:val="20"/>
                <w:lang w:eastAsia="pl-PL"/>
              </w:rPr>
            </w:pPr>
            <w:r w:rsidRPr="00A7667F">
              <w:rPr>
                <w:rFonts w:eastAsia="Times New Roman" w:cs="Calibri"/>
                <w:sz w:val="20"/>
                <w:szCs w:val="20"/>
                <w:lang w:eastAsia="pl-PL"/>
              </w:rPr>
              <w:t xml:space="preserve">Postęp rzeczowy powinien być spójny z zatwierdzonym wnioskiem o dofinansowanie i korelować z wydatkami wykazywanymi w postępie finansowym. W zależności od opisywanego zadania, opis powinien zawierać m.in. informacje na temat liczby przeprowadzonych szkoleń oraz innych działań rozwijających kompetencje cyfrowe uczestników, tematykę prowadzonych zajęć i metody ich prowadzenia (np. ćwiczenia, zajęcia indywidualne), informacje na temat liczby uczestników w opisywanym zadaniu (ze szczególnym uwzględnieniem osób niepełnosprawnych), w przypadku zadań związanych z Zarządzanie projektem należy wskazać czynności podejmowane przez kadrę </w:t>
            </w:r>
            <w:r w:rsidRPr="00A7667F">
              <w:rPr>
                <w:rFonts w:eastAsia="Times New Roman" w:cs="Calibri"/>
                <w:sz w:val="20"/>
                <w:szCs w:val="20"/>
                <w:lang w:eastAsia="pl-PL"/>
              </w:rPr>
              <w:lastRenderedPageBreak/>
              <w:t>zarządzającą. Pamiętaj, aby informacje o liczbie przeszkolonych osób korespondowały z wartościami wskaźników produktu zrealizowanych w danym okresie sprawozdawczym.</w:t>
            </w:r>
          </w:p>
          <w:p w:rsidR="005E0508" w:rsidRPr="00A7667F" w:rsidRDefault="006D22FD" w:rsidP="005E0508">
            <w:pPr>
              <w:spacing w:before="120" w:after="120" w:line="360" w:lineRule="auto"/>
              <w:jc w:val="both"/>
              <w:rPr>
                <w:rFonts w:eastAsia="Times New Roman" w:cs="Calibri"/>
                <w:sz w:val="20"/>
                <w:szCs w:val="20"/>
                <w:lang w:eastAsia="pl-PL"/>
              </w:rPr>
            </w:pPr>
            <w:r w:rsidRPr="00A7667F">
              <w:rPr>
                <w:rFonts w:eastAsia="Times New Roman" w:cs="Calibri"/>
                <w:sz w:val="20"/>
                <w:szCs w:val="20"/>
                <w:lang w:eastAsia="pl-PL"/>
              </w:rPr>
              <w:t xml:space="preserve">Dla każdego zadania w polu stan realizacji należy zamieścić opis wskazujący na stan realizacji poszczególnych umów np. w przygotowaniu postępowanie przetargowe na zawarcie umowy na (…), w realizacji umowa nr (…) na (…).Opis powinien również uwzględniać przedmiot poszczególnych umów, tj. należy określić co jest przedmiotem realizowanego etapu. W przypadku zadań realizowanych przez personel Beneficjenta/Partnera opis stanu realizacji zadań powinien zawierać szczegółowe informacje o wykonanych pracach (zakres i stopień realizacji) podjętych w okresie objętym wnioskiem. Opisy powinny uwzględniać w szczególności: </w:t>
            </w:r>
          </w:p>
          <w:p w:rsidR="00194D8A" w:rsidRPr="00A7667F" w:rsidRDefault="006D22FD" w:rsidP="00194D8A">
            <w:pPr>
              <w:pStyle w:val="Akapitzlist"/>
              <w:numPr>
                <w:ilvl w:val="0"/>
                <w:numId w:val="61"/>
              </w:numPr>
              <w:spacing w:before="120" w:after="0" w:line="360" w:lineRule="auto"/>
              <w:jc w:val="both"/>
              <w:rPr>
                <w:sz w:val="20"/>
              </w:rPr>
            </w:pPr>
            <w:r w:rsidRPr="00A7667F">
              <w:rPr>
                <w:sz w:val="20"/>
              </w:rPr>
              <w:t>rozpoczęcie postępowań w celu wyłonienia wykonawców produktów projektu,</w:t>
            </w:r>
          </w:p>
          <w:p w:rsidR="00194D8A" w:rsidRPr="00A7667F" w:rsidRDefault="006D22FD" w:rsidP="00194D8A">
            <w:pPr>
              <w:pStyle w:val="Akapitzlist"/>
              <w:numPr>
                <w:ilvl w:val="0"/>
                <w:numId w:val="61"/>
              </w:numPr>
              <w:spacing w:before="120" w:after="0" w:line="360" w:lineRule="auto"/>
              <w:jc w:val="both"/>
              <w:rPr>
                <w:sz w:val="20"/>
              </w:rPr>
            </w:pPr>
            <w:r w:rsidRPr="00A7667F">
              <w:rPr>
                <w:sz w:val="20"/>
              </w:rPr>
              <w:t xml:space="preserve">podpisanie umów z dostawcami, </w:t>
            </w:r>
          </w:p>
          <w:p w:rsidR="00194D8A" w:rsidRPr="00A7667F" w:rsidRDefault="006D22FD" w:rsidP="00194D8A">
            <w:pPr>
              <w:pStyle w:val="Akapitzlist"/>
              <w:numPr>
                <w:ilvl w:val="0"/>
                <w:numId w:val="61"/>
              </w:numPr>
              <w:spacing w:before="120" w:after="0" w:line="360" w:lineRule="auto"/>
              <w:jc w:val="both"/>
              <w:rPr>
                <w:sz w:val="20"/>
              </w:rPr>
            </w:pPr>
            <w:r w:rsidRPr="00A7667F">
              <w:rPr>
                <w:sz w:val="20"/>
              </w:rPr>
              <w:t>zakończenie ważnych grup zadań prowadzących do wytworzenia produktów projektu,</w:t>
            </w:r>
          </w:p>
          <w:p w:rsidR="00194D8A" w:rsidRPr="00A7667F" w:rsidRDefault="006D22FD" w:rsidP="00194D8A">
            <w:pPr>
              <w:pStyle w:val="Akapitzlist"/>
              <w:numPr>
                <w:ilvl w:val="0"/>
                <w:numId w:val="61"/>
              </w:numPr>
              <w:spacing w:before="120" w:after="0" w:line="360" w:lineRule="auto"/>
              <w:jc w:val="both"/>
              <w:rPr>
                <w:sz w:val="20"/>
              </w:rPr>
            </w:pPr>
            <w:r w:rsidRPr="00A7667F">
              <w:rPr>
                <w:sz w:val="20"/>
              </w:rPr>
              <w:t>odbiory głównych produktów projektu,</w:t>
            </w:r>
          </w:p>
          <w:p w:rsidR="00194D8A" w:rsidRPr="00A7667F" w:rsidRDefault="006D22FD" w:rsidP="00194D8A">
            <w:pPr>
              <w:pStyle w:val="Akapitzlist"/>
              <w:numPr>
                <w:ilvl w:val="0"/>
                <w:numId w:val="61"/>
              </w:numPr>
              <w:spacing w:before="120" w:after="0" w:line="360" w:lineRule="auto"/>
              <w:jc w:val="both"/>
              <w:rPr>
                <w:sz w:val="20"/>
              </w:rPr>
            </w:pPr>
            <w:r w:rsidRPr="00A7667F">
              <w:rPr>
                <w:sz w:val="20"/>
              </w:rPr>
              <w:t>odbiory końcowe.</w:t>
            </w:r>
          </w:p>
          <w:p w:rsidR="00C6294F" w:rsidRPr="00A7667F" w:rsidRDefault="006D22FD" w:rsidP="00A7667F">
            <w:pPr>
              <w:spacing w:before="120" w:after="0" w:line="360" w:lineRule="auto"/>
              <w:jc w:val="both"/>
              <w:rPr>
                <w:rFonts w:eastAsia="Times New Roman" w:cs="Calibri"/>
                <w:sz w:val="20"/>
                <w:szCs w:val="20"/>
                <w:lang w:eastAsia="pl-PL"/>
              </w:rPr>
            </w:pPr>
            <w:r w:rsidRPr="00A7667F">
              <w:rPr>
                <w:rFonts w:eastAsia="Times New Roman" w:cs="Calibri"/>
                <w:sz w:val="20"/>
                <w:szCs w:val="20"/>
                <w:lang w:eastAsia="pl-PL"/>
              </w:rPr>
              <w:t>Ponadto, dla każdego zadania należy przyporządkować wskaźniki produktu, które zostały określone we Wniosku o dofinansowanie.</w:t>
            </w:r>
          </w:p>
          <w:p w:rsidR="00C6294F" w:rsidRPr="00A7667F" w:rsidRDefault="006D22FD" w:rsidP="00A7667F">
            <w:pPr>
              <w:spacing w:before="120" w:after="120" w:line="360" w:lineRule="auto"/>
              <w:jc w:val="both"/>
              <w:rPr>
                <w:rFonts w:eastAsia="Times New Roman" w:cs="Calibri"/>
                <w:sz w:val="20"/>
                <w:szCs w:val="20"/>
                <w:lang w:eastAsia="pl-PL"/>
              </w:rPr>
            </w:pPr>
            <w:r w:rsidRPr="00A7667F">
              <w:rPr>
                <w:rFonts w:eastAsia="Times New Roman" w:cs="Calibri"/>
                <w:sz w:val="20"/>
                <w:szCs w:val="20"/>
                <w:lang w:eastAsia="pl-PL"/>
              </w:rPr>
              <w:t>Pamiętaj, iż w przypadku gdy wskażesz osiągnięcie danego wskaźnika produktu w okresie sprawozdawczym, za jaki składasz wniosek o płatność, masz obowiązek to potwierdzić poprzez złożenie odpowiednich dokumentów zgodnie z wnioskiem o dofinansowanie projektu (np. podpisane umowy z członkami grup interdyscyplinarnych, faktury, protokoły, listy obecności na szkoleniu, dyplomy) w sekcji „Załączniki”. Pamiętaj, że przed podpięciem pliku w sekcji Załączniki – Inne dokumenty należy go odpowiednio nazwać stosując się do instrukcji, która została zamieszczona w sekcji Załączniki – Inne dokumenty.</w:t>
            </w:r>
          </w:p>
          <w:p w:rsidR="003D0463" w:rsidRPr="007B2DD6" w:rsidRDefault="003D0463" w:rsidP="004D4CFA">
            <w:pPr>
              <w:spacing w:before="120" w:after="120" w:line="360" w:lineRule="auto"/>
              <w:jc w:val="both"/>
              <w:rPr>
                <w:rFonts w:asciiTheme="minorHAnsi" w:hAnsiTheme="minorHAnsi"/>
                <w:sz w:val="20"/>
              </w:rPr>
            </w:pPr>
          </w:p>
        </w:tc>
      </w:tr>
      <w:tr w:rsidR="00D71F7C" w:rsidRPr="007B2DD6" w:rsidTr="00F136BA">
        <w:tc>
          <w:tcPr>
            <w:tcW w:w="14254" w:type="dxa"/>
            <w:gridSpan w:val="12"/>
            <w:shd w:val="clear" w:color="auto" w:fill="2A2F69"/>
          </w:tcPr>
          <w:p w:rsidR="00D71F7C" w:rsidRPr="007B2DD6" w:rsidRDefault="00D71F7C" w:rsidP="00403D37">
            <w:pPr>
              <w:pStyle w:val="Nagwek1"/>
              <w:rPr>
                <w:rFonts w:asciiTheme="minorHAnsi" w:hAnsiTheme="minorHAnsi"/>
              </w:rPr>
            </w:pPr>
            <w:bookmarkStart w:id="82" w:name="_Toc445976233"/>
            <w:bookmarkStart w:id="83" w:name="_Toc30669390"/>
            <w:r w:rsidRPr="007B2DD6">
              <w:rPr>
                <w:rFonts w:asciiTheme="minorHAnsi" w:hAnsiTheme="minorHAnsi"/>
              </w:rPr>
              <w:lastRenderedPageBreak/>
              <w:t>WSKAŹNIKI PRODUKTU</w:t>
            </w:r>
            <w:bookmarkEnd w:id="82"/>
            <w:bookmarkEnd w:id="83"/>
          </w:p>
        </w:tc>
      </w:tr>
      <w:tr w:rsidR="003D0463" w:rsidRPr="007B2DD6" w:rsidTr="00F136BA">
        <w:tc>
          <w:tcPr>
            <w:tcW w:w="14254" w:type="dxa"/>
            <w:gridSpan w:val="12"/>
            <w:shd w:val="clear" w:color="auto" w:fill="auto"/>
          </w:tcPr>
          <w:p w:rsidR="003D0463" w:rsidRPr="007B2DD6" w:rsidRDefault="00F52B87" w:rsidP="003D0463">
            <w:pPr>
              <w:spacing w:before="120" w:after="120" w:line="360" w:lineRule="auto"/>
              <w:jc w:val="center"/>
              <w:rPr>
                <w:rFonts w:asciiTheme="minorHAnsi" w:hAnsiTheme="minorHAnsi"/>
                <w:sz w:val="20"/>
              </w:rPr>
            </w:pPr>
            <w:r>
              <w:object w:dxaOrig="10019" w:dyaOrig="5174" w14:anchorId="13E9C8E8">
                <v:shape id="_x0000_i1039" type="#_x0000_t75" style="width:500.25pt;height:258.75pt" o:ole="">
                  <v:imagedata r:id="rId121" o:title=""/>
                </v:shape>
                <o:OLEObject Type="Embed" ProgID="PBrush" ShapeID="_x0000_i1039" DrawAspect="Content" ObjectID="_1641715959" r:id="rId122"/>
              </w:object>
            </w:r>
          </w:p>
        </w:tc>
      </w:tr>
      <w:tr w:rsidR="003D0463" w:rsidRPr="007B2DD6" w:rsidTr="00F136BA">
        <w:tc>
          <w:tcPr>
            <w:tcW w:w="14254" w:type="dxa"/>
            <w:gridSpan w:val="12"/>
            <w:shd w:val="clear" w:color="auto" w:fill="auto"/>
          </w:tcPr>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Wskaźniki produktu</w:t>
            </w:r>
            <w:r w:rsidRPr="007B2DD6">
              <w:rPr>
                <w:rFonts w:asciiTheme="minorHAnsi" w:hAnsiTheme="minorHAnsi"/>
                <w:sz w:val="20"/>
              </w:rPr>
              <w:t xml:space="preserve"> określają materialne efekty (np. zrealizowane usługi, zakupiony sprzęt, wybudowana droga, itp.), jakie powstały w okresie realizacji projektu.</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t>W systemie dostępne są dwa rodzaje tabel wskaźników</w:t>
            </w:r>
            <w:r w:rsidR="00AB7343">
              <w:rPr>
                <w:rFonts w:asciiTheme="minorHAnsi" w:hAnsiTheme="minorHAnsi"/>
                <w:sz w:val="20"/>
              </w:rPr>
              <w:t xml:space="preserve"> a</w:t>
            </w:r>
            <w:r w:rsidR="00AB7343" w:rsidRPr="007B2DD6">
              <w:rPr>
                <w:rFonts w:asciiTheme="minorHAnsi" w:hAnsiTheme="minorHAnsi"/>
                <w:sz w:val="20"/>
              </w:rPr>
              <w:t xml:space="preserve"> </w:t>
            </w:r>
            <w:r w:rsidR="00AB7343">
              <w:rPr>
                <w:rFonts w:asciiTheme="minorHAnsi" w:hAnsiTheme="minorHAnsi"/>
                <w:sz w:val="20"/>
              </w:rPr>
              <w:t>właściwy</w:t>
            </w:r>
            <w:r w:rsidR="00AB7343" w:rsidRPr="007B2DD6">
              <w:rPr>
                <w:rFonts w:asciiTheme="minorHAnsi" w:hAnsiTheme="minorHAnsi"/>
                <w:sz w:val="20"/>
              </w:rPr>
              <w:t xml:space="preserve"> </w:t>
            </w:r>
            <w:r w:rsidRPr="007B2DD6">
              <w:rPr>
                <w:rFonts w:asciiTheme="minorHAnsi" w:hAnsiTheme="minorHAnsi"/>
                <w:sz w:val="20"/>
              </w:rPr>
              <w:t>rodzaj prezentowany jest w zależności od pochodzenia środków z których finansowany jest Twój projekt.</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sz w:val="20"/>
              </w:rPr>
              <w:t xml:space="preserve">Jeśli realizujesz umowę współfinansowaną z Europejskiego Funduszu Rozwoju Regionalnego lub Funduszu Spójności, system prezentuje tabelę </w:t>
            </w:r>
            <w:r w:rsidRPr="007B2DD6">
              <w:rPr>
                <w:rFonts w:asciiTheme="minorHAnsi" w:hAnsiTheme="minorHAnsi"/>
                <w:sz w:val="20"/>
              </w:rPr>
              <w:br/>
              <w:t>z następującymi kolumnami:</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L.P.</w:t>
            </w:r>
            <w:r w:rsidRPr="007B2DD6">
              <w:rPr>
                <w:rFonts w:asciiTheme="minorHAnsi" w:hAnsiTheme="minorHAnsi"/>
                <w:sz w:val="20"/>
              </w:rPr>
              <w:t xml:space="preserve"> – liczba porządkowa </w:t>
            </w:r>
            <w:r w:rsidR="00F25381" w:rsidRPr="007B2DD6">
              <w:rPr>
                <w:rFonts w:asciiTheme="minorHAnsi" w:hAnsiTheme="minorHAnsi"/>
                <w:sz w:val="20"/>
              </w:rPr>
              <w:t xml:space="preserve">nadawana </w:t>
            </w:r>
            <w:r w:rsidRPr="007B2DD6">
              <w:rPr>
                <w:rFonts w:asciiTheme="minorHAnsi" w:hAnsiTheme="minorHAnsi"/>
                <w:sz w:val="20"/>
              </w:rPr>
              <w:t xml:space="preserve">automatycznie. Pole jest </w:t>
            </w:r>
            <w:r w:rsidR="004D4299">
              <w:rPr>
                <w:rFonts w:asciiTheme="minorHAnsi" w:hAnsiTheme="minorHAnsi"/>
                <w:sz w:val="20"/>
              </w:rPr>
              <w:t>nieedytowalne</w:t>
            </w:r>
            <w:r w:rsidR="00B8314B">
              <w:rPr>
                <w:rFonts w:asciiTheme="minorHAnsi" w:hAnsiTheme="minorHAnsi"/>
                <w:sz w:val="20"/>
              </w:rPr>
              <w:t>.</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lastRenderedPageBreak/>
              <w:t>NAZWA WSKAŹNIKA</w:t>
            </w:r>
            <w:r w:rsidRPr="007B2DD6">
              <w:rPr>
                <w:rFonts w:asciiTheme="minorHAnsi" w:hAnsiTheme="minorHAnsi"/>
                <w:sz w:val="20"/>
              </w:rPr>
              <w:t xml:space="preserve"> – </w:t>
            </w:r>
            <w:r w:rsidR="004B15C8">
              <w:rPr>
                <w:rFonts w:asciiTheme="minorHAnsi" w:hAnsiTheme="minorHAnsi"/>
                <w:sz w:val="20"/>
              </w:rPr>
              <w:t>S</w:t>
            </w:r>
            <w:r w:rsidRPr="007B2DD6">
              <w:rPr>
                <w:rFonts w:asciiTheme="minorHAnsi" w:hAnsiTheme="minorHAnsi"/>
                <w:sz w:val="20"/>
              </w:rPr>
              <w:t xml:space="preserve">ystem wyświetla w kolejnych wierszach nazwy wskaźników podanych w Twojej umowie/decyzji o </w:t>
            </w:r>
            <w:r w:rsidR="00AB7343" w:rsidRPr="007B2DD6">
              <w:rPr>
                <w:rFonts w:asciiTheme="minorHAnsi" w:hAnsiTheme="minorHAnsi"/>
                <w:sz w:val="20"/>
              </w:rPr>
              <w:t>dofinansowani</w:t>
            </w:r>
            <w:r w:rsidR="00AB7343">
              <w:rPr>
                <w:rFonts w:asciiTheme="minorHAnsi" w:hAnsiTheme="minorHAnsi"/>
                <w:sz w:val="20"/>
              </w:rPr>
              <w:t>u</w:t>
            </w:r>
            <w:r w:rsidRPr="007B2DD6">
              <w:rPr>
                <w:rFonts w:asciiTheme="minorHAnsi" w:hAnsiTheme="minorHAnsi"/>
                <w:sz w:val="20"/>
              </w:rPr>
              <w:t xml:space="preserve">. Pole jest </w:t>
            </w:r>
            <w:r w:rsidR="004D4299">
              <w:rPr>
                <w:rFonts w:asciiTheme="minorHAnsi" w:hAnsiTheme="minorHAnsi"/>
                <w:sz w:val="20"/>
              </w:rPr>
              <w:t>nieedytowalne</w:t>
            </w:r>
            <w:r w:rsidR="00B8314B">
              <w:rPr>
                <w:rFonts w:asciiTheme="minorHAnsi" w:hAnsiTheme="minorHAnsi"/>
                <w:sz w:val="20"/>
              </w:rPr>
              <w:t>.</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JEDNOSTKA MIARY</w:t>
            </w:r>
            <w:r w:rsidRPr="007B2DD6">
              <w:rPr>
                <w:rFonts w:asciiTheme="minorHAnsi" w:hAnsiTheme="minorHAnsi"/>
                <w:sz w:val="20"/>
              </w:rPr>
              <w:t xml:space="preserve"> – </w:t>
            </w:r>
            <w:r w:rsidR="004D4B1F">
              <w:rPr>
                <w:rFonts w:asciiTheme="minorHAnsi" w:hAnsiTheme="minorHAnsi"/>
                <w:sz w:val="20"/>
              </w:rPr>
              <w:t>System</w:t>
            </w:r>
            <w:r w:rsidR="004D4B1F" w:rsidRPr="007B2DD6">
              <w:rPr>
                <w:rFonts w:asciiTheme="minorHAnsi" w:hAnsiTheme="minorHAnsi"/>
                <w:sz w:val="20"/>
              </w:rPr>
              <w:t xml:space="preserve"> </w:t>
            </w:r>
            <w:r w:rsidRPr="007B2DD6">
              <w:rPr>
                <w:rFonts w:asciiTheme="minorHAnsi" w:hAnsiTheme="minorHAnsi"/>
                <w:sz w:val="20"/>
              </w:rPr>
              <w:t xml:space="preserve">przypisuje do wskaźników właściwe miary, zgodnie ze słownikiem systemowym. Pole jest </w:t>
            </w:r>
            <w:r w:rsidR="004D4299">
              <w:rPr>
                <w:rFonts w:asciiTheme="minorHAnsi" w:hAnsiTheme="minorHAnsi"/>
                <w:sz w:val="20"/>
              </w:rPr>
              <w:t>nieedytowalne</w:t>
            </w:r>
            <w:r w:rsidRPr="007B2DD6">
              <w:rPr>
                <w:rFonts w:asciiTheme="minorHAnsi" w:hAnsiTheme="minorHAnsi"/>
                <w:sz w:val="20"/>
              </w:rPr>
              <w:t>.</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WARTOŚĆ DOCELOWA</w:t>
            </w:r>
            <w:r w:rsidRPr="007B2DD6">
              <w:rPr>
                <w:rFonts w:asciiTheme="minorHAnsi" w:hAnsiTheme="minorHAnsi"/>
                <w:sz w:val="20"/>
              </w:rPr>
              <w:t xml:space="preserve"> – </w:t>
            </w:r>
            <w:r w:rsidR="004B15C8">
              <w:rPr>
                <w:rFonts w:asciiTheme="minorHAnsi" w:hAnsiTheme="minorHAnsi"/>
                <w:sz w:val="20"/>
              </w:rPr>
              <w:t>S</w:t>
            </w:r>
            <w:r w:rsidRPr="007B2DD6">
              <w:rPr>
                <w:rFonts w:asciiTheme="minorHAnsi" w:hAnsiTheme="minorHAnsi"/>
                <w:sz w:val="20"/>
              </w:rPr>
              <w:t>ystem wyświetla wartość jaką zadeklarowałeś</w:t>
            </w:r>
            <w:r w:rsidR="000C7CB7">
              <w:rPr>
                <w:rFonts w:asciiTheme="minorHAnsi" w:hAnsiTheme="minorHAnsi"/>
                <w:sz w:val="20"/>
              </w:rPr>
              <w:t>/aś</w:t>
            </w:r>
            <w:r w:rsidRPr="007B2DD6">
              <w:rPr>
                <w:rFonts w:asciiTheme="minorHAnsi" w:hAnsiTheme="minorHAnsi"/>
                <w:sz w:val="20"/>
              </w:rPr>
              <w:t xml:space="preserve"> w umowie/decyzji o </w:t>
            </w:r>
            <w:r w:rsidR="00AB7343" w:rsidRPr="007B2DD6">
              <w:rPr>
                <w:rFonts w:asciiTheme="minorHAnsi" w:hAnsiTheme="minorHAnsi"/>
                <w:sz w:val="20"/>
              </w:rPr>
              <w:t>dofinansowani</w:t>
            </w:r>
            <w:r w:rsidR="00AB7343">
              <w:rPr>
                <w:rFonts w:asciiTheme="minorHAnsi" w:hAnsiTheme="minorHAnsi"/>
                <w:sz w:val="20"/>
              </w:rPr>
              <w:t>u</w:t>
            </w:r>
            <w:r w:rsidRPr="007B2DD6">
              <w:rPr>
                <w:rFonts w:asciiTheme="minorHAnsi" w:hAnsiTheme="minorHAnsi"/>
                <w:sz w:val="20"/>
              </w:rPr>
              <w:t>.</w:t>
            </w:r>
            <w:r w:rsidR="00F55939">
              <w:rPr>
                <w:rFonts w:asciiTheme="minorHAnsi" w:hAnsiTheme="minorHAnsi"/>
                <w:sz w:val="20"/>
              </w:rPr>
              <w:t xml:space="preserve"> </w:t>
            </w:r>
            <w:r w:rsidR="00F55939" w:rsidRPr="007B2DD6">
              <w:rPr>
                <w:rFonts w:asciiTheme="minorHAnsi" w:hAnsiTheme="minorHAnsi"/>
                <w:sz w:val="20"/>
              </w:rPr>
              <w:t xml:space="preserve">Pole jest </w:t>
            </w:r>
            <w:r w:rsidR="003B0FB6">
              <w:rPr>
                <w:rFonts w:asciiTheme="minorHAnsi" w:hAnsiTheme="minorHAnsi"/>
                <w:sz w:val="20"/>
              </w:rPr>
              <w:t>nieedytowalne</w:t>
            </w:r>
            <w:r w:rsidR="00F55939" w:rsidRPr="007B2DD6">
              <w:rPr>
                <w:rFonts w:asciiTheme="minorHAnsi" w:hAnsiTheme="minorHAnsi"/>
                <w:sz w:val="20"/>
              </w:rPr>
              <w:t>.</w:t>
            </w:r>
          </w:p>
          <w:p w:rsidR="003D0463" w:rsidRPr="007B2DD6" w:rsidRDefault="003D0463" w:rsidP="003D0463">
            <w:pPr>
              <w:spacing w:before="120" w:after="120" w:line="360" w:lineRule="auto"/>
              <w:jc w:val="both"/>
              <w:rPr>
                <w:rFonts w:asciiTheme="minorHAnsi" w:eastAsia="Times New Roman" w:hAnsiTheme="minorHAnsi" w:cs="Calibri"/>
                <w:sz w:val="20"/>
                <w:lang w:eastAsia="pl-PL"/>
              </w:rPr>
            </w:pPr>
            <w:r w:rsidRPr="007B2DD6">
              <w:rPr>
                <w:rFonts w:asciiTheme="minorHAnsi" w:hAnsiTheme="minorHAnsi"/>
                <w:b/>
                <w:i/>
                <w:sz w:val="20"/>
              </w:rPr>
              <w:t>WARTOŚĆ OSIĄGNIĘTA W OKRESIE SPRAWOZDAWCZYM</w:t>
            </w:r>
            <w:r w:rsidRPr="007B2DD6">
              <w:rPr>
                <w:rFonts w:asciiTheme="minorHAnsi" w:hAnsiTheme="minorHAnsi"/>
                <w:sz w:val="20"/>
              </w:rPr>
              <w:t xml:space="preserve"> – w tym polu wprowadź wartość wskaźnika, jaką osiągnąłeś</w:t>
            </w:r>
            <w:r w:rsidR="000C7CB7">
              <w:rPr>
                <w:rFonts w:asciiTheme="minorHAnsi" w:hAnsiTheme="minorHAnsi"/>
                <w:sz w:val="20"/>
              </w:rPr>
              <w:t>/aś</w:t>
            </w:r>
            <w:r w:rsidRPr="007B2DD6">
              <w:rPr>
                <w:rFonts w:asciiTheme="minorHAnsi" w:hAnsiTheme="minorHAnsi"/>
                <w:sz w:val="20"/>
              </w:rPr>
              <w:t xml:space="preserve"> w okresie sprawozdawczym za jaki składasz wniosek o</w:t>
            </w:r>
            <w:r>
              <w:rPr>
                <w:rFonts w:asciiTheme="minorHAnsi" w:hAnsiTheme="minorHAnsi"/>
                <w:sz w:val="20"/>
              </w:rPr>
              <w:t> </w:t>
            </w:r>
            <w:r w:rsidRPr="007B2DD6">
              <w:rPr>
                <w:rFonts w:asciiTheme="minorHAnsi" w:hAnsiTheme="minorHAnsi"/>
                <w:sz w:val="20"/>
              </w:rPr>
              <w:t>płatność. Uzupełnij</w:t>
            </w:r>
            <w:r w:rsidRPr="007B2DD6">
              <w:rPr>
                <w:rFonts w:asciiTheme="minorHAnsi" w:eastAsia="Times New Roman" w:hAnsiTheme="minorHAnsi" w:cs="Calibri"/>
                <w:sz w:val="20"/>
                <w:lang w:eastAsia="pl-PL"/>
              </w:rPr>
              <w:t xml:space="preserve"> wartość z dokładnością do dwóch miejsc po przecinku.</w:t>
            </w:r>
          </w:p>
          <w:p w:rsidR="003D0463" w:rsidRPr="007B2DD6" w:rsidRDefault="003D0463" w:rsidP="003D0463">
            <w:pPr>
              <w:spacing w:before="120" w:after="120" w:line="360" w:lineRule="auto"/>
              <w:jc w:val="both"/>
              <w:rPr>
                <w:rFonts w:asciiTheme="minorHAnsi" w:hAnsiTheme="minorHAnsi"/>
                <w:sz w:val="20"/>
              </w:rPr>
            </w:pPr>
            <w:r w:rsidRPr="007B2DD6">
              <w:rPr>
                <w:rFonts w:asciiTheme="minorHAnsi" w:hAnsiTheme="minorHAnsi"/>
                <w:b/>
                <w:i/>
                <w:sz w:val="20"/>
              </w:rPr>
              <w:t>WARTOŚĆ OSIĄGNIĘTA OD POCZĄTKU REALIZACJI PROJEKTU (</w:t>
            </w:r>
            <w:r w:rsidR="000A0A22" w:rsidRPr="007B2DD6">
              <w:rPr>
                <w:rFonts w:asciiTheme="minorHAnsi" w:hAnsiTheme="minorHAnsi"/>
                <w:b/>
                <w:i/>
                <w:sz w:val="20"/>
              </w:rPr>
              <w:t>NARAST</w:t>
            </w:r>
            <w:r w:rsidR="000A0A22">
              <w:rPr>
                <w:rFonts w:asciiTheme="minorHAnsi" w:hAnsiTheme="minorHAnsi"/>
                <w:b/>
                <w:i/>
                <w:sz w:val="20"/>
              </w:rPr>
              <w:t>A</w:t>
            </w:r>
            <w:r w:rsidR="000A0A22" w:rsidRPr="007B2DD6">
              <w:rPr>
                <w:rFonts w:asciiTheme="minorHAnsi" w:hAnsiTheme="minorHAnsi"/>
                <w:b/>
                <w:i/>
                <w:sz w:val="20"/>
              </w:rPr>
              <w:t>JĄCO</w:t>
            </w:r>
            <w:r w:rsidRPr="007B2DD6">
              <w:rPr>
                <w:rFonts w:asciiTheme="minorHAnsi" w:hAnsiTheme="minorHAnsi"/>
                <w:b/>
                <w:i/>
                <w:sz w:val="20"/>
              </w:rPr>
              <w:t>)</w:t>
            </w:r>
            <w:r w:rsidRPr="007B2DD6">
              <w:rPr>
                <w:rFonts w:asciiTheme="minorHAnsi" w:hAnsiTheme="minorHAnsi"/>
                <w:sz w:val="20"/>
              </w:rPr>
              <w:t xml:space="preserve"> - w tym polu system automatycznie prezentuje poziom realizacji wskaźnika, uwzględniając wszystkie dotychczas złożone wnioski</w:t>
            </w:r>
            <w:r>
              <w:rPr>
                <w:rFonts w:asciiTheme="minorHAnsi" w:hAnsiTheme="minorHAnsi"/>
                <w:sz w:val="20"/>
              </w:rPr>
              <w:t xml:space="preserve"> </w:t>
            </w:r>
            <w:r w:rsidRPr="007B2DD6">
              <w:rPr>
                <w:rFonts w:asciiTheme="minorHAnsi" w:hAnsiTheme="minorHAnsi"/>
                <w:sz w:val="20"/>
              </w:rPr>
              <w:t xml:space="preserve">o płatność łącznie z bieżącym wnioskiem. Pole jest </w:t>
            </w:r>
            <w:r w:rsidR="00831907">
              <w:rPr>
                <w:rFonts w:asciiTheme="minorHAnsi" w:hAnsiTheme="minorHAnsi"/>
                <w:sz w:val="20"/>
              </w:rPr>
              <w:t>edytowalne</w:t>
            </w:r>
            <w:r w:rsidR="000E2BA1">
              <w:rPr>
                <w:rFonts w:asciiTheme="minorHAnsi" w:hAnsiTheme="minorHAnsi"/>
                <w:sz w:val="20"/>
              </w:rPr>
              <w:t xml:space="preserve"> – możesz wprowadzić zmianę zainicjowanej wartości, jeżeli wystąpi uzasadniona potrzeba merytoryczna.</w:t>
            </w:r>
          </w:p>
          <w:p w:rsidR="003D0463" w:rsidRPr="007B2DD6" w:rsidRDefault="003D0463" w:rsidP="00831907">
            <w:pPr>
              <w:spacing w:before="120" w:after="120" w:line="360" w:lineRule="auto"/>
              <w:jc w:val="both"/>
              <w:rPr>
                <w:rFonts w:asciiTheme="minorHAnsi" w:hAnsiTheme="minorHAnsi"/>
                <w:b/>
                <w:i/>
                <w:sz w:val="20"/>
              </w:rPr>
            </w:pPr>
            <w:r w:rsidRPr="008B276F">
              <w:rPr>
                <w:rFonts w:asciiTheme="minorHAnsi" w:hAnsiTheme="minorHAnsi"/>
                <w:b/>
                <w:i/>
                <w:sz w:val="20"/>
              </w:rPr>
              <w:t>STOPIEŃ REALIZACJI (%)</w:t>
            </w:r>
            <w:r w:rsidRPr="008B276F">
              <w:rPr>
                <w:rFonts w:asciiTheme="minorHAnsi" w:hAnsiTheme="minorHAnsi"/>
                <w:sz w:val="20"/>
              </w:rPr>
              <w:t xml:space="preserve"> - w polu tym wskazywany jest procentowy poziom realizacji danego wskaźnika narastająco od początku realizacji projektu. Pole jest </w:t>
            </w:r>
            <w:r w:rsidR="00831907">
              <w:rPr>
                <w:rFonts w:asciiTheme="minorHAnsi" w:hAnsiTheme="minorHAnsi"/>
                <w:sz w:val="20"/>
              </w:rPr>
              <w:t>nieedytowalne</w:t>
            </w:r>
            <w:r w:rsidRPr="008B276F">
              <w:rPr>
                <w:rFonts w:asciiTheme="minorHAnsi" w:hAnsiTheme="minorHAnsi"/>
                <w:sz w:val="20"/>
              </w:rPr>
              <w:t>.</w:t>
            </w:r>
          </w:p>
        </w:tc>
      </w:tr>
      <w:tr w:rsidR="000378C8" w:rsidRPr="007B2DD6" w:rsidTr="00F136BA">
        <w:tc>
          <w:tcPr>
            <w:tcW w:w="14254" w:type="dxa"/>
            <w:gridSpan w:val="12"/>
            <w:shd w:val="clear" w:color="auto" w:fill="auto"/>
          </w:tcPr>
          <w:p w:rsidR="000378C8" w:rsidRPr="007B2DD6" w:rsidRDefault="00F52B87" w:rsidP="000378C8">
            <w:pPr>
              <w:spacing w:before="120" w:after="120" w:line="360" w:lineRule="auto"/>
              <w:jc w:val="center"/>
              <w:rPr>
                <w:rFonts w:asciiTheme="minorHAnsi" w:hAnsiTheme="minorHAnsi"/>
                <w:sz w:val="20"/>
              </w:rPr>
            </w:pPr>
            <w:r>
              <w:object w:dxaOrig="9794" w:dyaOrig="4996" w14:anchorId="0ACD24DC">
                <v:shape id="_x0000_i1040" type="#_x0000_t75" style="width:490.5pt;height:249pt" o:ole="">
                  <v:imagedata r:id="rId123" o:title=""/>
                </v:shape>
                <o:OLEObject Type="Embed" ProgID="PBrush" ShapeID="_x0000_i1040" DrawAspect="Content" ObjectID="_1641715960" r:id="rId124"/>
              </w:object>
            </w:r>
          </w:p>
        </w:tc>
      </w:tr>
      <w:tr w:rsidR="000378C8" w:rsidRPr="007B2DD6" w:rsidTr="00F136BA">
        <w:tc>
          <w:tcPr>
            <w:tcW w:w="14254" w:type="dxa"/>
            <w:gridSpan w:val="12"/>
            <w:shd w:val="clear" w:color="auto" w:fill="auto"/>
          </w:tcPr>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 xml:space="preserve">Jeśli realizujesz umowę współfinansowaną z Europejskiego Funduszu Społecznego, system przedstawi Ci tabelę z podziałem na płeć, gdzie </w:t>
            </w:r>
            <w:r w:rsidRPr="007B2DD6">
              <w:rPr>
                <w:rFonts w:asciiTheme="minorHAnsi" w:hAnsiTheme="minorHAnsi"/>
                <w:b/>
                <w:sz w:val="20"/>
              </w:rPr>
              <w:t>K</w:t>
            </w:r>
            <w:r w:rsidRPr="007B2DD6">
              <w:rPr>
                <w:rFonts w:asciiTheme="minorHAnsi" w:hAnsiTheme="minorHAnsi"/>
                <w:sz w:val="20"/>
              </w:rPr>
              <w:t xml:space="preserve"> – oznacza kobiety, </w:t>
            </w:r>
            <w:r w:rsidRPr="007B2DD6">
              <w:rPr>
                <w:rFonts w:asciiTheme="minorHAnsi" w:hAnsiTheme="minorHAnsi"/>
                <w:b/>
                <w:sz w:val="20"/>
              </w:rPr>
              <w:t>M</w:t>
            </w:r>
            <w:r w:rsidRPr="007B2DD6">
              <w:rPr>
                <w:rFonts w:asciiTheme="minorHAnsi" w:hAnsiTheme="minorHAnsi"/>
                <w:sz w:val="20"/>
              </w:rPr>
              <w:t xml:space="preserve"> – oznacza mężczyzn oraz </w:t>
            </w:r>
            <w:r w:rsidRPr="007B2DD6">
              <w:rPr>
                <w:rFonts w:asciiTheme="minorHAnsi" w:hAnsiTheme="minorHAnsi"/>
                <w:b/>
                <w:sz w:val="20"/>
              </w:rPr>
              <w:t>O</w:t>
            </w:r>
            <w:r w:rsidRPr="007B2DD6">
              <w:rPr>
                <w:rFonts w:asciiTheme="minorHAnsi" w:hAnsiTheme="minorHAnsi"/>
                <w:sz w:val="20"/>
              </w:rPr>
              <w:t xml:space="preserve"> – oznacza ogółem (łącznie). Sposób pomiaru każdego wskaźnika z ewentualnym rozbiciem na płeć odzwierciedla zapisy Twojej umowy. </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 xml:space="preserve">Jeśli do pomiaru danego wskaźnika w umowie nie została zastosowana kategoria -  płeć -  wprowadzasz wartość do wiersza oznaczonego jako </w:t>
            </w:r>
            <w:r w:rsidRPr="007B2DD6">
              <w:rPr>
                <w:rFonts w:asciiTheme="minorHAnsi" w:hAnsiTheme="minorHAnsi"/>
                <w:b/>
                <w:sz w:val="20"/>
              </w:rPr>
              <w:t>O</w:t>
            </w:r>
            <w:r w:rsidRPr="007B2DD6">
              <w:rPr>
                <w:rFonts w:asciiTheme="minorHAnsi" w:hAnsiTheme="minorHAnsi"/>
                <w:sz w:val="20"/>
              </w:rPr>
              <w:t xml:space="preserve">. </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 xml:space="preserve">Analogicznie, jeżeli założono podział wg płci, wprowadzasz wartości odpowiednio w wierszach </w:t>
            </w:r>
            <w:r w:rsidRPr="007B2DD6">
              <w:rPr>
                <w:rFonts w:asciiTheme="minorHAnsi" w:hAnsiTheme="minorHAnsi"/>
                <w:b/>
                <w:sz w:val="20"/>
              </w:rPr>
              <w:t>K</w:t>
            </w:r>
            <w:r w:rsidRPr="007B2DD6">
              <w:rPr>
                <w:rFonts w:asciiTheme="minorHAnsi" w:hAnsiTheme="minorHAnsi"/>
                <w:sz w:val="20"/>
              </w:rPr>
              <w:t xml:space="preserve"> i </w:t>
            </w:r>
            <w:r w:rsidRPr="007B2DD6">
              <w:rPr>
                <w:rFonts w:asciiTheme="minorHAnsi" w:hAnsiTheme="minorHAnsi"/>
                <w:b/>
                <w:sz w:val="20"/>
              </w:rPr>
              <w:t>M</w:t>
            </w:r>
            <w:r w:rsidR="00F25381">
              <w:rPr>
                <w:rFonts w:asciiTheme="minorHAnsi" w:hAnsiTheme="minorHAnsi"/>
                <w:b/>
                <w:sz w:val="20"/>
              </w:rPr>
              <w:t>,</w:t>
            </w:r>
            <w:r w:rsidRPr="007B2DD6">
              <w:rPr>
                <w:rFonts w:asciiTheme="minorHAnsi" w:hAnsiTheme="minorHAnsi"/>
                <w:sz w:val="20"/>
              </w:rPr>
              <w:t xml:space="preserve"> a wiersz </w:t>
            </w:r>
            <w:r w:rsidR="00F25381" w:rsidRPr="007B2DD6">
              <w:rPr>
                <w:rFonts w:asciiTheme="minorHAnsi" w:hAnsiTheme="minorHAnsi"/>
                <w:sz w:val="20"/>
              </w:rPr>
              <w:t xml:space="preserve">Ogółem </w:t>
            </w:r>
            <w:r w:rsidRPr="007B2DD6">
              <w:rPr>
                <w:rFonts w:asciiTheme="minorHAnsi" w:hAnsiTheme="minorHAnsi"/>
                <w:sz w:val="20"/>
              </w:rPr>
              <w:t>jest uzupełniany automatycznie przez system.</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Kolumny prezentowane we wniosku są analogiczne jak dla wniosku współfinansowanego z Europejskiego Funduszu Rozwoju Regionalnego lub Funduszu Spójności.</w:t>
            </w:r>
          </w:p>
        </w:tc>
      </w:tr>
      <w:tr w:rsidR="00544A00" w:rsidRPr="007B2DD6" w:rsidTr="00F136BA">
        <w:tc>
          <w:tcPr>
            <w:tcW w:w="14254" w:type="dxa"/>
            <w:gridSpan w:val="12"/>
            <w:shd w:val="clear" w:color="auto" w:fill="2A2F69"/>
          </w:tcPr>
          <w:p w:rsidR="00544A00" w:rsidRPr="007B2DD6" w:rsidRDefault="00544A00" w:rsidP="005E6C23">
            <w:pPr>
              <w:pStyle w:val="Nagwek1"/>
              <w:rPr>
                <w:rFonts w:asciiTheme="minorHAnsi" w:hAnsiTheme="minorHAnsi"/>
              </w:rPr>
            </w:pPr>
            <w:bookmarkStart w:id="84" w:name="_Toc445976234"/>
            <w:bookmarkStart w:id="85" w:name="_Toc30669391"/>
            <w:r w:rsidRPr="007B2DD6">
              <w:rPr>
                <w:rFonts w:asciiTheme="minorHAnsi" w:hAnsiTheme="minorHAnsi"/>
              </w:rPr>
              <w:lastRenderedPageBreak/>
              <w:t>WSKAŹNIKI REZULTATU</w:t>
            </w:r>
            <w:bookmarkEnd w:id="84"/>
            <w:bookmarkEnd w:id="85"/>
          </w:p>
        </w:tc>
      </w:tr>
      <w:tr w:rsidR="000378C8" w:rsidRPr="007B2DD6" w:rsidTr="00F136BA">
        <w:tc>
          <w:tcPr>
            <w:tcW w:w="14254" w:type="dxa"/>
            <w:gridSpan w:val="12"/>
            <w:shd w:val="clear" w:color="auto" w:fill="auto"/>
          </w:tcPr>
          <w:p w:rsidR="000378C8" w:rsidRPr="008B276F" w:rsidRDefault="00E45F65" w:rsidP="000378C8">
            <w:pPr>
              <w:spacing w:before="120" w:after="120" w:line="360" w:lineRule="auto"/>
              <w:jc w:val="center"/>
              <w:rPr>
                <w:rFonts w:asciiTheme="minorHAnsi" w:hAnsiTheme="minorHAnsi"/>
                <w:sz w:val="20"/>
                <w:szCs w:val="20"/>
              </w:rPr>
            </w:pPr>
            <w:r>
              <w:object w:dxaOrig="11190" w:dyaOrig="5085" w14:anchorId="7B0BB55B">
                <v:shape id="_x0000_i1041" type="#_x0000_t75" style="width:560.25pt;height:255pt" o:ole="">
                  <v:imagedata r:id="rId125" o:title=""/>
                </v:shape>
                <o:OLEObject Type="Embed" ProgID="PBrush" ShapeID="_x0000_i1041" DrawAspect="Content" ObjectID="_1641715961" r:id="rId126"/>
              </w:object>
            </w:r>
          </w:p>
        </w:tc>
      </w:tr>
      <w:tr w:rsidR="000378C8" w:rsidRPr="007B2DD6" w:rsidTr="00F136BA">
        <w:tc>
          <w:tcPr>
            <w:tcW w:w="14254" w:type="dxa"/>
            <w:gridSpan w:val="12"/>
            <w:shd w:val="clear" w:color="auto" w:fill="auto"/>
          </w:tcPr>
          <w:p w:rsidR="000378C8" w:rsidRPr="007B2DD6" w:rsidRDefault="000378C8" w:rsidP="000378C8">
            <w:pPr>
              <w:keepNext/>
              <w:spacing w:before="120" w:after="120" w:line="360" w:lineRule="auto"/>
              <w:jc w:val="both"/>
              <w:rPr>
                <w:rFonts w:asciiTheme="minorHAnsi" w:hAnsiTheme="minorHAnsi"/>
                <w:sz w:val="20"/>
              </w:rPr>
            </w:pPr>
            <w:r w:rsidRPr="007B2DD6">
              <w:rPr>
                <w:rFonts w:asciiTheme="minorHAnsi" w:hAnsiTheme="minorHAnsi"/>
                <w:b/>
                <w:sz w:val="20"/>
              </w:rPr>
              <w:lastRenderedPageBreak/>
              <w:t>Wskaźniki rezultatu</w:t>
            </w:r>
            <w:r w:rsidRPr="007B2DD6">
              <w:rPr>
                <w:rFonts w:asciiTheme="minorHAnsi" w:hAnsiTheme="minorHAnsi" w:cs="Calibri"/>
                <w:sz w:val="20"/>
              </w:rPr>
              <w:t xml:space="preserve"> </w:t>
            </w:r>
            <w:r w:rsidRPr="007B2DD6">
              <w:rPr>
                <w:rFonts w:asciiTheme="minorHAnsi" w:eastAsia="Times New Roman" w:hAnsiTheme="minorHAnsi" w:cs="Calibri"/>
                <w:sz w:val="20"/>
                <w:lang w:eastAsia="pl-PL"/>
              </w:rPr>
              <w:t>odnoszą się do bezpośrednich i natychmiastowych efektów</w:t>
            </w:r>
            <w:r w:rsidR="00AB7343">
              <w:rPr>
                <w:rFonts w:asciiTheme="minorHAnsi" w:eastAsia="Times New Roman" w:hAnsiTheme="minorHAnsi" w:cs="Calibri"/>
                <w:sz w:val="20"/>
                <w:lang w:eastAsia="pl-PL"/>
              </w:rPr>
              <w:t xml:space="preserve"> </w:t>
            </w:r>
            <w:r w:rsidR="00AB7343">
              <w:rPr>
                <w:rFonts w:asciiTheme="minorHAnsi" w:hAnsiTheme="minorHAnsi"/>
                <w:sz w:val="20"/>
              </w:rPr>
              <w:t xml:space="preserve">osiągniętych </w:t>
            </w:r>
            <w:r w:rsidR="00AB7343" w:rsidRPr="007B2DD6">
              <w:rPr>
                <w:rFonts w:asciiTheme="minorHAnsi" w:hAnsiTheme="minorHAnsi"/>
                <w:sz w:val="20"/>
              </w:rPr>
              <w:t xml:space="preserve">wskutek realizacji projektu, które </w:t>
            </w:r>
            <w:r w:rsidR="00AB7343" w:rsidRPr="007B2DD6">
              <w:rPr>
                <w:rStyle w:val="Pogrubienie"/>
                <w:rFonts w:asciiTheme="minorHAnsi" w:hAnsiTheme="minorHAnsi"/>
                <w:b w:val="0"/>
                <w:sz w:val="20"/>
              </w:rPr>
              <w:t xml:space="preserve">nastąpiły po </w:t>
            </w:r>
            <w:r w:rsidR="00AB7343">
              <w:rPr>
                <w:rStyle w:val="Pogrubienie"/>
                <w:rFonts w:asciiTheme="minorHAnsi" w:hAnsiTheme="minorHAnsi"/>
                <w:b w:val="0"/>
                <w:sz w:val="20"/>
              </w:rPr>
              <w:t xml:space="preserve">jego </w:t>
            </w:r>
            <w:r w:rsidR="00AB7343" w:rsidRPr="007B2DD6">
              <w:rPr>
                <w:rStyle w:val="Pogrubienie"/>
                <w:rFonts w:asciiTheme="minorHAnsi" w:hAnsiTheme="minorHAnsi"/>
                <w:b w:val="0"/>
                <w:sz w:val="20"/>
              </w:rPr>
              <w:t xml:space="preserve">zakończeniu </w:t>
            </w:r>
            <w:r w:rsidR="00AB7343">
              <w:rPr>
                <w:rStyle w:val="Pogrubienie"/>
                <w:rFonts w:asciiTheme="minorHAnsi" w:hAnsiTheme="minorHAnsi"/>
                <w:b w:val="0"/>
                <w:sz w:val="20"/>
              </w:rPr>
              <w:t>(</w:t>
            </w:r>
            <w:r w:rsidR="00AB7343" w:rsidRPr="007B2DD6">
              <w:rPr>
                <w:rStyle w:val="Pogrubienie"/>
                <w:rFonts w:asciiTheme="minorHAnsi" w:hAnsiTheme="minorHAnsi"/>
                <w:b w:val="0"/>
                <w:sz w:val="20"/>
              </w:rPr>
              <w:t>i w wyniku realizowania projektu</w:t>
            </w:r>
            <w:r w:rsidR="00AB7343">
              <w:rPr>
                <w:rStyle w:val="Pogrubienie"/>
                <w:rFonts w:asciiTheme="minorHAnsi" w:hAnsiTheme="minorHAnsi"/>
                <w:b w:val="0"/>
                <w:sz w:val="20"/>
              </w:rPr>
              <w:t>)</w:t>
            </w:r>
            <w:r w:rsidR="00AB7343">
              <w:rPr>
                <w:rFonts w:asciiTheme="minorHAnsi" w:hAnsiTheme="minorHAnsi"/>
                <w:sz w:val="20"/>
              </w:rPr>
              <w:t xml:space="preserve">. </w:t>
            </w:r>
            <w:r w:rsidRPr="007B2DD6">
              <w:rPr>
                <w:rStyle w:val="Pogrubienie"/>
                <w:rFonts w:asciiTheme="minorHAnsi" w:hAnsiTheme="minorHAnsi"/>
                <w:b w:val="0"/>
                <w:sz w:val="20"/>
              </w:rPr>
              <w:t xml:space="preserve"> Wskaźniki te opisują zmiany w sytuacji beneficjenta, jego otoczeniu </w:t>
            </w:r>
            <w:r w:rsidR="00F11690">
              <w:rPr>
                <w:rStyle w:val="Pogrubienie"/>
                <w:rFonts w:asciiTheme="minorHAnsi" w:hAnsiTheme="minorHAnsi"/>
                <w:b w:val="0"/>
                <w:sz w:val="20"/>
              </w:rPr>
              <w:t>lub</w:t>
            </w:r>
            <w:r w:rsidR="00F11690" w:rsidRPr="007B2DD6">
              <w:rPr>
                <w:rStyle w:val="Pogrubienie"/>
                <w:rFonts w:asciiTheme="minorHAnsi" w:hAnsiTheme="minorHAnsi"/>
                <w:b w:val="0"/>
                <w:sz w:val="20"/>
              </w:rPr>
              <w:t xml:space="preserve"> </w:t>
            </w:r>
            <w:r w:rsidRPr="007B2DD6">
              <w:rPr>
                <w:rStyle w:val="Pogrubienie"/>
                <w:rFonts w:asciiTheme="minorHAnsi" w:hAnsiTheme="minorHAnsi"/>
                <w:b w:val="0"/>
                <w:sz w:val="20"/>
              </w:rPr>
              <w:t>u ostatecznych odbiorców.</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W systemie dostępne są dwa rodzaje tabel wskaźników, poszczególny typ tabeli prezentowany jest w zależności od pochodzenia środków z których finansowany jest Twój projekt.</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 xml:space="preserve">Jeśli realizujesz umowę współfinansowaną z Europejskiego Funduszu Rozwoju Regionalnego lub Funduszu Spójności, </w:t>
            </w:r>
            <w:r w:rsidR="004B15C8">
              <w:rPr>
                <w:rFonts w:asciiTheme="minorHAnsi" w:hAnsiTheme="minorHAnsi"/>
                <w:sz w:val="20"/>
              </w:rPr>
              <w:t>S</w:t>
            </w:r>
            <w:r w:rsidRPr="007B2DD6">
              <w:rPr>
                <w:rFonts w:asciiTheme="minorHAnsi" w:hAnsiTheme="minorHAnsi"/>
                <w:sz w:val="20"/>
              </w:rPr>
              <w:t>ystem przedstawi tabelę z następującymi kolumnami:</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b/>
                <w:i/>
                <w:sz w:val="20"/>
              </w:rPr>
              <w:t>L.P.</w:t>
            </w:r>
            <w:r w:rsidRPr="007B2DD6">
              <w:rPr>
                <w:rFonts w:asciiTheme="minorHAnsi" w:hAnsiTheme="minorHAnsi"/>
                <w:sz w:val="20"/>
              </w:rPr>
              <w:t xml:space="preserve"> – liczba porządkowa </w:t>
            </w:r>
            <w:r w:rsidR="00AD06A3">
              <w:rPr>
                <w:rFonts w:asciiTheme="minorHAnsi" w:hAnsiTheme="minorHAnsi"/>
                <w:sz w:val="20"/>
              </w:rPr>
              <w:t xml:space="preserve">wypełniana </w:t>
            </w:r>
            <w:r w:rsidRPr="007B2DD6">
              <w:rPr>
                <w:rFonts w:asciiTheme="minorHAnsi" w:hAnsiTheme="minorHAnsi"/>
                <w:sz w:val="20"/>
              </w:rPr>
              <w:t xml:space="preserve">automatycznie. Pole jest </w:t>
            </w:r>
            <w:r w:rsidR="00831907">
              <w:rPr>
                <w:rFonts w:asciiTheme="minorHAnsi" w:hAnsiTheme="minorHAnsi"/>
                <w:sz w:val="20"/>
              </w:rPr>
              <w:t>nieedytowalne</w:t>
            </w:r>
            <w:r w:rsidRPr="007B2DD6">
              <w:rPr>
                <w:rFonts w:asciiTheme="minorHAnsi" w:hAnsiTheme="minorHAnsi"/>
                <w:sz w:val="20"/>
              </w:rPr>
              <w:t>.</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b/>
                <w:i/>
                <w:sz w:val="20"/>
              </w:rPr>
              <w:t>NAZWA WSKAŹNIKA</w:t>
            </w:r>
            <w:r w:rsidRPr="007B2DD6">
              <w:rPr>
                <w:rFonts w:asciiTheme="minorHAnsi" w:hAnsiTheme="minorHAnsi"/>
                <w:sz w:val="20"/>
              </w:rPr>
              <w:t xml:space="preserve"> – system wyświetla w kolejnych wierszach nazwy wskaźników podanych w Twojej umowie/decyzji o </w:t>
            </w:r>
            <w:r w:rsidR="00AB7343" w:rsidRPr="007B2DD6">
              <w:rPr>
                <w:rFonts w:asciiTheme="minorHAnsi" w:hAnsiTheme="minorHAnsi"/>
                <w:sz w:val="20"/>
              </w:rPr>
              <w:t>dofinansowani</w:t>
            </w:r>
            <w:r w:rsidR="00AB7343">
              <w:rPr>
                <w:rFonts w:asciiTheme="minorHAnsi" w:hAnsiTheme="minorHAnsi"/>
                <w:sz w:val="20"/>
              </w:rPr>
              <w:t>u</w:t>
            </w:r>
            <w:r w:rsidRPr="007B2DD6">
              <w:rPr>
                <w:rFonts w:asciiTheme="minorHAnsi" w:hAnsiTheme="minorHAnsi"/>
                <w:sz w:val="20"/>
              </w:rPr>
              <w:t xml:space="preserve">. Pole jest </w:t>
            </w:r>
            <w:r w:rsidR="00831907">
              <w:rPr>
                <w:rFonts w:asciiTheme="minorHAnsi" w:hAnsiTheme="minorHAnsi"/>
                <w:sz w:val="20"/>
              </w:rPr>
              <w:t>nieedytowalne</w:t>
            </w:r>
            <w:r w:rsidRPr="007B2DD6">
              <w:rPr>
                <w:rFonts w:asciiTheme="minorHAnsi" w:hAnsiTheme="minorHAnsi"/>
                <w:sz w:val="20"/>
              </w:rPr>
              <w:t>.</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b/>
                <w:i/>
                <w:sz w:val="20"/>
              </w:rPr>
              <w:t>JEDNOSTKA MIARY</w:t>
            </w:r>
            <w:r w:rsidRPr="007B2DD6">
              <w:rPr>
                <w:rFonts w:asciiTheme="minorHAnsi" w:hAnsiTheme="minorHAnsi"/>
                <w:sz w:val="20"/>
              </w:rPr>
              <w:t xml:space="preserve"> – </w:t>
            </w:r>
            <w:r w:rsidR="004D4B1F">
              <w:rPr>
                <w:rFonts w:asciiTheme="minorHAnsi" w:hAnsiTheme="minorHAnsi"/>
                <w:sz w:val="20"/>
              </w:rPr>
              <w:t xml:space="preserve">System </w:t>
            </w:r>
            <w:r w:rsidRPr="007B2DD6">
              <w:rPr>
                <w:rFonts w:asciiTheme="minorHAnsi" w:hAnsiTheme="minorHAnsi"/>
                <w:sz w:val="20"/>
              </w:rPr>
              <w:t xml:space="preserve">przypisuje do wskaźników właściwe miary, zgodnie ze słownikiem systemowym. Pole jest </w:t>
            </w:r>
            <w:r w:rsidR="00831907">
              <w:rPr>
                <w:rFonts w:asciiTheme="minorHAnsi" w:hAnsiTheme="minorHAnsi"/>
                <w:sz w:val="20"/>
              </w:rPr>
              <w:t>nieedytowalne</w:t>
            </w:r>
            <w:r w:rsidRPr="007B2DD6">
              <w:rPr>
                <w:rFonts w:asciiTheme="minorHAnsi" w:hAnsiTheme="minorHAnsi"/>
                <w:sz w:val="20"/>
              </w:rPr>
              <w:t>.</w:t>
            </w:r>
          </w:p>
          <w:p w:rsidR="000378C8" w:rsidRDefault="000378C8" w:rsidP="000378C8">
            <w:pPr>
              <w:spacing w:before="120" w:after="120" w:line="360" w:lineRule="auto"/>
              <w:jc w:val="both"/>
              <w:rPr>
                <w:rFonts w:asciiTheme="minorHAnsi" w:hAnsiTheme="minorHAnsi"/>
                <w:sz w:val="20"/>
              </w:rPr>
            </w:pPr>
            <w:r w:rsidRPr="007B2DD6">
              <w:rPr>
                <w:rFonts w:asciiTheme="minorHAnsi" w:eastAsia="Times New Roman" w:hAnsiTheme="minorHAnsi" w:cs="Calibri"/>
                <w:b/>
                <w:i/>
                <w:sz w:val="20"/>
                <w:lang w:eastAsia="pl-PL"/>
              </w:rPr>
              <w:t xml:space="preserve">WARTOŚĆ BAZOWA </w:t>
            </w:r>
            <w:r w:rsidRPr="007B2DD6">
              <w:rPr>
                <w:rFonts w:asciiTheme="minorHAnsi" w:eastAsia="Times New Roman" w:hAnsiTheme="minorHAnsi" w:cs="Calibri"/>
                <w:sz w:val="20"/>
                <w:lang w:eastAsia="pl-PL"/>
              </w:rPr>
              <w:t xml:space="preserve">– dane w kolumnie uzupełnione są automatycznie wartościami zawartymi w </w:t>
            </w:r>
            <w:r w:rsidR="000A0A22">
              <w:rPr>
                <w:rFonts w:asciiTheme="minorHAnsi" w:eastAsia="Times New Roman" w:hAnsiTheme="minorHAnsi" w:cs="Calibri"/>
                <w:sz w:val="20"/>
                <w:lang w:eastAsia="pl-PL"/>
              </w:rPr>
              <w:t>T</w:t>
            </w:r>
            <w:r w:rsidR="000A0A22" w:rsidRPr="007B2DD6">
              <w:rPr>
                <w:rFonts w:asciiTheme="minorHAnsi" w:eastAsia="Times New Roman" w:hAnsiTheme="minorHAnsi" w:cs="Calibri"/>
                <w:sz w:val="20"/>
                <w:lang w:eastAsia="pl-PL"/>
              </w:rPr>
              <w:t xml:space="preserve">wojej </w:t>
            </w:r>
            <w:r w:rsidRPr="007B2DD6">
              <w:rPr>
                <w:rFonts w:asciiTheme="minorHAnsi" w:eastAsia="Times New Roman" w:hAnsiTheme="minorHAnsi" w:cs="Calibri"/>
                <w:sz w:val="20"/>
                <w:lang w:eastAsia="pl-PL"/>
              </w:rPr>
              <w:t xml:space="preserve">umowie. Wartość bazowa wskaźnika to wartość przed rozpoczęciem realizacji projektu. </w:t>
            </w:r>
            <w:r w:rsidRPr="007B2DD6">
              <w:rPr>
                <w:rFonts w:asciiTheme="minorHAnsi" w:hAnsiTheme="minorHAnsi"/>
                <w:sz w:val="20"/>
              </w:rPr>
              <w:t xml:space="preserve">Pole jest </w:t>
            </w:r>
            <w:r w:rsidR="00831907">
              <w:rPr>
                <w:rFonts w:asciiTheme="minorHAnsi" w:hAnsiTheme="minorHAnsi"/>
                <w:sz w:val="20"/>
              </w:rPr>
              <w:t>nieedytowalne</w:t>
            </w:r>
            <w:r w:rsidRPr="007B2DD6">
              <w:rPr>
                <w:rFonts w:asciiTheme="minorHAnsi" w:hAnsiTheme="minorHAnsi"/>
                <w:sz w:val="20"/>
              </w:rPr>
              <w:t>.</w:t>
            </w:r>
          </w:p>
          <w:p w:rsidR="00F55939" w:rsidRPr="007B2DD6" w:rsidRDefault="00F55939" w:rsidP="00F55939">
            <w:pPr>
              <w:spacing w:before="120" w:after="120" w:line="360" w:lineRule="auto"/>
              <w:jc w:val="both"/>
              <w:rPr>
                <w:rFonts w:asciiTheme="minorHAnsi" w:hAnsiTheme="minorHAnsi"/>
                <w:sz w:val="20"/>
              </w:rPr>
            </w:pPr>
            <w:r w:rsidRPr="007B2DD6">
              <w:rPr>
                <w:rFonts w:asciiTheme="minorHAnsi" w:hAnsiTheme="minorHAnsi"/>
                <w:b/>
                <w:i/>
                <w:sz w:val="20"/>
              </w:rPr>
              <w:t>WARTOŚĆ DOCELOWA</w:t>
            </w:r>
            <w:r w:rsidRPr="007B2DD6">
              <w:rPr>
                <w:rFonts w:asciiTheme="minorHAnsi" w:hAnsiTheme="minorHAnsi"/>
                <w:sz w:val="20"/>
              </w:rPr>
              <w:t xml:space="preserve"> – system wyświetla wartość jaką zadeklarowałeś</w:t>
            </w:r>
            <w:r w:rsidR="000C7CB7">
              <w:rPr>
                <w:rFonts w:asciiTheme="minorHAnsi" w:hAnsiTheme="minorHAnsi"/>
                <w:sz w:val="20"/>
              </w:rPr>
              <w:t>/aś</w:t>
            </w:r>
            <w:r w:rsidRPr="007B2DD6">
              <w:rPr>
                <w:rFonts w:asciiTheme="minorHAnsi" w:hAnsiTheme="minorHAnsi"/>
                <w:sz w:val="20"/>
              </w:rPr>
              <w:t xml:space="preserve"> w umowie/decyzji o dofinansowani</w:t>
            </w:r>
            <w:r w:rsidR="004B15C8">
              <w:rPr>
                <w:rFonts w:asciiTheme="minorHAnsi" w:hAnsiTheme="minorHAnsi"/>
                <w:sz w:val="20"/>
              </w:rPr>
              <w:t>u</w:t>
            </w:r>
            <w:r w:rsidRPr="007B2DD6">
              <w:rPr>
                <w:rFonts w:asciiTheme="minorHAnsi" w:hAnsiTheme="minorHAnsi"/>
                <w:sz w:val="20"/>
              </w:rPr>
              <w:t>.</w:t>
            </w:r>
            <w:r>
              <w:rPr>
                <w:rFonts w:asciiTheme="minorHAnsi" w:hAnsiTheme="minorHAnsi"/>
                <w:sz w:val="20"/>
              </w:rPr>
              <w:t xml:space="preserve"> </w:t>
            </w:r>
            <w:r w:rsidRPr="007B2DD6">
              <w:rPr>
                <w:rFonts w:asciiTheme="minorHAnsi" w:hAnsiTheme="minorHAnsi"/>
                <w:sz w:val="20"/>
              </w:rPr>
              <w:t xml:space="preserve">Pole jest </w:t>
            </w:r>
            <w:r w:rsidR="00831907">
              <w:rPr>
                <w:rFonts w:asciiTheme="minorHAnsi" w:hAnsiTheme="minorHAnsi"/>
                <w:sz w:val="20"/>
              </w:rPr>
              <w:t>nieedytowalne</w:t>
            </w:r>
            <w:r w:rsidRPr="007B2DD6">
              <w:rPr>
                <w:rFonts w:asciiTheme="minorHAnsi" w:hAnsiTheme="minorHAnsi"/>
                <w:sz w:val="20"/>
              </w:rPr>
              <w:t>.</w:t>
            </w:r>
          </w:p>
          <w:p w:rsidR="000378C8" w:rsidRDefault="000378C8" w:rsidP="000378C8">
            <w:pPr>
              <w:spacing w:before="120" w:after="120" w:line="360" w:lineRule="auto"/>
              <w:jc w:val="both"/>
              <w:rPr>
                <w:rFonts w:asciiTheme="minorHAnsi" w:hAnsiTheme="minorHAnsi"/>
                <w:sz w:val="20"/>
              </w:rPr>
            </w:pPr>
            <w:r w:rsidRPr="007B2DD6">
              <w:rPr>
                <w:rFonts w:asciiTheme="minorHAnsi" w:eastAsia="Times New Roman" w:hAnsiTheme="minorHAnsi" w:cs="Calibri"/>
                <w:b/>
                <w:i/>
                <w:sz w:val="20"/>
                <w:lang w:eastAsia="pl-PL"/>
              </w:rPr>
              <w:t>WARTOŚĆ OSIĄGNIĘTA W WYNIKU ZREALIZOWANIA PROJEKTU</w:t>
            </w:r>
            <w:r w:rsidRPr="007B2DD6">
              <w:rPr>
                <w:rFonts w:asciiTheme="minorHAnsi" w:eastAsia="Times New Roman" w:hAnsiTheme="minorHAnsi" w:cs="Calibri"/>
                <w:sz w:val="20"/>
                <w:lang w:eastAsia="pl-PL"/>
              </w:rPr>
              <w:t xml:space="preserve"> – jeśli wprowadzany wniosek o płatność jest wnioskiem o płatność końcową, </w:t>
            </w:r>
            <w:r w:rsidRPr="007B2DD6">
              <w:rPr>
                <w:rFonts w:asciiTheme="minorHAnsi" w:hAnsiTheme="minorHAnsi"/>
                <w:sz w:val="20"/>
              </w:rPr>
              <w:t xml:space="preserve">wprowadź w tym polu ostateczną wartość wskaźnika osiągniętą w momencie składania tego wniosku. </w:t>
            </w:r>
          </w:p>
          <w:p w:rsidR="00697764" w:rsidRPr="007558E0" w:rsidRDefault="00697764" w:rsidP="00697764">
            <w:pPr>
              <w:spacing w:before="120" w:after="120" w:line="360" w:lineRule="auto"/>
              <w:jc w:val="both"/>
              <w:rPr>
                <w:rFonts w:asciiTheme="minorHAnsi" w:eastAsia="Times New Roman" w:hAnsiTheme="minorHAnsi" w:cs="Calibri"/>
                <w:b/>
                <w:sz w:val="20"/>
                <w:lang w:eastAsia="pl-PL"/>
              </w:rPr>
            </w:pPr>
            <w:r w:rsidRPr="007558E0">
              <w:rPr>
                <w:rFonts w:asciiTheme="minorHAnsi" w:eastAsia="Times New Roman" w:hAnsiTheme="minorHAnsi" w:cs="Calibri"/>
                <w:b/>
                <w:sz w:val="20"/>
                <w:lang w:eastAsia="pl-PL"/>
              </w:rPr>
              <w:t>II Oś POPC</w:t>
            </w:r>
          </w:p>
          <w:p w:rsidR="00697764" w:rsidRPr="00697764" w:rsidRDefault="00697764" w:rsidP="00697764">
            <w:pPr>
              <w:spacing w:before="120" w:after="120" w:line="360" w:lineRule="auto"/>
              <w:jc w:val="both"/>
              <w:rPr>
                <w:rFonts w:asciiTheme="minorHAnsi" w:eastAsia="Times New Roman" w:hAnsiTheme="minorHAnsi" w:cs="Calibri"/>
                <w:sz w:val="20"/>
                <w:lang w:eastAsia="pl-PL"/>
              </w:rPr>
            </w:pPr>
            <w:r w:rsidRPr="00697764">
              <w:rPr>
                <w:rFonts w:asciiTheme="minorHAnsi" w:eastAsia="Times New Roman" w:hAnsiTheme="minorHAnsi" w:cs="Calibri"/>
                <w:sz w:val="20"/>
                <w:lang w:eastAsia="pl-PL"/>
              </w:rPr>
              <w:t xml:space="preserve">W przypadku, gdy wskaźnik rezultatu, zgodnie z Twoją dokumentacją, ma zostać osiągnięty do 12 miesięcy od zakończenia rzeczowej realizacji projektu, przekazujesz do IP POPC informację o poziomie osiągniętej wartości tego wskaźnika. </w:t>
            </w:r>
          </w:p>
          <w:p w:rsidR="00697764" w:rsidRPr="00697764" w:rsidRDefault="00697764" w:rsidP="00697764">
            <w:pPr>
              <w:spacing w:before="120" w:after="120" w:line="360" w:lineRule="auto"/>
              <w:jc w:val="both"/>
              <w:rPr>
                <w:rFonts w:asciiTheme="minorHAnsi" w:eastAsia="Times New Roman" w:hAnsiTheme="minorHAnsi" w:cs="Calibri"/>
                <w:sz w:val="20"/>
                <w:lang w:eastAsia="pl-PL"/>
              </w:rPr>
            </w:pPr>
            <w:r w:rsidRPr="00697764">
              <w:rPr>
                <w:rFonts w:asciiTheme="minorHAnsi" w:eastAsia="Times New Roman" w:hAnsiTheme="minorHAnsi" w:cs="Calibri"/>
                <w:sz w:val="20"/>
                <w:lang w:eastAsia="pl-PL"/>
              </w:rPr>
              <w:t>Informację powinieneś przekazać w terminie 14 dni od dnia, w którym osiągnąłeś przedmiotowy wskaźnik. Wraz z tą informacją, przekazujesz do IP POPC dokumenty, potwierdzające osiągnięcie wskaźnika.</w:t>
            </w:r>
          </w:p>
          <w:p w:rsidR="00697764" w:rsidRPr="00697764" w:rsidRDefault="00697764" w:rsidP="00697764">
            <w:pPr>
              <w:spacing w:before="120" w:after="120" w:line="360" w:lineRule="auto"/>
              <w:jc w:val="both"/>
              <w:rPr>
                <w:rFonts w:asciiTheme="minorHAnsi" w:eastAsia="Times New Roman" w:hAnsiTheme="minorHAnsi" w:cs="Calibri"/>
                <w:sz w:val="20"/>
                <w:lang w:eastAsia="pl-PL"/>
              </w:rPr>
            </w:pPr>
            <w:r w:rsidRPr="00697764">
              <w:rPr>
                <w:rFonts w:asciiTheme="minorHAnsi" w:eastAsia="Times New Roman" w:hAnsiTheme="minorHAnsi" w:cs="Calibri"/>
                <w:sz w:val="20"/>
                <w:lang w:eastAsia="pl-PL"/>
              </w:rPr>
              <w:t>W przypadku, gdy osiągniesz inną wartość wskaźnika rezultatu, niż założona przez Ciebie wartość docelowa, powinieneś przekazać do IP POPC uzasadnienie tego stanu.</w:t>
            </w:r>
          </w:p>
          <w:p w:rsidR="00697764" w:rsidRPr="007B2DD6" w:rsidRDefault="00697764" w:rsidP="00697764">
            <w:pPr>
              <w:spacing w:before="120" w:after="120" w:line="360" w:lineRule="auto"/>
              <w:jc w:val="both"/>
              <w:rPr>
                <w:rFonts w:asciiTheme="minorHAnsi" w:eastAsia="Times New Roman" w:hAnsiTheme="minorHAnsi" w:cs="Calibri"/>
                <w:sz w:val="20"/>
                <w:lang w:eastAsia="pl-PL"/>
              </w:rPr>
            </w:pPr>
            <w:r w:rsidRPr="00697764">
              <w:rPr>
                <w:rFonts w:asciiTheme="minorHAnsi" w:eastAsia="Times New Roman" w:hAnsiTheme="minorHAnsi" w:cs="Calibri"/>
                <w:sz w:val="20"/>
                <w:lang w:eastAsia="pl-PL"/>
              </w:rPr>
              <w:lastRenderedPageBreak/>
              <w:t>Przekazana przez Ciebie wartość wskaźnika rezultatu zostanie wprowadzona przez IP POPC jako korekta wniosku o płatność końcową</w:t>
            </w:r>
          </w:p>
          <w:p w:rsidR="000378C8" w:rsidRPr="007B2DD6" w:rsidRDefault="000378C8" w:rsidP="00831907">
            <w:pPr>
              <w:spacing w:before="120" w:after="120" w:line="360" w:lineRule="auto"/>
              <w:jc w:val="both"/>
              <w:rPr>
                <w:rFonts w:asciiTheme="minorHAnsi" w:hAnsiTheme="minorHAnsi"/>
                <w:b/>
                <w:sz w:val="20"/>
              </w:rPr>
            </w:pPr>
            <w:r w:rsidRPr="008B276F">
              <w:rPr>
                <w:rFonts w:asciiTheme="minorHAnsi" w:hAnsiTheme="minorHAnsi"/>
                <w:b/>
                <w:i/>
                <w:sz w:val="20"/>
                <w:szCs w:val="20"/>
              </w:rPr>
              <w:t>Pole: STOPIEŃ REALIZACJI (%)</w:t>
            </w:r>
            <w:r w:rsidRPr="008B276F">
              <w:rPr>
                <w:rFonts w:asciiTheme="minorHAnsi" w:hAnsiTheme="minorHAnsi"/>
                <w:sz w:val="20"/>
                <w:szCs w:val="20"/>
              </w:rPr>
              <w:t xml:space="preserve"> - w polu tym wskazywany jest procentowy poziom realizacji danego wskaźnika narastająco od początku realizacji projektu. Pole jest </w:t>
            </w:r>
            <w:r w:rsidR="00831907">
              <w:rPr>
                <w:rFonts w:asciiTheme="minorHAnsi" w:hAnsiTheme="minorHAnsi"/>
                <w:sz w:val="20"/>
                <w:szCs w:val="20"/>
              </w:rPr>
              <w:t>nieedytowalne</w:t>
            </w:r>
            <w:r w:rsidRPr="008B276F">
              <w:rPr>
                <w:rFonts w:asciiTheme="minorHAnsi" w:hAnsiTheme="minorHAnsi"/>
                <w:sz w:val="20"/>
                <w:szCs w:val="20"/>
              </w:rPr>
              <w:t>.</w:t>
            </w:r>
          </w:p>
        </w:tc>
      </w:tr>
      <w:tr w:rsidR="000378C8" w:rsidRPr="007B2DD6" w:rsidTr="00F136BA">
        <w:tc>
          <w:tcPr>
            <w:tcW w:w="14254" w:type="dxa"/>
            <w:gridSpan w:val="12"/>
            <w:shd w:val="clear" w:color="auto" w:fill="auto"/>
          </w:tcPr>
          <w:p w:rsidR="000378C8" w:rsidRDefault="000378C8" w:rsidP="000378C8">
            <w:pPr>
              <w:spacing w:before="120" w:after="120" w:line="360" w:lineRule="auto"/>
              <w:jc w:val="center"/>
              <w:rPr>
                <w:rFonts w:asciiTheme="minorHAnsi" w:hAnsiTheme="minorHAnsi"/>
                <w:sz w:val="20"/>
              </w:rPr>
            </w:pPr>
          </w:p>
          <w:p w:rsidR="00E45F65" w:rsidRPr="007B2DD6" w:rsidRDefault="00F52B87" w:rsidP="000378C8">
            <w:pPr>
              <w:spacing w:before="120" w:after="120" w:line="360" w:lineRule="auto"/>
              <w:jc w:val="center"/>
              <w:rPr>
                <w:rFonts w:asciiTheme="minorHAnsi" w:hAnsiTheme="minorHAnsi"/>
                <w:sz w:val="20"/>
              </w:rPr>
            </w:pPr>
            <w:r>
              <w:object w:dxaOrig="10591" w:dyaOrig="5941" w14:anchorId="0B394F0F">
                <v:shape id="_x0000_i1042" type="#_x0000_t75" style="width:529.5pt;height:297pt" o:ole="">
                  <v:imagedata r:id="rId127" o:title=""/>
                </v:shape>
                <o:OLEObject Type="Embed" ProgID="PBrush" ShapeID="_x0000_i1042" DrawAspect="Content" ObjectID="_1641715962" r:id="rId128"/>
              </w:object>
            </w:r>
          </w:p>
        </w:tc>
      </w:tr>
      <w:tr w:rsidR="000378C8" w:rsidRPr="007B2DD6" w:rsidTr="00F136BA">
        <w:tc>
          <w:tcPr>
            <w:tcW w:w="14254" w:type="dxa"/>
            <w:gridSpan w:val="12"/>
            <w:shd w:val="clear" w:color="auto" w:fill="auto"/>
          </w:tcPr>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 xml:space="preserve">Jeśli realizujesz umowę współfinansowaną z Europejskiego Funduszu Społecznego, system przedstawi Ci tabelę z podziałem na płeć, gdzie </w:t>
            </w:r>
            <w:r w:rsidRPr="007B2DD6">
              <w:rPr>
                <w:rFonts w:asciiTheme="minorHAnsi" w:hAnsiTheme="minorHAnsi"/>
                <w:b/>
                <w:sz w:val="20"/>
              </w:rPr>
              <w:t>K</w:t>
            </w:r>
            <w:r w:rsidRPr="007B2DD6">
              <w:rPr>
                <w:rFonts w:asciiTheme="minorHAnsi" w:hAnsiTheme="minorHAnsi"/>
                <w:sz w:val="20"/>
              </w:rPr>
              <w:t xml:space="preserve"> – oznacza kobiety, </w:t>
            </w:r>
            <w:r w:rsidRPr="007B2DD6">
              <w:rPr>
                <w:rFonts w:asciiTheme="minorHAnsi" w:hAnsiTheme="minorHAnsi"/>
                <w:b/>
                <w:sz w:val="20"/>
              </w:rPr>
              <w:t>M</w:t>
            </w:r>
            <w:r w:rsidRPr="007B2DD6">
              <w:rPr>
                <w:rFonts w:asciiTheme="minorHAnsi" w:hAnsiTheme="minorHAnsi"/>
                <w:sz w:val="20"/>
              </w:rPr>
              <w:t xml:space="preserve"> – oznacza </w:t>
            </w:r>
            <w:r w:rsidRPr="007B2DD6">
              <w:rPr>
                <w:rFonts w:asciiTheme="minorHAnsi" w:hAnsiTheme="minorHAnsi"/>
                <w:sz w:val="20"/>
              </w:rPr>
              <w:lastRenderedPageBreak/>
              <w:t xml:space="preserve">mężczyzn oraz </w:t>
            </w:r>
            <w:r w:rsidRPr="007B2DD6">
              <w:rPr>
                <w:rFonts w:asciiTheme="minorHAnsi" w:hAnsiTheme="minorHAnsi"/>
                <w:b/>
                <w:sz w:val="20"/>
              </w:rPr>
              <w:t>O</w:t>
            </w:r>
            <w:r w:rsidRPr="007B2DD6">
              <w:rPr>
                <w:rFonts w:asciiTheme="minorHAnsi" w:hAnsiTheme="minorHAnsi"/>
                <w:sz w:val="20"/>
              </w:rPr>
              <w:t xml:space="preserve"> – oznacza ogółem (łącznie). Sposób pomiaru każdego wskaźnika z ewentualnym rozbiciem na płeć odzwierciedla</w:t>
            </w:r>
            <w:r w:rsidR="004B15C8">
              <w:rPr>
                <w:rFonts w:asciiTheme="minorHAnsi" w:hAnsiTheme="minorHAnsi"/>
                <w:sz w:val="20"/>
              </w:rPr>
              <w:t>ją</w:t>
            </w:r>
            <w:r w:rsidRPr="007B2DD6">
              <w:rPr>
                <w:rFonts w:asciiTheme="minorHAnsi" w:hAnsiTheme="minorHAnsi"/>
                <w:sz w:val="20"/>
              </w:rPr>
              <w:t xml:space="preserve"> zapisy Twojej umowy. </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 xml:space="preserve">Jeśli do pomiaru danego wskaźnika w umowie nie została zastosowana kategoria - płeć - wprowadzasz wartość do wiersza oznaczonego jako </w:t>
            </w:r>
            <w:r w:rsidRPr="007B2DD6">
              <w:rPr>
                <w:rFonts w:asciiTheme="minorHAnsi" w:hAnsiTheme="minorHAnsi"/>
                <w:b/>
                <w:sz w:val="20"/>
              </w:rPr>
              <w:t>O</w:t>
            </w:r>
            <w:r w:rsidRPr="007B2DD6">
              <w:rPr>
                <w:rFonts w:asciiTheme="minorHAnsi" w:hAnsiTheme="minorHAnsi"/>
                <w:sz w:val="20"/>
              </w:rPr>
              <w:t xml:space="preserve">. </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 xml:space="preserve">Analogicznie, jeżeli założono podział wg płci, wprowadzasz wartości odpowiednio w wierszach </w:t>
            </w:r>
            <w:r w:rsidRPr="007B2DD6">
              <w:rPr>
                <w:rFonts w:asciiTheme="minorHAnsi" w:hAnsiTheme="minorHAnsi"/>
                <w:b/>
                <w:sz w:val="20"/>
              </w:rPr>
              <w:t>K</w:t>
            </w:r>
            <w:r w:rsidRPr="007B2DD6">
              <w:rPr>
                <w:rFonts w:asciiTheme="minorHAnsi" w:hAnsiTheme="minorHAnsi"/>
                <w:sz w:val="20"/>
              </w:rPr>
              <w:t xml:space="preserve"> i </w:t>
            </w:r>
            <w:r w:rsidRPr="007B2DD6">
              <w:rPr>
                <w:rFonts w:asciiTheme="minorHAnsi" w:hAnsiTheme="minorHAnsi"/>
                <w:b/>
                <w:sz w:val="20"/>
              </w:rPr>
              <w:t>M</w:t>
            </w:r>
            <w:r w:rsidR="00AD06A3">
              <w:rPr>
                <w:rFonts w:asciiTheme="minorHAnsi" w:hAnsiTheme="minorHAnsi"/>
                <w:b/>
                <w:sz w:val="20"/>
              </w:rPr>
              <w:t>,</w:t>
            </w:r>
            <w:r w:rsidRPr="007B2DD6">
              <w:rPr>
                <w:rFonts w:asciiTheme="minorHAnsi" w:hAnsiTheme="minorHAnsi"/>
                <w:sz w:val="20"/>
              </w:rPr>
              <w:t xml:space="preserve"> a wiersz </w:t>
            </w:r>
            <w:r w:rsidR="00AD06A3" w:rsidRPr="007B2DD6">
              <w:rPr>
                <w:rFonts w:asciiTheme="minorHAnsi" w:hAnsiTheme="minorHAnsi"/>
                <w:sz w:val="20"/>
              </w:rPr>
              <w:t xml:space="preserve">Ogółem </w:t>
            </w:r>
            <w:r w:rsidRPr="007B2DD6">
              <w:rPr>
                <w:rFonts w:asciiTheme="minorHAnsi" w:hAnsiTheme="minorHAnsi"/>
                <w:sz w:val="20"/>
              </w:rPr>
              <w:t>jest uzupełniany automatycznie.</w:t>
            </w:r>
          </w:p>
          <w:p w:rsidR="000378C8" w:rsidRPr="007B2DD6" w:rsidRDefault="000378C8" w:rsidP="000378C8">
            <w:pPr>
              <w:spacing w:before="120" w:after="120" w:line="360" w:lineRule="auto"/>
              <w:jc w:val="both"/>
              <w:rPr>
                <w:rFonts w:asciiTheme="minorHAnsi" w:hAnsiTheme="minorHAnsi"/>
                <w:sz w:val="20"/>
              </w:rPr>
            </w:pPr>
            <w:r w:rsidRPr="007B2DD6">
              <w:rPr>
                <w:rFonts w:asciiTheme="minorHAnsi" w:hAnsiTheme="minorHAnsi"/>
                <w:sz w:val="20"/>
              </w:rPr>
              <w:t>Kolumny prezentowane we wniosku są analogiczne jak dla wniosku współfinansowanego z Europejskiego Funduszu Rozwoju Regionalnego lub Funduszu Spójności z</w:t>
            </w:r>
            <w:r>
              <w:rPr>
                <w:rFonts w:asciiTheme="minorHAnsi" w:hAnsiTheme="minorHAnsi"/>
                <w:sz w:val="20"/>
              </w:rPr>
              <w:t> </w:t>
            </w:r>
            <w:r w:rsidRPr="007B2DD6">
              <w:rPr>
                <w:rFonts w:asciiTheme="minorHAnsi" w:hAnsiTheme="minorHAnsi"/>
                <w:sz w:val="20"/>
              </w:rPr>
              <w:t>wyjątkiem:</w:t>
            </w:r>
          </w:p>
          <w:p w:rsidR="000378C8" w:rsidRPr="007B2DD6" w:rsidRDefault="000378C8" w:rsidP="000378C8">
            <w:pPr>
              <w:spacing w:before="120" w:after="120" w:line="360" w:lineRule="auto"/>
              <w:jc w:val="both"/>
              <w:rPr>
                <w:rFonts w:asciiTheme="minorHAnsi" w:eastAsia="Times New Roman" w:hAnsiTheme="minorHAnsi" w:cs="Calibri"/>
                <w:sz w:val="20"/>
                <w:lang w:eastAsia="pl-PL"/>
              </w:rPr>
            </w:pPr>
            <w:r w:rsidRPr="007B2DD6">
              <w:rPr>
                <w:rFonts w:asciiTheme="minorHAnsi" w:eastAsia="Times New Roman" w:hAnsiTheme="minorHAnsi" w:cs="Calibri"/>
                <w:b/>
                <w:i/>
                <w:sz w:val="20"/>
                <w:lang w:eastAsia="pl-PL"/>
              </w:rPr>
              <w:t xml:space="preserve">WARTOŚĆ OSIĄGNIĘTA W OKRESIE SPRAWOZDAWCZYM </w:t>
            </w:r>
            <w:r w:rsidRPr="007B2DD6">
              <w:rPr>
                <w:rFonts w:asciiTheme="minorHAnsi" w:eastAsia="Times New Roman" w:hAnsiTheme="minorHAnsi" w:cs="Calibri"/>
                <w:sz w:val="20"/>
                <w:lang w:eastAsia="pl-PL"/>
              </w:rPr>
              <w:t xml:space="preserve">- </w:t>
            </w:r>
            <w:r w:rsidRPr="007B2DD6">
              <w:rPr>
                <w:rFonts w:asciiTheme="minorHAnsi" w:hAnsiTheme="minorHAnsi"/>
                <w:sz w:val="20"/>
              </w:rPr>
              <w:t>w tym polu wprowadź wartość wskaźnika, jaką osiągnąłeś</w:t>
            </w:r>
            <w:r w:rsidR="000C7CB7">
              <w:rPr>
                <w:rFonts w:asciiTheme="minorHAnsi" w:hAnsiTheme="minorHAnsi"/>
                <w:sz w:val="20"/>
              </w:rPr>
              <w:t>/aś</w:t>
            </w:r>
            <w:r w:rsidRPr="007B2DD6">
              <w:rPr>
                <w:rFonts w:asciiTheme="minorHAnsi" w:hAnsiTheme="minorHAnsi"/>
                <w:sz w:val="20"/>
              </w:rPr>
              <w:t xml:space="preserve"> w okresie sprawozdawczym za jaki składasz wniosek o</w:t>
            </w:r>
            <w:r>
              <w:rPr>
                <w:rFonts w:asciiTheme="minorHAnsi" w:hAnsiTheme="minorHAnsi"/>
                <w:sz w:val="20"/>
              </w:rPr>
              <w:t> </w:t>
            </w:r>
            <w:r w:rsidRPr="007B2DD6">
              <w:rPr>
                <w:rFonts w:asciiTheme="minorHAnsi" w:hAnsiTheme="minorHAnsi"/>
                <w:sz w:val="20"/>
              </w:rPr>
              <w:t>płatność. Uzupełnij</w:t>
            </w:r>
            <w:r w:rsidRPr="007B2DD6">
              <w:rPr>
                <w:rFonts w:asciiTheme="minorHAnsi" w:eastAsia="Times New Roman" w:hAnsiTheme="minorHAnsi" w:cs="Calibri"/>
                <w:sz w:val="20"/>
                <w:lang w:eastAsia="pl-PL"/>
              </w:rPr>
              <w:t xml:space="preserve"> wartość z dokładnością do dwóch miejsc po przecinku.</w:t>
            </w:r>
          </w:p>
          <w:p w:rsidR="00F22845" w:rsidRDefault="000378C8" w:rsidP="000E2BA1">
            <w:pPr>
              <w:spacing w:before="120" w:after="120" w:line="360" w:lineRule="auto"/>
              <w:jc w:val="both"/>
              <w:rPr>
                <w:rFonts w:asciiTheme="minorHAnsi" w:hAnsiTheme="minorHAnsi"/>
                <w:sz w:val="20"/>
              </w:rPr>
            </w:pPr>
            <w:r w:rsidRPr="007B2DD6">
              <w:rPr>
                <w:rFonts w:asciiTheme="minorHAnsi" w:eastAsia="Times New Roman" w:hAnsiTheme="minorHAnsi" w:cs="Calibri"/>
                <w:b/>
                <w:i/>
                <w:sz w:val="20"/>
                <w:lang w:eastAsia="pl-PL"/>
              </w:rPr>
              <w:t xml:space="preserve">WARTOŚĆ OSIĄGNIĘTA OD POCZĄTKU REALIZACJI PROJEKTU (NARASTAJĄCO) </w:t>
            </w:r>
            <w:r w:rsidRPr="007B2DD6">
              <w:rPr>
                <w:rFonts w:asciiTheme="minorHAnsi" w:eastAsia="Times New Roman" w:hAnsiTheme="minorHAnsi" w:cs="Calibri"/>
                <w:sz w:val="20"/>
                <w:lang w:eastAsia="pl-PL"/>
              </w:rPr>
              <w:t xml:space="preserve">- </w:t>
            </w:r>
            <w:r w:rsidRPr="007B2DD6">
              <w:rPr>
                <w:rFonts w:asciiTheme="minorHAnsi" w:hAnsiTheme="minorHAnsi"/>
                <w:sz w:val="20"/>
              </w:rPr>
              <w:t xml:space="preserve">w tym polu system automatycznie prezentuje poziom realizacji wskaźnika, uwzględniając wszystkie dotychczas złożone wnioski o płatność łącznie z bieżącym wnioskiem. Pole jest </w:t>
            </w:r>
            <w:r w:rsidR="00135889">
              <w:rPr>
                <w:rFonts w:asciiTheme="minorHAnsi" w:hAnsiTheme="minorHAnsi"/>
                <w:sz w:val="20"/>
              </w:rPr>
              <w:t>edytowalne</w:t>
            </w:r>
            <w:r w:rsidR="000E2BA1">
              <w:rPr>
                <w:rFonts w:asciiTheme="minorHAnsi" w:hAnsiTheme="minorHAnsi"/>
                <w:sz w:val="20"/>
              </w:rPr>
              <w:t xml:space="preserve"> – możesz wprowadzić zmianę zainicjowanej wartości, jeżeli wystąpi uzasadniona potrzeba merytoryczna.</w:t>
            </w:r>
          </w:p>
          <w:p w:rsidR="00F22845" w:rsidRPr="007B2DD6" w:rsidRDefault="00F22845" w:rsidP="000E2BA1">
            <w:pPr>
              <w:spacing w:before="120" w:after="120" w:line="360" w:lineRule="auto"/>
              <w:jc w:val="both"/>
              <w:rPr>
                <w:rFonts w:asciiTheme="minorHAnsi" w:hAnsiTheme="minorHAnsi"/>
                <w:sz w:val="20"/>
              </w:rPr>
            </w:pPr>
          </w:p>
        </w:tc>
      </w:tr>
      <w:tr w:rsidR="007F03E3" w:rsidRPr="007B2DD6" w:rsidTr="00F136BA">
        <w:tc>
          <w:tcPr>
            <w:tcW w:w="14254" w:type="dxa"/>
            <w:gridSpan w:val="12"/>
            <w:shd w:val="clear" w:color="auto" w:fill="2A2F69"/>
          </w:tcPr>
          <w:p w:rsidR="007F03E3" w:rsidRPr="007B2DD6" w:rsidRDefault="007F03E3" w:rsidP="005E6C23">
            <w:pPr>
              <w:pStyle w:val="Nagwek1"/>
              <w:rPr>
                <w:rFonts w:asciiTheme="minorHAnsi" w:hAnsiTheme="minorHAnsi"/>
              </w:rPr>
            </w:pPr>
            <w:bookmarkStart w:id="86" w:name="_Toc445976235"/>
            <w:bookmarkStart w:id="87" w:name="_Toc30669392"/>
            <w:r w:rsidRPr="007B2DD6">
              <w:rPr>
                <w:rFonts w:asciiTheme="minorHAnsi" w:hAnsiTheme="minorHAnsi"/>
              </w:rPr>
              <w:lastRenderedPageBreak/>
              <w:t>PROBLEMY NAPOTKANE W TRAKCIE REALIZACJI PROJEKTU</w:t>
            </w:r>
            <w:bookmarkEnd w:id="86"/>
            <w:bookmarkEnd w:id="87"/>
          </w:p>
        </w:tc>
      </w:tr>
      <w:tr w:rsidR="000378C8" w:rsidRPr="007B2DD6" w:rsidTr="00F136BA">
        <w:tc>
          <w:tcPr>
            <w:tcW w:w="14254" w:type="dxa"/>
            <w:gridSpan w:val="12"/>
            <w:shd w:val="clear" w:color="auto" w:fill="auto"/>
          </w:tcPr>
          <w:p w:rsidR="000378C8" w:rsidRPr="007B2DD6" w:rsidRDefault="00E45F65" w:rsidP="00F22845">
            <w:pPr>
              <w:spacing w:before="120" w:after="120" w:line="360" w:lineRule="auto"/>
              <w:jc w:val="center"/>
              <w:rPr>
                <w:rFonts w:asciiTheme="minorHAnsi" w:hAnsiTheme="minorHAnsi"/>
                <w:sz w:val="20"/>
              </w:rPr>
            </w:pPr>
            <w:r>
              <w:object w:dxaOrig="9330" w:dyaOrig="4380" w14:anchorId="309AB49D">
                <v:shape id="_x0000_i1043" type="#_x0000_t75" style="width:467.25pt;height:219.75pt" o:ole="">
                  <v:imagedata r:id="rId129" o:title=""/>
                </v:shape>
                <o:OLEObject Type="Embed" ProgID="PBrush" ShapeID="_x0000_i1043" DrawAspect="Content" ObjectID="_1641715963" r:id="rId130"/>
              </w:object>
            </w:r>
          </w:p>
        </w:tc>
      </w:tr>
      <w:tr w:rsidR="000378C8" w:rsidRPr="007B2DD6" w:rsidTr="00F136BA">
        <w:tc>
          <w:tcPr>
            <w:tcW w:w="14254" w:type="dxa"/>
            <w:gridSpan w:val="12"/>
            <w:shd w:val="clear" w:color="auto" w:fill="auto"/>
          </w:tcPr>
          <w:p w:rsidR="009C0167" w:rsidRDefault="000378C8" w:rsidP="009C0167">
            <w:pPr>
              <w:spacing w:before="120" w:after="120" w:line="360" w:lineRule="auto"/>
              <w:jc w:val="both"/>
              <w:rPr>
                <w:rFonts w:asciiTheme="minorHAnsi" w:hAnsiTheme="minorHAnsi"/>
                <w:sz w:val="20"/>
              </w:rPr>
            </w:pPr>
            <w:r w:rsidRPr="000E1E22">
              <w:rPr>
                <w:rFonts w:asciiTheme="minorHAnsi" w:hAnsiTheme="minorHAnsi"/>
                <w:sz w:val="20"/>
              </w:rPr>
              <w:t>W tej części wniosku krótko opisz ewentualne problemy napotkane w trakcie realizacji projektu w okresie objętym danym wnioskiem o płatność</w:t>
            </w:r>
            <w:r w:rsidR="00831907">
              <w:rPr>
                <w:rFonts w:asciiTheme="minorHAnsi" w:hAnsiTheme="minorHAnsi"/>
                <w:sz w:val="20"/>
              </w:rPr>
              <w:t xml:space="preserve">. Ponadto, </w:t>
            </w:r>
            <w:r w:rsidR="00C603A5">
              <w:rPr>
                <w:rFonts w:asciiTheme="minorHAnsi" w:hAnsiTheme="minorHAnsi"/>
                <w:sz w:val="20"/>
              </w:rPr>
              <w:t xml:space="preserve">opisz </w:t>
            </w:r>
            <w:r w:rsidRPr="000E1E22">
              <w:rPr>
                <w:rFonts w:asciiTheme="minorHAnsi" w:hAnsiTheme="minorHAnsi"/>
                <w:sz w:val="20"/>
              </w:rPr>
              <w:t>zadania planowan</w:t>
            </w:r>
            <w:r w:rsidR="000A0A22">
              <w:rPr>
                <w:rFonts w:asciiTheme="minorHAnsi" w:hAnsiTheme="minorHAnsi"/>
                <w:sz w:val="20"/>
              </w:rPr>
              <w:t>e</w:t>
            </w:r>
            <w:r w:rsidRPr="000E1E22">
              <w:rPr>
                <w:rFonts w:asciiTheme="minorHAnsi" w:hAnsiTheme="minorHAnsi"/>
                <w:sz w:val="20"/>
              </w:rPr>
              <w:t xml:space="preserve"> do realizacji</w:t>
            </w:r>
            <w:r w:rsidR="00AD06A3">
              <w:rPr>
                <w:rFonts w:asciiTheme="minorHAnsi" w:hAnsiTheme="minorHAnsi"/>
                <w:sz w:val="20"/>
              </w:rPr>
              <w:t>,</w:t>
            </w:r>
            <w:r w:rsidRPr="000E1E22">
              <w:rPr>
                <w:rFonts w:asciiTheme="minorHAnsi" w:hAnsiTheme="minorHAnsi"/>
                <w:sz w:val="20"/>
              </w:rPr>
              <w:t xml:space="preserve"> a </w:t>
            </w:r>
            <w:r w:rsidR="000A0A22" w:rsidRPr="000E1E22">
              <w:rPr>
                <w:rFonts w:asciiTheme="minorHAnsi" w:hAnsiTheme="minorHAnsi"/>
                <w:sz w:val="20"/>
              </w:rPr>
              <w:t>niezrealizowan</w:t>
            </w:r>
            <w:r w:rsidR="000A0A22">
              <w:rPr>
                <w:rFonts w:asciiTheme="minorHAnsi" w:hAnsiTheme="minorHAnsi"/>
                <w:sz w:val="20"/>
              </w:rPr>
              <w:t>e</w:t>
            </w:r>
            <w:r w:rsidR="000A0A22" w:rsidRPr="000E1E22">
              <w:rPr>
                <w:rFonts w:asciiTheme="minorHAnsi" w:hAnsiTheme="minorHAnsi"/>
                <w:sz w:val="20"/>
              </w:rPr>
              <w:t xml:space="preserve"> </w:t>
            </w:r>
            <w:r w:rsidRPr="000E1E22">
              <w:rPr>
                <w:rFonts w:asciiTheme="minorHAnsi" w:hAnsiTheme="minorHAnsi"/>
                <w:sz w:val="20"/>
              </w:rPr>
              <w:t>w tym okresie</w:t>
            </w:r>
            <w:r w:rsidR="009C0167">
              <w:rPr>
                <w:rFonts w:asciiTheme="minorHAnsi" w:hAnsiTheme="minorHAnsi"/>
                <w:sz w:val="20"/>
              </w:rPr>
              <w:t xml:space="preserve">. </w:t>
            </w:r>
            <w:r w:rsidR="009C0167" w:rsidRPr="00C03E6F">
              <w:rPr>
                <w:rFonts w:asciiTheme="minorHAnsi" w:hAnsiTheme="minorHAnsi"/>
                <w:sz w:val="20"/>
              </w:rPr>
              <w:t>Pamiętaj, aby podać powody odstąpienia od realizacji określonych zadań oraz wskaż przyczyny zewnętrzne, uniemożliwiające ich realizację (np. trudności w pozyskiwaniu zgód/zezwoleń/pozwoleń niezbędnych do prowadzenia prac). Określ także, czy opóźnienia mają wpływ na możliwość terminowego zakończenia projektu, w tym na ewentualną realizację kamieni milowych.</w:t>
            </w:r>
            <w:r w:rsidR="009C0167">
              <w:t xml:space="preserve"> </w:t>
            </w:r>
            <w:r w:rsidR="009C0167" w:rsidRPr="00C03E6F">
              <w:rPr>
                <w:rFonts w:asciiTheme="minorHAnsi" w:hAnsiTheme="minorHAnsi"/>
                <w:sz w:val="20"/>
              </w:rPr>
              <w:t>Wskaż, jaki jest przewidywany czas rozwiązania napotkanych problemów.</w:t>
            </w:r>
          </w:p>
          <w:p w:rsidR="009D40AF" w:rsidRDefault="000378C8" w:rsidP="00F21DC5">
            <w:pPr>
              <w:spacing w:before="120" w:after="120" w:line="360" w:lineRule="auto"/>
              <w:rPr>
                <w:rFonts w:asciiTheme="minorHAnsi" w:hAnsiTheme="minorHAnsi"/>
                <w:b/>
                <w:color w:val="2A2F69"/>
              </w:rPr>
            </w:pPr>
            <w:r w:rsidRPr="00F21DC5">
              <w:rPr>
                <w:rFonts w:asciiTheme="minorHAnsi" w:hAnsiTheme="minorHAnsi"/>
                <w:b/>
                <w:color w:val="2A2F69"/>
              </w:rPr>
              <w:t>Jeżeli to Twój</w:t>
            </w:r>
            <w:r w:rsidR="009D40AF">
              <w:rPr>
                <w:rFonts w:asciiTheme="minorHAnsi" w:hAnsiTheme="minorHAnsi"/>
                <w:b/>
                <w:color w:val="2A2F69"/>
              </w:rPr>
              <w:t xml:space="preserve"> </w:t>
            </w:r>
            <w:r w:rsidR="00AB7343">
              <w:rPr>
                <w:rFonts w:asciiTheme="minorHAnsi" w:hAnsiTheme="minorHAnsi"/>
                <w:b/>
                <w:color w:val="2A2F69"/>
              </w:rPr>
              <w:t xml:space="preserve">wniosek </w:t>
            </w:r>
            <w:r w:rsidR="009D40AF">
              <w:rPr>
                <w:rFonts w:asciiTheme="minorHAnsi" w:hAnsiTheme="minorHAnsi"/>
                <w:b/>
                <w:color w:val="2A2F69"/>
              </w:rPr>
              <w:t>(odpowiednio):</w:t>
            </w:r>
          </w:p>
          <w:p w:rsidR="009D40AF" w:rsidRPr="00F21DC5" w:rsidRDefault="000A0A22" w:rsidP="00F21DC5">
            <w:pPr>
              <w:pStyle w:val="Akapitzlist"/>
              <w:numPr>
                <w:ilvl w:val="0"/>
                <w:numId w:val="36"/>
              </w:numPr>
              <w:spacing w:before="120" w:after="120" w:line="360" w:lineRule="auto"/>
              <w:ind w:left="0" w:firstLine="0"/>
              <w:rPr>
                <w:rFonts w:asciiTheme="minorHAnsi" w:hAnsiTheme="minorHAnsi"/>
                <w:b/>
                <w:color w:val="2A2F69"/>
              </w:rPr>
            </w:pPr>
            <w:r w:rsidRPr="00F21DC5">
              <w:rPr>
                <w:rFonts w:asciiTheme="minorHAnsi" w:hAnsiTheme="minorHAnsi"/>
                <w:b/>
                <w:color w:val="2A2F69"/>
              </w:rPr>
              <w:t xml:space="preserve">o płatność </w:t>
            </w:r>
            <w:r w:rsidR="000378C8" w:rsidRPr="00F21DC5">
              <w:rPr>
                <w:rFonts w:asciiTheme="minorHAnsi" w:hAnsiTheme="minorHAnsi"/>
                <w:b/>
                <w:color w:val="2A2F69"/>
              </w:rPr>
              <w:t>końcow</w:t>
            </w:r>
            <w:r w:rsidRPr="00F21DC5">
              <w:rPr>
                <w:rFonts w:asciiTheme="minorHAnsi" w:hAnsiTheme="minorHAnsi"/>
                <w:b/>
                <w:color w:val="2A2F69"/>
              </w:rPr>
              <w:t>ą</w:t>
            </w:r>
            <w:r w:rsidR="009D40AF">
              <w:rPr>
                <w:rFonts w:asciiTheme="minorHAnsi" w:hAnsiTheme="minorHAnsi"/>
                <w:b/>
                <w:color w:val="2A2F69"/>
              </w:rPr>
              <w:t>;</w:t>
            </w:r>
          </w:p>
          <w:p w:rsidR="009D40AF" w:rsidRPr="00F21DC5" w:rsidRDefault="000378C8" w:rsidP="00F21DC5">
            <w:pPr>
              <w:pStyle w:val="Akapitzlist"/>
              <w:numPr>
                <w:ilvl w:val="0"/>
                <w:numId w:val="36"/>
              </w:numPr>
              <w:spacing w:before="120" w:after="120" w:line="360" w:lineRule="auto"/>
              <w:ind w:left="0" w:firstLine="0"/>
              <w:rPr>
                <w:rFonts w:asciiTheme="minorHAnsi" w:hAnsiTheme="minorHAnsi"/>
                <w:b/>
                <w:color w:val="2A2F69"/>
              </w:rPr>
            </w:pPr>
            <w:r w:rsidRPr="00F21DC5">
              <w:rPr>
                <w:rFonts w:asciiTheme="minorHAnsi" w:hAnsiTheme="minorHAnsi"/>
                <w:b/>
                <w:color w:val="2A2F69"/>
              </w:rPr>
              <w:t>rozliczający ostatnią transzę zaliczk</w:t>
            </w:r>
            <w:r w:rsidR="009D40AF">
              <w:rPr>
                <w:rFonts w:asciiTheme="minorHAnsi" w:hAnsiTheme="minorHAnsi"/>
                <w:b/>
                <w:color w:val="2A2F69"/>
              </w:rPr>
              <w:t>i;</w:t>
            </w:r>
          </w:p>
          <w:p w:rsidR="009D40AF" w:rsidRPr="00F21DC5" w:rsidRDefault="000A0A22" w:rsidP="00F21DC5">
            <w:pPr>
              <w:pStyle w:val="Akapitzlist"/>
              <w:numPr>
                <w:ilvl w:val="0"/>
                <w:numId w:val="36"/>
              </w:numPr>
              <w:spacing w:before="120" w:after="120" w:line="360" w:lineRule="auto"/>
              <w:ind w:left="0" w:firstLine="0"/>
              <w:rPr>
                <w:rFonts w:asciiTheme="minorHAnsi" w:hAnsiTheme="minorHAnsi"/>
                <w:b/>
                <w:color w:val="2A2F69"/>
              </w:rPr>
            </w:pPr>
            <w:r w:rsidRPr="00F21DC5">
              <w:rPr>
                <w:rFonts w:asciiTheme="minorHAnsi" w:hAnsiTheme="minorHAnsi"/>
                <w:b/>
                <w:color w:val="2A2F69"/>
              </w:rPr>
              <w:lastRenderedPageBreak/>
              <w:t>o płatność</w:t>
            </w:r>
            <w:r w:rsidR="000378C8" w:rsidRPr="00F21DC5">
              <w:rPr>
                <w:rFonts w:asciiTheme="minorHAnsi" w:hAnsiTheme="minorHAnsi"/>
                <w:b/>
                <w:color w:val="2A2F69"/>
              </w:rPr>
              <w:t xml:space="preserve"> końcow</w:t>
            </w:r>
            <w:r w:rsidRPr="00F21DC5">
              <w:rPr>
                <w:rFonts w:asciiTheme="minorHAnsi" w:hAnsiTheme="minorHAnsi"/>
                <w:b/>
                <w:color w:val="2A2F69"/>
              </w:rPr>
              <w:t>ą</w:t>
            </w:r>
            <w:r w:rsidR="000378C8" w:rsidRPr="00F21DC5">
              <w:rPr>
                <w:rFonts w:asciiTheme="minorHAnsi" w:hAnsiTheme="minorHAnsi"/>
                <w:b/>
                <w:color w:val="2A2F69"/>
              </w:rPr>
              <w:t xml:space="preserve"> dla państwowej jednostki budżetowej</w:t>
            </w:r>
            <w:r w:rsidR="009D40AF">
              <w:rPr>
                <w:rFonts w:asciiTheme="minorHAnsi" w:hAnsiTheme="minorHAnsi"/>
                <w:b/>
                <w:color w:val="2A2F69"/>
              </w:rPr>
              <w:t>;</w:t>
            </w:r>
          </w:p>
          <w:p w:rsidR="009D40AF" w:rsidRPr="00F21DC5" w:rsidRDefault="009D40AF" w:rsidP="00916B23">
            <w:pPr>
              <w:spacing w:before="120" w:after="120" w:line="360" w:lineRule="auto"/>
              <w:jc w:val="both"/>
              <w:rPr>
                <w:rFonts w:asciiTheme="minorHAnsi" w:hAnsiTheme="minorHAnsi"/>
                <w:b/>
                <w:color w:val="2A2F69"/>
              </w:rPr>
            </w:pPr>
            <w:r>
              <w:rPr>
                <w:rFonts w:asciiTheme="minorHAnsi" w:hAnsiTheme="minorHAnsi"/>
                <w:b/>
                <w:color w:val="2A2F69"/>
              </w:rPr>
              <w:t>dodaj</w:t>
            </w:r>
            <w:r w:rsidR="000378C8" w:rsidRPr="00F21DC5">
              <w:rPr>
                <w:rFonts w:asciiTheme="minorHAnsi" w:hAnsiTheme="minorHAnsi"/>
                <w:b/>
                <w:color w:val="2A2F69"/>
              </w:rPr>
              <w:t xml:space="preserve"> komentarz dotyczący zrealizowania wskaźników, </w:t>
            </w:r>
            <w:r>
              <w:rPr>
                <w:rFonts w:asciiTheme="minorHAnsi" w:hAnsiTheme="minorHAnsi"/>
                <w:b/>
                <w:color w:val="2A2F69"/>
              </w:rPr>
              <w:t>podając</w:t>
            </w:r>
            <w:r w:rsidR="000378C8" w:rsidRPr="00F21DC5">
              <w:rPr>
                <w:rFonts w:asciiTheme="minorHAnsi" w:hAnsiTheme="minorHAnsi"/>
                <w:b/>
                <w:color w:val="2A2F69"/>
              </w:rPr>
              <w:t xml:space="preserve"> przyczyn</w:t>
            </w:r>
            <w:r>
              <w:rPr>
                <w:rFonts w:asciiTheme="minorHAnsi" w:hAnsiTheme="minorHAnsi"/>
                <w:b/>
                <w:color w:val="2A2F69"/>
              </w:rPr>
              <w:t>y</w:t>
            </w:r>
            <w:r w:rsidR="000378C8" w:rsidRPr="00F21DC5">
              <w:rPr>
                <w:rFonts w:asciiTheme="minorHAnsi" w:hAnsiTheme="minorHAnsi"/>
                <w:b/>
                <w:color w:val="2A2F69"/>
              </w:rPr>
              <w:t xml:space="preserve"> ewentualnego nieosiągnięcia założonego w projekcie poziomu </w:t>
            </w:r>
            <w:r w:rsidRPr="00F21DC5">
              <w:rPr>
                <w:rFonts w:asciiTheme="minorHAnsi" w:hAnsiTheme="minorHAnsi"/>
                <w:b/>
                <w:color w:val="2A2F69"/>
              </w:rPr>
              <w:t xml:space="preserve">ich </w:t>
            </w:r>
            <w:r w:rsidR="000378C8" w:rsidRPr="00F21DC5">
              <w:rPr>
                <w:rFonts w:asciiTheme="minorHAnsi" w:hAnsiTheme="minorHAnsi"/>
                <w:b/>
                <w:color w:val="2A2F69"/>
              </w:rPr>
              <w:t>realizacji</w:t>
            </w:r>
            <w:r w:rsidRPr="00F21DC5">
              <w:rPr>
                <w:rFonts w:asciiTheme="minorHAnsi" w:hAnsiTheme="minorHAnsi"/>
                <w:b/>
                <w:color w:val="2A2F69"/>
              </w:rPr>
              <w:t>.</w:t>
            </w:r>
          </w:p>
          <w:p w:rsidR="000378C8" w:rsidRDefault="000378C8">
            <w:pPr>
              <w:spacing w:before="120" w:after="120" w:line="360" w:lineRule="auto"/>
              <w:jc w:val="both"/>
              <w:rPr>
                <w:rFonts w:asciiTheme="minorHAnsi" w:hAnsiTheme="minorHAnsi"/>
                <w:sz w:val="20"/>
              </w:rPr>
            </w:pPr>
            <w:r w:rsidRPr="007B2DD6">
              <w:rPr>
                <w:rFonts w:asciiTheme="minorHAnsi" w:hAnsiTheme="minorHAnsi"/>
                <w:sz w:val="20"/>
              </w:rPr>
              <w:t xml:space="preserve">W polu możesz wprowadzić </w:t>
            </w:r>
            <w:r w:rsidR="008F659A">
              <w:rPr>
                <w:rFonts w:asciiTheme="minorHAnsi" w:hAnsiTheme="minorHAnsi"/>
                <w:sz w:val="20"/>
              </w:rPr>
              <w:t>do</w:t>
            </w:r>
            <w:r w:rsidR="008F659A" w:rsidRPr="007B2DD6">
              <w:rPr>
                <w:rFonts w:asciiTheme="minorHAnsi" w:hAnsiTheme="minorHAnsi"/>
                <w:sz w:val="20"/>
              </w:rPr>
              <w:t xml:space="preserve"> </w:t>
            </w:r>
            <w:r w:rsidRPr="007B2DD6">
              <w:rPr>
                <w:rFonts w:asciiTheme="minorHAnsi" w:hAnsiTheme="minorHAnsi"/>
                <w:sz w:val="20"/>
              </w:rPr>
              <w:t>4000 znaków i nie mogą to być wyłącznie znaki specjalne</w:t>
            </w:r>
            <w:r w:rsidR="008F659A">
              <w:rPr>
                <w:rFonts w:asciiTheme="minorHAnsi" w:hAnsiTheme="minorHAnsi"/>
                <w:sz w:val="20"/>
              </w:rPr>
              <w:t>.</w:t>
            </w:r>
          </w:p>
          <w:p w:rsidR="001F0BC0" w:rsidRDefault="001F0BC0">
            <w:pPr>
              <w:spacing w:before="120" w:after="120" w:line="360" w:lineRule="auto"/>
              <w:jc w:val="both"/>
              <w:rPr>
                <w:rFonts w:asciiTheme="minorHAnsi" w:hAnsiTheme="minorHAnsi"/>
                <w:sz w:val="20"/>
              </w:rPr>
            </w:pPr>
          </w:p>
          <w:p w:rsidR="001F0BC0" w:rsidRDefault="001F0BC0">
            <w:pPr>
              <w:spacing w:before="120" w:after="120" w:line="360" w:lineRule="auto"/>
              <w:jc w:val="both"/>
              <w:rPr>
                <w:rFonts w:asciiTheme="minorHAnsi" w:hAnsiTheme="minorHAnsi"/>
                <w:sz w:val="20"/>
              </w:rPr>
            </w:pPr>
          </w:p>
          <w:p w:rsidR="00F22845" w:rsidRDefault="00F22845">
            <w:pPr>
              <w:spacing w:before="120" w:after="120" w:line="360" w:lineRule="auto"/>
              <w:jc w:val="both"/>
              <w:rPr>
                <w:rFonts w:asciiTheme="minorHAnsi" w:hAnsiTheme="minorHAnsi"/>
                <w:sz w:val="20"/>
              </w:rPr>
            </w:pPr>
          </w:p>
          <w:p w:rsidR="00F22845" w:rsidRDefault="00F22845">
            <w:pPr>
              <w:spacing w:before="120" w:after="120" w:line="360" w:lineRule="auto"/>
              <w:jc w:val="both"/>
              <w:rPr>
                <w:rFonts w:asciiTheme="minorHAnsi" w:hAnsiTheme="minorHAnsi"/>
                <w:sz w:val="20"/>
              </w:rPr>
            </w:pPr>
          </w:p>
          <w:p w:rsidR="00F22845" w:rsidRDefault="00F22845">
            <w:pPr>
              <w:spacing w:before="120" w:after="120" w:line="360" w:lineRule="auto"/>
              <w:jc w:val="both"/>
              <w:rPr>
                <w:rFonts w:asciiTheme="minorHAnsi" w:hAnsiTheme="minorHAnsi"/>
                <w:sz w:val="20"/>
              </w:rPr>
            </w:pPr>
          </w:p>
          <w:p w:rsidR="00F22845" w:rsidRDefault="00F22845">
            <w:pPr>
              <w:spacing w:before="120" w:after="120" w:line="360" w:lineRule="auto"/>
              <w:jc w:val="both"/>
              <w:rPr>
                <w:rFonts w:asciiTheme="minorHAnsi" w:hAnsiTheme="minorHAnsi"/>
                <w:sz w:val="20"/>
              </w:rPr>
            </w:pPr>
          </w:p>
          <w:p w:rsidR="00F22845" w:rsidRDefault="00F22845">
            <w:pPr>
              <w:spacing w:before="120" w:after="120" w:line="360" w:lineRule="auto"/>
              <w:jc w:val="both"/>
              <w:rPr>
                <w:rFonts w:asciiTheme="minorHAnsi" w:hAnsiTheme="minorHAnsi"/>
                <w:sz w:val="20"/>
              </w:rPr>
            </w:pPr>
          </w:p>
          <w:p w:rsidR="00F22845" w:rsidRDefault="00F22845">
            <w:pPr>
              <w:spacing w:before="120" w:after="120" w:line="360" w:lineRule="auto"/>
              <w:jc w:val="both"/>
              <w:rPr>
                <w:rFonts w:asciiTheme="minorHAnsi" w:hAnsiTheme="minorHAnsi"/>
                <w:sz w:val="20"/>
              </w:rPr>
            </w:pPr>
          </w:p>
          <w:p w:rsidR="001F0BC0" w:rsidRPr="007B2DD6" w:rsidRDefault="001F0BC0">
            <w:pPr>
              <w:spacing w:before="120" w:after="120" w:line="360" w:lineRule="auto"/>
              <w:jc w:val="both"/>
              <w:rPr>
                <w:rFonts w:asciiTheme="minorHAnsi" w:hAnsiTheme="minorHAnsi"/>
                <w:sz w:val="20"/>
              </w:rPr>
            </w:pPr>
          </w:p>
        </w:tc>
      </w:tr>
      <w:tr w:rsidR="00113BEA" w:rsidRPr="007B2DD6" w:rsidTr="00F136BA">
        <w:tc>
          <w:tcPr>
            <w:tcW w:w="14254" w:type="dxa"/>
            <w:gridSpan w:val="12"/>
            <w:shd w:val="clear" w:color="auto" w:fill="2A2F69"/>
          </w:tcPr>
          <w:p w:rsidR="00113BEA" w:rsidRPr="007B2DD6" w:rsidRDefault="00113BEA" w:rsidP="005E6C23">
            <w:pPr>
              <w:pStyle w:val="Nagwek1"/>
              <w:rPr>
                <w:rFonts w:asciiTheme="minorHAnsi" w:hAnsiTheme="minorHAnsi"/>
              </w:rPr>
            </w:pPr>
            <w:bookmarkStart w:id="88" w:name="_Toc445976236"/>
            <w:bookmarkStart w:id="89" w:name="_Toc30669393"/>
            <w:r w:rsidRPr="007B2DD6">
              <w:rPr>
                <w:rFonts w:asciiTheme="minorHAnsi" w:hAnsiTheme="minorHAnsi"/>
              </w:rPr>
              <w:lastRenderedPageBreak/>
              <w:t>ZAKŁADKA PLANOWANY PRZEBIEG REALIZACJI</w:t>
            </w:r>
            <w:bookmarkEnd w:id="88"/>
            <w:bookmarkEnd w:id="89"/>
          </w:p>
        </w:tc>
      </w:tr>
      <w:tr w:rsidR="000378C8" w:rsidRPr="007B2DD6" w:rsidTr="00F136BA">
        <w:tc>
          <w:tcPr>
            <w:tcW w:w="14254" w:type="dxa"/>
            <w:gridSpan w:val="12"/>
            <w:shd w:val="clear" w:color="auto" w:fill="auto"/>
          </w:tcPr>
          <w:p w:rsidR="000378C8" w:rsidRDefault="000378C8" w:rsidP="000378C8">
            <w:pPr>
              <w:spacing w:before="120" w:after="120" w:line="360" w:lineRule="auto"/>
              <w:jc w:val="center"/>
              <w:rPr>
                <w:rFonts w:asciiTheme="minorHAnsi" w:hAnsiTheme="minorHAnsi"/>
              </w:rPr>
            </w:pPr>
          </w:p>
          <w:p w:rsidR="00E45F65" w:rsidRPr="007B2DD6" w:rsidRDefault="00E45F65" w:rsidP="000378C8">
            <w:pPr>
              <w:spacing w:before="120" w:after="120" w:line="360" w:lineRule="auto"/>
              <w:jc w:val="center"/>
              <w:rPr>
                <w:rFonts w:asciiTheme="minorHAnsi" w:hAnsiTheme="minorHAnsi"/>
              </w:rPr>
            </w:pPr>
            <w:r>
              <w:object w:dxaOrig="10920" w:dyaOrig="4500" w14:anchorId="067CDF88">
                <v:shape id="_x0000_i1044" type="#_x0000_t75" style="width:546pt;height:225.75pt" o:ole="">
                  <v:imagedata r:id="rId131" o:title=""/>
                </v:shape>
                <o:OLEObject Type="Embed" ProgID="PBrush" ShapeID="_x0000_i1044" DrawAspect="Content" ObjectID="_1641715964" r:id="rId132"/>
              </w:object>
            </w:r>
          </w:p>
        </w:tc>
      </w:tr>
      <w:tr w:rsidR="000378C8" w:rsidRPr="007B2DD6" w:rsidTr="00F136BA">
        <w:tc>
          <w:tcPr>
            <w:tcW w:w="14254" w:type="dxa"/>
            <w:gridSpan w:val="12"/>
            <w:shd w:val="clear" w:color="auto" w:fill="auto"/>
          </w:tcPr>
          <w:p w:rsidR="000378C8" w:rsidRDefault="000378C8" w:rsidP="000E1E22">
            <w:pPr>
              <w:spacing w:before="120" w:after="120" w:line="360" w:lineRule="auto"/>
              <w:jc w:val="both"/>
              <w:rPr>
                <w:rFonts w:asciiTheme="minorHAnsi" w:hAnsiTheme="minorHAnsi"/>
                <w:sz w:val="20"/>
              </w:rPr>
            </w:pPr>
            <w:r w:rsidRPr="007B2DD6">
              <w:rPr>
                <w:rFonts w:asciiTheme="minorHAnsi" w:hAnsiTheme="minorHAnsi"/>
                <w:sz w:val="20"/>
              </w:rPr>
              <w:lastRenderedPageBreak/>
              <w:t xml:space="preserve">Ta część wniosku powinna zawierać opis Twojego planu działania w ramach dalszej realizacji projektu i zadań w nim przewidzianych do czasu złożenia kolejnego </w:t>
            </w:r>
            <w:r w:rsidR="002E6C69">
              <w:rPr>
                <w:rFonts w:asciiTheme="minorHAnsi" w:hAnsiTheme="minorHAnsi"/>
                <w:sz w:val="20"/>
              </w:rPr>
              <w:br/>
            </w:r>
            <w:r w:rsidRPr="007B2DD6">
              <w:rPr>
                <w:rFonts w:asciiTheme="minorHAnsi" w:hAnsiTheme="minorHAnsi"/>
                <w:sz w:val="20"/>
              </w:rPr>
              <w:t>wniosku o płatność.</w:t>
            </w:r>
            <w:r w:rsidR="000E1E22">
              <w:rPr>
                <w:rFonts w:asciiTheme="minorHAnsi" w:hAnsiTheme="minorHAnsi"/>
                <w:sz w:val="20"/>
              </w:rPr>
              <w:t xml:space="preserve"> </w:t>
            </w:r>
            <w:r w:rsidRPr="007B2DD6">
              <w:rPr>
                <w:rFonts w:asciiTheme="minorHAnsi" w:hAnsiTheme="minorHAnsi"/>
                <w:sz w:val="20"/>
              </w:rPr>
              <w:t xml:space="preserve">W polu możesz wprowadzić </w:t>
            </w:r>
            <w:r w:rsidR="00C603A5">
              <w:rPr>
                <w:rFonts w:asciiTheme="minorHAnsi" w:hAnsiTheme="minorHAnsi"/>
                <w:sz w:val="20"/>
              </w:rPr>
              <w:t>do</w:t>
            </w:r>
            <w:r w:rsidR="00C603A5" w:rsidRPr="007B2DD6">
              <w:rPr>
                <w:rFonts w:asciiTheme="minorHAnsi" w:hAnsiTheme="minorHAnsi"/>
                <w:sz w:val="20"/>
              </w:rPr>
              <w:t xml:space="preserve"> </w:t>
            </w:r>
            <w:r w:rsidRPr="007B2DD6">
              <w:rPr>
                <w:rFonts w:asciiTheme="minorHAnsi" w:hAnsiTheme="minorHAnsi"/>
                <w:sz w:val="20"/>
              </w:rPr>
              <w:t>4000 znaków i nie mogą to być wyłącznie znaki specjalne.</w:t>
            </w:r>
          </w:p>
          <w:p w:rsidR="001F0BC0" w:rsidRDefault="001F0BC0" w:rsidP="000E1E22">
            <w:pPr>
              <w:spacing w:before="120" w:after="120" w:line="360" w:lineRule="auto"/>
              <w:jc w:val="both"/>
              <w:rPr>
                <w:rFonts w:asciiTheme="minorHAnsi" w:hAnsiTheme="minorHAnsi"/>
                <w:sz w:val="20"/>
              </w:rPr>
            </w:pPr>
          </w:p>
          <w:p w:rsidR="0042550E" w:rsidRDefault="0042550E" w:rsidP="000E1E22">
            <w:pPr>
              <w:spacing w:before="120" w:after="120" w:line="360" w:lineRule="auto"/>
              <w:jc w:val="both"/>
              <w:rPr>
                <w:rFonts w:asciiTheme="minorHAnsi" w:hAnsiTheme="minorHAnsi"/>
                <w:sz w:val="20"/>
              </w:rPr>
            </w:pPr>
            <w:r w:rsidRPr="0042550E">
              <w:rPr>
                <w:rFonts w:asciiTheme="minorHAnsi" w:hAnsiTheme="minorHAnsi"/>
                <w:sz w:val="20"/>
              </w:rPr>
              <w:t>Poniżej, szczegółowe zapisy dotyczące rekomendowanej zawartości pola opisowego „Planowany przebieg realizacji” w odniesieniu do poszczególnych osi POPC:</w:t>
            </w:r>
          </w:p>
          <w:p w:rsidR="001F0BC0" w:rsidRDefault="001F0BC0" w:rsidP="0042550E">
            <w:pPr>
              <w:spacing w:before="120" w:after="120" w:line="360" w:lineRule="auto"/>
              <w:jc w:val="both"/>
              <w:rPr>
                <w:b/>
                <w:sz w:val="20"/>
              </w:rPr>
            </w:pPr>
          </w:p>
          <w:p w:rsidR="0042550E" w:rsidRPr="001F0BC0" w:rsidRDefault="0042550E" w:rsidP="0042550E">
            <w:pPr>
              <w:spacing w:before="120" w:after="120" w:line="360" w:lineRule="auto"/>
              <w:jc w:val="both"/>
              <w:rPr>
                <w:b/>
                <w:sz w:val="20"/>
              </w:rPr>
            </w:pPr>
            <w:r w:rsidRPr="001F0BC0">
              <w:rPr>
                <w:b/>
                <w:sz w:val="20"/>
              </w:rPr>
              <w:t>I Oś POPC</w:t>
            </w:r>
          </w:p>
          <w:p w:rsidR="0042550E" w:rsidRDefault="0042550E" w:rsidP="0042550E">
            <w:pPr>
              <w:spacing w:before="120" w:after="120" w:line="360" w:lineRule="auto"/>
              <w:jc w:val="both"/>
              <w:rPr>
                <w:sz w:val="20"/>
              </w:rPr>
            </w:pPr>
            <w:r>
              <w:rPr>
                <w:sz w:val="20"/>
              </w:rPr>
              <w:t>Pamiętaj, aby planowane działania miały powiązanie z zadaniami przewidzianymi we wniosku o dofinansowanie oraz znalazły odzwierciedlenie w harmonogramach realizacji projektu.</w:t>
            </w:r>
            <w:r w:rsidRPr="00D22481">
              <w:rPr>
                <w:sz w:val="20"/>
              </w:rPr>
              <w:t xml:space="preserve"> Jeżeli jednocześnie wnioskujesz o wypłatę kolejnej transzy zaliczki pamiętaj, aby środki te miały swoje uzasadnienie w działaniach planowanych do wykonania w kolejnych etapach realizacji projektu (np. odnosząc się do kontraktów, które zostały lub zostaną zawarte w ramach projektu).</w:t>
            </w:r>
          </w:p>
          <w:p w:rsidR="0042550E" w:rsidRPr="001F0BC0" w:rsidRDefault="0042550E" w:rsidP="0042550E">
            <w:pPr>
              <w:spacing w:before="120" w:after="120" w:line="360" w:lineRule="auto"/>
              <w:jc w:val="both"/>
              <w:rPr>
                <w:b/>
                <w:sz w:val="20"/>
              </w:rPr>
            </w:pPr>
            <w:r w:rsidRPr="001F0BC0">
              <w:rPr>
                <w:b/>
                <w:sz w:val="20"/>
              </w:rPr>
              <w:lastRenderedPageBreak/>
              <w:t>II Oś POPC</w:t>
            </w:r>
          </w:p>
          <w:p w:rsidR="0042550E" w:rsidRDefault="0042550E" w:rsidP="0042550E">
            <w:pPr>
              <w:spacing w:before="120" w:after="120" w:line="360" w:lineRule="auto"/>
              <w:jc w:val="both"/>
              <w:rPr>
                <w:sz w:val="20"/>
              </w:rPr>
            </w:pPr>
            <w:r w:rsidRPr="00A94582">
              <w:rPr>
                <w:sz w:val="20"/>
              </w:rPr>
              <w:t>W celu uporządkowania informacji odnieś się w kolejności do poszczególnych zadań określonych jako zakres rzeczowy Twojego projektu wskazując, jakie działania planujesz podjąć w zakresie każdego z nich</w:t>
            </w:r>
            <w:r>
              <w:rPr>
                <w:sz w:val="20"/>
              </w:rPr>
              <w:t>.</w:t>
            </w:r>
          </w:p>
          <w:p w:rsidR="0042550E" w:rsidRDefault="0042550E" w:rsidP="0042550E">
            <w:pPr>
              <w:spacing w:before="120" w:after="120" w:line="360" w:lineRule="auto"/>
              <w:jc w:val="both"/>
              <w:rPr>
                <w:sz w:val="20"/>
              </w:rPr>
            </w:pPr>
            <w:r>
              <w:rPr>
                <w:sz w:val="20"/>
              </w:rPr>
              <w:t xml:space="preserve">Odnieś się również do poszczególnych Kamieni Milowych </w:t>
            </w:r>
            <w:r w:rsidRPr="008C0E94">
              <w:rPr>
                <w:sz w:val="20"/>
              </w:rPr>
              <w:t>określonych w załączniku do Porozumienia</w:t>
            </w:r>
            <w:r w:rsidRPr="00D22481">
              <w:rPr>
                <w:sz w:val="20"/>
              </w:rPr>
              <w:t>/Umowy</w:t>
            </w:r>
            <w:r w:rsidRPr="008C0E94">
              <w:rPr>
                <w:sz w:val="20"/>
              </w:rPr>
              <w:t xml:space="preserve"> o dofinansowanie pn. „Harmonogram Projekt</w:t>
            </w:r>
            <w:r>
              <w:rPr>
                <w:sz w:val="20"/>
              </w:rPr>
              <w:t>u wyznaczający Kamienie Milowe”.</w:t>
            </w:r>
          </w:p>
          <w:p w:rsidR="0042550E" w:rsidRDefault="0042550E" w:rsidP="0042550E">
            <w:pPr>
              <w:spacing w:before="120" w:after="120" w:line="360" w:lineRule="auto"/>
              <w:jc w:val="both"/>
              <w:rPr>
                <w:sz w:val="20"/>
              </w:rPr>
            </w:pPr>
            <w:r w:rsidRPr="009B7C77">
              <w:rPr>
                <w:sz w:val="20"/>
              </w:rPr>
              <w:t>Jeżeli planujesz osiągnąć wartość jakiegoś ze wskaźników produktu również opisz to w ramach planowanych do realizacji zadań.</w:t>
            </w:r>
          </w:p>
          <w:p w:rsidR="0042550E" w:rsidRPr="001F0BC0" w:rsidRDefault="0042550E" w:rsidP="0042550E">
            <w:pPr>
              <w:spacing w:before="120" w:after="120" w:line="360" w:lineRule="auto"/>
              <w:jc w:val="both"/>
              <w:rPr>
                <w:b/>
                <w:sz w:val="20"/>
              </w:rPr>
            </w:pPr>
            <w:r w:rsidRPr="001F0BC0">
              <w:rPr>
                <w:b/>
                <w:sz w:val="20"/>
              </w:rPr>
              <w:t>III POPC</w:t>
            </w:r>
          </w:p>
          <w:p w:rsidR="00C6294F" w:rsidRDefault="0042550E" w:rsidP="00A7667F">
            <w:pPr>
              <w:spacing w:before="120" w:after="120" w:line="360" w:lineRule="auto"/>
              <w:jc w:val="both"/>
              <w:rPr>
                <w:rFonts w:asciiTheme="minorHAnsi" w:hAnsiTheme="minorHAnsi"/>
                <w:b/>
                <w:color w:val="2A2F69"/>
              </w:rPr>
            </w:pPr>
            <w:r w:rsidRPr="00D22481">
              <w:rPr>
                <w:sz w:val="20"/>
              </w:rPr>
              <w:t>Opisz zwięźle działania, jakie planujesz w kolejnym okresie rozliczeniowym w odniesieniu do każdego zadania przewidzianego we wniosku o dofinansowanie projektu. W zależności od opisywanego zadania, opis powinien zawierać m.in. informacje na temat planowanych szkoleń oraz innych działań rozwijających kompetencje cyfrowe uczestników (w tym tematykę prowadzonych zajęć), szkoleń dla trenerów, działań promocyjnych, natomiast w przypadku zadań związanych z Zarządzanie projektem należy wskazać czynności planowane do podjęcia przez kadrę zarządzającą. Jeżeli jednocześnie wnioskujesz o wypłatę kolejnej transzy zaliczki pamiętaj, aby środki te miały swoje uzasadnienie w działaniach planowanych do wykonania w kolejnych etapach realizacji projektu (np. odnosząc się do kontraktów, które zostały lub zostaną zawarte w ramach projektu).</w:t>
            </w:r>
          </w:p>
        </w:tc>
      </w:tr>
      <w:tr w:rsidR="00113BEA" w:rsidRPr="007B2DD6" w:rsidTr="00F136BA">
        <w:tc>
          <w:tcPr>
            <w:tcW w:w="14254" w:type="dxa"/>
            <w:gridSpan w:val="12"/>
            <w:shd w:val="clear" w:color="auto" w:fill="2A2F69"/>
          </w:tcPr>
          <w:p w:rsidR="00113BEA" w:rsidRPr="007B2DD6" w:rsidRDefault="00113BEA" w:rsidP="005E6C23">
            <w:pPr>
              <w:pStyle w:val="Nagwek1"/>
              <w:rPr>
                <w:rFonts w:asciiTheme="minorHAnsi" w:hAnsiTheme="minorHAnsi"/>
              </w:rPr>
            </w:pPr>
            <w:bookmarkStart w:id="90" w:name="_Toc445976237"/>
            <w:bookmarkStart w:id="91" w:name="_Toc30669394"/>
            <w:r w:rsidRPr="007B2DD6">
              <w:rPr>
                <w:rFonts w:asciiTheme="minorHAnsi" w:hAnsiTheme="minorHAnsi"/>
              </w:rPr>
              <w:lastRenderedPageBreak/>
              <w:t>POSTĘP FINANSOWY</w:t>
            </w:r>
            <w:bookmarkEnd w:id="90"/>
            <w:bookmarkEnd w:id="91"/>
          </w:p>
        </w:tc>
      </w:tr>
      <w:tr w:rsidR="00FB2010" w:rsidRPr="007B2DD6" w:rsidTr="00F136BA">
        <w:tc>
          <w:tcPr>
            <w:tcW w:w="14254" w:type="dxa"/>
            <w:gridSpan w:val="12"/>
            <w:shd w:val="clear" w:color="auto" w:fill="auto"/>
          </w:tcPr>
          <w:p w:rsidR="00FB2010" w:rsidRPr="007B2DD6" w:rsidRDefault="00940B00" w:rsidP="00FB2010">
            <w:pPr>
              <w:spacing w:before="120" w:after="120" w:line="360" w:lineRule="auto"/>
              <w:jc w:val="center"/>
              <w:rPr>
                <w:rFonts w:asciiTheme="minorHAnsi" w:hAnsiTheme="minorHAnsi"/>
                <w:sz w:val="20"/>
              </w:rPr>
            </w:pPr>
            <w:r>
              <w:object w:dxaOrig="10710" w:dyaOrig="4650" w14:anchorId="7F9808F8">
                <v:shape id="_x0000_i1045" type="#_x0000_t75" style="width:536.25pt;height:232.5pt" o:ole="">
                  <v:imagedata r:id="rId133" o:title=""/>
                </v:shape>
                <o:OLEObject Type="Embed" ProgID="PBrush" ShapeID="_x0000_i1045" DrawAspect="Content" ObjectID="_1641715965" r:id="rId134"/>
              </w:object>
            </w:r>
          </w:p>
        </w:tc>
      </w:tr>
      <w:tr w:rsidR="00FB2010" w:rsidRPr="007B2DD6" w:rsidTr="00F136BA">
        <w:tc>
          <w:tcPr>
            <w:tcW w:w="14254" w:type="dxa"/>
            <w:gridSpan w:val="12"/>
            <w:shd w:val="clear" w:color="auto" w:fill="auto"/>
          </w:tcPr>
          <w:p w:rsidR="00FB2010" w:rsidRPr="007B2DD6" w:rsidRDefault="00FB2010" w:rsidP="00FB2010">
            <w:pPr>
              <w:spacing w:before="120" w:after="120" w:line="360" w:lineRule="auto"/>
              <w:jc w:val="both"/>
              <w:rPr>
                <w:rFonts w:asciiTheme="minorHAnsi" w:hAnsiTheme="minorHAnsi"/>
                <w:sz w:val="20"/>
              </w:rPr>
            </w:pPr>
            <w:r w:rsidRPr="007B2DD6">
              <w:rPr>
                <w:rFonts w:asciiTheme="minorHAnsi" w:hAnsiTheme="minorHAnsi"/>
                <w:sz w:val="20"/>
              </w:rPr>
              <w:t xml:space="preserve">W ramach bloku </w:t>
            </w:r>
            <w:r w:rsidRPr="007B2DD6">
              <w:rPr>
                <w:rFonts w:asciiTheme="minorHAnsi" w:hAnsiTheme="minorHAnsi"/>
                <w:b/>
                <w:i/>
                <w:sz w:val="20"/>
              </w:rPr>
              <w:t>Postęp finansowy</w:t>
            </w:r>
            <w:r w:rsidRPr="007B2DD6">
              <w:rPr>
                <w:rFonts w:asciiTheme="minorHAnsi" w:hAnsiTheme="minorHAnsi"/>
                <w:sz w:val="20"/>
              </w:rPr>
              <w:t xml:space="preserve"> uzupełniasz dane w następujących zakładkach: </w:t>
            </w:r>
          </w:p>
          <w:p w:rsidR="00FB2010" w:rsidRPr="007B2DD6" w:rsidRDefault="00FB2010" w:rsidP="00FB2010">
            <w:pPr>
              <w:spacing w:before="120" w:after="120" w:line="360" w:lineRule="auto"/>
              <w:jc w:val="both"/>
              <w:rPr>
                <w:rFonts w:asciiTheme="minorHAnsi" w:hAnsiTheme="minorHAnsi"/>
                <w:sz w:val="20"/>
              </w:rPr>
            </w:pPr>
            <w:r w:rsidRPr="007B2DD6">
              <w:rPr>
                <w:rFonts w:asciiTheme="minorHAnsi" w:hAnsiTheme="minorHAnsi"/>
                <w:b/>
                <w:i/>
                <w:sz w:val="20"/>
              </w:rPr>
              <w:t>Zestawienie dokumentów</w:t>
            </w:r>
            <w:r w:rsidRPr="007B2DD6">
              <w:rPr>
                <w:rFonts w:asciiTheme="minorHAnsi" w:hAnsiTheme="minorHAnsi"/>
                <w:sz w:val="20"/>
              </w:rPr>
              <w:t xml:space="preserve"> – </w:t>
            </w:r>
            <w:r w:rsidR="000A0A22">
              <w:rPr>
                <w:rFonts w:asciiTheme="minorHAnsi" w:hAnsiTheme="minorHAnsi"/>
                <w:sz w:val="20"/>
              </w:rPr>
              <w:t xml:space="preserve">tutaj </w:t>
            </w:r>
            <w:r w:rsidRPr="007B2DD6">
              <w:rPr>
                <w:rFonts w:asciiTheme="minorHAnsi" w:hAnsiTheme="minorHAnsi"/>
                <w:sz w:val="20"/>
              </w:rPr>
              <w:t xml:space="preserve"> wprowadzasz szczegółowe informacje dotyczące wydatków poniesionych w danym okresie sprawozdawczym</w:t>
            </w:r>
            <w:r w:rsidR="00B8314B">
              <w:rPr>
                <w:rFonts w:asciiTheme="minorHAnsi" w:hAnsiTheme="minorHAnsi"/>
                <w:sz w:val="20"/>
              </w:rPr>
              <w:t>.</w:t>
            </w:r>
          </w:p>
          <w:p w:rsidR="00FB2010" w:rsidRPr="007B2DD6" w:rsidRDefault="00FB2010" w:rsidP="00FB2010">
            <w:pPr>
              <w:spacing w:before="120" w:after="120" w:line="360" w:lineRule="auto"/>
              <w:jc w:val="both"/>
              <w:rPr>
                <w:rFonts w:asciiTheme="minorHAnsi" w:hAnsiTheme="minorHAnsi" w:cs="Calibri"/>
                <w:sz w:val="20"/>
              </w:rPr>
            </w:pPr>
            <w:r w:rsidRPr="007B2DD6">
              <w:rPr>
                <w:rFonts w:asciiTheme="minorHAnsi" w:hAnsiTheme="minorHAnsi"/>
                <w:b/>
                <w:i/>
                <w:sz w:val="20"/>
              </w:rPr>
              <w:t>Wydatki rozliczane ryczałtowo</w:t>
            </w:r>
            <w:r w:rsidRPr="007B2DD6">
              <w:rPr>
                <w:rFonts w:asciiTheme="minorHAnsi" w:hAnsiTheme="minorHAnsi"/>
                <w:sz w:val="20"/>
              </w:rPr>
              <w:t xml:space="preserve"> – </w:t>
            </w:r>
            <w:r w:rsidRPr="007B2DD6">
              <w:rPr>
                <w:rFonts w:asciiTheme="minorHAnsi" w:hAnsiTheme="minorHAnsi" w:cs="Calibri"/>
                <w:sz w:val="20"/>
              </w:rPr>
              <w:t xml:space="preserve"> </w:t>
            </w:r>
            <w:r w:rsidR="000A0A22">
              <w:rPr>
                <w:rFonts w:asciiTheme="minorHAnsi" w:hAnsiTheme="minorHAnsi" w:cs="Calibri"/>
                <w:sz w:val="20"/>
              </w:rPr>
              <w:t>tutaj</w:t>
            </w:r>
            <w:r w:rsidRPr="007B2DD6">
              <w:rPr>
                <w:rFonts w:asciiTheme="minorHAnsi" w:hAnsiTheme="minorHAnsi" w:cs="Calibri"/>
                <w:sz w:val="20"/>
              </w:rPr>
              <w:t xml:space="preserve"> wykazujesz wydatki </w:t>
            </w:r>
            <w:r w:rsidRPr="007B2DD6">
              <w:rPr>
                <w:rFonts w:asciiTheme="minorHAnsi" w:hAnsiTheme="minorHAnsi"/>
                <w:sz w:val="20"/>
              </w:rPr>
              <w:t>poniesione w danym okresie sprawozdawczym</w:t>
            </w:r>
            <w:r w:rsidRPr="007B2DD6">
              <w:rPr>
                <w:rFonts w:asciiTheme="minorHAnsi" w:hAnsiTheme="minorHAnsi" w:cs="Calibri"/>
                <w:sz w:val="20"/>
              </w:rPr>
              <w:t>, które zostały wskazane w Twojej umowie jako wydatki rozliczane ryczałtowo</w:t>
            </w:r>
            <w:r w:rsidR="00B8314B">
              <w:rPr>
                <w:rFonts w:asciiTheme="minorHAnsi" w:hAnsiTheme="minorHAnsi" w:cs="Calibri"/>
                <w:sz w:val="20"/>
              </w:rPr>
              <w:t>.</w:t>
            </w:r>
          </w:p>
          <w:p w:rsidR="00FB2010" w:rsidRPr="007B2DD6" w:rsidRDefault="00FB2010" w:rsidP="00FB2010">
            <w:pPr>
              <w:spacing w:before="120" w:after="120" w:line="360" w:lineRule="auto"/>
              <w:jc w:val="both"/>
              <w:rPr>
                <w:rFonts w:asciiTheme="minorHAnsi" w:hAnsiTheme="minorHAnsi"/>
                <w:sz w:val="20"/>
              </w:rPr>
            </w:pPr>
            <w:r w:rsidRPr="007B2DD6">
              <w:rPr>
                <w:rFonts w:asciiTheme="minorHAnsi" w:hAnsiTheme="minorHAnsi"/>
                <w:b/>
                <w:i/>
                <w:sz w:val="20"/>
              </w:rPr>
              <w:t>Zwroty/korekty</w:t>
            </w:r>
            <w:r w:rsidRPr="007B2DD6">
              <w:rPr>
                <w:rFonts w:asciiTheme="minorHAnsi" w:hAnsiTheme="minorHAnsi"/>
                <w:sz w:val="20"/>
              </w:rPr>
              <w:t xml:space="preserve"> – </w:t>
            </w:r>
            <w:r w:rsidR="00F02098">
              <w:rPr>
                <w:rFonts w:asciiTheme="minorHAnsi" w:hAnsiTheme="minorHAnsi"/>
                <w:sz w:val="20"/>
              </w:rPr>
              <w:t>wartości tu wprowadzone pomniejszą</w:t>
            </w:r>
            <w:r w:rsidR="00AD06A3">
              <w:rPr>
                <w:rFonts w:asciiTheme="minorHAnsi" w:hAnsiTheme="minorHAnsi"/>
                <w:sz w:val="20"/>
              </w:rPr>
              <w:t>/ powiększą</w:t>
            </w:r>
            <w:r w:rsidR="00F02098">
              <w:rPr>
                <w:rFonts w:asciiTheme="minorHAnsi" w:hAnsiTheme="minorHAnsi"/>
                <w:sz w:val="20"/>
              </w:rPr>
              <w:t xml:space="preserve"> </w:t>
            </w:r>
            <w:r w:rsidR="00AD5BDB">
              <w:rPr>
                <w:sz w:val="20"/>
              </w:rPr>
              <w:t xml:space="preserve">wartości narastająco </w:t>
            </w:r>
            <w:r w:rsidR="00920FEE" w:rsidRPr="00920FEE">
              <w:rPr>
                <w:sz w:val="20"/>
              </w:rPr>
              <w:t>(czyli: od początku realizacji projektu)</w:t>
            </w:r>
            <w:r w:rsidR="00920FEE">
              <w:rPr>
                <w:sz w:val="20"/>
              </w:rPr>
              <w:t xml:space="preserve"> </w:t>
            </w:r>
            <w:r w:rsidR="00AD5BDB">
              <w:rPr>
                <w:sz w:val="20"/>
              </w:rPr>
              <w:t xml:space="preserve">w tabeli </w:t>
            </w:r>
            <w:r w:rsidR="00AD5BDB" w:rsidRPr="00405F32">
              <w:rPr>
                <w:i/>
                <w:sz w:val="20"/>
              </w:rPr>
              <w:t>Postęp finansowy</w:t>
            </w:r>
            <w:r w:rsidR="00AD5BDB">
              <w:rPr>
                <w:sz w:val="20"/>
              </w:rPr>
              <w:t>.</w:t>
            </w:r>
          </w:p>
          <w:p w:rsidR="00FB2010" w:rsidRPr="007B2DD6" w:rsidRDefault="00FB2010" w:rsidP="00FB2010">
            <w:pPr>
              <w:spacing w:before="120" w:after="120" w:line="360" w:lineRule="auto"/>
              <w:jc w:val="both"/>
              <w:rPr>
                <w:rFonts w:asciiTheme="minorHAnsi" w:hAnsiTheme="minorHAnsi"/>
                <w:sz w:val="20"/>
              </w:rPr>
            </w:pPr>
            <w:r w:rsidRPr="007B2DD6">
              <w:rPr>
                <w:rFonts w:asciiTheme="minorHAnsi" w:hAnsiTheme="minorHAnsi"/>
                <w:b/>
                <w:i/>
                <w:sz w:val="20"/>
              </w:rPr>
              <w:t>Źródła finansowania wydatków</w:t>
            </w:r>
            <w:r w:rsidRPr="007B2DD6">
              <w:rPr>
                <w:rFonts w:asciiTheme="minorHAnsi" w:hAnsiTheme="minorHAnsi"/>
                <w:sz w:val="20"/>
              </w:rPr>
              <w:t xml:space="preserve"> – </w:t>
            </w:r>
            <w:r w:rsidR="000A0A22">
              <w:rPr>
                <w:rFonts w:asciiTheme="minorHAnsi" w:hAnsiTheme="minorHAnsi"/>
                <w:sz w:val="20"/>
              </w:rPr>
              <w:t>tutaj</w:t>
            </w:r>
            <w:r w:rsidRPr="007B2DD6">
              <w:rPr>
                <w:rFonts w:asciiTheme="minorHAnsi" w:hAnsiTheme="minorHAnsi"/>
                <w:sz w:val="20"/>
              </w:rPr>
              <w:t xml:space="preserve"> opisujesz wydatki poniesione w ramach </w:t>
            </w:r>
            <w:r w:rsidRPr="00B2020E">
              <w:rPr>
                <w:rFonts w:asciiTheme="minorHAnsi" w:hAnsiTheme="minorHAnsi"/>
                <w:sz w:val="20"/>
                <w:szCs w:val="20"/>
              </w:rPr>
              <w:t xml:space="preserve">składanego wniosku o płatność </w:t>
            </w:r>
            <w:r w:rsidRPr="00F21DC5">
              <w:rPr>
                <w:rFonts w:asciiTheme="minorHAnsi" w:hAnsiTheme="minorHAnsi"/>
                <w:sz w:val="20"/>
                <w:szCs w:val="20"/>
              </w:rPr>
              <w:t>w podziale na różne źródła finansowania</w:t>
            </w:r>
            <w:r w:rsidR="00B8314B" w:rsidRPr="00F21DC5">
              <w:rPr>
                <w:rFonts w:asciiTheme="minorHAnsi" w:hAnsiTheme="minorHAnsi"/>
                <w:sz w:val="20"/>
                <w:szCs w:val="20"/>
              </w:rPr>
              <w:t>.</w:t>
            </w:r>
          </w:p>
          <w:p w:rsidR="00FB2010" w:rsidRPr="007B2DD6" w:rsidRDefault="00FB2010" w:rsidP="00FB2010">
            <w:pPr>
              <w:spacing w:before="120" w:after="120" w:line="360" w:lineRule="auto"/>
              <w:jc w:val="both"/>
              <w:rPr>
                <w:rFonts w:asciiTheme="minorHAnsi" w:hAnsiTheme="minorHAnsi"/>
                <w:sz w:val="20"/>
              </w:rPr>
            </w:pPr>
            <w:r w:rsidRPr="007B2DD6">
              <w:rPr>
                <w:rFonts w:asciiTheme="minorHAnsi" w:hAnsiTheme="minorHAnsi"/>
                <w:b/>
                <w:i/>
                <w:sz w:val="20"/>
              </w:rPr>
              <w:lastRenderedPageBreak/>
              <w:t>Rozliczanie zaliczek</w:t>
            </w:r>
            <w:r w:rsidRPr="007B2DD6">
              <w:rPr>
                <w:rFonts w:asciiTheme="minorHAnsi" w:hAnsiTheme="minorHAnsi"/>
                <w:sz w:val="20"/>
              </w:rPr>
              <w:t xml:space="preserve"> – </w:t>
            </w:r>
            <w:r w:rsidR="000A0A22">
              <w:rPr>
                <w:rFonts w:asciiTheme="minorHAnsi" w:hAnsiTheme="minorHAnsi"/>
                <w:sz w:val="20"/>
              </w:rPr>
              <w:t>tutaj</w:t>
            </w:r>
            <w:r w:rsidRPr="007B2DD6">
              <w:rPr>
                <w:rFonts w:asciiTheme="minorHAnsi" w:hAnsiTheme="minorHAnsi"/>
                <w:sz w:val="20"/>
              </w:rPr>
              <w:t xml:space="preserve"> rozlicza</w:t>
            </w:r>
            <w:r w:rsidR="000A0A22">
              <w:rPr>
                <w:rFonts w:asciiTheme="minorHAnsi" w:hAnsiTheme="minorHAnsi"/>
                <w:sz w:val="20"/>
              </w:rPr>
              <w:t>sz</w:t>
            </w:r>
            <w:r w:rsidRPr="007B2DD6">
              <w:rPr>
                <w:rFonts w:asciiTheme="minorHAnsi" w:hAnsiTheme="minorHAnsi"/>
                <w:sz w:val="20"/>
              </w:rPr>
              <w:t xml:space="preserve"> </w:t>
            </w:r>
            <w:r w:rsidR="000A0A22">
              <w:rPr>
                <w:rFonts w:asciiTheme="minorHAnsi" w:hAnsiTheme="minorHAnsi"/>
                <w:sz w:val="20"/>
              </w:rPr>
              <w:t xml:space="preserve">dotychczas </w:t>
            </w:r>
            <w:r w:rsidRPr="007B2DD6">
              <w:rPr>
                <w:rFonts w:asciiTheme="minorHAnsi" w:hAnsiTheme="minorHAnsi"/>
                <w:sz w:val="20"/>
              </w:rPr>
              <w:t>przyznan</w:t>
            </w:r>
            <w:r w:rsidR="000A0A22">
              <w:rPr>
                <w:rFonts w:asciiTheme="minorHAnsi" w:hAnsiTheme="minorHAnsi"/>
                <w:sz w:val="20"/>
              </w:rPr>
              <w:t>e zaliczki</w:t>
            </w:r>
            <w:r w:rsidR="00B8314B">
              <w:rPr>
                <w:rFonts w:asciiTheme="minorHAnsi" w:hAnsiTheme="minorHAnsi"/>
                <w:sz w:val="20"/>
              </w:rPr>
              <w:t>.</w:t>
            </w:r>
          </w:p>
          <w:p w:rsidR="00FB2010" w:rsidRDefault="00FB2010" w:rsidP="00FB2010">
            <w:pPr>
              <w:spacing w:before="120" w:after="120" w:line="360" w:lineRule="auto"/>
              <w:jc w:val="both"/>
              <w:rPr>
                <w:rFonts w:asciiTheme="minorHAnsi" w:hAnsiTheme="minorHAnsi"/>
                <w:sz w:val="20"/>
              </w:rPr>
            </w:pPr>
            <w:r w:rsidRPr="007B2DD6">
              <w:rPr>
                <w:rFonts w:asciiTheme="minorHAnsi" w:hAnsiTheme="minorHAnsi"/>
                <w:b/>
                <w:i/>
                <w:sz w:val="20"/>
              </w:rPr>
              <w:t>Dochód</w:t>
            </w:r>
            <w:r w:rsidRPr="007B2DD6">
              <w:rPr>
                <w:rFonts w:asciiTheme="minorHAnsi" w:hAnsiTheme="minorHAnsi"/>
                <w:sz w:val="20"/>
              </w:rPr>
              <w:t xml:space="preserve"> – </w:t>
            </w:r>
            <w:r w:rsidR="00B2020E">
              <w:rPr>
                <w:rFonts w:asciiTheme="minorHAnsi" w:hAnsiTheme="minorHAnsi"/>
                <w:sz w:val="20"/>
              </w:rPr>
              <w:t>tutaj</w:t>
            </w:r>
            <w:r w:rsidRPr="007B2DD6">
              <w:rPr>
                <w:rFonts w:asciiTheme="minorHAnsi" w:hAnsiTheme="minorHAnsi"/>
                <w:sz w:val="20"/>
              </w:rPr>
              <w:t xml:space="preserve"> określasz rodzaj dochodu i jego kwotę jeśli w trakcie realizacji projektu </w:t>
            </w:r>
            <w:r w:rsidR="00041042">
              <w:rPr>
                <w:rFonts w:asciiTheme="minorHAnsi" w:hAnsiTheme="minorHAnsi"/>
                <w:sz w:val="20"/>
              </w:rPr>
              <w:t>wygenerował on</w:t>
            </w:r>
            <w:r w:rsidR="00041042" w:rsidRPr="007B2DD6">
              <w:rPr>
                <w:rFonts w:asciiTheme="minorHAnsi" w:hAnsiTheme="minorHAnsi"/>
                <w:sz w:val="20"/>
              </w:rPr>
              <w:t xml:space="preserve"> </w:t>
            </w:r>
            <w:r w:rsidRPr="007B2DD6">
              <w:rPr>
                <w:rFonts w:asciiTheme="minorHAnsi" w:hAnsiTheme="minorHAnsi"/>
                <w:sz w:val="20"/>
              </w:rPr>
              <w:t>jakikolwiek dochód</w:t>
            </w:r>
            <w:r w:rsidR="00B2020E">
              <w:rPr>
                <w:rFonts w:asciiTheme="minorHAnsi" w:hAnsiTheme="minorHAnsi"/>
                <w:sz w:val="20"/>
              </w:rPr>
              <w:t xml:space="preserve"> </w:t>
            </w:r>
            <w:r w:rsidR="00B2020E" w:rsidRPr="007B2DD6">
              <w:rPr>
                <w:rFonts w:asciiTheme="minorHAnsi" w:hAnsiTheme="minorHAnsi"/>
                <w:sz w:val="20"/>
              </w:rPr>
              <w:t xml:space="preserve">(w okresie w ramach którego składasz wniosek </w:t>
            </w:r>
            <w:r w:rsidR="00B2020E">
              <w:rPr>
                <w:rFonts w:asciiTheme="minorHAnsi" w:hAnsiTheme="minorHAnsi"/>
                <w:sz w:val="20"/>
              </w:rPr>
              <w:br/>
            </w:r>
            <w:r w:rsidR="00B2020E" w:rsidRPr="007B2DD6">
              <w:rPr>
                <w:rFonts w:asciiTheme="minorHAnsi" w:hAnsiTheme="minorHAnsi"/>
                <w:sz w:val="20"/>
              </w:rPr>
              <w:t>o płatność)</w:t>
            </w:r>
            <w:r w:rsidRPr="007B2DD6">
              <w:rPr>
                <w:rFonts w:asciiTheme="minorHAnsi" w:hAnsiTheme="minorHAnsi"/>
                <w:sz w:val="20"/>
              </w:rPr>
              <w:t xml:space="preserve">. </w:t>
            </w:r>
          </w:p>
          <w:p w:rsidR="005D010C" w:rsidRDefault="005D010C"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Default="00AF6648" w:rsidP="00FB2010">
            <w:pPr>
              <w:spacing w:before="120" w:after="120" w:line="360" w:lineRule="auto"/>
              <w:jc w:val="both"/>
              <w:rPr>
                <w:rFonts w:asciiTheme="minorHAnsi" w:hAnsiTheme="minorHAnsi"/>
                <w:sz w:val="20"/>
              </w:rPr>
            </w:pPr>
          </w:p>
          <w:p w:rsidR="00AF6648" w:rsidRPr="007B2DD6" w:rsidRDefault="00AF6648" w:rsidP="00FB2010">
            <w:pPr>
              <w:spacing w:before="120" w:after="120" w:line="360" w:lineRule="auto"/>
              <w:jc w:val="both"/>
              <w:rPr>
                <w:rFonts w:asciiTheme="minorHAnsi" w:hAnsiTheme="minorHAnsi"/>
                <w:sz w:val="20"/>
              </w:rPr>
            </w:pPr>
          </w:p>
        </w:tc>
      </w:tr>
      <w:tr w:rsidR="00445169" w:rsidRPr="007B2DD6" w:rsidTr="00F136BA">
        <w:tc>
          <w:tcPr>
            <w:tcW w:w="14254" w:type="dxa"/>
            <w:gridSpan w:val="12"/>
            <w:shd w:val="clear" w:color="auto" w:fill="2A2F69"/>
          </w:tcPr>
          <w:p w:rsidR="00445169" w:rsidRPr="007B2DD6" w:rsidRDefault="00445169" w:rsidP="007E4866">
            <w:pPr>
              <w:pStyle w:val="Nagwek1"/>
              <w:rPr>
                <w:rFonts w:asciiTheme="minorHAnsi" w:hAnsiTheme="minorHAnsi"/>
              </w:rPr>
            </w:pPr>
            <w:bookmarkStart w:id="92" w:name="_Toc445976238"/>
            <w:bookmarkStart w:id="93" w:name="_Toc30669395"/>
            <w:r w:rsidRPr="007B2DD6">
              <w:rPr>
                <w:rFonts w:asciiTheme="minorHAnsi" w:hAnsiTheme="minorHAnsi"/>
              </w:rPr>
              <w:lastRenderedPageBreak/>
              <w:t>ZESTAWIENIE DOKUMENTÓW</w:t>
            </w:r>
            <w:bookmarkEnd w:id="92"/>
            <w:bookmarkEnd w:id="93"/>
          </w:p>
        </w:tc>
      </w:tr>
      <w:tr w:rsidR="00035DC3" w:rsidRPr="007B2DD6" w:rsidTr="00F136BA">
        <w:trPr>
          <w:trHeight w:val="2537"/>
        </w:trPr>
        <w:tc>
          <w:tcPr>
            <w:tcW w:w="14254" w:type="dxa"/>
            <w:gridSpan w:val="12"/>
            <w:shd w:val="clear" w:color="auto" w:fill="auto"/>
          </w:tcPr>
          <w:p w:rsidR="00076EC9" w:rsidRPr="007B2DD6" w:rsidRDefault="00076EC9" w:rsidP="00076EC9">
            <w:pPr>
              <w:pStyle w:val="NormalnyWeb"/>
              <w:spacing w:before="120" w:beforeAutospacing="0" w:after="120" w:afterAutospacing="0" w:line="360" w:lineRule="auto"/>
              <w:jc w:val="both"/>
              <w:rPr>
                <w:rFonts w:asciiTheme="minorHAnsi" w:eastAsia="Calibri" w:hAnsiTheme="minorHAnsi"/>
                <w:sz w:val="20"/>
                <w:szCs w:val="22"/>
                <w:lang w:eastAsia="en-US"/>
              </w:rPr>
            </w:pPr>
            <w:r w:rsidRPr="007B2DD6">
              <w:rPr>
                <w:rFonts w:asciiTheme="minorHAnsi" w:eastAsia="Calibri" w:hAnsiTheme="minorHAnsi"/>
                <w:sz w:val="20"/>
                <w:szCs w:val="22"/>
                <w:lang w:eastAsia="en-US"/>
              </w:rPr>
              <w:t xml:space="preserve">Podczas realizacji projektu bardzo ważne jest, abyś zbierał wszelkie związane z nim dokumenty. </w:t>
            </w:r>
            <w:r w:rsidRPr="007B2DD6">
              <w:rPr>
                <w:rFonts w:asciiTheme="minorHAnsi" w:hAnsiTheme="minorHAnsi"/>
                <w:sz w:val="20"/>
              </w:rPr>
              <w:t xml:space="preserve">Katalog tych dokumentów </w:t>
            </w:r>
            <w:r w:rsidR="00B2020E">
              <w:rPr>
                <w:rFonts w:asciiTheme="minorHAnsi" w:hAnsiTheme="minorHAnsi"/>
                <w:sz w:val="20"/>
              </w:rPr>
              <w:t>zawsze</w:t>
            </w:r>
            <w:r w:rsidR="00B2020E" w:rsidRPr="007B2DD6">
              <w:rPr>
                <w:rFonts w:asciiTheme="minorHAnsi" w:hAnsiTheme="minorHAnsi"/>
                <w:sz w:val="20"/>
              </w:rPr>
              <w:t xml:space="preserve"> </w:t>
            </w:r>
            <w:r w:rsidRPr="007B2DD6">
              <w:rPr>
                <w:rFonts w:asciiTheme="minorHAnsi" w:hAnsiTheme="minorHAnsi"/>
                <w:sz w:val="20"/>
              </w:rPr>
              <w:t>określa instytucja z którą zawarłeś</w:t>
            </w:r>
            <w:r w:rsidR="000C7CB7">
              <w:rPr>
                <w:rFonts w:asciiTheme="minorHAnsi" w:hAnsiTheme="minorHAnsi"/>
                <w:sz w:val="20"/>
              </w:rPr>
              <w:t>/aś</w:t>
            </w:r>
            <w:r w:rsidRPr="007B2DD6">
              <w:rPr>
                <w:rFonts w:asciiTheme="minorHAnsi" w:hAnsiTheme="minorHAnsi"/>
                <w:sz w:val="20"/>
              </w:rPr>
              <w:t xml:space="preserve"> umowę, dlatego musisz dokładnie gromadzić wszelkie wymagane materiały, tak, aby pozytywnie przejść proces weryfikacji Twojego wniosku i otrzymać dofinansowanie. </w:t>
            </w:r>
            <w:r w:rsidRPr="007B2DD6">
              <w:rPr>
                <w:rFonts w:asciiTheme="minorHAnsi" w:eastAsia="Calibri" w:hAnsiTheme="minorHAnsi"/>
                <w:sz w:val="20"/>
                <w:szCs w:val="22"/>
                <w:lang w:eastAsia="en-US"/>
              </w:rPr>
              <w:t xml:space="preserve">Będziesz musiał je przedstawić wraz z wnioskiem o płatność, aby otrzymać wypłatę przyznanego dofinansowania. Niezbędne są wszelkie dokumenty </w:t>
            </w:r>
            <w:r w:rsidR="00041042">
              <w:rPr>
                <w:rFonts w:asciiTheme="minorHAnsi" w:eastAsia="Calibri" w:hAnsiTheme="minorHAnsi"/>
                <w:sz w:val="20"/>
                <w:szCs w:val="22"/>
                <w:lang w:eastAsia="en-US"/>
              </w:rPr>
              <w:t xml:space="preserve">np. </w:t>
            </w:r>
            <w:r w:rsidRPr="007B2DD6">
              <w:rPr>
                <w:rFonts w:asciiTheme="minorHAnsi" w:eastAsia="Calibri" w:hAnsiTheme="minorHAnsi"/>
                <w:sz w:val="20"/>
                <w:szCs w:val="22"/>
                <w:lang w:eastAsia="en-US"/>
              </w:rPr>
              <w:t>potwierdzające nabycie i instalację środków trwałych, budowę obiektów czy skorzystanie z usług przewidzianych w projekcie. Wymagane są przede wszystkim faktury i potwierdzenia przelewów, ale również protokoły przekazania towarów, odbioru zleconych prac czy wykonania usług. Jeżeli w ramach projektu zatrudniałeś</w:t>
            </w:r>
            <w:r w:rsidR="000C7CB7">
              <w:rPr>
                <w:rFonts w:asciiTheme="minorHAnsi" w:eastAsia="Calibri" w:hAnsiTheme="minorHAnsi"/>
                <w:sz w:val="20"/>
                <w:szCs w:val="22"/>
                <w:lang w:eastAsia="en-US"/>
              </w:rPr>
              <w:t>/aś</w:t>
            </w:r>
            <w:r w:rsidRPr="007B2DD6">
              <w:rPr>
                <w:rFonts w:asciiTheme="minorHAnsi" w:eastAsia="Calibri" w:hAnsiTheme="minorHAnsi"/>
                <w:sz w:val="20"/>
                <w:szCs w:val="22"/>
                <w:lang w:eastAsia="en-US"/>
              </w:rPr>
              <w:t xml:space="preserve"> pracowników – niezależnie od tego czy ich wynagrodzenie podlegało dofinansowaniu – musisz dysponować pełną dokumentacją potwierdzającą przeprowadzenie obiektywnego procesu rekrutacji, zawarcie umów oraz wywiązywanie się ze zobowiązań wobec zatrudnionych, ZUS i </w:t>
            </w:r>
            <w:r w:rsidR="00CB3209">
              <w:rPr>
                <w:rFonts w:asciiTheme="minorHAnsi" w:eastAsia="Calibri" w:hAnsiTheme="minorHAnsi"/>
                <w:sz w:val="20"/>
                <w:szCs w:val="22"/>
                <w:lang w:eastAsia="en-US"/>
              </w:rPr>
              <w:t>S</w:t>
            </w:r>
            <w:r w:rsidR="00CB3209" w:rsidRPr="007B2DD6">
              <w:rPr>
                <w:rFonts w:asciiTheme="minorHAnsi" w:eastAsia="Calibri" w:hAnsiTheme="minorHAnsi"/>
                <w:sz w:val="20"/>
                <w:szCs w:val="22"/>
                <w:lang w:eastAsia="en-US"/>
              </w:rPr>
              <w:t xml:space="preserve">karbu </w:t>
            </w:r>
            <w:r w:rsidR="00CB3209">
              <w:rPr>
                <w:rFonts w:asciiTheme="minorHAnsi" w:eastAsia="Calibri" w:hAnsiTheme="minorHAnsi"/>
                <w:sz w:val="20"/>
                <w:szCs w:val="22"/>
                <w:lang w:eastAsia="en-US"/>
              </w:rPr>
              <w:t>P</w:t>
            </w:r>
            <w:r w:rsidR="00CB3209" w:rsidRPr="007B2DD6">
              <w:rPr>
                <w:rFonts w:asciiTheme="minorHAnsi" w:eastAsia="Calibri" w:hAnsiTheme="minorHAnsi"/>
                <w:sz w:val="20"/>
                <w:szCs w:val="22"/>
                <w:lang w:eastAsia="en-US"/>
              </w:rPr>
              <w:t>aństwa</w:t>
            </w:r>
            <w:r w:rsidRPr="007B2DD6">
              <w:rPr>
                <w:rFonts w:asciiTheme="minorHAnsi" w:eastAsia="Calibri" w:hAnsiTheme="minorHAnsi"/>
                <w:sz w:val="20"/>
                <w:szCs w:val="22"/>
                <w:lang w:eastAsia="en-US"/>
              </w:rPr>
              <w:t>.</w:t>
            </w:r>
          </w:p>
          <w:p w:rsidR="00076EC9" w:rsidRPr="007B2DD6" w:rsidRDefault="00076EC9" w:rsidP="00076EC9">
            <w:pPr>
              <w:pStyle w:val="NormalnyWeb"/>
              <w:spacing w:before="120" w:beforeAutospacing="0" w:after="120" w:afterAutospacing="0" w:line="360" w:lineRule="auto"/>
              <w:jc w:val="both"/>
              <w:rPr>
                <w:rFonts w:asciiTheme="minorHAnsi" w:eastAsia="Calibri" w:hAnsiTheme="minorHAnsi"/>
                <w:sz w:val="20"/>
                <w:szCs w:val="22"/>
                <w:lang w:eastAsia="en-US"/>
              </w:rPr>
            </w:pPr>
            <w:r w:rsidRPr="007B2DD6">
              <w:rPr>
                <w:rFonts w:asciiTheme="minorHAnsi" w:eastAsia="Calibri" w:hAnsiTheme="minorHAnsi"/>
                <w:sz w:val="20"/>
                <w:szCs w:val="22"/>
                <w:lang w:eastAsia="en-US"/>
              </w:rPr>
              <w:t xml:space="preserve">Każdy dokument księgowy powinien być oznakowany w sposób przypisujący go jednoznacznie do konkretnego projektu – np. pieczątką zawierającą taką informację. </w:t>
            </w:r>
            <w:r w:rsidR="00DF7BB0">
              <w:rPr>
                <w:rFonts w:asciiTheme="minorHAnsi" w:eastAsia="Calibri" w:hAnsiTheme="minorHAnsi"/>
                <w:sz w:val="20"/>
                <w:szCs w:val="22"/>
                <w:lang w:eastAsia="en-US"/>
              </w:rPr>
              <w:br/>
            </w:r>
            <w:r w:rsidRPr="007B2DD6">
              <w:rPr>
                <w:rFonts w:asciiTheme="minorHAnsi" w:eastAsia="Calibri" w:hAnsiTheme="minorHAnsi"/>
                <w:sz w:val="20"/>
                <w:szCs w:val="22"/>
                <w:lang w:eastAsia="en-US"/>
              </w:rPr>
              <w:t>Ma to zapobiec próbom wykorzystania tego samego dokumentu do uzyskania zwrotu kosztów w więcej niż jednym projekcie.</w:t>
            </w:r>
          </w:p>
          <w:p w:rsidR="00076EC9" w:rsidRDefault="00076EC9" w:rsidP="00076EC9">
            <w:pPr>
              <w:pStyle w:val="NormalnyWeb"/>
              <w:spacing w:before="120" w:beforeAutospacing="0" w:after="120" w:afterAutospacing="0" w:line="360" w:lineRule="auto"/>
              <w:jc w:val="both"/>
              <w:rPr>
                <w:rFonts w:asciiTheme="minorHAnsi" w:eastAsia="Calibri" w:hAnsiTheme="minorHAnsi"/>
                <w:sz w:val="20"/>
                <w:szCs w:val="22"/>
                <w:lang w:eastAsia="en-US"/>
              </w:rPr>
            </w:pPr>
            <w:r w:rsidRPr="007B2DD6">
              <w:rPr>
                <w:rFonts w:asciiTheme="minorHAnsi" w:eastAsia="Calibri" w:hAnsiTheme="minorHAnsi"/>
                <w:sz w:val="20"/>
                <w:szCs w:val="22"/>
                <w:lang w:eastAsia="en-US"/>
              </w:rPr>
              <w:t xml:space="preserve">Wszystkie dokumenty dotyczące realizowanego projektu powinny być księgowane w sposób umożliwiający ich szybką, łatwą i jednoznaczną identyfikację. </w:t>
            </w:r>
            <w:r w:rsidR="007C1A1A">
              <w:rPr>
                <w:rFonts w:asciiTheme="minorHAnsi" w:eastAsia="Calibri" w:hAnsiTheme="minorHAnsi"/>
                <w:sz w:val="20"/>
                <w:szCs w:val="22"/>
                <w:lang w:eastAsia="en-US"/>
              </w:rPr>
              <w:br/>
            </w:r>
            <w:r w:rsidRPr="007B2DD6">
              <w:rPr>
                <w:rFonts w:asciiTheme="minorHAnsi" w:eastAsia="Calibri" w:hAnsiTheme="minorHAnsi"/>
                <w:sz w:val="20"/>
                <w:szCs w:val="22"/>
                <w:lang w:eastAsia="en-US"/>
              </w:rPr>
              <w:t xml:space="preserve">Tak zwana odrębna ewidencja księgowa może oznaczać wprowadzenie jednolitego oznakowania dofinansowanych pozycji </w:t>
            </w:r>
            <w:r w:rsidR="00920FEE">
              <w:rPr>
                <w:rFonts w:asciiTheme="minorHAnsi" w:eastAsia="Calibri" w:hAnsiTheme="minorHAnsi"/>
                <w:sz w:val="20"/>
                <w:szCs w:val="22"/>
                <w:lang w:eastAsia="en-US"/>
              </w:rPr>
              <w:t>lub</w:t>
            </w:r>
            <w:r w:rsidR="00920FEE" w:rsidRPr="007B2DD6">
              <w:rPr>
                <w:rFonts w:asciiTheme="minorHAnsi" w:eastAsia="Calibri" w:hAnsiTheme="minorHAnsi"/>
                <w:sz w:val="20"/>
                <w:szCs w:val="22"/>
                <w:lang w:eastAsia="en-US"/>
              </w:rPr>
              <w:t xml:space="preserve"> </w:t>
            </w:r>
            <w:r w:rsidRPr="007B2DD6">
              <w:rPr>
                <w:rFonts w:asciiTheme="minorHAnsi" w:eastAsia="Calibri" w:hAnsiTheme="minorHAnsi"/>
                <w:sz w:val="20"/>
                <w:szCs w:val="22"/>
                <w:lang w:eastAsia="en-US"/>
              </w:rPr>
              <w:t>ujmowanie ich na specjalnie w tym celu utworzonych kontach.</w:t>
            </w:r>
          </w:p>
          <w:p w:rsidR="004279CE" w:rsidRDefault="004279CE" w:rsidP="00076EC9">
            <w:pPr>
              <w:pStyle w:val="NormalnyWeb"/>
              <w:spacing w:before="120" w:beforeAutospacing="0" w:after="120" w:afterAutospacing="0" w:line="360" w:lineRule="auto"/>
              <w:jc w:val="both"/>
              <w:rPr>
                <w:rFonts w:asciiTheme="minorHAnsi" w:eastAsia="Calibri" w:hAnsiTheme="minorHAnsi"/>
                <w:sz w:val="20"/>
                <w:szCs w:val="22"/>
                <w:lang w:eastAsia="en-US"/>
              </w:rPr>
            </w:pPr>
            <w:r w:rsidRPr="004279CE">
              <w:rPr>
                <w:rFonts w:asciiTheme="minorHAnsi" w:eastAsia="Calibri" w:hAnsiTheme="minorHAnsi"/>
                <w:sz w:val="20"/>
                <w:szCs w:val="22"/>
                <w:lang w:eastAsia="en-US"/>
              </w:rPr>
              <w:t xml:space="preserve">W Zestawieniu dokumentów wykaż faktury (lub inne dokumenty o równoważnej wartości dowodowej) zapłacone w całości, które dokumentują wydatki kwalifikowalne </w:t>
            </w:r>
            <w:r w:rsidR="000C7CB7">
              <w:rPr>
                <w:rFonts w:asciiTheme="minorHAnsi" w:eastAsia="Calibri" w:hAnsiTheme="minorHAnsi"/>
                <w:sz w:val="20"/>
                <w:szCs w:val="22"/>
                <w:lang w:eastAsia="en-US"/>
              </w:rPr>
              <w:br/>
            </w:r>
            <w:r w:rsidRPr="004279CE">
              <w:rPr>
                <w:rFonts w:asciiTheme="minorHAnsi" w:eastAsia="Calibri" w:hAnsiTheme="minorHAnsi"/>
                <w:sz w:val="20"/>
                <w:szCs w:val="22"/>
                <w:lang w:eastAsia="en-US"/>
              </w:rPr>
              <w:t>poniesione w okresie objętym danym wnioskiem o płatność. Jeśli zamierzasz przedstawić wydatki z okresów objętych poprzednimi wnioskami o płatność powinieneś</w:t>
            </w:r>
            <w:r w:rsidR="000C7CB7">
              <w:rPr>
                <w:rFonts w:asciiTheme="minorHAnsi" w:eastAsia="Calibri" w:hAnsiTheme="minorHAnsi"/>
                <w:sz w:val="20"/>
                <w:szCs w:val="22"/>
                <w:lang w:eastAsia="en-US"/>
              </w:rPr>
              <w:t>/aś</w:t>
            </w:r>
            <w:r w:rsidRPr="004279CE">
              <w:rPr>
                <w:rFonts w:asciiTheme="minorHAnsi" w:eastAsia="Calibri" w:hAnsiTheme="minorHAnsi"/>
                <w:sz w:val="20"/>
                <w:szCs w:val="22"/>
                <w:lang w:eastAsia="en-US"/>
              </w:rPr>
              <w:t xml:space="preserve"> je wykazać w ostatnich wierszach tabeli.</w:t>
            </w:r>
            <w:r w:rsidR="00920FEE">
              <w:rPr>
                <w:rFonts w:asciiTheme="minorHAnsi" w:eastAsia="Calibri" w:hAnsiTheme="minorHAnsi"/>
                <w:sz w:val="20"/>
                <w:szCs w:val="22"/>
                <w:lang w:eastAsia="en-US"/>
              </w:rPr>
              <w:t xml:space="preserve"> </w:t>
            </w:r>
            <w:r w:rsidR="00920FEE" w:rsidRPr="00920FEE">
              <w:rPr>
                <w:rFonts w:asciiTheme="minorHAnsi" w:eastAsia="Calibri" w:hAnsiTheme="minorHAnsi"/>
                <w:sz w:val="20"/>
                <w:szCs w:val="22"/>
                <w:lang w:eastAsia="en-US"/>
              </w:rPr>
              <w:t>Okres wniosku o płatność w takim przypadku nie powinien być wydłużany (nie powinien obejmować daty zapłaty takiego wydatku).</w:t>
            </w:r>
          </w:p>
          <w:p w:rsidR="00F31EC5" w:rsidRDefault="00F31EC5" w:rsidP="00076EC9">
            <w:pPr>
              <w:pStyle w:val="NormalnyWeb"/>
              <w:spacing w:before="120" w:beforeAutospacing="0" w:after="120" w:afterAutospacing="0" w:line="360" w:lineRule="auto"/>
              <w:jc w:val="both"/>
              <w:rPr>
                <w:rFonts w:asciiTheme="minorHAnsi" w:eastAsia="Calibri" w:hAnsiTheme="minorHAnsi"/>
                <w:sz w:val="20"/>
                <w:szCs w:val="22"/>
                <w:lang w:eastAsia="en-US"/>
              </w:rPr>
            </w:pPr>
          </w:p>
          <w:p w:rsidR="00F31EC5" w:rsidRDefault="00F31EC5" w:rsidP="00F31EC5">
            <w:pPr>
              <w:pStyle w:val="NormalnyWeb"/>
              <w:spacing w:before="120" w:after="120" w:line="360" w:lineRule="auto"/>
              <w:jc w:val="both"/>
              <w:rPr>
                <w:sz w:val="20"/>
              </w:rPr>
            </w:pPr>
            <w:r w:rsidRPr="00A94582">
              <w:rPr>
                <w:rFonts w:ascii="Calibri" w:hAnsi="Calibri"/>
                <w:sz w:val="20"/>
                <w:szCs w:val="22"/>
                <w:lang w:eastAsia="en-US"/>
              </w:rPr>
              <w:t xml:space="preserve">Przed przystąpieniem do uzupełniania </w:t>
            </w:r>
            <w:r>
              <w:rPr>
                <w:rFonts w:ascii="Calibri" w:hAnsi="Calibri"/>
                <w:sz w:val="20"/>
                <w:szCs w:val="22"/>
                <w:lang w:eastAsia="en-US"/>
              </w:rPr>
              <w:t>„Z</w:t>
            </w:r>
            <w:r w:rsidRPr="00A94582">
              <w:rPr>
                <w:rFonts w:ascii="Calibri" w:hAnsi="Calibri"/>
                <w:sz w:val="20"/>
                <w:szCs w:val="22"/>
                <w:lang w:eastAsia="en-US"/>
              </w:rPr>
              <w:t>estawienia dokumentów</w:t>
            </w:r>
            <w:r>
              <w:rPr>
                <w:rFonts w:ascii="Calibri" w:hAnsi="Calibri"/>
                <w:sz w:val="20"/>
                <w:szCs w:val="22"/>
                <w:lang w:eastAsia="en-US"/>
              </w:rPr>
              <w:t>”</w:t>
            </w:r>
            <w:r w:rsidRPr="00A94582">
              <w:rPr>
                <w:rFonts w:ascii="Calibri" w:hAnsi="Calibri"/>
                <w:sz w:val="20"/>
                <w:szCs w:val="22"/>
                <w:lang w:eastAsia="en-US"/>
              </w:rPr>
              <w:t xml:space="preserve"> upewnij się, że część systemu dotycząca zamówień publicznych tj. zakładka „Zamówienia publiczne” została przez Ciebie prawidłowo uzupełniona, gdyż przystępując do wprowadzania dokumentów do zestawienia, do wyboru z listy rozwijanej będzie numer kontraktu (zaciągany z zestawienia w części systemu dotyczącej zamówień publicznych)</w:t>
            </w:r>
            <w:r>
              <w:rPr>
                <w:rFonts w:ascii="Calibri" w:hAnsi="Calibri"/>
                <w:sz w:val="20"/>
                <w:szCs w:val="22"/>
                <w:lang w:eastAsia="en-US"/>
              </w:rPr>
              <w:t>,</w:t>
            </w:r>
            <w:r w:rsidRPr="00A94582">
              <w:rPr>
                <w:rFonts w:ascii="Calibri" w:hAnsi="Calibri"/>
                <w:sz w:val="20"/>
                <w:szCs w:val="22"/>
                <w:lang w:eastAsia="en-US"/>
              </w:rPr>
              <w:t xml:space="preserve"> w ramach którego został poniesiony dany wydatek.</w:t>
            </w:r>
            <w:r>
              <w:rPr>
                <w:rFonts w:ascii="Calibri" w:hAnsi="Calibri"/>
                <w:sz w:val="20"/>
                <w:szCs w:val="22"/>
                <w:lang w:eastAsia="en-US"/>
              </w:rPr>
              <w:t xml:space="preserve"> </w:t>
            </w:r>
          </w:p>
          <w:p w:rsidR="00F31EC5" w:rsidRPr="00DD5AE9" w:rsidRDefault="00F31EC5" w:rsidP="00F31EC5">
            <w:pPr>
              <w:pStyle w:val="NormalnyWeb"/>
              <w:spacing w:before="120" w:after="120" w:line="360" w:lineRule="auto"/>
              <w:jc w:val="both"/>
              <w:rPr>
                <w:sz w:val="20"/>
                <w:szCs w:val="22"/>
                <w:lang w:eastAsia="en-US"/>
              </w:rPr>
            </w:pPr>
            <w:r w:rsidRPr="00A94582">
              <w:rPr>
                <w:rFonts w:ascii="Calibri" w:hAnsi="Calibri"/>
                <w:sz w:val="20"/>
                <w:szCs w:val="22"/>
                <w:lang w:eastAsia="en-US"/>
              </w:rPr>
              <w:lastRenderedPageBreak/>
              <w:t>Bez wprowadzonej informacji o podpisanej umowie z wykonawcą nie powinieneś/aś rozliczać wydatków związanych z tym zamówieniem we wniosku o płatność.</w:t>
            </w:r>
          </w:p>
          <w:p w:rsidR="00F31EC5" w:rsidRPr="00712D9E" w:rsidRDefault="00F31EC5" w:rsidP="00F31EC5">
            <w:pPr>
              <w:spacing w:before="120" w:after="120" w:line="360" w:lineRule="auto"/>
              <w:rPr>
                <w:rFonts w:eastAsia="Times New Roman"/>
                <w:sz w:val="20"/>
              </w:rPr>
            </w:pPr>
            <w:r w:rsidRPr="00712D9E">
              <w:rPr>
                <w:rFonts w:eastAsia="Times New Roman"/>
                <w:sz w:val="20"/>
              </w:rPr>
              <w:t>Instytucja, z którą podpisałeś umowę o dofinansowanie, na podstawie Zestawienia może wybrać próbę dokumentów, które podda weryfikacji lub zlecić podmiotowi zewnętrznemu sprawdzenie dokumentacji księgowej wyszczególnionej we wniosku o płatność.</w:t>
            </w:r>
          </w:p>
          <w:p w:rsidR="00F31EC5" w:rsidRDefault="00F31EC5" w:rsidP="00F31EC5">
            <w:pPr>
              <w:spacing w:before="120" w:after="120" w:line="360" w:lineRule="auto"/>
              <w:rPr>
                <w:rFonts w:eastAsia="Times New Roman"/>
                <w:sz w:val="20"/>
              </w:rPr>
            </w:pPr>
            <w:r w:rsidRPr="00712D9E">
              <w:rPr>
                <w:rFonts w:eastAsia="Times New Roman"/>
                <w:sz w:val="20"/>
              </w:rPr>
              <w:t>W efekcie weryfikacji, kwoty wydatków kwalifikowalnych wykazywane w Zestawieniu dokumentów mogą zostać zmniejszone o wydatki uznane przez nią za niekwalifikowalne.</w:t>
            </w:r>
          </w:p>
          <w:p w:rsidR="00F31EC5" w:rsidRDefault="00F31EC5" w:rsidP="00F31EC5">
            <w:pPr>
              <w:spacing w:before="120" w:after="120" w:line="360" w:lineRule="auto"/>
              <w:rPr>
                <w:rFonts w:eastAsia="Times New Roman"/>
                <w:sz w:val="20"/>
              </w:rPr>
            </w:pPr>
          </w:p>
          <w:p w:rsidR="00F31EC5" w:rsidRPr="00712D9E" w:rsidRDefault="00F31EC5" w:rsidP="00F31EC5">
            <w:pPr>
              <w:spacing w:before="120" w:after="120" w:line="360" w:lineRule="auto"/>
              <w:rPr>
                <w:rFonts w:eastAsia="Times New Roman"/>
                <w:sz w:val="20"/>
              </w:rPr>
            </w:pPr>
          </w:p>
          <w:p w:rsidR="005D010C" w:rsidRPr="005D010C" w:rsidRDefault="005D010C" w:rsidP="00076EC9">
            <w:pPr>
              <w:pStyle w:val="NormalnyWeb"/>
              <w:spacing w:before="120" w:beforeAutospacing="0" w:after="120" w:afterAutospacing="0" w:line="360" w:lineRule="auto"/>
              <w:jc w:val="both"/>
              <w:rPr>
                <w:rFonts w:asciiTheme="minorHAnsi" w:eastAsia="Calibri" w:hAnsiTheme="minorHAnsi"/>
                <w:sz w:val="20"/>
                <w:szCs w:val="22"/>
                <w:lang w:eastAsia="en-US"/>
              </w:rPr>
            </w:pPr>
          </w:p>
          <w:tbl>
            <w:tblPr>
              <w:tblpPr w:leftFromText="141" w:rightFromText="141" w:vertAnchor="text" w:horzAnchor="margin" w:tblpY="-466"/>
              <w:tblOverlap w:val="never"/>
              <w:tblW w:w="13566" w:type="dxa"/>
              <w:shd w:val="clear" w:color="auto" w:fill="2A2F69"/>
              <w:tblLayout w:type="fixed"/>
              <w:tblLook w:val="04A0" w:firstRow="1" w:lastRow="0" w:firstColumn="1" w:lastColumn="0" w:noHBand="0" w:noVBand="1"/>
            </w:tblPr>
            <w:tblGrid>
              <w:gridCol w:w="13566"/>
            </w:tblGrid>
            <w:tr w:rsidR="005D010C" w:rsidRPr="007B2DD6" w:rsidTr="005D010C">
              <w:trPr>
                <w:trHeight w:val="282"/>
              </w:trPr>
              <w:tc>
                <w:tcPr>
                  <w:tcW w:w="13566" w:type="dxa"/>
                  <w:shd w:val="clear" w:color="auto" w:fill="2A2F69"/>
                  <w:vAlign w:val="center"/>
                </w:tcPr>
                <w:p w:rsidR="005D010C" w:rsidRPr="007B2DD6" w:rsidRDefault="005D010C" w:rsidP="005D010C">
                  <w:pPr>
                    <w:spacing w:before="120" w:after="120" w:line="360" w:lineRule="auto"/>
                    <w:contextualSpacing/>
                    <w:jc w:val="center"/>
                    <w:rPr>
                      <w:rFonts w:asciiTheme="minorHAnsi" w:hAnsiTheme="minorHAnsi"/>
                      <w:b/>
                      <w:color w:val="FFFFFF" w:themeColor="background1"/>
                      <w:sz w:val="20"/>
                      <w:szCs w:val="12"/>
                    </w:rPr>
                  </w:pPr>
                  <w:r w:rsidRPr="007B2DD6">
                    <w:rPr>
                      <w:rFonts w:asciiTheme="minorHAnsi" w:hAnsiTheme="minorHAnsi" w:cs="Tahoma"/>
                      <w:b/>
                      <w:sz w:val="20"/>
                    </w:rPr>
                    <w:t>Utworzenie i przesłanie wniosku o płatność nie będzie trudne, jeśli zadbasz o przejrzystość i porządek w całej dokumentacji projektowej</w:t>
                  </w:r>
                </w:p>
              </w:tc>
            </w:tr>
          </w:tbl>
          <w:p w:rsidR="00035DC3" w:rsidRPr="007B2DD6" w:rsidRDefault="00035DC3" w:rsidP="00076EC9">
            <w:pPr>
              <w:spacing w:before="120" w:after="120" w:line="360" w:lineRule="auto"/>
              <w:rPr>
                <w:rFonts w:asciiTheme="minorHAnsi" w:hAnsiTheme="minorHAnsi"/>
                <w:sz w:val="20"/>
              </w:rPr>
            </w:pPr>
          </w:p>
        </w:tc>
      </w:tr>
      <w:tr w:rsidR="00796192" w:rsidRPr="007B2DD6" w:rsidTr="00F136BA">
        <w:tc>
          <w:tcPr>
            <w:tcW w:w="8364" w:type="dxa"/>
            <w:gridSpan w:val="6"/>
            <w:shd w:val="clear" w:color="auto" w:fill="auto"/>
          </w:tcPr>
          <w:p w:rsidR="00796192" w:rsidRPr="007B2DD6" w:rsidRDefault="00CE40FD" w:rsidP="005655B0">
            <w:pPr>
              <w:rPr>
                <w:rFonts w:asciiTheme="minorHAnsi" w:hAnsiTheme="minorHAnsi"/>
                <w:noProof/>
                <w:lang w:eastAsia="pl-PL"/>
              </w:rPr>
            </w:pPr>
            <w:r>
              <w:rPr>
                <w:noProof/>
                <w:lang w:eastAsia="pl-PL"/>
              </w:rPr>
              <w:lastRenderedPageBreak/>
              <w:drawing>
                <wp:inline distT="0" distB="0" distL="0" distR="0" wp14:anchorId="0A93619C" wp14:editId="53145126">
                  <wp:extent cx="5453447" cy="3109961"/>
                  <wp:effectExtent l="0" t="0" r="0" b="0"/>
                  <wp:docPr id="99" name="Obraz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stretch>
                            <a:fillRect/>
                          </a:stretch>
                        </pic:blipFill>
                        <pic:spPr>
                          <a:xfrm>
                            <a:off x="0" y="0"/>
                            <a:ext cx="5450994" cy="3108562"/>
                          </a:xfrm>
                          <a:prstGeom prst="rect">
                            <a:avLst/>
                          </a:prstGeom>
                        </pic:spPr>
                      </pic:pic>
                    </a:graphicData>
                  </a:graphic>
                </wp:inline>
              </w:drawing>
            </w:r>
          </w:p>
        </w:tc>
        <w:tc>
          <w:tcPr>
            <w:tcW w:w="5890" w:type="dxa"/>
            <w:gridSpan w:val="6"/>
            <w:shd w:val="clear" w:color="auto" w:fill="auto"/>
          </w:tcPr>
          <w:p w:rsidR="00796192" w:rsidRPr="007B2DD6" w:rsidRDefault="008F7905" w:rsidP="00CB321E">
            <w:pPr>
              <w:spacing w:before="120" w:after="120" w:line="360" w:lineRule="auto"/>
              <w:rPr>
                <w:rFonts w:asciiTheme="minorHAnsi" w:hAnsiTheme="minorHAnsi"/>
                <w:sz w:val="20"/>
              </w:rPr>
            </w:pPr>
            <w:r w:rsidRPr="007B2DD6">
              <w:rPr>
                <w:rFonts w:asciiTheme="minorHAnsi" w:hAnsiTheme="minorHAnsi"/>
                <w:sz w:val="20"/>
              </w:rPr>
              <w:t xml:space="preserve">Pola w zakładce </w:t>
            </w:r>
            <w:r w:rsidRPr="007B2DD6">
              <w:rPr>
                <w:rFonts w:asciiTheme="minorHAnsi" w:hAnsiTheme="minorHAnsi"/>
                <w:b/>
                <w:i/>
                <w:sz w:val="20"/>
              </w:rPr>
              <w:t xml:space="preserve">Zestawienie dokumentów </w:t>
            </w:r>
            <w:r w:rsidRPr="007B2DD6">
              <w:rPr>
                <w:rFonts w:asciiTheme="minorHAnsi" w:hAnsiTheme="minorHAnsi"/>
                <w:sz w:val="20"/>
              </w:rPr>
              <w:t>możesz uzupełnić na dwa sposoby:</w:t>
            </w:r>
          </w:p>
          <w:p w:rsidR="008F7905" w:rsidRPr="007B2DD6" w:rsidRDefault="008F7905" w:rsidP="00E93DE6">
            <w:pPr>
              <w:numPr>
                <w:ilvl w:val="0"/>
                <w:numId w:val="4"/>
              </w:numPr>
              <w:spacing w:before="120" w:after="120" w:line="360" w:lineRule="auto"/>
              <w:rPr>
                <w:rFonts w:asciiTheme="minorHAnsi" w:hAnsiTheme="minorHAnsi"/>
                <w:sz w:val="20"/>
              </w:rPr>
            </w:pPr>
            <w:r w:rsidRPr="007B2DD6">
              <w:rPr>
                <w:rFonts w:asciiTheme="minorHAnsi" w:hAnsiTheme="minorHAnsi"/>
                <w:sz w:val="20"/>
              </w:rPr>
              <w:t>poprzez import pliku .xls,</w:t>
            </w:r>
          </w:p>
          <w:p w:rsidR="008F7905" w:rsidRDefault="008F7905" w:rsidP="00E93DE6">
            <w:pPr>
              <w:numPr>
                <w:ilvl w:val="0"/>
                <w:numId w:val="4"/>
              </w:numPr>
              <w:spacing w:before="120" w:after="120" w:line="360" w:lineRule="auto"/>
              <w:rPr>
                <w:rFonts w:asciiTheme="minorHAnsi" w:hAnsiTheme="minorHAnsi"/>
                <w:sz w:val="20"/>
              </w:rPr>
            </w:pPr>
            <w:r w:rsidRPr="007B2DD6">
              <w:rPr>
                <w:rFonts w:asciiTheme="minorHAnsi" w:hAnsiTheme="minorHAnsi"/>
                <w:sz w:val="20"/>
              </w:rPr>
              <w:t>poprzez ręczne wprowadzenie każdego dokumentu do systemu.</w:t>
            </w:r>
          </w:p>
          <w:p w:rsidR="003F20A5" w:rsidRPr="008154BD" w:rsidRDefault="003F20A5" w:rsidP="00714E8A">
            <w:pPr>
              <w:spacing w:before="120" w:after="120" w:line="360" w:lineRule="auto"/>
              <w:ind w:left="34"/>
              <w:rPr>
                <w:rFonts w:asciiTheme="minorHAnsi" w:hAnsiTheme="minorHAnsi"/>
                <w:color w:val="FF0000"/>
                <w:sz w:val="20"/>
              </w:rPr>
            </w:pPr>
            <w:r w:rsidRPr="008154BD">
              <w:rPr>
                <w:rFonts w:asciiTheme="minorHAnsi" w:hAnsiTheme="minorHAnsi"/>
                <w:color w:val="FF0000"/>
                <w:sz w:val="20"/>
              </w:rPr>
              <w:t>Wybierz sposób uzupełnienia danych, który Ci bardziej odpowiada – bez względu na to, który z nich wybierzesz, zakres danych czy  reguły wypełniania nie będą się różnić.</w:t>
            </w:r>
          </w:p>
          <w:p w:rsidR="00B2020E" w:rsidRPr="008154BD" w:rsidRDefault="003F20A5" w:rsidP="003F20A5">
            <w:pPr>
              <w:spacing w:before="120" w:after="120" w:line="360" w:lineRule="auto"/>
              <w:ind w:left="34"/>
              <w:rPr>
                <w:rFonts w:asciiTheme="minorHAnsi" w:hAnsiTheme="minorHAnsi"/>
                <w:color w:val="FF0000"/>
                <w:sz w:val="20"/>
              </w:rPr>
            </w:pPr>
            <w:r w:rsidRPr="008154BD">
              <w:rPr>
                <w:rFonts w:asciiTheme="minorHAnsi" w:hAnsiTheme="minorHAnsi"/>
                <w:color w:val="FF0000"/>
                <w:sz w:val="20"/>
              </w:rPr>
              <w:t xml:space="preserve">Wybierając uzupełnienie poprzez import pliku .xls możesz wskazać </w:t>
            </w:r>
            <w:r w:rsidR="00A61108" w:rsidRPr="008154BD">
              <w:rPr>
                <w:rFonts w:asciiTheme="minorHAnsi" w:hAnsiTheme="minorHAnsi"/>
                <w:color w:val="FF0000"/>
                <w:sz w:val="20"/>
              </w:rPr>
              <w:t>w </w:t>
            </w:r>
            <w:r w:rsidRPr="008154BD">
              <w:rPr>
                <w:rFonts w:asciiTheme="minorHAnsi" w:hAnsiTheme="minorHAnsi"/>
                <w:color w:val="FF0000"/>
                <w:sz w:val="20"/>
              </w:rPr>
              <w:t>odpowiedniej kolumnie nazwy załączników –system zaimportuje je równocześnie z Zestawieniem dokumentów.</w:t>
            </w:r>
          </w:p>
          <w:p w:rsidR="00B2020E" w:rsidRPr="007B2DD6" w:rsidRDefault="00B2020E" w:rsidP="00F21DC5">
            <w:pPr>
              <w:spacing w:before="120" w:after="120" w:line="360" w:lineRule="auto"/>
              <w:ind w:left="720"/>
              <w:rPr>
                <w:rFonts w:asciiTheme="minorHAnsi" w:hAnsiTheme="minorHAnsi"/>
                <w:sz w:val="20"/>
              </w:rPr>
            </w:pPr>
          </w:p>
        </w:tc>
      </w:tr>
      <w:tr w:rsidR="00796192" w:rsidRPr="007B2DD6" w:rsidTr="00F136BA">
        <w:tc>
          <w:tcPr>
            <w:tcW w:w="9714" w:type="dxa"/>
            <w:gridSpan w:val="10"/>
            <w:shd w:val="clear" w:color="auto" w:fill="auto"/>
          </w:tcPr>
          <w:p w:rsidR="00796192" w:rsidRPr="007B2DD6" w:rsidRDefault="001C6BF3" w:rsidP="005655B0">
            <w:pPr>
              <w:rPr>
                <w:rFonts w:asciiTheme="minorHAnsi" w:hAnsiTheme="minorHAnsi"/>
                <w:noProof/>
                <w:lang w:eastAsia="pl-PL"/>
              </w:rPr>
            </w:pPr>
            <w:r>
              <w:rPr>
                <w:rFonts w:asciiTheme="minorHAnsi" w:hAnsiTheme="minorHAnsi"/>
                <w:noProof/>
                <w:lang w:eastAsia="pl-PL"/>
              </w:rPr>
              <w:lastRenderedPageBreak/>
              <mc:AlternateContent>
                <mc:Choice Requires="wps">
                  <w:drawing>
                    <wp:anchor distT="0" distB="0" distL="114300" distR="114300" simplePos="0" relativeHeight="251634176" behindDoc="0" locked="0" layoutInCell="1" allowOverlap="1" wp14:anchorId="4D79F07A" wp14:editId="5A0B51B5">
                      <wp:simplePos x="0" y="0"/>
                      <wp:positionH relativeFrom="column">
                        <wp:posOffset>308610</wp:posOffset>
                      </wp:positionH>
                      <wp:positionV relativeFrom="paragraph">
                        <wp:posOffset>1713865</wp:posOffset>
                      </wp:positionV>
                      <wp:extent cx="186055" cy="159385"/>
                      <wp:effectExtent l="0" t="0" r="4445" b="0"/>
                      <wp:wrapNone/>
                      <wp:docPr id="127" name="Prostokąt zaokrąglony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 cy="15938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491DA" id="Prostokąt zaokrąglony 127" o:spid="_x0000_s1026" style="position:absolute;margin-left:24.3pt;margin-top:134.95pt;width:14.65pt;height:12.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" filled="f" strokecolor="#c0504d [3205]" strokeweight="2pt">
                      <v:path arrowok="t"/>
                    </v:roundrect>
                  </w:pict>
                </mc:Fallback>
              </mc:AlternateContent>
            </w:r>
            <w:r w:rsidR="00556A41">
              <w:rPr>
                <w:noProof/>
                <w:lang w:eastAsia="pl-PL"/>
              </w:rPr>
              <w:drawing>
                <wp:inline distT="0" distB="0" distL="0" distR="0" wp14:anchorId="7F4A8157" wp14:editId="6850D8B8">
                  <wp:extent cx="5453447" cy="3109961"/>
                  <wp:effectExtent l="0" t="0" r="0" b="0"/>
                  <wp:docPr id="171" name="Obraz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stretch>
                            <a:fillRect/>
                          </a:stretch>
                        </pic:blipFill>
                        <pic:spPr>
                          <a:xfrm>
                            <a:off x="0" y="0"/>
                            <a:ext cx="5450994" cy="3108562"/>
                          </a:xfrm>
                          <a:prstGeom prst="rect">
                            <a:avLst/>
                          </a:prstGeom>
                        </pic:spPr>
                      </pic:pic>
                    </a:graphicData>
                  </a:graphic>
                </wp:inline>
              </w:drawing>
            </w:r>
          </w:p>
        </w:tc>
        <w:tc>
          <w:tcPr>
            <w:tcW w:w="4540" w:type="dxa"/>
            <w:gridSpan w:val="2"/>
            <w:shd w:val="clear" w:color="auto" w:fill="auto"/>
          </w:tcPr>
          <w:p w:rsidR="003903FB" w:rsidRPr="007B2DD6" w:rsidRDefault="008F7905" w:rsidP="003903FB">
            <w:pPr>
              <w:spacing w:before="120" w:after="120" w:line="360" w:lineRule="auto"/>
              <w:jc w:val="both"/>
              <w:rPr>
                <w:rFonts w:asciiTheme="minorHAnsi" w:hAnsiTheme="minorHAnsi"/>
                <w:b/>
                <w:sz w:val="20"/>
              </w:rPr>
            </w:pPr>
            <w:r w:rsidRPr="007B2DD6">
              <w:rPr>
                <w:rFonts w:asciiTheme="minorHAnsi" w:hAnsiTheme="minorHAnsi"/>
                <w:b/>
                <w:sz w:val="20"/>
              </w:rPr>
              <w:t>Import pliku</w:t>
            </w:r>
            <w:r w:rsidR="003F20A5">
              <w:rPr>
                <w:rFonts w:asciiTheme="minorHAnsi" w:hAnsiTheme="minorHAnsi"/>
                <w:b/>
                <w:sz w:val="20"/>
              </w:rPr>
              <w:t xml:space="preserve"> .xls – zacznij od eksportu wzoru pliku</w:t>
            </w:r>
          </w:p>
          <w:p w:rsidR="003F20A5" w:rsidRDefault="00076EC9" w:rsidP="005F3786">
            <w:pPr>
              <w:spacing w:before="120" w:after="120" w:line="360" w:lineRule="auto"/>
              <w:jc w:val="both"/>
              <w:rPr>
                <w:rFonts w:asciiTheme="minorHAnsi" w:hAnsiTheme="minorHAnsi"/>
                <w:sz w:val="20"/>
              </w:rPr>
            </w:pPr>
            <w:r w:rsidRPr="007B2DD6">
              <w:rPr>
                <w:rFonts w:asciiTheme="minorHAnsi" w:hAnsiTheme="minorHAnsi"/>
                <w:sz w:val="20"/>
              </w:rPr>
              <w:t>Jeżeli zdecydujesz się tworzyć zestawienie dokumentów poza systemem w osobnym pliku</w:t>
            </w:r>
            <w:r w:rsidR="003903FB" w:rsidRPr="007B2DD6">
              <w:rPr>
                <w:rFonts w:asciiTheme="minorHAnsi" w:hAnsiTheme="minorHAnsi"/>
                <w:sz w:val="20"/>
              </w:rPr>
              <w:t xml:space="preserve"> xls</w:t>
            </w:r>
            <w:r w:rsidRPr="007B2DD6">
              <w:rPr>
                <w:rFonts w:asciiTheme="minorHAnsi" w:hAnsiTheme="minorHAnsi"/>
                <w:sz w:val="20"/>
              </w:rPr>
              <w:t xml:space="preserve">, </w:t>
            </w:r>
            <w:r w:rsidR="003F20A5">
              <w:rPr>
                <w:rFonts w:asciiTheme="minorHAnsi" w:hAnsiTheme="minorHAnsi"/>
                <w:sz w:val="20"/>
              </w:rPr>
              <w:t>pobierz</w:t>
            </w:r>
            <w:r w:rsidRPr="007B2DD6">
              <w:rPr>
                <w:rFonts w:asciiTheme="minorHAnsi" w:hAnsiTheme="minorHAnsi"/>
                <w:sz w:val="20"/>
              </w:rPr>
              <w:t xml:space="preserve"> wzór bezpośrednio z systemu. </w:t>
            </w:r>
          </w:p>
          <w:p w:rsidR="003F20A5" w:rsidRDefault="003F20A5" w:rsidP="003F20A5">
            <w:pPr>
              <w:spacing w:before="120" w:after="120" w:line="360" w:lineRule="auto"/>
              <w:jc w:val="both"/>
              <w:rPr>
                <w:rFonts w:asciiTheme="minorHAnsi" w:hAnsiTheme="minorHAnsi"/>
                <w:sz w:val="20"/>
              </w:rPr>
            </w:pPr>
            <w:r>
              <w:rPr>
                <w:rFonts w:asciiTheme="minorHAnsi" w:hAnsiTheme="minorHAnsi"/>
                <w:sz w:val="20"/>
              </w:rPr>
              <w:t>Aby uzyskać</w:t>
            </w:r>
            <w:r w:rsidRPr="007B2DD6">
              <w:rPr>
                <w:rFonts w:asciiTheme="minorHAnsi" w:hAnsiTheme="minorHAnsi"/>
                <w:sz w:val="20"/>
              </w:rPr>
              <w:t xml:space="preserve"> wz</w:t>
            </w:r>
            <w:r>
              <w:rPr>
                <w:rFonts w:asciiTheme="minorHAnsi" w:hAnsiTheme="minorHAnsi"/>
                <w:sz w:val="20"/>
              </w:rPr>
              <w:t>ó</w:t>
            </w:r>
            <w:r w:rsidRPr="007B2DD6">
              <w:rPr>
                <w:rFonts w:asciiTheme="minorHAnsi" w:hAnsiTheme="minorHAnsi"/>
                <w:sz w:val="20"/>
              </w:rPr>
              <w:t xml:space="preserve">r pliku, wybierz funkcję </w:t>
            </w:r>
            <w:r w:rsidRPr="007B2DD6">
              <w:rPr>
                <w:rFonts w:asciiTheme="minorHAnsi" w:hAnsiTheme="minorHAnsi"/>
                <w:i/>
                <w:sz w:val="20"/>
              </w:rPr>
              <w:t>Eksport pliku</w:t>
            </w:r>
            <w:r w:rsidRPr="007B2DD6">
              <w:rPr>
                <w:rFonts w:asciiTheme="minorHAnsi" w:hAnsiTheme="minorHAnsi"/>
                <w:sz w:val="20"/>
              </w:rPr>
              <w:t xml:space="preserve">  </w:t>
            </w:r>
            <w:r w:rsidRPr="007B2DD6">
              <w:rPr>
                <w:rFonts w:asciiTheme="minorHAnsi" w:hAnsiTheme="minorHAnsi"/>
                <w:noProof/>
                <w:sz w:val="20"/>
                <w:lang w:eastAsia="pl-PL"/>
              </w:rPr>
              <w:drawing>
                <wp:inline distT="0" distB="0" distL="0" distR="0" wp14:anchorId="0096FD43" wp14:editId="3B7EB4D4">
                  <wp:extent cx="341630" cy="352425"/>
                  <wp:effectExtent l="0" t="0" r="1270" b="9525"/>
                  <wp:docPr id="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41630" cy="352425"/>
                          </a:xfrm>
                          <a:prstGeom prst="rect">
                            <a:avLst/>
                          </a:prstGeom>
                          <a:noFill/>
                          <a:ln>
                            <a:noFill/>
                          </a:ln>
                        </pic:spPr>
                      </pic:pic>
                    </a:graphicData>
                  </a:graphic>
                </wp:inline>
              </w:drawing>
            </w:r>
          </w:p>
          <w:p w:rsidR="003F20A5" w:rsidRPr="007B2DD6" w:rsidRDefault="003F20A5" w:rsidP="003F20A5">
            <w:pPr>
              <w:spacing w:before="120" w:after="120" w:line="360" w:lineRule="auto"/>
              <w:jc w:val="both"/>
              <w:rPr>
                <w:rFonts w:asciiTheme="minorHAnsi" w:hAnsiTheme="minorHAnsi"/>
                <w:sz w:val="20"/>
              </w:rPr>
            </w:pPr>
            <w:r>
              <w:rPr>
                <w:rFonts w:asciiTheme="minorHAnsi" w:hAnsiTheme="minorHAnsi"/>
                <w:sz w:val="20"/>
              </w:rPr>
              <w:t>Zalecamy, abyś przed eksportem wprowadził jedną pozycję w Zestawieniu ręcznie - dzięki przykładowym danym będziesz znał sposób uzupełniania pliku, logikę oznaczania określonych pól, itd.</w:t>
            </w:r>
          </w:p>
          <w:p w:rsidR="00796192" w:rsidRPr="007B2DD6" w:rsidRDefault="003F20A5" w:rsidP="00A61108">
            <w:pPr>
              <w:spacing w:before="120" w:after="120" w:line="360" w:lineRule="auto"/>
              <w:jc w:val="both"/>
              <w:rPr>
                <w:rFonts w:asciiTheme="minorHAnsi" w:hAnsiTheme="minorHAnsi"/>
                <w:sz w:val="20"/>
              </w:rPr>
            </w:pPr>
            <w:r w:rsidRPr="008154BD">
              <w:rPr>
                <w:rFonts w:asciiTheme="minorHAnsi" w:hAnsiTheme="minorHAnsi"/>
                <w:color w:val="FF0000"/>
                <w:sz w:val="20"/>
              </w:rPr>
              <w:t>Uwaga! Nie zmieniaj jego struktury -</w:t>
            </w:r>
            <w:r w:rsidR="00076EC9" w:rsidRPr="008154BD">
              <w:rPr>
                <w:rFonts w:asciiTheme="minorHAnsi" w:hAnsiTheme="minorHAnsi"/>
                <w:color w:val="FF0000"/>
                <w:sz w:val="20"/>
              </w:rPr>
              <w:t xml:space="preserve">to uniemożliwi bezproblemowy import </w:t>
            </w:r>
            <w:r w:rsidRPr="008154BD">
              <w:rPr>
                <w:rFonts w:asciiTheme="minorHAnsi" w:hAnsiTheme="minorHAnsi"/>
                <w:color w:val="FF0000"/>
                <w:sz w:val="20"/>
              </w:rPr>
              <w:t>Zestawienia dokumentów</w:t>
            </w:r>
            <w:r w:rsidR="00A61108" w:rsidRPr="008154BD">
              <w:rPr>
                <w:rFonts w:asciiTheme="minorHAnsi" w:hAnsiTheme="minorHAnsi"/>
                <w:color w:val="FF0000"/>
                <w:sz w:val="20"/>
              </w:rPr>
              <w:t xml:space="preserve"> </w:t>
            </w:r>
            <w:r w:rsidR="003903FB" w:rsidRPr="008154BD">
              <w:rPr>
                <w:rFonts w:asciiTheme="minorHAnsi" w:hAnsiTheme="minorHAnsi"/>
                <w:color w:val="FF0000"/>
                <w:sz w:val="20"/>
              </w:rPr>
              <w:t xml:space="preserve">z powrotem </w:t>
            </w:r>
            <w:r w:rsidR="00076EC9" w:rsidRPr="008154BD">
              <w:rPr>
                <w:rFonts w:asciiTheme="minorHAnsi" w:hAnsiTheme="minorHAnsi"/>
                <w:color w:val="FF0000"/>
                <w:sz w:val="20"/>
              </w:rPr>
              <w:t>do systemu.</w:t>
            </w:r>
            <w:r w:rsidR="00B2020E" w:rsidRPr="008154BD">
              <w:rPr>
                <w:rFonts w:asciiTheme="minorHAnsi" w:hAnsiTheme="minorHAnsi"/>
                <w:color w:val="FF0000"/>
                <w:sz w:val="20"/>
              </w:rPr>
              <w:t xml:space="preserve"> </w:t>
            </w:r>
          </w:p>
        </w:tc>
      </w:tr>
      <w:tr w:rsidR="00796192" w:rsidRPr="007B2DD6" w:rsidTr="00F136BA">
        <w:tc>
          <w:tcPr>
            <w:tcW w:w="9714" w:type="dxa"/>
            <w:gridSpan w:val="10"/>
            <w:shd w:val="clear" w:color="auto" w:fill="auto"/>
          </w:tcPr>
          <w:p w:rsidR="00796192" w:rsidRPr="007B2DD6" w:rsidRDefault="00556A41" w:rsidP="005655B0">
            <w:pPr>
              <w:rPr>
                <w:rFonts w:asciiTheme="minorHAnsi" w:hAnsiTheme="minorHAnsi"/>
                <w:noProof/>
                <w:lang w:eastAsia="pl-PL"/>
              </w:rPr>
            </w:pPr>
            <w:r>
              <w:rPr>
                <w:noProof/>
                <w:lang w:eastAsia="pl-PL"/>
              </w:rPr>
              <w:lastRenderedPageBreak/>
              <w:drawing>
                <wp:inline distT="0" distB="0" distL="0" distR="0" wp14:anchorId="06EBF96B" wp14:editId="25CC38FE">
                  <wp:extent cx="5794939" cy="3097082"/>
                  <wp:effectExtent l="0" t="0" r="0" b="8255"/>
                  <wp:docPr id="191" name="Obraz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stretch>
                            <a:fillRect/>
                          </a:stretch>
                        </pic:blipFill>
                        <pic:spPr>
                          <a:xfrm>
                            <a:off x="0" y="0"/>
                            <a:ext cx="5798789" cy="3099140"/>
                          </a:xfrm>
                          <a:prstGeom prst="rect">
                            <a:avLst/>
                          </a:prstGeom>
                        </pic:spPr>
                      </pic:pic>
                    </a:graphicData>
                  </a:graphic>
                </wp:inline>
              </w:drawing>
            </w:r>
          </w:p>
        </w:tc>
        <w:tc>
          <w:tcPr>
            <w:tcW w:w="4540" w:type="dxa"/>
            <w:gridSpan w:val="2"/>
            <w:shd w:val="clear" w:color="auto" w:fill="auto"/>
          </w:tcPr>
          <w:p w:rsidR="00796192" w:rsidRPr="007B2DD6" w:rsidRDefault="002842DD" w:rsidP="002842DD">
            <w:pPr>
              <w:spacing w:before="120" w:after="120" w:line="360" w:lineRule="auto"/>
              <w:jc w:val="both"/>
              <w:rPr>
                <w:rFonts w:asciiTheme="minorHAnsi" w:hAnsiTheme="minorHAnsi"/>
                <w:sz w:val="20"/>
              </w:rPr>
            </w:pPr>
            <w:r w:rsidRPr="002842DD">
              <w:rPr>
                <w:rFonts w:asciiTheme="minorHAnsi" w:hAnsiTheme="minorHAnsi"/>
                <w:sz w:val="20"/>
              </w:rPr>
              <w:t xml:space="preserve">Po wyborze funkcji Eksport pliku </w:t>
            </w:r>
            <w:r>
              <w:rPr>
                <w:rFonts w:asciiTheme="minorHAnsi" w:hAnsiTheme="minorHAnsi"/>
                <w:sz w:val="20"/>
              </w:rPr>
              <w:t>p</w:t>
            </w:r>
            <w:r w:rsidR="00F71487" w:rsidRPr="007B2DD6">
              <w:rPr>
                <w:rFonts w:asciiTheme="minorHAnsi" w:hAnsiTheme="minorHAnsi"/>
                <w:sz w:val="20"/>
              </w:rPr>
              <w:t>ojawi się oddzielne okno</w:t>
            </w:r>
            <w:r w:rsidR="00F81401" w:rsidRPr="007B2DD6">
              <w:rPr>
                <w:rFonts w:asciiTheme="minorHAnsi" w:hAnsiTheme="minorHAnsi"/>
                <w:sz w:val="20"/>
              </w:rPr>
              <w:t xml:space="preserve"> w którym ws</w:t>
            </w:r>
            <w:r w:rsidR="005C74BC" w:rsidRPr="007B2DD6">
              <w:rPr>
                <w:rFonts w:asciiTheme="minorHAnsi" w:hAnsiTheme="minorHAnsi"/>
                <w:sz w:val="20"/>
              </w:rPr>
              <w:t xml:space="preserve">kazujesz czy chcesz zapisać plik na dysku lokalnym </w:t>
            </w:r>
            <w:r w:rsidR="00C56595" w:rsidRPr="007B2DD6">
              <w:rPr>
                <w:rFonts w:asciiTheme="minorHAnsi" w:hAnsiTheme="minorHAnsi"/>
                <w:sz w:val="20"/>
              </w:rPr>
              <w:t>czy chcesz go od razu otworzyć</w:t>
            </w:r>
            <w:r w:rsidR="00B8314B">
              <w:rPr>
                <w:rFonts w:asciiTheme="minorHAnsi" w:hAnsiTheme="minorHAnsi"/>
                <w:sz w:val="20"/>
              </w:rPr>
              <w:t>.</w:t>
            </w:r>
          </w:p>
        </w:tc>
      </w:tr>
      <w:tr w:rsidR="00C56595" w:rsidRPr="007B2DD6" w:rsidTr="00F136BA">
        <w:tc>
          <w:tcPr>
            <w:tcW w:w="9714" w:type="dxa"/>
            <w:gridSpan w:val="10"/>
            <w:shd w:val="clear" w:color="auto" w:fill="auto"/>
          </w:tcPr>
          <w:p w:rsidR="00C56595" w:rsidRPr="007B2DD6" w:rsidRDefault="001C6BF3" w:rsidP="005655B0">
            <w:pPr>
              <w:rPr>
                <w:rFonts w:asciiTheme="minorHAnsi" w:hAnsiTheme="minorHAnsi"/>
                <w:noProof/>
                <w:lang w:eastAsia="pl-PL"/>
              </w:rPr>
            </w:pPr>
            <w:r>
              <w:rPr>
                <w:rFonts w:asciiTheme="minorHAnsi" w:hAnsiTheme="minorHAnsi"/>
                <w:noProof/>
                <w:lang w:eastAsia="pl-PL"/>
              </w:rPr>
              <mc:AlternateContent>
                <mc:Choice Requires="wps">
                  <w:drawing>
                    <wp:anchor distT="0" distB="0" distL="114300" distR="114300" simplePos="0" relativeHeight="251635200" behindDoc="0" locked="0" layoutInCell="1" allowOverlap="1" wp14:anchorId="26B327D1" wp14:editId="420B319A">
                      <wp:simplePos x="0" y="0"/>
                      <wp:positionH relativeFrom="column">
                        <wp:posOffset>-70485</wp:posOffset>
                      </wp:positionH>
                      <wp:positionV relativeFrom="paragraph">
                        <wp:posOffset>793115</wp:posOffset>
                      </wp:positionV>
                      <wp:extent cx="2066290" cy="387350"/>
                      <wp:effectExtent l="0" t="0" r="0" b="0"/>
                      <wp:wrapNone/>
                      <wp:docPr id="129" name="Prostokąt zaokrąglony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290" cy="38735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EEEF2" id="Prostokąt zaokrąglony 129" o:spid="_x0000_s1026" style="position:absolute;margin-left:-5.55pt;margin-top:62.45pt;width:162.7pt;height:30.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" filled="f" strokecolor="#c0504d [3205]" strokeweight="2pt">
                      <v:path arrowok="t"/>
                    </v:roundrect>
                  </w:pict>
                </mc:Fallback>
              </mc:AlternateContent>
            </w:r>
            <w:r w:rsidR="00065DAF">
              <w:rPr>
                <w:noProof/>
                <w:lang w:eastAsia="pl-PL"/>
              </w:rPr>
              <w:drawing>
                <wp:inline distT="0" distB="0" distL="0" distR="0" wp14:anchorId="427AAF05" wp14:editId="779936FE">
                  <wp:extent cx="5248894" cy="2328688"/>
                  <wp:effectExtent l="0" t="0" r="9525" b="0"/>
                  <wp:docPr id="238" name="Obraz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stretch>
                            <a:fillRect/>
                          </a:stretch>
                        </pic:blipFill>
                        <pic:spPr>
                          <a:xfrm>
                            <a:off x="0" y="0"/>
                            <a:ext cx="5248474" cy="2328502"/>
                          </a:xfrm>
                          <a:prstGeom prst="rect">
                            <a:avLst/>
                          </a:prstGeom>
                        </pic:spPr>
                      </pic:pic>
                    </a:graphicData>
                  </a:graphic>
                </wp:inline>
              </w:drawing>
            </w:r>
          </w:p>
        </w:tc>
        <w:tc>
          <w:tcPr>
            <w:tcW w:w="4540" w:type="dxa"/>
            <w:gridSpan w:val="2"/>
            <w:shd w:val="clear" w:color="auto" w:fill="auto"/>
          </w:tcPr>
          <w:p w:rsidR="00C56595" w:rsidRPr="007B2DD6" w:rsidRDefault="002842DD" w:rsidP="00207AFF">
            <w:pPr>
              <w:spacing w:before="120" w:after="120" w:line="360" w:lineRule="auto"/>
              <w:jc w:val="both"/>
              <w:rPr>
                <w:rFonts w:asciiTheme="minorHAnsi" w:hAnsiTheme="minorHAnsi"/>
                <w:sz w:val="20"/>
              </w:rPr>
            </w:pPr>
            <w:r w:rsidRPr="002842DD">
              <w:rPr>
                <w:rFonts w:asciiTheme="minorHAnsi" w:hAnsiTheme="minorHAnsi"/>
                <w:sz w:val="20"/>
              </w:rPr>
              <w:t xml:space="preserve">Uzupełnione Zestawienie dokument </w:t>
            </w:r>
            <w:r>
              <w:rPr>
                <w:rFonts w:asciiTheme="minorHAnsi" w:hAnsiTheme="minorHAnsi"/>
                <w:sz w:val="20"/>
              </w:rPr>
              <w:t>i</w:t>
            </w:r>
            <w:r w:rsidR="005C74BC" w:rsidRPr="007B2DD6">
              <w:rPr>
                <w:rFonts w:asciiTheme="minorHAnsi" w:hAnsiTheme="minorHAnsi"/>
                <w:sz w:val="20"/>
              </w:rPr>
              <w:t>mport</w:t>
            </w:r>
            <w:r w:rsidR="00832238">
              <w:rPr>
                <w:rFonts w:asciiTheme="minorHAnsi" w:hAnsiTheme="minorHAnsi"/>
                <w:sz w:val="20"/>
              </w:rPr>
              <w:t>ujesz</w:t>
            </w:r>
            <w:r w:rsidR="005C74BC" w:rsidRPr="007B2DD6">
              <w:rPr>
                <w:rFonts w:asciiTheme="minorHAnsi" w:hAnsiTheme="minorHAnsi"/>
                <w:sz w:val="20"/>
              </w:rPr>
              <w:t xml:space="preserve"> poprzez </w:t>
            </w:r>
            <w:r w:rsidR="0012710E" w:rsidRPr="007B2DD6">
              <w:rPr>
                <w:rFonts w:asciiTheme="minorHAnsi" w:hAnsiTheme="minorHAnsi"/>
                <w:sz w:val="20"/>
              </w:rPr>
              <w:t xml:space="preserve">funkcję </w:t>
            </w:r>
            <w:r w:rsidR="00832238">
              <w:rPr>
                <w:rFonts w:asciiTheme="minorHAnsi" w:hAnsiTheme="minorHAnsi"/>
                <w:sz w:val="20"/>
              </w:rPr>
              <w:br/>
            </w:r>
            <w:r w:rsidR="009A5A68" w:rsidRPr="007B2DD6">
              <w:rPr>
                <w:rFonts w:asciiTheme="minorHAnsi" w:hAnsiTheme="minorHAnsi"/>
                <w:i/>
                <w:sz w:val="20"/>
              </w:rPr>
              <w:t>I</w:t>
            </w:r>
            <w:r w:rsidR="0012710E" w:rsidRPr="007B2DD6">
              <w:rPr>
                <w:rFonts w:asciiTheme="minorHAnsi" w:hAnsiTheme="minorHAnsi"/>
                <w:i/>
                <w:sz w:val="20"/>
              </w:rPr>
              <w:t>mport z pliku xls</w:t>
            </w:r>
            <w:r w:rsidR="00B8314B">
              <w:rPr>
                <w:rFonts w:asciiTheme="minorHAnsi" w:hAnsiTheme="minorHAnsi"/>
                <w:i/>
                <w:sz w:val="20"/>
              </w:rPr>
              <w:t>.</w:t>
            </w:r>
          </w:p>
          <w:p w:rsidR="001012D5" w:rsidRDefault="0012710E" w:rsidP="001012D5">
            <w:pPr>
              <w:spacing w:before="120" w:after="120" w:line="360" w:lineRule="auto"/>
              <w:jc w:val="both"/>
              <w:rPr>
                <w:rFonts w:asciiTheme="minorHAnsi" w:hAnsiTheme="minorHAnsi"/>
                <w:sz w:val="20"/>
              </w:rPr>
            </w:pPr>
            <w:r w:rsidRPr="007B2DD6">
              <w:rPr>
                <w:rFonts w:asciiTheme="minorHAnsi" w:hAnsiTheme="minorHAnsi"/>
                <w:sz w:val="20"/>
              </w:rPr>
              <w:t xml:space="preserve">Po wyborze funkcji </w:t>
            </w:r>
            <w:r w:rsidRPr="007B2DD6">
              <w:rPr>
                <w:rFonts w:asciiTheme="minorHAnsi" w:hAnsiTheme="minorHAnsi"/>
                <w:i/>
                <w:sz w:val="20"/>
              </w:rPr>
              <w:t xml:space="preserve">Przeglądaj </w:t>
            </w:r>
            <w:r w:rsidR="00065DAF" w:rsidRPr="00A7667F">
              <w:rPr>
                <w:rFonts w:asciiTheme="minorHAnsi" w:hAnsiTheme="minorHAnsi"/>
                <w:noProof/>
                <w:lang w:eastAsia="pl-PL"/>
              </w:rPr>
              <w:drawing>
                <wp:inline distT="0" distB="0" distL="0" distR="0" wp14:anchorId="4BDFA8DB" wp14:editId="5E5DB9B1">
                  <wp:extent cx="266700" cy="276225"/>
                  <wp:effectExtent l="0" t="0" r="0" b="9525"/>
                  <wp:docPr id="239" name="Obraz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stretch>
                            <a:fillRect/>
                          </a:stretch>
                        </pic:blipFill>
                        <pic:spPr>
                          <a:xfrm>
                            <a:off x="0" y="0"/>
                            <a:ext cx="266700" cy="276225"/>
                          </a:xfrm>
                          <a:prstGeom prst="rect">
                            <a:avLst/>
                          </a:prstGeom>
                        </pic:spPr>
                      </pic:pic>
                    </a:graphicData>
                  </a:graphic>
                </wp:inline>
              </w:drawing>
            </w:r>
            <w:r w:rsidRPr="007B2DD6">
              <w:rPr>
                <w:rFonts w:asciiTheme="minorHAnsi" w:hAnsiTheme="minorHAnsi"/>
                <w:i/>
                <w:sz w:val="20"/>
              </w:rPr>
              <w:t xml:space="preserve"> </w:t>
            </w:r>
            <w:r w:rsidR="002842DD" w:rsidRPr="007B2DD6">
              <w:rPr>
                <w:rFonts w:asciiTheme="minorHAnsi" w:hAnsiTheme="minorHAnsi"/>
                <w:sz w:val="20"/>
              </w:rPr>
              <w:t>wska</w:t>
            </w:r>
            <w:r w:rsidR="002842DD">
              <w:rPr>
                <w:rFonts w:asciiTheme="minorHAnsi" w:hAnsiTheme="minorHAnsi"/>
                <w:sz w:val="20"/>
              </w:rPr>
              <w:t>ż</w:t>
            </w:r>
            <w:r w:rsidR="002842DD" w:rsidRPr="007B2DD6">
              <w:rPr>
                <w:rFonts w:asciiTheme="minorHAnsi" w:hAnsiTheme="minorHAnsi"/>
                <w:sz w:val="20"/>
              </w:rPr>
              <w:t xml:space="preserve"> </w:t>
            </w:r>
            <w:r w:rsidRPr="007B2DD6">
              <w:rPr>
                <w:rFonts w:asciiTheme="minorHAnsi" w:hAnsiTheme="minorHAnsi"/>
                <w:sz w:val="20"/>
              </w:rPr>
              <w:t xml:space="preserve">plik xls, który chcesz zaimportować. </w:t>
            </w:r>
          </w:p>
          <w:p w:rsidR="0012710E" w:rsidRPr="001012D5" w:rsidRDefault="001012D5" w:rsidP="002842DD">
            <w:pPr>
              <w:spacing w:before="120" w:after="120" w:line="360" w:lineRule="auto"/>
              <w:jc w:val="both"/>
              <w:rPr>
                <w:rFonts w:asciiTheme="minorHAnsi" w:hAnsiTheme="minorHAnsi"/>
                <w:i/>
                <w:sz w:val="20"/>
                <w:szCs w:val="20"/>
              </w:rPr>
            </w:pPr>
            <w:r w:rsidRPr="003D0FC8">
              <w:rPr>
                <w:rFonts w:asciiTheme="minorHAnsi" w:hAnsiTheme="minorHAnsi" w:cstheme="minorHAnsi"/>
                <w:sz w:val="20"/>
                <w:szCs w:val="20"/>
              </w:rPr>
              <w:t xml:space="preserve">W trakcie importu załącznika system prezentuje dodatkową </w:t>
            </w:r>
            <w:r w:rsidR="002842DD" w:rsidRPr="003D0FC8">
              <w:rPr>
                <w:rFonts w:asciiTheme="minorHAnsi" w:hAnsiTheme="minorHAnsi" w:cstheme="minorHAnsi"/>
                <w:sz w:val="20"/>
                <w:szCs w:val="20"/>
              </w:rPr>
              <w:t>informacj</w:t>
            </w:r>
            <w:r w:rsidR="002842DD">
              <w:rPr>
                <w:rFonts w:asciiTheme="minorHAnsi" w:hAnsiTheme="minorHAnsi" w:cstheme="minorHAnsi"/>
                <w:sz w:val="20"/>
                <w:szCs w:val="20"/>
              </w:rPr>
              <w:t>ę</w:t>
            </w:r>
            <w:r w:rsidR="002842DD" w:rsidRPr="003D0FC8">
              <w:rPr>
                <w:rFonts w:asciiTheme="minorHAnsi" w:hAnsiTheme="minorHAnsi" w:cstheme="minorHAnsi"/>
                <w:sz w:val="20"/>
                <w:szCs w:val="20"/>
              </w:rPr>
              <w:t xml:space="preserve"> </w:t>
            </w:r>
            <w:r w:rsidRPr="003D0FC8">
              <w:rPr>
                <w:rFonts w:asciiTheme="minorHAnsi" w:hAnsiTheme="minorHAnsi" w:cstheme="minorHAnsi"/>
                <w:sz w:val="20"/>
                <w:szCs w:val="20"/>
              </w:rPr>
              <w:t xml:space="preserve">o procesie dodawania plików w formie paska postępu zawierającego informacje m.in. o nazwie danego pliku i jego rozmiarze </w:t>
            </w:r>
            <w:r w:rsidRPr="003D0FC8">
              <w:rPr>
                <w:rFonts w:asciiTheme="minorHAnsi" w:hAnsiTheme="minorHAnsi" w:cstheme="minorHAnsi"/>
                <w:sz w:val="20"/>
                <w:szCs w:val="20"/>
              </w:rPr>
              <w:lastRenderedPageBreak/>
              <w:t>wyrażonym w MB.</w:t>
            </w:r>
          </w:p>
        </w:tc>
      </w:tr>
      <w:tr w:rsidR="0012710E" w:rsidRPr="007B2DD6" w:rsidTr="00F136BA">
        <w:tc>
          <w:tcPr>
            <w:tcW w:w="14254" w:type="dxa"/>
            <w:gridSpan w:val="12"/>
            <w:shd w:val="clear" w:color="auto" w:fill="auto"/>
          </w:tcPr>
          <w:p w:rsidR="002842DD" w:rsidRDefault="00C16D40" w:rsidP="002842DD">
            <w:pPr>
              <w:spacing w:before="120" w:after="120" w:line="360" w:lineRule="auto"/>
              <w:jc w:val="both"/>
              <w:rPr>
                <w:rFonts w:asciiTheme="minorHAnsi" w:hAnsiTheme="minorHAnsi"/>
                <w:sz w:val="20"/>
              </w:rPr>
            </w:pPr>
            <w:r w:rsidRPr="007B2DD6">
              <w:rPr>
                <w:rFonts w:asciiTheme="minorHAnsi" w:hAnsiTheme="minorHAnsi"/>
                <w:sz w:val="20"/>
              </w:rPr>
              <w:lastRenderedPageBreak/>
              <w:t>Pol</w:t>
            </w:r>
            <w:r w:rsidR="009A5A68" w:rsidRPr="007B2DD6">
              <w:rPr>
                <w:rFonts w:asciiTheme="minorHAnsi" w:hAnsiTheme="minorHAnsi"/>
                <w:sz w:val="20"/>
              </w:rPr>
              <w:t>a</w:t>
            </w:r>
            <w:r w:rsidRPr="007B2DD6">
              <w:rPr>
                <w:rFonts w:asciiTheme="minorHAnsi" w:hAnsiTheme="minorHAnsi"/>
                <w:sz w:val="20"/>
              </w:rPr>
              <w:t xml:space="preserve"> zawarte w zestawieniu uzupełniane poprzez import pliku</w:t>
            </w:r>
            <w:r w:rsidR="009A5A68" w:rsidRPr="007B2DD6">
              <w:rPr>
                <w:rFonts w:asciiTheme="minorHAnsi" w:hAnsiTheme="minorHAnsi"/>
                <w:sz w:val="20"/>
              </w:rPr>
              <w:t xml:space="preserve"> xls</w:t>
            </w:r>
            <w:r w:rsidRPr="007B2DD6">
              <w:rPr>
                <w:rFonts w:asciiTheme="minorHAnsi" w:hAnsiTheme="minorHAnsi"/>
                <w:sz w:val="20"/>
              </w:rPr>
              <w:t xml:space="preserve"> </w:t>
            </w:r>
            <w:r w:rsidR="002842DD">
              <w:rPr>
                <w:rFonts w:asciiTheme="minorHAnsi" w:hAnsiTheme="minorHAnsi"/>
                <w:sz w:val="20"/>
              </w:rPr>
              <w:t>lub</w:t>
            </w:r>
            <w:r w:rsidR="002842DD" w:rsidRPr="007B2DD6">
              <w:rPr>
                <w:rFonts w:asciiTheme="minorHAnsi" w:hAnsiTheme="minorHAnsi"/>
                <w:sz w:val="20"/>
              </w:rPr>
              <w:t xml:space="preserve"> </w:t>
            </w:r>
            <w:r w:rsidRPr="007B2DD6">
              <w:rPr>
                <w:rFonts w:asciiTheme="minorHAnsi" w:hAnsiTheme="minorHAnsi"/>
                <w:sz w:val="20"/>
              </w:rPr>
              <w:t>wprowadzanie ręczn</w:t>
            </w:r>
            <w:r w:rsidR="00CB3209">
              <w:rPr>
                <w:rFonts w:asciiTheme="minorHAnsi" w:hAnsiTheme="minorHAnsi"/>
                <w:sz w:val="20"/>
              </w:rPr>
              <w:t>i</w:t>
            </w:r>
            <w:r w:rsidRPr="007B2DD6">
              <w:rPr>
                <w:rFonts w:asciiTheme="minorHAnsi" w:hAnsiTheme="minorHAnsi"/>
                <w:sz w:val="20"/>
              </w:rPr>
              <w:t>e są dokładnie takie same</w:t>
            </w:r>
          </w:p>
          <w:p w:rsidR="0012710E" w:rsidRPr="007B2DD6" w:rsidRDefault="002842DD" w:rsidP="0073172C">
            <w:pPr>
              <w:spacing w:before="120" w:after="120" w:line="360" w:lineRule="auto"/>
              <w:jc w:val="both"/>
              <w:rPr>
                <w:rFonts w:asciiTheme="minorHAnsi" w:hAnsiTheme="minorHAnsi"/>
              </w:rPr>
            </w:pPr>
            <w:r>
              <w:rPr>
                <w:rFonts w:asciiTheme="minorHAnsi" w:hAnsiTheme="minorHAnsi"/>
                <w:sz w:val="20"/>
              </w:rPr>
              <w:t>Chociaż p</w:t>
            </w:r>
            <w:r w:rsidR="00C16D40" w:rsidRPr="007B2DD6">
              <w:rPr>
                <w:rFonts w:asciiTheme="minorHAnsi" w:hAnsiTheme="minorHAnsi"/>
                <w:sz w:val="20"/>
              </w:rPr>
              <w:t xml:space="preserve">oniżej </w:t>
            </w:r>
            <w:r w:rsidR="00856F8E" w:rsidRPr="007B2DD6">
              <w:rPr>
                <w:rFonts w:asciiTheme="minorHAnsi" w:hAnsiTheme="minorHAnsi"/>
                <w:sz w:val="20"/>
              </w:rPr>
              <w:t>opisa</w:t>
            </w:r>
            <w:r>
              <w:rPr>
                <w:rFonts w:asciiTheme="minorHAnsi" w:hAnsiTheme="minorHAnsi"/>
                <w:sz w:val="20"/>
              </w:rPr>
              <w:t>no</w:t>
            </w:r>
            <w:r w:rsidR="00856F8E" w:rsidRPr="007B2DD6">
              <w:rPr>
                <w:rFonts w:asciiTheme="minorHAnsi" w:hAnsiTheme="minorHAnsi"/>
                <w:sz w:val="20"/>
              </w:rPr>
              <w:t xml:space="preserve"> </w:t>
            </w:r>
            <w:r w:rsidR="00C16D40" w:rsidRPr="007B2DD6">
              <w:rPr>
                <w:rFonts w:asciiTheme="minorHAnsi" w:hAnsiTheme="minorHAnsi"/>
                <w:sz w:val="20"/>
              </w:rPr>
              <w:t xml:space="preserve">sposób uzupełniania zestawienia dokumentów bezpośrednio w </w:t>
            </w:r>
            <w:r w:rsidR="004D4B1F">
              <w:rPr>
                <w:rFonts w:asciiTheme="minorHAnsi" w:hAnsiTheme="minorHAnsi"/>
                <w:sz w:val="20"/>
              </w:rPr>
              <w:t>Systemie</w:t>
            </w:r>
            <w:r w:rsidR="00C16D40" w:rsidRPr="007B2DD6">
              <w:rPr>
                <w:rFonts w:asciiTheme="minorHAnsi" w:hAnsiTheme="minorHAnsi"/>
                <w:sz w:val="20"/>
              </w:rPr>
              <w:t xml:space="preserve"> </w:t>
            </w:r>
            <w:r w:rsidRPr="002842DD">
              <w:rPr>
                <w:rFonts w:asciiTheme="minorHAnsi" w:hAnsiTheme="minorHAnsi"/>
                <w:sz w:val="20"/>
              </w:rPr>
              <w:t>– znajdziesz tu także wskazówki w przypadku, gdy wybrałeś uzupełnienie Zestawienia przez import z pliku .xls.</w:t>
            </w:r>
            <w:r w:rsidR="00C16D40" w:rsidRPr="007B2DD6">
              <w:rPr>
                <w:rFonts w:asciiTheme="minorHAnsi" w:hAnsiTheme="minorHAnsi"/>
                <w:sz w:val="20"/>
              </w:rPr>
              <w:t xml:space="preserve">. Wprowadzanie danych do zestawienia odbywa się poprzez dodawanie kolejnych pozycji właściwych dla zadań, jakie realizujesz </w:t>
            </w:r>
            <w:r w:rsidR="0073172C" w:rsidRPr="007B2DD6">
              <w:rPr>
                <w:rFonts w:asciiTheme="minorHAnsi" w:hAnsiTheme="minorHAnsi"/>
                <w:sz w:val="20"/>
              </w:rPr>
              <w:t>w</w:t>
            </w:r>
            <w:r w:rsidR="0073172C">
              <w:rPr>
                <w:rFonts w:asciiTheme="minorHAnsi" w:hAnsiTheme="minorHAnsi"/>
                <w:sz w:val="20"/>
              </w:rPr>
              <w:t> </w:t>
            </w:r>
            <w:r w:rsidR="00C16D40" w:rsidRPr="007B2DD6">
              <w:rPr>
                <w:rFonts w:asciiTheme="minorHAnsi" w:hAnsiTheme="minorHAnsi"/>
                <w:sz w:val="20"/>
              </w:rPr>
              <w:t>projekcie.</w:t>
            </w:r>
          </w:p>
        </w:tc>
      </w:tr>
      <w:tr w:rsidR="00C56595" w:rsidRPr="007B2DD6" w:rsidTr="00F136BA">
        <w:tc>
          <w:tcPr>
            <w:tcW w:w="8647" w:type="dxa"/>
            <w:gridSpan w:val="7"/>
            <w:shd w:val="clear" w:color="auto" w:fill="auto"/>
          </w:tcPr>
          <w:p w:rsidR="00C56595" w:rsidRPr="007B2DD6" w:rsidRDefault="001C6BF3" w:rsidP="0012710E">
            <w:pPr>
              <w:spacing w:before="120" w:after="120" w:line="360" w:lineRule="auto"/>
              <w:rPr>
                <w:rFonts w:asciiTheme="minorHAnsi" w:hAnsiTheme="minorHAnsi"/>
                <w:sz w:val="20"/>
              </w:rPr>
            </w:pPr>
            <w:r>
              <w:rPr>
                <w:rFonts w:asciiTheme="minorHAnsi" w:hAnsiTheme="minorHAnsi"/>
                <w:noProof/>
                <w:lang w:eastAsia="pl-PL"/>
              </w:rPr>
              <mc:AlternateContent>
                <mc:Choice Requires="wps">
                  <w:drawing>
                    <wp:anchor distT="0" distB="0" distL="114300" distR="114300" simplePos="0" relativeHeight="251636224" behindDoc="0" locked="0" layoutInCell="1" allowOverlap="1" wp14:anchorId="4CA996DD" wp14:editId="210D74C7">
                      <wp:simplePos x="0" y="0"/>
                      <wp:positionH relativeFrom="column">
                        <wp:posOffset>95250</wp:posOffset>
                      </wp:positionH>
                      <wp:positionV relativeFrom="paragraph">
                        <wp:posOffset>2214245</wp:posOffset>
                      </wp:positionV>
                      <wp:extent cx="308610" cy="313055"/>
                      <wp:effectExtent l="0" t="0" r="0" b="0"/>
                      <wp:wrapNone/>
                      <wp:docPr id="134" name="Prostokąt zaokrąglony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31305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4E1C6" id="Prostokąt zaokrąglony 134" o:spid="_x0000_s1026" style="position:absolute;margin-left:7.5pt;margin-top:174.35pt;width:24.3pt;height:24.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" filled="f" strokecolor="#c0504d [3205]" strokeweight="2pt">
                      <v:path arrowok="t"/>
                    </v:roundrect>
                  </w:pict>
                </mc:Fallback>
              </mc:AlternateContent>
            </w:r>
            <w:r w:rsidR="00065DAF">
              <w:rPr>
                <w:noProof/>
                <w:lang w:eastAsia="pl-PL"/>
              </w:rPr>
              <w:drawing>
                <wp:inline distT="0" distB="0" distL="0" distR="0" wp14:anchorId="1C45BDA1" wp14:editId="3A8879F8">
                  <wp:extent cx="5972810" cy="2532380"/>
                  <wp:effectExtent l="0" t="0" r="8890" b="1270"/>
                  <wp:docPr id="242" name="Obraz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5972810" cy="2532380"/>
                          </a:xfrm>
                          <a:prstGeom prst="rect">
                            <a:avLst/>
                          </a:prstGeom>
                        </pic:spPr>
                      </pic:pic>
                    </a:graphicData>
                  </a:graphic>
                </wp:inline>
              </w:drawing>
            </w:r>
          </w:p>
        </w:tc>
        <w:tc>
          <w:tcPr>
            <w:tcW w:w="5607" w:type="dxa"/>
            <w:gridSpan w:val="5"/>
            <w:shd w:val="clear" w:color="auto" w:fill="auto"/>
          </w:tcPr>
          <w:p w:rsidR="00C56595" w:rsidRDefault="00C16D40" w:rsidP="009A5A68">
            <w:pPr>
              <w:spacing w:before="120" w:after="120" w:line="360" w:lineRule="auto"/>
              <w:jc w:val="both"/>
              <w:rPr>
                <w:rFonts w:asciiTheme="minorHAnsi" w:hAnsiTheme="minorHAnsi"/>
                <w:i/>
                <w:noProof/>
                <w:lang w:eastAsia="pl-PL"/>
              </w:rPr>
            </w:pPr>
            <w:r w:rsidRPr="007B2DD6">
              <w:rPr>
                <w:rFonts w:asciiTheme="minorHAnsi" w:hAnsiTheme="minorHAnsi"/>
                <w:sz w:val="20"/>
              </w:rPr>
              <w:t xml:space="preserve">Rozpocznij wprowadzanie danych w zestawieniu </w:t>
            </w:r>
            <w:r w:rsidR="00400BFD" w:rsidRPr="00B251B2">
              <w:rPr>
                <w:rFonts w:asciiTheme="minorHAnsi" w:hAnsiTheme="minorHAnsi" w:cstheme="minorHAnsi"/>
                <w:sz w:val="20"/>
                <w:szCs w:val="20"/>
              </w:rPr>
              <w:t xml:space="preserve">dla wybranego zadania przewidzianego w projekcie i zapisanego w Twojej umowie </w:t>
            </w:r>
            <w:r w:rsidRPr="007B2DD6">
              <w:rPr>
                <w:rFonts w:asciiTheme="minorHAnsi" w:hAnsiTheme="minorHAnsi"/>
                <w:sz w:val="20"/>
              </w:rPr>
              <w:t xml:space="preserve">wybierając funkcję </w:t>
            </w:r>
            <w:r w:rsidRPr="007B2DD6">
              <w:rPr>
                <w:rFonts w:asciiTheme="minorHAnsi" w:hAnsiTheme="minorHAnsi"/>
                <w:i/>
                <w:sz w:val="20"/>
              </w:rPr>
              <w:t>Dodaj</w:t>
            </w:r>
            <w:r w:rsidRPr="007B2DD6">
              <w:rPr>
                <w:rFonts w:asciiTheme="minorHAnsi" w:hAnsiTheme="minorHAnsi"/>
                <w:i/>
                <w:noProof/>
                <w:lang w:eastAsia="pl-PL"/>
              </w:rPr>
              <w:t xml:space="preserve"> </w:t>
            </w:r>
            <w:r w:rsidRPr="007B2DD6">
              <w:rPr>
                <w:rFonts w:asciiTheme="minorHAnsi" w:hAnsiTheme="minorHAnsi"/>
                <w:noProof/>
                <w:lang w:eastAsia="pl-PL"/>
              </w:rPr>
              <w:drawing>
                <wp:inline distT="0" distB="0" distL="0" distR="0" wp14:anchorId="20BBE694" wp14:editId="63897A2E">
                  <wp:extent cx="187036" cy="187036"/>
                  <wp:effectExtent l="0" t="0" r="3810" b="3810"/>
                  <wp:docPr id="133" name="Obraz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184638" cy="184638"/>
                          </a:xfrm>
                          <a:prstGeom prst="rect">
                            <a:avLst/>
                          </a:prstGeom>
                        </pic:spPr>
                      </pic:pic>
                    </a:graphicData>
                  </a:graphic>
                </wp:inline>
              </w:drawing>
            </w:r>
          </w:p>
          <w:p w:rsidR="00DB49CF" w:rsidRPr="000831B8" w:rsidRDefault="00DB49CF" w:rsidP="009A5A68">
            <w:pPr>
              <w:spacing w:before="120" w:after="120" w:line="360" w:lineRule="auto"/>
              <w:jc w:val="both"/>
              <w:rPr>
                <w:rFonts w:asciiTheme="minorHAnsi" w:hAnsiTheme="minorHAnsi"/>
                <w:color w:val="FF0000"/>
                <w:sz w:val="20"/>
              </w:rPr>
            </w:pPr>
            <w:r w:rsidRPr="000831B8">
              <w:rPr>
                <w:rFonts w:asciiTheme="minorHAnsi" w:hAnsiTheme="minorHAnsi"/>
                <w:color w:val="FF0000"/>
                <w:sz w:val="20"/>
              </w:rPr>
              <w:t xml:space="preserve">Uzupełnianie pliku Zestawienia </w:t>
            </w:r>
            <w:r w:rsidR="003F425F" w:rsidRPr="000831B8">
              <w:rPr>
                <w:rFonts w:asciiTheme="minorHAnsi" w:hAnsiTheme="minorHAnsi"/>
                <w:color w:val="FF0000"/>
                <w:sz w:val="20"/>
              </w:rPr>
              <w:t>dokumentów</w:t>
            </w:r>
            <w:r w:rsidRPr="000831B8">
              <w:rPr>
                <w:rFonts w:asciiTheme="minorHAnsi" w:hAnsiTheme="minorHAnsi"/>
                <w:color w:val="FF0000"/>
                <w:sz w:val="20"/>
              </w:rPr>
              <w:t xml:space="preserve"> poza systemem i import z pliku .xls:</w:t>
            </w:r>
          </w:p>
          <w:p w:rsidR="00DB49CF" w:rsidRDefault="00DB49CF" w:rsidP="0073172C">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W pierwszej kolumnie arkusza wskaż numer zadania. Zadanie </w:t>
            </w:r>
            <w:r w:rsidR="0073172C">
              <w:rPr>
                <w:rFonts w:asciiTheme="minorHAnsi" w:hAnsiTheme="minorHAnsi" w:cstheme="minorHAnsi"/>
                <w:sz w:val="20"/>
                <w:szCs w:val="20"/>
              </w:rPr>
              <w:t>z </w:t>
            </w:r>
            <w:r>
              <w:rPr>
                <w:rFonts w:asciiTheme="minorHAnsi" w:hAnsiTheme="minorHAnsi" w:cstheme="minorHAnsi"/>
                <w:sz w:val="20"/>
                <w:szCs w:val="20"/>
              </w:rPr>
              <w:t>numerem 0 dotyczy kosztów pośrednich.</w:t>
            </w:r>
          </w:p>
          <w:p w:rsidR="009A1E90" w:rsidRPr="007B2DD6" w:rsidRDefault="009A1E90" w:rsidP="0073172C">
            <w:pPr>
              <w:spacing w:before="120" w:after="120" w:line="360" w:lineRule="auto"/>
              <w:jc w:val="both"/>
              <w:rPr>
                <w:rFonts w:asciiTheme="minorHAnsi" w:hAnsiTheme="minorHAnsi"/>
                <w:sz w:val="20"/>
              </w:rPr>
            </w:pPr>
            <w:r>
              <w:rPr>
                <w:rFonts w:asciiTheme="minorHAnsi" w:hAnsiTheme="minorHAnsi" w:cstheme="minorHAnsi"/>
                <w:sz w:val="20"/>
                <w:szCs w:val="20"/>
              </w:rPr>
              <w:t>W drugiej kolumnie arkusza wskaż numer partnera z zakładki Partnera na umowie/decyzji o dofinansowanie. Dotyczy tylko wniosków zbiorczych w projektach partnerskich.</w:t>
            </w:r>
          </w:p>
        </w:tc>
      </w:tr>
      <w:tr w:rsidR="00C56595" w:rsidRPr="007B2DD6" w:rsidTr="00F136BA">
        <w:tc>
          <w:tcPr>
            <w:tcW w:w="9714" w:type="dxa"/>
            <w:gridSpan w:val="10"/>
            <w:shd w:val="clear" w:color="auto" w:fill="auto"/>
          </w:tcPr>
          <w:p w:rsidR="00C56595" w:rsidRPr="007B2DD6" w:rsidRDefault="00CB3209" w:rsidP="0012710E">
            <w:pPr>
              <w:spacing w:before="120" w:after="120" w:line="360" w:lineRule="auto"/>
              <w:rPr>
                <w:rFonts w:asciiTheme="minorHAnsi" w:hAnsiTheme="minorHAnsi"/>
                <w:sz w:val="20"/>
              </w:rPr>
            </w:pPr>
            <w:r>
              <w:rPr>
                <w:noProof/>
                <w:lang w:eastAsia="pl-PL"/>
              </w:rPr>
              <w:lastRenderedPageBreak/>
              <w:t xml:space="preserve"> </w:t>
            </w:r>
            <w:r w:rsidR="0073172C">
              <w:rPr>
                <w:noProof/>
                <w:lang w:eastAsia="pl-PL"/>
              </w:rPr>
              <w:drawing>
                <wp:inline distT="0" distB="0" distL="0" distR="0" wp14:anchorId="2C211C51" wp14:editId="0D480E98">
                  <wp:extent cx="5613991" cy="4470422"/>
                  <wp:effectExtent l="0" t="0" r="6350" b="6350"/>
                  <wp:docPr id="381" name="Obraz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5611466" cy="4468411"/>
                          </a:xfrm>
                          <a:prstGeom prst="rect">
                            <a:avLst/>
                          </a:prstGeom>
                        </pic:spPr>
                      </pic:pic>
                    </a:graphicData>
                  </a:graphic>
                </wp:inline>
              </w:drawing>
            </w:r>
          </w:p>
        </w:tc>
        <w:tc>
          <w:tcPr>
            <w:tcW w:w="4540" w:type="dxa"/>
            <w:gridSpan w:val="2"/>
            <w:shd w:val="clear" w:color="auto" w:fill="auto"/>
          </w:tcPr>
          <w:p w:rsidR="00C56595" w:rsidRPr="007B2DD6" w:rsidRDefault="009A5A68" w:rsidP="0073172C">
            <w:pPr>
              <w:spacing w:before="120" w:after="120" w:line="360" w:lineRule="auto"/>
              <w:jc w:val="both"/>
              <w:rPr>
                <w:rFonts w:asciiTheme="minorHAnsi" w:hAnsiTheme="minorHAnsi"/>
                <w:sz w:val="20"/>
              </w:rPr>
            </w:pPr>
            <w:r w:rsidRPr="007B2DD6">
              <w:rPr>
                <w:rFonts w:asciiTheme="minorHAnsi" w:hAnsiTheme="minorHAnsi"/>
                <w:sz w:val="20"/>
              </w:rPr>
              <w:t xml:space="preserve">W otwartym oknie </w:t>
            </w:r>
            <w:r w:rsidRPr="007B2DD6">
              <w:rPr>
                <w:rFonts w:asciiTheme="minorHAnsi" w:hAnsiTheme="minorHAnsi"/>
                <w:b/>
                <w:i/>
                <w:sz w:val="20"/>
              </w:rPr>
              <w:t>Zestawienie dokumentów</w:t>
            </w:r>
            <w:r w:rsidRPr="007B2DD6">
              <w:rPr>
                <w:rFonts w:asciiTheme="minorHAnsi" w:hAnsiTheme="minorHAnsi"/>
                <w:sz w:val="20"/>
              </w:rPr>
              <w:t xml:space="preserve"> rozpocznij wprowadzanie danych dla </w:t>
            </w:r>
            <w:r w:rsidR="00CE3713" w:rsidRPr="00B251B2">
              <w:rPr>
                <w:rFonts w:asciiTheme="minorHAnsi" w:hAnsiTheme="minorHAnsi" w:cstheme="minorHAnsi"/>
                <w:sz w:val="20"/>
                <w:szCs w:val="20"/>
              </w:rPr>
              <w:t xml:space="preserve">wybranego zadania. </w:t>
            </w:r>
            <w:r w:rsidR="00016AFE">
              <w:rPr>
                <w:rFonts w:asciiTheme="minorHAnsi" w:hAnsiTheme="minorHAnsi" w:cstheme="minorHAnsi"/>
                <w:sz w:val="20"/>
                <w:szCs w:val="20"/>
              </w:rPr>
              <w:t xml:space="preserve">System został zaprojektowany w ten sposób aby ułatwić Ci powiązanie dokumentu z konkretnym zadaniem. </w:t>
            </w:r>
            <w:r w:rsidR="00DB49CF" w:rsidRPr="00714E8A">
              <w:rPr>
                <w:rFonts w:asciiTheme="minorHAnsi" w:hAnsiTheme="minorHAnsi" w:cstheme="minorHAnsi"/>
                <w:color w:val="FF0000"/>
                <w:sz w:val="20"/>
                <w:szCs w:val="20"/>
              </w:rPr>
              <w:t>Jeden d</w:t>
            </w:r>
            <w:r w:rsidR="00016AFE" w:rsidRPr="00714E8A">
              <w:rPr>
                <w:rFonts w:asciiTheme="minorHAnsi" w:hAnsiTheme="minorHAnsi" w:cstheme="minorHAnsi"/>
                <w:color w:val="FF0000"/>
                <w:sz w:val="20"/>
                <w:szCs w:val="20"/>
              </w:rPr>
              <w:t xml:space="preserve">okument może zostać wskazany </w:t>
            </w:r>
            <w:r w:rsidR="0073172C" w:rsidRPr="00714E8A">
              <w:rPr>
                <w:rFonts w:asciiTheme="minorHAnsi" w:hAnsiTheme="minorHAnsi" w:cstheme="minorHAnsi"/>
                <w:color w:val="FF0000"/>
                <w:sz w:val="20"/>
                <w:szCs w:val="20"/>
              </w:rPr>
              <w:t>w</w:t>
            </w:r>
            <w:r w:rsidR="0073172C">
              <w:rPr>
                <w:rFonts w:asciiTheme="minorHAnsi" w:hAnsiTheme="minorHAnsi" w:cstheme="minorHAnsi"/>
                <w:color w:val="FF0000"/>
                <w:sz w:val="20"/>
                <w:szCs w:val="20"/>
              </w:rPr>
              <w:t> </w:t>
            </w:r>
            <w:r w:rsidR="00016AFE" w:rsidRPr="00714E8A">
              <w:rPr>
                <w:rFonts w:asciiTheme="minorHAnsi" w:hAnsiTheme="minorHAnsi" w:cstheme="minorHAnsi"/>
                <w:color w:val="FF0000"/>
                <w:sz w:val="20"/>
                <w:szCs w:val="20"/>
              </w:rPr>
              <w:t xml:space="preserve">kilku zadaniach. </w:t>
            </w:r>
            <w:r w:rsidR="00016AFE">
              <w:rPr>
                <w:rFonts w:asciiTheme="minorHAnsi" w:hAnsiTheme="minorHAnsi" w:cstheme="minorHAnsi"/>
                <w:sz w:val="20"/>
                <w:szCs w:val="20"/>
              </w:rPr>
              <w:t xml:space="preserve">W takiej sytuacji należy dokonać odpowiedniego podziału kwot (w szczególności </w:t>
            </w:r>
            <w:r w:rsidR="000E1E22">
              <w:rPr>
                <w:rFonts w:asciiTheme="minorHAnsi" w:hAnsiTheme="minorHAnsi" w:cstheme="minorHAnsi"/>
                <w:sz w:val="20"/>
                <w:szCs w:val="20"/>
              </w:rPr>
              <w:br/>
            </w:r>
            <w:r w:rsidR="00016AFE">
              <w:rPr>
                <w:rFonts w:asciiTheme="minorHAnsi" w:hAnsiTheme="minorHAnsi" w:cstheme="minorHAnsi"/>
                <w:sz w:val="20"/>
                <w:szCs w:val="20"/>
              </w:rPr>
              <w:t>w polu wydatki kwalifikowalne) tak</w:t>
            </w:r>
            <w:r w:rsidR="003F425F">
              <w:rPr>
                <w:rFonts w:asciiTheme="minorHAnsi" w:hAnsiTheme="minorHAnsi" w:cstheme="minorHAnsi"/>
                <w:sz w:val="20"/>
                <w:szCs w:val="20"/>
              </w:rPr>
              <w:t>,</w:t>
            </w:r>
            <w:r w:rsidR="00016AFE">
              <w:rPr>
                <w:rFonts w:asciiTheme="minorHAnsi" w:hAnsiTheme="minorHAnsi" w:cstheme="minorHAnsi"/>
                <w:sz w:val="20"/>
                <w:szCs w:val="20"/>
              </w:rPr>
              <w:t xml:space="preserve"> aby nie dublować wartości, które przedstawiasz do rozliczenia. </w:t>
            </w:r>
          </w:p>
        </w:tc>
      </w:tr>
      <w:tr w:rsidR="00400BFD" w:rsidRPr="007B2DD6" w:rsidTr="00F136BA">
        <w:tc>
          <w:tcPr>
            <w:tcW w:w="5245" w:type="dxa"/>
            <w:gridSpan w:val="2"/>
            <w:shd w:val="clear" w:color="auto" w:fill="auto"/>
          </w:tcPr>
          <w:p w:rsidR="00400BFD" w:rsidRPr="007B2DD6" w:rsidRDefault="00400BFD" w:rsidP="0012710E">
            <w:pPr>
              <w:spacing w:before="120" w:after="120" w:line="360" w:lineRule="auto"/>
              <w:rPr>
                <w:rFonts w:asciiTheme="minorHAnsi" w:hAnsiTheme="minorHAnsi"/>
                <w:sz w:val="20"/>
              </w:rPr>
            </w:pPr>
            <w:r w:rsidRPr="007B2DD6">
              <w:rPr>
                <w:rFonts w:asciiTheme="minorHAnsi" w:hAnsiTheme="minorHAnsi"/>
                <w:noProof/>
                <w:lang w:eastAsia="pl-PL"/>
              </w:rPr>
              <w:drawing>
                <wp:inline distT="0" distB="0" distL="0" distR="0" wp14:anchorId="2064956B" wp14:editId="4DC4E630">
                  <wp:extent cx="2305050" cy="400050"/>
                  <wp:effectExtent l="0" t="0" r="0" b="0"/>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stretch>
                            <a:fillRect/>
                          </a:stretch>
                        </pic:blipFill>
                        <pic:spPr>
                          <a:xfrm>
                            <a:off x="0" y="0"/>
                            <a:ext cx="2305050" cy="400050"/>
                          </a:xfrm>
                          <a:prstGeom prst="rect">
                            <a:avLst/>
                          </a:prstGeom>
                        </pic:spPr>
                      </pic:pic>
                    </a:graphicData>
                  </a:graphic>
                </wp:inline>
              </w:drawing>
            </w:r>
          </w:p>
        </w:tc>
        <w:tc>
          <w:tcPr>
            <w:tcW w:w="9009" w:type="dxa"/>
            <w:gridSpan w:val="10"/>
            <w:shd w:val="clear" w:color="auto" w:fill="auto"/>
          </w:tcPr>
          <w:p w:rsidR="00400BFD" w:rsidRPr="00B251B2" w:rsidRDefault="00400BFD" w:rsidP="00DF7BB0">
            <w:pPr>
              <w:spacing w:before="120" w:after="120" w:line="360" w:lineRule="auto"/>
              <w:jc w:val="both"/>
              <w:rPr>
                <w:rFonts w:asciiTheme="minorHAnsi" w:hAnsiTheme="minorHAnsi" w:cstheme="minorHAnsi"/>
                <w:b/>
                <w:color w:val="2A2F69"/>
                <w:sz w:val="20"/>
                <w:szCs w:val="20"/>
              </w:rPr>
            </w:pPr>
            <w:r w:rsidRPr="00B251B2">
              <w:rPr>
                <w:rFonts w:asciiTheme="minorHAnsi" w:hAnsiTheme="minorHAnsi" w:cstheme="minorHAnsi"/>
                <w:b/>
                <w:color w:val="2A2F69"/>
                <w:sz w:val="20"/>
                <w:szCs w:val="20"/>
              </w:rPr>
              <w:t>Pole: NR DOKUM</w:t>
            </w:r>
            <w:r w:rsidR="002E6C69">
              <w:rPr>
                <w:rFonts w:asciiTheme="minorHAnsi" w:hAnsiTheme="minorHAnsi" w:cstheme="minorHAnsi"/>
                <w:b/>
                <w:color w:val="2A2F69"/>
                <w:sz w:val="20"/>
                <w:szCs w:val="20"/>
              </w:rPr>
              <w:t>E</w:t>
            </w:r>
            <w:r w:rsidRPr="00B251B2">
              <w:rPr>
                <w:rFonts w:asciiTheme="minorHAnsi" w:hAnsiTheme="minorHAnsi" w:cstheme="minorHAnsi"/>
                <w:b/>
                <w:color w:val="2A2F69"/>
                <w:sz w:val="20"/>
                <w:szCs w:val="20"/>
              </w:rPr>
              <w:t>NTU</w:t>
            </w:r>
          </w:p>
          <w:p w:rsidR="00400BFD" w:rsidRDefault="00400BFD" w:rsidP="00916B23">
            <w:pPr>
              <w:spacing w:before="120" w:after="120" w:line="360" w:lineRule="auto"/>
              <w:jc w:val="both"/>
              <w:rPr>
                <w:rFonts w:asciiTheme="minorHAnsi" w:hAnsiTheme="minorHAnsi" w:cstheme="minorHAnsi"/>
                <w:sz w:val="20"/>
                <w:szCs w:val="20"/>
              </w:rPr>
            </w:pPr>
            <w:r w:rsidRPr="00B251B2">
              <w:rPr>
                <w:rFonts w:asciiTheme="minorHAnsi" w:hAnsiTheme="minorHAnsi" w:cstheme="minorHAnsi"/>
                <w:sz w:val="20"/>
                <w:szCs w:val="20"/>
              </w:rPr>
              <w:t xml:space="preserve">W polu tym podaj numer dokumentu potwierdzającego wydatkowanie środków w ramach projektu jaki został nadany przez </w:t>
            </w:r>
            <w:r w:rsidR="00916B23">
              <w:rPr>
                <w:rFonts w:asciiTheme="minorHAnsi" w:hAnsiTheme="minorHAnsi" w:cstheme="minorHAnsi"/>
                <w:sz w:val="20"/>
                <w:szCs w:val="20"/>
              </w:rPr>
              <w:t xml:space="preserve">jego </w:t>
            </w:r>
            <w:r w:rsidRPr="00B251B2">
              <w:rPr>
                <w:rFonts w:asciiTheme="minorHAnsi" w:hAnsiTheme="minorHAnsi" w:cstheme="minorHAnsi"/>
                <w:sz w:val="20"/>
                <w:szCs w:val="20"/>
              </w:rPr>
              <w:t>wystawcę</w:t>
            </w:r>
            <w:r w:rsidR="00916B23">
              <w:rPr>
                <w:rFonts w:asciiTheme="minorHAnsi" w:hAnsiTheme="minorHAnsi" w:cstheme="minorHAnsi"/>
                <w:sz w:val="20"/>
                <w:szCs w:val="20"/>
              </w:rPr>
              <w:t>.</w:t>
            </w:r>
          </w:p>
          <w:p w:rsidR="003F425F" w:rsidRPr="007B2DD6" w:rsidRDefault="003F425F" w:rsidP="00916B23">
            <w:pPr>
              <w:spacing w:before="120" w:after="120" w:line="360" w:lineRule="auto"/>
              <w:jc w:val="both"/>
              <w:rPr>
                <w:rFonts w:asciiTheme="minorHAnsi" w:hAnsiTheme="minorHAnsi"/>
                <w:sz w:val="20"/>
              </w:rPr>
            </w:pPr>
            <w:r w:rsidRPr="007B2DD6">
              <w:rPr>
                <w:rFonts w:asciiTheme="minorHAnsi" w:hAnsiTheme="minorHAnsi"/>
                <w:sz w:val="20"/>
              </w:rPr>
              <w:lastRenderedPageBreak/>
              <w:t xml:space="preserve">W polu możesz wprowadzić </w:t>
            </w:r>
            <w:r>
              <w:rPr>
                <w:rFonts w:asciiTheme="minorHAnsi" w:hAnsiTheme="minorHAnsi"/>
                <w:sz w:val="20"/>
              </w:rPr>
              <w:t>do</w:t>
            </w:r>
            <w:r w:rsidRPr="007B2DD6">
              <w:rPr>
                <w:rFonts w:asciiTheme="minorHAnsi" w:hAnsiTheme="minorHAnsi"/>
                <w:sz w:val="20"/>
              </w:rPr>
              <w:t xml:space="preserve"> </w:t>
            </w:r>
            <w:r>
              <w:rPr>
                <w:rFonts w:asciiTheme="minorHAnsi" w:hAnsiTheme="minorHAnsi"/>
                <w:sz w:val="20"/>
              </w:rPr>
              <w:t xml:space="preserve">40 </w:t>
            </w:r>
            <w:r w:rsidRPr="007B2DD6">
              <w:rPr>
                <w:rFonts w:asciiTheme="minorHAnsi" w:hAnsiTheme="minorHAnsi"/>
                <w:sz w:val="20"/>
              </w:rPr>
              <w:t>znaków</w:t>
            </w:r>
            <w:r>
              <w:rPr>
                <w:rFonts w:asciiTheme="minorHAnsi" w:hAnsiTheme="minorHAnsi"/>
                <w:sz w:val="20"/>
              </w:rPr>
              <w:t>.</w:t>
            </w:r>
          </w:p>
        </w:tc>
      </w:tr>
      <w:tr w:rsidR="00400BFD" w:rsidRPr="007B2DD6" w:rsidTr="00F136BA">
        <w:tc>
          <w:tcPr>
            <w:tcW w:w="5245" w:type="dxa"/>
            <w:gridSpan w:val="2"/>
            <w:shd w:val="clear" w:color="auto" w:fill="auto"/>
          </w:tcPr>
          <w:p w:rsidR="00400BFD" w:rsidRPr="007B2DD6" w:rsidRDefault="00666244" w:rsidP="0012710E">
            <w:pPr>
              <w:spacing w:before="120" w:after="120" w:line="360" w:lineRule="auto"/>
              <w:rPr>
                <w:rFonts w:asciiTheme="minorHAnsi" w:hAnsiTheme="minorHAnsi"/>
                <w:sz w:val="20"/>
              </w:rPr>
            </w:pPr>
            <w:r>
              <w:rPr>
                <w:noProof/>
                <w:lang w:eastAsia="pl-PL"/>
              </w:rPr>
              <w:lastRenderedPageBreak/>
              <w:drawing>
                <wp:inline distT="0" distB="0" distL="0" distR="0" wp14:anchorId="15BFA1BF" wp14:editId="73ACDBD9">
                  <wp:extent cx="3242931" cy="439147"/>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3242931" cy="439147"/>
                          </a:xfrm>
                          <a:prstGeom prst="rect">
                            <a:avLst/>
                          </a:prstGeom>
                        </pic:spPr>
                      </pic:pic>
                    </a:graphicData>
                  </a:graphic>
                </wp:inline>
              </w:drawing>
            </w:r>
          </w:p>
        </w:tc>
        <w:tc>
          <w:tcPr>
            <w:tcW w:w="9009" w:type="dxa"/>
            <w:gridSpan w:val="10"/>
            <w:shd w:val="clear" w:color="auto" w:fill="auto"/>
          </w:tcPr>
          <w:p w:rsidR="00400BFD" w:rsidRPr="00B251B2" w:rsidRDefault="00400BFD" w:rsidP="00DF7BB0">
            <w:pPr>
              <w:spacing w:before="120" w:after="120" w:line="360" w:lineRule="auto"/>
              <w:jc w:val="both"/>
              <w:rPr>
                <w:rFonts w:asciiTheme="minorHAnsi" w:hAnsiTheme="minorHAnsi" w:cstheme="minorHAnsi"/>
                <w:b/>
                <w:color w:val="2A2F69"/>
                <w:sz w:val="20"/>
                <w:szCs w:val="20"/>
              </w:rPr>
            </w:pPr>
            <w:r w:rsidRPr="00B251B2">
              <w:rPr>
                <w:rFonts w:asciiTheme="minorHAnsi" w:hAnsiTheme="minorHAnsi" w:cstheme="minorHAnsi"/>
                <w:b/>
                <w:color w:val="2A2F69"/>
                <w:sz w:val="20"/>
                <w:szCs w:val="20"/>
              </w:rPr>
              <w:t xml:space="preserve">Pole: NIP WYSTAWCY DOKUMENTU/ PESEL </w:t>
            </w:r>
          </w:p>
          <w:p w:rsidR="00666244" w:rsidRDefault="00666244" w:rsidP="00DF7BB0">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Pole składające się z 2 elementów – listy rozwijalnej </w:t>
            </w:r>
            <w:r w:rsidRPr="00C877EC">
              <w:rPr>
                <w:rFonts w:asciiTheme="minorHAnsi" w:hAnsiTheme="minorHAnsi" w:cstheme="minorHAnsi"/>
                <w:i/>
                <w:sz w:val="20"/>
                <w:szCs w:val="20"/>
              </w:rPr>
              <w:t>Rodzaj identyfikatora</w:t>
            </w:r>
            <w:r>
              <w:rPr>
                <w:rFonts w:asciiTheme="minorHAnsi" w:hAnsiTheme="minorHAnsi" w:cstheme="minorHAnsi"/>
                <w:sz w:val="20"/>
                <w:szCs w:val="20"/>
              </w:rPr>
              <w:t xml:space="preserve"> zawierającej następujące wartości:</w:t>
            </w:r>
          </w:p>
          <w:p w:rsidR="00666244" w:rsidRPr="00C877EC" w:rsidRDefault="00666244" w:rsidP="00C877EC">
            <w:pPr>
              <w:pStyle w:val="Akapitzlist"/>
              <w:numPr>
                <w:ilvl w:val="0"/>
                <w:numId w:val="56"/>
              </w:numPr>
              <w:spacing w:before="120" w:after="120" w:line="360" w:lineRule="auto"/>
              <w:jc w:val="both"/>
              <w:rPr>
                <w:rFonts w:asciiTheme="minorHAnsi" w:hAnsiTheme="minorHAnsi" w:cstheme="minorHAnsi"/>
                <w:sz w:val="20"/>
                <w:szCs w:val="20"/>
              </w:rPr>
            </w:pPr>
            <w:r w:rsidRPr="00C877EC">
              <w:rPr>
                <w:rFonts w:asciiTheme="minorHAnsi" w:hAnsiTheme="minorHAnsi" w:cstheme="minorHAnsi"/>
                <w:sz w:val="20"/>
                <w:szCs w:val="20"/>
              </w:rPr>
              <w:t>NIP</w:t>
            </w:r>
          </w:p>
          <w:p w:rsidR="00666244" w:rsidRPr="00C877EC" w:rsidRDefault="00666244" w:rsidP="00C877EC">
            <w:pPr>
              <w:pStyle w:val="Akapitzlist"/>
              <w:numPr>
                <w:ilvl w:val="0"/>
                <w:numId w:val="56"/>
              </w:numPr>
              <w:spacing w:before="120" w:after="120" w:line="360" w:lineRule="auto"/>
              <w:jc w:val="both"/>
              <w:rPr>
                <w:rFonts w:asciiTheme="minorHAnsi" w:hAnsiTheme="minorHAnsi" w:cstheme="minorHAnsi"/>
                <w:sz w:val="20"/>
                <w:szCs w:val="20"/>
              </w:rPr>
            </w:pPr>
            <w:r w:rsidRPr="00C877EC">
              <w:rPr>
                <w:rFonts w:asciiTheme="minorHAnsi" w:hAnsiTheme="minorHAnsi" w:cstheme="minorHAnsi"/>
                <w:sz w:val="20"/>
                <w:szCs w:val="20"/>
              </w:rPr>
              <w:t>PESEL</w:t>
            </w:r>
          </w:p>
          <w:p w:rsidR="00666244" w:rsidRPr="00C877EC" w:rsidRDefault="00666244" w:rsidP="00C877EC">
            <w:pPr>
              <w:pStyle w:val="Akapitzlist"/>
              <w:numPr>
                <w:ilvl w:val="0"/>
                <w:numId w:val="56"/>
              </w:numPr>
              <w:spacing w:before="120" w:after="120" w:line="360" w:lineRule="auto"/>
              <w:jc w:val="both"/>
              <w:rPr>
                <w:rFonts w:asciiTheme="minorHAnsi" w:hAnsiTheme="minorHAnsi" w:cstheme="minorHAnsi"/>
                <w:sz w:val="20"/>
                <w:szCs w:val="20"/>
              </w:rPr>
            </w:pPr>
            <w:r w:rsidRPr="00C877EC">
              <w:rPr>
                <w:rFonts w:asciiTheme="minorHAnsi" w:hAnsiTheme="minorHAnsi" w:cstheme="minorHAnsi"/>
                <w:sz w:val="20"/>
                <w:szCs w:val="20"/>
              </w:rPr>
              <w:t>Nr zagr.</w:t>
            </w:r>
          </w:p>
          <w:p w:rsidR="00666244" w:rsidRPr="00C877EC" w:rsidRDefault="00666244" w:rsidP="00C877EC">
            <w:pPr>
              <w:pStyle w:val="Akapitzlist"/>
              <w:numPr>
                <w:ilvl w:val="0"/>
                <w:numId w:val="56"/>
              </w:numPr>
              <w:spacing w:before="120" w:after="120" w:line="360" w:lineRule="auto"/>
              <w:jc w:val="both"/>
              <w:rPr>
                <w:rFonts w:asciiTheme="minorHAnsi" w:hAnsiTheme="minorHAnsi" w:cstheme="minorHAnsi"/>
                <w:sz w:val="20"/>
                <w:szCs w:val="20"/>
              </w:rPr>
            </w:pPr>
            <w:r w:rsidRPr="00C877EC">
              <w:rPr>
                <w:rFonts w:asciiTheme="minorHAnsi" w:hAnsiTheme="minorHAnsi" w:cstheme="minorHAnsi"/>
                <w:sz w:val="20"/>
                <w:szCs w:val="20"/>
              </w:rPr>
              <w:t>Nie dotyczy</w:t>
            </w:r>
          </w:p>
          <w:p w:rsidR="00666244" w:rsidRDefault="00666244" w:rsidP="00DF7BB0">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oraz</w:t>
            </w:r>
          </w:p>
          <w:p w:rsidR="00666244" w:rsidRDefault="003F425F" w:rsidP="00DF7BB0">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pola </w:t>
            </w:r>
            <w:r w:rsidR="00666244">
              <w:rPr>
                <w:rFonts w:asciiTheme="minorHAnsi" w:hAnsiTheme="minorHAnsi" w:cstheme="minorHAnsi"/>
                <w:sz w:val="20"/>
                <w:szCs w:val="20"/>
              </w:rPr>
              <w:t>szczegółowe</w:t>
            </w:r>
            <w:r>
              <w:rPr>
                <w:rFonts w:asciiTheme="minorHAnsi" w:hAnsiTheme="minorHAnsi" w:cstheme="minorHAnsi"/>
                <w:sz w:val="20"/>
                <w:szCs w:val="20"/>
              </w:rPr>
              <w:t>go</w:t>
            </w:r>
            <w:r w:rsidR="00666244">
              <w:rPr>
                <w:rFonts w:asciiTheme="minorHAnsi" w:hAnsiTheme="minorHAnsi" w:cstheme="minorHAnsi"/>
                <w:sz w:val="20"/>
                <w:szCs w:val="20"/>
              </w:rPr>
              <w:t xml:space="preserve">, które musisz uzupełnić w określony sposób w zależności od wyboru w polu </w:t>
            </w:r>
            <w:r w:rsidR="00666244" w:rsidRPr="00C877EC">
              <w:rPr>
                <w:rFonts w:asciiTheme="minorHAnsi" w:hAnsiTheme="minorHAnsi" w:cstheme="minorHAnsi"/>
                <w:i/>
                <w:sz w:val="20"/>
                <w:szCs w:val="20"/>
              </w:rPr>
              <w:t>Rodzaj identyfikatora</w:t>
            </w:r>
            <w:r w:rsidR="00666244">
              <w:rPr>
                <w:rFonts w:asciiTheme="minorHAnsi" w:hAnsiTheme="minorHAnsi" w:cstheme="minorHAnsi"/>
                <w:sz w:val="20"/>
                <w:szCs w:val="20"/>
              </w:rPr>
              <w:t>:</w:t>
            </w:r>
          </w:p>
          <w:p w:rsidR="002E6C69" w:rsidRPr="00C877EC" w:rsidRDefault="00666244" w:rsidP="00C877EC">
            <w:pPr>
              <w:pStyle w:val="Akapitzlist"/>
              <w:numPr>
                <w:ilvl w:val="0"/>
                <w:numId w:val="57"/>
              </w:numPr>
              <w:spacing w:before="120" w:after="120" w:line="360" w:lineRule="auto"/>
              <w:jc w:val="both"/>
              <w:rPr>
                <w:rFonts w:asciiTheme="minorHAnsi" w:hAnsiTheme="minorHAnsi" w:cstheme="minorHAnsi"/>
                <w:sz w:val="20"/>
                <w:szCs w:val="20"/>
              </w:rPr>
            </w:pPr>
            <w:r w:rsidRPr="00C877EC">
              <w:rPr>
                <w:rFonts w:asciiTheme="minorHAnsi" w:hAnsiTheme="minorHAnsi" w:cstheme="minorHAnsi"/>
                <w:i/>
                <w:sz w:val="20"/>
                <w:szCs w:val="20"/>
              </w:rPr>
              <w:t xml:space="preserve">NIP </w:t>
            </w:r>
            <w:r w:rsidRPr="00C877EC">
              <w:rPr>
                <w:rFonts w:asciiTheme="minorHAnsi" w:hAnsiTheme="minorHAnsi" w:cstheme="minorHAnsi"/>
                <w:sz w:val="20"/>
                <w:szCs w:val="20"/>
              </w:rPr>
              <w:t xml:space="preserve">- jeżeli wystawcą jest podmiot prowadzący działalność gospodarczą, podaj </w:t>
            </w:r>
            <w:r w:rsidR="00400BFD" w:rsidRPr="00C877EC">
              <w:rPr>
                <w:rFonts w:asciiTheme="minorHAnsi" w:hAnsiTheme="minorHAnsi" w:cstheme="minorHAnsi"/>
                <w:sz w:val="20"/>
                <w:szCs w:val="20"/>
              </w:rPr>
              <w:t>numer NIP wystawcy dokumentu</w:t>
            </w:r>
            <w:r w:rsidR="003F425F">
              <w:rPr>
                <w:rFonts w:asciiTheme="minorHAnsi" w:hAnsiTheme="minorHAnsi" w:cstheme="minorHAnsi"/>
                <w:sz w:val="20"/>
                <w:szCs w:val="20"/>
              </w:rPr>
              <w:t xml:space="preserve"> (wprowadź tylko cyfry, bez kresek)</w:t>
            </w:r>
            <w:r w:rsidR="00916B23" w:rsidRPr="00C877EC">
              <w:rPr>
                <w:rFonts w:asciiTheme="minorHAnsi" w:hAnsiTheme="minorHAnsi" w:cstheme="minorHAnsi"/>
                <w:sz w:val="20"/>
                <w:szCs w:val="20"/>
              </w:rPr>
              <w:t xml:space="preserve">, </w:t>
            </w:r>
            <w:r w:rsidR="00400BFD" w:rsidRPr="00C877EC">
              <w:rPr>
                <w:rFonts w:asciiTheme="minorHAnsi" w:hAnsiTheme="minorHAnsi" w:cstheme="minorHAnsi"/>
                <w:sz w:val="20"/>
                <w:szCs w:val="20"/>
              </w:rPr>
              <w:t xml:space="preserve">którego numer został określony w polu </w:t>
            </w:r>
            <w:r w:rsidRPr="00C877EC">
              <w:rPr>
                <w:rFonts w:asciiTheme="minorHAnsi" w:hAnsiTheme="minorHAnsi" w:cstheme="minorHAnsi"/>
                <w:sz w:val="20"/>
                <w:szCs w:val="20"/>
              </w:rPr>
              <w:t>Nr dokumentu;</w:t>
            </w:r>
            <w:r w:rsidR="00916B23" w:rsidRPr="00C877EC">
              <w:rPr>
                <w:rFonts w:asciiTheme="minorHAnsi" w:hAnsiTheme="minorHAnsi" w:cstheme="minorHAnsi"/>
                <w:sz w:val="20"/>
                <w:szCs w:val="20"/>
              </w:rPr>
              <w:t xml:space="preserve"> </w:t>
            </w:r>
          </w:p>
          <w:p w:rsidR="00400BFD" w:rsidRPr="00C877EC" w:rsidRDefault="00666244" w:rsidP="00C877EC">
            <w:pPr>
              <w:pStyle w:val="Akapitzlist"/>
              <w:numPr>
                <w:ilvl w:val="0"/>
                <w:numId w:val="57"/>
              </w:numPr>
              <w:spacing w:before="120" w:after="120" w:line="360" w:lineRule="auto"/>
              <w:jc w:val="both"/>
              <w:rPr>
                <w:rFonts w:asciiTheme="minorHAnsi" w:hAnsiTheme="minorHAnsi" w:cstheme="minorHAnsi"/>
                <w:sz w:val="20"/>
                <w:szCs w:val="20"/>
              </w:rPr>
            </w:pPr>
            <w:r w:rsidRPr="00C877EC">
              <w:rPr>
                <w:rFonts w:asciiTheme="minorHAnsi" w:hAnsiTheme="minorHAnsi" w:cstheme="minorHAnsi"/>
                <w:i/>
                <w:sz w:val="20"/>
                <w:szCs w:val="20"/>
              </w:rPr>
              <w:t>PESEL</w:t>
            </w:r>
            <w:r w:rsidRPr="00C877EC">
              <w:rPr>
                <w:rFonts w:asciiTheme="minorHAnsi" w:hAnsiTheme="minorHAnsi" w:cstheme="minorHAnsi"/>
                <w:sz w:val="20"/>
                <w:szCs w:val="20"/>
              </w:rPr>
              <w:t xml:space="preserve"> - jeżeli</w:t>
            </w:r>
            <w:r w:rsidR="00400BFD" w:rsidRPr="00C877EC">
              <w:rPr>
                <w:rFonts w:asciiTheme="minorHAnsi" w:hAnsiTheme="minorHAnsi" w:cstheme="minorHAnsi"/>
                <w:sz w:val="20"/>
                <w:szCs w:val="20"/>
              </w:rPr>
              <w:t xml:space="preserve"> wystawcą dokumentu jest osoba prywatna nie prowadząca działalności gospodarczej </w:t>
            </w:r>
            <w:r w:rsidRPr="00C877EC">
              <w:rPr>
                <w:rFonts w:asciiTheme="minorHAnsi" w:hAnsiTheme="minorHAnsi" w:cstheme="minorHAnsi"/>
                <w:sz w:val="20"/>
                <w:szCs w:val="20"/>
              </w:rPr>
              <w:t>podaj</w:t>
            </w:r>
            <w:r w:rsidR="00400BFD" w:rsidRPr="00C877EC">
              <w:rPr>
                <w:rFonts w:asciiTheme="minorHAnsi" w:hAnsiTheme="minorHAnsi" w:cstheme="minorHAnsi"/>
                <w:sz w:val="20"/>
                <w:szCs w:val="20"/>
              </w:rPr>
              <w:t xml:space="preserve"> jej numer PESEL</w:t>
            </w:r>
            <w:r w:rsidRPr="00C877EC">
              <w:rPr>
                <w:rFonts w:asciiTheme="minorHAnsi" w:hAnsiTheme="minorHAnsi" w:cstheme="minorHAnsi"/>
                <w:sz w:val="20"/>
                <w:szCs w:val="20"/>
              </w:rPr>
              <w:t>;</w:t>
            </w:r>
          </w:p>
          <w:p w:rsidR="00666244" w:rsidRPr="00C877EC" w:rsidRDefault="00666244" w:rsidP="00C877EC">
            <w:pPr>
              <w:pStyle w:val="Akapitzlist"/>
              <w:numPr>
                <w:ilvl w:val="0"/>
                <w:numId w:val="57"/>
              </w:numPr>
              <w:spacing w:before="120" w:after="120" w:line="360" w:lineRule="auto"/>
              <w:jc w:val="both"/>
              <w:rPr>
                <w:rFonts w:asciiTheme="minorHAnsi" w:hAnsiTheme="minorHAnsi"/>
                <w:sz w:val="20"/>
              </w:rPr>
            </w:pPr>
            <w:r w:rsidRPr="00C877EC">
              <w:rPr>
                <w:rFonts w:asciiTheme="minorHAnsi" w:hAnsiTheme="minorHAnsi" w:cstheme="minorHAnsi"/>
                <w:i/>
                <w:sz w:val="20"/>
                <w:szCs w:val="20"/>
              </w:rPr>
              <w:t>Nr zagr.</w:t>
            </w:r>
            <w:r w:rsidRPr="00C877EC">
              <w:rPr>
                <w:rFonts w:asciiTheme="minorHAnsi" w:hAnsiTheme="minorHAnsi" w:cstheme="minorHAnsi"/>
                <w:sz w:val="20"/>
                <w:szCs w:val="20"/>
              </w:rPr>
              <w:t xml:space="preserve"> – jeżeli wystawcą dokumentu jest podmiot zagraniczny, wprowadź jego identyfikator – </w:t>
            </w:r>
            <w:r w:rsidRPr="00C877EC">
              <w:rPr>
                <w:rFonts w:asciiTheme="minorHAnsi" w:hAnsiTheme="minorHAnsi"/>
                <w:sz w:val="20"/>
              </w:rPr>
              <w:t>możesz uzupełnić maksymalnie 25 znaków;</w:t>
            </w:r>
          </w:p>
          <w:p w:rsidR="00666244" w:rsidRPr="00C877EC" w:rsidRDefault="00666244" w:rsidP="00C877EC">
            <w:pPr>
              <w:pStyle w:val="Akapitzlist"/>
              <w:numPr>
                <w:ilvl w:val="0"/>
                <w:numId w:val="57"/>
              </w:numPr>
              <w:spacing w:before="120" w:after="120" w:line="360" w:lineRule="auto"/>
              <w:jc w:val="both"/>
              <w:rPr>
                <w:rFonts w:asciiTheme="minorHAnsi" w:hAnsiTheme="minorHAnsi" w:cstheme="minorHAnsi"/>
                <w:sz w:val="20"/>
                <w:szCs w:val="20"/>
              </w:rPr>
            </w:pPr>
            <w:r w:rsidRPr="00C877EC">
              <w:rPr>
                <w:rFonts w:asciiTheme="minorHAnsi" w:hAnsiTheme="minorHAnsi"/>
                <w:i/>
                <w:sz w:val="20"/>
              </w:rPr>
              <w:t>Nie dotyczy</w:t>
            </w:r>
            <w:r w:rsidRPr="00C877EC">
              <w:rPr>
                <w:rFonts w:asciiTheme="minorHAnsi" w:hAnsiTheme="minorHAnsi"/>
                <w:sz w:val="20"/>
              </w:rPr>
              <w:t xml:space="preserve"> – nic nie uzupełniasz, pole szczegółowe w takim przypadku jest zablokowane do edycji.</w:t>
            </w:r>
          </w:p>
          <w:p w:rsidR="00C877EC" w:rsidRPr="00C877EC" w:rsidRDefault="00C877EC" w:rsidP="00C877EC">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W przypadku wartości </w:t>
            </w:r>
            <w:r w:rsidRPr="00C877EC">
              <w:rPr>
                <w:rFonts w:asciiTheme="minorHAnsi" w:hAnsiTheme="minorHAnsi" w:cstheme="minorHAnsi"/>
                <w:i/>
                <w:sz w:val="20"/>
                <w:szCs w:val="20"/>
              </w:rPr>
              <w:t>NIP</w:t>
            </w:r>
            <w:r>
              <w:rPr>
                <w:rFonts w:asciiTheme="minorHAnsi" w:hAnsiTheme="minorHAnsi" w:cstheme="minorHAnsi"/>
                <w:sz w:val="20"/>
                <w:szCs w:val="20"/>
              </w:rPr>
              <w:t xml:space="preserve"> i </w:t>
            </w:r>
            <w:r w:rsidRPr="00C877EC">
              <w:rPr>
                <w:rFonts w:asciiTheme="minorHAnsi" w:hAnsiTheme="minorHAnsi" w:cstheme="minorHAnsi"/>
                <w:i/>
                <w:sz w:val="20"/>
                <w:szCs w:val="20"/>
              </w:rPr>
              <w:t>PESEL</w:t>
            </w:r>
            <w:r>
              <w:rPr>
                <w:rFonts w:asciiTheme="minorHAnsi" w:hAnsiTheme="minorHAnsi" w:cstheme="minorHAnsi"/>
                <w:sz w:val="20"/>
                <w:szCs w:val="20"/>
              </w:rPr>
              <w:t xml:space="preserve"> </w:t>
            </w:r>
            <w:r>
              <w:rPr>
                <w:rFonts w:asciiTheme="minorHAnsi" w:hAnsiTheme="minorHAnsi"/>
                <w:sz w:val="20"/>
              </w:rPr>
              <w:t>system pomoże Ci nie popełnić błędu i sprawdzi poprawność logiczną wprowadzonych danych.</w:t>
            </w:r>
          </w:p>
        </w:tc>
      </w:tr>
      <w:tr w:rsidR="00400BFD" w:rsidRPr="007B2DD6" w:rsidTr="00F136BA">
        <w:tc>
          <w:tcPr>
            <w:tcW w:w="5245" w:type="dxa"/>
            <w:gridSpan w:val="2"/>
            <w:shd w:val="clear" w:color="auto" w:fill="auto"/>
          </w:tcPr>
          <w:p w:rsidR="00400BFD" w:rsidRPr="007B2DD6" w:rsidRDefault="00400BFD"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497B0E44" wp14:editId="10DF190D">
                  <wp:extent cx="1257300" cy="228600"/>
                  <wp:effectExtent l="0" t="0" r="0" b="0"/>
                  <wp:docPr id="138" name="Obraz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1257300" cy="228600"/>
                          </a:xfrm>
                          <a:prstGeom prst="rect">
                            <a:avLst/>
                          </a:prstGeom>
                        </pic:spPr>
                      </pic:pic>
                    </a:graphicData>
                  </a:graphic>
                </wp:inline>
              </w:drawing>
            </w:r>
          </w:p>
        </w:tc>
        <w:tc>
          <w:tcPr>
            <w:tcW w:w="9009" w:type="dxa"/>
            <w:gridSpan w:val="10"/>
            <w:shd w:val="clear" w:color="auto" w:fill="auto"/>
          </w:tcPr>
          <w:p w:rsidR="00400BFD" w:rsidRPr="00A06959" w:rsidRDefault="00400BFD" w:rsidP="00DF7BB0">
            <w:pPr>
              <w:spacing w:before="120" w:after="120" w:line="360" w:lineRule="auto"/>
              <w:jc w:val="both"/>
              <w:rPr>
                <w:rFonts w:asciiTheme="minorHAnsi" w:hAnsiTheme="minorHAnsi" w:cstheme="minorHAnsi"/>
                <w:b/>
                <w:color w:val="2A2F69"/>
                <w:sz w:val="20"/>
                <w:szCs w:val="20"/>
              </w:rPr>
            </w:pPr>
            <w:r w:rsidRPr="00A06959">
              <w:rPr>
                <w:rFonts w:asciiTheme="minorHAnsi" w:hAnsiTheme="minorHAnsi" w:cstheme="minorHAnsi"/>
                <w:b/>
                <w:color w:val="2A2F69"/>
                <w:sz w:val="20"/>
                <w:szCs w:val="20"/>
              </w:rPr>
              <w:t xml:space="preserve">Pole: FAKTURA KORYGUJĄCA </w:t>
            </w:r>
          </w:p>
          <w:p w:rsidR="00252A92" w:rsidRPr="00F21DC5" w:rsidRDefault="00400BFD" w:rsidP="00F21DC5">
            <w:pPr>
              <w:spacing w:before="120" w:after="120" w:line="360" w:lineRule="auto"/>
              <w:jc w:val="both"/>
              <w:rPr>
                <w:rFonts w:asciiTheme="minorHAnsi" w:hAnsiTheme="minorHAnsi" w:cstheme="minorHAnsi"/>
              </w:rPr>
            </w:pPr>
            <w:r w:rsidRPr="00B97824">
              <w:rPr>
                <w:rFonts w:asciiTheme="minorHAnsi" w:hAnsiTheme="minorHAnsi" w:cstheme="minorHAnsi"/>
                <w:sz w:val="20"/>
                <w:szCs w:val="20"/>
              </w:rPr>
              <w:t>Zaznacz checkbox</w:t>
            </w:r>
            <w:r w:rsidR="00DB49CF">
              <w:rPr>
                <w:rFonts w:asciiTheme="minorHAnsi" w:hAnsiTheme="minorHAnsi" w:cstheme="minorHAnsi"/>
                <w:sz w:val="20"/>
                <w:szCs w:val="20"/>
              </w:rPr>
              <w:t>,</w:t>
            </w:r>
            <w:r w:rsidRPr="00B97824">
              <w:rPr>
                <w:rFonts w:asciiTheme="minorHAnsi" w:hAnsiTheme="minorHAnsi" w:cstheme="minorHAnsi"/>
                <w:sz w:val="20"/>
                <w:szCs w:val="20"/>
              </w:rPr>
              <w:t xml:space="preserve"> jeśli wykazany w zestawieniu dokument jest korygującym dla innego dokumentu wykazanego w zestawieniu.</w:t>
            </w:r>
            <w:r w:rsidR="00252A92" w:rsidRPr="00F21DC5">
              <w:rPr>
                <w:rFonts w:asciiTheme="minorHAnsi" w:hAnsiTheme="minorHAnsi" w:cstheme="minorHAnsi"/>
                <w:sz w:val="20"/>
                <w:szCs w:val="20"/>
              </w:rPr>
              <w:t xml:space="preserve"> Fakturę korygującą wprowadź bezpośrednio po dokumencie korygowanym.  Jeśli faktura korygująca dotyczy dokumentu wykazanego w poprzednim wniosku o płatność, </w:t>
            </w:r>
            <w:r w:rsidR="00326DDD" w:rsidRPr="00F21DC5">
              <w:rPr>
                <w:rFonts w:asciiTheme="minorHAnsi" w:hAnsiTheme="minorHAnsi" w:cstheme="minorHAnsi"/>
                <w:sz w:val="20"/>
                <w:szCs w:val="20"/>
              </w:rPr>
              <w:t xml:space="preserve">wykaż </w:t>
            </w:r>
            <w:r w:rsidR="003B0FB6">
              <w:rPr>
                <w:rFonts w:asciiTheme="minorHAnsi" w:hAnsiTheme="minorHAnsi" w:cstheme="minorHAnsi"/>
                <w:sz w:val="20"/>
                <w:szCs w:val="20"/>
              </w:rPr>
              <w:br/>
            </w:r>
            <w:r w:rsidR="00326DDD" w:rsidRPr="00F21DC5">
              <w:rPr>
                <w:rFonts w:asciiTheme="minorHAnsi" w:hAnsiTheme="minorHAnsi" w:cstheme="minorHAnsi"/>
                <w:sz w:val="20"/>
                <w:szCs w:val="20"/>
              </w:rPr>
              <w:t>ją na początku zestawienia</w:t>
            </w:r>
            <w:r w:rsidR="00252A92" w:rsidRPr="00F21DC5">
              <w:rPr>
                <w:rFonts w:asciiTheme="minorHAnsi" w:hAnsiTheme="minorHAnsi" w:cstheme="minorHAnsi"/>
                <w:sz w:val="20"/>
                <w:szCs w:val="20"/>
              </w:rPr>
              <w:t>. W polu uwagi wskaż numer dokumentu którego dotyczy dana korekta.</w:t>
            </w:r>
          </w:p>
          <w:p w:rsidR="00400BFD" w:rsidRDefault="00252A92" w:rsidP="00DF7BB0">
            <w:pPr>
              <w:spacing w:before="120" w:after="120" w:line="360" w:lineRule="auto"/>
              <w:jc w:val="both"/>
              <w:rPr>
                <w:rFonts w:asciiTheme="minorHAnsi" w:hAnsiTheme="minorHAnsi"/>
                <w:sz w:val="20"/>
              </w:rPr>
            </w:pPr>
            <w:r w:rsidRPr="00F21DC5">
              <w:rPr>
                <w:rFonts w:asciiTheme="minorHAnsi" w:hAnsiTheme="minorHAnsi" w:cstheme="minorHAnsi"/>
                <w:sz w:val="20"/>
                <w:szCs w:val="20"/>
              </w:rPr>
              <w:t>Fakturę korygująca powinieneś</w:t>
            </w:r>
            <w:r w:rsidR="000C7CB7">
              <w:rPr>
                <w:rFonts w:asciiTheme="minorHAnsi" w:hAnsiTheme="minorHAnsi" w:cstheme="minorHAnsi"/>
                <w:sz w:val="20"/>
                <w:szCs w:val="20"/>
              </w:rPr>
              <w:t>/aś</w:t>
            </w:r>
            <w:r w:rsidRPr="000C7CB7">
              <w:rPr>
                <w:rFonts w:asciiTheme="minorHAnsi" w:hAnsiTheme="minorHAnsi" w:cstheme="minorHAnsi"/>
                <w:sz w:val="20"/>
                <w:szCs w:val="20"/>
              </w:rPr>
              <w:t xml:space="preserve"> wykazać w pierwszym wniosku o płatność po jej otrzymaniu</w:t>
            </w:r>
            <w:r>
              <w:rPr>
                <w:rFonts w:asciiTheme="minorHAnsi" w:hAnsiTheme="minorHAnsi"/>
                <w:sz w:val="20"/>
              </w:rPr>
              <w:t>.</w:t>
            </w:r>
          </w:p>
          <w:p w:rsidR="00DB49CF" w:rsidRPr="000831B8" w:rsidRDefault="00DB49CF" w:rsidP="00DB49CF">
            <w:pPr>
              <w:spacing w:before="120" w:after="120" w:line="360" w:lineRule="auto"/>
              <w:jc w:val="both"/>
              <w:rPr>
                <w:rFonts w:asciiTheme="minorHAnsi" w:hAnsiTheme="minorHAnsi"/>
                <w:color w:val="FF0000"/>
                <w:sz w:val="20"/>
              </w:rPr>
            </w:pPr>
            <w:r w:rsidRPr="000831B8">
              <w:rPr>
                <w:rFonts w:asciiTheme="minorHAnsi" w:hAnsiTheme="minorHAnsi"/>
                <w:color w:val="FF0000"/>
                <w:sz w:val="20"/>
              </w:rPr>
              <w:t xml:space="preserve">Uzupełnianie pliku Zestawienia </w:t>
            </w:r>
            <w:r w:rsidR="003F425F" w:rsidRPr="000831B8">
              <w:rPr>
                <w:rFonts w:asciiTheme="minorHAnsi" w:hAnsiTheme="minorHAnsi"/>
                <w:color w:val="FF0000"/>
                <w:sz w:val="20"/>
              </w:rPr>
              <w:t>dokumentów</w:t>
            </w:r>
            <w:r w:rsidRPr="000831B8">
              <w:rPr>
                <w:rFonts w:asciiTheme="minorHAnsi" w:hAnsiTheme="minorHAnsi"/>
                <w:color w:val="FF0000"/>
                <w:sz w:val="20"/>
              </w:rPr>
              <w:t xml:space="preserve"> poza systemem i import z pliku .xls:</w:t>
            </w:r>
          </w:p>
          <w:p w:rsidR="00DB49CF" w:rsidRPr="00DB49CF" w:rsidRDefault="00DB49CF" w:rsidP="00DB49CF">
            <w:pPr>
              <w:spacing w:before="120" w:after="120" w:line="360" w:lineRule="auto"/>
              <w:jc w:val="both"/>
              <w:rPr>
                <w:rFonts w:asciiTheme="minorHAnsi" w:hAnsiTheme="minorHAnsi"/>
                <w:sz w:val="20"/>
              </w:rPr>
            </w:pPr>
            <w:r w:rsidRPr="00DB49CF">
              <w:rPr>
                <w:rFonts w:asciiTheme="minorHAnsi" w:hAnsiTheme="minorHAnsi"/>
                <w:sz w:val="20"/>
              </w:rPr>
              <w:t>Wybierz T (odpowiada wartości „tak”) - jeśli wykazany w zestawieniu dokument jest korygującym dla innego dokumentu wykazanego w zestawieniu.</w:t>
            </w:r>
          </w:p>
          <w:p w:rsidR="00DB49CF" w:rsidRPr="007B2DD6" w:rsidRDefault="00DB49CF" w:rsidP="00DB49CF">
            <w:pPr>
              <w:spacing w:before="120" w:after="120" w:line="360" w:lineRule="auto"/>
              <w:jc w:val="both"/>
              <w:rPr>
                <w:rFonts w:asciiTheme="minorHAnsi" w:hAnsiTheme="minorHAnsi"/>
                <w:sz w:val="20"/>
              </w:rPr>
            </w:pPr>
            <w:r w:rsidRPr="00DB49CF">
              <w:rPr>
                <w:rFonts w:asciiTheme="minorHAnsi" w:hAnsiTheme="minorHAnsi"/>
                <w:sz w:val="20"/>
              </w:rPr>
              <w:t>W pozostałych przypadkach – wybierz N (odpowiada wartości „nie”).</w:t>
            </w:r>
          </w:p>
        </w:tc>
      </w:tr>
      <w:tr w:rsidR="00400BFD" w:rsidRPr="007B2DD6" w:rsidTr="00F136BA">
        <w:tc>
          <w:tcPr>
            <w:tcW w:w="5245" w:type="dxa"/>
            <w:gridSpan w:val="2"/>
            <w:shd w:val="clear" w:color="auto" w:fill="auto"/>
          </w:tcPr>
          <w:p w:rsidR="00400BFD" w:rsidRPr="007B2DD6" w:rsidRDefault="00400BFD" w:rsidP="0012710E">
            <w:pPr>
              <w:spacing w:before="120" w:after="120" w:line="360" w:lineRule="auto"/>
              <w:rPr>
                <w:rFonts w:asciiTheme="minorHAnsi" w:hAnsiTheme="minorHAnsi"/>
                <w:noProof/>
                <w:lang w:eastAsia="pl-PL"/>
              </w:rPr>
            </w:pPr>
            <w:r w:rsidRPr="007B2DD6">
              <w:rPr>
                <w:rFonts w:asciiTheme="minorHAnsi" w:hAnsiTheme="minorHAnsi"/>
              </w:rPr>
              <w:object w:dxaOrig="3330" w:dyaOrig="615" w14:anchorId="1A344927">
                <v:shape id="_x0000_i1046" type="#_x0000_t75" style="width:166.5pt;height:31.5pt" o:ole="">
                  <v:imagedata r:id="rId146" o:title=""/>
                </v:shape>
                <o:OLEObject Type="Embed" ProgID="PBrush" ShapeID="_x0000_i1046" DrawAspect="Content" ObjectID="_1641715966" r:id="rId147"/>
              </w:object>
            </w:r>
          </w:p>
        </w:tc>
        <w:tc>
          <w:tcPr>
            <w:tcW w:w="9009" w:type="dxa"/>
            <w:gridSpan w:val="10"/>
            <w:shd w:val="clear" w:color="auto" w:fill="auto"/>
          </w:tcPr>
          <w:p w:rsidR="00400BFD" w:rsidRPr="00A06959" w:rsidRDefault="00400BFD" w:rsidP="00DF7BB0">
            <w:pPr>
              <w:spacing w:before="120" w:after="120" w:line="360" w:lineRule="auto"/>
              <w:jc w:val="both"/>
              <w:rPr>
                <w:rFonts w:asciiTheme="minorHAnsi" w:hAnsiTheme="minorHAnsi" w:cstheme="minorHAnsi"/>
                <w:b/>
                <w:color w:val="2A2F69"/>
                <w:sz w:val="20"/>
                <w:szCs w:val="20"/>
              </w:rPr>
            </w:pPr>
            <w:r w:rsidRPr="00A06959">
              <w:rPr>
                <w:rFonts w:asciiTheme="minorHAnsi" w:hAnsiTheme="minorHAnsi" w:cstheme="minorHAnsi"/>
                <w:b/>
                <w:color w:val="2A2F69"/>
                <w:sz w:val="20"/>
                <w:szCs w:val="20"/>
              </w:rPr>
              <w:t>Pole: NR KSIEGOWY LUB EWIDENCYJNY</w:t>
            </w:r>
          </w:p>
          <w:p w:rsidR="00400BFD" w:rsidRDefault="00400BFD"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W polu tym podaj numer księgowy lub ewidencyjny dla dokumentu, jaki został nadany przez osobę prowadzącą ewidencję księgową lub księgi rachunkowe.</w:t>
            </w:r>
          </w:p>
          <w:p w:rsidR="003F425F" w:rsidRPr="007B2DD6" w:rsidRDefault="003F425F" w:rsidP="00DF7BB0">
            <w:pPr>
              <w:spacing w:before="120" w:after="120" w:line="360" w:lineRule="auto"/>
              <w:jc w:val="both"/>
              <w:rPr>
                <w:rFonts w:asciiTheme="minorHAnsi" w:hAnsiTheme="minorHAnsi"/>
                <w:sz w:val="20"/>
              </w:rPr>
            </w:pPr>
            <w:r w:rsidRPr="007B2DD6">
              <w:rPr>
                <w:rFonts w:asciiTheme="minorHAnsi" w:hAnsiTheme="minorHAnsi"/>
                <w:sz w:val="20"/>
              </w:rPr>
              <w:t xml:space="preserve">W polu możesz wprowadzić </w:t>
            </w:r>
            <w:r>
              <w:rPr>
                <w:rFonts w:asciiTheme="minorHAnsi" w:hAnsiTheme="minorHAnsi"/>
                <w:sz w:val="20"/>
              </w:rPr>
              <w:t>do</w:t>
            </w:r>
            <w:r w:rsidRPr="007B2DD6">
              <w:rPr>
                <w:rFonts w:asciiTheme="minorHAnsi" w:hAnsiTheme="minorHAnsi"/>
                <w:sz w:val="20"/>
              </w:rPr>
              <w:t xml:space="preserve"> </w:t>
            </w:r>
            <w:r>
              <w:rPr>
                <w:rFonts w:asciiTheme="minorHAnsi" w:hAnsiTheme="minorHAnsi"/>
                <w:sz w:val="20"/>
              </w:rPr>
              <w:t>200</w:t>
            </w:r>
            <w:r w:rsidRPr="007B2DD6">
              <w:rPr>
                <w:rFonts w:asciiTheme="minorHAnsi" w:hAnsiTheme="minorHAnsi"/>
                <w:sz w:val="20"/>
              </w:rPr>
              <w:t xml:space="preserve"> znaków</w:t>
            </w:r>
            <w:r>
              <w:rPr>
                <w:rFonts w:asciiTheme="minorHAnsi" w:hAnsiTheme="minorHAnsi"/>
                <w:sz w:val="20"/>
              </w:rPr>
              <w:t>.</w:t>
            </w:r>
          </w:p>
        </w:tc>
      </w:tr>
      <w:tr w:rsidR="00400BFD" w:rsidRPr="007B2DD6" w:rsidTr="00F136BA">
        <w:tc>
          <w:tcPr>
            <w:tcW w:w="5245" w:type="dxa"/>
            <w:gridSpan w:val="2"/>
            <w:shd w:val="clear" w:color="auto" w:fill="auto"/>
          </w:tcPr>
          <w:p w:rsidR="00400BFD" w:rsidRPr="007B2DD6" w:rsidRDefault="00400BFD"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59D0D319" wp14:editId="3B3F5BF2">
                  <wp:extent cx="1905000" cy="438150"/>
                  <wp:effectExtent l="0" t="0" r="0" b="0"/>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stretch>
                            <a:fillRect/>
                          </a:stretch>
                        </pic:blipFill>
                        <pic:spPr>
                          <a:xfrm>
                            <a:off x="0" y="0"/>
                            <a:ext cx="1905000" cy="438150"/>
                          </a:xfrm>
                          <a:prstGeom prst="rect">
                            <a:avLst/>
                          </a:prstGeom>
                        </pic:spPr>
                      </pic:pic>
                    </a:graphicData>
                  </a:graphic>
                </wp:inline>
              </w:drawing>
            </w:r>
          </w:p>
        </w:tc>
        <w:tc>
          <w:tcPr>
            <w:tcW w:w="9009" w:type="dxa"/>
            <w:gridSpan w:val="10"/>
            <w:shd w:val="clear" w:color="auto" w:fill="auto"/>
          </w:tcPr>
          <w:p w:rsidR="00400BFD" w:rsidRPr="00A06959" w:rsidRDefault="00400BFD" w:rsidP="00DF7BB0">
            <w:pPr>
              <w:spacing w:before="120" w:after="120" w:line="360" w:lineRule="auto"/>
              <w:jc w:val="both"/>
              <w:rPr>
                <w:rFonts w:asciiTheme="minorHAnsi" w:hAnsiTheme="minorHAnsi" w:cstheme="minorHAnsi"/>
                <w:b/>
                <w:color w:val="2A2F69"/>
                <w:sz w:val="20"/>
                <w:szCs w:val="20"/>
              </w:rPr>
            </w:pPr>
            <w:r w:rsidRPr="00A06959">
              <w:rPr>
                <w:rFonts w:asciiTheme="minorHAnsi" w:hAnsiTheme="minorHAnsi" w:cstheme="minorHAnsi"/>
                <w:b/>
                <w:color w:val="2A2F69"/>
                <w:sz w:val="20"/>
                <w:szCs w:val="20"/>
              </w:rPr>
              <w:t>Pole: DATA WYSTAWIENIA DOKUMENTU</w:t>
            </w:r>
          </w:p>
          <w:p w:rsidR="00400BFD" w:rsidRDefault="00400BFD" w:rsidP="00DB49CF">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 xml:space="preserve">W polu tym podaj datę wystawienia dokumentu. Możesz wybrać określoną datę poprzez wybór </w:t>
            </w:r>
            <w:r w:rsidR="00B8314B">
              <w:rPr>
                <w:rFonts w:asciiTheme="minorHAnsi" w:hAnsiTheme="minorHAnsi" w:cstheme="minorHAnsi"/>
                <w:sz w:val="20"/>
                <w:szCs w:val="20"/>
              </w:rPr>
              <w:br/>
            </w:r>
            <w:r w:rsidRPr="00A06959">
              <w:rPr>
                <w:rFonts w:asciiTheme="minorHAnsi" w:hAnsiTheme="minorHAnsi" w:cstheme="minorHAnsi"/>
                <w:sz w:val="20"/>
                <w:szCs w:val="20"/>
              </w:rPr>
              <w:t xml:space="preserve">z kalendarza </w:t>
            </w:r>
            <w:r w:rsidR="00DB49CF">
              <w:rPr>
                <w:rFonts w:asciiTheme="minorHAnsi" w:hAnsiTheme="minorHAnsi" w:cstheme="minorHAnsi"/>
                <w:sz w:val="20"/>
                <w:szCs w:val="20"/>
              </w:rPr>
              <w:t>lub</w:t>
            </w:r>
            <w:r w:rsidR="00DB49CF" w:rsidRPr="00A06959">
              <w:rPr>
                <w:rFonts w:asciiTheme="minorHAnsi" w:hAnsiTheme="minorHAnsi" w:cstheme="minorHAnsi"/>
                <w:sz w:val="20"/>
                <w:szCs w:val="20"/>
              </w:rPr>
              <w:t xml:space="preserve"> </w:t>
            </w:r>
            <w:r w:rsidRPr="00A06959">
              <w:rPr>
                <w:rFonts w:asciiTheme="minorHAnsi" w:hAnsiTheme="minorHAnsi" w:cstheme="minorHAnsi"/>
                <w:sz w:val="20"/>
                <w:szCs w:val="20"/>
              </w:rPr>
              <w:t xml:space="preserve">wpisać ją ręcznie w formacie </w:t>
            </w:r>
            <w:r w:rsidR="00994D89">
              <w:rPr>
                <w:rFonts w:asciiTheme="minorHAnsi" w:hAnsiTheme="minorHAnsi" w:cstheme="minorHAnsi"/>
                <w:sz w:val="20"/>
                <w:szCs w:val="20"/>
              </w:rPr>
              <w:t>R</w:t>
            </w:r>
            <w:r w:rsidRPr="00A06959">
              <w:rPr>
                <w:rFonts w:asciiTheme="minorHAnsi" w:hAnsiTheme="minorHAnsi" w:cstheme="minorHAnsi"/>
                <w:sz w:val="20"/>
                <w:szCs w:val="20"/>
              </w:rPr>
              <w:t>RRR-MM-DD.</w:t>
            </w:r>
          </w:p>
          <w:p w:rsidR="003F425F" w:rsidRPr="00A80667" w:rsidRDefault="003F425F" w:rsidP="003F425F">
            <w:pPr>
              <w:spacing w:before="120" w:after="120" w:line="360" w:lineRule="auto"/>
              <w:jc w:val="both"/>
              <w:rPr>
                <w:rFonts w:asciiTheme="minorHAnsi" w:hAnsiTheme="minorHAnsi"/>
                <w:noProof/>
                <w:color w:val="FF0000"/>
                <w:lang w:eastAsia="pl-PL"/>
              </w:rPr>
            </w:pPr>
            <w:r w:rsidRPr="00A80667">
              <w:rPr>
                <w:rFonts w:asciiTheme="minorHAnsi" w:hAnsiTheme="minorHAnsi"/>
                <w:noProof/>
                <w:color w:val="FF0000"/>
                <w:lang w:eastAsia="pl-PL"/>
              </w:rPr>
              <w:t xml:space="preserve">Uzupełnianie pliku Zestawienia </w:t>
            </w:r>
            <w:r>
              <w:rPr>
                <w:rFonts w:asciiTheme="minorHAnsi" w:hAnsiTheme="minorHAnsi"/>
                <w:noProof/>
                <w:color w:val="FF0000"/>
                <w:lang w:eastAsia="pl-PL"/>
              </w:rPr>
              <w:t>dokumentów</w:t>
            </w:r>
            <w:r w:rsidRPr="00A80667">
              <w:rPr>
                <w:rFonts w:asciiTheme="minorHAnsi" w:hAnsiTheme="minorHAnsi"/>
                <w:noProof/>
                <w:color w:val="FF0000"/>
                <w:lang w:eastAsia="pl-PL"/>
              </w:rPr>
              <w:t xml:space="preserve"> poza systemem i import z pliku .xls:</w:t>
            </w:r>
          </w:p>
          <w:p w:rsidR="003F425F" w:rsidRPr="007B2DD6" w:rsidRDefault="003F425F" w:rsidP="003F425F">
            <w:pPr>
              <w:spacing w:before="120" w:after="120" w:line="360" w:lineRule="auto"/>
              <w:jc w:val="both"/>
              <w:rPr>
                <w:rFonts w:asciiTheme="minorHAnsi" w:hAnsiTheme="minorHAnsi"/>
                <w:sz w:val="20"/>
              </w:rPr>
            </w:pPr>
            <w:r>
              <w:rPr>
                <w:rFonts w:asciiTheme="minorHAnsi" w:hAnsiTheme="minorHAnsi"/>
                <w:sz w:val="20"/>
              </w:rPr>
              <w:t xml:space="preserve">Wprowadź datę </w:t>
            </w:r>
            <w:r w:rsidRPr="00A06959">
              <w:rPr>
                <w:rFonts w:asciiTheme="minorHAnsi" w:hAnsiTheme="minorHAnsi" w:cstheme="minorHAnsi"/>
                <w:sz w:val="20"/>
                <w:szCs w:val="20"/>
              </w:rPr>
              <w:t xml:space="preserve">w formacie </w:t>
            </w:r>
            <w:r>
              <w:rPr>
                <w:rFonts w:asciiTheme="minorHAnsi" w:hAnsiTheme="minorHAnsi" w:cstheme="minorHAnsi"/>
                <w:sz w:val="20"/>
                <w:szCs w:val="20"/>
              </w:rPr>
              <w:t>R</w:t>
            </w:r>
            <w:r w:rsidRPr="00A06959">
              <w:rPr>
                <w:rFonts w:asciiTheme="minorHAnsi" w:hAnsiTheme="minorHAnsi" w:cstheme="minorHAnsi"/>
                <w:sz w:val="20"/>
                <w:szCs w:val="20"/>
              </w:rPr>
              <w:t>RRR-MM-DD</w:t>
            </w:r>
            <w:r>
              <w:rPr>
                <w:rFonts w:asciiTheme="minorHAnsi" w:hAnsiTheme="minorHAnsi" w:cstheme="minorHAnsi"/>
                <w:sz w:val="20"/>
                <w:szCs w:val="20"/>
              </w:rPr>
              <w:t>.</w:t>
            </w:r>
          </w:p>
        </w:tc>
      </w:tr>
      <w:tr w:rsidR="00400BFD" w:rsidRPr="007B2DD6" w:rsidTr="00F136BA">
        <w:tc>
          <w:tcPr>
            <w:tcW w:w="5245" w:type="dxa"/>
            <w:gridSpan w:val="2"/>
            <w:shd w:val="clear" w:color="auto" w:fill="auto"/>
          </w:tcPr>
          <w:p w:rsidR="00400BFD" w:rsidRPr="007B2DD6" w:rsidRDefault="00400BFD" w:rsidP="00DF7BB0">
            <w:pPr>
              <w:spacing w:before="120" w:after="120" w:line="360" w:lineRule="auto"/>
              <w:jc w:val="both"/>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08B7220B" wp14:editId="74A1AC47">
                  <wp:extent cx="1962150" cy="1000125"/>
                  <wp:effectExtent l="0" t="0" r="0" b="9525"/>
                  <wp:docPr id="141" name="Obraz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stretch>
                            <a:fillRect/>
                          </a:stretch>
                        </pic:blipFill>
                        <pic:spPr>
                          <a:xfrm>
                            <a:off x="0" y="0"/>
                            <a:ext cx="1962150" cy="1000125"/>
                          </a:xfrm>
                          <a:prstGeom prst="rect">
                            <a:avLst/>
                          </a:prstGeom>
                        </pic:spPr>
                      </pic:pic>
                    </a:graphicData>
                  </a:graphic>
                </wp:inline>
              </w:drawing>
            </w:r>
          </w:p>
        </w:tc>
        <w:tc>
          <w:tcPr>
            <w:tcW w:w="9009" w:type="dxa"/>
            <w:gridSpan w:val="10"/>
            <w:shd w:val="clear" w:color="auto" w:fill="auto"/>
          </w:tcPr>
          <w:p w:rsidR="00400BFD" w:rsidRPr="00A06959" w:rsidRDefault="00400BFD" w:rsidP="00DF7BB0">
            <w:pPr>
              <w:spacing w:before="120" w:after="120" w:line="360" w:lineRule="auto"/>
              <w:jc w:val="both"/>
              <w:rPr>
                <w:rFonts w:asciiTheme="minorHAnsi" w:hAnsiTheme="minorHAnsi" w:cstheme="minorHAnsi"/>
                <w:b/>
                <w:color w:val="2A2F69"/>
                <w:sz w:val="20"/>
                <w:szCs w:val="20"/>
              </w:rPr>
            </w:pPr>
            <w:r w:rsidRPr="00A06959">
              <w:rPr>
                <w:rFonts w:asciiTheme="minorHAnsi" w:hAnsiTheme="minorHAnsi" w:cstheme="minorHAnsi"/>
                <w:b/>
                <w:color w:val="2A2F69"/>
                <w:sz w:val="20"/>
                <w:szCs w:val="20"/>
              </w:rPr>
              <w:t>Pole: DATA ZAPŁATY</w:t>
            </w:r>
          </w:p>
          <w:p w:rsidR="00400BFD" w:rsidRPr="00A06959" w:rsidRDefault="00400BFD"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 xml:space="preserve">W polu tym podaj datę uregulowania płatności wynikającej z przedstawionego dokumentu księgowego. Możesz wybrać określoną datę poprzez wybór z kalendarza </w:t>
            </w:r>
            <w:r w:rsidR="00DB49CF">
              <w:rPr>
                <w:rFonts w:asciiTheme="minorHAnsi" w:hAnsiTheme="minorHAnsi" w:cstheme="minorHAnsi"/>
                <w:sz w:val="20"/>
                <w:szCs w:val="20"/>
              </w:rPr>
              <w:t>lub</w:t>
            </w:r>
            <w:r w:rsidR="00DB49CF" w:rsidRPr="00A06959">
              <w:rPr>
                <w:rFonts w:asciiTheme="minorHAnsi" w:hAnsiTheme="minorHAnsi" w:cstheme="minorHAnsi"/>
                <w:sz w:val="20"/>
                <w:szCs w:val="20"/>
              </w:rPr>
              <w:t xml:space="preserve"> </w:t>
            </w:r>
            <w:r w:rsidRPr="00A06959">
              <w:rPr>
                <w:rFonts w:asciiTheme="minorHAnsi" w:hAnsiTheme="minorHAnsi" w:cstheme="minorHAnsi"/>
                <w:sz w:val="20"/>
                <w:szCs w:val="20"/>
              </w:rPr>
              <w:t xml:space="preserve">wpisać ją ręcznie w formacie </w:t>
            </w:r>
            <w:r w:rsidR="003B0FB6">
              <w:rPr>
                <w:rFonts w:asciiTheme="minorHAnsi" w:hAnsiTheme="minorHAnsi" w:cstheme="minorHAnsi"/>
                <w:sz w:val="20"/>
                <w:szCs w:val="20"/>
              </w:rPr>
              <w:br/>
            </w:r>
            <w:r w:rsidR="00CB3209">
              <w:rPr>
                <w:rFonts w:asciiTheme="minorHAnsi" w:hAnsiTheme="minorHAnsi" w:cstheme="minorHAnsi"/>
                <w:sz w:val="20"/>
                <w:szCs w:val="20"/>
              </w:rPr>
              <w:t>R</w:t>
            </w:r>
            <w:r w:rsidRPr="00A06959">
              <w:rPr>
                <w:rFonts w:asciiTheme="minorHAnsi" w:hAnsiTheme="minorHAnsi" w:cstheme="minorHAnsi"/>
                <w:sz w:val="20"/>
                <w:szCs w:val="20"/>
              </w:rPr>
              <w:t>RRR-MM-DD.</w:t>
            </w:r>
          </w:p>
          <w:p w:rsidR="00400BFD" w:rsidRDefault="00400BFD"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 xml:space="preserve">Jeżeli płatność była dokonana w więcej niż jednym terminie system umożliwia dodanie kolejnych dat zapłaty za pomocą ikony </w:t>
            </w:r>
            <w:r w:rsidRPr="00A06959">
              <w:rPr>
                <w:rFonts w:asciiTheme="minorHAnsi" w:hAnsiTheme="minorHAnsi" w:cstheme="minorHAnsi"/>
                <w:noProof/>
                <w:sz w:val="20"/>
                <w:szCs w:val="20"/>
                <w:lang w:eastAsia="pl-PL"/>
              </w:rPr>
              <w:drawing>
                <wp:inline distT="0" distB="0" distL="0" distR="0" wp14:anchorId="795B070A" wp14:editId="342A1686">
                  <wp:extent cx="314325" cy="285750"/>
                  <wp:effectExtent l="0" t="0" r="9525"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314325" cy="285750"/>
                          </a:xfrm>
                          <a:prstGeom prst="rect">
                            <a:avLst/>
                          </a:prstGeom>
                        </pic:spPr>
                      </pic:pic>
                    </a:graphicData>
                  </a:graphic>
                </wp:inline>
              </w:drawing>
            </w:r>
            <w:r w:rsidRPr="00A06959">
              <w:rPr>
                <w:rFonts w:asciiTheme="minorHAnsi" w:hAnsiTheme="minorHAnsi" w:cstheme="minorHAnsi"/>
                <w:sz w:val="20"/>
                <w:szCs w:val="20"/>
              </w:rPr>
              <w:t xml:space="preserve"> lub określenia dat granicznych po zaznaczeniu checkboxu </w:t>
            </w:r>
            <w:r w:rsidRPr="00A06959">
              <w:rPr>
                <w:rFonts w:asciiTheme="minorHAnsi" w:hAnsiTheme="minorHAnsi" w:cstheme="minorHAnsi"/>
                <w:noProof/>
                <w:sz w:val="20"/>
                <w:szCs w:val="20"/>
                <w:lang w:eastAsia="pl-PL"/>
              </w:rPr>
              <w:drawing>
                <wp:inline distT="0" distB="0" distL="0" distR="0" wp14:anchorId="4DAEF150" wp14:editId="4B6C73B6">
                  <wp:extent cx="847725" cy="228600"/>
                  <wp:effectExtent l="0" t="0" r="9525" b="0"/>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stretch>
                            <a:fillRect/>
                          </a:stretch>
                        </pic:blipFill>
                        <pic:spPr>
                          <a:xfrm>
                            <a:off x="0" y="0"/>
                            <a:ext cx="847725" cy="228600"/>
                          </a:xfrm>
                          <a:prstGeom prst="rect">
                            <a:avLst/>
                          </a:prstGeom>
                        </pic:spPr>
                      </pic:pic>
                    </a:graphicData>
                  </a:graphic>
                </wp:inline>
              </w:drawing>
            </w:r>
            <w:r w:rsidRPr="00A06959">
              <w:rPr>
                <w:rFonts w:asciiTheme="minorHAnsi" w:hAnsiTheme="minorHAnsi" w:cstheme="minorHAnsi"/>
                <w:sz w:val="20"/>
                <w:szCs w:val="20"/>
              </w:rPr>
              <w:t>jeżeli data zapłaty mieści się w określony</w:t>
            </w:r>
            <w:r w:rsidR="00CB3209">
              <w:rPr>
                <w:rFonts w:asciiTheme="minorHAnsi" w:hAnsiTheme="minorHAnsi" w:cstheme="minorHAnsi"/>
                <w:sz w:val="20"/>
                <w:szCs w:val="20"/>
              </w:rPr>
              <w:t>m</w:t>
            </w:r>
            <w:r w:rsidRPr="00A06959">
              <w:rPr>
                <w:rFonts w:asciiTheme="minorHAnsi" w:hAnsiTheme="minorHAnsi" w:cstheme="minorHAnsi"/>
                <w:sz w:val="20"/>
                <w:szCs w:val="20"/>
              </w:rPr>
              <w:t xml:space="preserve"> przedziale czasowym.</w:t>
            </w:r>
          </w:p>
          <w:p w:rsidR="00400BFD" w:rsidRDefault="00400BFD" w:rsidP="00B8314B">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Po uzupełnieniu więcej niż jednej daty zapłaty dostępna jest funkcja usunięcia dowolnej z wprowadzonych dat zapłaty </w:t>
            </w:r>
            <w:r>
              <w:rPr>
                <w:noProof/>
                <w:lang w:eastAsia="pl-PL"/>
              </w:rPr>
              <w:drawing>
                <wp:inline distT="0" distB="0" distL="0" distR="0" wp14:anchorId="1A9FEB4E" wp14:editId="0412CF2E">
                  <wp:extent cx="266700" cy="266700"/>
                  <wp:effectExtent l="0" t="0" r="0" b="0"/>
                  <wp:docPr id="387" name="Obraz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266700" cy="266700"/>
                          </a:xfrm>
                          <a:prstGeom prst="rect">
                            <a:avLst/>
                          </a:prstGeom>
                        </pic:spPr>
                      </pic:pic>
                    </a:graphicData>
                  </a:graphic>
                </wp:inline>
              </w:drawing>
            </w:r>
          </w:p>
          <w:p w:rsidR="00DB49CF" w:rsidRDefault="00DB49CF" w:rsidP="00B8314B">
            <w:pPr>
              <w:spacing w:before="120" w:after="120" w:line="360" w:lineRule="auto"/>
              <w:jc w:val="both"/>
              <w:rPr>
                <w:rFonts w:asciiTheme="minorHAnsi" w:hAnsiTheme="minorHAnsi"/>
                <w:noProof/>
                <w:color w:val="FF0000"/>
                <w:lang w:eastAsia="pl-PL"/>
              </w:rPr>
            </w:pPr>
            <w:r w:rsidRPr="00A80667">
              <w:rPr>
                <w:rFonts w:asciiTheme="minorHAnsi" w:hAnsiTheme="minorHAnsi"/>
                <w:noProof/>
                <w:color w:val="FF0000"/>
                <w:lang w:eastAsia="pl-PL"/>
              </w:rPr>
              <w:t>Uzupełnianie pliku Zestawienia dokum</w:t>
            </w:r>
            <w:r w:rsidR="003F425F">
              <w:rPr>
                <w:rFonts w:asciiTheme="minorHAnsi" w:hAnsiTheme="minorHAnsi"/>
                <w:noProof/>
                <w:color w:val="FF0000"/>
                <w:lang w:eastAsia="pl-PL"/>
              </w:rPr>
              <w:t>en</w:t>
            </w:r>
            <w:r w:rsidRPr="00A80667">
              <w:rPr>
                <w:rFonts w:asciiTheme="minorHAnsi" w:hAnsiTheme="minorHAnsi"/>
                <w:noProof/>
                <w:color w:val="FF0000"/>
                <w:lang w:eastAsia="pl-PL"/>
              </w:rPr>
              <w:t>tów poza systemem i import z pliku .xls:</w:t>
            </w:r>
          </w:p>
          <w:p w:rsidR="00DB49CF" w:rsidRPr="007B2DD6" w:rsidRDefault="00DB49CF" w:rsidP="00B8314B">
            <w:pPr>
              <w:spacing w:before="120" w:after="120" w:line="360" w:lineRule="auto"/>
              <w:jc w:val="both"/>
              <w:rPr>
                <w:rFonts w:asciiTheme="minorHAnsi" w:hAnsiTheme="minorHAnsi"/>
                <w:sz w:val="20"/>
              </w:rPr>
            </w:pPr>
            <w:r w:rsidRPr="00DB49CF">
              <w:rPr>
                <w:rFonts w:asciiTheme="minorHAnsi" w:hAnsiTheme="minorHAnsi"/>
                <w:sz w:val="20"/>
              </w:rPr>
              <w:t>Kolejne daty zapłaty wpisz w osobnym wierszu w kolumnie Data zapłaty. W tym wierszu poza Datą zapłaty nie uzupełniaj danych w innych kolumnach.</w:t>
            </w:r>
          </w:p>
        </w:tc>
      </w:tr>
      <w:tr w:rsidR="00400BFD" w:rsidRPr="007B2DD6" w:rsidTr="00F136BA">
        <w:tc>
          <w:tcPr>
            <w:tcW w:w="5245" w:type="dxa"/>
            <w:gridSpan w:val="2"/>
            <w:shd w:val="clear" w:color="auto" w:fill="auto"/>
          </w:tcPr>
          <w:p w:rsidR="00400BFD" w:rsidRPr="007B2DD6" w:rsidRDefault="00400BFD" w:rsidP="00F366D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60A2C1E5" wp14:editId="5EF55225">
                  <wp:extent cx="2324100" cy="447675"/>
                  <wp:effectExtent l="0" t="0" r="0" b="9525"/>
                  <wp:docPr id="142"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cstate="print"/>
                          <a:stretch>
                            <a:fillRect/>
                          </a:stretch>
                        </pic:blipFill>
                        <pic:spPr>
                          <a:xfrm>
                            <a:off x="0" y="0"/>
                            <a:ext cx="2324100" cy="447675"/>
                          </a:xfrm>
                          <a:prstGeom prst="rect">
                            <a:avLst/>
                          </a:prstGeom>
                        </pic:spPr>
                      </pic:pic>
                    </a:graphicData>
                  </a:graphic>
                </wp:inline>
              </w:drawing>
            </w:r>
          </w:p>
        </w:tc>
        <w:tc>
          <w:tcPr>
            <w:tcW w:w="9009" w:type="dxa"/>
            <w:gridSpan w:val="10"/>
            <w:shd w:val="clear" w:color="auto" w:fill="auto"/>
          </w:tcPr>
          <w:p w:rsidR="00400BFD" w:rsidRPr="00A06959" w:rsidRDefault="00400BFD" w:rsidP="00DF7BB0">
            <w:pPr>
              <w:spacing w:before="120" w:after="120" w:line="360" w:lineRule="auto"/>
              <w:jc w:val="both"/>
              <w:rPr>
                <w:rFonts w:asciiTheme="minorHAnsi" w:hAnsiTheme="minorHAnsi" w:cstheme="minorHAnsi"/>
                <w:b/>
                <w:color w:val="2A2F69"/>
                <w:sz w:val="20"/>
                <w:szCs w:val="20"/>
              </w:rPr>
            </w:pPr>
            <w:r w:rsidRPr="00A06959">
              <w:rPr>
                <w:rFonts w:asciiTheme="minorHAnsi" w:hAnsiTheme="minorHAnsi" w:cstheme="minorHAnsi"/>
                <w:b/>
                <w:color w:val="2A2F69"/>
                <w:sz w:val="20"/>
                <w:szCs w:val="20"/>
              </w:rPr>
              <w:t>Pole: NAZWA TOWARU LUB USŁUGI</w:t>
            </w:r>
          </w:p>
          <w:p w:rsidR="003F425F" w:rsidRDefault="00400BFD" w:rsidP="00DB49CF">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 xml:space="preserve">W polu tym podaj nazwę towaru lub usług przypisaną do odpowiedniej pozycji w przedstawianym dokumencie księgowym. Jeżeli wydatki dotyczą jednego rodzaju asortymentu, stanowią wydatki kwalifikowane, </w:t>
            </w:r>
            <w:r w:rsidR="005F1527">
              <w:rPr>
                <w:rFonts w:asciiTheme="minorHAnsi" w:hAnsiTheme="minorHAnsi" w:cstheme="minorHAnsi"/>
                <w:sz w:val="20"/>
                <w:szCs w:val="20"/>
              </w:rPr>
              <w:t>możesz</w:t>
            </w:r>
            <w:r w:rsidRPr="00A06959">
              <w:rPr>
                <w:rFonts w:asciiTheme="minorHAnsi" w:hAnsiTheme="minorHAnsi" w:cstheme="minorHAnsi"/>
                <w:sz w:val="20"/>
                <w:szCs w:val="20"/>
              </w:rPr>
              <w:t xml:space="preserve"> </w:t>
            </w:r>
            <w:r w:rsidR="005F1527" w:rsidRPr="00A06959">
              <w:rPr>
                <w:rFonts w:asciiTheme="minorHAnsi" w:hAnsiTheme="minorHAnsi" w:cstheme="minorHAnsi"/>
                <w:sz w:val="20"/>
                <w:szCs w:val="20"/>
              </w:rPr>
              <w:t>poda</w:t>
            </w:r>
            <w:r w:rsidR="005F1527">
              <w:rPr>
                <w:rFonts w:asciiTheme="minorHAnsi" w:hAnsiTheme="minorHAnsi" w:cstheme="minorHAnsi"/>
                <w:sz w:val="20"/>
                <w:szCs w:val="20"/>
              </w:rPr>
              <w:t>ć</w:t>
            </w:r>
            <w:r w:rsidR="005F1527" w:rsidRPr="00A06959">
              <w:rPr>
                <w:rFonts w:asciiTheme="minorHAnsi" w:hAnsiTheme="minorHAnsi" w:cstheme="minorHAnsi"/>
                <w:sz w:val="20"/>
                <w:szCs w:val="20"/>
              </w:rPr>
              <w:t xml:space="preserve"> </w:t>
            </w:r>
            <w:r w:rsidRPr="00A06959">
              <w:rPr>
                <w:rFonts w:asciiTheme="minorHAnsi" w:hAnsiTheme="minorHAnsi" w:cstheme="minorHAnsi"/>
                <w:sz w:val="20"/>
                <w:szCs w:val="20"/>
              </w:rPr>
              <w:t>zbiorcz</w:t>
            </w:r>
            <w:r w:rsidR="005F1527">
              <w:rPr>
                <w:rFonts w:asciiTheme="minorHAnsi" w:hAnsiTheme="minorHAnsi" w:cstheme="minorHAnsi"/>
                <w:sz w:val="20"/>
                <w:szCs w:val="20"/>
              </w:rPr>
              <w:t>ą</w:t>
            </w:r>
            <w:r w:rsidRPr="00A06959">
              <w:rPr>
                <w:rFonts w:asciiTheme="minorHAnsi" w:hAnsiTheme="minorHAnsi" w:cstheme="minorHAnsi"/>
                <w:sz w:val="20"/>
                <w:szCs w:val="20"/>
              </w:rPr>
              <w:t xml:space="preserve"> nazw</w:t>
            </w:r>
            <w:r w:rsidR="005F1527">
              <w:rPr>
                <w:rFonts w:asciiTheme="minorHAnsi" w:hAnsiTheme="minorHAnsi" w:cstheme="minorHAnsi"/>
                <w:sz w:val="20"/>
                <w:szCs w:val="20"/>
              </w:rPr>
              <w:t>ę</w:t>
            </w:r>
            <w:r w:rsidRPr="00A06959">
              <w:rPr>
                <w:rFonts w:asciiTheme="minorHAnsi" w:hAnsiTheme="minorHAnsi" w:cstheme="minorHAnsi"/>
                <w:sz w:val="20"/>
                <w:szCs w:val="20"/>
              </w:rPr>
              <w:t xml:space="preserve"> bez przepisywania wszystkich pozycji z faktury.</w:t>
            </w:r>
          </w:p>
          <w:p w:rsidR="00CD5EC8" w:rsidRPr="008F1D45" w:rsidRDefault="003F425F" w:rsidP="003F425F">
            <w:pPr>
              <w:spacing w:before="120" w:after="120" w:line="360" w:lineRule="auto"/>
              <w:jc w:val="both"/>
              <w:rPr>
                <w:rFonts w:asciiTheme="minorHAnsi" w:hAnsiTheme="minorHAnsi" w:cstheme="minorHAnsi"/>
                <w:sz w:val="20"/>
                <w:szCs w:val="20"/>
              </w:rPr>
            </w:pPr>
            <w:r w:rsidRPr="007B2DD6">
              <w:rPr>
                <w:rFonts w:asciiTheme="minorHAnsi" w:hAnsiTheme="minorHAnsi"/>
                <w:sz w:val="20"/>
              </w:rPr>
              <w:t xml:space="preserve">W polu możesz wprowadzić </w:t>
            </w:r>
            <w:r>
              <w:rPr>
                <w:rFonts w:asciiTheme="minorHAnsi" w:hAnsiTheme="minorHAnsi"/>
                <w:sz w:val="20"/>
              </w:rPr>
              <w:t>do</w:t>
            </w:r>
            <w:r w:rsidRPr="007B2DD6">
              <w:rPr>
                <w:rFonts w:asciiTheme="minorHAnsi" w:hAnsiTheme="minorHAnsi"/>
                <w:sz w:val="20"/>
              </w:rPr>
              <w:t xml:space="preserve"> </w:t>
            </w:r>
            <w:r>
              <w:rPr>
                <w:rFonts w:asciiTheme="minorHAnsi" w:hAnsiTheme="minorHAnsi"/>
                <w:sz w:val="20"/>
              </w:rPr>
              <w:t>400</w:t>
            </w:r>
            <w:r w:rsidRPr="007B2DD6">
              <w:rPr>
                <w:rFonts w:asciiTheme="minorHAnsi" w:hAnsiTheme="minorHAnsi"/>
                <w:sz w:val="20"/>
              </w:rPr>
              <w:t xml:space="preserve"> znaków</w:t>
            </w:r>
            <w:r>
              <w:rPr>
                <w:rFonts w:asciiTheme="minorHAnsi" w:hAnsiTheme="minorHAnsi"/>
                <w:sz w:val="20"/>
              </w:rPr>
              <w:t>.</w:t>
            </w:r>
          </w:p>
        </w:tc>
      </w:tr>
      <w:tr w:rsidR="00400BFD" w:rsidRPr="007B2DD6" w:rsidTr="00F136BA">
        <w:tc>
          <w:tcPr>
            <w:tcW w:w="5245" w:type="dxa"/>
            <w:gridSpan w:val="2"/>
            <w:shd w:val="clear" w:color="auto" w:fill="auto"/>
          </w:tcPr>
          <w:p w:rsidR="00400BFD" w:rsidRPr="007B2DD6" w:rsidRDefault="00400BFD" w:rsidP="00F366DF">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045D3B20" wp14:editId="07B1DA66">
                  <wp:extent cx="1371600" cy="428625"/>
                  <wp:effectExtent l="0" t="0" r="0" b="9525"/>
                  <wp:docPr id="144"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stretch>
                            <a:fillRect/>
                          </a:stretch>
                        </pic:blipFill>
                        <pic:spPr>
                          <a:xfrm>
                            <a:off x="0" y="0"/>
                            <a:ext cx="1371600" cy="428625"/>
                          </a:xfrm>
                          <a:prstGeom prst="rect">
                            <a:avLst/>
                          </a:prstGeom>
                        </pic:spPr>
                      </pic:pic>
                    </a:graphicData>
                  </a:graphic>
                </wp:inline>
              </w:drawing>
            </w:r>
          </w:p>
        </w:tc>
        <w:tc>
          <w:tcPr>
            <w:tcW w:w="9009" w:type="dxa"/>
            <w:gridSpan w:val="10"/>
            <w:shd w:val="clear" w:color="auto" w:fill="auto"/>
          </w:tcPr>
          <w:p w:rsidR="00400BFD" w:rsidRPr="00A06959" w:rsidRDefault="00400BFD" w:rsidP="00DF7BB0">
            <w:pPr>
              <w:spacing w:before="120" w:after="120" w:line="360" w:lineRule="auto"/>
              <w:jc w:val="both"/>
              <w:rPr>
                <w:rFonts w:asciiTheme="minorHAnsi" w:hAnsiTheme="minorHAnsi" w:cstheme="minorHAnsi"/>
                <w:b/>
                <w:color w:val="2A2F69"/>
                <w:sz w:val="20"/>
                <w:szCs w:val="20"/>
              </w:rPr>
            </w:pPr>
            <w:r w:rsidRPr="00A06959">
              <w:rPr>
                <w:rFonts w:asciiTheme="minorHAnsi" w:hAnsiTheme="minorHAnsi" w:cstheme="minorHAnsi"/>
                <w:b/>
                <w:color w:val="2A2F69"/>
                <w:sz w:val="20"/>
                <w:szCs w:val="20"/>
              </w:rPr>
              <w:t>Pole: NUMER KONTRAKTU</w:t>
            </w:r>
          </w:p>
          <w:p w:rsidR="00400BFD" w:rsidRPr="007B2DD6" w:rsidRDefault="00400BFD" w:rsidP="005F1527">
            <w:pPr>
              <w:spacing w:before="120" w:after="120" w:line="360" w:lineRule="auto"/>
              <w:jc w:val="both"/>
              <w:rPr>
                <w:rFonts w:asciiTheme="minorHAnsi" w:hAnsiTheme="minorHAnsi"/>
                <w:sz w:val="20"/>
              </w:rPr>
            </w:pPr>
            <w:r w:rsidRPr="00A06959">
              <w:rPr>
                <w:rFonts w:asciiTheme="minorHAnsi" w:hAnsiTheme="minorHAnsi" w:cstheme="minorHAnsi"/>
                <w:sz w:val="20"/>
                <w:szCs w:val="20"/>
              </w:rPr>
              <w:t xml:space="preserve">W polu tym masz dostępną listę kontraktów jakie zostały przez Ciebie wprowadzone w systemie w ramach funkcjonalności </w:t>
            </w:r>
            <w:r>
              <w:rPr>
                <w:rFonts w:asciiTheme="minorHAnsi" w:hAnsiTheme="minorHAnsi" w:cstheme="minorHAnsi"/>
                <w:i/>
                <w:sz w:val="20"/>
                <w:szCs w:val="20"/>
              </w:rPr>
              <w:t>Z</w:t>
            </w:r>
            <w:r w:rsidRPr="00A06959">
              <w:rPr>
                <w:rFonts w:asciiTheme="minorHAnsi" w:hAnsiTheme="minorHAnsi" w:cstheme="minorHAnsi"/>
                <w:i/>
                <w:sz w:val="20"/>
                <w:szCs w:val="20"/>
              </w:rPr>
              <w:t>amówienia publiczne</w:t>
            </w:r>
            <w:r w:rsidRPr="00A06959">
              <w:rPr>
                <w:rFonts w:asciiTheme="minorHAnsi" w:hAnsiTheme="minorHAnsi" w:cstheme="minorHAnsi"/>
                <w:sz w:val="20"/>
                <w:szCs w:val="20"/>
              </w:rPr>
              <w:t xml:space="preserve"> dla Twojego projektu. Wybierz odpowiedni numer kontraktu, </w:t>
            </w:r>
            <w:r w:rsidR="00DF7BB0">
              <w:rPr>
                <w:rFonts w:asciiTheme="minorHAnsi" w:hAnsiTheme="minorHAnsi" w:cstheme="minorHAnsi"/>
                <w:sz w:val="20"/>
                <w:szCs w:val="20"/>
              </w:rPr>
              <w:br/>
            </w:r>
            <w:r w:rsidRPr="00A06959">
              <w:rPr>
                <w:rFonts w:asciiTheme="minorHAnsi" w:hAnsiTheme="minorHAnsi" w:cstheme="minorHAnsi"/>
                <w:sz w:val="20"/>
                <w:szCs w:val="20"/>
              </w:rPr>
              <w:t xml:space="preserve">dla którego został poniesiony </w:t>
            </w:r>
            <w:r w:rsidR="00CB3209">
              <w:rPr>
                <w:rFonts w:asciiTheme="minorHAnsi" w:hAnsiTheme="minorHAnsi" w:cstheme="minorHAnsi"/>
                <w:sz w:val="20"/>
                <w:szCs w:val="20"/>
              </w:rPr>
              <w:t xml:space="preserve">wydatek </w:t>
            </w:r>
            <w:r w:rsidRPr="00A06959">
              <w:rPr>
                <w:rFonts w:asciiTheme="minorHAnsi" w:hAnsiTheme="minorHAnsi" w:cstheme="minorHAnsi"/>
                <w:sz w:val="20"/>
                <w:szCs w:val="20"/>
              </w:rPr>
              <w:t>wykazany w zestawieniu</w:t>
            </w:r>
            <w:r w:rsidR="00CB3209">
              <w:rPr>
                <w:rFonts w:asciiTheme="minorHAnsi" w:hAnsiTheme="minorHAnsi" w:cstheme="minorHAnsi"/>
                <w:sz w:val="20"/>
                <w:szCs w:val="20"/>
              </w:rPr>
              <w:t xml:space="preserve">. </w:t>
            </w:r>
            <w:r w:rsidRPr="00A06959">
              <w:rPr>
                <w:rFonts w:asciiTheme="minorHAnsi" w:hAnsiTheme="minorHAnsi" w:cstheme="minorHAnsi"/>
                <w:sz w:val="20"/>
                <w:szCs w:val="20"/>
              </w:rPr>
              <w:t>W przypadku kiedy wykazany przez Ciebie dok</w:t>
            </w:r>
            <w:r>
              <w:rPr>
                <w:rFonts w:asciiTheme="minorHAnsi" w:hAnsiTheme="minorHAnsi" w:cstheme="minorHAnsi"/>
                <w:sz w:val="20"/>
                <w:szCs w:val="20"/>
              </w:rPr>
              <w:t xml:space="preserve">ument nie </w:t>
            </w:r>
            <w:r w:rsidR="00B376D2">
              <w:rPr>
                <w:rFonts w:asciiTheme="minorHAnsi" w:hAnsiTheme="minorHAnsi" w:cstheme="minorHAnsi"/>
                <w:sz w:val="20"/>
                <w:szCs w:val="20"/>
              </w:rPr>
              <w:t>dotyczy</w:t>
            </w:r>
            <w:r>
              <w:rPr>
                <w:rFonts w:asciiTheme="minorHAnsi" w:hAnsiTheme="minorHAnsi" w:cstheme="minorHAnsi"/>
                <w:sz w:val="20"/>
                <w:szCs w:val="20"/>
              </w:rPr>
              <w:t xml:space="preserve"> kontraktu</w:t>
            </w:r>
            <w:r w:rsidR="00B376D2">
              <w:rPr>
                <w:rFonts w:asciiTheme="minorHAnsi" w:hAnsiTheme="minorHAnsi" w:cstheme="minorHAnsi"/>
                <w:sz w:val="20"/>
                <w:szCs w:val="20"/>
              </w:rPr>
              <w:t xml:space="preserve"> z wykonawcą wyłonionym w ramach zamówienia publicznego</w:t>
            </w:r>
            <w:r>
              <w:rPr>
                <w:rFonts w:asciiTheme="minorHAnsi" w:hAnsiTheme="minorHAnsi" w:cstheme="minorHAnsi"/>
                <w:sz w:val="20"/>
                <w:szCs w:val="20"/>
              </w:rPr>
              <w:t xml:space="preserve"> </w:t>
            </w:r>
            <w:r w:rsidR="005F1527">
              <w:rPr>
                <w:rFonts w:asciiTheme="minorHAnsi" w:hAnsiTheme="minorHAnsi" w:cstheme="minorHAnsi"/>
                <w:sz w:val="20"/>
                <w:szCs w:val="20"/>
              </w:rPr>
              <w:t>możesz</w:t>
            </w:r>
            <w:r>
              <w:rPr>
                <w:rFonts w:asciiTheme="minorHAnsi" w:hAnsiTheme="minorHAnsi" w:cstheme="minorHAnsi"/>
                <w:sz w:val="20"/>
                <w:szCs w:val="20"/>
              </w:rPr>
              <w:t xml:space="preserve"> uzupełni</w:t>
            </w:r>
            <w:r w:rsidR="005F1527">
              <w:rPr>
                <w:rFonts w:asciiTheme="minorHAnsi" w:hAnsiTheme="minorHAnsi" w:cstheme="minorHAnsi"/>
                <w:sz w:val="20"/>
                <w:szCs w:val="20"/>
              </w:rPr>
              <w:t>ć</w:t>
            </w:r>
            <w:r>
              <w:rPr>
                <w:rFonts w:asciiTheme="minorHAnsi" w:hAnsiTheme="minorHAnsi" w:cstheme="minorHAnsi"/>
                <w:sz w:val="20"/>
                <w:szCs w:val="20"/>
              </w:rPr>
              <w:t xml:space="preserve"> pol</w:t>
            </w:r>
            <w:r w:rsidR="005F1527">
              <w:rPr>
                <w:rFonts w:asciiTheme="minorHAnsi" w:hAnsiTheme="minorHAnsi" w:cstheme="minorHAnsi"/>
                <w:sz w:val="20"/>
                <w:szCs w:val="20"/>
              </w:rPr>
              <w:t>e</w:t>
            </w:r>
            <w:r>
              <w:rPr>
                <w:rFonts w:asciiTheme="minorHAnsi" w:hAnsiTheme="minorHAnsi" w:cstheme="minorHAnsi"/>
                <w:sz w:val="20"/>
                <w:szCs w:val="20"/>
              </w:rPr>
              <w:t xml:space="preserve"> wartością </w:t>
            </w:r>
            <w:r>
              <w:rPr>
                <w:rFonts w:asciiTheme="minorHAnsi" w:hAnsiTheme="minorHAnsi" w:cstheme="minorHAnsi"/>
                <w:i/>
                <w:sz w:val="20"/>
                <w:szCs w:val="20"/>
              </w:rPr>
              <w:t>Nie dotyczy</w:t>
            </w:r>
            <w:r w:rsidR="00B8314B">
              <w:rPr>
                <w:rFonts w:asciiTheme="minorHAnsi" w:hAnsiTheme="minorHAnsi" w:cstheme="minorHAnsi"/>
                <w:i/>
                <w:sz w:val="20"/>
                <w:szCs w:val="20"/>
              </w:rPr>
              <w:t>.</w:t>
            </w:r>
            <w:r w:rsidR="00EE792D">
              <w:rPr>
                <w:rFonts w:asciiTheme="minorHAnsi" w:hAnsiTheme="minorHAnsi" w:cstheme="minorHAnsi"/>
                <w:i/>
                <w:sz w:val="20"/>
                <w:szCs w:val="20"/>
              </w:rPr>
              <w:t xml:space="preserve"> </w:t>
            </w:r>
            <w:r w:rsidR="00EE792D" w:rsidRPr="00CD691C">
              <w:rPr>
                <w:rFonts w:asciiTheme="minorHAnsi" w:hAnsiTheme="minorHAnsi" w:cstheme="minorHAnsi"/>
                <w:sz w:val="20"/>
                <w:szCs w:val="20"/>
              </w:rPr>
              <w:t>Jeżeli</w:t>
            </w:r>
            <w:r w:rsidR="00EE792D">
              <w:rPr>
                <w:rFonts w:asciiTheme="minorHAnsi" w:hAnsiTheme="minorHAnsi" w:cstheme="minorHAnsi"/>
                <w:sz w:val="20"/>
                <w:szCs w:val="20"/>
              </w:rPr>
              <w:t xml:space="preserve"> chcesz zarejestrować fakturę dotyczącą </w:t>
            </w:r>
            <w:r w:rsidR="00EE792D" w:rsidRPr="00CD691C">
              <w:rPr>
                <w:rFonts w:asciiTheme="minorHAnsi" w:hAnsiTheme="minorHAnsi" w:cstheme="minorHAnsi"/>
                <w:i/>
                <w:sz w:val="20"/>
                <w:szCs w:val="20"/>
              </w:rPr>
              <w:t>Numeru kontraktu</w:t>
            </w:r>
            <w:r w:rsidR="00EE792D">
              <w:rPr>
                <w:rFonts w:asciiTheme="minorHAnsi" w:hAnsiTheme="minorHAnsi" w:cstheme="minorHAnsi"/>
                <w:sz w:val="20"/>
                <w:szCs w:val="20"/>
              </w:rPr>
              <w:t>, którego nie ma na liście, upewnij się że informacja o kontrakcie została zarejestrowana w części systemu dotyczącej zamówień publicznych i została przesłana do instytucji.</w:t>
            </w:r>
          </w:p>
        </w:tc>
      </w:tr>
      <w:tr w:rsidR="00400BFD" w:rsidRPr="007B2DD6" w:rsidTr="00F136BA">
        <w:tc>
          <w:tcPr>
            <w:tcW w:w="5245" w:type="dxa"/>
            <w:gridSpan w:val="2"/>
            <w:shd w:val="clear" w:color="auto" w:fill="auto"/>
          </w:tcPr>
          <w:p w:rsidR="00400BFD" w:rsidRPr="007B2DD6" w:rsidRDefault="00400BFD" w:rsidP="00F366D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D142F21" wp14:editId="1A60E80C">
                  <wp:extent cx="1752600" cy="457200"/>
                  <wp:effectExtent l="0" t="0" r="0" b="0"/>
                  <wp:docPr id="145" name="Obraz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print"/>
                          <a:stretch>
                            <a:fillRect/>
                          </a:stretch>
                        </pic:blipFill>
                        <pic:spPr>
                          <a:xfrm>
                            <a:off x="0" y="0"/>
                            <a:ext cx="1752600" cy="457200"/>
                          </a:xfrm>
                          <a:prstGeom prst="rect">
                            <a:avLst/>
                          </a:prstGeom>
                        </pic:spPr>
                      </pic:pic>
                    </a:graphicData>
                  </a:graphic>
                </wp:inline>
              </w:drawing>
            </w:r>
          </w:p>
        </w:tc>
        <w:tc>
          <w:tcPr>
            <w:tcW w:w="9009" w:type="dxa"/>
            <w:gridSpan w:val="10"/>
            <w:shd w:val="clear" w:color="auto" w:fill="auto"/>
          </w:tcPr>
          <w:p w:rsidR="00400BFD" w:rsidRDefault="00400BFD" w:rsidP="00DF7BB0">
            <w:pPr>
              <w:spacing w:before="120" w:after="120" w:line="360" w:lineRule="auto"/>
              <w:jc w:val="both"/>
            </w:pPr>
            <w:r w:rsidRPr="00A06959">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KWOTA DOKUMENTU BRUTTO</w:t>
            </w:r>
          </w:p>
          <w:p w:rsidR="00400BFD" w:rsidRPr="007B2DD6" w:rsidRDefault="00400BFD" w:rsidP="00DF7BB0">
            <w:pPr>
              <w:spacing w:before="120" w:after="120" w:line="360" w:lineRule="auto"/>
              <w:jc w:val="both"/>
              <w:rPr>
                <w:rFonts w:asciiTheme="minorHAnsi" w:hAnsiTheme="minorHAnsi"/>
                <w:sz w:val="20"/>
              </w:rPr>
            </w:pPr>
            <w:r w:rsidRPr="007833C9">
              <w:rPr>
                <w:sz w:val="20"/>
                <w:szCs w:val="20"/>
              </w:rPr>
              <w:t>W tym polu podaj kwotę brutto, na jaką opiewa wykazany w zestawieniu dokument.</w:t>
            </w:r>
          </w:p>
        </w:tc>
      </w:tr>
      <w:tr w:rsidR="00400BFD" w:rsidRPr="007B2DD6" w:rsidTr="00F136BA">
        <w:tc>
          <w:tcPr>
            <w:tcW w:w="5245" w:type="dxa"/>
            <w:gridSpan w:val="2"/>
            <w:shd w:val="clear" w:color="auto" w:fill="auto"/>
          </w:tcPr>
          <w:p w:rsidR="00400BFD" w:rsidRPr="007B2DD6" w:rsidRDefault="008A7C2E" w:rsidP="00F366DF">
            <w:pPr>
              <w:spacing w:before="120" w:after="120" w:line="360" w:lineRule="auto"/>
              <w:rPr>
                <w:rFonts w:asciiTheme="minorHAnsi" w:hAnsiTheme="minorHAnsi"/>
                <w:noProof/>
                <w:lang w:eastAsia="pl-PL"/>
              </w:rPr>
            </w:pPr>
            <w:r>
              <w:rPr>
                <w:noProof/>
                <w:lang w:eastAsia="pl-PL"/>
              </w:rPr>
              <w:drawing>
                <wp:inline distT="0" distB="0" distL="0" distR="0" wp14:anchorId="12B2CCC9" wp14:editId="7066E5E0">
                  <wp:extent cx="1714500" cy="438150"/>
                  <wp:effectExtent l="0" t="0" r="0" b="0"/>
                  <wp:docPr id="454" name="Obraz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stretch>
                            <a:fillRect/>
                          </a:stretch>
                        </pic:blipFill>
                        <pic:spPr>
                          <a:xfrm>
                            <a:off x="0" y="0"/>
                            <a:ext cx="1714500" cy="438150"/>
                          </a:xfrm>
                          <a:prstGeom prst="rect">
                            <a:avLst/>
                          </a:prstGeom>
                        </pic:spPr>
                      </pic:pic>
                    </a:graphicData>
                  </a:graphic>
                </wp:inline>
              </w:drawing>
            </w:r>
          </w:p>
        </w:tc>
        <w:tc>
          <w:tcPr>
            <w:tcW w:w="9009" w:type="dxa"/>
            <w:gridSpan w:val="10"/>
            <w:shd w:val="clear" w:color="auto" w:fill="auto"/>
          </w:tcPr>
          <w:p w:rsidR="00400BFD" w:rsidRDefault="00400BFD" w:rsidP="00DF7BB0">
            <w:pPr>
              <w:spacing w:before="120" w:after="120" w:line="360" w:lineRule="auto"/>
              <w:jc w:val="both"/>
            </w:pPr>
            <w:r w:rsidRPr="00A06959">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KWOTA DOKUMENTU NETTO</w:t>
            </w:r>
          </w:p>
          <w:p w:rsidR="00400BFD" w:rsidRDefault="00400BFD" w:rsidP="00DF7BB0">
            <w:pPr>
              <w:spacing w:before="120" w:after="120" w:line="360" w:lineRule="auto"/>
              <w:jc w:val="both"/>
              <w:rPr>
                <w:sz w:val="20"/>
                <w:szCs w:val="20"/>
              </w:rPr>
            </w:pPr>
            <w:r w:rsidRPr="007833C9">
              <w:rPr>
                <w:sz w:val="20"/>
                <w:szCs w:val="20"/>
              </w:rPr>
              <w:t xml:space="preserve">W tym polu podaj kwotę </w:t>
            </w:r>
            <w:r>
              <w:rPr>
                <w:sz w:val="20"/>
                <w:szCs w:val="20"/>
              </w:rPr>
              <w:t>netto</w:t>
            </w:r>
            <w:r w:rsidRPr="007833C9">
              <w:rPr>
                <w:sz w:val="20"/>
                <w:szCs w:val="20"/>
              </w:rPr>
              <w:t>, na jaką opiewa wykazany w zestawieniu dokument</w:t>
            </w:r>
            <w:r>
              <w:rPr>
                <w:sz w:val="20"/>
                <w:szCs w:val="20"/>
              </w:rPr>
              <w:t xml:space="preserve"> </w:t>
            </w:r>
            <w:r w:rsidRPr="000262DE">
              <w:rPr>
                <w:sz w:val="20"/>
                <w:szCs w:val="20"/>
              </w:rPr>
              <w:t>(ró</w:t>
            </w:r>
            <w:r w:rsidRPr="000262DE">
              <w:rPr>
                <w:rFonts w:hint="eastAsia"/>
                <w:sz w:val="20"/>
                <w:szCs w:val="20"/>
              </w:rPr>
              <w:t>ż</w:t>
            </w:r>
            <w:r w:rsidRPr="000262DE">
              <w:rPr>
                <w:sz w:val="20"/>
                <w:szCs w:val="20"/>
              </w:rPr>
              <w:t>nica pomi</w:t>
            </w:r>
            <w:r w:rsidRPr="000262DE">
              <w:rPr>
                <w:rFonts w:hint="eastAsia"/>
                <w:sz w:val="20"/>
                <w:szCs w:val="20"/>
              </w:rPr>
              <w:t>ę</w:t>
            </w:r>
            <w:r w:rsidRPr="000262DE">
              <w:rPr>
                <w:sz w:val="20"/>
                <w:szCs w:val="20"/>
              </w:rPr>
              <w:t>dzy warto</w:t>
            </w:r>
            <w:r w:rsidRPr="000262DE">
              <w:rPr>
                <w:rFonts w:hint="eastAsia"/>
                <w:sz w:val="20"/>
                <w:szCs w:val="20"/>
              </w:rPr>
              <w:t>ś</w:t>
            </w:r>
            <w:r w:rsidRPr="000262DE">
              <w:rPr>
                <w:sz w:val="20"/>
                <w:szCs w:val="20"/>
              </w:rPr>
              <w:t>ciami brutto i warto</w:t>
            </w:r>
            <w:r w:rsidRPr="000262DE">
              <w:rPr>
                <w:rFonts w:hint="eastAsia"/>
                <w:sz w:val="20"/>
                <w:szCs w:val="20"/>
              </w:rPr>
              <w:t>ś</w:t>
            </w:r>
            <w:r w:rsidRPr="000262DE">
              <w:rPr>
                <w:sz w:val="20"/>
                <w:szCs w:val="20"/>
              </w:rPr>
              <w:t>ci</w:t>
            </w:r>
            <w:r>
              <w:rPr>
                <w:sz w:val="20"/>
                <w:szCs w:val="20"/>
              </w:rPr>
              <w:t>ami</w:t>
            </w:r>
            <w:r>
              <w:t xml:space="preserve"> </w:t>
            </w:r>
            <w:r>
              <w:rPr>
                <w:sz w:val="20"/>
                <w:szCs w:val="20"/>
              </w:rPr>
              <w:t xml:space="preserve">netto </w:t>
            </w:r>
            <w:r w:rsidRPr="000262DE">
              <w:rPr>
                <w:sz w:val="20"/>
                <w:szCs w:val="20"/>
              </w:rPr>
              <w:t>wynika</w:t>
            </w:r>
            <w:r>
              <w:rPr>
                <w:sz w:val="20"/>
                <w:szCs w:val="20"/>
              </w:rPr>
              <w:t>ć może wyłącznie</w:t>
            </w:r>
            <w:r w:rsidRPr="000262DE">
              <w:rPr>
                <w:sz w:val="20"/>
                <w:szCs w:val="20"/>
              </w:rPr>
              <w:t xml:space="preserve"> z wysoko</w:t>
            </w:r>
            <w:r w:rsidRPr="000262DE">
              <w:rPr>
                <w:rFonts w:hint="eastAsia"/>
                <w:sz w:val="20"/>
                <w:szCs w:val="20"/>
              </w:rPr>
              <w:t>ś</w:t>
            </w:r>
            <w:r w:rsidRPr="000262DE">
              <w:rPr>
                <w:sz w:val="20"/>
                <w:szCs w:val="20"/>
              </w:rPr>
              <w:t>ci podatku VAT)</w:t>
            </w:r>
            <w:r>
              <w:rPr>
                <w:sz w:val="20"/>
                <w:szCs w:val="20"/>
              </w:rPr>
              <w:t>.</w:t>
            </w:r>
            <w:r w:rsidR="00326DDD">
              <w:rPr>
                <w:sz w:val="20"/>
                <w:szCs w:val="20"/>
              </w:rPr>
              <w:t xml:space="preserve"> Jeśli rejestrujesz dokument, który nie jest fakturą VAT, kwota dokumentu netto powinna być równa kwocie dokumentu brutto.</w:t>
            </w:r>
          </w:p>
          <w:p w:rsidR="00400BFD" w:rsidRPr="00A06959" w:rsidRDefault="00F50A86" w:rsidP="00DB49CF">
            <w:pPr>
              <w:spacing w:before="120" w:after="120" w:line="360" w:lineRule="auto"/>
              <w:jc w:val="both"/>
              <w:rPr>
                <w:rFonts w:asciiTheme="minorHAnsi" w:hAnsiTheme="minorHAnsi" w:cstheme="minorHAnsi"/>
                <w:b/>
                <w:color w:val="2A2F69"/>
                <w:sz w:val="20"/>
                <w:szCs w:val="20"/>
              </w:rPr>
            </w:pPr>
            <w:r w:rsidRPr="00F50A86">
              <w:rPr>
                <w:rFonts w:asciiTheme="minorHAnsi" w:hAnsiTheme="minorHAnsi"/>
                <w:b/>
                <w:color w:val="FF0000"/>
                <w:sz w:val="20"/>
              </w:rPr>
              <w:t>Uwaga!</w:t>
            </w:r>
            <w:r w:rsidR="00DB49CF" w:rsidRPr="00D8266E">
              <w:rPr>
                <w:rFonts w:asciiTheme="minorHAnsi" w:hAnsiTheme="minorHAnsi"/>
                <w:b/>
                <w:color w:val="FF0000"/>
                <w:sz w:val="20"/>
              </w:rPr>
              <w:t xml:space="preserve"> </w:t>
            </w:r>
            <w:r w:rsidR="00DB49CF">
              <w:rPr>
                <w:rFonts w:asciiTheme="minorHAnsi" w:hAnsiTheme="minorHAnsi"/>
                <w:b/>
                <w:color w:val="FF0000"/>
                <w:sz w:val="20"/>
              </w:rPr>
              <w:t xml:space="preserve">Pole </w:t>
            </w:r>
            <w:r w:rsidR="00DB49CF" w:rsidRPr="00D8266E">
              <w:rPr>
                <w:rFonts w:asciiTheme="minorHAnsi" w:hAnsiTheme="minorHAnsi"/>
                <w:b/>
                <w:color w:val="FF0000"/>
                <w:sz w:val="20"/>
              </w:rPr>
              <w:t>jest niedostępn</w:t>
            </w:r>
            <w:r w:rsidR="00DB49CF">
              <w:rPr>
                <w:rFonts w:asciiTheme="minorHAnsi" w:hAnsiTheme="minorHAnsi"/>
                <w:b/>
                <w:color w:val="FF0000"/>
                <w:sz w:val="20"/>
              </w:rPr>
              <w:t>e</w:t>
            </w:r>
            <w:r w:rsidR="00DB49CF" w:rsidRPr="00D8266E">
              <w:rPr>
                <w:rFonts w:asciiTheme="minorHAnsi" w:hAnsiTheme="minorHAnsi"/>
                <w:b/>
                <w:color w:val="FF0000"/>
                <w:sz w:val="20"/>
              </w:rPr>
              <w:t xml:space="preserve"> w przypadku </w:t>
            </w:r>
            <w:r w:rsidR="00DB49CF" w:rsidRPr="00D8266E">
              <w:rPr>
                <w:rFonts w:asciiTheme="minorHAnsi" w:hAnsiTheme="minorHAnsi" w:cs="Tahoma"/>
                <w:b/>
                <w:color w:val="FF0000"/>
                <w:sz w:val="20"/>
                <w:szCs w:val="20"/>
              </w:rPr>
              <w:t>projektów współfinansowanych środkami</w:t>
            </w:r>
            <w:r w:rsidR="00DB49CF">
              <w:rPr>
                <w:rFonts w:asciiTheme="minorHAnsi" w:hAnsiTheme="minorHAnsi" w:cs="Tahoma"/>
                <w:b/>
                <w:color w:val="FF0000"/>
                <w:sz w:val="20"/>
                <w:szCs w:val="20"/>
              </w:rPr>
              <w:t xml:space="preserve"> EFS</w:t>
            </w:r>
            <w:r w:rsidR="00400BFD">
              <w:rPr>
                <w:sz w:val="20"/>
                <w:szCs w:val="20"/>
              </w:rPr>
              <w:t>.</w:t>
            </w:r>
          </w:p>
        </w:tc>
      </w:tr>
      <w:tr w:rsidR="00400BFD" w:rsidRPr="007B2DD6" w:rsidTr="00F136BA">
        <w:tc>
          <w:tcPr>
            <w:tcW w:w="5245" w:type="dxa"/>
            <w:gridSpan w:val="2"/>
            <w:shd w:val="clear" w:color="auto" w:fill="auto"/>
          </w:tcPr>
          <w:p w:rsidR="00400BFD" w:rsidRPr="007B2DD6" w:rsidRDefault="008A16E5" w:rsidP="00F366DF">
            <w:pPr>
              <w:spacing w:before="120" w:after="120" w:line="360" w:lineRule="auto"/>
              <w:rPr>
                <w:rFonts w:asciiTheme="minorHAnsi" w:hAnsiTheme="minorHAnsi"/>
                <w:noProof/>
                <w:lang w:eastAsia="pl-PL"/>
              </w:rPr>
            </w:pPr>
            <w:r>
              <w:rPr>
                <w:noProof/>
                <w:lang w:eastAsia="pl-PL"/>
              </w:rPr>
              <w:drawing>
                <wp:inline distT="0" distB="0" distL="0" distR="0" wp14:anchorId="368DBEAF" wp14:editId="76D9003C">
                  <wp:extent cx="2619375" cy="504825"/>
                  <wp:effectExtent l="0" t="0" r="9525" b="9525"/>
                  <wp:docPr id="496" name="Obraz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stretch>
                            <a:fillRect/>
                          </a:stretch>
                        </pic:blipFill>
                        <pic:spPr>
                          <a:xfrm>
                            <a:off x="0" y="0"/>
                            <a:ext cx="2619375" cy="504825"/>
                          </a:xfrm>
                          <a:prstGeom prst="rect">
                            <a:avLst/>
                          </a:prstGeom>
                        </pic:spPr>
                      </pic:pic>
                    </a:graphicData>
                  </a:graphic>
                </wp:inline>
              </w:drawing>
            </w:r>
          </w:p>
        </w:tc>
        <w:tc>
          <w:tcPr>
            <w:tcW w:w="9009" w:type="dxa"/>
            <w:gridSpan w:val="10"/>
            <w:shd w:val="clear" w:color="auto" w:fill="auto"/>
          </w:tcPr>
          <w:p w:rsidR="00400BFD" w:rsidRDefault="00400BFD" w:rsidP="00DF7BB0">
            <w:pPr>
              <w:spacing w:before="120" w:after="120" w:line="360" w:lineRule="auto"/>
              <w:jc w:val="both"/>
            </w:pPr>
            <w:r w:rsidRPr="00A06959">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KATEGORIA KOSZTU – NAZWA KOSZTU</w:t>
            </w:r>
          </w:p>
          <w:p w:rsidR="00400BFD" w:rsidRDefault="00400BFD"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 xml:space="preserve">W polu tym masz dostępną listę </w:t>
            </w:r>
            <w:r>
              <w:rPr>
                <w:rFonts w:asciiTheme="minorHAnsi" w:hAnsiTheme="minorHAnsi" w:cstheme="minorHAnsi"/>
                <w:sz w:val="20"/>
                <w:szCs w:val="20"/>
              </w:rPr>
              <w:t xml:space="preserve">kombinacji </w:t>
            </w:r>
            <w:r w:rsidRPr="00010AD3">
              <w:rPr>
                <w:rFonts w:asciiTheme="minorHAnsi" w:hAnsiTheme="minorHAnsi" w:cstheme="minorHAnsi"/>
                <w:i/>
                <w:sz w:val="20"/>
                <w:szCs w:val="20"/>
              </w:rPr>
              <w:t>kategorii kosztów</w:t>
            </w:r>
            <w:r>
              <w:rPr>
                <w:rFonts w:asciiTheme="minorHAnsi" w:hAnsiTheme="minorHAnsi" w:cstheme="minorHAnsi"/>
                <w:sz w:val="20"/>
                <w:szCs w:val="20"/>
              </w:rPr>
              <w:t xml:space="preserve"> z przypisaną do niej </w:t>
            </w:r>
            <w:r w:rsidRPr="00010AD3">
              <w:rPr>
                <w:rFonts w:asciiTheme="minorHAnsi" w:hAnsiTheme="minorHAnsi" w:cstheme="minorHAnsi"/>
                <w:i/>
                <w:sz w:val="20"/>
                <w:szCs w:val="20"/>
              </w:rPr>
              <w:t>nazwą kosztu</w:t>
            </w:r>
            <w:r>
              <w:rPr>
                <w:rFonts w:asciiTheme="minorHAnsi" w:hAnsiTheme="minorHAnsi" w:cstheme="minorHAnsi"/>
                <w:sz w:val="20"/>
                <w:szCs w:val="20"/>
              </w:rPr>
              <w:t xml:space="preserve"> zgodnie </w:t>
            </w:r>
            <w:r w:rsidR="00DF7BB0">
              <w:rPr>
                <w:rFonts w:asciiTheme="minorHAnsi" w:hAnsiTheme="minorHAnsi" w:cstheme="minorHAnsi"/>
                <w:sz w:val="20"/>
                <w:szCs w:val="20"/>
              </w:rPr>
              <w:br/>
            </w:r>
            <w:r>
              <w:rPr>
                <w:rFonts w:asciiTheme="minorHAnsi" w:hAnsiTheme="minorHAnsi" w:cstheme="minorHAnsi"/>
                <w:sz w:val="20"/>
                <w:szCs w:val="20"/>
              </w:rPr>
              <w:t xml:space="preserve">z tym jak określone zostało to w umowie o dofinansowanie dla danego zadania. </w:t>
            </w:r>
          </w:p>
          <w:p w:rsidR="00400BFD" w:rsidRPr="007B2DD6" w:rsidRDefault="00400BFD" w:rsidP="00D06136">
            <w:pPr>
              <w:spacing w:before="120" w:after="120" w:line="360" w:lineRule="auto"/>
              <w:jc w:val="both"/>
              <w:rPr>
                <w:rFonts w:asciiTheme="minorHAnsi" w:hAnsiTheme="minorHAnsi"/>
                <w:sz w:val="20"/>
              </w:rPr>
            </w:pPr>
            <w:r>
              <w:rPr>
                <w:rFonts w:asciiTheme="minorHAnsi" w:hAnsiTheme="minorHAnsi" w:cstheme="minorHAnsi"/>
                <w:sz w:val="20"/>
                <w:szCs w:val="20"/>
              </w:rPr>
              <w:t>Pamiętaj, że dostępne do wyboru są tylko te pozycje, które są aktualnie obowiązujące dla wersji umowy</w:t>
            </w:r>
            <w:r w:rsidR="003F6899">
              <w:rPr>
                <w:rFonts w:asciiTheme="minorHAnsi" w:hAnsiTheme="minorHAnsi" w:cstheme="minorHAnsi"/>
                <w:sz w:val="20"/>
                <w:szCs w:val="20"/>
              </w:rPr>
              <w:t>,</w:t>
            </w:r>
            <w:r>
              <w:rPr>
                <w:rFonts w:asciiTheme="minorHAnsi" w:hAnsiTheme="minorHAnsi" w:cstheme="minorHAnsi"/>
                <w:sz w:val="20"/>
                <w:szCs w:val="20"/>
              </w:rPr>
              <w:t xml:space="preserve"> </w:t>
            </w:r>
            <w:r w:rsidR="003F6899">
              <w:rPr>
                <w:rFonts w:asciiTheme="minorHAnsi" w:hAnsiTheme="minorHAnsi" w:cstheme="minorHAnsi"/>
                <w:sz w:val="20"/>
                <w:szCs w:val="20"/>
              </w:rPr>
              <w:br/>
            </w:r>
            <w:r>
              <w:rPr>
                <w:rFonts w:asciiTheme="minorHAnsi" w:hAnsiTheme="minorHAnsi" w:cstheme="minorHAnsi"/>
                <w:sz w:val="20"/>
                <w:szCs w:val="20"/>
              </w:rPr>
              <w:lastRenderedPageBreak/>
              <w:t>na podstawie której tworzysz wniosek o płatność. Uzupełnij pole poprzez wybór jednej z dostępnych wartości.</w:t>
            </w:r>
          </w:p>
        </w:tc>
      </w:tr>
      <w:tr w:rsidR="007B40DA" w:rsidRPr="007B2DD6" w:rsidTr="00F136BA">
        <w:tc>
          <w:tcPr>
            <w:tcW w:w="14254" w:type="dxa"/>
            <w:gridSpan w:val="12"/>
            <w:shd w:val="clear" w:color="auto" w:fill="auto"/>
          </w:tcPr>
          <w:p w:rsidR="007B40DA" w:rsidRPr="00A06959" w:rsidRDefault="007B40DA" w:rsidP="00DF7BB0">
            <w:pPr>
              <w:spacing w:before="120" w:after="120" w:line="360" w:lineRule="auto"/>
              <w:jc w:val="both"/>
              <w:rPr>
                <w:rFonts w:asciiTheme="minorHAnsi" w:hAnsiTheme="minorHAnsi" w:cstheme="minorHAnsi"/>
                <w:b/>
                <w:color w:val="2A2F69"/>
                <w:sz w:val="20"/>
                <w:szCs w:val="20"/>
              </w:rPr>
            </w:pPr>
            <w:r>
              <w:rPr>
                <w:noProof/>
                <w:lang w:eastAsia="pl-PL"/>
              </w:rPr>
              <w:lastRenderedPageBreak/>
              <w:drawing>
                <wp:inline distT="0" distB="0" distL="0" distR="0" wp14:anchorId="7DEAF4A1" wp14:editId="39B7C7FD">
                  <wp:extent cx="7658298" cy="973776"/>
                  <wp:effectExtent l="0" t="0" r="0" b="0"/>
                  <wp:docPr id="179" name="Obraz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stretch>
                            <a:fillRect/>
                          </a:stretch>
                        </pic:blipFill>
                        <pic:spPr>
                          <a:xfrm>
                            <a:off x="0" y="0"/>
                            <a:ext cx="7662937" cy="974366"/>
                          </a:xfrm>
                          <a:prstGeom prst="rect">
                            <a:avLst/>
                          </a:prstGeom>
                        </pic:spPr>
                      </pic:pic>
                    </a:graphicData>
                  </a:graphic>
                </wp:inline>
              </w:drawing>
            </w:r>
          </w:p>
        </w:tc>
      </w:tr>
      <w:tr w:rsidR="007B40DA" w:rsidRPr="007B2DD6" w:rsidTr="00F136BA">
        <w:tc>
          <w:tcPr>
            <w:tcW w:w="14254" w:type="dxa"/>
            <w:gridSpan w:val="12"/>
            <w:shd w:val="clear" w:color="auto" w:fill="auto"/>
          </w:tcPr>
          <w:p w:rsidR="007B40DA" w:rsidRDefault="007B40DA" w:rsidP="007B40DA">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Jeżeli jeden dokument wykazany w zestawieniu dotyczy kilku kombinacji </w:t>
            </w:r>
            <w:r w:rsidR="00CA416E">
              <w:rPr>
                <w:rFonts w:asciiTheme="minorHAnsi" w:hAnsiTheme="minorHAnsi" w:cstheme="minorHAnsi"/>
                <w:sz w:val="20"/>
                <w:szCs w:val="20"/>
              </w:rPr>
              <w:t xml:space="preserve">wartości w polu </w:t>
            </w:r>
            <w:r w:rsidRPr="00010AD3">
              <w:rPr>
                <w:rFonts w:asciiTheme="minorHAnsi" w:hAnsiTheme="minorHAnsi" w:cstheme="minorHAnsi"/>
                <w:i/>
                <w:sz w:val="20"/>
                <w:szCs w:val="20"/>
              </w:rPr>
              <w:t>kategoria kosztów – nazwa kosztu</w:t>
            </w:r>
            <w:r>
              <w:rPr>
                <w:rFonts w:asciiTheme="minorHAnsi" w:hAnsiTheme="minorHAnsi" w:cstheme="minorHAnsi"/>
                <w:sz w:val="20"/>
                <w:szCs w:val="20"/>
              </w:rPr>
              <w:t xml:space="preserve"> masz możliwość dodania kolejnych pozycji przy pomocy funkcji </w:t>
            </w:r>
            <w:r w:rsidR="006960DE" w:rsidRPr="00180AB4">
              <w:rPr>
                <w:rFonts w:asciiTheme="minorHAnsi" w:hAnsiTheme="minorHAnsi" w:cstheme="minorHAnsi"/>
                <w:i/>
                <w:sz w:val="20"/>
                <w:szCs w:val="20"/>
              </w:rPr>
              <w:t>D</w:t>
            </w:r>
            <w:r w:rsidRPr="00180AB4">
              <w:rPr>
                <w:rFonts w:asciiTheme="minorHAnsi" w:hAnsiTheme="minorHAnsi" w:cstheme="minorHAnsi"/>
                <w:i/>
                <w:sz w:val="20"/>
                <w:szCs w:val="20"/>
              </w:rPr>
              <w:t>odaj</w:t>
            </w:r>
            <w:r>
              <w:rPr>
                <w:rFonts w:asciiTheme="minorHAnsi" w:hAnsiTheme="minorHAnsi" w:cstheme="minorHAnsi"/>
                <w:sz w:val="20"/>
                <w:szCs w:val="20"/>
              </w:rPr>
              <w:t xml:space="preserve"> </w:t>
            </w:r>
            <w:r w:rsidRPr="00A06959">
              <w:rPr>
                <w:rFonts w:asciiTheme="minorHAnsi" w:hAnsiTheme="minorHAnsi" w:cstheme="minorHAnsi"/>
                <w:noProof/>
                <w:sz w:val="20"/>
                <w:szCs w:val="20"/>
                <w:lang w:eastAsia="pl-PL"/>
              </w:rPr>
              <w:drawing>
                <wp:inline distT="0" distB="0" distL="0" distR="0" wp14:anchorId="5A80065B" wp14:editId="7C80BBE7">
                  <wp:extent cx="314325" cy="285750"/>
                  <wp:effectExtent l="0" t="0" r="9525" b="0"/>
                  <wp:docPr id="413" name="Obraz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314325" cy="285750"/>
                          </a:xfrm>
                          <a:prstGeom prst="rect">
                            <a:avLst/>
                          </a:prstGeom>
                        </pic:spPr>
                      </pic:pic>
                    </a:graphicData>
                  </a:graphic>
                </wp:inline>
              </w:drawing>
            </w:r>
          </w:p>
          <w:p w:rsidR="007B40DA" w:rsidRDefault="007B40DA" w:rsidP="007B40DA">
            <w:pPr>
              <w:spacing w:before="120" w:after="120" w:line="360" w:lineRule="auto"/>
              <w:jc w:val="both"/>
              <w:rPr>
                <w:rFonts w:asciiTheme="minorHAnsi" w:hAnsiTheme="minorHAnsi" w:cstheme="minorHAnsi"/>
                <w:i/>
                <w:sz w:val="20"/>
                <w:szCs w:val="20"/>
              </w:rPr>
            </w:pPr>
            <w:r>
              <w:rPr>
                <w:rFonts w:asciiTheme="minorHAnsi" w:hAnsiTheme="minorHAnsi" w:cstheme="minorHAnsi"/>
                <w:sz w:val="20"/>
                <w:szCs w:val="20"/>
              </w:rPr>
              <w:t xml:space="preserve">Pamiętaj, dla każdej dodanej kombinacji </w:t>
            </w:r>
            <w:r w:rsidR="00FA460F">
              <w:rPr>
                <w:rFonts w:asciiTheme="minorHAnsi" w:hAnsiTheme="minorHAnsi" w:cstheme="minorHAnsi"/>
                <w:sz w:val="20"/>
                <w:szCs w:val="20"/>
              </w:rPr>
              <w:t>wartości</w:t>
            </w:r>
            <w:r>
              <w:rPr>
                <w:rFonts w:asciiTheme="minorHAnsi" w:hAnsiTheme="minorHAnsi" w:cstheme="minorHAnsi"/>
                <w:sz w:val="20"/>
                <w:szCs w:val="20"/>
              </w:rPr>
              <w:t xml:space="preserve"> </w:t>
            </w:r>
            <w:r w:rsidRPr="00010AD3">
              <w:rPr>
                <w:rFonts w:asciiTheme="minorHAnsi" w:hAnsiTheme="minorHAnsi" w:cstheme="minorHAnsi"/>
                <w:i/>
                <w:sz w:val="20"/>
                <w:szCs w:val="20"/>
              </w:rPr>
              <w:t>kategoria kosztów – nazwa kosztu</w:t>
            </w:r>
            <w:r>
              <w:rPr>
                <w:rFonts w:asciiTheme="minorHAnsi" w:hAnsiTheme="minorHAnsi" w:cstheme="minorHAnsi"/>
                <w:sz w:val="20"/>
                <w:szCs w:val="20"/>
              </w:rPr>
              <w:t xml:space="preserve">, konieczne jest uzupełnienie odrębnych </w:t>
            </w:r>
            <w:r w:rsidR="00FA460F">
              <w:rPr>
                <w:rFonts w:asciiTheme="minorHAnsi" w:hAnsiTheme="minorHAnsi" w:cstheme="minorHAnsi"/>
                <w:sz w:val="20"/>
                <w:szCs w:val="20"/>
              </w:rPr>
              <w:t xml:space="preserve">kwot </w:t>
            </w:r>
            <w:r>
              <w:rPr>
                <w:rFonts w:asciiTheme="minorHAnsi" w:hAnsiTheme="minorHAnsi" w:cstheme="minorHAnsi"/>
                <w:sz w:val="20"/>
                <w:szCs w:val="20"/>
              </w:rPr>
              <w:t xml:space="preserve">w polach: </w:t>
            </w:r>
            <w:r>
              <w:rPr>
                <w:rFonts w:asciiTheme="minorHAnsi" w:hAnsiTheme="minorHAnsi" w:cstheme="minorHAnsi"/>
                <w:i/>
                <w:sz w:val="20"/>
                <w:szCs w:val="20"/>
              </w:rPr>
              <w:t>wydatki ogółem (</w:t>
            </w:r>
            <w:r w:rsidRPr="00F21DC5">
              <w:rPr>
                <w:rFonts w:asciiTheme="minorHAnsi" w:hAnsiTheme="minorHAnsi" w:cstheme="minorHAnsi"/>
                <w:sz w:val="20"/>
                <w:szCs w:val="20"/>
              </w:rPr>
              <w:t xml:space="preserve">nie dotyczy projektów realizowanych </w:t>
            </w:r>
            <w:r w:rsidR="003F6899">
              <w:rPr>
                <w:rFonts w:asciiTheme="minorHAnsi" w:hAnsiTheme="minorHAnsi" w:cstheme="minorHAnsi"/>
                <w:sz w:val="20"/>
                <w:szCs w:val="20"/>
              </w:rPr>
              <w:t xml:space="preserve">w ramach </w:t>
            </w:r>
            <w:r w:rsidRPr="00F21DC5">
              <w:rPr>
                <w:rFonts w:asciiTheme="minorHAnsi" w:hAnsiTheme="minorHAnsi" w:cstheme="minorHAnsi"/>
                <w:sz w:val="20"/>
                <w:szCs w:val="20"/>
              </w:rPr>
              <w:t>Europejskiego Funduszu Społecznego)</w:t>
            </w:r>
            <w:r>
              <w:rPr>
                <w:rFonts w:asciiTheme="minorHAnsi" w:hAnsiTheme="minorHAnsi" w:cstheme="minorHAnsi"/>
                <w:i/>
                <w:sz w:val="20"/>
                <w:szCs w:val="20"/>
              </w:rPr>
              <w:t>, wydatki kwalifikowalne, w tym VAT, Dofinansowanie.</w:t>
            </w:r>
          </w:p>
          <w:p w:rsidR="007B40DA" w:rsidRDefault="007B40DA" w:rsidP="007B40DA">
            <w:pPr>
              <w:spacing w:before="120" w:after="120" w:line="360" w:lineRule="auto"/>
              <w:jc w:val="both"/>
              <w:rPr>
                <w:rFonts w:asciiTheme="minorHAnsi" w:hAnsiTheme="minorHAnsi" w:cstheme="minorHAnsi"/>
                <w:sz w:val="20"/>
                <w:szCs w:val="20"/>
              </w:rPr>
            </w:pPr>
            <w:r w:rsidRPr="00FB2010">
              <w:rPr>
                <w:rFonts w:asciiTheme="minorHAnsi" w:hAnsiTheme="minorHAnsi" w:cstheme="minorHAnsi"/>
                <w:sz w:val="20"/>
                <w:szCs w:val="20"/>
              </w:rPr>
              <w:t xml:space="preserve">Po dodaniu więcej niż jednej kombinacji </w:t>
            </w:r>
            <w:r w:rsidRPr="00FB2010">
              <w:rPr>
                <w:rFonts w:asciiTheme="minorHAnsi" w:hAnsiTheme="minorHAnsi" w:cstheme="minorHAnsi"/>
                <w:i/>
                <w:sz w:val="20"/>
                <w:szCs w:val="20"/>
              </w:rPr>
              <w:t>kategoria kosztów – nazwa kosztu</w:t>
            </w:r>
            <w:r w:rsidRPr="00FB2010">
              <w:rPr>
                <w:rFonts w:asciiTheme="minorHAnsi" w:hAnsiTheme="minorHAnsi" w:cstheme="minorHAnsi"/>
                <w:sz w:val="20"/>
                <w:szCs w:val="20"/>
              </w:rPr>
              <w:t xml:space="preserve"> dostępna jest funkcja usunięcia </w:t>
            </w:r>
            <w:r w:rsidRPr="008B297B">
              <w:rPr>
                <w:noProof/>
                <w:lang w:eastAsia="pl-PL"/>
              </w:rPr>
              <w:drawing>
                <wp:inline distT="0" distB="0" distL="0" distR="0" wp14:anchorId="71B58DDE" wp14:editId="5D106EB7">
                  <wp:extent cx="266700" cy="266700"/>
                  <wp:effectExtent l="0" t="0" r="0" b="0"/>
                  <wp:docPr id="414" name="Obraz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266700" cy="266700"/>
                          </a:xfrm>
                          <a:prstGeom prst="rect">
                            <a:avLst/>
                          </a:prstGeom>
                        </pic:spPr>
                      </pic:pic>
                    </a:graphicData>
                  </a:graphic>
                </wp:inline>
              </w:drawing>
            </w:r>
            <w:r w:rsidRPr="00FB2010">
              <w:rPr>
                <w:rFonts w:asciiTheme="minorHAnsi" w:hAnsiTheme="minorHAnsi" w:cstheme="minorHAnsi"/>
                <w:sz w:val="20"/>
                <w:szCs w:val="20"/>
              </w:rPr>
              <w:t xml:space="preserve"> dowolnego z wprowadzonych zestawu danych przypisanych do danej kombinacji.</w:t>
            </w:r>
          </w:p>
          <w:p w:rsidR="00DB49CF" w:rsidRPr="00A80667" w:rsidRDefault="00DB49CF" w:rsidP="00DB49CF">
            <w:pPr>
              <w:spacing w:before="120" w:after="120" w:line="360" w:lineRule="auto"/>
              <w:jc w:val="both"/>
              <w:rPr>
                <w:rFonts w:asciiTheme="minorHAnsi" w:hAnsiTheme="minorHAnsi"/>
                <w:noProof/>
                <w:color w:val="FF0000"/>
                <w:lang w:eastAsia="pl-PL"/>
              </w:rPr>
            </w:pPr>
            <w:r w:rsidRPr="00A80667">
              <w:rPr>
                <w:rFonts w:asciiTheme="minorHAnsi" w:hAnsiTheme="minorHAnsi"/>
                <w:noProof/>
                <w:color w:val="FF0000"/>
                <w:lang w:eastAsia="pl-PL"/>
              </w:rPr>
              <w:t>Uzupełnianie pliku Zestawienia dokum</w:t>
            </w:r>
            <w:r w:rsidR="00C33BCD">
              <w:rPr>
                <w:rFonts w:asciiTheme="minorHAnsi" w:hAnsiTheme="minorHAnsi"/>
                <w:noProof/>
                <w:color w:val="FF0000"/>
                <w:lang w:eastAsia="pl-PL"/>
              </w:rPr>
              <w:t>en</w:t>
            </w:r>
            <w:r w:rsidRPr="00A80667">
              <w:rPr>
                <w:rFonts w:asciiTheme="minorHAnsi" w:hAnsiTheme="minorHAnsi"/>
                <w:noProof/>
                <w:color w:val="FF0000"/>
                <w:lang w:eastAsia="pl-PL"/>
              </w:rPr>
              <w:t>tów poza systemem i import z pliku .xls:</w:t>
            </w:r>
          </w:p>
          <w:p w:rsidR="00DB49CF" w:rsidRDefault="00DB49CF" w:rsidP="007B40DA">
            <w:pPr>
              <w:spacing w:before="120" w:after="120" w:line="360" w:lineRule="auto"/>
              <w:jc w:val="both"/>
              <w:rPr>
                <w:rFonts w:asciiTheme="minorHAnsi" w:hAnsiTheme="minorHAnsi" w:cstheme="minorHAnsi"/>
                <w:sz w:val="20"/>
                <w:szCs w:val="20"/>
              </w:rPr>
            </w:pPr>
            <w:r w:rsidRPr="00DB49CF">
              <w:rPr>
                <w:rFonts w:asciiTheme="minorHAnsi" w:hAnsiTheme="minorHAnsi" w:cstheme="minorHAnsi"/>
                <w:sz w:val="20"/>
                <w:szCs w:val="20"/>
              </w:rPr>
              <w:t>Dane dotyczące kolejnych kategorii wpisz w osobnym wierszu, bez powielania innych danych dokumentu.</w:t>
            </w:r>
          </w:p>
        </w:tc>
      </w:tr>
      <w:tr w:rsidR="00E435A9" w:rsidRPr="007B2DD6" w:rsidTr="00F136BA">
        <w:tc>
          <w:tcPr>
            <w:tcW w:w="5245" w:type="dxa"/>
            <w:gridSpan w:val="2"/>
            <w:shd w:val="clear" w:color="auto" w:fill="auto"/>
          </w:tcPr>
          <w:p w:rsidR="00E435A9" w:rsidRPr="007B2DD6" w:rsidRDefault="008A7C2E" w:rsidP="00F366DF">
            <w:pPr>
              <w:spacing w:before="120" w:after="120" w:line="360" w:lineRule="auto"/>
              <w:rPr>
                <w:rFonts w:asciiTheme="minorHAnsi" w:hAnsiTheme="minorHAnsi"/>
                <w:noProof/>
                <w:lang w:eastAsia="pl-PL"/>
              </w:rPr>
            </w:pPr>
            <w:r>
              <w:rPr>
                <w:noProof/>
                <w:lang w:eastAsia="pl-PL"/>
              </w:rPr>
              <w:drawing>
                <wp:inline distT="0" distB="0" distL="0" distR="0" wp14:anchorId="5A744011" wp14:editId="38CAA0FF">
                  <wp:extent cx="1666875" cy="447675"/>
                  <wp:effectExtent l="0" t="0" r="9525" b="9525"/>
                  <wp:docPr id="455" name="Obraz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cstate="print"/>
                          <a:stretch>
                            <a:fillRect/>
                          </a:stretch>
                        </pic:blipFill>
                        <pic:spPr>
                          <a:xfrm>
                            <a:off x="0" y="0"/>
                            <a:ext cx="1666875" cy="447675"/>
                          </a:xfrm>
                          <a:prstGeom prst="rect">
                            <a:avLst/>
                          </a:prstGeom>
                        </pic:spPr>
                      </pic:pic>
                    </a:graphicData>
                  </a:graphic>
                </wp:inline>
              </w:drawing>
            </w:r>
          </w:p>
        </w:tc>
        <w:tc>
          <w:tcPr>
            <w:tcW w:w="9009" w:type="dxa"/>
            <w:gridSpan w:val="10"/>
            <w:shd w:val="clear" w:color="auto" w:fill="auto"/>
          </w:tcPr>
          <w:p w:rsidR="00E435A9" w:rsidRPr="000F6A63" w:rsidRDefault="00E435A9"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WYDATKI OGÓŁEM</w:t>
            </w:r>
          </w:p>
          <w:p w:rsidR="00E435A9" w:rsidRDefault="00E435A9" w:rsidP="00DF7BB0">
            <w:pPr>
              <w:spacing w:before="120" w:after="120" w:line="360" w:lineRule="auto"/>
              <w:jc w:val="both"/>
              <w:rPr>
                <w:sz w:val="20"/>
                <w:szCs w:val="20"/>
              </w:rPr>
            </w:pPr>
            <w:r w:rsidRPr="007833C9">
              <w:rPr>
                <w:sz w:val="20"/>
                <w:szCs w:val="20"/>
              </w:rPr>
              <w:t xml:space="preserve">W tym polu podaj kwotę </w:t>
            </w:r>
            <w:r>
              <w:rPr>
                <w:sz w:val="20"/>
                <w:szCs w:val="20"/>
              </w:rPr>
              <w:t xml:space="preserve">wydatków obejmującą </w:t>
            </w:r>
            <w:r w:rsidRPr="00CF72ED">
              <w:rPr>
                <w:sz w:val="20"/>
                <w:szCs w:val="20"/>
              </w:rPr>
              <w:t xml:space="preserve">zarówno wydatki kwalifikowalne, jak i niekwalifikowalne </w:t>
            </w:r>
            <w:r w:rsidRPr="007833C9">
              <w:rPr>
                <w:sz w:val="20"/>
                <w:szCs w:val="20"/>
              </w:rPr>
              <w:t>, jak</w:t>
            </w:r>
            <w:r>
              <w:rPr>
                <w:sz w:val="20"/>
                <w:szCs w:val="20"/>
              </w:rPr>
              <w:t xml:space="preserve">a odpowiada wybranej wcześniej </w:t>
            </w:r>
            <w:r w:rsidR="00FA460F">
              <w:rPr>
                <w:sz w:val="20"/>
                <w:szCs w:val="20"/>
              </w:rPr>
              <w:t>wartości w polu</w:t>
            </w:r>
            <w:r w:rsidR="00C26F14">
              <w:rPr>
                <w:sz w:val="20"/>
                <w:szCs w:val="20"/>
              </w:rPr>
              <w:t xml:space="preserve"> </w:t>
            </w:r>
            <w:r w:rsidRPr="00CF72ED">
              <w:rPr>
                <w:i/>
                <w:sz w:val="20"/>
                <w:szCs w:val="20"/>
              </w:rPr>
              <w:t>Kategoria kosztu – nazwa kosztu</w:t>
            </w:r>
            <w:r w:rsidRPr="007833C9">
              <w:rPr>
                <w:sz w:val="20"/>
                <w:szCs w:val="20"/>
              </w:rPr>
              <w:t>.</w:t>
            </w:r>
          </w:p>
          <w:p w:rsidR="00E435A9" w:rsidRPr="007B2DD6" w:rsidRDefault="00F50A86" w:rsidP="00C33BCD">
            <w:pPr>
              <w:spacing w:before="120" w:after="120" w:line="360" w:lineRule="auto"/>
              <w:jc w:val="both"/>
              <w:rPr>
                <w:rFonts w:asciiTheme="minorHAnsi" w:hAnsiTheme="minorHAnsi"/>
                <w:sz w:val="20"/>
              </w:rPr>
            </w:pPr>
            <w:r w:rsidRPr="00F50A86">
              <w:rPr>
                <w:rFonts w:asciiTheme="minorHAnsi" w:hAnsiTheme="minorHAnsi"/>
                <w:b/>
                <w:color w:val="FF0000"/>
                <w:sz w:val="20"/>
              </w:rPr>
              <w:t>Uwaga!</w:t>
            </w:r>
            <w:r w:rsidR="00C33BCD" w:rsidRPr="00D8266E">
              <w:rPr>
                <w:rFonts w:asciiTheme="minorHAnsi" w:hAnsiTheme="minorHAnsi"/>
                <w:b/>
                <w:color w:val="FF0000"/>
                <w:sz w:val="20"/>
              </w:rPr>
              <w:t xml:space="preserve"> </w:t>
            </w:r>
            <w:r w:rsidR="00C33BCD">
              <w:rPr>
                <w:rFonts w:asciiTheme="minorHAnsi" w:hAnsiTheme="minorHAnsi"/>
                <w:b/>
                <w:color w:val="FF0000"/>
                <w:sz w:val="20"/>
              </w:rPr>
              <w:t xml:space="preserve">Pole </w:t>
            </w:r>
            <w:r w:rsidR="00C33BCD" w:rsidRPr="00D8266E">
              <w:rPr>
                <w:rFonts w:asciiTheme="minorHAnsi" w:hAnsiTheme="minorHAnsi"/>
                <w:b/>
                <w:color w:val="FF0000"/>
                <w:sz w:val="20"/>
              </w:rPr>
              <w:t>jest niedostępn</w:t>
            </w:r>
            <w:r w:rsidR="00C33BCD">
              <w:rPr>
                <w:rFonts w:asciiTheme="minorHAnsi" w:hAnsiTheme="minorHAnsi"/>
                <w:b/>
                <w:color w:val="FF0000"/>
                <w:sz w:val="20"/>
              </w:rPr>
              <w:t>e</w:t>
            </w:r>
            <w:r w:rsidR="00C33BCD" w:rsidRPr="00D8266E">
              <w:rPr>
                <w:rFonts w:asciiTheme="minorHAnsi" w:hAnsiTheme="minorHAnsi"/>
                <w:b/>
                <w:color w:val="FF0000"/>
                <w:sz w:val="20"/>
              </w:rPr>
              <w:t xml:space="preserve"> w przypadku </w:t>
            </w:r>
            <w:r w:rsidR="00C33BCD" w:rsidRPr="00D8266E">
              <w:rPr>
                <w:rFonts w:asciiTheme="minorHAnsi" w:hAnsiTheme="minorHAnsi" w:cs="Tahoma"/>
                <w:b/>
                <w:color w:val="FF0000"/>
                <w:sz w:val="20"/>
                <w:szCs w:val="20"/>
              </w:rPr>
              <w:t>projektów współfinansowanych środkami</w:t>
            </w:r>
            <w:r w:rsidR="00C33BCD">
              <w:rPr>
                <w:sz w:val="20"/>
                <w:szCs w:val="20"/>
              </w:rPr>
              <w:t xml:space="preserve"> </w:t>
            </w:r>
            <w:r w:rsidR="00C33BCD" w:rsidRPr="00A80667">
              <w:rPr>
                <w:rFonts w:asciiTheme="minorHAnsi" w:hAnsiTheme="minorHAnsi" w:cs="Tahoma"/>
                <w:b/>
                <w:color w:val="FF0000"/>
                <w:sz w:val="20"/>
                <w:szCs w:val="20"/>
              </w:rPr>
              <w:t>EFS.</w:t>
            </w:r>
            <w:r w:rsidR="00E435A9">
              <w:rPr>
                <w:sz w:val="20"/>
                <w:szCs w:val="20"/>
              </w:rPr>
              <w:t xml:space="preserve"> </w:t>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508F21CA" wp14:editId="1E102358">
                  <wp:extent cx="1704975" cy="485775"/>
                  <wp:effectExtent l="0" t="0" r="9525" b="9525"/>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cstate="print"/>
                          <a:stretch>
                            <a:fillRect/>
                          </a:stretch>
                        </pic:blipFill>
                        <pic:spPr>
                          <a:xfrm>
                            <a:off x="0" y="0"/>
                            <a:ext cx="1704975" cy="485775"/>
                          </a:xfrm>
                          <a:prstGeom prst="rect">
                            <a:avLst/>
                          </a:prstGeom>
                        </pic:spPr>
                      </pic:pic>
                    </a:graphicData>
                  </a:graphic>
                </wp:inline>
              </w:drawing>
            </w:r>
          </w:p>
        </w:tc>
        <w:tc>
          <w:tcPr>
            <w:tcW w:w="9009" w:type="dxa"/>
            <w:gridSpan w:val="10"/>
            <w:shd w:val="clear" w:color="auto" w:fill="auto"/>
          </w:tcPr>
          <w:p w:rsidR="00E435A9" w:rsidRPr="000F6A63" w:rsidRDefault="00E435A9"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WYDATKI KWALIFIKOWALNE</w:t>
            </w:r>
          </w:p>
          <w:p w:rsidR="00E435A9" w:rsidRPr="007B2DD6" w:rsidRDefault="00E435A9" w:rsidP="00C26F14">
            <w:pPr>
              <w:spacing w:before="120" w:after="120" w:line="360" w:lineRule="auto"/>
              <w:jc w:val="both"/>
              <w:rPr>
                <w:rFonts w:asciiTheme="minorHAnsi" w:hAnsiTheme="minorHAnsi"/>
                <w:sz w:val="20"/>
              </w:rPr>
            </w:pPr>
            <w:r w:rsidRPr="007833C9">
              <w:rPr>
                <w:sz w:val="20"/>
                <w:szCs w:val="20"/>
              </w:rPr>
              <w:t xml:space="preserve">W tym polu podaj </w:t>
            </w:r>
            <w:r>
              <w:rPr>
                <w:sz w:val="20"/>
                <w:szCs w:val="20"/>
              </w:rPr>
              <w:t xml:space="preserve">tylko </w:t>
            </w:r>
            <w:r w:rsidRPr="007833C9">
              <w:rPr>
                <w:sz w:val="20"/>
                <w:szCs w:val="20"/>
              </w:rPr>
              <w:t xml:space="preserve">kwotę </w:t>
            </w:r>
            <w:r>
              <w:rPr>
                <w:sz w:val="20"/>
                <w:szCs w:val="20"/>
              </w:rPr>
              <w:t xml:space="preserve">wydatków </w:t>
            </w:r>
            <w:r w:rsidRPr="00852B53">
              <w:rPr>
                <w:rFonts w:asciiTheme="minorHAnsi" w:eastAsia="Times New Roman" w:hAnsiTheme="minorHAnsi" w:cstheme="minorHAnsi"/>
                <w:sz w:val="20"/>
                <w:szCs w:val="20"/>
                <w:lang w:eastAsia="pl-PL"/>
              </w:rPr>
              <w:t xml:space="preserve">kwalifikowalnych (razem z VAT, jeśli </w:t>
            </w:r>
            <w:r>
              <w:rPr>
                <w:rFonts w:asciiTheme="minorHAnsi" w:eastAsia="Times New Roman" w:hAnsiTheme="minorHAnsi" w:cstheme="minorHAnsi"/>
                <w:sz w:val="20"/>
                <w:szCs w:val="20"/>
                <w:lang w:eastAsia="pl-PL"/>
              </w:rPr>
              <w:t xml:space="preserve">on </w:t>
            </w:r>
            <w:r w:rsidRPr="00852B53">
              <w:rPr>
                <w:rFonts w:asciiTheme="minorHAnsi" w:eastAsia="Times New Roman" w:hAnsiTheme="minorHAnsi" w:cstheme="minorHAnsi"/>
                <w:sz w:val="20"/>
                <w:szCs w:val="20"/>
                <w:lang w:eastAsia="pl-PL"/>
              </w:rPr>
              <w:t>jest kosztem kwalifikowalnym)</w:t>
            </w:r>
            <w:r>
              <w:rPr>
                <w:rFonts w:asciiTheme="minorHAnsi" w:eastAsia="Times New Roman" w:hAnsiTheme="minorHAnsi" w:cstheme="minorHAnsi"/>
                <w:sz w:val="20"/>
                <w:szCs w:val="20"/>
                <w:lang w:eastAsia="pl-PL"/>
              </w:rPr>
              <w:t xml:space="preserve"> rozliczanych danym wnioskiem o płatność</w:t>
            </w:r>
            <w:r w:rsidR="00041042">
              <w:rPr>
                <w:rFonts w:asciiTheme="minorHAnsi" w:eastAsia="Times New Roman" w:hAnsiTheme="minorHAnsi" w:cstheme="minorHAnsi"/>
                <w:sz w:val="20"/>
                <w:szCs w:val="20"/>
                <w:lang w:eastAsia="pl-PL"/>
              </w:rPr>
              <w:t>,</w:t>
            </w:r>
            <w:r>
              <w:rPr>
                <w:rFonts w:asciiTheme="minorHAnsi" w:eastAsia="Times New Roman" w:hAnsiTheme="minorHAnsi" w:cstheme="minorHAnsi"/>
                <w:sz w:val="20"/>
                <w:szCs w:val="20"/>
                <w:lang w:eastAsia="pl-PL"/>
              </w:rPr>
              <w:t xml:space="preserve"> jaka odpowiada wybranej wcześniej </w:t>
            </w:r>
            <w:r w:rsidR="00FA460F">
              <w:rPr>
                <w:rFonts w:asciiTheme="minorHAnsi" w:eastAsia="Times New Roman" w:hAnsiTheme="minorHAnsi" w:cstheme="minorHAnsi"/>
                <w:sz w:val="20"/>
                <w:szCs w:val="20"/>
                <w:lang w:eastAsia="pl-PL"/>
              </w:rPr>
              <w:t xml:space="preserve">wartości </w:t>
            </w:r>
            <w:r w:rsidR="00C26F14">
              <w:rPr>
                <w:rFonts w:asciiTheme="minorHAnsi" w:eastAsia="Times New Roman" w:hAnsiTheme="minorHAnsi" w:cstheme="minorHAnsi"/>
                <w:sz w:val="20"/>
                <w:szCs w:val="20"/>
                <w:lang w:eastAsia="pl-PL"/>
              </w:rPr>
              <w:br/>
            </w:r>
            <w:r w:rsidR="00FA460F">
              <w:rPr>
                <w:rFonts w:asciiTheme="minorHAnsi" w:eastAsia="Times New Roman" w:hAnsiTheme="minorHAnsi" w:cstheme="minorHAnsi"/>
                <w:sz w:val="20"/>
                <w:szCs w:val="20"/>
                <w:lang w:eastAsia="pl-PL"/>
              </w:rPr>
              <w:t>w polu</w:t>
            </w:r>
            <w:r>
              <w:rPr>
                <w:rFonts w:asciiTheme="minorHAnsi" w:eastAsia="Times New Roman" w:hAnsiTheme="minorHAnsi" w:cstheme="minorHAnsi"/>
                <w:sz w:val="20"/>
                <w:szCs w:val="20"/>
                <w:lang w:eastAsia="pl-PL"/>
              </w:rPr>
              <w:t xml:space="preserve"> </w:t>
            </w:r>
            <w:r>
              <w:rPr>
                <w:rFonts w:asciiTheme="minorHAnsi" w:eastAsia="Times New Roman" w:hAnsiTheme="minorHAnsi" w:cstheme="minorHAnsi"/>
                <w:i/>
                <w:sz w:val="20"/>
                <w:szCs w:val="20"/>
                <w:lang w:eastAsia="pl-PL"/>
              </w:rPr>
              <w:t>Kategoria kosztu/Nazwa kosztu.</w:t>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6C289C17" wp14:editId="6CF9163D">
                  <wp:extent cx="1733550" cy="419100"/>
                  <wp:effectExtent l="0" t="0" r="0" b="0"/>
                  <wp:docPr id="148" name="Obraz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print"/>
                          <a:stretch>
                            <a:fillRect/>
                          </a:stretch>
                        </pic:blipFill>
                        <pic:spPr>
                          <a:xfrm>
                            <a:off x="0" y="0"/>
                            <a:ext cx="1733550" cy="419100"/>
                          </a:xfrm>
                          <a:prstGeom prst="rect">
                            <a:avLst/>
                          </a:prstGeom>
                        </pic:spPr>
                      </pic:pic>
                    </a:graphicData>
                  </a:graphic>
                </wp:inline>
              </w:drawing>
            </w:r>
          </w:p>
        </w:tc>
        <w:tc>
          <w:tcPr>
            <w:tcW w:w="9009" w:type="dxa"/>
            <w:gridSpan w:val="10"/>
            <w:shd w:val="clear" w:color="auto" w:fill="auto"/>
          </w:tcPr>
          <w:p w:rsidR="00E435A9" w:rsidRPr="000F6A63" w:rsidRDefault="00E435A9"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W TYM VAT</w:t>
            </w:r>
          </w:p>
          <w:p w:rsidR="00C33BCD" w:rsidRDefault="00E435A9" w:rsidP="00C33BCD">
            <w:pPr>
              <w:spacing w:before="120" w:after="120" w:line="360" w:lineRule="auto"/>
              <w:jc w:val="both"/>
              <w:rPr>
                <w:sz w:val="20"/>
                <w:szCs w:val="20"/>
              </w:rPr>
            </w:pPr>
            <w:r>
              <w:rPr>
                <w:sz w:val="20"/>
                <w:szCs w:val="20"/>
              </w:rPr>
              <w:t>W tym polu p</w:t>
            </w:r>
            <w:r w:rsidRPr="00852B53">
              <w:rPr>
                <w:sz w:val="20"/>
                <w:szCs w:val="20"/>
              </w:rPr>
              <w:t xml:space="preserve">rzedstaw </w:t>
            </w:r>
            <w:r>
              <w:rPr>
                <w:sz w:val="20"/>
                <w:szCs w:val="20"/>
              </w:rPr>
              <w:t xml:space="preserve">kwotę </w:t>
            </w:r>
            <w:r w:rsidRPr="00852B53">
              <w:rPr>
                <w:sz w:val="20"/>
                <w:szCs w:val="20"/>
              </w:rPr>
              <w:t>VAT odnosząc</w:t>
            </w:r>
            <w:r w:rsidR="00005968">
              <w:rPr>
                <w:sz w:val="20"/>
                <w:szCs w:val="20"/>
              </w:rPr>
              <w:t>ą</w:t>
            </w:r>
            <w:r w:rsidRPr="00852B53">
              <w:rPr>
                <w:sz w:val="20"/>
                <w:szCs w:val="20"/>
              </w:rPr>
              <w:t xml:space="preserve"> się tylko do wydatków kwalifikowalnych</w:t>
            </w:r>
            <w:r w:rsidR="00041042">
              <w:rPr>
                <w:sz w:val="20"/>
                <w:szCs w:val="20"/>
              </w:rPr>
              <w:t>,</w:t>
            </w:r>
            <w:r w:rsidRPr="00852B53">
              <w:rPr>
                <w:sz w:val="20"/>
                <w:szCs w:val="20"/>
              </w:rPr>
              <w:t xml:space="preserve"> </w:t>
            </w:r>
            <w:r>
              <w:rPr>
                <w:sz w:val="20"/>
                <w:szCs w:val="20"/>
              </w:rPr>
              <w:t>jakie wykazałeś</w:t>
            </w:r>
            <w:r w:rsidR="000C7CB7">
              <w:rPr>
                <w:sz w:val="20"/>
                <w:szCs w:val="20"/>
              </w:rPr>
              <w:t>/aś</w:t>
            </w:r>
            <w:r>
              <w:rPr>
                <w:sz w:val="20"/>
                <w:szCs w:val="20"/>
              </w:rPr>
              <w:t xml:space="preserve"> </w:t>
            </w:r>
            <w:r w:rsidR="00DF7BB0">
              <w:rPr>
                <w:sz w:val="20"/>
                <w:szCs w:val="20"/>
              </w:rPr>
              <w:br/>
            </w:r>
            <w:r>
              <w:rPr>
                <w:sz w:val="20"/>
                <w:szCs w:val="20"/>
              </w:rPr>
              <w:t xml:space="preserve">w polu wcześniejszym oraz jeżeli </w:t>
            </w:r>
            <w:r w:rsidRPr="00852B53">
              <w:rPr>
                <w:sz w:val="20"/>
                <w:szCs w:val="20"/>
              </w:rPr>
              <w:t xml:space="preserve">VAT </w:t>
            </w:r>
            <w:r>
              <w:rPr>
                <w:sz w:val="20"/>
                <w:szCs w:val="20"/>
              </w:rPr>
              <w:t xml:space="preserve">sam </w:t>
            </w:r>
            <w:r w:rsidRPr="00852B53">
              <w:rPr>
                <w:sz w:val="20"/>
                <w:szCs w:val="20"/>
              </w:rPr>
              <w:t>stanowi koszt kwalifikowalny</w:t>
            </w:r>
            <w:r>
              <w:rPr>
                <w:sz w:val="20"/>
                <w:szCs w:val="20"/>
              </w:rPr>
              <w:t>.</w:t>
            </w:r>
          </w:p>
          <w:p w:rsidR="00E435A9" w:rsidRPr="007B2DD6" w:rsidRDefault="00E435A9" w:rsidP="00C33BCD">
            <w:pPr>
              <w:spacing w:before="120" w:after="120" w:line="360" w:lineRule="auto"/>
              <w:jc w:val="both"/>
              <w:rPr>
                <w:rFonts w:asciiTheme="minorHAnsi" w:hAnsiTheme="minorHAnsi"/>
                <w:sz w:val="20"/>
              </w:rPr>
            </w:pPr>
            <w:r>
              <w:rPr>
                <w:sz w:val="20"/>
                <w:szCs w:val="20"/>
              </w:rPr>
              <w:t>W przypadku niekwalifikowalności VAT pozostaw wartość domyślną „0,00”.</w:t>
            </w:r>
          </w:p>
        </w:tc>
      </w:tr>
      <w:tr w:rsidR="00E435A9" w:rsidRPr="007B2DD6" w:rsidTr="00F136BA">
        <w:tc>
          <w:tcPr>
            <w:tcW w:w="5245" w:type="dxa"/>
            <w:gridSpan w:val="2"/>
            <w:shd w:val="clear" w:color="auto" w:fill="auto"/>
          </w:tcPr>
          <w:p w:rsidR="00E435A9" w:rsidRPr="007B2DD6" w:rsidRDefault="003E381E" w:rsidP="0012710E">
            <w:pPr>
              <w:spacing w:before="120" w:after="120" w:line="360" w:lineRule="auto"/>
              <w:rPr>
                <w:rFonts w:asciiTheme="minorHAnsi" w:hAnsiTheme="minorHAnsi"/>
                <w:noProof/>
                <w:lang w:eastAsia="pl-PL"/>
              </w:rPr>
            </w:pPr>
            <w:r>
              <w:rPr>
                <w:noProof/>
                <w:lang w:eastAsia="pl-PL"/>
              </w:rPr>
              <w:drawing>
                <wp:inline distT="0" distB="0" distL="0" distR="0" wp14:anchorId="2AD713FA" wp14:editId="1826345E">
                  <wp:extent cx="1819275" cy="476250"/>
                  <wp:effectExtent l="0" t="0" r="9525" b="0"/>
                  <wp:docPr id="457" name="Obraz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cstate="print"/>
                          <a:stretch>
                            <a:fillRect/>
                          </a:stretch>
                        </pic:blipFill>
                        <pic:spPr>
                          <a:xfrm>
                            <a:off x="0" y="0"/>
                            <a:ext cx="1819275" cy="476250"/>
                          </a:xfrm>
                          <a:prstGeom prst="rect">
                            <a:avLst/>
                          </a:prstGeom>
                        </pic:spPr>
                      </pic:pic>
                    </a:graphicData>
                  </a:graphic>
                </wp:inline>
              </w:drawing>
            </w:r>
          </w:p>
        </w:tc>
        <w:tc>
          <w:tcPr>
            <w:tcW w:w="9009" w:type="dxa"/>
            <w:gridSpan w:val="10"/>
            <w:shd w:val="clear" w:color="auto" w:fill="auto"/>
          </w:tcPr>
          <w:p w:rsidR="00E435A9" w:rsidRPr="000F6A63" w:rsidRDefault="00E435A9"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DOFINANSOWANIE</w:t>
            </w:r>
          </w:p>
          <w:p w:rsidR="00C33BCD" w:rsidRDefault="003A3B89" w:rsidP="00DF7BB0">
            <w:pPr>
              <w:spacing w:before="120" w:after="120" w:line="360" w:lineRule="auto"/>
              <w:jc w:val="both"/>
              <w:rPr>
                <w:sz w:val="20"/>
                <w:szCs w:val="20"/>
              </w:rPr>
            </w:pPr>
            <w:r>
              <w:rPr>
                <w:sz w:val="20"/>
                <w:szCs w:val="20"/>
              </w:rPr>
              <w:t xml:space="preserve">Wartość w tym </w:t>
            </w:r>
            <w:r w:rsidR="00E435A9" w:rsidRPr="00B64A7B">
              <w:rPr>
                <w:sz w:val="20"/>
                <w:szCs w:val="20"/>
              </w:rPr>
              <w:t>polu</w:t>
            </w:r>
            <w:r>
              <w:rPr>
                <w:sz w:val="20"/>
                <w:szCs w:val="20"/>
              </w:rPr>
              <w:t xml:space="preserve"> </w:t>
            </w:r>
            <w:r w:rsidRPr="00A91D5E">
              <w:rPr>
                <w:sz w:val="20"/>
                <w:szCs w:val="20"/>
              </w:rPr>
              <w:t xml:space="preserve">system </w:t>
            </w:r>
            <w:r w:rsidR="00E769F4">
              <w:rPr>
                <w:sz w:val="20"/>
                <w:szCs w:val="20"/>
              </w:rPr>
              <w:t xml:space="preserve">wylicza </w:t>
            </w:r>
            <w:r w:rsidRPr="00A91D5E">
              <w:rPr>
                <w:sz w:val="20"/>
                <w:szCs w:val="20"/>
              </w:rPr>
              <w:t>na podstawie podanych przez Ciebie</w:t>
            </w:r>
            <w:r>
              <w:rPr>
                <w:sz w:val="20"/>
                <w:szCs w:val="20"/>
              </w:rPr>
              <w:t xml:space="preserve"> </w:t>
            </w:r>
            <w:r w:rsidRPr="00A91D5E">
              <w:rPr>
                <w:sz w:val="20"/>
                <w:szCs w:val="20"/>
              </w:rPr>
              <w:t xml:space="preserve">wydatków kwalifikowalnych dla danej pozycji </w:t>
            </w:r>
            <w:r>
              <w:rPr>
                <w:sz w:val="20"/>
                <w:szCs w:val="20"/>
              </w:rPr>
              <w:t xml:space="preserve">zestawienia </w:t>
            </w:r>
            <w:r w:rsidRPr="00A91D5E">
              <w:rPr>
                <w:sz w:val="20"/>
                <w:szCs w:val="20"/>
              </w:rPr>
              <w:t xml:space="preserve">oraz poziomu dofinansowania </w:t>
            </w:r>
            <w:r w:rsidR="00BF202C">
              <w:rPr>
                <w:sz w:val="20"/>
                <w:szCs w:val="20"/>
              </w:rPr>
              <w:t xml:space="preserve"> (rozumianego jako iloraz </w:t>
            </w:r>
            <w:r w:rsidR="00BF202C" w:rsidRPr="00BF202C">
              <w:rPr>
                <w:sz w:val="20"/>
                <w:szCs w:val="20"/>
              </w:rPr>
              <w:t xml:space="preserve">dofinansowania </w:t>
            </w:r>
            <w:r w:rsidR="00BF202C">
              <w:rPr>
                <w:sz w:val="20"/>
                <w:szCs w:val="20"/>
              </w:rPr>
              <w:br/>
            </w:r>
            <w:r w:rsidR="00BF202C" w:rsidRPr="00BF202C">
              <w:rPr>
                <w:sz w:val="20"/>
                <w:szCs w:val="20"/>
              </w:rPr>
              <w:t>i wydatków kwalifikowalnych</w:t>
            </w:r>
            <w:r w:rsidR="00BF202C">
              <w:rPr>
                <w:sz w:val="20"/>
                <w:szCs w:val="20"/>
              </w:rPr>
              <w:t>)</w:t>
            </w:r>
            <w:r w:rsidR="00BF202C" w:rsidRPr="00BF202C">
              <w:rPr>
                <w:sz w:val="20"/>
                <w:szCs w:val="20"/>
              </w:rPr>
              <w:t xml:space="preserve"> </w:t>
            </w:r>
            <w:r w:rsidRPr="00A91D5E">
              <w:rPr>
                <w:sz w:val="20"/>
                <w:szCs w:val="20"/>
              </w:rPr>
              <w:t>określonego</w:t>
            </w:r>
            <w:r w:rsidR="00E435A9">
              <w:rPr>
                <w:sz w:val="20"/>
                <w:szCs w:val="20"/>
              </w:rPr>
              <w:t xml:space="preserve"> </w:t>
            </w:r>
            <w:r>
              <w:rPr>
                <w:sz w:val="20"/>
                <w:szCs w:val="20"/>
              </w:rPr>
              <w:t xml:space="preserve">dla danej kombinacji </w:t>
            </w:r>
            <w:r>
              <w:rPr>
                <w:i/>
                <w:sz w:val="20"/>
                <w:szCs w:val="20"/>
              </w:rPr>
              <w:t xml:space="preserve">Kategoria kosztu / Nazwa kosztu </w:t>
            </w:r>
            <w:r w:rsidRPr="00B213C0">
              <w:rPr>
                <w:sz w:val="20"/>
                <w:szCs w:val="20"/>
              </w:rPr>
              <w:t>w</w:t>
            </w:r>
            <w:r>
              <w:rPr>
                <w:i/>
                <w:sz w:val="20"/>
                <w:szCs w:val="20"/>
              </w:rPr>
              <w:t xml:space="preserve"> </w:t>
            </w:r>
            <w:r>
              <w:rPr>
                <w:sz w:val="20"/>
                <w:szCs w:val="20"/>
              </w:rPr>
              <w:t>umowie o dofinansowanie w ramach danego zadania</w:t>
            </w:r>
            <w:r w:rsidR="00C33BCD">
              <w:rPr>
                <w:sz w:val="20"/>
                <w:szCs w:val="20"/>
              </w:rPr>
              <w:t>.</w:t>
            </w:r>
          </w:p>
          <w:p w:rsidR="00E435A9" w:rsidRPr="008B297B" w:rsidRDefault="00D06136" w:rsidP="00C33BCD">
            <w:pPr>
              <w:spacing w:before="120" w:after="120" w:line="360" w:lineRule="auto"/>
              <w:jc w:val="both"/>
              <w:rPr>
                <w:sz w:val="20"/>
                <w:szCs w:val="20"/>
              </w:rPr>
            </w:pPr>
            <w:r>
              <w:rPr>
                <w:sz w:val="20"/>
                <w:szCs w:val="20"/>
              </w:rPr>
              <w:t>Wartość wyliczona przez system jest zaokrąglana zgodnie z zasadami matematycznymi.</w:t>
            </w:r>
            <w:r w:rsidRPr="00A91D5E">
              <w:rPr>
                <w:sz w:val="20"/>
                <w:szCs w:val="20"/>
              </w:rPr>
              <w:t xml:space="preserve">Jeżeli </w:t>
            </w:r>
            <w:r>
              <w:rPr>
                <w:sz w:val="20"/>
                <w:szCs w:val="20"/>
              </w:rPr>
              <w:t xml:space="preserve">chcesz rozliczyć wydatek według innego poziomu dofinansowania niż określony w umowie, </w:t>
            </w:r>
            <w:r w:rsidRPr="00A91D5E">
              <w:rPr>
                <w:sz w:val="20"/>
                <w:szCs w:val="20"/>
              </w:rPr>
              <w:t xml:space="preserve">możesz edytować </w:t>
            </w:r>
            <w:r>
              <w:rPr>
                <w:sz w:val="20"/>
                <w:szCs w:val="20"/>
              </w:rPr>
              <w:t xml:space="preserve">tę wartość </w:t>
            </w:r>
            <w:r w:rsidRPr="00A91D5E">
              <w:rPr>
                <w:sz w:val="20"/>
                <w:szCs w:val="20"/>
              </w:rPr>
              <w:t xml:space="preserve">(w szczególności w przypadku wniosku o płatność końcową, kiedy wartość wyliczona przez system powoduje przekroczenie wartości dofinansowania określonego w umowie o dofinansowanie dla </w:t>
            </w:r>
            <w:r>
              <w:rPr>
                <w:sz w:val="20"/>
                <w:szCs w:val="20"/>
              </w:rPr>
              <w:t xml:space="preserve">danej kombinacji </w:t>
            </w:r>
            <w:r>
              <w:rPr>
                <w:i/>
                <w:sz w:val="20"/>
                <w:szCs w:val="20"/>
              </w:rPr>
              <w:t>Kategoria kosztu / Nazwa kosztu</w:t>
            </w:r>
            <w:r w:rsidRPr="00A91D5E">
              <w:rPr>
                <w:sz w:val="20"/>
                <w:szCs w:val="20"/>
              </w:rPr>
              <w:t>).</w:t>
            </w:r>
          </w:p>
        </w:tc>
      </w:tr>
      <w:tr w:rsidR="00E435A9" w:rsidRPr="007B2DD6" w:rsidTr="00F136BA">
        <w:tc>
          <w:tcPr>
            <w:tcW w:w="5245" w:type="dxa"/>
            <w:gridSpan w:val="2"/>
            <w:shd w:val="clear" w:color="auto" w:fill="auto"/>
          </w:tcPr>
          <w:p w:rsidR="00E435A9" w:rsidRPr="007B2DD6" w:rsidRDefault="00DC4795"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CB3A5C3" wp14:editId="62EAD260">
                  <wp:extent cx="3124200" cy="438150"/>
                  <wp:effectExtent l="0" t="0" r="0" b="0"/>
                  <wp:docPr id="451" name="Obraz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cstate="print"/>
                          <a:stretch>
                            <a:fillRect/>
                          </a:stretch>
                        </pic:blipFill>
                        <pic:spPr>
                          <a:xfrm>
                            <a:off x="0" y="0"/>
                            <a:ext cx="3124200" cy="438150"/>
                          </a:xfrm>
                          <a:prstGeom prst="rect">
                            <a:avLst/>
                          </a:prstGeom>
                        </pic:spPr>
                      </pic:pic>
                    </a:graphicData>
                  </a:graphic>
                </wp:inline>
              </w:drawing>
            </w:r>
          </w:p>
        </w:tc>
        <w:tc>
          <w:tcPr>
            <w:tcW w:w="9009" w:type="dxa"/>
            <w:gridSpan w:val="10"/>
            <w:shd w:val="clear" w:color="auto" w:fill="auto"/>
          </w:tcPr>
          <w:p w:rsidR="00E435A9" w:rsidRPr="000F6A63" w:rsidRDefault="00E435A9"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KATEGORIA PODLEGAJĄCA LIMITOM</w:t>
            </w:r>
          </w:p>
          <w:p w:rsidR="00E435A9" w:rsidRDefault="00E435A9"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 xml:space="preserve">W polu tym masz dostępną listę </w:t>
            </w:r>
            <w:r>
              <w:rPr>
                <w:rFonts w:asciiTheme="minorHAnsi" w:hAnsiTheme="minorHAnsi" w:cstheme="minorHAnsi"/>
                <w:i/>
                <w:sz w:val="20"/>
                <w:szCs w:val="20"/>
              </w:rPr>
              <w:t xml:space="preserve">kategorii wydatków, </w:t>
            </w:r>
            <w:r w:rsidRPr="000459A6">
              <w:rPr>
                <w:rFonts w:asciiTheme="minorHAnsi" w:hAnsiTheme="minorHAnsi" w:cstheme="minorHAnsi"/>
                <w:sz w:val="20"/>
                <w:szCs w:val="20"/>
              </w:rPr>
              <w:t>któr</w:t>
            </w:r>
            <w:r>
              <w:rPr>
                <w:rFonts w:asciiTheme="minorHAnsi" w:hAnsiTheme="minorHAnsi" w:cstheme="minorHAnsi"/>
                <w:sz w:val="20"/>
                <w:szCs w:val="20"/>
              </w:rPr>
              <w:t xml:space="preserve">ych postęp realizacji zobowiązany jesteś </w:t>
            </w:r>
            <w:r>
              <w:rPr>
                <w:rFonts w:asciiTheme="minorHAnsi" w:hAnsiTheme="minorHAnsi" w:cstheme="minorHAnsi"/>
                <w:sz w:val="20"/>
                <w:szCs w:val="20"/>
              </w:rPr>
              <w:lastRenderedPageBreak/>
              <w:t xml:space="preserve">monitorować w ramach Twojego projektu zgodnie z tym jak zostało to określone w umowie </w:t>
            </w:r>
            <w:r w:rsidR="00DF7BB0">
              <w:rPr>
                <w:rFonts w:asciiTheme="minorHAnsi" w:hAnsiTheme="minorHAnsi" w:cstheme="minorHAnsi"/>
                <w:sz w:val="20"/>
                <w:szCs w:val="20"/>
              </w:rPr>
              <w:br/>
            </w:r>
            <w:r>
              <w:rPr>
                <w:rFonts w:asciiTheme="minorHAnsi" w:hAnsiTheme="minorHAnsi" w:cstheme="minorHAnsi"/>
                <w:sz w:val="20"/>
                <w:szCs w:val="20"/>
              </w:rPr>
              <w:t>o dofinansowanie.</w:t>
            </w:r>
          </w:p>
          <w:p w:rsidR="00E435A9" w:rsidRDefault="00E435A9" w:rsidP="00DF7BB0">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Jeżeli jeden dokument wykazany w zestawieniu dotyczy kilku </w:t>
            </w:r>
            <w:r w:rsidRPr="00010AD3">
              <w:rPr>
                <w:rFonts w:asciiTheme="minorHAnsi" w:hAnsiTheme="minorHAnsi" w:cstheme="minorHAnsi"/>
                <w:i/>
                <w:sz w:val="20"/>
                <w:szCs w:val="20"/>
              </w:rPr>
              <w:t>kategori</w:t>
            </w:r>
            <w:r w:rsidR="003A3B89">
              <w:rPr>
                <w:rFonts w:asciiTheme="minorHAnsi" w:hAnsiTheme="minorHAnsi" w:cstheme="minorHAnsi"/>
                <w:i/>
                <w:sz w:val="20"/>
                <w:szCs w:val="20"/>
              </w:rPr>
              <w:t>i</w:t>
            </w:r>
            <w:r w:rsidRPr="00010AD3">
              <w:rPr>
                <w:rFonts w:asciiTheme="minorHAnsi" w:hAnsiTheme="minorHAnsi" w:cstheme="minorHAnsi"/>
                <w:i/>
                <w:sz w:val="20"/>
                <w:szCs w:val="20"/>
              </w:rPr>
              <w:t xml:space="preserve"> </w:t>
            </w:r>
            <w:r>
              <w:rPr>
                <w:rFonts w:asciiTheme="minorHAnsi" w:hAnsiTheme="minorHAnsi" w:cstheme="minorHAnsi"/>
                <w:i/>
                <w:sz w:val="20"/>
                <w:szCs w:val="20"/>
              </w:rPr>
              <w:t xml:space="preserve">wydatków </w:t>
            </w:r>
            <w:r>
              <w:rPr>
                <w:rFonts w:asciiTheme="minorHAnsi" w:hAnsiTheme="minorHAnsi" w:cstheme="minorHAnsi"/>
                <w:sz w:val="20"/>
                <w:szCs w:val="20"/>
              </w:rPr>
              <w:t xml:space="preserve">masz możliwość dodania kolejnych pozycji przy pomocy funkcji </w:t>
            </w:r>
            <w:r w:rsidR="006960DE" w:rsidRPr="00180AB4">
              <w:rPr>
                <w:rFonts w:asciiTheme="minorHAnsi" w:hAnsiTheme="minorHAnsi" w:cstheme="minorHAnsi"/>
                <w:i/>
                <w:sz w:val="20"/>
                <w:szCs w:val="20"/>
              </w:rPr>
              <w:t>D</w:t>
            </w:r>
            <w:r w:rsidRPr="00180AB4">
              <w:rPr>
                <w:rFonts w:asciiTheme="minorHAnsi" w:hAnsiTheme="minorHAnsi" w:cstheme="minorHAnsi"/>
                <w:i/>
                <w:sz w:val="20"/>
                <w:szCs w:val="20"/>
              </w:rPr>
              <w:t>odaj</w:t>
            </w:r>
            <w:r>
              <w:rPr>
                <w:rFonts w:asciiTheme="minorHAnsi" w:hAnsiTheme="minorHAnsi" w:cstheme="minorHAnsi"/>
                <w:sz w:val="20"/>
                <w:szCs w:val="20"/>
              </w:rPr>
              <w:t xml:space="preserve"> </w:t>
            </w:r>
            <w:r w:rsidRPr="00A06959">
              <w:rPr>
                <w:rFonts w:asciiTheme="minorHAnsi" w:hAnsiTheme="minorHAnsi" w:cstheme="minorHAnsi"/>
                <w:noProof/>
                <w:sz w:val="20"/>
                <w:szCs w:val="20"/>
                <w:lang w:eastAsia="pl-PL"/>
              </w:rPr>
              <w:drawing>
                <wp:inline distT="0" distB="0" distL="0" distR="0" wp14:anchorId="659590FA" wp14:editId="35E7BA70">
                  <wp:extent cx="314325" cy="285750"/>
                  <wp:effectExtent l="0" t="0" r="9525" b="0"/>
                  <wp:docPr id="431" name="Obraz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314325" cy="285750"/>
                          </a:xfrm>
                          <a:prstGeom prst="rect">
                            <a:avLst/>
                          </a:prstGeom>
                        </pic:spPr>
                      </pic:pic>
                    </a:graphicData>
                  </a:graphic>
                </wp:inline>
              </w:drawing>
            </w:r>
          </w:p>
          <w:p w:rsidR="00E435A9" w:rsidRDefault="00E435A9" w:rsidP="00DF7BB0">
            <w:pPr>
              <w:spacing w:before="120" w:after="120" w:line="360" w:lineRule="auto"/>
              <w:jc w:val="both"/>
              <w:rPr>
                <w:rFonts w:asciiTheme="minorHAnsi" w:hAnsiTheme="minorHAnsi" w:cstheme="minorHAnsi"/>
                <w:i/>
                <w:sz w:val="20"/>
                <w:szCs w:val="20"/>
              </w:rPr>
            </w:pPr>
            <w:r>
              <w:rPr>
                <w:rFonts w:asciiTheme="minorHAnsi" w:hAnsiTheme="minorHAnsi" w:cstheme="minorHAnsi"/>
                <w:sz w:val="20"/>
                <w:szCs w:val="20"/>
              </w:rPr>
              <w:t xml:space="preserve">Pamiętaj, dla każdej dodanej </w:t>
            </w:r>
            <w:r w:rsidRPr="00010AD3">
              <w:rPr>
                <w:rFonts w:asciiTheme="minorHAnsi" w:hAnsiTheme="minorHAnsi" w:cstheme="minorHAnsi"/>
                <w:i/>
                <w:sz w:val="20"/>
                <w:szCs w:val="20"/>
              </w:rPr>
              <w:t>kategor</w:t>
            </w:r>
            <w:r>
              <w:rPr>
                <w:rFonts w:asciiTheme="minorHAnsi" w:hAnsiTheme="minorHAnsi" w:cstheme="minorHAnsi"/>
                <w:i/>
                <w:sz w:val="20"/>
                <w:szCs w:val="20"/>
              </w:rPr>
              <w:t>ii wydatków</w:t>
            </w:r>
            <w:r>
              <w:rPr>
                <w:rFonts w:asciiTheme="minorHAnsi" w:hAnsiTheme="minorHAnsi" w:cstheme="minorHAnsi"/>
                <w:sz w:val="20"/>
                <w:szCs w:val="20"/>
              </w:rPr>
              <w:t xml:space="preserve"> konieczne jest uzupełnienie odrębnych wartości w polu </w:t>
            </w:r>
            <w:r>
              <w:rPr>
                <w:rFonts w:asciiTheme="minorHAnsi" w:hAnsiTheme="minorHAnsi" w:cstheme="minorHAnsi"/>
                <w:i/>
                <w:sz w:val="20"/>
                <w:szCs w:val="20"/>
              </w:rPr>
              <w:t>wydatki w ramach limitu.</w:t>
            </w:r>
          </w:p>
          <w:p w:rsidR="00E435A9" w:rsidRDefault="00E435A9" w:rsidP="00DF7BB0">
            <w:pPr>
              <w:spacing w:before="120" w:after="120" w:line="360" w:lineRule="auto"/>
              <w:jc w:val="both"/>
              <w:rPr>
                <w:rFonts w:asciiTheme="minorHAnsi" w:hAnsiTheme="minorHAnsi" w:cstheme="minorHAnsi"/>
                <w:sz w:val="20"/>
                <w:szCs w:val="20"/>
              </w:rPr>
            </w:pPr>
            <w:r w:rsidRPr="00F21DC5">
              <w:rPr>
                <w:rFonts w:asciiTheme="minorHAnsi" w:hAnsiTheme="minorHAnsi" w:cstheme="minorHAnsi"/>
                <w:sz w:val="20"/>
                <w:szCs w:val="20"/>
              </w:rPr>
              <w:t xml:space="preserve">Po dodaniu więcej niż jednej </w:t>
            </w:r>
            <w:r w:rsidRPr="00F21DC5">
              <w:rPr>
                <w:rFonts w:asciiTheme="minorHAnsi" w:hAnsiTheme="minorHAnsi" w:cstheme="minorHAnsi"/>
                <w:i/>
                <w:sz w:val="20"/>
                <w:szCs w:val="20"/>
              </w:rPr>
              <w:t xml:space="preserve">kategorii wydatków </w:t>
            </w:r>
            <w:r w:rsidRPr="00F21DC5">
              <w:rPr>
                <w:rFonts w:asciiTheme="minorHAnsi" w:hAnsiTheme="minorHAnsi" w:cstheme="minorHAnsi"/>
                <w:sz w:val="20"/>
                <w:szCs w:val="20"/>
              </w:rPr>
              <w:t xml:space="preserve">dostępna jest funkcja usunięcia </w:t>
            </w:r>
            <w:r w:rsidRPr="00916B23">
              <w:rPr>
                <w:noProof/>
                <w:lang w:eastAsia="pl-PL"/>
              </w:rPr>
              <w:drawing>
                <wp:inline distT="0" distB="0" distL="0" distR="0" wp14:anchorId="15E81895" wp14:editId="0403C0F5">
                  <wp:extent cx="266700" cy="266700"/>
                  <wp:effectExtent l="0" t="0" r="0" b="0"/>
                  <wp:docPr id="432" name="Obraz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266700" cy="266700"/>
                          </a:xfrm>
                          <a:prstGeom prst="rect">
                            <a:avLst/>
                          </a:prstGeom>
                        </pic:spPr>
                      </pic:pic>
                    </a:graphicData>
                  </a:graphic>
                </wp:inline>
              </w:drawing>
            </w:r>
            <w:r w:rsidRPr="00F21DC5">
              <w:rPr>
                <w:rFonts w:asciiTheme="minorHAnsi" w:hAnsiTheme="minorHAnsi" w:cstheme="minorHAnsi"/>
                <w:sz w:val="20"/>
                <w:szCs w:val="20"/>
              </w:rPr>
              <w:t xml:space="preserve"> dowolnego </w:t>
            </w:r>
            <w:r w:rsidR="00DF7BB0" w:rsidRPr="00F21DC5">
              <w:rPr>
                <w:rFonts w:asciiTheme="minorHAnsi" w:hAnsiTheme="minorHAnsi" w:cstheme="minorHAnsi"/>
                <w:sz w:val="20"/>
                <w:szCs w:val="20"/>
              </w:rPr>
              <w:br/>
            </w:r>
            <w:r w:rsidRPr="00F21DC5">
              <w:rPr>
                <w:rFonts w:asciiTheme="minorHAnsi" w:hAnsiTheme="minorHAnsi" w:cstheme="minorHAnsi"/>
                <w:sz w:val="20"/>
                <w:szCs w:val="20"/>
              </w:rPr>
              <w:t xml:space="preserve">z wprowadzonych zestawu danych </w:t>
            </w:r>
            <w:r w:rsidRPr="00F21DC5">
              <w:rPr>
                <w:rFonts w:asciiTheme="minorHAnsi" w:hAnsiTheme="minorHAnsi" w:cstheme="minorHAnsi"/>
                <w:i/>
                <w:sz w:val="20"/>
                <w:szCs w:val="20"/>
              </w:rPr>
              <w:t>(kategoria podlegająca limitom – wydatki w ramach limitu)</w:t>
            </w:r>
            <w:r w:rsidRPr="00F21DC5">
              <w:rPr>
                <w:rFonts w:asciiTheme="minorHAnsi" w:hAnsiTheme="minorHAnsi" w:cstheme="minorHAnsi"/>
                <w:sz w:val="20"/>
                <w:szCs w:val="20"/>
              </w:rPr>
              <w:t>.</w:t>
            </w:r>
          </w:p>
          <w:p w:rsidR="00B25F5D" w:rsidRPr="000831B8" w:rsidRDefault="00B25F5D" w:rsidP="00DF7BB0">
            <w:pPr>
              <w:spacing w:before="120" w:after="120" w:line="360" w:lineRule="auto"/>
              <w:jc w:val="both"/>
              <w:rPr>
                <w:rFonts w:asciiTheme="minorHAnsi" w:hAnsiTheme="minorHAnsi"/>
                <w:color w:val="FF0000"/>
                <w:sz w:val="20"/>
              </w:rPr>
            </w:pPr>
            <w:r w:rsidRPr="000831B8">
              <w:rPr>
                <w:rFonts w:asciiTheme="minorHAnsi" w:hAnsiTheme="minorHAnsi"/>
                <w:color w:val="FF0000"/>
                <w:sz w:val="20"/>
              </w:rPr>
              <w:t>Uzupełnianie pliku Zestawienia dokumentów poza systemem i import z pliku .xls:</w:t>
            </w:r>
          </w:p>
          <w:p w:rsidR="00B25F5D" w:rsidRPr="007B2DD6" w:rsidRDefault="00B25F5D" w:rsidP="00DF7BB0">
            <w:pPr>
              <w:spacing w:before="120" w:after="120" w:line="360" w:lineRule="auto"/>
              <w:jc w:val="both"/>
              <w:rPr>
                <w:rFonts w:asciiTheme="minorHAnsi" w:hAnsiTheme="minorHAnsi"/>
                <w:sz w:val="20"/>
              </w:rPr>
            </w:pPr>
            <w:r w:rsidRPr="00B25F5D">
              <w:rPr>
                <w:rFonts w:asciiTheme="minorHAnsi" w:hAnsiTheme="minorHAnsi"/>
                <w:sz w:val="20"/>
              </w:rPr>
              <w:t>Dane dotyczące kolejnych kategorii wpisz w osobnym wierszu, bez powielania innych danych dokumentu.</w:t>
            </w:r>
          </w:p>
        </w:tc>
      </w:tr>
      <w:tr w:rsidR="00E435A9" w:rsidRPr="007B2DD6" w:rsidTr="00F136BA">
        <w:tc>
          <w:tcPr>
            <w:tcW w:w="5245" w:type="dxa"/>
            <w:gridSpan w:val="2"/>
            <w:shd w:val="clear" w:color="auto" w:fill="auto"/>
          </w:tcPr>
          <w:p w:rsidR="00E435A9" w:rsidRPr="007B2DD6" w:rsidRDefault="007D3C95" w:rsidP="00DF7BB0">
            <w:pPr>
              <w:spacing w:before="120" w:after="120" w:line="360" w:lineRule="auto"/>
              <w:jc w:val="both"/>
              <w:rPr>
                <w:rFonts w:asciiTheme="minorHAnsi" w:hAnsiTheme="minorHAnsi"/>
                <w:noProof/>
                <w:lang w:eastAsia="pl-PL"/>
              </w:rPr>
            </w:pPr>
            <w:r>
              <w:rPr>
                <w:noProof/>
                <w:lang w:eastAsia="pl-PL"/>
              </w:rPr>
              <w:lastRenderedPageBreak/>
              <w:drawing>
                <wp:inline distT="0" distB="0" distL="0" distR="0" wp14:anchorId="1F0E2CA8" wp14:editId="7DD3DE9A">
                  <wp:extent cx="1666875" cy="504825"/>
                  <wp:effectExtent l="0" t="0" r="9525" b="9525"/>
                  <wp:docPr id="456" name="Obraz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cstate="print"/>
                          <a:stretch>
                            <a:fillRect/>
                          </a:stretch>
                        </pic:blipFill>
                        <pic:spPr>
                          <a:xfrm>
                            <a:off x="0" y="0"/>
                            <a:ext cx="1666875" cy="504825"/>
                          </a:xfrm>
                          <a:prstGeom prst="rect">
                            <a:avLst/>
                          </a:prstGeom>
                        </pic:spPr>
                      </pic:pic>
                    </a:graphicData>
                  </a:graphic>
                </wp:inline>
              </w:drawing>
            </w:r>
          </w:p>
        </w:tc>
        <w:tc>
          <w:tcPr>
            <w:tcW w:w="9009" w:type="dxa"/>
            <w:gridSpan w:val="10"/>
            <w:shd w:val="clear" w:color="auto" w:fill="auto"/>
          </w:tcPr>
          <w:p w:rsidR="00DC4795" w:rsidRPr="000F6A63" w:rsidRDefault="00DC4795"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WYDATKI W RAMACH LIMITU</w:t>
            </w:r>
          </w:p>
          <w:p w:rsidR="00444B48" w:rsidRDefault="00DC4795"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 xml:space="preserve">W polu tym </w:t>
            </w:r>
            <w:r>
              <w:rPr>
                <w:rFonts w:asciiTheme="minorHAnsi" w:hAnsiTheme="minorHAnsi" w:cstheme="minorHAnsi"/>
                <w:sz w:val="20"/>
                <w:szCs w:val="20"/>
              </w:rPr>
              <w:t>podaj kwotę wydatków jaka jest powiązana z kategorią wydatków którą wykazałeś</w:t>
            </w:r>
            <w:r w:rsidR="000C7CB7">
              <w:rPr>
                <w:rFonts w:asciiTheme="minorHAnsi" w:hAnsiTheme="minorHAnsi" w:cstheme="minorHAnsi"/>
                <w:sz w:val="20"/>
                <w:szCs w:val="20"/>
              </w:rPr>
              <w:t>/aś</w:t>
            </w:r>
            <w:r>
              <w:rPr>
                <w:rFonts w:asciiTheme="minorHAnsi" w:hAnsiTheme="minorHAnsi" w:cstheme="minorHAnsi"/>
                <w:sz w:val="20"/>
                <w:szCs w:val="20"/>
              </w:rPr>
              <w:t xml:space="preserve"> w polu wcześniejszym i za której monitorowanie jesteś zobowiązany na podstawie zapisów w umowie </w:t>
            </w:r>
            <w:r w:rsidR="00041042">
              <w:rPr>
                <w:rFonts w:asciiTheme="minorHAnsi" w:hAnsiTheme="minorHAnsi" w:cstheme="minorHAnsi"/>
                <w:sz w:val="20"/>
                <w:szCs w:val="20"/>
              </w:rPr>
              <w:br/>
              <w:t>o </w:t>
            </w:r>
            <w:r>
              <w:rPr>
                <w:rFonts w:asciiTheme="minorHAnsi" w:hAnsiTheme="minorHAnsi" w:cstheme="minorHAnsi"/>
                <w:sz w:val="20"/>
                <w:szCs w:val="20"/>
              </w:rPr>
              <w:t>dofinansowanie.</w:t>
            </w:r>
            <w:r w:rsidR="007D3C95">
              <w:rPr>
                <w:rFonts w:asciiTheme="minorHAnsi" w:hAnsiTheme="minorHAnsi" w:cstheme="minorHAnsi"/>
                <w:sz w:val="20"/>
                <w:szCs w:val="20"/>
              </w:rPr>
              <w:t xml:space="preserve"> </w:t>
            </w:r>
          </w:p>
          <w:p w:rsidR="00E435A9" w:rsidRPr="007B2DD6" w:rsidRDefault="007D3C95">
            <w:pPr>
              <w:spacing w:before="120" w:after="120" w:line="360" w:lineRule="auto"/>
              <w:jc w:val="both"/>
              <w:rPr>
                <w:rFonts w:asciiTheme="minorHAnsi" w:hAnsiTheme="minorHAnsi"/>
                <w:sz w:val="20"/>
              </w:rPr>
            </w:pPr>
            <w:r>
              <w:rPr>
                <w:rFonts w:asciiTheme="minorHAnsi" w:hAnsiTheme="minorHAnsi" w:cstheme="minorHAnsi"/>
                <w:sz w:val="20"/>
                <w:szCs w:val="20"/>
              </w:rPr>
              <w:t xml:space="preserve">Pole jest </w:t>
            </w:r>
            <w:r w:rsidR="003B0FB6">
              <w:rPr>
                <w:rFonts w:asciiTheme="minorHAnsi" w:hAnsiTheme="minorHAnsi" w:cstheme="minorHAnsi"/>
                <w:sz w:val="20"/>
                <w:szCs w:val="20"/>
              </w:rPr>
              <w:t>nieedytowalne</w:t>
            </w:r>
            <w:r>
              <w:rPr>
                <w:rFonts w:asciiTheme="minorHAnsi" w:hAnsiTheme="minorHAnsi" w:cstheme="minorHAnsi"/>
                <w:sz w:val="20"/>
                <w:szCs w:val="20"/>
              </w:rPr>
              <w:t xml:space="preserve"> jeśli w polu </w:t>
            </w:r>
            <w:r w:rsidRPr="00444B48">
              <w:rPr>
                <w:rFonts w:asciiTheme="minorHAnsi" w:hAnsiTheme="minorHAnsi" w:cstheme="minorHAnsi"/>
                <w:i/>
                <w:sz w:val="20"/>
                <w:szCs w:val="20"/>
              </w:rPr>
              <w:t>Kategoria podlegająca limitom</w:t>
            </w:r>
            <w:r>
              <w:rPr>
                <w:rFonts w:asciiTheme="minorHAnsi" w:hAnsiTheme="minorHAnsi" w:cstheme="minorHAnsi"/>
                <w:sz w:val="20"/>
                <w:szCs w:val="20"/>
              </w:rPr>
              <w:t xml:space="preserve"> </w:t>
            </w:r>
            <w:r w:rsidR="0088072C">
              <w:rPr>
                <w:rFonts w:asciiTheme="minorHAnsi" w:hAnsiTheme="minorHAnsi" w:cstheme="minorHAnsi"/>
                <w:sz w:val="20"/>
                <w:szCs w:val="20"/>
              </w:rPr>
              <w:t xml:space="preserve">nie </w:t>
            </w:r>
            <w:r w:rsidR="00444B48">
              <w:rPr>
                <w:rFonts w:asciiTheme="minorHAnsi" w:hAnsiTheme="minorHAnsi" w:cstheme="minorHAnsi"/>
                <w:sz w:val="20"/>
                <w:szCs w:val="20"/>
              </w:rPr>
              <w:t xml:space="preserve">wybrano żadnej </w:t>
            </w:r>
            <w:r w:rsidR="0088072C">
              <w:rPr>
                <w:rFonts w:asciiTheme="minorHAnsi" w:hAnsiTheme="minorHAnsi" w:cstheme="minorHAnsi"/>
                <w:sz w:val="20"/>
                <w:szCs w:val="20"/>
              </w:rPr>
              <w:t xml:space="preserve">dostępnej </w:t>
            </w:r>
            <w:r w:rsidR="003B0FB6">
              <w:rPr>
                <w:rFonts w:asciiTheme="minorHAnsi" w:hAnsiTheme="minorHAnsi" w:cstheme="minorHAnsi"/>
                <w:sz w:val="20"/>
                <w:szCs w:val="20"/>
              </w:rPr>
              <w:br/>
            </w:r>
            <w:r w:rsidR="0088072C">
              <w:rPr>
                <w:rFonts w:asciiTheme="minorHAnsi" w:hAnsiTheme="minorHAnsi" w:cstheme="minorHAnsi"/>
                <w:sz w:val="20"/>
                <w:szCs w:val="20"/>
              </w:rPr>
              <w:t xml:space="preserve">do wyboru </w:t>
            </w:r>
            <w:r w:rsidR="00444B48">
              <w:rPr>
                <w:rFonts w:asciiTheme="minorHAnsi" w:hAnsiTheme="minorHAnsi" w:cstheme="minorHAnsi"/>
                <w:i/>
                <w:sz w:val="20"/>
                <w:szCs w:val="20"/>
              </w:rPr>
              <w:t xml:space="preserve">kategorii wydatków </w:t>
            </w:r>
            <w:r w:rsidR="00444B48">
              <w:rPr>
                <w:rFonts w:asciiTheme="minorHAnsi" w:hAnsiTheme="minorHAnsi" w:cstheme="minorHAnsi"/>
                <w:sz w:val="20"/>
                <w:szCs w:val="20"/>
              </w:rPr>
              <w:t>i</w:t>
            </w:r>
            <w:r w:rsidR="0088072C">
              <w:rPr>
                <w:rFonts w:asciiTheme="minorHAnsi" w:hAnsiTheme="minorHAnsi" w:cstheme="minorHAnsi"/>
                <w:sz w:val="20"/>
                <w:szCs w:val="20"/>
              </w:rPr>
              <w:t xml:space="preserve">nnej niż wartość </w:t>
            </w:r>
            <w:r>
              <w:rPr>
                <w:rFonts w:asciiTheme="minorHAnsi" w:hAnsiTheme="minorHAnsi" w:cstheme="minorHAnsi"/>
                <w:sz w:val="20"/>
                <w:szCs w:val="20"/>
              </w:rPr>
              <w:t xml:space="preserve">domyślna </w:t>
            </w:r>
            <w:r>
              <w:rPr>
                <w:rFonts w:asciiTheme="minorHAnsi" w:hAnsiTheme="minorHAnsi" w:cstheme="minorHAnsi"/>
                <w:i/>
                <w:sz w:val="20"/>
                <w:szCs w:val="20"/>
              </w:rPr>
              <w:t>Nie dotyczy</w:t>
            </w:r>
            <w:r>
              <w:rPr>
                <w:rFonts w:asciiTheme="minorHAnsi" w:hAnsiTheme="minorHAnsi" w:cstheme="minorHAnsi"/>
                <w:sz w:val="20"/>
                <w:szCs w:val="20"/>
              </w:rPr>
              <w:t>.</w:t>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40FB547" wp14:editId="29AA3E09">
                  <wp:extent cx="2047875" cy="685800"/>
                  <wp:effectExtent l="0" t="0" r="9525" b="0"/>
                  <wp:docPr id="153" name="Obraz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cstate="print"/>
                          <a:stretch>
                            <a:fillRect/>
                          </a:stretch>
                        </pic:blipFill>
                        <pic:spPr>
                          <a:xfrm>
                            <a:off x="0" y="0"/>
                            <a:ext cx="2047875" cy="685800"/>
                          </a:xfrm>
                          <a:prstGeom prst="rect">
                            <a:avLst/>
                          </a:prstGeom>
                        </pic:spPr>
                      </pic:pic>
                    </a:graphicData>
                  </a:graphic>
                </wp:inline>
              </w:drawing>
            </w:r>
          </w:p>
        </w:tc>
        <w:tc>
          <w:tcPr>
            <w:tcW w:w="9009" w:type="dxa"/>
            <w:gridSpan w:val="10"/>
            <w:shd w:val="clear" w:color="auto" w:fill="auto"/>
          </w:tcPr>
          <w:p w:rsidR="00DC4795" w:rsidRPr="000F6A63" w:rsidRDefault="00DC4795"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 xml:space="preserve">UWAGI </w:t>
            </w:r>
          </w:p>
          <w:p w:rsidR="00107C8B" w:rsidRDefault="00DC4795"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W polu</w:t>
            </w:r>
            <w:r>
              <w:rPr>
                <w:rFonts w:asciiTheme="minorHAnsi" w:hAnsiTheme="minorHAnsi" w:cstheme="minorHAnsi"/>
                <w:sz w:val="20"/>
                <w:szCs w:val="20"/>
              </w:rPr>
              <w:t xml:space="preserve"> </w:t>
            </w:r>
            <w:r w:rsidR="00E769F4">
              <w:rPr>
                <w:rFonts w:asciiTheme="minorHAnsi" w:hAnsiTheme="minorHAnsi" w:cstheme="minorHAnsi"/>
                <w:sz w:val="20"/>
                <w:szCs w:val="20"/>
              </w:rPr>
              <w:t>możesz</w:t>
            </w:r>
            <w:r>
              <w:rPr>
                <w:rFonts w:asciiTheme="minorHAnsi" w:hAnsiTheme="minorHAnsi" w:cstheme="minorHAnsi"/>
                <w:sz w:val="20"/>
                <w:szCs w:val="20"/>
              </w:rPr>
              <w:t xml:space="preserve"> wprowadz</w:t>
            </w:r>
            <w:r w:rsidR="00E769F4">
              <w:rPr>
                <w:rFonts w:asciiTheme="minorHAnsi" w:hAnsiTheme="minorHAnsi" w:cstheme="minorHAnsi"/>
                <w:sz w:val="20"/>
                <w:szCs w:val="20"/>
              </w:rPr>
              <w:t>ić</w:t>
            </w:r>
            <w:r>
              <w:rPr>
                <w:rFonts w:asciiTheme="minorHAnsi" w:hAnsiTheme="minorHAnsi" w:cstheme="minorHAnsi"/>
                <w:sz w:val="20"/>
                <w:szCs w:val="20"/>
              </w:rPr>
              <w:t xml:space="preserve"> dodatkow</w:t>
            </w:r>
            <w:r w:rsidR="00E769F4">
              <w:rPr>
                <w:rFonts w:asciiTheme="minorHAnsi" w:hAnsiTheme="minorHAnsi" w:cstheme="minorHAnsi"/>
                <w:sz w:val="20"/>
                <w:szCs w:val="20"/>
              </w:rPr>
              <w:t>e</w:t>
            </w:r>
            <w:r>
              <w:rPr>
                <w:rFonts w:asciiTheme="minorHAnsi" w:hAnsiTheme="minorHAnsi" w:cstheme="minorHAnsi"/>
                <w:sz w:val="20"/>
                <w:szCs w:val="20"/>
              </w:rPr>
              <w:t xml:space="preserve"> informacj</w:t>
            </w:r>
            <w:r w:rsidR="00E769F4">
              <w:rPr>
                <w:rFonts w:asciiTheme="minorHAnsi" w:hAnsiTheme="minorHAnsi" w:cstheme="minorHAnsi"/>
                <w:sz w:val="20"/>
                <w:szCs w:val="20"/>
              </w:rPr>
              <w:t>e</w:t>
            </w:r>
            <w:r>
              <w:rPr>
                <w:rFonts w:asciiTheme="minorHAnsi" w:hAnsiTheme="minorHAnsi" w:cstheme="minorHAnsi"/>
                <w:sz w:val="20"/>
                <w:szCs w:val="20"/>
              </w:rPr>
              <w:t xml:space="preserve"> opisow</w:t>
            </w:r>
            <w:r w:rsidR="00E769F4">
              <w:rPr>
                <w:rFonts w:asciiTheme="minorHAnsi" w:hAnsiTheme="minorHAnsi" w:cstheme="minorHAnsi"/>
                <w:sz w:val="20"/>
                <w:szCs w:val="20"/>
              </w:rPr>
              <w:t>e</w:t>
            </w:r>
            <w:r>
              <w:rPr>
                <w:rFonts w:asciiTheme="minorHAnsi" w:hAnsiTheme="minorHAnsi" w:cstheme="minorHAnsi"/>
                <w:sz w:val="20"/>
                <w:szCs w:val="20"/>
              </w:rPr>
              <w:t>, wyjaśnie</w:t>
            </w:r>
            <w:r w:rsidR="00E769F4">
              <w:rPr>
                <w:rFonts w:asciiTheme="minorHAnsi" w:hAnsiTheme="minorHAnsi" w:cstheme="minorHAnsi"/>
                <w:sz w:val="20"/>
                <w:szCs w:val="20"/>
              </w:rPr>
              <w:t>nia</w:t>
            </w:r>
            <w:r>
              <w:rPr>
                <w:rFonts w:asciiTheme="minorHAnsi" w:hAnsiTheme="minorHAnsi" w:cstheme="minorHAnsi"/>
                <w:sz w:val="20"/>
                <w:szCs w:val="20"/>
              </w:rPr>
              <w:t xml:space="preserve"> dotycząc</w:t>
            </w:r>
            <w:r w:rsidR="00E769F4">
              <w:rPr>
                <w:rFonts w:asciiTheme="minorHAnsi" w:hAnsiTheme="minorHAnsi" w:cstheme="minorHAnsi"/>
                <w:sz w:val="20"/>
                <w:szCs w:val="20"/>
              </w:rPr>
              <w:t>e</w:t>
            </w:r>
            <w:r>
              <w:rPr>
                <w:rFonts w:asciiTheme="minorHAnsi" w:hAnsiTheme="minorHAnsi" w:cstheme="minorHAnsi"/>
                <w:sz w:val="20"/>
                <w:szCs w:val="20"/>
              </w:rPr>
              <w:t xml:space="preserve"> konkretnego dokumentu wykazanego w zestawieniu, które pozwolą pracownikom instytucji odpowiedzialnej </w:t>
            </w:r>
            <w:r w:rsidR="003B0FB6">
              <w:rPr>
                <w:rFonts w:asciiTheme="minorHAnsi" w:hAnsiTheme="minorHAnsi" w:cstheme="minorHAnsi"/>
                <w:sz w:val="20"/>
                <w:szCs w:val="20"/>
              </w:rPr>
              <w:br/>
            </w:r>
            <w:r>
              <w:rPr>
                <w:rFonts w:asciiTheme="minorHAnsi" w:hAnsiTheme="minorHAnsi" w:cstheme="minorHAnsi"/>
                <w:sz w:val="20"/>
                <w:szCs w:val="20"/>
              </w:rPr>
              <w:lastRenderedPageBreak/>
              <w:t xml:space="preserve">za weryfikację Twojego wniosku o płatność na sprawniejszą ocenę i </w:t>
            </w:r>
            <w:r w:rsidR="00E769F4">
              <w:rPr>
                <w:rFonts w:asciiTheme="minorHAnsi" w:hAnsiTheme="minorHAnsi" w:cstheme="minorHAnsi"/>
                <w:sz w:val="20"/>
                <w:szCs w:val="20"/>
              </w:rPr>
              <w:t xml:space="preserve">jego </w:t>
            </w:r>
            <w:r>
              <w:rPr>
                <w:rFonts w:asciiTheme="minorHAnsi" w:hAnsiTheme="minorHAnsi" w:cstheme="minorHAnsi"/>
                <w:sz w:val="20"/>
                <w:szCs w:val="20"/>
              </w:rPr>
              <w:t>zatwierdzenie.</w:t>
            </w:r>
            <w:r w:rsidR="00107C8B">
              <w:rPr>
                <w:rFonts w:asciiTheme="minorHAnsi" w:hAnsiTheme="minorHAnsi" w:cstheme="minorHAnsi"/>
                <w:sz w:val="20"/>
                <w:szCs w:val="20"/>
              </w:rPr>
              <w:t xml:space="preserve"> </w:t>
            </w:r>
          </w:p>
          <w:p w:rsidR="000E40CB" w:rsidRDefault="000E40CB" w:rsidP="00DF7BB0">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Możesz wprowadzić do 600 znaków.</w:t>
            </w:r>
          </w:p>
          <w:p w:rsidR="00E435A9" w:rsidRDefault="00B904F3" w:rsidP="00DF7BB0">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Przykładowo, w</w:t>
            </w:r>
            <w:r w:rsidR="00107C8B">
              <w:rPr>
                <w:rFonts w:asciiTheme="minorHAnsi" w:hAnsiTheme="minorHAnsi" w:cstheme="minorHAnsi"/>
                <w:sz w:val="20"/>
                <w:szCs w:val="20"/>
              </w:rPr>
              <w:t xml:space="preserve"> polu </w:t>
            </w:r>
            <w:r>
              <w:rPr>
                <w:rFonts w:asciiTheme="minorHAnsi" w:hAnsiTheme="minorHAnsi" w:cstheme="minorHAnsi"/>
                <w:sz w:val="20"/>
                <w:szCs w:val="20"/>
              </w:rPr>
              <w:t>możesz</w:t>
            </w:r>
            <w:r w:rsidR="00107C8B">
              <w:rPr>
                <w:rFonts w:asciiTheme="minorHAnsi" w:hAnsiTheme="minorHAnsi" w:cstheme="minorHAnsi"/>
                <w:sz w:val="20"/>
                <w:szCs w:val="20"/>
              </w:rPr>
              <w:t xml:space="preserve"> zamieścić informacje takie jak:</w:t>
            </w:r>
          </w:p>
          <w:p w:rsidR="00107C8B" w:rsidRPr="00F21DC5" w:rsidRDefault="00107C8B" w:rsidP="00F21DC5">
            <w:pPr>
              <w:pStyle w:val="Akapitzlist"/>
              <w:numPr>
                <w:ilvl w:val="0"/>
                <w:numId w:val="39"/>
              </w:numPr>
              <w:spacing w:before="120" w:after="120" w:line="360" w:lineRule="auto"/>
              <w:jc w:val="both"/>
              <w:rPr>
                <w:rFonts w:asciiTheme="minorHAnsi" w:hAnsiTheme="minorHAnsi" w:cstheme="minorHAnsi"/>
                <w:sz w:val="20"/>
                <w:szCs w:val="20"/>
              </w:rPr>
            </w:pPr>
            <w:r w:rsidRPr="00F21DC5">
              <w:rPr>
                <w:rFonts w:asciiTheme="minorHAnsi" w:hAnsiTheme="minorHAnsi" w:cstheme="minorHAnsi"/>
                <w:sz w:val="20"/>
                <w:szCs w:val="20"/>
              </w:rPr>
              <w:t>Wysokość nałożonej korekty finansowej, o które pomniejszyłeś</w:t>
            </w:r>
            <w:r w:rsidR="000C7CB7">
              <w:rPr>
                <w:rFonts w:asciiTheme="minorHAnsi" w:hAnsiTheme="minorHAnsi" w:cstheme="minorHAnsi"/>
                <w:sz w:val="20"/>
                <w:szCs w:val="20"/>
              </w:rPr>
              <w:t>/aś</w:t>
            </w:r>
            <w:r w:rsidRPr="00F21DC5">
              <w:rPr>
                <w:rFonts w:asciiTheme="minorHAnsi" w:hAnsiTheme="minorHAnsi" w:cstheme="minorHAnsi"/>
                <w:sz w:val="20"/>
                <w:szCs w:val="20"/>
              </w:rPr>
              <w:t xml:space="preserve"> wydatki kwalifikowalne, </w:t>
            </w:r>
            <w:r w:rsidR="000C7CB7">
              <w:rPr>
                <w:rFonts w:asciiTheme="minorHAnsi" w:hAnsiTheme="minorHAnsi" w:cstheme="minorHAnsi"/>
                <w:sz w:val="20"/>
                <w:szCs w:val="20"/>
              </w:rPr>
              <w:br/>
            </w:r>
            <w:r w:rsidRPr="00F21DC5">
              <w:rPr>
                <w:rFonts w:asciiTheme="minorHAnsi" w:hAnsiTheme="minorHAnsi" w:cstheme="minorHAnsi"/>
                <w:sz w:val="20"/>
                <w:szCs w:val="20"/>
              </w:rPr>
              <w:t>jeśli sam dokonałeś</w:t>
            </w:r>
            <w:r w:rsidR="000C7CB7">
              <w:rPr>
                <w:rFonts w:asciiTheme="minorHAnsi" w:hAnsiTheme="minorHAnsi" w:cstheme="minorHAnsi"/>
                <w:sz w:val="20"/>
                <w:szCs w:val="20"/>
              </w:rPr>
              <w:t>/aś</w:t>
            </w:r>
            <w:r w:rsidRPr="00F21DC5">
              <w:rPr>
                <w:rFonts w:asciiTheme="minorHAnsi" w:hAnsiTheme="minorHAnsi" w:cstheme="minorHAnsi"/>
                <w:sz w:val="20"/>
                <w:szCs w:val="20"/>
              </w:rPr>
              <w:t xml:space="preserve"> takiego pomniejszenia,</w:t>
            </w:r>
          </w:p>
          <w:p w:rsidR="00107C8B" w:rsidRDefault="00107C8B" w:rsidP="00F21DC5">
            <w:pPr>
              <w:pStyle w:val="Akapitzlist"/>
              <w:numPr>
                <w:ilvl w:val="0"/>
                <w:numId w:val="39"/>
              </w:numPr>
              <w:spacing w:before="120" w:after="120" w:line="360" w:lineRule="auto"/>
              <w:jc w:val="both"/>
              <w:rPr>
                <w:rFonts w:asciiTheme="minorHAnsi" w:hAnsiTheme="minorHAnsi" w:cstheme="minorHAnsi"/>
                <w:sz w:val="20"/>
                <w:szCs w:val="20"/>
              </w:rPr>
            </w:pPr>
            <w:r w:rsidRPr="00F21DC5">
              <w:rPr>
                <w:rFonts w:asciiTheme="minorHAnsi" w:hAnsiTheme="minorHAnsi" w:cstheme="minorHAnsi"/>
                <w:sz w:val="20"/>
                <w:szCs w:val="20"/>
              </w:rPr>
              <w:t>W przypadku faktury korygującej informację o numerze faktury, której dana korekta dotyczy,</w:t>
            </w:r>
          </w:p>
          <w:p w:rsidR="00B25F5D" w:rsidRPr="00F21DC5" w:rsidRDefault="00B25F5D" w:rsidP="00B25F5D">
            <w:pPr>
              <w:pStyle w:val="Akapitzlist"/>
              <w:numPr>
                <w:ilvl w:val="0"/>
                <w:numId w:val="39"/>
              </w:numPr>
              <w:spacing w:before="120" w:after="120" w:line="360" w:lineRule="auto"/>
              <w:jc w:val="both"/>
              <w:rPr>
                <w:rFonts w:asciiTheme="minorHAnsi" w:hAnsiTheme="minorHAnsi" w:cstheme="minorHAnsi"/>
                <w:sz w:val="20"/>
                <w:szCs w:val="20"/>
              </w:rPr>
            </w:pPr>
            <w:r w:rsidRPr="00B25F5D">
              <w:rPr>
                <w:rFonts w:asciiTheme="minorHAnsi" w:hAnsiTheme="minorHAnsi" w:cstheme="minorHAnsi"/>
                <w:sz w:val="20"/>
                <w:szCs w:val="20"/>
              </w:rPr>
              <w:t>Przypisanie kwot wydatków kwalifikowalnych i VAT w podziale na stawki podatku VAT,</w:t>
            </w:r>
          </w:p>
          <w:p w:rsidR="00107C8B" w:rsidRPr="00B25F5D" w:rsidRDefault="00107C8B" w:rsidP="00B25F5D">
            <w:pPr>
              <w:pStyle w:val="Akapitzlist"/>
              <w:numPr>
                <w:ilvl w:val="0"/>
                <w:numId w:val="39"/>
              </w:numPr>
              <w:spacing w:before="120" w:after="120" w:line="360" w:lineRule="auto"/>
              <w:jc w:val="both"/>
              <w:rPr>
                <w:rFonts w:cs="Calibri"/>
                <w:sz w:val="20"/>
                <w:szCs w:val="20"/>
              </w:rPr>
            </w:pPr>
            <w:r w:rsidRPr="00B25F5D">
              <w:rPr>
                <w:rFonts w:asciiTheme="minorHAnsi" w:hAnsiTheme="minorHAnsi" w:cstheme="minorHAnsi"/>
                <w:sz w:val="20"/>
                <w:szCs w:val="20"/>
              </w:rPr>
              <w:t xml:space="preserve">Wskazanie czy dokument został opłacony ze środków zaliczki czy podlegać będzie refundacji </w:t>
            </w:r>
            <w:r w:rsidR="003B0FB6" w:rsidRPr="00B25F5D">
              <w:rPr>
                <w:rFonts w:asciiTheme="minorHAnsi" w:hAnsiTheme="minorHAnsi" w:cstheme="minorHAnsi"/>
                <w:sz w:val="20"/>
                <w:szCs w:val="20"/>
              </w:rPr>
              <w:br/>
            </w:r>
            <w:r w:rsidRPr="00B25F5D">
              <w:rPr>
                <w:rFonts w:asciiTheme="minorHAnsi" w:hAnsiTheme="minorHAnsi" w:cstheme="minorHAnsi"/>
                <w:sz w:val="20"/>
                <w:szCs w:val="20"/>
              </w:rPr>
              <w:t>(jeśli dotyczy</w:t>
            </w:r>
            <w:r w:rsidR="00B25F5D">
              <w:rPr>
                <w:rFonts w:asciiTheme="minorHAnsi" w:hAnsiTheme="minorHAnsi" w:cstheme="minorHAnsi"/>
                <w:sz w:val="20"/>
                <w:szCs w:val="20"/>
              </w:rPr>
              <w:t>),</w:t>
            </w:r>
            <w:r w:rsidR="003205E5" w:rsidRPr="00B25F5D">
              <w:rPr>
                <w:rFonts w:cs="Calibri"/>
                <w:sz w:val="20"/>
                <w:szCs w:val="20"/>
              </w:rPr>
              <w:t xml:space="preserve">W przypadku gdy wykazany przez Ciebie dokument dotyczy kontraktu z wykonawcą wyłonionym </w:t>
            </w:r>
            <w:r w:rsidR="003205E5" w:rsidRPr="00B25F5D">
              <w:rPr>
                <w:rFonts w:cs="Calibri"/>
                <w:sz w:val="20"/>
                <w:szCs w:val="20"/>
              </w:rPr>
              <w:br/>
              <w:t>z wyłączeniem stosowania zapisów Prawa Zamówień Publicznych i w polu „numer kontraktu” wskazałeś/aś opcję „nie dotyczy” to w polu „Uwagi” wskaż podstawę wyłączenia ze stosowania ustawy PZP i numer podpisanej umowy.</w:t>
            </w:r>
          </w:p>
          <w:p w:rsidR="00850F43" w:rsidRPr="007B2DD6" w:rsidRDefault="00850F43" w:rsidP="00E769F4">
            <w:pPr>
              <w:spacing w:before="120" w:after="120" w:line="360" w:lineRule="auto"/>
              <w:jc w:val="both"/>
              <w:rPr>
                <w:rFonts w:asciiTheme="minorHAnsi" w:hAnsiTheme="minorHAnsi"/>
                <w:sz w:val="20"/>
              </w:rPr>
            </w:pPr>
          </w:p>
        </w:tc>
      </w:tr>
      <w:tr w:rsidR="00083AFD" w:rsidRPr="007B2DD6" w:rsidTr="00F136BA">
        <w:trPr>
          <w:trHeight w:val="6677"/>
        </w:trPr>
        <w:tc>
          <w:tcPr>
            <w:tcW w:w="14254" w:type="dxa"/>
            <w:gridSpan w:val="12"/>
            <w:shd w:val="clear" w:color="auto" w:fill="auto"/>
          </w:tcPr>
          <w:p w:rsidR="00083AFD" w:rsidRDefault="00083AFD" w:rsidP="0012710E">
            <w:pPr>
              <w:spacing w:before="120" w:after="120" w:line="360" w:lineRule="auto"/>
              <w:rPr>
                <w:rFonts w:asciiTheme="minorHAnsi" w:hAnsiTheme="minorHAnsi"/>
                <w:noProof/>
                <w:lang w:eastAsia="pl-PL"/>
              </w:rPr>
            </w:pPr>
          </w:p>
          <w:p w:rsidR="00083AFD" w:rsidRPr="007B2DD6" w:rsidRDefault="00083AFD" w:rsidP="0012710E">
            <w:pPr>
              <w:spacing w:before="120" w:after="120" w:line="360" w:lineRule="auto"/>
              <w:rPr>
                <w:rFonts w:asciiTheme="minorHAnsi" w:hAnsiTheme="minorHAnsi"/>
                <w:noProof/>
                <w:lang w:eastAsia="pl-PL"/>
              </w:rPr>
            </w:pPr>
            <w:r>
              <w:rPr>
                <w:noProof/>
                <w:lang w:eastAsia="pl-PL"/>
              </w:rPr>
              <w:drawing>
                <wp:inline distT="0" distB="0" distL="0" distR="0" wp14:anchorId="031A9F90" wp14:editId="2F6804F2">
                  <wp:extent cx="8825023" cy="1118375"/>
                  <wp:effectExtent l="0" t="0" r="0" b="5715"/>
                  <wp:docPr id="385" name="Obraz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8821053" cy="1117872"/>
                          </a:xfrm>
                          <a:prstGeom prst="rect">
                            <a:avLst/>
                          </a:prstGeom>
                        </pic:spPr>
                      </pic:pic>
                    </a:graphicData>
                  </a:graphic>
                </wp:inline>
              </w:drawing>
            </w:r>
          </w:p>
          <w:p w:rsidR="00083AFD" w:rsidRPr="000F6A63" w:rsidRDefault="00083AFD"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ZAŁĄCZNIK</w:t>
            </w:r>
          </w:p>
          <w:p w:rsidR="00083AFD" w:rsidRDefault="00083AFD"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W polu</w:t>
            </w:r>
            <w:r>
              <w:rPr>
                <w:rFonts w:asciiTheme="minorHAnsi" w:hAnsiTheme="minorHAnsi" w:cstheme="minorHAnsi"/>
                <w:sz w:val="20"/>
                <w:szCs w:val="20"/>
              </w:rPr>
              <w:t xml:space="preserve"> masz możliwość załączenia zeskanowanego dokumentu wykazanego w ramach zestawienia.</w:t>
            </w:r>
          </w:p>
          <w:p w:rsidR="00083AFD" w:rsidRDefault="00083AFD" w:rsidP="00DF7BB0">
            <w:pPr>
              <w:spacing w:before="120" w:after="120" w:line="360" w:lineRule="auto"/>
              <w:jc w:val="both"/>
              <w:rPr>
                <w:rFonts w:asciiTheme="minorHAnsi" w:hAnsiTheme="minorHAnsi" w:cstheme="minorHAnsi"/>
                <w:sz w:val="20"/>
                <w:szCs w:val="20"/>
              </w:rPr>
            </w:pPr>
            <w:r>
              <w:rPr>
                <w:rFonts w:asciiTheme="minorHAnsi" w:hAnsiTheme="minorHAnsi"/>
                <w:sz w:val="20"/>
              </w:rPr>
              <w:t xml:space="preserve">Mechanizm wyboru plików oraz uwarunkowania techniczne znajdziesz w pkt. </w:t>
            </w:r>
            <w:r w:rsidRPr="0056460A">
              <w:rPr>
                <w:rFonts w:asciiTheme="minorHAnsi" w:hAnsiTheme="minorHAnsi"/>
                <w:i/>
                <w:sz w:val="20"/>
              </w:rPr>
              <w:t>2.9 Dołączanie plików do systemu</w:t>
            </w:r>
            <w:r>
              <w:rPr>
                <w:rFonts w:asciiTheme="minorHAnsi" w:hAnsiTheme="minorHAnsi"/>
                <w:sz w:val="20"/>
              </w:rPr>
              <w:t>.</w:t>
            </w:r>
          </w:p>
          <w:p w:rsidR="00083AFD" w:rsidRPr="00A80667" w:rsidRDefault="00083AFD" w:rsidP="00B25F5D">
            <w:pPr>
              <w:spacing w:before="120" w:after="120" w:line="360" w:lineRule="auto"/>
              <w:jc w:val="both"/>
              <w:rPr>
                <w:rFonts w:asciiTheme="minorHAnsi" w:hAnsiTheme="minorHAnsi"/>
                <w:noProof/>
                <w:color w:val="FF0000"/>
                <w:lang w:eastAsia="pl-PL"/>
              </w:rPr>
            </w:pPr>
            <w:r w:rsidRPr="00A80667">
              <w:rPr>
                <w:rFonts w:asciiTheme="minorHAnsi" w:hAnsiTheme="minorHAnsi"/>
                <w:noProof/>
                <w:color w:val="FF0000"/>
                <w:lang w:eastAsia="pl-PL"/>
              </w:rPr>
              <w:t>Uzupełnianie pliku Zestawienia dokum</w:t>
            </w:r>
            <w:r>
              <w:rPr>
                <w:rFonts w:asciiTheme="minorHAnsi" w:hAnsiTheme="minorHAnsi"/>
                <w:noProof/>
                <w:color w:val="FF0000"/>
                <w:lang w:eastAsia="pl-PL"/>
              </w:rPr>
              <w:t>en</w:t>
            </w:r>
            <w:r w:rsidRPr="00A80667">
              <w:rPr>
                <w:rFonts w:asciiTheme="minorHAnsi" w:hAnsiTheme="minorHAnsi"/>
                <w:noProof/>
                <w:color w:val="FF0000"/>
                <w:lang w:eastAsia="pl-PL"/>
              </w:rPr>
              <w:t>tów poza systemem i import z pliku .xls:</w:t>
            </w:r>
          </w:p>
          <w:p w:rsidR="00083AFD" w:rsidRDefault="00083AFD" w:rsidP="00B25F5D">
            <w:pPr>
              <w:spacing w:after="120" w:line="360" w:lineRule="auto"/>
              <w:jc w:val="both"/>
              <w:rPr>
                <w:rFonts w:eastAsia="Times New Roman" w:cs="Calibri"/>
                <w:sz w:val="20"/>
                <w:szCs w:val="20"/>
                <w:lang w:eastAsia="pl-PL"/>
              </w:rPr>
            </w:pPr>
            <w:r w:rsidRPr="00E35097">
              <w:rPr>
                <w:rFonts w:eastAsia="Times New Roman" w:cs="Calibri"/>
                <w:sz w:val="20"/>
                <w:szCs w:val="20"/>
                <w:lang w:eastAsia="pl-PL"/>
              </w:rPr>
              <w:t xml:space="preserve">Podaj </w:t>
            </w:r>
            <w:r>
              <w:rPr>
                <w:rFonts w:eastAsia="Times New Roman" w:cs="Calibri"/>
                <w:sz w:val="20"/>
                <w:szCs w:val="20"/>
                <w:lang w:eastAsia="pl-PL"/>
              </w:rPr>
              <w:t xml:space="preserve">dokładną </w:t>
            </w:r>
            <w:r w:rsidRPr="00E35097">
              <w:rPr>
                <w:rFonts w:eastAsia="Times New Roman" w:cs="Calibri"/>
                <w:sz w:val="20"/>
                <w:szCs w:val="20"/>
                <w:lang w:eastAsia="pl-PL"/>
              </w:rPr>
              <w:t xml:space="preserve">nazwę załącznika w kolumnie </w:t>
            </w:r>
            <w:r w:rsidRPr="00E35097">
              <w:rPr>
                <w:rFonts w:eastAsia="Times New Roman" w:cs="Calibri"/>
                <w:i/>
                <w:sz w:val="20"/>
                <w:szCs w:val="20"/>
                <w:lang w:eastAsia="pl-PL"/>
              </w:rPr>
              <w:t>Nazwa pliku załącznika</w:t>
            </w:r>
            <w:r>
              <w:rPr>
                <w:rFonts w:eastAsia="Times New Roman" w:cs="Calibri"/>
                <w:i/>
                <w:sz w:val="20"/>
                <w:szCs w:val="20"/>
                <w:lang w:eastAsia="pl-PL"/>
              </w:rPr>
              <w:t xml:space="preserve">. </w:t>
            </w:r>
            <w:r>
              <w:rPr>
                <w:rFonts w:eastAsia="Times New Roman" w:cs="Calibri"/>
                <w:sz w:val="20"/>
                <w:szCs w:val="20"/>
                <w:lang w:eastAsia="pl-PL"/>
              </w:rPr>
              <w:t>Dla ułatwienia zarządzania dokumentami – przechowuj je w wydzielonych folderach (np.: dla kolejnych wniosków o płatność) i nie nadawaj zbyt ogólnych nazw, które nie pozwolą Ci szybko powiązać ich z wydatkiem  (np.: „faktura”).</w:t>
            </w:r>
          </w:p>
          <w:p w:rsidR="00083AFD" w:rsidRDefault="00083AFD" w:rsidP="00B25F5D">
            <w:pPr>
              <w:spacing w:after="120" w:line="360" w:lineRule="auto"/>
              <w:jc w:val="both"/>
              <w:rPr>
                <w:rFonts w:eastAsia="Times New Roman" w:cs="Calibri"/>
                <w:sz w:val="20"/>
                <w:szCs w:val="20"/>
                <w:lang w:eastAsia="pl-PL"/>
              </w:rPr>
            </w:pPr>
            <w:r>
              <w:rPr>
                <w:rFonts w:eastAsia="Times New Roman" w:cs="Calibri"/>
                <w:sz w:val="20"/>
                <w:szCs w:val="20"/>
                <w:lang w:eastAsia="pl-PL"/>
              </w:rPr>
              <w:t>W trakcie importu Zestawienia dokumentów z pliku .xls, system prosi o wskazanie miejsca na Twoim dysku lokalnym, z którego ma pobrać załączniki o wskazanych przez Ciebie nazwach:</w:t>
            </w:r>
          </w:p>
          <w:p w:rsidR="00083AFD" w:rsidRPr="00E35097" w:rsidRDefault="00083AFD" w:rsidP="00B25F5D">
            <w:pPr>
              <w:spacing w:after="120" w:line="360" w:lineRule="auto"/>
              <w:jc w:val="both"/>
              <w:rPr>
                <w:rFonts w:eastAsia="Times New Roman" w:cs="Calibri"/>
                <w:sz w:val="20"/>
                <w:szCs w:val="20"/>
                <w:lang w:eastAsia="pl-PL"/>
              </w:rPr>
            </w:pPr>
            <w:r>
              <w:object w:dxaOrig="6585" w:dyaOrig="2505" w14:anchorId="7042812C">
                <v:shape id="_x0000_i1047" type="#_x0000_t75" style="width:312.75pt;height:118.5pt" o:ole="">
                  <v:imagedata r:id="rId167" o:title=""/>
                </v:shape>
                <o:OLEObject Type="Embed" ProgID="PBrush" ShapeID="_x0000_i1047" DrawAspect="Content" ObjectID="_1641715967" r:id="rId168"/>
              </w:object>
            </w:r>
          </w:p>
          <w:p w:rsidR="00083AFD" w:rsidRDefault="00083AFD" w:rsidP="00B25F5D">
            <w:pPr>
              <w:spacing w:after="120" w:line="360" w:lineRule="auto"/>
              <w:jc w:val="both"/>
              <w:rPr>
                <w:rFonts w:asciiTheme="minorHAnsi" w:hAnsiTheme="minorHAnsi" w:cstheme="minorHAnsi"/>
                <w:sz w:val="20"/>
                <w:szCs w:val="20"/>
              </w:rPr>
            </w:pPr>
            <w:r>
              <w:rPr>
                <w:rFonts w:asciiTheme="minorHAnsi" w:hAnsiTheme="minorHAnsi" w:cstheme="minorHAnsi"/>
                <w:sz w:val="20"/>
                <w:szCs w:val="20"/>
              </w:rPr>
              <w:lastRenderedPageBreak/>
              <w:t xml:space="preserve">Uwaga: Jeżeli nazwy załączników nie będą zgodne, system wyświetli komunikat o błędzie (wskazując komórkę w pliku .xls, w której wpisałeś nazwę niezgodną z nazwą załącznika wskazanego do importu). </w:t>
            </w:r>
          </w:p>
          <w:p w:rsidR="00083AFD" w:rsidRDefault="00083AFD" w:rsidP="008154BD">
            <w:pPr>
              <w:spacing w:after="120" w:line="360" w:lineRule="auto"/>
              <w:jc w:val="center"/>
              <w:rPr>
                <w:rFonts w:eastAsia="Times New Roman" w:cs="Calibri"/>
                <w:color w:val="FF0000"/>
                <w:sz w:val="20"/>
                <w:szCs w:val="20"/>
                <w:lang w:eastAsia="pl-PL"/>
              </w:rPr>
            </w:pPr>
            <w:r>
              <w:object w:dxaOrig="10125" w:dyaOrig="4080" w14:anchorId="42625D6F">
                <v:shape id="_x0000_i1048" type="#_x0000_t75" style="width:349.5pt;height:140.25pt" o:ole="">
                  <v:imagedata r:id="rId169" o:title=""/>
                </v:shape>
                <o:OLEObject Type="Embed" ProgID="PBrush" ShapeID="_x0000_i1048" DrawAspect="Content" ObjectID="_1641715968" r:id="rId170"/>
              </w:object>
            </w:r>
          </w:p>
          <w:p w:rsidR="00083AFD" w:rsidRPr="004B4B7E" w:rsidRDefault="00083AFD" w:rsidP="003D0FC8">
            <w:pPr>
              <w:spacing w:after="120" w:line="360" w:lineRule="auto"/>
              <w:jc w:val="both"/>
              <w:rPr>
                <w:rFonts w:asciiTheme="minorHAnsi" w:hAnsiTheme="minorHAnsi" w:cstheme="minorHAnsi"/>
                <w:sz w:val="20"/>
                <w:szCs w:val="20"/>
              </w:rPr>
            </w:pPr>
          </w:p>
          <w:p w:rsidR="00083AFD" w:rsidRPr="00A7667F" w:rsidRDefault="00083AFD" w:rsidP="003205E5">
            <w:pPr>
              <w:spacing w:after="120" w:line="360" w:lineRule="auto"/>
              <w:jc w:val="both"/>
              <w:rPr>
                <w:rFonts w:eastAsia="Times New Roman" w:cs="Calibri"/>
                <w:color w:val="000000" w:themeColor="text1"/>
                <w:sz w:val="20"/>
                <w:szCs w:val="20"/>
                <w:lang w:eastAsia="pl-PL"/>
              </w:rPr>
            </w:pPr>
            <w:r w:rsidRPr="00A7667F">
              <w:rPr>
                <w:rFonts w:eastAsia="Times New Roman" w:cs="Calibri"/>
                <w:color w:val="000000" w:themeColor="text1"/>
                <w:sz w:val="20"/>
                <w:szCs w:val="20"/>
                <w:lang w:eastAsia="pl-PL"/>
              </w:rPr>
              <w:t xml:space="preserve">Zgodnie z podpisanym Porozumieniem/Umową o dofinansowanie dla Twojego projektu, instytucja weryfikująca wniosek o płatność dokonuje weryfikacji wydatków objętych wnioskiem o płatność w szczególności poprzez weryfikację kompletu lub części dokumentów księgowych (poprzez dobór próby dokumentów). </w:t>
            </w:r>
          </w:p>
          <w:p w:rsidR="00083AFD" w:rsidRDefault="00083AFD" w:rsidP="00F02098">
            <w:pPr>
              <w:spacing w:after="120" w:line="360" w:lineRule="auto"/>
              <w:jc w:val="both"/>
              <w:rPr>
                <w:rFonts w:eastAsia="Times New Roman" w:cs="Calibri"/>
                <w:color w:val="FF0000"/>
                <w:sz w:val="20"/>
                <w:szCs w:val="20"/>
                <w:lang w:eastAsia="pl-PL"/>
              </w:rPr>
            </w:pPr>
          </w:p>
          <w:p w:rsidR="00083AFD" w:rsidRPr="00A7667F" w:rsidRDefault="00083AFD" w:rsidP="00A7667F">
            <w:pPr>
              <w:spacing w:after="0" w:line="360" w:lineRule="auto"/>
              <w:jc w:val="both"/>
              <w:rPr>
                <w:rFonts w:eastAsia="Times New Roman" w:cs="Calibri"/>
                <w:b/>
                <w:color w:val="000000" w:themeColor="text1"/>
                <w:sz w:val="24"/>
                <w:szCs w:val="24"/>
                <w:lang w:eastAsia="pl-PL"/>
              </w:rPr>
            </w:pPr>
            <w:r w:rsidRPr="00A7667F">
              <w:rPr>
                <w:rFonts w:eastAsia="Times New Roman" w:cs="Calibri"/>
                <w:b/>
                <w:color w:val="000000" w:themeColor="text1"/>
                <w:sz w:val="24"/>
                <w:szCs w:val="24"/>
                <w:lang w:eastAsia="pl-PL"/>
              </w:rPr>
              <w:t xml:space="preserve">I </w:t>
            </w:r>
            <w:r>
              <w:rPr>
                <w:rFonts w:eastAsia="Times New Roman" w:cs="Calibri"/>
                <w:b/>
                <w:color w:val="000000" w:themeColor="text1"/>
                <w:sz w:val="24"/>
                <w:szCs w:val="24"/>
                <w:lang w:eastAsia="pl-PL"/>
              </w:rPr>
              <w:t>o</w:t>
            </w:r>
            <w:r w:rsidRPr="00A7667F">
              <w:rPr>
                <w:rFonts w:eastAsia="Times New Roman" w:cs="Calibri"/>
                <w:b/>
                <w:color w:val="000000" w:themeColor="text1"/>
                <w:sz w:val="24"/>
                <w:szCs w:val="24"/>
                <w:lang w:eastAsia="pl-PL"/>
              </w:rPr>
              <w:t>ś POPC</w:t>
            </w:r>
          </w:p>
          <w:p w:rsidR="00083AFD" w:rsidRPr="00A7667F" w:rsidRDefault="00083AFD" w:rsidP="00695360">
            <w:pPr>
              <w:keepNext/>
              <w:keepLines/>
              <w:spacing w:before="200" w:after="120" w:line="360" w:lineRule="auto"/>
              <w:ind w:left="576" w:hanging="576"/>
              <w:jc w:val="both"/>
              <w:outlineLvl w:val="1"/>
              <w:rPr>
                <w:rFonts w:eastAsia="Times New Roman" w:cs="Calibri"/>
                <w:color w:val="000000" w:themeColor="text1"/>
                <w:sz w:val="20"/>
                <w:szCs w:val="20"/>
                <w:lang w:eastAsia="pl-PL"/>
              </w:rPr>
            </w:pPr>
            <w:bookmarkStart w:id="94" w:name="_Toc470862018"/>
            <w:bookmarkStart w:id="95" w:name="_Toc478126696"/>
            <w:bookmarkStart w:id="96" w:name="_Toc483303908"/>
            <w:bookmarkStart w:id="97" w:name="_Toc507421965"/>
            <w:bookmarkStart w:id="98" w:name="_Toc518290192"/>
            <w:bookmarkStart w:id="99" w:name="_Toc532221791"/>
            <w:bookmarkStart w:id="100" w:name="_Toc536537795"/>
            <w:bookmarkStart w:id="101" w:name="_Toc536538887"/>
            <w:bookmarkStart w:id="102" w:name="_Toc30669396"/>
            <w:r w:rsidRPr="00A7667F">
              <w:rPr>
                <w:rFonts w:eastAsia="Times New Roman" w:cs="Calibri"/>
                <w:color w:val="000000" w:themeColor="text1"/>
                <w:sz w:val="20"/>
                <w:szCs w:val="20"/>
                <w:lang w:eastAsia="pl-PL"/>
              </w:rPr>
              <w:t>Dla Beneficjentów I osi POPC, zalecane jest każdorazowe załączanie scanów  wszystkich dokumentów księgowych wykazanych w zestawieniu we wniosku o płatność.</w:t>
            </w:r>
            <w:bookmarkEnd w:id="94"/>
            <w:bookmarkEnd w:id="95"/>
            <w:bookmarkEnd w:id="96"/>
            <w:bookmarkEnd w:id="97"/>
            <w:bookmarkEnd w:id="98"/>
            <w:bookmarkEnd w:id="99"/>
            <w:bookmarkEnd w:id="100"/>
            <w:bookmarkEnd w:id="101"/>
            <w:bookmarkEnd w:id="102"/>
          </w:p>
          <w:p w:rsidR="00D65945" w:rsidRPr="00A7667F" w:rsidRDefault="00D65945" w:rsidP="00D65945">
            <w:pPr>
              <w:spacing w:after="0" w:line="360" w:lineRule="auto"/>
              <w:jc w:val="both"/>
              <w:rPr>
                <w:rFonts w:eastAsia="Times New Roman" w:cs="Calibri"/>
                <w:b/>
                <w:color w:val="000000" w:themeColor="text1"/>
                <w:sz w:val="24"/>
                <w:szCs w:val="24"/>
                <w:lang w:eastAsia="pl-PL"/>
              </w:rPr>
            </w:pPr>
            <w:r w:rsidRPr="00A7667F">
              <w:rPr>
                <w:rFonts w:eastAsia="Times New Roman" w:cs="Calibri"/>
                <w:b/>
                <w:color w:val="000000" w:themeColor="text1"/>
                <w:sz w:val="24"/>
                <w:szCs w:val="24"/>
                <w:lang w:eastAsia="pl-PL"/>
              </w:rPr>
              <w:t>II oś POPC</w:t>
            </w:r>
          </w:p>
          <w:p w:rsidR="00D65945" w:rsidRPr="00A7667F" w:rsidRDefault="00D65945" w:rsidP="00D65945">
            <w:pPr>
              <w:pStyle w:val="Akapitzlist"/>
              <w:spacing w:after="240" w:line="360" w:lineRule="auto"/>
              <w:ind w:left="0"/>
              <w:jc w:val="both"/>
              <w:rPr>
                <w:rFonts w:eastAsia="Times New Roman" w:cs="Calibri"/>
                <w:b/>
                <w:bCs/>
                <w:i/>
                <w:color w:val="000000" w:themeColor="text1"/>
                <w:sz w:val="20"/>
                <w:szCs w:val="20"/>
                <w:lang w:eastAsia="pl-PL"/>
              </w:rPr>
            </w:pPr>
            <w:r w:rsidRPr="00A7667F">
              <w:rPr>
                <w:rFonts w:eastAsia="Times New Roman" w:cs="Calibri"/>
                <w:color w:val="000000" w:themeColor="text1"/>
                <w:sz w:val="20"/>
                <w:szCs w:val="20"/>
                <w:lang w:eastAsia="pl-PL"/>
              </w:rPr>
              <w:t xml:space="preserve">Beneficjenci realizujący projekt w ramach </w:t>
            </w:r>
            <w:r>
              <w:rPr>
                <w:rFonts w:eastAsia="Times New Roman" w:cs="Calibri"/>
                <w:color w:val="000000" w:themeColor="text1"/>
                <w:sz w:val="20"/>
                <w:szCs w:val="20"/>
                <w:lang w:eastAsia="pl-PL"/>
              </w:rPr>
              <w:t>II osi</w:t>
            </w:r>
            <w:r>
              <w:rPr>
                <w:rFonts w:eastAsia="Times New Roman" w:cs="Calibri"/>
                <w:b/>
                <w:color w:val="000000" w:themeColor="text1"/>
                <w:sz w:val="20"/>
                <w:szCs w:val="20"/>
                <w:lang w:eastAsia="pl-PL"/>
              </w:rPr>
              <w:t xml:space="preserve"> PO</w:t>
            </w:r>
            <w:r w:rsidRPr="00A7667F">
              <w:rPr>
                <w:rFonts w:eastAsia="Times New Roman" w:cs="Calibri"/>
                <w:b/>
                <w:color w:val="000000" w:themeColor="text1"/>
                <w:sz w:val="20"/>
                <w:szCs w:val="20"/>
                <w:lang w:eastAsia="pl-PL"/>
              </w:rPr>
              <w:t xml:space="preserve">PC </w:t>
            </w:r>
            <w:r w:rsidRPr="00A7667F">
              <w:rPr>
                <w:rFonts w:eastAsia="Times New Roman" w:cs="Calibri"/>
                <w:color w:val="000000" w:themeColor="text1"/>
                <w:sz w:val="20"/>
                <w:szCs w:val="20"/>
                <w:lang w:eastAsia="pl-PL"/>
              </w:rPr>
              <w:t xml:space="preserve">składają </w:t>
            </w:r>
            <w:r w:rsidRPr="00A7667F">
              <w:rPr>
                <w:rFonts w:eastAsia="Times New Roman" w:cs="Calibri"/>
                <w:color w:val="000000" w:themeColor="text1"/>
                <w:sz w:val="20"/>
                <w:szCs w:val="20"/>
                <w:u w:val="single"/>
                <w:lang w:eastAsia="pl-PL"/>
              </w:rPr>
              <w:t>pierwszy i kolejny wniosek zawierający zestawienie dokumentów bez załączników w postaci faktur</w:t>
            </w:r>
            <w:r w:rsidRPr="00A7667F">
              <w:rPr>
                <w:rFonts w:eastAsia="Times New Roman" w:cs="Calibri"/>
                <w:color w:val="000000" w:themeColor="text1"/>
                <w:sz w:val="20"/>
                <w:szCs w:val="20"/>
                <w:lang w:eastAsia="pl-PL"/>
              </w:rPr>
              <w:t xml:space="preserve">. Po dokonaniu wstępnej weryfikacji i doboru próby Instytucja weryfikująca wniosek o płatność zwróci się do Beneficjenta za pomocą modułu </w:t>
            </w:r>
            <w:r w:rsidRPr="00A7667F">
              <w:rPr>
                <w:rFonts w:eastAsia="Times New Roman" w:cs="Calibri"/>
                <w:i/>
                <w:color w:val="000000" w:themeColor="text1"/>
                <w:sz w:val="20"/>
                <w:szCs w:val="20"/>
                <w:lang w:eastAsia="pl-PL"/>
              </w:rPr>
              <w:t>Korespondencja</w:t>
            </w:r>
            <w:r w:rsidRPr="00A7667F">
              <w:rPr>
                <w:rFonts w:eastAsia="Times New Roman" w:cs="Calibri"/>
                <w:color w:val="000000" w:themeColor="text1"/>
                <w:sz w:val="20"/>
                <w:szCs w:val="20"/>
                <w:lang w:eastAsia="pl-PL"/>
              </w:rPr>
              <w:t xml:space="preserve"> z prośbą o przekazanie dokumentów </w:t>
            </w:r>
            <w:r>
              <w:rPr>
                <w:rFonts w:eastAsia="Times New Roman" w:cs="Calibri"/>
                <w:color w:val="000000" w:themeColor="text1"/>
                <w:sz w:val="20"/>
                <w:szCs w:val="20"/>
                <w:lang w:eastAsia="pl-PL"/>
              </w:rPr>
              <w:t xml:space="preserve">księgowych </w:t>
            </w:r>
            <w:r w:rsidRPr="00A7667F">
              <w:rPr>
                <w:rFonts w:eastAsia="Times New Roman" w:cs="Calibri"/>
                <w:color w:val="000000" w:themeColor="text1"/>
                <w:sz w:val="20"/>
                <w:szCs w:val="20"/>
                <w:lang w:eastAsia="pl-PL"/>
              </w:rPr>
              <w:t>dobranych w próbie.</w:t>
            </w:r>
            <w:r>
              <w:rPr>
                <w:rFonts w:eastAsia="Times New Roman" w:cs="Calibri"/>
                <w:color w:val="000000" w:themeColor="text1"/>
                <w:sz w:val="20"/>
                <w:szCs w:val="20"/>
                <w:lang w:eastAsia="pl-PL"/>
              </w:rPr>
              <w:t xml:space="preserve"> </w:t>
            </w:r>
            <w:r w:rsidRPr="00A32F8A">
              <w:rPr>
                <w:rFonts w:eastAsia="Times New Roman" w:cs="Calibri"/>
                <w:color w:val="000000" w:themeColor="text1"/>
                <w:sz w:val="20"/>
                <w:szCs w:val="20"/>
                <w:lang w:eastAsia="pl-PL"/>
              </w:rPr>
              <w:t>Beneficjent w ciągu 3 dni roboczych powinien dostarczyć wskazane przez Instytucję dokumenty wykorzystując do tego celu moduł Korespondencja. W przypadku niedotrzymania tego terminu Instytucja weryfikująca wniosek odeśle go do Beneficjenta ze statusem do poprawy.</w:t>
            </w:r>
          </w:p>
          <w:p w:rsidR="00083AFD" w:rsidRDefault="00083AFD" w:rsidP="00695360">
            <w:pPr>
              <w:spacing w:after="120" w:line="360" w:lineRule="auto"/>
              <w:jc w:val="both"/>
              <w:rPr>
                <w:rFonts w:eastAsia="Times New Roman" w:cs="Calibri"/>
                <w:color w:val="FF0000"/>
                <w:sz w:val="20"/>
                <w:szCs w:val="20"/>
                <w:lang w:eastAsia="pl-PL"/>
              </w:rPr>
            </w:pPr>
          </w:p>
          <w:p w:rsidR="00083AFD" w:rsidRPr="00A7667F" w:rsidRDefault="00083AFD" w:rsidP="00A7667F">
            <w:pPr>
              <w:spacing w:after="0" w:line="360" w:lineRule="auto"/>
              <w:jc w:val="both"/>
              <w:rPr>
                <w:rFonts w:eastAsia="Times New Roman" w:cs="Calibri"/>
                <w:b/>
                <w:color w:val="000000" w:themeColor="text1"/>
                <w:sz w:val="24"/>
                <w:szCs w:val="24"/>
                <w:lang w:eastAsia="pl-PL"/>
              </w:rPr>
            </w:pPr>
            <w:r w:rsidRPr="00A7667F">
              <w:rPr>
                <w:rFonts w:eastAsia="Times New Roman" w:cs="Calibri"/>
                <w:b/>
                <w:color w:val="000000" w:themeColor="text1"/>
                <w:sz w:val="24"/>
                <w:szCs w:val="24"/>
                <w:lang w:eastAsia="pl-PL"/>
              </w:rPr>
              <w:t>III oś POPC</w:t>
            </w:r>
          </w:p>
          <w:p w:rsidR="00083AFD" w:rsidRPr="00A7667F" w:rsidRDefault="00083AFD" w:rsidP="00A7667F">
            <w:pPr>
              <w:pStyle w:val="Akapitzlist"/>
              <w:spacing w:after="240" w:line="360" w:lineRule="auto"/>
              <w:ind w:left="0"/>
              <w:jc w:val="both"/>
              <w:rPr>
                <w:rFonts w:eastAsia="Times New Roman" w:cs="Calibri"/>
                <w:b/>
                <w:bCs/>
                <w:i/>
                <w:color w:val="000000" w:themeColor="text1"/>
                <w:sz w:val="20"/>
                <w:szCs w:val="20"/>
                <w:lang w:eastAsia="pl-PL"/>
              </w:rPr>
            </w:pPr>
            <w:r w:rsidRPr="00A7667F">
              <w:rPr>
                <w:rFonts w:eastAsia="Times New Roman" w:cs="Calibri"/>
                <w:color w:val="000000" w:themeColor="text1"/>
                <w:sz w:val="20"/>
                <w:szCs w:val="20"/>
                <w:lang w:eastAsia="pl-PL"/>
              </w:rPr>
              <w:t xml:space="preserve">Beneficjenci realizujący projekt w ramach działań </w:t>
            </w:r>
            <w:r>
              <w:rPr>
                <w:rFonts w:eastAsia="Times New Roman" w:cs="Calibri"/>
                <w:b/>
                <w:color w:val="000000" w:themeColor="text1"/>
                <w:sz w:val="20"/>
                <w:szCs w:val="20"/>
                <w:lang w:eastAsia="pl-PL"/>
              </w:rPr>
              <w:t>3.1 i 3.2 PO</w:t>
            </w:r>
            <w:r w:rsidRPr="00A7667F">
              <w:rPr>
                <w:rFonts w:eastAsia="Times New Roman" w:cs="Calibri"/>
                <w:b/>
                <w:color w:val="000000" w:themeColor="text1"/>
                <w:sz w:val="20"/>
                <w:szCs w:val="20"/>
                <w:lang w:eastAsia="pl-PL"/>
              </w:rPr>
              <w:t xml:space="preserve">PC </w:t>
            </w:r>
            <w:r w:rsidRPr="00A7667F">
              <w:rPr>
                <w:rFonts w:eastAsia="Times New Roman" w:cs="Calibri"/>
                <w:color w:val="000000" w:themeColor="text1"/>
                <w:sz w:val="20"/>
                <w:szCs w:val="20"/>
                <w:lang w:eastAsia="pl-PL"/>
              </w:rPr>
              <w:t xml:space="preserve">składają </w:t>
            </w:r>
            <w:r w:rsidRPr="00A7667F">
              <w:rPr>
                <w:rFonts w:eastAsia="Times New Roman" w:cs="Calibri"/>
                <w:color w:val="000000" w:themeColor="text1"/>
                <w:sz w:val="20"/>
                <w:szCs w:val="20"/>
                <w:u w:val="single"/>
                <w:lang w:eastAsia="pl-PL"/>
              </w:rPr>
              <w:t>pierwszy i kolejny wniosek zawierający zestawienie dokumentów bez załączników w postaci faktur</w:t>
            </w:r>
            <w:r w:rsidRPr="00A7667F">
              <w:rPr>
                <w:rFonts w:eastAsia="Times New Roman" w:cs="Calibri"/>
                <w:color w:val="000000" w:themeColor="text1"/>
                <w:sz w:val="20"/>
                <w:szCs w:val="20"/>
                <w:lang w:eastAsia="pl-PL"/>
              </w:rPr>
              <w:t xml:space="preserve">. Po dokonaniu wstępnej weryfikacji i doboru próby Instytucja weryfikująca wniosek o płatność zwróci się do Beneficjenta za pomocą modułu </w:t>
            </w:r>
            <w:r w:rsidRPr="00A7667F">
              <w:rPr>
                <w:rFonts w:eastAsia="Times New Roman" w:cs="Calibri"/>
                <w:i/>
                <w:color w:val="000000" w:themeColor="text1"/>
                <w:sz w:val="20"/>
                <w:szCs w:val="20"/>
                <w:lang w:eastAsia="pl-PL"/>
              </w:rPr>
              <w:t>Korespondencja</w:t>
            </w:r>
            <w:r w:rsidRPr="00A7667F">
              <w:rPr>
                <w:rFonts w:eastAsia="Times New Roman" w:cs="Calibri"/>
                <w:color w:val="000000" w:themeColor="text1"/>
                <w:sz w:val="20"/>
                <w:szCs w:val="20"/>
                <w:lang w:eastAsia="pl-PL"/>
              </w:rPr>
              <w:t xml:space="preserve"> z prośbą o przekazanie dokumentów </w:t>
            </w:r>
            <w:r>
              <w:rPr>
                <w:rFonts w:eastAsia="Times New Roman" w:cs="Calibri"/>
                <w:color w:val="000000" w:themeColor="text1"/>
                <w:sz w:val="20"/>
                <w:szCs w:val="20"/>
                <w:lang w:eastAsia="pl-PL"/>
              </w:rPr>
              <w:t xml:space="preserve">księgowych </w:t>
            </w:r>
            <w:r w:rsidRPr="00A7667F">
              <w:rPr>
                <w:rFonts w:eastAsia="Times New Roman" w:cs="Calibri"/>
                <w:color w:val="000000" w:themeColor="text1"/>
                <w:sz w:val="20"/>
                <w:szCs w:val="20"/>
                <w:lang w:eastAsia="pl-PL"/>
              </w:rPr>
              <w:t>dobranych w próbie.</w:t>
            </w:r>
            <w:r>
              <w:rPr>
                <w:rFonts w:eastAsia="Times New Roman" w:cs="Calibri"/>
                <w:color w:val="000000" w:themeColor="text1"/>
                <w:sz w:val="20"/>
                <w:szCs w:val="20"/>
                <w:lang w:eastAsia="pl-PL"/>
              </w:rPr>
              <w:t xml:space="preserve"> </w:t>
            </w:r>
            <w:r w:rsidRPr="00A32F8A">
              <w:rPr>
                <w:rFonts w:eastAsia="Times New Roman" w:cs="Calibri"/>
                <w:color w:val="000000" w:themeColor="text1"/>
                <w:sz w:val="20"/>
                <w:szCs w:val="20"/>
                <w:lang w:eastAsia="pl-PL"/>
              </w:rPr>
              <w:t>Beneficjent w ciągu 3 dni roboczych powinien dostarczyć wskazane przez Instytucję dokumenty wykorzystując do tego celu moduł Korespondencja. W przypadku niedotrzymania tego terminu Instytucja weryfikująca wniosek odeśle go do Beneficjenta ze statusem do poprawy.</w:t>
            </w:r>
          </w:p>
          <w:p w:rsidR="00083AFD" w:rsidRPr="00A7667F" w:rsidRDefault="00083AFD" w:rsidP="00A7667F">
            <w:pPr>
              <w:pStyle w:val="Akapitzlist"/>
              <w:spacing w:after="240" w:line="360" w:lineRule="auto"/>
              <w:ind w:left="0"/>
              <w:jc w:val="both"/>
              <w:rPr>
                <w:rFonts w:eastAsia="Times New Roman" w:cs="Calibri"/>
                <w:color w:val="000000" w:themeColor="text1"/>
                <w:sz w:val="20"/>
                <w:szCs w:val="20"/>
                <w:lang w:eastAsia="pl-PL"/>
              </w:rPr>
            </w:pPr>
          </w:p>
          <w:p w:rsidR="00083AFD" w:rsidRPr="00A7667F" w:rsidRDefault="00083AFD" w:rsidP="00A7667F">
            <w:pPr>
              <w:pStyle w:val="Akapitzlist"/>
              <w:spacing w:line="360" w:lineRule="auto"/>
              <w:ind w:left="0"/>
              <w:jc w:val="both"/>
              <w:rPr>
                <w:rFonts w:asciiTheme="minorHAnsi" w:hAnsiTheme="minorHAnsi" w:cs="Arial"/>
                <w:bCs/>
                <w:color w:val="000000" w:themeColor="text1"/>
                <w:sz w:val="20"/>
                <w:szCs w:val="20"/>
              </w:rPr>
            </w:pPr>
            <w:r w:rsidRPr="00A7667F">
              <w:rPr>
                <w:rFonts w:asciiTheme="minorHAnsi" w:hAnsiTheme="minorHAnsi" w:cstheme="minorBidi"/>
                <w:color w:val="000000" w:themeColor="text1"/>
                <w:sz w:val="20"/>
                <w:szCs w:val="20"/>
              </w:rPr>
              <w:t xml:space="preserve">W ramach działania </w:t>
            </w:r>
            <w:r w:rsidRPr="00A7667F">
              <w:rPr>
                <w:rFonts w:asciiTheme="minorHAnsi" w:hAnsiTheme="minorHAnsi" w:cstheme="minorBidi"/>
                <w:b/>
                <w:color w:val="000000" w:themeColor="text1"/>
                <w:sz w:val="20"/>
                <w:szCs w:val="20"/>
              </w:rPr>
              <w:t>3.3 POPC</w:t>
            </w:r>
            <w:r w:rsidRPr="00A7667F">
              <w:rPr>
                <w:rFonts w:asciiTheme="minorHAnsi" w:hAnsiTheme="minorHAnsi" w:cstheme="minorBidi"/>
                <w:color w:val="000000" w:themeColor="text1"/>
                <w:sz w:val="20"/>
                <w:szCs w:val="20"/>
              </w:rPr>
              <w:t xml:space="preserve">, </w:t>
            </w:r>
            <w:r w:rsidRPr="00A7667F">
              <w:rPr>
                <w:rFonts w:asciiTheme="minorHAnsi" w:hAnsiTheme="minorHAnsi" w:cs="Arial"/>
                <w:bCs/>
                <w:color w:val="000000" w:themeColor="text1"/>
                <w:sz w:val="20"/>
                <w:szCs w:val="20"/>
              </w:rPr>
              <w:t>z uwagi na specyfikę realizowanego projektu oraz katalog wydatków kwalifikowalnych,</w:t>
            </w:r>
            <w:r w:rsidRPr="00A7667F">
              <w:rPr>
                <w:rFonts w:asciiTheme="minorHAnsi" w:hAnsiTheme="minorHAnsi" w:cstheme="minorBidi"/>
                <w:color w:val="000000" w:themeColor="text1"/>
                <w:sz w:val="20"/>
                <w:szCs w:val="20"/>
              </w:rPr>
              <w:t xml:space="preserve"> </w:t>
            </w:r>
            <w:r w:rsidRPr="00A7667F">
              <w:rPr>
                <w:rFonts w:asciiTheme="minorHAnsi" w:hAnsiTheme="minorHAnsi" w:cs="Arial"/>
                <w:bCs/>
                <w:color w:val="000000" w:themeColor="text1"/>
                <w:sz w:val="20"/>
                <w:szCs w:val="20"/>
              </w:rPr>
              <w:t xml:space="preserve">w przypadku </w:t>
            </w:r>
            <w:r w:rsidRPr="00A7667F">
              <w:rPr>
                <w:rFonts w:asciiTheme="minorHAnsi" w:hAnsiTheme="minorHAnsi" w:cs="Arial"/>
                <w:b/>
                <w:bCs/>
                <w:color w:val="000000" w:themeColor="text1"/>
                <w:sz w:val="20"/>
                <w:szCs w:val="20"/>
              </w:rPr>
              <w:t>wydatków bezpośrednich (kategorie 1-11)</w:t>
            </w:r>
            <w:r w:rsidRPr="00A7667F">
              <w:rPr>
                <w:rFonts w:asciiTheme="minorHAnsi" w:hAnsiTheme="minorHAnsi" w:cs="Arial"/>
                <w:bCs/>
                <w:color w:val="000000" w:themeColor="text1"/>
                <w:sz w:val="20"/>
                <w:szCs w:val="20"/>
              </w:rPr>
              <w:t xml:space="preserve"> weryfikacja będzie polegała na kontroli 100% dokumentacji źródłowej przedstawionej w każdym wniosku o płatność. </w:t>
            </w:r>
            <w:r w:rsidRPr="00A7667F">
              <w:rPr>
                <w:rFonts w:eastAsia="Times New Roman" w:cs="Calibri"/>
                <w:color w:val="000000" w:themeColor="text1"/>
                <w:sz w:val="20"/>
                <w:szCs w:val="20"/>
                <w:lang w:eastAsia="pl-PL"/>
              </w:rPr>
              <w:t>Beneficjent realizujący projekt w ramach działania 3.3 POPC</w:t>
            </w:r>
            <w:r w:rsidRPr="00A7667F">
              <w:rPr>
                <w:rFonts w:eastAsia="Times New Roman" w:cs="Calibri"/>
                <w:b/>
                <w:color w:val="000000" w:themeColor="text1"/>
                <w:sz w:val="20"/>
                <w:szCs w:val="20"/>
                <w:lang w:eastAsia="pl-PL"/>
              </w:rPr>
              <w:t xml:space="preserve"> </w:t>
            </w:r>
            <w:r w:rsidRPr="00A7667F">
              <w:rPr>
                <w:rFonts w:eastAsia="Times New Roman" w:cs="Calibri"/>
                <w:color w:val="000000" w:themeColor="text1"/>
                <w:sz w:val="20"/>
                <w:szCs w:val="20"/>
                <w:lang w:eastAsia="pl-PL"/>
              </w:rPr>
              <w:t xml:space="preserve">składa pierwszy i kolejny wniosek zawierający zestawienie dokumentów wraz z kompletem wymaganych załączników </w:t>
            </w:r>
            <w:r w:rsidRPr="00A7667F">
              <w:rPr>
                <w:rFonts w:eastAsia="Times New Roman" w:cs="Calibri"/>
                <w:color w:val="000000" w:themeColor="text1"/>
                <w:sz w:val="20"/>
                <w:szCs w:val="20"/>
                <w:u w:val="single"/>
                <w:lang w:eastAsia="pl-PL"/>
              </w:rPr>
              <w:t xml:space="preserve">za pomocą bloku </w:t>
            </w:r>
            <w:r w:rsidRPr="00A7667F">
              <w:rPr>
                <w:rFonts w:eastAsia="Times New Roman" w:cs="Calibri"/>
                <w:i/>
                <w:color w:val="000000" w:themeColor="text1"/>
                <w:sz w:val="20"/>
                <w:szCs w:val="20"/>
                <w:u w:val="single"/>
                <w:lang w:eastAsia="pl-PL"/>
              </w:rPr>
              <w:t>Załączniki</w:t>
            </w:r>
            <w:r w:rsidRPr="00A7667F">
              <w:rPr>
                <w:rFonts w:eastAsia="Times New Roman" w:cs="Calibri"/>
                <w:i/>
                <w:color w:val="000000" w:themeColor="text1"/>
                <w:sz w:val="20"/>
                <w:szCs w:val="20"/>
                <w:lang w:eastAsia="pl-PL"/>
              </w:rPr>
              <w:t>.</w:t>
            </w:r>
            <w:r w:rsidRPr="00A7667F">
              <w:rPr>
                <w:rFonts w:eastAsia="Times New Roman" w:cs="Calibri"/>
                <w:color w:val="000000" w:themeColor="text1"/>
                <w:sz w:val="20"/>
                <w:szCs w:val="20"/>
                <w:lang w:eastAsia="pl-PL"/>
              </w:rPr>
              <w:t xml:space="preserve"> Pamiętaj, że przed podpięciem pliku w bloku </w:t>
            </w:r>
            <w:r w:rsidRPr="00A7667F">
              <w:rPr>
                <w:rFonts w:eastAsia="Times New Roman" w:cs="Calibri"/>
                <w:i/>
                <w:color w:val="000000" w:themeColor="text1"/>
                <w:sz w:val="20"/>
                <w:szCs w:val="20"/>
                <w:lang w:eastAsia="pl-PL"/>
              </w:rPr>
              <w:t xml:space="preserve">Załączniki </w:t>
            </w:r>
            <w:r w:rsidRPr="00A7667F">
              <w:rPr>
                <w:rFonts w:eastAsia="Times New Roman" w:cs="Calibri"/>
                <w:color w:val="000000" w:themeColor="text1"/>
                <w:sz w:val="20"/>
                <w:szCs w:val="20"/>
                <w:lang w:eastAsia="pl-PL"/>
              </w:rPr>
              <w:t>należy go odpowiednio nazwać stosując się do instrukcji, która została zamieszczona w bloku Załączniki.</w:t>
            </w:r>
          </w:p>
          <w:p w:rsidR="00083AFD" w:rsidRPr="00A7667F" w:rsidRDefault="00083AFD" w:rsidP="008D3EF2">
            <w:pPr>
              <w:pStyle w:val="Akapitzlist"/>
              <w:spacing w:line="360" w:lineRule="auto"/>
              <w:ind w:left="0"/>
              <w:jc w:val="both"/>
              <w:rPr>
                <w:rFonts w:eastAsia="Times New Roman" w:cs="Calibri"/>
                <w:color w:val="FF0000"/>
                <w:sz w:val="20"/>
                <w:szCs w:val="20"/>
                <w:lang w:eastAsia="pl-PL"/>
              </w:rPr>
            </w:pPr>
            <w:r w:rsidRPr="00A7667F">
              <w:rPr>
                <w:rFonts w:asciiTheme="minorHAnsi" w:hAnsiTheme="minorHAnsi" w:cs="Arial"/>
                <w:bCs/>
                <w:color w:val="000000" w:themeColor="text1"/>
                <w:sz w:val="20"/>
                <w:szCs w:val="20"/>
              </w:rPr>
              <w:t xml:space="preserve">W przypadku wydatków przedstawionych przez beneficjenta do rozliczenia w ramach kategorii </w:t>
            </w:r>
            <w:r w:rsidRPr="00A7667F">
              <w:rPr>
                <w:rFonts w:asciiTheme="minorHAnsi" w:hAnsiTheme="minorHAnsi" w:cs="Arial"/>
                <w:b/>
                <w:bCs/>
                <w:i/>
                <w:color w:val="000000" w:themeColor="text1"/>
                <w:sz w:val="20"/>
                <w:szCs w:val="20"/>
              </w:rPr>
              <w:t>Granty</w:t>
            </w:r>
            <w:r w:rsidRPr="00A7667F">
              <w:rPr>
                <w:rFonts w:asciiTheme="minorHAnsi" w:hAnsiTheme="minorHAnsi" w:cs="Arial"/>
                <w:bCs/>
                <w:color w:val="000000" w:themeColor="text1"/>
                <w:sz w:val="20"/>
                <w:szCs w:val="20"/>
              </w:rPr>
              <w:t>, stanowiących wydatki poniesione przez Grantobiorców projektu (Akceleratory), Instytucja Pośrednicząca certyfikuje przedstawione do rozliczenia kwoty na podstawie i w wysokości wynikającej z poświadczenia dokonanego przez niezależnego audytora w wyniku przeprowadzonej przez niego weryfikacji. Weryfikacja wydatków przez niezależnego audytora prowadzona jest z ramienia beneficjenta na podstawie przyjętej przez niego metodologii. Co do zasady, w ramach weryfikacji wniosku o płatność Instytucja Pośrednicząca nie kontroluje dokumentacji źródłowej wydatków ponoszonych przez Grantobiorców (Akceleratory), jak również dokumentacja źródłowa nie będzie przez beneficjenta przekazywana.</w:t>
            </w:r>
          </w:p>
        </w:tc>
      </w:tr>
      <w:tr w:rsidR="00E435A9" w:rsidRPr="007B2DD6" w:rsidTr="00F136BA">
        <w:tc>
          <w:tcPr>
            <w:tcW w:w="14254" w:type="dxa"/>
            <w:gridSpan w:val="12"/>
            <w:shd w:val="clear" w:color="auto" w:fill="2A2F69"/>
          </w:tcPr>
          <w:p w:rsidR="00E435A9" w:rsidRPr="007B2DD6" w:rsidRDefault="00E435A9" w:rsidP="006D4CCE">
            <w:pPr>
              <w:pStyle w:val="Nagwek1"/>
              <w:rPr>
                <w:rFonts w:asciiTheme="minorHAnsi" w:hAnsiTheme="minorHAnsi"/>
              </w:rPr>
            </w:pPr>
            <w:bookmarkStart w:id="103" w:name="_Toc445976239"/>
            <w:bookmarkStart w:id="104" w:name="_Toc30669397"/>
            <w:r w:rsidRPr="007B2DD6">
              <w:rPr>
                <w:rFonts w:asciiTheme="minorHAnsi" w:hAnsiTheme="minorHAnsi"/>
              </w:rPr>
              <w:lastRenderedPageBreak/>
              <w:t>WYDATKI ROZLICZANE RYCZAŁTOWO</w:t>
            </w:r>
            <w:bookmarkEnd w:id="103"/>
            <w:bookmarkEnd w:id="104"/>
          </w:p>
        </w:tc>
      </w:tr>
      <w:tr w:rsidR="008D3EF2" w:rsidRPr="007B2DD6" w:rsidTr="008D3EF2">
        <w:trPr>
          <w:gridBefore w:val="1"/>
          <w:wBefore w:w="34" w:type="dxa"/>
        </w:trPr>
        <w:tc>
          <w:tcPr>
            <w:tcW w:w="14220" w:type="dxa"/>
            <w:gridSpan w:val="11"/>
            <w:tcBorders>
              <w:top w:val="nil"/>
              <w:bottom w:val="nil"/>
            </w:tcBorders>
            <w:shd w:val="clear" w:color="auto" w:fill="auto"/>
          </w:tcPr>
          <w:p w:rsidR="008D3EF2" w:rsidRPr="008D3EF2" w:rsidRDefault="008D3EF2" w:rsidP="008D3EF2">
            <w:pPr>
              <w:keepNext/>
              <w:spacing w:before="120" w:after="120" w:line="360" w:lineRule="auto"/>
              <w:jc w:val="both"/>
              <w:rPr>
                <w:rFonts w:asciiTheme="minorHAnsi" w:hAnsiTheme="minorHAnsi"/>
                <w:sz w:val="20"/>
              </w:rPr>
            </w:pPr>
            <w:r w:rsidRPr="008D3EF2">
              <w:rPr>
                <w:rFonts w:asciiTheme="minorHAnsi" w:hAnsiTheme="minorHAnsi"/>
                <w:sz w:val="20"/>
              </w:rPr>
              <w:t xml:space="preserve">W tej części znajdziesz informacje dotyczące wydatków związanych z kosztami pośrednimi/ogólnymi rozliczanymi ryczałtowo, zgodnie </w:t>
            </w:r>
          </w:p>
          <w:p w:rsidR="008D3EF2" w:rsidRPr="008D3EF2" w:rsidRDefault="008D3EF2" w:rsidP="008D3EF2">
            <w:pPr>
              <w:keepNext/>
              <w:spacing w:before="120" w:after="120" w:line="360" w:lineRule="auto"/>
              <w:jc w:val="both"/>
              <w:rPr>
                <w:rFonts w:asciiTheme="minorHAnsi" w:hAnsiTheme="minorHAnsi"/>
                <w:sz w:val="20"/>
              </w:rPr>
            </w:pPr>
            <w:r w:rsidRPr="008D3EF2">
              <w:rPr>
                <w:rFonts w:asciiTheme="minorHAnsi" w:hAnsiTheme="minorHAnsi"/>
                <w:sz w:val="20"/>
              </w:rPr>
              <w:t>z zapisami Twojej umowy.</w:t>
            </w:r>
          </w:p>
          <w:p w:rsidR="008D3EF2" w:rsidRPr="008D3EF2" w:rsidRDefault="008D3EF2" w:rsidP="008D3EF2">
            <w:pPr>
              <w:keepNext/>
              <w:spacing w:before="120" w:after="120" w:line="360" w:lineRule="auto"/>
              <w:jc w:val="both"/>
              <w:rPr>
                <w:rFonts w:asciiTheme="minorHAnsi" w:hAnsiTheme="minorHAnsi"/>
                <w:sz w:val="20"/>
              </w:rPr>
            </w:pPr>
            <w:r w:rsidRPr="008D3EF2">
              <w:rPr>
                <w:rFonts w:asciiTheme="minorHAnsi" w:hAnsiTheme="minorHAnsi"/>
                <w:sz w:val="20"/>
              </w:rPr>
              <w:t>Wydatki w ramach projektu mogą być rozliczane za pomocą trzech rodzajów ryczałtu:</w:t>
            </w:r>
          </w:p>
          <w:p w:rsidR="008D3EF2" w:rsidRPr="008D3EF2" w:rsidRDefault="008D3EF2" w:rsidP="008D3EF2">
            <w:pPr>
              <w:keepNext/>
              <w:spacing w:before="120" w:after="120" w:line="360" w:lineRule="auto"/>
              <w:jc w:val="both"/>
              <w:rPr>
                <w:rFonts w:asciiTheme="minorHAnsi" w:hAnsiTheme="minorHAnsi"/>
                <w:sz w:val="20"/>
              </w:rPr>
            </w:pPr>
            <w:r w:rsidRPr="008D3EF2">
              <w:rPr>
                <w:rFonts w:asciiTheme="minorHAnsi" w:hAnsiTheme="minorHAnsi"/>
                <w:sz w:val="20"/>
              </w:rPr>
              <w:t>•</w:t>
            </w:r>
            <w:r w:rsidRPr="008D3EF2">
              <w:rPr>
                <w:rFonts w:asciiTheme="minorHAnsi" w:hAnsiTheme="minorHAnsi"/>
                <w:sz w:val="20"/>
              </w:rPr>
              <w:tab/>
              <w:t>stawek jednostkowych,</w:t>
            </w:r>
          </w:p>
          <w:p w:rsidR="008D3EF2" w:rsidRPr="008D3EF2" w:rsidRDefault="008D3EF2" w:rsidP="008D3EF2">
            <w:pPr>
              <w:keepNext/>
              <w:spacing w:before="120" w:after="120" w:line="360" w:lineRule="auto"/>
              <w:jc w:val="both"/>
              <w:rPr>
                <w:rFonts w:asciiTheme="minorHAnsi" w:hAnsiTheme="minorHAnsi"/>
                <w:sz w:val="20"/>
              </w:rPr>
            </w:pPr>
            <w:r w:rsidRPr="008D3EF2">
              <w:rPr>
                <w:rFonts w:asciiTheme="minorHAnsi" w:hAnsiTheme="minorHAnsi"/>
                <w:sz w:val="20"/>
              </w:rPr>
              <w:t>•</w:t>
            </w:r>
            <w:r w:rsidRPr="008D3EF2">
              <w:rPr>
                <w:rFonts w:asciiTheme="minorHAnsi" w:hAnsiTheme="minorHAnsi"/>
                <w:sz w:val="20"/>
              </w:rPr>
              <w:tab/>
              <w:t>kwot ryczałtowych oraz</w:t>
            </w:r>
          </w:p>
          <w:p w:rsidR="008D3EF2" w:rsidRPr="008D3EF2" w:rsidRDefault="008D3EF2" w:rsidP="008D3EF2">
            <w:pPr>
              <w:keepNext/>
              <w:spacing w:before="120" w:after="120" w:line="360" w:lineRule="auto"/>
              <w:jc w:val="both"/>
              <w:rPr>
                <w:rFonts w:asciiTheme="minorHAnsi" w:hAnsiTheme="minorHAnsi"/>
                <w:sz w:val="20"/>
              </w:rPr>
            </w:pPr>
            <w:r w:rsidRPr="008D3EF2">
              <w:rPr>
                <w:rFonts w:asciiTheme="minorHAnsi" w:hAnsiTheme="minorHAnsi"/>
                <w:sz w:val="20"/>
              </w:rPr>
              <w:t>•</w:t>
            </w:r>
            <w:r w:rsidRPr="008D3EF2">
              <w:rPr>
                <w:rFonts w:asciiTheme="minorHAnsi" w:hAnsiTheme="minorHAnsi"/>
                <w:sz w:val="20"/>
              </w:rPr>
              <w:tab/>
              <w:t>stawek ryczałtowych.</w:t>
            </w:r>
          </w:p>
          <w:p w:rsidR="008D3EF2" w:rsidRPr="008D3EF2" w:rsidRDefault="008D3EF2" w:rsidP="008D3EF2">
            <w:pPr>
              <w:keepNext/>
              <w:spacing w:before="120" w:after="120" w:line="360" w:lineRule="auto"/>
              <w:jc w:val="both"/>
              <w:rPr>
                <w:rFonts w:asciiTheme="minorHAnsi" w:hAnsiTheme="minorHAnsi"/>
                <w:sz w:val="20"/>
              </w:rPr>
            </w:pPr>
            <w:r w:rsidRPr="008D3EF2">
              <w:rPr>
                <w:rFonts w:asciiTheme="minorHAnsi" w:hAnsiTheme="minorHAnsi"/>
                <w:sz w:val="20"/>
              </w:rPr>
              <w:t>Jeżeli zgodnie z Twoją umową rozliczasz wydatki za pomocą jednego z wyżej wymienionych ryczałtów, zakres danych opisany poniżej zależy od rodzaju wybranego ryczałtu.</w:t>
            </w:r>
          </w:p>
          <w:p w:rsidR="008D3EF2" w:rsidRDefault="008D3EF2" w:rsidP="008D3EF2">
            <w:pPr>
              <w:keepNext/>
              <w:spacing w:before="120" w:after="120" w:line="360" w:lineRule="auto"/>
              <w:jc w:val="both"/>
              <w:rPr>
                <w:rFonts w:asciiTheme="minorHAnsi" w:hAnsiTheme="minorHAnsi"/>
                <w:sz w:val="20"/>
              </w:rPr>
            </w:pPr>
            <w:r w:rsidRPr="008D3EF2">
              <w:rPr>
                <w:rFonts w:asciiTheme="minorHAnsi" w:hAnsiTheme="minorHAnsi"/>
                <w:sz w:val="20"/>
              </w:rPr>
              <w:t>Poniżej znajdują się zapisy szczegółowe dotyczące rekomendowanego sposobu rozliczania kosztów pośrednich w projektach realizowanych w ramach III osi POPC.</w:t>
            </w:r>
          </w:p>
        </w:tc>
      </w:tr>
      <w:tr w:rsidR="00E435A9" w:rsidRPr="007B2DD6" w:rsidTr="008D3EF2">
        <w:trPr>
          <w:gridBefore w:val="1"/>
          <w:wBefore w:w="34" w:type="dxa"/>
        </w:trPr>
        <w:tc>
          <w:tcPr>
            <w:tcW w:w="14220" w:type="dxa"/>
            <w:gridSpan w:val="11"/>
            <w:tcBorders>
              <w:top w:val="nil"/>
            </w:tcBorders>
            <w:shd w:val="clear" w:color="auto" w:fill="auto"/>
          </w:tcPr>
          <w:p w:rsidR="003205E5" w:rsidRPr="00A7667F" w:rsidRDefault="003205E5" w:rsidP="003205E5">
            <w:pPr>
              <w:spacing w:before="120" w:after="120" w:line="360" w:lineRule="auto"/>
              <w:jc w:val="both"/>
              <w:rPr>
                <w:b/>
                <w:sz w:val="24"/>
                <w:szCs w:val="24"/>
              </w:rPr>
            </w:pPr>
            <w:r w:rsidRPr="00A7667F">
              <w:rPr>
                <w:b/>
                <w:sz w:val="24"/>
                <w:szCs w:val="24"/>
              </w:rPr>
              <w:t>III oś POPC</w:t>
            </w:r>
          </w:p>
          <w:p w:rsidR="003205E5" w:rsidRDefault="003205E5" w:rsidP="003205E5">
            <w:pPr>
              <w:spacing w:before="120" w:after="120" w:line="360" w:lineRule="auto"/>
              <w:jc w:val="both"/>
              <w:rPr>
                <w:rFonts w:cs="Calibri"/>
                <w:sz w:val="20"/>
                <w:szCs w:val="20"/>
                <w:lang w:eastAsia="pl-PL"/>
              </w:rPr>
            </w:pPr>
            <w:r w:rsidRPr="00DF68EA">
              <w:rPr>
                <w:rFonts w:cs="Calibri"/>
                <w:sz w:val="20"/>
                <w:szCs w:val="20"/>
                <w:lang w:eastAsia="pl-PL"/>
              </w:rPr>
              <w:t>Beneficjenci działa</w:t>
            </w:r>
            <w:r w:rsidR="00FF274F">
              <w:rPr>
                <w:rFonts w:cs="Calibri"/>
                <w:sz w:val="20"/>
                <w:szCs w:val="20"/>
                <w:lang w:eastAsia="pl-PL"/>
              </w:rPr>
              <w:t>ń</w:t>
            </w:r>
            <w:r w:rsidRPr="00DF68EA">
              <w:rPr>
                <w:rFonts w:cs="Calibri"/>
                <w:sz w:val="20"/>
                <w:szCs w:val="20"/>
                <w:lang w:eastAsia="pl-PL"/>
              </w:rPr>
              <w:t xml:space="preserve"> </w:t>
            </w:r>
            <w:r w:rsidRPr="00A7667F">
              <w:rPr>
                <w:rFonts w:cs="Calibri"/>
                <w:b/>
                <w:sz w:val="20"/>
                <w:szCs w:val="20"/>
                <w:lang w:eastAsia="pl-PL"/>
              </w:rPr>
              <w:t xml:space="preserve">3.1 </w:t>
            </w:r>
            <w:r w:rsidR="00B02D32" w:rsidRPr="00A7667F">
              <w:rPr>
                <w:rFonts w:cs="Calibri"/>
                <w:b/>
                <w:sz w:val="20"/>
                <w:szCs w:val="20"/>
                <w:lang w:eastAsia="pl-PL"/>
              </w:rPr>
              <w:t xml:space="preserve">i 3.2 </w:t>
            </w:r>
            <w:r w:rsidRPr="00A7667F">
              <w:rPr>
                <w:rFonts w:cs="Calibri"/>
                <w:b/>
                <w:sz w:val="20"/>
                <w:szCs w:val="20"/>
                <w:lang w:eastAsia="pl-PL"/>
              </w:rPr>
              <w:t>POPC</w:t>
            </w:r>
            <w:r w:rsidRPr="00DF68EA">
              <w:rPr>
                <w:rFonts w:cs="Calibri"/>
                <w:sz w:val="20"/>
                <w:szCs w:val="20"/>
                <w:lang w:eastAsia="pl-PL"/>
              </w:rPr>
              <w:t xml:space="preserve"> mają możliwość rozliczenia kosztów pośrednich za pomocą tylko jednej z wymienionych metod, tj. według stawki ryczałtowej w wysokości </w:t>
            </w:r>
            <w:r w:rsidR="00B02D32">
              <w:rPr>
                <w:rFonts w:cs="Calibri"/>
                <w:sz w:val="20"/>
                <w:szCs w:val="20"/>
                <w:lang w:eastAsia="pl-PL"/>
              </w:rPr>
              <w:t xml:space="preserve">odpowiednio </w:t>
            </w:r>
            <w:r w:rsidRPr="00DF68EA">
              <w:rPr>
                <w:rFonts w:cs="Calibri"/>
                <w:sz w:val="20"/>
                <w:szCs w:val="20"/>
                <w:lang w:eastAsia="pl-PL"/>
              </w:rPr>
              <w:t xml:space="preserve">do 15% </w:t>
            </w:r>
            <w:r w:rsidR="00B02D32">
              <w:rPr>
                <w:rFonts w:cs="Calibri"/>
                <w:sz w:val="20"/>
                <w:szCs w:val="20"/>
                <w:lang w:eastAsia="pl-PL"/>
              </w:rPr>
              <w:t xml:space="preserve">w działaniu 3.1 i 5% w działaniu 3.2 </w:t>
            </w:r>
            <w:r w:rsidRPr="00DF68EA">
              <w:rPr>
                <w:rFonts w:cs="Calibri"/>
                <w:sz w:val="20"/>
                <w:szCs w:val="20"/>
                <w:lang w:eastAsia="pl-PL"/>
              </w:rPr>
              <w:t>bezpośrednich kwalifikowalnych kosztów związanych z zaangażowaniem personelu projektu – bez konieczności udokumentowania jej wyliczenia. Wydatki rozliczane według stawki ryczałtowej są traktowane jako wydatki poniesione.</w:t>
            </w:r>
            <w:r w:rsidRPr="00DF68EA">
              <w:rPr>
                <w:rFonts w:ascii="Arial" w:hAnsi="Arial" w:cs="Arial"/>
                <w:lang w:eastAsia="pl-PL"/>
              </w:rPr>
              <w:t xml:space="preserve"> </w:t>
            </w:r>
            <w:r w:rsidRPr="00DF68EA">
              <w:rPr>
                <w:rFonts w:cs="Calibri"/>
                <w:sz w:val="20"/>
                <w:szCs w:val="20"/>
                <w:lang w:eastAsia="pl-PL"/>
              </w:rPr>
              <w:t>Pamiętaj, że rozliczenie kosztów pośrednich następuje w oparciu o przedstawiane do rozliczenia wydatki będące podstawą wyliczenia stawek (w odniesieniu do rozliczanych w danym okresie sprawozdawczym kosztów kwalifikowalnych związanych z zaangażowaniem personelu projektu, zgodnie z zatwierdzonym budżetem projektu). Na wysokość wydatków rozliczanych stawką ryczałtową mają wpływ nie tylko koszty wykazane we wnioskach o płatność, lecz również wszelkiego rodzaju pomniejszenia, które są dokonywane w ramach projektu (np. w związku z szacunkowym budżetem lub korektami finansowymi).</w:t>
            </w:r>
          </w:p>
          <w:p w:rsidR="00B02D32" w:rsidRDefault="006D22FD" w:rsidP="003205E5">
            <w:pPr>
              <w:spacing w:before="120" w:after="120" w:line="360" w:lineRule="auto"/>
              <w:jc w:val="both"/>
              <w:rPr>
                <w:sz w:val="20"/>
                <w:szCs w:val="20"/>
              </w:rPr>
            </w:pPr>
            <w:r w:rsidRPr="00A7667F">
              <w:rPr>
                <w:sz w:val="20"/>
                <w:szCs w:val="20"/>
              </w:rPr>
              <w:t xml:space="preserve">Przypominamy, że zgodnie z Wytycznymi w zakresie kwalifikowalności wydatków w ramach EFRR, EFS oraz FS na lata 2014-2020, personel projektu to osoby zaangażowane do realizacji zadań lub czynności w ramach projektu, które wykonują osobiście, tj. w szczególności osoby zatrudnione na podstawie stosunku pracy lub wykonujące zadania </w:t>
            </w:r>
            <w:r w:rsidRPr="00A7667F">
              <w:rPr>
                <w:sz w:val="20"/>
                <w:szCs w:val="20"/>
              </w:rPr>
              <w:lastRenderedPageBreak/>
              <w:t xml:space="preserve">lub czynności w ramach projektu na podstawie umowy cywilnoprawnej, osoby samozatrudnione w rozumieniu sekcji 6.16.3, osoby fizyczne prowadzące działalność gospodarczą, osoby współpracujące w rozumieniu art. 13 pkt 5 ustawy z dnia 13 października 1998 r. o systemie ubezpieczeń społecznych (Dz. U. z 2013 r. poz. 1442, z późn. zm.) oraz wolontariuszy wykonujących świadczenia na zasadach określonych w ustawie z dnia 24 kwietnia 2003 r. o działalności pożytku publicznego i o wolontariacie (Dz. U. z 2014 r. poz. 1118, z późn. zm.). </w:t>
            </w:r>
          </w:p>
          <w:p w:rsidR="00C6294F" w:rsidRDefault="006D22FD" w:rsidP="00A7667F">
            <w:pPr>
              <w:spacing w:before="120" w:after="120" w:line="360" w:lineRule="auto"/>
              <w:jc w:val="both"/>
              <w:rPr>
                <w:b/>
                <w:color w:val="FF0000"/>
              </w:rPr>
            </w:pPr>
            <w:r w:rsidRPr="008D3EF2">
              <w:rPr>
                <w:b/>
                <w:sz w:val="20"/>
                <w:szCs w:val="20"/>
              </w:rPr>
              <w:t>UWAGA!</w:t>
            </w:r>
            <w:r w:rsidRPr="00A7667F">
              <w:rPr>
                <w:sz w:val="20"/>
                <w:szCs w:val="20"/>
              </w:rPr>
              <w:t xml:space="preserve"> Koszty personelu są kosztami wynikającymi z umowy zawartej między pracodawcą a pracownikiem lub umów o świadczenie usług w przypadku personelu zewnętrznego (pod warunkiem że koszty te</w:t>
            </w:r>
            <w:r w:rsidR="00B02D32" w:rsidRPr="00B02D32">
              <w:rPr>
                <w:sz w:val="20"/>
                <w:szCs w:val="20"/>
              </w:rPr>
              <w:t xml:space="preserve"> są łatwe do zidentyfikowania). </w:t>
            </w:r>
            <w:r w:rsidR="008B38F1" w:rsidRPr="008B38F1">
              <w:rPr>
                <w:sz w:val="20"/>
                <w:szCs w:val="20"/>
              </w:rPr>
              <w:t>Jeżeli B</w:t>
            </w:r>
            <w:r w:rsidRPr="00A7667F">
              <w:rPr>
                <w:sz w:val="20"/>
                <w:szCs w:val="20"/>
              </w:rPr>
              <w:t>eneficjent zawiera z zewnętrzną osobą umowę o świadczenie usług polegających na prowadzeniu szkoleń, to na fakturze mogą być wykazane różne rodzaje kosztów. Wynagrodzenie osoby prowadzącej szkolenie będzie traktowane jako koszty personelu zewnętrznego. Do kosztów personelu nie można jednak zaliczyć na przykład materiałów dydaktycznych, czy podróży służbowych osoby prowadzącej szkolenie. Koszty personelu obejmują wynagrodzenie ogółem, w tym świadczenia rzeczowe zgodnie z układami zbiorowymi, wypłacane personelowi w zamian za prace związane z operacją. Obejmują one także podatki i składki na ubezpieczenie społeczne pracowników (pierwszy i drugi filar, trzeci filar tylko wtedy, gdy jest to określone w układzie zbiorowym), jak również obowiązkowe i dobrowolne składki pracodawcy na ubezpieczenie społeczne.</w:t>
            </w:r>
          </w:p>
          <w:p w:rsidR="00E435A9" w:rsidRDefault="00E435A9" w:rsidP="006D4CCE">
            <w:pPr>
              <w:keepNext/>
              <w:spacing w:before="120" w:after="120" w:line="360" w:lineRule="auto"/>
              <w:jc w:val="both"/>
              <w:rPr>
                <w:rFonts w:asciiTheme="minorHAnsi" w:hAnsiTheme="minorHAnsi"/>
                <w:sz w:val="20"/>
              </w:rPr>
            </w:pPr>
            <w:r w:rsidRPr="007B2DD6">
              <w:rPr>
                <w:rFonts w:asciiTheme="minorHAnsi" w:hAnsiTheme="minorHAnsi"/>
                <w:sz w:val="20"/>
              </w:rPr>
              <w:t>Tabela zawiera dane zgodne z umową zarejestrowaną w systemie</w:t>
            </w:r>
            <w:r w:rsidR="00B8314B">
              <w:rPr>
                <w:rFonts w:asciiTheme="minorHAnsi" w:hAnsiTheme="minorHAnsi"/>
                <w:sz w:val="20"/>
              </w:rPr>
              <w:t>.</w:t>
            </w:r>
          </w:p>
          <w:p w:rsidR="00E55647" w:rsidRPr="007B2DD6" w:rsidRDefault="00E55647" w:rsidP="00E55647">
            <w:pPr>
              <w:spacing w:before="120" w:after="120" w:line="360" w:lineRule="auto"/>
              <w:rPr>
                <w:rFonts w:asciiTheme="minorHAnsi" w:hAnsiTheme="minorHAnsi"/>
                <w:sz w:val="20"/>
              </w:rPr>
            </w:pPr>
            <w:r w:rsidRPr="007B2DD6">
              <w:rPr>
                <w:rFonts w:asciiTheme="minorHAnsi" w:hAnsiTheme="minorHAnsi"/>
                <w:sz w:val="20"/>
              </w:rPr>
              <w:t>Aby rozpocząć edycję danego wiersza, zaznacz go</w:t>
            </w:r>
            <w:r>
              <w:rPr>
                <w:rFonts w:asciiTheme="minorHAnsi" w:hAnsiTheme="minorHAnsi"/>
                <w:sz w:val="20"/>
              </w:rPr>
              <w:t>,</w:t>
            </w:r>
            <w:r w:rsidRPr="007B2DD6">
              <w:rPr>
                <w:rFonts w:asciiTheme="minorHAnsi" w:hAnsiTheme="minorHAnsi"/>
                <w:sz w:val="20"/>
              </w:rPr>
              <w:t xml:space="preserve"> a następnie wybierz funkcję </w:t>
            </w:r>
            <w:r w:rsidRPr="007B2DD6">
              <w:rPr>
                <w:rFonts w:asciiTheme="minorHAnsi" w:hAnsiTheme="minorHAnsi"/>
                <w:i/>
                <w:sz w:val="20"/>
              </w:rPr>
              <w:t>Edytuj</w:t>
            </w:r>
            <w:r w:rsidRPr="007B2DD6">
              <w:rPr>
                <w:rFonts w:asciiTheme="minorHAnsi" w:hAnsiTheme="minorHAnsi"/>
                <w:sz w:val="20"/>
              </w:rPr>
              <w:t xml:space="preserve"> </w:t>
            </w:r>
            <w:r w:rsidRPr="007B2DD6">
              <w:rPr>
                <w:rFonts w:asciiTheme="minorHAnsi" w:hAnsiTheme="minorHAnsi"/>
                <w:noProof/>
                <w:lang w:eastAsia="pl-PL"/>
              </w:rPr>
              <w:drawing>
                <wp:inline distT="0" distB="0" distL="0" distR="0" wp14:anchorId="44928325" wp14:editId="43BDFB02">
                  <wp:extent cx="295275" cy="285750"/>
                  <wp:effectExtent l="0" t="0" r="9525" b="0"/>
                  <wp:docPr id="159" name="Obraz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cstate="print"/>
                          <a:stretch>
                            <a:fillRect/>
                          </a:stretch>
                        </pic:blipFill>
                        <pic:spPr>
                          <a:xfrm>
                            <a:off x="0" y="0"/>
                            <a:ext cx="295275" cy="285750"/>
                          </a:xfrm>
                          <a:prstGeom prst="rect">
                            <a:avLst/>
                          </a:prstGeom>
                        </pic:spPr>
                      </pic:pic>
                    </a:graphicData>
                  </a:graphic>
                </wp:inline>
              </w:drawing>
            </w:r>
          </w:p>
          <w:p w:rsidR="00E55647" w:rsidRPr="007B2DD6" w:rsidRDefault="00E55647" w:rsidP="00E55647">
            <w:pPr>
              <w:keepNext/>
              <w:spacing w:before="120" w:after="120" w:line="360" w:lineRule="auto"/>
              <w:jc w:val="both"/>
              <w:rPr>
                <w:rFonts w:asciiTheme="minorHAnsi" w:hAnsiTheme="minorHAnsi"/>
                <w:sz w:val="20"/>
              </w:rPr>
            </w:pPr>
            <w:r w:rsidRPr="007B2DD6">
              <w:rPr>
                <w:rFonts w:asciiTheme="minorHAnsi" w:hAnsiTheme="minorHAnsi"/>
                <w:sz w:val="20"/>
              </w:rPr>
              <w:t xml:space="preserve">Po wyborze tej funkcji, system prezentuje okno </w:t>
            </w:r>
            <w:r w:rsidRPr="007B2DD6">
              <w:rPr>
                <w:rFonts w:asciiTheme="minorHAnsi" w:hAnsiTheme="minorHAnsi"/>
                <w:i/>
                <w:sz w:val="20"/>
              </w:rPr>
              <w:t>Wydatki rozliczane ryczałtowo</w:t>
            </w:r>
            <w:r w:rsidRPr="007B2DD6">
              <w:rPr>
                <w:rFonts w:asciiTheme="minorHAnsi" w:hAnsiTheme="minorHAnsi"/>
                <w:sz w:val="20"/>
              </w:rPr>
              <w:t>. Dane zawarte w oknie zależą od rodzaju ryczałtu, jaki edytujesz.</w:t>
            </w:r>
          </w:p>
        </w:tc>
      </w:tr>
      <w:tr w:rsidR="006D4CCE" w:rsidRPr="007B2DD6" w:rsidTr="00F136BA">
        <w:tc>
          <w:tcPr>
            <w:tcW w:w="14254" w:type="dxa"/>
            <w:gridSpan w:val="12"/>
            <w:shd w:val="clear" w:color="auto" w:fill="auto"/>
          </w:tcPr>
          <w:p w:rsidR="00E55647" w:rsidRPr="007B2DD6" w:rsidRDefault="001C6BF3" w:rsidP="00E55647">
            <w:pPr>
              <w:spacing w:before="120" w:after="120" w:line="360" w:lineRule="auto"/>
              <w:jc w:val="center"/>
              <w:rPr>
                <w:rFonts w:asciiTheme="minorHAnsi" w:hAnsiTheme="minorHAnsi"/>
                <w:sz w:val="20"/>
              </w:rPr>
            </w:pPr>
            <w:r>
              <w:rPr>
                <w:rFonts w:asciiTheme="minorHAnsi" w:hAnsiTheme="minorHAnsi"/>
                <w:noProof/>
                <w:lang w:eastAsia="pl-PL"/>
              </w:rPr>
              <w:lastRenderedPageBreak/>
              <mc:AlternateContent>
                <mc:Choice Requires="wps">
                  <w:drawing>
                    <wp:anchor distT="0" distB="0" distL="114300" distR="114300" simplePos="0" relativeHeight="251661824" behindDoc="0" locked="0" layoutInCell="1" allowOverlap="1" wp14:anchorId="6A534A06" wp14:editId="184BC144">
                      <wp:simplePos x="0" y="0"/>
                      <wp:positionH relativeFrom="column">
                        <wp:posOffset>1772285</wp:posOffset>
                      </wp:positionH>
                      <wp:positionV relativeFrom="paragraph">
                        <wp:posOffset>790575</wp:posOffset>
                      </wp:positionV>
                      <wp:extent cx="249555" cy="241935"/>
                      <wp:effectExtent l="0" t="0" r="0" b="5715"/>
                      <wp:wrapNone/>
                      <wp:docPr id="157" name="Prostokąt zaokrąglony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24193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47A420" id="Prostokąt zaokrąglony 157" o:spid="_x0000_s1026" style="position:absolute;margin-left:139.55pt;margin-top:62.25pt;width:19.65pt;height:19.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" filled="f" strokecolor="#c0504d [3205]" strokeweight="2pt">
                      <v:path arrowok="t"/>
                    </v:roundrect>
                  </w:pict>
                </mc:Fallback>
              </mc:AlternateContent>
            </w:r>
            <w:r w:rsidR="006D4CCE" w:rsidRPr="007B2DD6">
              <w:rPr>
                <w:rFonts w:asciiTheme="minorHAnsi" w:hAnsiTheme="minorHAnsi"/>
                <w:noProof/>
                <w:lang w:eastAsia="pl-PL"/>
              </w:rPr>
              <w:drawing>
                <wp:inline distT="0" distB="0" distL="0" distR="0" wp14:anchorId="2D421590" wp14:editId="5B41F034">
                  <wp:extent cx="5510151" cy="2493218"/>
                  <wp:effectExtent l="0" t="0" r="0" b="2540"/>
                  <wp:docPr id="156" name="Obraz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cstate="print"/>
                          <a:stretch>
                            <a:fillRect/>
                          </a:stretch>
                        </pic:blipFill>
                        <pic:spPr>
                          <a:xfrm>
                            <a:off x="0" y="0"/>
                            <a:ext cx="5514764" cy="2495305"/>
                          </a:xfrm>
                          <a:prstGeom prst="rect">
                            <a:avLst/>
                          </a:prstGeom>
                        </pic:spPr>
                      </pic:pic>
                    </a:graphicData>
                  </a:graphic>
                </wp:inline>
              </w:drawing>
            </w:r>
          </w:p>
        </w:tc>
      </w:tr>
      <w:tr w:rsidR="00E435A9" w:rsidRPr="007B2DD6" w:rsidTr="00F136BA">
        <w:tc>
          <w:tcPr>
            <w:tcW w:w="5245" w:type="dxa"/>
            <w:gridSpan w:val="2"/>
            <w:shd w:val="clear" w:color="auto" w:fill="auto"/>
          </w:tcPr>
          <w:p w:rsidR="00E435A9" w:rsidRPr="007B2DD6" w:rsidRDefault="00B305A6" w:rsidP="0012710E">
            <w:pPr>
              <w:spacing w:before="120" w:after="120" w:line="360" w:lineRule="auto"/>
              <w:rPr>
                <w:rFonts w:asciiTheme="minorHAnsi" w:hAnsiTheme="minorHAnsi"/>
                <w:sz w:val="20"/>
              </w:rPr>
            </w:pPr>
            <w:r>
              <w:rPr>
                <w:noProof/>
                <w:lang w:eastAsia="pl-PL"/>
              </w:rPr>
              <w:drawing>
                <wp:inline distT="0" distB="0" distL="0" distR="0" wp14:anchorId="0BA8F241" wp14:editId="6B6268A6">
                  <wp:extent cx="2514600" cy="466725"/>
                  <wp:effectExtent l="0" t="0" r="0" b="9525"/>
                  <wp:docPr id="458" name="Obraz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cstate="print"/>
                          <a:stretch>
                            <a:fillRect/>
                          </a:stretch>
                        </pic:blipFill>
                        <pic:spPr>
                          <a:xfrm>
                            <a:off x="0" y="0"/>
                            <a:ext cx="2514600" cy="466725"/>
                          </a:xfrm>
                          <a:prstGeom prst="rect">
                            <a:avLst/>
                          </a:prstGeom>
                        </pic:spPr>
                      </pic:pic>
                    </a:graphicData>
                  </a:graphic>
                </wp:inline>
              </w:drawing>
            </w:r>
          </w:p>
        </w:tc>
        <w:tc>
          <w:tcPr>
            <w:tcW w:w="9009" w:type="dxa"/>
            <w:gridSpan w:val="10"/>
            <w:shd w:val="clear" w:color="auto" w:fill="auto"/>
          </w:tcPr>
          <w:p w:rsidR="00E435A9" w:rsidRPr="007B2DD6" w:rsidRDefault="00E435A9" w:rsidP="00DF7BB0">
            <w:pPr>
              <w:spacing w:before="120" w:after="120" w:line="360" w:lineRule="auto"/>
              <w:jc w:val="both"/>
              <w:rPr>
                <w:rFonts w:asciiTheme="minorHAnsi" w:hAnsiTheme="minorHAnsi"/>
                <w:b/>
                <w:color w:val="2A2F69"/>
                <w:sz w:val="20"/>
              </w:rPr>
            </w:pPr>
            <w:r w:rsidRPr="007B2DD6">
              <w:rPr>
                <w:rFonts w:asciiTheme="minorHAnsi" w:hAnsiTheme="minorHAnsi"/>
                <w:b/>
                <w:color w:val="2A2F69"/>
                <w:sz w:val="20"/>
              </w:rPr>
              <w:t xml:space="preserve">Pole: </w:t>
            </w:r>
            <w:r>
              <w:rPr>
                <w:rFonts w:asciiTheme="minorHAnsi" w:hAnsiTheme="minorHAnsi"/>
                <w:b/>
                <w:color w:val="2A2F69"/>
                <w:sz w:val="20"/>
              </w:rPr>
              <w:t>RODZAJ RYCZAŁTU</w:t>
            </w:r>
          </w:p>
          <w:p w:rsidR="00E435A9" w:rsidRPr="007B2DD6" w:rsidRDefault="00E435A9" w:rsidP="00196D38">
            <w:pPr>
              <w:spacing w:before="120" w:after="120" w:line="360" w:lineRule="auto"/>
              <w:jc w:val="both"/>
              <w:rPr>
                <w:rFonts w:asciiTheme="minorHAnsi" w:hAnsiTheme="minorHAnsi"/>
                <w:sz w:val="20"/>
              </w:rPr>
            </w:pPr>
            <w:r>
              <w:rPr>
                <w:rFonts w:asciiTheme="minorHAnsi" w:hAnsiTheme="minorHAnsi"/>
                <w:sz w:val="20"/>
              </w:rPr>
              <w:t>S</w:t>
            </w:r>
            <w:r w:rsidRPr="00E42F70">
              <w:rPr>
                <w:rFonts w:asciiTheme="minorHAnsi" w:hAnsiTheme="minorHAnsi"/>
                <w:sz w:val="20"/>
              </w:rPr>
              <w:t xml:space="preserve">ystem wyświetla w kolejnych wierszach </w:t>
            </w:r>
            <w:r>
              <w:rPr>
                <w:rFonts w:asciiTheme="minorHAnsi" w:hAnsiTheme="minorHAnsi"/>
                <w:sz w:val="20"/>
              </w:rPr>
              <w:t>rodzaje ryczałtów</w:t>
            </w:r>
            <w:r w:rsidRPr="00E42F70">
              <w:rPr>
                <w:rFonts w:asciiTheme="minorHAnsi" w:hAnsiTheme="minorHAnsi"/>
                <w:sz w:val="20"/>
              </w:rPr>
              <w:t xml:space="preserve"> podanych w Twojej umowie/decyzji </w:t>
            </w:r>
            <w:r>
              <w:rPr>
                <w:rFonts w:asciiTheme="minorHAnsi" w:hAnsiTheme="minorHAnsi"/>
                <w:sz w:val="20"/>
              </w:rPr>
              <w:br/>
            </w:r>
            <w:r w:rsidR="00196D38" w:rsidRPr="00E42F70">
              <w:rPr>
                <w:rFonts w:asciiTheme="minorHAnsi" w:hAnsiTheme="minorHAnsi"/>
                <w:sz w:val="20"/>
              </w:rPr>
              <w:t>o</w:t>
            </w:r>
            <w:r w:rsidR="00196D38">
              <w:rPr>
                <w:rFonts w:asciiTheme="minorHAnsi" w:hAnsiTheme="minorHAnsi"/>
                <w:sz w:val="20"/>
              </w:rPr>
              <w:t> </w:t>
            </w:r>
            <w:r w:rsidRPr="00E42F70">
              <w:rPr>
                <w:rFonts w:asciiTheme="minorHAnsi" w:hAnsiTheme="minorHAnsi"/>
                <w:sz w:val="20"/>
              </w:rPr>
              <w:t>dofinansowani</w:t>
            </w:r>
            <w:r w:rsidR="008A23E8">
              <w:rPr>
                <w:rFonts w:asciiTheme="minorHAnsi" w:hAnsiTheme="minorHAnsi"/>
                <w:sz w:val="20"/>
              </w:rPr>
              <w:t>u</w:t>
            </w:r>
            <w:r w:rsidRPr="00E42F70">
              <w:rPr>
                <w:rFonts w:asciiTheme="minorHAnsi" w:hAnsiTheme="minorHAnsi"/>
                <w:sz w:val="20"/>
              </w:rPr>
              <w:t xml:space="preserve">. Pole jest </w:t>
            </w:r>
            <w:r w:rsidR="003B0FB6">
              <w:rPr>
                <w:rFonts w:asciiTheme="minorHAnsi" w:hAnsiTheme="minorHAnsi"/>
                <w:sz w:val="20"/>
              </w:rPr>
              <w:t>nieedytowalne</w:t>
            </w:r>
            <w:r w:rsidRPr="00E42F70">
              <w:rPr>
                <w:rFonts w:asciiTheme="minorHAnsi" w:hAnsiTheme="minorHAnsi"/>
                <w:sz w:val="20"/>
              </w:rPr>
              <w:t>.</w:t>
            </w:r>
          </w:p>
        </w:tc>
      </w:tr>
      <w:tr w:rsidR="00E435A9" w:rsidRPr="007B2DD6" w:rsidTr="00F136BA">
        <w:tc>
          <w:tcPr>
            <w:tcW w:w="5245" w:type="dxa"/>
            <w:gridSpan w:val="2"/>
            <w:shd w:val="clear" w:color="auto" w:fill="auto"/>
          </w:tcPr>
          <w:p w:rsidR="00E435A9" w:rsidRPr="007B2DD6" w:rsidRDefault="00B305A6" w:rsidP="000A155C">
            <w:pPr>
              <w:spacing w:before="120" w:after="120" w:line="360" w:lineRule="auto"/>
              <w:rPr>
                <w:rFonts w:asciiTheme="minorHAnsi" w:hAnsiTheme="minorHAnsi"/>
                <w:sz w:val="20"/>
              </w:rPr>
            </w:pPr>
            <w:r>
              <w:rPr>
                <w:noProof/>
                <w:lang w:eastAsia="pl-PL"/>
              </w:rPr>
              <w:drawing>
                <wp:inline distT="0" distB="0" distL="0" distR="0" wp14:anchorId="39559B9F" wp14:editId="243FEB38">
                  <wp:extent cx="2505075" cy="438150"/>
                  <wp:effectExtent l="0" t="0" r="9525" b="0"/>
                  <wp:docPr id="464" name="Obraz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cstate="print"/>
                          <a:stretch>
                            <a:fillRect/>
                          </a:stretch>
                        </pic:blipFill>
                        <pic:spPr>
                          <a:xfrm>
                            <a:off x="0" y="0"/>
                            <a:ext cx="2505075" cy="438150"/>
                          </a:xfrm>
                          <a:prstGeom prst="rect">
                            <a:avLst/>
                          </a:prstGeom>
                        </pic:spPr>
                      </pic:pic>
                    </a:graphicData>
                  </a:graphic>
                </wp:inline>
              </w:drawing>
            </w:r>
          </w:p>
        </w:tc>
        <w:tc>
          <w:tcPr>
            <w:tcW w:w="9009" w:type="dxa"/>
            <w:gridSpan w:val="10"/>
            <w:shd w:val="clear" w:color="auto" w:fill="auto"/>
          </w:tcPr>
          <w:p w:rsidR="00E435A9" w:rsidRPr="007B2DD6" w:rsidRDefault="00E435A9" w:rsidP="00DF7BB0">
            <w:pPr>
              <w:spacing w:before="120" w:after="120" w:line="360" w:lineRule="auto"/>
              <w:jc w:val="both"/>
              <w:rPr>
                <w:rFonts w:asciiTheme="minorHAnsi" w:hAnsiTheme="minorHAnsi"/>
                <w:b/>
                <w:color w:val="2A2F69"/>
                <w:sz w:val="20"/>
              </w:rPr>
            </w:pPr>
            <w:r w:rsidRPr="007B2DD6">
              <w:rPr>
                <w:rFonts w:asciiTheme="minorHAnsi" w:hAnsiTheme="minorHAnsi"/>
                <w:b/>
                <w:color w:val="2A2F69"/>
                <w:sz w:val="20"/>
              </w:rPr>
              <w:t xml:space="preserve">Pole: </w:t>
            </w:r>
            <w:r>
              <w:rPr>
                <w:rFonts w:asciiTheme="minorHAnsi" w:hAnsiTheme="minorHAnsi"/>
                <w:b/>
                <w:color w:val="2A2F69"/>
                <w:sz w:val="20"/>
              </w:rPr>
              <w:t>NAZWA RYCZAŁTU</w:t>
            </w:r>
          </w:p>
          <w:p w:rsidR="00E435A9" w:rsidRPr="007B2DD6" w:rsidRDefault="00E435A9">
            <w:pPr>
              <w:spacing w:before="120" w:after="120" w:line="360" w:lineRule="auto"/>
              <w:jc w:val="both"/>
              <w:rPr>
                <w:rFonts w:asciiTheme="minorHAnsi" w:hAnsiTheme="minorHAnsi"/>
                <w:sz w:val="20"/>
              </w:rPr>
            </w:pPr>
            <w:r>
              <w:rPr>
                <w:rFonts w:asciiTheme="minorHAnsi" w:hAnsiTheme="minorHAnsi"/>
                <w:sz w:val="20"/>
              </w:rPr>
              <w:t>S</w:t>
            </w:r>
            <w:r w:rsidRPr="00E42F70">
              <w:rPr>
                <w:rFonts w:asciiTheme="minorHAnsi" w:hAnsiTheme="minorHAnsi"/>
                <w:sz w:val="20"/>
              </w:rPr>
              <w:t xml:space="preserve">ystem wyświetla w kolejnych wierszach </w:t>
            </w:r>
            <w:r>
              <w:rPr>
                <w:rFonts w:asciiTheme="minorHAnsi" w:hAnsiTheme="minorHAnsi"/>
                <w:sz w:val="20"/>
              </w:rPr>
              <w:t>nazwy ryczałtów</w:t>
            </w:r>
            <w:r w:rsidRPr="00E42F70">
              <w:rPr>
                <w:rFonts w:asciiTheme="minorHAnsi" w:hAnsiTheme="minorHAnsi"/>
                <w:sz w:val="20"/>
              </w:rPr>
              <w:t xml:space="preserve"> </w:t>
            </w:r>
            <w:r>
              <w:rPr>
                <w:rFonts w:asciiTheme="minorHAnsi" w:hAnsiTheme="minorHAnsi"/>
                <w:sz w:val="20"/>
              </w:rPr>
              <w:t>odpowiadające danemu rodzajowi ryczałtu zgodnie z</w:t>
            </w:r>
            <w:r w:rsidRPr="00E42F70">
              <w:rPr>
                <w:rFonts w:asciiTheme="minorHAnsi" w:hAnsiTheme="minorHAnsi"/>
                <w:sz w:val="20"/>
              </w:rPr>
              <w:t xml:space="preserve"> Twoj</w:t>
            </w:r>
            <w:r>
              <w:rPr>
                <w:rFonts w:asciiTheme="minorHAnsi" w:hAnsiTheme="minorHAnsi"/>
                <w:sz w:val="20"/>
              </w:rPr>
              <w:t>ą</w:t>
            </w:r>
            <w:r w:rsidRPr="00E42F70">
              <w:rPr>
                <w:rFonts w:asciiTheme="minorHAnsi" w:hAnsiTheme="minorHAnsi"/>
                <w:sz w:val="20"/>
              </w:rPr>
              <w:t xml:space="preserve"> umow</w:t>
            </w:r>
            <w:r>
              <w:rPr>
                <w:rFonts w:asciiTheme="minorHAnsi" w:hAnsiTheme="minorHAnsi"/>
                <w:sz w:val="20"/>
              </w:rPr>
              <w:t>ą</w:t>
            </w:r>
            <w:r w:rsidRPr="00E42F70">
              <w:rPr>
                <w:rFonts w:asciiTheme="minorHAnsi" w:hAnsiTheme="minorHAnsi"/>
                <w:sz w:val="20"/>
              </w:rPr>
              <w:t>/decyzj</w:t>
            </w:r>
            <w:r>
              <w:rPr>
                <w:rFonts w:asciiTheme="minorHAnsi" w:hAnsiTheme="minorHAnsi"/>
                <w:sz w:val="20"/>
              </w:rPr>
              <w:t xml:space="preserve">ą </w:t>
            </w:r>
            <w:r w:rsidRPr="00E42F70">
              <w:rPr>
                <w:rFonts w:asciiTheme="minorHAnsi" w:hAnsiTheme="minorHAnsi"/>
                <w:sz w:val="20"/>
              </w:rPr>
              <w:t xml:space="preserve">o dofinansowanie. Pole jest </w:t>
            </w:r>
            <w:r w:rsidR="003B0FB6">
              <w:rPr>
                <w:rFonts w:asciiTheme="minorHAnsi" w:hAnsiTheme="minorHAnsi"/>
                <w:sz w:val="20"/>
              </w:rPr>
              <w:t>nieedytowalne</w:t>
            </w:r>
            <w:r w:rsidRPr="00E42F70">
              <w:rPr>
                <w:rFonts w:asciiTheme="minorHAnsi" w:hAnsiTheme="minorHAnsi"/>
                <w:sz w:val="20"/>
              </w:rPr>
              <w:t>.</w:t>
            </w:r>
          </w:p>
        </w:tc>
      </w:tr>
      <w:tr w:rsidR="00E435A9" w:rsidRPr="007B2DD6" w:rsidTr="00F136BA">
        <w:tc>
          <w:tcPr>
            <w:tcW w:w="5245" w:type="dxa"/>
            <w:gridSpan w:val="2"/>
            <w:shd w:val="clear" w:color="auto" w:fill="auto"/>
          </w:tcPr>
          <w:p w:rsidR="00E435A9" w:rsidRPr="007B2DD6" w:rsidRDefault="00B305A6" w:rsidP="0012710E">
            <w:pPr>
              <w:spacing w:before="120" w:after="120" w:line="360" w:lineRule="auto"/>
              <w:rPr>
                <w:rFonts w:asciiTheme="minorHAnsi" w:hAnsiTheme="minorHAnsi"/>
                <w:sz w:val="20"/>
              </w:rPr>
            </w:pPr>
            <w:r>
              <w:rPr>
                <w:noProof/>
                <w:lang w:eastAsia="pl-PL"/>
              </w:rPr>
              <w:drawing>
                <wp:inline distT="0" distB="0" distL="0" distR="0" wp14:anchorId="432F8F9F" wp14:editId="12A59D28">
                  <wp:extent cx="2457450" cy="590550"/>
                  <wp:effectExtent l="0" t="0" r="0" b="0"/>
                  <wp:docPr id="465" name="Obraz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cstate="print"/>
                          <a:stretch>
                            <a:fillRect/>
                          </a:stretch>
                        </pic:blipFill>
                        <pic:spPr>
                          <a:xfrm>
                            <a:off x="0" y="0"/>
                            <a:ext cx="2457450" cy="590550"/>
                          </a:xfrm>
                          <a:prstGeom prst="rect">
                            <a:avLst/>
                          </a:prstGeom>
                        </pic:spPr>
                      </pic:pic>
                    </a:graphicData>
                  </a:graphic>
                </wp:inline>
              </w:drawing>
            </w:r>
          </w:p>
        </w:tc>
        <w:tc>
          <w:tcPr>
            <w:tcW w:w="9009" w:type="dxa"/>
            <w:gridSpan w:val="10"/>
            <w:shd w:val="clear" w:color="auto" w:fill="auto"/>
          </w:tcPr>
          <w:p w:rsidR="00E435A9" w:rsidRPr="007B2DD6" w:rsidRDefault="00E435A9" w:rsidP="00DF7BB0">
            <w:pPr>
              <w:spacing w:before="120" w:after="120" w:line="360" w:lineRule="auto"/>
              <w:jc w:val="both"/>
              <w:rPr>
                <w:rFonts w:asciiTheme="minorHAnsi" w:hAnsiTheme="minorHAnsi"/>
                <w:b/>
                <w:color w:val="2A2F69"/>
                <w:sz w:val="20"/>
              </w:rPr>
            </w:pPr>
            <w:r w:rsidRPr="007B2DD6">
              <w:rPr>
                <w:rFonts w:asciiTheme="minorHAnsi" w:hAnsiTheme="minorHAnsi"/>
                <w:b/>
                <w:color w:val="2A2F69"/>
                <w:sz w:val="20"/>
              </w:rPr>
              <w:t xml:space="preserve">Pole: </w:t>
            </w:r>
            <w:r>
              <w:rPr>
                <w:rFonts w:asciiTheme="minorHAnsi" w:hAnsiTheme="minorHAnsi"/>
                <w:b/>
                <w:color w:val="2A2F69"/>
                <w:sz w:val="20"/>
              </w:rPr>
              <w:t>NAZWA WSKAŹNIKA</w:t>
            </w:r>
          </w:p>
          <w:p w:rsidR="00E435A9" w:rsidRPr="007B2DD6" w:rsidRDefault="00E435A9">
            <w:pPr>
              <w:spacing w:before="120" w:after="120" w:line="360" w:lineRule="auto"/>
              <w:jc w:val="both"/>
              <w:rPr>
                <w:rFonts w:asciiTheme="minorHAnsi" w:hAnsiTheme="minorHAnsi"/>
                <w:sz w:val="20"/>
              </w:rPr>
            </w:pPr>
            <w:r>
              <w:rPr>
                <w:rFonts w:asciiTheme="minorHAnsi" w:hAnsiTheme="minorHAnsi"/>
                <w:sz w:val="20"/>
              </w:rPr>
              <w:t>Jeżeli edytujesz wiersz dotyczący Kwoty ryczałtowej s</w:t>
            </w:r>
            <w:r w:rsidRPr="00E42F70">
              <w:rPr>
                <w:rFonts w:asciiTheme="minorHAnsi" w:hAnsiTheme="minorHAnsi"/>
                <w:sz w:val="20"/>
              </w:rPr>
              <w:t xml:space="preserve">ystem wyświetla w </w:t>
            </w:r>
            <w:r>
              <w:rPr>
                <w:rFonts w:asciiTheme="minorHAnsi" w:hAnsiTheme="minorHAnsi"/>
                <w:sz w:val="20"/>
              </w:rPr>
              <w:t>ramach</w:t>
            </w:r>
            <w:r w:rsidRPr="00E42F70">
              <w:rPr>
                <w:rFonts w:asciiTheme="minorHAnsi" w:hAnsiTheme="minorHAnsi"/>
                <w:sz w:val="20"/>
              </w:rPr>
              <w:t xml:space="preserve"> wiersza </w:t>
            </w:r>
            <w:r>
              <w:rPr>
                <w:rFonts w:asciiTheme="minorHAnsi" w:hAnsiTheme="minorHAnsi"/>
                <w:sz w:val="20"/>
              </w:rPr>
              <w:t xml:space="preserve">Nazwy wskaźników, które zgodnie z umową musisz osiągnąć, aby rozliczyć się z danego wydatku i otrzymać </w:t>
            </w:r>
            <w:r>
              <w:rPr>
                <w:rFonts w:asciiTheme="minorHAnsi" w:hAnsiTheme="minorHAnsi"/>
                <w:sz w:val="20"/>
              </w:rPr>
              <w:lastRenderedPageBreak/>
              <w:t xml:space="preserve">płatność w ramach danej kwoty ryczałtowej. </w:t>
            </w:r>
            <w:r w:rsidRPr="00E42F70">
              <w:rPr>
                <w:rFonts w:asciiTheme="minorHAnsi" w:hAnsiTheme="minorHAnsi"/>
                <w:sz w:val="20"/>
              </w:rPr>
              <w:t xml:space="preserve">Pole jest </w:t>
            </w:r>
            <w:r w:rsidR="003B0FB6">
              <w:rPr>
                <w:rFonts w:asciiTheme="minorHAnsi" w:hAnsiTheme="minorHAnsi"/>
                <w:sz w:val="20"/>
              </w:rPr>
              <w:t>nieedytowalne</w:t>
            </w:r>
            <w:r w:rsidRPr="00E42F70">
              <w:rPr>
                <w:rFonts w:asciiTheme="minorHAnsi" w:hAnsiTheme="minorHAnsi"/>
                <w:sz w:val="20"/>
              </w:rPr>
              <w:t>.</w:t>
            </w:r>
          </w:p>
        </w:tc>
      </w:tr>
      <w:tr w:rsidR="00E435A9" w:rsidRPr="007B2DD6" w:rsidTr="00F136BA">
        <w:tc>
          <w:tcPr>
            <w:tcW w:w="5245" w:type="dxa"/>
            <w:gridSpan w:val="2"/>
            <w:shd w:val="clear" w:color="auto" w:fill="auto"/>
          </w:tcPr>
          <w:p w:rsidR="00E435A9" w:rsidRPr="007B2DD6" w:rsidRDefault="00E435A9" w:rsidP="000A155C">
            <w:pPr>
              <w:spacing w:before="120" w:after="120" w:line="360" w:lineRule="auto"/>
              <w:rPr>
                <w:rFonts w:asciiTheme="minorHAnsi" w:hAnsiTheme="minorHAnsi"/>
                <w:sz w:val="20"/>
              </w:rPr>
            </w:pPr>
            <w:r w:rsidRPr="007B2DD6">
              <w:rPr>
                <w:rFonts w:asciiTheme="minorHAnsi" w:hAnsiTheme="minorHAnsi"/>
                <w:noProof/>
                <w:lang w:eastAsia="pl-PL"/>
              </w:rPr>
              <w:lastRenderedPageBreak/>
              <w:drawing>
                <wp:inline distT="0" distB="0" distL="0" distR="0" wp14:anchorId="768ACB90" wp14:editId="45B050D1">
                  <wp:extent cx="1581150" cy="476250"/>
                  <wp:effectExtent l="0" t="0" r="0" b="0"/>
                  <wp:docPr id="162" name="Obraz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cstate="print"/>
                          <a:stretch>
                            <a:fillRect/>
                          </a:stretch>
                        </pic:blipFill>
                        <pic:spPr>
                          <a:xfrm>
                            <a:off x="0" y="0"/>
                            <a:ext cx="1581150" cy="476250"/>
                          </a:xfrm>
                          <a:prstGeom prst="rect">
                            <a:avLst/>
                          </a:prstGeom>
                        </pic:spPr>
                      </pic:pic>
                    </a:graphicData>
                  </a:graphic>
                </wp:inline>
              </w:drawing>
            </w:r>
          </w:p>
        </w:tc>
        <w:tc>
          <w:tcPr>
            <w:tcW w:w="9009" w:type="dxa"/>
            <w:gridSpan w:val="10"/>
            <w:shd w:val="clear" w:color="auto" w:fill="auto"/>
          </w:tcPr>
          <w:p w:rsidR="00E435A9" w:rsidRPr="007B2DD6" w:rsidRDefault="00E435A9" w:rsidP="00DF7BB0">
            <w:pPr>
              <w:spacing w:before="120" w:after="120" w:line="360" w:lineRule="auto"/>
              <w:jc w:val="both"/>
              <w:rPr>
                <w:rFonts w:asciiTheme="minorHAnsi" w:hAnsiTheme="minorHAnsi"/>
                <w:b/>
                <w:color w:val="2A2F69"/>
                <w:sz w:val="20"/>
              </w:rPr>
            </w:pPr>
            <w:r w:rsidRPr="007B2DD6">
              <w:rPr>
                <w:rFonts w:asciiTheme="minorHAnsi" w:hAnsiTheme="minorHAnsi"/>
                <w:b/>
                <w:color w:val="2A2F69"/>
                <w:sz w:val="20"/>
              </w:rPr>
              <w:t xml:space="preserve">Pole: </w:t>
            </w:r>
            <w:r>
              <w:rPr>
                <w:rFonts w:asciiTheme="minorHAnsi" w:hAnsiTheme="minorHAnsi"/>
                <w:b/>
                <w:color w:val="2A2F69"/>
                <w:sz w:val="20"/>
              </w:rPr>
              <w:t>WARTOŚĆ WSKAŹNIKA</w:t>
            </w:r>
          </w:p>
          <w:p w:rsidR="00E435A9" w:rsidRPr="007B2DD6" w:rsidRDefault="00E435A9" w:rsidP="00DF7BB0">
            <w:pPr>
              <w:spacing w:before="120" w:after="120" w:line="360" w:lineRule="auto"/>
              <w:jc w:val="both"/>
              <w:rPr>
                <w:rFonts w:asciiTheme="minorHAnsi" w:hAnsiTheme="minorHAnsi"/>
                <w:sz w:val="20"/>
              </w:rPr>
            </w:pPr>
            <w:r>
              <w:rPr>
                <w:rFonts w:asciiTheme="minorHAnsi" w:hAnsiTheme="minorHAnsi"/>
                <w:sz w:val="20"/>
              </w:rPr>
              <w:t>W</w:t>
            </w:r>
            <w:r w:rsidRPr="00566093">
              <w:rPr>
                <w:rFonts w:asciiTheme="minorHAnsi" w:hAnsiTheme="minorHAnsi"/>
                <w:sz w:val="20"/>
              </w:rPr>
              <w:t xml:space="preserve"> tym polu wprowadź wartość wskaźnika, jaką osiągnąłeś</w:t>
            </w:r>
            <w:r w:rsidR="000C7CB7">
              <w:rPr>
                <w:rFonts w:asciiTheme="minorHAnsi" w:hAnsiTheme="minorHAnsi"/>
                <w:sz w:val="20"/>
              </w:rPr>
              <w:t>/aś</w:t>
            </w:r>
            <w:r w:rsidRPr="00566093">
              <w:rPr>
                <w:rFonts w:asciiTheme="minorHAnsi" w:hAnsiTheme="minorHAnsi"/>
                <w:sz w:val="20"/>
              </w:rPr>
              <w:t xml:space="preserve"> w okresie sprawozdawczym za jaki składasz wniosek o płatność. </w:t>
            </w:r>
          </w:p>
        </w:tc>
      </w:tr>
      <w:tr w:rsidR="00E435A9" w:rsidRPr="007B2DD6" w:rsidTr="00F136BA">
        <w:tc>
          <w:tcPr>
            <w:tcW w:w="5245" w:type="dxa"/>
            <w:gridSpan w:val="2"/>
            <w:shd w:val="clear" w:color="auto" w:fill="auto"/>
          </w:tcPr>
          <w:p w:rsidR="00E435A9" w:rsidRPr="007B2DD6" w:rsidRDefault="00B305A6" w:rsidP="0012710E">
            <w:pPr>
              <w:spacing w:before="120" w:after="120" w:line="360" w:lineRule="auto"/>
              <w:rPr>
                <w:rFonts w:asciiTheme="minorHAnsi" w:hAnsiTheme="minorHAnsi"/>
                <w:sz w:val="20"/>
              </w:rPr>
            </w:pPr>
            <w:r>
              <w:rPr>
                <w:noProof/>
                <w:lang w:eastAsia="pl-PL"/>
              </w:rPr>
              <w:drawing>
                <wp:inline distT="0" distB="0" distL="0" distR="0" wp14:anchorId="1819455C" wp14:editId="1C868F53">
                  <wp:extent cx="1657350" cy="447675"/>
                  <wp:effectExtent l="0" t="0" r="0" b="9525"/>
                  <wp:docPr id="466" name="Obraz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cstate="print"/>
                          <a:stretch>
                            <a:fillRect/>
                          </a:stretch>
                        </pic:blipFill>
                        <pic:spPr>
                          <a:xfrm>
                            <a:off x="0" y="0"/>
                            <a:ext cx="1657350" cy="447675"/>
                          </a:xfrm>
                          <a:prstGeom prst="rect">
                            <a:avLst/>
                          </a:prstGeom>
                        </pic:spPr>
                      </pic:pic>
                    </a:graphicData>
                  </a:graphic>
                </wp:inline>
              </w:drawing>
            </w:r>
          </w:p>
        </w:tc>
        <w:tc>
          <w:tcPr>
            <w:tcW w:w="9009" w:type="dxa"/>
            <w:gridSpan w:val="10"/>
            <w:shd w:val="clear" w:color="auto" w:fill="auto"/>
          </w:tcPr>
          <w:p w:rsidR="00E435A9" w:rsidRPr="007B2DD6" w:rsidRDefault="00E435A9" w:rsidP="00DF7BB0">
            <w:pPr>
              <w:spacing w:before="120" w:after="120" w:line="360" w:lineRule="auto"/>
              <w:jc w:val="both"/>
              <w:rPr>
                <w:rFonts w:asciiTheme="minorHAnsi" w:hAnsiTheme="minorHAnsi"/>
                <w:b/>
                <w:color w:val="2A2F69"/>
                <w:sz w:val="20"/>
              </w:rPr>
            </w:pPr>
            <w:r w:rsidRPr="007B2DD6">
              <w:rPr>
                <w:rFonts w:asciiTheme="minorHAnsi" w:hAnsiTheme="minorHAnsi"/>
                <w:b/>
                <w:color w:val="2A2F69"/>
                <w:sz w:val="20"/>
              </w:rPr>
              <w:t xml:space="preserve">Pole: </w:t>
            </w:r>
            <w:r>
              <w:rPr>
                <w:rFonts w:asciiTheme="minorHAnsi" w:hAnsiTheme="minorHAnsi"/>
                <w:b/>
                <w:color w:val="2A2F69"/>
                <w:sz w:val="20"/>
              </w:rPr>
              <w:t>WYSOKOŚĆ STAWKI</w:t>
            </w:r>
          </w:p>
          <w:p w:rsidR="00E435A9" w:rsidRPr="007B2DD6" w:rsidRDefault="00E435A9">
            <w:pPr>
              <w:spacing w:before="120" w:after="120" w:line="360" w:lineRule="auto"/>
              <w:jc w:val="both"/>
              <w:rPr>
                <w:rFonts w:asciiTheme="minorHAnsi" w:hAnsiTheme="minorHAnsi"/>
                <w:sz w:val="20"/>
              </w:rPr>
            </w:pPr>
            <w:r>
              <w:rPr>
                <w:rFonts w:asciiTheme="minorHAnsi" w:hAnsiTheme="minorHAnsi"/>
                <w:sz w:val="20"/>
              </w:rPr>
              <w:t>Jeżeli edytujesz wiersz dotyczący Stawki jednostkowej wartość w tym polu</w:t>
            </w:r>
            <w:r w:rsidRPr="00E42F70">
              <w:rPr>
                <w:rFonts w:asciiTheme="minorHAnsi" w:hAnsiTheme="minorHAnsi"/>
                <w:sz w:val="20"/>
              </w:rPr>
              <w:t xml:space="preserve"> uzupełnion</w:t>
            </w:r>
            <w:r>
              <w:rPr>
                <w:rFonts w:asciiTheme="minorHAnsi" w:hAnsiTheme="minorHAnsi"/>
                <w:sz w:val="20"/>
              </w:rPr>
              <w:t>a</w:t>
            </w:r>
            <w:r w:rsidRPr="00E42F70">
              <w:rPr>
                <w:rFonts w:asciiTheme="minorHAnsi" w:hAnsiTheme="minorHAnsi"/>
                <w:sz w:val="20"/>
              </w:rPr>
              <w:t xml:space="preserve"> </w:t>
            </w:r>
            <w:r>
              <w:rPr>
                <w:rFonts w:asciiTheme="minorHAnsi" w:hAnsiTheme="minorHAnsi"/>
                <w:sz w:val="20"/>
              </w:rPr>
              <w:t>jest</w:t>
            </w:r>
            <w:r w:rsidRPr="00E42F70">
              <w:rPr>
                <w:rFonts w:asciiTheme="minorHAnsi" w:hAnsiTheme="minorHAnsi"/>
                <w:sz w:val="20"/>
              </w:rPr>
              <w:t xml:space="preserve"> automatycznie </w:t>
            </w:r>
            <w:r>
              <w:rPr>
                <w:rFonts w:asciiTheme="minorHAnsi" w:hAnsiTheme="minorHAnsi"/>
                <w:sz w:val="20"/>
              </w:rPr>
              <w:t>Wysokością stawki, określoną</w:t>
            </w:r>
            <w:r w:rsidRPr="00E42F70">
              <w:rPr>
                <w:rFonts w:asciiTheme="minorHAnsi" w:hAnsiTheme="minorHAnsi"/>
                <w:sz w:val="20"/>
              </w:rPr>
              <w:t xml:space="preserve"> w </w:t>
            </w:r>
            <w:r>
              <w:rPr>
                <w:rFonts w:asciiTheme="minorHAnsi" w:hAnsiTheme="minorHAnsi"/>
                <w:sz w:val="20"/>
              </w:rPr>
              <w:t>T</w:t>
            </w:r>
            <w:r w:rsidRPr="00E42F70">
              <w:rPr>
                <w:rFonts w:asciiTheme="minorHAnsi" w:hAnsiTheme="minorHAnsi"/>
                <w:sz w:val="20"/>
              </w:rPr>
              <w:t>wojej umowie</w:t>
            </w:r>
            <w:r>
              <w:rPr>
                <w:rFonts w:asciiTheme="minorHAnsi" w:hAnsiTheme="minorHAnsi"/>
                <w:sz w:val="20"/>
              </w:rPr>
              <w:t xml:space="preserve"> dla edytowanej Stawki jednostkowej</w:t>
            </w:r>
            <w:r w:rsidRPr="00E42F70">
              <w:rPr>
                <w:rFonts w:asciiTheme="minorHAnsi" w:hAnsiTheme="minorHAnsi"/>
                <w:sz w:val="20"/>
              </w:rPr>
              <w:t xml:space="preserve">. Pole jest </w:t>
            </w:r>
            <w:r w:rsidR="003B0FB6">
              <w:rPr>
                <w:rFonts w:asciiTheme="minorHAnsi" w:hAnsiTheme="minorHAnsi"/>
                <w:sz w:val="20"/>
              </w:rPr>
              <w:t>nieedytowalne</w:t>
            </w:r>
            <w:r w:rsidRPr="00E42F70">
              <w:rPr>
                <w:rFonts w:asciiTheme="minorHAnsi" w:hAnsiTheme="minorHAnsi"/>
                <w:sz w:val="20"/>
              </w:rPr>
              <w:t>.</w:t>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sz w:val="20"/>
              </w:rPr>
            </w:pPr>
            <w:r w:rsidRPr="007B2DD6">
              <w:rPr>
                <w:rFonts w:asciiTheme="minorHAnsi" w:hAnsiTheme="minorHAnsi"/>
                <w:noProof/>
                <w:lang w:eastAsia="pl-PL"/>
              </w:rPr>
              <w:drawing>
                <wp:inline distT="0" distB="0" distL="0" distR="0" wp14:anchorId="71351FC4" wp14:editId="1E10A062">
                  <wp:extent cx="1552575" cy="419100"/>
                  <wp:effectExtent l="0" t="0" r="9525" b="0"/>
                  <wp:docPr id="164" name="Obraz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cstate="print"/>
                          <a:stretch>
                            <a:fillRect/>
                          </a:stretch>
                        </pic:blipFill>
                        <pic:spPr>
                          <a:xfrm>
                            <a:off x="0" y="0"/>
                            <a:ext cx="1552575" cy="419100"/>
                          </a:xfrm>
                          <a:prstGeom prst="rect">
                            <a:avLst/>
                          </a:prstGeom>
                        </pic:spPr>
                      </pic:pic>
                    </a:graphicData>
                  </a:graphic>
                </wp:inline>
              </w:drawing>
            </w:r>
          </w:p>
        </w:tc>
        <w:tc>
          <w:tcPr>
            <w:tcW w:w="9009" w:type="dxa"/>
            <w:gridSpan w:val="10"/>
            <w:shd w:val="clear" w:color="auto" w:fill="auto"/>
          </w:tcPr>
          <w:p w:rsidR="00E435A9" w:rsidRPr="007B2DD6" w:rsidRDefault="00E435A9" w:rsidP="00DF7BB0">
            <w:pPr>
              <w:spacing w:before="120" w:after="120" w:line="360" w:lineRule="auto"/>
              <w:jc w:val="both"/>
              <w:rPr>
                <w:rFonts w:asciiTheme="minorHAnsi" w:hAnsiTheme="minorHAnsi"/>
                <w:b/>
                <w:color w:val="2A2F69"/>
                <w:sz w:val="20"/>
              </w:rPr>
            </w:pPr>
            <w:r w:rsidRPr="007B2DD6">
              <w:rPr>
                <w:rFonts w:asciiTheme="minorHAnsi" w:hAnsiTheme="minorHAnsi"/>
                <w:b/>
                <w:color w:val="2A2F69"/>
                <w:sz w:val="20"/>
              </w:rPr>
              <w:t xml:space="preserve">Pole: </w:t>
            </w:r>
            <w:r>
              <w:rPr>
                <w:rFonts w:asciiTheme="minorHAnsi" w:hAnsiTheme="minorHAnsi"/>
                <w:b/>
                <w:color w:val="2A2F69"/>
                <w:sz w:val="20"/>
              </w:rPr>
              <w:t>LICZBA STAWEK</w:t>
            </w:r>
          </w:p>
          <w:p w:rsidR="00E435A9" w:rsidRPr="007B2DD6" w:rsidRDefault="00E435A9" w:rsidP="00DF7BB0">
            <w:pPr>
              <w:spacing w:before="120" w:after="120" w:line="360" w:lineRule="auto"/>
              <w:jc w:val="both"/>
              <w:rPr>
                <w:rFonts w:asciiTheme="minorHAnsi" w:hAnsiTheme="minorHAnsi"/>
                <w:sz w:val="20"/>
              </w:rPr>
            </w:pPr>
            <w:r>
              <w:rPr>
                <w:rFonts w:asciiTheme="minorHAnsi" w:hAnsiTheme="minorHAnsi"/>
                <w:sz w:val="20"/>
              </w:rPr>
              <w:t>Jeżeli edytujesz wiersz dotyczący Stawki jednostkowej, w</w:t>
            </w:r>
            <w:r w:rsidRPr="00566093">
              <w:rPr>
                <w:rFonts w:asciiTheme="minorHAnsi" w:hAnsiTheme="minorHAnsi"/>
                <w:sz w:val="20"/>
              </w:rPr>
              <w:t xml:space="preserve"> tym polu wprowadź </w:t>
            </w:r>
            <w:r>
              <w:rPr>
                <w:rFonts w:asciiTheme="minorHAnsi" w:hAnsiTheme="minorHAnsi"/>
                <w:sz w:val="20"/>
              </w:rPr>
              <w:t>liczbę stawek</w:t>
            </w:r>
            <w:r w:rsidRPr="00566093">
              <w:rPr>
                <w:rFonts w:asciiTheme="minorHAnsi" w:hAnsiTheme="minorHAnsi"/>
                <w:sz w:val="20"/>
              </w:rPr>
              <w:t xml:space="preserve">, </w:t>
            </w:r>
            <w:r w:rsidR="00DF7BB0">
              <w:rPr>
                <w:rFonts w:asciiTheme="minorHAnsi" w:hAnsiTheme="minorHAnsi"/>
                <w:sz w:val="20"/>
              </w:rPr>
              <w:br/>
            </w:r>
            <w:r w:rsidRPr="00566093">
              <w:rPr>
                <w:rFonts w:asciiTheme="minorHAnsi" w:hAnsiTheme="minorHAnsi"/>
                <w:sz w:val="20"/>
              </w:rPr>
              <w:t xml:space="preserve">jaką </w:t>
            </w:r>
            <w:r>
              <w:rPr>
                <w:rFonts w:asciiTheme="minorHAnsi" w:hAnsiTheme="minorHAnsi"/>
                <w:sz w:val="20"/>
              </w:rPr>
              <w:t>zrealizowałeś</w:t>
            </w:r>
            <w:r w:rsidR="000C7CB7">
              <w:rPr>
                <w:rFonts w:asciiTheme="minorHAnsi" w:hAnsiTheme="minorHAnsi"/>
                <w:sz w:val="20"/>
              </w:rPr>
              <w:t>/aś</w:t>
            </w:r>
            <w:r w:rsidRPr="00566093">
              <w:rPr>
                <w:rFonts w:asciiTheme="minorHAnsi" w:hAnsiTheme="minorHAnsi"/>
                <w:sz w:val="20"/>
              </w:rPr>
              <w:t xml:space="preserve"> w okresie sprawozdawczym za jaki składasz wniosek o płatność.</w:t>
            </w:r>
          </w:p>
        </w:tc>
      </w:tr>
      <w:tr w:rsidR="00E435A9" w:rsidRPr="007B2DD6" w:rsidTr="00F136BA">
        <w:tc>
          <w:tcPr>
            <w:tcW w:w="5245" w:type="dxa"/>
            <w:gridSpan w:val="2"/>
            <w:shd w:val="clear" w:color="auto" w:fill="auto"/>
          </w:tcPr>
          <w:p w:rsidR="00E435A9" w:rsidRPr="007B2DD6" w:rsidRDefault="00B305A6" w:rsidP="0012710E">
            <w:pPr>
              <w:spacing w:before="120" w:after="120" w:line="360" w:lineRule="auto"/>
              <w:rPr>
                <w:rFonts w:asciiTheme="minorHAnsi" w:hAnsiTheme="minorHAnsi"/>
                <w:noProof/>
                <w:lang w:eastAsia="pl-PL"/>
              </w:rPr>
            </w:pPr>
            <w:r>
              <w:rPr>
                <w:noProof/>
                <w:lang w:eastAsia="pl-PL"/>
              </w:rPr>
              <w:drawing>
                <wp:inline distT="0" distB="0" distL="0" distR="0" wp14:anchorId="7EE5A4F1" wp14:editId="4AF5AD7B">
                  <wp:extent cx="1666875" cy="438150"/>
                  <wp:effectExtent l="0" t="0" r="9525" b="0"/>
                  <wp:docPr id="467" name="Obraz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cstate="print"/>
                          <a:stretch>
                            <a:fillRect/>
                          </a:stretch>
                        </pic:blipFill>
                        <pic:spPr>
                          <a:xfrm>
                            <a:off x="0" y="0"/>
                            <a:ext cx="1666875" cy="438150"/>
                          </a:xfrm>
                          <a:prstGeom prst="rect">
                            <a:avLst/>
                          </a:prstGeom>
                        </pic:spPr>
                      </pic:pic>
                    </a:graphicData>
                  </a:graphic>
                </wp:inline>
              </w:drawing>
            </w:r>
          </w:p>
        </w:tc>
        <w:tc>
          <w:tcPr>
            <w:tcW w:w="9009" w:type="dxa"/>
            <w:gridSpan w:val="10"/>
            <w:shd w:val="clear" w:color="auto" w:fill="auto"/>
          </w:tcPr>
          <w:p w:rsidR="00E435A9" w:rsidRDefault="00E435A9" w:rsidP="00DF7BB0">
            <w:pPr>
              <w:spacing w:before="120" w:after="120" w:line="360" w:lineRule="auto"/>
              <w:jc w:val="both"/>
              <w:rPr>
                <w:rFonts w:asciiTheme="minorHAnsi" w:hAnsiTheme="minorHAnsi"/>
                <w:sz w:val="20"/>
              </w:rPr>
            </w:pPr>
            <w:r w:rsidRPr="007B2DD6">
              <w:rPr>
                <w:rFonts w:asciiTheme="minorHAnsi" w:hAnsiTheme="minorHAnsi"/>
                <w:b/>
                <w:color w:val="2A2F69"/>
                <w:sz w:val="20"/>
              </w:rPr>
              <w:t xml:space="preserve">Pole: </w:t>
            </w:r>
            <w:r>
              <w:rPr>
                <w:rFonts w:asciiTheme="minorHAnsi" w:hAnsiTheme="minorHAnsi"/>
                <w:b/>
                <w:color w:val="2A2F69"/>
                <w:sz w:val="20"/>
              </w:rPr>
              <w:t>STAWKA RYCZAŁTOWA (%)</w:t>
            </w:r>
          </w:p>
          <w:p w:rsidR="00E435A9" w:rsidRPr="007B2DD6" w:rsidRDefault="00E435A9" w:rsidP="00196D38">
            <w:pPr>
              <w:spacing w:before="120" w:after="120" w:line="360" w:lineRule="auto"/>
              <w:jc w:val="both"/>
              <w:rPr>
                <w:rFonts w:asciiTheme="minorHAnsi" w:hAnsiTheme="minorHAnsi"/>
                <w:sz w:val="20"/>
              </w:rPr>
            </w:pPr>
            <w:r>
              <w:rPr>
                <w:rFonts w:asciiTheme="minorHAnsi" w:hAnsiTheme="minorHAnsi"/>
                <w:sz w:val="20"/>
              </w:rPr>
              <w:t>Jeżeli edytujesz wiersz dotyczący Stawki ryczałtowej w tym polu system</w:t>
            </w:r>
            <w:r w:rsidRPr="00E42F70">
              <w:rPr>
                <w:rFonts w:asciiTheme="minorHAnsi" w:hAnsiTheme="minorHAnsi"/>
                <w:sz w:val="20"/>
              </w:rPr>
              <w:t xml:space="preserve"> przypisuje </w:t>
            </w:r>
            <w:r>
              <w:rPr>
                <w:rFonts w:asciiTheme="minorHAnsi" w:hAnsiTheme="minorHAnsi"/>
                <w:sz w:val="20"/>
              </w:rPr>
              <w:t>automatycznie stawkę procentową</w:t>
            </w:r>
            <w:r w:rsidRPr="00E42F70">
              <w:rPr>
                <w:rFonts w:asciiTheme="minorHAnsi" w:hAnsiTheme="minorHAnsi"/>
                <w:sz w:val="20"/>
              </w:rPr>
              <w:t xml:space="preserve">, </w:t>
            </w:r>
            <w:r>
              <w:rPr>
                <w:rFonts w:asciiTheme="minorHAnsi" w:hAnsiTheme="minorHAnsi"/>
                <w:sz w:val="20"/>
              </w:rPr>
              <w:t xml:space="preserve">odpowiadającą danej Stawce ryczałtowej określonej </w:t>
            </w:r>
            <w:r w:rsidRPr="00E42F70">
              <w:rPr>
                <w:rFonts w:asciiTheme="minorHAnsi" w:hAnsiTheme="minorHAnsi"/>
                <w:sz w:val="20"/>
              </w:rPr>
              <w:t xml:space="preserve">w Twojej umowie/decyzji </w:t>
            </w:r>
            <w:r w:rsidR="00DF7BB0">
              <w:rPr>
                <w:rFonts w:asciiTheme="minorHAnsi" w:hAnsiTheme="minorHAnsi"/>
                <w:sz w:val="20"/>
              </w:rPr>
              <w:br/>
            </w:r>
            <w:r w:rsidR="00196D38" w:rsidRPr="00E42F70">
              <w:rPr>
                <w:rFonts w:asciiTheme="minorHAnsi" w:hAnsiTheme="minorHAnsi"/>
                <w:sz w:val="20"/>
              </w:rPr>
              <w:t>o</w:t>
            </w:r>
            <w:r w:rsidR="00196D38">
              <w:rPr>
                <w:rFonts w:asciiTheme="minorHAnsi" w:hAnsiTheme="minorHAnsi"/>
                <w:sz w:val="20"/>
              </w:rPr>
              <w:t> </w:t>
            </w:r>
            <w:r w:rsidRPr="00E42F70">
              <w:rPr>
                <w:rFonts w:asciiTheme="minorHAnsi" w:hAnsiTheme="minorHAnsi"/>
                <w:sz w:val="20"/>
              </w:rPr>
              <w:t>dofinansowani</w:t>
            </w:r>
            <w:r w:rsidR="008A23E8">
              <w:rPr>
                <w:rFonts w:asciiTheme="minorHAnsi" w:hAnsiTheme="minorHAnsi"/>
                <w:sz w:val="20"/>
              </w:rPr>
              <w:t>u</w:t>
            </w:r>
            <w:r w:rsidRPr="00E42F70">
              <w:rPr>
                <w:rFonts w:asciiTheme="minorHAnsi" w:hAnsiTheme="minorHAnsi"/>
                <w:sz w:val="20"/>
              </w:rPr>
              <w:t>.</w:t>
            </w:r>
            <w:r>
              <w:rPr>
                <w:rFonts w:asciiTheme="minorHAnsi" w:hAnsiTheme="minorHAnsi"/>
                <w:sz w:val="20"/>
              </w:rPr>
              <w:t xml:space="preserve"> </w:t>
            </w:r>
            <w:r w:rsidRPr="00E42F70">
              <w:rPr>
                <w:rFonts w:asciiTheme="minorHAnsi" w:hAnsiTheme="minorHAnsi"/>
                <w:sz w:val="20"/>
              </w:rPr>
              <w:t xml:space="preserve">Pole jest </w:t>
            </w:r>
            <w:r w:rsidR="003B0FB6">
              <w:rPr>
                <w:rFonts w:asciiTheme="minorHAnsi" w:hAnsiTheme="minorHAnsi"/>
                <w:sz w:val="20"/>
              </w:rPr>
              <w:t>nieedytowalne</w:t>
            </w:r>
            <w:r w:rsidRPr="00E42F70">
              <w:rPr>
                <w:rFonts w:asciiTheme="minorHAnsi" w:hAnsiTheme="minorHAnsi"/>
                <w:sz w:val="20"/>
              </w:rPr>
              <w:t>.</w:t>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E0D324E" wp14:editId="6B4FC661">
                  <wp:extent cx="1743075" cy="466725"/>
                  <wp:effectExtent l="0" t="0" r="9525" b="9525"/>
                  <wp:docPr id="166" name="Obraz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cstate="print"/>
                          <a:stretch>
                            <a:fillRect/>
                          </a:stretch>
                        </pic:blipFill>
                        <pic:spPr>
                          <a:xfrm>
                            <a:off x="0" y="0"/>
                            <a:ext cx="1743075" cy="466725"/>
                          </a:xfrm>
                          <a:prstGeom prst="rect">
                            <a:avLst/>
                          </a:prstGeom>
                        </pic:spPr>
                      </pic:pic>
                    </a:graphicData>
                  </a:graphic>
                </wp:inline>
              </w:drawing>
            </w:r>
          </w:p>
        </w:tc>
        <w:tc>
          <w:tcPr>
            <w:tcW w:w="9009" w:type="dxa"/>
            <w:gridSpan w:val="10"/>
            <w:shd w:val="clear" w:color="auto" w:fill="auto"/>
          </w:tcPr>
          <w:p w:rsidR="00E435A9" w:rsidRDefault="00E435A9" w:rsidP="00DF7BB0">
            <w:pPr>
              <w:spacing w:before="120" w:after="120" w:line="360" w:lineRule="auto"/>
              <w:jc w:val="both"/>
              <w:rPr>
                <w:rFonts w:asciiTheme="minorHAnsi" w:hAnsiTheme="minorHAnsi"/>
                <w:sz w:val="20"/>
              </w:rPr>
            </w:pPr>
            <w:r w:rsidRPr="007B2DD6">
              <w:rPr>
                <w:rFonts w:asciiTheme="minorHAnsi" w:hAnsiTheme="minorHAnsi"/>
                <w:b/>
                <w:color w:val="2A2F69"/>
                <w:sz w:val="20"/>
              </w:rPr>
              <w:t xml:space="preserve">Pole: </w:t>
            </w:r>
            <w:r>
              <w:rPr>
                <w:rFonts w:asciiTheme="minorHAnsi" w:hAnsiTheme="minorHAnsi"/>
                <w:b/>
                <w:color w:val="2A2F69"/>
                <w:sz w:val="20"/>
              </w:rPr>
              <w:t>WYDATKI KWALIFIKOWALNE</w:t>
            </w:r>
          </w:p>
          <w:p w:rsidR="00E435A9" w:rsidRDefault="00E435A9" w:rsidP="00DF7BB0">
            <w:pPr>
              <w:spacing w:before="120" w:after="120" w:line="360" w:lineRule="auto"/>
              <w:jc w:val="both"/>
              <w:rPr>
                <w:rFonts w:asciiTheme="minorHAnsi" w:hAnsiTheme="minorHAnsi"/>
                <w:sz w:val="20"/>
              </w:rPr>
            </w:pPr>
            <w:r>
              <w:rPr>
                <w:rFonts w:asciiTheme="minorHAnsi" w:hAnsiTheme="minorHAnsi"/>
                <w:sz w:val="20"/>
              </w:rPr>
              <w:t>Jeżeli edytujesz wiersz dotyczący Stawki jednostkowej system</w:t>
            </w:r>
            <w:r w:rsidRPr="00E42F70">
              <w:rPr>
                <w:rFonts w:asciiTheme="minorHAnsi" w:hAnsiTheme="minorHAnsi"/>
                <w:sz w:val="20"/>
              </w:rPr>
              <w:t xml:space="preserve"> </w:t>
            </w:r>
            <w:r>
              <w:rPr>
                <w:rFonts w:asciiTheme="minorHAnsi" w:hAnsiTheme="minorHAnsi"/>
                <w:sz w:val="20"/>
              </w:rPr>
              <w:t>wyliczy w tym polu kwotę wydatków kwalifikowalnych, na podstawie podanej przez Ciebie liczby zrealizowanych stawek oraz wysokości danej stawki</w:t>
            </w:r>
            <w:r w:rsidRPr="00E42F70">
              <w:rPr>
                <w:rFonts w:asciiTheme="minorHAnsi" w:hAnsiTheme="minorHAnsi"/>
                <w:sz w:val="20"/>
              </w:rPr>
              <w:t>.</w:t>
            </w:r>
            <w:r>
              <w:rPr>
                <w:rFonts w:asciiTheme="minorHAnsi" w:hAnsiTheme="minorHAnsi"/>
                <w:sz w:val="20"/>
              </w:rPr>
              <w:t xml:space="preserve"> W takim przypadku wartość wyliczona przez system jest </w:t>
            </w:r>
            <w:r w:rsidR="003B0FB6">
              <w:rPr>
                <w:rFonts w:asciiTheme="minorHAnsi" w:hAnsiTheme="minorHAnsi"/>
                <w:sz w:val="20"/>
              </w:rPr>
              <w:t>nieedyt</w:t>
            </w:r>
            <w:r w:rsidR="004F1E34">
              <w:rPr>
                <w:rFonts w:asciiTheme="minorHAnsi" w:hAnsiTheme="minorHAnsi"/>
                <w:sz w:val="20"/>
              </w:rPr>
              <w:t>o</w:t>
            </w:r>
            <w:r w:rsidR="003B0FB6">
              <w:rPr>
                <w:rFonts w:asciiTheme="minorHAnsi" w:hAnsiTheme="minorHAnsi"/>
                <w:sz w:val="20"/>
              </w:rPr>
              <w:t>walna</w:t>
            </w:r>
            <w:r w:rsidRPr="00E42F70">
              <w:rPr>
                <w:rFonts w:asciiTheme="minorHAnsi" w:hAnsiTheme="minorHAnsi"/>
                <w:sz w:val="20"/>
              </w:rPr>
              <w:t>.</w:t>
            </w:r>
          </w:p>
          <w:p w:rsidR="00B376D2" w:rsidRDefault="00E435A9" w:rsidP="00DF7BB0">
            <w:pPr>
              <w:spacing w:before="120" w:after="120" w:line="360" w:lineRule="auto"/>
              <w:jc w:val="both"/>
              <w:rPr>
                <w:rFonts w:asciiTheme="minorHAnsi" w:hAnsiTheme="minorHAnsi"/>
                <w:sz w:val="20"/>
              </w:rPr>
            </w:pPr>
            <w:r>
              <w:rPr>
                <w:rFonts w:asciiTheme="minorHAnsi" w:hAnsiTheme="minorHAnsi"/>
                <w:sz w:val="20"/>
              </w:rPr>
              <w:lastRenderedPageBreak/>
              <w:t xml:space="preserve">Jeżeli edytowany wiersz dotyczy </w:t>
            </w:r>
            <w:r w:rsidR="00B376D2">
              <w:rPr>
                <w:rFonts w:asciiTheme="minorHAnsi" w:hAnsiTheme="minorHAnsi"/>
                <w:sz w:val="20"/>
              </w:rPr>
              <w:t>kwoty ryczałtowej i zrealizowałeś</w:t>
            </w:r>
            <w:r w:rsidR="000C7CB7">
              <w:rPr>
                <w:rFonts w:asciiTheme="minorHAnsi" w:hAnsiTheme="minorHAnsi"/>
                <w:sz w:val="20"/>
              </w:rPr>
              <w:t>/aś</w:t>
            </w:r>
            <w:r w:rsidR="00B376D2">
              <w:rPr>
                <w:rFonts w:asciiTheme="minorHAnsi" w:hAnsiTheme="minorHAnsi"/>
                <w:sz w:val="20"/>
              </w:rPr>
              <w:t xml:space="preserve"> w całości wskaźniki które powinieneś</w:t>
            </w:r>
            <w:r w:rsidR="000C7CB7">
              <w:rPr>
                <w:rFonts w:asciiTheme="minorHAnsi" w:hAnsiTheme="minorHAnsi"/>
                <w:sz w:val="20"/>
              </w:rPr>
              <w:t>/aś</w:t>
            </w:r>
            <w:r w:rsidR="00B376D2">
              <w:rPr>
                <w:rFonts w:asciiTheme="minorHAnsi" w:hAnsiTheme="minorHAnsi"/>
                <w:sz w:val="20"/>
              </w:rPr>
              <w:t xml:space="preserve"> osiągnąć zgodnie z umową o dofinansowanie</w:t>
            </w:r>
            <w:r w:rsidR="00BB09A0">
              <w:rPr>
                <w:rFonts w:asciiTheme="minorHAnsi" w:hAnsiTheme="minorHAnsi"/>
                <w:sz w:val="20"/>
              </w:rPr>
              <w:t>,</w:t>
            </w:r>
            <w:r w:rsidR="00B376D2">
              <w:rPr>
                <w:rFonts w:asciiTheme="minorHAnsi" w:hAnsiTheme="minorHAnsi"/>
                <w:sz w:val="20"/>
              </w:rPr>
              <w:t xml:space="preserve"> wskaż kwotę wydatków kwalifikowalnych dotyczącą kwoty ryczałtowej </w:t>
            </w:r>
            <w:r w:rsidR="00BB09A0">
              <w:rPr>
                <w:rFonts w:asciiTheme="minorHAnsi" w:hAnsiTheme="minorHAnsi"/>
                <w:sz w:val="20"/>
              </w:rPr>
              <w:t xml:space="preserve">określonej </w:t>
            </w:r>
            <w:r w:rsidR="00B376D2">
              <w:rPr>
                <w:rFonts w:asciiTheme="minorHAnsi" w:hAnsiTheme="minorHAnsi"/>
                <w:sz w:val="20"/>
              </w:rPr>
              <w:t>w umowie.</w:t>
            </w:r>
          </w:p>
          <w:p w:rsidR="00E435A9" w:rsidRDefault="00B376D2" w:rsidP="00DF7BB0">
            <w:pPr>
              <w:spacing w:before="120" w:after="120" w:line="360" w:lineRule="auto"/>
              <w:jc w:val="both"/>
              <w:rPr>
                <w:rFonts w:asciiTheme="minorHAnsi" w:hAnsiTheme="minorHAnsi"/>
                <w:sz w:val="20"/>
              </w:rPr>
            </w:pPr>
            <w:r>
              <w:rPr>
                <w:rFonts w:asciiTheme="minorHAnsi" w:hAnsiTheme="minorHAnsi"/>
                <w:sz w:val="20"/>
              </w:rPr>
              <w:t>Jeżeli edytowany wiersz dotyczy stawki ryczałtowej wskaż</w:t>
            </w:r>
            <w:r w:rsidR="00E435A9">
              <w:rPr>
                <w:rFonts w:asciiTheme="minorHAnsi" w:hAnsiTheme="minorHAnsi"/>
                <w:sz w:val="20"/>
              </w:rPr>
              <w:t xml:space="preserve"> wartość wydatków kwalifikowalnych</w:t>
            </w:r>
            <w:r>
              <w:rPr>
                <w:rFonts w:asciiTheme="minorHAnsi" w:hAnsiTheme="minorHAnsi"/>
                <w:sz w:val="20"/>
              </w:rPr>
              <w:t xml:space="preserve"> określoną zgodnie z wytycznymi Instytucji </w:t>
            </w:r>
            <w:r w:rsidRPr="00B376D2">
              <w:rPr>
                <w:rFonts w:asciiTheme="minorHAnsi" w:hAnsiTheme="minorHAnsi"/>
                <w:sz w:val="20"/>
              </w:rPr>
              <w:t>Zarządzając</w:t>
            </w:r>
            <w:r>
              <w:rPr>
                <w:rFonts w:asciiTheme="minorHAnsi" w:hAnsiTheme="minorHAnsi"/>
                <w:sz w:val="20"/>
              </w:rPr>
              <w:t>ej</w:t>
            </w:r>
            <w:r w:rsidRPr="00B376D2">
              <w:rPr>
                <w:rFonts w:asciiTheme="minorHAnsi" w:hAnsiTheme="minorHAnsi"/>
                <w:sz w:val="20"/>
              </w:rPr>
              <w:t xml:space="preserve"> programem operacyjnym w ramach którego realizujesz swój projekt</w:t>
            </w:r>
            <w:r>
              <w:rPr>
                <w:rFonts w:asciiTheme="minorHAnsi" w:hAnsiTheme="minorHAnsi"/>
                <w:sz w:val="20"/>
              </w:rPr>
              <w:t>.</w:t>
            </w:r>
            <w:r w:rsidR="00300C65">
              <w:rPr>
                <w:rFonts w:asciiTheme="minorHAnsi" w:hAnsiTheme="minorHAnsi"/>
                <w:sz w:val="20"/>
              </w:rPr>
              <w:t xml:space="preserve"> </w:t>
            </w:r>
          </w:p>
          <w:p w:rsidR="00CA32B6" w:rsidRPr="00A7667F" w:rsidRDefault="00CA32B6" w:rsidP="00DF7BB0">
            <w:pPr>
              <w:spacing w:before="120" w:after="120" w:line="360" w:lineRule="auto"/>
              <w:jc w:val="both"/>
              <w:rPr>
                <w:rFonts w:asciiTheme="minorHAnsi" w:hAnsiTheme="minorHAnsi"/>
                <w:b/>
                <w:sz w:val="20"/>
                <w:szCs w:val="20"/>
              </w:rPr>
            </w:pPr>
            <w:r w:rsidRPr="00A7667F">
              <w:rPr>
                <w:rFonts w:asciiTheme="minorHAnsi" w:hAnsiTheme="minorHAnsi"/>
                <w:b/>
                <w:sz w:val="20"/>
                <w:szCs w:val="20"/>
              </w:rPr>
              <w:t>III POPC</w:t>
            </w:r>
          </w:p>
          <w:p w:rsidR="00CA32B6" w:rsidRDefault="002235BE" w:rsidP="00DF7BB0">
            <w:pPr>
              <w:spacing w:before="120" w:after="120" w:line="360" w:lineRule="auto"/>
              <w:jc w:val="both"/>
              <w:rPr>
                <w:rFonts w:asciiTheme="minorHAnsi" w:hAnsiTheme="minorHAnsi"/>
                <w:sz w:val="20"/>
              </w:rPr>
            </w:pPr>
            <w:r>
              <w:rPr>
                <w:rFonts w:asciiTheme="minorHAnsi" w:hAnsiTheme="minorHAnsi"/>
                <w:sz w:val="20"/>
              </w:rPr>
              <w:t>W przypadku działań</w:t>
            </w:r>
            <w:r w:rsidR="00CA32B6">
              <w:rPr>
                <w:rFonts w:asciiTheme="minorHAnsi" w:hAnsiTheme="minorHAnsi"/>
                <w:sz w:val="20"/>
              </w:rPr>
              <w:t xml:space="preserve"> </w:t>
            </w:r>
            <w:r w:rsidR="00CA32B6" w:rsidRPr="00A7667F">
              <w:rPr>
                <w:rFonts w:asciiTheme="minorHAnsi" w:hAnsiTheme="minorHAnsi"/>
                <w:b/>
                <w:sz w:val="20"/>
              </w:rPr>
              <w:t>3.1 i 3.2 POPC</w:t>
            </w:r>
            <w:r w:rsidR="00CA32B6">
              <w:rPr>
                <w:rFonts w:asciiTheme="minorHAnsi" w:hAnsiTheme="minorHAnsi"/>
                <w:sz w:val="20"/>
              </w:rPr>
              <w:t xml:space="preserve"> podstawą do wyliczenia ryczałtu są </w:t>
            </w:r>
            <w:r w:rsidR="00CA32B6">
              <w:rPr>
                <w:rFonts w:cs="Calibri"/>
                <w:sz w:val="20"/>
                <w:szCs w:val="20"/>
                <w:lang w:eastAsia="pl-PL"/>
              </w:rPr>
              <w:t>bezpośrednie kwalifikowalne</w:t>
            </w:r>
            <w:r w:rsidR="00CA32B6" w:rsidRPr="00DF68EA">
              <w:rPr>
                <w:rFonts w:cs="Calibri"/>
                <w:sz w:val="20"/>
                <w:szCs w:val="20"/>
                <w:lang w:eastAsia="pl-PL"/>
              </w:rPr>
              <w:t xml:space="preserve"> koszt</w:t>
            </w:r>
            <w:r w:rsidR="00CA32B6">
              <w:rPr>
                <w:rFonts w:cs="Calibri"/>
                <w:sz w:val="20"/>
                <w:szCs w:val="20"/>
                <w:lang w:eastAsia="pl-PL"/>
              </w:rPr>
              <w:t>y związane</w:t>
            </w:r>
            <w:r w:rsidR="00CA32B6" w:rsidRPr="00DF68EA">
              <w:rPr>
                <w:rFonts w:cs="Calibri"/>
                <w:sz w:val="20"/>
                <w:szCs w:val="20"/>
                <w:lang w:eastAsia="pl-PL"/>
              </w:rPr>
              <w:t xml:space="preserve"> z zaangażowaniem personelu projektu</w:t>
            </w:r>
            <w:r w:rsidR="00CA32B6">
              <w:rPr>
                <w:rFonts w:cs="Calibri"/>
                <w:sz w:val="20"/>
                <w:szCs w:val="20"/>
                <w:lang w:eastAsia="pl-PL"/>
              </w:rPr>
              <w:t xml:space="preserve"> ujęte w danym wniosku o płatność, które należy przemnożyć przez wysokość stawki ryczałtowej. </w:t>
            </w:r>
          </w:p>
          <w:p w:rsidR="00E435A9" w:rsidRPr="007B2DD6" w:rsidRDefault="00E435A9" w:rsidP="00081B22">
            <w:pPr>
              <w:spacing w:before="120" w:after="120" w:line="360" w:lineRule="auto"/>
              <w:jc w:val="center"/>
              <w:rPr>
                <w:rFonts w:asciiTheme="minorHAnsi" w:hAnsiTheme="minorHAnsi"/>
                <w:sz w:val="20"/>
              </w:rPr>
            </w:pP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6E7A7497" wp14:editId="6AD7C0B6">
                  <wp:extent cx="1666875" cy="438150"/>
                  <wp:effectExtent l="0" t="0" r="9525" b="0"/>
                  <wp:docPr id="167" name="Obraz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cstate="print"/>
                          <a:stretch>
                            <a:fillRect/>
                          </a:stretch>
                        </pic:blipFill>
                        <pic:spPr>
                          <a:xfrm>
                            <a:off x="0" y="0"/>
                            <a:ext cx="1666875" cy="438150"/>
                          </a:xfrm>
                          <a:prstGeom prst="rect">
                            <a:avLst/>
                          </a:prstGeom>
                        </pic:spPr>
                      </pic:pic>
                    </a:graphicData>
                  </a:graphic>
                </wp:inline>
              </w:drawing>
            </w:r>
          </w:p>
        </w:tc>
        <w:tc>
          <w:tcPr>
            <w:tcW w:w="9009" w:type="dxa"/>
            <w:gridSpan w:val="10"/>
            <w:shd w:val="clear" w:color="auto" w:fill="auto"/>
          </w:tcPr>
          <w:p w:rsidR="00B305A6" w:rsidRPr="00C90992" w:rsidRDefault="00B305A6" w:rsidP="00DF7BB0">
            <w:pPr>
              <w:spacing w:before="120" w:after="120" w:line="360" w:lineRule="auto"/>
              <w:jc w:val="both"/>
              <w:rPr>
                <w:rFonts w:asciiTheme="minorHAnsi" w:hAnsiTheme="minorHAnsi" w:cstheme="minorHAnsi"/>
                <w:b/>
                <w:color w:val="2A2F69"/>
                <w:sz w:val="20"/>
                <w:szCs w:val="20"/>
              </w:rPr>
            </w:pPr>
            <w:r w:rsidRPr="00C90992">
              <w:rPr>
                <w:rFonts w:asciiTheme="minorHAnsi" w:hAnsiTheme="minorHAnsi" w:cstheme="minorHAnsi"/>
                <w:b/>
                <w:color w:val="2A2F69"/>
                <w:sz w:val="20"/>
                <w:szCs w:val="20"/>
              </w:rPr>
              <w:t>Pole: DOFINANSOWANIE</w:t>
            </w:r>
          </w:p>
          <w:p w:rsidR="006C4DC2" w:rsidRDefault="00B305A6" w:rsidP="006C4DC2">
            <w:pPr>
              <w:spacing w:before="120" w:after="120" w:line="360" w:lineRule="auto"/>
              <w:jc w:val="both"/>
              <w:rPr>
                <w:sz w:val="20"/>
                <w:szCs w:val="20"/>
              </w:rPr>
            </w:pPr>
            <w:r>
              <w:rPr>
                <w:sz w:val="20"/>
                <w:szCs w:val="20"/>
              </w:rPr>
              <w:t>Wartość w</w:t>
            </w:r>
            <w:r w:rsidRPr="00C90992">
              <w:rPr>
                <w:sz w:val="20"/>
                <w:szCs w:val="20"/>
              </w:rPr>
              <w:t xml:space="preserve"> </w:t>
            </w:r>
            <w:r>
              <w:rPr>
                <w:sz w:val="20"/>
                <w:szCs w:val="20"/>
              </w:rPr>
              <w:t xml:space="preserve">tym </w:t>
            </w:r>
            <w:r w:rsidRPr="00C90992">
              <w:rPr>
                <w:sz w:val="20"/>
                <w:szCs w:val="20"/>
              </w:rPr>
              <w:t xml:space="preserve">polu </w:t>
            </w:r>
            <w:r w:rsidR="006C4DC2">
              <w:rPr>
                <w:sz w:val="20"/>
                <w:szCs w:val="20"/>
              </w:rPr>
              <w:t>system wylicza</w:t>
            </w:r>
            <w:r>
              <w:rPr>
                <w:sz w:val="20"/>
                <w:szCs w:val="20"/>
              </w:rPr>
              <w:t xml:space="preserve"> na podstawie podanych przez Ciebie </w:t>
            </w:r>
            <w:r w:rsidRPr="00C90992">
              <w:rPr>
                <w:sz w:val="20"/>
                <w:szCs w:val="20"/>
              </w:rPr>
              <w:t xml:space="preserve">wydatków kwalifikowalnych </w:t>
            </w:r>
            <w:r w:rsidR="003B0FB6">
              <w:rPr>
                <w:sz w:val="20"/>
                <w:szCs w:val="20"/>
              </w:rPr>
              <w:br/>
            </w:r>
            <w:r w:rsidRPr="00C90992">
              <w:rPr>
                <w:sz w:val="20"/>
                <w:szCs w:val="20"/>
              </w:rPr>
              <w:t xml:space="preserve">dla danej pozycji </w:t>
            </w:r>
            <w:r>
              <w:rPr>
                <w:sz w:val="20"/>
                <w:szCs w:val="20"/>
              </w:rPr>
              <w:t xml:space="preserve">oraz </w:t>
            </w:r>
            <w:r w:rsidRPr="00C90992">
              <w:rPr>
                <w:sz w:val="20"/>
                <w:szCs w:val="20"/>
              </w:rPr>
              <w:t>poziom</w:t>
            </w:r>
            <w:r>
              <w:rPr>
                <w:sz w:val="20"/>
                <w:szCs w:val="20"/>
              </w:rPr>
              <w:t>u</w:t>
            </w:r>
            <w:r w:rsidRPr="00C90992">
              <w:rPr>
                <w:sz w:val="20"/>
                <w:szCs w:val="20"/>
              </w:rPr>
              <w:t xml:space="preserve"> dofinansowania określon</w:t>
            </w:r>
            <w:r>
              <w:rPr>
                <w:sz w:val="20"/>
                <w:szCs w:val="20"/>
              </w:rPr>
              <w:t>ego</w:t>
            </w:r>
            <w:r w:rsidRPr="00C90992">
              <w:rPr>
                <w:sz w:val="20"/>
                <w:szCs w:val="20"/>
              </w:rPr>
              <w:t xml:space="preserve"> dla </w:t>
            </w:r>
            <w:r>
              <w:rPr>
                <w:sz w:val="20"/>
                <w:szCs w:val="20"/>
              </w:rPr>
              <w:t xml:space="preserve">danej </w:t>
            </w:r>
            <w:r w:rsidRPr="00C90992">
              <w:rPr>
                <w:i/>
                <w:sz w:val="20"/>
                <w:szCs w:val="20"/>
              </w:rPr>
              <w:t xml:space="preserve">Nazwy ryczałtu </w:t>
            </w:r>
            <w:r w:rsidR="00DF7BB0">
              <w:rPr>
                <w:i/>
                <w:sz w:val="20"/>
                <w:szCs w:val="20"/>
              </w:rPr>
              <w:br/>
            </w:r>
            <w:r w:rsidR="00196D38" w:rsidRPr="00C90992">
              <w:rPr>
                <w:sz w:val="20"/>
                <w:szCs w:val="20"/>
              </w:rPr>
              <w:t>w</w:t>
            </w:r>
            <w:r w:rsidR="00196D38">
              <w:rPr>
                <w:i/>
                <w:sz w:val="20"/>
                <w:szCs w:val="20"/>
              </w:rPr>
              <w:t> </w:t>
            </w:r>
            <w:r w:rsidR="00196D38" w:rsidRPr="00C90992">
              <w:rPr>
                <w:sz w:val="20"/>
                <w:szCs w:val="20"/>
              </w:rPr>
              <w:t>umowie</w:t>
            </w:r>
            <w:r w:rsidR="00196D38">
              <w:rPr>
                <w:sz w:val="20"/>
                <w:szCs w:val="20"/>
              </w:rPr>
              <w:t> </w:t>
            </w:r>
            <w:r w:rsidR="00196D38" w:rsidRPr="00C90992">
              <w:rPr>
                <w:sz w:val="20"/>
                <w:szCs w:val="20"/>
              </w:rPr>
              <w:t>o</w:t>
            </w:r>
            <w:r w:rsidR="00196D38">
              <w:rPr>
                <w:sz w:val="20"/>
                <w:szCs w:val="20"/>
              </w:rPr>
              <w:t> </w:t>
            </w:r>
            <w:r w:rsidRPr="00C90992">
              <w:rPr>
                <w:sz w:val="20"/>
                <w:szCs w:val="20"/>
              </w:rPr>
              <w:t xml:space="preserve">dofinansowanie w ramach danego zadania. </w:t>
            </w:r>
            <w:r w:rsidR="003D6E8F">
              <w:rPr>
                <w:sz w:val="20"/>
                <w:szCs w:val="20"/>
              </w:rPr>
              <w:t xml:space="preserve">Wartość wyliczona przez system jest zaokrąglana zgodnie </w:t>
            </w:r>
            <w:r w:rsidR="00196D38">
              <w:rPr>
                <w:sz w:val="20"/>
                <w:szCs w:val="20"/>
              </w:rPr>
              <w:t>z </w:t>
            </w:r>
            <w:r w:rsidR="003D6E8F">
              <w:rPr>
                <w:sz w:val="20"/>
                <w:szCs w:val="20"/>
              </w:rPr>
              <w:t xml:space="preserve">zasadami matematycznymi. </w:t>
            </w:r>
          </w:p>
          <w:p w:rsidR="00E435A9" w:rsidRPr="007B2DD6" w:rsidRDefault="00B305A6" w:rsidP="008154BD">
            <w:pPr>
              <w:spacing w:before="120" w:after="120" w:line="360" w:lineRule="auto"/>
              <w:rPr>
                <w:rFonts w:asciiTheme="minorHAnsi" w:hAnsiTheme="minorHAnsi"/>
                <w:sz w:val="20"/>
              </w:rPr>
            </w:pPr>
            <w:r>
              <w:rPr>
                <w:sz w:val="20"/>
                <w:szCs w:val="20"/>
              </w:rPr>
              <w:t xml:space="preserve">Jeżeli </w:t>
            </w:r>
            <w:r w:rsidR="006A4824" w:rsidRPr="006A4824">
              <w:rPr>
                <w:sz w:val="20"/>
                <w:szCs w:val="20"/>
              </w:rPr>
              <w:t>chcesz rozliczyć wydatek według innego poziomu dofinansowania niż określony w umowie, możesz</w:t>
            </w:r>
            <w:r w:rsidR="006A4824" w:rsidRPr="006A4824" w:rsidDel="006A4824">
              <w:rPr>
                <w:sz w:val="20"/>
                <w:szCs w:val="20"/>
              </w:rPr>
              <w:t xml:space="preserve"> </w:t>
            </w:r>
            <w:r>
              <w:rPr>
                <w:sz w:val="20"/>
                <w:szCs w:val="20"/>
              </w:rPr>
              <w:t xml:space="preserve">edytować </w:t>
            </w:r>
            <w:r w:rsidR="006A4824">
              <w:rPr>
                <w:sz w:val="20"/>
                <w:szCs w:val="20"/>
              </w:rPr>
              <w:t>tę wartość</w:t>
            </w:r>
            <w:r w:rsidR="000C7CB7">
              <w:rPr>
                <w:sz w:val="20"/>
                <w:szCs w:val="20"/>
              </w:rPr>
              <w:br/>
            </w:r>
            <w:r w:rsidR="006A4824">
              <w:rPr>
                <w:sz w:val="20"/>
                <w:szCs w:val="20"/>
              </w:rPr>
              <w:t xml:space="preserve"> </w:t>
            </w:r>
            <w:r>
              <w:rPr>
                <w:sz w:val="20"/>
                <w:szCs w:val="20"/>
              </w:rPr>
              <w:t>(w szczególności</w:t>
            </w:r>
            <w:r w:rsidR="000C7CB7">
              <w:rPr>
                <w:sz w:val="20"/>
                <w:szCs w:val="20"/>
              </w:rPr>
              <w:t xml:space="preserve"> </w:t>
            </w:r>
            <w:r>
              <w:rPr>
                <w:sz w:val="20"/>
                <w:szCs w:val="20"/>
              </w:rPr>
              <w:t>w przypadku wniosku</w:t>
            </w:r>
            <w:r w:rsidR="006C4DC2">
              <w:rPr>
                <w:sz w:val="20"/>
                <w:szCs w:val="20"/>
              </w:rPr>
              <w:t xml:space="preserve"> </w:t>
            </w:r>
            <w:r>
              <w:rPr>
                <w:sz w:val="20"/>
                <w:szCs w:val="20"/>
              </w:rPr>
              <w:t>o płatność końcową, kiedy wartość wyliczona przez system powoduje przekroczenie wartości dofinansowania określonego w umowie o dofinansowanie dla danego ryczałtu).</w:t>
            </w:r>
          </w:p>
        </w:tc>
      </w:tr>
      <w:tr w:rsidR="00B305A6" w:rsidRPr="007B2DD6" w:rsidTr="00F136BA">
        <w:tc>
          <w:tcPr>
            <w:tcW w:w="5245" w:type="dxa"/>
            <w:gridSpan w:val="2"/>
            <w:shd w:val="clear" w:color="auto" w:fill="auto"/>
          </w:tcPr>
          <w:p w:rsidR="00B305A6" w:rsidRPr="007B2DD6" w:rsidRDefault="00B305A6"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7208E9B2" wp14:editId="5AFA3AF0">
                  <wp:extent cx="3124200" cy="438150"/>
                  <wp:effectExtent l="0" t="0" r="0" b="0"/>
                  <wp:docPr id="470" name="Obraz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cstate="print"/>
                          <a:stretch>
                            <a:fillRect/>
                          </a:stretch>
                        </pic:blipFill>
                        <pic:spPr>
                          <a:xfrm>
                            <a:off x="0" y="0"/>
                            <a:ext cx="3124200" cy="438150"/>
                          </a:xfrm>
                          <a:prstGeom prst="rect">
                            <a:avLst/>
                          </a:prstGeom>
                        </pic:spPr>
                      </pic:pic>
                    </a:graphicData>
                  </a:graphic>
                </wp:inline>
              </w:drawing>
            </w:r>
          </w:p>
        </w:tc>
        <w:tc>
          <w:tcPr>
            <w:tcW w:w="9009" w:type="dxa"/>
            <w:gridSpan w:val="10"/>
            <w:shd w:val="clear" w:color="auto" w:fill="auto"/>
          </w:tcPr>
          <w:p w:rsidR="00B305A6" w:rsidRPr="000F6A63" w:rsidRDefault="00B305A6"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KATEGORIA PODLEGAJĄCA LIMITOM</w:t>
            </w:r>
          </w:p>
          <w:p w:rsidR="00B305A6" w:rsidRDefault="00B305A6"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 xml:space="preserve">W polu tym masz dostępną listę </w:t>
            </w:r>
            <w:r>
              <w:rPr>
                <w:rFonts w:asciiTheme="minorHAnsi" w:hAnsiTheme="minorHAnsi" w:cstheme="minorHAnsi"/>
                <w:i/>
                <w:sz w:val="20"/>
                <w:szCs w:val="20"/>
              </w:rPr>
              <w:t xml:space="preserve">kategorii wydatków, </w:t>
            </w:r>
            <w:r w:rsidRPr="000459A6">
              <w:rPr>
                <w:rFonts w:asciiTheme="minorHAnsi" w:hAnsiTheme="minorHAnsi" w:cstheme="minorHAnsi"/>
                <w:sz w:val="20"/>
                <w:szCs w:val="20"/>
              </w:rPr>
              <w:t>któr</w:t>
            </w:r>
            <w:r>
              <w:rPr>
                <w:rFonts w:asciiTheme="minorHAnsi" w:hAnsiTheme="minorHAnsi" w:cstheme="minorHAnsi"/>
                <w:sz w:val="20"/>
                <w:szCs w:val="20"/>
              </w:rPr>
              <w:t xml:space="preserve">ych postęp realizacji zobowiązany jesteś monitorować w ramach Twojego projektu zgodnie z tym jak zostało to określone w umowie </w:t>
            </w:r>
            <w:r w:rsidR="00DF7BB0">
              <w:rPr>
                <w:rFonts w:asciiTheme="minorHAnsi" w:hAnsiTheme="minorHAnsi" w:cstheme="minorHAnsi"/>
                <w:sz w:val="20"/>
                <w:szCs w:val="20"/>
              </w:rPr>
              <w:br/>
            </w:r>
            <w:r w:rsidR="00196D38">
              <w:rPr>
                <w:rFonts w:asciiTheme="minorHAnsi" w:hAnsiTheme="minorHAnsi" w:cstheme="minorHAnsi"/>
                <w:sz w:val="20"/>
                <w:szCs w:val="20"/>
              </w:rPr>
              <w:t>o </w:t>
            </w:r>
            <w:r>
              <w:rPr>
                <w:rFonts w:asciiTheme="minorHAnsi" w:hAnsiTheme="minorHAnsi" w:cstheme="minorHAnsi"/>
                <w:sz w:val="20"/>
                <w:szCs w:val="20"/>
              </w:rPr>
              <w:t>dofinansowanie.</w:t>
            </w:r>
          </w:p>
          <w:p w:rsidR="00B305A6" w:rsidRDefault="00B305A6" w:rsidP="00DF7BB0">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Jeżeli wykazany w </w:t>
            </w:r>
            <w:r w:rsidR="00FA265B">
              <w:rPr>
                <w:rFonts w:asciiTheme="minorHAnsi" w:hAnsiTheme="minorHAnsi" w:cstheme="minorHAnsi"/>
                <w:sz w:val="20"/>
                <w:szCs w:val="20"/>
              </w:rPr>
              <w:t>tabeli ryczałt</w:t>
            </w:r>
            <w:r>
              <w:rPr>
                <w:rFonts w:asciiTheme="minorHAnsi" w:hAnsiTheme="minorHAnsi" w:cstheme="minorHAnsi"/>
                <w:sz w:val="20"/>
                <w:szCs w:val="20"/>
              </w:rPr>
              <w:t xml:space="preserve"> dotyczy kilku </w:t>
            </w:r>
            <w:r w:rsidRPr="00010AD3">
              <w:rPr>
                <w:rFonts w:asciiTheme="minorHAnsi" w:hAnsiTheme="minorHAnsi" w:cstheme="minorHAnsi"/>
                <w:i/>
                <w:sz w:val="20"/>
                <w:szCs w:val="20"/>
              </w:rPr>
              <w:t>kategori</w:t>
            </w:r>
            <w:r>
              <w:rPr>
                <w:rFonts w:asciiTheme="minorHAnsi" w:hAnsiTheme="minorHAnsi" w:cstheme="minorHAnsi"/>
                <w:i/>
                <w:sz w:val="20"/>
                <w:szCs w:val="20"/>
              </w:rPr>
              <w:t>i</w:t>
            </w:r>
            <w:r w:rsidRPr="00010AD3">
              <w:rPr>
                <w:rFonts w:asciiTheme="minorHAnsi" w:hAnsiTheme="minorHAnsi" w:cstheme="minorHAnsi"/>
                <w:i/>
                <w:sz w:val="20"/>
                <w:szCs w:val="20"/>
              </w:rPr>
              <w:t xml:space="preserve"> </w:t>
            </w:r>
            <w:r>
              <w:rPr>
                <w:rFonts w:asciiTheme="minorHAnsi" w:hAnsiTheme="minorHAnsi" w:cstheme="minorHAnsi"/>
                <w:i/>
                <w:sz w:val="20"/>
                <w:szCs w:val="20"/>
              </w:rPr>
              <w:t xml:space="preserve">wydatków </w:t>
            </w:r>
            <w:r>
              <w:rPr>
                <w:rFonts w:asciiTheme="minorHAnsi" w:hAnsiTheme="minorHAnsi" w:cstheme="minorHAnsi"/>
                <w:sz w:val="20"/>
                <w:szCs w:val="20"/>
              </w:rPr>
              <w:t xml:space="preserve">masz możliwość dodania kolejnych pozycji przy pomocy funkcji </w:t>
            </w:r>
            <w:r w:rsidR="006960DE" w:rsidRPr="00180AB4">
              <w:rPr>
                <w:rFonts w:asciiTheme="minorHAnsi" w:hAnsiTheme="minorHAnsi" w:cstheme="minorHAnsi"/>
                <w:i/>
                <w:sz w:val="20"/>
                <w:szCs w:val="20"/>
              </w:rPr>
              <w:t>D</w:t>
            </w:r>
            <w:r w:rsidRPr="00180AB4">
              <w:rPr>
                <w:rFonts w:asciiTheme="minorHAnsi" w:hAnsiTheme="minorHAnsi" w:cstheme="minorHAnsi"/>
                <w:i/>
                <w:sz w:val="20"/>
                <w:szCs w:val="20"/>
              </w:rPr>
              <w:t>odaj</w:t>
            </w:r>
            <w:r>
              <w:rPr>
                <w:rFonts w:asciiTheme="minorHAnsi" w:hAnsiTheme="minorHAnsi" w:cstheme="minorHAnsi"/>
                <w:sz w:val="20"/>
                <w:szCs w:val="20"/>
              </w:rPr>
              <w:t xml:space="preserve"> </w:t>
            </w:r>
            <w:r w:rsidRPr="00A06959">
              <w:rPr>
                <w:rFonts w:asciiTheme="minorHAnsi" w:hAnsiTheme="minorHAnsi" w:cstheme="minorHAnsi"/>
                <w:noProof/>
                <w:sz w:val="20"/>
                <w:szCs w:val="20"/>
                <w:lang w:eastAsia="pl-PL"/>
              </w:rPr>
              <w:drawing>
                <wp:inline distT="0" distB="0" distL="0" distR="0" wp14:anchorId="4CB3EAF8" wp14:editId="2D4A0782">
                  <wp:extent cx="314325" cy="285750"/>
                  <wp:effectExtent l="0" t="0" r="9525" b="0"/>
                  <wp:docPr id="468" name="Obraz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314325" cy="285750"/>
                          </a:xfrm>
                          <a:prstGeom prst="rect">
                            <a:avLst/>
                          </a:prstGeom>
                        </pic:spPr>
                      </pic:pic>
                    </a:graphicData>
                  </a:graphic>
                </wp:inline>
              </w:drawing>
            </w:r>
          </w:p>
          <w:p w:rsidR="00B305A6" w:rsidRDefault="00B305A6" w:rsidP="00DF7BB0">
            <w:pPr>
              <w:spacing w:before="120" w:after="120" w:line="360" w:lineRule="auto"/>
              <w:jc w:val="both"/>
              <w:rPr>
                <w:rFonts w:asciiTheme="minorHAnsi" w:hAnsiTheme="minorHAnsi" w:cstheme="minorHAnsi"/>
                <w:i/>
                <w:sz w:val="20"/>
                <w:szCs w:val="20"/>
              </w:rPr>
            </w:pPr>
            <w:r>
              <w:rPr>
                <w:rFonts w:asciiTheme="minorHAnsi" w:hAnsiTheme="minorHAnsi" w:cstheme="minorHAnsi"/>
                <w:sz w:val="20"/>
                <w:szCs w:val="20"/>
              </w:rPr>
              <w:t xml:space="preserve">Pamiętaj, dla każdej dodanej </w:t>
            </w:r>
            <w:r w:rsidRPr="00010AD3">
              <w:rPr>
                <w:rFonts w:asciiTheme="minorHAnsi" w:hAnsiTheme="minorHAnsi" w:cstheme="minorHAnsi"/>
                <w:i/>
                <w:sz w:val="20"/>
                <w:szCs w:val="20"/>
              </w:rPr>
              <w:t>kategor</w:t>
            </w:r>
            <w:r>
              <w:rPr>
                <w:rFonts w:asciiTheme="minorHAnsi" w:hAnsiTheme="minorHAnsi" w:cstheme="minorHAnsi"/>
                <w:i/>
                <w:sz w:val="20"/>
                <w:szCs w:val="20"/>
              </w:rPr>
              <w:t>ii wydatków</w:t>
            </w:r>
            <w:r>
              <w:rPr>
                <w:rFonts w:asciiTheme="minorHAnsi" w:hAnsiTheme="minorHAnsi" w:cstheme="minorHAnsi"/>
                <w:sz w:val="20"/>
                <w:szCs w:val="20"/>
              </w:rPr>
              <w:t xml:space="preserve"> konieczne jest uzupełnienie odrębnych wartości w polu </w:t>
            </w:r>
            <w:r>
              <w:rPr>
                <w:rFonts w:asciiTheme="minorHAnsi" w:hAnsiTheme="minorHAnsi" w:cstheme="minorHAnsi"/>
                <w:i/>
                <w:sz w:val="20"/>
                <w:szCs w:val="20"/>
              </w:rPr>
              <w:t>wydatki w ramach limitu.</w:t>
            </w:r>
          </w:p>
          <w:p w:rsidR="00B305A6" w:rsidRPr="00C90992" w:rsidRDefault="00B305A6" w:rsidP="00196D38">
            <w:pPr>
              <w:spacing w:before="120" w:after="120" w:line="360" w:lineRule="auto"/>
              <w:jc w:val="both"/>
              <w:rPr>
                <w:rFonts w:asciiTheme="minorHAnsi" w:hAnsiTheme="minorHAnsi" w:cstheme="minorHAnsi"/>
                <w:b/>
                <w:color w:val="2A2F69"/>
                <w:sz w:val="20"/>
                <w:szCs w:val="20"/>
              </w:rPr>
            </w:pPr>
            <w:r w:rsidRPr="00F21DC5">
              <w:rPr>
                <w:rFonts w:asciiTheme="minorHAnsi" w:hAnsiTheme="minorHAnsi" w:cstheme="minorHAnsi"/>
                <w:sz w:val="20"/>
                <w:szCs w:val="20"/>
              </w:rPr>
              <w:t xml:space="preserve">Po dodaniu więcej niż jednej </w:t>
            </w:r>
            <w:r w:rsidRPr="00F21DC5">
              <w:rPr>
                <w:rFonts w:asciiTheme="minorHAnsi" w:hAnsiTheme="minorHAnsi" w:cstheme="minorHAnsi"/>
                <w:i/>
                <w:sz w:val="20"/>
                <w:szCs w:val="20"/>
              </w:rPr>
              <w:t xml:space="preserve">kategorii wydatków </w:t>
            </w:r>
            <w:r w:rsidRPr="00F21DC5">
              <w:rPr>
                <w:rFonts w:asciiTheme="minorHAnsi" w:hAnsiTheme="minorHAnsi" w:cstheme="minorHAnsi"/>
                <w:sz w:val="20"/>
                <w:szCs w:val="20"/>
              </w:rPr>
              <w:t xml:space="preserve">dostępna jest funkcja usunięcia </w:t>
            </w:r>
            <w:r w:rsidRPr="00916B23">
              <w:rPr>
                <w:noProof/>
                <w:lang w:eastAsia="pl-PL"/>
              </w:rPr>
              <w:drawing>
                <wp:inline distT="0" distB="0" distL="0" distR="0" wp14:anchorId="0C0ED0C9" wp14:editId="2F6C583B">
                  <wp:extent cx="266700" cy="266700"/>
                  <wp:effectExtent l="0" t="0" r="0" b="0"/>
                  <wp:docPr id="469" name="Obraz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266700" cy="266700"/>
                          </a:xfrm>
                          <a:prstGeom prst="rect">
                            <a:avLst/>
                          </a:prstGeom>
                        </pic:spPr>
                      </pic:pic>
                    </a:graphicData>
                  </a:graphic>
                </wp:inline>
              </w:drawing>
            </w:r>
            <w:r w:rsidRPr="00F21DC5">
              <w:rPr>
                <w:rFonts w:asciiTheme="minorHAnsi" w:hAnsiTheme="minorHAnsi" w:cstheme="minorHAnsi"/>
                <w:sz w:val="20"/>
                <w:szCs w:val="20"/>
              </w:rPr>
              <w:t xml:space="preserve"> dowolnego </w:t>
            </w:r>
            <w:r w:rsidR="00DF7BB0" w:rsidRPr="00F21DC5">
              <w:rPr>
                <w:rFonts w:asciiTheme="minorHAnsi" w:hAnsiTheme="minorHAnsi" w:cstheme="minorHAnsi"/>
                <w:sz w:val="20"/>
                <w:szCs w:val="20"/>
              </w:rPr>
              <w:br/>
            </w:r>
            <w:r w:rsidR="00196D38" w:rsidRPr="00F21DC5">
              <w:rPr>
                <w:rFonts w:asciiTheme="minorHAnsi" w:hAnsiTheme="minorHAnsi" w:cstheme="minorHAnsi"/>
                <w:sz w:val="20"/>
                <w:szCs w:val="20"/>
              </w:rPr>
              <w:t>z</w:t>
            </w:r>
            <w:r w:rsidR="00196D38">
              <w:rPr>
                <w:rFonts w:asciiTheme="minorHAnsi" w:hAnsiTheme="minorHAnsi" w:cstheme="minorHAnsi"/>
                <w:sz w:val="20"/>
                <w:szCs w:val="20"/>
              </w:rPr>
              <w:t> </w:t>
            </w:r>
            <w:r w:rsidRPr="00F21DC5">
              <w:rPr>
                <w:rFonts w:asciiTheme="minorHAnsi" w:hAnsiTheme="minorHAnsi" w:cstheme="minorHAnsi"/>
                <w:sz w:val="20"/>
                <w:szCs w:val="20"/>
              </w:rPr>
              <w:t xml:space="preserve">wprowadzonych zestawu danych </w:t>
            </w:r>
            <w:r w:rsidRPr="00F21DC5">
              <w:rPr>
                <w:rFonts w:asciiTheme="minorHAnsi" w:hAnsiTheme="minorHAnsi" w:cstheme="minorHAnsi"/>
                <w:i/>
                <w:sz w:val="20"/>
                <w:szCs w:val="20"/>
              </w:rPr>
              <w:t>(kategoria podlegająca limitom – wydatki w ramach limitu)</w:t>
            </w:r>
            <w:r w:rsidRPr="00F21DC5">
              <w:rPr>
                <w:rFonts w:asciiTheme="minorHAnsi" w:hAnsiTheme="minorHAnsi" w:cstheme="minorHAnsi"/>
                <w:sz w:val="20"/>
                <w:szCs w:val="20"/>
              </w:rPr>
              <w:t>.</w:t>
            </w:r>
          </w:p>
        </w:tc>
      </w:tr>
      <w:tr w:rsidR="00B305A6" w:rsidRPr="007B2DD6" w:rsidTr="00F136BA">
        <w:tc>
          <w:tcPr>
            <w:tcW w:w="5245" w:type="dxa"/>
            <w:gridSpan w:val="2"/>
            <w:shd w:val="clear" w:color="auto" w:fill="auto"/>
          </w:tcPr>
          <w:p w:rsidR="00B305A6" w:rsidRPr="007B2DD6" w:rsidRDefault="00B305A6" w:rsidP="0012710E">
            <w:pPr>
              <w:spacing w:before="120" w:after="120" w:line="360" w:lineRule="auto"/>
              <w:rPr>
                <w:rFonts w:asciiTheme="minorHAnsi" w:hAnsiTheme="minorHAnsi"/>
                <w:noProof/>
                <w:lang w:eastAsia="pl-PL"/>
              </w:rPr>
            </w:pPr>
            <w:r>
              <w:rPr>
                <w:noProof/>
                <w:lang w:eastAsia="pl-PL"/>
              </w:rPr>
              <w:drawing>
                <wp:inline distT="0" distB="0" distL="0" distR="0" wp14:anchorId="6A81A586" wp14:editId="0AB7FA92">
                  <wp:extent cx="1685925" cy="447675"/>
                  <wp:effectExtent l="0" t="0" r="9525" b="9525"/>
                  <wp:docPr id="471" name="Obraz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cstate="print"/>
                          <a:stretch>
                            <a:fillRect/>
                          </a:stretch>
                        </pic:blipFill>
                        <pic:spPr>
                          <a:xfrm>
                            <a:off x="0" y="0"/>
                            <a:ext cx="1685925" cy="447675"/>
                          </a:xfrm>
                          <a:prstGeom prst="rect">
                            <a:avLst/>
                          </a:prstGeom>
                        </pic:spPr>
                      </pic:pic>
                    </a:graphicData>
                  </a:graphic>
                </wp:inline>
              </w:drawing>
            </w:r>
          </w:p>
        </w:tc>
        <w:tc>
          <w:tcPr>
            <w:tcW w:w="9009" w:type="dxa"/>
            <w:gridSpan w:val="10"/>
            <w:shd w:val="clear" w:color="auto" w:fill="auto"/>
          </w:tcPr>
          <w:p w:rsidR="00B305A6" w:rsidRPr="000F6A63" w:rsidRDefault="00B305A6" w:rsidP="00DF7BB0">
            <w:pPr>
              <w:spacing w:before="120" w:after="120" w:line="360" w:lineRule="auto"/>
              <w:jc w:val="both"/>
              <w:rPr>
                <w:rFonts w:asciiTheme="minorHAnsi" w:hAnsiTheme="minorHAnsi" w:cstheme="minorHAnsi"/>
                <w:b/>
                <w:color w:val="2A2F69"/>
                <w:sz w:val="20"/>
                <w:szCs w:val="20"/>
              </w:rPr>
            </w:pPr>
            <w:r w:rsidRPr="000F6A63">
              <w:rPr>
                <w:rFonts w:asciiTheme="minorHAnsi" w:hAnsiTheme="minorHAnsi" w:cstheme="minorHAnsi"/>
                <w:b/>
                <w:color w:val="2A2F69"/>
                <w:sz w:val="20"/>
                <w:szCs w:val="20"/>
              </w:rPr>
              <w:t xml:space="preserve">Pole: </w:t>
            </w:r>
            <w:r>
              <w:rPr>
                <w:rFonts w:asciiTheme="minorHAnsi" w:hAnsiTheme="minorHAnsi" w:cstheme="minorHAnsi"/>
                <w:b/>
                <w:color w:val="2A2F69"/>
                <w:sz w:val="20"/>
                <w:szCs w:val="20"/>
              </w:rPr>
              <w:t>WYDATKI W RAMACH LIMITU</w:t>
            </w:r>
          </w:p>
          <w:p w:rsidR="00B305A6" w:rsidRDefault="00B305A6" w:rsidP="00DF7BB0">
            <w:pPr>
              <w:spacing w:before="120" w:after="120" w:line="360" w:lineRule="auto"/>
              <w:jc w:val="both"/>
              <w:rPr>
                <w:rFonts w:asciiTheme="minorHAnsi" w:hAnsiTheme="minorHAnsi" w:cstheme="minorHAnsi"/>
                <w:sz w:val="20"/>
                <w:szCs w:val="20"/>
              </w:rPr>
            </w:pPr>
            <w:r w:rsidRPr="00A06959">
              <w:rPr>
                <w:rFonts w:asciiTheme="minorHAnsi" w:hAnsiTheme="minorHAnsi" w:cstheme="minorHAnsi"/>
                <w:sz w:val="20"/>
                <w:szCs w:val="20"/>
              </w:rPr>
              <w:t xml:space="preserve">W polu tym </w:t>
            </w:r>
            <w:r>
              <w:rPr>
                <w:rFonts w:asciiTheme="minorHAnsi" w:hAnsiTheme="minorHAnsi" w:cstheme="minorHAnsi"/>
                <w:sz w:val="20"/>
                <w:szCs w:val="20"/>
              </w:rPr>
              <w:t>podaj kwotę wydatków jaka jest powiązana z kategorią wydatków którą wykazałeś</w:t>
            </w:r>
            <w:r w:rsidR="000C7CB7">
              <w:rPr>
                <w:rFonts w:asciiTheme="minorHAnsi" w:hAnsiTheme="minorHAnsi" w:cstheme="minorHAnsi"/>
                <w:sz w:val="20"/>
                <w:szCs w:val="20"/>
              </w:rPr>
              <w:t>/aś</w:t>
            </w:r>
            <w:r>
              <w:rPr>
                <w:rFonts w:asciiTheme="minorHAnsi" w:hAnsiTheme="minorHAnsi" w:cstheme="minorHAnsi"/>
                <w:sz w:val="20"/>
                <w:szCs w:val="20"/>
              </w:rPr>
              <w:t xml:space="preserve"> w polu wcześniejszym i za której monitorowanie jesteś zobowiązany na podstawie zapisów w umowie </w:t>
            </w:r>
            <w:r w:rsidR="00DF7BB0">
              <w:rPr>
                <w:rFonts w:asciiTheme="minorHAnsi" w:hAnsiTheme="minorHAnsi" w:cstheme="minorHAnsi"/>
                <w:sz w:val="20"/>
                <w:szCs w:val="20"/>
              </w:rPr>
              <w:br/>
            </w:r>
            <w:r w:rsidR="00196D38">
              <w:rPr>
                <w:rFonts w:asciiTheme="minorHAnsi" w:hAnsiTheme="minorHAnsi" w:cstheme="minorHAnsi"/>
                <w:sz w:val="20"/>
                <w:szCs w:val="20"/>
              </w:rPr>
              <w:t>o </w:t>
            </w:r>
            <w:r>
              <w:rPr>
                <w:rFonts w:asciiTheme="minorHAnsi" w:hAnsiTheme="minorHAnsi" w:cstheme="minorHAnsi"/>
                <w:sz w:val="20"/>
                <w:szCs w:val="20"/>
              </w:rPr>
              <w:t xml:space="preserve">dofinansowanie. </w:t>
            </w:r>
          </w:p>
          <w:p w:rsidR="00B305A6" w:rsidRDefault="00B305A6" w:rsidP="00DF7BB0">
            <w:pPr>
              <w:spacing w:before="120"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Pole jest </w:t>
            </w:r>
            <w:r w:rsidR="003B0FB6">
              <w:rPr>
                <w:rFonts w:asciiTheme="minorHAnsi" w:hAnsiTheme="minorHAnsi"/>
                <w:sz w:val="20"/>
              </w:rPr>
              <w:t>nieedytowalne</w:t>
            </w:r>
            <w:r w:rsidR="003B0FB6">
              <w:rPr>
                <w:rFonts w:asciiTheme="minorHAnsi" w:hAnsiTheme="minorHAnsi" w:cstheme="minorHAnsi"/>
                <w:sz w:val="20"/>
                <w:szCs w:val="20"/>
              </w:rPr>
              <w:t xml:space="preserve"> </w:t>
            </w:r>
            <w:r>
              <w:rPr>
                <w:rFonts w:asciiTheme="minorHAnsi" w:hAnsiTheme="minorHAnsi" w:cstheme="minorHAnsi"/>
                <w:sz w:val="20"/>
                <w:szCs w:val="20"/>
              </w:rPr>
              <w:t xml:space="preserve">jeśli w polu </w:t>
            </w:r>
            <w:r w:rsidRPr="00444B48">
              <w:rPr>
                <w:rFonts w:asciiTheme="minorHAnsi" w:hAnsiTheme="minorHAnsi" w:cstheme="minorHAnsi"/>
                <w:i/>
                <w:sz w:val="20"/>
                <w:szCs w:val="20"/>
              </w:rPr>
              <w:t>Kategoria podlegająca limitom</w:t>
            </w:r>
            <w:r>
              <w:rPr>
                <w:rFonts w:asciiTheme="minorHAnsi" w:hAnsiTheme="minorHAnsi" w:cstheme="minorHAnsi"/>
                <w:sz w:val="20"/>
                <w:szCs w:val="20"/>
              </w:rPr>
              <w:t xml:space="preserve"> nie </w:t>
            </w:r>
            <w:r w:rsidR="006C4DC2">
              <w:rPr>
                <w:rFonts w:asciiTheme="minorHAnsi" w:hAnsiTheme="minorHAnsi" w:cstheme="minorHAnsi"/>
                <w:sz w:val="20"/>
                <w:szCs w:val="20"/>
              </w:rPr>
              <w:t>wybrałeś</w:t>
            </w:r>
            <w:r w:rsidR="00304201">
              <w:rPr>
                <w:rFonts w:asciiTheme="minorHAnsi" w:hAnsiTheme="minorHAnsi" w:cstheme="minorHAnsi"/>
                <w:sz w:val="20"/>
                <w:szCs w:val="20"/>
              </w:rPr>
              <w:t>/aś</w:t>
            </w:r>
            <w:r w:rsidR="006C4DC2">
              <w:rPr>
                <w:rFonts w:asciiTheme="minorHAnsi" w:hAnsiTheme="minorHAnsi" w:cstheme="minorHAnsi"/>
                <w:sz w:val="20"/>
                <w:szCs w:val="20"/>
              </w:rPr>
              <w:t xml:space="preserve"> </w:t>
            </w:r>
            <w:r>
              <w:rPr>
                <w:rFonts w:asciiTheme="minorHAnsi" w:hAnsiTheme="minorHAnsi" w:cstheme="minorHAnsi"/>
                <w:sz w:val="20"/>
                <w:szCs w:val="20"/>
              </w:rPr>
              <w:t xml:space="preserve">żadnej dostępnej </w:t>
            </w:r>
            <w:r w:rsidR="003B0FB6">
              <w:rPr>
                <w:rFonts w:asciiTheme="minorHAnsi" w:hAnsiTheme="minorHAnsi" w:cstheme="minorHAnsi"/>
                <w:sz w:val="20"/>
                <w:szCs w:val="20"/>
              </w:rPr>
              <w:br/>
            </w:r>
            <w:r>
              <w:rPr>
                <w:rFonts w:asciiTheme="minorHAnsi" w:hAnsiTheme="minorHAnsi" w:cstheme="minorHAnsi"/>
                <w:sz w:val="20"/>
                <w:szCs w:val="20"/>
              </w:rPr>
              <w:t xml:space="preserve">do wyboru </w:t>
            </w:r>
            <w:r>
              <w:rPr>
                <w:rFonts w:asciiTheme="minorHAnsi" w:hAnsiTheme="minorHAnsi" w:cstheme="minorHAnsi"/>
                <w:i/>
                <w:sz w:val="20"/>
                <w:szCs w:val="20"/>
              </w:rPr>
              <w:t xml:space="preserve">kategorii wydatków </w:t>
            </w:r>
            <w:r>
              <w:rPr>
                <w:rFonts w:asciiTheme="minorHAnsi" w:hAnsiTheme="minorHAnsi" w:cstheme="minorHAnsi"/>
                <w:sz w:val="20"/>
                <w:szCs w:val="20"/>
              </w:rPr>
              <w:t xml:space="preserve">innej niż wartość domyślna </w:t>
            </w:r>
            <w:r>
              <w:rPr>
                <w:rFonts w:asciiTheme="minorHAnsi" w:hAnsiTheme="minorHAnsi" w:cstheme="minorHAnsi"/>
                <w:i/>
                <w:sz w:val="20"/>
                <w:szCs w:val="20"/>
              </w:rPr>
              <w:t>Nie dotyczy</w:t>
            </w:r>
            <w:r>
              <w:rPr>
                <w:rFonts w:asciiTheme="minorHAnsi" w:hAnsiTheme="minorHAnsi" w:cstheme="minorHAnsi"/>
                <w:sz w:val="20"/>
                <w:szCs w:val="20"/>
              </w:rPr>
              <w:t>.</w:t>
            </w:r>
          </w:p>
          <w:p w:rsidR="006C4DC2" w:rsidRPr="00C90992" w:rsidRDefault="006C4DC2" w:rsidP="00DF7BB0">
            <w:pPr>
              <w:spacing w:before="120" w:after="120" w:line="360" w:lineRule="auto"/>
              <w:jc w:val="both"/>
              <w:rPr>
                <w:rFonts w:asciiTheme="minorHAnsi" w:hAnsiTheme="minorHAnsi" w:cstheme="minorHAnsi"/>
                <w:b/>
                <w:color w:val="2A2F69"/>
                <w:sz w:val="20"/>
                <w:szCs w:val="20"/>
              </w:rPr>
            </w:pPr>
          </w:p>
        </w:tc>
      </w:tr>
      <w:tr w:rsidR="00E435A9" w:rsidRPr="007B2DD6" w:rsidTr="00F136BA">
        <w:tc>
          <w:tcPr>
            <w:tcW w:w="14254" w:type="dxa"/>
            <w:gridSpan w:val="12"/>
            <w:shd w:val="clear" w:color="auto" w:fill="2A2F69"/>
          </w:tcPr>
          <w:p w:rsidR="00E435A9" w:rsidRPr="007B2DD6" w:rsidRDefault="00E435A9" w:rsidP="00207AFF">
            <w:pPr>
              <w:pStyle w:val="Nagwek1"/>
              <w:rPr>
                <w:rFonts w:asciiTheme="minorHAnsi" w:hAnsiTheme="minorHAnsi"/>
              </w:rPr>
            </w:pPr>
            <w:bookmarkStart w:id="105" w:name="_Toc445976240"/>
            <w:bookmarkStart w:id="106" w:name="_Toc30669398"/>
            <w:r w:rsidRPr="007B2DD6">
              <w:rPr>
                <w:rFonts w:asciiTheme="minorHAnsi" w:hAnsiTheme="minorHAnsi"/>
              </w:rPr>
              <w:lastRenderedPageBreak/>
              <w:t>ZWROTY/KOREKTY</w:t>
            </w:r>
            <w:bookmarkEnd w:id="105"/>
            <w:bookmarkEnd w:id="106"/>
          </w:p>
        </w:tc>
      </w:tr>
      <w:tr w:rsidR="00E435A9" w:rsidRPr="007B2DD6" w:rsidTr="00F136BA">
        <w:tc>
          <w:tcPr>
            <w:tcW w:w="14254" w:type="dxa"/>
            <w:gridSpan w:val="12"/>
            <w:shd w:val="clear" w:color="auto" w:fill="auto"/>
          </w:tcPr>
          <w:p w:rsidR="000424A8" w:rsidRDefault="00E435A9" w:rsidP="00822A8B">
            <w:pPr>
              <w:spacing w:before="120" w:after="120" w:line="360" w:lineRule="auto"/>
              <w:jc w:val="both"/>
              <w:rPr>
                <w:sz w:val="20"/>
              </w:rPr>
            </w:pPr>
            <w:r w:rsidRPr="007B2DD6">
              <w:rPr>
                <w:rFonts w:asciiTheme="minorHAnsi" w:hAnsiTheme="minorHAnsi"/>
                <w:sz w:val="20"/>
              </w:rPr>
              <w:t xml:space="preserve">Ta część wniosku o płatność zawiera </w:t>
            </w:r>
            <w:r w:rsidR="00822A8B">
              <w:rPr>
                <w:sz w:val="20"/>
              </w:rPr>
              <w:t xml:space="preserve">tabelę w której </w:t>
            </w:r>
            <w:r w:rsidR="006C4DC2">
              <w:rPr>
                <w:sz w:val="20"/>
              </w:rPr>
              <w:t>możesz</w:t>
            </w:r>
            <w:r w:rsidR="00822A8B">
              <w:rPr>
                <w:sz w:val="20"/>
              </w:rPr>
              <w:t xml:space="preserve"> dokonywa</w:t>
            </w:r>
            <w:r w:rsidR="006C4DC2">
              <w:rPr>
                <w:sz w:val="20"/>
              </w:rPr>
              <w:t>ć</w:t>
            </w:r>
            <w:r w:rsidR="00822A8B">
              <w:rPr>
                <w:sz w:val="20"/>
              </w:rPr>
              <w:t xml:space="preserve"> korekt w wartościach narastająco w tabeli </w:t>
            </w:r>
            <w:r w:rsidR="00822A8B" w:rsidRPr="00405F32">
              <w:rPr>
                <w:i/>
                <w:sz w:val="20"/>
              </w:rPr>
              <w:t>Postęp finansowy</w:t>
            </w:r>
            <w:r w:rsidR="000424A8">
              <w:rPr>
                <w:sz w:val="20"/>
              </w:rPr>
              <w:t xml:space="preserve"> – czyli </w:t>
            </w:r>
            <w:r w:rsidR="00822A8B">
              <w:rPr>
                <w:sz w:val="20"/>
              </w:rPr>
              <w:t xml:space="preserve">tabeli </w:t>
            </w:r>
            <w:r w:rsidR="000424A8">
              <w:rPr>
                <w:sz w:val="20"/>
              </w:rPr>
              <w:t xml:space="preserve">, w której system automatycznie wylicza m.in. </w:t>
            </w:r>
            <w:r w:rsidR="00822A8B">
              <w:rPr>
                <w:sz w:val="20"/>
              </w:rPr>
              <w:t>wartości narastająco</w:t>
            </w:r>
            <w:r w:rsidR="000424A8">
              <w:rPr>
                <w:sz w:val="20"/>
              </w:rPr>
              <w:t xml:space="preserve"> dla projektu.</w:t>
            </w:r>
          </w:p>
          <w:p w:rsidR="000424A8" w:rsidRDefault="00822A8B" w:rsidP="00822A8B">
            <w:pPr>
              <w:spacing w:before="120" w:after="120" w:line="360" w:lineRule="auto"/>
              <w:jc w:val="both"/>
              <w:rPr>
                <w:sz w:val="20"/>
              </w:rPr>
            </w:pPr>
            <w:r>
              <w:rPr>
                <w:sz w:val="20"/>
              </w:rPr>
              <w:t xml:space="preserve">Jeżeli we wcześniej złożonych wnioskach </w:t>
            </w:r>
            <w:r w:rsidR="006C4DC2">
              <w:rPr>
                <w:sz w:val="20"/>
              </w:rPr>
              <w:t>źle przypisałeś</w:t>
            </w:r>
            <w:r w:rsidR="000C7CB7">
              <w:rPr>
                <w:sz w:val="20"/>
              </w:rPr>
              <w:t>/aś</w:t>
            </w:r>
            <w:r>
              <w:rPr>
                <w:sz w:val="20"/>
              </w:rPr>
              <w:t xml:space="preserve"> wydat</w:t>
            </w:r>
            <w:r w:rsidR="006C4DC2">
              <w:rPr>
                <w:sz w:val="20"/>
              </w:rPr>
              <w:t>e</w:t>
            </w:r>
            <w:r>
              <w:rPr>
                <w:sz w:val="20"/>
              </w:rPr>
              <w:t>k do zadania, kategorii kosztów, kategorii podlegającej limitom lub błędnie przypisałeś</w:t>
            </w:r>
            <w:r w:rsidR="000C7CB7">
              <w:rPr>
                <w:sz w:val="20"/>
              </w:rPr>
              <w:t>/aś</w:t>
            </w:r>
            <w:r>
              <w:rPr>
                <w:sz w:val="20"/>
              </w:rPr>
              <w:t xml:space="preserve"> kwotę wydatku, konieczne może być dokonanie odpowiedniej korekty</w:t>
            </w:r>
            <w:r w:rsidR="000424A8">
              <w:rPr>
                <w:sz w:val="20"/>
              </w:rPr>
              <w:t xml:space="preserve"> w wartościach narastająco.</w:t>
            </w:r>
          </w:p>
          <w:p w:rsidR="00AD06A3" w:rsidRDefault="00AD06A3" w:rsidP="00AD06A3">
            <w:pPr>
              <w:spacing w:before="120" w:after="120" w:line="360" w:lineRule="auto"/>
              <w:jc w:val="both"/>
              <w:rPr>
                <w:rFonts w:asciiTheme="minorHAnsi" w:hAnsiTheme="minorHAnsi"/>
                <w:sz w:val="20"/>
              </w:rPr>
            </w:pPr>
            <w:r>
              <w:rPr>
                <w:rFonts w:asciiTheme="minorHAnsi" w:hAnsiTheme="minorHAnsi"/>
                <w:sz w:val="20"/>
              </w:rPr>
              <w:t xml:space="preserve">Wartości wpisane ze znakiem „-” pomniejszą kwoty narastająco. </w:t>
            </w:r>
          </w:p>
          <w:p w:rsidR="000424A8" w:rsidRDefault="00AD06A3" w:rsidP="00822A8B">
            <w:pPr>
              <w:spacing w:before="120" w:after="120" w:line="360" w:lineRule="auto"/>
              <w:jc w:val="both"/>
              <w:rPr>
                <w:rFonts w:asciiTheme="minorHAnsi" w:hAnsiTheme="minorHAnsi"/>
                <w:sz w:val="20"/>
              </w:rPr>
            </w:pPr>
            <w:r>
              <w:rPr>
                <w:rFonts w:asciiTheme="minorHAnsi" w:hAnsiTheme="minorHAnsi"/>
                <w:sz w:val="20"/>
              </w:rPr>
              <w:t>Wartości wpisane bez znaku „-” powiększą kwoty narastająco</w:t>
            </w:r>
            <w:r w:rsidR="000424A8">
              <w:rPr>
                <w:rFonts w:asciiTheme="minorHAnsi" w:hAnsiTheme="minorHAnsi"/>
                <w:sz w:val="20"/>
              </w:rPr>
              <w:t>.</w:t>
            </w:r>
          </w:p>
          <w:p w:rsidR="00822A8B" w:rsidRDefault="000424A8" w:rsidP="00822A8B">
            <w:pPr>
              <w:spacing w:before="120" w:after="120" w:line="360" w:lineRule="auto"/>
              <w:jc w:val="both"/>
              <w:rPr>
                <w:sz w:val="20"/>
              </w:rPr>
            </w:pPr>
            <w:r>
              <w:rPr>
                <w:sz w:val="20"/>
              </w:rPr>
              <w:t>J</w:t>
            </w:r>
            <w:r w:rsidR="00822A8B">
              <w:rPr>
                <w:sz w:val="20"/>
              </w:rPr>
              <w:t xml:space="preserve">eżeli </w:t>
            </w:r>
            <w:r w:rsidR="000C303C">
              <w:rPr>
                <w:sz w:val="20"/>
              </w:rPr>
              <w:t>we wcześniejszych wnioskach o płatność</w:t>
            </w:r>
            <w:r w:rsidR="008425FD">
              <w:rPr>
                <w:sz w:val="20"/>
              </w:rPr>
              <w:t xml:space="preserve"> rozliczyłeś</w:t>
            </w:r>
            <w:r w:rsidR="000C7CB7">
              <w:rPr>
                <w:sz w:val="20"/>
              </w:rPr>
              <w:t>/aś</w:t>
            </w:r>
            <w:r w:rsidR="008425FD">
              <w:rPr>
                <w:sz w:val="20"/>
              </w:rPr>
              <w:t xml:space="preserve"> wydatki które zgodnie z aktualną umową </w:t>
            </w:r>
            <w:r w:rsidR="00AF43DB">
              <w:rPr>
                <w:sz w:val="20"/>
              </w:rPr>
              <w:t>nie powinny być rozliczone</w:t>
            </w:r>
            <w:r w:rsidR="00822A8B">
              <w:rPr>
                <w:sz w:val="20"/>
              </w:rPr>
              <w:t>,</w:t>
            </w:r>
            <w:r w:rsidR="004E36A6">
              <w:rPr>
                <w:sz w:val="20"/>
              </w:rPr>
              <w:t xml:space="preserve"> </w:t>
            </w:r>
            <w:r w:rsidR="00822A8B">
              <w:rPr>
                <w:sz w:val="20"/>
              </w:rPr>
              <w:t xml:space="preserve">w celu odzwierciedlenia prawidłowego postępu finansowego konieczne będzie dokonanie odpowiednich pomniejszeń w zakresie wydatków rozliczonych w poprzednich wnioskach </w:t>
            </w:r>
            <w:r w:rsidR="003B0FB6">
              <w:rPr>
                <w:sz w:val="20"/>
              </w:rPr>
              <w:t>(np. stwierdzone zostały niekwalifikowalne wydatki w ramach projektu w wyniku czego podpisano aneks do umowy pomniejszający kwoty kategorii wydatków</w:t>
            </w:r>
            <w:r w:rsidR="004E36A6">
              <w:rPr>
                <w:sz w:val="20"/>
              </w:rPr>
              <w:t xml:space="preserve"> </w:t>
            </w:r>
            <w:r w:rsidR="003B0FB6">
              <w:rPr>
                <w:sz w:val="20"/>
              </w:rPr>
              <w:t>o stwierdzone nieprawidłowości).</w:t>
            </w:r>
          </w:p>
          <w:p w:rsidR="00E435A9" w:rsidRDefault="00822A8B" w:rsidP="00822A8B">
            <w:pPr>
              <w:spacing w:before="120" w:after="120" w:line="360" w:lineRule="auto"/>
              <w:jc w:val="both"/>
              <w:rPr>
                <w:sz w:val="20"/>
              </w:rPr>
            </w:pPr>
            <w:r>
              <w:rPr>
                <w:sz w:val="20"/>
              </w:rPr>
              <w:t>Jeżeli masz wątpliwości co do zasadności rejestrowania pozycji w tej tabeli skontaktuj się z opiekunem Twojego projektu.</w:t>
            </w:r>
          </w:p>
          <w:p w:rsidR="000424A8" w:rsidRPr="007B2DD6" w:rsidRDefault="000424A8" w:rsidP="00714E8A">
            <w:pPr>
              <w:spacing w:before="120" w:after="120" w:line="360" w:lineRule="auto"/>
              <w:jc w:val="center"/>
              <w:rPr>
                <w:rFonts w:asciiTheme="minorHAnsi" w:hAnsiTheme="minorHAnsi"/>
                <w:sz w:val="20"/>
              </w:rPr>
            </w:pPr>
            <w:r w:rsidRPr="00E9781F">
              <w:rPr>
                <w:rFonts w:asciiTheme="minorHAnsi" w:hAnsiTheme="minorHAnsi" w:cs="Tahoma"/>
                <w:b/>
                <w:sz w:val="20"/>
              </w:rPr>
              <w:t>Nie wykazuj w tej tabeli faktur korygujących ujętych w zestawieniu dokumentów</w:t>
            </w:r>
            <w:r>
              <w:rPr>
                <w:rFonts w:asciiTheme="minorHAnsi" w:hAnsiTheme="minorHAnsi" w:cs="Tahoma"/>
                <w:b/>
                <w:sz w:val="20"/>
              </w:rPr>
              <w:t>.</w:t>
            </w:r>
          </w:p>
        </w:tc>
      </w:tr>
      <w:tr w:rsidR="00D22FC5" w:rsidRPr="007B2DD6" w:rsidTr="00F136BA">
        <w:tc>
          <w:tcPr>
            <w:tcW w:w="14254" w:type="dxa"/>
            <w:gridSpan w:val="12"/>
            <w:shd w:val="clear" w:color="auto" w:fill="auto"/>
          </w:tcPr>
          <w:p w:rsidR="00D22FC5" w:rsidRPr="00D22FC5" w:rsidRDefault="00D22FC5" w:rsidP="002E6C69">
            <w:pPr>
              <w:spacing w:before="120" w:after="120" w:line="360" w:lineRule="auto"/>
              <w:jc w:val="center"/>
              <w:rPr>
                <w:rFonts w:asciiTheme="minorHAnsi" w:hAnsiTheme="minorHAnsi"/>
                <w:sz w:val="20"/>
                <w:szCs w:val="20"/>
              </w:rPr>
            </w:pPr>
            <w:r>
              <w:rPr>
                <w:noProof/>
                <w:lang w:eastAsia="pl-PL"/>
              </w:rPr>
              <w:lastRenderedPageBreak/>
              <w:drawing>
                <wp:inline distT="0" distB="0" distL="0" distR="0" wp14:anchorId="4F14744D" wp14:editId="5EBE8FD4">
                  <wp:extent cx="8051470" cy="2793961"/>
                  <wp:effectExtent l="0" t="0" r="6985" b="6985"/>
                  <wp:docPr id="452" name="Obraz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cstate="print"/>
                          <a:stretch>
                            <a:fillRect/>
                          </a:stretch>
                        </pic:blipFill>
                        <pic:spPr>
                          <a:xfrm>
                            <a:off x="0" y="0"/>
                            <a:ext cx="8051123" cy="2793841"/>
                          </a:xfrm>
                          <a:prstGeom prst="rect">
                            <a:avLst/>
                          </a:prstGeom>
                        </pic:spPr>
                      </pic:pic>
                    </a:graphicData>
                  </a:graphic>
                </wp:inline>
              </w:drawing>
            </w:r>
          </w:p>
        </w:tc>
      </w:tr>
      <w:tr w:rsidR="00D22FC5" w:rsidRPr="007B2DD6" w:rsidTr="00F136BA">
        <w:tc>
          <w:tcPr>
            <w:tcW w:w="14254" w:type="dxa"/>
            <w:gridSpan w:val="12"/>
            <w:shd w:val="clear" w:color="auto" w:fill="auto"/>
          </w:tcPr>
          <w:p w:rsidR="00D22FC5" w:rsidRPr="007B2DD6" w:rsidRDefault="00D22FC5" w:rsidP="00D22FC5">
            <w:pPr>
              <w:spacing w:before="120" w:after="120" w:line="360" w:lineRule="auto"/>
              <w:jc w:val="both"/>
              <w:rPr>
                <w:rFonts w:asciiTheme="minorHAnsi" w:hAnsiTheme="minorHAnsi"/>
                <w:sz w:val="20"/>
              </w:rPr>
            </w:pPr>
            <w:r w:rsidRPr="007B2DD6">
              <w:rPr>
                <w:rFonts w:asciiTheme="minorHAnsi" w:hAnsiTheme="minorHAnsi"/>
                <w:sz w:val="20"/>
              </w:rPr>
              <w:t xml:space="preserve">Aby rozpocząć dodawanie pozycji w tabeli, wybierz funkcję </w:t>
            </w:r>
            <w:r w:rsidRPr="007B2DD6">
              <w:rPr>
                <w:rFonts w:asciiTheme="minorHAnsi" w:hAnsiTheme="minorHAnsi"/>
                <w:i/>
                <w:sz w:val="20"/>
              </w:rPr>
              <w:t>Dodaj</w:t>
            </w:r>
            <w:r>
              <w:rPr>
                <w:rFonts w:asciiTheme="minorHAnsi" w:hAnsiTheme="minorHAnsi"/>
                <w:i/>
                <w:sz w:val="20"/>
              </w:rPr>
              <w:t>.</w:t>
            </w:r>
            <w:r w:rsidRPr="007B2DD6">
              <w:rPr>
                <w:rFonts w:asciiTheme="minorHAnsi" w:hAnsiTheme="minorHAnsi"/>
                <w:i/>
                <w:sz w:val="20"/>
              </w:rPr>
              <w:t xml:space="preserve"> </w:t>
            </w:r>
            <w:r>
              <w:rPr>
                <w:noProof/>
                <w:lang w:eastAsia="pl-PL"/>
              </w:rPr>
              <w:drawing>
                <wp:inline distT="0" distB="0" distL="0" distR="0" wp14:anchorId="4FA09A65" wp14:editId="5F50017C">
                  <wp:extent cx="247650" cy="238125"/>
                  <wp:effectExtent l="0" t="0" r="0" b="9525"/>
                  <wp:docPr id="502" name="Obraz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cstate="print"/>
                          <a:stretch>
                            <a:fillRect/>
                          </a:stretch>
                        </pic:blipFill>
                        <pic:spPr>
                          <a:xfrm>
                            <a:off x="0" y="0"/>
                            <a:ext cx="247650" cy="238125"/>
                          </a:xfrm>
                          <a:prstGeom prst="rect">
                            <a:avLst/>
                          </a:prstGeom>
                        </pic:spPr>
                      </pic:pic>
                    </a:graphicData>
                  </a:graphic>
                </wp:inline>
              </w:drawing>
            </w:r>
          </w:p>
          <w:p w:rsidR="00D22FC5" w:rsidRDefault="00B4156F" w:rsidP="00D22FC5">
            <w:pPr>
              <w:spacing w:before="240" w:after="120" w:line="360" w:lineRule="auto"/>
              <w:jc w:val="both"/>
              <w:rPr>
                <w:i/>
                <w:sz w:val="20"/>
              </w:rPr>
            </w:pPr>
            <w:r>
              <w:rPr>
                <w:rFonts w:asciiTheme="minorHAnsi" w:hAnsiTheme="minorHAnsi"/>
                <w:sz w:val="20"/>
              </w:rPr>
              <w:t>Kiedy</w:t>
            </w:r>
            <w:r w:rsidRPr="007B2DD6">
              <w:rPr>
                <w:rFonts w:asciiTheme="minorHAnsi" w:hAnsiTheme="minorHAnsi"/>
                <w:sz w:val="20"/>
              </w:rPr>
              <w:t xml:space="preserve"> </w:t>
            </w:r>
            <w:r w:rsidR="00D22FC5" w:rsidRPr="007B2DD6">
              <w:rPr>
                <w:rFonts w:asciiTheme="minorHAnsi" w:hAnsiTheme="minorHAnsi"/>
                <w:sz w:val="20"/>
              </w:rPr>
              <w:t>wyb</w:t>
            </w:r>
            <w:r>
              <w:rPr>
                <w:rFonts w:asciiTheme="minorHAnsi" w:hAnsiTheme="minorHAnsi"/>
                <w:sz w:val="20"/>
              </w:rPr>
              <w:t>ierzesz</w:t>
            </w:r>
            <w:r w:rsidR="00D22FC5" w:rsidRPr="007B2DD6">
              <w:rPr>
                <w:rFonts w:asciiTheme="minorHAnsi" w:hAnsiTheme="minorHAnsi"/>
                <w:sz w:val="20"/>
              </w:rPr>
              <w:t xml:space="preserve"> t</w:t>
            </w:r>
            <w:r>
              <w:rPr>
                <w:rFonts w:asciiTheme="minorHAnsi" w:hAnsiTheme="minorHAnsi"/>
                <w:sz w:val="20"/>
              </w:rPr>
              <w:t>ę</w:t>
            </w:r>
            <w:r w:rsidR="00D22FC5" w:rsidRPr="007B2DD6">
              <w:rPr>
                <w:rFonts w:asciiTheme="minorHAnsi" w:hAnsiTheme="minorHAnsi"/>
                <w:sz w:val="20"/>
              </w:rPr>
              <w:t xml:space="preserve"> funkcj</w:t>
            </w:r>
            <w:r>
              <w:rPr>
                <w:rFonts w:asciiTheme="minorHAnsi" w:hAnsiTheme="minorHAnsi"/>
                <w:sz w:val="20"/>
              </w:rPr>
              <w:t>ę</w:t>
            </w:r>
            <w:r w:rsidR="00D22FC5" w:rsidRPr="007B2DD6">
              <w:rPr>
                <w:rFonts w:asciiTheme="minorHAnsi" w:hAnsiTheme="minorHAnsi"/>
                <w:sz w:val="20"/>
              </w:rPr>
              <w:t xml:space="preserve">, system prezentuje okno </w:t>
            </w:r>
            <w:r w:rsidR="00D22FC5">
              <w:rPr>
                <w:i/>
                <w:sz w:val="20"/>
              </w:rPr>
              <w:t>Zwroty/ korekty obejmujące informacje opisane poniżej.</w:t>
            </w:r>
          </w:p>
          <w:p w:rsidR="00D22FC5" w:rsidRDefault="00D22FC5" w:rsidP="00D22FC5">
            <w:pPr>
              <w:spacing w:before="120" w:after="120" w:line="360" w:lineRule="auto"/>
              <w:jc w:val="both"/>
              <w:rPr>
                <w:noProof/>
                <w:lang w:eastAsia="pl-PL"/>
              </w:rPr>
            </w:pPr>
            <w:r w:rsidRPr="00D22FC5">
              <w:rPr>
                <w:sz w:val="20"/>
              </w:rPr>
              <w:t xml:space="preserve">Aby edytować dodany wcześniej wiersz </w:t>
            </w:r>
            <w:r>
              <w:rPr>
                <w:sz w:val="20"/>
              </w:rPr>
              <w:t xml:space="preserve">zaznacz wiersz który chcesz edytować i </w:t>
            </w:r>
            <w:r w:rsidRPr="00D22FC5">
              <w:rPr>
                <w:sz w:val="20"/>
              </w:rPr>
              <w:t>wybierz funkcję</w:t>
            </w:r>
            <w:r>
              <w:rPr>
                <w:i/>
                <w:sz w:val="20"/>
              </w:rPr>
              <w:t xml:space="preserve"> Edytuj</w:t>
            </w:r>
            <w:r w:rsidR="00820946">
              <w:rPr>
                <w:noProof/>
                <w:lang w:eastAsia="pl-PL"/>
              </w:rPr>
              <w:t xml:space="preserve"> </w:t>
            </w:r>
            <w:r>
              <w:rPr>
                <w:noProof/>
                <w:lang w:eastAsia="pl-PL"/>
              </w:rPr>
              <w:drawing>
                <wp:inline distT="0" distB="0" distL="0" distR="0" wp14:anchorId="1B55E85C" wp14:editId="49BFE3FE">
                  <wp:extent cx="219075" cy="219075"/>
                  <wp:effectExtent l="0" t="0" r="9525" b="9525"/>
                  <wp:docPr id="503" name="Obraz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cstate="print"/>
                          <a:stretch>
                            <a:fillRect/>
                          </a:stretch>
                        </pic:blipFill>
                        <pic:spPr>
                          <a:xfrm>
                            <a:off x="0" y="0"/>
                            <a:ext cx="219075" cy="219075"/>
                          </a:xfrm>
                          <a:prstGeom prst="rect">
                            <a:avLst/>
                          </a:prstGeom>
                        </pic:spPr>
                      </pic:pic>
                    </a:graphicData>
                  </a:graphic>
                </wp:inline>
              </w:drawing>
            </w:r>
          </w:p>
          <w:p w:rsidR="00D22FC5" w:rsidRPr="007B2DD6" w:rsidRDefault="00D22FC5" w:rsidP="001D5E5A">
            <w:pPr>
              <w:spacing w:before="120" w:after="120" w:line="360" w:lineRule="auto"/>
              <w:jc w:val="both"/>
              <w:rPr>
                <w:rFonts w:asciiTheme="minorHAnsi" w:hAnsiTheme="minorHAnsi"/>
                <w:sz w:val="20"/>
              </w:rPr>
            </w:pPr>
            <w:r w:rsidRPr="00D22FC5">
              <w:rPr>
                <w:noProof/>
                <w:sz w:val="20"/>
                <w:szCs w:val="20"/>
                <w:lang w:eastAsia="pl-PL"/>
              </w:rPr>
              <w:t>Możesz też usunąć wcześniej dodany wiersz</w:t>
            </w:r>
            <w:r>
              <w:rPr>
                <w:noProof/>
                <w:sz w:val="20"/>
                <w:szCs w:val="20"/>
                <w:lang w:eastAsia="pl-PL"/>
              </w:rPr>
              <w:t xml:space="preserve">. </w:t>
            </w:r>
            <w:r w:rsidR="00B4156F">
              <w:rPr>
                <w:noProof/>
                <w:sz w:val="20"/>
                <w:szCs w:val="20"/>
                <w:lang w:eastAsia="pl-PL"/>
              </w:rPr>
              <w:t>Z</w:t>
            </w:r>
            <w:r>
              <w:rPr>
                <w:noProof/>
                <w:sz w:val="20"/>
                <w:szCs w:val="20"/>
                <w:lang w:eastAsia="pl-PL"/>
              </w:rPr>
              <w:t>aznacz wiersz który chcesz usunąć i wybierz</w:t>
            </w:r>
            <w:r w:rsidRPr="00D22FC5">
              <w:rPr>
                <w:noProof/>
                <w:sz w:val="20"/>
                <w:szCs w:val="20"/>
                <w:lang w:eastAsia="pl-PL"/>
              </w:rPr>
              <w:t xml:space="preserve"> funkcj</w:t>
            </w:r>
            <w:r>
              <w:rPr>
                <w:noProof/>
                <w:sz w:val="20"/>
                <w:szCs w:val="20"/>
                <w:lang w:eastAsia="pl-PL"/>
              </w:rPr>
              <w:t>ę</w:t>
            </w:r>
            <w:r w:rsidRPr="00D22FC5">
              <w:rPr>
                <w:noProof/>
                <w:sz w:val="20"/>
                <w:szCs w:val="20"/>
                <w:lang w:eastAsia="pl-PL"/>
              </w:rPr>
              <w:t xml:space="preserve"> </w:t>
            </w:r>
            <w:r w:rsidRPr="00D22FC5">
              <w:rPr>
                <w:i/>
                <w:noProof/>
                <w:sz w:val="20"/>
                <w:szCs w:val="20"/>
                <w:lang w:eastAsia="pl-PL"/>
              </w:rPr>
              <w:t>Usuń</w:t>
            </w:r>
            <w:r w:rsidR="00820946">
              <w:rPr>
                <w:i/>
                <w:noProof/>
                <w:sz w:val="20"/>
                <w:szCs w:val="20"/>
                <w:lang w:eastAsia="pl-PL"/>
              </w:rPr>
              <w:t xml:space="preserve"> </w:t>
            </w:r>
            <w:r>
              <w:rPr>
                <w:noProof/>
                <w:lang w:eastAsia="pl-PL"/>
              </w:rPr>
              <w:t xml:space="preserve"> </w:t>
            </w:r>
            <w:r>
              <w:rPr>
                <w:noProof/>
                <w:lang w:eastAsia="pl-PL"/>
              </w:rPr>
              <w:drawing>
                <wp:inline distT="0" distB="0" distL="0" distR="0" wp14:anchorId="619A678E" wp14:editId="7B839C15">
                  <wp:extent cx="247650" cy="247650"/>
                  <wp:effectExtent l="0" t="0" r="0" b="0"/>
                  <wp:docPr id="500" name="Obraz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cstate="print"/>
                          <a:stretch>
                            <a:fillRect/>
                          </a:stretch>
                        </pic:blipFill>
                        <pic:spPr>
                          <a:xfrm>
                            <a:off x="0" y="0"/>
                            <a:ext cx="247650" cy="247650"/>
                          </a:xfrm>
                          <a:prstGeom prst="rect">
                            <a:avLst/>
                          </a:prstGeom>
                        </pic:spPr>
                      </pic:pic>
                    </a:graphicData>
                  </a:graphic>
                </wp:inline>
              </w:drawing>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307C83F" wp14:editId="5C99BAAE">
                  <wp:extent cx="3171825" cy="590550"/>
                  <wp:effectExtent l="0" t="0" r="9525" b="0"/>
                  <wp:docPr id="173" name="Obraz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cstate="print"/>
                          <a:stretch>
                            <a:fillRect/>
                          </a:stretch>
                        </pic:blipFill>
                        <pic:spPr>
                          <a:xfrm>
                            <a:off x="0" y="0"/>
                            <a:ext cx="3171825" cy="590550"/>
                          </a:xfrm>
                          <a:prstGeom prst="rect">
                            <a:avLst/>
                          </a:prstGeom>
                        </pic:spPr>
                      </pic:pic>
                    </a:graphicData>
                  </a:graphic>
                </wp:inline>
              </w:drawing>
            </w:r>
          </w:p>
        </w:tc>
        <w:tc>
          <w:tcPr>
            <w:tcW w:w="9009" w:type="dxa"/>
            <w:gridSpan w:val="10"/>
            <w:shd w:val="clear" w:color="auto" w:fill="auto"/>
          </w:tcPr>
          <w:p w:rsidR="00E435A9" w:rsidRDefault="000424A8" w:rsidP="000424A8">
            <w:pPr>
              <w:spacing w:before="120" w:after="120" w:line="360" w:lineRule="auto"/>
              <w:jc w:val="both"/>
              <w:rPr>
                <w:sz w:val="20"/>
              </w:rPr>
            </w:pPr>
            <w:r>
              <w:rPr>
                <w:sz w:val="20"/>
              </w:rPr>
              <w:t>W</w:t>
            </w:r>
            <w:r w:rsidR="00822A8B">
              <w:rPr>
                <w:sz w:val="20"/>
              </w:rPr>
              <w:t>skaż wnios</w:t>
            </w:r>
            <w:r>
              <w:rPr>
                <w:sz w:val="20"/>
              </w:rPr>
              <w:t>e</w:t>
            </w:r>
            <w:r w:rsidR="00822A8B">
              <w:rPr>
                <w:sz w:val="20"/>
              </w:rPr>
              <w:t>k o płatność, w którym dane powinny być skorygowane.</w:t>
            </w:r>
          </w:p>
          <w:p w:rsidR="000424A8" w:rsidRPr="007B2DD6" w:rsidRDefault="000424A8" w:rsidP="000424A8">
            <w:pPr>
              <w:spacing w:before="120" w:after="120" w:line="360" w:lineRule="auto"/>
              <w:jc w:val="both"/>
              <w:rPr>
                <w:rFonts w:asciiTheme="minorHAnsi" w:hAnsiTheme="minorHAnsi"/>
                <w:sz w:val="20"/>
              </w:rPr>
            </w:pPr>
            <w:r w:rsidRPr="000424A8">
              <w:rPr>
                <w:rFonts w:asciiTheme="minorHAnsi" w:hAnsiTheme="minorHAnsi"/>
                <w:sz w:val="20"/>
              </w:rPr>
              <w:t>Wnioski z nadanym numerem identyfikowane są poprzez numer, wnioski nie posiadające numeru (np. wniosek częściowy w projekcie rozliczanym w formule partnerskiej) identyfikujesz poprzez okres wniosku.</w:t>
            </w:r>
          </w:p>
        </w:tc>
      </w:tr>
      <w:tr w:rsidR="00E435A9" w:rsidRPr="007B2DD6" w:rsidTr="00F136BA">
        <w:tc>
          <w:tcPr>
            <w:tcW w:w="5245" w:type="dxa"/>
            <w:gridSpan w:val="2"/>
            <w:shd w:val="clear" w:color="auto" w:fill="auto"/>
          </w:tcPr>
          <w:p w:rsidR="00E435A9" w:rsidRPr="007B2DD6" w:rsidRDefault="00822A8B" w:rsidP="000A155C">
            <w:pPr>
              <w:spacing w:before="120" w:after="120" w:line="360" w:lineRule="auto"/>
              <w:rPr>
                <w:rFonts w:asciiTheme="minorHAnsi" w:hAnsiTheme="minorHAnsi"/>
                <w:noProof/>
                <w:lang w:eastAsia="pl-PL"/>
              </w:rPr>
            </w:pPr>
            <w:r>
              <w:rPr>
                <w:noProof/>
                <w:lang w:eastAsia="pl-PL"/>
              </w:rPr>
              <w:lastRenderedPageBreak/>
              <w:drawing>
                <wp:inline distT="0" distB="0" distL="0" distR="0" wp14:anchorId="109B7BFC" wp14:editId="37F023B3">
                  <wp:extent cx="3048000" cy="409575"/>
                  <wp:effectExtent l="0" t="0" r="0" b="9525"/>
                  <wp:docPr id="195"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048000" cy="409575"/>
                          </a:xfrm>
                          <a:prstGeom prst="rect">
                            <a:avLst/>
                          </a:prstGeom>
                          <a:noFill/>
                          <a:ln>
                            <a:noFill/>
                          </a:ln>
                        </pic:spPr>
                      </pic:pic>
                    </a:graphicData>
                  </a:graphic>
                </wp:inline>
              </w:drawing>
            </w:r>
          </w:p>
        </w:tc>
        <w:tc>
          <w:tcPr>
            <w:tcW w:w="9009" w:type="dxa"/>
            <w:gridSpan w:val="10"/>
            <w:shd w:val="clear" w:color="auto" w:fill="auto"/>
          </w:tcPr>
          <w:p w:rsidR="00E435A9" w:rsidRPr="007B2DD6" w:rsidRDefault="00822A8B" w:rsidP="00916A19">
            <w:pPr>
              <w:spacing w:before="120" w:after="120" w:line="360" w:lineRule="auto"/>
              <w:jc w:val="both"/>
              <w:rPr>
                <w:rFonts w:asciiTheme="minorHAnsi" w:hAnsiTheme="minorHAnsi"/>
                <w:sz w:val="20"/>
              </w:rPr>
            </w:pPr>
            <w:r>
              <w:rPr>
                <w:sz w:val="20"/>
              </w:rPr>
              <w:t>Wybierz  Zadanie, w którym chcesz skorygować dane.</w:t>
            </w:r>
            <w:r w:rsidR="00916A19">
              <w:rPr>
                <w:sz w:val="20"/>
              </w:rPr>
              <w:t xml:space="preserve"> Na liście zobaczysz zadania z wersji umowy do której tworzysz wniosek o płatność.</w:t>
            </w:r>
          </w:p>
        </w:tc>
      </w:tr>
      <w:tr w:rsidR="00E435A9" w:rsidRPr="007B2DD6" w:rsidTr="00F136BA">
        <w:tc>
          <w:tcPr>
            <w:tcW w:w="5245" w:type="dxa"/>
            <w:gridSpan w:val="2"/>
            <w:shd w:val="clear" w:color="auto" w:fill="auto"/>
          </w:tcPr>
          <w:p w:rsidR="00E435A9" w:rsidRPr="007B2DD6" w:rsidRDefault="00822A8B" w:rsidP="0012710E">
            <w:pPr>
              <w:spacing w:before="120" w:after="120" w:line="360" w:lineRule="auto"/>
              <w:rPr>
                <w:rFonts w:asciiTheme="minorHAnsi" w:hAnsiTheme="minorHAnsi"/>
                <w:noProof/>
                <w:lang w:eastAsia="pl-PL"/>
              </w:rPr>
            </w:pPr>
            <w:r>
              <w:rPr>
                <w:noProof/>
                <w:lang w:eastAsia="pl-PL"/>
              </w:rPr>
              <w:drawing>
                <wp:inline distT="0" distB="0" distL="0" distR="0" wp14:anchorId="129669DD" wp14:editId="2F6802FA">
                  <wp:extent cx="3086100" cy="647700"/>
                  <wp:effectExtent l="0" t="0" r="0" b="0"/>
                  <wp:docPr id="480" name="Obraz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086100" cy="647700"/>
                          </a:xfrm>
                          <a:prstGeom prst="rect">
                            <a:avLst/>
                          </a:prstGeom>
                          <a:noFill/>
                          <a:ln>
                            <a:noFill/>
                          </a:ln>
                        </pic:spPr>
                      </pic:pic>
                    </a:graphicData>
                  </a:graphic>
                </wp:inline>
              </w:drawing>
            </w:r>
          </w:p>
        </w:tc>
        <w:tc>
          <w:tcPr>
            <w:tcW w:w="9009" w:type="dxa"/>
            <w:gridSpan w:val="10"/>
            <w:shd w:val="clear" w:color="auto" w:fill="auto"/>
          </w:tcPr>
          <w:p w:rsidR="00E435A9" w:rsidRPr="007B2DD6" w:rsidRDefault="00916A19" w:rsidP="0041447B">
            <w:pPr>
              <w:spacing w:before="120" w:after="120" w:line="360" w:lineRule="auto"/>
              <w:jc w:val="both"/>
              <w:rPr>
                <w:rFonts w:asciiTheme="minorHAnsi" w:hAnsiTheme="minorHAnsi"/>
                <w:sz w:val="20"/>
              </w:rPr>
            </w:pPr>
            <w:r w:rsidRPr="00916A19">
              <w:rPr>
                <w:sz w:val="20"/>
              </w:rPr>
              <w:t xml:space="preserve">Wybierz kombinację </w:t>
            </w:r>
            <w:r w:rsidRPr="00714E8A">
              <w:rPr>
                <w:i/>
                <w:sz w:val="20"/>
              </w:rPr>
              <w:t>Kategorii kosztów – Nazwy kosztu</w:t>
            </w:r>
            <w:r w:rsidRPr="00916A19">
              <w:rPr>
                <w:sz w:val="20"/>
              </w:rPr>
              <w:t>, która wymaga korekty (j</w:t>
            </w:r>
            <w:r w:rsidR="0000339F">
              <w:rPr>
                <w:sz w:val="20"/>
              </w:rPr>
              <w:t>eżeli w poprzednim polu wybrałeś</w:t>
            </w:r>
            <w:r w:rsidR="000C7CB7">
              <w:rPr>
                <w:sz w:val="20"/>
              </w:rPr>
              <w:t>/aś</w:t>
            </w:r>
            <w:r w:rsidR="0000339F">
              <w:rPr>
                <w:sz w:val="20"/>
              </w:rPr>
              <w:t xml:space="preserve"> zadanie, które zgodnie z </w:t>
            </w:r>
            <w:r w:rsidR="00005968">
              <w:rPr>
                <w:sz w:val="20"/>
              </w:rPr>
              <w:t xml:space="preserve">umową </w:t>
            </w:r>
            <w:r w:rsidR="0000339F">
              <w:rPr>
                <w:sz w:val="20"/>
              </w:rPr>
              <w:t xml:space="preserve">o dofinansowanie jest rozliczane </w:t>
            </w:r>
            <w:r w:rsidR="00B8314B">
              <w:rPr>
                <w:sz w:val="20"/>
              </w:rPr>
              <w:br/>
            </w:r>
            <w:r w:rsidR="0000339F">
              <w:rPr>
                <w:sz w:val="20"/>
              </w:rPr>
              <w:t>za pomocą wydatków rzeczywiście poniesionych</w:t>
            </w:r>
            <w:r w:rsidR="0041447B">
              <w:rPr>
                <w:sz w:val="20"/>
              </w:rPr>
              <w:t>)</w:t>
            </w:r>
            <w:r w:rsidR="0000339F">
              <w:rPr>
                <w:sz w:val="20"/>
              </w:rPr>
              <w:t xml:space="preserve"> </w:t>
            </w:r>
            <w:r w:rsidR="0041447B">
              <w:rPr>
                <w:sz w:val="20"/>
              </w:rPr>
              <w:t xml:space="preserve">lub odpowiednią </w:t>
            </w:r>
            <w:r w:rsidR="0041447B" w:rsidRPr="004D5393">
              <w:rPr>
                <w:i/>
                <w:sz w:val="20"/>
              </w:rPr>
              <w:t>Nazwę ryczałtu</w:t>
            </w:r>
            <w:r w:rsidR="0041447B">
              <w:rPr>
                <w:sz w:val="20"/>
              </w:rPr>
              <w:t xml:space="preserve"> (</w:t>
            </w:r>
            <w:r w:rsidR="0000339F">
              <w:rPr>
                <w:sz w:val="20"/>
              </w:rPr>
              <w:t xml:space="preserve">w przypadku konieczności skorygowania </w:t>
            </w:r>
            <w:r w:rsidR="004D5393">
              <w:rPr>
                <w:sz w:val="20"/>
              </w:rPr>
              <w:t>wydatków rozliczanych ryczałtowo.</w:t>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446F36E" wp14:editId="70F5AF28">
                  <wp:extent cx="2714625" cy="400050"/>
                  <wp:effectExtent l="0" t="0" r="9525" b="0"/>
                  <wp:docPr id="176" name="Obraz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print"/>
                          <a:stretch>
                            <a:fillRect/>
                          </a:stretch>
                        </pic:blipFill>
                        <pic:spPr>
                          <a:xfrm>
                            <a:off x="0" y="0"/>
                            <a:ext cx="2714625" cy="400050"/>
                          </a:xfrm>
                          <a:prstGeom prst="rect">
                            <a:avLst/>
                          </a:prstGeom>
                        </pic:spPr>
                      </pic:pic>
                    </a:graphicData>
                  </a:graphic>
                </wp:inline>
              </w:drawing>
            </w:r>
          </w:p>
        </w:tc>
        <w:tc>
          <w:tcPr>
            <w:tcW w:w="9009" w:type="dxa"/>
            <w:gridSpan w:val="10"/>
            <w:shd w:val="clear" w:color="auto" w:fill="auto"/>
          </w:tcPr>
          <w:p w:rsidR="006459EB" w:rsidRDefault="004D5393" w:rsidP="00DD3646">
            <w:pPr>
              <w:spacing w:before="120" w:after="120" w:line="360" w:lineRule="auto"/>
              <w:jc w:val="both"/>
              <w:rPr>
                <w:rFonts w:asciiTheme="minorHAnsi" w:hAnsiTheme="minorHAnsi"/>
                <w:sz w:val="20"/>
              </w:rPr>
            </w:pPr>
            <w:r>
              <w:rPr>
                <w:rFonts w:asciiTheme="minorHAnsi" w:hAnsiTheme="minorHAnsi"/>
                <w:sz w:val="20"/>
              </w:rPr>
              <w:t>Jeżeli korygujesz pozycję dotyczącą Kategorii kosztów – Nazwy kosztu, w tym polu możesz wskazać numer dokumentu księgowego, którego dotyczy dana korekta. Podanie tej informacji nie jest obowiązkowe, jednakże Instytucja z która podpisałeś</w:t>
            </w:r>
            <w:r w:rsidR="000C7CB7">
              <w:rPr>
                <w:rFonts w:asciiTheme="minorHAnsi" w:hAnsiTheme="minorHAnsi"/>
                <w:sz w:val="20"/>
              </w:rPr>
              <w:t>/aś</w:t>
            </w:r>
            <w:r>
              <w:rPr>
                <w:rFonts w:asciiTheme="minorHAnsi" w:hAnsiTheme="minorHAnsi"/>
                <w:sz w:val="20"/>
              </w:rPr>
              <w:t xml:space="preserve"> umowę może wymagać, abyś przypisał korektę do poszczególnych dokumentów księgowych wykazanych w wybranym przez Ciebie wniosku o płatność. </w:t>
            </w:r>
          </w:p>
          <w:p w:rsidR="00081B22" w:rsidRDefault="00081B22" w:rsidP="00DD3646">
            <w:pPr>
              <w:spacing w:before="120" w:after="120" w:line="360" w:lineRule="auto"/>
              <w:jc w:val="both"/>
              <w:rPr>
                <w:rFonts w:asciiTheme="minorHAnsi" w:hAnsiTheme="minorHAnsi"/>
                <w:sz w:val="20"/>
              </w:rPr>
            </w:pPr>
          </w:p>
          <w:p w:rsidR="00081B22" w:rsidRPr="00CD5971" w:rsidRDefault="00081B22" w:rsidP="00081B22">
            <w:pPr>
              <w:spacing w:before="120" w:after="120" w:line="360" w:lineRule="auto"/>
              <w:rPr>
                <w:sz w:val="20"/>
              </w:rPr>
            </w:pPr>
            <w:r w:rsidRPr="00CD5971">
              <w:rPr>
                <w:sz w:val="20"/>
              </w:rPr>
              <w:t>Konieczność wprowadzenia korekty wydatków może wynikać m.in. z uznania przez instytucję, z którą podpisano umowę, części wydatków za niekwalifikowalne.</w:t>
            </w:r>
          </w:p>
          <w:p w:rsidR="006459EB" w:rsidRPr="007B2DD6" w:rsidRDefault="006459EB" w:rsidP="004D5393">
            <w:pPr>
              <w:spacing w:before="120" w:after="120" w:line="360" w:lineRule="auto"/>
              <w:jc w:val="both"/>
              <w:rPr>
                <w:rFonts w:asciiTheme="minorHAnsi" w:hAnsiTheme="minorHAnsi"/>
                <w:sz w:val="20"/>
              </w:rPr>
            </w:pPr>
          </w:p>
        </w:tc>
      </w:tr>
      <w:tr w:rsidR="00DA14CD" w:rsidRPr="007B2DD6" w:rsidTr="00F136BA">
        <w:tc>
          <w:tcPr>
            <w:tcW w:w="5245" w:type="dxa"/>
            <w:gridSpan w:val="2"/>
            <w:shd w:val="clear" w:color="auto" w:fill="auto"/>
          </w:tcPr>
          <w:p w:rsidR="00DA14CD" w:rsidRPr="007B2DD6" w:rsidRDefault="00923176" w:rsidP="0012710E">
            <w:pPr>
              <w:spacing w:before="120" w:after="120" w:line="360" w:lineRule="auto"/>
              <w:rPr>
                <w:rFonts w:asciiTheme="minorHAnsi" w:hAnsiTheme="minorHAnsi"/>
                <w:noProof/>
                <w:lang w:eastAsia="pl-PL"/>
              </w:rPr>
            </w:pPr>
            <w:r>
              <w:rPr>
                <w:noProof/>
                <w:lang w:eastAsia="pl-PL"/>
              </w:rPr>
              <w:drawing>
                <wp:inline distT="0" distB="0" distL="0" distR="0" wp14:anchorId="1C4D7676" wp14:editId="62C65A1E">
                  <wp:extent cx="1695450" cy="419100"/>
                  <wp:effectExtent l="0" t="0" r="0" b="0"/>
                  <wp:docPr id="174" name="Obraz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cstate="print"/>
                          <a:stretch>
                            <a:fillRect/>
                          </a:stretch>
                        </pic:blipFill>
                        <pic:spPr>
                          <a:xfrm>
                            <a:off x="0" y="0"/>
                            <a:ext cx="1695450" cy="419100"/>
                          </a:xfrm>
                          <a:prstGeom prst="rect">
                            <a:avLst/>
                          </a:prstGeom>
                        </pic:spPr>
                      </pic:pic>
                    </a:graphicData>
                  </a:graphic>
                </wp:inline>
              </w:drawing>
            </w:r>
          </w:p>
        </w:tc>
        <w:tc>
          <w:tcPr>
            <w:tcW w:w="9009" w:type="dxa"/>
            <w:gridSpan w:val="10"/>
            <w:shd w:val="clear" w:color="auto" w:fill="auto"/>
          </w:tcPr>
          <w:p w:rsidR="00AD06A3" w:rsidRDefault="0041447B" w:rsidP="00820278">
            <w:pPr>
              <w:spacing w:before="120" w:after="120" w:line="360" w:lineRule="auto"/>
              <w:jc w:val="both"/>
              <w:rPr>
                <w:rFonts w:asciiTheme="minorHAnsi" w:hAnsiTheme="minorHAnsi"/>
                <w:sz w:val="20"/>
              </w:rPr>
            </w:pPr>
            <w:r>
              <w:rPr>
                <w:rFonts w:asciiTheme="minorHAnsi" w:hAnsiTheme="minorHAnsi"/>
                <w:sz w:val="20"/>
              </w:rPr>
              <w:t>W</w:t>
            </w:r>
            <w:r w:rsidR="00923176">
              <w:rPr>
                <w:rFonts w:asciiTheme="minorHAnsi" w:hAnsiTheme="minorHAnsi"/>
                <w:sz w:val="20"/>
              </w:rPr>
              <w:t xml:space="preserve">pisz wartość wydatków ogółem (zarówno kwalifikowalnych jak </w:t>
            </w:r>
            <w:r w:rsidR="00B8314B">
              <w:rPr>
                <w:rFonts w:asciiTheme="minorHAnsi" w:hAnsiTheme="minorHAnsi"/>
                <w:sz w:val="20"/>
              </w:rPr>
              <w:br/>
            </w:r>
            <w:r w:rsidR="00923176">
              <w:rPr>
                <w:rFonts w:asciiTheme="minorHAnsi" w:hAnsiTheme="minorHAnsi"/>
                <w:sz w:val="20"/>
              </w:rPr>
              <w:t xml:space="preserve">i niekwalifikowalnych), o którą chcesz skorygować wybrane </w:t>
            </w:r>
            <w:r w:rsidR="00923176" w:rsidRPr="00DA14CD">
              <w:rPr>
                <w:rFonts w:asciiTheme="minorHAnsi" w:hAnsiTheme="minorHAnsi"/>
                <w:i/>
                <w:sz w:val="20"/>
              </w:rPr>
              <w:t>Zad</w:t>
            </w:r>
            <w:r w:rsidR="005332CC">
              <w:rPr>
                <w:rFonts w:asciiTheme="minorHAnsi" w:hAnsiTheme="minorHAnsi"/>
                <w:i/>
                <w:sz w:val="20"/>
              </w:rPr>
              <w:t>a</w:t>
            </w:r>
            <w:r w:rsidR="00923176" w:rsidRPr="00DA14CD">
              <w:rPr>
                <w:rFonts w:asciiTheme="minorHAnsi" w:hAnsiTheme="minorHAnsi"/>
                <w:i/>
                <w:sz w:val="20"/>
              </w:rPr>
              <w:t>nie</w:t>
            </w:r>
            <w:r w:rsidR="00923176">
              <w:rPr>
                <w:rFonts w:asciiTheme="minorHAnsi" w:hAnsiTheme="minorHAnsi"/>
                <w:sz w:val="20"/>
              </w:rPr>
              <w:t xml:space="preserve"> i kombinację </w:t>
            </w:r>
            <w:r w:rsidR="00923176" w:rsidRPr="00DA14CD">
              <w:rPr>
                <w:rFonts w:asciiTheme="minorHAnsi" w:hAnsiTheme="minorHAnsi"/>
                <w:i/>
                <w:sz w:val="20"/>
              </w:rPr>
              <w:t>Kategorii kosztów - Nazwy kosztu</w:t>
            </w:r>
            <w:r w:rsidR="00923176">
              <w:rPr>
                <w:rFonts w:asciiTheme="minorHAnsi" w:hAnsiTheme="minorHAnsi"/>
                <w:sz w:val="20"/>
              </w:rPr>
              <w:t xml:space="preserve"> lub </w:t>
            </w:r>
            <w:r w:rsidR="00923176" w:rsidRPr="00DA14CD">
              <w:rPr>
                <w:rFonts w:asciiTheme="minorHAnsi" w:hAnsiTheme="minorHAnsi"/>
                <w:i/>
                <w:sz w:val="20"/>
              </w:rPr>
              <w:t>Nazwę ryczałtu</w:t>
            </w:r>
            <w:r w:rsidR="00923176">
              <w:rPr>
                <w:rFonts w:asciiTheme="minorHAnsi" w:hAnsiTheme="minorHAnsi"/>
                <w:sz w:val="20"/>
              </w:rPr>
              <w:t xml:space="preserve"> we wskazanym przez Ciebie wniosku o płatność. </w:t>
            </w:r>
          </w:p>
          <w:p w:rsidR="00AD06A3" w:rsidRDefault="00050331" w:rsidP="00820278">
            <w:pPr>
              <w:spacing w:before="120" w:after="120" w:line="360" w:lineRule="auto"/>
              <w:jc w:val="both"/>
              <w:rPr>
                <w:rFonts w:asciiTheme="minorHAnsi" w:hAnsiTheme="minorHAnsi"/>
                <w:sz w:val="20"/>
              </w:rPr>
            </w:pPr>
            <w:r>
              <w:rPr>
                <w:rFonts w:asciiTheme="minorHAnsi" w:hAnsiTheme="minorHAnsi"/>
                <w:sz w:val="20"/>
              </w:rPr>
              <w:t xml:space="preserve">Jeżeli chcesz pomniejszyć kwoty narastająco, to wpisz wartość ze znakiem „-”. </w:t>
            </w:r>
          </w:p>
          <w:p w:rsidR="00AD06A3" w:rsidRDefault="00050331" w:rsidP="00820278">
            <w:pPr>
              <w:spacing w:before="120" w:after="120" w:line="360" w:lineRule="auto"/>
              <w:jc w:val="both"/>
              <w:rPr>
                <w:rFonts w:asciiTheme="minorHAnsi" w:hAnsiTheme="minorHAnsi"/>
                <w:sz w:val="20"/>
              </w:rPr>
            </w:pPr>
            <w:r>
              <w:rPr>
                <w:rFonts w:asciiTheme="minorHAnsi" w:hAnsiTheme="minorHAnsi"/>
                <w:sz w:val="20"/>
              </w:rPr>
              <w:t xml:space="preserve">Wartości </w:t>
            </w:r>
            <w:r w:rsidR="008937D5">
              <w:rPr>
                <w:rFonts w:asciiTheme="minorHAnsi" w:hAnsiTheme="minorHAnsi"/>
                <w:sz w:val="20"/>
              </w:rPr>
              <w:t>wpisane bez znaku „-”</w:t>
            </w:r>
            <w:r>
              <w:rPr>
                <w:rFonts w:asciiTheme="minorHAnsi" w:hAnsiTheme="minorHAnsi"/>
                <w:sz w:val="20"/>
              </w:rPr>
              <w:t xml:space="preserve"> powiększą kwoty narastająco. </w:t>
            </w:r>
          </w:p>
          <w:p w:rsidR="00DA14CD" w:rsidRDefault="0041447B" w:rsidP="00820278">
            <w:pPr>
              <w:spacing w:before="120" w:after="120" w:line="360" w:lineRule="auto"/>
              <w:jc w:val="both"/>
              <w:rPr>
                <w:rFonts w:asciiTheme="minorHAnsi" w:hAnsiTheme="minorHAnsi"/>
                <w:sz w:val="20"/>
              </w:rPr>
            </w:pPr>
            <w:r>
              <w:rPr>
                <w:rFonts w:asciiTheme="minorHAnsi" w:hAnsiTheme="minorHAnsi"/>
                <w:sz w:val="20"/>
              </w:rPr>
              <w:t xml:space="preserve">Podana przez Ciebie wartość pomniejszy/ powiększy wydatki ogółem narastająco dla wybranej pozycji </w:t>
            </w:r>
            <w:r>
              <w:rPr>
                <w:rFonts w:asciiTheme="minorHAnsi" w:hAnsiTheme="minorHAnsi"/>
                <w:sz w:val="20"/>
              </w:rPr>
              <w:lastRenderedPageBreak/>
              <w:t>budżetu w</w:t>
            </w:r>
            <w:r w:rsidR="00923176">
              <w:rPr>
                <w:rFonts w:asciiTheme="minorHAnsi" w:hAnsiTheme="minorHAnsi"/>
                <w:sz w:val="20"/>
              </w:rPr>
              <w:t xml:space="preserve"> tabeli </w:t>
            </w:r>
            <w:r w:rsidR="00923176">
              <w:rPr>
                <w:rFonts w:asciiTheme="minorHAnsi" w:hAnsiTheme="minorHAnsi"/>
                <w:i/>
                <w:sz w:val="20"/>
              </w:rPr>
              <w:t xml:space="preserve">Postęp finansowy </w:t>
            </w:r>
            <w:r w:rsidR="00923176" w:rsidRPr="00DA14CD">
              <w:rPr>
                <w:rFonts w:asciiTheme="minorHAnsi" w:hAnsiTheme="minorHAnsi"/>
                <w:sz w:val="20"/>
              </w:rPr>
              <w:t xml:space="preserve">wypełnianego </w:t>
            </w:r>
            <w:r w:rsidR="00923176">
              <w:rPr>
                <w:rFonts w:asciiTheme="minorHAnsi" w:hAnsiTheme="minorHAnsi"/>
                <w:sz w:val="20"/>
              </w:rPr>
              <w:t xml:space="preserve">przez Ciebie </w:t>
            </w:r>
            <w:r w:rsidR="00923176" w:rsidRPr="00DA14CD">
              <w:rPr>
                <w:rFonts w:asciiTheme="minorHAnsi" w:hAnsiTheme="minorHAnsi"/>
                <w:sz w:val="20"/>
              </w:rPr>
              <w:t>wniosku</w:t>
            </w:r>
            <w:r w:rsidR="00923176">
              <w:rPr>
                <w:rFonts w:asciiTheme="minorHAnsi" w:hAnsiTheme="minorHAnsi"/>
                <w:sz w:val="20"/>
              </w:rPr>
              <w:t xml:space="preserve"> o płatność.</w:t>
            </w:r>
          </w:p>
          <w:p w:rsidR="00820278" w:rsidRDefault="008F48F8" w:rsidP="00820278">
            <w:pPr>
              <w:spacing w:before="120" w:after="120" w:line="360" w:lineRule="auto"/>
              <w:jc w:val="both"/>
              <w:rPr>
                <w:rFonts w:asciiTheme="minorHAnsi" w:hAnsiTheme="minorHAnsi"/>
                <w:sz w:val="20"/>
              </w:rPr>
            </w:pPr>
            <w:r w:rsidRPr="008F48F8">
              <w:rPr>
                <w:rFonts w:asciiTheme="minorHAnsi" w:hAnsiTheme="minorHAnsi"/>
                <w:b/>
                <w:color w:val="FF0000"/>
                <w:sz w:val="20"/>
              </w:rPr>
              <w:t>Uwaga!</w:t>
            </w:r>
            <w:r w:rsidR="0041447B" w:rsidRPr="00D8266E">
              <w:rPr>
                <w:rFonts w:asciiTheme="minorHAnsi" w:hAnsiTheme="minorHAnsi"/>
                <w:b/>
                <w:color w:val="FF0000"/>
                <w:sz w:val="20"/>
              </w:rPr>
              <w:t xml:space="preserve"> </w:t>
            </w:r>
            <w:r w:rsidR="0041447B">
              <w:rPr>
                <w:rFonts w:asciiTheme="minorHAnsi" w:hAnsiTheme="minorHAnsi"/>
                <w:b/>
                <w:color w:val="FF0000"/>
                <w:sz w:val="20"/>
              </w:rPr>
              <w:t xml:space="preserve">Pole </w:t>
            </w:r>
            <w:r w:rsidR="0041447B" w:rsidRPr="00D8266E">
              <w:rPr>
                <w:rFonts w:asciiTheme="minorHAnsi" w:hAnsiTheme="minorHAnsi"/>
                <w:b/>
                <w:color w:val="FF0000"/>
                <w:sz w:val="20"/>
              </w:rPr>
              <w:t>jest niedostępn</w:t>
            </w:r>
            <w:r w:rsidR="0041447B">
              <w:rPr>
                <w:rFonts w:asciiTheme="minorHAnsi" w:hAnsiTheme="minorHAnsi"/>
                <w:b/>
                <w:color w:val="FF0000"/>
                <w:sz w:val="20"/>
              </w:rPr>
              <w:t>e</w:t>
            </w:r>
            <w:r w:rsidR="0041447B" w:rsidRPr="00D8266E">
              <w:rPr>
                <w:rFonts w:asciiTheme="minorHAnsi" w:hAnsiTheme="minorHAnsi"/>
                <w:b/>
                <w:color w:val="FF0000"/>
                <w:sz w:val="20"/>
              </w:rPr>
              <w:t xml:space="preserve"> w przypadku </w:t>
            </w:r>
            <w:r w:rsidR="0041447B" w:rsidRPr="00D8266E">
              <w:rPr>
                <w:rFonts w:asciiTheme="minorHAnsi" w:hAnsiTheme="minorHAnsi" w:cs="Tahoma"/>
                <w:b/>
                <w:color w:val="FF0000"/>
                <w:sz w:val="20"/>
                <w:szCs w:val="20"/>
              </w:rPr>
              <w:t>projektów współfinansowanych środkami</w:t>
            </w:r>
            <w:r w:rsidR="0041447B">
              <w:rPr>
                <w:sz w:val="20"/>
                <w:szCs w:val="20"/>
              </w:rPr>
              <w:t xml:space="preserve"> </w:t>
            </w:r>
            <w:r w:rsidR="0041447B" w:rsidRPr="00A80667">
              <w:rPr>
                <w:rFonts w:asciiTheme="minorHAnsi" w:hAnsiTheme="minorHAnsi" w:cs="Tahoma"/>
                <w:b/>
                <w:color w:val="FF0000"/>
                <w:sz w:val="20"/>
                <w:szCs w:val="20"/>
              </w:rPr>
              <w:t>EFS.</w:t>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6E7C1526" wp14:editId="2944545B">
                  <wp:extent cx="1790700" cy="457200"/>
                  <wp:effectExtent l="0" t="0" r="0" b="0"/>
                  <wp:docPr id="177" name="Obraz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cstate="print"/>
                          <a:stretch>
                            <a:fillRect/>
                          </a:stretch>
                        </pic:blipFill>
                        <pic:spPr>
                          <a:xfrm>
                            <a:off x="0" y="0"/>
                            <a:ext cx="1790700" cy="457200"/>
                          </a:xfrm>
                          <a:prstGeom prst="rect">
                            <a:avLst/>
                          </a:prstGeom>
                        </pic:spPr>
                      </pic:pic>
                    </a:graphicData>
                  </a:graphic>
                </wp:inline>
              </w:drawing>
            </w:r>
          </w:p>
        </w:tc>
        <w:tc>
          <w:tcPr>
            <w:tcW w:w="9009" w:type="dxa"/>
            <w:gridSpan w:val="10"/>
            <w:shd w:val="clear" w:color="auto" w:fill="auto"/>
          </w:tcPr>
          <w:p w:rsidR="00AD06A3" w:rsidRDefault="004D5393" w:rsidP="008937D5">
            <w:pPr>
              <w:spacing w:before="120" w:after="120" w:line="360" w:lineRule="auto"/>
              <w:jc w:val="both"/>
              <w:rPr>
                <w:rFonts w:asciiTheme="minorHAnsi" w:hAnsiTheme="minorHAnsi"/>
                <w:sz w:val="20"/>
              </w:rPr>
            </w:pPr>
            <w:r>
              <w:rPr>
                <w:rFonts w:asciiTheme="minorHAnsi" w:hAnsiTheme="minorHAnsi"/>
                <w:sz w:val="20"/>
              </w:rPr>
              <w:t xml:space="preserve">Wpisz wartość </w:t>
            </w:r>
            <w:r w:rsidR="00DA14CD">
              <w:rPr>
                <w:rFonts w:asciiTheme="minorHAnsi" w:hAnsiTheme="minorHAnsi"/>
                <w:sz w:val="20"/>
              </w:rPr>
              <w:t xml:space="preserve">wydatków kwalifikowalnych, o którą chcesz skorygować wybrane </w:t>
            </w:r>
            <w:r w:rsidR="00DA14CD" w:rsidRPr="00DA14CD">
              <w:rPr>
                <w:rFonts w:asciiTheme="minorHAnsi" w:hAnsiTheme="minorHAnsi"/>
                <w:i/>
                <w:sz w:val="20"/>
              </w:rPr>
              <w:t>Zadnie</w:t>
            </w:r>
            <w:r w:rsidR="00DA14CD">
              <w:rPr>
                <w:rFonts w:asciiTheme="minorHAnsi" w:hAnsiTheme="minorHAnsi"/>
                <w:sz w:val="20"/>
              </w:rPr>
              <w:t xml:space="preserve"> i kombinację </w:t>
            </w:r>
            <w:r w:rsidR="00DA14CD" w:rsidRPr="00DA14CD">
              <w:rPr>
                <w:rFonts w:asciiTheme="minorHAnsi" w:hAnsiTheme="minorHAnsi"/>
                <w:i/>
                <w:sz w:val="20"/>
              </w:rPr>
              <w:t>Kategorii kosztów - Nazwy kosztu</w:t>
            </w:r>
            <w:r w:rsidR="00DA14CD">
              <w:rPr>
                <w:rFonts w:asciiTheme="minorHAnsi" w:hAnsiTheme="minorHAnsi"/>
                <w:sz w:val="20"/>
              </w:rPr>
              <w:t xml:space="preserve"> lub </w:t>
            </w:r>
            <w:r w:rsidR="00DA14CD" w:rsidRPr="00DA14CD">
              <w:rPr>
                <w:rFonts w:asciiTheme="minorHAnsi" w:hAnsiTheme="minorHAnsi"/>
                <w:i/>
                <w:sz w:val="20"/>
              </w:rPr>
              <w:t>Nazwę ryczałtu</w:t>
            </w:r>
            <w:r w:rsidR="00DA14CD">
              <w:rPr>
                <w:rFonts w:asciiTheme="minorHAnsi" w:hAnsiTheme="minorHAnsi"/>
                <w:sz w:val="20"/>
              </w:rPr>
              <w:t xml:space="preserve"> we wskazanym przez Ciebie wniosku o płatność. </w:t>
            </w:r>
          </w:p>
          <w:p w:rsidR="00AD06A3" w:rsidRDefault="008937D5" w:rsidP="008937D5">
            <w:pPr>
              <w:spacing w:before="120" w:after="120" w:line="360" w:lineRule="auto"/>
              <w:jc w:val="both"/>
              <w:rPr>
                <w:rFonts w:asciiTheme="minorHAnsi" w:hAnsiTheme="minorHAnsi"/>
                <w:sz w:val="20"/>
              </w:rPr>
            </w:pPr>
            <w:r>
              <w:rPr>
                <w:rFonts w:asciiTheme="minorHAnsi" w:hAnsiTheme="minorHAnsi"/>
                <w:sz w:val="20"/>
              </w:rPr>
              <w:t xml:space="preserve">Jeżeli chcesz pomniejszyć kwoty narastająco, to wpisz wartość ze znakiem „-”. </w:t>
            </w:r>
          </w:p>
          <w:p w:rsidR="00AD06A3" w:rsidRDefault="008937D5" w:rsidP="008937D5">
            <w:pPr>
              <w:spacing w:before="120" w:after="120" w:line="360" w:lineRule="auto"/>
              <w:jc w:val="both"/>
              <w:rPr>
                <w:rFonts w:asciiTheme="minorHAnsi" w:hAnsiTheme="minorHAnsi"/>
                <w:sz w:val="20"/>
              </w:rPr>
            </w:pPr>
            <w:r>
              <w:rPr>
                <w:rFonts w:asciiTheme="minorHAnsi" w:hAnsiTheme="minorHAnsi"/>
                <w:sz w:val="20"/>
              </w:rPr>
              <w:t xml:space="preserve">Wartości wpisane bez znaku „-” powiększą kwoty narastająco. </w:t>
            </w:r>
          </w:p>
          <w:p w:rsidR="00E435A9" w:rsidRPr="007B2DD6" w:rsidRDefault="002C1E68" w:rsidP="008937D5">
            <w:pPr>
              <w:spacing w:before="120" w:after="120" w:line="360" w:lineRule="auto"/>
              <w:jc w:val="both"/>
              <w:rPr>
                <w:rFonts w:asciiTheme="minorHAnsi" w:hAnsiTheme="minorHAnsi"/>
                <w:sz w:val="20"/>
              </w:rPr>
            </w:pPr>
            <w:r>
              <w:rPr>
                <w:rFonts w:asciiTheme="minorHAnsi" w:hAnsiTheme="minorHAnsi"/>
                <w:sz w:val="20"/>
              </w:rPr>
              <w:t xml:space="preserve">Podana przez Ciebie wartość pomniejszy/ powiększy wydatki kwalifikowalne narastająco dla wybranej pozycji budżetu w tabeli </w:t>
            </w:r>
            <w:r>
              <w:rPr>
                <w:rFonts w:asciiTheme="minorHAnsi" w:hAnsiTheme="minorHAnsi"/>
                <w:i/>
                <w:sz w:val="20"/>
              </w:rPr>
              <w:t xml:space="preserve">Postęp finansowy </w:t>
            </w:r>
            <w:r w:rsidRPr="00DA14CD">
              <w:rPr>
                <w:rFonts w:asciiTheme="minorHAnsi" w:hAnsiTheme="minorHAnsi"/>
                <w:sz w:val="20"/>
              </w:rPr>
              <w:t xml:space="preserve">wypełnianego </w:t>
            </w:r>
            <w:r>
              <w:rPr>
                <w:rFonts w:asciiTheme="minorHAnsi" w:hAnsiTheme="minorHAnsi"/>
                <w:sz w:val="20"/>
              </w:rPr>
              <w:t xml:space="preserve">przez Ciebie </w:t>
            </w:r>
            <w:r w:rsidRPr="00DA14CD">
              <w:rPr>
                <w:rFonts w:asciiTheme="minorHAnsi" w:hAnsiTheme="minorHAnsi"/>
                <w:sz w:val="20"/>
              </w:rPr>
              <w:t>wniosku</w:t>
            </w:r>
            <w:r>
              <w:rPr>
                <w:rFonts w:asciiTheme="minorHAnsi" w:hAnsiTheme="minorHAnsi"/>
                <w:sz w:val="20"/>
              </w:rPr>
              <w:t xml:space="preserve"> o płatność.</w:t>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3D650325" wp14:editId="67368558">
                  <wp:extent cx="1695450" cy="447675"/>
                  <wp:effectExtent l="0" t="0" r="0" b="9525"/>
                  <wp:docPr id="178" name="Obraz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stretch>
                            <a:fillRect/>
                          </a:stretch>
                        </pic:blipFill>
                        <pic:spPr>
                          <a:xfrm>
                            <a:off x="0" y="0"/>
                            <a:ext cx="1695450" cy="447675"/>
                          </a:xfrm>
                          <a:prstGeom prst="rect">
                            <a:avLst/>
                          </a:prstGeom>
                        </pic:spPr>
                      </pic:pic>
                    </a:graphicData>
                  </a:graphic>
                </wp:inline>
              </w:drawing>
            </w:r>
          </w:p>
        </w:tc>
        <w:tc>
          <w:tcPr>
            <w:tcW w:w="9009" w:type="dxa"/>
            <w:gridSpan w:val="10"/>
            <w:shd w:val="clear" w:color="auto" w:fill="auto"/>
          </w:tcPr>
          <w:p w:rsidR="00AD06A3" w:rsidRDefault="00DA14CD" w:rsidP="008937D5">
            <w:pPr>
              <w:spacing w:before="120" w:after="120" w:line="360" w:lineRule="auto"/>
              <w:jc w:val="both"/>
              <w:rPr>
                <w:rFonts w:asciiTheme="minorHAnsi" w:hAnsiTheme="minorHAnsi"/>
                <w:sz w:val="20"/>
              </w:rPr>
            </w:pPr>
            <w:r>
              <w:rPr>
                <w:rFonts w:asciiTheme="minorHAnsi" w:hAnsiTheme="minorHAnsi"/>
                <w:sz w:val="20"/>
              </w:rPr>
              <w:t xml:space="preserve">Wpisz wartość dofinansowania, o którą chcesz skorygować wybrane </w:t>
            </w:r>
            <w:r w:rsidRPr="00DA14CD">
              <w:rPr>
                <w:rFonts w:asciiTheme="minorHAnsi" w:hAnsiTheme="minorHAnsi"/>
                <w:i/>
                <w:sz w:val="20"/>
              </w:rPr>
              <w:t>Zad</w:t>
            </w:r>
            <w:r w:rsidR="00820278">
              <w:rPr>
                <w:rFonts w:asciiTheme="minorHAnsi" w:hAnsiTheme="minorHAnsi"/>
                <w:i/>
                <w:sz w:val="20"/>
              </w:rPr>
              <w:t>a</w:t>
            </w:r>
            <w:r w:rsidRPr="00DA14CD">
              <w:rPr>
                <w:rFonts w:asciiTheme="minorHAnsi" w:hAnsiTheme="minorHAnsi"/>
                <w:i/>
                <w:sz w:val="20"/>
              </w:rPr>
              <w:t>nie</w:t>
            </w:r>
            <w:r>
              <w:rPr>
                <w:rFonts w:asciiTheme="minorHAnsi" w:hAnsiTheme="minorHAnsi"/>
                <w:sz w:val="20"/>
              </w:rPr>
              <w:t xml:space="preserve"> i kombinację </w:t>
            </w:r>
            <w:r w:rsidRPr="00DA14CD">
              <w:rPr>
                <w:rFonts w:asciiTheme="minorHAnsi" w:hAnsiTheme="minorHAnsi"/>
                <w:i/>
                <w:sz w:val="20"/>
              </w:rPr>
              <w:t>Kategorii kosztów - Nazwy kosztu</w:t>
            </w:r>
            <w:r>
              <w:rPr>
                <w:rFonts w:asciiTheme="minorHAnsi" w:hAnsiTheme="minorHAnsi"/>
                <w:sz w:val="20"/>
              </w:rPr>
              <w:t xml:space="preserve"> lub </w:t>
            </w:r>
            <w:r w:rsidRPr="00DA14CD">
              <w:rPr>
                <w:rFonts w:asciiTheme="minorHAnsi" w:hAnsiTheme="minorHAnsi"/>
                <w:i/>
                <w:sz w:val="20"/>
              </w:rPr>
              <w:t>Nazwę ryczałtu</w:t>
            </w:r>
            <w:r>
              <w:rPr>
                <w:rFonts w:asciiTheme="minorHAnsi" w:hAnsiTheme="minorHAnsi"/>
                <w:sz w:val="20"/>
              </w:rPr>
              <w:t xml:space="preserve"> we wskazanym przez Ciebie wniosku o płatność. </w:t>
            </w:r>
          </w:p>
          <w:p w:rsidR="00AD06A3" w:rsidRDefault="008937D5" w:rsidP="008937D5">
            <w:pPr>
              <w:spacing w:before="120" w:after="120" w:line="360" w:lineRule="auto"/>
              <w:jc w:val="both"/>
              <w:rPr>
                <w:rFonts w:asciiTheme="minorHAnsi" w:hAnsiTheme="minorHAnsi"/>
                <w:sz w:val="20"/>
              </w:rPr>
            </w:pPr>
            <w:r>
              <w:rPr>
                <w:rFonts w:asciiTheme="minorHAnsi" w:hAnsiTheme="minorHAnsi"/>
                <w:sz w:val="20"/>
              </w:rPr>
              <w:t xml:space="preserve">Jeżeli chcesz pomniejszyć kwoty narastająco, to wpisz wartość ze znakiem „-”. </w:t>
            </w:r>
          </w:p>
          <w:p w:rsidR="00AD06A3" w:rsidRDefault="008937D5" w:rsidP="008937D5">
            <w:pPr>
              <w:spacing w:before="120" w:after="120" w:line="360" w:lineRule="auto"/>
              <w:jc w:val="both"/>
              <w:rPr>
                <w:rFonts w:asciiTheme="minorHAnsi" w:hAnsiTheme="minorHAnsi"/>
                <w:sz w:val="20"/>
              </w:rPr>
            </w:pPr>
            <w:r>
              <w:rPr>
                <w:rFonts w:asciiTheme="minorHAnsi" w:hAnsiTheme="minorHAnsi"/>
                <w:sz w:val="20"/>
              </w:rPr>
              <w:t xml:space="preserve">Wartości wpisane bez znaku „-” powiększą kwoty narastająco. </w:t>
            </w:r>
          </w:p>
          <w:p w:rsidR="00E435A9" w:rsidRPr="007B2DD6" w:rsidRDefault="002C1E68" w:rsidP="008937D5">
            <w:pPr>
              <w:spacing w:before="120" w:after="120" w:line="360" w:lineRule="auto"/>
              <w:jc w:val="both"/>
              <w:rPr>
                <w:rFonts w:asciiTheme="minorHAnsi" w:hAnsiTheme="minorHAnsi"/>
                <w:sz w:val="20"/>
              </w:rPr>
            </w:pPr>
            <w:r>
              <w:rPr>
                <w:rFonts w:asciiTheme="minorHAnsi" w:hAnsiTheme="minorHAnsi"/>
                <w:sz w:val="20"/>
              </w:rPr>
              <w:t xml:space="preserve">Podana przez Ciebie wartość pomniejszy/ powiększy Dofinansowanie narastająco dla wybranej pozycji budżetu w tabeli </w:t>
            </w:r>
            <w:r>
              <w:rPr>
                <w:rFonts w:asciiTheme="minorHAnsi" w:hAnsiTheme="minorHAnsi"/>
                <w:i/>
                <w:sz w:val="20"/>
              </w:rPr>
              <w:t xml:space="preserve">Postęp finansowy </w:t>
            </w:r>
            <w:r w:rsidRPr="00DA14CD">
              <w:rPr>
                <w:rFonts w:asciiTheme="minorHAnsi" w:hAnsiTheme="minorHAnsi"/>
                <w:sz w:val="20"/>
              </w:rPr>
              <w:t xml:space="preserve">wypełnianego </w:t>
            </w:r>
            <w:r>
              <w:rPr>
                <w:rFonts w:asciiTheme="minorHAnsi" w:hAnsiTheme="minorHAnsi"/>
                <w:sz w:val="20"/>
              </w:rPr>
              <w:t xml:space="preserve">przez Ciebie </w:t>
            </w:r>
            <w:r w:rsidRPr="00DA14CD">
              <w:rPr>
                <w:rFonts w:asciiTheme="minorHAnsi" w:hAnsiTheme="minorHAnsi"/>
                <w:sz w:val="20"/>
              </w:rPr>
              <w:t>wniosku</w:t>
            </w:r>
            <w:r>
              <w:rPr>
                <w:rFonts w:asciiTheme="minorHAnsi" w:hAnsiTheme="minorHAnsi"/>
                <w:sz w:val="20"/>
              </w:rPr>
              <w:t xml:space="preserve"> o płatność.</w:t>
            </w:r>
          </w:p>
        </w:tc>
      </w:tr>
      <w:tr w:rsidR="00E435A9" w:rsidRPr="007B2DD6" w:rsidTr="00F136BA">
        <w:tc>
          <w:tcPr>
            <w:tcW w:w="5245" w:type="dxa"/>
            <w:gridSpan w:val="2"/>
            <w:shd w:val="clear" w:color="auto" w:fill="auto"/>
          </w:tcPr>
          <w:p w:rsidR="00E435A9" w:rsidRPr="007B2DD6" w:rsidRDefault="00822A8B" w:rsidP="0012710E">
            <w:pPr>
              <w:spacing w:before="120" w:after="120" w:line="360" w:lineRule="auto"/>
              <w:rPr>
                <w:rFonts w:asciiTheme="minorHAnsi" w:hAnsiTheme="minorHAnsi"/>
                <w:noProof/>
                <w:lang w:eastAsia="pl-PL"/>
              </w:rPr>
            </w:pPr>
            <w:r>
              <w:rPr>
                <w:noProof/>
                <w:lang w:eastAsia="pl-PL"/>
              </w:rPr>
              <w:drawing>
                <wp:inline distT="0" distB="0" distL="0" distR="0" wp14:anchorId="31A6782E" wp14:editId="5A5D562D">
                  <wp:extent cx="3000375" cy="438150"/>
                  <wp:effectExtent l="0" t="0" r="9525" b="0"/>
                  <wp:docPr id="482" name="Obraz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000375" cy="438150"/>
                          </a:xfrm>
                          <a:prstGeom prst="rect">
                            <a:avLst/>
                          </a:prstGeom>
                          <a:noFill/>
                          <a:ln>
                            <a:noFill/>
                          </a:ln>
                        </pic:spPr>
                      </pic:pic>
                    </a:graphicData>
                  </a:graphic>
                </wp:inline>
              </w:drawing>
            </w:r>
          </w:p>
        </w:tc>
        <w:tc>
          <w:tcPr>
            <w:tcW w:w="9009" w:type="dxa"/>
            <w:gridSpan w:val="10"/>
            <w:shd w:val="clear" w:color="auto" w:fill="auto"/>
          </w:tcPr>
          <w:p w:rsidR="00E435A9" w:rsidRPr="007B2DD6" w:rsidRDefault="0001588F" w:rsidP="002C1E68">
            <w:pPr>
              <w:spacing w:before="120" w:after="120" w:line="360" w:lineRule="auto"/>
              <w:jc w:val="both"/>
              <w:rPr>
                <w:rFonts w:asciiTheme="minorHAnsi" w:hAnsiTheme="minorHAnsi"/>
                <w:sz w:val="20"/>
              </w:rPr>
            </w:pPr>
            <w:r>
              <w:rPr>
                <w:rFonts w:asciiTheme="minorHAnsi" w:hAnsiTheme="minorHAnsi"/>
                <w:sz w:val="20"/>
              </w:rPr>
              <w:t xml:space="preserve"> Jeżeli w korygowanym dokumencie księgowym lub pozycji dotyczącej ryczałtu w wybranym przez Ciebie wniosku o płatność błędnie przypisałeś</w:t>
            </w:r>
            <w:r w:rsidR="000C7CB7">
              <w:rPr>
                <w:rFonts w:asciiTheme="minorHAnsi" w:hAnsiTheme="minorHAnsi"/>
                <w:sz w:val="20"/>
              </w:rPr>
              <w:t>/aś</w:t>
            </w:r>
            <w:r>
              <w:rPr>
                <w:rFonts w:asciiTheme="minorHAnsi" w:hAnsiTheme="minorHAnsi"/>
                <w:sz w:val="20"/>
              </w:rPr>
              <w:t xml:space="preserve"> kwotę wydatku w ramach określonego limitu i wymaga ona korekty </w:t>
            </w:r>
            <w:r w:rsidR="002C1E68">
              <w:rPr>
                <w:rFonts w:asciiTheme="minorHAnsi" w:hAnsiTheme="minorHAnsi"/>
                <w:sz w:val="20"/>
              </w:rPr>
              <w:t xml:space="preserve">– wybierz </w:t>
            </w:r>
            <w:r w:rsidR="00820278">
              <w:rPr>
                <w:rFonts w:asciiTheme="minorHAnsi" w:hAnsiTheme="minorHAnsi"/>
                <w:sz w:val="20"/>
              </w:rPr>
              <w:t xml:space="preserve">poprawną </w:t>
            </w:r>
            <w:r>
              <w:rPr>
                <w:rFonts w:asciiTheme="minorHAnsi" w:hAnsiTheme="minorHAnsi"/>
                <w:sz w:val="20"/>
              </w:rPr>
              <w:t>kategorię podlegającą limitom.</w:t>
            </w:r>
          </w:p>
        </w:tc>
      </w:tr>
      <w:tr w:rsidR="00E435A9" w:rsidRPr="007B2DD6" w:rsidTr="00F136BA">
        <w:tc>
          <w:tcPr>
            <w:tcW w:w="5245" w:type="dxa"/>
            <w:gridSpan w:val="2"/>
            <w:shd w:val="clear" w:color="auto" w:fill="auto"/>
          </w:tcPr>
          <w:p w:rsidR="00E435A9" w:rsidRPr="007B2DD6" w:rsidRDefault="00822A8B" w:rsidP="0012710E">
            <w:pPr>
              <w:spacing w:before="120" w:after="120" w:line="360" w:lineRule="auto"/>
              <w:rPr>
                <w:rFonts w:asciiTheme="minorHAnsi" w:hAnsiTheme="minorHAnsi"/>
                <w:noProof/>
                <w:lang w:eastAsia="pl-PL"/>
              </w:rPr>
            </w:pPr>
            <w:r>
              <w:object w:dxaOrig="2670" w:dyaOrig="720" w14:anchorId="6396CF51">
                <v:shape id="_x0000_i1049" type="#_x0000_t75" style="width:132.75pt;height:36.75pt" o:ole="">
                  <v:imagedata r:id="rId195" o:title=""/>
                </v:shape>
                <o:OLEObject Type="Embed" ProgID="PBrush" ShapeID="_x0000_i1049" DrawAspect="Content" ObjectID="_1641715969" r:id="rId196"/>
              </w:object>
            </w:r>
          </w:p>
        </w:tc>
        <w:tc>
          <w:tcPr>
            <w:tcW w:w="9009" w:type="dxa"/>
            <w:gridSpan w:val="10"/>
            <w:shd w:val="clear" w:color="auto" w:fill="auto"/>
          </w:tcPr>
          <w:p w:rsidR="00AD06A3" w:rsidRDefault="0001588F" w:rsidP="008937D5">
            <w:pPr>
              <w:spacing w:before="120" w:after="120" w:line="360" w:lineRule="auto"/>
              <w:jc w:val="both"/>
              <w:rPr>
                <w:rFonts w:asciiTheme="minorHAnsi" w:hAnsiTheme="minorHAnsi"/>
                <w:sz w:val="20"/>
              </w:rPr>
            </w:pPr>
            <w:r>
              <w:rPr>
                <w:rFonts w:asciiTheme="minorHAnsi" w:hAnsiTheme="minorHAnsi"/>
                <w:sz w:val="20"/>
              </w:rPr>
              <w:t xml:space="preserve">Za pomocą tego pola </w:t>
            </w:r>
            <w:r w:rsidR="00B4156F">
              <w:rPr>
                <w:rFonts w:asciiTheme="minorHAnsi" w:hAnsiTheme="minorHAnsi"/>
                <w:sz w:val="20"/>
              </w:rPr>
              <w:t>możesz</w:t>
            </w:r>
            <w:r>
              <w:rPr>
                <w:rFonts w:asciiTheme="minorHAnsi" w:hAnsiTheme="minorHAnsi"/>
                <w:sz w:val="20"/>
              </w:rPr>
              <w:t xml:space="preserve"> skorygowa</w:t>
            </w:r>
            <w:r w:rsidR="00B4156F">
              <w:rPr>
                <w:rFonts w:asciiTheme="minorHAnsi" w:hAnsiTheme="minorHAnsi"/>
                <w:sz w:val="20"/>
              </w:rPr>
              <w:t>ć</w:t>
            </w:r>
            <w:r>
              <w:rPr>
                <w:rFonts w:asciiTheme="minorHAnsi" w:hAnsiTheme="minorHAnsi"/>
                <w:sz w:val="20"/>
              </w:rPr>
              <w:t xml:space="preserve"> wartoś</w:t>
            </w:r>
            <w:r w:rsidR="00B4156F">
              <w:rPr>
                <w:rFonts w:asciiTheme="minorHAnsi" w:hAnsiTheme="minorHAnsi"/>
                <w:sz w:val="20"/>
              </w:rPr>
              <w:t>ć</w:t>
            </w:r>
            <w:r>
              <w:rPr>
                <w:rFonts w:asciiTheme="minorHAnsi" w:hAnsiTheme="minorHAnsi"/>
                <w:sz w:val="20"/>
              </w:rPr>
              <w:t xml:space="preserve"> wydatków podlegając</w:t>
            </w:r>
            <w:r w:rsidR="00B4156F">
              <w:rPr>
                <w:rFonts w:asciiTheme="minorHAnsi" w:hAnsiTheme="minorHAnsi"/>
                <w:sz w:val="20"/>
              </w:rPr>
              <w:t>ych</w:t>
            </w:r>
            <w:r>
              <w:rPr>
                <w:rFonts w:asciiTheme="minorHAnsi" w:hAnsiTheme="minorHAnsi"/>
                <w:sz w:val="20"/>
              </w:rPr>
              <w:t xml:space="preserve"> limitom dla wybranej </w:t>
            </w:r>
            <w:r w:rsidR="00B4156F">
              <w:rPr>
                <w:rFonts w:asciiTheme="minorHAnsi" w:hAnsiTheme="minorHAnsi"/>
                <w:sz w:val="20"/>
              </w:rPr>
              <w:br/>
            </w:r>
            <w:r>
              <w:rPr>
                <w:rFonts w:asciiTheme="minorHAnsi" w:hAnsiTheme="minorHAnsi"/>
                <w:sz w:val="20"/>
              </w:rPr>
              <w:t xml:space="preserve">we wcześniejszym polu kategorii. </w:t>
            </w:r>
            <w:r w:rsidRPr="0001588F">
              <w:rPr>
                <w:rFonts w:asciiTheme="minorHAnsi" w:hAnsiTheme="minorHAnsi"/>
                <w:sz w:val="20"/>
              </w:rPr>
              <w:t xml:space="preserve">W tym polu wpisz wartość </w:t>
            </w:r>
            <w:r>
              <w:rPr>
                <w:rFonts w:asciiTheme="minorHAnsi" w:hAnsiTheme="minorHAnsi"/>
                <w:sz w:val="20"/>
              </w:rPr>
              <w:t>wydatków</w:t>
            </w:r>
            <w:r w:rsidRPr="0001588F">
              <w:rPr>
                <w:rFonts w:asciiTheme="minorHAnsi" w:hAnsiTheme="minorHAnsi"/>
                <w:sz w:val="20"/>
              </w:rPr>
              <w:t>, o którą chcesz skorygować wybran</w:t>
            </w:r>
            <w:r>
              <w:rPr>
                <w:rFonts w:asciiTheme="minorHAnsi" w:hAnsiTheme="minorHAnsi"/>
                <w:sz w:val="20"/>
              </w:rPr>
              <w:t>ą kategorię podlegająca limitom</w:t>
            </w:r>
            <w:r w:rsidRPr="0001588F">
              <w:rPr>
                <w:rFonts w:asciiTheme="minorHAnsi" w:hAnsiTheme="minorHAnsi"/>
                <w:sz w:val="20"/>
              </w:rPr>
              <w:t xml:space="preserve"> we wskazanym wniosku o płatność. </w:t>
            </w:r>
          </w:p>
          <w:p w:rsidR="00AD06A3" w:rsidRDefault="008937D5" w:rsidP="008937D5">
            <w:pPr>
              <w:spacing w:before="120" w:after="120" w:line="360" w:lineRule="auto"/>
              <w:jc w:val="both"/>
              <w:rPr>
                <w:rFonts w:asciiTheme="minorHAnsi" w:hAnsiTheme="minorHAnsi"/>
                <w:sz w:val="20"/>
              </w:rPr>
            </w:pPr>
            <w:r>
              <w:rPr>
                <w:rFonts w:asciiTheme="minorHAnsi" w:hAnsiTheme="minorHAnsi"/>
                <w:sz w:val="20"/>
              </w:rPr>
              <w:t xml:space="preserve">Jeżeli chcesz pomniejszyć kwoty narastająco, to wpisz wartość ze znakiem „-”. </w:t>
            </w:r>
          </w:p>
          <w:p w:rsidR="00AD06A3" w:rsidRDefault="008937D5" w:rsidP="008937D5">
            <w:pPr>
              <w:spacing w:before="120" w:after="120" w:line="360" w:lineRule="auto"/>
              <w:jc w:val="both"/>
              <w:rPr>
                <w:rFonts w:asciiTheme="minorHAnsi" w:hAnsiTheme="minorHAnsi"/>
                <w:sz w:val="20"/>
              </w:rPr>
            </w:pPr>
            <w:r>
              <w:rPr>
                <w:rFonts w:asciiTheme="minorHAnsi" w:hAnsiTheme="minorHAnsi"/>
                <w:sz w:val="20"/>
              </w:rPr>
              <w:t xml:space="preserve">Wartości wpisane bez znaku „-” powiększą kwoty narastająco. </w:t>
            </w:r>
          </w:p>
          <w:p w:rsidR="00E435A9" w:rsidRPr="007B2DD6" w:rsidRDefault="00471AE1" w:rsidP="00AD06A3">
            <w:pPr>
              <w:spacing w:before="120" w:after="120" w:line="360" w:lineRule="auto"/>
              <w:jc w:val="both"/>
              <w:rPr>
                <w:rFonts w:asciiTheme="minorHAnsi" w:hAnsiTheme="minorHAnsi"/>
                <w:sz w:val="20"/>
              </w:rPr>
            </w:pPr>
            <w:r>
              <w:rPr>
                <w:rFonts w:asciiTheme="minorHAnsi" w:hAnsiTheme="minorHAnsi"/>
                <w:sz w:val="20"/>
              </w:rPr>
              <w:t xml:space="preserve">Podana przez Ciebie wartość pomniejszy/ powiększy wydatki kwalifikowalne </w:t>
            </w:r>
            <w:r w:rsidRPr="0001588F">
              <w:rPr>
                <w:rFonts w:asciiTheme="minorHAnsi" w:hAnsiTheme="minorHAnsi"/>
                <w:sz w:val="20"/>
              </w:rPr>
              <w:t xml:space="preserve">narastająco dla wybranej </w:t>
            </w:r>
            <w:r>
              <w:rPr>
                <w:rFonts w:asciiTheme="minorHAnsi" w:hAnsiTheme="minorHAnsi"/>
                <w:sz w:val="20"/>
              </w:rPr>
              <w:t xml:space="preserve">kategorii podlegającej limitom we wskazanej pozycji budżetu w tabeli </w:t>
            </w:r>
            <w:r>
              <w:rPr>
                <w:rFonts w:asciiTheme="minorHAnsi" w:hAnsiTheme="minorHAnsi"/>
                <w:i/>
                <w:sz w:val="20"/>
              </w:rPr>
              <w:t xml:space="preserve">Postęp finansowy </w:t>
            </w:r>
            <w:r w:rsidRPr="00DA14CD">
              <w:rPr>
                <w:rFonts w:asciiTheme="minorHAnsi" w:hAnsiTheme="minorHAnsi"/>
                <w:sz w:val="20"/>
              </w:rPr>
              <w:t xml:space="preserve">wypełnianego </w:t>
            </w:r>
            <w:r>
              <w:rPr>
                <w:rFonts w:asciiTheme="minorHAnsi" w:hAnsiTheme="minorHAnsi"/>
                <w:sz w:val="20"/>
              </w:rPr>
              <w:t xml:space="preserve">przez Ciebie </w:t>
            </w:r>
            <w:r w:rsidRPr="00DA14CD">
              <w:rPr>
                <w:rFonts w:asciiTheme="minorHAnsi" w:hAnsiTheme="minorHAnsi"/>
                <w:sz w:val="20"/>
              </w:rPr>
              <w:t>wniosku</w:t>
            </w:r>
            <w:r>
              <w:rPr>
                <w:rFonts w:asciiTheme="minorHAnsi" w:hAnsiTheme="minorHAnsi"/>
                <w:sz w:val="20"/>
              </w:rPr>
              <w:t xml:space="preserve"> o płatność.</w:t>
            </w:r>
          </w:p>
        </w:tc>
      </w:tr>
      <w:tr w:rsidR="00E435A9" w:rsidRPr="007B2DD6" w:rsidTr="00F136BA">
        <w:tc>
          <w:tcPr>
            <w:tcW w:w="7513" w:type="dxa"/>
            <w:gridSpan w:val="5"/>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9BFD18A" wp14:editId="5ED68920">
                  <wp:extent cx="4649821" cy="1201825"/>
                  <wp:effectExtent l="0" t="0" r="0" b="0"/>
                  <wp:docPr id="181" name="Obraz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cstate="print"/>
                          <a:stretch>
                            <a:fillRect/>
                          </a:stretch>
                        </pic:blipFill>
                        <pic:spPr>
                          <a:xfrm>
                            <a:off x="0" y="0"/>
                            <a:ext cx="4652468" cy="1202509"/>
                          </a:xfrm>
                          <a:prstGeom prst="rect">
                            <a:avLst/>
                          </a:prstGeom>
                        </pic:spPr>
                      </pic:pic>
                    </a:graphicData>
                  </a:graphic>
                </wp:inline>
              </w:drawing>
            </w:r>
          </w:p>
        </w:tc>
        <w:tc>
          <w:tcPr>
            <w:tcW w:w="6741" w:type="dxa"/>
            <w:gridSpan w:val="7"/>
            <w:shd w:val="clear" w:color="auto" w:fill="auto"/>
          </w:tcPr>
          <w:p w:rsidR="00FA265B" w:rsidRPr="00FA265B" w:rsidRDefault="00FA265B" w:rsidP="00FA265B">
            <w:pPr>
              <w:spacing w:before="120" w:after="120" w:line="360" w:lineRule="auto"/>
              <w:jc w:val="both"/>
              <w:rPr>
                <w:rFonts w:asciiTheme="minorHAnsi" w:hAnsiTheme="minorHAnsi"/>
                <w:sz w:val="20"/>
              </w:rPr>
            </w:pPr>
            <w:r w:rsidRPr="00FA265B">
              <w:rPr>
                <w:rFonts w:asciiTheme="minorHAnsi" w:hAnsiTheme="minorHAnsi"/>
                <w:sz w:val="20"/>
              </w:rPr>
              <w:t>Jeżeli wykazan</w:t>
            </w:r>
            <w:r>
              <w:rPr>
                <w:rFonts w:asciiTheme="minorHAnsi" w:hAnsiTheme="minorHAnsi"/>
                <w:sz w:val="20"/>
              </w:rPr>
              <w:t>a</w:t>
            </w:r>
            <w:r w:rsidRPr="00FA265B">
              <w:rPr>
                <w:rFonts w:asciiTheme="minorHAnsi" w:hAnsiTheme="minorHAnsi"/>
                <w:sz w:val="20"/>
              </w:rPr>
              <w:t xml:space="preserve"> w tabeli </w:t>
            </w:r>
            <w:r>
              <w:rPr>
                <w:rFonts w:asciiTheme="minorHAnsi" w:hAnsiTheme="minorHAnsi"/>
                <w:sz w:val="20"/>
              </w:rPr>
              <w:t>korygowana pozycja dotyczy</w:t>
            </w:r>
            <w:r w:rsidRPr="00FA265B">
              <w:rPr>
                <w:rFonts w:asciiTheme="minorHAnsi" w:hAnsiTheme="minorHAnsi"/>
                <w:sz w:val="20"/>
              </w:rPr>
              <w:t xml:space="preserve"> kilku kategorii wydatków masz możliwość dodania kolejnych poz</w:t>
            </w:r>
            <w:r>
              <w:rPr>
                <w:rFonts w:asciiTheme="minorHAnsi" w:hAnsiTheme="minorHAnsi"/>
                <w:sz w:val="20"/>
              </w:rPr>
              <w:t xml:space="preserve">ycji przy pomocy funkcji </w:t>
            </w:r>
            <w:r w:rsidR="006960DE" w:rsidRPr="00180AB4">
              <w:rPr>
                <w:rFonts w:asciiTheme="minorHAnsi" w:hAnsiTheme="minorHAnsi"/>
                <w:i/>
                <w:sz w:val="20"/>
              </w:rPr>
              <w:t>D</w:t>
            </w:r>
            <w:r w:rsidRPr="00180AB4">
              <w:rPr>
                <w:rFonts w:asciiTheme="minorHAnsi" w:hAnsiTheme="minorHAnsi"/>
                <w:i/>
                <w:sz w:val="20"/>
              </w:rPr>
              <w:t>odaj</w:t>
            </w:r>
            <w:r>
              <w:rPr>
                <w:rFonts w:asciiTheme="minorHAnsi" w:hAnsiTheme="minorHAnsi"/>
                <w:sz w:val="20"/>
              </w:rPr>
              <w:t xml:space="preserve"> </w:t>
            </w:r>
            <w:r w:rsidRPr="007B2DD6">
              <w:rPr>
                <w:rFonts w:asciiTheme="minorHAnsi" w:hAnsiTheme="minorHAnsi"/>
                <w:noProof/>
                <w:lang w:eastAsia="pl-PL"/>
              </w:rPr>
              <w:drawing>
                <wp:inline distT="0" distB="0" distL="0" distR="0" wp14:anchorId="67578357" wp14:editId="23567DF8">
                  <wp:extent cx="285750" cy="285750"/>
                  <wp:effectExtent l="0" t="0" r="0" b="0"/>
                  <wp:docPr id="175" name="Obraz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print"/>
                          <a:stretch>
                            <a:fillRect/>
                          </a:stretch>
                        </pic:blipFill>
                        <pic:spPr>
                          <a:xfrm>
                            <a:off x="0" y="0"/>
                            <a:ext cx="285750" cy="285750"/>
                          </a:xfrm>
                          <a:prstGeom prst="rect">
                            <a:avLst/>
                          </a:prstGeom>
                        </pic:spPr>
                      </pic:pic>
                    </a:graphicData>
                  </a:graphic>
                </wp:inline>
              </w:drawing>
            </w:r>
          </w:p>
          <w:p w:rsidR="00FA265B" w:rsidRPr="00FA265B" w:rsidRDefault="00FA265B" w:rsidP="00FA265B">
            <w:pPr>
              <w:spacing w:before="120" w:after="120" w:line="360" w:lineRule="auto"/>
              <w:jc w:val="both"/>
              <w:rPr>
                <w:rFonts w:asciiTheme="minorHAnsi" w:hAnsiTheme="minorHAnsi"/>
                <w:sz w:val="20"/>
              </w:rPr>
            </w:pPr>
            <w:r w:rsidRPr="00FA265B">
              <w:rPr>
                <w:rFonts w:asciiTheme="minorHAnsi" w:hAnsiTheme="minorHAnsi"/>
                <w:sz w:val="20"/>
              </w:rPr>
              <w:t>Pamiętaj, dla każdej dodanej kategorii wydatków konieczne jest uzupełnienie odrębnych wartości w polu wydatki w ramach limitu.</w:t>
            </w:r>
          </w:p>
          <w:p w:rsidR="00E435A9" w:rsidRPr="007B2DD6" w:rsidRDefault="00FA265B" w:rsidP="00FA265B">
            <w:pPr>
              <w:spacing w:before="120" w:after="120" w:line="360" w:lineRule="auto"/>
              <w:jc w:val="both"/>
              <w:rPr>
                <w:rFonts w:asciiTheme="minorHAnsi" w:hAnsiTheme="minorHAnsi"/>
                <w:sz w:val="20"/>
              </w:rPr>
            </w:pPr>
            <w:r w:rsidRPr="00FA265B">
              <w:rPr>
                <w:rFonts w:asciiTheme="minorHAnsi" w:hAnsiTheme="minorHAnsi"/>
                <w:sz w:val="20"/>
              </w:rPr>
              <w:t xml:space="preserve">Po dodaniu więcej niż jednej kategorii wydatków dostępna jest funkcja usunięcia </w:t>
            </w:r>
            <w:r>
              <w:rPr>
                <w:noProof/>
                <w:lang w:eastAsia="pl-PL"/>
              </w:rPr>
              <w:drawing>
                <wp:inline distT="0" distB="0" distL="0" distR="0" wp14:anchorId="482B5302" wp14:editId="411C4B3E">
                  <wp:extent cx="266700" cy="266700"/>
                  <wp:effectExtent l="0" t="0" r="0" b="0"/>
                  <wp:docPr id="180" name="Obraz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266700" cy="266700"/>
                          </a:xfrm>
                          <a:prstGeom prst="rect">
                            <a:avLst/>
                          </a:prstGeom>
                        </pic:spPr>
                      </pic:pic>
                    </a:graphicData>
                  </a:graphic>
                </wp:inline>
              </w:drawing>
            </w:r>
            <w:r w:rsidRPr="00FA265B">
              <w:rPr>
                <w:rFonts w:asciiTheme="minorHAnsi" w:hAnsiTheme="minorHAnsi"/>
                <w:sz w:val="20"/>
              </w:rPr>
              <w:t xml:space="preserve"> dowolnego z wprowadzonych zestawu danych (kategoria podlegająca limitom – wydatki w ramach limitu).</w:t>
            </w:r>
          </w:p>
        </w:tc>
      </w:tr>
      <w:tr w:rsidR="00E435A9" w:rsidRPr="007B2DD6" w:rsidTr="00F136BA">
        <w:tc>
          <w:tcPr>
            <w:tcW w:w="5245" w:type="dxa"/>
            <w:gridSpan w:val="2"/>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757F695B" wp14:editId="33F9AE1D">
                  <wp:extent cx="2771775" cy="733425"/>
                  <wp:effectExtent l="0" t="0" r="9525" b="9525"/>
                  <wp:docPr id="182" name="Obraz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cstate="print"/>
                          <a:stretch>
                            <a:fillRect/>
                          </a:stretch>
                        </pic:blipFill>
                        <pic:spPr>
                          <a:xfrm>
                            <a:off x="0" y="0"/>
                            <a:ext cx="2771775" cy="733425"/>
                          </a:xfrm>
                          <a:prstGeom prst="rect">
                            <a:avLst/>
                          </a:prstGeom>
                        </pic:spPr>
                      </pic:pic>
                    </a:graphicData>
                  </a:graphic>
                </wp:inline>
              </w:drawing>
            </w:r>
          </w:p>
        </w:tc>
        <w:tc>
          <w:tcPr>
            <w:tcW w:w="9009" w:type="dxa"/>
            <w:gridSpan w:val="10"/>
            <w:shd w:val="clear" w:color="auto" w:fill="auto"/>
          </w:tcPr>
          <w:p w:rsidR="00E435A9" w:rsidRPr="007B2DD6" w:rsidRDefault="0001588F" w:rsidP="001D5E5A">
            <w:pPr>
              <w:spacing w:before="120" w:after="120" w:line="360" w:lineRule="auto"/>
              <w:jc w:val="both"/>
              <w:rPr>
                <w:rFonts w:asciiTheme="minorHAnsi" w:hAnsiTheme="minorHAnsi"/>
                <w:sz w:val="20"/>
              </w:rPr>
            </w:pPr>
            <w:r>
              <w:rPr>
                <w:rFonts w:asciiTheme="minorHAnsi" w:hAnsiTheme="minorHAnsi"/>
                <w:sz w:val="20"/>
              </w:rPr>
              <w:t xml:space="preserve">W </w:t>
            </w:r>
            <w:r w:rsidR="00D70E0C">
              <w:rPr>
                <w:rFonts w:asciiTheme="minorHAnsi" w:hAnsiTheme="minorHAnsi"/>
                <w:sz w:val="20"/>
              </w:rPr>
              <w:t xml:space="preserve">tym </w:t>
            </w:r>
            <w:r>
              <w:rPr>
                <w:rFonts w:asciiTheme="minorHAnsi" w:hAnsiTheme="minorHAnsi"/>
                <w:sz w:val="20"/>
              </w:rPr>
              <w:t xml:space="preserve">polu krótko uzasadnij konieczność dokonania rejestrowanej korekty. </w:t>
            </w:r>
            <w:r w:rsidR="00820946">
              <w:rPr>
                <w:rFonts w:asciiTheme="minorHAnsi" w:hAnsiTheme="minorHAnsi"/>
                <w:sz w:val="20"/>
              </w:rPr>
              <w:br/>
            </w:r>
            <w:r w:rsidR="00850F43">
              <w:rPr>
                <w:rFonts w:asciiTheme="minorHAnsi" w:hAnsiTheme="minorHAnsi" w:cstheme="minorHAnsi"/>
                <w:sz w:val="20"/>
                <w:szCs w:val="20"/>
              </w:rPr>
              <w:t xml:space="preserve">Możesz wprowadzić </w:t>
            </w:r>
            <w:r w:rsidR="00820946">
              <w:rPr>
                <w:rFonts w:asciiTheme="minorHAnsi" w:hAnsiTheme="minorHAnsi" w:cstheme="minorHAnsi"/>
                <w:sz w:val="20"/>
                <w:szCs w:val="20"/>
              </w:rPr>
              <w:t>do</w:t>
            </w:r>
            <w:r w:rsidR="00850F43">
              <w:rPr>
                <w:rFonts w:asciiTheme="minorHAnsi" w:hAnsiTheme="minorHAnsi" w:cstheme="minorHAnsi"/>
                <w:sz w:val="20"/>
                <w:szCs w:val="20"/>
              </w:rPr>
              <w:t xml:space="preserve"> 600 znaków.</w:t>
            </w:r>
          </w:p>
        </w:tc>
      </w:tr>
      <w:tr w:rsidR="00E435A9" w:rsidRPr="007B2DD6" w:rsidTr="00F136BA">
        <w:tc>
          <w:tcPr>
            <w:tcW w:w="14254" w:type="dxa"/>
            <w:gridSpan w:val="12"/>
            <w:shd w:val="clear" w:color="auto" w:fill="2A2F69"/>
          </w:tcPr>
          <w:p w:rsidR="00E435A9" w:rsidRPr="007B2DD6" w:rsidRDefault="00E435A9" w:rsidP="00207AFF">
            <w:pPr>
              <w:pStyle w:val="Nagwek1"/>
              <w:rPr>
                <w:rFonts w:asciiTheme="minorHAnsi" w:hAnsiTheme="minorHAnsi"/>
              </w:rPr>
            </w:pPr>
            <w:bookmarkStart w:id="107" w:name="_Toc445976241"/>
            <w:bookmarkStart w:id="108" w:name="_Toc30669399"/>
            <w:r w:rsidRPr="007B2DD6">
              <w:rPr>
                <w:rFonts w:asciiTheme="minorHAnsi" w:hAnsiTheme="minorHAnsi"/>
              </w:rPr>
              <w:lastRenderedPageBreak/>
              <w:t>ŹRÓDŁA FINANSOWANIA WYDATKÓW</w:t>
            </w:r>
            <w:bookmarkEnd w:id="107"/>
            <w:bookmarkEnd w:id="108"/>
          </w:p>
        </w:tc>
      </w:tr>
      <w:tr w:rsidR="00E435A9" w:rsidRPr="007B2DD6" w:rsidTr="00F136BA">
        <w:tc>
          <w:tcPr>
            <w:tcW w:w="14254" w:type="dxa"/>
            <w:gridSpan w:val="12"/>
            <w:shd w:val="clear" w:color="auto" w:fill="auto"/>
          </w:tcPr>
          <w:p w:rsidR="00471AE1" w:rsidRDefault="00E435A9" w:rsidP="00207AFF">
            <w:pPr>
              <w:spacing w:before="120" w:after="120" w:line="360" w:lineRule="auto"/>
              <w:jc w:val="both"/>
              <w:rPr>
                <w:rFonts w:asciiTheme="minorHAnsi" w:hAnsiTheme="minorHAnsi"/>
                <w:sz w:val="20"/>
                <w:szCs w:val="20"/>
              </w:rPr>
            </w:pPr>
            <w:r w:rsidRPr="008A1A38">
              <w:rPr>
                <w:rFonts w:asciiTheme="minorHAnsi" w:hAnsiTheme="minorHAnsi"/>
                <w:sz w:val="20"/>
                <w:szCs w:val="20"/>
              </w:rPr>
              <w:t xml:space="preserve">Ta część wniosku o płatność zawiera informację dotyczącą kwot wydatków w </w:t>
            </w:r>
            <w:r w:rsidR="00BB09A0">
              <w:rPr>
                <w:rFonts w:asciiTheme="minorHAnsi" w:hAnsiTheme="minorHAnsi"/>
                <w:sz w:val="20"/>
                <w:szCs w:val="20"/>
              </w:rPr>
              <w:t>T</w:t>
            </w:r>
            <w:r w:rsidR="00BB09A0" w:rsidRPr="008A1A38">
              <w:rPr>
                <w:rFonts w:asciiTheme="minorHAnsi" w:hAnsiTheme="minorHAnsi"/>
                <w:sz w:val="20"/>
                <w:szCs w:val="20"/>
              </w:rPr>
              <w:t xml:space="preserve">woim </w:t>
            </w:r>
            <w:r w:rsidRPr="008A1A38">
              <w:rPr>
                <w:rFonts w:asciiTheme="minorHAnsi" w:hAnsiTheme="minorHAnsi"/>
                <w:sz w:val="20"/>
                <w:szCs w:val="20"/>
              </w:rPr>
              <w:t xml:space="preserve">projekcie w podziale na różne źródła finansowania, odpowiednie dla funduszu </w:t>
            </w:r>
            <w:r w:rsidR="00DF7BB0">
              <w:rPr>
                <w:rFonts w:asciiTheme="minorHAnsi" w:hAnsiTheme="minorHAnsi"/>
                <w:sz w:val="20"/>
                <w:szCs w:val="20"/>
              </w:rPr>
              <w:br/>
            </w:r>
            <w:r w:rsidRPr="008A1A38">
              <w:rPr>
                <w:rFonts w:asciiTheme="minorHAnsi" w:hAnsiTheme="minorHAnsi"/>
                <w:sz w:val="20"/>
                <w:szCs w:val="20"/>
              </w:rPr>
              <w:t>w ramach którego sfinansowane jest Twoje przedsięwzięcie</w:t>
            </w:r>
            <w:r w:rsidR="00471AE1" w:rsidRPr="008A1A38">
              <w:rPr>
                <w:rFonts w:asciiTheme="minorHAnsi" w:hAnsiTheme="minorHAnsi"/>
                <w:sz w:val="20"/>
                <w:szCs w:val="20"/>
              </w:rPr>
              <w:t>.</w:t>
            </w:r>
          </w:p>
          <w:p w:rsidR="00471AE1" w:rsidRDefault="00E435A9" w:rsidP="00207AFF">
            <w:pPr>
              <w:spacing w:before="120" w:after="120" w:line="360" w:lineRule="auto"/>
              <w:jc w:val="both"/>
              <w:rPr>
                <w:rFonts w:asciiTheme="minorHAnsi" w:hAnsiTheme="minorHAnsi"/>
                <w:sz w:val="20"/>
                <w:szCs w:val="20"/>
              </w:rPr>
            </w:pPr>
            <w:r w:rsidRPr="008A1A38">
              <w:rPr>
                <w:rFonts w:asciiTheme="minorHAnsi" w:hAnsiTheme="minorHAnsi"/>
                <w:sz w:val="20"/>
                <w:szCs w:val="20"/>
              </w:rPr>
              <w:t>Dane w tabeli powinny obrazować sytuację, jaka będzie miała miejsce po dokonaniu refundacji wydatków poniesionych</w:t>
            </w:r>
            <w:r w:rsidR="00471AE1" w:rsidRPr="008A1A38">
              <w:rPr>
                <w:rFonts w:asciiTheme="minorHAnsi" w:hAnsiTheme="minorHAnsi"/>
                <w:sz w:val="20"/>
                <w:szCs w:val="20"/>
              </w:rPr>
              <w:t>.</w:t>
            </w:r>
          </w:p>
          <w:p w:rsidR="00E435A9" w:rsidRDefault="00E435A9" w:rsidP="00207AFF">
            <w:pPr>
              <w:spacing w:before="120" w:after="120" w:line="360" w:lineRule="auto"/>
              <w:jc w:val="both"/>
              <w:rPr>
                <w:rFonts w:asciiTheme="minorHAnsi" w:hAnsiTheme="minorHAnsi"/>
                <w:sz w:val="20"/>
                <w:szCs w:val="20"/>
              </w:rPr>
            </w:pPr>
            <w:r w:rsidRPr="008A1A38">
              <w:rPr>
                <w:rFonts w:asciiTheme="minorHAnsi" w:hAnsiTheme="minorHAnsi"/>
                <w:sz w:val="20"/>
                <w:szCs w:val="20"/>
              </w:rPr>
              <w:t xml:space="preserve">Każde źródło finansowania rozbijane jest na wydatki ogółem oraz wydatki kwalifikowalne – jednak w przypadku projektu finansowanego z Europejskiego Funduszu Społecznego, musisz uzupełnić wyłącznie dane </w:t>
            </w:r>
            <w:r w:rsidR="00BB09A0" w:rsidRPr="008A1A38">
              <w:rPr>
                <w:rFonts w:asciiTheme="minorHAnsi" w:hAnsiTheme="minorHAnsi"/>
                <w:sz w:val="20"/>
                <w:szCs w:val="20"/>
              </w:rPr>
              <w:t>dotycząc</w:t>
            </w:r>
            <w:r w:rsidR="00BB09A0">
              <w:rPr>
                <w:rFonts w:asciiTheme="minorHAnsi" w:hAnsiTheme="minorHAnsi"/>
                <w:sz w:val="20"/>
                <w:szCs w:val="20"/>
              </w:rPr>
              <w:t>e</w:t>
            </w:r>
            <w:r w:rsidR="00BB09A0" w:rsidRPr="008A1A38">
              <w:rPr>
                <w:rFonts w:asciiTheme="minorHAnsi" w:hAnsiTheme="minorHAnsi"/>
                <w:sz w:val="20"/>
                <w:szCs w:val="20"/>
              </w:rPr>
              <w:t xml:space="preserve"> </w:t>
            </w:r>
            <w:r w:rsidRPr="008A1A38">
              <w:rPr>
                <w:rFonts w:asciiTheme="minorHAnsi" w:hAnsiTheme="minorHAnsi"/>
                <w:sz w:val="20"/>
                <w:szCs w:val="20"/>
              </w:rPr>
              <w:t>wydatków kwalifikowalnych i tylko ta kolumna w tabeli będzie dla Ciebie dostępna. Wartości w tabeli powinny odzwierciedlać sytuację w okresie rozliczeniowym, za jaki składany jest wniosek o płatność.</w:t>
            </w:r>
          </w:p>
          <w:p w:rsidR="003B0FB6" w:rsidRDefault="008D06D0" w:rsidP="00207AFF">
            <w:pPr>
              <w:spacing w:before="120" w:after="120" w:line="360" w:lineRule="auto"/>
              <w:jc w:val="both"/>
              <w:rPr>
                <w:rFonts w:asciiTheme="minorHAnsi" w:hAnsiTheme="minorHAnsi"/>
                <w:sz w:val="20"/>
                <w:szCs w:val="20"/>
              </w:rPr>
            </w:pPr>
            <w:r>
              <w:rPr>
                <w:rFonts w:asciiTheme="minorHAnsi" w:hAnsiTheme="minorHAnsi"/>
                <w:sz w:val="20"/>
                <w:szCs w:val="20"/>
              </w:rPr>
              <w:t xml:space="preserve">Np. beneficjent będący </w:t>
            </w:r>
            <w:r w:rsidR="00282143">
              <w:rPr>
                <w:rFonts w:asciiTheme="minorHAnsi" w:hAnsiTheme="minorHAnsi"/>
                <w:sz w:val="20"/>
                <w:szCs w:val="20"/>
              </w:rPr>
              <w:t>JST</w:t>
            </w:r>
            <w:r>
              <w:rPr>
                <w:rFonts w:asciiTheme="minorHAnsi" w:hAnsiTheme="minorHAnsi"/>
                <w:sz w:val="20"/>
                <w:szCs w:val="20"/>
              </w:rPr>
              <w:t xml:space="preserve"> realizujący projekt współfinansowany środkami EFRR poniósł w okresie rozliczeniowym wydatki na kwotę 120 jednostek</w:t>
            </w:r>
            <w:r w:rsidR="00AD06A3">
              <w:rPr>
                <w:rFonts w:asciiTheme="minorHAnsi" w:hAnsiTheme="minorHAnsi"/>
                <w:sz w:val="20"/>
                <w:szCs w:val="20"/>
              </w:rPr>
              <w:t>,</w:t>
            </w:r>
            <w:r>
              <w:rPr>
                <w:rFonts w:asciiTheme="minorHAnsi" w:hAnsiTheme="minorHAnsi"/>
                <w:sz w:val="20"/>
                <w:szCs w:val="20"/>
              </w:rPr>
              <w:t xml:space="preserve"> z czego 100 jednostek </w:t>
            </w:r>
            <w:r w:rsidR="003B0FB6">
              <w:rPr>
                <w:rFonts w:asciiTheme="minorHAnsi" w:hAnsiTheme="minorHAnsi"/>
                <w:sz w:val="20"/>
                <w:szCs w:val="20"/>
              </w:rPr>
              <w:br/>
            </w:r>
            <w:r>
              <w:rPr>
                <w:rFonts w:asciiTheme="minorHAnsi" w:hAnsiTheme="minorHAnsi"/>
                <w:sz w:val="20"/>
                <w:szCs w:val="20"/>
              </w:rPr>
              <w:t xml:space="preserve">to wydatki kwalifikowalne. Jednocześnie ubiega się o refundację 80% poniesionych wydatków kwalifikowalnych. </w:t>
            </w:r>
          </w:p>
          <w:p w:rsidR="00402000" w:rsidRPr="00F21DC5" w:rsidRDefault="008D06D0" w:rsidP="00207AFF">
            <w:pPr>
              <w:spacing w:before="120" w:after="120" w:line="360" w:lineRule="auto"/>
              <w:jc w:val="both"/>
              <w:rPr>
                <w:rFonts w:asciiTheme="minorHAnsi" w:hAnsiTheme="minorHAnsi"/>
                <w:sz w:val="20"/>
                <w:szCs w:val="20"/>
                <w:u w:val="single"/>
              </w:rPr>
            </w:pPr>
            <w:r w:rsidRPr="00F21DC5">
              <w:rPr>
                <w:rFonts w:asciiTheme="minorHAnsi" w:hAnsiTheme="minorHAnsi"/>
                <w:sz w:val="20"/>
                <w:szCs w:val="20"/>
                <w:u w:val="single"/>
              </w:rPr>
              <w:t>Dlatego w tabeli</w:t>
            </w:r>
            <w:r w:rsidR="00402000" w:rsidRPr="00F21DC5">
              <w:rPr>
                <w:rFonts w:asciiTheme="minorHAnsi" w:hAnsiTheme="minorHAnsi"/>
                <w:sz w:val="20"/>
                <w:szCs w:val="20"/>
                <w:u w:val="single"/>
              </w:rPr>
              <w:t xml:space="preserve"> źródła finansowania:</w:t>
            </w:r>
          </w:p>
          <w:p w:rsidR="00402000" w:rsidRDefault="00402000" w:rsidP="00207AFF">
            <w:pPr>
              <w:spacing w:before="120" w:after="120" w:line="360" w:lineRule="auto"/>
              <w:jc w:val="both"/>
              <w:rPr>
                <w:rFonts w:asciiTheme="minorHAnsi" w:hAnsiTheme="minorHAnsi"/>
                <w:sz w:val="20"/>
                <w:szCs w:val="20"/>
              </w:rPr>
            </w:pPr>
            <w:r>
              <w:rPr>
                <w:rFonts w:asciiTheme="minorHAnsi" w:hAnsiTheme="minorHAnsi"/>
                <w:sz w:val="20"/>
                <w:szCs w:val="20"/>
              </w:rPr>
              <w:t xml:space="preserve">- w polu </w:t>
            </w:r>
            <w:r w:rsidRPr="00F21DC5">
              <w:rPr>
                <w:rFonts w:asciiTheme="minorHAnsi" w:hAnsiTheme="minorHAnsi"/>
                <w:i/>
                <w:sz w:val="20"/>
                <w:szCs w:val="20"/>
              </w:rPr>
              <w:t>środki wspólnotowe wydatki ogółem</w:t>
            </w:r>
            <w:r>
              <w:rPr>
                <w:rFonts w:asciiTheme="minorHAnsi" w:hAnsiTheme="minorHAnsi"/>
                <w:sz w:val="20"/>
                <w:szCs w:val="20"/>
              </w:rPr>
              <w:t xml:space="preserve"> wpisuje</w:t>
            </w:r>
            <w:r w:rsidR="00AD06A3">
              <w:rPr>
                <w:rFonts w:asciiTheme="minorHAnsi" w:hAnsiTheme="minorHAnsi"/>
                <w:sz w:val="20"/>
                <w:szCs w:val="20"/>
              </w:rPr>
              <w:t>:</w:t>
            </w:r>
            <w:r>
              <w:rPr>
                <w:rFonts w:asciiTheme="minorHAnsi" w:hAnsiTheme="minorHAnsi"/>
                <w:sz w:val="20"/>
                <w:szCs w:val="20"/>
              </w:rPr>
              <w:t xml:space="preserve"> 80</w:t>
            </w:r>
          </w:p>
          <w:p w:rsidR="00EB58D5" w:rsidRDefault="00EB58D5" w:rsidP="00EB58D5">
            <w:pPr>
              <w:spacing w:before="120" w:after="120" w:line="360" w:lineRule="auto"/>
              <w:jc w:val="both"/>
              <w:rPr>
                <w:rFonts w:asciiTheme="minorHAnsi" w:hAnsiTheme="minorHAnsi"/>
                <w:sz w:val="20"/>
                <w:szCs w:val="20"/>
              </w:rPr>
            </w:pPr>
            <w:r>
              <w:rPr>
                <w:rFonts w:asciiTheme="minorHAnsi" w:hAnsiTheme="minorHAnsi"/>
                <w:sz w:val="20"/>
                <w:szCs w:val="20"/>
              </w:rPr>
              <w:t xml:space="preserve">- w polu </w:t>
            </w:r>
            <w:r w:rsidRPr="00F21DC5">
              <w:rPr>
                <w:rFonts w:asciiTheme="minorHAnsi" w:hAnsiTheme="minorHAnsi"/>
                <w:i/>
                <w:sz w:val="20"/>
                <w:szCs w:val="20"/>
              </w:rPr>
              <w:t>środki wspólnotowe wydatki kwalifikowalne</w:t>
            </w:r>
            <w:r>
              <w:rPr>
                <w:rFonts w:asciiTheme="minorHAnsi" w:hAnsiTheme="minorHAnsi"/>
                <w:sz w:val="20"/>
                <w:szCs w:val="20"/>
              </w:rPr>
              <w:t xml:space="preserve"> wpisuje</w:t>
            </w:r>
            <w:r w:rsidR="00AD06A3">
              <w:rPr>
                <w:rFonts w:asciiTheme="minorHAnsi" w:hAnsiTheme="minorHAnsi"/>
                <w:sz w:val="20"/>
                <w:szCs w:val="20"/>
              </w:rPr>
              <w:t>:</w:t>
            </w:r>
            <w:r>
              <w:rPr>
                <w:rFonts w:asciiTheme="minorHAnsi" w:hAnsiTheme="minorHAnsi"/>
                <w:sz w:val="20"/>
                <w:szCs w:val="20"/>
              </w:rPr>
              <w:t xml:space="preserve"> 80</w:t>
            </w:r>
          </w:p>
          <w:p w:rsidR="00402000" w:rsidRDefault="00402000" w:rsidP="00207AFF">
            <w:pPr>
              <w:spacing w:before="120" w:after="120" w:line="360" w:lineRule="auto"/>
              <w:jc w:val="both"/>
              <w:rPr>
                <w:rFonts w:asciiTheme="minorHAnsi" w:hAnsiTheme="minorHAnsi"/>
                <w:sz w:val="20"/>
                <w:szCs w:val="20"/>
              </w:rPr>
            </w:pPr>
            <w:r>
              <w:rPr>
                <w:rFonts w:asciiTheme="minorHAnsi" w:hAnsiTheme="minorHAnsi"/>
                <w:sz w:val="20"/>
                <w:szCs w:val="20"/>
              </w:rPr>
              <w:t xml:space="preserve">- w polu </w:t>
            </w:r>
            <w:r w:rsidRPr="00F21DC5">
              <w:rPr>
                <w:rFonts w:asciiTheme="minorHAnsi" w:hAnsiTheme="minorHAnsi"/>
                <w:i/>
                <w:sz w:val="20"/>
                <w:szCs w:val="20"/>
              </w:rPr>
              <w:t>budżet jst wydatki ogółem</w:t>
            </w:r>
            <w:r>
              <w:rPr>
                <w:rFonts w:asciiTheme="minorHAnsi" w:hAnsiTheme="minorHAnsi"/>
                <w:sz w:val="20"/>
                <w:szCs w:val="20"/>
              </w:rPr>
              <w:t xml:space="preserve"> wpisuje</w:t>
            </w:r>
            <w:r w:rsidR="00AD06A3">
              <w:rPr>
                <w:rFonts w:asciiTheme="minorHAnsi" w:hAnsiTheme="minorHAnsi"/>
                <w:sz w:val="20"/>
                <w:szCs w:val="20"/>
              </w:rPr>
              <w:t>:</w:t>
            </w:r>
            <w:r>
              <w:rPr>
                <w:rFonts w:asciiTheme="minorHAnsi" w:hAnsiTheme="minorHAnsi"/>
                <w:sz w:val="20"/>
                <w:szCs w:val="20"/>
              </w:rPr>
              <w:t xml:space="preserve"> 40</w:t>
            </w:r>
          </w:p>
          <w:p w:rsidR="00EB58D5" w:rsidRDefault="00EB58D5" w:rsidP="00EB58D5">
            <w:pPr>
              <w:spacing w:before="120" w:after="120" w:line="360" w:lineRule="auto"/>
              <w:jc w:val="both"/>
              <w:rPr>
                <w:rFonts w:asciiTheme="minorHAnsi" w:hAnsiTheme="minorHAnsi"/>
                <w:sz w:val="20"/>
                <w:szCs w:val="20"/>
              </w:rPr>
            </w:pPr>
            <w:r>
              <w:rPr>
                <w:rFonts w:asciiTheme="minorHAnsi" w:hAnsiTheme="minorHAnsi"/>
                <w:sz w:val="20"/>
                <w:szCs w:val="20"/>
              </w:rPr>
              <w:t xml:space="preserve">- w polu </w:t>
            </w:r>
            <w:r w:rsidRPr="00F21DC5">
              <w:rPr>
                <w:rFonts w:asciiTheme="minorHAnsi" w:hAnsiTheme="minorHAnsi"/>
                <w:i/>
                <w:sz w:val="20"/>
                <w:szCs w:val="20"/>
              </w:rPr>
              <w:t>budżet jst wydatki kwalifikowalne</w:t>
            </w:r>
            <w:r>
              <w:rPr>
                <w:rFonts w:asciiTheme="minorHAnsi" w:hAnsiTheme="minorHAnsi"/>
                <w:sz w:val="20"/>
                <w:szCs w:val="20"/>
              </w:rPr>
              <w:t xml:space="preserve"> wpisuje</w:t>
            </w:r>
            <w:r w:rsidR="00AD06A3">
              <w:rPr>
                <w:rFonts w:asciiTheme="minorHAnsi" w:hAnsiTheme="minorHAnsi"/>
                <w:sz w:val="20"/>
                <w:szCs w:val="20"/>
              </w:rPr>
              <w:t>:</w:t>
            </w:r>
            <w:r>
              <w:rPr>
                <w:rFonts w:asciiTheme="minorHAnsi" w:hAnsiTheme="minorHAnsi"/>
                <w:sz w:val="20"/>
                <w:szCs w:val="20"/>
              </w:rPr>
              <w:t xml:space="preserve"> 20.</w:t>
            </w:r>
          </w:p>
          <w:p w:rsidR="00EB58D5" w:rsidRDefault="00EB58D5" w:rsidP="00EB58D5">
            <w:pPr>
              <w:spacing w:before="120" w:after="120" w:line="360" w:lineRule="auto"/>
              <w:jc w:val="both"/>
              <w:rPr>
                <w:rFonts w:asciiTheme="minorHAnsi" w:hAnsiTheme="minorHAnsi"/>
                <w:sz w:val="20"/>
                <w:szCs w:val="20"/>
              </w:rPr>
            </w:pPr>
            <w:r>
              <w:rPr>
                <w:rFonts w:asciiTheme="minorHAnsi" w:hAnsiTheme="minorHAnsi"/>
                <w:sz w:val="20"/>
                <w:szCs w:val="20"/>
              </w:rPr>
              <w:t xml:space="preserve">W polu </w:t>
            </w:r>
            <w:r w:rsidRPr="00F21DC5">
              <w:rPr>
                <w:rFonts w:asciiTheme="minorHAnsi" w:hAnsiTheme="minorHAnsi"/>
                <w:i/>
                <w:sz w:val="20"/>
                <w:szCs w:val="20"/>
              </w:rPr>
              <w:t>suma wydatki ogółem</w:t>
            </w:r>
            <w:r>
              <w:rPr>
                <w:rFonts w:asciiTheme="minorHAnsi" w:hAnsiTheme="minorHAnsi"/>
                <w:sz w:val="20"/>
                <w:szCs w:val="20"/>
              </w:rPr>
              <w:t xml:space="preserve"> system wylicza 120, a w polu </w:t>
            </w:r>
            <w:r w:rsidRPr="00F21DC5">
              <w:rPr>
                <w:rFonts w:asciiTheme="minorHAnsi" w:hAnsiTheme="minorHAnsi"/>
                <w:i/>
                <w:sz w:val="20"/>
                <w:szCs w:val="20"/>
              </w:rPr>
              <w:t>suma wydatki kwalifikowalne</w:t>
            </w:r>
            <w:r>
              <w:rPr>
                <w:rFonts w:asciiTheme="minorHAnsi" w:hAnsiTheme="minorHAnsi"/>
                <w:sz w:val="20"/>
                <w:szCs w:val="20"/>
              </w:rPr>
              <w:t xml:space="preserve"> – 100.</w:t>
            </w:r>
          </w:p>
          <w:p w:rsidR="003623E2" w:rsidRPr="00DD3646" w:rsidRDefault="003623E2" w:rsidP="003623E2">
            <w:pPr>
              <w:rPr>
                <w:sz w:val="20"/>
              </w:rPr>
            </w:pPr>
            <w:r w:rsidRPr="00DD3646">
              <w:rPr>
                <w:sz w:val="20"/>
              </w:rPr>
              <w:t xml:space="preserve">W tabeli należy wskazać źródła sfinansowania wydatków wykazanych w </w:t>
            </w:r>
            <w:r w:rsidRPr="00DD3646">
              <w:rPr>
                <w:i/>
                <w:sz w:val="20"/>
              </w:rPr>
              <w:t>Zestawieniu dokumentów</w:t>
            </w:r>
            <w:r w:rsidRPr="00DD3646">
              <w:rPr>
                <w:sz w:val="20"/>
              </w:rPr>
              <w:t xml:space="preserve"> i tabeli </w:t>
            </w:r>
            <w:r w:rsidRPr="00DD3646">
              <w:rPr>
                <w:i/>
                <w:sz w:val="20"/>
              </w:rPr>
              <w:t>Wydatki rozliczane ryczałtowo</w:t>
            </w:r>
            <w:r w:rsidRPr="00DD3646">
              <w:rPr>
                <w:sz w:val="20"/>
              </w:rPr>
              <w:t>.</w:t>
            </w:r>
          </w:p>
          <w:p w:rsidR="003623E2" w:rsidRPr="00DD3646" w:rsidRDefault="003623E2" w:rsidP="003623E2">
            <w:pPr>
              <w:spacing w:before="120" w:after="120" w:line="360" w:lineRule="auto"/>
              <w:jc w:val="both"/>
              <w:rPr>
                <w:rFonts w:asciiTheme="minorHAnsi" w:hAnsiTheme="minorHAnsi"/>
                <w:sz w:val="18"/>
                <w:szCs w:val="20"/>
              </w:rPr>
            </w:pPr>
            <w:r w:rsidRPr="00DD3646">
              <w:rPr>
                <w:sz w:val="20"/>
              </w:rPr>
              <w:t xml:space="preserve">Wydatki kwalifikowalne w tej tabeli musisz pomniejszyć o dochód wykazany przez Ciebie we wniosku o płatność, odejmując go proporcjonalnie od wszystkich źródeł, </w:t>
            </w:r>
            <w:r w:rsidR="00994D89">
              <w:rPr>
                <w:sz w:val="20"/>
              </w:rPr>
              <w:br/>
            </w:r>
            <w:r w:rsidR="00196D38" w:rsidRPr="00DD3646">
              <w:rPr>
                <w:sz w:val="20"/>
              </w:rPr>
              <w:t>z</w:t>
            </w:r>
            <w:r w:rsidR="00196D38">
              <w:rPr>
                <w:sz w:val="20"/>
              </w:rPr>
              <w:t> </w:t>
            </w:r>
            <w:r w:rsidRPr="00DD3646">
              <w:rPr>
                <w:sz w:val="20"/>
              </w:rPr>
              <w:t>których zostały sfinansowane wydatki.</w:t>
            </w:r>
          </w:p>
          <w:p w:rsidR="00D20149" w:rsidRPr="00D20149" w:rsidRDefault="00D20149" w:rsidP="00207AFF">
            <w:pPr>
              <w:spacing w:before="120" w:after="120" w:line="360" w:lineRule="auto"/>
              <w:jc w:val="both"/>
              <w:rPr>
                <w:rFonts w:asciiTheme="minorHAnsi" w:hAnsiTheme="minorHAnsi"/>
                <w:sz w:val="20"/>
                <w:szCs w:val="20"/>
              </w:rPr>
            </w:pPr>
            <w:r>
              <w:rPr>
                <w:rFonts w:asciiTheme="minorHAnsi" w:hAnsiTheme="minorHAnsi"/>
                <w:sz w:val="20"/>
                <w:szCs w:val="20"/>
              </w:rPr>
              <w:t xml:space="preserve">Jeżeli jedynym źródłem dofinansowania, zgodnie z zapisami umowy o dofinansowanie jest dofinansowanie unijne, to w wierszu </w:t>
            </w:r>
            <w:r w:rsidRPr="00D20149">
              <w:rPr>
                <w:rFonts w:asciiTheme="minorHAnsi" w:hAnsiTheme="minorHAnsi"/>
                <w:i/>
                <w:sz w:val="20"/>
                <w:szCs w:val="20"/>
              </w:rPr>
              <w:t>Środki wspólnotowe</w:t>
            </w:r>
            <w:r>
              <w:rPr>
                <w:rFonts w:asciiTheme="minorHAnsi" w:hAnsiTheme="minorHAnsi"/>
                <w:sz w:val="20"/>
                <w:szCs w:val="20"/>
              </w:rPr>
              <w:t xml:space="preserve"> </w:t>
            </w:r>
            <w:r w:rsidR="003B0FB6">
              <w:rPr>
                <w:rFonts w:asciiTheme="minorHAnsi" w:hAnsiTheme="minorHAnsi"/>
                <w:sz w:val="20"/>
                <w:szCs w:val="20"/>
              </w:rPr>
              <w:t>wskaż</w:t>
            </w:r>
            <w:r>
              <w:rPr>
                <w:rFonts w:asciiTheme="minorHAnsi" w:hAnsiTheme="minorHAnsi"/>
                <w:sz w:val="20"/>
                <w:szCs w:val="20"/>
              </w:rPr>
              <w:t xml:space="preserve"> kwotę </w:t>
            </w:r>
            <w:r>
              <w:rPr>
                <w:rFonts w:asciiTheme="minorHAnsi" w:hAnsiTheme="minorHAnsi"/>
                <w:sz w:val="20"/>
                <w:szCs w:val="20"/>
              </w:rPr>
              <w:lastRenderedPageBreak/>
              <w:t xml:space="preserve">dofinansowania wyliczoną przez system na podstawie uzupełnionych przez Ciebie danych w bloku </w:t>
            </w:r>
            <w:r>
              <w:rPr>
                <w:rFonts w:asciiTheme="minorHAnsi" w:hAnsiTheme="minorHAnsi"/>
                <w:i/>
                <w:sz w:val="20"/>
                <w:szCs w:val="20"/>
              </w:rPr>
              <w:t>Postęp finansowy.</w:t>
            </w:r>
            <w:r>
              <w:rPr>
                <w:rFonts w:asciiTheme="minorHAnsi" w:hAnsiTheme="minorHAnsi"/>
                <w:sz w:val="20"/>
                <w:szCs w:val="20"/>
              </w:rPr>
              <w:t xml:space="preserve"> </w:t>
            </w:r>
            <w:r w:rsidR="00402000">
              <w:rPr>
                <w:rFonts w:asciiTheme="minorHAnsi" w:hAnsiTheme="minorHAnsi"/>
                <w:sz w:val="20"/>
                <w:szCs w:val="20"/>
              </w:rPr>
              <w:t xml:space="preserve">Jeśli beneficjent nie jest państwową jednostką budżetową a oprócz </w:t>
            </w:r>
            <w:r>
              <w:rPr>
                <w:rFonts w:asciiTheme="minorHAnsi" w:hAnsiTheme="minorHAnsi"/>
                <w:sz w:val="20"/>
                <w:szCs w:val="20"/>
              </w:rPr>
              <w:t>dofinansowania unijnego otrzymuje dofinansowanie z budżetu państwa</w:t>
            </w:r>
            <w:r w:rsidR="003B0FB6">
              <w:rPr>
                <w:rFonts w:asciiTheme="minorHAnsi" w:hAnsiTheme="minorHAnsi"/>
                <w:sz w:val="20"/>
                <w:szCs w:val="20"/>
              </w:rPr>
              <w:t>,</w:t>
            </w:r>
            <w:r>
              <w:rPr>
                <w:rFonts w:asciiTheme="minorHAnsi" w:hAnsiTheme="minorHAnsi"/>
                <w:sz w:val="20"/>
                <w:szCs w:val="20"/>
              </w:rPr>
              <w:t xml:space="preserve"> uwzględn</w:t>
            </w:r>
            <w:r w:rsidR="00402000">
              <w:rPr>
                <w:rFonts w:asciiTheme="minorHAnsi" w:hAnsiTheme="minorHAnsi"/>
                <w:sz w:val="20"/>
                <w:szCs w:val="20"/>
              </w:rPr>
              <w:t>i</w:t>
            </w:r>
            <w:r w:rsidR="003B0FB6">
              <w:rPr>
                <w:rFonts w:asciiTheme="minorHAnsi" w:hAnsiTheme="minorHAnsi"/>
                <w:sz w:val="20"/>
                <w:szCs w:val="20"/>
              </w:rPr>
              <w:t>j</w:t>
            </w:r>
            <w:r>
              <w:rPr>
                <w:rFonts w:asciiTheme="minorHAnsi" w:hAnsiTheme="minorHAnsi"/>
                <w:sz w:val="20"/>
                <w:szCs w:val="20"/>
              </w:rPr>
              <w:t xml:space="preserve"> </w:t>
            </w:r>
            <w:r w:rsidR="00AA67DF">
              <w:rPr>
                <w:rFonts w:asciiTheme="minorHAnsi" w:hAnsiTheme="minorHAnsi"/>
                <w:sz w:val="20"/>
                <w:szCs w:val="20"/>
              </w:rPr>
              <w:t xml:space="preserve">tę </w:t>
            </w:r>
            <w:r>
              <w:rPr>
                <w:rFonts w:asciiTheme="minorHAnsi" w:hAnsiTheme="minorHAnsi"/>
                <w:sz w:val="20"/>
                <w:szCs w:val="20"/>
              </w:rPr>
              <w:t xml:space="preserve">wartość w wierszu </w:t>
            </w:r>
            <w:r w:rsidRPr="00D20149">
              <w:rPr>
                <w:rFonts w:asciiTheme="minorHAnsi" w:hAnsiTheme="minorHAnsi"/>
                <w:i/>
                <w:sz w:val="20"/>
                <w:szCs w:val="20"/>
              </w:rPr>
              <w:t>budżet państwa</w:t>
            </w:r>
            <w:r>
              <w:rPr>
                <w:rFonts w:asciiTheme="minorHAnsi" w:hAnsiTheme="minorHAnsi"/>
                <w:sz w:val="20"/>
                <w:szCs w:val="20"/>
              </w:rPr>
              <w:t>.</w:t>
            </w:r>
          </w:p>
          <w:p w:rsidR="00D20149" w:rsidRPr="00D20149" w:rsidRDefault="00D20149" w:rsidP="00207AFF">
            <w:pPr>
              <w:spacing w:before="120" w:after="120" w:line="360" w:lineRule="auto"/>
              <w:jc w:val="both"/>
              <w:rPr>
                <w:rFonts w:asciiTheme="minorHAnsi" w:hAnsiTheme="minorHAnsi"/>
                <w:sz w:val="20"/>
                <w:szCs w:val="20"/>
              </w:rPr>
            </w:pPr>
            <w:r>
              <w:rPr>
                <w:rFonts w:asciiTheme="minorHAnsi" w:hAnsiTheme="minorHAnsi"/>
                <w:sz w:val="20"/>
                <w:szCs w:val="20"/>
              </w:rPr>
              <w:t>Wkład własny powinie</w:t>
            </w:r>
            <w:r w:rsidR="00402000">
              <w:rPr>
                <w:rFonts w:asciiTheme="minorHAnsi" w:hAnsiTheme="minorHAnsi"/>
                <w:sz w:val="20"/>
                <w:szCs w:val="20"/>
              </w:rPr>
              <w:t xml:space="preserve">n zostać </w:t>
            </w:r>
            <w:r>
              <w:rPr>
                <w:rFonts w:asciiTheme="minorHAnsi" w:hAnsiTheme="minorHAnsi"/>
                <w:sz w:val="20"/>
                <w:szCs w:val="20"/>
              </w:rPr>
              <w:t>rozbi</w:t>
            </w:r>
            <w:r w:rsidR="00402000">
              <w:rPr>
                <w:rFonts w:asciiTheme="minorHAnsi" w:hAnsiTheme="minorHAnsi"/>
                <w:sz w:val="20"/>
                <w:szCs w:val="20"/>
              </w:rPr>
              <w:t>ty</w:t>
            </w:r>
            <w:r>
              <w:rPr>
                <w:rFonts w:asciiTheme="minorHAnsi" w:hAnsiTheme="minorHAnsi"/>
                <w:sz w:val="20"/>
                <w:szCs w:val="20"/>
              </w:rPr>
              <w:t xml:space="preserve"> proporcjonalnie według źródeł z których </w:t>
            </w:r>
            <w:r w:rsidR="00402000">
              <w:rPr>
                <w:rFonts w:asciiTheme="minorHAnsi" w:hAnsiTheme="minorHAnsi"/>
                <w:sz w:val="20"/>
                <w:szCs w:val="20"/>
              </w:rPr>
              <w:t xml:space="preserve">zostały poniesione </w:t>
            </w:r>
            <w:r>
              <w:rPr>
                <w:rFonts w:asciiTheme="minorHAnsi" w:hAnsiTheme="minorHAnsi"/>
                <w:sz w:val="20"/>
                <w:szCs w:val="20"/>
              </w:rPr>
              <w:t>wydatki.</w:t>
            </w:r>
          </w:p>
          <w:p w:rsidR="00E435A9" w:rsidRPr="008A1A38" w:rsidRDefault="00E435A9" w:rsidP="00207AFF">
            <w:pPr>
              <w:spacing w:before="120" w:after="120" w:line="360" w:lineRule="auto"/>
              <w:jc w:val="both"/>
              <w:rPr>
                <w:rFonts w:asciiTheme="minorHAnsi" w:hAnsiTheme="minorHAnsi"/>
                <w:sz w:val="20"/>
                <w:szCs w:val="20"/>
              </w:rPr>
            </w:pPr>
            <w:r w:rsidRPr="008A1A38">
              <w:rPr>
                <w:rFonts w:asciiTheme="minorHAnsi" w:hAnsiTheme="minorHAnsi"/>
                <w:sz w:val="20"/>
                <w:szCs w:val="20"/>
              </w:rPr>
              <w:t>Tabela zawiera następujące pozycje:</w:t>
            </w:r>
          </w:p>
          <w:p w:rsidR="00E435A9" w:rsidRPr="008A1A38" w:rsidRDefault="00EB58D5" w:rsidP="00365EC7">
            <w:pPr>
              <w:spacing w:before="120" w:after="120" w:line="360" w:lineRule="auto"/>
              <w:jc w:val="center"/>
              <w:rPr>
                <w:rFonts w:asciiTheme="minorHAnsi" w:hAnsiTheme="minorHAnsi"/>
                <w:sz w:val="20"/>
                <w:szCs w:val="20"/>
              </w:rPr>
            </w:pPr>
            <w:r>
              <w:rPr>
                <w:noProof/>
                <w:lang w:eastAsia="pl-PL"/>
              </w:rPr>
              <w:t xml:space="preserve"> </w:t>
            </w:r>
            <w:r>
              <w:rPr>
                <w:noProof/>
                <w:lang w:eastAsia="pl-PL"/>
              </w:rPr>
              <w:drawing>
                <wp:inline distT="0" distB="0" distL="0" distR="0" wp14:anchorId="0C99514D" wp14:editId="70D0A460">
                  <wp:extent cx="8971472" cy="2587668"/>
                  <wp:effectExtent l="0" t="0" r="1270" b="3175"/>
                  <wp:docPr id="160" name="Obraz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cstate="print"/>
                          <a:stretch>
                            <a:fillRect/>
                          </a:stretch>
                        </pic:blipFill>
                        <pic:spPr>
                          <a:xfrm>
                            <a:off x="0" y="0"/>
                            <a:ext cx="8980906" cy="2590389"/>
                          </a:xfrm>
                          <a:prstGeom prst="rect">
                            <a:avLst/>
                          </a:prstGeom>
                        </pic:spPr>
                      </pic:pic>
                    </a:graphicData>
                  </a:graphic>
                </wp:inline>
              </w:drawing>
            </w:r>
          </w:p>
          <w:p w:rsidR="00E435A9" w:rsidRPr="007B2DD6" w:rsidRDefault="008F48F8" w:rsidP="001D5E5A">
            <w:pPr>
              <w:spacing w:before="120" w:after="120" w:line="360" w:lineRule="auto"/>
              <w:jc w:val="both"/>
              <w:rPr>
                <w:rFonts w:asciiTheme="minorHAnsi" w:hAnsiTheme="minorHAnsi"/>
                <w:sz w:val="20"/>
              </w:rPr>
            </w:pPr>
            <w:r w:rsidRPr="009B45C7">
              <w:rPr>
                <w:rFonts w:asciiTheme="minorHAnsi" w:hAnsiTheme="minorHAnsi"/>
                <w:b/>
                <w:color w:val="FF0000"/>
                <w:sz w:val="20"/>
                <w:szCs w:val="20"/>
              </w:rPr>
              <w:t>Uwaga!</w:t>
            </w:r>
            <w:r w:rsidR="00471AE1" w:rsidRPr="009B45C7">
              <w:rPr>
                <w:rFonts w:asciiTheme="minorHAnsi" w:hAnsiTheme="minorHAnsi"/>
                <w:b/>
                <w:color w:val="FF0000"/>
                <w:sz w:val="20"/>
                <w:szCs w:val="20"/>
              </w:rPr>
              <w:t xml:space="preserve"> W przypadku projektów współfinansowanych środkami EFS tabela zawiera wiersze związane z funduszami celowymi, takimi jak Fundusz Pracy czy Państwowy Fundusz Rehabilitacji Osób Niepełnosprawnych i nie ma kolumny Wydatki ogółem.</w:t>
            </w:r>
          </w:p>
        </w:tc>
      </w:tr>
      <w:tr w:rsidR="00E435A9" w:rsidRPr="007B2DD6" w:rsidTr="00F136BA">
        <w:tc>
          <w:tcPr>
            <w:tcW w:w="14254" w:type="dxa"/>
            <w:gridSpan w:val="12"/>
            <w:shd w:val="clear" w:color="auto" w:fill="2A2F69"/>
          </w:tcPr>
          <w:p w:rsidR="00E435A9" w:rsidRPr="007B2DD6" w:rsidRDefault="00E435A9" w:rsidP="00351291">
            <w:pPr>
              <w:pStyle w:val="Nagwek1"/>
              <w:rPr>
                <w:rFonts w:asciiTheme="minorHAnsi" w:hAnsiTheme="minorHAnsi"/>
              </w:rPr>
            </w:pPr>
            <w:bookmarkStart w:id="109" w:name="_Toc445976242"/>
            <w:bookmarkStart w:id="110" w:name="_Toc30669400"/>
            <w:r w:rsidRPr="007B2DD6">
              <w:rPr>
                <w:rFonts w:asciiTheme="minorHAnsi" w:hAnsiTheme="minorHAnsi"/>
              </w:rPr>
              <w:lastRenderedPageBreak/>
              <w:t>ROZLICZENIE ZALICZEK</w:t>
            </w:r>
            <w:bookmarkEnd w:id="109"/>
            <w:bookmarkEnd w:id="110"/>
          </w:p>
        </w:tc>
      </w:tr>
      <w:tr w:rsidR="00E435A9" w:rsidRPr="007B2DD6" w:rsidTr="00F136BA">
        <w:tc>
          <w:tcPr>
            <w:tcW w:w="14254" w:type="dxa"/>
            <w:gridSpan w:val="12"/>
            <w:shd w:val="clear" w:color="auto" w:fill="auto"/>
          </w:tcPr>
          <w:p w:rsidR="00B305A6" w:rsidRDefault="00B305A6" w:rsidP="00D20149">
            <w:pPr>
              <w:keepNext/>
              <w:spacing w:before="120" w:after="120" w:line="360" w:lineRule="auto"/>
              <w:jc w:val="both"/>
              <w:rPr>
                <w:rFonts w:asciiTheme="minorHAnsi" w:hAnsiTheme="minorHAnsi"/>
                <w:sz w:val="20"/>
              </w:rPr>
            </w:pPr>
            <w:r w:rsidRPr="007B2DD6">
              <w:rPr>
                <w:rFonts w:asciiTheme="minorHAnsi" w:hAnsiTheme="minorHAnsi"/>
                <w:sz w:val="20"/>
              </w:rPr>
              <w:t xml:space="preserve">Ta część wniosku o płatność zawiera informacje dotyczące </w:t>
            </w:r>
            <w:r>
              <w:rPr>
                <w:rFonts w:asciiTheme="minorHAnsi" w:hAnsiTheme="minorHAnsi"/>
                <w:sz w:val="20"/>
              </w:rPr>
              <w:t>otrzymanych środków w formie zaliczki w ramach realizowanego przez Ciebie projektu oraz prezentuje aktualny stan rozliczenia tych środków. Na podstawie uzupełnionych przez Ciebie informacji o otrzymanych środkach, kwotach niewykorzystanych zaliczek, które zwróciłeś</w:t>
            </w:r>
            <w:r w:rsidR="000C7CB7">
              <w:rPr>
                <w:rFonts w:asciiTheme="minorHAnsi" w:hAnsiTheme="minorHAnsi"/>
                <w:sz w:val="20"/>
              </w:rPr>
              <w:t>/aś</w:t>
            </w:r>
            <w:r>
              <w:rPr>
                <w:rFonts w:asciiTheme="minorHAnsi" w:hAnsiTheme="minorHAnsi"/>
                <w:sz w:val="20"/>
              </w:rPr>
              <w:t xml:space="preserve"> </w:t>
            </w:r>
            <w:r w:rsidR="000C7CB7">
              <w:rPr>
                <w:rFonts w:asciiTheme="minorHAnsi" w:hAnsiTheme="minorHAnsi"/>
                <w:sz w:val="20"/>
              </w:rPr>
              <w:br/>
            </w:r>
            <w:r>
              <w:rPr>
                <w:rFonts w:asciiTheme="minorHAnsi" w:hAnsiTheme="minorHAnsi"/>
                <w:sz w:val="20"/>
              </w:rPr>
              <w:t>na konto instytucji oraz rozliczonych przez Ciebie zaliczkach w złożonych wnioskach o płatność system prezentuje kwotę zaliczki, która pozostaje do rozliczenia oraz wylicza procentowy stopień rozliczenia udzielonych Tobie zaliczek. W tabeli musisz też podać kwotę odsetek narosłych na rachunku i zwróconych na konto instytucji.</w:t>
            </w:r>
          </w:p>
          <w:p w:rsidR="005E4B30" w:rsidRPr="007B2DD6" w:rsidRDefault="006D22FD" w:rsidP="00D20149">
            <w:pPr>
              <w:keepNext/>
              <w:spacing w:before="120" w:after="120" w:line="360" w:lineRule="auto"/>
              <w:jc w:val="both"/>
              <w:rPr>
                <w:rFonts w:asciiTheme="minorHAnsi" w:hAnsiTheme="minorHAnsi"/>
                <w:sz w:val="20"/>
              </w:rPr>
            </w:pPr>
            <w:r w:rsidRPr="00A7667F">
              <w:rPr>
                <w:sz w:val="20"/>
              </w:rPr>
              <w:t>Pamiętaj, że rozliczeniem zaliczki może być zwrot jej niewydatkowanej części. Jeśli dokonałeś takiego zwrotu, pamiętaj załączyć do wniosku o płatność potwierdzenie operacji</w:t>
            </w:r>
            <w:r w:rsidR="00471B98">
              <w:rPr>
                <w:sz w:val="20"/>
              </w:rPr>
              <w:t>.</w:t>
            </w:r>
          </w:p>
          <w:p w:rsidR="00E435A9" w:rsidRPr="007B2DD6" w:rsidRDefault="00B305A6" w:rsidP="00B8314B">
            <w:pPr>
              <w:spacing w:before="120" w:after="120" w:line="360" w:lineRule="auto"/>
              <w:jc w:val="center"/>
              <w:rPr>
                <w:rFonts w:asciiTheme="minorHAnsi" w:hAnsiTheme="minorHAnsi"/>
                <w:sz w:val="20"/>
              </w:rPr>
            </w:pPr>
            <w:r>
              <w:rPr>
                <w:noProof/>
                <w:lang w:eastAsia="pl-PL"/>
              </w:rPr>
              <w:drawing>
                <wp:inline distT="0" distB="0" distL="0" distR="0" wp14:anchorId="0F3EF9EE" wp14:editId="7E06C718">
                  <wp:extent cx="7780744" cy="2609850"/>
                  <wp:effectExtent l="0" t="0" r="0" b="0"/>
                  <wp:docPr id="472" name="Obraz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cstate="print"/>
                          <a:stretch>
                            <a:fillRect/>
                          </a:stretch>
                        </pic:blipFill>
                        <pic:spPr>
                          <a:xfrm>
                            <a:off x="0" y="0"/>
                            <a:ext cx="7783149" cy="2610657"/>
                          </a:xfrm>
                          <a:prstGeom prst="rect">
                            <a:avLst/>
                          </a:prstGeom>
                        </pic:spPr>
                      </pic:pic>
                    </a:graphicData>
                  </a:graphic>
                </wp:inline>
              </w:drawing>
            </w:r>
          </w:p>
        </w:tc>
      </w:tr>
      <w:tr w:rsidR="00B305A6" w:rsidRPr="007B2DD6" w:rsidTr="00F136BA">
        <w:tc>
          <w:tcPr>
            <w:tcW w:w="5671" w:type="dxa"/>
            <w:gridSpan w:val="4"/>
            <w:shd w:val="clear" w:color="auto" w:fill="auto"/>
          </w:tcPr>
          <w:p w:rsidR="00B305A6" w:rsidRPr="007B2DD6" w:rsidRDefault="001A38D0" w:rsidP="0012710E">
            <w:pPr>
              <w:spacing w:before="120" w:after="120" w:line="360" w:lineRule="auto"/>
              <w:rPr>
                <w:rFonts w:asciiTheme="minorHAnsi" w:hAnsiTheme="minorHAnsi"/>
                <w:noProof/>
                <w:lang w:eastAsia="pl-PL"/>
              </w:rPr>
            </w:pPr>
            <w:r w:rsidRPr="007B2DD6">
              <w:rPr>
                <w:rFonts w:asciiTheme="minorHAnsi" w:hAnsiTheme="minorHAnsi"/>
              </w:rPr>
              <w:object w:dxaOrig="6255" w:dyaOrig="330" w14:anchorId="062C6C20">
                <v:shape id="_x0000_i1050" type="#_x0000_t75" style="width:281.25pt;height:15pt" o:ole="">
                  <v:imagedata r:id="rId202" o:title=""/>
                </v:shape>
                <o:OLEObject Type="Embed" ProgID="PBrush" ShapeID="_x0000_i1050" DrawAspect="Content" ObjectID="_1641715970" r:id="rId203"/>
              </w:object>
            </w:r>
          </w:p>
        </w:tc>
        <w:tc>
          <w:tcPr>
            <w:tcW w:w="8583" w:type="dxa"/>
            <w:gridSpan w:val="8"/>
            <w:shd w:val="clear" w:color="auto" w:fill="auto"/>
          </w:tcPr>
          <w:p w:rsidR="00B305A6" w:rsidRPr="007B2DD6" w:rsidRDefault="00B305A6" w:rsidP="00196D38">
            <w:pPr>
              <w:spacing w:before="120" w:after="120" w:line="360" w:lineRule="auto"/>
              <w:jc w:val="both"/>
              <w:rPr>
                <w:rFonts w:asciiTheme="minorHAnsi" w:hAnsiTheme="minorHAnsi"/>
                <w:sz w:val="20"/>
              </w:rPr>
            </w:pPr>
            <w:r>
              <w:rPr>
                <w:rFonts w:asciiTheme="minorHAnsi" w:hAnsiTheme="minorHAnsi"/>
                <w:sz w:val="20"/>
              </w:rPr>
              <w:t>Jeżeli w ramach Twojego projektu zostały wypłacone środki w formie zaliczki, w</w:t>
            </w:r>
            <w:r w:rsidRPr="00566093">
              <w:rPr>
                <w:rFonts w:asciiTheme="minorHAnsi" w:hAnsiTheme="minorHAnsi"/>
                <w:sz w:val="20"/>
              </w:rPr>
              <w:t xml:space="preserve"> tym polu wprowadź </w:t>
            </w:r>
            <w:r>
              <w:rPr>
                <w:rFonts w:asciiTheme="minorHAnsi" w:hAnsiTheme="minorHAnsi"/>
                <w:sz w:val="20"/>
              </w:rPr>
              <w:t>łączną wartość wszystkich zaliczek</w:t>
            </w:r>
            <w:r w:rsidRPr="00566093">
              <w:rPr>
                <w:rFonts w:asciiTheme="minorHAnsi" w:hAnsiTheme="minorHAnsi"/>
                <w:sz w:val="20"/>
              </w:rPr>
              <w:t xml:space="preserve">, </w:t>
            </w:r>
            <w:r>
              <w:rPr>
                <w:rFonts w:asciiTheme="minorHAnsi" w:hAnsiTheme="minorHAnsi"/>
                <w:sz w:val="20"/>
              </w:rPr>
              <w:t>które</w:t>
            </w:r>
            <w:r w:rsidRPr="00566093">
              <w:rPr>
                <w:rFonts w:asciiTheme="minorHAnsi" w:hAnsiTheme="minorHAnsi"/>
                <w:sz w:val="20"/>
              </w:rPr>
              <w:t xml:space="preserve"> </w:t>
            </w:r>
            <w:r>
              <w:rPr>
                <w:rFonts w:asciiTheme="minorHAnsi" w:hAnsiTheme="minorHAnsi"/>
                <w:sz w:val="20"/>
              </w:rPr>
              <w:t>otrzymałeś</w:t>
            </w:r>
            <w:r w:rsidR="000C7CB7">
              <w:rPr>
                <w:rFonts w:asciiTheme="minorHAnsi" w:hAnsiTheme="minorHAnsi"/>
                <w:sz w:val="20"/>
              </w:rPr>
              <w:t>/aś</w:t>
            </w:r>
            <w:r>
              <w:rPr>
                <w:rFonts w:asciiTheme="minorHAnsi" w:hAnsiTheme="minorHAnsi"/>
                <w:sz w:val="20"/>
              </w:rPr>
              <w:t xml:space="preserve"> w wyniku realizacji projektu</w:t>
            </w:r>
            <w:r w:rsidR="00355C41">
              <w:rPr>
                <w:rFonts w:asciiTheme="minorHAnsi" w:hAnsiTheme="minorHAnsi"/>
                <w:sz w:val="20"/>
              </w:rPr>
              <w:t xml:space="preserve"> projektu </w:t>
            </w:r>
            <w:r w:rsidR="00355C41" w:rsidRPr="0016030C">
              <w:rPr>
                <w:rFonts w:asciiTheme="minorHAnsi" w:hAnsiTheme="minorHAnsi"/>
                <w:sz w:val="20"/>
              </w:rPr>
              <w:t xml:space="preserve">(nie pomniejszaj </w:t>
            </w:r>
            <w:r w:rsidR="00196D38" w:rsidRPr="0016030C">
              <w:rPr>
                <w:rFonts w:asciiTheme="minorHAnsi" w:hAnsiTheme="minorHAnsi"/>
                <w:sz w:val="20"/>
              </w:rPr>
              <w:t>o</w:t>
            </w:r>
            <w:r w:rsidR="00196D38">
              <w:rPr>
                <w:rFonts w:asciiTheme="minorHAnsi" w:hAnsiTheme="minorHAnsi"/>
                <w:sz w:val="20"/>
              </w:rPr>
              <w:t> </w:t>
            </w:r>
            <w:r w:rsidR="00355C41" w:rsidRPr="0016030C">
              <w:rPr>
                <w:rFonts w:asciiTheme="minorHAnsi" w:hAnsiTheme="minorHAnsi"/>
                <w:sz w:val="20"/>
              </w:rPr>
              <w:t>wartość środków, które zwróciłeś</w:t>
            </w:r>
            <w:r w:rsidR="00355C41">
              <w:rPr>
                <w:rFonts w:asciiTheme="minorHAnsi" w:hAnsiTheme="minorHAnsi"/>
                <w:sz w:val="20"/>
              </w:rPr>
              <w:t>/aś</w:t>
            </w:r>
            <w:r w:rsidR="00355C41" w:rsidRPr="0016030C">
              <w:rPr>
                <w:rFonts w:asciiTheme="minorHAnsi" w:hAnsiTheme="minorHAnsi"/>
                <w:sz w:val="20"/>
              </w:rPr>
              <w:t xml:space="preserve"> jako niewykorzystane)</w:t>
            </w:r>
            <w:r w:rsidRPr="00566093">
              <w:rPr>
                <w:rFonts w:asciiTheme="minorHAnsi" w:hAnsiTheme="minorHAnsi"/>
                <w:sz w:val="20"/>
              </w:rPr>
              <w:t xml:space="preserve">. </w:t>
            </w:r>
            <w:r>
              <w:rPr>
                <w:rFonts w:asciiTheme="minorHAnsi" w:hAnsiTheme="minorHAnsi"/>
                <w:sz w:val="20"/>
              </w:rPr>
              <w:t xml:space="preserve">Jeżeli </w:t>
            </w:r>
            <w:r w:rsidR="00F479A2">
              <w:rPr>
                <w:rFonts w:asciiTheme="minorHAnsi" w:hAnsiTheme="minorHAnsi"/>
                <w:sz w:val="20"/>
              </w:rPr>
              <w:br/>
            </w:r>
            <w:r>
              <w:rPr>
                <w:rFonts w:asciiTheme="minorHAnsi" w:hAnsiTheme="minorHAnsi"/>
                <w:sz w:val="20"/>
              </w:rPr>
              <w:lastRenderedPageBreak/>
              <w:t>nie otrzymałeś</w:t>
            </w:r>
            <w:r w:rsidR="000C7CB7">
              <w:rPr>
                <w:rFonts w:asciiTheme="minorHAnsi" w:hAnsiTheme="minorHAnsi"/>
                <w:sz w:val="20"/>
              </w:rPr>
              <w:t>/aś</w:t>
            </w:r>
            <w:r>
              <w:rPr>
                <w:rFonts w:asciiTheme="minorHAnsi" w:hAnsiTheme="minorHAnsi"/>
                <w:sz w:val="20"/>
              </w:rPr>
              <w:t xml:space="preserve"> jeszcze zaliczki w ramach realizowanego projektu pozostaw wartość 0,00.</w:t>
            </w:r>
          </w:p>
        </w:tc>
      </w:tr>
      <w:tr w:rsidR="00B305A6" w:rsidRPr="007B2DD6" w:rsidTr="00F136BA">
        <w:tc>
          <w:tcPr>
            <w:tcW w:w="5671" w:type="dxa"/>
            <w:gridSpan w:val="4"/>
            <w:shd w:val="clear" w:color="auto" w:fill="auto"/>
          </w:tcPr>
          <w:p w:rsidR="00B305A6" w:rsidRPr="007B2DD6" w:rsidRDefault="00B305A6" w:rsidP="0012710E">
            <w:pPr>
              <w:spacing w:before="120" w:after="120" w:line="360" w:lineRule="auto"/>
              <w:rPr>
                <w:rFonts w:asciiTheme="minorHAnsi" w:hAnsiTheme="minorHAnsi"/>
                <w:noProof/>
                <w:lang w:eastAsia="pl-PL"/>
              </w:rPr>
            </w:pPr>
            <w:r>
              <w:rPr>
                <w:noProof/>
                <w:lang w:eastAsia="pl-PL"/>
              </w:rPr>
              <w:lastRenderedPageBreak/>
              <w:drawing>
                <wp:inline distT="0" distB="0" distL="0" distR="0" wp14:anchorId="6510E74A" wp14:editId="54860096">
                  <wp:extent cx="3124200" cy="180975"/>
                  <wp:effectExtent l="0" t="0" r="0" b="9525"/>
                  <wp:docPr id="473" name="Obraz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cstate="print"/>
                          <a:stretch>
                            <a:fillRect/>
                          </a:stretch>
                        </pic:blipFill>
                        <pic:spPr>
                          <a:xfrm>
                            <a:off x="0" y="0"/>
                            <a:ext cx="3124200" cy="180975"/>
                          </a:xfrm>
                          <a:prstGeom prst="rect">
                            <a:avLst/>
                          </a:prstGeom>
                        </pic:spPr>
                      </pic:pic>
                    </a:graphicData>
                  </a:graphic>
                </wp:inline>
              </w:drawing>
            </w:r>
          </w:p>
        </w:tc>
        <w:tc>
          <w:tcPr>
            <w:tcW w:w="8583" w:type="dxa"/>
            <w:gridSpan w:val="8"/>
            <w:shd w:val="clear" w:color="auto" w:fill="auto"/>
          </w:tcPr>
          <w:p w:rsidR="00B305A6" w:rsidRPr="007B2DD6" w:rsidRDefault="00B305A6" w:rsidP="008D7C8B">
            <w:pPr>
              <w:spacing w:before="120" w:after="120" w:line="360" w:lineRule="auto"/>
              <w:jc w:val="both"/>
              <w:rPr>
                <w:rFonts w:asciiTheme="minorHAnsi" w:hAnsiTheme="minorHAnsi"/>
                <w:sz w:val="20"/>
              </w:rPr>
            </w:pPr>
            <w:r>
              <w:rPr>
                <w:rFonts w:asciiTheme="minorHAnsi" w:hAnsiTheme="minorHAnsi"/>
                <w:sz w:val="20"/>
              </w:rPr>
              <w:t xml:space="preserve">Jeżeli w trakcie rozliczania transz otrzymanych zaliczek, w terminie określonym w umowie </w:t>
            </w:r>
            <w:r w:rsidR="00DF7BB0">
              <w:rPr>
                <w:rFonts w:asciiTheme="minorHAnsi" w:hAnsiTheme="minorHAnsi"/>
                <w:sz w:val="20"/>
              </w:rPr>
              <w:br/>
            </w:r>
            <w:r>
              <w:rPr>
                <w:rFonts w:asciiTheme="minorHAnsi" w:hAnsiTheme="minorHAnsi"/>
                <w:sz w:val="20"/>
              </w:rPr>
              <w:t>nie wykorzystałeś</w:t>
            </w:r>
            <w:r w:rsidR="000C7CB7">
              <w:rPr>
                <w:rFonts w:asciiTheme="minorHAnsi" w:hAnsiTheme="minorHAnsi"/>
                <w:sz w:val="20"/>
              </w:rPr>
              <w:t>/aś</w:t>
            </w:r>
            <w:r>
              <w:rPr>
                <w:rFonts w:asciiTheme="minorHAnsi" w:hAnsiTheme="minorHAnsi"/>
                <w:sz w:val="20"/>
              </w:rPr>
              <w:t xml:space="preserve"> środków przekazanych w formie zaliczki i konieczny był ich zwrot, wskaż łączną kwotę zwróconych zaliczek</w:t>
            </w:r>
            <w:r w:rsidR="00355C41">
              <w:rPr>
                <w:rFonts w:asciiTheme="minorHAnsi" w:hAnsiTheme="minorHAnsi"/>
                <w:sz w:val="20"/>
              </w:rPr>
              <w:t xml:space="preserve"> zaliczek </w:t>
            </w:r>
            <w:r w:rsidR="00355C41" w:rsidRPr="0016030C">
              <w:rPr>
                <w:rFonts w:asciiTheme="minorHAnsi" w:hAnsiTheme="minorHAnsi"/>
                <w:sz w:val="20"/>
              </w:rPr>
              <w:t>(z</w:t>
            </w:r>
            <w:r w:rsidR="00355C41">
              <w:rPr>
                <w:rFonts w:asciiTheme="minorHAnsi" w:hAnsiTheme="minorHAnsi"/>
                <w:sz w:val="20"/>
              </w:rPr>
              <w:t>e</w:t>
            </w:r>
            <w:r w:rsidR="00355C41" w:rsidRPr="0016030C">
              <w:rPr>
                <w:rFonts w:asciiTheme="minorHAnsi" w:hAnsiTheme="minorHAnsi"/>
                <w:sz w:val="20"/>
              </w:rPr>
              <w:t xml:space="preserve"> wszystkich dotychczasowych wniosków o płatność)</w:t>
            </w:r>
            <w:r>
              <w:rPr>
                <w:rFonts w:asciiTheme="minorHAnsi" w:hAnsiTheme="minorHAnsi"/>
                <w:sz w:val="20"/>
              </w:rPr>
              <w:t>. Jeżeli nie dokonywałeś</w:t>
            </w:r>
            <w:r w:rsidR="000C7CB7">
              <w:rPr>
                <w:rFonts w:asciiTheme="minorHAnsi" w:hAnsiTheme="minorHAnsi"/>
                <w:sz w:val="20"/>
              </w:rPr>
              <w:t>/aś</w:t>
            </w:r>
            <w:r>
              <w:rPr>
                <w:rFonts w:asciiTheme="minorHAnsi" w:hAnsiTheme="minorHAnsi"/>
                <w:sz w:val="20"/>
              </w:rPr>
              <w:t xml:space="preserve"> zwrotu zaliczki w ramach realizowanego przez projektu pozostaw wartość 0,00.</w:t>
            </w:r>
          </w:p>
        </w:tc>
      </w:tr>
      <w:tr w:rsidR="00B305A6" w:rsidRPr="007B2DD6" w:rsidTr="00F136BA">
        <w:tc>
          <w:tcPr>
            <w:tcW w:w="5671" w:type="dxa"/>
            <w:gridSpan w:val="4"/>
            <w:shd w:val="clear" w:color="auto" w:fill="auto"/>
          </w:tcPr>
          <w:p w:rsidR="00B305A6" w:rsidRPr="007B2DD6" w:rsidRDefault="00B305A6" w:rsidP="0012710E">
            <w:pPr>
              <w:spacing w:before="120" w:after="120" w:line="360" w:lineRule="auto"/>
              <w:rPr>
                <w:rFonts w:asciiTheme="minorHAnsi" w:hAnsiTheme="minorHAnsi"/>
              </w:rPr>
            </w:pPr>
            <w:r>
              <w:rPr>
                <w:noProof/>
                <w:lang w:eastAsia="pl-PL"/>
              </w:rPr>
              <w:drawing>
                <wp:inline distT="0" distB="0" distL="0" distR="0" wp14:anchorId="33D15A40" wp14:editId="01802857">
                  <wp:extent cx="3400425" cy="180975"/>
                  <wp:effectExtent l="0" t="0" r="9525" b="9525"/>
                  <wp:docPr id="474" name="Obraz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cstate="print"/>
                          <a:stretch>
                            <a:fillRect/>
                          </a:stretch>
                        </pic:blipFill>
                        <pic:spPr>
                          <a:xfrm>
                            <a:off x="0" y="0"/>
                            <a:ext cx="3400425" cy="180975"/>
                          </a:xfrm>
                          <a:prstGeom prst="rect">
                            <a:avLst/>
                          </a:prstGeom>
                        </pic:spPr>
                      </pic:pic>
                    </a:graphicData>
                  </a:graphic>
                </wp:inline>
              </w:drawing>
            </w:r>
          </w:p>
        </w:tc>
        <w:tc>
          <w:tcPr>
            <w:tcW w:w="8583" w:type="dxa"/>
            <w:gridSpan w:val="8"/>
            <w:shd w:val="clear" w:color="auto" w:fill="auto"/>
          </w:tcPr>
          <w:p w:rsidR="00B305A6" w:rsidRPr="007B2DD6" w:rsidRDefault="00B305A6" w:rsidP="008D7C8B">
            <w:pPr>
              <w:spacing w:before="120" w:after="120" w:line="360" w:lineRule="auto"/>
              <w:jc w:val="both"/>
              <w:rPr>
                <w:rFonts w:asciiTheme="minorHAnsi" w:hAnsiTheme="minorHAnsi"/>
                <w:sz w:val="20"/>
              </w:rPr>
            </w:pPr>
            <w:r>
              <w:rPr>
                <w:rFonts w:asciiTheme="minorHAnsi" w:hAnsiTheme="minorHAnsi"/>
                <w:sz w:val="20"/>
              </w:rPr>
              <w:t>Jeżeli składałeś</w:t>
            </w:r>
            <w:r w:rsidR="000C7CB7">
              <w:rPr>
                <w:rFonts w:asciiTheme="minorHAnsi" w:hAnsiTheme="minorHAnsi"/>
                <w:sz w:val="20"/>
              </w:rPr>
              <w:t>/aś</w:t>
            </w:r>
            <w:r>
              <w:rPr>
                <w:rFonts w:asciiTheme="minorHAnsi" w:hAnsiTheme="minorHAnsi"/>
                <w:sz w:val="20"/>
              </w:rPr>
              <w:t xml:space="preserve"> już wnioski o płatność w ramach danego projektu i w poprzednio złożonych wnioskach rozliczałeś</w:t>
            </w:r>
            <w:r w:rsidR="000C7CB7">
              <w:rPr>
                <w:rFonts w:asciiTheme="minorHAnsi" w:hAnsiTheme="minorHAnsi"/>
                <w:sz w:val="20"/>
              </w:rPr>
              <w:t>/aś</w:t>
            </w:r>
            <w:r>
              <w:rPr>
                <w:rFonts w:asciiTheme="minorHAnsi" w:hAnsiTheme="minorHAnsi"/>
                <w:sz w:val="20"/>
              </w:rPr>
              <w:t xml:space="preserve"> zaliczki, w tym polu wskaż łączną kwotę zaliczek rozliczonych </w:t>
            </w:r>
            <w:r w:rsidR="00DF7BB0">
              <w:rPr>
                <w:rFonts w:asciiTheme="minorHAnsi" w:hAnsiTheme="minorHAnsi"/>
                <w:sz w:val="20"/>
              </w:rPr>
              <w:br/>
            </w:r>
            <w:r>
              <w:rPr>
                <w:rFonts w:asciiTheme="minorHAnsi" w:hAnsiTheme="minorHAnsi"/>
                <w:sz w:val="20"/>
              </w:rPr>
              <w:t>we wszystkich złożonych wnioskach w ramach projektu. Jeżeli nie rozliczałeś</w:t>
            </w:r>
            <w:r w:rsidR="000C7CB7">
              <w:rPr>
                <w:rFonts w:asciiTheme="minorHAnsi" w:hAnsiTheme="minorHAnsi"/>
                <w:sz w:val="20"/>
              </w:rPr>
              <w:t>/aś</w:t>
            </w:r>
            <w:r>
              <w:rPr>
                <w:rFonts w:asciiTheme="minorHAnsi" w:hAnsiTheme="minorHAnsi"/>
                <w:sz w:val="20"/>
              </w:rPr>
              <w:t xml:space="preserve"> zaliczek </w:t>
            </w:r>
            <w:r w:rsidR="00DF7BB0">
              <w:rPr>
                <w:rFonts w:asciiTheme="minorHAnsi" w:hAnsiTheme="minorHAnsi"/>
                <w:sz w:val="20"/>
              </w:rPr>
              <w:br/>
            </w:r>
            <w:r>
              <w:rPr>
                <w:rFonts w:asciiTheme="minorHAnsi" w:hAnsiTheme="minorHAnsi"/>
                <w:sz w:val="20"/>
              </w:rPr>
              <w:t>pozostaw wartość 0,00.</w:t>
            </w:r>
          </w:p>
        </w:tc>
      </w:tr>
      <w:tr w:rsidR="00B305A6" w:rsidRPr="007B2DD6" w:rsidTr="00F136BA">
        <w:tc>
          <w:tcPr>
            <w:tcW w:w="5671" w:type="dxa"/>
            <w:gridSpan w:val="4"/>
            <w:shd w:val="clear" w:color="auto" w:fill="auto"/>
          </w:tcPr>
          <w:p w:rsidR="00B305A6" w:rsidRPr="007B2DD6" w:rsidRDefault="00B305A6" w:rsidP="0012710E">
            <w:pPr>
              <w:spacing w:before="120" w:after="120" w:line="360" w:lineRule="auto"/>
              <w:rPr>
                <w:rFonts w:asciiTheme="minorHAnsi" w:hAnsiTheme="minorHAnsi"/>
                <w:noProof/>
                <w:lang w:eastAsia="pl-PL"/>
              </w:rPr>
            </w:pPr>
            <w:r w:rsidRPr="007B2DD6">
              <w:rPr>
                <w:rFonts w:asciiTheme="minorHAnsi" w:hAnsiTheme="minorHAnsi"/>
              </w:rPr>
              <w:object w:dxaOrig="4695" w:dyaOrig="285" w14:anchorId="657002B6">
                <v:shape id="_x0000_i1051" type="#_x0000_t75" style="width:234.75pt;height:15pt" o:ole="">
                  <v:imagedata r:id="rId206" o:title=""/>
                </v:shape>
                <o:OLEObject Type="Embed" ProgID="PBrush" ShapeID="_x0000_i1051" DrawAspect="Content" ObjectID="_1641715971" r:id="rId207"/>
              </w:object>
            </w:r>
          </w:p>
        </w:tc>
        <w:tc>
          <w:tcPr>
            <w:tcW w:w="8583" w:type="dxa"/>
            <w:gridSpan w:val="8"/>
            <w:shd w:val="clear" w:color="auto" w:fill="auto"/>
          </w:tcPr>
          <w:p w:rsidR="00B305A6" w:rsidRPr="007B2DD6" w:rsidRDefault="00B305A6" w:rsidP="00DF7BB0">
            <w:pPr>
              <w:spacing w:before="120" w:after="120" w:line="360" w:lineRule="auto"/>
              <w:jc w:val="both"/>
              <w:rPr>
                <w:rFonts w:asciiTheme="minorHAnsi" w:hAnsiTheme="minorHAnsi"/>
                <w:sz w:val="20"/>
              </w:rPr>
            </w:pPr>
            <w:r>
              <w:rPr>
                <w:rFonts w:asciiTheme="minorHAnsi" w:hAnsiTheme="minorHAnsi"/>
                <w:sz w:val="20"/>
              </w:rPr>
              <w:t>Jeżeli w uzupełnianym przez Ciebie wniosku rozliczasz wcześniej otrzymaną zaliczkę, w tym polu wskaż kwotę rozliczonej zaliczki, czyli kwotę dofinansowania odpowiadającą poniesionym wydatkom, które dotyczą rozliczenia zaliczki. Jeżeli nie jest to wniosek rozliczający zaliczkę pozostaw wartość 0,00.</w:t>
            </w:r>
          </w:p>
        </w:tc>
      </w:tr>
      <w:tr w:rsidR="00B305A6" w:rsidRPr="007B2DD6" w:rsidTr="00F136BA">
        <w:tc>
          <w:tcPr>
            <w:tcW w:w="5671" w:type="dxa"/>
            <w:gridSpan w:val="4"/>
            <w:shd w:val="clear" w:color="auto" w:fill="auto"/>
          </w:tcPr>
          <w:p w:rsidR="00B305A6" w:rsidRPr="007B2DD6" w:rsidRDefault="00B305A6" w:rsidP="0012710E">
            <w:pPr>
              <w:spacing w:before="120" w:after="120" w:line="360" w:lineRule="auto"/>
              <w:rPr>
                <w:rFonts w:asciiTheme="minorHAnsi" w:hAnsiTheme="minorHAnsi"/>
                <w:noProof/>
                <w:lang w:eastAsia="pl-PL"/>
              </w:rPr>
            </w:pPr>
            <w:r w:rsidRPr="007B2DD6">
              <w:rPr>
                <w:rFonts w:asciiTheme="minorHAnsi" w:hAnsiTheme="minorHAnsi"/>
              </w:rPr>
              <w:object w:dxaOrig="4170" w:dyaOrig="240" w14:anchorId="1524FC34">
                <v:shape id="_x0000_i1052" type="#_x0000_t75" style="width:208.5pt;height:11.25pt" o:ole="">
                  <v:imagedata r:id="rId208" o:title=""/>
                </v:shape>
                <o:OLEObject Type="Embed" ProgID="PBrush" ShapeID="_x0000_i1052" DrawAspect="Content" ObjectID="_1641715972" r:id="rId209"/>
              </w:object>
            </w:r>
          </w:p>
        </w:tc>
        <w:tc>
          <w:tcPr>
            <w:tcW w:w="8583" w:type="dxa"/>
            <w:gridSpan w:val="8"/>
            <w:shd w:val="clear" w:color="auto" w:fill="auto"/>
          </w:tcPr>
          <w:p w:rsidR="00B305A6" w:rsidRPr="007B2DD6" w:rsidRDefault="00B305A6">
            <w:pPr>
              <w:spacing w:before="120" w:after="120" w:line="360" w:lineRule="auto"/>
              <w:jc w:val="both"/>
              <w:rPr>
                <w:rFonts w:asciiTheme="minorHAnsi" w:hAnsiTheme="minorHAnsi"/>
                <w:sz w:val="20"/>
              </w:rPr>
            </w:pPr>
            <w:r>
              <w:rPr>
                <w:rFonts w:asciiTheme="minorHAnsi" w:hAnsiTheme="minorHAnsi"/>
                <w:sz w:val="20"/>
              </w:rPr>
              <w:t>S</w:t>
            </w:r>
            <w:r w:rsidRPr="001A4F78">
              <w:rPr>
                <w:rFonts w:asciiTheme="minorHAnsi" w:hAnsiTheme="minorHAnsi"/>
                <w:sz w:val="20"/>
              </w:rPr>
              <w:t xml:space="preserve">ystem wyliczy w tym polu kwotę </w:t>
            </w:r>
            <w:r>
              <w:rPr>
                <w:rFonts w:asciiTheme="minorHAnsi" w:hAnsiTheme="minorHAnsi"/>
                <w:sz w:val="20"/>
              </w:rPr>
              <w:t>zaliczek, którą musisz jeszcze rozliczyć</w:t>
            </w:r>
            <w:r w:rsidRPr="001A4F78">
              <w:rPr>
                <w:rFonts w:asciiTheme="minorHAnsi" w:hAnsiTheme="minorHAnsi"/>
                <w:sz w:val="20"/>
              </w:rPr>
              <w:t>, na podstawie podan</w:t>
            </w:r>
            <w:r>
              <w:rPr>
                <w:rFonts w:asciiTheme="minorHAnsi" w:hAnsiTheme="minorHAnsi"/>
                <w:sz w:val="20"/>
              </w:rPr>
              <w:t>ych</w:t>
            </w:r>
            <w:r w:rsidRPr="001A4F78">
              <w:rPr>
                <w:rFonts w:asciiTheme="minorHAnsi" w:hAnsiTheme="minorHAnsi"/>
                <w:sz w:val="20"/>
              </w:rPr>
              <w:t xml:space="preserve"> przez Ciebie </w:t>
            </w:r>
            <w:r>
              <w:rPr>
                <w:rFonts w:asciiTheme="minorHAnsi" w:hAnsiTheme="minorHAnsi"/>
                <w:sz w:val="20"/>
              </w:rPr>
              <w:t>kwot zaliczek otrzymanych, zwróconych i rozliczonych.</w:t>
            </w:r>
            <w:r w:rsidRPr="001A4F78">
              <w:rPr>
                <w:rFonts w:asciiTheme="minorHAnsi" w:hAnsiTheme="minorHAnsi"/>
                <w:sz w:val="20"/>
              </w:rPr>
              <w:t xml:space="preserve"> W takim przypadku wartość wyliczona przez system jest </w:t>
            </w:r>
            <w:r w:rsidR="003B0FB6">
              <w:rPr>
                <w:rFonts w:asciiTheme="minorHAnsi" w:hAnsiTheme="minorHAnsi"/>
                <w:sz w:val="20"/>
              </w:rPr>
              <w:t>nieedytowalna</w:t>
            </w:r>
            <w:r w:rsidRPr="001A4F78">
              <w:rPr>
                <w:rFonts w:asciiTheme="minorHAnsi" w:hAnsiTheme="minorHAnsi"/>
                <w:sz w:val="20"/>
              </w:rPr>
              <w:t>.</w:t>
            </w:r>
          </w:p>
        </w:tc>
      </w:tr>
      <w:tr w:rsidR="00B305A6" w:rsidRPr="007B2DD6" w:rsidTr="00F136BA">
        <w:tc>
          <w:tcPr>
            <w:tcW w:w="5671" w:type="dxa"/>
            <w:gridSpan w:val="4"/>
            <w:shd w:val="clear" w:color="auto" w:fill="auto"/>
          </w:tcPr>
          <w:p w:rsidR="00B305A6" w:rsidRPr="007B2DD6" w:rsidRDefault="00B305A6" w:rsidP="0012710E">
            <w:pPr>
              <w:spacing w:before="120" w:after="120" w:line="360" w:lineRule="auto"/>
              <w:rPr>
                <w:rFonts w:asciiTheme="minorHAnsi" w:hAnsiTheme="minorHAnsi"/>
                <w:noProof/>
                <w:lang w:eastAsia="pl-PL"/>
              </w:rPr>
            </w:pPr>
            <w:r w:rsidRPr="007B2DD6">
              <w:rPr>
                <w:rFonts w:asciiTheme="minorHAnsi" w:hAnsiTheme="minorHAnsi"/>
              </w:rPr>
              <w:object w:dxaOrig="1965" w:dyaOrig="270" w14:anchorId="46EC0293">
                <v:shape id="_x0000_i1053" type="#_x0000_t75" style="width:96.75pt;height:15pt" o:ole="">
                  <v:imagedata r:id="rId210" o:title=""/>
                </v:shape>
                <o:OLEObject Type="Embed" ProgID="PBrush" ShapeID="_x0000_i1053" DrawAspect="Content" ObjectID="_1641715973" r:id="rId211"/>
              </w:object>
            </w:r>
          </w:p>
        </w:tc>
        <w:tc>
          <w:tcPr>
            <w:tcW w:w="8583" w:type="dxa"/>
            <w:gridSpan w:val="8"/>
            <w:shd w:val="clear" w:color="auto" w:fill="auto"/>
          </w:tcPr>
          <w:p w:rsidR="00B305A6" w:rsidRPr="007B2DD6" w:rsidRDefault="00B305A6" w:rsidP="00196D38">
            <w:pPr>
              <w:spacing w:before="120" w:after="120" w:line="360" w:lineRule="auto"/>
              <w:jc w:val="both"/>
              <w:rPr>
                <w:rFonts w:asciiTheme="minorHAnsi" w:hAnsiTheme="minorHAnsi"/>
                <w:sz w:val="20"/>
              </w:rPr>
            </w:pPr>
            <w:r w:rsidRPr="00C14229">
              <w:rPr>
                <w:rFonts w:asciiTheme="minorHAnsi" w:hAnsiTheme="minorHAnsi"/>
                <w:sz w:val="20"/>
              </w:rPr>
              <w:t xml:space="preserve">System wyliczy w tym polu </w:t>
            </w:r>
            <w:r>
              <w:rPr>
                <w:rFonts w:asciiTheme="minorHAnsi" w:hAnsiTheme="minorHAnsi"/>
                <w:sz w:val="20"/>
              </w:rPr>
              <w:t xml:space="preserve">jaki procent stanowią wszystkie rozliczone przez Ciebie zaliczki </w:t>
            </w:r>
            <w:r w:rsidR="00DF7BB0">
              <w:rPr>
                <w:rFonts w:asciiTheme="minorHAnsi" w:hAnsiTheme="minorHAnsi"/>
                <w:sz w:val="20"/>
              </w:rPr>
              <w:br/>
            </w:r>
            <w:r w:rsidR="00196D38">
              <w:rPr>
                <w:rFonts w:asciiTheme="minorHAnsi" w:hAnsiTheme="minorHAnsi"/>
                <w:sz w:val="20"/>
              </w:rPr>
              <w:t>z </w:t>
            </w:r>
            <w:r>
              <w:rPr>
                <w:rFonts w:asciiTheme="minorHAnsi" w:hAnsiTheme="minorHAnsi"/>
                <w:sz w:val="20"/>
              </w:rPr>
              <w:t>uwzględnieniem zaliczek rozliczonych w bieżącym wniosku oraz wszystkich dokonanych zwrotów zaliczek w stosunku do łącznej kwoty przekazanej w formie zaliczki</w:t>
            </w:r>
            <w:r w:rsidRPr="00C14229">
              <w:rPr>
                <w:rFonts w:asciiTheme="minorHAnsi" w:hAnsiTheme="minorHAnsi"/>
                <w:sz w:val="20"/>
              </w:rPr>
              <w:t xml:space="preserve">. W takim przypadku wartość wyliczona przez system jest </w:t>
            </w:r>
            <w:r w:rsidR="003B0FB6">
              <w:rPr>
                <w:rFonts w:asciiTheme="minorHAnsi" w:hAnsiTheme="minorHAnsi"/>
                <w:sz w:val="20"/>
              </w:rPr>
              <w:t>nieedytowalna</w:t>
            </w:r>
            <w:r w:rsidRPr="00C14229">
              <w:rPr>
                <w:rFonts w:asciiTheme="minorHAnsi" w:hAnsiTheme="minorHAnsi"/>
                <w:sz w:val="20"/>
              </w:rPr>
              <w:t>.</w:t>
            </w:r>
          </w:p>
        </w:tc>
      </w:tr>
      <w:tr w:rsidR="00B305A6" w:rsidRPr="007B2DD6" w:rsidTr="00F136BA">
        <w:tc>
          <w:tcPr>
            <w:tcW w:w="5671" w:type="dxa"/>
            <w:gridSpan w:val="4"/>
            <w:shd w:val="clear" w:color="auto" w:fill="auto"/>
          </w:tcPr>
          <w:p w:rsidR="00B305A6" w:rsidRPr="007B2DD6" w:rsidRDefault="00B305A6" w:rsidP="0012710E">
            <w:pPr>
              <w:spacing w:before="120" w:after="120" w:line="360" w:lineRule="auto"/>
              <w:rPr>
                <w:rFonts w:asciiTheme="minorHAnsi" w:hAnsiTheme="minorHAnsi"/>
                <w:noProof/>
                <w:lang w:eastAsia="pl-PL"/>
              </w:rPr>
            </w:pPr>
            <w:r w:rsidRPr="007B2DD6">
              <w:rPr>
                <w:rFonts w:asciiTheme="minorHAnsi" w:hAnsiTheme="minorHAnsi"/>
              </w:rPr>
              <w:object w:dxaOrig="3720" w:dyaOrig="285" w14:anchorId="672B9745">
                <v:shape id="_x0000_i1054" type="#_x0000_t75" style="width:186pt;height:15pt" o:ole="">
                  <v:imagedata r:id="rId212" o:title=""/>
                </v:shape>
                <o:OLEObject Type="Embed" ProgID="PBrush" ShapeID="_x0000_i1054" DrawAspect="Content" ObjectID="_1641715974" r:id="rId213"/>
              </w:object>
            </w:r>
          </w:p>
        </w:tc>
        <w:tc>
          <w:tcPr>
            <w:tcW w:w="8583" w:type="dxa"/>
            <w:gridSpan w:val="8"/>
            <w:shd w:val="clear" w:color="auto" w:fill="auto"/>
          </w:tcPr>
          <w:p w:rsidR="00B305A6" w:rsidRPr="007B2DD6" w:rsidRDefault="00B305A6" w:rsidP="0070666B">
            <w:pPr>
              <w:spacing w:before="120" w:after="120" w:line="360" w:lineRule="auto"/>
              <w:jc w:val="both"/>
              <w:rPr>
                <w:rFonts w:asciiTheme="minorHAnsi" w:hAnsiTheme="minorHAnsi"/>
                <w:sz w:val="20"/>
              </w:rPr>
            </w:pPr>
            <w:r>
              <w:rPr>
                <w:rFonts w:asciiTheme="minorHAnsi" w:hAnsiTheme="minorHAnsi"/>
                <w:sz w:val="20"/>
              </w:rPr>
              <w:t xml:space="preserve">Jeżeli </w:t>
            </w:r>
            <w:r w:rsidR="00D20149">
              <w:rPr>
                <w:rFonts w:asciiTheme="minorHAnsi" w:hAnsiTheme="minorHAnsi"/>
                <w:sz w:val="20"/>
              </w:rPr>
              <w:t xml:space="preserve">zobowiązany jesteś do zwrotu środków z tytułu odsetek narosłych na rachunku bankowym </w:t>
            </w:r>
            <w:r w:rsidR="00F479A2">
              <w:rPr>
                <w:rFonts w:asciiTheme="minorHAnsi" w:hAnsiTheme="minorHAnsi"/>
                <w:sz w:val="20"/>
              </w:rPr>
              <w:br/>
            </w:r>
            <w:r w:rsidR="00D20149">
              <w:rPr>
                <w:rFonts w:asciiTheme="minorHAnsi" w:hAnsiTheme="minorHAnsi"/>
                <w:sz w:val="20"/>
              </w:rPr>
              <w:lastRenderedPageBreak/>
              <w:t xml:space="preserve">na którym przechowujesz środki </w:t>
            </w:r>
            <w:r w:rsidR="00923A01">
              <w:rPr>
                <w:rFonts w:asciiTheme="minorHAnsi" w:hAnsiTheme="minorHAnsi"/>
                <w:sz w:val="20"/>
              </w:rPr>
              <w:t>otrzymane w ramach zaliczki</w:t>
            </w:r>
            <w:r w:rsidR="0070666B">
              <w:rPr>
                <w:rFonts w:asciiTheme="minorHAnsi" w:hAnsiTheme="minorHAnsi"/>
                <w:sz w:val="20"/>
              </w:rPr>
              <w:t>,</w:t>
            </w:r>
            <w:r w:rsidR="00923A01">
              <w:rPr>
                <w:rFonts w:asciiTheme="minorHAnsi" w:hAnsiTheme="minorHAnsi"/>
                <w:sz w:val="20"/>
              </w:rPr>
              <w:t xml:space="preserve"> </w:t>
            </w:r>
            <w:r>
              <w:rPr>
                <w:rFonts w:asciiTheme="minorHAnsi" w:hAnsiTheme="minorHAnsi"/>
                <w:sz w:val="20"/>
              </w:rPr>
              <w:t>w</w:t>
            </w:r>
            <w:r w:rsidRPr="00566093">
              <w:rPr>
                <w:rFonts w:asciiTheme="minorHAnsi" w:hAnsiTheme="minorHAnsi"/>
                <w:sz w:val="20"/>
              </w:rPr>
              <w:t xml:space="preserve"> tym polu wprowadź </w:t>
            </w:r>
            <w:r>
              <w:rPr>
                <w:rFonts w:asciiTheme="minorHAnsi" w:hAnsiTheme="minorHAnsi"/>
                <w:sz w:val="20"/>
              </w:rPr>
              <w:t xml:space="preserve">wartość odsetek narosłych na tym rachunku </w:t>
            </w:r>
            <w:r w:rsidR="0070666B">
              <w:rPr>
                <w:rFonts w:asciiTheme="minorHAnsi" w:hAnsiTheme="minorHAnsi"/>
                <w:sz w:val="20"/>
              </w:rPr>
              <w:t>w okresie sprawozdawczym objętym wnioskiem</w:t>
            </w:r>
            <w:r>
              <w:rPr>
                <w:rFonts w:asciiTheme="minorHAnsi" w:hAnsiTheme="minorHAnsi"/>
                <w:sz w:val="20"/>
              </w:rPr>
              <w:t>. Jeżeli nie otrzymałeś</w:t>
            </w:r>
            <w:r w:rsidR="000C7CB7">
              <w:rPr>
                <w:rFonts w:asciiTheme="minorHAnsi" w:hAnsiTheme="minorHAnsi"/>
                <w:sz w:val="20"/>
              </w:rPr>
              <w:t>/aś</w:t>
            </w:r>
            <w:r>
              <w:rPr>
                <w:rFonts w:asciiTheme="minorHAnsi" w:hAnsiTheme="minorHAnsi"/>
                <w:sz w:val="20"/>
              </w:rPr>
              <w:t xml:space="preserve"> jeszcze zaliczki w ramach realizowanego przez Ciebie projektu lub od otrzymanych środków w okresie od ostatniego wniosku o płatność nie narosły żadne odsetki pozostaw wartość 0,00.</w:t>
            </w:r>
          </w:p>
        </w:tc>
      </w:tr>
      <w:tr w:rsidR="00B305A6" w:rsidRPr="007B2DD6" w:rsidTr="00F136BA">
        <w:tc>
          <w:tcPr>
            <w:tcW w:w="5671" w:type="dxa"/>
            <w:gridSpan w:val="4"/>
            <w:shd w:val="clear" w:color="auto" w:fill="auto"/>
          </w:tcPr>
          <w:p w:rsidR="00B305A6" w:rsidRPr="007B2DD6" w:rsidRDefault="00B305A6" w:rsidP="0012710E">
            <w:pPr>
              <w:spacing w:before="120" w:after="120" w:line="360" w:lineRule="auto"/>
              <w:rPr>
                <w:rFonts w:asciiTheme="minorHAnsi" w:hAnsiTheme="minorHAnsi"/>
                <w:noProof/>
                <w:lang w:eastAsia="pl-PL"/>
              </w:rPr>
            </w:pPr>
            <w:r w:rsidRPr="007B2DD6">
              <w:rPr>
                <w:rFonts w:asciiTheme="minorHAnsi" w:hAnsiTheme="minorHAnsi"/>
              </w:rPr>
              <w:object w:dxaOrig="5760" w:dyaOrig="405" w14:anchorId="0E57120E">
                <v:shape id="_x0000_i1055" type="#_x0000_t75" style="width:273.75pt;height:20.25pt" o:ole="">
                  <v:imagedata r:id="rId214" o:title=""/>
                </v:shape>
                <o:OLEObject Type="Embed" ProgID="PBrush" ShapeID="_x0000_i1055" DrawAspect="Content" ObjectID="_1641715975" r:id="rId215"/>
              </w:object>
            </w:r>
          </w:p>
        </w:tc>
        <w:tc>
          <w:tcPr>
            <w:tcW w:w="8583" w:type="dxa"/>
            <w:gridSpan w:val="8"/>
            <w:shd w:val="clear" w:color="auto" w:fill="auto"/>
          </w:tcPr>
          <w:p w:rsidR="00B305A6" w:rsidRPr="007B2DD6" w:rsidRDefault="00B305A6">
            <w:pPr>
              <w:spacing w:before="120" w:after="120" w:line="360" w:lineRule="auto"/>
              <w:jc w:val="both"/>
              <w:rPr>
                <w:rFonts w:asciiTheme="minorHAnsi" w:hAnsiTheme="minorHAnsi"/>
                <w:sz w:val="20"/>
              </w:rPr>
            </w:pPr>
            <w:r w:rsidRPr="00E71A60">
              <w:rPr>
                <w:rFonts w:asciiTheme="minorHAnsi" w:hAnsiTheme="minorHAnsi"/>
                <w:sz w:val="20"/>
              </w:rPr>
              <w:t xml:space="preserve">Jeżeli w </w:t>
            </w:r>
            <w:r>
              <w:rPr>
                <w:rFonts w:asciiTheme="minorHAnsi" w:hAnsiTheme="minorHAnsi"/>
                <w:sz w:val="20"/>
              </w:rPr>
              <w:t>uzupełnianym wniosku o płatność wykazałeś</w:t>
            </w:r>
            <w:r w:rsidR="000C7CB7">
              <w:rPr>
                <w:rFonts w:asciiTheme="minorHAnsi" w:hAnsiTheme="minorHAnsi"/>
                <w:sz w:val="20"/>
              </w:rPr>
              <w:t>/aś</w:t>
            </w:r>
            <w:r>
              <w:rPr>
                <w:rFonts w:asciiTheme="minorHAnsi" w:hAnsiTheme="minorHAnsi"/>
                <w:sz w:val="20"/>
              </w:rPr>
              <w:t xml:space="preserve"> odsetki narosłe od środków zaliczki, </w:t>
            </w:r>
            <w:r w:rsidR="00F479A2">
              <w:rPr>
                <w:rFonts w:asciiTheme="minorHAnsi" w:hAnsiTheme="minorHAnsi"/>
                <w:sz w:val="20"/>
              </w:rPr>
              <w:br/>
            </w:r>
            <w:r>
              <w:rPr>
                <w:rFonts w:asciiTheme="minorHAnsi" w:hAnsiTheme="minorHAnsi"/>
                <w:sz w:val="20"/>
              </w:rPr>
              <w:t>oraz dokonałeś</w:t>
            </w:r>
            <w:r w:rsidR="000C7CB7">
              <w:rPr>
                <w:rFonts w:asciiTheme="minorHAnsi" w:hAnsiTheme="minorHAnsi"/>
                <w:sz w:val="20"/>
              </w:rPr>
              <w:t>/aś</w:t>
            </w:r>
            <w:r>
              <w:rPr>
                <w:rFonts w:asciiTheme="minorHAnsi" w:hAnsiTheme="minorHAnsi"/>
                <w:sz w:val="20"/>
              </w:rPr>
              <w:t xml:space="preserve"> zwrotu tych odsetek na konto instytucji w tym polu </w:t>
            </w:r>
            <w:r w:rsidRPr="00E71A60">
              <w:rPr>
                <w:rFonts w:asciiTheme="minorHAnsi" w:hAnsiTheme="minorHAnsi"/>
                <w:sz w:val="20"/>
              </w:rPr>
              <w:t>w</w:t>
            </w:r>
            <w:r w:rsidR="00DF7BB0">
              <w:rPr>
                <w:rFonts w:asciiTheme="minorHAnsi" w:hAnsiTheme="minorHAnsi"/>
                <w:sz w:val="20"/>
              </w:rPr>
              <w:t>skaż kwotę dokonanego zwrotu.</w:t>
            </w:r>
            <w:r w:rsidR="00F479A2">
              <w:rPr>
                <w:rFonts w:asciiTheme="minorHAnsi" w:hAnsiTheme="minorHAnsi"/>
                <w:sz w:val="20"/>
              </w:rPr>
              <w:t xml:space="preserve"> </w:t>
            </w:r>
            <w:r w:rsidRPr="00E71A60">
              <w:rPr>
                <w:rFonts w:asciiTheme="minorHAnsi" w:hAnsiTheme="minorHAnsi"/>
                <w:sz w:val="20"/>
              </w:rPr>
              <w:t xml:space="preserve">Jeżeli od otrzymanych środków </w:t>
            </w:r>
            <w:r>
              <w:rPr>
                <w:rFonts w:asciiTheme="minorHAnsi" w:hAnsiTheme="minorHAnsi"/>
                <w:sz w:val="20"/>
              </w:rPr>
              <w:t xml:space="preserve">zaliczki </w:t>
            </w:r>
            <w:r w:rsidRPr="00E71A60">
              <w:rPr>
                <w:rFonts w:asciiTheme="minorHAnsi" w:hAnsiTheme="minorHAnsi"/>
                <w:sz w:val="20"/>
              </w:rPr>
              <w:t xml:space="preserve">nie narosły żadne odsetki </w:t>
            </w:r>
            <w:r>
              <w:rPr>
                <w:rFonts w:asciiTheme="minorHAnsi" w:hAnsiTheme="minorHAnsi"/>
                <w:sz w:val="20"/>
              </w:rPr>
              <w:t>lub nie dokonywałeś</w:t>
            </w:r>
            <w:r w:rsidR="000C7CB7">
              <w:rPr>
                <w:rFonts w:asciiTheme="minorHAnsi" w:hAnsiTheme="minorHAnsi"/>
                <w:sz w:val="20"/>
              </w:rPr>
              <w:t>/aś</w:t>
            </w:r>
            <w:r>
              <w:rPr>
                <w:rFonts w:asciiTheme="minorHAnsi" w:hAnsiTheme="minorHAnsi"/>
                <w:sz w:val="20"/>
              </w:rPr>
              <w:t xml:space="preserve"> zwrotu tych odsetek </w:t>
            </w:r>
            <w:r w:rsidRPr="00E71A60">
              <w:rPr>
                <w:rFonts w:asciiTheme="minorHAnsi" w:hAnsiTheme="minorHAnsi"/>
                <w:sz w:val="20"/>
              </w:rPr>
              <w:t>pozostaw wartość 0,00.</w:t>
            </w:r>
          </w:p>
        </w:tc>
      </w:tr>
      <w:tr w:rsidR="00E435A9" w:rsidRPr="007B2DD6" w:rsidTr="00F136BA">
        <w:tc>
          <w:tcPr>
            <w:tcW w:w="14254" w:type="dxa"/>
            <w:gridSpan w:val="12"/>
            <w:shd w:val="clear" w:color="auto" w:fill="2A2F69"/>
          </w:tcPr>
          <w:p w:rsidR="00E435A9" w:rsidRPr="007B2DD6" w:rsidRDefault="00E435A9" w:rsidP="00351291">
            <w:pPr>
              <w:pStyle w:val="Nagwek1"/>
              <w:rPr>
                <w:rFonts w:asciiTheme="minorHAnsi" w:hAnsiTheme="minorHAnsi"/>
              </w:rPr>
            </w:pPr>
          </w:p>
        </w:tc>
      </w:tr>
      <w:tr w:rsidR="00E435A9" w:rsidRPr="007B2DD6" w:rsidTr="00F136BA">
        <w:tc>
          <w:tcPr>
            <w:tcW w:w="14254" w:type="dxa"/>
            <w:gridSpan w:val="12"/>
            <w:shd w:val="clear" w:color="auto" w:fill="auto"/>
          </w:tcPr>
          <w:p w:rsidR="004E72B9" w:rsidRPr="007B2DD6" w:rsidRDefault="004E72B9" w:rsidP="00DF7BB0">
            <w:pPr>
              <w:spacing w:before="120" w:after="120" w:line="360" w:lineRule="auto"/>
              <w:jc w:val="center"/>
              <w:rPr>
                <w:rFonts w:asciiTheme="minorHAnsi" w:hAnsiTheme="minorHAnsi"/>
                <w:sz w:val="20"/>
              </w:rPr>
            </w:pPr>
          </w:p>
        </w:tc>
      </w:tr>
      <w:tr w:rsidR="00E435A9" w:rsidRPr="007B2DD6" w:rsidTr="00F136BA">
        <w:tc>
          <w:tcPr>
            <w:tcW w:w="14254" w:type="dxa"/>
            <w:gridSpan w:val="12"/>
            <w:shd w:val="clear" w:color="auto" w:fill="2A2F69"/>
          </w:tcPr>
          <w:p w:rsidR="00E435A9" w:rsidRPr="007B2DD6" w:rsidRDefault="00E435A9" w:rsidP="00351291">
            <w:pPr>
              <w:pStyle w:val="Nagwek1"/>
              <w:rPr>
                <w:rFonts w:asciiTheme="minorHAnsi" w:hAnsiTheme="minorHAnsi"/>
              </w:rPr>
            </w:pPr>
            <w:bookmarkStart w:id="111" w:name="_Toc445976244"/>
            <w:bookmarkStart w:id="112" w:name="_Toc30669401"/>
            <w:r w:rsidRPr="007B2DD6">
              <w:rPr>
                <w:rFonts w:asciiTheme="minorHAnsi" w:hAnsiTheme="minorHAnsi"/>
              </w:rPr>
              <w:t>DOCHÓD</w:t>
            </w:r>
            <w:bookmarkEnd w:id="111"/>
            <w:bookmarkEnd w:id="112"/>
          </w:p>
        </w:tc>
      </w:tr>
      <w:tr w:rsidR="00E435A9" w:rsidRPr="007B2DD6" w:rsidTr="00F136BA">
        <w:tc>
          <w:tcPr>
            <w:tcW w:w="14254" w:type="dxa"/>
            <w:gridSpan w:val="12"/>
            <w:shd w:val="clear" w:color="auto" w:fill="auto"/>
          </w:tcPr>
          <w:p w:rsidR="00DC6786" w:rsidRDefault="00E435A9" w:rsidP="00DC6786">
            <w:pPr>
              <w:spacing w:before="120" w:after="120" w:line="360" w:lineRule="auto"/>
              <w:jc w:val="both"/>
              <w:rPr>
                <w:rFonts w:asciiTheme="minorHAnsi" w:hAnsiTheme="minorHAnsi"/>
                <w:sz w:val="20"/>
              </w:rPr>
            </w:pPr>
            <w:r w:rsidRPr="007B2DD6">
              <w:rPr>
                <w:rFonts w:asciiTheme="minorHAnsi" w:hAnsiTheme="minorHAnsi"/>
                <w:sz w:val="20"/>
              </w:rPr>
              <w:t xml:space="preserve">Ta część wniosku o płatność zawiera </w:t>
            </w:r>
            <w:r w:rsidR="00B305A6">
              <w:rPr>
                <w:rFonts w:asciiTheme="minorHAnsi" w:hAnsiTheme="minorHAnsi"/>
                <w:sz w:val="20"/>
              </w:rPr>
              <w:t>informacje dotyczące dochodu</w:t>
            </w:r>
            <w:r w:rsidR="0070666B">
              <w:rPr>
                <w:rFonts w:asciiTheme="minorHAnsi" w:hAnsiTheme="minorHAnsi"/>
                <w:sz w:val="20"/>
              </w:rPr>
              <w:t xml:space="preserve">. </w:t>
            </w:r>
            <w:r w:rsidR="00B305A6">
              <w:rPr>
                <w:rFonts w:asciiTheme="minorHAnsi" w:hAnsiTheme="minorHAnsi"/>
                <w:sz w:val="20"/>
              </w:rPr>
              <w:t xml:space="preserve">W tabeli </w:t>
            </w:r>
            <w:r w:rsidR="00AB438D">
              <w:rPr>
                <w:rFonts w:asciiTheme="minorHAnsi" w:hAnsiTheme="minorHAnsi"/>
                <w:sz w:val="20"/>
              </w:rPr>
              <w:t>wykaż</w:t>
            </w:r>
            <w:r w:rsidR="00B305A6">
              <w:rPr>
                <w:rFonts w:asciiTheme="minorHAnsi" w:hAnsiTheme="minorHAnsi"/>
                <w:sz w:val="20"/>
              </w:rPr>
              <w:t xml:space="preserve"> dochód, </w:t>
            </w:r>
            <w:r w:rsidR="00B305A6" w:rsidRPr="00AF553F">
              <w:rPr>
                <w:rFonts w:asciiTheme="minorHAnsi" w:hAnsiTheme="minorHAnsi"/>
                <w:sz w:val="20"/>
                <w:szCs w:val="24"/>
                <w:lang w:eastAsia="pl-PL"/>
              </w:rPr>
              <w:t xml:space="preserve">który nie został </w:t>
            </w:r>
            <w:r w:rsidR="00DC6786">
              <w:rPr>
                <w:rFonts w:asciiTheme="minorHAnsi" w:hAnsiTheme="minorHAnsi"/>
                <w:sz w:val="20"/>
                <w:szCs w:val="24"/>
                <w:lang w:eastAsia="pl-PL"/>
              </w:rPr>
              <w:t xml:space="preserve">uwzględniony </w:t>
            </w:r>
            <w:r w:rsidR="00B305A6" w:rsidRPr="00AF553F">
              <w:rPr>
                <w:rFonts w:asciiTheme="minorHAnsi" w:hAnsiTheme="minorHAnsi"/>
                <w:sz w:val="20"/>
                <w:szCs w:val="24"/>
                <w:lang w:eastAsia="pl-PL"/>
              </w:rPr>
              <w:t xml:space="preserve">w </w:t>
            </w:r>
            <w:r w:rsidR="00B305A6">
              <w:rPr>
                <w:rFonts w:asciiTheme="minorHAnsi" w:hAnsiTheme="minorHAnsi"/>
                <w:sz w:val="20"/>
              </w:rPr>
              <w:t xml:space="preserve">momencie podpisania umowy </w:t>
            </w:r>
            <w:r w:rsidR="00AA67DF">
              <w:rPr>
                <w:rFonts w:asciiTheme="minorHAnsi" w:hAnsiTheme="minorHAnsi"/>
                <w:sz w:val="20"/>
              </w:rPr>
              <w:br/>
            </w:r>
            <w:r w:rsidR="00196D38">
              <w:rPr>
                <w:rFonts w:asciiTheme="minorHAnsi" w:hAnsiTheme="minorHAnsi"/>
                <w:sz w:val="20"/>
              </w:rPr>
              <w:t>o </w:t>
            </w:r>
            <w:r w:rsidR="00B305A6">
              <w:rPr>
                <w:rFonts w:asciiTheme="minorHAnsi" w:hAnsiTheme="minorHAnsi"/>
                <w:sz w:val="20"/>
              </w:rPr>
              <w:t>dofinansowanie projektu</w:t>
            </w:r>
            <w:r w:rsidR="00B305A6" w:rsidRPr="00AF553F">
              <w:rPr>
                <w:rFonts w:asciiTheme="minorHAnsi" w:hAnsiTheme="minorHAnsi"/>
                <w:sz w:val="20"/>
                <w:szCs w:val="24"/>
                <w:lang w:eastAsia="pl-PL"/>
              </w:rPr>
              <w:t xml:space="preserve">, </w:t>
            </w:r>
            <w:r w:rsidR="00B305A6">
              <w:rPr>
                <w:rFonts w:asciiTheme="minorHAnsi" w:hAnsiTheme="minorHAnsi"/>
                <w:sz w:val="20"/>
              </w:rPr>
              <w:t xml:space="preserve">i który </w:t>
            </w:r>
            <w:r w:rsidR="00AA67DF">
              <w:rPr>
                <w:rFonts w:asciiTheme="minorHAnsi" w:hAnsiTheme="minorHAnsi"/>
                <w:sz w:val="20"/>
              </w:rPr>
              <w:t xml:space="preserve">powinien pomniejszyć wydatki kwalifikowalne we wniosku o płatność, </w:t>
            </w:r>
            <w:r w:rsidR="00B305A6">
              <w:rPr>
                <w:rFonts w:asciiTheme="minorHAnsi" w:hAnsiTheme="minorHAnsi"/>
                <w:sz w:val="20"/>
              </w:rPr>
              <w:t>zgodnie z</w:t>
            </w:r>
            <w:r w:rsidR="00B305A6" w:rsidRPr="00AF553F">
              <w:rPr>
                <w:rFonts w:asciiTheme="minorHAnsi" w:hAnsiTheme="minorHAnsi"/>
                <w:sz w:val="20"/>
              </w:rPr>
              <w:t xml:space="preserve"> art. 65 ust. 8 </w:t>
            </w:r>
            <w:r w:rsidR="00B305A6">
              <w:rPr>
                <w:rFonts w:asciiTheme="minorHAnsi" w:hAnsiTheme="minorHAnsi"/>
                <w:sz w:val="20"/>
              </w:rPr>
              <w:t xml:space="preserve">rozporządzenia </w:t>
            </w:r>
            <w:r w:rsidR="00B305A6" w:rsidRPr="00AF553F">
              <w:rPr>
                <w:rFonts w:asciiTheme="minorHAnsi" w:hAnsiTheme="minorHAnsi"/>
                <w:sz w:val="20"/>
              </w:rPr>
              <w:t xml:space="preserve">Parlamentu Europejskiego </w:t>
            </w:r>
            <w:r w:rsidR="00AA67DF">
              <w:rPr>
                <w:rFonts w:asciiTheme="minorHAnsi" w:hAnsiTheme="minorHAnsi"/>
                <w:sz w:val="20"/>
              </w:rPr>
              <w:br/>
            </w:r>
            <w:r w:rsidR="00196D38" w:rsidRPr="00AF553F">
              <w:rPr>
                <w:rFonts w:asciiTheme="minorHAnsi" w:hAnsiTheme="minorHAnsi"/>
                <w:sz w:val="20"/>
              </w:rPr>
              <w:t>i</w:t>
            </w:r>
            <w:r w:rsidR="00196D38">
              <w:rPr>
                <w:rFonts w:asciiTheme="minorHAnsi" w:hAnsiTheme="minorHAnsi"/>
                <w:sz w:val="20"/>
              </w:rPr>
              <w:t> </w:t>
            </w:r>
            <w:r w:rsidR="00B305A6" w:rsidRPr="00AF553F">
              <w:rPr>
                <w:rFonts w:asciiTheme="minorHAnsi" w:hAnsiTheme="minorHAnsi"/>
                <w:sz w:val="20"/>
              </w:rPr>
              <w:t>Rady (UE) nr 1303/2013 z dnia 17 grudnia 2013 r.</w:t>
            </w:r>
          </w:p>
          <w:p w:rsidR="00AB438D" w:rsidRDefault="00DA07A3" w:rsidP="00AB438D">
            <w:pPr>
              <w:spacing w:before="120" w:after="120" w:line="360" w:lineRule="auto"/>
              <w:jc w:val="both"/>
              <w:rPr>
                <w:rFonts w:asciiTheme="minorHAnsi" w:hAnsiTheme="minorHAnsi"/>
                <w:sz w:val="20"/>
              </w:rPr>
            </w:pPr>
            <w:r>
              <w:rPr>
                <w:rFonts w:asciiTheme="minorHAnsi" w:hAnsiTheme="minorHAnsi"/>
                <w:sz w:val="20"/>
              </w:rPr>
              <w:t>Dochód to pojęcie wykorzystane w rozporządzeniu, dlatego w systemie posłużono się również tym pojęciem</w:t>
            </w:r>
            <w:r w:rsidR="00BB09A0">
              <w:rPr>
                <w:rFonts w:asciiTheme="minorHAnsi" w:hAnsiTheme="minorHAnsi"/>
                <w:sz w:val="20"/>
              </w:rPr>
              <w:t>,</w:t>
            </w:r>
            <w:r>
              <w:rPr>
                <w:rFonts w:asciiTheme="minorHAnsi" w:hAnsiTheme="minorHAnsi"/>
                <w:sz w:val="20"/>
              </w:rPr>
              <w:t xml:space="preserve"> w praktyce jednak trzeba mieć na względzie</w:t>
            </w:r>
            <w:r w:rsidR="00C46A59">
              <w:rPr>
                <w:rFonts w:asciiTheme="minorHAnsi" w:hAnsiTheme="minorHAnsi"/>
                <w:sz w:val="20"/>
              </w:rPr>
              <w:t>,</w:t>
            </w:r>
            <w:r>
              <w:rPr>
                <w:rFonts w:asciiTheme="minorHAnsi" w:hAnsiTheme="minorHAnsi"/>
                <w:sz w:val="20"/>
              </w:rPr>
              <w:t xml:space="preserve"> że wprowadzone </w:t>
            </w:r>
            <w:r w:rsidR="00AB438D">
              <w:rPr>
                <w:rFonts w:asciiTheme="minorHAnsi" w:hAnsiTheme="minorHAnsi"/>
                <w:sz w:val="20"/>
              </w:rPr>
              <w:t xml:space="preserve">przez Ciebie </w:t>
            </w:r>
            <w:r>
              <w:rPr>
                <w:rFonts w:asciiTheme="minorHAnsi" w:hAnsiTheme="minorHAnsi"/>
                <w:sz w:val="20"/>
              </w:rPr>
              <w:t>kwoty powinny</w:t>
            </w:r>
            <w:r w:rsidR="00820025">
              <w:rPr>
                <w:rFonts w:asciiTheme="minorHAnsi" w:hAnsiTheme="minorHAnsi"/>
                <w:sz w:val="20"/>
              </w:rPr>
              <w:t xml:space="preserve"> uwzględniać wszelkie przychody, które zostaną wygenerowane w trakcie realizacji projektu (</w:t>
            </w:r>
            <w:r w:rsidR="00AB438D">
              <w:rPr>
                <w:rFonts w:asciiTheme="minorHAnsi" w:hAnsiTheme="minorHAnsi"/>
                <w:sz w:val="20"/>
              </w:rPr>
              <w:t>związane np. z</w:t>
            </w:r>
            <w:r w:rsidR="00921BF3">
              <w:rPr>
                <w:rFonts w:asciiTheme="minorHAnsi" w:hAnsiTheme="minorHAnsi"/>
                <w:sz w:val="20"/>
              </w:rPr>
              <w:t xml:space="preserve"> </w:t>
            </w:r>
            <w:r w:rsidR="00AB438D">
              <w:rPr>
                <w:rFonts w:asciiTheme="minorHAnsi" w:hAnsiTheme="minorHAnsi"/>
                <w:sz w:val="20"/>
              </w:rPr>
              <w:t xml:space="preserve">przygotowaniem terenu pod inwestycję (dochód ze sprzedaży złomu uzyskany w trakcie rozbiórki budynku </w:t>
            </w:r>
            <w:r w:rsidR="00471AE1">
              <w:rPr>
                <w:rFonts w:asciiTheme="minorHAnsi" w:hAnsiTheme="minorHAnsi"/>
                <w:sz w:val="20"/>
              </w:rPr>
              <w:t xml:space="preserve">lub </w:t>
            </w:r>
            <w:r w:rsidR="00AB438D">
              <w:rPr>
                <w:rFonts w:asciiTheme="minorHAnsi" w:hAnsiTheme="minorHAnsi"/>
                <w:sz w:val="20"/>
              </w:rPr>
              <w:t>ze sprzedaży drewna pochodzącego z wycinki drzew).</w:t>
            </w:r>
          </w:p>
          <w:p w:rsidR="00E435A9" w:rsidRPr="007B2DD6" w:rsidRDefault="00B305A6" w:rsidP="00AB438D">
            <w:pPr>
              <w:spacing w:before="120" w:after="120" w:line="360" w:lineRule="auto"/>
              <w:jc w:val="both"/>
              <w:rPr>
                <w:rFonts w:asciiTheme="minorHAnsi" w:hAnsiTheme="minorHAnsi"/>
                <w:sz w:val="20"/>
              </w:rPr>
            </w:pPr>
            <w:r w:rsidRPr="00AF553F">
              <w:rPr>
                <w:rFonts w:asciiTheme="minorHAnsi" w:hAnsiTheme="minorHAnsi"/>
                <w:sz w:val="20"/>
                <w:szCs w:val="24"/>
                <w:lang w:eastAsia="pl-PL"/>
              </w:rPr>
              <w:t xml:space="preserve">W przypadku gdy do powstania dochodu przyczyniły się zarówno wydatki, kwalifikowalne jak i niekwalifikowalne, w tabeli </w:t>
            </w:r>
            <w:r>
              <w:rPr>
                <w:rFonts w:asciiTheme="minorHAnsi" w:hAnsiTheme="minorHAnsi"/>
                <w:sz w:val="20"/>
                <w:szCs w:val="24"/>
                <w:lang w:eastAsia="pl-PL"/>
              </w:rPr>
              <w:t xml:space="preserve">wskaż </w:t>
            </w:r>
            <w:r w:rsidRPr="00AF553F">
              <w:rPr>
                <w:rFonts w:asciiTheme="minorHAnsi" w:hAnsiTheme="minorHAnsi"/>
                <w:sz w:val="20"/>
                <w:szCs w:val="24"/>
                <w:lang w:eastAsia="pl-PL"/>
              </w:rPr>
              <w:t>część dochodu odpowiadającą relacji wydatków kwalifikowanych do wydatków ogółem, które przyczyniły się do powstania dochodu.</w:t>
            </w:r>
          </w:p>
        </w:tc>
      </w:tr>
      <w:tr w:rsidR="00E435A9" w:rsidRPr="007B2DD6" w:rsidTr="00F136BA">
        <w:tc>
          <w:tcPr>
            <w:tcW w:w="9640" w:type="dxa"/>
            <w:gridSpan w:val="8"/>
            <w:shd w:val="clear" w:color="auto" w:fill="auto"/>
          </w:tcPr>
          <w:p w:rsidR="00E435A9" w:rsidRPr="007B2DD6" w:rsidRDefault="00B305A6" w:rsidP="00351291">
            <w:pPr>
              <w:spacing w:before="120" w:after="120" w:line="360" w:lineRule="auto"/>
              <w:rPr>
                <w:rFonts w:asciiTheme="minorHAnsi" w:hAnsiTheme="minorHAnsi"/>
                <w:sz w:val="20"/>
              </w:rPr>
            </w:pPr>
            <w:r>
              <w:rPr>
                <w:noProof/>
                <w:lang w:eastAsia="pl-PL"/>
              </w:rPr>
              <w:lastRenderedPageBreak/>
              <w:drawing>
                <wp:inline distT="0" distB="0" distL="0" distR="0" wp14:anchorId="2C9831FA" wp14:editId="65C20947">
                  <wp:extent cx="5972810" cy="1827530"/>
                  <wp:effectExtent l="0" t="0" r="8890" b="1270"/>
                  <wp:docPr id="477" name="Obraz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cstate="print"/>
                          <a:stretch>
                            <a:fillRect/>
                          </a:stretch>
                        </pic:blipFill>
                        <pic:spPr>
                          <a:xfrm>
                            <a:off x="0" y="0"/>
                            <a:ext cx="5972810" cy="1827530"/>
                          </a:xfrm>
                          <a:prstGeom prst="rect">
                            <a:avLst/>
                          </a:prstGeom>
                        </pic:spPr>
                      </pic:pic>
                    </a:graphicData>
                  </a:graphic>
                </wp:inline>
              </w:drawing>
            </w:r>
          </w:p>
        </w:tc>
        <w:tc>
          <w:tcPr>
            <w:tcW w:w="4614" w:type="dxa"/>
            <w:gridSpan w:val="4"/>
            <w:shd w:val="clear" w:color="auto" w:fill="auto"/>
          </w:tcPr>
          <w:p w:rsidR="00E435A9" w:rsidRPr="007B2DD6" w:rsidRDefault="00E435A9" w:rsidP="00DF7BB0">
            <w:pPr>
              <w:spacing w:before="120" w:after="120" w:line="360" w:lineRule="auto"/>
              <w:jc w:val="both"/>
              <w:rPr>
                <w:rFonts w:asciiTheme="minorHAnsi" w:hAnsiTheme="minorHAnsi"/>
                <w:sz w:val="20"/>
              </w:rPr>
            </w:pPr>
            <w:r w:rsidRPr="007B2DD6">
              <w:rPr>
                <w:rFonts w:asciiTheme="minorHAnsi" w:hAnsiTheme="minorHAnsi"/>
                <w:sz w:val="20"/>
              </w:rPr>
              <w:t xml:space="preserve">Aby rozpocząć dodawanie pozycji w tabeli, wybierz funkcję </w:t>
            </w:r>
            <w:r w:rsidRPr="007B2DD6">
              <w:rPr>
                <w:rFonts w:asciiTheme="minorHAnsi" w:hAnsiTheme="minorHAnsi"/>
                <w:i/>
                <w:sz w:val="20"/>
              </w:rPr>
              <w:t xml:space="preserve">Dodaj </w:t>
            </w:r>
            <w:r w:rsidRPr="007B2DD6">
              <w:rPr>
                <w:rFonts w:asciiTheme="minorHAnsi" w:hAnsiTheme="minorHAnsi"/>
                <w:noProof/>
                <w:lang w:eastAsia="pl-PL"/>
              </w:rPr>
              <w:drawing>
                <wp:inline distT="0" distB="0" distL="0" distR="0" wp14:anchorId="5FEADCBE" wp14:editId="5023556A">
                  <wp:extent cx="285750" cy="285750"/>
                  <wp:effectExtent l="0" t="0" r="0" b="0"/>
                  <wp:docPr id="199" name="Obraz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print"/>
                          <a:stretch>
                            <a:fillRect/>
                          </a:stretch>
                        </pic:blipFill>
                        <pic:spPr>
                          <a:xfrm>
                            <a:off x="0" y="0"/>
                            <a:ext cx="285750" cy="285750"/>
                          </a:xfrm>
                          <a:prstGeom prst="rect">
                            <a:avLst/>
                          </a:prstGeom>
                        </pic:spPr>
                      </pic:pic>
                    </a:graphicData>
                  </a:graphic>
                </wp:inline>
              </w:drawing>
            </w:r>
          </w:p>
          <w:p w:rsidR="00E435A9" w:rsidRPr="007B2DD6" w:rsidRDefault="00E435A9" w:rsidP="00DF7BB0">
            <w:pPr>
              <w:spacing w:before="120" w:after="120" w:line="360" w:lineRule="auto"/>
              <w:jc w:val="both"/>
              <w:rPr>
                <w:rFonts w:asciiTheme="minorHAnsi" w:hAnsiTheme="minorHAnsi"/>
                <w:sz w:val="20"/>
              </w:rPr>
            </w:pPr>
            <w:r w:rsidRPr="007B2DD6">
              <w:rPr>
                <w:rFonts w:asciiTheme="minorHAnsi" w:hAnsiTheme="minorHAnsi"/>
                <w:sz w:val="20"/>
              </w:rPr>
              <w:t xml:space="preserve">Po wyborze tej funkcji, system prezentuje okno </w:t>
            </w:r>
            <w:r w:rsidRPr="007B2DD6">
              <w:rPr>
                <w:rFonts w:asciiTheme="minorHAnsi" w:hAnsiTheme="minorHAnsi"/>
                <w:i/>
                <w:sz w:val="20"/>
              </w:rPr>
              <w:t>Dodaj dochód</w:t>
            </w:r>
            <w:r w:rsidRPr="007B2DD6">
              <w:rPr>
                <w:rFonts w:asciiTheme="minorHAnsi" w:hAnsiTheme="minorHAnsi"/>
                <w:sz w:val="20"/>
              </w:rPr>
              <w:t xml:space="preserve"> w którym uzupełniasz dane dotyczące dochodu. </w:t>
            </w:r>
          </w:p>
        </w:tc>
      </w:tr>
      <w:tr w:rsidR="00B305A6" w:rsidRPr="007B2DD6" w:rsidTr="00F136BA">
        <w:tc>
          <w:tcPr>
            <w:tcW w:w="5245" w:type="dxa"/>
            <w:gridSpan w:val="2"/>
            <w:shd w:val="clear" w:color="auto" w:fill="auto"/>
          </w:tcPr>
          <w:p w:rsidR="00B305A6" w:rsidRPr="007B2DD6" w:rsidRDefault="00B305A6" w:rsidP="00351291">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7690AF07" wp14:editId="2797927C">
                  <wp:extent cx="1657350" cy="438150"/>
                  <wp:effectExtent l="0" t="0" r="0" b="0"/>
                  <wp:docPr id="202" name="Obraz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cstate="print"/>
                          <a:stretch>
                            <a:fillRect/>
                          </a:stretch>
                        </pic:blipFill>
                        <pic:spPr>
                          <a:xfrm>
                            <a:off x="0" y="0"/>
                            <a:ext cx="1657350" cy="438150"/>
                          </a:xfrm>
                          <a:prstGeom prst="rect">
                            <a:avLst/>
                          </a:prstGeom>
                        </pic:spPr>
                      </pic:pic>
                    </a:graphicData>
                  </a:graphic>
                </wp:inline>
              </w:drawing>
            </w:r>
          </w:p>
        </w:tc>
        <w:tc>
          <w:tcPr>
            <w:tcW w:w="9009" w:type="dxa"/>
            <w:gridSpan w:val="10"/>
            <w:shd w:val="clear" w:color="auto" w:fill="auto"/>
          </w:tcPr>
          <w:p w:rsidR="00B305A6" w:rsidRPr="007B2DD6" w:rsidRDefault="00B305A6" w:rsidP="00AA67DF">
            <w:pPr>
              <w:spacing w:before="120" w:after="120" w:line="360" w:lineRule="auto"/>
              <w:jc w:val="both"/>
              <w:rPr>
                <w:rFonts w:asciiTheme="minorHAnsi" w:hAnsiTheme="minorHAnsi"/>
                <w:sz w:val="20"/>
              </w:rPr>
            </w:pPr>
            <w:r>
              <w:rPr>
                <w:rFonts w:asciiTheme="minorHAnsi" w:hAnsiTheme="minorHAnsi"/>
                <w:sz w:val="20"/>
              </w:rPr>
              <w:t>Jeżeli w wyniku realizacji projektu uzyskałeś</w:t>
            </w:r>
            <w:r w:rsidR="000C7CB7">
              <w:rPr>
                <w:rFonts w:asciiTheme="minorHAnsi" w:hAnsiTheme="minorHAnsi"/>
                <w:sz w:val="20"/>
              </w:rPr>
              <w:t>/aś</w:t>
            </w:r>
            <w:r>
              <w:rPr>
                <w:rFonts w:asciiTheme="minorHAnsi" w:hAnsiTheme="minorHAnsi"/>
                <w:sz w:val="20"/>
              </w:rPr>
              <w:t xml:space="preserve"> dochód, w </w:t>
            </w:r>
            <w:r w:rsidRPr="00CA493F">
              <w:rPr>
                <w:rFonts w:asciiTheme="minorHAnsi" w:hAnsiTheme="minorHAnsi"/>
                <w:sz w:val="20"/>
              </w:rPr>
              <w:t>polu wskaż źródło dochodu oraz krótko opisz okoliczności powstania dochodu.</w:t>
            </w:r>
            <w:r>
              <w:rPr>
                <w:rFonts w:ascii="Verdana" w:hAnsi="Verdana" w:cs="Verdana"/>
                <w:sz w:val="20"/>
                <w:szCs w:val="20"/>
                <w:lang w:eastAsia="pl-PL"/>
              </w:rPr>
              <w:t xml:space="preserve"> </w:t>
            </w:r>
            <w:r w:rsidR="00850F43" w:rsidRPr="00DD3646">
              <w:rPr>
                <w:rFonts w:asciiTheme="minorHAnsi" w:hAnsiTheme="minorHAnsi"/>
                <w:sz w:val="20"/>
              </w:rPr>
              <w:t>Możesz</w:t>
            </w:r>
            <w:r w:rsidR="00850F43">
              <w:rPr>
                <w:rFonts w:asciiTheme="minorHAnsi" w:hAnsiTheme="minorHAnsi"/>
                <w:sz w:val="20"/>
              </w:rPr>
              <w:t xml:space="preserve"> uzupełnić </w:t>
            </w:r>
            <w:r w:rsidR="00AA67DF">
              <w:rPr>
                <w:rFonts w:asciiTheme="minorHAnsi" w:hAnsiTheme="minorHAnsi"/>
                <w:sz w:val="20"/>
              </w:rPr>
              <w:t>do</w:t>
            </w:r>
            <w:r w:rsidR="00850F43">
              <w:rPr>
                <w:rFonts w:asciiTheme="minorHAnsi" w:hAnsiTheme="minorHAnsi"/>
                <w:sz w:val="20"/>
              </w:rPr>
              <w:t xml:space="preserve"> 700 znaków.</w:t>
            </w:r>
          </w:p>
        </w:tc>
      </w:tr>
      <w:tr w:rsidR="00B305A6" w:rsidRPr="007B2DD6" w:rsidTr="00F136BA">
        <w:tc>
          <w:tcPr>
            <w:tcW w:w="5245" w:type="dxa"/>
            <w:gridSpan w:val="2"/>
            <w:shd w:val="clear" w:color="auto" w:fill="auto"/>
          </w:tcPr>
          <w:p w:rsidR="00B305A6" w:rsidRPr="007B2DD6" w:rsidRDefault="00B305A6" w:rsidP="00351291">
            <w:pPr>
              <w:spacing w:before="120" w:after="120" w:line="360" w:lineRule="auto"/>
              <w:rPr>
                <w:rFonts w:asciiTheme="minorHAnsi" w:hAnsiTheme="minorHAnsi"/>
                <w:noProof/>
                <w:lang w:eastAsia="pl-PL"/>
              </w:rPr>
            </w:pPr>
            <w:r>
              <w:rPr>
                <w:noProof/>
                <w:lang w:eastAsia="pl-PL"/>
              </w:rPr>
              <w:drawing>
                <wp:inline distT="0" distB="0" distL="0" distR="0" wp14:anchorId="7CDB6B19" wp14:editId="08A885F0">
                  <wp:extent cx="1971675" cy="438150"/>
                  <wp:effectExtent l="0" t="0" r="9525" b="0"/>
                  <wp:docPr id="478" name="Obraz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cstate="print"/>
                          <a:stretch>
                            <a:fillRect/>
                          </a:stretch>
                        </pic:blipFill>
                        <pic:spPr>
                          <a:xfrm>
                            <a:off x="0" y="0"/>
                            <a:ext cx="1971675" cy="438150"/>
                          </a:xfrm>
                          <a:prstGeom prst="rect">
                            <a:avLst/>
                          </a:prstGeom>
                        </pic:spPr>
                      </pic:pic>
                    </a:graphicData>
                  </a:graphic>
                </wp:inline>
              </w:drawing>
            </w:r>
          </w:p>
        </w:tc>
        <w:tc>
          <w:tcPr>
            <w:tcW w:w="9009" w:type="dxa"/>
            <w:gridSpan w:val="10"/>
            <w:shd w:val="clear" w:color="auto" w:fill="auto"/>
          </w:tcPr>
          <w:p w:rsidR="00B305A6" w:rsidRPr="007B2DD6" w:rsidRDefault="00B305A6" w:rsidP="00DF7BB0">
            <w:pPr>
              <w:spacing w:before="120" w:after="120" w:line="360" w:lineRule="auto"/>
              <w:jc w:val="both"/>
              <w:rPr>
                <w:rFonts w:asciiTheme="minorHAnsi" w:hAnsiTheme="minorHAnsi"/>
                <w:sz w:val="20"/>
              </w:rPr>
            </w:pPr>
            <w:r>
              <w:rPr>
                <w:rFonts w:asciiTheme="minorHAnsi" w:hAnsiTheme="minorHAnsi"/>
                <w:sz w:val="20"/>
              </w:rPr>
              <w:t>W tym polu podaj kwotę o którą w związku z uzyskaniem dochodu należy pomniejszyć wydatki kwalifikowalne we wniosku o płatność.</w:t>
            </w:r>
          </w:p>
        </w:tc>
      </w:tr>
      <w:tr w:rsidR="00B305A6" w:rsidRPr="007B2DD6" w:rsidTr="00F136BA">
        <w:tc>
          <w:tcPr>
            <w:tcW w:w="5245" w:type="dxa"/>
            <w:gridSpan w:val="2"/>
            <w:shd w:val="clear" w:color="auto" w:fill="auto"/>
          </w:tcPr>
          <w:p w:rsidR="00B305A6" w:rsidRPr="007B2DD6" w:rsidRDefault="00B305A6" w:rsidP="0012710E">
            <w:pPr>
              <w:spacing w:before="120" w:after="120" w:line="360" w:lineRule="auto"/>
              <w:rPr>
                <w:rFonts w:asciiTheme="minorHAnsi" w:hAnsiTheme="minorHAnsi"/>
                <w:noProof/>
                <w:lang w:eastAsia="pl-PL"/>
              </w:rPr>
            </w:pPr>
            <w:r>
              <w:rPr>
                <w:noProof/>
                <w:lang w:eastAsia="pl-PL"/>
              </w:rPr>
              <w:drawing>
                <wp:inline distT="0" distB="0" distL="0" distR="0" wp14:anchorId="4426F25F" wp14:editId="252D0A78">
                  <wp:extent cx="2447925" cy="438150"/>
                  <wp:effectExtent l="0" t="0" r="9525" b="0"/>
                  <wp:docPr id="479" name="Obraz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cstate="print"/>
                          <a:stretch>
                            <a:fillRect/>
                          </a:stretch>
                        </pic:blipFill>
                        <pic:spPr>
                          <a:xfrm>
                            <a:off x="0" y="0"/>
                            <a:ext cx="2447925" cy="438150"/>
                          </a:xfrm>
                          <a:prstGeom prst="rect">
                            <a:avLst/>
                          </a:prstGeom>
                        </pic:spPr>
                      </pic:pic>
                    </a:graphicData>
                  </a:graphic>
                </wp:inline>
              </w:drawing>
            </w:r>
          </w:p>
        </w:tc>
        <w:tc>
          <w:tcPr>
            <w:tcW w:w="9009" w:type="dxa"/>
            <w:gridSpan w:val="10"/>
            <w:shd w:val="clear" w:color="auto" w:fill="auto"/>
          </w:tcPr>
          <w:p w:rsidR="00B305A6" w:rsidRPr="00DD3646" w:rsidRDefault="00B305A6" w:rsidP="00196D38">
            <w:pPr>
              <w:spacing w:before="120" w:after="120" w:line="360" w:lineRule="auto"/>
              <w:jc w:val="both"/>
              <w:rPr>
                <w:rFonts w:asciiTheme="minorHAnsi" w:eastAsia="Times New Roman" w:hAnsiTheme="minorHAnsi" w:cs="Calibri"/>
                <w:sz w:val="20"/>
                <w:szCs w:val="20"/>
                <w:lang w:eastAsia="pl-PL"/>
              </w:rPr>
            </w:pPr>
            <w:r>
              <w:rPr>
                <w:rFonts w:asciiTheme="minorHAnsi" w:hAnsiTheme="minorHAnsi"/>
                <w:sz w:val="20"/>
              </w:rPr>
              <w:t xml:space="preserve">W tym polu podaj kwotę o którą w związku z uzyskaniem dochodu należy pomniejszyć dofinansowanie </w:t>
            </w:r>
            <w:r w:rsidR="00DF7BB0">
              <w:rPr>
                <w:rFonts w:asciiTheme="minorHAnsi" w:hAnsiTheme="minorHAnsi"/>
                <w:sz w:val="20"/>
              </w:rPr>
              <w:br/>
            </w:r>
            <w:r>
              <w:rPr>
                <w:rFonts w:asciiTheme="minorHAnsi" w:hAnsiTheme="minorHAnsi"/>
                <w:sz w:val="20"/>
              </w:rPr>
              <w:t xml:space="preserve">we wniosku o płatność. Wartość ta powinna być wyliczona jako iloczyn kwoty dochodu pomniejszającej wydatki kwalifikowalne i ilorazu dofinansowania i wydatków kwalifikowalnych określonych w umowie </w:t>
            </w:r>
            <w:r w:rsidR="002E6C69">
              <w:rPr>
                <w:rFonts w:asciiTheme="minorHAnsi" w:hAnsiTheme="minorHAnsi"/>
                <w:sz w:val="20"/>
              </w:rPr>
              <w:br/>
            </w:r>
            <w:r w:rsidR="00196D38">
              <w:rPr>
                <w:rFonts w:asciiTheme="minorHAnsi" w:hAnsiTheme="minorHAnsi"/>
                <w:sz w:val="20"/>
              </w:rPr>
              <w:t>o </w:t>
            </w:r>
            <w:r>
              <w:rPr>
                <w:rFonts w:asciiTheme="minorHAnsi" w:hAnsiTheme="minorHAnsi"/>
                <w:sz w:val="20"/>
              </w:rPr>
              <w:t>dofinansowanie.</w:t>
            </w:r>
            <w:r w:rsidR="006D4D5B">
              <w:rPr>
                <w:rFonts w:asciiTheme="minorHAnsi" w:hAnsiTheme="minorHAnsi"/>
                <w:sz w:val="20"/>
              </w:rPr>
              <w:t xml:space="preserve"> </w:t>
            </w:r>
            <w:r w:rsidR="006D4D5B">
              <w:rPr>
                <w:sz w:val="20"/>
                <w:szCs w:val="20"/>
              </w:rPr>
              <w:t>Wartość w polu powinna być zaokrąglona zgodnie z zasadami matematycznymi.</w:t>
            </w:r>
          </w:p>
        </w:tc>
      </w:tr>
      <w:tr w:rsidR="00E435A9" w:rsidRPr="007B2DD6" w:rsidTr="00F136BA">
        <w:tc>
          <w:tcPr>
            <w:tcW w:w="14254" w:type="dxa"/>
            <w:gridSpan w:val="12"/>
            <w:shd w:val="clear" w:color="auto" w:fill="2A2F69"/>
          </w:tcPr>
          <w:p w:rsidR="00E435A9" w:rsidRPr="007B2DD6" w:rsidRDefault="00E435A9" w:rsidP="00351291">
            <w:pPr>
              <w:pStyle w:val="Nagwek1"/>
              <w:rPr>
                <w:rFonts w:asciiTheme="minorHAnsi" w:hAnsiTheme="minorHAnsi"/>
              </w:rPr>
            </w:pPr>
            <w:bookmarkStart w:id="113" w:name="_Toc445976245"/>
            <w:bookmarkStart w:id="114" w:name="_Toc30669402"/>
            <w:r w:rsidRPr="007B2DD6">
              <w:rPr>
                <w:rFonts w:asciiTheme="minorHAnsi" w:hAnsiTheme="minorHAnsi"/>
              </w:rPr>
              <w:t>INFORMACJE</w:t>
            </w:r>
            <w:bookmarkEnd w:id="113"/>
            <w:bookmarkEnd w:id="114"/>
          </w:p>
        </w:tc>
      </w:tr>
      <w:tr w:rsidR="00E435A9" w:rsidRPr="007B2DD6" w:rsidTr="00F136BA">
        <w:tc>
          <w:tcPr>
            <w:tcW w:w="14254" w:type="dxa"/>
            <w:gridSpan w:val="12"/>
            <w:shd w:val="clear" w:color="auto" w:fill="auto"/>
          </w:tcPr>
          <w:p w:rsidR="00E435A9" w:rsidRPr="007B2DD6" w:rsidRDefault="00E435A9" w:rsidP="00BB09A0">
            <w:pPr>
              <w:spacing w:before="120" w:after="120" w:line="360" w:lineRule="auto"/>
              <w:jc w:val="both"/>
              <w:rPr>
                <w:rFonts w:asciiTheme="minorHAnsi" w:hAnsiTheme="minorHAnsi"/>
                <w:sz w:val="20"/>
              </w:rPr>
            </w:pPr>
            <w:r w:rsidRPr="007B2DD6">
              <w:rPr>
                <w:rFonts w:asciiTheme="minorHAnsi" w:hAnsiTheme="minorHAnsi"/>
                <w:sz w:val="20"/>
              </w:rPr>
              <w:t>Ta część wniosku poświęcona jest wszelkim oświadczeniom oraz informacj</w:t>
            </w:r>
            <w:r w:rsidR="00BB09A0">
              <w:rPr>
                <w:rFonts w:asciiTheme="minorHAnsi" w:hAnsiTheme="minorHAnsi"/>
                <w:sz w:val="20"/>
              </w:rPr>
              <w:t>om</w:t>
            </w:r>
            <w:r w:rsidRPr="007B2DD6">
              <w:rPr>
                <w:rFonts w:asciiTheme="minorHAnsi" w:hAnsiTheme="minorHAnsi"/>
                <w:sz w:val="20"/>
              </w:rPr>
              <w:t xml:space="preserve"> </w:t>
            </w:r>
            <w:r w:rsidR="00BB09A0" w:rsidRPr="007B2DD6">
              <w:rPr>
                <w:rFonts w:asciiTheme="minorHAnsi" w:hAnsiTheme="minorHAnsi"/>
                <w:sz w:val="20"/>
              </w:rPr>
              <w:t>dotycząc</w:t>
            </w:r>
            <w:r w:rsidR="00BB09A0">
              <w:rPr>
                <w:rFonts w:asciiTheme="minorHAnsi" w:hAnsiTheme="minorHAnsi"/>
                <w:sz w:val="20"/>
              </w:rPr>
              <w:t xml:space="preserve">ym </w:t>
            </w:r>
            <w:r w:rsidRPr="007B2DD6">
              <w:rPr>
                <w:rFonts w:asciiTheme="minorHAnsi" w:hAnsiTheme="minorHAnsi"/>
                <w:sz w:val="20"/>
              </w:rPr>
              <w:t>zgodności realizacji projektu z politykami wspólnotowymi, do czego zobowiązałeś</w:t>
            </w:r>
            <w:r w:rsidR="000C7CB7">
              <w:rPr>
                <w:rFonts w:asciiTheme="minorHAnsi" w:hAnsiTheme="minorHAnsi"/>
                <w:sz w:val="20"/>
              </w:rPr>
              <w:t>/aś</w:t>
            </w:r>
            <w:r w:rsidRPr="007B2DD6">
              <w:rPr>
                <w:rFonts w:asciiTheme="minorHAnsi" w:hAnsiTheme="minorHAnsi"/>
                <w:sz w:val="20"/>
              </w:rPr>
              <w:t xml:space="preserve"> się podpisując umowę o dofinansowanie Twojego projektu.</w:t>
            </w:r>
          </w:p>
        </w:tc>
      </w:tr>
      <w:tr w:rsidR="00E435A9" w:rsidRPr="007B2DD6" w:rsidTr="00F136BA">
        <w:tc>
          <w:tcPr>
            <w:tcW w:w="9781" w:type="dxa"/>
            <w:gridSpan w:val="11"/>
            <w:shd w:val="clear" w:color="auto" w:fill="auto"/>
          </w:tcPr>
          <w:p w:rsidR="00E435A9" w:rsidRPr="007B2DD6" w:rsidRDefault="001C6BF3" w:rsidP="0012710E">
            <w:pPr>
              <w:spacing w:before="120" w:after="120" w:line="360" w:lineRule="auto"/>
              <w:rPr>
                <w:rFonts w:asciiTheme="minorHAnsi" w:hAnsiTheme="minorHAnsi"/>
                <w:noProof/>
                <w:lang w:eastAsia="pl-PL"/>
              </w:rPr>
            </w:pPr>
            <w:r>
              <w:rPr>
                <w:rFonts w:asciiTheme="minorHAnsi" w:hAnsiTheme="minorHAnsi"/>
                <w:noProof/>
                <w:lang w:eastAsia="pl-PL"/>
              </w:rPr>
              <w:lastRenderedPageBreak/>
              <mc:AlternateContent>
                <mc:Choice Requires="wps">
                  <w:drawing>
                    <wp:anchor distT="0" distB="0" distL="114300" distR="114300" simplePos="0" relativeHeight="251658752" behindDoc="0" locked="0" layoutInCell="1" allowOverlap="1" wp14:anchorId="4BF75CE8" wp14:editId="6BB41CC6">
                      <wp:simplePos x="0" y="0"/>
                      <wp:positionH relativeFrom="column">
                        <wp:posOffset>81915</wp:posOffset>
                      </wp:positionH>
                      <wp:positionV relativeFrom="paragraph">
                        <wp:posOffset>1017270</wp:posOffset>
                      </wp:positionV>
                      <wp:extent cx="184785" cy="183515"/>
                      <wp:effectExtent l="0" t="0" r="5715" b="6985"/>
                      <wp:wrapNone/>
                      <wp:docPr id="197" name="Prostokąt zaokrąglony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 cy="18351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84768C" id="Prostokąt zaokrąglony 197" o:spid="_x0000_s1026" style="position:absolute;margin-left:6.45pt;margin-top:80.1pt;width:14.55pt;height:1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" filled="f" strokecolor="#c0504d [3205]" strokeweight="2pt">
                      <v:path arrowok="t"/>
                    </v:roundrect>
                  </w:pict>
                </mc:Fallback>
              </mc:AlternateContent>
            </w:r>
            <w:r w:rsidR="00E435A9" w:rsidRPr="007B2DD6">
              <w:rPr>
                <w:rFonts w:asciiTheme="minorHAnsi" w:hAnsiTheme="minorHAnsi"/>
                <w:noProof/>
                <w:lang w:eastAsia="pl-PL"/>
              </w:rPr>
              <w:drawing>
                <wp:inline distT="0" distB="0" distL="0" distR="0" wp14:anchorId="77C0D8BA" wp14:editId="3C476110">
                  <wp:extent cx="5972810" cy="1816100"/>
                  <wp:effectExtent l="0" t="0" r="8890" b="0"/>
                  <wp:docPr id="204" name="Obraz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cstate="print"/>
                          <a:stretch>
                            <a:fillRect/>
                          </a:stretch>
                        </pic:blipFill>
                        <pic:spPr>
                          <a:xfrm>
                            <a:off x="0" y="0"/>
                            <a:ext cx="5972810" cy="1816100"/>
                          </a:xfrm>
                          <a:prstGeom prst="rect">
                            <a:avLst/>
                          </a:prstGeom>
                        </pic:spPr>
                      </pic:pic>
                    </a:graphicData>
                  </a:graphic>
                </wp:inline>
              </w:drawing>
            </w:r>
          </w:p>
        </w:tc>
        <w:tc>
          <w:tcPr>
            <w:tcW w:w="4473" w:type="dxa"/>
            <w:shd w:val="clear" w:color="auto" w:fill="auto"/>
          </w:tcPr>
          <w:p w:rsidR="00E435A9" w:rsidRPr="007B2DD6" w:rsidRDefault="00E435A9" w:rsidP="00AA67DF">
            <w:pPr>
              <w:spacing w:before="120" w:after="120" w:line="360" w:lineRule="auto"/>
              <w:jc w:val="both"/>
              <w:rPr>
                <w:rFonts w:asciiTheme="minorHAnsi" w:hAnsiTheme="minorHAnsi"/>
                <w:sz w:val="20"/>
              </w:rPr>
            </w:pPr>
            <w:r w:rsidRPr="007B2DD6">
              <w:rPr>
                <w:rFonts w:asciiTheme="minorHAnsi" w:hAnsiTheme="minorHAnsi"/>
                <w:sz w:val="20"/>
              </w:rPr>
              <w:t xml:space="preserve">System domyślnie potwierdza, iż projekt jest realizowany zgodnie z zasadami polityk wspólnotowych. W przypadku nieprzestrzegania polityk UE (tj. odznaczenia widocznego checkboxa), należy opisać w kilku zdaniach, na czym polegały ewentualne </w:t>
            </w:r>
            <w:r w:rsidR="00DA07A3">
              <w:rPr>
                <w:rFonts w:asciiTheme="minorHAnsi" w:hAnsiTheme="minorHAnsi"/>
                <w:sz w:val="20"/>
              </w:rPr>
              <w:t xml:space="preserve">odstępstwa </w:t>
            </w:r>
            <w:r w:rsidRPr="007B2DD6">
              <w:rPr>
                <w:rFonts w:asciiTheme="minorHAnsi" w:hAnsiTheme="minorHAnsi"/>
                <w:sz w:val="20"/>
              </w:rPr>
              <w:t>oraz wskazać podjęte działania naprawcze.</w:t>
            </w:r>
            <w:r w:rsidR="00850F43">
              <w:rPr>
                <w:rFonts w:asciiTheme="minorHAnsi" w:hAnsiTheme="minorHAnsi"/>
                <w:sz w:val="20"/>
              </w:rPr>
              <w:t xml:space="preserve"> Możesz uzupełnić </w:t>
            </w:r>
            <w:r w:rsidR="00AA67DF">
              <w:rPr>
                <w:rFonts w:asciiTheme="minorHAnsi" w:hAnsiTheme="minorHAnsi"/>
                <w:sz w:val="20"/>
              </w:rPr>
              <w:t>do</w:t>
            </w:r>
            <w:r w:rsidR="00850F43">
              <w:rPr>
                <w:rFonts w:asciiTheme="minorHAnsi" w:hAnsiTheme="minorHAnsi"/>
                <w:sz w:val="20"/>
              </w:rPr>
              <w:t xml:space="preserve"> 4000 znaków.</w:t>
            </w:r>
          </w:p>
        </w:tc>
      </w:tr>
      <w:tr w:rsidR="00E435A9" w:rsidRPr="007B2DD6" w:rsidTr="00F136BA">
        <w:tc>
          <w:tcPr>
            <w:tcW w:w="9781" w:type="dxa"/>
            <w:gridSpan w:val="11"/>
            <w:shd w:val="clear" w:color="auto" w:fill="auto"/>
          </w:tcPr>
          <w:p w:rsidR="00E435A9" w:rsidRPr="007B2DD6" w:rsidRDefault="00E435A9" w:rsidP="0012710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196388A5" wp14:editId="1A7DCFA6">
                  <wp:extent cx="5972810" cy="2673985"/>
                  <wp:effectExtent l="0" t="0" r="8890" b="0"/>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cstate="print"/>
                          <a:stretch>
                            <a:fillRect/>
                          </a:stretch>
                        </pic:blipFill>
                        <pic:spPr>
                          <a:xfrm>
                            <a:off x="0" y="0"/>
                            <a:ext cx="5972810" cy="2673985"/>
                          </a:xfrm>
                          <a:prstGeom prst="rect">
                            <a:avLst/>
                          </a:prstGeom>
                        </pic:spPr>
                      </pic:pic>
                    </a:graphicData>
                  </a:graphic>
                </wp:inline>
              </w:drawing>
            </w:r>
          </w:p>
        </w:tc>
        <w:tc>
          <w:tcPr>
            <w:tcW w:w="4473" w:type="dxa"/>
            <w:shd w:val="clear" w:color="auto" w:fill="auto"/>
          </w:tcPr>
          <w:p w:rsidR="00E435A9" w:rsidRPr="007B2DD6" w:rsidRDefault="00AA67DF" w:rsidP="00F91E33">
            <w:pPr>
              <w:spacing w:before="120" w:after="120" w:line="360" w:lineRule="auto"/>
              <w:jc w:val="both"/>
              <w:rPr>
                <w:rFonts w:asciiTheme="minorHAnsi" w:hAnsiTheme="minorHAnsi"/>
                <w:sz w:val="20"/>
              </w:rPr>
            </w:pPr>
            <w:r>
              <w:rPr>
                <w:rFonts w:asciiTheme="minorHAnsi" w:hAnsiTheme="minorHAnsi"/>
                <w:sz w:val="20"/>
              </w:rPr>
              <w:t>Przeczytaj</w:t>
            </w:r>
            <w:r w:rsidR="00E435A9" w:rsidRPr="007B2DD6">
              <w:rPr>
                <w:rFonts w:asciiTheme="minorHAnsi" w:hAnsiTheme="minorHAnsi"/>
                <w:sz w:val="20"/>
              </w:rPr>
              <w:t xml:space="preserve"> oświadczenie </w:t>
            </w:r>
            <w:r w:rsidRPr="007B2DD6">
              <w:rPr>
                <w:rFonts w:asciiTheme="minorHAnsi" w:hAnsiTheme="minorHAnsi"/>
                <w:sz w:val="20"/>
              </w:rPr>
              <w:t>zawart</w:t>
            </w:r>
            <w:r>
              <w:rPr>
                <w:rFonts w:asciiTheme="minorHAnsi" w:hAnsiTheme="minorHAnsi"/>
                <w:sz w:val="20"/>
              </w:rPr>
              <w:t>e</w:t>
            </w:r>
            <w:r w:rsidRPr="007B2DD6">
              <w:rPr>
                <w:rFonts w:asciiTheme="minorHAnsi" w:hAnsiTheme="minorHAnsi"/>
                <w:sz w:val="20"/>
              </w:rPr>
              <w:t xml:space="preserve"> </w:t>
            </w:r>
            <w:r w:rsidR="00E435A9" w:rsidRPr="007B2DD6">
              <w:rPr>
                <w:rFonts w:asciiTheme="minorHAnsi" w:hAnsiTheme="minorHAnsi"/>
                <w:sz w:val="20"/>
              </w:rPr>
              <w:t>w tej części wniosku, ponieważ musisz być świadomy odpowiedzialności karnej dotyczącej poświadczania nieprawdy.</w:t>
            </w:r>
          </w:p>
          <w:p w:rsidR="00EB58D5" w:rsidRDefault="00E435A9" w:rsidP="00DA07A3">
            <w:pPr>
              <w:spacing w:before="120" w:after="120" w:line="360" w:lineRule="auto"/>
              <w:jc w:val="both"/>
              <w:rPr>
                <w:rFonts w:asciiTheme="minorHAnsi" w:hAnsiTheme="minorHAnsi"/>
                <w:sz w:val="20"/>
              </w:rPr>
            </w:pPr>
            <w:r w:rsidRPr="007B2DD6">
              <w:rPr>
                <w:rFonts w:asciiTheme="minorHAnsi" w:hAnsiTheme="minorHAnsi"/>
                <w:sz w:val="20"/>
              </w:rPr>
              <w:t xml:space="preserve">W tej części uzupełniasz, zgodnie z warunkami </w:t>
            </w:r>
            <w:r w:rsidR="00DA07A3">
              <w:rPr>
                <w:rFonts w:asciiTheme="minorHAnsi" w:hAnsiTheme="minorHAnsi"/>
                <w:sz w:val="20"/>
              </w:rPr>
              <w:t xml:space="preserve">określonymi w </w:t>
            </w:r>
            <w:r w:rsidRPr="007B2DD6">
              <w:rPr>
                <w:rFonts w:asciiTheme="minorHAnsi" w:hAnsiTheme="minorHAnsi"/>
                <w:sz w:val="20"/>
              </w:rPr>
              <w:t>umow</w:t>
            </w:r>
            <w:r w:rsidR="00DA07A3">
              <w:rPr>
                <w:rFonts w:asciiTheme="minorHAnsi" w:hAnsiTheme="minorHAnsi"/>
                <w:sz w:val="20"/>
              </w:rPr>
              <w:t>ie</w:t>
            </w:r>
            <w:r w:rsidRPr="007B2DD6">
              <w:rPr>
                <w:rFonts w:asciiTheme="minorHAnsi" w:hAnsiTheme="minorHAnsi"/>
                <w:sz w:val="20"/>
              </w:rPr>
              <w:t xml:space="preserve">, </w:t>
            </w:r>
            <w:r w:rsidR="00DA07A3">
              <w:rPr>
                <w:rFonts w:asciiTheme="minorHAnsi" w:hAnsiTheme="minorHAnsi"/>
                <w:sz w:val="20"/>
              </w:rPr>
              <w:t xml:space="preserve">informacje o </w:t>
            </w:r>
            <w:r w:rsidRPr="007B2DD6">
              <w:rPr>
                <w:rFonts w:asciiTheme="minorHAnsi" w:hAnsiTheme="minorHAnsi"/>
                <w:sz w:val="20"/>
              </w:rPr>
              <w:t>miejsc</w:t>
            </w:r>
            <w:r w:rsidR="00DA07A3">
              <w:rPr>
                <w:rFonts w:asciiTheme="minorHAnsi" w:hAnsiTheme="minorHAnsi"/>
                <w:sz w:val="20"/>
              </w:rPr>
              <w:t>u</w:t>
            </w:r>
            <w:r w:rsidRPr="007B2DD6">
              <w:rPr>
                <w:rFonts w:asciiTheme="minorHAnsi" w:hAnsiTheme="minorHAnsi"/>
                <w:sz w:val="20"/>
              </w:rPr>
              <w:t xml:space="preserve"> przechowywania wszelkiej dokumentacji związanej z projektem.</w:t>
            </w:r>
            <w:r w:rsidR="00DA07A3">
              <w:rPr>
                <w:rFonts w:asciiTheme="minorHAnsi" w:hAnsiTheme="minorHAnsi"/>
                <w:sz w:val="20"/>
              </w:rPr>
              <w:t xml:space="preserve"> </w:t>
            </w:r>
          </w:p>
          <w:p w:rsidR="00E435A9" w:rsidRDefault="00DA07A3" w:rsidP="003A2673">
            <w:pPr>
              <w:spacing w:before="120" w:after="120" w:line="360" w:lineRule="auto"/>
              <w:jc w:val="both"/>
              <w:rPr>
                <w:rFonts w:asciiTheme="minorHAnsi" w:hAnsiTheme="minorHAnsi"/>
                <w:sz w:val="20"/>
              </w:rPr>
            </w:pPr>
            <w:r>
              <w:rPr>
                <w:rFonts w:asciiTheme="minorHAnsi" w:hAnsiTheme="minorHAnsi"/>
                <w:sz w:val="20"/>
              </w:rPr>
              <w:t xml:space="preserve">W tym polu </w:t>
            </w:r>
            <w:r w:rsidR="00AA67DF">
              <w:rPr>
                <w:rFonts w:asciiTheme="minorHAnsi" w:hAnsiTheme="minorHAnsi"/>
                <w:sz w:val="20"/>
              </w:rPr>
              <w:t>podaj</w:t>
            </w:r>
            <w:r>
              <w:rPr>
                <w:rFonts w:asciiTheme="minorHAnsi" w:hAnsiTheme="minorHAnsi"/>
                <w:sz w:val="20"/>
              </w:rPr>
              <w:t xml:space="preserve"> dokładny adres.</w:t>
            </w:r>
            <w:r w:rsidR="00DF5069">
              <w:rPr>
                <w:rFonts w:asciiTheme="minorHAnsi" w:hAnsiTheme="minorHAnsi"/>
                <w:sz w:val="20"/>
              </w:rPr>
              <w:t xml:space="preserve"> Informację musisz uzupełnić w pierwszym wniosku. W</w:t>
            </w:r>
            <w:r w:rsidR="007D00BF">
              <w:rPr>
                <w:rFonts w:asciiTheme="minorHAnsi" w:hAnsiTheme="minorHAnsi"/>
                <w:sz w:val="20"/>
              </w:rPr>
              <w:t> </w:t>
            </w:r>
            <w:r w:rsidR="00DF5069">
              <w:rPr>
                <w:rFonts w:asciiTheme="minorHAnsi" w:hAnsiTheme="minorHAnsi"/>
                <w:sz w:val="20"/>
              </w:rPr>
              <w:t>kolejnych pole będzie inicjowane wartością z</w:t>
            </w:r>
            <w:r w:rsidR="007D00BF">
              <w:rPr>
                <w:rFonts w:asciiTheme="minorHAnsi" w:hAnsiTheme="minorHAnsi"/>
                <w:sz w:val="20"/>
              </w:rPr>
              <w:t> </w:t>
            </w:r>
            <w:r w:rsidR="00DF5069">
              <w:rPr>
                <w:rFonts w:asciiTheme="minorHAnsi" w:hAnsiTheme="minorHAnsi"/>
                <w:sz w:val="20"/>
              </w:rPr>
              <w:t xml:space="preserve">poprzedniego wniosku. Pamiętaj o aktualizacji tej informacji, </w:t>
            </w:r>
            <w:r w:rsidR="003A2673">
              <w:rPr>
                <w:rFonts w:asciiTheme="minorHAnsi" w:hAnsiTheme="minorHAnsi"/>
                <w:sz w:val="20"/>
              </w:rPr>
              <w:t>jeżeli ulegnie</w:t>
            </w:r>
            <w:r w:rsidR="00DF5069">
              <w:rPr>
                <w:rFonts w:asciiTheme="minorHAnsi" w:hAnsiTheme="minorHAnsi"/>
                <w:sz w:val="20"/>
              </w:rPr>
              <w:t xml:space="preserve"> zmianie.</w:t>
            </w:r>
          </w:p>
          <w:p w:rsidR="005F65CB" w:rsidRDefault="005F65CB" w:rsidP="003A2673">
            <w:pPr>
              <w:spacing w:before="120" w:after="120" w:line="360" w:lineRule="auto"/>
              <w:jc w:val="both"/>
              <w:rPr>
                <w:rFonts w:asciiTheme="minorHAnsi" w:hAnsiTheme="minorHAnsi"/>
                <w:sz w:val="20"/>
              </w:rPr>
            </w:pPr>
          </w:p>
          <w:p w:rsidR="005F65CB" w:rsidRDefault="005F65CB" w:rsidP="003A2673">
            <w:pPr>
              <w:spacing w:before="120" w:after="120" w:line="360" w:lineRule="auto"/>
              <w:jc w:val="both"/>
              <w:rPr>
                <w:rFonts w:asciiTheme="minorHAnsi" w:hAnsiTheme="minorHAnsi"/>
                <w:sz w:val="20"/>
              </w:rPr>
            </w:pPr>
          </w:p>
          <w:p w:rsidR="005F65CB" w:rsidRDefault="005F65CB" w:rsidP="003A2673">
            <w:pPr>
              <w:spacing w:before="120" w:after="120" w:line="360" w:lineRule="auto"/>
              <w:jc w:val="both"/>
              <w:rPr>
                <w:rFonts w:asciiTheme="minorHAnsi" w:hAnsiTheme="minorHAnsi"/>
                <w:sz w:val="20"/>
              </w:rPr>
            </w:pPr>
          </w:p>
          <w:p w:rsidR="005F65CB" w:rsidRDefault="005F65CB" w:rsidP="003A2673">
            <w:pPr>
              <w:spacing w:before="120" w:after="120" w:line="360" w:lineRule="auto"/>
              <w:jc w:val="both"/>
              <w:rPr>
                <w:rFonts w:asciiTheme="minorHAnsi" w:hAnsiTheme="minorHAnsi"/>
                <w:sz w:val="20"/>
              </w:rPr>
            </w:pPr>
          </w:p>
          <w:p w:rsidR="005F65CB" w:rsidRDefault="005F65CB" w:rsidP="003A2673">
            <w:pPr>
              <w:spacing w:before="120" w:after="120" w:line="360" w:lineRule="auto"/>
              <w:jc w:val="both"/>
              <w:rPr>
                <w:rFonts w:asciiTheme="minorHAnsi" w:hAnsiTheme="minorHAnsi"/>
                <w:sz w:val="20"/>
              </w:rPr>
            </w:pPr>
          </w:p>
          <w:p w:rsidR="005F65CB" w:rsidRPr="007B2DD6" w:rsidRDefault="005F65CB" w:rsidP="003A2673">
            <w:pPr>
              <w:spacing w:before="120" w:after="120" w:line="360" w:lineRule="auto"/>
              <w:jc w:val="both"/>
              <w:rPr>
                <w:rFonts w:asciiTheme="minorHAnsi" w:hAnsiTheme="minorHAnsi"/>
                <w:sz w:val="20"/>
              </w:rPr>
            </w:pPr>
          </w:p>
        </w:tc>
      </w:tr>
      <w:tr w:rsidR="00E435A9" w:rsidRPr="007B2DD6" w:rsidTr="00F136BA">
        <w:tc>
          <w:tcPr>
            <w:tcW w:w="14254" w:type="dxa"/>
            <w:gridSpan w:val="12"/>
            <w:shd w:val="clear" w:color="auto" w:fill="2A2F69"/>
          </w:tcPr>
          <w:p w:rsidR="00E435A9" w:rsidRPr="007B2DD6" w:rsidRDefault="00E435A9" w:rsidP="00351291">
            <w:pPr>
              <w:pStyle w:val="Nagwek1"/>
              <w:rPr>
                <w:rFonts w:asciiTheme="minorHAnsi" w:hAnsiTheme="minorHAnsi"/>
              </w:rPr>
            </w:pPr>
            <w:bookmarkStart w:id="115" w:name="_Toc445976246"/>
            <w:bookmarkStart w:id="116" w:name="_Toc30669403"/>
            <w:r w:rsidRPr="007B2DD6">
              <w:rPr>
                <w:rFonts w:asciiTheme="minorHAnsi" w:hAnsiTheme="minorHAnsi"/>
              </w:rPr>
              <w:lastRenderedPageBreak/>
              <w:t>ZAŁĄCZNIKI</w:t>
            </w:r>
            <w:bookmarkEnd w:id="115"/>
            <w:bookmarkEnd w:id="116"/>
          </w:p>
        </w:tc>
      </w:tr>
      <w:tr w:rsidR="00E435A9" w:rsidRPr="007B2DD6" w:rsidTr="00F136BA">
        <w:tc>
          <w:tcPr>
            <w:tcW w:w="14254" w:type="dxa"/>
            <w:gridSpan w:val="12"/>
            <w:shd w:val="clear" w:color="auto" w:fill="auto"/>
          </w:tcPr>
          <w:p w:rsidR="00E435A9" w:rsidRDefault="00E435A9" w:rsidP="00351291">
            <w:pPr>
              <w:spacing w:before="120" w:after="120" w:line="360" w:lineRule="auto"/>
              <w:jc w:val="both"/>
              <w:rPr>
                <w:rFonts w:asciiTheme="minorHAnsi" w:hAnsiTheme="minorHAnsi"/>
                <w:sz w:val="20"/>
              </w:rPr>
            </w:pPr>
            <w:r w:rsidRPr="007B2DD6">
              <w:rPr>
                <w:rFonts w:asciiTheme="minorHAnsi" w:hAnsiTheme="minorHAnsi"/>
                <w:sz w:val="20"/>
              </w:rPr>
              <w:t>Ostatnia część wniosku zawiera blok poświęcony wszelkim załącznikom do Twojego wniosku</w:t>
            </w:r>
            <w:r w:rsidR="007A5064">
              <w:rPr>
                <w:rFonts w:asciiTheme="minorHAnsi" w:hAnsiTheme="minorHAnsi"/>
                <w:sz w:val="20"/>
              </w:rPr>
              <w:t>, których zgodnie z własnym wyborem nie wiążesz z konkretnymi pozycjami Zestawienia dokumentów</w:t>
            </w:r>
            <w:r w:rsidRPr="007B2DD6">
              <w:rPr>
                <w:rFonts w:asciiTheme="minorHAnsi" w:hAnsiTheme="minorHAnsi"/>
                <w:sz w:val="20"/>
              </w:rPr>
              <w:t>.</w:t>
            </w:r>
          </w:p>
          <w:p w:rsidR="007A5064" w:rsidRDefault="007A5064" w:rsidP="00351291">
            <w:pPr>
              <w:spacing w:before="120" w:after="120" w:line="360" w:lineRule="auto"/>
              <w:jc w:val="both"/>
              <w:rPr>
                <w:rFonts w:asciiTheme="minorHAnsi" w:hAnsiTheme="minorHAnsi"/>
                <w:sz w:val="20"/>
              </w:rPr>
            </w:pPr>
            <w:r>
              <w:rPr>
                <w:noProof/>
                <w:lang w:eastAsia="pl-PL"/>
              </w:rPr>
              <w:drawing>
                <wp:inline distT="0" distB="0" distL="0" distR="0" wp14:anchorId="6793E580" wp14:editId="2FD8434E">
                  <wp:extent cx="8520545" cy="1619682"/>
                  <wp:effectExtent l="0" t="0" r="0" b="0"/>
                  <wp:docPr id="1568" name="Obraz 1568"/>
                  <wp:cNvGraphicFramePr/>
                  <a:graphic xmlns:a="http://schemas.openxmlformats.org/drawingml/2006/main">
                    <a:graphicData uri="http://schemas.openxmlformats.org/drawingml/2006/picture">
                      <pic:pic xmlns:pic="http://schemas.openxmlformats.org/drawingml/2006/picture">
                        <pic:nvPicPr>
                          <pic:cNvPr id="1568" name="Obraz 1568"/>
                          <pic:cNvPicPr/>
                        </pic:nvPicPr>
                        <pic:blipFill>
                          <a:blip r:embed="rId222"/>
                          <a:stretch>
                            <a:fillRect/>
                          </a:stretch>
                        </pic:blipFill>
                        <pic:spPr>
                          <a:xfrm>
                            <a:off x="0" y="0"/>
                            <a:ext cx="8512812" cy="1618212"/>
                          </a:xfrm>
                          <a:prstGeom prst="rect">
                            <a:avLst/>
                          </a:prstGeom>
                        </pic:spPr>
                      </pic:pic>
                    </a:graphicData>
                  </a:graphic>
                </wp:inline>
              </w:drawing>
            </w:r>
          </w:p>
          <w:p w:rsidR="007A5064" w:rsidRDefault="007A5064" w:rsidP="007A5064">
            <w:pPr>
              <w:spacing w:before="120" w:after="120" w:line="360" w:lineRule="auto"/>
              <w:jc w:val="both"/>
              <w:rPr>
                <w:rFonts w:asciiTheme="minorHAnsi" w:hAnsiTheme="minorHAnsi"/>
                <w:sz w:val="20"/>
              </w:rPr>
            </w:pPr>
            <w:r>
              <w:rPr>
                <w:rFonts w:asciiTheme="minorHAnsi" w:hAnsiTheme="minorHAnsi"/>
                <w:sz w:val="20"/>
              </w:rPr>
              <w:t xml:space="preserve">Rozpocznij dodawanie załączników przez wybór funkcji </w:t>
            </w:r>
            <w:r>
              <w:rPr>
                <w:rFonts w:asciiTheme="minorHAnsi" w:hAnsiTheme="minorHAnsi"/>
                <w:i/>
                <w:sz w:val="20"/>
              </w:rPr>
              <w:t xml:space="preserve">Dodaj </w:t>
            </w:r>
            <w:r>
              <w:rPr>
                <w:noProof/>
                <w:lang w:eastAsia="pl-PL"/>
              </w:rPr>
              <w:drawing>
                <wp:inline distT="0" distB="0" distL="0" distR="0" wp14:anchorId="169ADF14" wp14:editId="4E6CD0A4">
                  <wp:extent cx="408940" cy="346075"/>
                  <wp:effectExtent l="0" t="0" r="0" b="0"/>
                  <wp:docPr id="382" name="Obraz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69"/>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08940" cy="346075"/>
                          </a:xfrm>
                          <a:prstGeom prst="rect">
                            <a:avLst/>
                          </a:prstGeom>
                          <a:noFill/>
                          <a:ln>
                            <a:noFill/>
                          </a:ln>
                        </pic:spPr>
                      </pic:pic>
                    </a:graphicData>
                  </a:graphic>
                </wp:inline>
              </w:drawing>
            </w:r>
          </w:p>
          <w:p w:rsidR="00DA07A3" w:rsidRDefault="007A5064" w:rsidP="00351291">
            <w:pPr>
              <w:spacing w:before="120" w:after="120" w:line="360" w:lineRule="auto"/>
              <w:jc w:val="both"/>
              <w:rPr>
                <w:rFonts w:asciiTheme="minorHAnsi" w:hAnsiTheme="minorHAnsi"/>
                <w:sz w:val="20"/>
              </w:rPr>
            </w:pPr>
            <w:r>
              <w:rPr>
                <w:rFonts w:asciiTheme="minorHAnsi" w:hAnsiTheme="minorHAnsi"/>
                <w:sz w:val="20"/>
              </w:rPr>
              <w:t xml:space="preserve">Mechanizm wyboru plików oraz uwarunkowania techniczne znajdziesz w pkt. </w:t>
            </w:r>
            <w:r>
              <w:rPr>
                <w:rFonts w:asciiTheme="minorHAnsi" w:hAnsiTheme="minorHAnsi"/>
                <w:i/>
                <w:sz w:val="20"/>
              </w:rPr>
              <w:t>2.9 Dołączanie plików do systemu</w:t>
            </w:r>
            <w:r w:rsidR="00E435A9" w:rsidRPr="007B2DD6">
              <w:rPr>
                <w:rFonts w:asciiTheme="minorHAnsi" w:hAnsiTheme="minorHAnsi"/>
                <w:sz w:val="20"/>
              </w:rPr>
              <w:t>.</w:t>
            </w:r>
          </w:p>
          <w:p w:rsidR="00C6294F" w:rsidRPr="00A7667F" w:rsidRDefault="006D22FD" w:rsidP="00A7667F">
            <w:pPr>
              <w:spacing w:before="120" w:after="0" w:line="360" w:lineRule="auto"/>
              <w:jc w:val="both"/>
              <w:rPr>
                <w:b/>
                <w:sz w:val="24"/>
                <w:szCs w:val="24"/>
              </w:rPr>
            </w:pPr>
            <w:r w:rsidRPr="00A7667F">
              <w:rPr>
                <w:b/>
                <w:sz w:val="24"/>
                <w:szCs w:val="24"/>
              </w:rPr>
              <w:t>I oś POPC</w:t>
            </w:r>
          </w:p>
          <w:p w:rsidR="00C6294F" w:rsidRPr="00A7667F" w:rsidRDefault="006D22FD" w:rsidP="00A7667F">
            <w:pPr>
              <w:spacing w:before="120" w:after="120" w:line="360" w:lineRule="auto"/>
              <w:rPr>
                <w:rFonts w:eastAsia="Times New Roman" w:cs="Calibri"/>
                <w:sz w:val="20"/>
                <w:szCs w:val="20"/>
                <w:lang w:eastAsia="pl-PL"/>
              </w:rPr>
            </w:pPr>
            <w:r w:rsidRPr="00A7667F">
              <w:rPr>
                <w:rFonts w:eastAsia="Times New Roman" w:cs="Calibri"/>
                <w:sz w:val="20"/>
                <w:szCs w:val="20"/>
                <w:lang w:eastAsia="pl-PL"/>
              </w:rPr>
              <w:lastRenderedPageBreak/>
              <w:t xml:space="preserve">W zakresie Projektów realizowanych w ramach I osi priorytetowej POPC, faktury rozliczające wydatki wykazane w zestawieniu wydatków powinny być dodane w tym module.  </w:t>
            </w:r>
          </w:p>
          <w:p w:rsidR="00AD0CC3" w:rsidRDefault="00AD0CC3" w:rsidP="00DA07A3">
            <w:pPr>
              <w:spacing w:before="120" w:after="120" w:line="360" w:lineRule="auto"/>
              <w:jc w:val="center"/>
              <w:rPr>
                <w:rFonts w:eastAsia="Times New Roman" w:cs="Calibri"/>
                <w:color w:val="FF0000"/>
                <w:sz w:val="20"/>
                <w:szCs w:val="20"/>
                <w:lang w:eastAsia="pl-PL"/>
              </w:rPr>
            </w:pPr>
          </w:p>
          <w:p w:rsidR="00903268" w:rsidRPr="00A7667F" w:rsidRDefault="00903268" w:rsidP="00903268">
            <w:pPr>
              <w:spacing w:before="120" w:after="120" w:line="360" w:lineRule="auto"/>
              <w:jc w:val="both"/>
              <w:rPr>
                <w:b/>
                <w:sz w:val="24"/>
                <w:szCs w:val="24"/>
              </w:rPr>
            </w:pPr>
            <w:r w:rsidRPr="00A7667F">
              <w:rPr>
                <w:b/>
                <w:sz w:val="24"/>
                <w:szCs w:val="24"/>
              </w:rPr>
              <w:t>II oraz III oś</w:t>
            </w:r>
            <w:r w:rsidR="009F6BE4" w:rsidRPr="00A7667F">
              <w:rPr>
                <w:b/>
                <w:sz w:val="24"/>
                <w:szCs w:val="24"/>
              </w:rPr>
              <w:t xml:space="preserve"> </w:t>
            </w:r>
            <w:r w:rsidRPr="00A7667F">
              <w:rPr>
                <w:b/>
                <w:sz w:val="24"/>
                <w:szCs w:val="24"/>
              </w:rPr>
              <w:t xml:space="preserve"> POPC</w:t>
            </w:r>
          </w:p>
          <w:p w:rsidR="00903268" w:rsidRPr="005C3E98" w:rsidRDefault="00903268" w:rsidP="00903268">
            <w:pPr>
              <w:spacing w:before="120" w:after="120" w:line="360" w:lineRule="auto"/>
              <w:jc w:val="both"/>
              <w:rPr>
                <w:b/>
                <w:sz w:val="20"/>
                <w:szCs w:val="20"/>
              </w:rPr>
            </w:pPr>
            <w:r w:rsidRPr="008748D9">
              <w:rPr>
                <w:b/>
                <w:sz w:val="20"/>
                <w:szCs w:val="20"/>
              </w:rPr>
              <w:t xml:space="preserve">Faktury oraz inne dokumenty księgowe o równoważnej wartości dowodowej </w:t>
            </w:r>
            <w:r>
              <w:rPr>
                <w:b/>
                <w:sz w:val="20"/>
                <w:szCs w:val="20"/>
              </w:rPr>
              <w:t xml:space="preserve">w II oraz III osi </w:t>
            </w:r>
            <w:r w:rsidR="009F6BE4" w:rsidRPr="00AD2375">
              <w:rPr>
                <w:b/>
                <w:sz w:val="20"/>
              </w:rPr>
              <w:t xml:space="preserve"> </w:t>
            </w:r>
            <w:r>
              <w:rPr>
                <w:b/>
                <w:sz w:val="20"/>
                <w:szCs w:val="20"/>
              </w:rPr>
              <w:t xml:space="preserve">POPC </w:t>
            </w:r>
            <w:r w:rsidRPr="008748D9">
              <w:rPr>
                <w:b/>
                <w:sz w:val="20"/>
                <w:szCs w:val="20"/>
              </w:rPr>
              <w:t xml:space="preserve">będą załączane za pomocą modułu Korespondencja. </w:t>
            </w:r>
          </w:p>
          <w:p w:rsidR="00903268" w:rsidRPr="005C3E98" w:rsidRDefault="00903268" w:rsidP="00903268">
            <w:pPr>
              <w:rPr>
                <w:sz w:val="20"/>
                <w:szCs w:val="20"/>
              </w:rPr>
            </w:pPr>
            <w:r w:rsidRPr="008748D9">
              <w:rPr>
                <w:sz w:val="20"/>
                <w:szCs w:val="20"/>
              </w:rPr>
              <w:t xml:space="preserve">W celu identyfikacji w module Korespondencja informacji przesyłanych w związku z przekazaniem ww. dokumentów potwierdzających poniesienie wydatków kwalifikowanych, </w:t>
            </w:r>
            <w:r w:rsidRPr="008748D9">
              <w:rPr>
                <w:sz w:val="20"/>
                <w:szCs w:val="20"/>
                <w:u w:val="single"/>
              </w:rPr>
              <w:t>TEMAT</w:t>
            </w:r>
            <w:r w:rsidRPr="008748D9">
              <w:rPr>
                <w:sz w:val="20"/>
                <w:szCs w:val="20"/>
              </w:rPr>
              <w:t xml:space="preserve"> Twojej wiadomości powinien mieć następujący format:</w:t>
            </w:r>
          </w:p>
          <w:p w:rsidR="00903268" w:rsidRPr="005C3E98" w:rsidRDefault="00903268" w:rsidP="00903268">
            <w:pPr>
              <w:rPr>
                <w:sz w:val="20"/>
                <w:szCs w:val="20"/>
              </w:rPr>
            </w:pPr>
            <w:r w:rsidRPr="008748D9">
              <w:rPr>
                <w:b/>
                <w:bCs/>
                <w:sz w:val="20"/>
                <w:szCs w:val="20"/>
              </w:rPr>
              <w:t>DOC.WOP.nr000-00.cz00.nazwa partnera</w:t>
            </w:r>
            <w:r w:rsidRPr="008748D9">
              <w:rPr>
                <w:sz w:val="20"/>
                <w:szCs w:val="20"/>
              </w:rPr>
              <w:t xml:space="preserve"> </w:t>
            </w:r>
          </w:p>
          <w:p w:rsidR="00903268" w:rsidRPr="005C3E98" w:rsidRDefault="00903268" w:rsidP="00903268">
            <w:pPr>
              <w:rPr>
                <w:sz w:val="20"/>
                <w:szCs w:val="20"/>
              </w:rPr>
            </w:pPr>
            <w:r w:rsidRPr="008748D9">
              <w:rPr>
                <w:sz w:val="20"/>
                <w:szCs w:val="20"/>
              </w:rPr>
              <w:t>tj. rozpoczynać się od skrótu DOC.WOP, następnie po ‘.’ zawierać numer wniosku o płatność oraz numer wersji danego wniosku o płatność (zgodny z SL2014), następnie w przypadku przekazywania dokumentów partiami po ‘.’  określenie części i jej numeru. W przypadku projektów partnerskich – po ‘.’ należy wskazać również nazwę Beneficjenta/partnera, którego dotyczy przekazywana dokumentacja. Na potrzeby nazywania wiadomości dozwolone jest użycie skrótu/skróconej nazwy Beneficjenta/partnera umożliwiających identyfikację partnera w temacie wiadomości</w:t>
            </w:r>
          </w:p>
          <w:p w:rsidR="00903268" w:rsidRPr="005C3E98" w:rsidRDefault="00903268" w:rsidP="00903268">
            <w:pPr>
              <w:rPr>
                <w:sz w:val="20"/>
                <w:szCs w:val="20"/>
              </w:rPr>
            </w:pPr>
            <w:r w:rsidRPr="008748D9">
              <w:rPr>
                <w:sz w:val="20"/>
                <w:szCs w:val="20"/>
              </w:rPr>
              <w:t xml:space="preserve">Przykładowy </w:t>
            </w:r>
            <w:r w:rsidRPr="008748D9">
              <w:rPr>
                <w:sz w:val="20"/>
                <w:szCs w:val="20"/>
                <w:u w:val="single"/>
              </w:rPr>
              <w:t>TEMAT</w:t>
            </w:r>
            <w:r w:rsidRPr="008748D9">
              <w:rPr>
                <w:sz w:val="20"/>
                <w:szCs w:val="20"/>
              </w:rPr>
              <w:t xml:space="preserve"> wiadomości w module Korespondencja, przekazującej drugą partię dokumentów, do wniosku o płatność nr POPC.02.01.00-00-9999-15-004-01, gdzie dokumenty dotyczą partnera XYZ (wniosek o płatność nr 4 pierwsza wersja) brzmi:</w:t>
            </w:r>
          </w:p>
          <w:p w:rsidR="002235BE" w:rsidRPr="005C3E98" w:rsidRDefault="00903268" w:rsidP="00903268">
            <w:pPr>
              <w:rPr>
                <w:sz w:val="20"/>
                <w:szCs w:val="20"/>
              </w:rPr>
            </w:pPr>
            <w:r w:rsidRPr="008748D9">
              <w:rPr>
                <w:sz w:val="20"/>
                <w:szCs w:val="20"/>
              </w:rPr>
              <w:t>DOC.WOP.nr004-01.cz02.XYZ</w:t>
            </w:r>
          </w:p>
          <w:p w:rsidR="00E32936" w:rsidRDefault="00E32936" w:rsidP="00A7667F">
            <w:pPr>
              <w:rPr>
                <w:b/>
                <w:sz w:val="20"/>
                <w:szCs w:val="20"/>
              </w:rPr>
            </w:pPr>
          </w:p>
          <w:p w:rsidR="00C6294F" w:rsidRPr="00A7667F" w:rsidRDefault="006D22FD" w:rsidP="00A7667F">
            <w:pPr>
              <w:spacing w:before="120" w:after="0" w:line="360" w:lineRule="auto"/>
              <w:jc w:val="both"/>
              <w:rPr>
                <w:b/>
                <w:sz w:val="24"/>
                <w:szCs w:val="24"/>
              </w:rPr>
            </w:pPr>
            <w:r w:rsidRPr="002235BE">
              <w:rPr>
                <w:b/>
                <w:sz w:val="24"/>
                <w:szCs w:val="24"/>
              </w:rPr>
              <w:t>III oś POPC</w:t>
            </w:r>
          </w:p>
          <w:p w:rsidR="00C6294F" w:rsidRPr="00A7667F" w:rsidRDefault="006D22FD" w:rsidP="00A7667F">
            <w:pPr>
              <w:spacing w:after="120"/>
              <w:jc w:val="both"/>
              <w:rPr>
                <w:rFonts w:eastAsia="Times New Roman" w:cs="Calibri"/>
                <w:color w:val="000000" w:themeColor="text1"/>
                <w:sz w:val="20"/>
                <w:szCs w:val="20"/>
                <w:lang w:eastAsia="pl-PL"/>
              </w:rPr>
            </w:pPr>
            <w:r w:rsidRPr="00A7667F">
              <w:rPr>
                <w:rFonts w:asciiTheme="minorHAnsi" w:hAnsiTheme="minorHAnsi" w:cs="Arial"/>
                <w:bCs/>
                <w:color w:val="000000" w:themeColor="text1"/>
                <w:sz w:val="20"/>
                <w:szCs w:val="20"/>
              </w:rPr>
              <w:t xml:space="preserve">Jak zaznaczono w sekcji </w:t>
            </w:r>
            <w:r w:rsidRPr="00A7667F">
              <w:rPr>
                <w:rFonts w:asciiTheme="minorHAnsi" w:hAnsiTheme="minorHAnsi" w:cs="Arial"/>
                <w:bCs/>
                <w:i/>
                <w:color w:val="000000" w:themeColor="text1"/>
                <w:sz w:val="20"/>
                <w:szCs w:val="20"/>
              </w:rPr>
              <w:t>Zestawienie dokumentów</w:t>
            </w:r>
            <w:r w:rsidRPr="00A7667F">
              <w:rPr>
                <w:rFonts w:asciiTheme="minorHAnsi" w:hAnsiTheme="minorHAnsi" w:cs="Arial"/>
                <w:bCs/>
                <w:color w:val="000000" w:themeColor="text1"/>
                <w:sz w:val="20"/>
                <w:szCs w:val="20"/>
              </w:rPr>
              <w:t xml:space="preserve"> – </w:t>
            </w:r>
            <w:r w:rsidRPr="00A7667F">
              <w:rPr>
                <w:rFonts w:asciiTheme="minorHAnsi" w:hAnsiTheme="minorHAnsi" w:cs="Arial"/>
                <w:bCs/>
                <w:i/>
                <w:color w:val="000000" w:themeColor="text1"/>
                <w:sz w:val="20"/>
                <w:szCs w:val="20"/>
              </w:rPr>
              <w:t xml:space="preserve">Pole Załącznik </w:t>
            </w:r>
            <w:r w:rsidRPr="00A7667F">
              <w:rPr>
                <w:rFonts w:eastAsia="Times New Roman" w:cs="Calibri"/>
                <w:color w:val="000000" w:themeColor="text1"/>
                <w:sz w:val="20"/>
                <w:szCs w:val="20"/>
                <w:lang w:eastAsia="pl-PL"/>
              </w:rPr>
              <w:t>Beneficjenci realizujący projek</w:t>
            </w:r>
            <w:r w:rsidR="002235BE" w:rsidRPr="00BF343C">
              <w:rPr>
                <w:rFonts w:eastAsia="Times New Roman" w:cs="Calibri"/>
                <w:color w:val="000000" w:themeColor="text1"/>
                <w:sz w:val="20"/>
                <w:szCs w:val="20"/>
                <w:lang w:eastAsia="pl-PL"/>
              </w:rPr>
              <w:t xml:space="preserve">t w ramach </w:t>
            </w:r>
            <w:r w:rsidR="002235BE" w:rsidRPr="00A7667F">
              <w:rPr>
                <w:rFonts w:eastAsia="Times New Roman" w:cs="Calibri"/>
                <w:b/>
                <w:color w:val="000000" w:themeColor="text1"/>
                <w:sz w:val="20"/>
                <w:szCs w:val="20"/>
                <w:lang w:eastAsia="pl-PL"/>
              </w:rPr>
              <w:t>działań 3.1 i 3.2 PO</w:t>
            </w:r>
            <w:r w:rsidRPr="00A7667F">
              <w:rPr>
                <w:rFonts w:eastAsia="Times New Roman" w:cs="Calibri"/>
                <w:b/>
                <w:color w:val="000000" w:themeColor="text1"/>
                <w:sz w:val="20"/>
                <w:szCs w:val="20"/>
                <w:lang w:eastAsia="pl-PL"/>
              </w:rPr>
              <w:t>PC</w:t>
            </w:r>
            <w:r w:rsidRPr="00A7667F">
              <w:rPr>
                <w:rFonts w:eastAsia="Times New Roman" w:cs="Calibri"/>
                <w:color w:val="000000" w:themeColor="text1"/>
                <w:sz w:val="20"/>
                <w:szCs w:val="20"/>
                <w:lang w:eastAsia="pl-PL"/>
              </w:rPr>
              <w:t xml:space="preserve"> składają </w:t>
            </w:r>
            <w:r w:rsidRPr="00A7667F">
              <w:rPr>
                <w:rFonts w:eastAsia="Times New Roman" w:cs="Calibri"/>
                <w:color w:val="000000" w:themeColor="text1"/>
                <w:sz w:val="20"/>
                <w:szCs w:val="20"/>
                <w:u w:val="single"/>
                <w:lang w:eastAsia="pl-PL"/>
              </w:rPr>
              <w:t>pierwszy i kolejny wniosek zawierający zestawienie dokumentów bez załączników w postaci faktur</w:t>
            </w:r>
            <w:r w:rsidRPr="00A7667F">
              <w:rPr>
                <w:rFonts w:eastAsia="Times New Roman" w:cs="Calibri"/>
                <w:color w:val="000000" w:themeColor="text1"/>
                <w:sz w:val="20"/>
                <w:szCs w:val="20"/>
                <w:lang w:eastAsia="pl-PL"/>
              </w:rPr>
              <w:t xml:space="preserve">. Po dokonaniu wstępnej weryfikacji i doboru próby Instytucja weryfikująca wniosek o płatność zwróci się do Beneficjenta za pomocą modułu </w:t>
            </w:r>
            <w:r w:rsidRPr="00A7667F">
              <w:rPr>
                <w:rFonts w:eastAsia="Times New Roman" w:cs="Calibri"/>
                <w:i/>
                <w:color w:val="000000" w:themeColor="text1"/>
                <w:sz w:val="20"/>
                <w:szCs w:val="20"/>
                <w:lang w:eastAsia="pl-PL"/>
              </w:rPr>
              <w:t>Korespondencja</w:t>
            </w:r>
            <w:r w:rsidRPr="00A7667F">
              <w:rPr>
                <w:rFonts w:eastAsia="Times New Roman" w:cs="Calibri"/>
                <w:color w:val="000000" w:themeColor="text1"/>
                <w:sz w:val="20"/>
                <w:szCs w:val="20"/>
                <w:lang w:eastAsia="pl-PL"/>
              </w:rPr>
              <w:t xml:space="preserve"> z prośbą o przekazanie dokumentów księgowych dobranych w próbie.</w:t>
            </w:r>
            <w:r w:rsidR="00EA7CD6">
              <w:rPr>
                <w:rFonts w:eastAsia="Times New Roman" w:cs="Calibri"/>
                <w:color w:val="000000" w:themeColor="text1"/>
                <w:sz w:val="20"/>
                <w:szCs w:val="20"/>
                <w:lang w:eastAsia="pl-PL"/>
              </w:rPr>
              <w:t xml:space="preserve"> Sposób nazwania TEMATU wiadomości </w:t>
            </w:r>
            <w:r w:rsidR="00681345">
              <w:rPr>
                <w:rFonts w:eastAsia="Times New Roman" w:cs="Calibri"/>
                <w:color w:val="000000" w:themeColor="text1"/>
                <w:sz w:val="20"/>
                <w:szCs w:val="20"/>
                <w:lang w:eastAsia="pl-PL"/>
              </w:rPr>
              <w:br/>
              <w:t>w</w:t>
            </w:r>
            <w:r w:rsidR="00EA7CD6">
              <w:rPr>
                <w:rFonts w:eastAsia="Times New Roman" w:cs="Calibri"/>
                <w:color w:val="000000" w:themeColor="text1"/>
                <w:sz w:val="20"/>
                <w:szCs w:val="20"/>
                <w:lang w:eastAsia="pl-PL"/>
              </w:rPr>
              <w:t xml:space="preserve"> </w:t>
            </w:r>
            <w:r w:rsidR="00EA7CD6">
              <w:rPr>
                <w:rFonts w:eastAsia="Times New Roman" w:cs="Calibri"/>
                <w:i/>
                <w:color w:val="000000" w:themeColor="text1"/>
                <w:sz w:val="20"/>
                <w:szCs w:val="20"/>
                <w:lang w:eastAsia="pl-PL"/>
              </w:rPr>
              <w:t>Korespondencji</w:t>
            </w:r>
            <w:r w:rsidR="00EA7CD6">
              <w:rPr>
                <w:rFonts w:eastAsia="Times New Roman" w:cs="Calibri"/>
                <w:color w:val="000000" w:themeColor="text1"/>
                <w:sz w:val="20"/>
                <w:szCs w:val="20"/>
                <w:lang w:eastAsia="pl-PL"/>
              </w:rPr>
              <w:t xml:space="preserve"> w związku z przekazaniem wskazanych dokumentów</w:t>
            </w:r>
            <w:r w:rsidR="00BF343C">
              <w:rPr>
                <w:rFonts w:eastAsia="Times New Roman" w:cs="Calibri"/>
                <w:color w:val="000000" w:themeColor="text1"/>
                <w:sz w:val="20"/>
                <w:szCs w:val="20"/>
                <w:lang w:eastAsia="pl-PL"/>
              </w:rPr>
              <w:t xml:space="preserve"> objętych próbą</w:t>
            </w:r>
            <w:r w:rsidR="00EA7CD6">
              <w:rPr>
                <w:rFonts w:eastAsia="Times New Roman" w:cs="Calibri"/>
                <w:color w:val="000000" w:themeColor="text1"/>
                <w:sz w:val="20"/>
                <w:szCs w:val="20"/>
                <w:lang w:eastAsia="pl-PL"/>
              </w:rPr>
              <w:t xml:space="preserve"> został przedstawiony powyżej.</w:t>
            </w:r>
          </w:p>
          <w:p w:rsidR="00C6294F" w:rsidRPr="00A7667F" w:rsidRDefault="006D22FD" w:rsidP="00A7667F">
            <w:pPr>
              <w:spacing w:after="120"/>
              <w:jc w:val="both"/>
              <w:rPr>
                <w:rFonts w:asciiTheme="minorHAnsi" w:hAnsiTheme="minorHAnsi" w:cs="Arial"/>
                <w:bCs/>
                <w:color w:val="000000" w:themeColor="text1"/>
                <w:sz w:val="20"/>
                <w:szCs w:val="20"/>
              </w:rPr>
            </w:pPr>
            <w:r w:rsidRPr="00A7667F">
              <w:rPr>
                <w:rFonts w:eastAsia="Times New Roman" w:cs="Calibri"/>
                <w:color w:val="000000" w:themeColor="text1"/>
                <w:sz w:val="20"/>
                <w:szCs w:val="20"/>
                <w:lang w:eastAsia="pl-PL"/>
              </w:rPr>
              <w:t xml:space="preserve">W przypadku </w:t>
            </w:r>
            <w:r w:rsidRPr="00A7667F">
              <w:rPr>
                <w:rFonts w:eastAsia="Times New Roman" w:cs="Calibri"/>
                <w:b/>
                <w:color w:val="000000" w:themeColor="text1"/>
                <w:sz w:val="20"/>
                <w:szCs w:val="20"/>
                <w:lang w:eastAsia="pl-PL"/>
              </w:rPr>
              <w:t>działania 3.3 PO PC</w:t>
            </w:r>
            <w:r w:rsidRPr="00A7667F">
              <w:rPr>
                <w:rFonts w:eastAsia="Times New Roman" w:cs="Calibri"/>
                <w:color w:val="000000" w:themeColor="text1"/>
                <w:sz w:val="20"/>
                <w:szCs w:val="20"/>
                <w:lang w:eastAsia="pl-PL"/>
              </w:rPr>
              <w:t xml:space="preserve"> Beneficjent składa pierwszy i kolejny wniosek zawierający zestawienie dokumentów wraz z kompletem wymaganych załączników</w:t>
            </w:r>
            <w:r w:rsidRPr="00A7667F">
              <w:rPr>
                <w:rFonts w:asciiTheme="minorHAnsi" w:hAnsiTheme="minorHAnsi" w:cs="Arial"/>
                <w:bCs/>
                <w:color w:val="000000" w:themeColor="text1"/>
                <w:sz w:val="20"/>
                <w:szCs w:val="20"/>
              </w:rPr>
              <w:t xml:space="preserve"> w zakresie kosztów bezpośrednich z kategorii 1-11 </w:t>
            </w:r>
            <w:r w:rsidR="00BF343C">
              <w:rPr>
                <w:rFonts w:eastAsia="Times New Roman" w:cs="Calibri"/>
                <w:color w:val="000000" w:themeColor="text1"/>
                <w:sz w:val="20"/>
                <w:szCs w:val="20"/>
                <w:u w:val="single"/>
                <w:lang w:eastAsia="pl-PL"/>
              </w:rPr>
              <w:t>za pomocą</w:t>
            </w:r>
            <w:r w:rsidR="009F6BE4" w:rsidRPr="009F6BE4">
              <w:rPr>
                <w:rFonts w:eastAsia="Times New Roman" w:cs="Calibri"/>
                <w:color w:val="000000" w:themeColor="text1"/>
                <w:sz w:val="20"/>
                <w:szCs w:val="20"/>
                <w:u w:val="single"/>
                <w:lang w:eastAsia="pl-PL"/>
              </w:rPr>
              <w:t xml:space="preserve"> modułu</w:t>
            </w:r>
            <w:r w:rsidRPr="00A7667F">
              <w:rPr>
                <w:rFonts w:eastAsia="Times New Roman" w:cs="Calibri"/>
                <w:color w:val="000000" w:themeColor="text1"/>
                <w:sz w:val="20"/>
                <w:szCs w:val="20"/>
                <w:u w:val="single"/>
                <w:lang w:eastAsia="pl-PL"/>
              </w:rPr>
              <w:t xml:space="preserve"> - </w:t>
            </w:r>
            <w:r w:rsidRPr="00A7667F">
              <w:rPr>
                <w:rFonts w:eastAsia="Times New Roman" w:cs="Calibri"/>
                <w:i/>
                <w:color w:val="000000" w:themeColor="text1"/>
                <w:sz w:val="20"/>
                <w:szCs w:val="20"/>
                <w:u w:val="single"/>
                <w:lang w:eastAsia="pl-PL"/>
              </w:rPr>
              <w:t>Załączniki</w:t>
            </w:r>
            <w:r w:rsidRPr="00A7667F">
              <w:rPr>
                <w:rFonts w:eastAsia="Times New Roman" w:cs="Calibri"/>
                <w:i/>
                <w:color w:val="000000" w:themeColor="text1"/>
                <w:sz w:val="20"/>
                <w:szCs w:val="20"/>
                <w:lang w:eastAsia="pl-PL"/>
              </w:rPr>
              <w:t xml:space="preserve"> </w:t>
            </w:r>
            <w:r w:rsidRPr="00A7667F">
              <w:rPr>
                <w:rFonts w:eastAsia="Times New Roman" w:cs="Calibri"/>
                <w:color w:val="000000" w:themeColor="text1"/>
                <w:sz w:val="20"/>
                <w:szCs w:val="20"/>
                <w:lang w:eastAsia="pl-PL"/>
              </w:rPr>
              <w:t>(</w:t>
            </w:r>
            <w:r w:rsidRPr="00A7667F">
              <w:rPr>
                <w:rFonts w:asciiTheme="minorHAnsi" w:hAnsiTheme="minorHAnsi" w:cs="Arial"/>
                <w:bCs/>
                <w:color w:val="000000" w:themeColor="text1"/>
                <w:sz w:val="20"/>
                <w:szCs w:val="20"/>
              </w:rPr>
              <w:t xml:space="preserve">weryfikacja będzie polegała na kontroli 100% dokumentacji źródłowej przedstawionej w </w:t>
            </w:r>
            <w:r w:rsidRPr="00A7667F">
              <w:rPr>
                <w:rFonts w:asciiTheme="minorHAnsi" w:hAnsiTheme="minorHAnsi" w:cs="Arial"/>
                <w:bCs/>
                <w:color w:val="000000" w:themeColor="text1"/>
                <w:sz w:val="20"/>
                <w:szCs w:val="20"/>
              </w:rPr>
              <w:lastRenderedPageBreak/>
              <w:t>każdym wniosku o płatność z ww. kategorii).</w:t>
            </w:r>
          </w:p>
          <w:p w:rsidR="00E32936" w:rsidRDefault="00E32936" w:rsidP="00E42094">
            <w:pPr>
              <w:spacing w:before="120" w:after="120" w:line="360" w:lineRule="auto"/>
              <w:jc w:val="both"/>
            </w:pPr>
          </w:p>
          <w:p w:rsidR="00324539" w:rsidRPr="00A7667F" w:rsidRDefault="00324539" w:rsidP="00E42094">
            <w:pPr>
              <w:spacing w:before="120" w:after="120" w:line="360" w:lineRule="auto"/>
              <w:jc w:val="both"/>
            </w:pPr>
          </w:p>
          <w:p w:rsidR="00E42094" w:rsidRDefault="00E42094" w:rsidP="00E42094">
            <w:pPr>
              <w:spacing w:before="120" w:after="120" w:line="360" w:lineRule="auto"/>
              <w:rPr>
                <w:rFonts w:cs="Calibri"/>
                <w:color w:val="FF0000"/>
                <w:sz w:val="20"/>
                <w:szCs w:val="20"/>
                <w:lang w:eastAsia="pl-PL"/>
              </w:rPr>
            </w:pPr>
            <w:r w:rsidRPr="00AD2375">
              <w:rPr>
                <w:sz w:val="20"/>
              </w:rPr>
              <w:t>Pamiętaj, że dokumenty księgowe muszą zawierać informacje umożliwiające identyfikację poniesionego wydatku, tj. odniesienie do kategorii kosztów wynikającej z wniosku o dofinansowanie oraz muszą być opisane zgodnie z</w:t>
            </w:r>
            <w:r>
              <w:rPr>
                <w:rFonts w:cs="Calibri"/>
                <w:color w:val="FF0000"/>
                <w:sz w:val="20"/>
                <w:szCs w:val="20"/>
                <w:lang w:eastAsia="pl-PL"/>
              </w:rPr>
              <w:t xml:space="preserve">  </w:t>
            </w:r>
            <w:r w:rsidRPr="00AD2375">
              <w:rPr>
                <w:sz w:val="20"/>
              </w:rPr>
              <w:t>Wytycznymi w zakresie kwalifikowalności wydatków w ramach Europejskiego Funduszu Rozwoju Regionalnego, Europejskiego Funduszu Społecznego oraz Funduszu Spójności na lata 2014-2020” oraz właściwymi wytycznymi programowymi w zakresie kwalifikowalności wydatków</w:t>
            </w:r>
            <w:r>
              <w:rPr>
                <w:sz w:val="20"/>
              </w:rPr>
              <w:t>.</w:t>
            </w:r>
            <w:r w:rsidRPr="00AD2375">
              <w:rPr>
                <w:sz w:val="20"/>
              </w:rPr>
              <w:t xml:space="preserve"> </w:t>
            </w:r>
          </w:p>
          <w:p w:rsidR="00E42094" w:rsidRDefault="00E42094" w:rsidP="00E42094">
            <w:pPr>
              <w:spacing w:before="120" w:after="120" w:line="360" w:lineRule="auto"/>
              <w:jc w:val="both"/>
              <w:rPr>
                <w:sz w:val="20"/>
              </w:rPr>
            </w:pPr>
          </w:p>
          <w:p w:rsidR="00E42094" w:rsidRPr="00A46B9B" w:rsidRDefault="00E42094" w:rsidP="00E42094">
            <w:pPr>
              <w:spacing w:before="120" w:after="120" w:line="360" w:lineRule="auto"/>
              <w:jc w:val="both"/>
              <w:rPr>
                <w:sz w:val="20"/>
              </w:rPr>
            </w:pPr>
            <w:r w:rsidRPr="00C34ADB">
              <w:rPr>
                <w:sz w:val="20"/>
              </w:rPr>
              <w:t>Dowody zapłaty np. wyciągi z rachunków bankowych dołączasz w sekcji „Inne dokumenty”.</w:t>
            </w:r>
          </w:p>
          <w:p w:rsidR="00E42094" w:rsidRPr="007B46EF" w:rsidRDefault="00E42094" w:rsidP="00DA07A3">
            <w:pPr>
              <w:spacing w:before="120" w:after="120" w:line="360" w:lineRule="auto"/>
              <w:jc w:val="center"/>
              <w:rPr>
                <w:rFonts w:asciiTheme="minorHAnsi" w:hAnsiTheme="minorHAnsi"/>
                <w:b/>
                <w:color w:val="2A2F69"/>
              </w:rPr>
            </w:pPr>
          </w:p>
          <w:p w:rsidR="00E42094" w:rsidRDefault="00E42094" w:rsidP="00E42094">
            <w:pPr>
              <w:spacing w:before="120" w:after="120" w:line="360" w:lineRule="auto"/>
              <w:jc w:val="both"/>
              <w:rPr>
                <w:sz w:val="20"/>
              </w:rPr>
            </w:pPr>
            <w:r>
              <w:rPr>
                <w:sz w:val="20"/>
              </w:rPr>
              <w:t>Załączenie dokumentów poświadczających wykonanie prac w ramach projektu dotyczy wyłącznie dokumentów podlegających weryfikacji tj. wszystkich gdy weryfikacji podlega komplet dokumentów z zestawienia albo wybranych gdy weryfikacji podlega próba dokumentów.</w:t>
            </w:r>
          </w:p>
          <w:p w:rsidR="00E42094" w:rsidRDefault="00E42094" w:rsidP="00E42094">
            <w:pPr>
              <w:spacing w:before="120" w:after="120" w:line="360" w:lineRule="auto"/>
              <w:jc w:val="both"/>
              <w:rPr>
                <w:sz w:val="20"/>
              </w:rPr>
            </w:pPr>
            <w:r w:rsidRPr="009E54F8">
              <w:rPr>
                <w:sz w:val="20"/>
              </w:rPr>
              <w:t xml:space="preserve">W przypadku, gdy do jednego dokumentu księgowego jest więcej niż jeden dokument potwierdzający odbiór przedmiotu umowy/wykonane prace, utwórz jeden plik </w:t>
            </w:r>
            <w:r>
              <w:rPr>
                <w:sz w:val="20"/>
              </w:rPr>
              <w:br/>
            </w:r>
            <w:r w:rsidRPr="009E54F8">
              <w:rPr>
                <w:sz w:val="20"/>
              </w:rPr>
              <w:t xml:space="preserve">i zamieść pod jedną pozycją w zestawieniu (np. zeskanuj łącznie kilka dokumentów tworząc jeden dokument w formacie .pdf lub spakuj kilka dokumentów do pliku </w:t>
            </w:r>
            <w:r>
              <w:rPr>
                <w:sz w:val="20"/>
              </w:rPr>
              <w:br/>
            </w:r>
            <w:r w:rsidRPr="009E54F8">
              <w:rPr>
                <w:sz w:val="20"/>
              </w:rPr>
              <w:t>w formacie .</w:t>
            </w:r>
            <w:r>
              <w:rPr>
                <w:sz w:val="20"/>
              </w:rPr>
              <w:t>zip lub .7z</w:t>
            </w:r>
            <w:r w:rsidRPr="009E54F8">
              <w:rPr>
                <w:sz w:val="20"/>
              </w:rPr>
              <w:t>). Pamiętaj aby tak opisać dokument</w:t>
            </w:r>
            <w:r>
              <w:rPr>
                <w:sz w:val="20"/>
              </w:rPr>
              <w:t>,</w:t>
            </w:r>
            <w:r w:rsidRPr="009E54F8">
              <w:rPr>
                <w:sz w:val="20"/>
              </w:rPr>
              <w:t xml:space="preserve"> aby było wiadomo</w:t>
            </w:r>
            <w:r>
              <w:rPr>
                <w:sz w:val="20"/>
              </w:rPr>
              <w:t>,</w:t>
            </w:r>
            <w:r w:rsidRPr="009E54F8">
              <w:rPr>
                <w:sz w:val="20"/>
              </w:rPr>
              <w:t xml:space="preserve"> której faktury (dokumentu księgowego o równoważnej wartości dowodowej) on dotyczy.</w:t>
            </w:r>
          </w:p>
          <w:p w:rsidR="00E42094" w:rsidRPr="00AD2375" w:rsidRDefault="00E42094" w:rsidP="00E42094">
            <w:pPr>
              <w:spacing w:before="120" w:after="120" w:line="360" w:lineRule="auto"/>
              <w:rPr>
                <w:sz w:val="20"/>
              </w:rPr>
            </w:pPr>
            <w:r w:rsidRPr="00AD2375">
              <w:rPr>
                <w:sz w:val="20"/>
              </w:rPr>
              <w:t xml:space="preserve">Protokół odbioru musi jednoznacznie wskazywać zakres odebranych prac/robót/usług, mieć powiązanie z dokumentem księgowym i kategorią kosztów oraz w przypadku projektów realizowanych w ramach I osi POPC zwierać informacje dotyczące umiejscowienia sprzętu i jego numerów seryjnych. </w:t>
            </w:r>
          </w:p>
          <w:p w:rsidR="007B46EF" w:rsidRDefault="007B46EF" w:rsidP="007B46EF">
            <w:pPr>
              <w:spacing w:before="120" w:after="120" w:line="360" w:lineRule="auto"/>
              <w:jc w:val="both"/>
              <w:rPr>
                <w:rFonts w:asciiTheme="minorHAnsi" w:hAnsiTheme="minorHAnsi"/>
                <w:sz w:val="20"/>
              </w:rPr>
            </w:pPr>
          </w:p>
          <w:p w:rsidR="00E42094" w:rsidRDefault="00E42094" w:rsidP="00E42094">
            <w:pPr>
              <w:spacing w:before="120" w:after="120" w:line="360" w:lineRule="auto"/>
              <w:jc w:val="both"/>
              <w:rPr>
                <w:sz w:val="20"/>
              </w:rPr>
            </w:pPr>
            <w:r>
              <w:rPr>
                <w:sz w:val="20"/>
              </w:rPr>
              <w:t xml:space="preserve">Poza dokumentami wskazanymi do załączenia w tym miejscu we wcześniejszych punktach podręcznika masz możliwość załączenia Harmonogramu rzeczowo-finansowego. W przypadku pierwszego wniosku o płatność należy załączyć wersję elektroniczną HRF, która stanowiła załącznik do wniosku lub umowy o dofinansowanie. Gdy w czasie od podpisania umowy o dofinansowanie do chwili złożenia pierwszego wniosku o płatność nastąpiła aktualizacja HRF, w tym miejscu należy załączyć wersję po aktualizacji. Nazwa pliku z HRF musi zostać sporządzona wg określonego schematu: HRF.NRUMOWY-RRRR-MM-DD tj. rozpoczynać się od skrótu HRF, następnie po ‘.’ zawierać numer </w:t>
            </w:r>
            <w:r>
              <w:rPr>
                <w:sz w:val="20"/>
              </w:rPr>
              <w:lastRenderedPageBreak/>
              <w:t xml:space="preserve">Twojej umowy, a następnie po ‘-‘ datę w formacie RRRR-MM-DD. Załącznik stanowiący HRF musi zostać sporządzony w formacie .xlsx. Wzór dokumentu do pobrania znajduje się na stronie internetowej CPPC w lokalizacji: </w:t>
            </w:r>
            <w:r w:rsidRPr="001A60B5">
              <w:rPr>
                <w:rFonts w:cs="Calibri"/>
                <w:color w:val="1F497D"/>
              </w:rPr>
              <w:t xml:space="preserve"> http://cppc.gov.pl/programy/popc-2/dokumenty-do-pobrania/</w:t>
            </w:r>
          </w:p>
          <w:p w:rsidR="00E42094" w:rsidRDefault="00E42094" w:rsidP="00E42094">
            <w:pPr>
              <w:spacing w:before="120" w:after="120" w:line="360" w:lineRule="auto"/>
              <w:jc w:val="both"/>
              <w:rPr>
                <w:sz w:val="20"/>
              </w:rPr>
            </w:pPr>
            <w:r>
              <w:rPr>
                <w:sz w:val="20"/>
              </w:rPr>
              <w:t>Przykładowa nazwa pliku zawierającego HRF z dnia 30 stycznia 2016r. dla umowy o numerze POPC.02.01.00-00-9999/15 brzmi;</w:t>
            </w:r>
          </w:p>
          <w:p w:rsidR="00E42094" w:rsidRDefault="00E42094" w:rsidP="00E42094">
            <w:pPr>
              <w:spacing w:before="120" w:after="120" w:line="360" w:lineRule="auto"/>
              <w:jc w:val="both"/>
              <w:rPr>
                <w:sz w:val="20"/>
              </w:rPr>
            </w:pPr>
            <w:r>
              <w:rPr>
                <w:sz w:val="20"/>
              </w:rPr>
              <w:t>HRF.POPC.02.01.00-00-9999-15-2016-01-30</w:t>
            </w:r>
          </w:p>
          <w:p w:rsidR="00E42094" w:rsidRDefault="00E42094" w:rsidP="00E42094">
            <w:pPr>
              <w:spacing w:before="120" w:after="120" w:line="360" w:lineRule="auto"/>
              <w:jc w:val="both"/>
              <w:rPr>
                <w:sz w:val="20"/>
              </w:rPr>
            </w:pPr>
            <w:r>
              <w:rPr>
                <w:sz w:val="20"/>
              </w:rPr>
              <w:t>Znak ’/’ z numeru umowy należy zastąpić ‘-‘ w innym wypadku system nie pozwoli na zapisanie pliku  uznając jego nazwę za nieprawidłową.</w:t>
            </w:r>
          </w:p>
          <w:p w:rsidR="00E42094" w:rsidRPr="00DE2D25" w:rsidRDefault="00E42094" w:rsidP="00E42094">
            <w:pPr>
              <w:spacing w:before="120" w:after="120" w:line="360" w:lineRule="auto"/>
              <w:jc w:val="both"/>
              <w:rPr>
                <w:sz w:val="20"/>
              </w:rPr>
            </w:pPr>
            <w:r w:rsidRPr="00DE2D25">
              <w:rPr>
                <w:sz w:val="20"/>
              </w:rPr>
              <w:t>Pamiętaj, że nie złożenie wniosku o płatność w terminie może skutkować naliczeniem odsetek. Nie odkładaj złożenia aktualizacji harmonogramu rzeczowo-finansowego na ostatni moment, tak aby w przypadku problemów technicznych SL2014 móc w terminie nadać go w wersji papierowej drogą tradycyjną.</w:t>
            </w:r>
          </w:p>
          <w:p w:rsidR="00E42094" w:rsidRDefault="00E42094" w:rsidP="00E42094">
            <w:pPr>
              <w:spacing w:before="120" w:after="120" w:line="360" w:lineRule="auto"/>
              <w:jc w:val="both"/>
              <w:rPr>
                <w:sz w:val="20"/>
              </w:rPr>
            </w:pPr>
            <w:r w:rsidRPr="009E54F8">
              <w:rPr>
                <w:sz w:val="20"/>
              </w:rPr>
              <w:t xml:space="preserve">W przypadku, gdy do jednego dokumentu księgowego potrzebujesz załączyć więcej niż jeden dokument, to również utwórz jeden plik i zamieść pod jedną pozycją </w:t>
            </w:r>
            <w:r>
              <w:rPr>
                <w:sz w:val="20"/>
              </w:rPr>
              <w:br/>
            </w:r>
            <w:r w:rsidRPr="009E54F8">
              <w:rPr>
                <w:sz w:val="20"/>
              </w:rPr>
              <w:t>w zestawieniu (np. zeskanuj łącznie kilka dokumentów tworząc jeden dokument w formacie .pdf lub spakuj kilka dokumentów do pliku w  formacie .</w:t>
            </w:r>
            <w:r>
              <w:rPr>
                <w:sz w:val="20"/>
              </w:rPr>
              <w:t xml:space="preserve"> zip lub .7z</w:t>
            </w:r>
            <w:r w:rsidRPr="009E54F8">
              <w:rPr>
                <w:sz w:val="20"/>
              </w:rPr>
              <w:t>. Pamiętaj aby tak opisać dokument aby było wiadomo której faktury (dokumentu księgowego o równoważnej wartości dowodowej) on dotyczy.</w:t>
            </w:r>
          </w:p>
          <w:p w:rsidR="00E42094" w:rsidRPr="00DE2D25" w:rsidRDefault="00E42094" w:rsidP="00E42094">
            <w:pPr>
              <w:spacing w:before="120" w:after="120" w:line="360" w:lineRule="auto"/>
              <w:jc w:val="both"/>
              <w:rPr>
                <w:sz w:val="20"/>
              </w:rPr>
            </w:pPr>
            <w:r w:rsidRPr="00DE2D25">
              <w:rPr>
                <w:sz w:val="20"/>
              </w:rPr>
              <w:t>Postaraj się, aby w blokach „Faktury”, „Odbiór/wykonanie prac” oraz „Inne dokumenty” pod tą samą pozycją (liczbą porządkową) były dołączone dokumenty dotyczące jednej i tej samej faktury (dokumentu księgowego o równoważnej wartości dowodowej).</w:t>
            </w:r>
          </w:p>
          <w:p w:rsidR="00E42094" w:rsidRDefault="00E42094" w:rsidP="00E42094">
            <w:pPr>
              <w:spacing w:before="120" w:after="120" w:line="360" w:lineRule="auto"/>
              <w:jc w:val="both"/>
              <w:rPr>
                <w:sz w:val="20"/>
              </w:rPr>
            </w:pPr>
            <w:r w:rsidRPr="009E54F8">
              <w:rPr>
                <w:sz w:val="20"/>
              </w:rPr>
              <w:t>Dla przykładu: pod pozycją nr 5 w bloku „Faktury” znajduje się faktura VAT nr 1/2016 wraz z opisem, pod pozycją nr 5 w bloku „Odbiór/wykonanie prac” znajdują się dokumenty odbiorowe w pliku</w:t>
            </w:r>
            <w:r>
              <w:rPr>
                <w:sz w:val="20"/>
              </w:rPr>
              <w:t xml:space="preserve"> w</w:t>
            </w:r>
            <w:r w:rsidRPr="009E54F8">
              <w:rPr>
                <w:sz w:val="20"/>
              </w:rPr>
              <w:t xml:space="preserve"> formacie .</w:t>
            </w:r>
            <w:r>
              <w:rPr>
                <w:sz w:val="20"/>
              </w:rPr>
              <w:t xml:space="preserve"> zip lub .7z</w:t>
            </w:r>
            <w:r w:rsidRPr="009E54F8" w:rsidDel="000A03D8">
              <w:rPr>
                <w:sz w:val="20"/>
              </w:rPr>
              <w:t xml:space="preserve"> </w:t>
            </w:r>
            <w:r w:rsidRPr="009E54F8">
              <w:rPr>
                <w:sz w:val="20"/>
              </w:rPr>
              <w:t xml:space="preserve"> dotyczące faktury VAT nr 1/2016, pod pozycją nr 5 w bloku „Inne dokumenty” znajdują się potwierdzenia przelewów w pliku</w:t>
            </w:r>
            <w:r>
              <w:rPr>
                <w:sz w:val="20"/>
              </w:rPr>
              <w:t xml:space="preserve"> w</w:t>
            </w:r>
            <w:r w:rsidRPr="009E54F8">
              <w:rPr>
                <w:sz w:val="20"/>
              </w:rPr>
              <w:t xml:space="preserve"> formacie .</w:t>
            </w:r>
            <w:r>
              <w:rPr>
                <w:sz w:val="20"/>
              </w:rPr>
              <w:t xml:space="preserve"> zip lub .7z</w:t>
            </w:r>
            <w:r w:rsidRPr="009E54F8" w:rsidDel="000A03D8">
              <w:rPr>
                <w:sz w:val="20"/>
              </w:rPr>
              <w:t xml:space="preserve"> </w:t>
            </w:r>
            <w:r w:rsidRPr="009E54F8">
              <w:rPr>
                <w:sz w:val="20"/>
              </w:rPr>
              <w:t>dotyczące również faktury VAT nr 1/2016  - w ten sposób wszystkie dokumenty dotyczące jednej faktury znajdują się pod jedną pozycją.</w:t>
            </w:r>
          </w:p>
          <w:p w:rsidR="00E42094" w:rsidRPr="004A1F9D" w:rsidRDefault="00E42094" w:rsidP="00E42094">
            <w:pPr>
              <w:spacing w:before="120" w:after="120" w:line="360" w:lineRule="auto"/>
              <w:jc w:val="both"/>
              <w:rPr>
                <w:sz w:val="20"/>
              </w:rPr>
            </w:pPr>
            <w:r w:rsidRPr="004A1F9D">
              <w:rPr>
                <w:sz w:val="20"/>
              </w:rPr>
              <w:t>Jednocześnie pamiętaj, iż masz obowiązek potwierdzenia osiągnięcia wskaźników produktu wykazanych we wniosku o płatność jako osiągnięte.</w:t>
            </w:r>
          </w:p>
          <w:p w:rsidR="00E42094" w:rsidRDefault="00E42094" w:rsidP="00E42094">
            <w:pPr>
              <w:spacing w:before="120" w:after="120" w:line="360" w:lineRule="auto"/>
              <w:jc w:val="both"/>
              <w:rPr>
                <w:sz w:val="20"/>
              </w:rPr>
            </w:pPr>
            <w:r>
              <w:rPr>
                <w:sz w:val="20"/>
              </w:rPr>
              <w:t>W takim przypadku dołącz odpowiednie dokumenty w sekcji „Załączniki” jako ostatnie dokumenty w kolejności odpowiednio je nazywając.</w:t>
            </w:r>
          </w:p>
          <w:p w:rsidR="00E42094" w:rsidRPr="002D0F29" w:rsidRDefault="00E42094" w:rsidP="00E42094">
            <w:pPr>
              <w:spacing w:before="120" w:after="120" w:line="360" w:lineRule="auto"/>
              <w:rPr>
                <w:color w:val="FF0000"/>
              </w:rPr>
            </w:pPr>
          </w:p>
          <w:p w:rsidR="005C3E98" w:rsidRDefault="00E42094" w:rsidP="00E42094">
            <w:pPr>
              <w:spacing w:before="120" w:after="120" w:line="360" w:lineRule="auto"/>
              <w:jc w:val="both"/>
              <w:rPr>
                <w:b/>
                <w:sz w:val="20"/>
              </w:rPr>
            </w:pPr>
            <w:r w:rsidRPr="00AD2375">
              <w:rPr>
                <w:b/>
                <w:sz w:val="20"/>
              </w:rPr>
              <w:t xml:space="preserve">II </w:t>
            </w:r>
            <w:r w:rsidR="00762E83">
              <w:rPr>
                <w:b/>
                <w:sz w:val="20"/>
              </w:rPr>
              <w:t>o</w:t>
            </w:r>
            <w:r w:rsidRPr="00AD2375">
              <w:rPr>
                <w:b/>
                <w:sz w:val="20"/>
              </w:rPr>
              <w:t>ś POPC</w:t>
            </w:r>
          </w:p>
          <w:p w:rsidR="00C6294F" w:rsidRDefault="006D22FD" w:rsidP="00A7667F">
            <w:pPr>
              <w:rPr>
                <w:sz w:val="20"/>
                <w:szCs w:val="20"/>
              </w:rPr>
            </w:pPr>
            <w:r w:rsidRPr="00A7667F">
              <w:rPr>
                <w:sz w:val="20"/>
                <w:szCs w:val="20"/>
              </w:rPr>
              <w:t>Beneficjenci II osi POPC wraz z wnioskiem o płatność powinni dostarczyć dodatkowe informacje o stanie realizacji projektu.</w:t>
            </w:r>
            <w:r w:rsidR="00671980">
              <w:rPr>
                <w:sz w:val="20"/>
                <w:szCs w:val="20"/>
              </w:rPr>
              <w:t xml:space="preserve"> </w:t>
            </w:r>
            <w:r w:rsidR="00E42094">
              <w:rPr>
                <w:sz w:val="20"/>
                <w:szCs w:val="20"/>
              </w:rPr>
              <w:t xml:space="preserve">W tym celu zobowiązani są do wypełnienia pliku </w:t>
            </w:r>
            <w:r w:rsidR="00E42094">
              <w:rPr>
                <w:sz w:val="20"/>
                <w:szCs w:val="20"/>
              </w:rPr>
              <w:lastRenderedPageBreak/>
              <w:t xml:space="preserve">zawierającego następujące tabele: </w:t>
            </w:r>
            <w:r w:rsidR="00E42094" w:rsidRPr="00172620">
              <w:rPr>
                <w:sz w:val="20"/>
                <w:szCs w:val="20"/>
              </w:rPr>
              <w:t>Harmonogram realizacji projektu, Harmonogram prac legislacyjnych, Rejestr ryzyk.</w:t>
            </w:r>
            <w:r w:rsidR="00E42094" w:rsidRPr="00DD5AE9">
              <w:rPr>
                <w:sz w:val="20"/>
                <w:szCs w:val="20"/>
              </w:rPr>
              <w:t xml:space="preserve"> </w:t>
            </w:r>
          </w:p>
          <w:p w:rsidR="00E42094" w:rsidRDefault="00E42094" w:rsidP="00E42094">
            <w:pPr>
              <w:spacing w:before="120" w:after="120" w:line="360" w:lineRule="auto"/>
              <w:jc w:val="both"/>
              <w:rPr>
                <w:sz w:val="20"/>
              </w:rPr>
            </w:pPr>
            <w:r>
              <w:rPr>
                <w:sz w:val="20"/>
              </w:rPr>
              <w:t xml:space="preserve">Nazwa pliku zawierającego wspomniane tabele musi zostać sporządzona wg określonego schematu: KM.NRUMOWY-RRRR-MM-DD tj. rozpoczynać się od skrótu KM, następnie po ‘.’ zawierać numer Twojej umowy, a następnie po ‘-‘ datę w formacie RRRR-MM-DD. Załącznik musi zostać sporządzony w formacie .xlsx. Wzór dokumentu do pobrania znajduje się na stronie internetowej CPPC w lokalizacji: </w:t>
            </w:r>
            <w:r>
              <w:rPr>
                <w:rFonts w:cs="Calibri"/>
                <w:color w:val="1F497D"/>
              </w:rPr>
              <w:t xml:space="preserve"> </w:t>
            </w:r>
            <w:r w:rsidRPr="001A60B5">
              <w:rPr>
                <w:rFonts w:cs="Calibri"/>
                <w:color w:val="1F497D"/>
              </w:rPr>
              <w:t>http://cppc.gov.pl/programy/popc-2/dokumenty-do-pobrania/</w:t>
            </w:r>
          </w:p>
          <w:p w:rsidR="00E42094" w:rsidRDefault="00E42094" w:rsidP="00E42094">
            <w:pPr>
              <w:spacing w:before="120" w:after="120" w:line="360" w:lineRule="auto"/>
              <w:jc w:val="both"/>
              <w:rPr>
                <w:sz w:val="20"/>
              </w:rPr>
            </w:pPr>
            <w:r>
              <w:rPr>
                <w:sz w:val="20"/>
              </w:rPr>
              <w:t>Przykładowa nazwa pliku zawierającego KM z dnia 30 stycznia 2016r. dla umowy o numerze POPC.02.01.00-00-9999/15 brzmi;</w:t>
            </w:r>
          </w:p>
          <w:p w:rsidR="00E42094" w:rsidRDefault="00E42094" w:rsidP="00E42094">
            <w:pPr>
              <w:spacing w:before="120" w:after="120" w:line="360" w:lineRule="auto"/>
              <w:jc w:val="both"/>
              <w:rPr>
                <w:sz w:val="20"/>
              </w:rPr>
            </w:pPr>
            <w:r>
              <w:rPr>
                <w:sz w:val="20"/>
              </w:rPr>
              <w:t>KM.POPC.02.01.00-00-9999-15-2016-01-30</w:t>
            </w:r>
          </w:p>
          <w:p w:rsidR="00E42094" w:rsidRDefault="00E42094" w:rsidP="00E42094">
            <w:pPr>
              <w:spacing w:before="120" w:after="120" w:line="360" w:lineRule="auto"/>
              <w:jc w:val="both"/>
              <w:rPr>
                <w:sz w:val="20"/>
              </w:rPr>
            </w:pPr>
            <w:r>
              <w:rPr>
                <w:sz w:val="20"/>
              </w:rPr>
              <w:t>Znak ’/’ z numeru umowy należy zastąpić ‘-‘ w innym wypadku system nie pozwoli na zapisanie pliku uznając jego nazwę za nieprawidłową.</w:t>
            </w:r>
          </w:p>
          <w:p w:rsidR="00E42094" w:rsidRDefault="00E42094" w:rsidP="00E42094">
            <w:pPr>
              <w:spacing w:before="120" w:after="120" w:line="360" w:lineRule="auto"/>
              <w:jc w:val="both"/>
              <w:rPr>
                <w:sz w:val="20"/>
                <w:szCs w:val="20"/>
              </w:rPr>
            </w:pPr>
          </w:p>
          <w:p w:rsidR="00E435A9" w:rsidRPr="007B2DD6" w:rsidRDefault="00E435A9" w:rsidP="00AA67DF">
            <w:pPr>
              <w:spacing w:before="120" w:after="120" w:line="360" w:lineRule="auto"/>
              <w:jc w:val="center"/>
              <w:rPr>
                <w:rFonts w:asciiTheme="minorHAnsi" w:hAnsiTheme="minorHAnsi"/>
                <w:sz w:val="20"/>
              </w:rPr>
            </w:pPr>
          </w:p>
        </w:tc>
      </w:tr>
      <w:tr w:rsidR="00E435A9" w:rsidRPr="007B2DD6" w:rsidTr="00F136BA">
        <w:tc>
          <w:tcPr>
            <w:tcW w:w="9781" w:type="dxa"/>
            <w:gridSpan w:val="11"/>
            <w:shd w:val="clear" w:color="auto" w:fill="auto"/>
          </w:tcPr>
          <w:p w:rsidR="00E435A9" w:rsidRPr="007B2DD6" w:rsidRDefault="00094820" w:rsidP="0012710E">
            <w:pPr>
              <w:spacing w:before="120" w:after="120" w:line="360" w:lineRule="auto"/>
              <w:rPr>
                <w:rFonts w:asciiTheme="minorHAnsi" w:hAnsiTheme="minorHAnsi"/>
                <w:noProof/>
                <w:lang w:eastAsia="pl-PL"/>
              </w:rPr>
            </w:pPr>
            <w:r>
              <w:rPr>
                <w:noProof/>
                <w:lang w:eastAsia="pl-PL"/>
              </w:rPr>
              <w:lastRenderedPageBreak/>
              <w:drawing>
                <wp:inline distT="0" distB="0" distL="0" distR="0" wp14:anchorId="3F8CFD45" wp14:editId="1EDD03CE">
                  <wp:extent cx="5972810" cy="1926590"/>
                  <wp:effectExtent l="0" t="0" r="8890" b="0"/>
                  <wp:docPr id="1570" name="Obraz 1570"/>
                  <wp:cNvGraphicFramePr/>
                  <a:graphic xmlns:a="http://schemas.openxmlformats.org/drawingml/2006/main">
                    <a:graphicData uri="http://schemas.openxmlformats.org/drawingml/2006/picture">
                      <pic:pic xmlns:pic="http://schemas.openxmlformats.org/drawingml/2006/picture">
                        <pic:nvPicPr>
                          <pic:cNvPr id="1570" name="Obraz 1570"/>
                          <pic:cNvPicPr/>
                        </pic:nvPicPr>
                        <pic:blipFill>
                          <a:blip r:embed="rId224"/>
                          <a:stretch>
                            <a:fillRect/>
                          </a:stretch>
                        </pic:blipFill>
                        <pic:spPr>
                          <a:xfrm>
                            <a:off x="0" y="0"/>
                            <a:ext cx="5972810" cy="1926590"/>
                          </a:xfrm>
                          <a:prstGeom prst="rect">
                            <a:avLst/>
                          </a:prstGeom>
                        </pic:spPr>
                      </pic:pic>
                    </a:graphicData>
                  </a:graphic>
                </wp:inline>
              </w:drawing>
            </w:r>
          </w:p>
        </w:tc>
        <w:tc>
          <w:tcPr>
            <w:tcW w:w="4473" w:type="dxa"/>
            <w:shd w:val="clear" w:color="auto" w:fill="auto"/>
          </w:tcPr>
          <w:p w:rsidR="00E435A9" w:rsidRPr="007B2DD6" w:rsidRDefault="00E435A9" w:rsidP="00542FA9">
            <w:pPr>
              <w:spacing w:before="120" w:after="120" w:line="360" w:lineRule="auto"/>
              <w:rPr>
                <w:rFonts w:asciiTheme="minorHAnsi" w:hAnsiTheme="minorHAnsi"/>
                <w:sz w:val="20"/>
              </w:rPr>
            </w:pPr>
            <w:r w:rsidRPr="007B2DD6">
              <w:rPr>
                <w:rFonts w:asciiTheme="minorHAnsi" w:hAnsiTheme="minorHAnsi"/>
                <w:sz w:val="20"/>
              </w:rPr>
              <w:t xml:space="preserve">Po załączeniu </w:t>
            </w:r>
            <w:r w:rsidR="00094820">
              <w:rPr>
                <w:rFonts w:asciiTheme="minorHAnsi" w:hAnsiTheme="minorHAnsi"/>
                <w:sz w:val="20"/>
              </w:rPr>
              <w:t>pliku możesz dodać kolejny, bądź usunąć</w:t>
            </w:r>
            <w:r w:rsidRPr="007B2DD6">
              <w:rPr>
                <w:rFonts w:asciiTheme="minorHAnsi" w:hAnsiTheme="minorHAnsi"/>
                <w:sz w:val="20"/>
              </w:rPr>
              <w:t xml:space="preserve"> </w:t>
            </w:r>
            <w:r w:rsidR="00F479A2">
              <w:rPr>
                <w:rFonts w:asciiTheme="minorHAnsi" w:hAnsiTheme="minorHAnsi"/>
                <w:sz w:val="20"/>
              </w:rPr>
              <w:t xml:space="preserve">lub </w:t>
            </w:r>
            <w:r w:rsidR="00AA67DF" w:rsidRPr="007B2DD6">
              <w:rPr>
                <w:rFonts w:asciiTheme="minorHAnsi" w:hAnsiTheme="minorHAnsi"/>
                <w:sz w:val="20"/>
              </w:rPr>
              <w:t>pod</w:t>
            </w:r>
            <w:r w:rsidR="00AA67DF">
              <w:rPr>
                <w:rFonts w:asciiTheme="minorHAnsi" w:hAnsiTheme="minorHAnsi"/>
                <w:sz w:val="20"/>
              </w:rPr>
              <w:t>ejrzeć</w:t>
            </w:r>
            <w:r w:rsidR="00AA67DF" w:rsidRPr="007B2DD6">
              <w:rPr>
                <w:rFonts w:asciiTheme="minorHAnsi" w:hAnsiTheme="minorHAnsi"/>
                <w:sz w:val="20"/>
              </w:rPr>
              <w:t xml:space="preserve"> </w:t>
            </w:r>
            <w:r w:rsidRPr="007B2DD6">
              <w:rPr>
                <w:rFonts w:asciiTheme="minorHAnsi" w:hAnsiTheme="minorHAnsi"/>
                <w:sz w:val="20"/>
              </w:rPr>
              <w:t xml:space="preserve">poprzez funkcje dostępne </w:t>
            </w:r>
            <w:r w:rsidR="00094820" w:rsidRPr="007B2DD6">
              <w:rPr>
                <w:rFonts w:asciiTheme="minorHAnsi" w:hAnsiTheme="minorHAnsi"/>
                <w:sz w:val="20"/>
              </w:rPr>
              <w:t>w</w:t>
            </w:r>
            <w:r w:rsidR="00094820">
              <w:rPr>
                <w:rFonts w:asciiTheme="minorHAnsi" w:hAnsiTheme="minorHAnsi"/>
                <w:sz w:val="20"/>
              </w:rPr>
              <w:t> </w:t>
            </w:r>
            <w:r w:rsidRPr="007B2DD6">
              <w:rPr>
                <w:rFonts w:asciiTheme="minorHAnsi" w:hAnsiTheme="minorHAnsi"/>
                <w:sz w:val="20"/>
              </w:rPr>
              <w:t>tabeli</w:t>
            </w:r>
            <w:r w:rsidR="00B8314B">
              <w:rPr>
                <w:rFonts w:asciiTheme="minorHAnsi" w:hAnsiTheme="minorHAnsi"/>
                <w:sz w:val="20"/>
              </w:rPr>
              <w:t>:</w:t>
            </w:r>
          </w:p>
          <w:p w:rsidR="00094820" w:rsidRPr="008154BD" w:rsidRDefault="00094820" w:rsidP="00094820">
            <w:pPr>
              <w:pStyle w:val="Akapitzlist"/>
              <w:numPr>
                <w:ilvl w:val="0"/>
                <w:numId w:val="26"/>
              </w:numPr>
              <w:spacing w:before="120" w:after="120" w:line="360" w:lineRule="auto"/>
              <w:rPr>
                <w:rFonts w:asciiTheme="minorHAnsi" w:hAnsiTheme="minorHAnsi"/>
                <w:i/>
                <w:sz w:val="20"/>
              </w:rPr>
            </w:pPr>
            <w:r>
              <w:rPr>
                <w:rFonts w:asciiTheme="minorHAnsi" w:hAnsiTheme="minorHAnsi"/>
                <w:i/>
                <w:sz w:val="20"/>
              </w:rPr>
              <w:t>Dodaj</w:t>
            </w:r>
            <w:r>
              <w:rPr>
                <w:rFonts w:asciiTheme="minorHAnsi" w:hAnsiTheme="minorHAnsi"/>
                <w:i/>
                <w:noProof/>
                <w:lang w:eastAsia="pl-PL"/>
              </w:rPr>
              <w:t xml:space="preserve"> </w:t>
            </w:r>
            <w:r>
              <w:rPr>
                <w:noProof/>
                <w:lang w:eastAsia="pl-PL"/>
              </w:rPr>
              <w:drawing>
                <wp:inline distT="0" distB="0" distL="0" distR="0" wp14:anchorId="1FE7B11B" wp14:editId="1682264A">
                  <wp:extent cx="235585" cy="256540"/>
                  <wp:effectExtent l="0" t="0" r="0" b="0"/>
                  <wp:docPr id="383" name="Obraz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7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35585" cy="256540"/>
                          </a:xfrm>
                          <a:prstGeom prst="rect">
                            <a:avLst/>
                          </a:prstGeom>
                          <a:noFill/>
                          <a:ln>
                            <a:noFill/>
                          </a:ln>
                        </pic:spPr>
                      </pic:pic>
                    </a:graphicData>
                  </a:graphic>
                </wp:inline>
              </w:drawing>
            </w:r>
          </w:p>
          <w:p w:rsidR="00094820" w:rsidRDefault="00094820" w:rsidP="00094820">
            <w:pPr>
              <w:pStyle w:val="Akapitzlist"/>
              <w:numPr>
                <w:ilvl w:val="0"/>
                <w:numId w:val="26"/>
              </w:numPr>
              <w:spacing w:before="120" w:after="120" w:line="360" w:lineRule="auto"/>
              <w:rPr>
                <w:rFonts w:asciiTheme="minorHAnsi" w:hAnsiTheme="minorHAnsi"/>
                <w:i/>
                <w:sz w:val="20"/>
              </w:rPr>
            </w:pPr>
            <w:r>
              <w:rPr>
                <w:rFonts w:asciiTheme="minorHAnsi" w:hAnsiTheme="minorHAnsi"/>
                <w:i/>
                <w:sz w:val="20"/>
              </w:rPr>
              <w:t xml:space="preserve">Usuń </w:t>
            </w:r>
            <w:r>
              <w:rPr>
                <w:noProof/>
                <w:lang w:eastAsia="pl-PL"/>
              </w:rPr>
              <w:drawing>
                <wp:inline distT="0" distB="0" distL="0" distR="0" wp14:anchorId="1A039151" wp14:editId="15EA9F41">
                  <wp:extent cx="221615" cy="228600"/>
                  <wp:effectExtent l="0" t="0" r="6985" b="0"/>
                  <wp:docPr id="384" name="Obraz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7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21615" cy="228600"/>
                          </a:xfrm>
                          <a:prstGeom prst="rect">
                            <a:avLst/>
                          </a:prstGeom>
                          <a:noFill/>
                          <a:ln>
                            <a:noFill/>
                          </a:ln>
                        </pic:spPr>
                      </pic:pic>
                    </a:graphicData>
                  </a:graphic>
                </wp:inline>
              </w:drawing>
            </w:r>
          </w:p>
          <w:p w:rsidR="00094820" w:rsidRDefault="00E435A9" w:rsidP="00094820">
            <w:pPr>
              <w:pStyle w:val="Akapitzlist"/>
              <w:numPr>
                <w:ilvl w:val="0"/>
                <w:numId w:val="26"/>
              </w:numPr>
              <w:spacing w:before="120" w:after="120" w:line="360" w:lineRule="auto"/>
              <w:rPr>
                <w:rFonts w:asciiTheme="minorHAnsi" w:hAnsiTheme="minorHAnsi"/>
                <w:i/>
                <w:noProof/>
                <w:lang w:eastAsia="pl-PL"/>
              </w:rPr>
            </w:pPr>
            <w:r w:rsidRPr="00B8314B">
              <w:rPr>
                <w:rFonts w:asciiTheme="minorHAnsi" w:hAnsiTheme="minorHAnsi"/>
                <w:i/>
                <w:sz w:val="20"/>
              </w:rPr>
              <w:t>Podgląd</w:t>
            </w:r>
            <w:r w:rsidRPr="00B8314B">
              <w:rPr>
                <w:rFonts w:asciiTheme="minorHAnsi" w:hAnsiTheme="minorHAnsi"/>
                <w:i/>
                <w:noProof/>
                <w:lang w:eastAsia="pl-PL"/>
              </w:rPr>
              <w:t xml:space="preserve"> </w:t>
            </w:r>
            <w:r w:rsidRPr="007B2DD6">
              <w:rPr>
                <w:noProof/>
                <w:lang w:eastAsia="pl-PL"/>
              </w:rPr>
              <w:drawing>
                <wp:inline distT="0" distB="0" distL="0" distR="0" wp14:anchorId="64EC3762" wp14:editId="5515A256">
                  <wp:extent cx="252761" cy="229783"/>
                  <wp:effectExtent l="0" t="0" r="0" b="0"/>
                  <wp:docPr id="215" name="Obraz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cstate="print"/>
                          <a:stretch>
                            <a:fillRect/>
                          </a:stretch>
                        </pic:blipFill>
                        <pic:spPr>
                          <a:xfrm>
                            <a:off x="0" y="0"/>
                            <a:ext cx="255671" cy="232428"/>
                          </a:xfrm>
                          <a:prstGeom prst="rect">
                            <a:avLst/>
                          </a:prstGeom>
                        </pic:spPr>
                      </pic:pic>
                    </a:graphicData>
                  </a:graphic>
                </wp:inline>
              </w:drawing>
            </w:r>
          </w:p>
          <w:p w:rsidR="008D3EF2" w:rsidRDefault="008D3EF2" w:rsidP="00094820">
            <w:pPr>
              <w:spacing w:before="120" w:after="120" w:line="360" w:lineRule="auto"/>
              <w:rPr>
                <w:rFonts w:asciiTheme="minorHAnsi" w:hAnsiTheme="minorHAnsi"/>
                <w:b/>
                <w:noProof/>
                <w:color w:val="FF0000"/>
                <w:lang w:eastAsia="pl-PL"/>
              </w:rPr>
            </w:pPr>
          </w:p>
          <w:p w:rsidR="008D3EF2" w:rsidRDefault="008D3EF2" w:rsidP="00094820">
            <w:pPr>
              <w:spacing w:before="120" w:after="120" w:line="360" w:lineRule="auto"/>
              <w:rPr>
                <w:rFonts w:asciiTheme="minorHAnsi" w:hAnsiTheme="minorHAnsi"/>
                <w:b/>
                <w:noProof/>
                <w:color w:val="FF0000"/>
                <w:lang w:eastAsia="pl-PL"/>
              </w:rPr>
            </w:pPr>
          </w:p>
          <w:p w:rsidR="00094820" w:rsidRDefault="00094820" w:rsidP="00094820">
            <w:pPr>
              <w:spacing w:before="120" w:after="120" w:line="360" w:lineRule="auto"/>
              <w:rPr>
                <w:rFonts w:asciiTheme="minorHAnsi" w:hAnsiTheme="minorHAnsi"/>
                <w:b/>
                <w:noProof/>
                <w:color w:val="FF0000"/>
                <w:lang w:eastAsia="pl-PL"/>
              </w:rPr>
            </w:pPr>
            <w:r>
              <w:rPr>
                <w:rFonts w:asciiTheme="minorHAnsi" w:hAnsiTheme="minorHAnsi"/>
                <w:b/>
                <w:noProof/>
                <w:color w:val="FF0000"/>
                <w:lang w:eastAsia="pl-PL"/>
              </w:rPr>
              <w:t>Uwaga!</w:t>
            </w:r>
          </w:p>
          <w:p w:rsidR="00094820" w:rsidRDefault="00094820" w:rsidP="00094820">
            <w:pPr>
              <w:spacing w:before="120" w:after="120" w:line="360" w:lineRule="auto"/>
              <w:jc w:val="both"/>
            </w:pPr>
            <w:r>
              <w:rPr>
                <w:rFonts w:asciiTheme="minorHAnsi" w:hAnsiTheme="minorHAnsi"/>
                <w:noProof/>
                <w:lang w:eastAsia="pl-PL"/>
              </w:rPr>
              <w:lastRenderedPageBreak/>
              <w:t xml:space="preserve">Plik dodany do systemu może być usunięty </w:t>
            </w:r>
            <w:r>
              <w:t xml:space="preserve">wyłącznie wtedy, gdy nie jest powiązany </w:t>
            </w:r>
            <w:r>
              <w:br/>
              <w:t xml:space="preserve">z żadnym dokumentem. </w:t>
            </w:r>
          </w:p>
          <w:p w:rsidR="00094820" w:rsidRPr="008154BD" w:rsidRDefault="00094820" w:rsidP="008154BD">
            <w:pPr>
              <w:spacing w:before="120" w:after="120" w:line="360" w:lineRule="auto"/>
              <w:ind w:left="34"/>
              <w:rPr>
                <w:rFonts w:asciiTheme="minorHAnsi" w:hAnsiTheme="minorHAnsi"/>
                <w:i/>
                <w:noProof/>
                <w:lang w:eastAsia="pl-PL"/>
              </w:rPr>
            </w:pPr>
            <w:r>
              <w:t xml:space="preserve">Usunięcie pliku w opisywanej tabeli </w:t>
            </w:r>
            <w:r w:rsidRPr="00094820">
              <w:rPr>
                <w:i/>
              </w:rPr>
              <w:t>Załączniki</w:t>
            </w:r>
            <w:r>
              <w:t xml:space="preserve"> oznacza tylko usunięcie jego powiązania z wnioskiem. Aby fizycznie usunąć plik z systemu, usuń go z poziomu modułu </w:t>
            </w:r>
            <w:r w:rsidRPr="00094820">
              <w:rPr>
                <w:i/>
              </w:rPr>
              <w:t>Dokumentacja</w:t>
            </w:r>
            <w:r>
              <w:t>.</w:t>
            </w:r>
          </w:p>
        </w:tc>
      </w:tr>
      <w:tr w:rsidR="0082149A" w:rsidRPr="007B2DD6" w:rsidTr="008C7123">
        <w:tc>
          <w:tcPr>
            <w:tcW w:w="14254" w:type="dxa"/>
            <w:gridSpan w:val="12"/>
            <w:shd w:val="clear" w:color="auto" w:fill="auto"/>
          </w:tcPr>
          <w:p w:rsidR="0082149A" w:rsidRPr="007B2DD6" w:rsidRDefault="00F3433E" w:rsidP="00542FA9">
            <w:pPr>
              <w:spacing w:before="120" w:after="120" w:line="360" w:lineRule="auto"/>
              <w:rPr>
                <w:rFonts w:asciiTheme="minorHAnsi" w:hAnsiTheme="minorHAnsi"/>
                <w:sz w:val="20"/>
              </w:rPr>
            </w:pPr>
            <w:bookmarkStart w:id="117" w:name="_Toc531700998"/>
            <w:r>
              <w:rPr>
                <w:rFonts w:asciiTheme="minorHAnsi" w:eastAsia="Times New Roman" w:hAnsiTheme="minorHAnsi"/>
                <w:b/>
                <w:bCs/>
                <w:kern w:val="32"/>
                <w:sz w:val="32"/>
                <w:szCs w:val="32"/>
              </w:rPr>
              <w:lastRenderedPageBreak/>
              <w:t>PO</w:t>
            </w:r>
            <w:r w:rsidR="0082149A" w:rsidRPr="0082149A">
              <w:rPr>
                <w:rFonts w:asciiTheme="minorHAnsi" w:eastAsia="Times New Roman" w:hAnsiTheme="minorHAnsi"/>
                <w:b/>
                <w:bCs/>
                <w:kern w:val="32"/>
                <w:sz w:val="32"/>
                <w:szCs w:val="32"/>
              </w:rPr>
              <w:t>DSUMOWANIE</w:t>
            </w:r>
            <w:bookmarkEnd w:id="117"/>
          </w:p>
        </w:tc>
      </w:tr>
      <w:tr w:rsidR="0082149A" w:rsidRPr="007B2DD6" w:rsidTr="008C7123">
        <w:tc>
          <w:tcPr>
            <w:tcW w:w="14254" w:type="dxa"/>
            <w:gridSpan w:val="12"/>
            <w:shd w:val="clear" w:color="auto" w:fill="auto"/>
          </w:tcPr>
          <w:p w:rsidR="0082149A" w:rsidRDefault="0082149A" w:rsidP="008C7123">
            <w:pPr>
              <w:spacing w:before="120" w:after="120" w:line="360" w:lineRule="auto"/>
              <w:jc w:val="both"/>
              <w:rPr>
                <w:rFonts w:asciiTheme="minorHAnsi" w:hAnsiTheme="minorHAnsi"/>
                <w:sz w:val="20"/>
              </w:rPr>
            </w:pPr>
            <w:r w:rsidRPr="007B2DD6">
              <w:rPr>
                <w:rFonts w:asciiTheme="minorHAnsi" w:hAnsiTheme="minorHAnsi"/>
                <w:sz w:val="20"/>
              </w:rPr>
              <w:t xml:space="preserve">Ostatnia część </w:t>
            </w:r>
            <w:r>
              <w:rPr>
                <w:rFonts w:asciiTheme="minorHAnsi" w:hAnsiTheme="minorHAnsi"/>
                <w:sz w:val="20"/>
              </w:rPr>
              <w:t xml:space="preserve">wniosku to </w:t>
            </w:r>
            <w:r w:rsidRPr="00D07E30">
              <w:rPr>
                <w:rFonts w:asciiTheme="minorHAnsi" w:hAnsiTheme="minorHAnsi"/>
                <w:i/>
                <w:sz w:val="20"/>
              </w:rPr>
              <w:t>Postęp finansowy</w:t>
            </w:r>
            <w:r>
              <w:rPr>
                <w:rFonts w:asciiTheme="minorHAnsi" w:hAnsiTheme="minorHAnsi"/>
                <w:sz w:val="20"/>
              </w:rPr>
              <w:t xml:space="preserve">. Zawiera blok będący aktualnym podsumowaniem finansowym </w:t>
            </w:r>
            <w:r w:rsidRPr="007B2DD6">
              <w:rPr>
                <w:rFonts w:asciiTheme="minorHAnsi" w:hAnsiTheme="minorHAnsi"/>
                <w:sz w:val="20"/>
              </w:rPr>
              <w:t>wniosku</w:t>
            </w:r>
            <w:r>
              <w:rPr>
                <w:rFonts w:asciiTheme="minorHAnsi" w:hAnsiTheme="minorHAnsi"/>
                <w:sz w:val="20"/>
              </w:rPr>
              <w:t xml:space="preserve"> i projektu. </w:t>
            </w:r>
          </w:p>
          <w:p w:rsidR="0082149A" w:rsidRDefault="0082149A" w:rsidP="008C7123">
            <w:pPr>
              <w:spacing w:before="120" w:after="120" w:line="360" w:lineRule="auto"/>
              <w:jc w:val="both"/>
              <w:rPr>
                <w:rFonts w:asciiTheme="minorHAnsi" w:hAnsiTheme="minorHAnsi"/>
                <w:sz w:val="20"/>
              </w:rPr>
            </w:pPr>
            <w:r>
              <w:rPr>
                <w:rFonts w:asciiTheme="minorHAnsi" w:hAnsiTheme="minorHAnsi"/>
                <w:sz w:val="20"/>
              </w:rPr>
              <w:t>Zawiera zestawienie danych finansowych z umowy o dofinansowanie, danych narastająco od początku realizacji projektu oraz kwot wykazanych w bieżącym wniosku w podziale na:</w:t>
            </w:r>
          </w:p>
          <w:p w:rsidR="0082149A" w:rsidRDefault="0082149A" w:rsidP="009A1E90">
            <w:pPr>
              <w:pStyle w:val="Akapitzlist"/>
              <w:numPr>
                <w:ilvl w:val="0"/>
                <w:numId w:val="87"/>
              </w:numPr>
              <w:spacing w:before="120" w:after="120" w:line="360" w:lineRule="auto"/>
              <w:jc w:val="both"/>
              <w:rPr>
                <w:rFonts w:asciiTheme="minorHAnsi" w:hAnsiTheme="minorHAnsi"/>
                <w:sz w:val="20"/>
              </w:rPr>
            </w:pPr>
            <w:r w:rsidRPr="00B044B3">
              <w:rPr>
                <w:rFonts w:asciiTheme="minorHAnsi" w:hAnsiTheme="minorHAnsi"/>
                <w:i/>
                <w:sz w:val="20"/>
              </w:rPr>
              <w:t>Wydatki ogółem</w:t>
            </w:r>
            <w:r w:rsidRPr="00B044B3">
              <w:rPr>
                <w:rFonts w:asciiTheme="minorHAnsi" w:hAnsiTheme="minorHAnsi"/>
                <w:sz w:val="20"/>
              </w:rPr>
              <w:t xml:space="preserve"> (nie dotyczy projektów finansowanych z Europejskiego Funduszu Społecznego), </w:t>
            </w:r>
          </w:p>
          <w:p w:rsidR="0082149A" w:rsidRDefault="0082149A" w:rsidP="009A1E90">
            <w:pPr>
              <w:pStyle w:val="Akapitzlist"/>
              <w:numPr>
                <w:ilvl w:val="0"/>
                <w:numId w:val="87"/>
              </w:numPr>
              <w:spacing w:before="120" w:after="120" w:line="360" w:lineRule="auto"/>
              <w:jc w:val="both"/>
              <w:rPr>
                <w:rFonts w:asciiTheme="minorHAnsi" w:hAnsiTheme="minorHAnsi"/>
                <w:sz w:val="20"/>
              </w:rPr>
            </w:pPr>
            <w:r w:rsidRPr="00B044B3">
              <w:rPr>
                <w:rFonts w:asciiTheme="minorHAnsi" w:hAnsiTheme="minorHAnsi"/>
                <w:i/>
                <w:sz w:val="20"/>
              </w:rPr>
              <w:t>Wydatki kwalifikowalne</w:t>
            </w:r>
            <w:r w:rsidRPr="00B044B3">
              <w:rPr>
                <w:rFonts w:asciiTheme="minorHAnsi" w:hAnsiTheme="minorHAnsi"/>
                <w:sz w:val="20"/>
              </w:rPr>
              <w:t xml:space="preserve"> i </w:t>
            </w:r>
          </w:p>
          <w:p w:rsidR="0082149A" w:rsidRDefault="0082149A" w:rsidP="009A1E90">
            <w:pPr>
              <w:pStyle w:val="Akapitzlist"/>
              <w:numPr>
                <w:ilvl w:val="0"/>
                <w:numId w:val="87"/>
              </w:numPr>
              <w:spacing w:before="120" w:after="120" w:line="360" w:lineRule="auto"/>
              <w:jc w:val="both"/>
              <w:rPr>
                <w:rFonts w:asciiTheme="minorHAnsi" w:hAnsiTheme="minorHAnsi"/>
                <w:sz w:val="20"/>
              </w:rPr>
            </w:pPr>
            <w:r w:rsidRPr="00B044B3">
              <w:rPr>
                <w:rFonts w:asciiTheme="minorHAnsi" w:hAnsiTheme="minorHAnsi"/>
                <w:i/>
                <w:sz w:val="20"/>
              </w:rPr>
              <w:t>Dofinansowanie</w:t>
            </w:r>
            <w:r w:rsidRPr="00B044B3">
              <w:rPr>
                <w:rFonts w:asciiTheme="minorHAnsi" w:hAnsiTheme="minorHAnsi"/>
                <w:sz w:val="20"/>
              </w:rPr>
              <w:t xml:space="preserve">. </w:t>
            </w:r>
          </w:p>
          <w:p w:rsidR="0082149A" w:rsidRDefault="0082149A" w:rsidP="008C7123">
            <w:pPr>
              <w:spacing w:before="120" w:after="120" w:line="360" w:lineRule="auto"/>
              <w:ind w:left="41"/>
              <w:jc w:val="both"/>
              <w:rPr>
                <w:rFonts w:asciiTheme="minorHAnsi" w:hAnsiTheme="minorHAnsi"/>
                <w:sz w:val="20"/>
              </w:rPr>
            </w:pPr>
            <w:r w:rsidRPr="00B044B3">
              <w:rPr>
                <w:rFonts w:asciiTheme="minorHAnsi" w:hAnsiTheme="minorHAnsi"/>
                <w:sz w:val="20"/>
              </w:rPr>
              <w:t xml:space="preserve">System prezentuje też procentowy stopień realizacji projektu, wyliczony jako stosunek kwoty wydatków kwalifikowalnych narastająco do wartości wydatków kwalifikowalnych określonych w umowie o dofinansowanie. </w:t>
            </w:r>
          </w:p>
          <w:p w:rsidR="0082149A" w:rsidRDefault="0082149A" w:rsidP="008C7123">
            <w:pPr>
              <w:spacing w:before="120" w:after="120" w:line="360" w:lineRule="auto"/>
              <w:ind w:left="41"/>
              <w:jc w:val="both"/>
              <w:rPr>
                <w:rFonts w:asciiTheme="minorHAnsi" w:hAnsiTheme="minorHAnsi"/>
                <w:sz w:val="20"/>
              </w:rPr>
            </w:pPr>
            <w:r w:rsidRPr="00B044B3">
              <w:rPr>
                <w:rFonts w:asciiTheme="minorHAnsi" w:hAnsiTheme="minorHAnsi"/>
                <w:sz w:val="20"/>
              </w:rPr>
              <w:t xml:space="preserve">Powyższe dane prezentowane są dla poszczególnych pozycji, dotyczących wydatków rzeczywiście ponoszonych jak i rozliczanych ryczałtowo, określonych w zakresie finansowym w umowie o dofinansowanie. </w:t>
            </w:r>
          </w:p>
          <w:p w:rsidR="0082149A" w:rsidRDefault="0082149A" w:rsidP="008C7123">
            <w:pPr>
              <w:spacing w:before="120" w:after="120" w:line="360" w:lineRule="auto"/>
              <w:ind w:left="41"/>
              <w:jc w:val="both"/>
              <w:rPr>
                <w:rFonts w:asciiTheme="minorHAnsi" w:hAnsiTheme="minorHAnsi"/>
                <w:sz w:val="20"/>
              </w:rPr>
            </w:pPr>
            <w:r w:rsidRPr="00B044B3">
              <w:rPr>
                <w:rFonts w:asciiTheme="minorHAnsi" w:hAnsiTheme="minorHAnsi"/>
                <w:sz w:val="20"/>
              </w:rPr>
              <w:t>Dostępne są również podsumowania w ramach poszczególnych zadań jak i całego projektu.</w:t>
            </w:r>
          </w:p>
          <w:p w:rsidR="0082149A" w:rsidRDefault="0082149A" w:rsidP="008C7123">
            <w:pPr>
              <w:spacing w:before="120" w:after="120" w:line="360" w:lineRule="auto"/>
              <w:ind w:left="41"/>
              <w:jc w:val="both"/>
              <w:rPr>
                <w:rFonts w:asciiTheme="minorHAnsi" w:hAnsiTheme="minorHAnsi"/>
                <w:sz w:val="20"/>
              </w:rPr>
            </w:pPr>
          </w:p>
          <w:p w:rsidR="0082149A" w:rsidRPr="007B2DD6" w:rsidRDefault="0082149A" w:rsidP="0082149A">
            <w:pPr>
              <w:spacing w:before="120" w:after="120" w:line="360" w:lineRule="auto"/>
              <w:jc w:val="center"/>
              <w:rPr>
                <w:rFonts w:asciiTheme="minorHAnsi" w:hAnsiTheme="minorHAnsi"/>
                <w:sz w:val="20"/>
              </w:rPr>
            </w:pPr>
            <w:r w:rsidRPr="007B2DD6">
              <w:rPr>
                <w:rFonts w:asciiTheme="minorHAnsi" w:hAnsiTheme="minorHAnsi"/>
                <w:noProof/>
                <w:sz w:val="20"/>
                <w:lang w:eastAsia="pl-PL"/>
              </w:rPr>
              <mc:AlternateContent>
                <mc:Choice Requires="wps">
                  <w:drawing>
                    <wp:anchor distT="0" distB="0" distL="114300" distR="114300" simplePos="0" relativeHeight="251688448" behindDoc="0" locked="0" layoutInCell="1" allowOverlap="1" wp14:anchorId="3A01A11F" wp14:editId="6B8F00F8">
                      <wp:simplePos x="0" y="0"/>
                      <wp:positionH relativeFrom="column">
                        <wp:posOffset>1538310</wp:posOffset>
                      </wp:positionH>
                      <wp:positionV relativeFrom="paragraph">
                        <wp:posOffset>606779</wp:posOffset>
                      </wp:positionV>
                      <wp:extent cx="250190" cy="206375"/>
                      <wp:effectExtent l="0" t="0" r="16510" b="22225"/>
                      <wp:wrapNone/>
                      <wp:docPr id="47" name="Prostokąt zaokrąglony 47"/>
                      <wp:cNvGraphicFramePr/>
                      <a:graphic xmlns:a="http://schemas.openxmlformats.org/drawingml/2006/main">
                        <a:graphicData uri="http://schemas.microsoft.com/office/word/2010/wordprocessingShape">
                          <wps:wsp>
                            <wps:cNvSpPr/>
                            <wps:spPr>
                              <a:xfrm>
                                <a:off x="0" y="0"/>
                                <a:ext cx="250190" cy="206375"/>
                              </a:xfrm>
                              <a:prstGeom prst="roundRect">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279A8" id="Prostokąt zaokrąglony 47" o:spid="_x0000_s1026" style="position:absolute;margin-left:121.15pt;margin-top:47.8pt;width:19.7pt;height:16.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" filled="f" strokecolor="red" strokeweight="2pt"/>
                  </w:pict>
                </mc:Fallback>
              </mc:AlternateContent>
            </w:r>
            <w:r>
              <w:object w:dxaOrig="16995" w:dyaOrig="10005" w14:anchorId="51C9609C">
                <v:shape id="_x0000_i1056" type="#_x0000_t75" style="width:483.75pt;height:285pt" o:ole="">
                  <v:imagedata r:id="rId228" o:title=""/>
                </v:shape>
                <o:OLEObject Type="Embed" ProgID="PBrush" ShapeID="_x0000_i1056" DrawAspect="Content" ObjectID="_1641715976" r:id="rId229"/>
              </w:object>
            </w:r>
          </w:p>
          <w:p w:rsidR="0082149A" w:rsidRDefault="0082149A" w:rsidP="008C7123">
            <w:pPr>
              <w:spacing w:before="120" w:after="120" w:line="360" w:lineRule="auto"/>
              <w:jc w:val="both"/>
              <w:rPr>
                <w:sz w:val="20"/>
                <w:szCs w:val="20"/>
              </w:rPr>
            </w:pPr>
            <w:r w:rsidRPr="009110DF">
              <w:rPr>
                <w:sz w:val="20"/>
                <w:szCs w:val="20"/>
              </w:rPr>
              <w:t xml:space="preserve">Dane w tej tabeli są aktualizowane </w:t>
            </w:r>
            <w:r>
              <w:rPr>
                <w:sz w:val="20"/>
                <w:szCs w:val="20"/>
              </w:rPr>
              <w:t xml:space="preserve">automatycznie </w:t>
            </w:r>
            <w:r w:rsidRPr="009110DF">
              <w:rPr>
                <w:sz w:val="20"/>
                <w:szCs w:val="20"/>
              </w:rPr>
              <w:t>przy pierwszym wejściu na zakładk</w:t>
            </w:r>
            <w:r>
              <w:rPr>
                <w:sz w:val="20"/>
                <w:szCs w:val="20"/>
              </w:rPr>
              <w:t>ę</w:t>
            </w:r>
            <w:r w:rsidRPr="009110DF">
              <w:rPr>
                <w:sz w:val="20"/>
                <w:szCs w:val="20"/>
              </w:rPr>
              <w:t>, przy zapisie wniosku oraz przy przesyłaniu wniosku.</w:t>
            </w:r>
            <w:r>
              <w:rPr>
                <w:sz w:val="20"/>
                <w:szCs w:val="20"/>
              </w:rPr>
              <w:t xml:space="preserve"> </w:t>
            </w:r>
          </w:p>
          <w:p w:rsidR="0082149A" w:rsidRDefault="0082149A" w:rsidP="008C7123">
            <w:pPr>
              <w:spacing w:before="120" w:after="120" w:line="360" w:lineRule="auto"/>
              <w:jc w:val="both"/>
              <w:rPr>
                <w:sz w:val="20"/>
                <w:szCs w:val="20"/>
              </w:rPr>
            </w:pPr>
            <w:r>
              <w:rPr>
                <w:sz w:val="20"/>
                <w:szCs w:val="20"/>
              </w:rPr>
              <w:t xml:space="preserve">W trakcie pracy na wniosku, gdy zmodyfikujesz dane w </w:t>
            </w:r>
            <w:r>
              <w:rPr>
                <w:i/>
                <w:sz w:val="20"/>
                <w:szCs w:val="20"/>
              </w:rPr>
              <w:t>Zestawieniu dokumentów lub Wydatkach rozliczanych ryczałtowo</w:t>
            </w:r>
            <w:r>
              <w:rPr>
                <w:sz w:val="20"/>
                <w:szCs w:val="20"/>
              </w:rPr>
              <w:t xml:space="preserve">, aby zobaczyć aktualne dane w bloku </w:t>
            </w:r>
            <w:r>
              <w:rPr>
                <w:i/>
                <w:sz w:val="20"/>
                <w:szCs w:val="20"/>
              </w:rPr>
              <w:t>Podsumowanie s</w:t>
            </w:r>
            <w:r>
              <w:rPr>
                <w:sz w:val="20"/>
                <w:szCs w:val="20"/>
              </w:rPr>
              <w:t xml:space="preserve">korzystaj z </w:t>
            </w:r>
            <w:r w:rsidRPr="009110DF">
              <w:rPr>
                <w:rFonts w:asciiTheme="minorHAnsi" w:hAnsiTheme="minorHAnsi"/>
                <w:sz w:val="20"/>
                <w:szCs w:val="20"/>
              </w:rPr>
              <w:t xml:space="preserve">funkcji </w:t>
            </w:r>
            <w:r w:rsidRPr="009110DF">
              <w:rPr>
                <w:rFonts w:asciiTheme="minorHAnsi" w:hAnsiTheme="minorHAnsi"/>
                <w:i/>
                <w:sz w:val="20"/>
                <w:szCs w:val="20"/>
              </w:rPr>
              <w:t>Odśwież</w:t>
            </w:r>
            <w:r w:rsidRPr="009110DF">
              <w:rPr>
                <w:rFonts w:asciiTheme="minorHAnsi" w:hAnsiTheme="minorHAnsi"/>
                <w:sz w:val="20"/>
                <w:szCs w:val="20"/>
              </w:rPr>
              <w:t xml:space="preserve"> </w:t>
            </w:r>
            <w:r w:rsidRPr="009110DF">
              <w:rPr>
                <w:sz w:val="20"/>
                <w:szCs w:val="20"/>
              </w:rPr>
              <w:object w:dxaOrig="495" w:dyaOrig="555" w14:anchorId="358C1FC2">
                <v:shape id="_x0000_i1057" type="#_x0000_t75" style="width:24.75pt;height:27.75pt" o:ole="">
                  <v:imagedata r:id="rId230" o:title=""/>
                </v:shape>
                <o:OLEObject Type="Embed" ProgID="PBrush" ShapeID="_x0000_i1057" DrawAspect="Content" ObjectID="_1641715977" r:id="rId231"/>
              </w:object>
            </w:r>
            <w:r w:rsidRPr="009110DF">
              <w:rPr>
                <w:sz w:val="20"/>
                <w:szCs w:val="20"/>
              </w:rPr>
              <w:t>.</w:t>
            </w:r>
          </w:p>
          <w:p w:rsidR="0082149A" w:rsidRPr="007B2DD6" w:rsidRDefault="0082149A" w:rsidP="00542FA9">
            <w:pPr>
              <w:spacing w:before="120" w:after="120" w:line="360" w:lineRule="auto"/>
              <w:rPr>
                <w:rFonts w:asciiTheme="minorHAnsi" w:hAnsiTheme="minorHAnsi"/>
                <w:sz w:val="20"/>
              </w:rPr>
            </w:pPr>
          </w:p>
        </w:tc>
      </w:tr>
    </w:tbl>
    <w:p w:rsidR="00454EC2" w:rsidRPr="007B2DD6" w:rsidRDefault="00454EC2" w:rsidP="00E93DE6">
      <w:pPr>
        <w:pStyle w:val="Nagwek1"/>
        <w:numPr>
          <w:ilvl w:val="1"/>
          <w:numId w:val="7"/>
        </w:numPr>
        <w:rPr>
          <w:rFonts w:asciiTheme="minorHAnsi" w:hAnsiTheme="minorHAnsi"/>
          <w:color w:val="2A2F69"/>
        </w:rPr>
      </w:pPr>
      <w:bookmarkStart w:id="118" w:name="_Toc445976247"/>
      <w:bookmarkStart w:id="119" w:name="_Toc30669404"/>
      <w:r w:rsidRPr="007B2DD6">
        <w:rPr>
          <w:rFonts w:asciiTheme="minorHAnsi" w:hAnsiTheme="minorHAnsi"/>
          <w:color w:val="2A2F69"/>
        </w:rPr>
        <w:lastRenderedPageBreak/>
        <w:t>Obsługa wniosku</w:t>
      </w:r>
      <w:bookmarkEnd w:id="118"/>
      <w:bookmarkEnd w:id="119"/>
    </w:p>
    <w:p w:rsidR="005655B0" w:rsidRPr="007B2DD6" w:rsidRDefault="004D4B1F" w:rsidP="005655B0">
      <w:pPr>
        <w:rPr>
          <w:rFonts w:asciiTheme="minorHAnsi" w:hAnsiTheme="minorHAnsi"/>
          <w:sz w:val="20"/>
        </w:rPr>
      </w:pPr>
      <w:r>
        <w:rPr>
          <w:rFonts w:asciiTheme="minorHAnsi" w:hAnsiTheme="minorHAnsi"/>
          <w:sz w:val="20"/>
        </w:rPr>
        <w:t>SL2014</w:t>
      </w:r>
      <w:r w:rsidR="00995254">
        <w:rPr>
          <w:rFonts w:asciiTheme="minorHAnsi" w:hAnsiTheme="minorHAnsi"/>
          <w:sz w:val="20"/>
        </w:rPr>
        <w:t xml:space="preserve"> </w:t>
      </w:r>
      <w:r w:rsidR="003649EC">
        <w:rPr>
          <w:rFonts w:asciiTheme="minorHAnsi" w:hAnsiTheme="minorHAnsi"/>
          <w:sz w:val="20"/>
        </w:rPr>
        <w:t>daje wiele</w:t>
      </w:r>
      <w:r w:rsidR="00254DE4" w:rsidRPr="007B2DD6">
        <w:rPr>
          <w:rFonts w:asciiTheme="minorHAnsi" w:hAnsiTheme="minorHAnsi"/>
          <w:sz w:val="20"/>
        </w:rPr>
        <w:t xml:space="preserve"> możliwości związanych z obsługą </w:t>
      </w:r>
      <w:r w:rsidR="006D4D5B">
        <w:rPr>
          <w:rFonts w:asciiTheme="minorHAnsi" w:hAnsiTheme="minorHAnsi"/>
          <w:sz w:val="20"/>
        </w:rPr>
        <w:t>T</w:t>
      </w:r>
      <w:r w:rsidR="006D4D5B" w:rsidRPr="007B2DD6">
        <w:rPr>
          <w:rFonts w:asciiTheme="minorHAnsi" w:hAnsiTheme="minorHAnsi"/>
          <w:sz w:val="20"/>
        </w:rPr>
        <w:t xml:space="preserve">wojego </w:t>
      </w:r>
      <w:r w:rsidR="00254DE4" w:rsidRPr="007B2DD6">
        <w:rPr>
          <w:rFonts w:asciiTheme="minorHAnsi" w:hAnsiTheme="minorHAnsi"/>
          <w:sz w:val="20"/>
        </w:rPr>
        <w:t>wniosku o płatność. Funkcjonalności te zostały opisane poniżej.</w:t>
      </w:r>
    </w:p>
    <w:p w:rsidR="00254DE4" w:rsidRPr="007B2DD6" w:rsidRDefault="00254DE4" w:rsidP="00E93DE6">
      <w:pPr>
        <w:pStyle w:val="Nagwek1"/>
        <w:numPr>
          <w:ilvl w:val="2"/>
          <w:numId w:val="7"/>
        </w:numPr>
        <w:rPr>
          <w:rFonts w:asciiTheme="minorHAnsi" w:hAnsiTheme="minorHAnsi"/>
          <w:color w:val="2A2F69"/>
        </w:rPr>
      </w:pPr>
      <w:bookmarkStart w:id="120" w:name="_Toc445976248"/>
      <w:bookmarkStart w:id="121" w:name="_Toc30669405"/>
      <w:r w:rsidRPr="007B2DD6">
        <w:rPr>
          <w:rFonts w:asciiTheme="minorHAnsi" w:hAnsiTheme="minorHAnsi"/>
          <w:color w:val="2A2F69"/>
        </w:rPr>
        <w:t>Sprawdz</w:t>
      </w:r>
      <w:r w:rsidR="00BE7135" w:rsidRPr="007B2DD6">
        <w:rPr>
          <w:rFonts w:asciiTheme="minorHAnsi" w:hAnsiTheme="minorHAnsi"/>
          <w:color w:val="2A2F69"/>
        </w:rPr>
        <w:t>e</w:t>
      </w:r>
      <w:r w:rsidRPr="007B2DD6">
        <w:rPr>
          <w:rFonts w:asciiTheme="minorHAnsi" w:hAnsiTheme="minorHAnsi"/>
          <w:color w:val="2A2F69"/>
        </w:rPr>
        <w:t>nie poprawności</w:t>
      </w:r>
      <w:bookmarkEnd w:id="120"/>
      <w:bookmarkEnd w:id="121"/>
    </w:p>
    <w:p w:rsidR="000E40CB" w:rsidRDefault="00D701B2" w:rsidP="00D701B2">
      <w:pPr>
        <w:spacing w:before="120" w:after="120"/>
        <w:jc w:val="both"/>
        <w:rPr>
          <w:rFonts w:asciiTheme="minorHAnsi" w:hAnsiTheme="minorHAnsi"/>
          <w:sz w:val="20"/>
        </w:rPr>
      </w:pPr>
      <w:r w:rsidRPr="007B2DD6">
        <w:rPr>
          <w:rFonts w:asciiTheme="minorHAnsi" w:hAnsiTheme="minorHAnsi"/>
          <w:sz w:val="20"/>
        </w:rPr>
        <w:t>W dowolnym momencie proces</w:t>
      </w:r>
      <w:r w:rsidR="00005968">
        <w:rPr>
          <w:rFonts w:asciiTheme="minorHAnsi" w:hAnsiTheme="minorHAnsi"/>
          <w:sz w:val="20"/>
        </w:rPr>
        <w:t>u</w:t>
      </w:r>
      <w:r w:rsidRPr="007B2DD6">
        <w:rPr>
          <w:rFonts w:asciiTheme="minorHAnsi" w:hAnsiTheme="minorHAnsi"/>
          <w:sz w:val="20"/>
        </w:rPr>
        <w:t xml:space="preserve"> tworzenia wniosku o płatność, masz możliwość sprawdzenia poprawności wprowadzonych przez siebie danych poprzez </w:t>
      </w:r>
      <w:r w:rsidR="00575495">
        <w:rPr>
          <w:rFonts w:asciiTheme="minorHAnsi" w:hAnsiTheme="minorHAnsi"/>
          <w:sz w:val="20"/>
        </w:rPr>
        <w:br/>
      </w:r>
      <w:r w:rsidRPr="007B2DD6">
        <w:rPr>
          <w:rFonts w:asciiTheme="minorHAnsi" w:hAnsiTheme="minorHAnsi"/>
          <w:sz w:val="20"/>
        </w:rPr>
        <w:t xml:space="preserve">funkcję </w:t>
      </w:r>
      <w:r w:rsidRPr="007B2DD6">
        <w:rPr>
          <w:rFonts w:asciiTheme="minorHAnsi" w:hAnsiTheme="minorHAnsi"/>
          <w:i/>
          <w:sz w:val="20"/>
        </w:rPr>
        <w:t>Sprawdź</w:t>
      </w:r>
      <w:r w:rsidR="002007D5" w:rsidRPr="007B2DD6">
        <w:rPr>
          <w:rFonts w:asciiTheme="minorHAnsi" w:hAnsiTheme="minorHAnsi"/>
          <w:noProof/>
          <w:sz w:val="20"/>
          <w:lang w:eastAsia="pl-PL"/>
        </w:rPr>
        <w:drawing>
          <wp:inline distT="0" distB="0" distL="0" distR="0" wp14:anchorId="68251AB5" wp14:editId="727E9241">
            <wp:extent cx="276225" cy="266700"/>
            <wp:effectExtent l="0" t="0" r="9525" b="0"/>
            <wp:docPr id="221" name="Obraz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cstate="print"/>
                    <a:stretch>
                      <a:fillRect/>
                    </a:stretch>
                  </pic:blipFill>
                  <pic:spPr>
                    <a:xfrm>
                      <a:off x="0" y="0"/>
                      <a:ext cx="276225" cy="266700"/>
                    </a:xfrm>
                    <a:prstGeom prst="rect">
                      <a:avLst/>
                    </a:prstGeom>
                  </pic:spPr>
                </pic:pic>
              </a:graphicData>
            </a:graphic>
          </wp:inline>
        </w:drawing>
      </w:r>
      <w:r w:rsidR="006A5890">
        <w:rPr>
          <w:rFonts w:asciiTheme="minorHAnsi" w:hAnsiTheme="minorHAnsi"/>
          <w:sz w:val="20"/>
        </w:rPr>
        <w:t>.</w:t>
      </w:r>
    </w:p>
    <w:p w:rsidR="00D701B2" w:rsidRPr="006A5890" w:rsidRDefault="006A5890" w:rsidP="00D701B2">
      <w:pPr>
        <w:spacing w:before="120" w:after="120"/>
        <w:jc w:val="both"/>
        <w:rPr>
          <w:rFonts w:asciiTheme="minorHAnsi" w:hAnsiTheme="minorHAnsi"/>
          <w:sz w:val="20"/>
        </w:rPr>
      </w:pPr>
      <w:r w:rsidRPr="000831B8">
        <w:rPr>
          <w:rFonts w:asciiTheme="minorHAnsi" w:hAnsiTheme="minorHAnsi"/>
          <w:color w:val="FF0000"/>
          <w:sz w:val="20"/>
        </w:rPr>
        <w:t>Pamiętaj, że wywołanie tej funkcji nie powoduje zapisania wniosku o płatność.</w:t>
      </w:r>
    </w:p>
    <w:p w:rsidR="00D701B2" w:rsidRPr="007B2DD6" w:rsidRDefault="001C6BF3" w:rsidP="002007D5">
      <w:pPr>
        <w:spacing w:before="120" w:after="120"/>
        <w:jc w:val="center"/>
        <w:rPr>
          <w:rFonts w:asciiTheme="minorHAnsi" w:hAnsiTheme="minorHAnsi"/>
          <w:sz w:val="20"/>
        </w:rPr>
      </w:pPr>
      <w:r>
        <w:rPr>
          <w:rFonts w:asciiTheme="minorHAnsi" w:hAnsiTheme="minorHAnsi"/>
          <w:noProof/>
          <w:sz w:val="20"/>
          <w:lang w:eastAsia="pl-PL"/>
        </w:rPr>
        <mc:AlternateContent>
          <mc:Choice Requires="wps">
            <w:drawing>
              <wp:anchor distT="0" distB="0" distL="114300" distR="114300" simplePos="0" relativeHeight="251637248" behindDoc="0" locked="0" layoutInCell="1" allowOverlap="1" wp14:anchorId="7CBDB528" wp14:editId="14DBAEF4">
                <wp:simplePos x="0" y="0"/>
                <wp:positionH relativeFrom="column">
                  <wp:posOffset>1888490</wp:posOffset>
                </wp:positionH>
                <wp:positionV relativeFrom="paragraph">
                  <wp:posOffset>90805</wp:posOffset>
                </wp:positionV>
                <wp:extent cx="250190" cy="206375"/>
                <wp:effectExtent l="0" t="0" r="0" b="3175"/>
                <wp:wrapNone/>
                <wp:docPr id="220" name="Prostokąt zaokrąglony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190" cy="20637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A1646" id="Prostokąt zaokrąglony 220" o:spid="_x0000_s1026" style="position:absolute;margin-left:148.7pt;margin-top:7.15pt;width:19.7pt;height:16.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" filled="f" strokecolor="#c0504d [3205]" strokeweight="2pt">
                <v:path arrowok="t"/>
              </v:roundrect>
            </w:pict>
          </mc:Fallback>
        </mc:AlternateContent>
      </w:r>
      <w:r w:rsidR="00556A41">
        <w:rPr>
          <w:noProof/>
          <w:lang w:eastAsia="pl-PL"/>
        </w:rPr>
        <w:drawing>
          <wp:inline distT="0" distB="0" distL="0" distR="0" wp14:anchorId="4AD37E03" wp14:editId="2E961BD9">
            <wp:extent cx="6543675" cy="265615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cstate="print"/>
                    <a:stretch>
                      <a:fillRect/>
                    </a:stretch>
                  </pic:blipFill>
                  <pic:spPr>
                    <a:xfrm>
                      <a:off x="0" y="0"/>
                      <a:ext cx="6548424" cy="2658078"/>
                    </a:xfrm>
                    <a:prstGeom prst="rect">
                      <a:avLst/>
                    </a:prstGeom>
                  </pic:spPr>
                </pic:pic>
              </a:graphicData>
            </a:graphic>
          </wp:inline>
        </w:drawing>
      </w:r>
    </w:p>
    <w:p w:rsidR="00D701B2" w:rsidRPr="007B2DD6" w:rsidRDefault="00D701B2" w:rsidP="00D701B2">
      <w:pPr>
        <w:spacing w:before="120" w:after="120"/>
        <w:jc w:val="both"/>
        <w:rPr>
          <w:rFonts w:asciiTheme="minorHAnsi" w:hAnsiTheme="minorHAnsi"/>
          <w:sz w:val="20"/>
        </w:rPr>
      </w:pPr>
      <w:r w:rsidRPr="007B2DD6">
        <w:rPr>
          <w:rFonts w:asciiTheme="minorHAnsi" w:hAnsiTheme="minorHAnsi"/>
          <w:sz w:val="20"/>
        </w:rPr>
        <w:t xml:space="preserve">Jeżeli po jej wywołaniu </w:t>
      </w:r>
      <w:r w:rsidR="004D4B1F">
        <w:rPr>
          <w:rFonts w:asciiTheme="minorHAnsi" w:hAnsiTheme="minorHAnsi"/>
          <w:sz w:val="20"/>
        </w:rPr>
        <w:t>SL2014</w:t>
      </w:r>
      <w:r w:rsidRPr="007B2DD6">
        <w:rPr>
          <w:rFonts w:asciiTheme="minorHAnsi" w:hAnsiTheme="minorHAnsi"/>
          <w:sz w:val="20"/>
        </w:rPr>
        <w:t xml:space="preserve"> nie wykryje żadnych błędów, zostaniesz o tym poinformowany odpowiednim komunikatem.</w:t>
      </w:r>
    </w:p>
    <w:p w:rsidR="002007D5" w:rsidRPr="007B2DD6" w:rsidRDefault="002007D5" w:rsidP="002007D5">
      <w:pPr>
        <w:spacing w:before="120" w:after="120"/>
        <w:jc w:val="center"/>
        <w:rPr>
          <w:rFonts w:asciiTheme="minorHAnsi" w:hAnsiTheme="minorHAnsi"/>
          <w:sz w:val="20"/>
        </w:rPr>
      </w:pPr>
      <w:r w:rsidRPr="007B2DD6">
        <w:rPr>
          <w:rFonts w:asciiTheme="minorHAnsi" w:hAnsiTheme="minorHAnsi"/>
          <w:noProof/>
          <w:sz w:val="20"/>
          <w:lang w:eastAsia="pl-PL"/>
        </w:rPr>
        <w:lastRenderedPageBreak/>
        <w:drawing>
          <wp:inline distT="0" distB="0" distL="0" distR="0" wp14:anchorId="4FB716BE" wp14:editId="3DF058BB">
            <wp:extent cx="4844143" cy="2151693"/>
            <wp:effectExtent l="0" t="0" r="0" b="1270"/>
            <wp:docPr id="222" name="Obraz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cstate="print"/>
                    <a:stretch>
                      <a:fillRect/>
                    </a:stretch>
                  </pic:blipFill>
                  <pic:spPr>
                    <a:xfrm>
                      <a:off x="0" y="0"/>
                      <a:ext cx="4841349" cy="2150452"/>
                    </a:xfrm>
                    <a:prstGeom prst="rect">
                      <a:avLst/>
                    </a:prstGeom>
                  </pic:spPr>
                </pic:pic>
              </a:graphicData>
            </a:graphic>
          </wp:inline>
        </w:drawing>
      </w:r>
    </w:p>
    <w:p w:rsidR="000F741F" w:rsidRDefault="00AA67DF" w:rsidP="00D701B2">
      <w:pPr>
        <w:spacing w:before="120" w:after="120"/>
        <w:jc w:val="both"/>
        <w:rPr>
          <w:rFonts w:asciiTheme="minorHAnsi" w:hAnsiTheme="minorHAnsi"/>
          <w:sz w:val="20"/>
        </w:rPr>
      </w:pPr>
      <w:r>
        <w:rPr>
          <w:rFonts w:asciiTheme="minorHAnsi" w:hAnsiTheme="minorHAnsi"/>
          <w:sz w:val="20"/>
        </w:rPr>
        <w:t>Jeśli</w:t>
      </w:r>
      <w:r w:rsidR="00D701B2" w:rsidRPr="007B2DD6">
        <w:rPr>
          <w:rFonts w:asciiTheme="minorHAnsi" w:hAnsiTheme="minorHAnsi"/>
          <w:sz w:val="20"/>
        </w:rPr>
        <w:t xml:space="preserve"> system wykryje, że w </w:t>
      </w:r>
      <w:r w:rsidR="003649EC">
        <w:rPr>
          <w:rFonts w:asciiTheme="minorHAnsi" w:hAnsiTheme="minorHAnsi"/>
          <w:sz w:val="20"/>
        </w:rPr>
        <w:t>T</w:t>
      </w:r>
      <w:r w:rsidR="00D701B2" w:rsidRPr="007B2DD6">
        <w:rPr>
          <w:rFonts w:asciiTheme="minorHAnsi" w:hAnsiTheme="minorHAnsi"/>
          <w:sz w:val="20"/>
        </w:rPr>
        <w:t xml:space="preserve">woim wniosku są błędy związane z nieprawidłowym wypełnieniem danych </w:t>
      </w:r>
      <w:r w:rsidR="000F741F">
        <w:rPr>
          <w:rFonts w:asciiTheme="minorHAnsi" w:hAnsiTheme="minorHAnsi"/>
          <w:sz w:val="20"/>
        </w:rPr>
        <w:t>lub</w:t>
      </w:r>
      <w:r w:rsidR="000F741F" w:rsidRPr="007B2DD6">
        <w:rPr>
          <w:rFonts w:asciiTheme="minorHAnsi" w:hAnsiTheme="minorHAnsi"/>
          <w:sz w:val="20"/>
        </w:rPr>
        <w:t xml:space="preserve"> </w:t>
      </w:r>
      <w:r w:rsidR="00D701B2" w:rsidRPr="007B2DD6">
        <w:rPr>
          <w:rFonts w:asciiTheme="minorHAnsi" w:hAnsiTheme="minorHAnsi"/>
          <w:sz w:val="20"/>
        </w:rPr>
        <w:t xml:space="preserve">dane są niekompletne, </w:t>
      </w:r>
      <w:r w:rsidR="002007D5" w:rsidRPr="007B2DD6">
        <w:rPr>
          <w:rFonts w:asciiTheme="minorHAnsi" w:hAnsiTheme="minorHAnsi"/>
          <w:sz w:val="20"/>
        </w:rPr>
        <w:t xml:space="preserve">poinformuje Cię o tym fakcie wyświetlając na formularzu dodatkowy blok, tzw. Wynik walidacji, w którym precyzyjnie i w sposób uporządkowany przedstawi listę błędów w tabeli. </w:t>
      </w:r>
      <w:r w:rsidR="000F741F">
        <w:rPr>
          <w:rFonts w:asciiTheme="minorHAnsi" w:hAnsiTheme="minorHAnsi"/>
          <w:sz w:val="20"/>
        </w:rPr>
        <w:t xml:space="preserve">Błędy są oznaczone kolorem czerwonym. </w:t>
      </w:r>
    </w:p>
    <w:p w:rsidR="000F741F" w:rsidRDefault="000F741F" w:rsidP="000F741F">
      <w:pPr>
        <w:spacing w:before="120" w:after="120"/>
        <w:jc w:val="both"/>
        <w:rPr>
          <w:rFonts w:asciiTheme="minorHAnsi" w:hAnsiTheme="minorHAnsi"/>
          <w:sz w:val="20"/>
        </w:rPr>
      </w:pPr>
      <w:r>
        <w:rPr>
          <w:rFonts w:asciiTheme="minorHAnsi" w:hAnsiTheme="minorHAnsi"/>
          <w:sz w:val="20"/>
        </w:rPr>
        <w:t>System prezentuje również ostrzeżenia nieblokujące możliwości złożenia wniosku o płatność. W odróżnieniu do błędów są one oznaczone kolorem pomarańczowym.</w:t>
      </w:r>
    </w:p>
    <w:p w:rsidR="000F741F" w:rsidRPr="007B2DD6" w:rsidRDefault="000F741F" w:rsidP="000F741F">
      <w:pPr>
        <w:spacing w:before="120" w:after="120"/>
        <w:jc w:val="both"/>
        <w:rPr>
          <w:rFonts w:asciiTheme="minorHAnsi" w:hAnsiTheme="minorHAnsi"/>
          <w:sz w:val="20"/>
        </w:rPr>
      </w:pPr>
      <w:r>
        <w:rPr>
          <w:rFonts w:asciiTheme="minorHAnsi" w:hAnsiTheme="minorHAnsi"/>
          <w:sz w:val="20"/>
        </w:rPr>
        <w:t>W</w:t>
      </w:r>
      <w:r w:rsidRPr="007B2DD6">
        <w:rPr>
          <w:rFonts w:asciiTheme="minorHAnsi" w:hAnsiTheme="minorHAnsi"/>
          <w:sz w:val="20"/>
        </w:rPr>
        <w:t>skazując pozycję w tej tabeli</w:t>
      </w:r>
      <w:r>
        <w:rPr>
          <w:rFonts w:asciiTheme="minorHAnsi" w:hAnsiTheme="minorHAnsi"/>
          <w:sz w:val="20"/>
        </w:rPr>
        <w:t xml:space="preserve"> w kolumnie </w:t>
      </w:r>
      <w:r>
        <w:rPr>
          <w:rFonts w:asciiTheme="minorHAnsi" w:hAnsiTheme="minorHAnsi"/>
          <w:i/>
          <w:sz w:val="20"/>
        </w:rPr>
        <w:t>Opis</w:t>
      </w:r>
      <w:r w:rsidRPr="007B2DD6">
        <w:rPr>
          <w:rFonts w:asciiTheme="minorHAnsi" w:hAnsiTheme="minorHAnsi"/>
          <w:sz w:val="20"/>
        </w:rPr>
        <w:t xml:space="preserve">, </w:t>
      </w:r>
      <w:r>
        <w:rPr>
          <w:rFonts w:asciiTheme="minorHAnsi" w:hAnsiTheme="minorHAnsi"/>
          <w:sz w:val="20"/>
        </w:rPr>
        <w:t xml:space="preserve">możesz </w:t>
      </w:r>
      <w:r w:rsidRPr="007B2DD6">
        <w:rPr>
          <w:rFonts w:asciiTheme="minorHAnsi" w:hAnsiTheme="minorHAnsi"/>
          <w:sz w:val="20"/>
        </w:rPr>
        <w:t>przejść do konkretnego miejsca we wniosku, który wymaga poprawy.</w:t>
      </w:r>
    </w:p>
    <w:p w:rsidR="00D701B2" w:rsidRPr="007B2DD6" w:rsidRDefault="00D701B2" w:rsidP="00D701B2">
      <w:pPr>
        <w:spacing w:before="120" w:after="120"/>
        <w:jc w:val="both"/>
        <w:rPr>
          <w:rFonts w:asciiTheme="minorHAnsi" w:hAnsiTheme="minorHAnsi"/>
          <w:sz w:val="20"/>
        </w:rPr>
      </w:pPr>
    </w:p>
    <w:p w:rsidR="002978AD" w:rsidRPr="007B2DD6" w:rsidRDefault="00556A41" w:rsidP="002007D5">
      <w:pPr>
        <w:jc w:val="center"/>
        <w:rPr>
          <w:rFonts w:asciiTheme="minorHAnsi" w:hAnsiTheme="minorHAnsi"/>
        </w:rPr>
      </w:pPr>
      <w:r>
        <w:rPr>
          <w:noProof/>
          <w:lang w:eastAsia="pl-PL"/>
        </w:rPr>
        <w:lastRenderedPageBreak/>
        <w:drawing>
          <wp:inline distT="0" distB="0" distL="0" distR="0" wp14:anchorId="4888D261" wp14:editId="43FBA1EA">
            <wp:extent cx="7672782" cy="4001985"/>
            <wp:effectExtent l="0" t="0" r="4445" b="0"/>
            <wp:docPr id="475" name="Obraz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cstate="print"/>
                    <a:stretch>
                      <a:fillRect/>
                    </a:stretch>
                  </pic:blipFill>
                  <pic:spPr>
                    <a:xfrm>
                      <a:off x="0" y="0"/>
                      <a:ext cx="7672167" cy="4001664"/>
                    </a:xfrm>
                    <a:prstGeom prst="rect">
                      <a:avLst/>
                    </a:prstGeom>
                  </pic:spPr>
                </pic:pic>
              </a:graphicData>
            </a:graphic>
          </wp:inline>
        </w:drawing>
      </w:r>
    </w:p>
    <w:p w:rsidR="00F43A17" w:rsidRDefault="00F43A17" w:rsidP="002007D5">
      <w:pPr>
        <w:jc w:val="center"/>
        <w:rPr>
          <w:rFonts w:asciiTheme="minorHAnsi" w:hAnsiTheme="minorHAnsi"/>
        </w:rPr>
      </w:pPr>
    </w:p>
    <w:p w:rsidR="00F43A17" w:rsidRPr="007B2DD6" w:rsidRDefault="00BE7135" w:rsidP="00E93DE6">
      <w:pPr>
        <w:pStyle w:val="Nagwek1"/>
        <w:numPr>
          <w:ilvl w:val="2"/>
          <w:numId w:val="7"/>
        </w:numPr>
        <w:rPr>
          <w:rFonts w:asciiTheme="minorHAnsi" w:hAnsiTheme="minorHAnsi"/>
          <w:color w:val="2A2F69"/>
        </w:rPr>
      </w:pPr>
      <w:bookmarkStart w:id="122" w:name="_Toc445976249"/>
      <w:bookmarkStart w:id="123" w:name="_Toc30669406"/>
      <w:r w:rsidRPr="007B2DD6">
        <w:rPr>
          <w:rFonts w:asciiTheme="minorHAnsi" w:hAnsiTheme="minorHAnsi"/>
          <w:color w:val="2A2F69"/>
        </w:rPr>
        <w:t xml:space="preserve">Złożenie </w:t>
      </w:r>
      <w:r w:rsidR="00F43A17" w:rsidRPr="007B2DD6">
        <w:rPr>
          <w:rFonts w:asciiTheme="minorHAnsi" w:hAnsiTheme="minorHAnsi"/>
          <w:color w:val="2A2F69"/>
        </w:rPr>
        <w:t>wniosku</w:t>
      </w:r>
      <w:bookmarkEnd w:id="122"/>
      <w:bookmarkEnd w:id="123"/>
    </w:p>
    <w:p w:rsidR="00F43A17" w:rsidRPr="007B2DD6" w:rsidRDefault="00F43A17" w:rsidP="00F43A17">
      <w:pPr>
        <w:jc w:val="both"/>
        <w:rPr>
          <w:rFonts w:asciiTheme="minorHAnsi" w:hAnsiTheme="minorHAnsi"/>
          <w:sz w:val="20"/>
        </w:rPr>
      </w:pPr>
      <w:r w:rsidRPr="007B2DD6">
        <w:rPr>
          <w:rFonts w:asciiTheme="minorHAnsi" w:hAnsiTheme="minorHAnsi"/>
          <w:sz w:val="20"/>
        </w:rPr>
        <w:t xml:space="preserve">Po utworzeniu wniosku o płatność, </w:t>
      </w:r>
      <w:r w:rsidR="00005968">
        <w:rPr>
          <w:rFonts w:asciiTheme="minorHAnsi" w:hAnsiTheme="minorHAnsi"/>
          <w:sz w:val="20"/>
        </w:rPr>
        <w:t>należy</w:t>
      </w:r>
      <w:r w:rsidR="00005968" w:rsidRPr="007B2DD6">
        <w:rPr>
          <w:rFonts w:asciiTheme="minorHAnsi" w:hAnsiTheme="minorHAnsi"/>
          <w:sz w:val="20"/>
        </w:rPr>
        <w:t xml:space="preserve"> </w:t>
      </w:r>
      <w:r w:rsidRPr="007B2DD6">
        <w:rPr>
          <w:rFonts w:asciiTheme="minorHAnsi" w:hAnsiTheme="minorHAnsi"/>
          <w:sz w:val="20"/>
        </w:rPr>
        <w:t>przekazać go do instytucji, która go zweryfikuje. Aby to zrobić, wybie</w:t>
      </w:r>
      <w:r w:rsidR="003E4E15" w:rsidRPr="007B2DD6">
        <w:rPr>
          <w:rFonts w:asciiTheme="minorHAnsi" w:hAnsiTheme="minorHAnsi"/>
          <w:sz w:val="20"/>
        </w:rPr>
        <w:t>rz</w:t>
      </w:r>
      <w:r w:rsidRPr="007B2DD6">
        <w:rPr>
          <w:rFonts w:asciiTheme="minorHAnsi" w:hAnsiTheme="minorHAnsi"/>
          <w:sz w:val="20"/>
        </w:rPr>
        <w:t xml:space="preserve"> funkcję </w:t>
      </w:r>
      <w:r w:rsidRPr="007B2DD6">
        <w:rPr>
          <w:rFonts w:asciiTheme="minorHAnsi" w:hAnsiTheme="minorHAnsi"/>
          <w:i/>
          <w:sz w:val="20"/>
        </w:rPr>
        <w:t xml:space="preserve">Złóż wniosek </w:t>
      </w:r>
      <w:r w:rsidRPr="007B2DD6">
        <w:rPr>
          <w:rFonts w:asciiTheme="minorHAnsi" w:hAnsiTheme="minorHAnsi"/>
          <w:i/>
          <w:noProof/>
          <w:sz w:val="20"/>
          <w:lang w:eastAsia="pl-PL"/>
        </w:rPr>
        <w:drawing>
          <wp:inline distT="0" distB="0" distL="0" distR="0" wp14:anchorId="277F5D35" wp14:editId="5C2793DE">
            <wp:extent cx="276225" cy="266700"/>
            <wp:effectExtent l="0" t="0" r="9525" b="0"/>
            <wp:docPr id="223" name="Obraz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stretch>
                      <a:fillRect/>
                    </a:stretch>
                  </pic:blipFill>
                  <pic:spPr>
                    <a:xfrm>
                      <a:off x="0" y="0"/>
                      <a:ext cx="276225" cy="266700"/>
                    </a:xfrm>
                    <a:prstGeom prst="rect">
                      <a:avLst/>
                    </a:prstGeom>
                  </pic:spPr>
                </pic:pic>
              </a:graphicData>
            </a:graphic>
          </wp:inline>
        </w:drawing>
      </w:r>
    </w:p>
    <w:p w:rsidR="00F43A17" w:rsidRPr="007B2DD6" w:rsidRDefault="001C6BF3" w:rsidP="00F43A17">
      <w:pPr>
        <w:jc w:val="center"/>
        <w:rPr>
          <w:rFonts w:asciiTheme="minorHAnsi" w:hAnsiTheme="minorHAnsi"/>
        </w:rPr>
      </w:pPr>
      <w:r>
        <w:rPr>
          <w:rFonts w:asciiTheme="minorHAnsi" w:hAnsiTheme="minorHAnsi"/>
          <w:noProof/>
          <w:lang w:eastAsia="pl-PL"/>
        </w:rPr>
        <w:lastRenderedPageBreak/>
        <mc:AlternateContent>
          <mc:Choice Requires="wps">
            <w:drawing>
              <wp:anchor distT="0" distB="0" distL="114300" distR="114300" simplePos="0" relativeHeight="251638272" behindDoc="0" locked="0" layoutInCell="1" allowOverlap="1" wp14:anchorId="75608EC7" wp14:editId="14524E0C">
                <wp:simplePos x="0" y="0"/>
                <wp:positionH relativeFrom="column">
                  <wp:posOffset>1653540</wp:posOffset>
                </wp:positionH>
                <wp:positionV relativeFrom="paragraph">
                  <wp:posOffset>85725</wp:posOffset>
                </wp:positionV>
                <wp:extent cx="332740" cy="273050"/>
                <wp:effectExtent l="0" t="0" r="0" b="0"/>
                <wp:wrapNone/>
                <wp:docPr id="225" name="Prostokąt zaokrąglony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27305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224E2D" id="Prostokąt zaokrąglony 225" o:spid="_x0000_s1026" style="position:absolute;margin-left:130.2pt;margin-top:6.75pt;width:26.2pt;height:2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" filled="f" strokecolor="#c0504d [3205]" strokeweight="2pt">
                <v:path arrowok="t"/>
              </v:roundrect>
            </w:pict>
          </mc:Fallback>
        </mc:AlternateContent>
      </w:r>
      <w:r w:rsidR="005E3421">
        <w:rPr>
          <w:noProof/>
          <w:lang w:eastAsia="pl-PL"/>
        </w:rPr>
        <w:drawing>
          <wp:inline distT="0" distB="0" distL="0" distR="0" wp14:anchorId="3488EF9D" wp14:editId="045D17EE">
            <wp:extent cx="7869855" cy="3194462"/>
            <wp:effectExtent l="0" t="0" r="0" b="6350"/>
            <wp:docPr id="476" name="Obraz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cstate="print"/>
                    <a:stretch>
                      <a:fillRect/>
                    </a:stretch>
                  </pic:blipFill>
                  <pic:spPr>
                    <a:xfrm>
                      <a:off x="0" y="0"/>
                      <a:ext cx="7876013" cy="3196962"/>
                    </a:xfrm>
                    <a:prstGeom prst="rect">
                      <a:avLst/>
                    </a:prstGeom>
                  </pic:spPr>
                </pic:pic>
              </a:graphicData>
            </a:graphic>
          </wp:inline>
        </w:drawing>
      </w:r>
    </w:p>
    <w:p w:rsidR="00F43A17" w:rsidRPr="000831B8" w:rsidRDefault="000F741F" w:rsidP="00F43A17">
      <w:pPr>
        <w:jc w:val="both"/>
        <w:rPr>
          <w:rFonts w:asciiTheme="minorHAnsi" w:hAnsiTheme="minorHAnsi"/>
          <w:color w:val="FF0000"/>
          <w:sz w:val="20"/>
        </w:rPr>
      </w:pPr>
      <w:r w:rsidRPr="000831B8">
        <w:rPr>
          <w:rFonts w:asciiTheme="minorHAnsi" w:hAnsiTheme="minorHAnsi"/>
          <w:color w:val="FF0000"/>
          <w:sz w:val="20"/>
        </w:rPr>
        <w:t xml:space="preserve">Złóż wniosek” oznacza również „Sprawdź” – </w:t>
      </w:r>
      <w:r w:rsidR="004D4B1F" w:rsidRPr="000831B8">
        <w:rPr>
          <w:rFonts w:asciiTheme="minorHAnsi" w:hAnsiTheme="minorHAnsi"/>
          <w:color w:val="FF0000"/>
          <w:sz w:val="20"/>
        </w:rPr>
        <w:t>SL2014</w:t>
      </w:r>
      <w:r w:rsidR="00C60DD4" w:rsidRPr="000831B8">
        <w:rPr>
          <w:rFonts w:asciiTheme="minorHAnsi" w:hAnsiTheme="minorHAnsi"/>
          <w:color w:val="FF0000"/>
          <w:sz w:val="20"/>
        </w:rPr>
        <w:t xml:space="preserve"> </w:t>
      </w:r>
      <w:r w:rsidR="00B6513E" w:rsidRPr="000831B8">
        <w:rPr>
          <w:rFonts w:asciiTheme="minorHAnsi" w:hAnsiTheme="minorHAnsi"/>
          <w:color w:val="FF0000"/>
          <w:sz w:val="20"/>
        </w:rPr>
        <w:t>z</w:t>
      </w:r>
      <w:r w:rsidR="00C60DD4" w:rsidRPr="000831B8">
        <w:rPr>
          <w:rFonts w:asciiTheme="minorHAnsi" w:hAnsiTheme="minorHAnsi"/>
          <w:color w:val="FF0000"/>
          <w:sz w:val="20"/>
        </w:rPr>
        <w:t xml:space="preserve">weryfikuje poprawność Twojego wniosku, analogicznie jak w procesie opisanym w punkcie </w:t>
      </w:r>
      <w:r w:rsidR="00916B23" w:rsidRPr="000831B8">
        <w:rPr>
          <w:rFonts w:asciiTheme="minorHAnsi" w:hAnsiTheme="minorHAnsi"/>
          <w:i/>
          <w:color w:val="FF0000"/>
          <w:sz w:val="20"/>
        </w:rPr>
        <w:t>4</w:t>
      </w:r>
      <w:r w:rsidR="00C60DD4" w:rsidRPr="000831B8">
        <w:rPr>
          <w:rFonts w:asciiTheme="minorHAnsi" w:hAnsiTheme="minorHAnsi"/>
          <w:i/>
          <w:color w:val="FF0000"/>
          <w:sz w:val="20"/>
        </w:rPr>
        <w:t>.3.1 Sprawdzanie poprawności</w:t>
      </w:r>
      <w:r w:rsidR="00820946" w:rsidRPr="000831B8">
        <w:rPr>
          <w:rFonts w:asciiTheme="minorHAnsi" w:hAnsiTheme="minorHAnsi"/>
          <w:color w:val="FF0000"/>
          <w:sz w:val="20"/>
        </w:rPr>
        <w:t>.</w:t>
      </w:r>
    </w:p>
    <w:p w:rsidR="0082149A" w:rsidRDefault="00BE7135" w:rsidP="00F02098">
      <w:pPr>
        <w:pStyle w:val="SLNormalny"/>
        <w:spacing w:line="360" w:lineRule="auto"/>
        <w:rPr>
          <w:rFonts w:asciiTheme="minorHAnsi" w:hAnsiTheme="minorHAnsi"/>
          <w:sz w:val="20"/>
        </w:rPr>
      </w:pPr>
      <w:r w:rsidRPr="007B2DD6">
        <w:rPr>
          <w:rFonts w:asciiTheme="minorHAnsi" w:hAnsiTheme="minorHAnsi"/>
          <w:sz w:val="20"/>
        </w:rPr>
        <w:t xml:space="preserve">Jeżeli system nie wykryje żadnych błędów, </w:t>
      </w:r>
      <w:r w:rsidR="000B644E">
        <w:rPr>
          <w:rFonts w:asciiTheme="minorHAnsi" w:hAnsiTheme="minorHAnsi"/>
          <w:sz w:val="20"/>
        </w:rPr>
        <w:t>aby przesłać go do instytucji musisz go podpisać</w:t>
      </w:r>
      <w:r w:rsidR="0082149A">
        <w:rPr>
          <w:rFonts w:asciiTheme="minorHAnsi" w:hAnsiTheme="minorHAnsi"/>
          <w:sz w:val="20"/>
        </w:rPr>
        <w:t>.</w:t>
      </w:r>
    </w:p>
    <w:p w:rsidR="0082149A" w:rsidRDefault="00E130A1" w:rsidP="00F02098">
      <w:pPr>
        <w:pStyle w:val="SLNormalny"/>
        <w:spacing w:line="360" w:lineRule="auto"/>
        <w:rPr>
          <w:rFonts w:asciiTheme="minorHAnsi" w:eastAsia="Calibri" w:hAnsiTheme="minorHAnsi"/>
          <w:sz w:val="20"/>
          <w:szCs w:val="22"/>
          <w:lang w:eastAsia="en-US"/>
        </w:rPr>
      </w:pPr>
      <w:r>
        <w:rPr>
          <w:rFonts w:asciiTheme="minorHAnsi" w:eastAsia="Calibri" w:hAnsiTheme="minorHAnsi"/>
          <w:sz w:val="20"/>
          <w:szCs w:val="22"/>
          <w:lang w:eastAsia="en-US"/>
        </w:rPr>
        <w:t>SL2014</w:t>
      </w:r>
      <w:r w:rsidRPr="007B2DD6">
        <w:rPr>
          <w:rFonts w:asciiTheme="minorHAnsi" w:eastAsia="Calibri" w:hAnsiTheme="minorHAnsi"/>
          <w:sz w:val="20"/>
          <w:szCs w:val="22"/>
          <w:lang w:eastAsia="en-US"/>
        </w:rPr>
        <w:t xml:space="preserve"> </w:t>
      </w:r>
      <w:r w:rsidR="000B644E" w:rsidRPr="007B2DD6">
        <w:rPr>
          <w:rFonts w:asciiTheme="minorHAnsi" w:eastAsia="Calibri" w:hAnsiTheme="minorHAnsi"/>
          <w:sz w:val="20"/>
          <w:szCs w:val="22"/>
          <w:lang w:eastAsia="en-US"/>
        </w:rPr>
        <w:t xml:space="preserve">umożliwia podpisanie </w:t>
      </w:r>
      <w:r w:rsidR="000B644E">
        <w:rPr>
          <w:rFonts w:asciiTheme="minorHAnsi" w:eastAsia="Calibri" w:hAnsiTheme="minorHAnsi"/>
          <w:sz w:val="20"/>
          <w:szCs w:val="22"/>
          <w:lang w:eastAsia="en-US"/>
        </w:rPr>
        <w:t>wniosku o płatność</w:t>
      </w:r>
      <w:r w:rsidR="000B644E" w:rsidRPr="007B2DD6">
        <w:rPr>
          <w:rFonts w:asciiTheme="minorHAnsi" w:eastAsia="Calibri" w:hAnsiTheme="minorHAnsi"/>
          <w:sz w:val="20"/>
          <w:szCs w:val="22"/>
          <w:lang w:eastAsia="en-US"/>
        </w:rPr>
        <w:t xml:space="preserve"> </w:t>
      </w:r>
      <w:r w:rsidR="0082149A">
        <w:rPr>
          <w:rFonts w:asciiTheme="minorHAnsi" w:eastAsia="Calibri" w:hAnsiTheme="minorHAnsi"/>
          <w:sz w:val="20"/>
          <w:szCs w:val="22"/>
          <w:lang w:eastAsia="en-US"/>
        </w:rPr>
        <w:t>z wykorzystaniem:</w:t>
      </w:r>
    </w:p>
    <w:p w:rsidR="007F1653" w:rsidRDefault="000B644E" w:rsidP="007F1653">
      <w:pPr>
        <w:pStyle w:val="SLNormalny"/>
        <w:numPr>
          <w:ilvl w:val="0"/>
          <w:numId w:val="88"/>
        </w:numPr>
        <w:spacing w:line="360" w:lineRule="auto"/>
        <w:rPr>
          <w:rFonts w:asciiTheme="minorHAnsi" w:eastAsia="Calibri" w:hAnsiTheme="minorHAnsi"/>
          <w:sz w:val="20"/>
          <w:szCs w:val="22"/>
          <w:lang w:eastAsia="en-US"/>
        </w:rPr>
      </w:pPr>
      <w:r w:rsidRPr="007B2DD6">
        <w:rPr>
          <w:rFonts w:asciiTheme="minorHAnsi" w:eastAsia="Calibri" w:hAnsiTheme="minorHAnsi"/>
          <w:sz w:val="20"/>
          <w:szCs w:val="22"/>
          <w:lang w:eastAsia="en-US"/>
        </w:rPr>
        <w:t>profil</w:t>
      </w:r>
      <w:r w:rsidR="0082149A">
        <w:rPr>
          <w:rFonts w:asciiTheme="minorHAnsi" w:eastAsia="Calibri" w:hAnsiTheme="minorHAnsi"/>
          <w:sz w:val="20"/>
          <w:szCs w:val="22"/>
          <w:lang w:eastAsia="en-US"/>
        </w:rPr>
        <w:t>u</w:t>
      </w:r>
      <w:r w:rsidRPr="007B2DD6">
        <w:rPr>
          <w:rFonts w:asciiTheme="minorHAnsi" w:eastAsia="Calibri" w:hAnsiTheme="minorHAnsi"/>
          <w:sz w:val="20"/>
          <w:szCs w:val="22"/>
          <w:lang w:eastAsia="en-US"/>
        </w:rPr>
        <w:t xml:space="preserve"> zaufan</w:t>
      </w:r>
      <w:r w:rsidR="0082149A">
        <w:rPr>
          <w:rFonts w:asciiTheme="minorHAnsi" w:eastAsia="Calibri" w:hAnsiTheme="minorHAnsi"/>
          <w:sz w:val="20"/>
          <w:szCs w:val="22"/>
          <w:lang w:eastAsia="en-US"/>
        </w:rPr>
        <w:t>ego</w:t>
      </w:r>
      <w:r w:rsidRPr="007B2DD6">
        <w:rPr>
          <w:rFonts w:asciiTheme="minorHAnsi" w:eastAsia="Calibri" w:hAnsiTheme="minorHAnsi"/>
          <w:sz w:val="20"/>
          <w:szCs w:val="22"/>
          <w:lang w:eastAsia="en-US"/>
        </w:rPr>
        <w:t xml:space="preserve"> lub certyfikat</w:t>
      </w:r>
      <w:r w:rsidR="0082149A">
        <w:rPr>
          <w:rFonts w:asciiTheme="minorHAnsi" w:eastAsia="Calibri" w:hAnsiTheme="minorHAnsi"/>
          <w:sz w:val="20"/>
          <w:szCs w:val="22"/>
          <w:lang w:eastAsia="en-US"/>
        </w:rPr>
        <w:t>u</w:t>
      </w:r>
      <w:r w:rsidRPr="007B2DD6">
        <w:rPr>
          <w:rFonts w:asciiTheme="minorHAnsi" w:eastAsia="Calibri" w:hAnsiTheme="minorHAnsi"/>
          <w:sz w:val="20"/>
          <w:szCs w:val="22"/>
          <w:lang w:eastAsia="en-US"/>
        </w:rPr>
        <w:t xml:space="preserve"> </w:t>
      </w:r>
      <w:r w:rsidR="0082149A" w:rsidRPr="007B2DD6">
        <w:rPr>
          <w:rFonts w:asciiTheme="minorHAnsi" w:eastAsia="Calibri" w:hAnsiTheme="minorHAnsi"/>
          <w:sz w:val="20"/>
          <w:szCs w:val="22"/>
          <w:lang w:eastAsia="en-US"/>
        </w:rPr>
        <w:t>kwalifikowan</w:t>
      </w:r>
      <w:r w:rsidR="0082149A">
        <w:rPr>
          <w:rFonts w:asciiTheme="minorHAnsi" w:eastAsia="Calibri" w:hAnsiTheme="minorHAnsi"/>
          <w:sz w:val="20"/>
          <w:szCs w:val="22"/>
          <w:lang w:eastAsia="en-US"/>
        </w:rPr>
        <w:t xml:space="preserve">ego </w:t>
      </w:r>
      <w:r w:rsidR="007F1653">
        <w:rPr>
          <w:rFonts w:asciiTheme="minorHAnsi" w:eastAsia="Calibri" w:hAnsiTheme="minorHAnsi"/>
          <w:sz w:val="20"/>
          <w:szCs w:val="22"/>
          <w:lang w:eastAsia="en-US"/>
        </w:rPr>
        <w:t>albo (dot. osób uprawnionych spoza Polski)</w:t>
      </w:r>
      <w:r w:rsidR="007F1653" w:rsidRPr="00C1591F">
        <w:rPr>
          <w:rFonts w:asciiTheme="minorHAnsi" w:eastAsia="Calibri" w:hAnsiTheme="minorHAnsi"/>
          <w:sz w:val="20"/>
          <w:szCs w:val="22"/>
          <w:lang w:eastAsia="en-US"/>
        </w:rPr>
        <w:t xml:space="preserve"> </w:t>
      </w:r>
      <w:r w:rsidR="007F1653">
        <w:rPr>
          <w:rFonts w:asciiTheme="minorHAnsi" w:eastAsia="Calibri" w:hAnsiTheme="minorHAnsi"/>
          <w:sz w:val="20"/>
          <w:szCs w:val="22"/>
          <w:lang w:eastAsia="en-US"/>
        </w:rPr>
        <w:t>certyfikatu niekwalifikowanego SL2014,</w:t>
      </w:r>
    </w:p>
    <w:p w:rsidR="004F1E34" w:rsidRDefault="007F1653" w:rsidP="007F1653">
      <w:pPr>
        <w:pStyle w:val="SLNormalny"/>
        <w:numPr>
          <w:ilvl w:val="0"/>
          <w:numId w:val="88"/>
        </w:numPr>
        <w:spacing w:line="360" w:lineRule="auto"/>
        <w:rPr>
          <w:rFonts w:asciiTheme="minorHAnsi" w:eastAsia="Calibri" w:hAnsiTheme="minorHAnsi"/>
          <w:sz w:val="20"/>
          <w:szCs w:val="22"/>
          <w:lang w:eastAsia="en-US"/>
        </w:rPr>
      </w:pPr>
      <w:r>
        <w:rPr>
          <w:rFonts w:asciiTheme="minorHAnsi" w:eastAsia="Calibri" w:hAnsiTheme="minorHAnsi"/>
          <w:sz w:val="20"/>
          <w:szCs w:val="22"/>
          <w:lang w:eastAsia="en-US"/>
        </w:rPr>
        <w:t>(w</w:t>
      </w:r>
      <w:r w:rsidR="00C27B52">
        <w:rPr>
          <w:rFonts w:asciiTheme="minorHAnsi" w:eastAsia="Calibri" w:hAnsiTheme="minorHAnsi"/>
          <w:sz w:val="20"/>
          <w:szCs w:val="22"/>
          <w:lang w:eastAsia="en-US"/>
        </w:rPr>
        <w:t xml:space="preserve"> przypadku awaryjnej ścieżki logowania przez Login i Hasło</w:t>
      </w:r>
      <w:r>
        <w:rPr>
          <w:rFonts w:asciiTheme="minorHAnsi" w:eastAsia="Calibri" w:hAnsiTheme="minorHAnsi"/>
          <w:sz w:val="20"/>
          <w:szCs w:val="22"/>
          <w:lang w:eastAsia="en-US"/>
        </w:rPr>
        <w:t>)</w:t>
      </w:r>
      <w:r w:rsidR="00E130A1">
        <w:rPr>
          <w:rFonts w:asciiTheme="minorHAnsi" w:eastAsia="Calibri" w:hAnsiTheme="minorHAnsi"/>
          <w:sz w:val="20"/>
          <w:szCs w:val="22"/>
          <w:lang w:eastAsia="en-US"/>
        </w:rPr>
        <w:t xml:space="preserve"> certyfikat</w:t>
      </w:r>
      <w:r>
        <w:rPr>
          <w:rFonts w:asciiTheme="minorHAnsi" w:eastAsia="Calibri" w:hAnsiTheme="minorHAnsi"/>
          <w:sz w:val="20"/>
          <w:szCs w:val="22"/>
          <w:lang w:eastAsia="en-US"/>
        </w:rPr>
        <w:t>u</w:t>
      </w:r>
      <w:r w:rsidR="00E130A1">
        <w:rPr>
          <w:rFonts w:asciiTheme="minorHAnsi" w:eastAsia="Calibri" w:hAnsiTheme="minorHAnsi"/>
          <w:sz w:val="20"/>
          <w:szCs w:val="22"/>
          <w:lang w:eastAsia="en-US"/>
        </w:rPr>
        <w:t xml:space="preserve"> </w:t>
      </w:r>
      <w:r>
        <w:rPr>
          <w:rFonts w:asciiTheme="minorHAnsi" w:eastAsia="Calibri" w:hAnsiTheme="minorHAnsi"/>
          <w:sz w:val="20"/>
          <w:szCs w:val="22"/>
          <w:lang w:eastAsia="en-US"/>
        </w:rPr>
        <w:t xml:space="preserve">niekwalifikowanego </w:t>
      </w:r>
      <w:r w:rsidR="00E130A1">
        <w:rPr>
          <w:rFonts w:asciiTheme="minorHAnsi" w:eastAsia="Calibri" w:hAnsiTheme="minorHAnsi"/>
          <w:sz w:val="20"/>
          <w:szCs w:val="22"/>
          <w:lang w:eastAsia="en-US"/>
        </w:rPr>
        <w:t>SL2014</w:t>
      </w:r>
      <w:r w:rsidR="000B644E" w:rsidRPr="007B2DD6">
        <w:rPr>
          <w:rFonts w:asciiTheme="minorHAnsi" w:eastAsia="Calibri" w:hAnsiTheme="minorHAnsi"/>
          <w:sz w:val="20"/>
          <w:szCs w:val="22"/>
          <w:lang w:eastAsia="en-US"/>
        </w:rPr>
        <w:t>.</w:t>
      </w:r>
      <w:r w:rsidR="000B644E" w:rsidRPr="000B644E">
        <w:rPr>
          <w:rFonts w:asciiTheme="minorHAnsi" w:eastAsia="Calibri" w:hAnsiTheme="minorHAnsi"/>
          <w:sz w:val="20"/>
          <w:szCs w:val="22"/>
          <w:lang w:eastAsia="en-US"/>
        </w:rPr>
        <w:t xml:space="preserve"> </w:t>
      </w:r>
    </w:p>
    <w:p w:rsidR="00BE7135" w:rsidRPr="000831B8" w:rsidRDefault="009A38DA" w:rsidP="00F02098">
      <w:pPr>
        <w:pStyle w:val="SLNormalny"/>
        <w:spacing w:line="360" w:lineRule="auto"/>
        <w:rPr>
          <w:rFonts w:asciiTheme="minorHAnsi" w:hAnsiTheme="minorHAnsi"/>
          <w:color w:val="FF0000"/>
          <w:sz w:val="20"/>
        </w:rPr>
      </w:pPr>
      <w:r w:rsidRPr="009A38DA">
        <w:rPr>
          <w:rFonts w:asciiTheme="minorHAnsi" w:eastAsia="Calibri" w:hAnsiTheme="minorHAnsi"/>
          <w:b/>
          <w:color w:val="FF0000"/>
          <w:sz w:val="20"/>
          <w:szCs w:val="22"/>
          <w:lang w:eastAsia="en-US"/>
        </w:rPr>
        <w:t>Nie</w:t>
      </w:r>
      <w:r w:rsidRPr="00F90554">
        <w:rPr>
          <w:rFonts w:asciiTheme="minorHAnsi" w:eastAsia="Calibri" w:hAnsiTheme="minorHAnsi"/>
          <w:b/>
          <w:color w:val="FF0000"/>
          <w:sz w:val="20"/>
          <w:szCs w:val="22"/>
          <w:lang w:eastAsia="en-US"/>
        </w:rPr>
        <w:t xml:space="preserve"> ma możliwości przekazani</w:t>
      </w:r>
      <w:r w:rsidRPr="00B06020">
        <w:rPr>
          <w:rFonts w:asciiTheme="minorHAnsi" w:eastAsia="Calibri" w:hAnsiTheme="minorHAnsi"/>
          <w:b/>
          <w:color w:val="FF0000"/>
          <w:sz w:val="20"/>
          <w:szCs w:val="22"/>
          <w:lang w:eastAsia="en-US"/>
        </w:rPr>
        <w:t xml:space="preserve">a niepodpisanego </w:t>
      </w:r>
      <w:r w:rsidRPr="00A7375A">
        <w:rPr>
          <w:rFonts w:asciiTheme="minorHAnsi" w:eastAsia="Calibri" w:hAnsiTheme="minorHAnsi"/>
          <w:b/>
          <w:color w:val="FF0000"/>
          <w:sz w:val="20"/>
          <w:szCs w:val="22"/>
          <w:lang w:eastAsia="en-US"/>
        </w:rPr>
        <w:t>wniosku</w:t>
      </w:r>
      <w:r w:rsidRPr="008C6334">
        <w:rPr>
          <w:rFonts w:asciiTheme="minorHAnsi" w:eastAsia="Calibri" w:hAnsiTheme="minorHAnsi"/>
          <w:b/>
          <w:color w:val="FF0000"/>
          <w:sz w:val="20"/>
          <w:szCs w:val="22"/>
          <w:lang w:eastAsia="en-US"/>
        </w:rPr>
        <w:t xml:space="preserve"> o płatność</w:t>
      </w:r>
      <w:r w:rsidR="000B644E" w:rsidRPr="000831B8">
        <w:rPr>
          <w:rFonts w:asciiTheme="minorHAnsi" w:eastAsia="Calibri" w:hAnsiTheme="minorHAnsi"/>
          <w:b/>
          <w:color w:val="FF0000"/>
          <w:sz w:val="20"/>
          <w:szCs w:val="22"/>
          <w:lang w:eastAsia="en-US"/>
        </w:rPr>
        <w:t>.</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747"/>
        <w:gridCol w:w="4473"/>
      </w:tblGrid>
      <w:tr w:rsidR="000B644E" w:rsidRPr="007B2DD6" w:rsidTr="00F02098">
        <w:tc>
          <w:tcPr>
            <w:tcW w:w="9747" w:type="dxa"/>
            <w:shd w:val="clear" w:color="auto" w:fill="auto"/>
          </w:tcPr>
          <w:p w:rsidR="000B644E" w:rsidRPr="007B2DD6" w:rsidRDefault="00095563" w:rsidP="00F02098">
            <w:pPr>
              <w:spacing w:before="120" w:after="120" w:line="360" w:lineRule="auto"/>
              <w:rPr>
                <w:rFonts w:asciiTheme="minorHAnsi" w:hAnsiTheme="minorHAnsi"/>
                <w:noProof/>
                <w:lang w:eastAsia="pl-PL"/>
              </w:rPr>
            </w:pPr>
            <w:r>
              <w:rPr>
                <w:noProof/>
                <w:lang w:eastAsia="pl-PL"/>
              </w:rPr>
              <w:lastRenderedPageBreak/>
              <w:drawing>
                <wp:inline distT="0" distB="0" distL="0" distR="0" wp14:anchorId="02707794" wp14:editId="2FA81BF1">
                  <wp:extent cx="5753100" cy="2066925"/>
                  <wp:effectExtent l="0" t="0" r="0" b="9525"/>
                  <wp:docPr id="249" name="Obraz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5753100" cy="2066925"/>
                          </a:xfrm>
                          <a:prstGeom prst="rect">
                            <a:avLst/>
                          </a:prstGeom>
                        </pic:spPr>
                      </pic:pic>
                    </a:graphicData>
                  </a:graphic>
                </wp:inline>
              </w:drawing>
            </w:r>
          </w:p>
        </w:tc>
        <w:tc>
          <w:tcPr>
            <w:tcW w:w="4473" w:type="dxa"/>
            <w:shd w:val="clear" w:color="auto" w:fill="auto"/>
          </w:tcPr>
          <w:p w:rsidR="000B644E" w:rsidRPr="007B2DD6" w:rsidRDefault="00E176CB" w:rsidP="00F02098">
            <w:pPr>
              <w:spacing w:before="120" w:after="120" w:line="360" w:lineRule="auto"/>
              <w:jc w:val="both"/>
              <w:rPr>
                <w:rFonts w:asciiTheme="minorHAnsi" w:hAnsiTheme="minorHAnsi"/>
                <w:sz w:val="20"/>
              </w:rPr>
            </w:pPr>
            <w:r>
              <w:rPr>
                <w:rFonts w:asciiTheme="minorHAnsi" w:hAnsiTheme="minorHAnsi"/>
                <w:sz w:val="20"/>
              </w:rPr>
              <w:t xml:space="preserve">Po wyborze funkcji </w:t>
            </w:r>
            <w:r>
              <w:rPr>
                <w:rFonts w:asciiTheme="minorHAnsi" w:hAnsiTheme="minorHAnsi"/>
                <w:i/>
                <w:sz w:val="20"/>
              </w:rPr>
              <w:t xml:space="preserve">Złóż wniosek </w:t>
            </w:r>
            <w:r w:rsidR="000B644E" w:rsidRPr="007B2DD6">
              <w:rPr>
                <w:rFonts w:asciiTheme="minorHAnsi" w:hAnsiTheme="minorHAnsi"/>
                <w:sz w:val="20"/>
              </w:rPr>
              <w:t>System prezentuje listę wyboru dostępnych wariantów</w:t>
            </w:r>
            <w:r w:rsidR="000B644E">
              <w:rPr>
                <w:rFonts w:asciiTheme="minorHAnsi" w:hAnsiTheme="minorHAnsi"/>
                <w:sz w:val="20"/>
              </w:rPr>
              <w:t xml:space="preserve"> podpisu wniosku</w:t>
            </w:r>
            <w:r w:rsidR="000B644E" w:rsidRPr="007B2DD6">
              <w:rPr>
                <w:rFonts w:asciiTheme="minorHAnsi" w:hAnsiTheme="minorHAnsi"/>
                <w:sz w:val="20"/>
              </w:rPr>
              <w:t>:</w:t>
            </w:r>
          </w:p>
          <w:p w:rsidR="000B644E" w:rsidRPr="007B2DD6" w:rsidRDefault="000B644E" w:rsidP="00F02098">
            <w:pPr>
              <w:pStyle w:val="Akapitzlist"/>
              <w:numPr>
                <w:ilvl w:val="0"/>
                <w:numId w:val="12"/>
              </w:numPr>
              <w:spacing w:before="120" w:after="120" w:line="360" w:lineRule="auto"/>
              <w:ind w:left="459"/>
              <w:jc w:val="both"/>
              <w:rPr>
                <w:rFonts w:asciiTheme="minorHAnsi" w:hAnsiTheme="minorHAnsi"/>
                <w:sz w:val="20"/>
              </w:rPr>
            </w:pPr>
            <w:r w:rsidRPr="007B2DD6">
              <w:rPr>
                <w:rFonts w:asciiTheme="minorHAnsi" w:hAnsiTheme="minorHAnsi"/>
                <w:sz w:val="20"/>
              </w:rPr>
              <w:t xml:space="preserve">Podpisanie dokumentu przy użyciu </w:t>
            </w:r>
            <w:r w:rsidR="00095563">
              <w:rPr>
                <w:rFonts w:asciiTheme="minorHAnsi" w:hAnsiTheme="minorHAnsi"/>
                <w:sz w:val="20"/>
              </w:rPr>
              <w:t>profilu zaufanego</w:t>
            </w:r>
          </w:p>
          <w:p w:rsidR="000B644E" w:rsidRPr="007B2DD6" w:rsidRDefault="000B644E" w:rsidP="00F02098">
            <w:pPr>
              <w:pStyle w:val="Akapitzlist"/>
              <w:numPr>
                <w:ilvl w:val="0"/>
                <w:numId w:val="12"/>
              </w:numPr>
              <w:spacing w:before="120" w:after="120" w:line="360" w:lineRule="auto"/>
              <w:ind w:left="459"/>
              <w:jc w:val="both"/>
              <w:rPr>
                <w:rFonts w:asciiTheme="minorHAnsi" w:hAnsiTheme="minorHAnsi"/>
                <w:sz w:val="20"/>
              </w:rPr>
            </w:pPr>
            <w:r w:rsidRPr="007B2DD6">
              <w:rPr>
                <w:rFonts w:asciiTheme="minorHAnsi" w:hAnsiTheme="minorHAnsi"/>
                <w:sz w:val="20"/>
              </w:rPr>
              <w:t>Podpisanie dokumentu przy użyciu certyfikatu kwalifikowanego</w:t>
            </w:r>
          </w:p>
          <w:p w:rsidR="000B644E" w:rsidRPr="007B2DD6" w:rsidRDefault="000B644E" w:rsidP="00F02098">
            <w:pPr>
              <w:spacing w:before="120" w:after="120" w:line="360" w:lineRule="auto"/>
              <w:ind w:left="99"/>
              <w:jc w:val="both"/>
              <w:rPr>
                <w:rFonts w:asciiTheme="minorHAnsi" w:hAnsiTheme="minorHAnsi"/>
                <w:sz w:val="20"/>
              </w:rPr>
            </w:pPr>
            <w:r w:rsidRPr="007B2DD6">
              <w:rPr>
                <w:rFonts w:asciiTheme="minorHAnsi" w:hAnsiTheme="minorHAnsi"/>
                <w:sz w:val="20"/>
              </w:rPr>
              <w:t xml:space="preserve">Po wskazaniu wybranego wariantu, potwierdzasz swój wybór poprzez funkcję </w:t>
            </w:r>
            <w:r w:rsidRPr="007B2DD6">
              <w:rPr>
                <w:rFonts w:asciiTheme="minorHAnsi" w:hAnsiTheme="minorHAnsi"/>
                <w:i/>
                <w:sz w:val="20"/>
              </w:rPr>
              <w:t>OK</w:t>
            </w:r>
            <w:r w:rsidRPr="007B2DD6">
              <w:rPr>
                <w:rFonts w:asciiTheme="minorHAnsi" w:hAnsiTheme="minorHAnsi"/>
                <w:sz w:val="20"/>
              </w:rPr>
              <w:t>.</w:t>
            </w:r>
          </w:p>
        </w:tc>
      </w:tr>
      <w:tr w:rsidR="000B644E" w:rsidRPr="007B2DD6" w:rsidTr="00F02098">
        <w:tc>
          <w:tcPr>
            <w:tcW w:w="9747" w:type="dxa"/>
            <w:shd w:val="clear" w:color="auto" w:fill="auto"/>
          </w:tcPr>
          <w:p w:rsidR="000B644E" w:rsidRPr="007B2DD6" w:rsidRDefault="000B644E" w:rsidP="00F02098">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546F4DC8" wp14:editId="4D07CC52">
                  <wp:extent cx="5972810" cy="1909445"/>
                  <wp:effectExtent l="0" t="0" r="8890" b="0"/>
                  <wp:docPr id="121" name="Obraz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cstate="print"/>
                          <a:stretch>
                            <a:fillRect/>
                          </a:stretch>
                        </pic:blipFill>
                        <pic:spPr>
                          <a:xfrm>
                            <a:off x="0" y="0"/>
                            <a:ext cx="5972810" cy="1909445"/>
                          </a:xfrm>
                          <a:prstGeom prst="rect">
                            <a:avLst/>
                          </a:prstGeom>
                        </pic:spPr>
                      </pic:pic>
                    </a:graphicData>
                  </a:graphic>
                </wp:inline>
              </w:drawing>
            </w:r>
          </w:p>
        </w:tc>
        <w:tc>
          <w:tcPr>
            <w:tcW w:w="4473" w:type="dxa"/>
            <w:shd w:val="clear" w:color="auto" w:fill="auto"/>
          </w:tcPr>
          <w:p w:rsidR="000B644E" w:rsidRPr="007B2DD6" w:rsidRDefault="000B644E" w:rsidP="00F02098">
            <w:pPr>
              <w:spacing w:before="120" w:after="120" w:line="360" w:lineRule="auto"/>
              <w:jc w:val="both"/>
              <w:rPr>
                <w:rFonts w:asciiTheme="minorHAnsi" w:hAnsiTheme="minorHAnsi"/>
                <w:b/>
                <w:sz w:val="20"/>
              </w:rPr>
            </w:pPr>
            <w:r w:rsidRPr="007B2DD6">
              <w:rPr>
                <w:rFonts w:asciiTheme="minorHAnsi" w:hAnsiTheme="minorHAnsi"/>
                <w:b/>
                <w:sz w:val="20"/>
              </w:rPr>
              <w:t>ePUAP</w:t>
            </w:r>
          </w:p>
          <w:p w:rsidR="000B644E" w:rsidRPr="007B2DD6" w:rsidRDefault="000B644E" w:rsidP="00F02098">
            <w:pPr>
              <w:spacing w:before="120" w:after="120" w:line="360" w:lineRule="auto"/>
              <w:jc w:val="both"/>
              <w:rPr>
                <w:rFonts w:asciiTheme="minorHAnsi" w:hAnsiTheme="minorHAnsi"/>
                <w:sz w:val="20"/>
              </w:rPr>
            </w:pPr>
            <w:r>
              <w:rPr>
                <w:rFonts w:asciiTheme="minorHAnsi" w:hAnsiTheme="minorHAnsi"/>
                <w:sz w:val="20"/>
              </w:rPr>
              <w:t xml:space="preserve">Po wybraniu opcji </w:t>
            </w:r>
            <w:r w:rsidR="00095563">
              <w:rPr>
                <w:rFonts w:asciiTheme="minorHAnsi" w:hAnsiTheme="minorHAnsi"/>
                <w:sz w:val="20"/>
              </w:rPr>
              <w:t>profil zaufany</w:t>
            </w:r>
            <w:r w:rsidRPr="007B2DD6">
              <w:rPr>
                <w:rFonts w:asciiTheme="minorHAnsi" w:hAnsiTheme="minorHAnsi"/>
                <w:sz w:val="20"/>
              </w:rPr>
              <w:t xml:space="preserve">, </w:t>
            </w:r>
            <w:r w:rsidR="004D4B1F">
              <w:rPr>
                <w:rFonts w:asciiTheme="minorHAnsi" w:hAnsiTheme="minorHAnsi"/>
                <w:sz w:val="20"/>
              </w:rPr>
              <w:t>SL2014</w:t>
            </w:r>
            <w:r w:rsidRPr="007B2DD6">
              <w:rPr>
                <w:rFonts w:asciiTheme="minorHAnsi" w:hAnsiTheme="minorHAnsi"/>
                <w:sz w:val="20"/>
              </w:rPr>
              <w:t xml:space="preserve"> przekieruje Cię na stronę </w:t>
            </w:r>
            <w:r w:rsidR="00095563">
              <w:rPr>
                <w:rFonts w:asciiTheme="minorHAnsi" w:hAnsiTheme="minorHAnsi"/>
                <w:sz w:val="20"/>
              </w:rPr>
              <w:t>portalu</w:t>
            </w:r>
            <w:r w:rsidR="00095563" w:rsidRPr="007B2DD6">
              <w:rPr>
                <w:rFonts w:asciiTheme="minorHAnsi" w:hAnsiTheme="minorHAnsi"/>
                <w:sz w:val="20"/>
              </w:rPr>
              <w:t xml:space="preserve"> </w:t>
            </w:r>
            <w:r w:rsidRPr="007B2DD6">
              <w:rPr>
                <w:rFonts w:asciiTheme="minorHAnsi" w:hAnsiTheme="minorHAnsi"/>
                <w:sz w:val="20"/>
              </w:rPr>
              <w:t>i wyświetli monit</w:t>
            </w:r>
            <w:r>
              <w:rPr>
                <w:rFonts w:asciiTheme="minorHAnsi" w:hAnsiTheme="minorHAnsi"/>
                <w:sz w:val="20"/>
              </w:rPr>
              <w:t xml:space="preserve"> </w:t>
            </w:r>
            <w:r w:rsidRPr="007B2DD6">
              <w:rPr>
                <w:rFonts w:asciiTheme="minorHAnsi" w:hAnsiTheme="minorHAnsi"/>
                <w:sz w:val="20"/>
              </w:rPr>
              <w:t>o podpisywaniu dokumentu.</w:t>
            </w:r>
          </w:p>
          <w:p w:rsidR="000B644E" w:rsidRPr="007B2DD6" w:rsidRDefault="000B644E" w:rsidP="00F02098">
            <w:pPr>
              <w:spacing w:before="120" w:after="120" w:line="360" w:lineRule="auto"/>
              <w:jc w:val="both"/>
              <w:rPr>
                <w:rFonts w:asciiTheme="minorHAnsi" w:hAnsiTheme="minorHAnsi"/>
                <w:i/>
                <w:sz w:val="20"/>
              </w:rPr>
            </w:pPr>
            <w:r w:rsidRPr="007B2DD6">
              <w:rPr>
                <w:rFonts w:asciiTheme="minorHAnsi" w:hAnsiTheme="minorHAnsi"/>
                <w:sz w:val="20"/>
              </w:rPr>
              <w:t xml:space="preserve">Wybierz funkcję </w:t>
            </w:r>
            <w:r w:rsidRPr="007B2DD6">
              <w:rPr>
                <w:rFonts w:asciiTheme="minorHAnsi" w:hAnsiTheme="minorHAnsi"/>
                <w:i/>
                <w:sz w:val="20"/>
              </w:rPr>
              <w:t>Podpisz profilem zaufanym</w:t>
            </w:r>
            <w:r>
              <w:rPr>
                <w:rFonts w:asciiTheme="minorHAnsi" w:hAnsiTheme="minorHAnsi"/>
                <w:i/>
                <w:sz w:val="20"/>
              </w:rPr>
              <w:t>.</w:t>
            </w:r>
          </w:p>
        </w:tc>
      </w:tr>
      <w:tr w:rsidR="000B644E" w:rsidRPr="007B2DD6" w:rsidTr="00F02098">
        <w:tc>
          <w:tcPr>
            <w:tcW w:w="9747" w:type="dxa"/>
            <w:shd w:val="clear" w:color="auto" w:fill="auto"/>
          </w:tcPr>
          <w:p w:rsidR="000B644E" w:rsidRPr="007B2DD6" w:rsidRDefault="000B644E" w:rsidP="00F02098">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63964A39" wp14:editId="17AA4F3E">
                  <wp:extent cx="5972810" cy="2506345"/>
                  <wp:effectExtent l="0" t="0" r="8890" b="8255"/>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cstate="print"/>
                          <a:stretch>
                            <a:fillRect/>
                          </a:stretch>
                        </pic:blipFill>
                        <pic:spPr>
                          <a:xfrm>
                            <a:off x="0" y="0"/>
                            <a:ext cx="5972810" cy="2506345"/>
                          </a:xfrm>
                          <a:prstGeom prst="rect">
                            <a:avLst/>
                          </a:prstGeom>
                        </pic:spPr>
                      </pic:pic>
                    </a:graphicData>
                  </a:graphic>
                </wp:inline>
              </w:drawing>
            </w:r>
          </w:p>
        </w:tc>
        <w:tc>
          <w:tcPr>
            <w:tcW w:w="4473" w:type="dxa"/>
            <w:shd w:val="clear" w:color="auto" w:fill="auto"/>
          </w:tcPr>
          <w:p w:rsidR="000B644E" w:rsidRPr="007B2DD6" w:rsidRDefault="000B644E" w:rsidP="00F02098">
            <w:pPr>
              <w:spacing w:before="120" w:after="120" w:line="360" w:lineRule="auto"/>
              <w:jc w:val="both"/>
              <w:rPr>
                <w:rFonts w:asciiTheme="minorHAnsi" w:hAnsiTheme="minorHAnsi"/>
                <w:sz w:val="20"/>
              </w:rPr>
            </w:pPr>
            <w:r w:rsidRPr="007B2DD6">
              <w:rPr>
                <w:rFonts w:asciiTheme="minorHAnsi" w:hAnsiTheme="minorHAnsi"/>
                <w:sz w:val="20"/>
              </w:rPr>
              <w:t>Następnie wybierz profil, któr</w:t>
            </w:r>
            <w:r>
              <w:rPr>
                <w:rFonts w:asciiTheme="minorHAnsi" w:hAnsiTheme="minorHAnsi"/>
                <w:sz w:val="20"/>
              </w:rPr>
              <w:t>ego</w:t>
            </w:r>
            <w:r w:rsidRPr="007B2DD6">
              <w:rPr>
                <w:rFonts w:asciiTheme="minorHAnsi" w:hAnsiTheme="minorHAnsi"/>
                <w:sz w:val="20"/>
              </w:rPr>
              <w:t xml:space="preserve"> użyjesz </w:t>
            </w:r>
            <w:r>
              <w:rPr>
                <w:rFonts w:asciiTheme="minorHAnsi" w:hAnsiTheme="minorHAnsi"/>
                <w:sz w:val="20"/>
              </w:rPr>
              <w:br/>
            </w:r>
            <w:r w:rsidRPr="007B2DD6">
              <w:rPr>
                <w:rFonts w:asciiTheme="minorHAnsi" w:hAnsiTheme="minorHAnsi"/>
                <w:sz w:val="20"/>
              </w:rPr>
              <w:t>do podpisu dokumentu</w:t>
            </w:r>
            <w:r>
              <w:rPr>
                <w:rFonts w:asciiTheme="minorHAnsi" w:hAnsiTheme="minorHAnsi"/>
                <w:sz w:val="20"/>
              </w:rPr>
              <w:t>.</w:t>
            </w:r>
          </w:p>
          <w:p w:rsidR="000B644E" w:rsidRPr="007B2DD6" w:rsidRDefault="000B644E" w:rsidP="00F02098">
            <w:pPr>
              <w:spacing w:before="120" w:after="120" w:line="360" w:lineRule="auto"/>
              <w:jc w:val="both"/>
              <w:rPr>
                <w:rFonts w:asciiTheme="minorHAnsi" w:hAnsiTheme="minorHAnsi"/>
                <w:sz w:val="20"/>
              </w:rPr>
            </w:pPr>
            <w:r w:rsidRPr="007B2DD6">
              <w:rPr>
                <w:rFonts w:asciiTheme="minorHAnsi" w:hAnsiTheme="minorHAnsi"/>
                <w:sz w:val="20"/>
              </w:rPr>
              <w:t xml:space="preserve">Wybierz funkcję </w:t>
            </w:r>
            <w:r w:rsidRPr="007B2DD6">
              <w:rPr>
                <w:rFonts w:asciiTheme="minorHAnsi" w:hAnsiTheme="minorHAnsi"/>
                <w:i/>
                <w:sz w:val="20"/>
              </w:rPr>
              <w:t>Użyj tego profilu do podpisu</w:t>
            </w:r>
          </w:p>
        </w:tc>
      </w:tr>
      <w:tr w:rsidR="000B644E" w:rsidRPr="007B2DD6" w:rsidTr="00F02098">
        <w:tc>
          <w:tcPr>
            <w:tcW w:w="9747" w:type="dxa"/>
            <w:shd w:val="clear" w:color="auto" w:fill="auto"/>
          </w:tcPr>
          <w:p w:rsidR="000B644E" w:rsidRPr="007B2DD6" w:rsidRDefault="000B644E" w:rsidP="00F02098">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7BAEAB87" wp14:editId="76F7481C">
                  <wp:extent cx="5972810" cy="2971800"/>
                  <wp:effectExtent l="0" t="0" r="8890" b="0"/>
                  <wp:docPr id="135" name="Obraz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cstate="print"/>
                          <a:stretch>
                            <a:fillRect/>
                          </a:stretch>
                        </pic:blipFill>
                        <pic:spPr>
                          <a:xfrm>
                            <a:off x="0" y="0"/>
                            <a:ext cx="5972810" cy="2971800"/>
                          </a:xfrm>
                          <a:prstGeom prst="rect">
                            <a:avLst/>
                          </a:prstGeom>
                        </pic:spPr>
                      </pic:pic>
                    </a:graphicData>
                  </a:graphic>
                </wp:inline>
              </w:drawing>
            </w:r>
          </w:p>
        </w:tc>
        <w:tc>
          <w:tcPr>
            <w:tcW w:w="4473" w:type="dxa"/>
            <w:shd w:val="clear" w:color="auto" w:fill="auto"/>
          </w:tcPr>
          <w:p w:rsidR="000B644E" w:rsidRPr="007B2DD6" w:rsidRDefault="000B644E" w:rsidP="00F02098">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Otrzymujesz</w:t>
            </w:r>
            <w:r w:rsidRPr="007B2DD6">
              <w:rPr>
                <w:rFonts w:asciiTheme="minorHAnsi" w:hAnsiTheme="minorHAnsi"/>
                <w:noProof/>
                <w:sz w:val="20"/>
                <w:szCs w:val="20"/>
                <w:lang w:eastAsia="pl-PL"/>
              </w:rPr>
              <w:t xml:space="preserve"> </w:t>
            </w:r>
            <w:r>
              <w:rPr>
                <w:rFonts w:asciiTheme="minorHAnsi" w:hAnsiTheme="minorHAnsi"/>
                <w:noProof/>
                <w:sz w:val="20"/>
                <w:szCs w:val="20"/>
                <w:lang w:eastAsia="pl-PL"/>
              </w:rPr>
              <w:t>e-</w:t>
            </w:r>
            <w:r w:rsidRPr="007B2DD6">
              <w:rPr>
                <w:rFonts w:asciiTheme="minorHAnsi" w:hAnsiTheme="minorHAnsi"/>
                <w:noProof/>
                <w:sz w:val="20"/>
                <w:szCs w:val="20"/>
                <w:lang w:eastAsia="pl-PL"/>
              </w:rPr>
              <w:t xml:space="preserve">mail </w:t>
            </w:r>
            <w:r w:rsidR="000F741F">
              <w:rPr>
                <w:rFonts w:asciiTheme="minorHAnsi" w:hAnsiTheme="minorHAnsi"/>
                <w:noProof/>
                <w:sz w:val="20"/>
                <w:szCs w:val="20"/>
                <w:lang w:eastAsia="pl-PL"/>
              </w:rPr>
              <w:t>lub</w:t>
            </w:r>
            <w:r w:rsidR="000F741F" w:rsidRPr="007B2DD6">
              <w:rPr>
                <w:rFonts w:asciiTheme="minorHAnsi" w:hAnsiTheme="minorHAnsi"/>
                <w:noProof/>
                <w:sz w:val="20"/>
                <w:szCs w:val="20"/>
                <w:lang w:eastAsia="pl-PL"/>
              </w:rPr>
              <w:t xml:space="preserve"> </w:t>
            </w:r>
            <w:r w:rsidRPr="007B2DD6">
              <w:rPr>
                <w:rFonts w:asciiTheme="minorHAnsi" w:hAnsiTheme="minorHAnsi"/>
                <w:noProof/>
                <w:sz w:val="20"/>
                <w:szCs w:val="20"/>
                <w:lang w:eastAsia="pl-PL"/>
              </w:rPr>
              <w:t xml:space="preserve">sms </w:t>
            </w:r>
            <w:r>
              <w:rPr>
                <w:rFonts w:asciiTheme="minorHAnsi" w:hAnsiTheme="minorHAnsi"/>
                <w:noProof/>
                <w:sz w:val="20"/>
                <w:szCs w:val="20"/>
                <w:lang w:eastAsia="pl-PL"/>
              </w:rPr>
              <w:br/>
            </w:r>
            <w:r w:rsidR="0072643B" w:rsidRPr="007B2DD6">
              <w:rPr>
                <w:rFonts w:asciiTheme="minorHAnsi" w:hAnsiTheme="minorHAnsi"/>
                <w:noProof/>
                <w:sz w:val="20"/>
                <w:szCs w:val="20"/>
                <w:lang w:eastAsia="pl-PL"/>
              </w:rPr>
              <w:t>z</w:t>
            </w:r>
            <w:r w:rsidR="0072643B">
              <w:rPr>
                <w:rFonts w:asciiTheme="minorHAnsi" w:hAnsiTheme="minorHAnsi"/>
                <w:noProof/>
                <w:sz w:val="20"/>
                <w:szCs w:val="20"/>
                <w:lang w:eastAsia="pl-PL"/>
              </w:rPr>
              <w:t> </w:t>
            </w:r>
            <w:r w:rsidRPr="007B2DD6">
              <w:rPr>
                <w:rFonts w:asciiTheme="minorHAnsi" w:hAnsiTheme="minorHAnsi"/>
                <w:noProof/>
                <w:sz w:val="20"/>
                <w:szCs w:val="20"/>
                <w:lang w:eastAsia="pl-PL"/>
              </w:rPr>
              <w:t>kodem autoryzacyjnym dla tej czynności</w:t>
            </w:r>
            <w:r>
              <w:rPr>
                <w:rFonts w:asciiTheme="minorHAnsi" w:hAnsiTheme="minorHAnsi"/>
                <w:noProof/>
                <w:sz w:val="20"/>
                <w:szCs w:val="20"/>
                <w:lang w:eastAsia="pl-PL"/>
              </w:rPr>
              <w:t xml:space="preserve"> </w:t>
            </w:r>
            <w:r>
              <w:rPr>
                <w:rFonts w:asciiTheme="minorHAnsi" w:hAnsiTheme="minorHAnsi"/>
                <w:noProof/>
                <w:sz w:val="20"/>
                <w:szCs w:val="20"/>
                <w:lang w:eastAsia="pl-PL"/>
              </w:rPr>
              <w:br/>
            </w:r>
            <w:r w:rsidRPr="007B2DD6">
              <w:rPr>
                <w:rFonts w:asciiTheme="minorHAnsi" w:hAnsiTheme="minorHAnsi"/>
                <w:noProof/>
                <w:sz w:val="20"/>
                <w:szCs w:val="20"/>
                <w:lang w:eastAsia="pl-PL"/>
              </w:rPr>
              <w:t xml:space="preserve">(w zależności </w:t>
            </w:r>
            <w:r w:rsidR="00F50A3B">
              <w:rPr>
                <w:rFonts w:asciiTheme="minorHAnsi" w:hAnsiTheme="minorHAnsi"/>
                <w:noProof/>
                <w:sz w:val="20"/>
                <w:szCs w:val="20"/>
                <w:lang w:eastAsia="pl-PL"/>
              </w:rPr>
              <w:t>od kanału informacyjnego, który</w:t>
            </w:r>
            <w:r>
              <w:rPr>
                <w:rFonts w:asciiTheme="minorHAnsi" w:hAnsiTheme="minorHAnsi"/>
                <w:noProof/>
                <w:sz w:val="20"/>
                <w:szCs w:val="20"/>
                <w:lang w:eastAsia="pl-PL"/>
              </w:rPr>
              <w:t xml:space="preserve"> wybrałeś/aś</w:t>
            </w:r>
            <w:r w:rsidRPr="007B2DD6">
              <w:rPr>
                <w:rFonts w:asciiTheme="minorHAnsi" w:hAnsiTheme="minorHAnsi"/>
                <w:noProof/>
                <w:sz w:val="20"/>
                <w:szCs w:val="20"/>
                <w:lang w:eastAsia="pl-PL"/>
              </w:rPr>
              <w:t xml:space="preserve"> podczas tworzenia Profilu Zaufanego).</w:t>
            </w:r>
          </w:p>
          <w:p w:rsidR="000B644E" w:rsidRPr="007B2DD6" w:rsidRDefault="000B644E" w:rsidP="00F02098">
            <w:pPr>
              <w:spacing w:before="120" w:after="120" w:line="360" w:lineRule="auto"/>
              <w:jc w:val="both"/>
              <w:rPr>
                <w:rFonts w:asciiTheme="minorHAnsi" w:hAnsiTheme="minorHAnsi"/>
                <w:sz w:val="20"/>
              </w:rPr>
            </w:pPr>
            <w:r w:rsidRPr="007B2DD6">
              <w:rPr>
                <w:rFonts w:asciiTheme="minorHAnsi" w:hAnsiTheme="minorHAnsi"/>
                <w:sz w:val="20"/>
              </w:rPr>
              <w:t xml:space="preserve">Musisz potwierdzić swój podpis autoryzując </w:t>
            </w:r>
            <w:r>
              <w:rPr>
                <w:rFonts w:asciiTheme="minorHAnsi" w:hAnsiTheme="minorHAnsi"/>
                <w:sz w:val="20"/>
              </w:rPr>
              <w:br/>
            </w:r>
            <w:r w:rsidR="0072643B" w:rsidRPr="007B2DD6">
              <w:rPr>
                <w:rFonts w:asciiTheme="minorHAnsi" w:hAnsiTheme="minorHAnsi"/>
                <w:sz w:val="20"/>
              </w:rPr>
              <w:t>go</w:t>
            </w:r>
            <w:r w:rsidR="0072643B">
              <w:rPr>
                <w:rFonts w:asciiTheme="minorHAnsi" w:hAnsiTheme="minorHAnsi"/>
                <w:sz w:val="20"/>
              </w:rPr>
              <w:t> </w:t>
            </w:r>
            <w:r w:rsidRPr="007B2DD6">
              <w:rPr>
                <w:rFonts w:asciiTheme="minorHAnsi" w:hAnsiTheme="minorHAnsi"/>
                <w:sz w:val="20"/>
              </w:rPr>
              <w:t xml:space="preserve">przesłanym kodem i </w:t>
            </w:r>
            <w:r>
              <w:rPr>
                <w:rFonts w:asciiTheme="minorHAnsi" w:hAnsiTheme="minorHAnsi"/>
                <w:sz w:val="20"/>
              </w:rPr>
              <w:t xml:space="preserve">zakończyć </w:t>
            </w:r>
            <w:r w:rsidRPr="007B2DD6">
              <w:rPr>
                <w:rFonts w:asciiTheme="minorHAnsi" w:hAnsiTheme="minorHAnsi"/>
                <w:sz w:val="20"/>
              </w:rPr>
              <w:t xml:space="preserve">wybierając funkcję </w:t>
            </w:r>
            <w:r w:rsidRPr="007B2DD6">
              <w:rPr>
                <w:rFonts w:asciiTheme="minorHAnsi" w:hAnsiTheme="minorHAnsi"/>
                <w:i/>
                <w:sz w:val="20"/>
              </w:rPr>
              <w:t>Zatwierdź</w:t>
            </w:r>
            <w:r w:rsidRPr="007B2DD6">
              <w:rPr>
                <w:rFonts w:asciiTheme="minorHAnsi" w:hAnsiTheme="minorHAnsi"/>
                <w:sz w:val="20"/>
              </w:rPr>
              <w:t>.</w:t>
            </w:r>
          </w:p>
          <w:p w:rsidR="000B644E" w:rsidRPr="007B2DD6" w:rsidRDefault="000B644E" w:rsidP="00F02098">
            <w:pPr>
              <w:spacing w:before="120" w:after="120" w:line="360" w:lineRule="auto"/>
              <w:jc w:val="both"/>
              <w:rPr>
                <w:rFonts w:asciiTheme="minorHAnsi" w:hAnsiTheme="minorHAnsi"/>
                <w:sz w:val="20"/>
              </w:rPr>
            </w:pPr>
          </w:p>
        </w:tc>
      </w:tr>
      <w:tr w:rsidR="000B644E" w:rsidRPr="007B2DD6" w:rsidTr="00F02098">
        <w:tc>
          <w:tcPr>
            <w:tcW w:w="9747" w:type="dxa"/>
            <w:shd w:val="clear" w:color="auto" w:fill="auto"/>
          </w:tcPr>
          <w:p w:rsidR="000B644E" w:rsidRPr="007B2DD6" w:rsidRDefault="000B644E" w:rsidP="00F02098">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79653EF" wp14:editId="2D1EB1BF">
                  <wp:extent cx="5972810" cy="1174115"/>
                  <wp:effectExtent l="0" t="0" r="8890" b="6985"/>
                  <wp:docPr id="163" name="Obraz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1" cstate="print"/>
                          <a:stretch>
                            <a:fillRect/>
                          </a:stretch>
                        </pic:blipFill>
                        <pic:spPr>
                          <a:xfrm>
                            <a:off x="0" y="0"/>
                            <a:ext cx="5972810" cy="1174115"/>
                          </a:xfrm>
                          <a:prstGeom prst="rect">
                            <a:avLst/>
                          </a:prstGeom>
                        </pic:spPr>
                      </pic:pic>
                    </a:graphicData>
                  </a:graphic>
                </wp:inline>
              </w:drawing>
            </w:r>
          </w:p>
        </w:tc>
        <w:tc>
          <w:tcPr>
            <w:tcW w:w="4473" w:type="dxa"/>
            <w:shd w:val="clear" w:color="auto" w:fill="auto"/>
          </w:tcPr>
          <w:p w:rsidR="000B644E" w:rsidRPr="007B2DD6" w:rsidRDefault="000B644E" w:rsidP="00F02098">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Jeżeli wprowadziłeś właściwy kod, s</w:t>
            </w:r>
            <w:r w:rsidRPr="007B2DD6">
              <w:rPr>
                <w:rFonts w:asciiTheme="minorHAnsi" w:hAnsiTheme="minorHAnsi"/>
                <w:noProof/>
                <w:sz w:val="20"/>
                <w:szCs w:val="20"/>
                <w:lang w:eastAsia="pl-PL"/>
              </w:rPr>
              <w:t>ystem zaprezentuje komunikat o udanym podpisie dokumentu.</w:t>
            </w:r>
          </w:p>
          <w:p w:rsidR="000B644E" w:rsidRPr="007B2DD6" w:rsidRDefault="000B644E" w:rsidP="0072643B">
            <w:pPr>
              <w:spacing w:before="120" w:after="120" w:line="360" w:lineRule="auto"/>
              <w:jc w:val="both"/>
              <w:rPr>
                <w:rFonts w:asciiTheme="minorHAnsi" w:hAnsiTheme="minorHAnsi"/>
                <w:noProof/>
                <w:sz w:val="20"/>
                <w:szCs w:val="20"/>
                <w:lang w:eastAsia="pl-PL"/>
              </w:rPr>
            </w:pPr>
            <w:r w:rsidRPr="007B2DD6">
              <w:rPr>
                <w:rFonts w:asciiTheme="minorHAnsi" w:hAnsiTheme="minorHAnsi"/>
                <w:noProof/>
                <w:sz w:val="20"/>
                <w:szCs w:val="20"/>
                <w:lang w:eastAsia="pl-PL"/>
              </w:rPr>
              <w:t xml:space="preserve">Po wyborze funkcji </w:t>
            </w:r>
            <w:r w:rsidRPr="007B2DD6">
              <w:rPr>
                <w:rFonts w:asciiTheme="minorHAnsi" w:hAnsiTheme="minorHAnsi"/>
                <w:i/>
                <w:noProof/>
                <w:sz w:val="20"/>
                <w:szCs w:val="20"/>
                <w:lang w:eastAsia="pl-PL"/>
              </w:rPr>
              <w:t>OK</w:t>
            </w:r>
            <w:r w:rsidRPr="007B2DD6">
              <w:rPr>
                <w:rFonts w:asciiTheme="minorHAnsi" w:hAnsiTheme="minorHAnsi"/>
                <w:noProof/>
                <w:sz w:val="20"/>
                <w:szCs w:val="20"/>
                <w:lang w:eastAsia="pl-PL"/>
              </w:rPr>
              <w:t xml:space="preserve"> nastąpi przekierowanie </w:t>
            </w:r>
            <w:r>
              <w:rPr>
                <w:rFonts w:asciiTheme="minorHAnsi" w:hAnsiTheme="minorHAnsi"/>
                <w:noProof/>
                <w:sz w:val="20"/>
                <w:szCs w:val="20"/>
                <w:lang w:eastAsia="pl-PL"/>
              </w:rPr>
              <w:br/>
            </w:r>
            <w:r w:rsidR="0072643B" w:rsidRPr="007B2DD6">
              <w:rPr>
                <w:rFonts w:asciiTheme="minorHAnsi" w:hAnsiTheme="minorHAnsi"/>
                <w:noProof/>
                <w:sz w:val="20"/>
                <w:szCs w:val="20"/>
                <w:lang w:eastAsia="pl-PL"/>
              </w:rPr>
              <w:t>z</w:t>
            </w:r>
            <w:r w:rsidR="0072643B">
              <w:rPr>
                <w:rFonts w:asciiTheme="minorHAnsi" w:hAnsiTheme="minorHAnsi"/>
                <w:noProof/>
                <w:sz w:val="20"/>
                <w:szCs w:val="20"/>
                <w:lang w:eastAsia="pl-PL"/>
              </w:rPr>
              <w:t> </w:t>
            </w:r>
            <w:r w:rsidRPr="007B2DD6">
              <w:rPr>
                <w:rFonts w:asciiTheme="minorHAnsi" w:hAnsiTheme="minorHAnsi"/>
                <w:noProof/>
                <w:sz w:val="20"/>
                <w:szCs w:val="20"/>
                <w:lang w:eastAsia="pl-PL"/>
              </w:rPr>
              <w:t xml:space="preserve">powrotem do </w:t>
            </w:r>
            <w:r w:rsidR="004D4B1F">
              <w:rPr>
                <w:rFonts w:asciiTheme="minorHAnsi" w:hAnsiTheme="minorHAnsi"/>
                <w:noProof/>
                <w:sz w:val="20"/>
                <w:szCs w:val="20"/>
                <w:lang w:eastAsia="pl-PL"/>
              </w:rPr>
              <w:t>SL2014</w:t>
            </w:r>
            <w:r w:rsidRPr="007B2DD6">
              <w:rPr>
                <w:rFonts w:asciiTheme="minorHAnsi" w:hAnsiTheme="minorHAnsi"/>
                <w:noProof/>
                <w:sz w:val="20"/>
                <w:szCs w:val="20"/>
                <w:lang w:eastAsia="pl-PL"/>
              </w:rPr>
              <w:t>.</w:t>
            </w:r>
          </w:p>
        </w:tc>
      </w:tr>
      <w:tr w:rsidR="000B644E" w:rsidRPr="007B2DD6" w:rsidTr="00F02098">
        <w:tc>
          <w:tcPr>
            <w:tcW w:w="9747" w:type="dxa"/>
            <w:shd w:val="clear" w:color="auto" w:fill="auto"/>
          </w:tcPr>
          <w:p w:rsidR="000B644E" w:rsidRPr="007B2DD6" w:rsidRDefault="009C12AB" w:rsidP="00F02098">
            <w:pPr>
              <w:spacing w:before="120" w:after="120" w:line="360" w:lineRule="auto"/>
              <w:rPr>
                <w:rFonts w:asciiTheme="minorHAnsi" w:hAnsiTheme="minorHAnsi"/>
                <w:noProof/>
                <w:lang w:eastAsia="pl-PL"/>
              </w:rPr>
            </w:pPr>
            <w:r>
              <w:rPr>
                <w:noProof/>
                <w:lang w:eastAsia="pl-PL"/>
              </w:rPr>
              <w:lastRenderedPageBreak/>
              <w:drawing>
                <wp:inline distT="0" distB="0" distL="0" distR="0" wp14:anchorId="0D95AF87" wp14:editId="427B77EE">
                  <wp:extent cx="4248150" cy="1466850"/>
                  <wp:effectExtent l="0" t="0" r="0" b="0"/>
                  <wp:docPr id="501" name="Obraz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cstate="print"/>
                          <a:stretch>
                            <a:fillRect/>
                          </a:stretch>
                        </pic:blipFill>
                        <pic:spPr>
                          <a:xfrm>
                            <a:off x="0" y="0"/>
                            <a:ext cx="4248150" cy="1466850"/>
                          </a:xfrm>
                          <a:prstGeom prst="rect">
                            <a:avLst/>
                          </a:prstGeom>
                        </pic:spPr>
                      </pic:pic>
                    </a:graphicData>
                  </a:graphic>
                </wp:inline>
              </w:drawing>
            </w:r>
          </w:p>
        </w:tc>
        <w:tc>
          <w:tcPr>
            <w:tcW w:w="4473" w:type="dxa"/>
            <w:shd w:val="clear" w:color="auto" w:fill="auto"/>
          </w:tcPr>
          <w:p w:rsidR="000B644E" w:rsidRPr="007B2DD6" w:rsidRDefault="000B644E" w:rsidP="00F02098">
            <w:pPr>
              <w:spacing w:before="120" w:after="120" w:line="360" w:lineRule="auto"/>
              <w:jc w:val="both"/>
              <w:rPr>
                <w:rFonts w:asciiTheme="minorHAnsi" w:hAnsiTheme="minorHAnsi"/>
                <w:noProof/>
                <w:sz w:val="20"/>
                <w:szCs w:val="20"/>
                <w:lang w:eastAsia="pl-PL"/>
              </w:rPr>
            </w:pPr>
            <w:r w:rsidRPr="007B2DD6">
              <w:rPr>
                <w:rFonts w:asciiTheme="minorHAnsi" w:hAnsiTheme="minorHAnsi"/>
                <w:noProof/>
                <w:sz w:val="20"/>
                <w:szCs w:val="20"/>
                <w:lang w:eastAsia="pl-PL"/>
              </w:rPr>
              <w:t xml:space="preserve">Na ekranie system zaprezentuje komunikat </w:t>
            </w:r>
            <w:r>
              <w:rPr>
                <w:rFonts w:asciiTheme="minorHAnsi" w:hAnsiTheme="minorHAnsi"/>
                <w:noProof/>
                <w:sz w:val="20"/>
                <w:szCs w:val="20"/>
                <w:lang w:eastAsia="pl-PL"/>
              </w:rPr>
              <w:br/>
            </w:r>
            <w:r w:rsidR="0072643B" w:rsidRPr="007B2DD6">
              <w:rPr>
                <w:rFonts w:asciiTheme="minorHAnsi" w:hAnsiTheme="minorHAnsi"/>
                <w:noProof/>
                <w:sz w:val="20"/>
                <w:szCs w:val="20"/>
                <w:lang w:eastAsia="pl-PL"/>
              </w:rPr>
              <w:t>o</w:t>
            </w:r>
            <w:r w:rsidR="0072643B">
              <w:rPr>
                <w:rFonts w:asciiTheme="minorHAnsi" w:hAnsiTheme="minorHAnsi"/>
                <w:noProof/>
                <w:sz w:val="20"/>
                <w:szCs w:val="20"/>
                <w:lang w:eastAsia="pl-PL"/>
              </w:rPr>
              <w:t> </w:t>
            </w:r>
            <w:r w:rsidRPr="007B2DD6">
              <w:rPr>
                <w:rFonts w:asciiTheme="minorHAnsi" w:hAnsiTheme="minorHAnsi"/>
                <w:noProof/>
                <w:sz w:val="20"/>
                <w:szCs w:val="20"/>
                <w:lang w:eastAsia="pl-PL"/>
              </w:rPr>
              <w:t xml:space="preserve">podpisie </w:t>
            </w:r>
            <w:r w:rsidR="009C12AB">
              <w:rPr>
                <w:rFonts w:asciiTheme="minorHAnsi" w:hAnsiTheme="minorHAnsi"/>
                <w:noProof/>
                <w:sz w:val="20"/>
                <w:szCs w:val="20"/>
                <w:lang w:eastAsia="pl-PL"/>
              </w:rPr>
              <w:t>wniosku i wysyłce do instytucji.</w:t>
            </w:r>
          </w:p>
          <w:p w:rsidR="000B644E" w:rsidRPr="007B2DD6" w:rsidRDefault="000B644E" w:rsidP="00F02098">
            <w:pPr>
              <w:spacing w:before="120" w:after="120" w:line="360" w:lineRule="auto"/>
              <w:jc w:val="both"/>
              <w:rPr>
                <w:rFonts w:asciiTheme="minorHAnsi" w:hAnsiTheme="minorHAnsi"/>
                <w:noProof/>
                <w:sz w:val="20"/>
                <w:szCs w:val="20"/>
                <w:lang w:eastAsia="pl-PL"/>
              </w:rPr>
            </w:pPr>
          </w:p>
        </w:tc>
      </w:tr>
      <w:tr w:rsidR="000B644E" w:rsidRPr="007B2DD6" w:rsidTr="00F02098">
        <w:trPr>
          <w:trHeight w:val="2087"/>
        </w:trPr>
        <w:tc>
          <w:tcPr>
            <w:tcW w:w="9747" w:type="dxa"/>
            <w:tcBorders>
              <w:top w:val="nil"/>
            </w:tcBorders>
            <w:shd w:val="clear" w:color="auto" w:fill="auto"/>
          </w:tcPr>
          <w:p w:rsidR="000B644E" w:rsidRPr="007B2DD6" w:rsidRDefault="00095563" w:rsidP="00F02098">
            <w:pPr>
              <w:spacing w:before="120" w:after="120" w:line="360" w:lineRule="auto"/>
              <w:rPr>
                <w:rFonts w:asciiTheme="minorHAnsi" w:hAnsiTheme="minorHAnsi"/>
                <w:noProof/>
                <w:sz w:val="44"/>
                <w:highlight w:val="yellow"/>
                <w:lang w:eastAsia="pl-PL"/>
              </w:rPr>
            </w:pPr>
            <w:r>
              <w:rPr>
                <w:noProof/>
                <w:lang w:eastAsia="pl-PL"/>
              </w:rPr>
              <w:drawing>
                <wp:inline distT="0" distB="0" distL="0" distR="0" wp14:anchorId="15B4AD8B" wp14:editId="4F727D4B">
                  <wp:extent cx="5743575" cy="1971675"/>
                  <wp:effectExtent l="0" t="0" r="9525" b="9525"/>
                  <wp:docPr id="250" name="Obraz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a:stretch>
                            <a:fillRect/>
                          </a:stretch>
                        </pic:blipFill>
                        <pic:spPr>
                          <a:xfrm>
                            <a:off x="0" y="0"/>
                            <a:ext cx="5743575" cy="1971675"/>
                          </a:xfrm>
                          <a:prstGeom prst="rect">
                            <a:avLst/>
                          </a:prstGeom>
                        </pic:spPr>
                      </pic:pic>
                    </a:graphicData>
                  </a:graphic>
                </wp:inline>
              </w:drawing>
            </w:r>
          </w:p>
        </w:tc>
        <w:tc>
          <w:tcPr>
            <w:tcW w:w="4473" w:type="dxa"/>
            <w:tcBorders>
              <w:top w:val="nil"/>
            </w:tcBorders>
            <w:shd w:val="clear" w:color="auto" w:fill="auto"/>
          </w:tcPr>
          <w:p w:rsidR="000B644E" w:rsidRPr="007B2DD6" w:rsidRDefault="000B644E" w:rsidP="00F02098">
            <w:pPr>
              <w:spacing w:before="120" w:after="120" w:line="360" w:lineRule="auto"/>
              <w:jc w:val="both"/>
              <w:rPr>
                <w:rFonts w:asciiTheme="minorHAnsi" w:hAnsiTheme="minorHAnsi"/>
                <w:b/>
                <w:sz w:val="20"/>
              </w:rPr>
            </w:pPr>
            <w:r w:rsidRPr="007B2DD6">
              <w:rPr>
                <w:rFonts w:asciiTheme="minorHAnsi" w:hAnsiTheme="minorHAnsi"/>
                <w:b/>
                <w:sz w:val="20"/>
              </w:rPr>
              <w:t>Certyfikat kwalifikowany</w:t>
            </w:r>
          </w:p>
          <w:p w:rsidR="000B644E" w:rsidRPr="007B2DD6" w:rsidRDefault="000B644E" w:rsidP="00F02098">
            <w:pPr>
              <w:spacing w:before="120" w:after="120" w:line="360" w:lineRule="auto"/>
              <w:jc w:val="both"/>
              <w:rPr>
                <w:rFonts w:asciiTheme="minorHAnsi" w:hAnsiTheme="minorHAnsi"/>
                <w:sz w:val="20"/>
              </w:rPr>
            </w:pPr>
            <w:r>
              <w:rPr>
                <w:sz w:val="20"/>
              </w:rPr>
              <w:t xml:space="preserve">Możesz wybrać opcję </w:t>
            </w:r>
            <w:r w:rsidRPr="00575495">
              <w:rPr>
                <w:i/>
                <w:sz w:val="20"/>
              </w:rPr>
              <w:t>„Podpisanie dokumentu przy użyciu certyfikatu kwalifikowanego”.</w:t>
            </w:r>
          </w:p>
        </w:tc>
      </w:tr>
      <w:tr w:rsidR="000B644E" w:rsidRPr="007B2DD6" w:rsidTr="00F02098">
        <w:tc>
          <w:tcPr>
            <w:tcW w:w="9747" w:type="dxa"/>
            <w:shd w:val="clear" w:color="auto" w:fill="auto"/>
          </w:tcPr>
          <w:p w:rsidR="000B644E" w:rsidRPr="007B2DD6" w:rsidRDefault="000B644E" w:rsidP="00F02098">
            <w:pPr>
              <w:spacing w:before="120" w:after="120" w:line="360" w:lineRule="auto"/>
              <w:rPr>
                <w:rFonts w:asciiTheme="minorHAnsi" w:hAnsiTheme="minorHAnsi"/>
                <w:noProof/>
                <w:lang w:eastAsia="pl-PL"/>
              </w:rPr>
            </w:pPr>
            <w:r>
              <w:rPr>
                <w:noProof/>
                <w:lang w:eastAsia="pl-PL"/>
              </w:rPr>
              <w:lastRenderedPageBreak/>
              <w:drawing>
                <wp:inline distT="0" distB="0" distL="0" distR="0" wp14:anchorId="5114F0D1" wp14:editId="2B6766A2">
                  <wp:extent cx="4781550" cy="2133600"/>
                  <wp:effectExtent l="0" t="0" r="0" b="0"/>
                  <wp:docPr id="233" name="Obraz 233" descr="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l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81550" cy="2133600"/>
                          </a:xfrm>
                          <a:prstGeom prst="rect">
                            <a:avLst/>
                          </a:prstGeom>
                          <a:noFill/>
                          <a:ln>
                            <a:noFill/>
                          </a:ln>
                        </pic:spPr>
                      </pic:pic>
                    </a:graphicData>
                  </a:graphic>
                </wp:inline>
              </w:drawing>
            </w:r>
          </w:p>
        </w:tc>
        <w:tc>
          <w:tcPr>
            <w:tcW w:w="4473" w:type="dxa"/>
            <w:shd w:val="clear" w:color="auto" w:fill="auto"/>
          </w:tcPr>
          <w:p w:rsidR="000B644E" w:rsidRDefault="000B644E" w:rsidP="00F02098">
            <w:pPr>
              <w:spacing w:before="120" w:after="120" w:line="360" w:lineRule="auto"/>
              <w:jc w:val="both"/>
              <w:rPr>
                <w:noProof/>
                <w:sz w:val="20"/>
                <w:szCs w:val="20"/>
                <w:lang w:eastAsia="pl-PL"/>
              </w:rPr>
            </w:pPr>
            <w:r>
              <w:rPr>
                <w:noProof/>
                <w:sz w:val="20"/>
                <w:szCs w:val="20"/>
                <w:lang w:eastAsia="pl-PL"/>
              </w:rPr>
              <w:t xml:space="preserve">Jeśli </w:t>
            </w:r>
            <w:r w:rsidRPr="0012582B">
              <w:rPr>
                <w:noProof/>
                <w:sz w:val="20"/>
                <w:szCs w:val="20"/>
                <w:lang w:eastAsia="pl-PL"/>
              </w:rPr>
              <w:t xml:space="preserve">system </w:t>
            </w:r>
            <w:r>
              <w:rPr>
                <w:noProof/>
                <w:sz w:val="20"/>
                <w:szCs w:val="20"/>
                <w:lang w:eastAsia="pl-PL"/>
              </w:rPr>
              <w:t xml:space="preserve">wyświetli okno Security Warning wybierz </w:t>
            </w:r>
            <w:r w:rsidRPr="00FB3A13">
              <w:rPr>
                <w:b/>
                <w:i/>
                <w:noProof/>
                <w:sz w:val="20"/>
                <w:szCs w:val="20"/>
                <w:lang w:eastAsia="pl-PL"/>
              </w:rPr>
              <w:t>Continue</w:t>
            </w:r>
            <w:r>
              <w:rPr>
                <w:noProof/>
                <w:sz w:val="20"/>
                <w:szCs w:val="20"/>
                <w:lang w:eastAsia="pl-PL"/>
              </w:rPr>
              <w:t>.</w:t>
            </w:r>
          </w:p>
          <w:p w:rsidR="000B644E" w:rsidRPr="007B2DD6" w:rsidRDefault="000B644E" w:rsidP="00F02098">
            <w:pPr>
              <w:spacing w:before="120" w:after="120" w:line="360" w:lineRule="auto"/>
              <w:jc w:val="both"/>
              <w:rPr>
                <w:rFonts w:asciiTheme="minorHAnsi" w:hAnsiTheme="minorHAnsi"/>
                <w:noProof/>
                <w:sz w:val="20"/>
                <w:szCs w:val="20"/>
                <w:lang w:eastAsia="pl-PL"/>
              </w:rPr>
            </w:pPr>
          </w:p>
        </w:tc>
      </w:tr>
      <w:tr w:rsidR="000B644E" w:rsidRPr="00790994" w:rsidTr="00F02098">
        <w:tc>
          <w:tcPr>
            <w:tcW w:w="9747" w:type="dxa"/>
            <w:shd w:val="clear" w:color="auto" w:fill="auto"/>
          </w:tcPr>
          <w:p w:rsidR="000B644E" w:rsidRDefault="000B644E" w:rsidP="00F02098">
            <w:pPr>
              <w:spacing w:before="120" w:after="120" w:line="360" w:lineRule="auto"/>
              <w:rPr>
                <w:noProof/>
                <w:lang w:eastAsia="pl-PL"/>
              </w:rPr>
            </w:pPr>
            <w:r>
              <w:rPr>
                <w:noProof/>
                <w:lang w:eastAsia="pl-PL"/>
              </w:rPr>
              <w:drawing>
                <wp:inline distT="0" distB="0" distL="0" distR="0" wp14:anchorId="38D90D20" wp14:editId="79D947E8">
                  <wp:extent cx="4785756" cy="2564129"/>
                  <wp:effectExtent l="0" t="0" r="0" b="8255"/>
                  <wp:docPr id="234" name="Obraz 234" descr="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2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93583" cy="2568323"/>
                          </a:xfrm>
                          <a:prstGeom prst="rect">
                            <a:avLst/>
                          </a:prstGeom>
                          <a:noFill/>
                          <a:ln>
                            <a:noFill/>
                          </a:ln>
                        </pic:spPr>
                      </pic:pic>
                    </a:graphicData>
                  </a:graphic>
                </wp:inline>
              </w:drawing>
            </w:r>
          </w:p>
        </w:tc>
        <w:tc>
          <w:tcPr>
            <w:tcW w:w="4473" w:type="dxa"/>
            <w:shd w:val="clear" w:color="auto" w:fill="auto"/>
          </w:tcPr>
          <w:p w:rsidR="000B644E" w:rsidRPr="00EA650B" w:rsidRDefault="000B644E" w:rsidP="0072643B">
            <w:pPr>
              <w:spacing w:before="120" w:after="120" w:line="360" w:lineRule="auto"/>
              <w:jc w:val="both"/>
              <w:rPr>
                <w:noProof/>
                <w:sz w:val="20"/>
                <w:szCs w:val="20"/>
                <w:lang w:val="en-US" w:eastAsia="pl-PL"/>
              </w:rPr>
            </w:pPr>
            <w:r>
              <w:rPr>
                <w:noProof/>
                <w:sz w:val="20"/>
                <w:szCs w:val="20"/>
                <w:lang w:eastAsia="pl-PL"/>
              </w:rPr>
              <w:t xml:space="preserve">Jeśli w kolejnym kroku wyświetli się okno </w:t>
            </w:r>
            <w:r>
              <w:rPr>
                <w:noProof/>
                <w:sz w:val="20"/>
                <w:szCs w:val="20"/>
                <w:lang w:eastAsia="pl-PL"/>
              </w:rPr>
              <w:br/>
            </w:r>
            <w:r w:rsidR="0072643B">
              <w:rPr>
                <w:noProof/>
                <w:sz w:val="20"/>
                <w:szCs w:val="20"/>
                <w:lang w:eastAsia="pl-PL"/>
              </w:rPr>
              <w:t>z </w:t>
            </w:r>
            <w:r>
              <w:rPr>
                <w:noProof/>
                <w:sz w:val="20"/>
                <w:szCs w:val="20"/>
                <w:lang w:eastAsia="pl-PL"/>
              </w:rPr>
              <w:t xml:space="preserve">pytaniem o uruchomienie aplikacji, </w:t>
            </w:r>
            <w:r>
              <w:rPr>
                <w:noProof/>
                <w:sz w:val="20"/>
                <w:szCs w:val="20"/>
                <w:lang w:eastAsia="pl-PL"/>
              </w:rPr>
              <w:br/>
              <w:t xml:space="preserve">wybierz </w:t>
            </w:r>
            <w:r w:rsidRPr="00AE7750">
              <w:rPr>
                <w:b/>
                <w:i/>
                <w:noProof/>
                <w:sz w:val="20"/>
                <w:szCs w:val="20"/>
                <w:lang w:eastAsia="pl-PL"/>
              </w:rPr>
              <w:t>Run</w:t>
            </w:r>
            <w:r w:rsidRPr="00AE7750">
              <w:rPr>
                <w:i/>
                <w:noProof/>
                <w:sz w:val="20"/>
                <w:szCs w:val="20"/>
                <w:lang w:eastAsia="pl-PL"/>
              </w:rPr>
              <w:t>.</w:t>
            </w:r>
            <w:r>
              <w:rPr>
                <w:noProof/>
                <w:sz w:val="20"/>
                <w:szCs w:val="20"/>
                <w:lang w:eastAsia="pl-PL"/>
              </w:rPr>
              <w:t xml:space="preserve"> </w:t>
            </w:r>
            <w:r w:rsidRPr="00EA650B">
              <w:rPr>
                <w:noProof/>
                <w:sz w:val="20"/>
                <w:szCs w:val="20"/>
                <w:lang w:val="en-US" w:eastAsia="pl-PL"/>
              </w:rPr>
              <w:t xml:space="preserve">Aby to okno nie pojawiało </w:t>
            </w:r>
            <w:r>
              <w:rPr>
                <w:noProof/>
                <w:sz w:val="20"/>
                <w:szCs w:val="20"/>
                <w:lang w:val="en-US" w:eastAsia="pl-PL"/>
              </w:rPr>
              <w:br/>
            </w:r>
            <w:r w:rsidRPr="00EA650B">
              <w:rPr>
                <w:noProof/>
                <w:sz w:val="20"/>
                <w:szCs w:val="20"/>
                <w:lang w:val="en-US" w:eastAsia="pl-PL"/>
              </w:rPr>
              <w:t xml:space="preserve">się ponownie, zaznacz opcję </w:t>
            </w:r>
            <w:r w:rsidRPr="00EA650B">
              <w:rPr>
                <w:i/>
                <w:noProof/>
                <w:sz w:val="20"/>
                <w:szCs w:val="20"/>
                <w:lang w:val="en-US" w:eastAsia="pl-PL"/>
              </w:rPr>
              <w:t>Do not show this again for apps from the publisher and location above.</w:t>
            </w:r>
          </w:p>
        </w:tc>
      </w:tr>
      <w:tr w:rsidR="000B644E" w:rsidRPr="007B2DD6" w:rsidTr="00F02098">
        <w:tc>
          <w:tcPr>
            <w:tcW w:w="9747" w:type="dxa"/>
            <w:shd w:val="clear" w:color="auto" w:fill="auto"/>
          </w:tcPr>
          <w:p w:rsidR="000B644E" w:rsidRDefault="000B644E" w:rsidP="00F02098">
            <w:pPr>
              <w:spacing w:before="120" w:after="120" w:line="360" w:lineRule="auto"/>
              <w:rPr>
                <w:noProof/>
                <w:lang w:eastAsia="pl-PL"/>
              </w:rPr>
            </w:pPr>
            <w:r>
              <w:rPr>
                <w:noProof/>
                <w:lang w:eastAsia="pl-PL"/>
              </w:rPr>
              <w:lastRenderedPageBreak/>
              <w:drawing>
                <wp:inline distT="0" distB="0" distL="0" distR="0" wp14:anchorId="1FA893D5" wp14:editId="213C124C">
                  <wp:extent cx="4649559" cy="2695699"/>
                  <wp:effectExtent l="0" t="0" r="0" b="9525"/>
                  <wp:docPr id="240" name="Obraz 240" descr="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2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48609" cy="2695148"/>
                          </a:xfrm>
                          <a:prstGeom prst="rect">
                            <a:avLst/>
                          </a:prstGeom>
                          <a:noFill/>
                          <a:ln>
                            <a:noFill/>
                          </a:ln>
                        </pic:spPr>
                      </pic:pic>
                    </a:graphicData>
                  </a:graphic>
                </wp:inline>
              </w:drawing>
            </w:r>
          </w:p>
        </w:tc>
        <w:tc>
          <w:tcPr>
            <w:tcW w:w="4473" w:type="dxa"/>
            <w:shd w:val="clear" w:color="auto" w:fill="auto"/>
          </w:tcPr>
          <w:p w:rsidR="000B644E" w:rsidRDefault="000B644E" w:rsidP="00F02098">
            <w:pPr>
              <w:spacing w:before="120" w:after="120" w:line="360" w:lineRule="auto"/>
              <w:jc w:val="both"/>
              <w:rPr>
                <w:noProof/>
                <w:sz w:val="20"/>
                <w:szCs w:val="20"/>
                <w:lang w:eastAsia="pl-PL"/>
              </w:rPr>
            </w:pPr>
            <w:r>
              <w:rPr>
                <w:noProof/>
                <w:sz w:val="20"/>
                <w:szCs w:val="20"/>
                <w:lang w:eastAsia="pl-PL"/>
              </w:rPr>
              <w:t xml:space="preserve">Jeśli w  kolejnym kroku pojawi się okno z pytaniem o dostęp, wybierz </w:t>
            </w:r>
            <w:r w:rsidRPr="00AE7750">
              <w:rPr>
                <w:b/>
                <w:i/>
                <w:noProof/>
                <w:sz w:val="20"/>
                <w:szCs w:val="20"/>
                <w:lang w:eastAsia="pl-PL"/>
              </w:rPr>
              <w:t>Allow</w:t>
            </w:r>
            <w:r>
              <w:rPr>
                <w:noProof/>
                <w:sz w:val="20"/>
                <w:szCs w:val="20"/>
                <w:lang w:eastAsia="pl-PL"/>
              </w:rPr>
              <w:t>. Aby to okno nie pojawiało się ponownie, zaznacz</w:t>
            </w:r>
            <w:r w:rsidRPr="006D401F">
              <w:rPr>
                <w:noProof/>
                <w:sz w:val="20"/>
                <w:szCs w:val="20"/>
                <w:lang w:eastAsia="pl-PL"/>
              </w:rPr>
              <w:t xml:space="preserve"> opcję</w:t>
            </w:r>
            <w:r>
              <w:rPr>
                <w:noProof/>
                <w:sz w:val="20"/>
                <w:szCs w:val="20"/>
                <w:lang w:eastAsia="pl-PL"/>
              </w:rPr>
              <w:t xml:space="preserve"> </w:t>
            </w:r>
            <w:r w:rsidRPr="00AE7750">
              <w:rPr>
                <w:i/>
                <w:noProof/>
                <w:sz w:val="20"/>
                <w:szCs w:val="20"/>
                <w:lang w:eastAsia="pl-PL"/>
              </w:rPr>
              <w:t>Do not show this again for this app and web site</w:t>
            </w:r>
            <w:r>
              <w:rPr>
                <w:noProof/>
                <w:sz w:val="20"/>
                <w:szCs w:val="20"/>
                <w:lang w:eastAsia="pl-PL"/>
              </w:rPr>
              <w:t>.</w:t>
            </w:r>
          </w:p>
        </w:tc>
      </w:tr>
      <w:tr w:rsidR="000B644E" w:rsidRPr="007B2DD6" w:rsidTr="00F02098">
        <w:tc>
          <w:tcPr>
            <w:tcW w:w="9747" w:type="dxa"/>
            <w:shd w:val="clear" w:color="auto" w:fill="auto"/>
          </w:tcPr>
          <w:p w:rsidR="000B644E" w:rsidRDefault="000B644E" w:rsidP="00F02098">
            <w:pPr>
              <w:spacing w:before="120" w:after="120" w:line="360" w:lineRule="auto"/>
              <w:rPr>
                <w:noProof/>
                <w:lang w:eastAsia="pl-PL"/>
              </w:rPr>
            </w:pPr>
            <w:r>
              <w:rPr>
                <w:noProof/>
                <w:lang w:eastAsia="pl-PL"/>
              </w:rPr>
              <w:lastRenderedPageBreak/>
              <w:drawing>
                <wp:inline distT="0" distB="0" distL="0" distR="0" wp14:anchorId="18969EC4" wp14:editId="65557EAC">
                  <wp:extent cx="4483067" cy="3253839"/>
                  <wp:effectExtent l="0" t="0" r="0" b="3810"/>
                  <wp:docPr id="283" name="Obraz 283" descr="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2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94741" cy="3262312"/>
                          </a:xfrm>
                          <a:prstGeom prst="rect">
                            <a:avLst/>
                          </a:prstGeom>
                          <a:noFill/>
                          <a:ln>
                            <a:noFill/>
                          </a:ln>
                        </pic:spPr>
                      </pic:pic>
                    </a:graphicData>
                  </a:graphic>
                </wp:inline>
              </w:drawing>
            </w:r>
          </w:p>
        </w:tc>
        <w:tc>
          <w:tcPr>
            <w:tcW w:w="4473" w:type="dxa"/>
            <w:shd w:val="clear" w:color="auto" w:fill="auto"/>
          </w:tcPr>
          <w:p w:rsidR="000B644E" w:rsidRDefault="000B644E" w:rsidP="00F50A3B">
            <w:pPr>
              <w:spacing w:before="120" w:after="120" w:line="360" w:lineRule="auto"/>
              <w:jc w:val="both"/>
              <w:rPr>
                <w:noProof/>
                <w:sz w:val="20"/>
                <w:szCs w:val="20"/>
                <w:lang w:eastAsia="pl-PL"/>
              </w:rPr>
            </w:pPr>
            <w:r>
              <w:rPr>
                <w:noProof/>
                <w:sz w:val="20"/>
                <w:szCs w:val="20"/>
                <w:lang w:eastAsia="pl-PL"/>
              </w:rPr>
              <w:t>Gdy wpiszesz</w:t>
            </w:r>
            <w:r w:rsidRPr="0012582B">
              <w:rPr>
                <w:noProof/>
                <w:sz w:val="20"/>
                <w:szCs w:val="20"/>
                <w:lang w:eastAsia="pl-PL"/>
              </w:rPr>
              <w:t xml:space="preserve"> numer PIN i zatwierdz</w:t>
            </w:r>
            <w:r>
              <w:rPr>
                <w:noProof/>
                <w:sz w:val="20"/>
                <w:szCs w:val="20"/>
                <w:lang w:eastAsia="pl-PL"/>
              </w:rPr>
              <w:t xml:space="preserve">isz </w:t>
            </w:r>
            <w:r w:rsidRPr="00AE7750">
              <w:rPr>
                <w:b/>
                <w:i/>
                <w:noProof/>
                <w:sz w:val="20"/>
                <w:szCs w:val="20"/>
                <w:lang w:eastAsia="pl-PL"/>
              </w:rPr>
              <w:t>Akceptuj</w:t>
            </w:r>
            <w:r w:rsidRPr="0012582B">
              <w:rPr>
                <w:noProof/>
                <w:sz w:val="20"/>
                <w:szCs w:val="20"/>
                <w:lang w:eastAsia="pl-PL"/>
              </w:rPr>
              <w:t xml:space="preserve">, </w:t>
            </w:r>
            <w:r>
              <w:rPr>
                <w:noProof/>
                <w:sz w:val="20"/>
                <w:szCs w:val="20"/>
                <w:lang w:eastAsia="pl-PL"/>
              </w:rPr>
              <w:t>podpiszesz</w:t>
            </w:r>
            <w:r w:rsidR="00F50A3B">
              <w:rPr>
                <w:noProof/>
                <w:sz w:val="20"/>
                <w:szCs w:val="20"/>
                <w:lang w:eastAsia="pl-PL"/>
              </w:rPr>
              <w:t xml:space="preserve"> wniosek o płatność</w:t>
            </w:r>
            <w:r>
              <w:rPr>
                <w:noProof/>
                <w:sz w:val="20"/>
                <w:szCs w:val="20"/>
                <w:lang w:eastAsia="pl-PL"/>
              </w:rPr>
              <w:t>.</w:t>
            </w:r>
          </w:p>
        </w:tc>
      </w:tr>
      <w:tr w:rsidR="000B644E" w:rsidRPr="007B2DD6" w:rsidTr="00F02098">
        <w:tc>
          <w:tcPr>
            <w:tcW w:w="9747" w:type="dxa"/>
            <w:shd w:val="clear" w:color="auto" w:fill="auto"/>
          </w:tcPr>
          <w:p w:rsidR="000B644E" w:rsidRDefault="00E37AA4" w:rsidP="00F02098">
            <w:pPr>
              <w:spacing w:before="120" w:after="120" w:line="360" w:lineRule="auto"/>
              <w:rPr>
                <w:noProof/>
                <w:lang w:eastAsia="pl-PL"/>
              </w:rPr>
            </w:pPr>
            <w:r>
              <w:rPr>
                <w:noProof/>
                <w:lang w:eastAsia="pl-PL"/>
              </w:rPr>
              <w:drawing>
                <wp:inline distT="0" distB="0" distL="0" distR="0" wp14:anchorId="1BE9728A" wp14:editId="65DBDABE">
                  <wp:extent cx="4476997" cy="1545868"/>
                  <wp:effectExtent l="0" t="0" r="0" b="0"/>
                  <wp:docPr id="513" name="Obraz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cstate="print"/>
                          <a:stretch>
                            <a:fillRect/>
                          </a:stretch>
                        </pic:blipFill>
                        <pic:spPr>
                          <a:xfrm>
                            <a:off x="0" y="0"/>
                            <a:ext cx="4473610" cy="1544698"/>
                          </a:xfrm>
                          <a:prstGeom prst="rect">
                            <a:avLst/>
                          </a:prstGeom>
                        </pic:spPr>
                      </pic:pic>
                    </a:graphicData>
                  </a:graphic>
                </wp:inline>
              </w:drawing>
            </w:r>
          </w:p>
        </w:tc>
        <w:tc>
          <w:tcPr>
            <w:tcW w:w="4473" w:type="dxa"/>
            <w:shd w:val="clear" w:color="auto" w:fill="auto"/>
          </w:tcPr>
          <w:p w:rsidR="000B644E" w:rsidRPr="007B2DD6" w:rsidRDefault="000B644E" w:rsidP="00E37AA4">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 xml:space="preserve">System poinformuje Cię o podpisaniu </w:t>
            </w:r>
            <w:r w:rsidR="00E37AA4">
              <w:rPr>
                <w:rFonts w:asciiTheme="minorHAnsi" w:hAnsiTheme="minorHAnsi"/>
                <w:noProof/>
                <w:sz w:val="20"/>
                <w:szCs w:val="20"/>
                <w:lang w:eastAsia="pl-PL"/>
              </w:rPr>
              <w:t xml:space="preserve">i wysyłce wniosku </w:t>
            </w:r>
            <w:r>
              <w:rPr>
                <w:rFonts w:asciiTheme="minorHAnsi" w:hAnsiTheme="minorHAnsi"/>
                <w:noProof/>
                <w:sz w:val="20"/>
                <w:szCs w:val="20"/>
                <w:lang w:eastAsia="pl-PL"/>
              </w:rPr>
              <w:t>poprzez wyświetlenie komunikatu na ekranie.</w:t>
            </w:r>
          </w:p>
        </w:tc>
      </w:tr>
      <w:tr w:rsidR="009C12AB" w:rsidRPr="007B2DD6" w:rsidTr="00F50A3B">
        <w:tc>
          <w:tcPr>
            <w:tcW w:w="9747" w:type="dxa"/>
            <w:shd w:val="clear" w:color="auto" w:fill="auto"/>
          </w:tcPr>
          <w:p w:rsidR="009C12AB" w:rsidRPr="007B2DD6" w:rsidRDefault="009C12AB" w:rsidP="00F02098">
            <w:pPr>
              <w:spacing w:before="120" w:after="120" w:line="360" w:lineRule="auto"/>
              <w:rPr>
                <w:rFonts w:asciiTheme="minorHAnsi" w:hAnsiTheme="minorHAnsi"/>
                <w:noProof/>
                <w:lang w:eastAsia="pl-PL"/>
              </w:rPr>
            </w:pPr>
            <w:r>
              <w:rPr>
                <w:noProof/>
                <w:lang w:eastAsia="pl-PL"/>
              </w:rPr>
              <w:lastRenderedPageBreak/>
              <w:drawing>
                <wp:inline distT="0" distB="0" distL="0" distR="0" wp14:anchorId="3E639738" wp14:editId="0DAD2447">
                  <wp:extent cx="5972810" cy="976630"/>
                  <wp:effectExtent l="0" t="0" r="8890" b="0"/>
                  <wp:docPr id="504" name="Obraz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stretch>
                            <a:fillRect/>
                          </a:stretch>
                        </pic:blipFill>
                        <pic:spPr>
                          <a:xfrm>
                            <a:off x="0" y="0"/>
                            <a:ext cx="5972810" cy="976630"/>
                          </a:xfrm>
                          <a:prstGeom prst="rect">
                            <a:avLst/>
                          </a:prstGeom>
                        </pic:spPr>
                      </pic:pic>
                    </a:graphicData>
                  </a:graphic>
                </wp:inline>
              </w:drawing>
            </w:r>
          </w:p>
        </w:tc>
        <w:tc>
          <w:tcPr>
            <w:tcW w:w="4473" w:type="dxa"/>
            <w:shd w:val="clear" w:color="auto" w:fill="auto"/>
          </w:tcPr>
          <w:p w:rsidR="00E37AA4" w:rsidRPr="00F50A3B" w:rsidRDefault="00E37AA4" w:rsidP="009C12AB">
            <w:pPr>
              <w:spacing w:before="120" w:after="120" w:line="360" w:lineRule="auto"/>
              <w:jc w:val="both"/>
              <w:rPr>
                <w:rFonts w:asciiTheme="minorHAnsi" w:hAnsiTheme="minorHAnsi"/>
                <w:b/>
                <w:sz w:val="20"/>
              </w:rPr>
            </w:pPr>
            <w:r w:rsidRPr="00F50A3B">
              <w:rPr>
                <w:rFonts w:asciiTheme="minorHAnsi" w:hAnsiTheme="minorHAnsi"/>
                <w:b/>
                <w:sz w:val="20"/>
              </w:rPr>
              <w:t>Certyfikat niekwalifikowany SL2014</w:t>
            </w:r>
          </w:p>
          <w:p w:rsidR="009C12AB" w:rsidRPr="0049745A" w:rsidRDefault="009C12AB" w:rsidP="00095563">
            <w:pPr>
              <w:spacing w:before="120" w:after="120" w:line="360" w:lineRule="auto"/>
              <w:jc w:val="both"/>
              <w:rPr>
                <w:rFonts w:asciiTheme="minorHAnsi" w:hAnsiTheme="minorHAnsi"/>
                <w:sz w:val="20"/>
              </w:rPr>
            </w:pPr>
            <w:r w:rsidRPr="007B2DD6">
              <w:rPr>
                <w:rFonts w:asciiTheme="minorHAnsi" w:hAnsiTheme="minorHAnsi"/>
                <w:sz w:val="20"/>
              </w:rPr>
              <w:t xml:space="preserve">Jeżeli z powodów technicznych podpisanie dokumentu przez </w:t>
            </w:r>
            <w:r w:rsidR="00095563">
              <w:rPr>
                <w:rFonts w:asciiTheme="minorHAnsi" w:hAnsiTheme="minorHAnsi"/>
                <w:sz w:val="20"/>
              </w:rPr>
              <w:t>profil zaufany</w:t>
            </w:r>
            <w:r w:rsidR="00095563" w:rsidRPr="007B2DD6">
              <w:rPr>
                <w:rFonts w:asciiTheme="minorHAnsi" w:hAnsiTheme="minorHAnsi"/>
                <w:sz w:val="20"/>
              </w:rPr>
              <w:t xml:space="preserve"> </w:t>
            </w:r>
            <w:r w:rsidRPr="007B2DD6">
              <w:rPr>
                <w:rFonts w:asciiTheme="minorHAnsi" w:hAnsiTheme="minorHAnsi"/>
                <w:sz w:val="20"/>
              </w:rPr>
              <w:t>będzie niemożliwe,</w:t>
            </w:r>
            <w:r>
              <w:rPr>
                <w:rFonts w:asciiTheme="minorHAnsi" w:hAnsiTheme="minorHAnsi"/>
                <w:sz w:val="20"/>
              </w:rPr>
              <w:t xml:space="preserve"> </w:t>
            </w:r>
            <w:r>
              <w:rPr>
                <w:rFonts w:asciiTheme="minorHAnsi" w:hAnsiTheme="minorHAnsi"/>
                <w:sz w:val="20"/>
              </w:rPr>
              <w:br/>
              <w:t xml:space="preserve">po wybraniu opcji </w:t>
            </w:r>
            <w:r w:rsidR="00095563">
              <w:rPr>
                <w:rFonts w:asciiTheme="minorHAnsi" w:hAnsiTheme="minorHAnsi"/>
                <w:i/>
                <w:sz w:val="20"/>
              </w:rPr>
              <w:t>profil zaufany</w:t>
            </w:r>
            <w:r w:rsidRPr="007B2DD6">
              <w:rPr>
                <w:rFonts w:asciiTheme="minorHAnsi" w:hAnsiTheme="minorHAnsi"/>
                <w:sz w:val="20"/>
              </w:rPr>
              <w:t xml:space="preserve">, </w:t>
            </w:r>
            <w:r w:rsidR="004D4B1F">
              <w:rPr>
                <w:rFonts w:asciiTheme="minorHAnsi" w:hAnsiTheme="minorHAnsi"/>
                <w:sz w:val="20"/>
              </w:rPr>
              <w:t>SL2014</w:t>
            </w:r>
            <w:r w:rsidRPr="007B2DD6">
              <w:rPr>
                <w:rFonts w:asciiTheme="minorHAnsi" w:hAnsiTheme="minorHAnsi"/>
                <w:sz w:val="20"/>
              </w:rPr>
              <w:t xml:space="preserve"> wyświetli odpowiedni komunikat widoczny na ekranie.</w:t>
            </w:r>
            <w:r>
              <w:rPr>
                <w:rFonts w:asciiTheme="minorHAnsi" w:hAnsiTheme="minorHAnsi"/>
                <w:sz w:val="20"/>
              </w:rPr>
              <w:t xml:space="preserve"> </w:t>
            </w:r>
            <w:r>
              <w:rPr>
                <w:rFonts w:asciiTheme="minorHAnsi" w:hAnsiTheme="minorHAnsi"/>
                <w:sz w:val="20"/>
              </w:rPr>
              <w:br/>
              <w:t>Możesz przerwać próbę podpisu, albo skorzystać z opcji podpisania wniosku certyfikatem niekwalifikowanym SL2014. W takim wypadku, wybierz OK.</w:t>
            </w:r>
          </w:p>
        </w:tc>
      </w:tr>
      <w:tr w:rsidR="009C12AB" w:rsidRPr="007B2DD6" w:rsidTr="00F50A3B">
        <w:tc>
          <w:tcPr>
            <w:tcW w:w="9747" w:type="dxa"/>
            <w:shd w:val="clear" w:color="auto" w:fill="auto"/>
          </w:tcPr>
          <w:p w:rsidR="009C12AB" w:rsidRDefault="00E37AA4" w:rsidP="00F02098">
            <w:pPr>
              <w:spacing w:before="120" w:after="120" w:line="360" w:lineRule="auto"/>
              <w:rPr>
                <w:noProof/>
                <w:lang w:eastAsia="pl-PL"/>
              </w:rPr>
            </w:pPr>
            <w:r>
              <w:rPr>
                <w:noProof/>
                <w:lang w:eastAsia="pl-PL"/>
              </w:rPr>
              <w:drawing>
                <wp:inline distT="0" distB="0" distL="0" distR="0" wp14:anchorId="438BAF1B" wp14:editId="60C97F2A">
                  <wp:extent cx="5829300" cy="2828925"/>
                  <wp:effectExtent l="0" t="0" r="0" b="9525"/>
                  <wp:docPr id="508" name="Obraz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cstate="print"/>
                          <a:stretch>
                            <a:fillRect/>
                          </a:stretch>
                        </pic:blipFill>
                        <pic:spPr>
                          <a:xfrm>
                            <a:off x="0" y="0"/>
                            <a:ext cx="5829300" cy="2828925"/>
                          </a:xfrm>
                          <a:prstGeom prst="rect">
                            <a:avLst/>
                          </a:prstGeom>
                        </pic:spPr>
                      </pic:pic>
                    </a:graphicData>
                  </a:graphic>
                </wp:inline>
              </w:drawing>
            </w:r>
          </w:p>
        </w:tc>
        <w:tc>
          <w:tcPr>
            <w:tcW w:w="4473" w:type="dxa"/>
            <w:shd w:val="clear" w:color="auto" w:fill="auto"/>
          </w:tcPr>
          <w:p w:rsidR="009C12AB" w:rsidRPr="007B2DD6" w:rsidRDefault="00E37AA4" w:rsidP="00E37AA4">
            <w:pPr>
              <w:spacing w:before="120" w:after="120" w:line="360" w:lineRule="auto"/>
              <w:jc w:val="both"/>
              <w:rPr>
                <w:rFonts w:asciiTheme="minorHAnsi" w:hAnsiTheme="minorHAnsi"/>
                <w:sz w:val="20"/>
              </w:rPr>
            </w:pPr>
            <w:r>
              <w:rPr>
                <w:rFonts w:asciiTheme="minorHAnsi" w:hAnsiTheme="minorHAnsi"/>
                <w:sz w:val="20"/>
              </w:rPr>
              <w:t xml:space="preserve">W przypadku wyboru certyfikatu niekwalifikowanego, autoryzacja podpisu wygląda nieco inaczej. System wysyła na Twój adres e-mail </w:t>
            </w:r>
            <w:r>
              <w:rPr>
                <w:rFonts w:asciiTheme="minorHAnsi" w:hAnsiTheme="minorHAnsi"/>
                <w:sz w:val="20"/>
                <w:szCs w:val="20"/>
              </w:rPr>
              <w:t>wskazany na liście osób uprawnionych, będącej elementem umowy/decyzji o dofinansowaniu specjalny kod, za pomocą którego podpisujesz wniosek.</w:t>
            </w:r>
          </w:p>
        </w:tc>
      </w:tr>
      <w:tr w:rsidR="00E37AA4" w:rsidRPr="007B2DD6" w:rsidTr="00F50A3B">
        <w:tc>
          <w:tcPr>
            <w:tcW w:w="9747" w:type="dxa"/>
            <w:shd w:val="clear" w:color="auto" w:fill="auto"/>
          </w:tcPr>
          <w:p w:rsidR="00E37AA4" w:rsidRDefault="001C6BF3" w:rsidP="00F02098">
            <w:pPr>
              <w:spacing w:before="120" w:after="120" w:line="360" w:lineRule="auto"/>
              <w:rPr>
                <w:noProof/>
                <w:lang w:eastAsia="pl-PL"/>
              </w:rPr>
            </w:pPr>
            <w:r>
              <w:rPr>
                <w:rFonts w:asciiTheme="minorHAnsi" w:hAnsiTheme="minorHAnsi"/>
                <w:noProof/>
                <w:lang w:eastAsia="pl-PL"/>
              </w:rPr>
              <w:lastRenderedPageBreak/>
              <mc:AlternateContent>
                <mc:Choice Requires="wps">
                  <w:drawing>
                    <wp:anchor distT="0" distB="0" distL="114300" distR="114300" simplePos="0" relativeHeight="251663872" behindDoc="0" locked="0" layoutInCell="1" allowOverlap="1" wp14:anchorId="2D205EBA" wp14:editId="4DDED1B2">
                      <wp:simplePos x="0" y="0"/>
                      <wp:positionH relativeFrom="column">
                        <wp:posOffset>-4445</wp:posOffset>
                      </wp:positionH>
                      <wp:positionV relativeFrom="paragraph">
                        <wp:posOffset>951230</wp:posOffset>
                      </wp:positionV>
                      <wp:extent cx="419100" cy="206375"/>
                      <wp:effectExtent l="0" t="0" r="0" b="3175"/>
                      <wp:wrapNone/>
                      <wp:docPr id="511" name="Prostokąt zaokrąglony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0637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74506" id="Prostokąt zaokrąglony 511" o:spid="_x0000_s1026" style="position:absolute;margin-left:-.35pt;margin-top:74.9pt;width:33pt;height:16.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" filled="f" strokecolor="#c0504d [3205]" strokeweight="2pt">
                      <v:path arrowok="t"/>
                    </v:roundrect>
                  </w:pict>
                </mc:Fallback>
              </mc:AlternateContent>
            </w:r>
            <w:r w:rsidR="00E37AA4">
              <w:rPr>
                <w:noProof/>
                <w:lang w:eastAsia="pl-PL"/>
              </w:rPr>
              <w:drawing>
                <wp:inline distT="0" distB="0" distL="0" distR="0" wp14:anchorId="781F887B" wp14:editId="6CC3C952">
                  <wp:extent cx="5972810" cy="1348740"/>
                  <wp:effectExtent l="0" t="0" r="8890" b="3810"/>
                  <wp:docPr id="510" name="Obraz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cstate="print"/>
                          <a:stretch>
                            <a:fillRect/>
                          </a:stretch>
                        </pic:blipFill>
                        <pic:spPr>
                          <a:xfrm>
                            <a:off x="0" y="0"/>
                            <a:ext cx="5972810" cy="1348740"/>
                          </a:xfrm>
                          <a:prstGeom prst="rect">
                            <a:avLst/>
                          </a:prstGeom>
                        </pic:spPr>
                      </pic:pic>
                    </a:graphicData>
                  </a:graphic>
                </wp:inline>
              </w:drawing>
            </w:r>
          </w:p>
        </w:tc>
        <w:tc>
          <w:tcPr>
            <w:tcW w:w="4473" w:type="dxa"/>
            <w:shd w:val="clear" w:color="auto" w:fill="auto"/>
          </w:tcPr>
          <w:p w:rsidR="00E37AA4" w:rsidRDefault="00E37AA4" w:rsidP="00E37AA4">
            <w:pPr>
              <w:spacing w:before="120" w:after="120" w:line="360" w:lineRule="auto"/>
              <w:jc w:val="both"/>
              <w:rPr>
                <w:rFonts w:asciiTheme="minorHAnsi" w:hAnsiTheme="minorHAnsi"/>
                <w:sz w:val="20"/>
              </w:rPr>
            </w:pPr>
            <w:r>
              <w:rPr>
                <w:rFonts w:asciiTheme="minorHAnsi" w:hAnsiTheme="minorHAnsi"/>
                <w:sz w:val="20"/>
              </w:rPr>
              <w:t>Skopiuj kod autoryzacyjny z otrzymanej wiadomości.</w:t>
            </w:r>
            <w:r w:rsidRPr="007B2DD6">
              <w:rPr>
                <w:rFonts w:asciiTheme="minorHAnsi" w:hAnsiTheme="minorHAnsi"/>
                <w:noProof/>
                <w:lang w:eastAsia="pl-PL"/>
              </w:rPr>
              <w:t xml:space="preserve"> </w:t>
            </w:r>
          </w:p>
        </w:tc>
      </w:tr>
      <w:tr w:rsidR="00E37AA4" w:rsidRPr="007B2DD6" w:rsidTr="00F02098">
        <w:tc>
          <w:tcPr>
            <w:tcW w:w="9747" w:type="dxa"/>
            <w:shd w:val="clear" w:color="auto" w:fill="auto"/>
          </w:tcPr>
          <w:p w:rsidR="00E37AA4" w:rsidRPr="007B2DD6" w:rsidRDefault="00E37AA4" w:rsidP="00F02098">
            <w:pPr>
              <w:spacing w:before="120" w:after="120" w:line="360" w:lineRule="auto"/>
              <w:rPr>
                <w:rFonts w:asciiTheme="minorHAnsi" w:hAnsiTheme="minorHAnsi"/>
                <w:noProof/>
                <w:lang w:eastAsia="pl-PL"/>
              </w:rPr>
            </w:pPr>
            <w:r>
              <w:rPr>
                <w:noProof/>
                <w:lang w:eastAsia="pl-PL"/>
              </w:rPr>
              <w:drawing>
                <wp:inline distT="0" distB="0" distL="0" distR="0" wp14:anchorId="2E0F4BB2" wp14:editId="1BD7BDB7">
                  <wp:extent cx="4248150" cy="1466850"/>
                  <wp:effectExtent l="0" t="0" r="0" b="0"/>
                  <wp:docPr id="512" name="Obraz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cstate="print"/>
                          <a:stretch>
                            <a:fillRect/>
                          </a:stretch>
                        </pic:blipFill>
                        <pic:spPr>
                          <a:xfrm>
                            <a:off x="0" y="0"/>
                            <a:ext cx="4248150" cy="1466850"/>
                          </a:xfrm>
                          <a:prstGeom prst="rect">
                            <a:avLst/>
                          </a:prstGeom>
                        </pic:spPr>
                      </pic:pic>
                    </a:graphicData>
                  </a:graphic>
                </wp:inline>
              </w:drawing>
            </w:r>
          </w:p>
        </w:tc>
        <w:tc>
          <w:tcPr>
            <w:tcW w:w="4473" w:type="dxa"/>
            <w:shd w:val="clear" w:color="auto" w:fill="auto"/>
          </w:tcPr>
          <w:p w:rsidR="00E37AA4" w:rsidRPr="007B2DD6" w:rsidRDefault="00E37AA4" w:rsidP="00E37AA4">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Po wprowadzeniu właściwego kodu i potwierdzeniu przez funkcję OK,</w:t>
            </w:r>
            <w:r w:rsidRPr="007B2DD6">
              <w:rPr>
                <w:rFonts w:asciiTheme="minorHAnsi" w:hAnsiTheme="minorHAnsi"/>
                <w:noProof/>
                <w:sz w:val="20"/>
                <w:szCs w:val="20"/>
                <w:lang w:eastAsia="pl-PL"/>
              </w:rPr>
              <w:t xml:space="preserve"> system zaprezentuje komunikat </w:t>
            </w:r>
            <w:r>
              <w:rPr>
                <w:rFonts w:asciiTheme="minorHAnsi" w:hAnsiTheme="minorHAnsi"/>
                <w:noProof/>
                <w:sz w:val="20"/>
                <w:szCs w:val="20"/>
                <w:lang w:eastAsia="pl-PL"/>
              </w:rPr>
              <w:br/>
            </w:r>
            <w:r w:rsidRPr="007B2DD6">
              <w:rPr>
                <w:rFonts w:asciiTheme="minorHAnsi" w:hAnsiTheme="minorHAnsi"/>
                <w:noProof/>
                <w:sz w:val="20"/>
                <w:szCs w:val="20"/>
                <w:lang w:eastAsia="pl-PL"/>
              </w:rPr>
              <w:t xml:space="preserve">o podpisie </w:t>
            </w:r>
            <w:r>
              <w:rPr>
                <w:rFonts w:asciiTheme="minorHAnsi" w:hAnsiTheme="minorHAnsi"/>
                <w:noProof/>
                <w:sz w:val="20"/>
                <w:szCs w:val="20"/>
                <w:lang w:eastAsia="pl-PL"/>
              </w:rPr>
              <w:t>wniosku i wysyłce do instytucji.</w:t>
            </w:r>
          </w:p>
        </w:tc>
      </w:tr>
      <w:tr w:rsidR="00DF614D" w:rsidRPr="007B2DD6" w:rsidTr="00F02098">
        <w:tc>
          <w:tcPr>
            <w:tcW w:w="9747" w:type="dxa"/>
            <w:shd w:val="clear" w:color="auto" w:fill="auto"/>
          </w:tcPr>
          <w:p w:rsidR="00DF614D" w:rsidRDefault="00DF614D" w:rsidP="00F02098">
            <w:pPr>
              <w:spacing w:before="120" w:after="120" w:line="360" w:lineRule="auto"/>
              <w:rPr>
                <w:noProof/>
                <w:lang w:eastAsia="pl-PL"/>
              </w:rPr>
            </w:pPr>
            <w:r>
              <w:object w:dxaOrig="14160" w:dyaOrig="2505" w14:anchorId="1E0626CB">
                <v:shape id="_x0000_i1058" type="#_x0000_t75" style="width:476.25pt;height:84pt" o:ole="">
                  <v:imagedata r:id="rId247" o:title=""/>
                </v:shape>
                <o:OLEObject Type="Embed" ProgID="PBrush" ShapeID="_x0000_i1058" DrawAspect="Content" ObjectID="_1641715978" r:id="rId248"/>
              </w:object>
            </w:r>
          </w:p>
        </w:tc>
        <w:tc>
          <w:tcPr>
            <w:tcW w:w="4473" w:type="dxa"/>
            <w:shd w:val="clear" w:color="auto" w:fill="auto"/>
          </w:tcPr>
          <w:p w:rsidR="00DF614D" w:rsidRDefault="00DF614D" w:rsidP="008C7123">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 xml:space="preserve">Wniosek może podpisać wyłącznie osoba aktualnie zalogowana do systemu. </w:t>
            </w:r>
          </w:p>
          <w:p w:rsidR="00DF614D" w:rsidRPr="007E7476" w:rsidRDefault="00DF614D" w:rsidP="008C7123">
            <w:pPr>
              <w:spacing w:before="120" w:after="120" w:line="360" w:lineRule="auto"/>
              <w:jc w:val="both"/>
              <w:rPr>
                <w:rFonts w:asciiTheme="minorHAnsi" w:hAnsiTheme="minorHAnsi"/>
                <w:noProof/>
                <w:sz w:val="20"/>
                <w:szCs w:val="20"/>
                <w:lang w:eastAsia="pl-PL"/>
              </w:rPr>
            </w:pPr>
            <w:r w:rsidRPr="007E7476">
              <w:rPr>
                <w:rFonts w:asciiTheme="minorHAnsi" w:hAnsiTheme="minorHAnsi"/>
                <w:noProof/>
                <w:sz w:val="20"/>
                <w:szCs w:val="20"/>
                <w:lang w:eastAsia="pl-PL"/>
              </w:rPr>
              <w:t xml:space="preserve">W przypadku, gdy system stwierdzi, że </w:t>
            </w:r>
            <w:r>
              <w:rPr>
                <w:rFonts w:asciiTheme="minorHAnsi" w:hAnsiTheme="minorHAnsi"/>
                <w:noProof/>
                <w:sz w:val="20"/>
                <w:szCs w:val="20"/>
                <w:lang w:eastAsia="pl-PL"/>
              </w:rPr>
              <w:t>wystąpiło naruszenie regulaminu bezpieczeństwa danych, wyświetli się komunikat blokujący taką próbę podpisu i wysyłki.</w:t>
            </w:r>
          </w:p>
          <w:p w:rsidR="00DF614D" w:rsidRDefault="00DF614D" w:rsidP="00E37AA4">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 xml:space="preserve">Funkcja </w:t>
            </w:r>
            <w:r w:rsidRPr="00F35D8E">
              <w:rPr>
                <w:rFonts w:asciiTheme="minorHAnsi" w:hAnsiTheme="minorHAnsi"/>
                <w:i/>
                <w:noProof/>
                <w:sz w:val="20"/>
                <w:szCs w:val="20"/>
                <w:lang w:eastAsia="pl-PL"/>
              </w:rPr>
              <w:t>OK</w:t>
            </w:r>
            <w:r>
              <w:rPr>
                <w:rFonts w:asciiTheme="minorHAnsi" w:hAnsiTheme="minorHAnsi"/>
                <w:noProof/>
                <w:sz w:val="20"/>
                <w:szCs w:val="20"/>
                <w:lang w:eastAsia="pl-PL"/>
              </w:rPr>
              <w:t xml:space="preserve"> spowoduje przeniesienie na kartę wniosku</w:t>
            </w:r>
            <w:r w:rsidRPr="007E7476">
              <w:rPr>
                <w:rFonts w:asciiTheme="minorHAnsi" w:hAnsiTheme="minorHAnsi"/>
                <w:noProof/>
                <w:sz w:val="20"/>
                <w:szCs w:val="20"/>
                <w:lang w:eastAsia="pl-PL"/>
              </w:rPr>
              <w:t xml:space="preserve"> w trybie edycji</w:t>
            </w:r>
            <w:r>
              <w:rPr>
                <w:rFonts w:asciiTheme="minorHAnsi" w:hAnsiTheme="minorHAnsi"/>
                <w:noProof/>
                <w:sz w:val="20"/>
                <w:szCs w:val="20"/>
                <w:lang w:eastAsia="pl-PL"/>
              </w:rPr>
              <w:t>.</w:t>
            </w:r>
          </w:p>
        </w:tc>
      </w:tr>
    </w:tbl>
    <w:p w:rsidR="00E176CB" w:rsidRPr="007B2DD6" w:rsidRDefault="00E176CB" w:rsidP="00734CED">
      <w:pPr>
        <w:pStyle w:val="Nagwek1"/>
        <w:pageBreakBefore/>
        <w:numPr>
          <w:ilvl w:val="2"/>
          <w:numId w:val="7"/>
        </w:numPr>
        <w:ind w:left="1225" w:hanging="505"/>
        <w:rPr>
          <w:rFonts w:asciiTheme="minorHAnsi" w:hAnsiTheme="minorHAnsi"/>
          <w:color w:val="2A2F69"/>
        </w:rPr>
      </w:pPr>
      <w:bookmarkStart w:id="124" w:name="_Toc434914306"/>
      <w:bookmarkStart w:id="125" w:name="_Toc434914448"/>
      <w:bookmarkStart w:id="126" w:name="_Toc435084749"/>
      <w:bookmarkStart w:id="127" w:name="_Toc435084891"/>
      <w:bookmarkStart w:id="128" w:name="_Toc435085033"/>
      <w:bookmarkStart w:id="129" w:name="_Toc434914307"/>
      <w:bookmarkStart w:id="130" w:name="_Toc434914449"/>
      <w:bookmarkStart w:id="131" w:name="_Toc435084750"/>
      <w:bookmarkStart w:id="132" w:name="_Toc435084892"/>
      <w:bookmarkStart w:id="133" w:name="_Toc435085034"/>
      <w:bookmarkStart w:id="134" w:name="_Toc434914308"/>
      <w:bookmarkStart w:id="135" w:name="_Toc434914450"/>
      <w:bookmarkStart w:id="136" w:name="_Toc435084751"/>
      <w:bookmarkStart w:id="137" w:name="_Toc435084893"/>
      <w:bookmarkStart w:id="138" w:name="_Toc435085035"/>
      <w:bookmarkStart w:id="139" w:name="_Toc434914309"/>
      <w:bookmarkStart w:id="140" w:name="_Toc434914451"/>
      <w:bookmarkStart w:id="141" w:name="_Toc435084752"/>
      <w:bookmarkStart w:id="142" w:name="_Toc435084894"/>
      <w:bookmarkStart w:id="143" w:name="_Toc435085036"/>
      <w:bookmarkStart w:id="144" w:name="_Toc434914310"/>
      <w:bookmarkStart w:id="145" w:name="_Toc434914452"/>
      <w:bookmarkStart w:id="146" w:name="_Toc435084753"/>
      <w:bookmarkStart w:id="147" w:name="_Toc435084895"/>
      <w:bookmarkStart w:id="148" w:name="_Toc435085037"/>
      <w:bookmarkStart w:id="149" w:name="_Toc434914311"/>
      <w:bookmarkStart w:id="150" w:name="_Toc434914453"/>
      <w:bookmarkStart w:id="151" w:name="_Toc435084754"/>
      <w:bookmarkStart w:id="152" w:name="_Toc435084896"/>
      <w:bookmarkStart w:id="153" w:name="_Toc435085038"/>
      <w:bookmarkStart w:id="154" w:name="_Toc445976250"/>
      <w:bookmarkStart w:id="155" w:name="_Toc30669407"/>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Fonts w:asciiTheme="minorHAnsi" w:hAnsiTheme="minorHAnsi"/>
          <w:color w:val="2A2F69"/>
        </w:rPr>
        <w:lastRenderedPageBreak/>
        <w:t>Weryfikacja podpisu wniosku</w:t>
      </w:r>
      <w:bookmarkEnd w:id="154"/>
      <w:bookmarkEnd w:id="155"/>
    </w:p>
    <w:p w:rsidR="00E176CB" w:rsidRDefault="00E176CB" w:rsidP="003721E8">
      <w:pPr>
        <w:pStyle w:val="SLNormalny"/>
        <w:rPr>
          <w:rFonts w:asciiTheme="minorHAnsi" w:eastAsia="Calibri" w:hAnsiTheme="minorHAnsi"/>
          <w:i/>
          <w:sz w:val="20"/>
          <w:szCs w:val="22"/>
          <w:lang w:eastAsia="en-US"/>
        </w:rPr>
      </w:pPr>
      <w:r w:rsidRPr="007B2DD6">
        <w:rPr>
          <w:rFonts w:asciiTheme="minorHAnsi" w:eastAsia="Calibri" w:hAnsiTheme="minorHAnsi"/>
          <w:sz w:val="20"/>
          <w:szCs w:val="22"/>
          <w:lang w:eastAsia="en-US"/>
        </w:rPr>
        <w:t xml:space="preserve">Możesz uzyskać potwierdzenie podpisu elektronicznego poprzez wybór </w:t>
      </w:r>
      <w:r w:rsidR="008F42FD">
        <w:rPr>
          <w:rFonts w:asciiTheme="minorHAnsi" w:eastAsia="Calibri" w:hAnsiTheme="minorHAnsi"/>
          <w:sz w:val="20"/>
          <w:szCs w:val="22"/>
          <w:lang w:eastAsia="en-US"/>
        </w:rPr>
        <w:t>danego wniosku, a następnie użyci</w:t>
      </w:r>
      <w:r w:rsidR="004C569B">
        <w:rPr>
          <w:rFonts w:asciiTheme="minorHAnsi" w:eastAsia="Calibri" w:hAnsiTheme="minorHAnsi"/>
          <w:sz w:val="20"/>
          <w:szCs w:val="22"/>
          <w:lang w:eastAsia="en-US"/>
        </w:rPr>
        <w:t>e</w:t>
      </w:r>
      <w:r w:rsidRPr="007B2DD6">
        <w:rPr>
          <w:rFonts w:asciiTheme="minorHAnsi" w:eastAsia="Calibri" w:hAnsiTheme="minorHAnsi"/>
          <w:sz w:val="20"/>
          <w:szCs w:val="22"/>
          <w:lang w:eastAsia="en-US"/>
        </w:rPr>
        <w:t xml:space="preserve"> funkcji </w:t>
      </w:r>
      <w:r w:rsidR="00491009">
        <w:rPr>
          <w:rFonts w:asciiTheme="minorHAnsi" w:eastAsia="Calibri" w:hAnsiTheme="minorHAnsi"/>
          <w:i/>
          <w:sz w:val="20"/>
          <w:szCs w:val="22"/>
          <w:lang w:eastAsia="en-US"/>
        </w:rPr>
        <w:t>W</w:t>
      </w:r>
      <w:r w:rsidRPr="007B2DD6">
        <w:rPr>
          <w:rFonts w:asciiTheme="minorHAnsi" w:eastAsia="Calibri" w:hAnsiTheme="minorHAnsi"/>
          <w:i/>
          <w:sz w:val="20"/>
          <w:szCs w:val="22"/>
          <w:lang w:eastAsia="en-US"/>
        </w:rPr>
        <w:t xml:space="preserve">eryfikuj podpis </w:t>
      </w:r>
      <w:r w:rsidRPr="007B2DD6">
        <w:rPr>
          <w:rFonts w:asciiTheme="minorHAnsi" w:hAnsiTheme="minorHAnsi"/>
          <w:noProof/>
        </w:rPr>
        <w:drawing>
          <wp:inline distT="0" distB="0" distL="0" distR="0" wp14:anchorId="3E95C4FC" wp14:editId="12B2D788">
            <wp:extent cx="304800" cy="342900"/>
            <wp:effectExtent l="0" t="0" r="0" b="0"/>
            <wp:docPr id="514" name="Obraz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cstate="print"/>
                    <a:stretch>
                      <a:fillRect/>
                    </a:stretch>
                  </pic:blipFill>
                  <pic:spPr>
                    <a:xfrm>
                      <a:off x="0" y="0"/>
                      <a:ext cx="304800" cy="342900"/>
                    </a:xfrm>
                    <a:prstGeom prst="rect">
                      <a:avLst/>
                    </a:prstGeom>
                  </pic:spPr>
                </pic:pic>
              </a:graphicData>
            </a:graphic>
          </wp:inline>
        </w:drawing>
      </w:r>
    </w:p>
    <w:p w:rsidR="00E176CB" w:rsidRPr="007B2DD6" w:rsidRDefault="008F42FD" w:rsidP="00A120B9">
      <w:pPr>
        <w:pStyle w:val="SLNormalny"/>
        <w:jc w:val="center"/>
        <w:rPr>
          <w:rFonts w:asciiTheme="minorHAnsi" w:eastAsia="Calibri" w:hAnsiTheme="minorHAnsi"/>
          <w:i/>
          <w:sz w:val="20"/>
          <w:szCs w:val="22"/>
          <w:lang w:eastAsia="en-US"/>
        </w:rPr>
      </w:pPr>
      <w:r>
        <w:rPr>
          <w:rFonts w:asciiTheme="minorHAnsi" w:eastAsia="Calibri" w:hAnsiTheme="minorHAnsi"/>
          <w:i/>
          <w:noProof/>
          <w:sz w:val="20"/>
          <w:szCs w:val="22"/>
        </w:rPr>
        <w:drawing>
          <wp:inline distT="0" distB="0" distL="0" distR="0" wp14:anchorId="72034A07" wp14:editId="033BF5A5">
            <wp:extent cx="8892540" cy="3703955"/>
            <wp:effectExtent l="0" t="0" r="3810" b="0"/>
            <wp:docPr id="574" name="Obraz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8892540" cy="3703955"/>
                    </a:xfrm>
                    <a:prstGeom prst="rect">
                      <a:avLst/>
                    </a:prstGeom>
                  </pic:spPr>
                </pic:pic>
              </a:graphicData>
            </a:graphic>
          </wp:inline>
        </w:drawing>
      </w:r>
    </w:p>
    <w:p w:rsidR="00E176CB" w:rsidRDefault="00E176CB" w:rsidP="003721E8">
      <w:pPr>
        <w:pStyle w:val="SLNormalny"/>
        <w:rPr>
          <w:rFonts w:asciiTheme="minorHAnsi" w:eastAsia="Calibri" w:hAnsiTheme="minorHAnsi"/>
          <w:sz w:val="20"/>
          <w:szCs w:val="22"/>
          <w:lang w:eastAsia="en-US"/>
        </w:rPr>
      </w:pPr>
      <w:r>
        <w:rPr>
          <w:rFonts w:asciiTheme="minorHAnsi" w:eastAsia="Calibri" w:hAnsiTheme="minorHAnsi"/>
          <w:sz w:val="20"/>
          <w:szCs w:val="22"/>
          <w:lang w:eastAsia="en-US"/>
        </w:rPr>
        <w:t>Gdy wybierzesz</w:t>
      </w:r>
      <w:r w:rsidRPr="007B2DD6">
        <w:rPr>
          <w:rFonts w:asciiTheme="minorHAnsi" w:eastAsia="Calibri" w:hAnsiTheme="minorHAnsi"/>
          <w:sz w:val="20"/>
          <w:szCs w:val="22"/>
          <w:lang w:eastAsia="en-US"/>
        </w:rPr>
        <w:t xml:space="preserve"> t</w:t>
      </w:r>
      <w:r>
        <w:rPr>
          <w:rFonts w:asciiTheme="minorHAnsi" w:eastAsia="Calibri" w:hAnsiTheme="minorHAnsi"/>
          <w:sz w:val="20"/>
          <w:szCs w:val="22"/>
          <w:lang w:eastAsia="en-US"/>
        </w:rPr>
        <w:t>ę</w:t>
      </w:r>
      <w:r w:rsidRPr="007B2DD6">
        <w:rPr>
          <w:rFonts w:asciiTheme="minorHAnsi" w:eastAsia="Calibri" w:hAnsiTheme="minorHAnsi"/>
          <w:sz w:val="20"/>
          <w:szCs w:val="22"/>
          <w:lang w:eastAsia="en-US"/>
        </w:rPr>
        <w:t xml:space="preserve"> funkcj</w:t>
      </w:r>
      <w:r>
        <w:rPr>
          <w:rFonts w:asciiTheme="minorHAnsi" w:eastAsia="Calibri" w:hAnsiTheme="minorHAnsi"/>
          <w:sz w:val="20"/>
          <w:szCs w:val="22"/>
          <w:lang w:eastAsia="en-US"/>
        </w:rPr>
        <w:t>e</w:t>
      </w:r>
      <w:r w:rsidRPr="007B2DD6">
        <w:rPr>
          <w:rFonts w:asciiTheme="minorHAnsi" w:eastAsia="Calibri" w:hAnsiTheme="minorHAnsi"/>
          <w:sz w:val="20"/>
          <w:szCs w:val="22"/>
          <w:lang w:eastAsia="en-US"/>
        </w:rPr>
        <w:t xml:space="preserve">, </w:t>
      </w:r>
      <w:r w:rsidR="004D4B1F">
        <w:rPr>
          <w:rFonts w:asciiTheme="minorHAnsi" w:eastAsia="Calibri" w:hAnsiTheme="minorHAnsi"/>
          <w:sz w:val="20"/>
          <w:szCs w:val="22"/>
          <w:lang w:eastAsia="en-US"/>
        </w:rPr>
        <w:t>SL2014</w:t>
      </w:r>
      <w:r w:rsidRPr="007B2DD6">
        <w:rPr>
          <w:rFonts w:asciiTheme="minorHAnsi" w:eastAsia="Calibri" w:hAnsiTheme="minorHAnsi"/>
          <w:sz w:val="20"/>
          <w:szCs w:val="22"/>
          <w:lang w:eastAsia="en-US"/>
        </w:rPr>
        <w:t xml:space="preserve"> </w:t>
      </w:r>
      <w:r>
        <w:rPr>
          <w:rFonts w:asciiTheme="minorHAnsi" w:eastAsia="Calibri" w:hAnsiTheme="minorHAnsi"/>
          <w:sz w:val="20"/>
          <w:szCs w:val="22"/>
          <w:lang w:eastAsia="en-US"/>
        </w:rPr>
        <w:t>za</w:t>
      </w:r>
      <w:r w:rsidRPr="007B2DD6">
        <w:rPr>
          <w:rFonts w:asciiTheme="minorHAnsi" w:eastAsia="Calibri" w:hAnsiTheme="minorHAnsi"/>
          <w:sz w:val="20"/>
          <w:szCs w:val="22"/>
          <w:lang w:eastAsia="en-US"/>
        </w:rPr>
        <w:t>prezentuje informacje o podpisie elektronicznym</w:t>
      </w:r>
      <w:r>
        <w:rPr>
          <w:rFonts w:asciiTheme="minorHAnsi" w:eastAsia="Calibri" w:hAnsiTheme="minorHAnsi"/>
          <w:sz w:val="20"/>
          <w:szCs w:val="22"/>
          <w:lang w:eastAsia="en-US"/>
        </w:rPr>
        <w:t xml:space="preserve"> (odpowiednią dla danego podpisu)</w:t>
      </w:r>
    </w:p>
    <w:p w:rsidR="00E176CB" w:rsidRDefault="00E176CB" w:rsidP="003721E8">
      <w:pPr>
        <w:pStyle w:val="SLNormalny"/>
        <w:rPr>
          <w:rFonts w:asciiTheme="minorHAnsi" w:eastAsia="Calibri" w:hAnsiTheme="minorHAnsi"/>
          <w:sz w:val="20"/>
          <w:szCs w:val="22"/>
          <w:lang w:eastAsia="en-US"/>
        </w:rPr>
      </w:pPr>
      <w:r>
        <w:rPr>
          <w:rFonts w:asciiTheme="minorHAnsi" w:eastAsia="Calibri" w:hAnsiTheme="minorHAnsi"/>
          <w:sz w:val="20"/>
          <w:szCs w:val="22"/>
          <w:lang w:eastAsia="en-US"/>
        </w:rPr>
        <w:t>Przykładowy ekran dla weryfikacji podpisu certyfikatem niekwalifikowanym SL2014 wygląda tak:</w:t>
      </w:r>
    </w:p>
    <w:p w:rsidR="00E176CB" w:rsidRPr="007B2DD6" w:rsidRDefault="00E176CB" w:rsidP="003721E8">
      <w:pPr>
        <w:pStyle w:val="SLNormalny"/>
        <w:jc w:val="center"/>
        <w:rPr>
          <w:rFonts w:asciiTheme="minorHAnsi" w:eastAsia="Calibri" w:hAnsiTheme="minorHAnsi"/>
          <w:sz w:val="20"/>
          <w:szCs w:val="22"/>
          <w:lang w:eastAsia="en-US"/>
        </w:rPr>
      </w:pPr>
      <w:r>
        <w:rPr>
          <w:noProof/>
        </w:rPr>
        <w:lastRenderedPageBreak/>
        <w:drawing>
          <wp:inline distT="0" distB="0" distL="0" distR="0" wp14:anchorId="2E4B5B3D" wp14:editId="1BF7F1A8">
            <wp:extent cx="3371850" cy="1413245"/>
            <wp:effectExtent l="0" t="0" r="0" b="0"/>
            <wp:docPr id="517" name="Obraz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cstate="print"/>
                    <a:stretch>
                      <a:fillRect/>
                    </a:stretch>
                  </pic:blipFill>
                  <pic:spPr>
                    <a:xfrm>
                      <a:off x="0" y="0"/>
                      <a:ext cx="3387405" cy="1419764"/>
                    </a:xfrm>
                    <a:prstGeom prst="rect">
                      <a:avLst/>
                    </a:prstGeom>
                  </pic:spPr>
                </pic:pic>
              </a:graphicData>
            </a:graphic>
          </wp:inline>
        </w:drawing>
      </w:r>
    </w:p>
    <w:p w:rsidR="00BE7135" w:rsidRPr="007B2DD6" w:rsidRDefault="00BE7135" w:rsidP="003721E8">
      <w:pPr>
        <w:pStyle w:val="Nagwek1"/>
        <w:numPr>
          <w:ilvl w:val="2"/>
          <w:numId w:val="7"/>
        </w:numPr>
        <w:ind w:left="1225" w:hanging="505"/>
        <w:rPr>
          <w:rFonts w:asciiTheme="minorHAnsi" w:hAnsiTheme="minorHAnsi"/>
          <w:color w:val="2A2F69"/>
        </w:rPr>
      </w:pPr>
      <w:bookmarkStart w:id="156" w:name="_Toc423943447"/>
      <w:bookmarkStart w:id="157" w:name="_Toc424206952"/>
      <w:bookmarkStart w:id="158" w:name="_Toc423943448"/>
      <w:bookmarkStart w:id="159" w:name="_Toc424206953"/>
      <w:bookmarkStart w:id="160" w:name="_Toc445976251"/>
      <w:bookmarkStart w:id="161" w:name="_Toc30669408"/>
      <w:bookmarkEnd w:id="156"/>
      <w:bookmarkEnd w:id="157"/>
      <w:bookmarkEnd w:id="158"/>
      <w:bookmarkEnd w:id="159"/>
      <w:r w:rsidRPr="007B2DD6">
        <w:rPr>
          <w:rFonts w:asciiTheme="minorHAnsi" w:hAnsiTheme="minorHAnsi"/>
          <w:color w:val="2A2F69"/>
        </w:rPr>
        <w:t>Zapis wniosku</w:t>
      </w:r>
      <w:bookmarkEnd w:id="160"/>
      <w:bookmarkEnd w:id="161"/>
    </w:p>
    <w:p w:rsidR="00265BFB" w:rsidRPr="007B2DD6" w:rsidRDefault="00BE7135" w:rsidP="003721E8">
      <w:pPr>
        <w:spacing w:before="120" w:after="120"/>
        <w:jc w:val="both"/>
        <w:rPr>
          <w:rFonts w:asciiTheme="minorHAnsi" w:hAnsiTheme="minorHAnsi"/>
          <w:sz w:val="20"/>
        </w:rPr>
      </w:pPr>
      <w:r w:rsidRPr="007B2DD6">
        <w:rPr>
          <w:rFonts w:asciiTheme="minorHAnsi" w:hAnsiTheme="minorHAnsi"/>
          <w:sz w:val="20"/>
        </w:rPr>
        <w:t>W każdym momencie pracy nad utworzenie</w:t>
      </w:r>
      <w:r w:rsidR="00CF0B20" w:rsidRPr="007B2DD6">
        <w:rPr>
          <w:rFonts w:asciiTheme="minorHAnsi" w:hAnsiTheme="minorHAnsi"/>
          <w:sz w:val="20"/>
        </w:rPr>
        <w:t>m</w:t>
      </w:r>
      <w:r w:rsidRPr="007B2DD6">
        <w:rPr>
          <w:rFonts w:asciiTheme="minorHAnsi" w:hAnsiTheme="minorHAnsi"/>
          <w:sz w:val="20"/>
        </w:rPr>
        <w:t xml:space="preserve"> wniosku, możesz go zapisać, tak aby nie traci</w:t>
      </w:r>
      <w:r w:rsidR="00265BFB" w:rsidRPr="007B2DD6">
        <w:rPr>
          <w:rFonts w:asciiTheme="minorHAnsi" w:hAnsiTheme="minorHAnsi"/>
          <w:sz w:val="20"/>
        </w:rPr>
        <w:t>ć tego, co już zdążyłeś</w:t>
      </w:r>
      <w:r w:rsidR="00304201">
        <w:rPr>
          <w:rFonts w:asciiTheme="minorHAnsi" w:hAnsiTheme="minorHAnsi"/>
          <w:sz w:val="20"/>
        </w:rPr>
        <w:t>/aś</w:t>
      </w:r>
      <w:r w:rsidR="00265BFB" w:rsidRPr="007B2DD6">
        <w:rPr>
          <w:rFonts w:asciiTheme="minorHAnsi" w:hAnsiTheme="minorHAnsi"/>
          <w:sz w:val="20"/>
        </w:rPr>
        <w:t xml:space="preserve"> zrobić i kontynuować pracę w innym terminie.</w:t>
      </w:r>
    </w:p>
    <w:p w:rsidR="00BE7135" w:rsidRPr="007B2DD6" w:rsidRDefault="00265BFB" w:rsidP="003721E8">
      <w:pPr>
        <w:spacing w:before="120" w:after="120"/>
        <w:jc w:val="both"/>
        <w:rPr>
          <w:rFonts w:asciiTheme="minorHAnsi" w:hAnsiTheme="minorHAnsi"/>
          <w:sz w:val="20"/>
        </w:rPr>
      </w:pPr>
      <w:r w:rsidRPr="007B2DD6">
        <w:rPr>
          <w:rFonts w:asciiTheme="minorHAnsi" w:hAnsiTheme="minorHAnsi"/>
          <w:sz w:val="20"/>
        </w:rPr>
        <w:t xml:space="preserve">W tym celu, wybierz funkcję </w:t>
      </w:r>
      <w:r w:rsidRPr="007B2DD6">
        <w:rPr>
          <w:rFonts w:asciiTheme="minorHAnsi" w:hAnsiTheme="minorHAnsi"/>
          <w:i/>
          <w:sz w:val="20"/>
        </w:rPr>
        <w:t xml:space="preserve">Zapisz </w:t>
      </w:r>
      <w:r w:rsidR="009D7DA8">
        <w:rPr>
          <w:rFonts w:asciiTheme="minorHAnsi" w:hAnsiTheme="minorHAnsi"/>
          <w:noProof/>
          <w:sz w:val="20"/>
          <w:lang w:eastAsia="pl-PL"/>
        </w:rPr>
        <w:drawing>
          <wp:inline distT="0" distB="0" distL="0" distR="0" wp14:anchorId="11FE70E2" wp14:editId="693D4014">
            <wp:extent cx="285790" cy="276264"/>
            <wp:effectExtent l="0" t="0" r="0" b="9525"/>
            <wp:docPr id="575" name="Obraz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11.pn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285790" cy="276264"/>
                    </a:xfrm>
                    <a:prstGeom prst="rect">
                      <a:avLst/>
                    </a:prstGeom>
                  </pic:spPr>
                </pic:pic>
              </a:graphicData>
            </a:graphic>
          </wp:inline>
        </w:drawing>
      </w:r>
      <w:r w:rsidR="00BE7135" w:rsidRPr="007B2DD6">
        <w:rPr>
          <w:rFonts w:asciiTheme="minorHAnsi" w:hAnsiTheme="minorHAnsi"/>
          <w:sz w:val="20"/>
        </w:rPr>
        <w:t xml:space="preserve">, </w:t>
      </w:r>
      <w:r w:rsidRPr="007B2DD6">
        <w:rPr>
          <w:rFonts w:asciiTheme="minorHAnsi" w:hAnsiTheme="minorHAnsi"/>
          <w:sz w:val="20"/>
        </w:rPr>
        <w:t>dostępną na formularzu wniosku.</w:t>
      </w:r>
    </w:p>
    <w:p w:rsidR="00BE7135" w:rsidRPr="007B2DD6" w:rsidRDefault="001C6BF3" w:rsidP="00265BFB">
      <w:pPr>
        <w:jc w:val="center"/>
        <w:rPr>
          <w:rFonts w:asciiTheme="minorHAnsi" w:hAnsiTheme="minorHAnsi"/>
          <w:sz w:val="20"/>
        </w:rPr>
      </w:pPr>
      <w:r>
        <w:rPr>
          <w:rFonts w:asciiTheme="minorHAnsi" w:hAnsiTheme="minorHAnsi"/>
          <w:noProof/>
          <w:lang w:eastAsia="pl-PL"/>
        </w:rPr>
        <mc:AlternateContent>
          <mc:Choice Requires="wps">
            <w:drawing>
              <wp:anchor distT="0" distB="0" distL="114300" distR="114300" simplePos="0" relativeHeight="251639296" behindDoc="0" locked="0" layoutInCell="1" allowOverlap="1" wp14:anchorId="6DD01F06" wp14:editId="64430843">
                <wp:simplePos x="0" y="0"/>
                <wp:positionH relativeFrom="column">
                  <wp:posOffset>2035810</wp:posOffset>
                </wp:positionH>
                <wp:positionV relativeFrom="paragraph">
                  <wp:posOffset>1318260</wp:posOffset>
                </wp:positionV>
                <wp:extent cx="250190" cy="248920"/>
                <wp:effectExtent l="0" t="0" r="0" b="0"/>
                <wp:wrapNone/>
                <wp:docPr id="230" name="Prostokąt zaokrąglony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190" cy="24892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C6DE3F" id="Prostokąt zaokrąglony 230" o:spid="_x0000_s1026" style="position:absolute;margin-left:160.3pt;margin-top:103.8pt;width:19.7pt;height:19.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" filled="f" strokecolor="#c0504d [3205]" strokeweight="2pt">
                <v:path arrowok="t"/>
              </v:roundrect>
            </w:pict>
          </mc:Fallback>
        </mc:AlternateContent>
      </w:r>
      <w:r w:rsidR="00BE7135" w:rsidRPr="007B2DD6">
        <w:rPr>
          <w:rFonts w:asciiTheme="minorHAnsi" w:hAnsiTheme="minorHAnsi"/>
          <w:noProof/>
          <w:lang w:eastAsia="pl-PL"/>
        </w:rPr>
        <w:drawing>
          <wp:inline distT="0" distB="0" distL="0" distR="0" wp14:anchorId="7AA0DF82" wp14:editId="08AB7105">
            <wp:extent cx="5734050" cy="2704257"/>
            <wp:effectExtent l="0" t="0" r="0" b="1270"/>
            <wp:docPr id="229" name="Obraz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cstate="print"/>
                    <a:stretch>
                      <a:fillRect/>
                    </a:stretch>
                  </pic:blipFill>
                  <pic:spPr>
                    <a:xfrm>
                      <a:off x="0" y="0"/>
                      <a:ext cx="5739648" cy="2706897"/>
                    </a:xfrm>
                    <a:prstGeom prst="rect">
                      <a:avLst/>
                    </a:prstGeom>
                  </pic:spPr>
                </pic:pic>
              </a:graphicData>
            </a:graphic>
          </wp:inline>
        </w:drawing>
      </w:r>
    </w:p>
    <w:p w:rsidR="00265BFB" w:rsidRDefault="00961BB0" w:rsidP="00265BFB">
      <w:pPr>
        <w:jc w:val="both"/>
        <w:rPr>
          <w:rFonts w:asciiTheme="minorHAnsi" w:hAnsiTheme="minorHAnsi"/>
          <w:sz w:val="20"/>
        </w:rPr>
      </w:pPr>
      <w:r>
        <w:rPr>
          <w:rFonts w:asciiTheme="minorHAnsi" w:hAnsiTheme="minorHAnsi"/>
          <w:sz w:val="20"/>
        </w:rPr>
        <w:t>F</w:t>
      </w:r>
      <w:r w:rsidR="00265BFB" w:rsidRPr="007B2DD6">
        <w:rPr>
          <w:rFonts w:asciiTheme="minorHAnsi" w:hAnsiTheme="minorHAnsi"/>
          <w:sz w:val="20"/>
        </w:rPr>
        <w:t xml:space="preserve">ormularz zostanie zapisany i będziesz miał do niego dostęp poprzez ekran </w:t>
      </w:r>
      <w:r w:rsidR="00265BFB" w:rsidRPr="007B2DD6">
        <w:rPr>
          <w:rFonts w:asciiTheme="minorHAnsi" w:hAnsiTheme="minorHAnsi"/>
          <w:b/>
          <w:i/>
          <w:sz w:val="20"/>
        </w:rPr>
        <w:t>Projekt</w:t>
      </w:r>
      <w:r w:rsidR="00265BFB" w:rsidRPr="007B2DD6">
        <w:rPr>
          <w:rFonts w:asciiTheme="minorHAnsi" w:hAnsiTheme="minorHAnsi"/>
          <w:sz w:val="20"/>
        </w:rPr>
        <w:t>.</w:t>
      </w:r>
    </w:p>
    <w:p w:rsidR="00961BB0" w:rsidRDefault="00961BB0" w:rsidP="00265BFB">
      <w:pPr>
        <w:jc w:val="both"/>
        <w:rPr>
          <w:rFonts w:asciiTheme="minorHAnsi" w:hAnsiTheme="minorHAnsi"/>
          <w:sz w:val="20"/>
        </w:rPr>
      </w:pPr>
      <w:r>
        <w:rPr>
          <w:rFonts w:asciiTheme="minorHAnsi" w:hAnsiTheme="minorHAnsi"/>
          <w:sz w:val="20"/>
        </w:rPr>
        <w:lastRenderedPageBreak/>
        <w:t>Jeżeli w trakcie Twojej pracy na wniosku instytucja wprowadziła zmiany na umowie o dofinansowanie Twojego projektu, które mają wpływ na dane we wniosku, zostaniesz o tym poinformowany stosownym komunikatem. Analogiczny komunikat pojawi się w chwili otwarcia wniosku jeśli zmiany na umowie zostały wprowadzone po jego utworzeniu.</w:t>
      </w:r>
    </w:p>
    <w:p w:rsidR="00CF0B20" w:rsidRPr="007B2DD6" w:rsidRDefault="00CF0B20" w:rsidP="003721E8">
      <w:pPr>
        <w:pStyle w:val="Nagwek1"/>
        <w:numPr>
          <w:ilvl w:val="2"/>
          <w:numId w:val="7"/>
        </w:numPr>
        <w:ind w:left="1225" w:hanging="505"/>
        <w:rPr>
          <w:rFonts w:asciiTheme="minorHAnsi" w:hAnsiTheme="minorHAnsi"/>
          <w:color w:val="2A2F69"/>
        </w:rPr>
      </w:pPr>
      <w:bookmarkStart w:id="162" w:name="_Toc440354749"/>
      <w:bookmarkStart w:id="163" w:name="_Toc440360472"/>
      <w:bookmarkStart w:id="164" w:name="_Toc440530073"/>
      <w:bookmarkStart w:id="165" w:name="_Toc440542300"/>
      <w:bookmarkStart w:id="166" w:name="_Toc440636671"/>
      <w:bookmarkStart w:id="167" w:name="_Toc440354750"/>
      <w:bookmarkStart w:id="168" w:name="_Toc440360473"/>
      <w:bookmarkStart w:id="169" w:name="_Toc440530074"/>
      <w:bookmarkStart w:id="170" w:name="_Toc440542301"/>
      <w:bookmarkStart w:id="171" w:name="_Toc440636672"/>
      <w:bookmarkStart w:id="172" w:name="_Toc445976252"/>
      <w:bookmarkStart w:id="173" w:name="_Toc30669409"/>
      <w:bookmarkEnd w:id="162"/>
      <w:bookmarkEnd w:id="163"/>
      <w:bookmarkEnd w:id="164"/>
      <w:bookmarkEnd w:id="165"/>
      <w:bookmarkEnd w:id="166"/>
      <w:bookmarkEnd w:id="167"/>
      <w:bookmarkEnd w:id="168"/>
      <w:bookmarkEnd w:id="169"/>
      <w:bookmarkEnd w:id="170"/>
      <w:bookmarkEnd w:id="171"/>
      <w:r w:rsidRPr="007B2DD6">
        <w:rPr>
          <w:rFonts w:asciiTheme="minorHAnsi" w:hAnsiTheme="minorHAnsi"/>
          <w:color w:val="2A2F69"/>
        </w:rPr>
        <w:t xml:space="preserve">Wydruk </w:t>
      </w:r>
      <w:r w:rsidR="00371A3E" w:rsidRPr="007B2DD6">
        <w:rPr>
          <w:rFonts w:asciiTheme="minorHAnsi" w:hAnsiTheme="minorHAnsi"/>
          <w:color w:val="2A2F69"/>
        </w:rPr>
        <w:t>wniosku</w:t>
      </w:r>
      <w:bookmarkEnd w:id="172"/>
      <w:bookmarkEnd w:id="173"/>
    </w:p>
    <w:p w:rsidR="00CF0B20" w:rsidRPr="007B2DD6" w:rsidRDefault="00CF0B20" w:rsidP="00CF0B20">
      <w:pPr>
        <w:jc w:val="both"/>
        <w:rPr>
          <w:rFonts w:asciiTheme="minorHAnsi" w:hAnsiTheme="minorHAnsi"/>
          <w:sz w:val="20"/>
        </w:rPr>
      </w:pPr>
      <w:r w:rsidRPr="007B2DD6">
        <w:rPr>
          <w:rFonts w:asciiTheme="minorHAnsi" w:hAnsiTheme="minorHAnsi"/>
          <w:sz w:val="20"/>
        </w:rPr>
        <w:t>W każdym momencie pracy nad utworzeniem</w:t>
      </w:r>
      <w:r w:rsidR="00254CFE" w:rsidRPr="007B2DD6">
        <w:rPr>
          <w:rFonts w:asciiTheme="minorHAnsi" w:hAnsiTheme="minorHAnsi"/>
          <w:sz w:val="20"/>
        </w:rPr>
        <w:t xml:space="preserve"> wniosku, możesz wydrukować</w:t>
      </w:r>
      <w:r w:rsidR="002D6AC0">
        <w:rPr>
          <w:rFonts w:asciiTheme="minorHAnsi" w:hAnsiTheme="minorHAnsi"/>
          <w:sz w:val="20"/>
        </w:rPr>
        <w:t xml:space="preserve"> zapisany</w:t>
      </w:r>
      <w:r w:rsidR="00254CFE" w:rsidRPr="007B2DD6">
        <w:rPr>
          <w:rFonts w:asciiTheme="minorHAnsi" w:hAnsiTheme="minorHAnsi"/>
          <w:sz w:val="20"/>
        </w:rPr>
        <w:t xml:space="preserve"> formularz poprzez wybór funkcji </w:t>
      </w:r>
      <w:r w:rsidR="00254CFE" w:rsidRPr="007B2DD6">
        <w:rPr>
          <w:rFonts w:asciiTheme="minorHAnsi" w:hAnsiTheme="minorHAnsi"/>
          <w:i/>
          <w:sz w:val="20"/>
        </w:rPr>
        <w:t>Drukuj</w:t>
      </w:r>
      <w:r w:rsidR="00254CFE" w:rsidRPr="007B2DD6">
        <w:rPr>
          <w:rFonts w:asciiTheme="minorHAnsi" w:hAnsiTheme="minorHAnsi"/>
          <w:sz w:val="20"/>
        </w:rPr>
        <w:t xml:space="preserve"> </w:t>
      </w:r>
      <w:r w:rsidR="005F7573">
        <w:rPr>
          <w:rFonts w:asciiTheme="minorHAnsi" w:hAnsiTheme="minorHAnsi"/>
          <w:noProof/>
          <w:sz w:val="20"/>
          <w:lang w:eastAsia="pl-PL"/>
        </w:rPr>
        <w:drawing>
          <wp:inline distT="0" distB="0" distL="0" distR="0" wp14:anchorId="341B8AC8" wp14:editId="1FA7FCD1">
            <wp:extent cx="285866" cy="285866"/>
            <wp:effectExtent l="0" t="0" r="0" b="0"/>
            <wp:docPr id="576" name="Obraz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4.pn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285866" cy="285866"/>
                    </a:xfrm>
                    <a:prstGeom prst="rect">
                      <a:avLst/>
                    </a:prstGeom>
                  </pic:spPr>
                </pic:pic>
              </a:graphicData>
            </a:graphic>
          </wp:inline>
        </w:drawing>
      </w:r>
    </w:p>
    <w:p w:rsidR="00254CFE" w:rsidRPr="007B2DD6" w:rsidRDefault="00254CFE" w:rsidP="00CF0B20">
      <w:pPr>
        <w:jc w:val="both"/>
        <w:rPr>
          <w:rFonts w:asciiTheme="minorHAnsi" w:hAnsiTheme="minorHAnsi"/>
          <w:sz w:val="20"/>
        </w:rPr>
      </w:pPr>
    </w:p>
    <w:p w:rsidR="00254CFE" w:rsidRPr="007B2DD6" w:rsidRDefault="001C6BF3" w:rsidP="00254CFE">
      <w:pPr>
        <w:jc w:val="center"/>
        <w:rPr>
          <w:rFonts w:asciiTheme="minorHAnsi" w:hAnsiTheme="minorHAnsi"/>
          <w:sz w:val="20"/>
        </w:rPr>
      </w:pPr>
      <w:r>
        <w:rPr>
          <w:rFonts w:asciiTheme="minorHAnsi" w:hAnsiTheme="minorHAnsi"/>
          <w:noProof/>
          <w:lang w:eastAsia="pl-PL"/>
        </w:rPr>
        <mc:AlternateContent>
          <mc:Choice Requires="wps">
            <w:drawing>
              <wp:anchor distT="0" distB="0" distL="114300" distR="114300" simplePos="0" relativeHeight="251640320" behindDoc="0" locked="0" layoutInCell="1" allowOverlap="1" wp14:anchorId="0A9A8F75" wp14:editId="667E3173">
                <wp:simplePos x="0" y="0"/>
                <wp:positionH relativeFrom="column">
                  <wp:posOffset>2348230</wp:posOffset>
                </wp:positionH>
                <wp:positionV relativeFrom="paragraph">
                  <wp:posOffset>102235</wp:posOffset>
                </wp:positionV>
                <wp:extent cx="250190" cy="266700"/>
                <wp:effectExtent l="0" t="0" r="0" b="0"/>
                <wp:wrapNone/>
                <wp:docPr id="237" name="Prostokąt zaokrąglony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190" cy="26670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03AEA" id="Prostokąt zaokrąglony 237" o:spid="_x0000_s1026" style="position:absolute;margin-left:184.9pt;margin-top:8.05pt;width:19.7pt;height:2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" filled="f" strokecolor="#c0504d [3205]" strokeweight="2pt">
                <v:path arrowok="t"/>
              </v:roundrect>
            </w:pict>
          </mc:Fallback>
        </mc:AlternateContent>
      </w:r>
      <w:r w:rsidR="005E3421">
        <w:rPr>
          <w:noProof/>
          <w:lang w:eastAsia="pl-PL"/>
        </w:rPr>
        <w:drawing>
          <wp:inline distT="0" distB="0" distL="0" distR="0" wp14:anchorId="123C0097" wp14:editId="22EF6558">
            <wp:extent cx="6599706" cy="2604519"/>
            <wp:effectExtent l="0" t="0" r="0" b="5715"/>
            <wp:docPr id="521" name="Obraz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cstate="print"/>
                    <a:stretch>
                      <a:fillRect/>
                    </a:stretch>
                  </pic:blipFill>
                  <pic:spPr>
                    <a:xfrm>
                      <a:off x="0" y="0"/>
                      <a:ext cx="6600408" cy="2604796"/>
                    </a:xfrm>
                    <a:prstGeom prst="rect">
                      <a:avLst/>
                    </a:prstGeom>
                  </pic:spPr>
                </pic:pic>
              </a:graphicData>
            </a:graphic>
          </wp:inline>
        </w:drawing>
      </w:r>
    </w:p>
    <w:p w:rsidR="00254CFE" w:rsidRPr="007B2DD6" w:rsidRDefault="00254CFE" w:rsidP="00254CFE">
      <w:pPr>
        <w:jc w:val="both"/>
        <w:rPr>
          <w:rFonts w:asciiTheme="minorHAnsi" w:hAnsiTheme="minorHAnsi"/>
          <w:sz w:val="20"/>
        </w:rPr>
      </w:pPr>
      <w:r w:rsidRPr="007B2DD6">
        <w:rPr>
          <w:rFonts w:asciiTheme="minorHAnsi" w:hAnsiTheme="minorHAnsi"/>
          <w:sz w:val="20"/>
        </w:rPr>
        <w:t xml:space="preserve">System wygeneruje plik w formacie PDF, który możesz podejrzeć i wydrukować. </w:t>
      </w:r>
    </w:p>
    <w:tbl>
      <w:tblPr>
        <w:tblpPr w:leftFromText="141" w:rightFromText="141" w:vertAnchor="text" w:horzAnchor="margin" w:tblpY="277"/>
        <w:tblW w:w="14271" w:type="dxa"/>
        <w:shd w:val="clear" w:color="auto" w:fill="2A2F69"/>
        <w:tblLayout w:type="fixed"/>
        <w:tblLook w:val="04A0" w:firstRow="1" w:lastRow="0" w:firstColumn="1" w:lastColumn="0" w:noHBand="0" w:noVBand="1"/>
      </w:tblPr>
      <w:tblGrid>
        <w:gridCol w:w="14271"/>
      </w:tblGrid>
      <w:tr w:rsidR="00254CFE" w:rsidRPr="007B2DD6" w:rsidTr="00351291">
        <w:trPr>
          <w:trHeight w:val="561"/>
        </w:trPr>
        <w:tc>
          <w:tcPr>
            <w:tcW w:w="14271" w:type="dxa"/>
            <w:shd w:val="clear" w:color="auto" w:fill="2A2F69"/>
            <w:vAlign w:val="center"/>
          </w:tcPr>
          <w:p w:rsidR="00254CFE" w:rsidRPr="007B2DD6" w:rsidRDefault="00254CFE" w:rsidP="00351291">
            <w:pPr>
              <w:spacing w:before="120" w:after="120" w:line="360" w:lineRule="auto"/>
              <w:contextualSpacing/>
              <w:jc w:val="center"/>
              <w:rPr>
                <w:rFonts w:asciiTheme="minorHAnsi" w:hAnsiTheme="minorHAnsi" w:cs="Tahoma"/>
                <w:b/>
                <w:sz w:val="4"/>
              </w:rPr>
            </w:pPr>
          </w:p>
          <w:p w:rsidR="00254CFE" w:rsidRPr="007B2DD6" w:rsidRDefault="00254CFE" w:rsidP="00254CFE">
            <w:pPr>
              <w:spacing w:before="120" w:after="120" w:line="360" w:lineRule="auto"/>
              <w:contextualSpacing/>
              <w:jc w:val="center"/>
              <w:rPr>
                <w:rFonts w:asciiTheme="minorHAnsi" w:hAnsiTheme="minorHAnsi"/>
                <w:b/>
              </w:rPr>
            </w:pPr>
            <w:r w:rsidRPr="007B2DD6">
              <w:rPr>
                <w:rFonts w:asciiTheme="minorHAnsi" w:hAnsiTheme="minorHAnsi"/>
                <w:b/>
              </w:rPr>
              <w:t>Jeżeli formularz wniosku nie był zapisywany lub po ostatnim zapisie edytowano zawartość wniosku, wydruk formularza jest niemożliwy.</w:t>
            </w:r>
          </w:p>
        </w:tc>
      </w:tr>
    </w:tbl>
    <w:p w:rsidR="00CF0B20" w:rsidRDefault="00CF0B20" w:rsidP="00CF0B20">
      <w:pPr>
        <w:rPr>
          <w:rFonts w:asciiTheme="minorHAnsi" w:hAnsiTheme="minorHAnsi"/>
        </w:rPr>
      </w:pPr>
    </w:p>
    <w:p w:rsidR="007D627C" w:rsidRDefault="007D627C" w:rsidP="007D627C">
      <w:pPr>
        <w:pStyle w:val="Nagwek1"/>
        <w:numPr>
          <w:ilvl w:val="2"/>
          <w:numId w:val="7"/>
        </w:numPr>
        <w:ind w:left="1225" w:hanging="505"/>
        <w:rPr>
          <w:rFonts w:asciiTheme="minorHAnsi" w:hAnsiTheme="minorHAnsi"/>
          <w:color w:val="2A2F69"/>
        </w:rPr>
      </w:pPr>
      <w:bookmarkStart w:id="174" w:name="_Toc452714520"/>
      <w:bookmarkStart w:id="175" w:name="_Toc452715806"/>
      <w:bookmarkStart w:id="176" w:name="_Toc462753490"/>
      <w:bookmarkStart w:id="177" w:name="_Toc462832445"/>
      <w:bookmarkStart w:id="178" w:name="_Toc420309202"/>
      <w:bookmarkStart w:id="179" w:name="_Toc420314260"/>
      <w:bookmarkStart w:id="180" w:name="_Toc420319335"/>
      <w:bookmarkStart w:id="181" w:name="_Toc420309203"/>
      <w:bookmarkStart w:id="182" w:name="_Toc420314261"/>
      <w:bookmarkStart w:id="183" w:name="_Toc420319336"/>
      <w:bookmarkStart w:id="184" w:name="_Toc420309204"/>
      <w:bookmarkStart w:id="185" w:name="_Toc420314262"/>
      <w:bookmarkStart w:id="186" w:name="_Toc420319337"/>
      <w:bookmarkStart w:id="187" w:name="_Toc420309206"/>
      <w:bookmarkStart w:id="188" w:name="_Toc420314264"/>
      <w:bookmarkStart w:id="189" w:name="_Toc420319339"/>
      <w:bookmarkStart w:id="190" w:name="_Toc445976253"/>
      <w:bookmarkStart w:id="191" w:name="_Toc30669410"/>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Fonts w:asciiTheme="minorHAnsi" w:hAnsiTheme="minorHAnsi"/>
          <w:color w:val="2A2F69"/>
        </w:rPr>
        <w:lastRenderedPageBreak/>
        <w:t>Edycja wniosku</w:t>
      </w:r>
      <w:bookmarkEnd w:id="190"/>
      <w:bookmarkEnd w:id="191"/>
    </w:p>
    <w:p w:rsidR="007D627C" w:rsidRPr="004F3147" w:rsidRDefault="007D627C" w:rsidP="00011440">
      <w:pPr>
        <w:jc w:val="both"/>
        <w:rPr>
          <w:sz w:val="20"/>
          <w:szCs w:val="20"/>
        </w:rPr>
      </w:pPr>
      <w:r w:rsidRPr="004F3147">
        <w:rPr>
          <w:sz w:val="20"/>
          <w:szCs w:val="20"/>
        </w:rPr>
        <w:t xml:space="preserve">W każdym </w:t>
      </w:r>
      <w:r w:rsidR="00ED5D94" w:rsidRPr="004F3147">
        <w:rPr>
          <w:sz w:val="20"/>
          <w:szCs w:val="20"/>
        </w:rPr>
        <w:t xml:space="preserve">momencie masz możliwość edycji </w:t>
      </w:r>
      <w:r w:rsidRPr="004F3147">
        <w:rPr>
          <w:sz w:val="20"/>
          <w:szCs w:val="20"/>
        </w:rPr>
        <w:t>zapisan</w:t>
      </w:r>
      <w:r w:rsidR="00ED5D94" w:rsidRPr="004F3147">
        <w:rPr>
          <w:sz w:val="20"/>
          <w:szCs w:val="20"/>
        </w:rPr>
        <w:t xml:space="preserve">ego wcześniej </w:t>
      </w:r>
      <w:r w:rsidRPr="004F3147">
        <w:rPr>
          <w:sz w:val="20"/>
          <w:szCs w:val="20"/>
        </w:rPr>
        <w:t>wniosk</w:t>
      </w:r>
      <w:r w:rsidR="00ED5D94" w:rsidRPr="004F3147">
        <w:rPr>
          <w:sz w:val="20"/>
          <w:szCs w:val="20"/>
        </w:rPr>
        <w:t>u</w:t>
      </w:r>
      <w:r w:rsidRPr="004F3147">
        <w:rPr>
          <w:sz w:val="20"/>
          <w:szCs w:val="20"/>
        </w:rPr>
        <w:t>,</w:t>
      </w:r>
      <w:r w:rsidR="00ED5D94" w:rsidRPr="004F3147">
        <w:rPr>
          <w:sz w:val="20"/>
          <w:szCs w:val="20"/>
        </w:rPr>
        <w:t xml:space="preserve"> którego nie przesłałeś do instytucji</w:t>
      </w:r>
      <w:r w:rsidRPr="004F3147">
        <w:rPr>
          <w:sz w:val="20"/>
          <w:szCs w:val="20"/>
        </w:rPr>
        <w:t>.</w:t>
      </w:r>
      <w:r w:rsidR="00ED5D94" w:rsidRPr="004F3147">
        <w:rPr>
          <w:sz w:val="20"/>
          <w:szCs w:val="20"/>
        </w:rPr>
        <w:t xml:space="preserve"> Masz możliwość edycji wniosków o statusie </w:t>
      </w:r>
      <w:r w:rsidR="004F3147">
        <w:rPr>
          <w:sz w:val="20"/>
          <w:szCs w:val="20"/>
        </w:rPr>
        <w:br/>
      </w:r>
      <w:r w:rsidR="0072643B" w:rsidRPr="004F3147">
        <w:rPr>
          <w:i/>
          <w:sz w:val="20"/>
          <w:szCs w:val="20"/>
        </w:rPr>
        <w:t>W</w:t>
      </w:r>
      <w:r w:rsidR="0072643B">
        <w:rPr>
          <w:i/>
          <w:sz w:val="20"/>
          <w:szCs w:val="20"/>
        </w:rPr>
        <w:t> </w:t>
      </w:r>
      <w:r w:rsidR="00ED5D94" w:rsidRPr="004F3147">
        <w:rPr>
          <w:i/>
          <w:sz w:val="20"/>
          <w:szCs w:val="20"/>
        </w:rPr>
        <w:t xml:space="preserve">przygotowaniu, Poprawiany. </w:t>
      </w:r>
    </w:p>
    <w:p w:rsidR="007D627C" w:rsidRPr="004F3147" w:rsidRDefault="007D627C" w:rsidP="00011440">
      <w:pPr>
        <w:jc w:val="both"/>
        <w:rPr>
          <w:sz w:val="20"/>
          <w:szCs w:val="20"/>
        </w:rPr>
      </w:pPr>
      <w:r w:rsidRPr="004F3147">
        <w:rPr>
          <w:sz w:val="20"/>
          <w:szCs w:val="20"/>
        </w:rPr>
        <w:t xml:space="preserve">W tym celu, wybierz funkcję </w:t>
      </w:r>
      <w:r w:rsidR="00ED5D94" w:rsidRPr="004F3147">
        <w:rPr>
          <w:i/>
          <w:sz w:val="20"/>
          <w:szCs w:val="20"/>
        </w:rPr>
        <w:t>Edycja wniosku</w:t>
      </w:r>
      <w:r w:rsidR="00ED5D94" w:rsidRPr="004F3147">
        <w:rPr>
          <w:sz w:val="20"/>
          <w:szCs w:val="20"/>
        </w:rPr>
        <w:t xml:space="preserve"> </w:t>
      </w:r>
      <w:r w:rsidR="001D1AA7">
        <w:rPr>
          <w:noProof/>
          <w:sz w:val="20"/>
          <w:szCs w:val="20"/>
          <w:lang w:eastAsia="pl-PL"/>
        </w:rPr>
        <w:drawing>
          <wp:inline distT="0" distB="0" distL="0" distR="0" wp14:anchorId="550F9531" wp14:editId="51DB69CB">
            <wp:extent cx="295394" cy="314452"/>
            <wp:effectExtent l="0" t="0" r="9525" b="9525"/>
            <wp:docPr id="577" name="Obraz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6.pn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295394" cy="314452"/>
                    </a:xfrm>
                    <a:prstGeom prst="rect">
                      <a:avLst/>
                    </a:prstGeom>
                  </pic:spPr>
                </pic:pic>
              </a:graphicData>
            </a:graphic>
          </wp:inline>
        </w:drawing>
      </w:r>
      <w:r w:rsidRPr="004F3147">
        <w:rPr>
          <w:sz w:val="20"/>
          <w:szCs w:val="20"/>
        </w:rPr>
        <w:t xml:space="preserve">, dostępną na </w:t>
      </w:r>
      <w:r w:rsidR="00ED5D94" w:rsidRPr="004F3147">
        <w:rPr>
          <w:sz w:val="20"/>
          <w:szCs w:val="20"/>
        </w:rPr>
        <w:t xml:space="preserve">ekranie Projekt </w:t>
      </w:r>
      <w:r w:rsidR="00ED5D94" w:rsidRPr="004F3147">
        <w:rPr>
          <w:i/>
          <w:sz w:val="20"/>
          <w:szCs w:val="20"/>
        </w:rPr>
        <w:t xml:space="preserve">[Numer projektu] </w:t>
      </w:r>
      <w:r w:rsidR="004F3147" w:rsidRPr="004F3147">
        <w:rPr>
          <w:sz w:val="20"/>
          <w:szCs w:val="20"/>
        </w:rPr>
        <w:t xml:space="preserve">po </w:t>
      </w:r>
      <w:r w:rsidR="00011440">
        <w:rPr>
          <w:sz w:val="20"/>
          <w:szCs w:val="20"/>
        </w:rPr>
        <w:t xml:space="preserve">wybraniu i </w:t>
      </w:r>
      <w:r w:rsidR="004F3147" w:rsidRPr="004F3147">
        <w:rPr>
          <w:sz w:val="20"/>
          <w:szCs w:val="20"/>
        </w:rPr>
        <w:t xml:space="preserve">zaznaczeniu </w:t>
      </w:r>
      <w:r w:rsidRPr="004F3147">
        <w:rPr>
          <w:sz w:val="20"/>
          <w:szCs w:val="20"/>
        </w:rPr>
        <w:t>wniosku</w:t>
      </w:r>
      <w:r w:rsidR="004F3147" w:rsidRPr="004F3147">
        <w:rPr>
          <w:sz w:val="20"/>
          <w:szCs w:val="20"/>
        </w:rPr>
        <w:t>, który zamierzasz edytować.</w:t>
      </w:r>
    </w:p>
    <w:p w:rsidR="00011440" w:rsidRDefault="004F3147" w:rsidP="00011440">
      <w:pPr>
        <w:jc w:val="both"/>
        <w:rPr>
          <w:rFonts w:asciiTheme="minorHAnsi" w:hAnsiTheme="minorHAnsi"/>
          <w:sz w:val="20"/>
        </w:rPr>
      </w:pPr>
      <w:r w:rsidRPr="004F3147">
        <w:rPr>
          <w:sz w:val="20"/>
          <w:szCs w:val="20"/>
        </w:rPr>
        <w:t xml:space="preserve">W ramach edycji masz możliwość edycji całej karty wniosku </w:t>
      </w:r>
      <w:r>
        <w:rPr>
          <w:sz w:val="20"/>
          <w:szCs w:val="20"/>
        </w:rPr>
        <w:t xml:space="preserve">w tym także </w:t>
      </w:r>
      <w:r w:rsidRPr="004F3147">
        <w:rPr>
          <w:sz w:val="20"/>
          <w:szCs w:val="20"/>
        </w:rPr>
        <w:t xml:space="preserve">zmiany </w:t>
      </w:r>
      <w:r w:rsidR="00655018">
        <w:rPr>
          <w:sz w:val="20"/>
          <w:szCs w:val="20"/>
        </w:rPr>
        <w:t xml:space="preserve">danych </w:t>
      </w:r>
      <w:r>
        <w:rPr>
          <w:sz w:val="20"/>
          <w:szCs w:val="20"/>
        </w:rPr>
        <w:t xml:space="preserve">w </w:t>
      </w:r>
      <w:r w:rsidR="00011440">
        <w:rPr>
          <w:sz w:val="20"/>
          <w:szCs w:val="20"/>
        </w:rPr>
        <w:t>bloku</w:t>
      </w:r>
      <w:r>
        <w:rPr>
          <w:sz w:val="20"/>
          <w:szCs w:val="20"/>
        </w:rPr>
        <w:t xml:space="preserve"> </w:t>
      </w:r>
      <w:r w:rsidRPr="004F3147">
        <w:rPr>
          <w:i/>
          <w:sz w:val="20"/>
          <w:szCs w:val="20"/>
        </w:rPr>
        <w:t>Identyfikacji wniosku</w:t>
      </w:r>
      <w:r w:rsidRPr="004F3147">
        <w:rPr>
          <w:sz w:val="20"/>
          <w:szCs w:val="20"/>
        </w:rPr>
        <w:t xml:space="preserve">. Edycja danych dotyczących pola </w:t>
      </w:r>
      <w:r w:rsidRPr="004F3147">
        <w:rPr>
          <w:i/>
          <w:sz w:val="20"/>
          <w:szCs w:val="20"/>
        </w:rPr>
        <w:t xml:space="preserve">Rodzaj wniosku </w:t>
      </w:r>
      <w:r w:rsidR="00655018">
        <w:rPr>
          <w:i/>
          <w:sz w:val="20"/>
          <w:szCs w:val="20"/>
        </w:rPr>
        <w:br/>
      </w:r>
      <w:r w:rsidR="0072643B" w:rsidRPr="004F3147">
        <w:rPr>
          <w:i/>
          <w:sz w:val="20"/>
          <w:szCs w:val="20"/>
        </w:rPr>
        <w:t>o</w:t>
      </w:r>
      <w:r w:rsidR="0072643B">
        <w:rPr>
          <w:i/>
          <w:sz w:val="20"/>
          <w:szCs w:val="20"/>
        </w:rPr>
        <w:t> </w:t>
      </w:r>
      <w:r w:rsidRPr="004F3147">
        <w:rPr>
          <w:i/>
          <w:sz w:val="20"/>
          <w:szCs w:val="20"/>
        </w:rPr>
        <w:t>płatność</w:t>
      </w:r>
      <w:r w:rsidRPr="004F3147">
        <w:rPr>
          <w:sz w:val="20"/>
          <w:szCs w:val="20"/>
        </w:rPr>
        <w:t xml:space="preserve"> skutkuje zablokowaniem karty wniosku. Aby wrócić ponownie do edycji karty wniosku powinieneś </w:t>
      </w:r>
      <w:r>
        <w:rPr>
          <w:sz w:val="20"/>
          <w:szCs w:val="20"/>
        </w:rPr>
        <w:t xml:space="preserve">wybrać </w:t>
      </w:r>
      <w:r w:rsidRPr="007B2DD6">
        <w:rPr>
          <w:rFonts w:asciiTheme="minorHAnsi" w:hAnsiTheme="minorHAnsi"/>
          <w:sz w:val="20"/>
        </w:rPr>
        <w:t xml:space="preserve">funkcję </w:t>
      </w:r>
      <w:r w:rsidRPr="007B2DD6">
        <w:rPr>
          <w:rFonts w:asciiTheme="minorHAnsi" w:hAnsiTheme="minorHAnsi"/>
          <w:i/>
          <w:sz w:val="20"/>
        </w:rPr>
        <w:t>Zatwierdź</w:t>
      </w:r>
      <w:r w:rsidRPr="007B2DD6">
        <w:rPr>
          <w:rFonts w:asciiTheme="minorHAnsi" w:hAnsiTheme="minorHAnsi"/>
          <w:noProof/>
          <w:sz w:val="20"/>
          <w:lang w:eastAsia="pl-PL"/>
        </w:rPr>
        <w:t xml:space="preserve"> </w:t>
      </w:r>
      <w:r w:rsidRPr="007B2DD6">
        <w:rPr>
          <w:rFonts w:asciiTheme="minorHAnsi" w:hAnsiTheme="minorHAnsi"/>
          <w:noProof/>
          <w:sz w:val="20"/>
          <w:lang w:eastAsia="pl-PL"/>
        </w:rPr>
        <w:drawing>
          <wp:inline distT="0" distB="0" distL="0" distR="0" wp14:anchorId="69766749" wp14:editId="7E6553DA">
            <wp:extent cx="271718" cy="279779"/>
            <wp:effectExtent l="0" t="0" r="0" b="6350"/>
            <wp:docPr id="5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3363" cy="281472"/>
                    </a:xfrm>
                    <a:prstGeom prst="rect">
                      <a:avLst/>
                    </a:prstGeom>
                    <a:noFill/>
                    <a:ln>
                      <a:noFill/>
                    </a:ln>
                  </pic:spPr>
                </pic:pic>
              </a:graphicData>
            </a:graphic>
          </wp:inline>
        </w:drawing>
      </w:r>
      <w:r>
        <w:rPr>
          <w:rFonts w:asciiTheme="minorHAnsi" w:hAnsiTheme="minorHAnsi"/>
          <w:noProof/>
          <w:sz w:val="20"/>
          <w:lang w:eastAsia="pl-PL"/>
        </w:rPr>
        <w:t xml:space="preserve">aby potwierdzić </w:t>
      </w:r>
      <w:r>
        <w:rPr>
          <w:sz w:val="20"/>
          <w:szCs w:val="20"/>
        </w:rPr>
        <w:t xml:space="preserve">wprowadzone zmiany lub </w:t>
      </w:r>
      <w:r w:rsidR="00011440" w:rsidRPr="007B2DD6">
        <w:rPr>
          <w:rFonts w:asciiTheme="minorHAnsi" w:hAnsiTheme="minorHAnsi"/>
          <w:noProof/>
          <w:sz w:val="20"/>
          <w:lang w:eastAsia="pl-PL"/>
        </w:rPr>
        <w:t xml:space="preserve">funkcję </w:t>
      </w:r>
      <w:r w:rsidR="00011440" w:rsidRPr="007B2DD6">
        <w:rPr>
          <w:rFonts w:asciiTheme="minorHAnsi" w:hAnsiTheme="minorHAnsi"/>
          <w:i/>
          <w:noProof/>
          <w:sz w:val="20"/>
          <w:lang w:eastAsia="pl-PL"/>
        </w:rPr>
        <w:t xml:space="preserve">Anuluj </w:t>
      </w:r>
      <w:r w:rsidR="00011440" w:rsidRPr="007B2DD6">
        <w:rPr>
          <w:rFonts w:asciiTheme="minorHAnsi" w:hAnsiTheme="minorHAnsi"/>
          <w:noProof/>
          <w:sz w:val="20"/>
          <w:lang w:eastAsia="pl-PL"/>
        </w:rPr>
        <w:drawing>
          <wp:inline distT="0" distB="0" distL="0" distR="0" wp14:anchorId="104EC776" wp14:editId="3946B7AF">
            <wp:extent cx="272955" cy="239020"/>
            <wp:effectExtent l="0" t="0" r="0" b="8890"/>
            <wp:docPr id="5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4319" cy="240215"/>
                    </a:xfrm>
                    <a:prstGeom prst="rect">
                      <a:avLst/>
                    </a:prstGeom>
                    <a:noFill/>
                    <a:ln>
                      <a:noFill/>
                    </a:ln>
                  </pic:spPr>
                </pic:pic>
              </a:graphicData>
            </a:graphic>
          </wp:inline>
        </w:drawing>
      </w:r>
      <w:r w:rsidR="00011440">
        <w:rPr>
          <w:rFonts w:asciiTheme="minorHAnsi" w:hAnsiTheme="minorHAnsi"/>
          <w:i/>
          <w:noProof/>
          <w:sz w:val="20"/>
          <w:lang w:eastAsia="pl-PL"/>
        </w:rPr>
        <w:t xml:space="preserve"> </w:t>
      </w:r>
      <w:r w:rsidR="00011440">
        <w:rPr>
          <w:rFonts w:asciiTheme="minorHAnsi" w:hAnsiTheme="minorHAnsi"/>
          <w:noProof/>
          <w:sz w:val="20"/>
          <w:lang w:eastAsia="pl-PL"/>
        </w:rPr>
        <w:t>aby wrócić do karty w postaci sprzed edycji</w:t>
      </w:r>
      <w:r w:rsidR="00655018">
        <w:rPr>
          <w:rFonts w:asciiTheme="minorHAnsi" w:hAnsiTheme="minorHAnsi"/>
          <w:noProof/>
          <w:sz w:val="20"/>
          <w:lang w:eastAsia="pl-PL"/>
        </w:rPr>
        <w:t xml:space="preserve"> pole </w:t>
      </w:r>
      <w:r w:rsidR="00655018">
        <w:rPr>
          <w:rFonts w:asciiTheme="minorHAnsi" w:hAnsiTheme="minorHAnsi"/>
          <w:i/>
          <w:noProof/>
          <w:sz w:val="20"/>
          <w:lang w:eastAsia="pl-PL"/>
        </w:rPr>
        <w:t>Rodzaj wniosku o płatność</w:t>
      </w:r>
      <w:r w:rsidR="00011440">
        <w:rPr>
          <w:rFonts w:asciiTheme="minorHAnsi" w:hAnsiTheme="minorHAnsi"/>
          <w:noProof/>
          <w:sz w:val="20"/>
          <w:lang w:eastAsia="pl-PL"/>
        </w:rPr>
        <w:t>.</w:t>
      </w:r>
      <w:r w:rsidRPr="007B2DD6">
        <w:rPr>
          <w:rFonts w:asciiTheme="minorHAnsi" w:hAnsiTheme="minorHAnsi"/>
          <w:sz w:val="20"/>
        </w:rPr>
        <w:t xml:space="preserve"> </w:t>
      </w:r>
    </w:p>
    <w:p w:rsidR="004F3147" w:rsidRPr="00011440" w:rsidRDefault="00011440" w:rsidP="00011440">
      <w:pPr>
        <w:jc w:val="both"/>
        <w:rPr>
          <w:rFonts w:asciiTheme="minorHAnsi" w:hAnsiTheme="minorHAnsi"/>
          <w:noProof/>
          <w:sz w:val="20"/>
          <w:lang w:eastAsia="pl-PL"/>
        </w:rPr>
      </w:pPr>
      <w:r>
        <w:rPr>
          <w:rFonts w:asciiTheme="minorHAnsi" w:hAnsiTheme="minorHAnsi"/>
          <w:sz w:val="20"/>
        </w:rPr>
        <w:t xml:space="preserve">Jeśli edycja pola </w:t>
      </w:r>
      <w:r>
        <w:rPr>
          <w:rFonts w:asciiTheme="minorHAnsi" w:hAnsiTheme="minorHAnsi"/>
          <w:i/>
          <w:sz w:val="20"/>
        </w:rPr>
        <w:t xml:space="preserve">Rodzaj wniosku o płatność </w:t>
      </w:r>
      <w:r>
        <w:rPr>
          <w:rFonts w:asciiTheme="minorHAnsi" w:hAnsiTheme="minorHAnsi"/>
          <w:sz w:val="20"/>
        </w:rPr>
        <w:t xml:space="preserve">polegała na odznaczeniu wcześniej zaznaczonego rodzaju po wyborze funkcji </w:t>
      </w:r>
      <w:r>
        <w:rPr>
          <w:rFonts w:asciiTheme="minorHAnsi" w:hAnsiTheme="minorHAnsi"/>
          <w:i/>
          <w:sz w:val="20"/>
        </w:rPr>
        <w:t xml:space="preserve">Zatwierdź </w:t>
      </w:r>
      <w:r>
        <w:rPr>
          <w:rFonts w:asciiTheme="minorHAnsi" w:hAnsiTheme="minorHAnsi"/>
          <w:sz w:val="20"/>
        </w:rPr>
        <w:t xml:space="preserve">system prezentuje komunikat ostrzegawczy informujący o tym, że zakres danych jaki był powiązany z odznaczonym rodzajem wniosku nie będzie dostępny do edycji na </w:t>
      </w:r>
      <w:r w:rsidR="00655018">
        <w:rPr>
          <w:rFonts w:asciiTheme="minorHAnsi" w:hAnsiTheme="minorHAnsi"/>
          <w:sz w:val="20"/>
        </w:rPr>
        <w:t xml:space="preserve">zaktualizowanej </w:t>
      </w:r>
      <w:r>
        <w:rPr>
          <w:rFonts w:asciiTheme="minorHAnsi" w:hAnsiTheme="minorHAnsi"/>
          <w:sz w:val="20"/>
        </w:rPr>
        <w:t xml:space="preserve">karcie wniosku, </w:t>
      </w:r>
      <w:r w:rsidR="00655018">
        <w:rPr>
          <w:rFonts w:asciiTheme="minorHAnsi" w:hAnsiTheme="minorHAnsi"/>
          <w:sz w:val="20"/>
        </w:rPr>
        <w:br/>
      </w:r>
      <w:r w:rsidR="0072643B">
        <w:rPr>
          <w:rFonts w:asciiTheme="minorHAnsi" w:hAnsiTheme="minorHAnsi"/>
          <w:sz w:val="20"/>
        </w:rPr>
        <w:t>a </w:t>
      </w:r>
      <w:r>
        <w:rPr>
          <w:rFonts w:asciiTheme="minorHAnsi" w:hAnsiTheme="minorHAnsi"/>
          <w:sz w:val="20"/>
        </w:rPr>
        <w:t>dane jakie zostały tam wprowadzone zostaną utracone.</w:t>
      </w:r>
    </w:p>
    <w:p w:rsidR="004F3147" w:rsidRDefault="00011440" w:rsidP="00935FC9">
      <w:pPr>
        <w:jc w:val="center"/>
      </w:pPr>
      <w:r>
        <w:rPr>
          <w:noProof/>
          <w:lang w:eastAsia="pl-PL"/>
        </w:rPr>
        <w:drawing>
          <wp:inline distT="0" distB="0" distL="0" distR="0" wp14:anchorId="690188CB" wp14:editId="7AE9B3E0">
            <wp:extent cx="7243639" cy="2800883"/>
            <wp:effectExtent l="0" t="0" r="0" b="0"/>
            <wp:docPr id="530" name="Obraz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cstate="print"/>
                    <a:stretch>
                      <a:fillRect/>
                    </a:stretch>
                  </pic:blipFill>
                  <pic:spPr>
                    <a:xfrm>
                      <a:off x="0" y="0"/>
                      <a:ext cx="7251942" cy="2804094"/>
                    </a:xfrm>
                    <a:prstGeom prst="rect">
                      <a:avLst/>
                    </a:prstGeom>
                  </pic:spPr>
                </pic:pic>
              </a:graphicData>
            </a:graphic>
          </wp:inline>
        </w:drawing>
      </w:r>
    </w:p>
    <w:p w:rsidR="00011440" w:rsidRDefault="00011440" w:rsidP="00011440">
      <w:pPr>
        <w:jc w:val="both"/>
        <w:rPr>
          <w:sz w:val="20"/>
          <w:szCs w:val="20"/>
        </w:rPr>
      </w:pPr>
      <w:r>
        <w:rPr>
          <w:sz w:val="20"/>
          <w:szCs w:val="20"/>
        </w:rPr>
        <w:lastRenderedPageBreak/>
        <w:t>W takim przypadku m</w:t>
      </w:r>
      <w:r w:rsidRPr="00011440">
        <w:rPr>
          <w:sz w:val="20"/>
          <w:szCs w:val="20"/>
        </w:rPr>
        <w:t xml:space="preserve">asz możliwość wyboru funkcji </w:t>
      </w:r>
      <w:r w:rsidRPr="00011440">
        <w:rPr>
          <w:i/>
          <w:sz w:val="20"/>
          <w:szCs w:val="20"/>
        </w:rPr>
        <w:t>OK</w:t>
      </w:r>
      <w:r>
        <w:rPr>
          <w:i/>
          <w:sz w:val="20"/>
          <w:szCs w:val="20"/>
        </w:rPr>
        <w:t>,</w:t>
      </w:r>
      <w:r w:rsidRPr="00011440">
        <w:rPr>
          <w:i/>
          <w:sz w:val="20"/>
          <w:szCs w:val="20"/>
        </w:rPr>
        <w:t xml:space="preserve"> </w:t>
      </w:r>
      <w:r w:rsidRPr="00011440">
        <w:rPr>
          <w:sz w:val="20"/>
          <w:szCs w:val="20"/>
        </w:rPr>
        <w:t xml:space="preserve">po wyborze której </w:t>
      </w:r>
      <w:r>
        <w:rPr>
          <w:sz w:val="20"/>
          <w:szCs w:val="20"/>
        </w:rPr>
        <w:t xml:space="preserve">system zaprezentuje zmienioną kartę wniosku lub wybór funkcji </w:t>
      </w:r>
      <w:r>
        <w:rPr>
          <w:i/>
          <w:sz w:val="20"/>
          <w:szCs w:val="20"/>
        </w:rPr>
        <w:t xml:space="preserve">Anuluj, </w:t>
      </w:r>
      <w:r w:rsidRPr="00011440">
        <w:rPr>
          <w:sz w:val="20"/>
          <w:szCs w:val="20"/>
        </w:rPr>
        <w:t>która</w:t>
      </w:r>
      <w:r>
        <w:rPr>
          <w:sz w:val="20"/>
          <w:szCs w:val="20"/>
        </w:rPr>
        <w:t xml:space="preserve"> pozwoli cofnąć się do edycji sekcji </w:t>
      </w:r>
      <w:r>
        <w:rPr>
          <w:i/>
          <w:sz w:val="20"/>
          <w:szCs w:val="20"/>
        </w:rPr>
        <w:t xml:space="preserve">Identyfikacja wniosku </w:t>
      </w:r>
      <w:r>
        <w:rPr>
          <w:sz w:val="20"/>
          <w:szCs w:val="20"/>
        </w:rPr>
        <w:t>i ponownym wyborze rodzaju wniosku.</w:t>
      </w:r>
    </w:p>
    <w:p w:rsidR="00935FC9" w:rsidRDefault="00655018" w:rsidP="00011440">
      <w:pPr>
        <w:jc w:val="both"/>
        <w:rPr>
          <w:sz w:val="20"/>
          <w:szCs w:val="20"/>
        </w:rPr>
      </w:pPr>
      <w:r>
        <w:rPr>
          <w:sz w:val="20"/>
          <w:szCs w:val="20"/>
        </w:rPr>
        <w:t xml:space="preserve">Jeśli edycja danych na karcie wniosku nie została potwierdzone zapisem całej karty wniosku za pomocą funkcji </w:t>
      </w:r>
      <w:r>
        <w:rPr>
          <w:i/>
          <w:sz w:val="20"/>
          <w:szCs w:val="20"/>
        </w:rPr>
        <w:t xml:space="preserve">Zapisz </w:t>
      </w:r>
      <w:r w:rsidR="00A22A03">
        <w:rPr>
          <w:i/>
          <w:noProof/>
          <w:sz w:val="20"/>
          <w:szCs w:val="20"/>
          <w:lang w:eastAsia="pl-PL"/>
        </w:rPr>
        <w:drawing>
          <wp:inline distT="0" distB="0" distL="0" distR="0" wp14:anchorId="72A69A4C" wp14:editId="7C7A549C">
            <wp:extent cx="285790" cy="276264"/>
            <wp:effectExtent l="0" t="0" r="0" b="9525"/>
            <wp:docPr id="578" name="Obraz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11.pn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285790" cy="276264"/>
                    </a:xfrm>
                    <a:prstGeom prst="rect">
                      <a:avLst/>
                    </a:prstGeom>
                  </pic:spPr>
                </pic:pic>
              </a:graphicData>
            </a:graphic>
          </wp:inline>
        </w:drawing>
      </w:r>
      <w:r>
        <w:rPr>
          <w:i/>
          <w:sz w:val="20"/>
          <w:szCs w:val="20"/>
        </w:rPr>
        <w:t xml:space="preserve">, </w:t>
      </w:r>
      <w:r>
        <w:rPr>
          <w:sz w:val="20"/>
          <w:szCs w:val="20"/>
        </w:rPr>
        <w:t xml:space="preserve">to próba powrotu do ekranu </w:t>
      </w:r>
      <w:r w:rsidRPr="00655018">
        <w:rPr>
          <w:i/>
          <w:sz w:val="20"/>
          <w:szCs w:val="20"/>
        </w:rPr>
        <w:t>Projekt</w:t>
      </w:r>
      <w:r>
        <w:rPr>
          <w:sz w:val="20"/>
          <w:szCs w:val="20"/>
        </w:rPr>
        <w:t xml:space="preserve"> </w:t>
      </w:r>
      <w:r>
        <w:rPr>
          <w:i/>
          <w:sz w:val="20"/>
          <w:szCs w:val="20"/>
        </w:rPr>
        <w:t xml:space="preserve">[Numer projektu] </w:t>
      </w:r>
      <w:r>
        <w:rPr>
          <w:sz w:val="20"/>
          <w:szCs w:val="20"/>
        </w:rPr>
        <w:t xml:space="preserve">za pomocą funkcji </w:t>
      </w:r>
      <w:r>
        <w:rPr>
          <w:i/>
          <w:sz w:val="20"/>
          <w:szCs w:val="20"/>
        </w:rPr>
        <w:t xml:space="preserve">Powrót </w:t>
      </w:r>
      <w:r w:rsidR="00A22A03">
        <w:rPr>
          <w:i/>
          <w:noProof/>
          <w:sz w:val="20"/>
          <w:szCs w:val="20"/>
          <w:lang w:eastAsia="pl-PL"/>
        </w:rPr>
        <w:drawing>
          <wp:inline distT="0" distB="0" distL="0" distR="0" wp14:anchorId="7C0CE060" wp14:editId="1508BEE2">
            <wp:extent cx="238158" cy="285790"/>
            <wp:effectExtent l="0" t="0" r="9525" b="0"/>
            <wp:docPr id="579" name="Obraz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22.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38158" cy="285790"/>
                    </a:xfrm>
                    <a:prstGeom prst="rect">
                      <a:avLst/>
                    </a:prstGeom>
                  </pic:spPr>
                </pic:pic>
              </a:graphicData>
            </a:graphic>
          </wp:inline>
        </w:drawing>
      </w:r>
      <w:r w:rsidR="00935FC9">
        <w:rPr>
          <w:i/>
          <w:sz w:val="20"/>
          <w:szCs w:val="20"/>
        </w:rPr>
        <w:t xml:space="preserve"> </w:t>
      </w:r>
      <w:r w:rsidR="00935FC9">
        <w:rPr>
          <w:sz w:val="20"/>
          <w:szCs w:val="20"/>
        </w:rPr>
        <w:t>skutkuje prezentacją komunikatu o utracie niezapisanych danych.</w:t>
      </w:r>
    </w:p>
    <w:p w:rsidR="00655018" w:rsidRDefault="00935FC9" w:rsidP="00935FC9">
      <w:pPr>
        <w:jc w:val="center"/>
        <w:rPr>
          <w:sz w:val="20"/>
          <w:szCs w:val="20"/>
        </w:rPr>
      </w:pPr>
      <w:r>
        <w:rPr>
          <w:noProof/>
          <w:lang w:eastAsia="pl-PL"/>
        </w:rPr>
        <w:drawing>
          <wp:inline distT="0" distB="0" distL="0" distR="0" wp14:anchorId="0B8FAF42" wp14:editId="22433193">
            <wp:extent cx="7180028" cy="3664823"/>
            <wp:effectExtent l="0" t="0" r="1905" b="0"/>
            <wp:docPr id="533" name="Obraz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cstate="print"/>
                    <a:stretch>
                      <a:fillRect/>
                    </a:stretch>
                  </pic:blipFill>
                  <pic:spPr>
                    <a:xfrm>
                      <a:off x="0" y="0"/>
                      <a:ext cx="7180314" cy="3664969"/>
                    </a:xfrm>
                    <a:prstGeom prst="rect">
                      <a:avLst/>
                    </a:prstGeom>
                  </pic:spPr>
                </pic:pic>
              </a:graphicData>
            </a:graphic>
          </wp:inline>
        </w:drawing>
      </w:r>
    </w:p>
    <w:p w:rsidR="00935FC9" w:rsidRDefault="00935FC9" w:rsidP="00011440">
      <w:pPr>
        <w:jc w:val="both"/>
        <w:rPr>
          <w:i/>
          <w:sz w:val="20"/>
          <w:szCs w:val="20"/>
        </w:rPr>
      </w:pPr>
      <w:r>
        <w:rPr>
          <w:sz w:val="20"/>
          <w:szCs w:val="20"/>
        </w:rPr>
        <w:t xml:space="preserve">Masz możliwość potwierdzenie wyjścia z wniosku po wyborze opcji </w:t>
      </w:r>
      <w:r w:rsidRPr="00935FC9">
        <w:rPr>
          <w:i/>
          <w:sz w:val="20"/>
          <w:szCs w:val="20"/>
        </w:rPr>
        <w:t>TAK</w:t>
      </w:r>
      <w:r>
        <w:rPr>
          <w:sz w:val="20"/>
          <w:szCs w:val="20"/>
        </w:rPr>
        <w:t xml:space="preserve"> lub powrotu do karty wniosku w celu jej zapisu i ponownego wyjścia po wyborze opcji </w:t>
      </w:r>
      <w:r w:rsidRPr="00935FC9">
        <w:rPr>
          <w:i/>
          <w:sz w:val="20"/>
          <w:szCs w:val="20"/>
        </w:rPr>
        <w:t>NIE.</w:t>
      </w:r>
    </w:p>
    <w:p w:rsidR="00935FC9" w:rsidRPr="00935FC9" w:rsidRDefault="006537C1" w:rsidP="00011440">
      <w:pPr>
        <w:jc w:val="both"/>
        <w:rPr>
          <w:sz w:val="20"/>
          <w:szCs w:val="20"/>
        </w:rPr>
      </w:pPr>
      <w:r w:rsidRPr="009266AA">
        <w:rPr>
          <w:sz w:val="20"/>
          <w:szCs w:val="20"/>
        </w:rPr>
        <w:t>Jeśli opuści</w:t>
      </w:r>
      <w:r>
        <w:rPr>
          <w:sz w:val="20"/>
          <w:szCs w:val="20"/>
        </w:rPr>
        <w:t>sz</w:t>
      </w:r>
      <w:r w:rsidRPr="009266AA">
        <w:rPr>
          <w:sz w:val="20"/>
          <w:szCs w:val="20"/>
        </w:rPr>
        <w:t xml:space="preserve"> edycję </w:t>
      </w:r>
      <w:r>
        <w:rPr>
          <w:sz w:val="20"/>
          <w:szCs w:val="20"/>
        </w:rPr>
        <w:t>wniosku</w:t>
      </w:r>
      <w:r w:rsidRPr="009266AA">
        <w:rPr>
          <w:sz w:val="20"/>
          <w:szCs w:val="20"/>
        </w:rPr>
        <w:t xml:space="preserve"> w inny sposób niż poprzez funkcję </w:t>
      </w:r>
      <w:r w:rsidRPr="009266AA">
        <w:rPr>
          <w:i/>
          <w:sz w:val="20"/>
          <w:szCs w:val="20"/>
        </w:rPr>
        <w:t>Powrót</w:t>
      </w:r>
      <w:r w:rsidRPr="009266AA">
        <w:rPr>
          <w:sz w:val="20"/>
          <w:szCs w:val="20"/>
        </w:rPr>
        <w:t>, będzie</w:t>
      </w:r>
      <w:r>
        <w:rPr>
          <w:sz w:val="20"/>
          <w:szCs w:val="20"/>
        </w:rPr>
        <w:t>sz blokował edycję tego dokumentu</w:t>
      </w:r>
      <w:r w:rsidRPr="009266AA">
        <w:rPr>
          <w:sz w:val="20"/>
          <w:szCs w:val="20"/>
        </w:rPr>
        <w:t xml:space="preserve"> inny</w:t>
      </w:r>
      <w:r>
        <w:rPr>
          <w:sz w:val="20"/>
          <w:szCs w:val="20"/>
        </w:rPr>
        <w:t>m</w:t>
      </w:r>
      <w:r w:rsidRPr="009266AA">
        <w:rPr>
          <w:sz w:val="20"/>
          <w:szCs w:val="20"/>
        </w:rPr>
        <w:t xml:space="preserve"> użytkownik</w:t>
      </w:r>
      <w:r>
        <w:rPr>
          <w:sz w:val="20"/>
          <w:szCs w:val="20"/>
        </w:rPr>
        <w:t>om</w:t>
      </w:r>
      <w:r w:rsidRPr="009266AA">
        <w:rPr>
          <w:sz w:val="20"/>
          <w:szCs w:val="20"/>
        </w:rPr>
        <w:t xml:space="preserve"> przez około 20 min.</w:t>
      </w:r>
      <w:r>
        <w:rPr>
          <w:sz w:val="20"/>
          <w:szCs w:val="20"/>
        </w:rPr>
        <w:t xml:space="preserve"> W takim przypadku ponowne wejście w tryb edycji przez osobę blokującą i poprawne opuszczenie wniosku za pomocą funkcji </w:t>
      </w:r>
      <w:r w:rsidRPr="009266AA">
        <w:rPr>
          <w:i/>
          <w:sz w:val="20"/>
          <w:szCs w:val="20"/>
        </w:rPr>
        <w:t>Powrót</w:t>
      </w:r>
      <w:r>
        <w:rPr>
          <w:sz w:val="20"/>
          <w:szCs w:val="20"/>
        </w:rPr>
        <w:t>, zdejmuje blokadę.</w:t>
      </w:r>
    </w:p>
    <w:p w:rsidR="007D627C" w:rsidRPr="007D627C" w:rsidRDefault="007D627C" w:rsidP="007D627C">
      <w:pPr>
        <w:pStyle w:val="Nagwek1"/>
        <w:numPr>
          <w:ilvl w:val="2"/>
          <w:numId w:val="7"/>
        </w:numPr>
        <w:ind w:left="1225" w:hanging="505"/>
        <w:rPr>
          <w:rFonts w:asciiTheme="minorHAnsi" w:hAnsiTheme="minorHAnsi"/>
          <w:color w:val="2A2F69"/>
        </w:rPr>
      </w:pPr>
      <w:bookmarkStart w:id="192" w:name="_Toc445976254"/>
      <w:bookmarkStart w:id="193" w:name="_Toc30669411"/>
      <w:r>
        <w:rPr>
          <w:rFonts w:asciiTheme="minorHAnsi" w:hAnsiTheme="minorHAnsi"/>
          <w:color w:val="2A2F69"/>
        </w:rPr>
        <w:lastRenderedPageBreak/>
        <w:t>Usunięcie wniosku</w:t>
      </w:r>
      <w:bookmarkEnd w:id="192"/>
      <w:bookmarkEnd w:id="193"/>
    </w:p>
    <w:p w:rsidR="007D627C" w:rsidRPr="00935FC9" w:rsidRDefault="00935FC9" w:rsidP="00A120B9">
      <w:pPr>
        <w:jc w:val="both"/>
        <w:rPr>
          <w:sz w:val="20"/>
          <w:szCs w:val="20"/>
        </w:rPr>
      </w:pPr>
      <w:r w:rsidRPr="00935FC9">
        <w:rPr>
          <w:sz w:val="20"/>
          <w:szCs w:val="20"/>
        </w:rPr>
        <w:t xml:space="preserve">W każdym momencie masz możliwość usunięcia zapisanego wcześniej wniosku, którego nie przesłałeś do instytucji. Masz możliwość usunięcia wniosków o statusie </w:t>
      </w:r>
      <w:r>
        <w:rPr>
          <w:sz w:val="20"/>
          <w:szCs w:val="20"/>
        </w:rPr>
        <w:br/>
      </w:r>
      <w:r w:rsidR="00984053" w:rsidRPr="00935FC9">
        <w:rPr>
          <w:i/>
          <w:sz w:val="20"/>
          <w:szCs w:val="20"/>
        </w:rPr>
        <w:t>W</w:t>
      </w:r>
      <w:r w:rsidR="00984053">
        <w:rPr>
          <w:i/>
          <w:sz w:val="20"/>
          <w:szCs w:val="20"/>
        </w:rPr>
        <w:t> </w:t>
      </w:r>
      <w:r w:rsidRPr="00935FC9">
        <w:rPr>
          <w:i/>
          <w:sz w:val="20"/>
          <w:szCs w:val="20"/>
        </w:rPr>
        <w:t>przygotowaniu</w:t>
      </w:r>
      <w:r>
        <w:rPr>
          <w:i/>
          <w:sz w:val="20"/>
          <w:szCs w:val="20"/>
        </w:rPr>
        <w:t xml:space="preserve"> </w:t>
      </w:r>
      <w:r w:rsidRPr="00935FC9">
        <w:rPr>
          <w:sz w:val="20"/>
          <w:szCs w:val="20"/>
        </w:rPr>
        <w:t>lub</w:t>
      </w:r>
      <w:r>
        <w:rPr>
          <w:i/>
          <w:sz w:val="20"/>
          <w:szCs w:val="20"/>
        </w:rPr>
        <w:t xml:space="preserve"> </w:t>
      </w:r>
      <w:r>
        <w:rPr>
          <w:sz w:val="20"/>
          <w:szCs w:val="20"/>
        </w:rPr>
        <w:t>wersji wniosku o statusie</w:t>
      </w:r>
      <w:r w:rsidRPr="00935FC9">
        <w:rPr>
          <w:i/>
          <w:sz w:val="20"/>
          <w:szCs w:val="20"/>
        </w:rPr>
        <w:t xml:space="preserve"> Poprawiany</w:t>
      </w:r>
      <w:r w:rsidRPr="00935FC9">
        <w:rPr>
          <w:sz w:val="20"/>
          <w:szCs w:val="20"/>
        </w:rPr>
        <w:t>.</w:t>
      </w:r>
    </w:p>
    <w:p w:rsidR="00935FC9" w:rsidRDefault="00935FC9" w:rsidP="002240EC">
      <w:pPr>
        <w:jc w:val="both"/>
        <w:rPr>
          <w:sz w:val="20"/>
          <w:szCs w:val="20"/>
        </w:rPr>
      </w:pPr>
      <w:r w:rsidRPr="004F3147">
        <w:rPr>
          <w:sz w:val="20"/>
          <w:szCs w:val="20"/>
        </w:rPr>
        <w:t xml:space="preserve">W tym celu, wybierz funkcję </w:t>
      </w:r>
      <w:r>
        <w:rPr>
          <w:i/>
          <w:sz w:val="20"/>
          <w:szCs w:val="20"/>
        </w:rPr>
        <w:t xml:space="preserve">Usuń </w:t>
      </w:r>
      <w:r w:rsidR="00A22A03">
        <w:rPr>
          <w:noProof/>
          <w:sz w:val="20"/>
          <w:szCs w:val="20"/>
          <w:lang w:eastAsia="pl-PL"/>
        </w:rPr>
        <w:drawing>
          <wp:inline distT="0" distB="0" distL="0" distR="0" wp14:anchorId="06D18988" wp14:editId="2F95D191">
            <wp:extent cx="285866" cy="285866"/>
            <wp:effectExtent l="0" t="0" r="0" b="0"/>
            <wp:docPr id="580" name="Obraz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3.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285866" cy="285866"/>
                    </a:xfrm>
                    <a:prstGeom prst="rect">
                      <a:avLst/>
                    </a:prstGeom>
                  </pic:spPr>
                </pic:pic>
              </a:graphicData>
            </a:graphic>
          </wp:inline>
        </w:drawing>
      </w:r>
      <w:r w:rsidRPr="004F3147">
        <w:rPr>
          <w:sz w:val="20"/>
          <w:szCs w:val="20"/>
        </w:rPr>
        <w:t xml:space="preserve">, dostępną na ekranie Projekt </w:t>
      </w:r>
      <w:r w:rsidRPr="004F3147">
        <w:rPr>
          <w:i/>
          <w:sz w:val="20"/>
          <w:szCs w:val="20"/>
        </w:rPr>
        <w:t xml:space="preserve">[Numer projektu] </w:t>
      </w:r>
      <w:r w:rsidRPr="004F3147">
        <w:rPr>
          <w:sz w:val="20"/>
          <w:szCs w:val="20"/>
        </w:rPr>
        <w:t xml:space="preserve">po </w:t>
      </w:r>
      <w:r>
        <w:rPr>
          <w:sz w:val="20"/>
          <w:szCs w:val="20"/>
        </w:rPr>
        <w:t xml:space="preserve">wybraniu i </w:t>
      </w:r>
      <w:r w:rsidRPr="004F3147">
        <w:rPr>
          <w:sz w:val="20"/>
          <w:szCs w:val="20"/>
        </w:rPr>
        <w:t xml:space="preserve">zaznaczeniu wniosku, który zamierzasz </w:t>
      </w:r>
      <w:r>
        <w:rPr>
          <w:sz w:val="20"/>
          <w:szCs w:val="20"/>
        </w:rPr>
        <w:t>usunąć</w:t>
      </w:r>
      <w:r w:rsidRPr="004F3147">
        <w:rPr>
          <w:sz w:val="20"/>
          <w:szCs w:val="20"/>
        </w:rPr>
        <w:t>.</w:t>
      </w:r>
    </w:p>
    <w:p w:rsidR="00A224B8" w:rsidRPr="00A224B8" w:rsidRDefault="00A224B8" w:rsidP="002240EC">
      <w:pPr>
        <w:jc w:val="both"/>
        <w:rPr>
          <w:sz w:val="20"/>
          <w:szCs w:val="20"/>
        </w:rPr>
      </w:pPr>
      <w:r>
        <w:rPr>
          <w:sz w:val="20"/>
          <w:szCs w:val="20"/>
        </w:rPr>
        <w:t xml:space="preserve">Po wyborze funkcji </w:t>
      </w:r>
      <w:r>
        <w:rPr>
          <w:i/>
          <w:sz w:val="20"/>
          <w:szCs w:val="20"/>
        </w:rPr>
        <w:t xml:space="preserve">Usuń </w:t>
      </w:r>
      <w:r>
        <w:rPr>
          <w:sz w:val="20"/>
          <w:szCs w:val="20"/>
        </w:rPr>
        <w:t xml:space="preserve">należy potwierdzić operację za pomocą funkcji </w:t>
      </w:r>
      <w:r>
        <w:rPr>
          <w:i/>
          <w:sz w:val="20"/>
          <w:szCs w:val="20"/>
        </w:rPr>
        <w:t xml:space="preserve">OK </w:t>
      </w:r>
      <w:r>
        <w:rPr>
          <w:sz w:val="20"/>
          <w:szCs w:val="20"/>
        </w:rPr>
        <w:t xml:space="preserve">wówczas system usuwa dany wniosek z systemu lub wycofać się z procesu usuwania wniosku przy użyciu funkcji </w:t>
      </w:r>
      <w:r>
        <w:rPr>
          <w:i/>
          <w:sz w:val="20"/>
          <w:szCs w:val="20"/>
        </w:rPr>
        <w:t>Anuluj.</w:t>
      </w:r>
    </w:p>
    <w:p w:rsidR="007D627C" w:rsidRDefault="003A459E" w:rsidP="00A120B9">
      <w:pPr>
        <w:jc w:val="center"/>
      </w:pPr>
      <w:r>
        <w:rPr>
          <w:noProof/>
          <w:lang w:eastAsia="pl-PL"/>
        </w:rPr>
        <w:drawing>
          <wp:inline distT="0" distB="0" distL="0" distR="0" wp14:anchorId="21957321" wp14:editId="7D6E8F74">
            <wp:extent cx="8892540" cy="3023870"/>
            <wp:effectExtent l="0" t="0" r="3810" b="5080"/>
            <wp:docPr id="581" name="Obraz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8892540" cy="3023870"/>
                    </a:xfrm>
                    <a:prstGeom prst="rect">
                      <a:avLst/>
                    </a:prstGeom>
                  </pic:spPr>
                </pic:pic>
              </a:graphicData>
            </a:graphic>
          </wp:inline>
        </w:drawing>
      </w:r>
    </w:p>
    <w:p w:rsidR="00B904F3" w:rsidRPr="00935FC9" w:rsidRDefault="00B904F3" w:rsidP="00A120B9">
      <w:pPr>
        <w:jc w:val="center"/>
      </w:pPr>
    </w:p>
    <w:p w:rsidR="00254CFE" w:rsidRPr="007B2DD6" w:rsidRDefault="00254CFE" w:rsidP="003721E8">
      <w:pPr>
        <w:pStyle w:val="Nagwek1"/>
        <w:numPr>
          <w:ilvl w:val="2"/>
          <w:numId w:val="7"/>
        </w:numPr>
        <w:ind w:left="1225" w:hanging="505"/>
        <w:rPr>
          <w:rFonts w:asciiTheme="minorHAnsi" w:hAnsiTheme="minorHAnsi"/>
          <w:color w:val="2A2F69"/>
        </w:rPr>
      </w:pPr>
      <w:bookmarkStart w:id="194" w:name="_Toc445976255"/>
      <w:bookmarkStart w:id="195" w:name="_Toc30669412"/>
      <w:r w:rsidRPr="007B2DD6">
        <w:rPr>
          <w:rFonts w:asciiTheme="minorHAnsi" w:hAnsiTheme="minorHAnsi"/>
          <w:color w:val="2A2F69"/>
        </w:rPr>
        <w:lastRenderedPageBreak/>
        <w:t>Ponowne złożenie wniosku</w:t>
      </w:r>
      <w:bookmarkEnd w:id="194"/>
      <w:bookmarkEnd w:id="195"/>
    </w:p>
    <w:p w:rsidR="00841008" w:rsidRDefault="00254CFE" w:rsidP="00B71F7C">
      <w:pPr>
        <w:spacing w:before="120" w:after="120" w:line="360" w:lineRule="auto"/>
        <w:jc w:val="both"/>
        <w:rPr>
          <w:rFonts w:asciiTheme="minorHAnsi" w:hAnsiTheme="minorHAnsi"/>
          <w:sz w:val="20"/>
        </w:rPr>
      </w:pPr>
      <w:r w:rsidRPr="007B2DD6">
        <w:rPr>
          <w:rFonts w:asciiTheme="minorHAnsi" w:hAnsiTheme="minorHAnsi"/>
          <w:sz w:val="20"/>
        </w:rPr>
        <w:t>Może się zdarzyć, że wniosek, który wysłałeś</w:t>
      </w:r>
      <w:r w:rsidR="00304201">
        <w:rPr>
          <w:rFonts w:asciiTheme="minorHAnsi" w:hAnsiTheme="minorHAnsi"/>
          <w:sz w:val="20"/>
        </w:rPr>
        <w:t>/aś</w:t>
      </w:r>
      <w:r w:rsidRPr="007B2DD6">
        <w:rPr>
          <w:rFonts w:asciiTheme="minorHAnsi" w:hAnsiTheme="minorHAnsi"/>
          <w:sz w:val="20"/>
        </w:rPr>
        <w:t xml:space="preserve"> do instytucji, zostanie cofnięty do Ciebie </w:t>
      </w:r>
      <w:r w:rsidR="0000699F">
        <w:rPr>
          <w:rFonts w:asciiTheme="minorHAnsi" w:hAnsiTheme="minorHAnsi"/>
          <w:sz w:val="20"/>
        </w:rPr>
        <w:t xml:space="preserve">w celu jego </w:t>
      </w:r>
      <w:r w:rsidRPr="007B2DD6">
        <w:rPr>
          <w:rFonts w:asciiTheme="minorHAnsi" w:hAnsiTheme="minorHAnsi"/>
          <w:sz w:val="20"/>
        </w:rPr>
        <w:t xml:space="preserve">poprawy. Jeżeli tak się stanie, </w:t>
      </w:r>
      <w:r w:rsidR="004408DB" w:rsidRPr="007B2DD6">
        <w:rPr>
          <w:rFonts w:asciiTheme="minorHAnsi" w:hAnsiTheme="minorHAnsi"/>
          <w:sz w:val="20"/>
        </w:rPr>
        <w:t>masz</w:t>
      </w:r>
      <w:r w:rsidRPr="007B2DD6">
        <w:rPr>
          <w:rFonts w:asciiTheme="minorHAnsi" w:hAnsiTheme="minorHAnsi"/>
          <w:sz w:val="20"/>
        </w:rPr>
        <w:t xml:space="preserve"> do niego dostęp z poziomu ekranu </w:t>
      </w:r>
      <w:r w:rsidRPr="00D85659">
        <w:rPr>
          <w:rFonts w:asciiTheme="minorHAnsi" w:hAnsiTheme="minorHAnsi"/>
          <w:b/>
          <w:i/>
          <w:sz w:val="20"/>
        </w:rPr>
        <w:t>Projekt</w:t>
      </w:r>
      <w:r w:rsidRPr="007B2DD6">
        <w:rPr>
          <w:rFonts w:asciiTheme="minorHAnsi" w:hAnsiTheme="minorHAnsi"/>
          <w:sz w:val="20"/>
        </w:rPr>
        <w:t>. System go wyróżni</w:t>
      </w:r>
      <w:r w:rsidR="004408DB" w:rsidRPr="007B2DD6">
        <w:rPr>
          <w:rFonts w:asciiTheme="minorHAnsi" w:hAnsiTheme="minorHAnsi"/>
          <w:sz w:val="20"/>
        </w:rPr>
        <w:t>a</w:t>
      </w:r>
      <w:r w:rsidRPr="007B2DD6">
        <w:rPr>
          <w:rFonts w:asciiTheme="minorHAnsi" w:hAnsiTheme="minorHAnsi"/>
          <w:sz w:val="20"/>
        </w:rPr>
        <w:t xml:space="preserve"> </w:t>
      </w:r>
      <w:r w:rsidR="00D10873">
        <w:rPr>
          <w:rFonts w:asciiTheme="minorHAnsi" w:hAnsiTheme="minorHAnsi"/>
          <w:sz w:val="20"/>
        </w:rPr>
        <w:t>za pomocą</w:t>
      </w:r>
      <w:r w:rsidRPr="007B2DD6">
        <w:rPr>
          <w:rFonts w:asciiTheme="minorHAnsi" w:hAnsiTheme="minorHAnsi"/>
          <w:sz w:val="20"/>
        </w:rPr>
        <w:t xml:space="preserve"> statusu </w:t>
      </w:r>
      <w:r w:rsidRPr="00F21DC5">
        <w:rPr>
          <w:rFonts w:asciiTheme="minorHAnsi" w:hAnsiTheme="minorHAnsi"/>
          <w:i/>
          <w:sz w:val="20"/>
        </w:rPr>
        <w:t>do poprawy</w:t>
      </w:r>
      <w:r w:rsidRPr="007B2DD6">
        <w:rPr>
          <w:rFonts w:asciiTheme="minorHAnsi" w:hAnsiTheme="minorHAnsi"/>
          <w:sz w:val="20"/>
        </w:rPr>
        <w:t xml:space="preserve">, </w:t>
      </w:r>
      <w:r w:rsidR="004408DB" w:rsidRPr="007B2DD6">
        <w:rPr>
          <w:rFonts w:asciiTheme="minorHAnsi" w:hAnsiTheme="minorHAnsi"/>
          <w:sz w:val="20"/>
        </w:rPr>
        <w:t>widocznego</w:t>
      </w:r>
      <w:r w:rsidRPr="007B2DD6">
        <w:rPr>
          <w:rFonts w:asciiTheme="minorHAnsi" w:hAnsiTheme="minorHAnsi"/>
          <w:sz w:val="20"/>
        </w:rPr>
        <w:t xml:space="preserve"> na tym ekranie w wierszu odpowiadającym </w:t>
      </w:r>
      <w:r w:rsidR="004408DB" w:rsidRPr="007B2DD6">
        <w:rPr>
          <w:rFonts w:asciiTheme="minorHAnsi" w:hAnsiTheme="minorHAnsi"/>
          <w:sz w:val="20"/>
        </w:rPr>
        <w:t xml:space="preserve">danemu </w:t>
      </w:r>
      <w:r w:rsidRPr="007B2DD6">
        <w:rPr>
          <w:rFonts w:asciiTheme="minorHAnsi" w:hAnsiTheme="minorHAnsi"/>
          <w:sz w:val="20"/>
        </w:rPr>
        <w:t xml:space="preserve">wnioskowi. </w:t>
      </w:r>
    </w:p>
    <w:p w:rsidR="002D5E52" w:rsidRDefault="002D5E52" w:rsidP="00B71F7C">
      <w:pPr>
        <w:spacing w:before="120" w:after="120" w:line="360" w:lineRule="auto"/>
        <w:jc w:val="both"/>
        <w:rPr>
          <w:rFonts w:asciiTheme="minorHAnsi" w:hAnsiTheme="minorHAnsi"/>
          <w:sz w:val="20"/>
        </w:rPr>
      </w:pPr>
      <w:r>
        <w:rPr>
          <w:rFonts w:asciiTheme="minorHAnsi" w:hAnsiTheme="minorHAnsi"/>
          <w:sz w:val="20"/>
        </w:rPr>
        <w:t>Aby rozpocząć poprawę wniosku skorzystaj z funkcji</w:t>
      </w:r>
      <w:r w:rsidR="001E7A6E">
        <w:rPr>
          <w:rFonts w:asciiTheme="minorHAnsi" w:hAnsiTheme="minorHAnsi"/>
          <w:sz w:val="20"/>
        </w:rPr>
        <w:t xml:space="preserve"> </w:t>
      </w:r>
      <w:r w:rsidR="001E7A6E">
        <w:rPr>
          <w:rFonts w:asciiTheme="minorHAnsi" w:hAnsiTheme="minorHAnsi"/>
          <w:i/>
          <w:sz w:val="20"/>
        </w:rPr>
        <w:t>Edy</w:t>
      </w:r>
      <w:r w:rsidR="004F3147">
        <w:rPr>
          <w:rFonts w:asciiTheme="minorHAnsi" w:hAnsiTheme="minorHAnsi"/>
          <w:i/>
          <w:sz w:val="20"/>
        </w:rPr>
        <w:t>cja wniosku</w:t>
      </w:r>
      <w:r w:rsidR="001E7A6E">
        <w:rPr>
          <w:rFonts w:asciiTheme="minorHAnsi" w:hAnsiTheme="minorHAnsi"/>
          <w:i/>
          <w:sz w:val="20"/>
        </w:rPr>
        <w:t>.</w:t>
      </w:r>
      <w:r>
        <w:rPr>
          <w:rFonts w:asciiTheme="minorHAnsi" w:hAnsiTheme="minorHAnsi"/>
          <w:sz w:val="20"/>
        </w:rPr>
        <w:t xml:space="preserve"> </w:t>
      </w:r>
      <w:r w:rsidR="003A459E">
        <w:rPr>
          <w:rFonts w:asciiTheme="minorHAnsi" w:hAnsiTheme="minorHAnsi"/>
          <w:noProof/>
          <w:sz w:val="20"/>
          <w:lang w:eastAsia="pl-PL"/>
        </w:rPr>
        <w:drawing>
          <wp:inline distT="0" distB="0" distL="0" distR="0" wp14:anchorId="15824683" wp14:editId="41D7BC52">
            <wp:extent cx="295394" cy="314452"/>
            <wp:effectExtent l="0" t="0" r="9525" b="9525"/>
            <wp:docPr id="582" name="Obraz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6.pn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295394" cy="314452"/>
                    </a:xfrm>
                    <a:prstGeom prst="rect">
                      <a:avLst/>
                    </a:prstGeom>
                  </pic:spPr>
                </pic:pic>
              </a:graphicData>
            </a:graphic>
          </wp:inline>
        </w:drawing>
      </w:r>
      <w:r w:rsidR="001E7A6E">
        <w:rPr>
          <w:rFonts w:asciiTheme="minorHAnsi" w:hAnsiTheme="minorHAnsi"/>
          <w:sz w:val="20"/>
        </w:rPr>
        <w:t xml:space="preserve">Użycie tej funkcji powoduje utworzenie nowej wersji wniosku o statusie </w:t>
      </w:r>
      <w:r w:rsidR="006735F2" w:rsidRPr="006735F2">
        <w:rPr>
          <w:rFonts w:asciiTheme="minorHAnsi" w:hAnsiTheme="minorHAnsi"/>
          <w:i/>
          <w:sz w:val="20"/>
        </w:rPr>
        <w:t>Poprawiany</w:t>
      </w:r>
      <w:r w:rsidR="006735F2">
        <w:rPr>
          <w:rFonts w:asciiTheme="minorHAnsi" w:hAnsiTheme="minorHAnsi"/>
          <w:sz w:val="20"/>
        </w:rPr>
        <w:t>.</w:t>
      </w:r>
      <w:r w:rsidR="00C73345">
        <w:rPr>
          <w:rFonts w:asciiTheme="minorHAnsi" w:hAnsiTheme="minorHAnsi"/>
          <w:sz w:val="20"/>
        </w:rPr>
        <w:t xml:space="preserve"> Wniosek poprawiany zawiera wszystkie dane z poprzedniej wersji wniosku o statusie </w:t>
      </w:r>
      <w:r w:rsidR="00A224B8" w:rsidRPr="00A224B8">
        <w:rPr>
          <w:rFonts w:asciiTheme="minorHAnsi" w:hAnsiTheme="minorHAnsi"/>
          <w:i/>
          <w:sz w:val="20"/>
        </w:rPr>
        <w:t xml:space="preserve">Do </w:t>
      </w:r>
      <w:r w:rsidR="00C73345" w:rsidRPr="00A224B8">
        <w:rPr>
          <w:rFonts w:asciiTheme="minorHAnsi" w:hAnsiTheme="minorHAnsi"/>
          <w:i/>
          <w:sz w:val="20"/>
        </w:rPr>
        <w:t>poprawy</w:t>
      </w:r>
      <w:r w:rsidR="00C73345">
        <w:rPr>
          <w:rFonts w:asciiTheme="minorHAnsi" w:hAnsiTheme="minorHAnsi"/>
          <w:sz w:val="20"/>
        </w:rPr>
        <w:t>, z wyjątkiem danych z umowy, które mogły ulec zmianie, jeżeli były modyfikowane od czasu przekazania poprzedniej wersji wniosku.</w:t>
      </w:r>
    </w:p>
    <w:p w:rsidR="00461BD9" w:rsidRDefault="00461BD9" w:rsidP="00B71F7C">
      <w:pPr>
        <w:spacing w:before="120" w:after="120" w:line="360" w:lineRule="auto"/>
        <w:jc w:val="both"/>
        <w:rPr>
          <w:rFonts w:asciiTheme="minorHAnsi" w:hAnsiTheme="minorHAnsi"/>
          <w:sz w:val="20"/>
        </w:rPr>
      </w:pPr>
      <w:r>
        <w:rPr>
          <w:rFonts w:asciiTheme="minorHAnsi" w:hAnsiTheme="minorHAnsi"/>
          <w:sz w:val="20"/>
        </w:rPr>
        <w:t xml:space="preserve">Do poprawy wniosku możesz przystąpić po przekazaniu </w:t>
      </w:r>
      <w:r w:rsidR="00AC4B38">
        <w:rPr>
          <w:rFonts w:asciiTheme="minorHAnsi" w:hAnsiTheme="minorHAnsi"/>
          <w:sz w:val="20"/>
        </w:rPr>
        <w:t xml:space="preserve">przez instytucję oceniającą Twój wniosek </w:t>
      </w:r>
      <w:r>
        <w:rPr>
          <w:rFonts w:asciiTheme="minorHAnsi" w:hAnsiTheme="minorHAnsi"/>
          <w:sz w:val="20"/>
        </w:rPr>
        <w:t>wyniku weryfikacji, zawierającego wykaz błędów wymagających poprawy. Jeżeli instytucja nie przekazała jeszcze wyniku weryfikacji przy próbie edycji pojawia się komunikat:</w:t>
      </w:r>
    </w:p>
    <w:p w:rsidR="00461BD9" w:rsidRDefault="00461BD9" w:rsidP="00A224B8">
      <w:pPr>
        <w:spacing w:before="120" w:after="120" w:line="360" w:lineRule="auto"/>
        <w:jc w:val="center"/>
        <w:rPr>
          <w:rFonts w:asciiTheme="minorHAnsi" w:hAnsiTheme="minorHAnsi"/>
          <w:sz w:val="20"/>
        </w:rPr>
      </w:pPr>
      <w:r>
        <w:rPr>
          <w:noProof/>
          <w:lang w:eastAsia="pl-PL"/>
        </w:rPr>
        <w:drawing>
          <wp:inline distT="0" distB="0" distL="0" distR="0" wp14:anchorId="0C60807E" wp14:editId="6D2E080F">
            <wp:extent cx="7380843" cy="1290824"/>
            <wp:effectExtent l="0" t="0" r="0" b="508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cstate="print"/>
                    <a:stretch>
                      <a:fillRect/>
                    </a:stretch>
                  </pic:blipFill>
                  <pic:spPr>
                    <a:xfrm>
                      <a:off x="0" y="0"/>
                      <a:ext cx="7382549" cy="1291122"/>
                    </a:xfrm>
                    <a:prstGeom prst="rect">
                      <a:avLst/>
                    </a:prstGeom>
                  </pic:spPr>
                </pic:pic>
              </a:graphicData>
            </a:graphic>
          </wp:inline>
        </w:drawing>
      </w:r>
    </w:p>
    <w:p w:rsidR="004408DB" w:rsidRDefault="004408DB" w:rsidP="00B71F7C">
      <w:pPr>
        <w:spacing w:before="120" w:after="120" w:line="360" w:lineRule="auto"/>
        <w:jc w:val="both"/>
        <w:rPr>
          <w:rFonts w:asciiTheme="minorHAnsi" w:hAnsiTheme="minorHAnsi"/>
          <w:sz w:val="20"/>
        </w:rPr>
      </w:pPr>
      <w:r w:rsidRPr="007B2DD6">
        <w:rPr>
          <w:rFonts w:asciiTheme="minorHAnsi" w:hAnsiTheme="minorHAnsi"/>
          <w:sz w:val="20"/>
        </w:rPr>
        <w:t xml:space="preserve">Wszelkie funkcjonalności oraz proces tworzenia i przesyłania poprawianego wniosku o płatność, </w:t>
      </w:r>
      <w:r w:rsidR="00D10873">
        <w:rPr>
          <w:rFonts w:asciiTheme="minorHAnsi" w:hAnsiTheme="minorHAnsi"/>
          <w:sz w:val="20"/>
        </w:rPr>
        <w:t xml:space="preserve">są </w:t>
      </w:r>
      <w:r w:rsidRPr="007B2DD6">
        <w:rPr>
          <w:rFonts w:asciiTheme="minorHAnsi" w:hAnsiTheme="minorHAnsi"/>
          <w:sz w:val="20"/>
        </w:rPr>
        <w:t>analogiczn</w:t>
      </w:r>
      <w:r w:rsidR="00D10873">
        <w:rPr>
          <w:rFonts w:asciiTheme="minorHAnsi" w:hAnsiTheme="minorHAnsi"/>
          <w:sz w:val="20"/>
        </w:rPr>
        <w:t>e</w:t>
      </w:r>
      <w:r w:rsidRPr="007B2DD6">
        <w:rPr>
          <w:rFonts w:asciiTheme="minorHAnsi" w:hAnsiTheme="minorHAnsi"/>
          <w:sz w:val="20"/>
        </w:rPr>
        <w:t xml:space="preserve"> jak dla pierwszego utworzenia i przekazywania formularza.</w:t>
      </w:r>
    </w:p>
    <w:p w:rsidR="00AD5BDB" w:rsidRPr="007C1B7B" w:rsidRDefault="007B15FD" w:rsidP="00B71F7C">
      <w:pPr>
        <w:spacing w:before="120" w:after="120" w:line="360" w:lineRule="auto"/>
        <w:jc w:val="both"/>
        <w:rPr>
          <w:rFonts w:asciiTheme="minorHAnsi" w:hAnsiTheme="minorHAnsi"/>
          <w:b/>
          <w:color w:val="FF0000"/>
          <w:sz w:val="20"/>
        </w:rPr>
      </w:pPr>
      <w:r w:rsidRPr="007C1B7B">
        <w:rPr>
          <w:rFonts w:asciiTheme="minorHAnsi" w:hAnsiTheme="minorHAnsi"/>
          <w:b/>
          <w:color w:val="FF0000"/>
          <w:sz w:val="20"/>
        </w:rPr>
        <w:t xml:space="preserve">Uwaga! Jeżeli korzystasz z funkcjonalności rozliczania projektów w formule partnerskiej i chcesz poprawić wniosek zbiorczy możesz wycofać wnioski częściowe – opcja </w:t>
      </w:r>
      <w:r w:rsidRPr="007C1B7B">
        <w:rPr>
          <w:rFonts w:asciiTheme="minorHAnsi" w:hAnsiTheme="minorHAnsi"/>
          <w:b/>
          <w:i/>
          <w:color w:val="FF0000"/>
          <w:sz w:val="20"/>
        </w:rPr>
        <w:t>Wycofaj</w:t>
      </w:r>
      <w:r w:rsidRPr="007C1B7B">
        <w:rPr>
          <w:rFonts w:asciiTheme="minorHAnsi" w:hAnsiTheme="minorHAnsi"/>
          <w:b/>
          <w:color w:val="FF0000"/>
          <w:sz w:val="20"/>
        </w:rPr>
        <w:t xml:space="preserve"> jest dostępna przed rozpoczęciem edycji wniosku zbiorczego i zmianą jego statusu na </w:t>
      </w:r>
      <w:r w:rsidRPr="007C1B7B">
        <w:rPr>
          <w:rFonts w:asciiTheme="minorHAnsi" w:hAnsiTheme="minorHAnsi"/>
          <w:b/>
          <w:i/>
          <w:color w:val="FF0000"/>
          <w:sz w:val="20"/>
        </w:rPr>
        <w:t xml:space="preserve">Poprawiany </w:t>
      </w:r>
      <w:r w:rsidRPr="007C1B7B">
        <w:rPr>
          <w:rFonts w:asciiTheme="minorHAnsi" w:hAnsiTheme="minorHAnsi"/>
          <w:b/>
          <w:color w:val="FF0000"/>
          <w:sz w:val="20"/>
        </w:rPr>
        <w:t>(jeżeli chcesz z niej skorzystać później, usuń poprawianą wersję zbiorczego wniosku o płatność).</w:t>
      </w:r>
    </w:p>
    <w:p w:rsidR="00B904F3" w:rsidRDefault="00B904F3" w:rsidP="00B71F7C">
      <w:pPr>
        <w:spacing w:before="120" w:after="120" w:line="360" w:lineRule="auto"/>
        <w:jc w:val="both"/>
        <w:rPr>
          <w:rFonts w:asciiTheme="minorHAnsi" w:hAnsiTheme="minorHAnsi"/>
          <w:sz w:val="20"/>
        </w:rPr>
      </w:pPr>
    </w:p>
    <w:p w:rsidR="007C1B7B" w:rsidRDefault="007C1B7B" w:rsidP="003721E8">
      <w:pPr>
        <w:pStyle w:val="Nagwek1"/>
        <w:numPr>
          <w:ilvl w:val="2"/>
          <w:numId w:val="7"/>
        </w:numPr>
        <w:ind w:left="1225" w:hanging="505"/>
        <w:rPr>
          <w:rFonts w:asciiTheme="minorHAnsi" w:hAnsiTheme="minorHAnsi"/>
          <w:color w:val="2A2F69"/>
        </w:rPr>
      </w:pPr>
      <w:bookmarkStart w:id="196" w:name="_Toc531701008"/>
      <w:bookmarkStart w:id="197" w:name="_Toc30669413"/>
      <w:bookmarkStart w:id="198" w:name="_Toc445976256"/>
      <w:r>
        <w:rPr>
          <w:rFonts w:asciiTheme="minorHAnsi" w:hAnsiTheme="minorHAnsi"/>
          <w:color w:val="2A2F69"/>
        </w:rPr>
        <w:lastRenderedPageBreak/>
        <w:t xml:space="preserve">Zmiana wersji </w:t>
      </w:r>
      <w:r w:rsidRPr="00574389">
        <w:rPr>
          <w:rFonts w:asciiTheme="minorHAnsi" w:hAnsiTheme="minorHAnsi"/>
          <w:color w:val="2A2F69"/>
        </w:rPr>
        <w:t>umowy</w:t>
      </w:r>
      <w:bookmarkEnd w:id="196"/>
      <w:bookmarkEnd w:id="197"/>
    </w:p>
    <w:p w:rsidR="007C1B7B" w:rsidRDefault="007C1B7B" w:rsidP="00B532B9">
      <w:r w:rsidRPr="007C1B7B">
        <w:t xml:space="preserve">Jeżeli chcesz zmienić wersję umowy, do której przypisany jest edytowalny wniosek o płatność (tj. o statusie </w:t>
      </w:r>
      <w:r w:rsidRPr="007C1B7B">
        <w:rPr>
          <w:i/>
        </w:rPr>
        <w:t>W przygotowaniu</w:t>
      </w:r>
      <w:r w:rsidRPr="007C1B7B">
        <w:t xml:space="preserve"> lub </w:t>
      </w:r>
      <w:r w:rsidRPr="007C1B7B">
        <w:rPr>
          <w:i/>
        </w:rPr>
        <w:t>Poprawiany</w:t>
      </w:r>
      <w:r w:rsidRPr="007C1B7B">
        <w:t xml:space="preserve">), możesz to zrobić na liście wniosków wykorzystując funkcję </w:t>
      </w:r>
      <w:r w:rsidRPr="007C1B7B">
        <w:rPr>
          <w:i/>
        </w:rPr>
        <w:t xml:space="preserve">Aktualizuj wersję Umowy </w:t>
      </w:r>
      <w:r>
        <w:rPr>
          <w:i/>
          <w:noProof/>
          <w:lang w:eastAsia="pl-PL"/>
        </w:rPr>
        <w:drawing>
          <wp:inline distT="0" distB="0" distL="0" distR="0" wp14:anchorId="19F820B0" wp14:editId="5F0AAF84">
            <wp:extent cx="314325" cy="342900"/>
            <wp:effectExtent l="0" t="0" r="9525" b="0"/>
            <wp:docPr id="158" name="Obraz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14325" cy="342900"/>
                    </a:xfrm>
                    <a:prstGeom prst="rect">
                      <a:avLst/>
                    </a:prstGeom>
                    <a:noFill/>
                    <a:ln>
                      <a:noFill/>
                    </a:ln>
                  </pic:spPr>
                </pic:pic>
              </a:graphicData>
            </a:graphic>
          </wp:inline>
        </w:drawing>
      </w:r>
      <w:r w:rsidRPr="007C1B7B">
        <w:t>.</w:t>
      </w:r>
    </w:p>
    <w:p w:rsidR="00B532B9" w:rsidRPr="00B532B9" w:rsidRDefault="00B532B9" w:rsidP="00247373"/>
    <w:p w:rsidR="007C1B7B" w:rsidRPr="007C1B7B" w:rsidRDefault="007C1B7B" w:rsidP="00247373">
      <w:pPr>
        <w:rPr>
          <w:rFonts w:asciiTheme="minorHAnsi" w:hAnsiTheme="minorHAnsi"/>
          <w:sz w:val="20"/>
        </w:rPr>
      </w:pPr>
      <w:r w:rsidRPr="007B2DD6">
        <w:rPr>
          <w:noProof/>
          <w:lang w:eastAsia="pl-PL"/>
        </w:rPr>
        <mc:AlternateContent>
          <mc:Choice Requires="wps">
            <w:drawing>
              <wp:anchor distT="0" distB="0" distL="114300" distR="114300" simplePos="0" relativeHeight="251689472" behindDoc="0" locked="0" layoutInCell="1" allowOverlap="1" wp14:anchorId="37FC41E8" wp14:editId="63792AC9">
                <wp:simplePos x="0" y="0"/>
                <wp:positionH relativeFrom="column">
                  <wp:posOffset>1299535</wp:posOffset>
                </wp:positionH>
                <wp:positionV relativeFrom="paragraph">
                  <wp:posOffset>3469463</wp:posOffset>
                </wp:positionV>
                <wp:extent cx="318976" cy="338632"/>
                <wp:effectExtent l="19050" t="19050" r="24130" b="23495"/>
                <wp:wrapNone/>
                <wp:docPr id="11" name="Prostokąt zaokrąglony 11"/>
                <wp:cNvGraphicFramePr/>
                <a:graphic xmlns:a="http://schemas.openxmlformats.org/drawingml/2006/main">
                  <a:graphicData uri="http://schemas.microsoft.com/office/word/2010/wordprocessingShape">
                    <wps:wsp>
                      <wps:cNvSpPr/>
                      <wps:spPr>
                        <a:xfrm>
                          <a:off x="0" y="0"/>
                          <a:ext cx="318976" cy="338632"/>
                        </a:xfrm>
                        <a:prstGeom prst="roundRect">
                          <a:avLst/>
                        </a:prstGeom>
                        <a:noFill/>
                        <a:ln w="3810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60979" id="Prostokąt zaokrąglony 11" o:spid="_x0000_s1026" style="position:absolute;margin-left:102.35pt;margin-top:273.2pt;width:25.1pt;height:26.6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" filled="f" strokecolor="red" strokeweight="3pt"/>
            </w:pict>
          </mc:Fallback>
        </mc:AlternateContent>
      </w:r>
      <w:r>
        <w:rPr>
          <w:noProof/>
          <w:lang w:eastAsia="pl-PL"/>
        </w:rPr>
        <w:drawing>
          <wp:inline distT="0" distB="0" distL="0" distR="0" wp14:anchorId="3A6B4221" wp14:editId="3FD4AF0D">
            <wp:extent cx="8888730" cy="4178300"/>
            <wp:effectExtent l="0" t="0" r="7620" b="0"/>
            <wp:docPr id="211" name="Obraz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8888730" cy="4178300"/>
                    </a:xfrm>
                    <a:prstGeom prst="rect">
                      <a:avLst/>
                    </a:prstGeom>
                    <a:noFill/>
                    <a:ln>
                      <a:noFill/>
                    </a:ln>
                  </pic:spPr>
                </pic:pic>
              </a:graphicData>
            </a:graphic>
          </wp:inline>
        </w:drawing>
      </w:r>
    </w:p>
    <w:p w:rsidR="007C1B7B" w:rsidRPr="007C1B7B" w:rsidRDefault="007C1B7B" w:rsidP="00B532B9">
      <w:r w:rsidRPr="007C1B7B">
        <w:lastRenderedPageBreak/>
        <w:t xml:space="preserve">Po wybraniu funkcji </w:t>
      </w:r>
      <w:r w:rsidRPr="007C1B7B">
        <w:rPr>
          <w:i/>
        </w:rPr>
        <w:t xml:space="preserve">Aktualizuj wersję Umowy </w:t>
      </w:r>
      <w:r>
        <w:rPr>
          <w:i/>
          <w:noProof/>
          <w:lang w:eastAsia="pl-PL"/>
        </w:rPr>
        <w:drawing>
          <wp:inline distT="0" distB="0" distL="0" distR="0" wp14:anchorId="5D4C4F00" wp14:editId="537FA591">
            <wp:extent cx="314325" cy="342900"/>
            <wp:effectExtent l="0" t="0" r="9525"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14325" cy="342900"/>
                    </a:xfrm>
                    <a:prstGeom prst="rect">
                      <a:avLst/>
                    </a:prstGeom>
                    <a:noFill/>
                    <a:ln>
                      <a:noFill/>
                    </a:ln>
                  </pic:spPr>
                </pic:pic>
              </a:graphicData>
            </a:graphic>
          </wp:inline>
        </w:drawing>
      </w:r>
      <w:r w:rsidRPr="007C1B7B">
        <w:t>.pojawia się okno z listą rozwijalną zawierającą wszystkie wersje umowy, które są nowsze w stosunku do tej, do której wniosek jest przypisany.</w:t>
      </w:r>
    </w:p>
    <w:p w:rsidR="007C1B7B" w:rsidRPr="007C1B7B" w:rsidRDefault="007C1B7B" w:rsidP="00B532B9">
      <w:pPr>
        <w:rPr>
          <w:rFonts w:asciiTheme="minorHAnsi" w:hAnsiTheme="minorHAnsi"/>
          <w:sz w:val="20"/>
        </w:rPr>
      </w:pPr>
      <w:r>
        <w:rPr>
          <w:noProof/>
          <w:lang w:eastAsia="pl-PL"/>
        </w:rPr>
        <w:drawing>
          <wp:inline distT="0" distB="0" distL="0" distR="0" wp14:anchorId="62FF7B19" wp14:editId="7E225C99">
            <wp:extent cx="8888730" cy="2009775"/>
            <wp:effectExtent l="0" t="0" r="7620" b="9525"/>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8888730" cy="2009775"/>
                    </a:xfrm>
                    <a:prstGeom prst="rect">
                      <a:avLst/>
                    </a:prstGeom>
                    <a:noFill/>
                    <a:ln>
                      <a:noFill/>
                    </a:ln>
                  </pic:spPr>
                </pic:pic>
              </a:graphicData>
            </a:graphic>
          </wp:inline>
        </w:drawing>
      </w:r>
    </w:p>
    <w:p w:rsidR="007C1B7B" w:rsidRPr="007C1B7B" w:rsidRDefault="007C1B7B">
      <w:r w:rsidRPr="007C1B7B">
        <w:t xml:space="preserve">Wybierz wersję umowy, do której chcesz przepiąć wniosek i zaakceptuj wybór funkcją </w:t>
      </w:r>
      <w:r w:rsidRPr="007C1B7B">
        <w:rPr>
          <w:i/>
        </w:rPr>
        <w:t>Zapisz</w:t>
      </w:r>
      <w:r w:rsidRPr="007C1B7B">
        <w:t>. Pojawi się komunikat o nieodwracalności zmian.</w:t>
      </w:r>
    </w:p>
    <w:p w:rsidR="007C1B7B" w:rsidRPr="007C1B7B" w:rsidRDefault="007C1B7B">
      <w:pPr>
        <w:rPr>
          <w:rFonts w:asciiTheme="minorHAnsi" w:hAnsiTheme="minorHAnsi"/>
          <w:sz w:val="20"/>
        </w:rPr>
      </w:pPr>
      <w:r>
        <w:rPr>
          <w:noProof/>
          <w:lang w:eastAsia="pl-PL"/>
        </w:rPr>
        <w:drawing>
          <wp:inline distT="0" distB="0" distL="0" distR="0" wp14:anchorId="074756B7" wp14:editId="56D66B24">
            <wp:extent cx="5781675" cy="1366578"/>
            <wp:effectExtent l="0" t="0" r="0" b="508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803244" cy="1371676"/>
                    </a:xfrm>
                    <a:prstGeom prst="rect">
                      <a:avLst/>
                    </a:prstGeom>
                    <a:noFill/>
                    <a:ln>
                      <a:noFill/>
                    </a:ln>
                  </pic:spPr>
                </pic:pic>
              </a:graphicData>
            </a:graphic>
          </wp:inline>
        </w:drawing>
      </w:r>
    </w:p>
    <w:p w:rsidR="007C1B7B" w:rsidRPr="007C1B7B" w:rsidRDefault="007C1B7B">
      <w:r w:rsidRPr="007C1B7B">
        <w:t xml:space="preserve">Wybranie funkcji </w:t>
      </w:r>
      <w:r w:rsidRPr="007C1B7B">
        <w:rPr>
          <w:i/>
        </w:rPr>
        <w:t>OK</w:t>
      </w:r>
      <w:r w:rsidRPr="007C1B7B">
        <w:t xml:space="preserve"> spowoduje wykonanie procesu zmiany wersji umowy.</w:t>
      </w:r>
    </w:p>
    <w:p w:rsidR="007C1B7B" w:rsidRPr="00B532B9" w:rsidRDefault="007C1B7B">
      <w:pPr>
        <w:rPr>
          <w:b/>
        </w:rPr>
      </w:pPr>
      <w:r w:rsidRPr="00B532B9">
        <w:rPr>
          <w:b/>
        </w:rPr>
        <w:t xml:space="preserve">Uwaga! Przepinana jest tylko ostatnia (edytowalna) wersja wniosku. Pozostałe wersje wniosku będą nadal powiązane z poprzednią wersją umowy. Aby zobaczyć, do jakiej wersji umowy jest przypisana dana wersja wniosku, wybierz funkcję </w:t>
      </w:r>
      <w:r w:rsidRPr="00B532B9">
        <w:rPr>
          <w:b/>
          <w:i/>
        </w:rPr>
        <w:t>Podglądu wniosku</w:t>
      </w:r>
      <w:r w:rsidRPr="00B532B9">
        <w:rPr>
          <w:b/>
        </w:rPr>
        <w:t xml:space="preserve"> otwierającą listę wersji (rozdział 4.3.10).</w:t>
      </w:r>
    </w:p>
    <w:p w:rsidR="00AD5BDB" w:rsidRPr="007B2DD6" w:rsidRDefault="00AD5BDB" w:rsidP="00F3433E">
      <w:pPr>
        <w:pStyle w:val="Nagwek1"/>
        <w:numPr>
          <w:ilvl w:val="2"/>
          <w:numId w:val="7"/>
        </w:numPr>
        <w:rPr>
          <w:rFonts w:asciiTheme="minorHAnsi" w:hAnsiTheme="minorHAnsi"/>
          <w:color w:val="2A2F69"/>
        </w:rPr>
      </w:pPr>
      <w:bookmarkStart w:id="199" w:name="_Toc30669414"/>
      <w:r>
        <w:rPr>
          <w:rFonts w:asciiTheme="minorHAnsi" w:hAnsiTheme="minorHAnsi"/>
          <w:color w:val="2A2F69"/>
        </w:rPr>
        <w:lastRenderedPageBreak/>
        <w:t>Podgląd wersji wniosku</w:t>
      </w:r>
      <w:bookmarkEnd w:id="198"/>
      <w:bookmarkEnd w:id="199"/>
    </w:p>
    <w:p w:rsidR="00C24233" w:rsidRDefault="00AD5BDB" w:rsidP="003721E8">
      <w:pPr>
        <w:spacing w:before="120" w:after="120" w:line="360" w:lineRule="auto"/>
        <w:jc w:val="both"/>
        <w:rPr>
          <w:rFonts w:asciiTheme="minorHAnsi" w:hAnsiTheme="minorHAnsi"/>
          <w:sz w:val="20"/>
        </w:rPr>
      </w:pPr>
      <w:r>
        <w:rPr>
          <w:rFonts w:asciiTheme="minorHAnsi" w:hAnsiTheme="minorHAnsi"/>
          <w:sz w:val="20"/>
        </w:rPr>
        <w:t>System w różnych momentach pracy tworzy kolejne wersje wniosku o płatność. Dzieje się tak wtedy, gdy np. składasz wniosek ponownie do instytucji po cofnięciu do poprawy</w:t>
      </w:r>
      <w:r w:rsidR="002637C0">
        <w:rPr>
          <w:rFonts w:asciiTheme="minorHAnsi" w:hAnsiTheme="minorHAnsi"/>
          <w:sz w:val="20"/>
        </w:rPr>
        <w:t xml:space="preserve"> lub wtedy, gdy instytucja skoryguje Twój wniosek bez </w:t>
      </w:r>
      <w:r w:rsidR="00C24233">
        <w:rPr>
          <w:rFonts w:asciiTheme="minorHAnsi" w:hAnsiTheme="minorHAnsi"/>
          <w:sz w:val="20"/>
        </w:rPr>
        <w:t>zwracania go do Ciebie</w:t>
      </w:r>
      <w:r>
        <w:rPr>
          <w:rFonts w:asciiTheme="minorHAnsi" w:hAnsiTheme="minorHAnsi"/>
          <w:sz w:val="20"/>
        </w:rPr>
        <w:t xml:space="preserve">. </w:t>
      </w:r>
      <w:r w:rsidR="00C24233">
        <w:rPr>
          <w:rFonts w:asciiTheme="minorHAnsi" w:hAnsiTheme="minorHAnsi"/>
          <w:sz w:val="20"/>
        </w:rPr>
        <w:t>Możesz podejrzeć każdą wersję wniosku</w:t>
      </w:r>
      <w:r>
        <w:rPr>
          <w:rFonts w:asciiTheme="minorHAnsi" w:hAnsiTheme="minorHAnsi"/>
          <w:sz w:val="20"/>
        </w:rPr>
        <w:t xml:space="preserve"> jaka zo</w:t>
      </w:r>
      <w:r w:rsidR="002637C0">
        <w:rPr>
          <w:rFonts w:asciiTheme="minorHAnsi" w:hAnsiTheme="minorHAnsi"/>
          <w:sz w:val="20"/>
        </w:rPr>
        <w:t xml:space="preserve">stała utworzona poprzez funkcję </w:t>
      </w:r>
      <w:r w:rsidR="002637C0" w:rsidRPr="003721E8">
        <w:rPr>
          <w:rFonts w:asciiTheme="minorHAnsi" w:hAnsiTheme="minorHAnsi"/>
          <w:i/>
          <w:sz w:val="20"/>
        </w:rPr>
        <w:t>Podgląd wniosku</w:t>
      </w:r>
      <w:r w:rsidR="00C24233">
        <w:rPr>
          <w:rFonts w:asciiTheme="minorHAnsi" w:hAnsiTheme="minorHAnsi"/>
          <w:sz w:val="20"/>
        </w:rPr>
        <w:t xml:space="preserve"> </w:t>
      </w:r>
      <w:r w:rsidR="008F383D">
        <w:rPr>
          <w:rFonts w:asciiTheme="minorHAnsi" w:hAnsiTheme="minorHAnsi"/>
          <w:noProof/>
          <w:sz w:val="20"/>
          <w:lang w:eastAsia="pl-PL"/>
        </w:rPr>
        <w:drawing>
          <wp:inline distT="0" distB="0" distL="0" distR="0" wp14:anchorId="7AD93AE9" wp14:editId="7AB5FFFE">
            <wp:extent cx="285790" cy="295316"/>
            <wp:effectExtent l="0" t="0" r="0" b="9525"/>
            <wp:docPr id="583" name="Obraz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15.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85790" cy="295316"/>
                    </a:xfrm>
                    <a:prstGeom prst="rect">
                      <a:avLst/>
                    </a:prstGeom>
                  </pic:spPr>
                </pic:pic>
              </a:graphicData>
            </a:graphic>
          </wp:inline>
        </w:drawing>
      </w:r>
      <w:r w:rsidR="002637C0">
        <w:rPr>
          <w:rFonts w:asciiTheme="minorHAnsi" w:hAnsiTheme="minorHAnsi"/>
          <w:sz w:val="20"/>
        </w:rPr>
        <w:t>.</w:t>
      </w:r>
      <w:r w:rsidR="00C24233">
        <w:rPr>
          <w:rFonts w:asciiTheme="minorHAnsi" w:hAnsiTheme="minorHAnsi"/>
          <w:sz w:val="20"/>
        </w:rPr>
        <w:t xml:space="preserve"> </w:t>
      </w:r>
    </w:p>
    <w:p w:rsidR="00C24233" w:rsidRDefault="008673C2" w:rsidP="003721E8">
      <w:pPr>
        <w:spacing w:before="120" w:after="120" w:line="360" w:lineRule="auto"/>
        <w:jc w:val="center"/>
        <w:rPr>
          <w:rFonts w:asciiTheme="minorHAnsi" w:hAnsiTheme="minorHAnsi"/>
          <w:sz w:val="20"/>
        </w:rPr>
      </w:pPr>
      <w:r>
        <w:rPr>
          <w:rFonts w:asciiTheme="minorHAnsi" w:hAnsiTheme="minorHAnsi"/>
          <w:noProof/>
          <w:lang w:eastAsia="pl-PL"/>
        </w:rPr>
        <w:drawing>
          <wp:inline distT="0" distB="0" distL="0" distR="0" wp14:anchorId="332A9D26" wp14:editId="04DB879C">
            <wp:extent cx="6019800" cy="3960789"/>
            <wp:effectExtent l="0" t="0" r="0" b="1905"/>
            <wp:docPr id="584" name="Obraz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6020641" cy="3961342"/>
                    </a:xfrm>
                    <a:prstGeom prst="rect">
                      <a:avLst/>
                    </a:prstGeom>
                  </pic:spPr>
                </pic:pic>
              </a:graphicData>
            </a:graphic>
          </wp:inline>
        </w:drawing>
      </w:r>
    </w:p>
    <w:p w:rsidR="00AD5BDB" w:rsidRPr="00C24233" w:rsidRDefault="00C24233" w:rsidP="003721E8">
      <w:pPr>
        <w:spacing w:before="120" w:after="120" w:line="360" w:lineRule="auto"/>
        <w:jc w:val="both"/>
        <w:rPr>
          <w:rFonts w:asciiTheme="minorHAnsi" w:hAnsiTheme="minorHAnsi"/>
          <w:sz w:val="20"/>
        </w:rPr>
      </w:pPr>
      <w:r>
        <w:rPr>
          <w:rFonts w:asciiTheme="minorHAnsi" w:hAnsiTheme="minorHAnsi"/>
          <w:sz w:val="20"/>
        </w:rPr>
        <w:lastRenderedPageBreak/>
        <w:t xml:space="preserve">Jeżeli jest to jedyna wersja tego wniosku to system otworzy go w trybie odczytu. Jeżeli wersji tego wniosku jest więcej, system otworzy okno wyboru </w:t>
      </w:r>
      <w:r>
        <w:rPr>
          <w:rFonts w:asciiTheme="minorHAnsi" w:hAnsiTheme="minorHAnsi"/>
          <w:i/>
          <w:sz w:val="20"/>
        </w:rPr>
        <w:t>Wersje wniosku</w:t>
      </w:r>
      <w:r>
        <w:rPr>
          <w:rFonts w:asciiTheme="minorHAnsi" w:hAnsiTheme="minorHAnsi"/>
          <w:sz w:val="20"/>
        </w:rPr>
        <w:t xml:space="preserve"> </w:t>
      </w:r>
      <w:r w:rsidR="00247373" w:rsidRPr="001F74B8">
        <w:rPr>
          <w:rFonts w:asciiTheme="minorHAnsi" w:hAnsiTheme="minorHAnsi" w:cstheme="minorHAnsi"/>
          <w:i/>
          <w:sz w:val="20"/>
        </w:rPr>
        <w:t>o płatność</w:t>
      </w:r>
      <w:r w:rsidR="00247373" w:rsidRPr="001F74B8">
        <w:rPr>
          <w:rFonts w:asciiTheme="minorHAnsi" w:hAnsiTheme="minorHAnsi" w:cstheme="minorHAnsi"/>
          <w:sz w:val="20"/>
        </w:rPr>
        <w:t xml:space="preserve"> z wszystkimi </w:t>
      </w:r>
      <w:r>
        <w:rPr>
          <w:rFonts w:asciiTheme="minorHAnsi" w:hAnsiTheme="minorHAnsi"/>
          <w:sz w:val="20"/>
        </w:rPr>
        <w:t>z</w:t>
      </w:r>
      <w:r w:rsidR="005E2E6B">
        <w:rPr>
          <w:rFonts w:asciiTheme="minorHAnsi" w:hAnsiTheme="minorHAnsi"/>
          <w:sz w:val="20"/>
        </w:rPr>
        <w:t> </w:t>
      </w:r>
      <w:r>
        <w:rPr>
          <w:rFonts w:asciiTheme="minorHAnsi" w:hAnsiTheme="minorHAnsi"/>
          <w:sz w:val="20"/>
        </w:rPr>
        <w:t>wszystkim wersjami do wyboru.</w:t>
      </w:r>
      <w:r w:rsidR="000B644E" w:rsidRPr="000B644E">
        <w:rPr>
          <w:rFonts w:asciiTheme="minorHAnsi" w:hAnsiTheme="minorHAnsi"/>
          <w:noProof/>
          <w:lang w:eastAsia="pl-PL"/>
        </w:rPr>
        <w:t xml:space="preserve"> </w:t>
      </w:r>
      <w:r w:rsidR="00C90631" w:rsidRPr="00C90631">
        <w:rPr>
          <w:szCs w:val="20"/>
        </w:rPr>
        <w:t xml:space="preserve"> </w:t>
      </w:r>
      <w:r w:rsidR="00C90631" w:rsidRPr="00C90631">
        <w:rPr>
          <w:sz w:val="20"/>
          <w:szCs w:val="20"/>
        </w:rPr>
        <w:t xml:space="preserve">Ponadto, </w:t>
      </w:r>
      <w:r w:rsidR="00C90631">
        <w:rPr>
          <w:sz w:val="20"/>
          <w:szCs w:val="20"/>
        </w:rPr>
        <w:t xml:space="preserve">masz </w:t>
      </w:r>
      <w:r w:rsidR="00C90631" w:rsidRPr="00C90631">
        <w:rPr>
          <w:sz w:val="20"/>
          <w:szCs w:val="20"/>
        </w:rPr>
        <w:t xml:space="preserve">możliwość zmiany wyświetlanych kolumn i rozszerzenia widoku o dane audytowe (np. </w:t>
      </w:r>
      <w:r w:rsidR="00247373" w:rsidRPr="001710F1">
        <w:rPr>
          <w:rFonts w:asciiTheme="minorHAnsi" w:hAnsiTheme="minorHAnsi" w:cstheme="minorHAnsi"/>
          <w:i/>
          <w:sz w:val="20"/>
          <w:szCs w:val="20"/>
        </w:rPr>
        <w:t>Numer umowy/decyzji</w:t>
      </w:r>
      <w:r w:rsidR="00247373" w:rsidRPr="001710F1">
        <w:rPr>
          <w:rFonts w:asciiTheme="minorHAnsi" w:hAnsiTheme="minorHAnsi" w:cstheme="minorHAnsi"/>
          <w:sz w:val="20"/>
          <w:szCs w:val="20"/>
        </w:rPr>
        <w:t xml:space="preserve">, </w:t>
      </w:r>
      <w:r w:rsidR="00C90631" w:rsidRPr="00C90631">
        <w:rPr>
          <w:i/>
          <w:sz w:val="20"/>
          <w:szCs w:val="20"/>
        </w:rPr>
        <w:t>Kto utworzył</w:t>
      </w:r>
      <w:r w:rsidR="00C90631" w:rsidRPr="00C90631">
        <w:rPr>
          <w:sz w:val="20"/>
          <w:szCs w:val="20"/>
        </w:rPr>
        <w:t xml:space="preserve">, </w:t>
      </w:r>
      <w:r w:rsidR="00C90631" w:rsidRPr="00C90631">
        <w:rPr>
          <w:i/>
          <w:sz w:val="20"/>
          <w:szCs w:val="20"/>
        </w:rPr>
        <w:t>Kiedy utworzył</w:t>
      </w:r>
      <w:r w:rsidR="00C90631" w:rsidRPr="00C90631">
        <w:rPr>
          <w:sz w:val="20"/>
          <w:szCs w:val="20"/>
        </w:rPr>
        <w:t xml:space="preserve">, itd.) poprzez funkcję </w:t>
      </w:r>
      <w:r w:rsidR="00C90631" w:rsidRPr="00C90631">
        <w:rPr>
          <w:i/>
          <w:sz w:val="20"/>
          <w:szCs w:val="20"/>
        </w:rPr>
        <w:t>Widoczność kolumn</w:t>
      </w:r>
      <w:r w:rsidR="00C90631" w:rsidRPr="00C90631">
        <w:rPr>
          <w:sz w:val="20"/>
          <w:szCs w:val="20"/>
        </w:rPr>
        <w:t xml:space="preserve"> </w:t>
      </w:r>
      <w:r w:rsidR="00C90631" w:rsidRPr="00C90631">
        <w:rPr>
          <w:noProof/>
          <w:sz w:val="20"/>
          <w:lang w:eastAsia="pl-PL"/>
        </w:rPr>
        <w:drawing>
          <wp:inline distT="0" distB="0" distL="0" distR="0" wp14:anchorId="74EE261D" wp14:editId="6F391A72">
            <wp:extent cx="323850" cy="295275"/>
            <wp:effectExtent l="0" t="0" r="0" b="952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cstate="print"/>
                    <a:stretch>
                      <a:fillRect/>
                    </a:stretch>
                  </pic:blipFill>
                  <pic:spPr>
                    <a:xfrm>
                      <a:off x="0" y="0"/>
                      <a:ext cx="323850" cy="295275"/>
                    </a:xfrm>
                    <a:prstGeom prst="rect">
                      <a:avLst/>
                    </a:prstGeom>
                  </pic:spPr>
                </pic:pic>
              </a:graphicData>
            </a:graphic>
          </wp:inline>
        </w:drawing>
      </w:r>
    </w:p>
    <w:p w:rsidR="005E3421" w:rsidRDefault="001C6BF3" w:rsidP="00AD5BDB">
      <w:pPr>
        <w:rPr>
          <w:noProof/>
          <w:lang w:eastAsia="pl-PL"/>
        </w:rPr>
      </w:pPr>
      <w:r>
        <w:rPr>
          <w:rFonts w:asciiTheme="minorHAnsi" w:hAnsiTheme="minorHAnsi"/>
          <w:noProof/>
          <w:lang w:eastAsia="pl-PL"/>
        </w:rPr>
        <mc:AlternateContent>
          <mc:Choice Requires="wps">
            <w:drawing>
              <wp:anchor distT="0" distB="0" distL="114300" distR="114300" simplePos="0" relativeHeight="251670016" behindDoc="0" locked="0" layoutInCell="1" allowOverlap="1" wp14:anchorId="7CB8879D" wp14:editId="4E378A25">
                <wp:simplePos x="0" y="0"/>
                <wp:positionH relativeFrom="column">
                  <wp:posOffset>-99695</wp:posOffset>
                </wp:positionH>
                <wp:positionV relativeFrom="paragraph">
                  <wp:posOffset>97155</wp:posOffset>
                </wp:positionV>
                <wp:extent cx="1697990" cy="391795"/>
                <wp:effectExtent l="19050" t="19050" r="0" b="8255"/>
                <wp:wrapNone/>
                <wp:docPr id="18" name="Prostokąt zaokrąglony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990" cy="391795"/>
                        </a:xfrm>
                        <a:prstGeom prst="roundRect">
                          <a:avLst/>
                        </a:prstGeom>
                        <a:noFill/>
                        <a:ln w="3810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409777" id="Prostokąt zaokrąglony 18" o:spid="_x0000_s1026" style="position:absolute;margin-left:-7.85pt;margin-top:7.65pt;width:133.7pt;height:30.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" filled="f" strokecolor="#c0504d [3205]" strokeweight="3pt">
                <v:path arrowok="t"/>
              </v:roundrect>
            </w:pict>
          </mc:Fallback>
        </mc:AlternateContent>
      </w:r>
      <w:r w:rsidR="00C90631" w:rsidRPr="00C90631">
        <w:rPr>
          <w:noProof/>
          <w:lang w:eastAsia="pl-PL"/>
        </w:rPr>
        <w:t xml:space="preserve"> </w:t>
      </w:r>
      <w:r w:rsidR="00C90631">
        <w:rPr>
          <w:noProof/>
          <w:lang w:eastAsia="pl-PL"/>
        </w:rPr>
        <w:drawing>
          <wp:inline distT="0" distB="0" distL="0" distR="0" wp14:anchorId="43BB8DE0" wp14:editId="0D3E9B73">
            <wp:extent cx="8864183" cy="1995054"/>
            <wp:effectExtent l="0" t="0" r="0" b="571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cstate="print"/>
                    <a:stretch>
                      <a:fillRect/>
                    </a:stretch>
                  </pic:blipFill>
                  <pic:spPr>
                    <a:xfrm>
                      <a:off x="0" y="0"/>
                      <a:ext cx="8863472" cy="1994894"/>
                    </a:xfrm>
                    <a:prstGeom prst="rect">
                      <a:avLst/>
                    </a:prstGeom>
                  </pic:spPr>
                </pic:pic>
              </a:graphicData>
            </a:graphic>
          </wp:inline>
        </w:drawing>
      </w:r>
    </w:p>
    <w:p w:rsidR="00247373" w:rsidRPr="001710F1" w:rsidRDefault="00247373" w:rsidP="00247373">
      <w:pPr>
        <w:rPr>
          <w:rFonts w:asciiTheme="minorHAnsi" w:hAnsiTheme="minorHAnsi" w:cstheme="minorHAnsi"/>
          <w:b/>
          <w:color w:val="FF0000"/>
          <w:sz w:val="20"/>
          <w:szCs w:val="20"/>
        </w:rPr>
      </w:pPr>
      <w:r w:rsidRPr="001710F1">
        <w:rPr>
          <w:rFonts w:asciiTheme="minorHAnsi" w:hAnsiTheme="minorHAnsi" w:cstheme="minorHAnsi"/>
          <w:b/>
          <w:noProof/>
          <w:color w:val="FF0000"/>
          <w:sz w:val="20"/>
          <w:szCs w:val="20"/>
          <w:lang w:eastAsia="pl-PL"/>
        </w:rPr>
        <w:t xml:space="preserve">Uwaga! Każda wersja wniosku o płatność może być przypisana do innej wersji umowy/decyzji o dofinansowanie. Aby zobaczyć, do kórej wersji umowy jest przypisany wniosek należy włączyć widoczność kolumny </w:t>
      </w:r>
      <w:r w:rsidRPr="001710F1">
        <w:rPr>
          <w:rFonts w:asciiTheme="minorHAnsi" w:hAnsiTheme="minorHAnsi" w:cstheme="minorHAnsi"/>
          <w:b/>
          <w:i/>
          <w:color w:val="FF0000"/>
          <w:sz w:val="20"/>
          <w:szCs w:val="20"/>
        </w:rPr>
        <w:t xml:space="preserve">Numer umowy/decyzji </w:t>
      </w:r>
      <w:r w:rsidRPr="001710F1">
        <w:rPr>
          <w:rFonts w:asciiTheme="minorHAnsi" w:hAnsiTheme="minorHAnsi" w:cstheme="minorHAnsi"/>
          <w:b/>
          <w:color w:val="FF0000"/>
          <w:sz w:val="20"/>
          <w:szCs w:val="20"/>
        </w:rPr>
        <w:t>w oknie</w:t>
      </w:r>
      <w:r w:rsidRPr="001710F1">
        <w:rPr>
          <w:rFonts w:asciiTheme="minorHAnsi" w:hAnsiTheme="minorHAnsi" w:cstheme="minorHAnsi"/>
          <w:b/>
          <w:i/>
          <w:color w:val="FF0000"/>
          <w:sz w:val="20"/>
          <w:szCs w:val="20"/>
        </w:rPr>
        <w:t xml:space="preserve"> Wersje wniosku o płatność.</w:t>
      </w:r>
    </w:p>
    <w:p w:rsidR="00247373" w:rsidRDefault="00247373" w:rsidP="00AD5BDB">
      <w:pPr>
        <w:rPr>
          <w:rFonts w:asciiTheme="minorHAnsi" w:hAnsiTheme="minorHAnsi"/>
          <w:sz w:val="20"/>
        </w:rPr>
      </w:pPr>
    </w:p>
    <w:p w:rsidR="00E176CB" w:rsidRPr="007B2DD6" w:rsidRDefault="00E176CB" w:rsidP="00734CED">
      <w:pPr>
        <w:pStyle w:val="Nagwek1"/>
        <w:pageBreakBefore/>
        <w:numPr>
          <w:ilvl w:val="2"/>
          <w:numId w:val="7"/>
        </w:numPr>
        <w:ind w:left="1225" w:hanging="505"/>
        <w:rPr>
          <w:rFonts w:asciiTheme="minorHAnsi" w:hAnsiTheme="minorHAnsi"/>
          <w:color w:val="2A2F69"/>
        </w:rPr>
      </w:pPr>
      <w:bookmarkStart w:id="200" w:name="_Toc434914319"/>
      <w:bookmarkStart w:id="201" w:name="_Toc434914461"/>
      <w:bookmarkStart w:id="202" w:name="_Toc435084762"/>
      <w:bookmarkStart w:id="203" w:name="_Toc435084904"/>
      <w:bookmarkStart w:id="204" w:name="_Toc435085046"/>
      <w:bookmarkStart w:id="205" w:name="_Toc434914320"/>
      <w:bookmarkStart w:id="206" w:name="_Toc434914462"/>
      <w:bookmarkStart w:id="207" w:name="_Toc435084763"/>
      <w:bookmarkStart w:id="208" w:name="_Toc435084905"/>
      <w:bookmarkStart w:id="209" w:name="_Toc435085047"/>
      <w:bookmarkStart w:id="210" w:name="_Toc434914321"/>
      <w:bookmarkStart w:id="211" w:name="_Toc434914463"/>
      <w:bookmarkStart w:id="212" w:name="_Toc435084764"/>
      <w:bookmarkStart w:id="213" w:name="_Toc435084906"/>
      <w:bookmarkStart w:id="214" w:name="_Toc435085048"/>
      <w:bookmarkStart w:id="215" w:name="_Toc434914322"/>
      <w:bookmarkStart w:id="216" w:name="_Toc434914464"/>
      <w:bookmarkStart w:id="217" w:name="_Toc435084765"/>
      <w:bookmarkStart w:id="218" w:name="_Toc435084907"/>
      <w:bookmarkStart w:id="219" w:name="_Toc435085049"/>
      <w:bookmarkStart w:id="220" w:name="_Toc434914323"/>
      <w:bookmarkStart w:id="221" w:name="_Toc434914465"/>
      <w:bookmarkStart w:id="222" w:name="_Toc435084766"/>
      <w:bookmarkStart w:id="223" w:name="_Toc435084908"/>
      <w:bookmarkStart w:id="224" w:name="_Toc435085050"/>
      <w:bookmarkStart w:id="225" w:name="_Toc445976257"/>
      <w:bookmarkStart w:id="226" w:name="_Toc30669415"/>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Pr>
          <w:rFonts w:asciiTheme="minorHAnsi" w:hAnsiTheme="minorHAnsi"/>
          <w:color w:val="2A2F69"/>
        </w:rPr>
        <w:lastRenderedPageBreak/>
        <w:t>Potwierdzenie dostarczenia wniosku</w:t>
      </w:r>
      <w:bookmarkEnd w:id="225"/>
      <w:bookmarkEnd w:id="226"/>
    </w:p>
    <w:p w:rsidR="00E176CB" w:rsidRPr="007B2DD6" w:rsidRDefault="00E176CB" w:rsidP="00D13C22">
      <w:pPr>
        <w:spacing w:before="120" w:after="120"/>
        <w:jc w:val="both"/>
        <w:rPr>
          <w:rFonts w:asciiTheme="minorHAnsi" w:hAnsiTheme="minorHAnsi"/>
          <w:sz w:val="20"/>
        </w:rPr>
      </w:pPr>
      <w:r w:rsidRPr="007B2DD6">
        <w:rPr>
          <w:rFonts w:asciiTheme="minorHAnsi" w:hAnsiTheme="minorHAnsi"/>
          <w:sz w:val="20"/>
        </w:rPr>
        <w:t xml:space="preserve">Możesz podejrzeć i wydrukować z systemu potwierdzenie dostarczenia Twojego wniosku do instytucji. </w:t>
      </w:r>
      <w:r w:rsidR="00D74A1A" w:rsidRPr="007B2DD6">
        <w:rPr>
          <w:rFonts w:asciiTheme="minorHAnsi" w:hAnsiTheme="minorHAnsi"/>
          <w:sz w:val="20"/>
        </w:rPr>
        <w:t>Zgodnie z opisem w punkcie</w:t>
      </w:r>
      <w:r w:rsidR="00D74A1A">
        <w:rPr>
          <w:rFonts w:asciiTheme="minorHAnsi" w:hAnsiTheme="minorHAnsi"/>
          <w:i/>
          <w:sz w:val="20"/>
        </w:rPr>
        <w:t xml:space="preserve"> </w:t>
      </w:r>
      <w:r w:rsidR="00D74A1A">
        <w:rPr>
          <w:rFonts w:asciiTheme="minorHAnsi" w:hAnsiTheme="minorHAnsi"/>
          <w:sz w:val="20"/>
        </w:rPr>
        <w:t xml:space="preserve">4.3.2 </w:t>
      </w:r>
      <w:r w:rsidR="00D74A1A" w:rsidRPr="002E6C69">
        <w:rPr>
          <w:rFonts w:asciiTheme="minorHAnsi" w:hAnsiTheme="minorHAnsi"/>
          <w:i/>
          <w:sz w:val="20"/>
        </w:rPr>
        <w:t>Złożenie wniosk</w:t>
      </w:r>
      <w:r w:rsidR="00D74A1A">
        <w:rPr>
          <w:rFonts w:asciiTheme="minorHAnsi" w:hAnsiTheme="minorHAnsi"/>
          <w:i/>
          <w:sz w:val="20"/>
        </w:rPr>
        <w:t>u</w:t>
      </w:r>
      <w:r w:rsidR="00D74A1A" w:rsidRPr="007B2DD6">
        <w:rPr>
          <w:rFonts w:asciiTheme="minorHAnsi" w:hAnsiTheme="minorHAnsi"/>
          <w:sz w:val="20"/>
        </w:rPr>
        <w:t>, każd</w:t>
      </w:r>
      <w:r w:rsidR="00D74A1A">
        <w:rPr>
          <w:rFonts w:asciiTheme="minorHAnsi" w:hAnsiTheme="minorHAnsi"/>
          <w:sz w:val="20"/>
        </w:rPr>
        <w:t xml:space="preserve">a wersja wniosku o płatność jest </w:t>
      </w:r>
      <w:r w:rsidR="00D74A1A" w:rsidRPr="007B2DD6">
        <w:rPr>
          <w:rFonts w:asciiTheme="minorHAnsi" w:hAnsiTheme="minorHAnsi"/>
          <w:sz w:val="20"/>
        </w:rPr>
        <w:t>opatrzon</w:t>
      </w:r>
      <w:r w:rsidR="00D74A1A">
        <w:rPr>
          <w:rFonts w:asciiTheme="minorHAnsi" w:hAnsiTheme="minorHAnsi"/>
          <w:sz w:val="20"/>
        </w:rPr>
        <w:t>a</w:t>
      </w:r>
      <w:r w:rsidR="00D74A1A" w:rsidRPr="007B2DD6">
        <w:rPr>
          <w:rFonts w:asciiTheme="minorHAnsi" w:hAnsiTheme="minorHAnsi"/>
          <w:sz w:val="20"/>
        </w:rPr>
        <w:t xml:space="preserve"> sum</w:t>
      </w:r>
      <w:r w:rsidR="00D74A1A">
        <w:rPr>
          <w:rFonts w:asciiTheme="minorHAnsi" w:hAnsiTheme="minorHAnsi"/>
          <w:sz w:val="20"/>
        </w:rPr>
        <w:t>ą</w:t>
      </w:r>
      <w:r w:rsidR="00D74A1A" w:rsidRPr="007B2DD6">
        <w:rPr>
          <w:rFonts w:asciiTheme="minorHAnsi" w:hAnsiTheme="minorHAnsi"/>
          <w:sz w:val="20"/>
        </w:rPr>
        <w:t xml:space="preserve"> kontrolną</w:t>
      </w:r>
      <w:r w:rsidR="00D74A1A">
        <w:rPr>
          <w:rFonts w:asciiTheme="minorHAnsi" w:hAnsiTheme="minorHAnsi"/>
          <w:sz w:val="20"/>
        </w:rPr>
        <w:t xml:space="preserve"> oraz kwalifikowanym znacznikiem czasu</w:t>
      </w:r>
      <w:r w:rsidR="00D74A1A" w:rsidRPr="007B2DD6">
        <w:rPr>
          <w:rFonts w:asciiTheme="minorHAnsi" w:hAnsiTheme="minorHAnsi"/>
          <w:sz w:val="20"/>
        </w:rPr>
        <w:t xml:space="preserve">. </w:t>
      </w:r>
      <w:r w:rsidRPr="007B2DD6">
        <w:rPr>
          <w:rFonts w:asciiTheme="minorHAnsi" w:hAnsiTheme="minorHAnsi"/>
          <w:sz w:val="20"/>
        </w:rPr>
        <w:t xml:space="preserve">Aby </w:t>
      </w:r>
      <w:r w:rsidR="00D74A1A">
        <w:rPr>
          <w:rFonts w:asciiTheme="minorHAnsi" w:hAnsiTheme="minorHAnsi"/>
          <w:sz w:val="20"/>
        </w:rPr>
        <w:t>zobaczyć potwierdzenie odbioru dokumentu dostarczonego w formie elektronicznej</w:t>
      </w:r>
      <w:r w:rsidRPr="007B2DD6">
        <w:rPr>
          <w:rFonts w:asciiTheme="minorHAnsi" w:hAnsiTheme="minorHAnsi"/>
          <w:sz w:val="20"/>
        </w:rPr>
        <w:t xml:space="preserve">, na ekranie </w:t>
      </w:r>
      <w:r w:rsidRPr="007B2DD6">
        <w:rPr>
          <w:rFonts w:asciiTheme="minorHAnsi" w:hAnsiTheme="minorHAnsi"/>
          <w:b/>
          <w:i/>
          <w:sz w:val="20"/>
        </w:rPr>
        <w:t>Projekt</w:t>
      </w:r>
      <w:r w:rsidRPr="007B2DD6">
        <w:rPr>
          <w:rFonts w:asciiTheme="minorHAnsi" w:hAnsiTheme="minorHAnsi"/>
          <w:sz w:val="20"/>
        </w:rPr>
        <w:t xml:space="preserve"> wybierz funkcję </w:t>
      </w:r>
      <w:r w:rsidRPr="007B2DD6">
        <w:rPr>
          <w:rFonts w:asciiTheme="minorHAnsi" w:hAnsiTheme="minorHAnsi"/>
          <w:i/>
          <w:sz w:val="20"/>
        </w:rPr>
        <w:t>Po</w:t>
      </w:r>
      <w:r w:rsidR="00D74A1A">
        <w:rPr>
          <w:rFonts w:asciiTheme="minorHAnsi" w:hAnsiTheme="minorHAnsi"/>
          <w:i/>
          <w:sz w:val="20"/>
        </w:rPr>
        <w:t xml:space="preserve">dgląd </w:t>
      </w:r>
      <w:r w:rsidRPr="007B2DD6">
        <w:rPr>
          <w:rFonts w:asciiTheme="minorHAnsi" w:hAnsiTheme="minorHAnsi"/>
          <w:noProof/>
          <w:sz w:val="20"/>
          <w:lang w:eastAsia="pl-PL"/>
        </w:rPr>
        <w:drawing>
          <wp:inline distT="0" distB="0" distL="0" distR="0" wp14:anchorId="35DE52C9" wp14:editId="2D1AB1DA">
            <wp:extent cx="381000" cy="381000"/>
            <wp:effectExtent l="0" t="0" r="0" b="0"/>
            <wp:docPr id="520" name="Obraz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wierdzenie odbioru_ikona.pn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sidRPr="007B2DD6">
        <w:rPr>
          <w:rFonts w:asciiTheme="minorHAnsi" w:hAnsiTheme="minorHAnsi"/>
          <w:sz w:val="20"/>
        </w:rPr>
        <w:t>.</w:t>
      </w:r>
    </w:p>
    <w:p w:rsidR="00E176CB" w:rsidRPr="007B2DD6" w:rsidRDefault="00B655C1" w:rsidP="00E176CB">
      <w:pPr>
        <w:jc w:val="both"/>
        <w:rPr>
          <w:rFonts w:asciiTheme="minorHAnsi" w:hAnsiTheme="minorHAnsi"/>
          <w:sz w:val="20"/>
        </w:rPr>
      </w:pPr>
      <w:r>
        <w:rPr>
          <w:rFonts w:asciiTheme="minorHAnsi" w:hAnsiTheme="minorHAnsi"/>
          <w:noProof/>
          <w:lang w:eastAsia="pl-PL"/>
        </w:rPr>
        <w:drawing>
          <wp:inline distT="0" distB="0" distL="0" distR="0" wp14:anchorId="7425C0F3" wp14:editId="6768126D">
            <wp:extent cx="8892540" cy="3388995"/>
            <wp:effectExtent l="0" t="0" r="3810" b="1905"/>
            <wp:docPr id="586" name="Obraz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8892540" cy="3388995"/>
                    </a:xfrm>
                    <a:prstGeom prst="rect">
                      <a:avLst/>
                    </a:prstGeom>
                  </pic:spPr>
                </pic:pic>
              </a:graphicData>
            </a:graphic>
          </wp:inline>
        </w:drawing>
      </w:r>
    </w:p>
    <w:p w:rsidR="00E176CB" w:rsidRPr="007B2DD6" w:rsidRDefault="00E176CB" w:rsidP="00E176CB">
      <w:pPr>
        <w:jc w:val="both"/>
        <w:rPr>
          <w:rFonts w:asciiTheme="minorHAnsi" w:hAnsiTheme="minorHAnsi"/>
          <w:sz w:val="20"/>
        </w:rPr>
      </w:pPr>
      <w:r w:rsidRPr="007B2DD6">
        <w:rPr>
          <w:rFonts w:asciiTheme="minorHAnsi" w:hAnsiTheme="minorHAnsi"/>
          <w:sz w:val="20"/>
        </w:rPr>
        <w:t>System wygeneruje plik w formacie PDF, który możesz podejrzeć i wydrukować.</w:t>
      </w:r>
    </w:p>
    <w:p w:rsidR="00E176CB" w:rsidRPr="007B2DD6" w:rsidRDefault="00D74A1A" w:rsidP="00E176CB">
      <w:pPr>
        <w:jc w:val="center"/>
        <w:rPr>
          <w:rFonts w:asciiTheme="minorHAnsi" w:hAnsiTheme="minorHAnsi"/>
          <w:sz w:val="20"/>
        </w:rPr>
      </w:pPr>
      <w:r>
        <w:rPr>
          <w:noProof/>
          <w:lang w:eastAsia="pl-PL"/>
        </w:rPr>
        <w:lastRenderedPageBreak/>
        <w:drawing>
          <wp:inline distT="0" distB="0" distL="0" distR="0" wp14:anchorId="1E97CC05" wp14:editId="407AAF49">
            <wp:extent cx="9334005" cy="5735758"/>
            <wp:effectExtent l="0" t="0" r="635" b="0"/>
            <wp:docPr id="525" name="Obraz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1" cstate="print"/>
                    <a:stretch>
                      <a:fillRect/>
                    </a:stretch>
                  </pic:blipFill>
                  <pic:spPr>
                    <a:xfrm>
                      <a:off x="0" y="0"/>
                      <a:ext cx="9333257" cy="5735298"/>
                    </a:xfrm>
                    <a:prstGeom prst="rect">
                      <a:avLst/>
                    </a:prstGeom>
                  </pic:spPr>
                </pic:pic>
              </a:graphicData>
            </a:graphic>
          </wp:inline>
        </w:drawing>
      </w:r>
    </w:p>
    <w:p w:rsidR="004408DB" w:rsidRPr="007B2DD6" w:rsidRDefault="00BB0FE4" w:rsidP="00BB0FE4">
      <w:pPr>
        <w:pStyle w:val="Nagwek1"/>
        <w:numPr>
          <w:ilvl w:val="0"/>
          <w:numId w:val="7"/>
        </w:numPr>
        <w:rPr>
          <w:rFonts w:asciiTheme="minorHAnsi" w:hAnsiTheme="minorHAnsi"/>
          <w:color w:val="2A2F69"/>
        </w:rPr>
      </w:pPr>
      <w:bookmarkStart w:id="227" w:name="_Toc423943454"/>
      <w:bookmarkStart w:id="228" w:name="_Toc424206959"/>
      <w:bookmarkStart w:id="229" w:name="_Toc445976258"/>
      <w:bookmarkStart w:id="230" w:name="_Toc30669416"/>
      <w:bookmarkEnd w:id="227"/>
      <w:bookmarkEnd w:id="228"/>
      <w:r w:rsidRPr="00BB0FE4">
        <w:rPr>
          <w:rFonts w:asciiTheme="minorHAnsi" w:hAnsiTheme="minorHAnsi"/>
          <w:color w:val="2A2F69"/>
        </w:rPr>
        <w:lastRenderedPageBreak/>
        <w:t>Projekty rozliczane w formule partnerskiej</w:t>
      </w:r>
      <w:bookmarkEnd w:id="229"/>
      <w:bookmarkEnd w:id="230"/>
    </w:p>
    <w:p w:rsidR="00DB7120" w:rsidRDefault="002F7E34" w:rsidP="00756F3D">
      <w:pPr>
        <w:spacing w:before="120" w:after="120" w:line="360" w:lineRule="auto"/>
        <w:jc w:val="both"/>
        <w:rPr>
          <w:rFonts w:asciiTheme="minorHAnsi" w:hAnsiTheme="minorHAnsi"/>
          <w:sz w:val="20"/>
        </w:rPr>
      </w:pPr>
      <w:r w:rsidRPr="002F7E34">
        <w:rPr>
          <w:rFonts w:asciiTheme="minorHAnsi" w:hAnsiTheme="minorHAnsi"/>
          <w:sz w:val="20"/>
        </w:rPr>
        <w:t xml:space="preserve">Specyficznym rodzajem projektu w systemie jest projekt </w:t>
      </w:r>
      <w:r w:rsidR="00BB0FE4">
        <w:rPr>
          <w:rFonts w:asciiTheme="minorHAnsi" w:hAnsiTheme="minorHAnsi"/>
          <w:sz w:val="20"/>
        </w:rPr>
        <w:t xml:space="preserve">rozliczany w formule </w:t>
      </w:r>
      <w:r w:rsidRPr="002F7E34">
        <w:rPr>
          <w:rFonts w:asciiTheme="minorHAnsi" w:hAnsiTheme="minorHAnsi"/>
          <w:sz w:val="20"/>
        </w:rPr>
        <w:t>partnerski</w:t>
      </w:r>
      <w:r w:rsidR="00BB0FE4">
        <w:rPr>
          <w:rFonts w:asciiTheme="minorHAnsi" w:hAnsiTheme="minorHAnsi"/>
          <w:sz w:val="20"/>
        </w:rPr>
        <w:t xml:space="preserve">ej </w:t>
      </w:r>
      <w:r w:rsidR="00BB0FE4" w:rsidRPr="00BB0FE4">
        <w:rPr>
          <w:rFonts w:asciiTheme="minorHAnsi" w:hAnsiTheme="minorHAnsi"/>
          <w:sz w:val="20"/>
        </w:rPr>
        <w:t>(na umowie dla tego projektu pole Projekt partnerski jest zaznaczone)</w:t>
      </w:r>
      <w:r w:rsidRPr="002F7E34">
        <w:rPr>
          <w:rFonts w:asciiTheme="minorHAnsi" w:hAnsiTheme="minorHAnsi"/>
          <w:sz w:val="20"/>
        </w:rPr>
        <w:t>. Jeżeli jesteś osobą uprawnioną</w:t>
      </w:r>
      <w:r w:rsidR="00756F3D">
        <w:rPr>
          <w:rFonts w:asciiTheme="minorHAnsi" w:hAnsiTheme="minorHAnsi"/>
          <w:sz w:val="20"/>
        </w:rPr>
        <w:t xml:space="preserve"> </w:t>
      </w:r>
      <w:r w:rsidR="00A07A65">
        <w:rPr>
          <w:rFonts w:asciiTheme="minorHAnsi" w:hAnsiTheme="minorHAnsi"/>
          <w:sz w:val="20"/>
        </w:rPr>
        <w:t xml:space="preserve">(na podstawie umowy) w takim </w:t>
      </w:r>
      <w:r w:rsidR="00756F3D">
        <w:rPr>
          <w:rFonts w:asciiTheme="minorHAnsi" w:hAnsiTheme="minorHAnsi"/>
          <w:sz w:val="20"/>
        </w:rPr>
        <w:t>projek</w:t>
      </w:r>
      <w:r w:rsidR="00A07A65">
        <w:rPr>
          <w:rFonts w:asciiTheme="minorHAnsi" w:hAnsiTheme="minorHAnsi"/>
          <w:sz w:val="20"/>
        </w:rPr>
        <w:t>cie</w:t>
      </w:r>
      <w:r w:rsidR="00756F3D">
        <w:rPr>
          <w:rFonts w:asciiTheme="minorHAnsi" w:hAnsiTheme="minorHAnsi"/>
          <w:sz w:val="20"/>
        </w:rPr>
        <w:t xml:space="preserve">, to proces </w:t>
      </w:r>
      <w:r w:rsidR="00BB0FE4">
        <w:rPr>
          <w:rFonts w:asciiTheme="minorHAnsi" w:hAnsiTheme="minorHAnsi"/>
          <w:sz w:val="20"/>
        </w:rPr>
        <w:t xml:space="preserve">tworzenia i </w:t>
      </w:r>
      <w:r w:rsidR="00756F3D">
        <w:rPr>
          <w:rFonts w:asciiTheme="minorHAnsi" w:hAnsiTheme="minorHAnsi"/>
          <w:sz w:val="20"/>
        </w:rPr>
        <w:t xml:space="preserve">składania wniosku </w:t>
      </w:r>
      <w:r w:rsidR="00A07A65">
        <w:rPr>
          <w:rFonts w:asciiTheme="minorHAnsi" w:hAnsiTheme="minorHAnsi"/>
          <w:sz w:val="20"/>
        </w:rPr>
        <w:br/>
      </w:r>
      <w:r w:rsidR="00570733">
        <w:rPr>
          <w:rFonts w:asciiTheme="minorHAnsi" w:hAnsiTheme="minorHAnsi"/>
          <w:sz w:val="20"/>
        </w:rPr>
        <w:t>o </w:t>
      </w:r>
      <w:r w:rsidR="00756F3D">
        <w:rPr>
          <w:rFonts w:asciiTheme="minorHAnsi" w:hAnsiTheme="minorHAnsi"/>
          <w:sz w:val="20"/>
        </w:rPr>
        <w:t>płatność jest nieco odmienny</w:t>
      </w:r>
      <w:r w:rsidR="00DB7120">
        <w:rPr>
          <w:rFonts w:asciiTheme="minorHAnsi" w:hAnsiTheme="minorHAnsi"/>
          <w:sz w:val="20"/>
        </w:rPr>
        <w:t xml:space="preserve"> od standardowego</w:t>
      </w:r>
      <w:r w:rsidR="00A07A65">
        <w:rPr>
          <w:rFonts w:asciiTheme="minorHAnsi" w:hAnsiTheme="minorHAnsi"/>
          <w:sz w:val="20"/>
        </w:rPr>
        <w:t>,</w:t>
      </w:r>
      <w:r w:rsidR="00DB7120">
        <w:rPr>
          <w:rFonts w:asciiTheme="minorHAnsi" w:hAnsiTheme="minorHAnsi"/>
          <w:sz w:val="20"/>
        </w:rPr>
        <w:t xml:space="preserve"> opisanego w poprzednich częściach instrukcji</w:t>
      </w:r>
      <w:r w:rsidR="00756F3D">
        <w:rPr>
          <w:rFonts w:asciiTheme="minorHAnsi" w:hAnsiTheme="minorHAnsi"/>
          <w:sz w:val="20"/>
        </w:rPr>
        <w:t xml:space="preserve">. </w:t>
      </w:r>
    </w:p>
    <w:p w:rsidR="008B093C" w:rsidRDefault="008B093C" w:rsidP="008B093C">
      <w:pPr>
        <w:spacing w:before="120" w:after="120" w:line="360" w:lineRule="auto"/>
        <w:jc w:val="both"/>
        <w:rPr>
          <w:rFonts w:asciiTheme="minorHAnsi" w:hAnsiTheme="minorHAnsi"/>
          <w:sz w:val="20"/>
        </w:rPr>
      </w:pPr>
      <w:r>
        <w:rPr>
          <w:rFonts w:asciiTheme="minorHAnsi" w:hAnsiTheme="minorHAnsi"/>
          <w:sz w:val="20"/>
        </w:rPr>
        <w:t>Podstawowa różnica między standardowym projektem a projektem rozliczanym w formule partnerskiej polega na tym, że w projekcie rozliczanym w formule partnerskiej występują:</w:t>
      </w:r>
    </w:p>
    <w:p w:rsidR="008B093C" w:rsidRDefault="008B093C" w:rsidP="008B093C">
      <w:pPr>
        <w:pStyle w:val="Akapitzlist"/>
        <w:numPr>
          <w:ilvl w:val="0"/>
          <w:numId w:val="63"/>
        </w:numPr>
        <w:spacing w:before="120" w:after="120" w:line="360" w:lineRule="auto"/>
        <w:jc w:val="both"/>
        <w:rPr>
          <w:rFonts w:asciiTheme="minorHAnsi" w:hAnsiTheme="minorHAnsi"/>
          <w:sz w:val="20"/>
        </w:rPr>
      </w:pPr>
      <w:r w:rsidRPr="00177B6D">
        <w:rPr>
          <w:rFonts w:asciiTheme="minorHAnsi" w:hAnsiTheme="minorHAnsi"/>
          <w:sz w:val="20"/>
        </w:rPr>
        <w:t xml:space="preserve">partnerzy </w:t>
      </w:r>
      <w:r>
        <w:rPr>
          <w:rFonts w:asciiTheme="minorHAnsi" w:hAnsiTheme="minorHAnsi"/>
          <w:sz w:val="20"/>
        </w:rPr>
        <w:t xml:space="preserve">– </w:t>
      </w:r>
      <w:r w:rsidRPr="008E2096">
        <w:rPr>
          <w:rFonts w:asciiTheme="minorHAnsi" w:hAnsiTheme="minorHAnsi"/>
          <w:sz w:val="20"/>
        </w:rPr>
        <w:t xml:space="preserve">co najmniej 2:  Partner wiodący odpowiedzialny za kontakty z instytucją odpowiedzialną za weryfikację wniosków oraz inny partner/partnerzy, </w:t>
      </w:r>
    </w:p>
    <w:p w:rsidR="008B093C" w:rsidRDefault="008B093C" w:rsidP="008B093C">
      <w:pPr>
        <w:pStyle w:val="Akapitzlist"/>
        <w:numPr>
          <w:ilvl w:val="0"/>
          <w:numId w:val="63"/>
        </w:numPr>
        <w:spacing w:before="120" w:after="120" w:line="360" w:lineRule="auto"/>
        <w:jc w:val="both"/>
        <w:rPr>
          <w:rFonts w:asciiTheme="minorHAnsi" w:hAnsiTheme="minorHAnsi"/>
          <w:sz w:val="20"/>
        </w:rPr>
      </w:pPr>
      <w:r>
        <w:rPr>
          <w:rFonts w:asciiTheme="minorHAnsi" w:hAnsiTheme="minorHAnsi"/>
          <w:sz w:val="20"/>
        </w:rPr>
        <w:t xml:space="preserve">tzw. częściowe wnioski o płatność – </w:t>
      </w:r>
      <w:r w:rsidRPr="004B1C83">
        <w:rPr>
          <w:rFonts w:asciiTheme="minorHAnsi" w:hAnsiTheme="minorHAnsi"/>
          <w:sz w:val="20"/>
        </w:rPr>
        <w:t xml:space="preserve"> </w:t>
      </w:r>
      <w:r>
        <w:rPr>
          <w:rFonts w:asciiTheme="minorHAnsi" w:hAnsiTheme="minorHAnsi"/>
          <w:sz w:val="20"/>
        </w:rPr>
        <w:t>służące wyłącznie agregacji danych na potrzeby zbiorczego wniosku o płatność,</w:t>
      </w:r>
    </w:p>
    <w:p w:rsidR="008B093C" w:rsidRPr="008E2096" w:rsidRDefault="008B093C" w:rsidP="008B093C">
      <w:pPr>
        <w:pStyle w:val="Akapitzlist"/>
        <w:numPr>
          <w:ilvl w:val="0"/>
          <w:numId w:val="63"/>
        </w:numPr>
        <w:spacing w:before="120" w:after="120" w:line="360" w:lineRule="auto"/>
        <w:jc w:val="both"/>
        <w:rPr>
          <w:rFonts w:asciiTheme="minorHAnsi" w:hAnsiTheme="minorHAnsi"/>
          <w:sz w:val="20"/>
        </w:rPr>
      </w:pPr>
      <w:r>
        <w:rPr>
          <w:rFonts w:asciiTheme="minorHAnsi" w:hAnsiTheme="minorHAnsi"/>
          <w:sz w:val="20"/>
        </w:rPr>
        <w:t>tzw. zbiorcze wnioski o płatność (wnioski o płatność beneficjenta) – tworzone i przesyłane do instytucji przez beneficjenta (Partnera wiodącego).</w:t>
      </w:r>
    </w:p>
    <w:p w:rsidR="008B093C" w:rsidRDefault="008B093C" w:rsidP="008B093C">
      <w:pPr>
        <w:spacing w:before="120" w:after="120" w:line="360" w:lineRule="auto"/>
        <w:jc w:val="both"/>
        <w:rPr>
          <w:rFonts w:asciiTheme="minorHAnsi" w:hAnsiTheme="minorHAnsi"/>
          <w:sz w:val="20"/>
        </w:rPr>
      </w:pPr>
      <w:r>
        <w:rPr>
          <w:rFonts w:asciiTheme="minorHAnsi" w:hAnsiTheme="minorHAnsi"/>
          <w:sz w:val="20"/>
        </w:rPr>
        <w:t xml:space="preserve">Jeżeli projekt jest rozliczany w formule partnerskiej w SL2014 – obowiązek tworzenia częściowych wniosków o płatność </w:t>
      </w:r>
      <w:r w:rsidRPr="002F2D02">
        <w:rPr>
          <w:rFonts w:asciiTheme="minorHAnsi" w:hAnsiTheme="minorHAnsi"/>
          <w:sz w:val="20"/>
        </w:rPr>
        <w:t xml:space="preserve">mają wszyscy partnerzy w projekcie, również Partner </w:t>
      </w:r>
      <w:r>
        <w:rPr>
          <w:rFonts w:asciiTheme="minorHAnsi" w:hAnsiTheme="minorHAnsi"/>
          <w:sz w:val="20"/>
        </w:rPr>
        <w:t>w</w:t>
      </w:r>
      <w:r w:rsidRPr="002F2D02">
        <w:rPr>
          <w:rFonts w:asciiTheme="minorHAnsi" w:hAnsiTheme="minorHAnsi"/>
          <w:sz w:val="20"/>
        </w:rPr>
        <w:t>iodący</w:t>
      </w:r>
      <w:r>
        <w:rPr>
          <w:rFonts w:asciiTheme="minorHAnsi" w:hAnsiTheme="minorHAnsi"/>
          <w:sz w:val="20"/>
        </w:rPr>
        <w:t xml:space="preserve">. </w:t>
      </w:r>
    </w:p>
    <w:p w:rsidR="008B093C" w:rsidRDefault="008B093C" w:rsidP="008B093C">
      <w:pPr>
        <w:spacing w:before="120" w:after="120" w:line="360" w:lineRule="auto"/>
        <w:jc w:val="both"/>
        <w:rPr>
          <w:rFonts w:asciiTheme="minorHAnsi" w:hAnsiTheme="minorHAnsi"/>
          <w:sz w:val="20"/>
        </w:rPr>
      </w:pPr>
      <w:r w:rsidRPr="008E2096">
        <w:rPr>
          <w:rFonts w:asciiTheme="minorHAnsi" w:hAnsiTheme="minorHAnsi"/>
          <w:sz w:val="20"/>
        </w:rPr>
        <w:t>P</w:t>
      </w:r>
      <w:r>
        <w:rPr>
          <w:rFonts w:asciiTheme="minorHAnsi" w:hAnsiTheme="minorHAnsi"/>
          <w:sz w:val="20"/>
        </w:rPr>
        <w:t xml:space="preserve">artnerzy tworzą i przesyłają </w:t>
      </w:r>
      <w:r w:rsidRPr="008E2096">
        <w:rPr>
          <w:rFonts w:asciiTheme="minorHAnsi" w:hAnsiTheme="minorHAnsi"/>
          <w:sz w:val="20"/>
        </w:rPr>
        <w:t>częściowe wniosk</w:t>
      </w:r>
      <w:r>
        <w:rPr>
          <w:rFonts w:asciiTheme="minorHAnsi" w:hAnsiTheme="minorHAnsi"/>
          <w:sz w:val="20"/>
        </w:rPr>
        <w:t>i</w:t>
      </w:r>
      <w:r w:rsidRPr="008E2096">
        <w:rPr>
          <w:rFonts w:asciiTheme="minorHAnsi" w:hAnsiTheme="minorHAnsi"/>
          <w:sz w:val="20"/>
        </w:rPr>
        <w:t xml:space="preserve"> o płatność </w:t>
      </w:r>
      <w:r>
        <w:rPr>
          <w:rFonts w:asciiTheme="minorHAnsi" w:hAnsiTheme="minorHAnsi"/>
          <w:sz w:val="20"/>
        </w:rPr>
        <w:t xml:space="preserve">do Partnera wiodącego. </w:t>
      </w:r>
      <w:r w:rsidRPr="008E2096">
        <w:rPr>
          <w:rFonts w:asciiTheme="minorHAnsi" w:hAnsiTheme="minorHAnsi"/>
          <w:sz w:val="20"/>
        </w:rPr>
        <w:t>Part</w:t>
      </w:r>
      <w:r w:rsidR="007B15FD">
        <w:rPr>
          <w:rFonts w:asciiTheme="minorHAnsi" w:hAnsiTheme="minorHAnsi"/>
          <w:sz w:val="20"/>
        </w:rPr>
        <w:t>n</w:t>
      </w:r>
      <w:r w:rsidRPr="008E2096">
        <w:rPr>
          <w:rFonts w:asciiTheme="minorHAnsi" w:hAnsiTheme="minorHAnsi"/>
          <w:sz w:val="20"/>
        </w:rPr>
        <w:t xml:space="preserve">er wiodący, po zatwierdzeniu wszystkich częściowych wniosków (łącznie z tym, który utworzył sam) tworzy zbiorczy wniosek o płatność. </w:t>
      </w:r>
    </w:p>
    <w:p w:rsidR="00CF0B20" w:rsidRDefault="00D10873" w:rsidP="00756F3D">
      <w:pPr>
        <w:spacing w:before="120" w:after="120" w:line="360" w:lineRule="auto"/>
        <w:jc w:val="both"/>
        <w:rPr>
          <w:rFonts w:asciiTheme="minorHAnsi" w:hAnsiTheme="minorHAnsi"/>
          <w:sz w:val="20"/>
        </w:rPr>
      </w:pPr>
      <w:r>
        <w:rPr>
          <w:rFonts w:asciiTheme="minorHAnsi" w:hAnsiTheme="minorHAnsi"/>
          <w:sz w:val="20"/>
        </w:rPr>
        <w:t>W</w:t>
      </w:r>
      <w:r w:rsidR="00756F3D">
        <w:rPr>
          <w:rFonts w:asciiTheme="minorHAnsi" w:hAnsiTheme="minorHAnsi"/>
          <w:sz w:val="20"/>
        </w:rPr>
        <w:t xml:space="preserve">szystkie pola i funkcjonalności opisane w rozdziale </w:t>
      </w:r>
      <w:r w:rsidR="00756F3D" w:rsidRPr="00F21DC5">
        <w:rPr>
          <w:rFonts w:asciiTheme="minorHAnsi" w:hAnsiTheme="minorHAnsi"/>
          <w:i/>
          <w:sz w:val="20"/>
        </w:rPr>
        <w:t>4 Wnioski o płatność</w:t>
      </w:r>
      <w:r w:rsidR="00756F3D" w:rsidRPr="002E6C69">
        <w:rPr>
          <w:rFonts w:asciiTheme="minorHAnsi" w:hAnsiTheme="minorHAnsi"/>
          <w:sz w:val="20"/>
        </w:rPr>
        <w:t xml:space="preserve"> </w:t>
      </w:r>
      <w:r w:rsidR="00756F3D">
        <w:rPr>
          <w:rFonts w:asciiTheme="minorHAnsi" w:hAnsiTheme="minorHAnsi"/>
          <w:sz w:val="20"/>
        </w:rPr>
        <w:t xml:space="preserve">są takie same dla częściowych wniosków o płatność, </w:t>
      </w:r>
      <w:r w:rsidR="00050331">
        <w:rPr>
          <w:rFonts w:asciiTheme="minorHAnsi" w:hAnsiTheme="minorHAnsi"/>
          <w:sz w:val="20"/>
        </w:rPr>
        <w:t>z tym że dane uzupełniane są w kontekście zadań przypisanych do danego partnera. P</w:t>
      </w:r>
      <w:r w:rsidR="00756F3D">
        <w:rPr>
          <w:rFonts w:asciiTheme="minorHAnsi" w:hAnsiTheme="minorHAnsi"/>
          <w:sz w:val="20"/>
        </w:rPr>
        <w:t>ewne różnice występują jedynie w samym procesie ich przekazywania i rozliczania się z instytucją.</w:t>
      </w:r>
    </w:p>
    <w:p w:rsidR="000630D2" w:rsidRPr="00CD4DA9" w:rsidRDefault="000630D2" w:rsidP="000630D2">
      <w:pPr>
        <w:spacing w:before="120" w:after="120" w:line="360" w:lineRule="auto"/>
        <w:jc w:val="both"/>
        <w:rPr>
          <w:b/>
        </w:rPr>
      </w:pPr>
      <w:r w:rsidRPr="00CD4DA9">
        <w:rPr>
          <w:b/>
        </w:rPr>
        <w:t>II oś POPC</w:t>
      </w:r>
    </w:p>
    <w:p w:rsidR="000630D2" w:rsidRPr="00CD4DA9" w:rsidRDefault="000630D2" w:rsidP="000630D2">
      <w:pPr>
        <w:spacing w:before="120" w:after="120" w:line="360" w:lineRule="auto"/>
        <w:jc w:val="both"/>
        <w:rPr>
          <w:rFonts w:asciiTheme="minorHAnsi" w:hAnsiTheme="minorHAnsi"/>
          <w:sz w:val="20"/>
          <w:szCs w:val="20"/>
        </w:rPr>
      </w:pPr>
      <w:r w:rsidRPr="00CD4DA9">
        <w:rPr>
          <w:rFonts w:asciiTheme="minorHAnsi" w:hAnsiTheme="minorHAnsi"/>
          <w:sz w:val="20"/>
          <w:szCs w:val="20"/>
        </w:rPr>
        <w:t xml:space="preserve">W projektach realizowanych w ramach II osi </w:t>
      </w:r>
      <w:r w:rsidRPr="00CD4DA9">
        <w:rPr>
          <w:rFonts w:asciiTheme="minorHAnsi" w:hAnsiTheme="minorHAnsi"/>
          <w:b/>
          <w:sz w:val="20"/>
          <w:szCs w:val="20"/>
        </w:rPr>
        <w:t>nie ma możliwości</w:t>
      </w:r>
      <w:r w:rsidRPr="00CD4DA9">
        <w:rPr>
          <w:rFonts w:asciiTheme="minorHAnsi" w:hAnsiTheme="minorHAnsi"/>
          <w:sz w:val="20"/>
          <w:szCs w:val="20"/>
        </w:rPr>
        <w:t xml:space="preserve"> złożenia wniosku z wykorzystaniem funkcjonalności formuły partnerskiej. Do systemu SL2014, umowy o dofinansowanie realizowane w formule partnerskiej, wprowadzane są poprzez zaznaczenie w polu Typ projektu informacji „projekt partnerski”. Powyższe oznacza, iż w II osi nie ma możliwości wypełniania tzw. częściowych wniosków o płatność. Wypełniany jest jeden wniosek zawierający dane dotyczące wszystkich partnerów zarówno w zakresie postępu rzeczowego, jak i finansowego. </w:t>
      </w:r>
    </w:p>
    <w:p w:rsidR="000630D2" w:rsidRPr="00CD4DA9" w:rsidRDefault="000630D2" w:rsidP="000630D2">
      <w:pPr>
        <w:spacing w:before="120" w:after="120" w:line="360" w:lineRule="auto"/>
        <w:jc w:val="both"/>
        <w:rPr>
          <w:rFonts w:asciiTheme="minorHAnsi" w:hAnsiTheme="minorHAnsi"/>
          <w:sz w:val="20"/>
          <w:szCs w:val="20"/>
        </w:rPr>
      </w:pPr>
      <w:r w:rsidRPr="00CD4DA9">
        <w:rPr>
          <w:rFonts w:asciiTheme="minorHAnsi" w:hAnsiTheme="minorHAnsi"/>
          <w:sz w:val="20"/>
          <w:szCs w:val="20"/>
        </w:rPr>
        <w:lastRenderedPageBreak/>
        <w:t>W przypadku dokonywania opisu merytorycznego Lider projektu zbiera dane od pozostałych partnerów i samodzielnie uzupełnia dane dotyczące postępu merytorycznego lub każdy z partnerów uzupełnia w swoim zakresie, o ile posiada uprawnienia dostępu do systemu SL2014.</w:t>
      </w:r>
    </w:p>
    <w:p w:rsidR="000630D2" w:rsidRPr="00CD4DA9" w:rsidRDefault="000630D2" w:rsidP="000630D2">
      <w:pPr>
        <w:spacing w:before="120" w:after="120" w:line="360" w:lineRule="auto"/>
        <w:jc w:val="both"/>
        <w:rPr>
          <w:rFonts w:asciiTheme="minorHAnsi" w:hAnsiTheme="minorHAnsi"/>
          <w:sz w:val="20"/>
          <w:szCs w:val="20"/>
        </w:rPr>
      </w:pPr>
      <w:r w:rsidRPr="00CD4DA9">
        <w:rPr>
          <w:rFonts w:asciiTheme="minorHAnsi" w:hAnsiTheme="minorHAnsi"/>
          <w:sz w:val="20"/>
          <w:szCs w:val="20"/>
        </w:rPr>
        <w:t>W zestawieniu dokumentów beneficjent jako Partner wiodący przedstawia wydatki własne, jak i wydatki partnerów lub każdy z partnerów uzupełnia w swoim zakresie, o ile posiada uprawnienia dostępu do systemu SL2014.</w:t>
      </w:r>
    </w:p>
    <w:p w:rsidR="000630D2" w:rsidRPr="00CD4DA9" w:rsidRDefault="000630D2" w:rsidP="000630D2">
      <w:pPr>
        <w:spacing w:before="120" w:after="120" w:line="360" w:lineRule="auto"/>
        <w:jc w:val="both"/>
        <w:rPr>
          <w:rFonts w:asciiTheme="minorHAnsi" w:hAnsiTheme="minorHAnsi"/>
          <w:sz w:val="20"/>
          <w:szCs w:val="20"/>
        </w:rPr>
      </w:pPr>
      <w:r w:rsidRPr="00CD4DA9">
        <w:rPr>
          <w:rFonts w:asciiTheme="minorHAnsi" w:hAnsiTheme="minorHAnsi"/>
          <w:sz w:val="20"/>
          <w:szCs w:val="20"/>
        </w:rPr>
        <w:t>W celu uporządkowania informacji w ramach takiego wniosku, w polu „Uwagi” dla każdej pozycji w zestawieniu dokumentów, Beneficjent wskazuje nazwę partnera, który poniósł wydatek wskazany w danej pozycji. Dopuszczalne jest stosowanie skrótów nazw Beneficjenta i Partnerów..</w:t>
      </w:r>
    </w:p>
    <w:p w:rsidR="000630D2" w:rsidRPr="00CD4DA9" w:rsidRDefault="000630D2" w:rsidP="000630D2">
      <w:pPr>
        <w:spacing w:before="120" w:after="120" w:line="360" w:lineRule="auto"/>
        <w:jc w:val="both"/>
        <w:rPr>
          <w:rFonts w:asciiTheme="minorHAnsi" w:hAnsiTheme="minorHAnsi"/>
          <w:sz w:val="20"/>
          <w:szCs w:val="20"/>
        </w:rPr>
      </w:pPr>
      <w:r w:rsidRPr="00CD4DA9">
        <w:rPr>
          <w:rFonts w:asciiTheme="minorHAnsi" w:hAnsiTheme="minorHAnsi"/>
          <w:sz w:val="20"/>
          <w:szCs w:val="20"/>
        </w:rPr>
        <w:t xml:space="preserve">Jednym ze sposobów zebrania danych jest przekazanie przez partnerów beneficjentowi wypełnionych w Excelu zestawień wydatków przygotowanych na uprzednio wyeksportowanych z SL2014 formularzach. Po uzyskaniu informacji od partnerów beneficjent może zaimportować dane do SL2014. </w:t>
      </w:r>
    </w:p>
    <w:p w:rsidR="000630D2" w:rsidRDefault="000630D2" w:rsidP="000630D2">
      <w:pPr>
        <w:spacing w:before="120" w:after="120" w:line="360" w:lineRule="auto"/>
        <w:jc w:val="both"/>
        <w:rPr>
          <w:rFonts w:asciiTheme="minorHAnsi" w:hAnsiTheme="minorHAnsi"/>
          <w:sz w:val="20"/>
        </w:rPr>
      </w:pPr>
      <w:r w:rsidRPr="00CD4DA9">
        <w:rPr>
          <w:rFonts w:asciiTheme="minorHAnsi" w:hAnsiTheme="minorHAnsi"/>
          <w:sz w:val="20"/>
          <w:szCs w:val="20"/>
        </w:rPr>
        <w:t>Należy podkreślić, iż beneficjent realizujący projekty w partnerstwie ma możliwość wypracowania własnego systemu uzupełniania informacji we wniosku w SL2014.</w:t>
      </w:r>
    </w:p>
    <w:tbl>
      <w:tblPr>
        <w:tblpPr w:leftFromText="141" w:rightFromText="141" w:vertAnchor="text" w:horzAnchor="margin" w:tblpY="277"/>
        <w:tblW w:w="14271" w:type="dxa"/>
        <w:shd w:val="clear" w:color="auto" w:fill="2A2F69"/>
        <w:tblLook w:val="04A0" w:firstRow="1" w:lastRow="0" w:firstColumn="1" w:lastColumn="0" w:noHBand="0" w:noVBand="1"/>
      </w:tblPr>
      <w:tblGrid>
        <w:gridCol w:w="14271"/>
      </w:tblGrid>
      <w:tr w:rsidR="00756F3D" w:rsidRPr="007B2DD6" w:rsidTr="00F21DC5">
        <w:trPr>
          <w:trHeight w:val="996"/>
        </w:trPr>
        <w:tc>
          <w:tcPr>
            <w:tcW w:w="14271" w:type="dxa"/>
            <w:shd w:val="clear" w:color="auto" w:fill="2A2F69"/>
            <w:vAlign w:val="center"/>
          </w:tcPr>
          <w:p w:rsidR="00756F3D" w:rsidRPr="007B2DD6" w:rsidRDefault="00756F3D" w:rsidP="00AC297B">
            <w:pPr>
              <w:spacing w:before="120" w:after="0" w:line="360" w:lineRule="auto"/>
              <w:contextualSpacing/>
              <w:jc w:val="center"/>
              <w:rPr>
                <w:rFonts w:asciiTheme="minorHAnsi" w:hAnsiTheme="minorHAnsi"/>
                <w:b/>
                <w:color w:val="FFFFFF" w:themeColor="background1"/>
                <w:sz w:val="12"/>
                <w:szCs w:val="12"/>
              </w:rPr>
            </w:pPr>
          </w:p>
          <w:p w:rsidR="00D10873" w:rsidRDefault="00D10873" w:rsidP="00D10873">
            <w:pPr>
              <w:spacing w:before="120" w:after="0" w:line="360" w:lineRule="auto"/>
              <w:contextualSpacing/>
              <w:jc w:val="center"/>
              <w:rPr>
                <w:rFonts w:asciiTheme="minorHAnsi" w:hAnsiTheme="minorHAnsi"/>
                <w:b/>
                <w:color w:val="FFFFFF" w:themeColor="background1"/>
                <w:szCs w:val="12"/>
              </w:rPr>
            </w:pPr>
            <w:r>
              <w:rPr>
                <w:rFonts w:asciiTheme="minorHAnsi" w:hAnsiTheme="minorHAnsi"/>
                <w:b/>
                <w:color w:val="FFFFFF" w:themeColor="background1"/>
                <w:szCs w:val="12"/>
              </w:rPr>
              <w:t>Be</w:t>
            </w:r>
            <w:r w:rsidRPr="00891C69">
              <w:rPr>
                <w:rFonts w:asciiTheme="minorHAnsi" w:hAnsiTheme="minorHAnsi"/>
                <w:b/>
                <w:color w:val="FFFFFF" w:themeColor="background1"/>
                <w:szCs w:val="12"/>
              </w:rPr>
              <w:t>zpośrednio z instytucją odpowiedzialną za weryfikację wniosków o płatność</w:t>
            </w:r>
            <w:r w:rsidRPr="00D10873">
              <w:rPr>
                <w:rFonts w:asciiTheme="minorHAnsi" w:hAnsiTheme="minorHAnsi"/>
                <w:b/>
                <w:color w:val="FFFFFF" w:themeColor="background1"/>
                <w:szCs w:val="12"/>
              </w:rPr>
              <w:t xml:space="preserve"> </w:t>
            </w:r>
            <w:r>
              <w:rPr>
                <w:rFonts w:asciiTheme="minorHAnsi" w:hAnsiTheme="minorHAnsi"/>
                <w:b/>
                <w:color w:val="FFFFFF" w:themeColor="background1"/>
                <w:szCs w:val="12"/>
              </w:rPr>
              <w:t xml:space="preserve"> </w:t>
            </w:r>
          </w:p>
          <w:p w:rsidR="00756F3D" w:rsidRPr="007B2DD6" w:rsidRDefault="00D10873" w:rsidP="008B093C">
            <w:pPr>
              <w:spacing w:before="120" w:after="0" w:line="360" w:lineRule="auto"/>
              <w:contextualSpacing/>
              <w:jc w:val="center"/>
              <w:rPr>
                <w:rFonts w:asciiTheme="minorHAnsi" w:hAnsiTheme="minorHAnsi"/>
                <w:b/>
                <w:color w:val="FFFFFF" w:themeColor="background1"/>
                <w:sz w:val="12"/>
                <w:szCs w:val="12"/>
              </w:rPr>
            </w:pPr>
            <w:r>
              <w:rPr>
                <w:rFonts w:asciiTheme="minorHAnsi" w:hAnsiTheme="minorHAnsi"/>
                <w:b/>
                <w:color w:val="FFFFFF" w:themeColor="background1"/>
                <w:szCs w:val="12"/>
              </w:rPr>
              <w:t>rozlicza się w</w:t>
            </w:r>
            <w:r w:rsidR="00756F3D" w:rsidRPr="00F21DC5">
              <w:rPr>
                <w:rFonts w:asciiTheme="minorHAnsi" w:hAnsiTheme="minorHAnsi"/>
                <w:b/>
                <w:color w:val="FFFFFF" w:themeColor="background1"/>
                <w:szCs w:val="12"/>
              </w:rPr>
              <w:t xml:space="preserve">yłącznie </w:t>
            </w:r>
            <w:r w:rsidR="008B093C">
              <w:rPr>
                <w:rFonts w:asciiTheme="minorHAnsi" w:hAnsiTheme="minorHAnsi"/>
                <w:b/>
                <w:color w:val="FFFFFF" w:themeColor="background1"/>
                <w:szCs w:val="12"/>
              </w:rPr>
              <w:t xml:space="preserve">beneficjent (jest nim </w:t>
            </w:r>
            <w:r w:rsidR="003649EC" w:rsidRPr="00F21DC5">
              <w:rPr>
                <w:rFonts w:asciiTheme="minorHAnsi" w:hAnsiTheme="minorHAnsi"/>
                <w:b/>
                <w:color w:val="FFFFFF" w:themeColor="background1"/>
                <w:szCs w:val="12"/>
              </w:rPr>
              <w:t>P</w:t>
            </w:r>
            <w:r w:rsidR="00756F3D" w:rsidRPr="00F21DC5">
              <w:rPr>
                <w:rFonts w:asciiTheme="minorHAnsi" w:hAnsiTheme="minorHAnsi"/>
                <w:b/>
                <w:color w:val="FFFFFF" w:themeColor="background1"/>
                <w:szCs w:val="12"/>
              </w:rPr>
              <w:t xml:space="preserve">artner </w:t>
            </w:r>
            <w:r w:rsidR="008B093C">
              <w:rPr>
                <w:rFonts w:asciiTheme="minorHAnsi" w:hAnsiTheme="minorHAnsi"/>
                <w:b/>
                <w:color w:val="FFFFFF" w:themeColor="background1"/>
                <w:szCs w:val="12"/>
              </w:rPr>
              <w:t>w</w:t>
            </w:r>
            <w:r w:rsidR="00756F3D" w:rsidRPr="00F21DC5">
              <w:rPr>
                <w:rFonts w:asciiTheme="minorHAnsi" w:hAnsiTheme="minorHAnsi"/>
                <w:b/>
                <w:color w:val="FFFFFF" w:themeColor="background1"/>
                <w:szCs w:val="12"/>
              </w:rPr>
              <w:t>iodący</w:t>
            </w:r>
            <w:r w:rsidR="008B093C">
              <w:rPr>
                <w:rFonts w:asciiTheme="minorHAnsi" w:hAnsiTheme="minorHAnsi"/>
                <w:b/>
                <w:color w:val="FFFFFF" w:themeColor="background1"/>
                <w:szCs w:val="12"/>
              </w:rPr>
              <w:t>)</w:t>
            </w:r>
            <w:r>
              <w:rPr>
                <w:rFonts w:asciiTheme="minorHAnsi" w:hAnsiTheme="minorHAnsi"/>
                <w:b/>
                <w:color w:val="FFFFFF" w:themeColor="background1"/>
                <w:szCs w:val="12"/>
              </w:rPr>
              <w:t>.</w:t>
            </w:r>
          </w:p>
        </w:tc>
      </w:tr>
    </w:tbl>
    <w:p w:rsidR="00756F3D" w:rsidRPr="007B2DD6" w:rsidRDefault="00A750B0" w:rsidP="00A120B9">
      <w:pPr>
        <w:pStyle w:val="Nagwek1"/>
        <w:pageBreakBefore/>
        <w:numPr>
          <w:ilvl w:val="1"/>
          <w:numId w:val="7"/>
        </w:numPr>
        <w:ind w:left="788" w:hanging="431"/>
        <w:rPr>
          <w:rFonts w:asciiTheme="minorHAnsi" w:hAnsiTheme="minorHAnsi"/>
          <w:color w:val="2A2F69"/>
        </w:rPr>
      </w:pPr>
      <w:bookmarkStart w:id="231" w:name="_Toc434914326"/>
      <w:bookmarkStart w:id="232" w:name="_Toc434914468"/>
      <w:bookmarkStart w:id="233" w:name="_Toc435084769"/>
      <w:bookmarkStart w:id="234" w:name="_Toc435084911"/>
      <w:bookmarkStart w:id="235" w:name="_Toc435085053"/>
      <w:bookmarkStart w:id="236" w:name="_Toc434914327"/>
      <w:bookmarkStart w:id="237" w:name="_Toc434914469"/>
      <w:bookmarkStart w:id="238" w:name="_Toc435084770"/>
      <w:bookmarkStart w:id="239" w:name="_Toc435084912"/>
      <w:bookmarkStart w:id="240" w:name="_Toc435085054"/>
      <w:bookmarkStart w:id="241" w:name="_Toc434914328"/>
      <w:bookmarkStart w:id="242" w:name="_Toc434914470"/>
      <w:bookmarkStart w:id="243" w:name="_Toc435084771"/>
      <w:bookmarkStart w:id="244" w:name="_Toc435084913"/>
      <w:bookmarkStart w:id="245" w:name="_Toc435085055"/>
      <w:bookmarkStart w:id="246" w:name="_Toc434914329"/>
      <w:bookmarkStart w:id="247" w:name="_Toc434914471"/>
      <w:bookmarkStart w:id="248" w:name="_Toc435084772"/>
      <w:bookmarkStart w:id="249" w:name="_Toc435084914"/>
      <w:bookmarkStart w:id="250" w:name="_Toc435085056"/>
      <w:bookmarkStart w:id="251" w:name="_Toc434914330"/>
      <w:bookmarkStart w:id="252" w:name="_Toc434914472"/>
      <w:bookmarkStart w:id="253" w:name="_Toc435084773"/>
      <w:bookmarkStart w:id="254" w:name="_Toc435084915"/>
      <w:bookmarkStart w:id="255" w:name="_Toc435085057"/>
      <w:bookmarkStart w:id="256" w:name="_Toc434914331"/>
      <w:bookmarkStart w:id="257" w:name="_Toc434914473"/>
      <w:bookmarkStart w:id="258" w:name="_Toc435084774"/>
      <w:bookmarkStart w:id="259" w:name="_Toc435084916"/>
      <w:bookmarkStart w:id="260" w:name="_Toc435085058"/>
      <w:bookmarkStart w:id="261" w:name="_Toc434914332"/>
      <w:bookmarkStart w:id="262" w:name="_Toc434914474"/>
      <w:bookmarkStart w:id="263" w:name="_Toc435084775"/>
      <w:bookmarkStart w:id="264" w:name="_Toc435084917"/>
      <w:bookmarkStart w:id="265" w:name="_Toc435085059"/>
      <w:bookmarkStart w:id="266" w:name="_Toc445976259"/>
      <w:bookmarkStart w:id="267" w:name="_Toc30669417"/>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Pr>
          <w:rFonts w:asciiTheme="minorHAnsi" w:hAnsiTheme="minorHAnsi"/>
          <w:color w:val="2A2F69"/>
        </w:rPr>
        <w:lastRenderedPageBreak/>
        <w:t xml:space="preserve">Tworzenie </w:t>
      </w:r>
      <w:r w:rsidR="00756F3D">
        <w:rPr>
          <w:rFonts w:asciiTheme="minorHAnsi" w:hAnsiTheme="minorHAnsi"/>
          <w:color w:val="2A2F69"/>
        </w:rPr>
        <w:t>c</w:t>
      </w:r>
      <w:r w:rsidR="00756F3D" w:rsidRPr="007B2DD6">
        <w:rPr>
          <w:rFonts w:asciiTheme="minorHAnsi" w:hAnsiTheme="minorHAnsi"/>
          <w:color w:val="2A2F69"/>
        </w:rPr>
        <w:t>zęściow</w:t>
      </w:r>
      <w:r w:rsidR="00756F3D">
        <w:rPr>
          <w:rFonts w:asciiTheme="minorHAnsi" w:hAnsiTheme="minorHAnsi"/>
          <w:color w:val="2A2F69"/>
        </w:rPr>
        <w:t>ego</w:t>
      </w:r>
      <w:r w:rsidR="0009519E">
        <w:rPr>
          <w:rFonts w:asciiTheme="minorHAnsi" w:hAnsiTheme="minorHAnsi"/>
          <w:color w:val="2A2F69"/>
        </w:rPr>
        <w:t xml:space="preserve"> wniosku</w:t>
      </w:r>
      <w:r w:rsidR="00756F3D" w:rsidRPr="007B2DD6">
        <w:rPr>
          <w:rFonts w:asciiTheme="minorHAnsi" w:hAnsiTheme="minorHAnsi"/>
          <w:color w:val="2A2F69"/>
        </w:rPr>
        <w:t xml:space="preserve"> o płatność</w:t>
      </w:r>
      <w:bookmarkEnd w:id="266"/>
      <w:bookmarkEnd w:id="267"/>
    </w:p>
    <w:p w:rsidR="00756F3D" w:rsidRDefault="00756F3D" w:rsidP="00756F3D">
      <w:pPr>
        <w:spacing w:before="120" w:after="120" w:line="360" w:lineRule="auto"/>
        <w:jc w:val="both"/>
        <w:rPr>
          <w:rFonts w:asciiTheme="minorHAnsi" w:hAnsiTheme="minorHAnsi"/>
          <w:sz w:val="20"/>
        </w:rPr>
      </w:pPr>
      <w:r>
        <w:rPr>
          <w:rFonts w:asciiTheme="minorHAnsi" w:hAnsiTheme="minorHAnsi"/>
          <w:sz w:val="20"/>
        </w:rPr>
        <w:t xml:space="preserve">Każdy partner ma dostęp w ramach swojego ekranu </w:t>
      </w:r>
      <w:r w:rsidRPr="0009519E">
        <w:rPr>
          <w:rFonts w:asciiTheme="minorHAnsi" w:hAnsiTheme="minorHAnsi"/>
          <w:b/>
          <w:i/>
          <w:sz w:val="20"/>
        </w:rPr>
        <w:t>Projekt</w:t>
      </w:r>
      <w:r>
        <w:rPr>
          <w:rFonts w:asciiTheme="minorHAnsi" w:hAnsiTheme="minorHAnsi"/>
          <w:sz w:val="20"/>
        </w:rPr>
        <w:t xml:space="preserve"> do zakładki </w:t>
      </w:r>
      <w:r w:rsidRPr="0009519E">
        <w:rPr>
          <w:rFonts w:asciiTheme="minorHAnsi" w:hAnsiTheme="minorHAnsi"/>
          <w:i/>
          <w:sz w:val="20"/>
        </w:rPr>
        <w:t>Częściowe wnioski o płatność</w:t>
      </w:r>
      <w:r w:rsidR="00B8314B">
        <w:rPr>
          <w:rFonts w:asciiTheme="minorHAnsi" w:hAnsiTheme="minorHAnsi"/>
          <w:i/>
          <w:sz w:val="20"/>
        </w:rPr>
        <w:t>.</w:t>
      </w:r>
    </w:p>
    <w:p w:rsidR="0009519E" w:rsidRDefault="001B64D6" w:rsidP="0009519E">
      <w:pPr>
        <w:spacing w:before="120" w:after="120" w:line="360" w:lineRule="auto"/>
        <w:jc w:val="center"/>
        <w:rPr>
          <w:rFonts w:asciiTheme="minorHAnsi" w:hAnsiTheme="minorHAnsi"/>
          <w:sz w:val="20"/>
        </w:rPr>
      </w:pPr>
      <w:r>
        <w:rPr>
          <w:rFonts w:asciiTheme="minorHAnsi" w:hAnsiTheme="minorHAnsi"/>
          <w:noProof/>
          <w:lang w:eastAsia="pl-PL"/>
        </w:rPr>
        <w:drawing>
          <wp:inline distT="0" distB="0" distL="0" distR="0" wp14:anchorId="3DA36AB2" wp14:editId="41410D13">
            <wp:extent cx="8892540" cy="3502025"/>
            <wp:effectExtent l="0" t="0" r="3810" b="3175"/>
            <wp:docPr id="591" name="Obraz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8892540" cy="3502025"/>
                    </a:xfrm>
                    <a:prstGeom prst="rect">
                      <a:avLst/>
                    </a:prstGeom>
                  </pic:spPr>
                </pic:pic>
              </a:graphicData>
            </a:graphic>
          </wp:inline>
        </w:drawing>
      </w:r>
    </w:p>
    <w:p w:rsidR="0009519E" w:rsidRDefault="0009519E" w:rsidP="00575495">
      <w:pPr>
        <w:spacing w:before="120" w:after="120" w:line="360" w:lineRule="auto"/>
        <w:jc w:val="both"/>
        <w:rPr>
          <w:rFonts w:asciiTheme="minorHAnsi" w:hAnsiTheme="minorHAnsi"/>
          <w:sz w:val="20"/>
        </w:rPr>
      </w:pPr>
      <w:r>
        <w:rPr>
          <w:rFonts w:asciiTheme="minorHAnsi" w:hAnsiTheme="minorHAnsi"/>
          <w:sz w:val="20"/>
        </w:rPr>
        <w:t xml:space="preserve">Aby rozpocząć tworzenie wniosku o płatność, </w:t>
      </w:r>
      <w:r w:rsidR="00DD07D1">
        <w:rPr>
          <w:rFonts w:asciiTheme="minorHAnsi" w:hAnsiTheme="minorHAnsi"/>
          <w:sz w:val="20"/>
        </w:rPr>
        <w:t>wybierz</w:t>
      </w:r>
      <w:r>
        <w:rPr>
          <w:rFonts w:asciiTheme="minorHAnsi" w:hAnsiTheme="minorHAnsi"/>
          <w:sz w:val="20"/>
        </w:rPr>
        <w:t xml:space="preserve"> funkcję </w:t>
      </w:r>
      <w:r>
        <w:rPr>
          <w:rFonts w:asciiTheme="minorHAnsi" w:hAnsiTheme="minorHAnsi"/>
          <w:i/>
          <w:sz w:val="20"/>
        </w:rPr>
        <w:t xml:space="preserve">Utwórz wniosek o płatność </w:t>
      </w:r>
      <w:r w:rsidR="00F164A0">
        <w:rPr>
          <w:rFonts w:asciiTheme="minorHAnsi" w:hAnsiTheme="minorHAnsi"/>
          <w:noProof/>
          <w:sz w:val="20"/>
          <w:lang w:eastAsia="pl-PL"/>
        </w:rPr>
        <w:drawing>
          <wp:inline distT="0" distB="0" distL="0" distR="0" wp14:anchorId="779F66A5" wp14:editId="3931B27D">
            <wp:extent cx="295316" cy="295316"/>
            <wp:effectExtent l="0" t="0" r="9525" b="9525"/>
            <wp:docPr id="589" name="Obraz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_2.pn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295316" cy="295316"/>
                    </a:xfrm>
                    <a:prstGeom prst="rect">
                      <a:avLst/>
                    </a:prstGeom>
                  </pic:spPr>
                </pic:pic>
              </a:graphicData>
            </a:graphic>
          </wp:inline>
        </w:drawing>
      </w:r>
      <w:r>
        <w:rPr>
          <w:rFonts w:asciiTheme="minorHAnsi" w:hAnsiTheme="minorHAnsi"/>
          <w:sz w:val="20"/>
        </w:rPr>
        <w:t>widoczn</w:t>
      </w:r>
      <w:r w:rsidR="00DD07D1">
        <w:rPr>
          <w:rFonts w:asciiTheme="minorHAnsi" w:hAnsiTheme="minorHAnsi"/>
          <w:sz w:val="20"/>
        </w:rPr>
        <w:t>ą</w:t>
      </w:r>
      <w:r>
        <w:rPr>
          <w:rFonts w:asciiTheme="minorHAnsi" w:hAnsiTheme="minorHAnsi"/>
          <w:sz w:val="20"/>
        </w:rPr>
        <w:t xml:space="preserve"> w tabeli.</w:t>
      </w:r>
    </w:p>
    <w:p w:rsidR="00B16D22" w:rsidRDefault="0009519E" w:rsidP="00575495">
      <w:pPr>
        <w:spacing w:before="120" w:after="120" w:line="360" w:lineRule="auto"/>
        <w:jc w:val="both"/>
        <w:rPr>
          <w:rFonts w:asciiTheme="minorHAnsi" w:hAnsiTheme="minorHAnsi"/>
          <w:sz w:val="20"/>
        </w:rPr>
      </w:pPr>
      <w:r>
        <w:rPr>
          <w:rFonts w:asciiTheme="minorHAnsi" w:hAnsiTheme="minorHAnsi"/>
          <w:sz w:val="20"/>
        </w:rPr>
        <w:t>Proces uzupełniania danych w częściowym wniosku i wszelkich reguł z tym związanych jest analogiczny jak dla wniosków</w:t>
      </w:r>
      <w:r w:rsidR="00A07A65">
        <w:rPr>
          <w:rFonts w:asciiTheme="minorHAnsi" w:hAnsiTheme="minorHAnsi"/>
          <w:sz w:val="20"/>
        </w:rPr>
        <w:t xml:space="preserve"> </w:t>
      </w:r>
      <w:r w:rsidR="00A750B0">
        <w:rPr>
          <w:rFonts w:asciiTheme="minorHAnsi" w:hAnsiTheme="minorHAnsi"/>
          <w:sz w:val="20"/>
        </w:rPr>
        <w:t>w projektach nierozliczanych w formule partnerskiej</w:t>
      </w:r>
      <w:r>
        <w:rPr>
          <w:rFonts w:asciiTheme="minorHAnsi" w:hAnsiTheme="minorHAnsi"/>
          <w:sz w:val="20"/>
        </w:rPr>
        <w:t xml:space="preserve">. </w:t>
      </w:r>
    </w:p>
    <w:p w:rsidR="0009519E" w:rsidRDefault="00A750B0" w:rsidP="00575495">
      <w:pPr>
        <w:spacing w:before="120" w:after="120" w:line="360" w:lineRule="auto"/>
        <w:jc w:val="both"/>
        <w:rPr>
          <w:rFonts w:asciiTheme="minorHAnsi" w:hAnsiTheme="minorHAnsi"/>
          <w:sz w:val="20"/>
        </w:rPr>
      </w:pPr>
      <w:r>
        <w:rPr>
          <w:rFonts w:asciiTheme="minorHAnsi" w:hAnsiTheme="minorHAnsi"/>
          <w:sz w:val="20"/>
        </w:rPr>
        <w:t>- opisano go</w:t>
      </w:r>
      <w:r w:rsidR="0009519E">
        <w:rPr>
          <w:rFonts w:asciiTheme="minorHAnsi" w:hAnsiTheme="minorHAnsi"/>
          <w:sz w:val="20"/>
        </w:rPr>
        <w:t xml:space="preserve"> w rozdziale </w:t>
      </w:r>
      <w:r w:rsidR="0009519E" w:rsidRPr="0009519E">
        <w:rPr>
          <w:rFonts w:asciiTheme="minorHAnsi" w:hAnsiTheme="minorHAnsi"/>
          <w:i/>
          <w:sz w:val="20"/>
        </w:rPr>
        <w:t xml:space="preserve">4.2 </w:t>
      </w:r>
      <w:r>
        <w:rPr>
          <w:rFonts w:asciiTheme="minorHAnsi" w:hAnsiTheme="minorHAnsi"/>
          <w:i/>
          <w:sz w:val="20"/>
        </w:rPr>
        <w:t>Tworzenie</w:t>
      </w:r>
      <w:r w:rsidR="0009519E" w:rsidRPr="0009519E">
        <w:rPr>
          <w:rFonts w:asciiTheme="minorHAnsi" w:hAnsiTheme="minorHAnsi"/>
          <w:i/>
          <w:sz w:val="20"/>
        </w:rPr>
        <w:t xml:space="preserve"> wniosku o płatność</w:t>
      </w:r>
      <w:r w:rsidR="0009519E">
        <w:rPr>
          <w:rFonts w:asciiTheme="minorHAnsi" w:hAnsiTheme="minorHAnsi"/>
          <w:sz w:val="20"/>
        </w:rPr>
        <w:t>.</w:t>
      </w:r>
    </w:p>
    <w:p w:rsidR="0009519E" w:rsidRPr="007B2DD6" w:rsidRDefault="0009519E" w:rsidP="00D13C22">
      <w:pPr>
        <w:pStyle w:val="Nagwek1"/>
        <w:numPr>
          <w:ilvl w:val="1"/>
          <w:numId w:val="7"/>
        </w:numPr>
        <w:rPr>
          <w:rFonts w:asciiTheme="minorHAnsi" w:hAnsiTheme="minorHAnsi"/>
          <w:color w:val="2A2F69"/>
        </w:rPr>
      </w:pPr>
      <w:bookmarkStart w:id="268" w:name="_Toc445976260"/>
      <w:bookmarkStart w:id="269" w:name="_Toc30669418"/>
      <w:r>
        <w:rPr>
          <w:rFonts w:asciiTheme="minorHAnsi" w:hAnsiTheme="minorHAnsi"/>
          <w:color w:val="2A2F69"/>
        </w:rPr>
        <w:lastRenderedPageBreak/>
        <w:t>Obsługa c</w:t>
      </w:r>
      <w:r w:rsidRPr="007B2DD6">
        <w:rPr>
          <w:rFonts w:asciiTheme="minorHAnsi" w:hAnsiTheme="minorHAnsi"/>
          <w:color w:val="2A2F69"/>
        </w:rPr>
        <w:t>zęściow</w:t>
      </w:r>
      <w:r>
        <w:rPr>
          <w:rFonts w:asciiTheme="minorHAnsi" w:hAnsiTheme="minorHAnsi"/>
          <w:color w:val="2A2F69"/>
        </w:rPr>
        <w:t>ego wniosku</w:t>
      </w:r>
      <w:r w:rsidRPr="007B2DD6">
        <w:rPr>
          <w:rFonts w:asciiTheme="minorHAnsi" w:hAnsiTheme="minorHAnsi"/>
          <w:color w:val="2A2F69"/>
        </w:rPr>
        <w:t xml:space="preserve"> o płatność</w:t>
      </w:r>
      <w:bookmarkEnd w:id="268"/>
      <w:bookmarkEnd w:id="269"/>
    </w:p>
    <w:p w:rsidR="00ED2B36" w:rsidRDefault="0009519E" w:rsidP="0009519E">
      <w:pPr>
        <w:spacing w:before="120" w:after="120" w:line="360" w:lineRule="auto"/>
        <w:jc w:val="both"/>
        <w:rPr>
          <w:rFonts w:asciiTheme="minorHAnsi" w:hAnsiTheme="minorHAnsi"/>
          <w:sz w:val="20"/>
        </w:rPr>
      </w:pPr>
      <w:r>
        <w:rPr>
          <w:rFonts w:asciiTheme="minorHAnsi" w:hAnsiTheme="minorHAnsi"/>
          <w:sz w:val="20"/>
        </w:rPr>
        <w:t>Partner wiodący w projekcie</w:t>
      </w:r>
      <w:r w:rsidR="00ED2B36" w:rsidRPr="00ED2B36">
        <w:t xml:space="preserve"> </w:t>
      </w:r>
      <w:r w:rsidR="00ED2B36" w:rsidRPr="00ED2B36">
        <w:rPr>
          <w:rFonts w:asciiTheme="minorHAnsi" w:hAnsiTheme="minorHAnsi"/>
          <w:sz w:val="20"/>
        </w:rPr>
        <w:t>odpowiada za jego rozliczenie – jako jedyny składa zbiorcze wnioski o płatność do instytucji i zarządza częściowymi</w:t>
      </w:r>
      <w:r>
        <w:rPr>
          <w:rFonts w:asciiTheme="minorHAnsi" w:hAnsiTheme="minorHAnsi"/>
          <w:sz w:val="20"/>
        </w:rPr>
        <w:t xml:space="preserve"> </w:t>
      </w:r>
      <w:r w:rsidR="00ED2B36">
        <w:rPr>
          <w:rFonts w:asciiTheme="minorHAnsi" w:hAnsiTheme="minorHAnsi"/>
          <w:sz w:val="20"/>
        </w:rPr>
        <w:t xml:space="preserve">wnioskami </w:t>
      </w:r>
      <w:r>
        <w:rPr>
          <w:rFonts w:asciiTheme="minorHAnsi" w:hAnsiTheme="minorHAnsi"/>
          <w:sz w:val="20"/>
        </w:rPr>
        <w:t>o płatność</w:t>
      </w:r>
      <w:r w:rsidR="00ED2B36">
        <w:rPr>
          <w:rFonts w:asciiTheme="minorHAnsi" w:hAnsiTheme="minorHAnsi"/>
          <w:sz w:val="20"/>
        </w:rPr>
        <w:t>.</w:t>
      </w:r>
    </w:p>
    <w:p w:rsidR="00ED2B36" w:rsidRDefault="00ED2B36" w:rsidP="0009519E">
      <w:pPr>
        <w:spacing w:before="120" w:after="120" w:line="360" w:lineRule="auto"/>
        <w:jc w:val="both"/>
        <w:rPr>
          <w:rFonts w:asciiTheme="minorHAnsi" w:hAnsiTheme="minorHAnsi"/>
          <w:sz w:val="20"/>
        </w:rPr>
      </w:pPr>
      <w:r>
        <w:rPr>
          <w:rFonts w:asciiTheme="minorHAnsi" w:hAnsiTheme="minorHAnsi"/>
          <w:sz w:val="20"/>
        </w:rPr>
        <w:t xml:space="preserve">Jeżeli Partner wiodący uzna, że częściowy wniosek o płatność jest poprawny, aby mógł być częścią wniosku do instytucji, musi go zatwierdzić poprzez funkcję </w:t>
      </w:r>
      <w:r w:rsidRPr="00DD07D1">
        <w:rPr>
          <w:rFonts w:asciiTheme="minorHAnsi" w:hAnsiTheme="minorHAnsi"/>
          <w:i/>
          <w:sz w:val="20"/>
        </w:rPr>
        <w:t>Zatwierdź</w:t>
      </w:r>
      <w:r>
        <w:rPr>
          <w:rFonts w:asciiTheme="minorHAnsi" w:hAnsiTheme="minorHAnsi"/>
          <w:sz w:val="20"/>
        </w:rPr>
        <w:t xml:space="preserve">  </w:t>
      </w:r>
      <w:r>
        <w:rPr>
          <w:noProof/>
          <w:lang w:eastAsia="pl-PL"/>
        </w:rPr>
        <w:drawing>
          <wp:inline distT="0" distB="0" distL="0" distR="0" wp14:anchorId="42994AA3" wp14:editId="0DD13845">
            <wp:extent cx="219075" cy="219075"/>
            <wp:effectExtent l="0" t="0" r="9525" b="9525"/>
            <wp:docPr id="128" name="Obraz 128" descr="zatwier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zatwierdz"/>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DD07D1" w:rsidRDefault="0009519E" w:rsidP="0009519E">
      <w:pPr>
        <w:spacing w:before="120" w:after="120" w:line="360" w:lineRule="auto"/>
        <w:jc w:val="both"/>
        <w:rPr>
          <w:rFonts w:asciiTheme="minorHAnsi" w:hAnsiTheme="minorHAnsi"/>
          <w:sz w:val="20"/>
        </w:rPr>
      </w:pPr>
      <w:r>
        <w:rPr>
          <w:rFonts w:asciiTheme="minorHAnsi" w:hAnsiTheme="minorHAnsi"/>
          <w:sz w:val="20"/>
        </w:rPr>
        <w:t xml:space="preserve">Jeżeli </w:t>
      </w:r>
      <w:r w:rsidR="00ED2B36">
        <w:rPr>
          <w:rFonts w:asciiTheme="minorHAnsi" w:hAnsiTheme="minorHAnsi"/>
          <w:sz w:val="20"/>
        </w:rPr>
        <w:t xml:space="preserve">natomiast ocenia, że częściowy </w:t>
      </w:r>
      <w:r>
        <w:rPr>
          <w:rFonts w:asciiTheme="minorHAnsi" w:hAnsiTheme="minorHAnsi"/>
          <w:sz w:val="20"/>
        </w:rPr>
        <w:t xml:space="preserve">wniosek </w:t>
      </w:r>
      <w:r w:rsidR="00ED2B36">
        <w:rPr>
          <w:rFonts w:asciiTheme="minorHAnsi" w:hAnsiTheme="minorHAnsi"/>
          <w:sz w:val="20"/>
        </w:rPr>
        <w:t xml:space="preserve">o płatność </w:t>
      </w:r>
      <w:r>
        <w:rPr>
          <w:rFonts w:asciiTheme="minorHAnsi" w:hAnsiTheme="minorHAnsi"/>
          <w:sz w:val="20"/>
        </w:rPr>
        <w:t xml:space="preserve">zawiera błędy i nie może być elementem składowym wniosku o płatność do instytucji, może wniosek wycofać poprzez funkcję </w:t>
      </w:r>
      <w:r w:rsidRPr="00DD07D1">
        <w:rPr>
          <w:rFonts w:asciiTheme="minorHAnsi" w:hAnsiTheme="minorHAnsi"/>
          <w:i/>
          <w:sz w:val="20"/>
        </w:rPr>
        <w:t>Wycofa</w:t>
      </w:r>
      <w:r w:rsidR="00BC61A8" w:rsidRPr="00DD07D1">
        <w:rPr>
          <w:rFonts w:asciiTheme="minorHAnsi" w:hAnsiTheme="minorHAnsi"/>
          <w:i/>
          <w:sz w:val="20"/>
        </w:rPr>
        <w:t>j wniosek</w:t>
      </w:r>
      <w:r w:rsidR="00DD07D1" w:rsidRPr="00DD07D1">
        <w:rPr>
          <w:rFonts w:asciiTheme="minorHAnsi" w:hAnsiTheme="minorHAnsi"/>
          <w:i/>
          <w:sz w:val="20"/>
        </w:rPr>
        <w:t xml:space="preserve"> </w:t>
      </w:r>
      <w:r w:rsidR="00DD07D1">
        <w:rPr>
          <w:noProof/>
          <w:lang w:eastAsia="pl-PL"/>
        </w:rPr>
        <w:drawing>
          <wp:inline distT="0" distB="0" distL="0" distR="0" wp14:anchorId="2E685582" wp14:editId="73A516AB">
            <wp:extent cx="228600" cy="228600"/>
            <wp:effectExtent l="0" t="0" r="0" b="0"/>
            <wp:docPr id="450" name="Obraz 450" descr="wycofaj">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wycofaj"/>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09519E" w:rsidRDefault="0009519E" w:rsidP="0009519E">
      <w:pPr>
        <w:spacing w:before="120" w:after="120" w:line="360" w:lineRule="auto"/>
        <w:jc w:val="both"/>
        <w:rPr>
          <w:rFonts w:asciiTheme="minorHAnsi" w:hAnsiTheme="minorHAnsi"/>
          <w:sz w:val="20"/>
        </w:rPr>
      </w:pPr>
      <w:r>
        <w:rPr>
          <w:rFonts w:asciiTheme="minorHAnsi" w:hAnsiTheme="minorHAnsi"/>
          <w:sz w:val="20"/>
        </w:rPr>
        <w:t xml:space="preserve">W rezultacie, partner może poprawić dane i przekazać swój wniosek częściowy ponownie do Partnera </w:t>
      </w:r>
      <w:r w:rsidR="00ED2B36">
        <w:rPr>
          <w:rFonts w:asciiTheme="minorHAnsi" w:hAnsiTheme="minorHAnsi"/>
          <w:sz w:val="20"/>
        </w:rPr>
        <w:t>wiodącego</w:t>
      </w:r>
      <w:r>
        <w:rPr>
          <w:rFonts w:asciiTheme="minorHAnsi" w:hAnsiTheme="minorHAnsi"/>
          <w:sz w:val="20"/>
        </w:rPr>
        <w:t>.</w:t>
      </w:r>
    </w:p>
    <w:p w:rsidR="00ED2B36" w:rsidRDefault="00ED2B36" w:rsidP="0009519E">
      <w:pPr>
        <w:spacing w:before="120" w:after="120" w:line="360" w:lineRule="auto"/>
        <w:jc w:val="both"/>
        <w:rPr>
          <w:rFonts w:asciiTheme="minorHAnsi" w:hAnsiTheme="minorHAnsi"/>
          <w:sz w:val="20"/>
        </w:rPr>
      </w:pPr>
      <w:r w:rsidRPr="00ED2B36">
        <w:rPr>
          <w:rFonts w:asciiTheme="minorHAnsi" w:hAnsiTheme="minorHAnsi"/>
          <w:sz w:val="20"/>
        </w:rPr>
        <w:t xml:space="preserve">Z funkcji Wycofaj wniosek może skorzystać również sam partner (i poprawić swój częściowy wniosek o płatność przed zatwierdzeniem go przez Partnera wiodącego, </w:t>
      </w:r>
      <w:r w:rsidR="00570733" w:rsidRPr="00ED2B36">
        <w:rPr>
          <w:rFonts w:asciiTheme="minorHAnsi" w:hAnsiTheme="minorHAnsi"/>
          <w:sz w:val="20"/>
        </w:rPr>
        <w:t>a</w:t>
      </w:r>
      <w:r w:rsidR="00570733">
        <w:rPr>
          <w:rFonts w:asciiTheme="minorHAnsi" w:hAnsiTheme="minorHAnsi"/>
          <w:sz w:val="20"/>
        </w:rPr>
        <w:t> </w:t>
      </w:r>
      <w:r w:rsidRPr="00ED2B36">
        <w:rPr>
          <w:rFonts w:asciiTheme="minorHAnsi" w:hAnsiTheme="minorHAnsi"/>
          <w:sz w:val="20"/>
        </w:rPr>
        <w:t>następnie przekazać go ponownie).</w:t>
      </w:r>
    </w:p>
    <w:p w:rsidR="0009519E" w:rsidRDefault="0009519E" w:rsidP="0009519E">
      <w:pPr>
        <w:spacing w:before="120" w:after="120" w:line="360" w:lineRule="auto"/>
        <w:jc w:val="both"/>
        <w:rPr>
          <w:rFonts w:asciiTheme="minorHAnsi" w:hAnsiTheme="minorHAnsi"/>
          <w:sz w:val="20"/>
        </w:rPr>
      </w:pPr>
      <w:r>
        <w:rPr>
          <w:rFonts w:asciiTheme="minorHAnsi" w:hAnsiTheme="minorHAnsi"/>
          <w:sz w:val="20"/>
        </w:rPr>
        <w:t xml:space="preserve">Jeżeli Partner </w:t>
      </w:r>
      <w:r w:rsidR="003649EC">
        <w:rPr>
          <w:rFonts w:asciiTheme="minorHAnsi" w:hAnsiTheme="minorHAnsi"/>
          <w:sz w:val="20"/>
        </w:rPr>
        <w:t>W</w:t>
      </w:r>
      <w:r>
        <w:rPr>
          <w:rFonts w:asciiTheme="minorHAnsi" w:hAnsiTheme="minorHAnsi"/>
          <w:sz w:val="20"/>
        </w:rPr>
        <w:t xml:space="preserve">iodący uzna, że częściowy wniosek </w:t>
      </w:r>
      <w:r w:rsidR="00BC61A8">
        <w:rPr>
          <w:rFonts w:asciiTheme="minorHAnsi" w:hAnsiTheme="minorHAnsi"/>
          <w:sz w:val="20"/>
        </w:rPr>
        <w:t xml:space="preserve">jest poprawny, aby mógł być częścią wniosku do instytucji, musi go zatwierdzić poprzez funkcję </w:t>
      </w:r>
      <w:r w:rsidR="00BC61A8" w:rsidRPr="00DD07D1">
        <w:rPr>
          <w:rFonts w:asciiTheme="minorHAnsi" w:hAnsiTheme="minorHAnsi"/>
          <w:i/>
          <w:sz w:val="20"/>
        </w:rPr>
        <w:t>Zatwierdź</w:t>
      </w:r>
      <w:r w:rsidR="00B8314B">
        <w:rPr>
          <w:rFonts w:asciiTheme="minorHAnsi" w:hAnsiTheme="minorHAnsi"/>
          <w:sz w:val="20"/>
        </w:rPr>
        <w:t xml:space="preserve">  </w:t>
      </w:r>
      <w:r w:rsidR="00DD07D1">
        <w:rPr>
          <w:noProof/>
          <w:lang w:eastAsia="pl-PL"/>
        </w:rPr>
        <w:drawing>
          <wp:inline distT="0" distB="0" distL="0" distR="0" wp14:anchorId="1F63920A" wp14:editId="49E63D1C">
            <wp:extent cx="219075" cy="219075"/>
            <wp:effectExtent l="0" t="0" r="9525" b="9525"/>
            <wp:docPr id="449" name="Obraz 449" descr="zatwier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zatwierdz"/>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DD07D1" w:rsidRPr="007B2DD6" w:rsidRDefault="00AD1DC2" w:rsidP="00D13C22">
      <w:pPr>
        <w:pStyle w:val="Nagwek1"/>
        <w:numPr>
          <w:ilvl w:val="1"/>
          <w:numId w:val="7"/>
        </w:numPr>
        <w:rPr>
          <w:rFonts w:asciiTheme="minorHAnsi" w:hAnsiTheme="minorHAnsi"/>
          <w:color w:val="2A2F69"/>
        </w:rPr>
      </w:pPr>
      <w:bookmarkStart w:id="270" w:name="_Toc424206963"/>
      <w:bookmarkStart w:id="271" w:name="_Toc445976261"/>
      <w:bookmarkStart w:id="272" w:name="_Toc30669419"/>
      <w:bookmarkEnd w:id="270"/>
      <w:r>
        <w:rPr>
          <w:rFonts w:asciiTheme="minorHAnsi" w:hAnsiTheme="minorHAnsi"/>
          <w:color w:val="2A2F69"/>
        </w:rPr>
        <w:t xml:space="preserve">Tworzenie </w:t>
      </w:r>
      <w:r w:rsidR="00DD07D1">
        <w:rPr>
          <w:rFonts w:asciiTheme="minorHAnsi" w:hAnsiTheme="minorHAnsi"/>
          <w:color w:val="2A2F69"/>
        </w:rPr>
        <w:t>zbiorczego wniosku</w:t>
      </w:r>
      <w:r w:rsidR="00DD07D1" w:rsidRPr="007B2DD6">
        <w:rPr>
          <w:rFonts w:asciiTheme="minorHAnsi" w:hAnsiTheme="minorHAnsi"/>
          <w:color w:val="2A2F69"/>
        </w:rPr>
        <w:t xml:space="preserve"> o płatność</w:t>
      </w:r>
      <w:bookmarkEnd w:id="271"/>
      <w:bookmarkEnd w:id="272"/>
    </w:p>
    <w:p w:rsidR="00FE53C7" w:rsidRDefault="00DD07D1" w:rsidP="00FE53C7">
      <w:pPr>
        <w:spacing w:before="120" w:after="120" w:line="360" w:lineRule="auto"/>
        <w:rPr>
          <w:rFonts w:asciiTheme="minorHAnsi" w:hAnsiTheme="minorHAnsi"/>
          <w:sz w:val="20"/>
        </w:rPr>
      </w:pPr>
      <w:r>
        <w:rPr>
          <w:rFonts w:asciiTheme="minorHAnsi" w:hAnsiTheme="minorHAnsi"/>
          <w:sz w:val="20"/>
        </w:rPr>
        <w:t xml:space="preserve">Partner </w:t>
      </w:r>
      <w:r w:rsidR="00AD1DC2">
        <w:rPr>
          <w:rFonts w:asciiTheme="minorHAnsi" w:hAnsiTheme="minorHAnsi"/>
          <w:sz w:val="20"/>
        </w:rPr>
        <w:t xml:space="preserve">wiodący </w:t>
      </w:r>
      <w:r>
        <w:rPr>
          <w:rFonts w:asciiTheme="minorHAnsi" w:hAnsiTheme="minorHAnsi"/>
          <w:sz w:val="20"/>
        </w:rPr>
        <w:t xml:space="preserve">w projekcie tworzy wniosek o płatność do instytucji. Aby to zrobić, wybierz funkcję </w:t>
      </w:r>
      <w:r w:rsidR="00FE53C7">
        <w:rPr>
          <w:rFonts w:asciiTheme="minorHAnsi" w:hAnsiTheme="minorHAnsi"/>
          <w:i/>
          <w:sz w:val="20"/>
        </w:rPr>
        <w:t xml:space="preserve">Utwórz wniosek o płatność </w:t>
      </w:r>
      <w:r w:rsidR="00FE53C7">
        <w:rPr>
          <w:noProof/>
          <w:lang w:eastAsia="pl-PL"/>
        </w:rPr>
        <w:drawing>
          <wp:inline distT="0" distB="0" distL="0" distR="0" wp14:anchorId="20C32CD9" wp14:editId="7A9C33DB">
            <wp:extent cx="342900" cy="295275"/>
            <wp:effectExtent l="0" t="0" r="0" b="9525"/>
            <wp:docPr id="462" name="Obraz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cstate="print"/>
                    <a:stretch>
                      <a:fillRect/>
                    </a:stretch>
                  </pic:blipFill>
                  <pic:spPr>
                    <a:xfrm>
                      <a:off x="0" y="0"/>
                      <a:ext cx="342900" cy="295275"/>
                    </a:xfrm>
                    <a:prstGeom prst="rect">
                      <a:avLst/>
                    </a:prstGeom>
                  </pic:spPr>
                </pic:pic>
              </a:graphicData>
            </a:graphic>
          </wp:inline>
        </w:drawing>
      </w:r>
      <w:r w:rsidR="00FE53C7">
        <w:rPr>
          <w:rFonts w:asciiTheme="minorHAnsi" w:hAnsiTheme="minorHAnsi"/>
          <w:sz w:val="20"/>
        </w:rPr>
        <w:t>widoczną w tabeli.</w:t>
      </w:r>
    </w:p>
    <w:p w:rsidR="00FE53C7" w:rsidRDefault="001B64D6" w:rsidP="00180AB4">
      <w:pPr>
        <w:spacing w:before="120" w:after="120" w:line="360" w:lineRule="auto"/>
        <w:jc w:val="center"/>
        <w:rPr>
          <w:rFonts w:asciiTheme="minorHAnsi" w:hAnsiTheme="minorHAnsi"/>
          <w:sz w:val="20"/>
        </w:rPr>
      </w:pPr>
      <w:r>
        <w:rPr>
          <w:rFonts w:asciiTheme="minorHAnsi" w:hAnsiTheme="minorHAnsi"/>
          <w:noProof/>
          <w:sz w:val="20"/>
          <w:lang w:eastAsia="pl-PL"/>
        </w:rPr>
        <w:lastRenderedPageBreak/>
        <w:drawing>
          <wp:inline distT="0" distB="0" distL="0" distR="0" wp14:anchorId="557E4D25" wp14:editId="6962768E">
            <wp:extent cx="7562850" cy="2978371"/>
            <wp:effectExtent l="0" t="0" r="0" b="0"/>
            <wp:docPr id="590" name="Obraz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7559611" cy="2977095"/>
                    </a:xfrm>
                    <a:prstGeom prst="rect">
                      <a:avLst/>
                    </a:prstGeom>
                  </pic:spPr>
                </pic:pic>
              </a:graphicData>
            </a:graphic>
          </wp:inline>
        </w:drawing>
      </w:r>
    </w:p>
    <w:p w:rsidR="00DD07D1" w:rsidRDefault="00FE53C7" w:rsidP="00DD07D1">
      <w:pPr>
        <w:spacing w:before="120" w:after="120" w:line="360" w:lineRule="auto"/>
        <w:jc w:val="both"/>
        <w:rPr>
          <w:rFonts w:asciiTheme="minorHAnsi" w:hAnsiTheme="minorHAnsi"/>
          <w:sz w:val="20"/>
        </w:rPr>
      </w:pPr>
      <w:r>
        <w:rPr>
          <w:rFonts w:asciiTheme="minorHAnsi" w:hAnsiTheme="minorHAnsi"/>
          <w:sz w:val="20"/>
        </w:rPr>
        <w:t xml:space="preserve">Po uzupełnieniu danych w sekcji </w:t>
      </w:r>
      <w:r w:rsidRPr="00FE53C7">
        <w:rPr>
          <w:rFonts w:asciiTheme="minorHAnsi" w:hAnsiTheme="minorHAnsi"/>
          <w:i/>
          <w:sz w:val="20"/>
        </w:rPr>
        <w:t>Identyfikacja wniosku</w:t>
      </w:r>
      <w:r>
        <w:rPr>
          <w:rFonts w:asciiTheme="minorHAnsi" w:hAnsiTheme="minorHAnsi"/>
          <w:sz w:val="20"/>
        </w:rPr>
        <w:t xml:space="preserve"> (zostało to opisane w rozdziale </w:t>
      </w:r>
      <w:r w:rsidRPr="00FE53C7">
        <w:rPr>
          <w:rFonts w:asciiTheme="minorHAnsi" w:hAnsiTheme="minorHAnsi"/>
          <w:i/>
          <w:sz w:val="20"/>
        </w:rPr>
        <w:t xml:space="preserve">4.2 </w:t>
      </w:r>
      <w:r w:rsidR="00AD1DC2">
        <w:rPr>
          <w:rFonts w:asciiTheme="minorHAnsi" w:hAnsiTheme="minorHAnsi"/>
          <w:i/>
          <w:sz w:val="20"/>
        </w:rPr>
        <w:t>Tworzenie</w:t>
      </w:r>
      <w:r w:rsidR="00AD1DC2" w:rsidRPr="00FE53C7">
        <w:rPr>
          <w:rFonts w:asciiTheme="minorHAnsi" w:hAnsiTheme="minorHAnsi"/>
          <w:i/>
          <w:sz w:val="20"/>
        </w:rPr>
        <w:t xml:space="preserve"> </w:t>
      </w:r>
      <w:r w:rsidRPr="00FE53C7">
        <w:rPr>
          <w:rFonts w:asciiTheme="minorHAnsi" w:hAnsiTheme="minorHAnsi"/>
          <w:i/>
          <w:sz w:val="20"/>
        </w:rPr>
        <w:t>wniosku o płatność</w:t>
      </w:r>
      <w:r>
        <w:rPr>
          <w:rFonts w:asciiTheme="minorHAnsi" w:hAnsiTheme="minorHAnsi"/>
          <w:sz w:val="20"/>
        </w:rPr>
        <w:t xml:space="preserve">) </w:t>
      </w:r>
      <w:r w:rsidR="004D4B1F">
        <w:rPr>
          <w:rFonts w:asciiTheme="minorHAnsi" w:hAnsiTheme="minorHAnsi"/>
          <w:sz w:val="20"/>
        </w:rPr>
        <w:t>SL2014</w:t>
      </w:r>
      <w:r>
        <w:rPr>
          <w:rFonts w:asciiTheme="minorHAnsi" w:hAnsiTheme="minorHAnsi"/>
          <w:sz w:val="20"/>
        </w:rPr>
        <w:t xml:space="preserve"> wyświetla okno prezentujące listę zatwierdzonych częściowych wniosków o płatność.</w:t>
      </w:r>
    </w:p>
    <w:p w:rsidR="00FE53C7" w:rsidRDefault="00FE53C7" w:rsidP="00FE53C7">
      <w:pPr>
        <w:spacing w:before="120" w:after="120" w:line="360" w:lineRule="auto"/>
        <w:jc w:val="center"/>
        <w:rPr>
          <w:rFonts w:asciiTheme="minorHAnsi" w:hAnsiTheme="minorHAnsi"/>
          <w:sz w:val="20"/>
        </w:rPr>
      </w:pPr>
      <w:r>
        <w:rPr>
          <w:noProof/>
          <w:lang w:eastAsia="pl-PL"/>
        </w:rPr>
        <w:drawing>
          <wp:inline distT="0" distB="0" distL="0" distR="0" wp14:anchorId="016B17EE" wp14:editId="0481BFFC">
            <wp:extent cx="4924425" cy="1665853"/>
            <wp:effectExtent l="0" t="0" r="0" b="0"/>
            <wp:docPr id="463" name="Obraz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9" cstate="print"/>
                    <a:stretch>
                      <a:fillRect/>
                    </a:stretch>
                  </pic:blipFill>
                  <pic:spPr>
                    <a:xfrm>
                      <a:off x="0" y="0"/>
                      <a:ext cx="4924425" cy="1665853"/>
                    </a:xfrm>
                    <a:prstGeom prst="rect">
                      <a:avLst/>
                    </a:prstGeom>
                  </pic:spPr>
                </pic:pic>
              </a:graphicData>
            </a:graphic>
          </wp:inline>
        </w:drawing>
      </w:r>
    </w:p>
    <w:p w:rsidR="00FE53C7" w:rsidRDefault="00FE53C7" w:rsidP="00FE53C7">
      <w:pPr>
        <w:spacing w:before="120" w:after="120" w:line="360" w:lineRule="auto"/>
        <w:jc w:val="both"/>
        <w:rPr>
          <w:rFonts w:asciiTheme="minorHAnsi" w:hAnsiTheme="minorHAnsi"/>
          <w:sz w:val="20"/>
        </w:rPr>
      </w:pPr>
      <w:r>
        <w:rPr>
          <w:rFonts w:asciiTheme="minorHAnsi" w:hAnsiTheme="minorHAnsi"/>
          <w:sz w:val="20"/>
        </w:rPr>
        <w:t>Partner wiodący wskazuje, które częściowe wnioski o płatność mają wejść w skład wniosku o płatność do instytucji.</w:t>
      </w:r>
      <w:r w:rsidR="00FC3F6D">
        <w:rPr>
          <w:rFonts w:asciiTheme="minorHAnsi" w:hAnsiTheme="minorHAnsi"/>
          <w:sz w:val="20"/>
        </w:rPr>
        <w:t xml:space="preserve"> Swój </w:t>
      </w:r>
      <w:r>
        <w:rPr>
          <w:rFonts w:asciiTheme="minorHAnsi" w:hAnsiTheme="minorHAnsi"/>
          <w:sz w:val="20"/>
        </w:rPr>
        <w:t>wybór potwierd</w:t>
      </w:r>
      <w:r w:rsidR="00FC3F6D">
        <w:rPr>
          <w:rFonts w:asciiTheme="minorHAnsi" w:hAnsiTheme="minorHAnsi"/>
          <w:sz w:val="20"/>
        </w:rPr>
        <w:t>za</w:t>
      </w:r>
      <w:r>
        <w:rPr>
          <w:rFonts w:asciiTheme="minorHAnsi" w:hAnsiTheme="minorHAnsi"/>
          <w:sz w:val="20"/>
        </w:rPr>
        <w:t xml:space="preserve"> wybierając funkcję </w:t>
      </w:r>
      <w:r>
        <w:rPr>
          <w:rFonts w:asciiTheme="minorHAnsi" w:hAnsiTheme="minorHAnsi"/>
          <w:i/>
          <w:sz w:val="20"/>
        </w:rPr>
        <w:t>Wybierz.</w:t>
      </w:r>
    </w:p>
    <w:p w:rsidR="00FE53C7" w:rsidRDefault="00FE53C7" w:rsidP="00FE53C7">
      <w:pPr>
        <w:spacing w:before="120" w:after="120" w:line="360" w:lineRule="auto"/>
        <w:jc w:val="both"/>
        <w:rPr>
          <w:rFonts w:asciiTheme="minorHAnsi" w:hAnsiTheme="minorHAnsi"/>
          <w:sz w:val="20"/>
        </w:rPr>
      </w:pPr>
      <w:r>
        <w:rPr>
          <w:rFonts w:asciiTheme="minorHAnsi" w:hAnsiTheme="minorHAnsi"/>
          <w:sz w:val="20"/>
        </w:rPr>
        <w:lastRenderedPageBreak/>
        <w:t>W rezultacie system prezentuje uzupełniony wniosek o płatność, który moż</w:t>
      </w:r>
      <w:r w:rsidR="00FC3F6D">
        <w:rPr>
          <w:rFonts w:asciiTheme="minorHAnsi" w:hAnsiTheme="minorHAnsi"/>
          <w:sz w:val="20"/>
        </w:rPr>
        <w:t>na</w:t>
      </w:r>
      <w:r>
        <w:rPr>
          <w:rFonts w:asciiTheme="minorHAnsi" w:hAnsiTheme="minorHAnsi"/>
          <w:sz w:val="20"/>
        </w:rPr>
        <w:t xml:space="preserve"> edytować i przekazać do instytucji zgodnie z regułami opisanymi w rozdziale </w:t>
      </w:r>
      <w:r w:rsidRPr="00FE53C7">
        <w:rPr>
          <w:rFonts w:asciiTheme="minorHAnsi" w:hAnsiTheme="minorHAnsi"/>
          <w:i/>
          <w:sz w:val="20"/>
        </w:rPr>
        <w:t xml:space="preserve">4.2 </w:t>
      </w:r>
      <w:r w:rsidR="00AD1DC2">
        <w:rPr>
          <w:rFonts w:asciiTheme="minorHAnsi" w:hAnsiTheme="minorHAnsi"/>
          <w:i/>
          <w:sz w:val="20"/>
        </w:rPr>
        <w:t>Tworzenie</w:t>
      </w:r>
      <w:r w:rsidR="00AD1DC2" w:rsidRPr="00FE53C7">
        <w:rPr>
          <w:rFonts w:asciiTheme="minorHAnsi" w:hAnsiTheme="minorHAnsi"/>
          <w:i/>
          <w:sz w:val="20"/>
        </w:rPr>
        <w:t xml:space="preserve"> </w:t>
      </w:r>
      <w:r w:rsidRPr="00FE53C7">
        <w:rPr>
          <w:rFonts w:asciiTheme="minorHAnsi" w:hAnsiTheme="minorHAnsi"/>
          <w:i/>
          <w:sz w:val="20"/>
        </w:rPr>
        <w:t>wniosku o płatność</w:t>
      </w:r>
      <w:r>
        <w:rPr>
          <w:rFonts w:asciiTheme="minorHAnsi" w:hAnsiTheme="minorHAnsi"/>
          <w:sz w:val="20"/>
        </w:rPr>
        <w:t>.</w:t>
      </w:r>
    </w:p>
    <w:p w:rsidR="00C631FE" w:rsidRDefault="00D107EF" w:rsidP="00A120B9">
      <w:pPr>
        <w:spacing w:before="120" w:after="120" w:line="360" w:lineRule="auto"/>
        <w:jc w:val="both"/>
        <w:rPr>
          <w:rFonts w:asciiTheme="minorHAnsi" w:hAnsiTheme="minorHAnsi"/>
          <w:sz w:val="20"/>
        </w:rPr>
      </w:pPr>
      <w:r>
        <w:rPr>
          <w:rFonts w:asciiTheme="minorHAnsi" w:hAnsiTheme="minorHAnsi"/>
          <w:sz w:val="20"/>
        </w:rPr>
        <w:t xml:space="preserve">Wnioski częściowe, które nie zostaną uwzględnione w danym zbiorczym wniosku, będą mogły być ujęte w kolejnych wnioskach o płatność – jeżeli będą obejmowały tożsamy okres </w:t>
      </w:r>
      <w:r w:rsidR="00916B23">
        <w:rPr>
          <w:rFonts w:asciiTheme="minorHAnsi" w:hAnsiTheme="minorHAnsi"/>
          <w:sz w:val="20"/>
        </w:rPr>
        <w:t>„od” i „do”.</w:t>
      </w:r>
    </w:p>
    <w:p w:rsidR="000630D2" w:rsidRPr="00CD4DA9" w:rsidRDefault="000630D2" w:rsidP="000630D2">
      <w:pPr>
        <w:spacing w:before="120" w:after="120" w:line="360" w:lineRule="auto"/>
        <w:jc w:val="both"/>
        <w:rPr>
          <w:b/>
        </w:rPr>
      </w:pPr>
      <w:r w:rsidRPr="00CD4DA9">
        <w:rPr>
          <w:b/>
        </w:rPr>
        <w:t>II oś POPC</w:t>
      </w:r>
    </w:p>
    <w:p w:rsidR="000630D2" w:rsidRPr="00CD4DA9" w:rsidRDefault="000630D2" w:rsidP="000630D2">
      <w:pPr>
        <w:spacing w:before="120" w:after="120" w:line="360" w:lineRule="auto"/>
        <w:jc w:val="both"/>
        <w:rPr>
          <w:rFonts w:asciiTheme="minorHAnsi" w:hAnsiTheme="minorHAnsi"/>
          <w:sz w:val="20"/>
          <w:szCs w:val="20"/>
        </w:rPr>
      </w:pPr>
      <w:r w:rsidRPr="00FE47F7">
        <w:rPr>
          <w:rFonts w:asciiTheme="minorHAnsi" w:hAnsiTheme="minorHAnsi"/>
          <w:sz w:val="20"/>
          <w:szCs w:val="20"/>
        </w:rPr>
        <w:t>Powyższe funkcjonalności nie są dostępne dla projekt</w:t>
      </w:r>
      <w:r w:rsidRPr="00CD4DA9">
        <w:rPr>
          <w:rFonts w:asciiTheme="minorHAnsi" w:hAnsiTheme="minorHAnsi"/>
          <w:sz w:val="20"/>
          <w:szCs w:val="20"/>
        </w:rPr>
        <w:t>ów realizowanych w ramach II osi POPC.</w:t>
      </w:r>
    </w:p>
    <w:p w:rsidR="000630D2" w:rsidRDefault="000630D2" w:rsidP="00A120B9">
      <w:pPr>
        <w:spacing w:before="120" w:after="120" w:line="360" w:lineRule="auto"/>
        <w:jc w:val="both"/>
        <w:rPr>
          <w:rFonts w:asciiTheme="minorHAnsi" w:hAnsiTheme="minorHAnsi"/>
          <w:sz w:val="20"/>
        </w:rPr>
      </w:pPr>
    </w:p>
    <w:p w:rsidR="000A04FA" w:rsidRPr="007B2DD6" w:rsidRDefault="00863DD9" w:rsidP="00A120B9">
      <w:pPr>
        <w:pStyle w:val="Nagwek1"/>
        <w:pageBreakBefore/>
        <w:numPr>
          <w:ilvl w:val="0"/>
          <w:numId w:val="7"/>
        </w:numPr>
        <w:ind w:left="357" w:hanging="357"/>
        <w:rPr>
          <w:rFonts w:asciiTheme="minorHAnsi" w:hAnsiTheme="minorHAnsi"/>
          <w:color w:val="2A2F69"/>
        </w:rPr>
      </w:pPr>
      <w:bookmarkStart w:id="273" w:name="_Toc434914336"/>
      <w:bookmarkStart w:id="274" w:name="_Toc434914478"/>
      <w:bookmarkStart w:id="275" w:name="_Toc435084779"/>
      <w:bookmarkStart w:id="276" w:name="_Toc435084921"/>
      <w:bookmarkStart w:id="277" w:name="_Toc435085063"/>
      <w:bookmarkStart w:id="278" w:name="_Toc434914337"/>
      <w:bookmarkStart w:id="279" w:name="_Toc434914479"/>
      <w:bookmarkStart w:id="280" w:name="_Toc435084780"/>
      <w:bookmarkStart w:id="281" w:name="_Toc435084922"/>
      <w:bookmarkStart w:id="282" w:name="_Toc435085064"/>
      <w:bookmarkStart w:id="283" w:name="_Toc434914338"/>
      <w:bookmarkStart w:id="284" w:name="_Toc434914480"/>
      <w:bookmarkStart w:id="285" w:name="_Toc435084781"/>
      <w:bookmarkStart w:id="286" w:name="_Toc435084923"/>
      <w:bookmarkStart w:id="287" w:name="_Toc435085065"/>
      <w:bookmarkStart w:id="288" w:name="_Toc434914339"/>
      <w:bookmarkStart w:id="289" w:name="_Toc434914481"/>
      <w:bookmarkStart w:id="290" w:name="_Toc435084782"/>
      <w:bookmarkStart w:id="291" w:name="_Toc435084924"/>
      <w:bookmarkStart w:id="292" w:name="_Toc435085066"/>
      <w:bookmarkStart w:id="293" w:name="_Toc434914340"/>
      <w:bookmarkStart w:id="294" w:name="_Toc434914482"/>
      <w:bookmarkStart w:id="295" w:name="_Toc435084783"/>
      <w:bookmarkStart w:id="296" w:name="_Toc435084925"/>
      <w:bookmarkStart w:id="297" w:name="_Toc435085067"/>
      <w:bookmarkStart w:id="298" w:name="_Toc434914341"/>
      <w:bookmarkStart w:id="299" w:name="_Toc434914483"/>
      <w:bookmarkStart w:id="300" w:name="_Toc435084784"/>
      <w:bookmarkStart w:id="301" w:name="_Toc435084926"/>
      <w:bookmarkStart w:id="302" w:name="_Toc435085068"/>
      <w:bookmarkStart w:id="303" w:name="_Toc434914342"/>
      <w:bookmarkStart w:id="304" w:name="_Toc434914484"/>
      <w:bookmarkStart w:id="305" w:name="_Toc435084785"/>
      <w:bookmarkStart w:id="306" w:name="_Toc435084927"/>
      <w:bookmarkStart w:id="307" w:name="_Toc435085069"/>
      <w:bookmarkStart w:id="308" w:name="_Toc434914343"/>
      <w:bookmarkStart w:id="309" w:name="_Toc434914485"/>
      <w:bookmarkStart w:id="310" w:name="_Toc435084786"/>
      <w:bookmarkStart w:id="311" w:name="_Toc435084928"/>
      <w:bookmarkStart w:id="312" w:name="_Toc435085070"/>
      <w:bookmarkStart w:id="313" w:name="_Toc434914344"/>
      <w:bookmarkStart w:id="314" w:name="_Toc434914486"/>
      <w:bookmarkStart w:id="315" w:name="_Toc435084787"/>
      <w:bookmarkStart w:id="316" w:name="_Toc435084929"/>
      <w:bookmarkStart w:id="317" w:name="_Toc435085071"/>
      <w:bookmarkStart w:id="318" w:name="_Toc434914345"/>
      <w:bookmarkStart w:id="319" w:name="_Toc434914487"/>
      <w:bookmarkStart w:id="320" w:name="_Toc435084788"/>
      <w:bookmarkStart w:id="321" w:name="_Toc435084930"/>
      <w:bookmarkStart w:id="322" w:name="_Toc435085072"/>
      <w:bookmarkStart w:id="323" w:name="_Toc434914346"/>
      <w:bookmarkStart w:id="324" w:name="_Toc434914488"/>
      <w:bookmarkStart w:id="325" w:name="_Toc435084789"/>
      <w:bookmarkStart w:id="326" w:name="_Toc435084931"/>
      <w:bookmarkStart w:id="327" w:name="_Toc435085073"/>
      <w:bookmarkStart w:id="328" w:name="_Toc445976262"/>
      <w:bookmarkStart w:id="329" w:name="_Toc30669420"/>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7B2DD6">
        <w:rPr>
          <w:rFonts w:asciiTheme="minorHAnsi" w:hAnsiTheme="minorHAnsi"/>
          <w:color w:val="2A2F69"/>
        </w:rPr>
        <w:lastRenderedPageBreak/>
        <w:t>Korespondencja</w:t>
      </w:r>
      <w:bookmarkEnd w:id="328"/>
      <w:bookmarkEnd w:id="329"/>
    </w:p>
    <w:p w:rsidR="00826C91" w:rsidRDefault="009F6921" w:rsidP="00F0369F">
      <w:pPr>
        <w:spacing w:before="120" w:after="120" w:line="360" w:lineRule="auto"/>
        <w:jc w:val="both"/>
        <w:rPr>
          <w:rFonts w:asciiTheme="minorHAnsi" w:hAnsiTheme="minorHAnsi"/>
          <w:sz w:val="20"/>
        </w:rPr>
      </w:pPr>
      <w:r>
        <w:rPr>
          <w:rFonts w:asciiTheme="minorHAnsi" w:hAnsiTheme="minorHAnsi"/>
          <w:sz w:val="20"/>
        </w:rPr>
        <w:t xml:space="preserve">W ramach </w:t>
      </w:r>
      <w:r w:rsidR="004D4B1F">
        <w:rPr>
          <w:rFonts w:asciiTheme="minorHAnsi" w:hAnsiTheme="minorHAnsi"/>
          <w:sz w:val="20"/>
        </w:rPr>
        <w:t>SL2014</w:t>
      </w:r>
      <w:r w:rsidR="00826C91" w:rsidRPr="007B2DD6">
        <w:rPr>
          <w:rFonts w:asciiTheme="minorHAnsi" w:hAnsiTheme="minorHAnsi"/>
          <w:sz w:val="20"/>
        </w:rPr>
        <w:t xml:space="preserve"> </w:t>
      </w:r>
      <w:r>
        <w:rPr>
          <w:rFonts w:asciiTheme="minorHAnsi" w:hAnsiTheme="minorHAnsi"/>
          <w:sz w:val="20"/>
        </w:rPr>
        <w:t xml:space="preserve">zaimplementowano rozwiązania </w:t>
      </w:r>
      <w:r w:rsidR="00826C91" w:rsidRPr="007B2DD6">
        <w:rPr>
          <w:rFonts w:asciiTheme="minorHAnsi" w:hAnsiTheme="minorHAnsi"/>
          <w:sz w:val="20"/>
        </w:rPr>
        <w:t>umożliwia</w:t>
      </w:r>
      <w:r>
        <w:rPr>
          <w:rFonts w:asciiTheme="minorHAnsi" w:hAnsiTheme="minorHAnsi"/>
          <w:sz w:val="20"/>
        </w:rPr>
        <w:t>jące</w:t>
      </w:r>
      <w:r w:rsidR="00826C91" w:rsidRPr="007B2DD6">
        <w:rPr>
          <w:rFonts w:asciiTheme="minorHAnsi" w:hAnsiTheme="minorHAnsi"/>
          <w:sz w:val="20"/>
        </w:rPr>
        <w:t xml:space="preserve"> prowadzenie korespondencji </w:t>
      </w:r>
      <w:r>
        <w:rPr>
          <w:rFonts w:asciiTheme="minorHAnsi" w:hAnsiTheme="minorHAnsi"/>
          <w:sz w:val="20"/>
        </w:rPr>
        <w:t xml:space="preserve">oraz wymianę dokumentów </w:t>
      </w:r>
      <w:r w:rsidR="00826C91" w:rsidRPr="007B2DD6">
        <w:rPr>
          <w:rFonts w:asciiTheme="minorHAnsi" w:hAnsiTheme="minorHAnsi"/>
          <w:sz w:val="20"/>
        </w:rPr>
        <w:t xml:space="preserve">z instytucją, która jest odpowiedzialna </w:t>
      </w:r>
      <w:r w:rsidR="00F479A2">
        <w:rPr>
          <w:rFonts w:asciiTheme="minorHAnsi" w:hAnsiTheme="minorHAnsi"/>
          <w:sz w:val="20"/>
        </w:rPr>
        <w:br/>
      </w:r>
      <w:r w:rsidR="00570733" w:rsidRPr="007B2DD6">
        <w:rPr>
          <w:rFonts w:asciiTheme="minorHAnsi" w:hAnsiTheme="minorHAnsi"/>
          <w:sz w:val="20"/>
        </w:rPr>
        <w:t>za</w:t>
      </w:r>
      <w:r w:rsidR="00570733">
        <w:rPr>
          <w:rFonts w:asciiTheme="minorHAnsi" w:hAnsiTheme="minorHAnsi"/>
          <w:sz w:val="20"/>
        </w:rPr>
        <w:t> </w:t>
      </w:r>
      <w:r w:rsidR="00826C91" w:rsidRPr="007B2DD6">
        <w:rPr>
          <w:rFonts w:asciiTheme="minorHAnsi" w:hAnsiTheme="minorHAnsi"/>
          <w:sz w:val="20"/>
        </w:rPr>
        <w:t>weryfikację Twoich wniosków o płatność</w:t>
      </w:r>
      <w:r w:rsidR="0048703D">
        <w:rPr>
          <w:rFonts w:asciiTheme="minorHAnsi" w:hAnsiTheme="minorHAnsi"/>
          <w:sz w:val="20"/>
        </w:rPr>
        <w:t xml:space="preserve">. </w:t>
      </w:r>
      <w:r w:rsidR="00826C91" w:rsidRPr="007B2DD6">
        <w:rPr>
          <w:rFonts w:asciiTheme="minorHAnsi" w:hAnsiTheme="minorHAnsi"/>
          <w:sz w:val="20"/>
        </w:rPr>
        <w:t xml:space="preserve">Ten element systemu przypomina swoim działaniem standardową </w:t>
      </w:r>
      <w:r w:rsidR="00022677" w:rsidRPr="007B2DD6">
        <w:rPr>
          <w:rFonts w:asciiTheme="minorHAnsi" w:hAnsiTheme="minorHAnsi"/>
          <w:sz w:val="20"/>
        </w:rPr>
        <w:t>e-</w:t>
      </w:r>
      <w:r w:rsidR="00826C91" w:rsidRPr="007B2DD6">
        <w:rPr>
          <w:rFonts w:asciiTheme="minorHAnsi" w:hAnsiTheme="minorHAnsi"/>
          <w:sz w:val="20"/>
        </w:rPr>
        <w:t>skrzynkę pocztową, jednak korzystając z tego modułu systemu, masz zawsze pewność, że Twoje pisma oraz wiadomości docierają do właściwego adresata.</w:t>
      </w:r>
    </w:p>
    <w:p w:rsidR="00AD1DC2" w:rsidRDefault="00DA65F3" w:rsidP="00916F35">
      <w:pPr>
        <w:spacing w:before="120" w:after="120" w:line="360" w:lineRule="auto"/>
        <w:jc w:val="both"/>
        <w:rPr>
          <w:rFonts w:asciiTheme="minorHAnsi" w:hAnsiTheme="minorHAnsi"/>
          <w:sz w:val="20"/>
        </w:rPr>
      </w:pPr>
      <w:r>
        <w:rPr>
          <w:rFonts w:asciiTheme="minorHAnsi" w:hAnsiTheme="minorHAnsi"/>
          <w:sz w:val="20"/>
        </w:rPr>
        <w:t>Zakres tej korespondencji i dokumentów przekazywanych w ramach systemu określa instytucja z którą podpisywałeś</w:t>
      </w:r>
      <w:r w:rsidR="00304201">
        <w:rPr>
          <w:rFonts w:asciiTheme="minorHAnsi" w:hAnsiTheme="minorHAnsi"/>
          <w:sz w:val="20"/>
        </w:rPr>
        <w:t>/aś</w:t>
      </w:r>
      <w:r>
        <w:rPr>
          <w:rFonts w:asciiTheme="minorHAnsi" w:hAnsiTheme="minorHAnsi"/>
          <w:sz w:val="20"/>
        </w:rPr>
        <w:t xml:space="preserve"> umowę o dofinansowanie. </w:t>
      </w:r>
      <w:r w:rsidR="00AD1DC2" w:rsidRPr="00AD1DC2">
        <w:rPr>
          <w:rFonts w:asciiTheme="minorHAnsi" w:hAnsiTheme="minorHAnsi"/>
          <w:sz w:val="20"/>
        </w:rPr>
        <w:t>Uwaga! Jeżeli twój projekt jest realizowany w systemie jako projekt rozliczany w formule partnerskiej, to dostęp do tej funkcjonalności ma tylko Partner wiodący.</w:t>
      </w:r>
    </w:p>
    <w:p w:rsidR="00AD1DC2" w:rsidRDefault="00AD1DC2" w:rsidP="00916F35">
      <w:pPr>
        <w:spacing w:before="120" w:after="120" w:line="360" w:lineRule="auto"/>
        <w:jc w:val="both"/>
        <w:rPr>
          <w:rFonts w:asciiTheme="minorHAnsi" w:hAnsiTheme="minorHAnsi"/>
          <w:sz w:val="20"/>
        </w:rPr>
      </w:pPr>
    </w:p>
    <w:p w:rsidR="00916F35" w:rsidRDefault="00916F35" w:rsidP="00916F35">
      <w:pPr>
        <w:spacing w:before="120" w:after="120" w:line="360" w:lineRule="auto"/>
        <w:jc w:val="both"/>
        <w:rPr>
          <w:sz w:val="20"/>
        </w:rPr>
      </w:pPr>
      <w:r>
        <w:rPr>
          <w:sz w:val="20"/>
        </w:rPr>
        <w:t>W ramach POPC moduł ten będzie wykorzystywany również do przekazywania faktur oraz innych dokumentów księgowych o równoważnej wartości dowodowej</w:t>
      </w:r>
      <w:r w:rsidR="007E7A02">
        <w:rPr>
          <w:sz w:val="20"/>
        </w:rPr>
        <w:t xml:space="preserve"> w zakresie projektów realizowanych w II oraz III osi </w:t>
      </w:r>
      <w:r w:rsidR="00EB27BB">
        <w:rPr>
          <w:sz w:val="20"/>
        </w:rPr>
        <w:t>P</w:t>
      </w:r>
      <w:r w:rsidR="007E7A02">
        <w:rPr>
          <w:sz w:val="20"/>
        </w:rPr>
        <w:t xml:space="preserve">OPC. W zakresie I osi, Beneficjent może zostać poproszony o dodatkowe dokumenty potwierdzające zrealizowanie zakresu rzeczowego oraz poniesienie wydatków zgodnie z podpisana UOD. </w:t>
      </w:r>
    </w:p>
    <w:p w:rsidR="007E7A02" w:rsidRDefault="007E7A02" w:rsidP="00916F35">
      <w:pPr>
        <w:spacing w:before="120" w:after="120" w:line="360" w:lineRule="auto"/>
        <w:jc w:val="both"/>
        <w:rPr>
          <w:sz w:val="20"/>
        </w:rPr>
      </w:pPr>
      <w:r>
        <w:rPr>
          <w:sz w:val="20"/>
        </w:rPr>
        <w:t xml:space="preserve"> </w:t>
      </w:r>
    </w:p>
    <w:p w:rsidR="00916F35" w:rsidRDefault="00D65945" w:rsidP="00916F35">
      <w:pPr>
        <w:spacing w:before="120" w:after="120" w:line="360" w:lineRule="auto"/>
        <w:jc w:val="both"/>
        <w:rPr>
          <w:sz w:val="20"/>
        </w:rPr>
      </w:pPr>
      <w:r>
        <w:rPr>
          <w:sz w:val="20"/>
        </w:rPr>
        <w:t xml:space="preserve">Przy składaniu pierwszego oraz </w:t>
      </w:r>
      <w:r w:rsidR="00916F35">
        <w:rPr>
          <w:sz w:val="20"/>
        </w:rPr>
        <w:t>kolejnych wniosk</w:t>
      </w:r>
      <w:r>
        <w:rPr>
          <w:sz w:val="20"/>
        </w:rPr>
        <w:t>ów</w:t>
      </w:r>
      <w:r w:rsidR="00916F35">
        <w:rPr>
          <w:sz w:val="20"/>
        </w:rPr>
        <w:t xml:space="preserve"> o płatność, wniosk</w:t>
      </w:r>
      <w:r>
        <w:rPr>
          <w:sz w:val="20"/>
        </w:rPr>
        <w:t>i</w:t>
      </w:r>
      <w:r w:rsidR="00916F35">
        <w:rPr>
          <w:sz w:val="20"/>
        </w:rPr>
        <w:t xml:space="preserve"> </w:t>
      </w:r>
      <w:r>
        <w:rPr>
          <w:sz w:val="20"/>
        </w:rPr>
        <w:t xml:space="preserve">powinny </w:t>
      </w:r>
      <w:r w:rsidR="00916F35">
        <w:rPr>
          <w:sz w:val="20"/>
        </w:rPr>
        <w:t>zawierać zestawienie dokumentów (bez załączników w postaci wszystkich faktur wysyłanych w komplecie za pomocą tego modułu)</w:t>
      </w:r>
      <w:r>
        <w:rPr>
          <w:sz w:val="20"/>
        </w:rPr>
        <w:t>, wyjątek stanowi działanie 3.3 (opisane poniżej)</w:t>
      </w:r>
      <w:r w:rsidR="00916F35">
        <w:rPr>
          <w:sz w:val="20"/>
        </w:rPr>
        <w:t xml:space="preserve">. Instytucja, do której złożyłeś wniosek o płatność po wstępnej jego weryfikacji i doborze próby dokumentów poinformuje Cię o wylosowaniu dokumentów oraz wskaże, konkretne pozycje, które należy przekazać do Instytucji. Dokumenty wskazane przez Instytucję w korespondencji do Ciebie należy w komplecie przesłać za pomocą tego modułu w ciągu 3 dni roboczych. W przypadku niedotrzymania tego terminu lub niedostarczenia kompletu wymaganej dokumentacji Instytucja zwróci wniosek do Beneficjenta ze statusem do poprawy. </w:t>
      </w:r>
    </w:p>
    <w:p w:rsidR="00916F35" w:rsidRDefault="00916F35" w:rsidP="00916F35">
      <w:pPr>
        <w:spacing w:before="120" w:after="120" w:line="360" w:lineRule="auto"/>
        <w:rPr>
          <w:rFonts w:cs="Calibri"/>
          <w:color w:val="FF0000"/>
          <w:sz w:val="20"/>
          <w:szCs w:val="20"/>
          <w:lang w:eastAsia="pl-PL"/>
        </w:rPr>
      </w:pPr>
      <w:r w:rsidRPr="004A6FAE">
        <w:rPr>
          <w:sz w:val="20"/>
        </w:rPr>
        <w:t>Pamiętaj, że dokumenty księgowe muszą zawierać informacje umożliwiające identyfikację poniesionego wydatku, tj. odniesienie do kategorii kosztów wynikającej z wniosku o dofinansowanie oraz muszą być opisane zgodnie z</w:t>
      </w:r>
      <w:r>
        <w:rPr>
          <w:rFonts w:cs="Calibri"/>
          <w:color w:val="FF0000"/>
          <w:sz w:val="20"/>
          <w:szCs w:val="20"/>
          <w:lang w:eastAsia="pl-PL"/>
        </w:rPr>
        <w:t xml:space="preserve"> </w:t>
      </w:r>
      <w:r w:rsidRPr="00AD2375">
        <w:rPr>
          <w:sz w:val="20"/>
        </w:rPr>
        <w:t>Wytycznymi w zakresie kwalifikowalności wydatków w ramach Europejskiego Funduszu Rozwoju Regionalnego, Europejskiego Funduszu Społecznego oraz Funduszu Spójności na lata 2014-2020” oraz właściwymi wytycznymi programowymi w zakresie kwalifikowalności wydatków określonymi w porozumieniu/umowie o dofinansowanie.</w:t>
      </w:r>
      <w:r>
        <w:rPr>
          <w:rFonts w:cs="Calibri"/>
          <w:color w:val="FF0000"/>
          <w:sz w:val="20"/>
          <w:szCs w:val="20"/>
          <w:lang w:eastAsia="pl-PL"/>
        </w:rPr>
        <w:t xml:space="preserve"> </w:t>
      </w:r>
    </w:p>
    <w:p w:rsidR="00916F35" w:rsidRPr="004D605C" w:rsidRDefault="00916F35" w:rsidP="00916F35">
      <w:pPr>
        <w:spacing w:before="120" w:after="120" w:line="360" w:lineRule="auto"/>
        <w:jc w:val="both"/>
        <w:rPr>
          <w:sz w:val="20"/>
        </w:rPr>
      </w:pPr>
      <w:r w:rsidRPr="004D605C">
        <w:rPr>
          <w:sz w:val="20"/>
        </w:rPr>
        <w:lastRenderedPageBreak/>
        <w:t>Zgodnie z podpisanym Porozumieniem/Umową o dofinan</w:t>
      </w:r>
      <w:r>
        <w:rPr>
          <w:sz w:val="20"/>
        </w:rPr>
        <w:t xml:space="preserve">sowanie dla Twojego projektu, </w:t>
      </w:r>
      <w:r w:rsidRPr="004D605C">
        <w:rPr>
          <w:sz w:val="20"/>
        </w:rPr>
        <w:t xml:space="preserve">instytucja weryfikująca wniosek o płatność dokonuje weryfikacji wydatków objętych tym wnioskiem o płatność w szczególności poprzez weryfikację kompletu lub części dokumentów księgowych (poprzez dobór próby dokumentów). </w:t>
      </w:r>
    </w:p>
    <w:p w:rsidR="00DA65F3" w:rsidRDefault="006D22FD" w:rsidP="00F0369F">
      <w:pPr>
        <w:spacing w:before="120" w:after="120" w:line="360" w:lineRule="auto"/>
        <w:jc w:val="both"/>
        <w:rPr>
          <w:sz w:val="20"/>
        </w:rPr>
      </w:pPr>
      <w:r w:rsidRPr="00A7667F">
        <w:rPr>
          <w:sz w:val="20"/>
        </w:rPr>
        <w:t>Pamiętaj aby załączyć wszystkie dokumenty niezbędne do przeprowadzenia oceny przez instytucję weryfikującą wniosek o płatność czy wydatek, który został przedłożony może być uznany za kwalifikowalny</w:t>
      </w:r>
      <w:r w:rsidR="00A7667F">
        <w:rPr>
          <w:sz w:val="20"/>
        </w:rPr>
        <w:t>.</w:t>
      </w:r>
    </w:p>
    <w:p w:rsidR="00C6294F" w:rsidRDefault="00C6294F" w:rsidP="00A7667F">
      <w:pPr>
        <w:spacing w:before="120" w:after="0" w:line="360" w:lineRule="auto"/>
        <w:jc w:val="both"/>
        <w:rPr>
          <w:b/>
          <w:color w:val="000000" w:themeColor="text1"/>
          <w:sz w:val="20"/>
          <w:szCs w:val="20"/>
        </w:rPr>
      </w:pPr>
    </w:p>
    <w:p w:rsidR="00C6294F" w:rsidRPr="00A7667F" w:rsidRDefault="006D22FD" w:rsidP="00A7667F">
      <w:pPr>
        <w:spacing w:before="120" w:after="0" w:line="360" w:lineRule="auto"/>
        <w:jc w:val="both"/>
        <w:rPr>
          <w:b/>
          <w:color w:val="000000" w:themeColor="text1"/>
          <w:sz w:val="24"/>
          <w:szCs w:val="24"/>
        </w:rPr>
      </w:pPr>
      <w:r w:rsidRPr="00A7667F">
        <w:rPr>
          <w:b/>
          <w:color w:val="000000" w:themeColor="text1"/>
          <w:sz w:val="24"/>
          <w:szCs w:val="24"/>
        </w:rPr>
        <w:t>III oś PO PC</w:t>
      </w:r>
    </w:p>
    <w:p w:rsidR="00C6294F" w:rsidRPr="00A7667F" w:rsidRDefault="006D22FD" w:rsidP="00A7667F">
      <w:pPr>
        <w:spacing w:line="360" w:lineRule="auto"/>
        <w:contextualSpacing/>
        <w:jc w:val="both"/>
        <w:rPr>
          <w:rFonts w:asciiTheme="minorHAnsi" w:hAnsiTheme="minorHAnsi" w:cs="Arial"/>
          <w:bCs/>
          <w:color w:val="000000" w:themeColor="text1"/>
          <w:sz w:val="20"/>
          <w:szCs w:val="20"/>
        </w:rPr>
      </w:pPr>
      <w:r w:rsidRPr="00A7667F">
        <w:rPr>
          <w:rFonts w:asciiTheme="minorHAnsi" w:hAnsiTheme="minorHAnsi" w:cs="Arial"/>
          <w:bCs/>
          <w:color w:val="000000" w:themeColor="text1"/>
          <w:sz w:val="20"/>
          <w:szCs w:val="20"/>
        </w:rPr>
        <w:t xml:space="preserve">Jak zaznaczono w sekcji </w:t>
      </w:r>
      <w:r w:rsidRPr="00A7667F">
        <w:rPr>
          <w:rFonts w:asciiTheme="minorHAnsi" w:hAnsiTheme="minorHAnsi" w:cs="Arial"/>
          <w:bCs/>
          <w:i/>
          <w:color w:val="000000" w:themeColor="text1"/>
          <w:sz w:val="20"/>
          <w:szCs w:val="20"/>
        </w:rPr>
        <w:t>Zestawienie dokumentów</w:t>
      </w:r>
      <w:r w:rsidRPr="00A7667F">
        <w:rPr>
          <w:rFonts w:asciiTheme="minorHAnsi" w:hAnsiTheme="minorHAnsi" w:cs="Arial"/>
          <w:bCs/>
          <w:color w:val="000000" w:themeColor="text1"/>
          <w:sz w:val="20"/>
          <w:szCs w:val="20"/>
        </w:rPr>
        <w:t xml:space="preserve"> – Pole </w:t>
      </w:r>
      <w:r w:rsidRPr="00A7667F">
        <w:rPr>
          <w:rFonts w:asciiTheme="minorHAnsi" w:hAnsiTheme="minorHAnsi" w:cs="Arial"/>
          <w:bCs/>
          <w:i/>
          <w:color w:val="000000" w:themeColor="text1"/>
          <w:sz w:val="20"/>
          <w:szCs w:val="20"/>
        </w:rPr>
        <w:t>Załącznik</w:t>
      </w:r>
      <w:r w:rsidRPr="00A7667F">
        <w:rPr>
          <w:rFonts w:asciiTheme="minorHAnsi" w:hAnsiTheme="minorHAnsi" w:cs="Arial"/>
          <w:bCs/>
          <w:color w:val="000000" w:themeColor="text1"/>
          <w:sz w:val="20"/>
          <w:szCs w:val="20"/>
        </w:rPr>
        <w:t xml:space="preserve"> Beneficjenci realiz</w:t>
      </w:r>
      <w:r w:rsidR="000E45F8">
        <w:rPr>
          <w:rFonts w:asciiTheme="minorHAnsi" w:hAnsiTheme="minorHAnsi" w:cs="Arial"/>
          <w:bCs/>
          <w:color w:val="000000" w:themeColor="text1"/>
          <w:sz w:val="20"/>
          <w:szCs w:val="20"/>
        </w:rPr>
        <w:t>ujący projekt w ramach działań</w:t>
      </w:r>
      <w:r w:rsidRPr="00A7667F">
        <w:rPr>
          <w:rFonts w:asciiTheme="minorHAnsi" w:hAnsiTheme="minorHAnsi" w:cs="Arial"/>
          <w:bCs/>
          <w:color w:val="000000" w:themeColor="text1"/>
          <w:sz w:val="20"/>
          <w:szCs w:val="20"/>
        </w:rPr>
        <w:t xml:space="preserve"> </w:t>
      </w:r>
      <w:r w:rsidRPr="00A7667F">
        <w:rPr>
          <w:rFonts w:asciiTheme="minorHAnsi" w:hAnsiTheme="minorHAnsi" w:cs="Arial"/>
          <w:b/>
          <w:bCs/>
          <w:color w:val="000000" w:themeColor="text1"/>
          <w:sz w:val="20"/>
          <w:szCs w:val="20"/>
        </w:rPr>
        <w:t>3.1</w:t>
      </w:r>
      <w:r w:rsidR="000E45F8">
        <w:rPr>
          <w:rFonts w:asciiTheme="minorHAnsi" w:hAnsiTheme="minorHAnsi" w:cs="Arial"/>
          <w:b/>
          <w:bCs/>
          <w:color w:val="000000" w:themeColor="text1"/>
          <w:sz w:val="20"/>
          <w:szCs w:val="20"/>
        </w:rPr>
        <w:t xml:space="preserve"> i 3.2</w:t>
      </w:r>
      <w:r w:rsidRPr="00A7667F">
        <w:rPr>
          <w:rFonts w:asciiTheme="minorHAnsi" w:hAnsiTheme="minorHAnsi" w:cs="Arial"/>
          <w:b/>
          <w:bCs/>
          <w:color w:val="000000" w:themeColor="text1"/>
          <w:sz w:val="20"/>
          <w:szCs w:val="20"/>
        </w:rPr>
        <w:t xml:space="preserve"> PO PC</w:t>
      </w:r>
      <w:r w:rsidRPr="00A7667F">
        <w:rPr>
          <w:rFonts w:asciiTheme="minorHAnsi" w:hAnsiTheme="minorHAnsi" w:cs="Arial"/>
          <w:bCs/>
          <w:color w:val="000000" w:themeColor="text1"/>
          <w:sz w:val="20"/>
          <w:szCs w:val="20"/>
        </w:rPr>
        <w:t xml:space="preserve"> składają pierwszy i kolejny wniosek zawierający zestawienie dokumentów bez załączników w postaci faktur. Po dokonaniu wstępnej weryfikacji i doboru próby Instytucja weryfikująca wniosek o płatność zwróci się do Beneficjenta </w:t>
      </w:r>
      <w:r w:rsidRPr="00A7667F">
        <w:rPr>
          <w:rFonts w:asciiTheme="minorHAnsi" w:hAnsiTheme="minorHAnsi" w:cs="Arial"/>
          <w:bCs/>
          <w:color w:val="000000" w:themeColor="text1"/>
          <w:sz w:val="20"/>
          <w:szCs w:val="20"/>
          <w:u w:val="single"/>
        </w:rPr>
        <w:t>za pomocą modułu</w:t>
      </w:r>
      <w:r w:rsidRPr="00A7667F">
        <w:rPr>
          <w:rFonts w:asciiTheme="minorHAnsi" w:hAnsiTheme="minorHAnsi" w:cs="Arial"/>
          <w:bCs/>
          <w:i/>
          <w:color w:val="000000" w:themeColor="text1"/>
          <w:sz w:val="20"/>
          <w:szCs w:val="20"/>
          <w:u w:val="single"/>
        </w:rPr>
        <w:t xml:space="preserve"> Korespondencja</w:t>
      </w:r>
      <w:r w:rsidRPr="00A7667F">
        <w:rPr>
          <w:rFonts w:asciiTheme="minorHAnsi" w:hAnsiTheme="minorHAnsi" w:cs="Arial"/>
          <w:bCs/>
          <w:color w:val="000000" w:themeColor="text1"/>
          <w:sz w:val="20"/>
          <w:szCs w:val="20"/>
          <w:u w:val="single"/>
        </w:rPr>
        <w:t xml:space="preserve"> z prośbą o przekazanie dokumentów księgowych dobranych w próbie</w:t>
      </w:r>
      <w:r w:rsidRPr="00A7667F">
        <w:rPr>
          <w:rFonts w:asciiTheme="minorHAnsi" w:hAnsiTheme="minorHAnsi" w:cs="Arial"/>
          <w:bCs/>
          <w:color w:val="000000" w:themeColor="text1"/>
          <w:sz w:val="20"/>
          <w:szCs w:val="20"/>
        </w:rPr>
        <w:t>.</w:t>
      </w:r>
      <w:r w:rsidR="004608ED">
        <w:rPr>
          <w:rFonts w:asciiTheme="minorHAnsi" w:hAnsiTheme="minorHAnsi" w:cs="Arial"/>
          <w:bCs/>
          <w:color w:val="000000" w:themeColor="text1"/>
          <w:sz w:val="20"/>
          <w:szCs w:val="20"/>
        </w:rPr>
        <w:t xml:space="preserve"> Sposób procedowania z korespondencją dotyczącą przekazania dokumentów objętych próbą został opisany powyżej. </w:t>
      </w:r>
    </w:p>
    <w:p w:rsidR="00E32936" w:rsidRPr="00A7667F" w:rsidRDefault="00E32936" w:rsidP="00A7667F">
      <w:pPr>
        <w:spacing w:line="360" w:lineRule="auto"/>
        <w:ind w:left="708"/>
        <w:contextualSpacing/>
        <w:jc w:val="both"/>
        <w:rPr>
          <w:rFonts w:asciiTheme="minorHAnsi" w:hAnsiTheme="minorHAnsi" w:cs="Arial"/>
          <w:bCs/>
          <w:color w:val="000000" w:themeColor="text1"/>
          <w:sz w:val="20"/>
          <w:szCs w:val="20"/>
        </w:rPr>
      </w:pPr>
    </w:p>
    <w:p w:rsidR="00C6294F" w:rsidRPr="00A7667F" w:rsidRDefault="006D22FD" w:rsidP="00A7667F">
      <w:pPr>
        <w:spacing w:line="360" w:lineRule="auto"/>
        <w:contextualSpacing/>
        <w:jc w:val="both"/>
        <w:rPr>
          <w:rFonts w:asciiTheme="minorHAnsi" w:hAnsiTheme="minorHAnsi" w:cs="Arial"/>
          <w:bCs/>
          <w:color w:val="000000" w:themeColor="text1"/>
          <w:sz w:val="20"/>
          <w:szCs w:val="20"/>
        </w:rPr>
      </w:pPr>
      <w:r w:rsidRPr="00A7667F">
        <w:rPr>
          <w:rFonts w:asciiTheme="minorHAnsi" w:hAnsiTheme="minorHAnsi" w:cs="Arial"/>
          <w:bCs/>
          <w:color w:val="000000" w:themeColor="text1"/>
          <w:sz w:val="20"/>
          <w:szCs w:val="20"/>
        </w:rPr>
        <w:t xml:space="preserve">W przypadku działania </w:t>
      </w:r>
      <w:r w:rsidRPr="00A7667F">
        <w:rPr>
          <w:rFonts w:asciiTheme="minorHAnsi" w:hAnsiTheme="minorHAnsi" w:cs="Arial"/>
          <w:b/>
          <w:bCs/>
          <w:color w:val="000000" w:themeColor="text1"/>
          <w:sz w:val="20"/>
          <w:szCs w:val="20"/>
        </w:rPr>
        <w:t>3.3 PO PC</w:t>
      </w:r>
      <w:r w:rsidRPr="00A7667F">
        <w:rPr>
          <w:rFonts w:asciiTheme="minorHAnsi" w:hAnsiTheme="minorHAnsi" w:cs="Arial"/>
          <w:bCs/>
          <w:color w:val="000000" w:themeColor="text1"/>
          <w:sz w:val="20"/>
          <w:szCs w:val="20"/>
        </w:rPr>
        <w:t xml:space="preserve"> Beneficjent składa pierwszy i kolejny wniosek zawierający zestawienie dokumentów wraz z kompletem wymaganych załączników w zakresie kosztów bezpośrednich z kategorii 1-11 </w:t>
      </w:r>
      <w:r w:rsidRPr="00A7667F">
        <w:rPr>
          <w:rFonts w:asciiTheme="minorHAnsi" w:hAnsiTheme="minorHAnsi" w:cs="Arial"/>
          <w:bCs/>
          <w:color w:val="000000" w:themeColor="text1"/>
          <w:sz w:val="20"/>
          <w:szCs w:val="20"/>
          <w:u w:val="single"/>
        </w:rPr>
        <w:t xml:space="preserve">za pomocą bloku </w:t>
      </w:r>
      <w:r w:rsidRPr="00A7667F">
        <w:rPr>
          <w:rFonts w:asciiTheme="minorHAnsi" w:hAnsiTheme="minorHAnsi" w:cs="Arial"/>
          <w:bCs/>
          <w:i/>
          <w:color w:val="000000" w:themeColor="text1"/>
          <w:sz w:val="20"/>
          <w:szCs w:val="20"/>
          <w:u w:val="single"/>
        </w:rPr>
        <w:t>Załączniki</w:t>
      </w:r>
      <w:r w:rsidRPr="00A7667F">
        <w:rPr>
          <w:rFonts w:asciiTheme="minorHAnsi" w:hAnsiTheme="minorHAnsi" w:cs="Arial"/>
          <w:bCs/>
          <w:color w:val="000000" w:themeColor="text1"/>
          <w:sz w:val="20"/>
          <w:szCs w:val="20"/>
        </w:rPr>
        <w:t xml:space="preserve"> (weryfikacja będzie polegała na kontroli 100% dokumentacji źródłowej przedstawionej w każdym wniosku o płatność z ww. kategorii).</w:t>
      </w:r>
      <w:r w:rsidR="000E45F8">
        <w:rPr>
          <w:rFonts w:asciiTheme="minorHAnsi" w:hAnsiTheme="minorHAnsi" w:cs="Arial"/>
          <w:bCs/>
          <w:color w:val="000000" w:themeColor="text1"/>
          <w:sz w:val="20"/>
          <w:szCs w:val="20"/>
        </w:rPr>
        <w:t xml:space="preserve"> Beneficjent może zostać poproszony o </w:t>
      </w:r>
      <w:r w:rsidRPr="00A7667F">
        <w:rPr>
          <w:rFonts w:asciiTheme="minorHAnsi" w:hAnsiTheme="minorHAnsi" w:cs="Arial"/>
          <w:bCs/>
          <w:color w:val="000000" w:themeColor="text1"/>
          <w:sz w:val="20"/>
          <w:szCs w:val="20"/>
          <w:u w:val="single"/>
        </w:rPr>
        <w:t xml:space="preserve">uzupełnienie dokumentów za pomocą modułu </w:t>
      </w:r>
      <w:r w:rsidRPr="00A7667F">
        <w:rPr>
          <w:rFonts w:asciiTheme="minorHAnsi" w:hAnsiTheme="minorHAnsi" w:cs="Arial"/>
          <w:bCs/>
          <w:i/>
          <w:color w:val="000000" w:themeColor="text1"/>
          <w:sz w:val="20"/>
          <w:szCs w:val="20"/>
          <w:u w:val="single"/>
        </w:rPr>
        <w:t>Korespondencja</w:t>
      </w:r>
      <w:r w:rsidRPr="00A7667F">
        <w:rPr>
          <w:rFonts w:asciiTheme="minorHAnsi" w:hAnsiTheme="minorHAnsi" w:cs="Arial"/>
          <w:bCs/>
          <w:i/>
          <w:color w:val="000000" w:themeColor="text1"/>
          <w:sz w:val="20"/>
          <w:szCs w:val="20"/>
        </w:rPr>
        <w:t>.</w:t>
      </w:r>
    </w:p>
    <w:p w:rsidR="00E32936" w:rsidRPr="007B2DD6" w:rsidRDefault="00E32936" w:rsidP="00F0369F">
      <w:pPr>
        <w:spacing w:before="120" w:after="120" w:line="360" w:lineRule="auto"/>
        <w:jc w:val="both"/>
        <w:rPr>
          <w:rFonts w:asciiTheme="minorHAnsi" w:hAnsiTheme="minorHAnsi"/>
          <w:sz w:val="20"/>
        </w:rPr>
      </w:pPr>
    </w:p>
    <w:tbl>
      <w:tblPr>
        <w:tblpPr w:leftFromText="141" w:rightFromText="141" w:vertAnchor="text" w:horzAnchor="margin" w:tblpY="277"/>
        <w:tblW w:w="14271" w:type="dxa"/>
        <w:shd w:val="clear" w:color="auto" w:fill="2A2F69"/>
        <w:tblLook w:val="04A0" w:firstRow="1" w:lastRow="0" w:firstColumn="1" w:lastColumn="0" w:noHBand="0" w:noVBand="1"/>
      </w:tblPr>
      <w:tblGrid>
        <w:gridCol w:w="14271"/>
      </w:tblGrid>
      <w:tr w:rsidR="00826C91" w:rsidRPr="007B2DD6" w:rsidTr="00F338EF">
        <w:trPr>
          <w:trHeight w:val="580"/>
        </w:trPr>
        <w:tc>
          <w:tcPr>
            <w:tcW w:w="14271" w:type="dxa"/>
            <w:shd w:val="clear" w:color="auto" w:fill="2A2F69"/>
            <w:vAlign w:val="center"/>
          </w:tcPr>
          <w:p w:rsidR="00826C91" w:rsidRPr="007B2DD6" w:rsidRDefault="00826C91" w:rsidP="00F338EF">
            <w:pPr>
              <w:spacing w:before="120" w:after="0" w:line="360" w:lineRule="auto"/>
              <w:contextualSpacing/>
              <w:jc w:val="center"/>
              <w:rPr>
                <w:rFonts w:asciiTheme="minorHAnsi" w:hAnsiTheme="minorHAnsi"/>
                <w:b/>
                <w:color w:val="FFFFFF" w:themeColor="background1"/>
                <w:sz w:val="12"/>
                <w:szCs w:val="12"/>
              </w:rPr>
            </w:pPr>
          </w:p>
          <w:p w:rsidR="00826C91" w:rsidRPr="007B2DD6" w:rsidRDefault="00826C91" w:rsidP="00F338EF">
            <w:pPr>
              <w:spacing w:before="120" w:after="0" w:line="360" w:lineRule="auto"/>
              <w:contextualSpacing/>
              <w:jc w:val="center"/>
              <w:rPr>
                <w:rFonts w:asciiTheme="minorHAnsi" w:hAnsiTheme="minorHAnsi"/>
                <w:b/>
                <w:color w:val="FFFFFF" w:themeColor="background1"/>
                <w:sz w:val="12"/>
                <w:szCs w:val="12"/>
              </w:rPr>
            </w:pPr>
            <w:r w:rsidRPr="007B2DD6">
              <w:rPr>
                <w:rFonts w:asciiTheme="minorHAnsi" w:hAnsiTheme="minorHAnsi"/>
                <w:b/>
                <w:color w:val="FFFFFF" w:themeColor="background1"/>
                <w:sz w:val="20"/>
                <w:szCs w:val="12"/>
              </w:rPr>
              <w:t>Korespondencja jaką prowadzisz, odbywa się wyłącznie w kontekście danego projektu, dostęp do tej części systemu masz poprzez ekran</w:t>
            </w:r>
            <w:r w:rsidR="00A07A65">
              <w:rPr>
                <w:rFonts w:asciiTheme="minorHAnsi" w:hAnsiTheme="minorHAnsi"/>
                <w:b/>
                <w:color w:val="FFFFFF" w:themeColor="background1"/>
                <w:sz w:val="20"/>
                <w:szCs w:val="12"/>
              </w:rPr>
              <w:t xml:space="preserve"> Projekt</w:t>
            </w:r>
          </w:p>
        </w:tc>
      </w:tr>
    </w:tbl>
    <w:p w:rsidR="00826C91" w:rsidRPr="007B2DD6" w:rsidRDefault="00826C91" w:rsidP="00826C91">
      <w:pPr>
        <w:spacing w:before="120" w:after="120" w:line="360" w:lineRule="auto"/>
        <w:jc w:val="center"/>
        <w:rPr>
          <w:rFonts w:asciiTheme="minorHAnsi" w:hAnsiTheme="minorHAnsi"/>
          <w:sz w:val="20"/>
        </w:rPr>
      </w:pPr>
    </w:p>
    <w:p w:rsidR="00826C91" w:rsidRDefault="00C522B4" w:rsidP="00826C91">
      <w:pPr>
        <w:jc w:val="center"/>
        <w:rPr>
          <w:rFonts w:asciiTheme="minorHAnsi" w:hAnsiTheme="minorHAnsi"/>
          <w:sz w:val="20"/>
        </w:rPr>
      </w:pPr>
      <w:r>
        <w:rPr>
          <w:rFonts w:asciiTheme="minorHAnsi" w:hAnsiTheme="minorHAnsi"/>
          <w:noProof/>
          <w:sz w:val="20"/>
          <w:lang w:eastAsia="pl-PL"/>
        </w:rPr>
        <w:lastRenderedPageBreak/>
        <w:drawing>
          <wp:inline distT="0" distB="0" distL="0" distR="0" wp14:anchorId="00AED4B5" wp14:editId="4E22DE88">
            <wp:extent cx="8892540" cy="2788920"/>
            <wp:effectExtent l="0" t="0" r="3810" b="0"/>
            <wp:docPr id="592" name="Obraz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8892540" cy="2788920"/>
                    </a:xfrm>
                    <a:prstGeom prst="rect">
                      <a:avLst/>
                    </a:prstGeom>
                  </pic:spPr>
                </pic:pic>
              </a:graphicData>
            </a:graphic>
          </wp:inline>
        </w:drawing>
      </w:r>
    </w:p>
    <w:p w:rsidR="00C631FE" w:rsidRDefault="00C631FE" w:rsidP="00826C91">
      <w:pPr>
        <w:jc w:val="center"/>
        <w:rPr>
          <w:rFonts w:asciiTheme="minorHAnsi" w:hAnsiTheme="minorHAnsi"/>
          <w:sz w:val="20"/>
        </w:rPr>
      </w:pPr>
    </w:p>
    <w:p w:rsidR="009F177E" w:rsidRPr="007B2DD6" w:rsidRDefault="009F177E" w:rsidP="00D13C22">
      <w:pPr>
        <w:pStyle w:val="Nagwek1"/>
        <w:numPr>
          <w:ilvl w:val="1"/>
          <w:numId w:val="7"/>
        </w:numPr>
        <w:rPr>
          <w:rFonts w:asciiTheme="minorHAnsi" w:hAnsiTheme="minorHAnsi"/>
          <w:color w:val="2A2F69"/>
        </w:rPr>
      </w:pPr>
      <w:bookmarkStart w:id="330" w:name="_Toc424206966"/>
      <w:bookmarkStart w:id="331" w:name="_Toc445976263"/>
      <w:bookmarkStart w:id="332" w:name="_Toc30669421"/>
      <w:bookmarkEnd w:id="330"/>
      <w:r w:rsidRPr="007B2DD6">
        <w:rPr>
          <w:rFonts w:asciiTheme="minorHAnsi" w:hAnsiTheme="minorHAnsi"/>
          <w:color w:val="2A2F69"/>
        </w:rPr>
        <w:t>Foldery</w:t>
      </w:r>
      <w:r w:rsidR="0021188A" w:rsidRPr="007B2DD6">
        <w:rPr>
          <w:rFonts w:asciiTheme="minorHAnsi" w:hAnsiTheme="minorHAnsi"/>
          <w:color w:val="2A2F69"/>
        </w:rPr>
        <w:t xml:space="preserve"> e-skrzynki pocztowej</w:t>
      </w:r>
      <w:bookmarkEnd w:id="331"/>
      <w:bookmarkEnd w:id="332"/>
    </w:p>
    <w:p w:rsidR="009F177E" w:rsidRPr="007B2DD6" w:rsidRDefault="00B71F7C" w:rsidP="00575495">
      <w:pPr>
        <w:spacing w:before="120" w:after="120" w:line="360" w:lineRule="auto"/>
        <w:jc w:val="both"/>
        <w:rPr>
          <w:rFonts w:asciiTheme="minorHAnsi" w:hAnsiTheme="minorHAnsi"/>
          <w:sz w:val="20"/>
        </w:rPr>
      </w:pPr>
      <w:r w:rsidRPr="007B2DD6">
        <w:rPr>
          <w:rFonts w:asciiTheme="minorHAnsi" w:hAnsiTheme="minorHAnsi"/>
          <w:sz w:val="20"/>
        </w:rPr>
        <w:t>W module Korespondencja masz dostęp do 3 folderów odpowiadających różnym dokumentom</w:t>
      </w:r>
    </w:p>
    <w:p w:rsidR="00B71F7C" w:rsidRPr="007B2DD6" w:rsidRDefault="00B71F7C" w:rsidP="00575495">
      <w:pPr>
        <w:pStyle w:val="Akapitzlist"/>
        <w:numPr>
          <w:ilvl w:val="0"/>
          <w:numId w:val="9"/>
        </w:numPr>
        <w:spacing w:before="120" w:after="120" w:line="360" w:lineRule="auto"/>
        <w:jc w:val="both"/>
        <w:rPr>
          <w:rFonts w:asciiTheme="minorHAnsi" w:hAnsiTheme="minorHAnsi"/>
          <w:sz w:val="20"/>
        </w:rPr>
      </w:pPr>
      <w:r w:rsidRPr="007B2DD6">
        <w:rPr>
          <w:rFonts w:asciiTheme="minorHAnsi" w:hAnsiTheme="minorHAnsi"/>
          <w:b/>
          <w:sz w:val="20"/>
        </w:rPr>
        <w:t>Przychodzące</w:t>
      </w:r>
      <w:r w:rsidRPr="007B2DD6">
        <w:rPr>
          <w:rFonts w:asciiTheme="minorHAnsi" w:hAnsiTheme="minorHAnsi"/>
          <w:sz w:val="20"/>
        </w:rPr>
        <w:t xml:space="preserve"> – zawierający dokumenty przesłane do Ciebie przez instytucję</w:t>
      </w:r>
      <w:r w:rsidR="00F0369F">
        <w:rPr>
          <w:rFonts w:asciiTheme="minorHAnsi" w:hAnsiTheme="minorHAnsi"/>
          <w:sz w:val="20"/>
        </w:rPr>
        <w:t>,</w:t>
      </w:r>
    </w:p>
    <w:p w:rsidR="00B71F7C" w:rsidRPr="007B2DD6" w:rsidRDefault="00B71F7C" w:rsidP="00575495">
      <w:pPr>
        <w:pStyle w:val="Akapitzlist"/>
        <w:numPr>
          <w:ilvl w:val="0"/>
          <w:numId w:val="9"/>
        </w:numPr>
        <w:spacing w:before="120" w:after="120" w:line="360" w:lineRule="auto"/>
        <w:jc w:val="both"/>
        <w:rPr>
          <w:rFonts w:asciiTheme="minorHAnsi" w:hAnsiTheme="minorHAnsi"/>
          <w:sz w:val="20"/>
        </w:rPr>
      </w:pPr>
      <w:r w:rsidRPr="007B2DD6">
        <w:rPr>
          <w:rFonts w:asciiTheme="minorHAnsi" w:hAnsiTheme="minorHAnsi"/>
          <w:b/>
          <w:sz w:val="20"/>
        </w:rPr>
        <w:t>Wysłane</w:t>
      </w:r>
      <w:r w:rsidRPr="007B2DD6">
        <w:rPr>
          <w:rFonts w:asciiTheme="minorHAnsi" w:hAnsiTheme="minorHAnsi"/>
          <w:sz w:val="20"/>
        </w:rPr>
        <w:t xml:space="preserve"> – zawierający wszelkie pisma i wiadomości wysłane przez Ciebie</w:t>
      </w:r>
      <w:r w:rsidR="00F0369F">
        <w:rPr>
          <w:rFonts w:asciiTheme="minorHAnsi" w:hAnsiTheme="minorHAnsi"/>
          <w:sz w:val="20"/>
        </w:rPr>
        <w:t>,</w:t>
      </w:r>
    </w:p>
    <w:p w:rsidR="00B71F7C" w:rsidRPr="007B2DD6" w:rsidRDefault="00B71F7C" w:rsidP="00575495">
      <w:pPr>
        <w:pStyle w:val="Akapitzlist"/>
        <w:numPr>
          <w:ilvl w:val="0"/>
          <w:numId w:val="9"/>
        </w:numPr>
        <w:spacing w:before="120" w:after="120" w:line="360" w:lineRule="auto"/>
        <w:jc w:val="both"/>
        <w:rPr>
          <w:rFonts w:asciiTheme="minorHAnsi" w:hAnsiTheme="minorHAnsi"/>
          <w:sz w:val="20"/>
        </w:rPr>
      </w:pPr>
      <w:r w:rsidRPr="007B2DD6">
        <w:rPr>
          <w:rFonts w:asciiTheme="minorHAnsi" w:hAnsiTheme="minorHAnsi"/>
          <w:b/>
          <w:sz w:val="20"/>
        </w:rPr>
        <w:t>Robocze</w:t>
      </w:r>
      <w:r w:rsidRPr="007B2DD6">
        <w:rPr>
          <w:rFonts w:asciiTheme="minorHAnsi" w:hAnsiTheme="minorHAnsi"/>
          <w:sz w:val="20"/>
        </w:rPr>
        <w:t xml:space="preserve"> – zawierający kopie robocze dokumentów, które zostały utworzone, zapisane ale nie przesłane do instytucji</w:t>
      </w:r>
      <w:r w:rsidR="00F0369F">
        <w:rPr>
          <w:rFonts w:asciiTheme="minorHAnsi" w:hAnsiTheme="minorHAnsi"/>
          <w:sz w:val="20"/>
        </w:rPr>
        <w:t>.</w:t>
      </w:r>
    </w:p>
    <w:p w:rsidR="00B71F7C" w:rsidRPr="007B2DD6" w:rsidRDefault="00B71F7C" w:rsidP="00575495">
      <w:pPr>
        <w:spacing w:before="120" w:after="120" w:line="360" w:lineRule="auto"/>
        <w:jc w:val="both"/>
        <w:rPr>
          <w:rFonts w:asciiTheme="minorHAnsi" w:hAnsiTheme="minorHAnsi"/>
          <w:sz w:val="20"/>
        </w:rPr>
      </w:pPr>
      <w:r w:rsidRPr="007B2DD6">
        <w:rPr>
          <w:rFonts w:asciiTheme="minorHAnsi" w:hAnsiTheme="minorHAnsi"/>
          <w:sz w:val="20"/>
        </w:rPr>
        <w:t>W ramach tej zakładki masz możliwość:</w:t>
      </w:r>
    </w:p>
    <w:p w:rsidR="00B71F7C" w:rsidRPr="007B2DD6" w:rsidRDefault="00B71F7C" w:rsidP="00575495">
      <w:pPr>
        <w:pStyle w:val="Akapitzlist"/>
        <w:numPr>
          <w:ilvl w:val="0"/>
          <w:numId w:val="10"/>
        </w:numPr>
        <w:spacing w:before="120" w:after="120" w:line="360" w:lineRule="auto"/>
        <w:jc w:val="both"/>
        <w:rPr>
          <w:rFonts w:asciiTheme="minorHAnsi" w:hAnsiTheme="minorHAnsi"/>
          <w:sz w:val="20"/>
        </w:rPr>
      </w:pPr>
      <w:r w:rsidRPr="007B2DD6">
        <w:rPr>
          <w:rFonts w:asciiTheme="minorHAnsi" w:hAnsiTheme="minorHAnsi"/>
          <w:sz w:val="20"/>
        </w:rPr>
        <w:t>swobodnej nawigacji pomiędzy folderami</w:t>
      </w:r>
    </w:p>
    <w:p w:rsidR="00B71F7C" w:rsidRPr="007B2DD6" w:rsidRDefault="00B71F7C" w:rsidP="00575495">
      <w:pPr>
        <w:pStyle w:val="Akapitzlist"/>
        <w:numPr>
          <w:ilvl w:val="0"/>
          <w:numId w:val="10"/>
        </w:numPr>
        <w:spacing w:before="120" w:after="120" w:line="360" w:lineRule="auto"/>
        <w:jc w:val="both"/>
        <w:rPr>
          <w:rFonts w:asciiTheme="minorHAnsi" w:hAnsiTheme="minorHAnsi"/>
          <w:sz w:val="20"/>
        </w:rPr>
      </w:pPr>
      <w:r w:rsidRPr="007B2DD6">
        <w:rPr>
          <w:rFonts w:asciiTheme="minorHAnsi" w:hAnsiTheme="minorHAnsi"/>
          <w:sz w:val="20"/>
        </w:rPr>
        <w:t xml:space="preserve">wyboru </w:t>
      </w:r>
      <w:r w:rsidR="00022677" w:rsidRPr="007B2DD6">
        <w:rPr>
          <w:rFonts w:asciiTheme="minorHAnsi" w:hAnsiTheme="minorHAnsi"/>
          <w:sz w:val="20"/>
        </w:rPr>
        <w:t xml:space="preserve">poszczególnych </w:t>
      </w:r>
      <w:r w:rsidRPr="007B2DD6">
        <w:rPr>
          <w:rFonts w:asciiTheme="minorHAnsi" w:hAnsiTheme="minorHAnsi"/>
          <w:sz w:val="20"/>
        </w:rPr>
        <w:t>funkcji:</w:t>
      </w:r>
    </w:p>
    <w:p w:rsidR="00B71F7C" w:rsidRPr="00180AB4" w:rsidRDefault="00B71F7C"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t>Przygotuj pismo</w:t>
      </w:r>
    </w:p>
    <w:p w:rsidR="00B71F7C" w:rsidRPr="00180AB4" w:rsidRDefault="00B71F7C"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lastRenderedPageBreak/>
        <w:t>Nowa wiadomość</w:t>
      </w:r>
    </w:p>
    <w:p w:rsidR="00257604" w:rsidRPr="00180AB4" w:rsidRDefault="00257604"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t>Zapisz</w:t>
      </w:r>
    </w:p>
    <w:p w:rsidR="00B71F7C" w:rsidRPr="00180AB4" w:rsidRDefault="00B71F7C"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t>Odśwież</w:t>
      </w:r>
    </w:p>
    <w:p w:rsidR="00B71F7C" w:rsidRPr="00180AB4" w:rsidRDefault="00181EB0"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t>Edytuj</w:t>
      </w:r>
    </w:p>
    <w:p w:rsidR="00331753" w:rsidRPr="00180AB4" w:rsidRDefault="00ED068C"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t>Usuń</w:t>
      </w:r>
    </w:p>
    <w:p w:rsidR="00B71F7C" w:rsidRPr="00180AB4" w:rsidRDefault="00ED068C"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t>Podpisz</w:t>
      </w:r>
    </w:p>
    <w:p w:rsidR="00B71F7C" w:rsidRPr="00180AB4" w:rsidRDefault="00B71F7C"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t>Nadaj numer</w:t>
      </w:r>
    </w:p>
    <w:p w:rsidR="00B71F7C" w:rsidRPr="00180AB4" w:rsidRDefault="00B71F7C"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t>Zweryfikuj podpis</w:t>
      </w:r>
    </w:p>
    <w:p w:rsidR="00ED068C" w:rsidRPr="00180AB4" w:rsidRDefault="00ED068C" w:rsidP="00575495">
      <w:pPr>
        <w:pStyle w:val="Akapitzlist"/>
        <w:numPr>
          <w:ilvl w:val="0"/>
          <w:numId w:val="11"/>
        </w:numPr>
        <w:spacing w:before="120" w:after="120" w:line="360" w:lineRule="auto"/>
        <w:jc w:val="both"/>
        <w:rPr>
          <w:rFonts w:asciiTheme="minorHAnsi" w:hAnsiTheme="minorHAnsi"/>
          <w:i/>
          <w:sz w:val="20"/>
        </w:rPr>
      </w:pPr>
      <w:r w:rsidRPr="00180AB4">
        <w:rPr>
          <w:rFonts w:asciiTheme="minorHAnsi" w:hAnsiTheme="minorHAnsi"/>
          <w:i/>
          <w:sz w:val="20"/>
        </w:rPr>
        <w:t>Odpowiedz</w:t>
      </w:r>
    </w:p>
    <w:p w:rsidR="00B71F7C" w:rsidRPr="007B2DD6" w:rsidRDefault="00B71F7C" w:rsidP="00575495">
      <w:pPr>
        <w:spacing w:before="120" w:after="120" w:line="360" w:lineRule="auto"/>
        <w:jc w:val="both"/>
        <w:rPr>
          <w:rFonts w:asciiTheme="minorHAnsi" w:hAnsiTheme="minorHAnsi"/>
          <w:i/>
          <w:sz w:val="20"/>
        </w:rPr>
      </w:pPr>
      <w:r w:rsidRPr="007B2DD6">
        <w:rPr>
          <w:rFonts w:asciiTheme="minorHAnsi" w:hAnsiTheme="minorHAnsi"/>
          <w:sz w:val="20"/>
        </w:rPr>
        <w:t xml:space="preserve">Poszczególne funkcje </w:t>
      </w:r>
      <w:r w:rsidR="00022677" w:rsidRPr="007B2DD6">
        <w:rPr>
          <w:rFonts w:asciiTheme="minorHAnsi" w:hAnsiTheme="minorHAnsi"/>
          <w:sz w:val="20"/>
        </w:rPr>
        <w:t xml:space="preserve">oraz ich dostępność w zależności od folderu i rodzaju dokumentu </w:t>
      </w:r>
      <w:r w:rsidR="00820946">
        <w:rPr>
          <w:rFonts w:asciiTheme="minorHAnsi" w:hAnsiTheme="minorHAnsi"/>
          <w:sz w:val="20"/>
        </w:rPr>
        <w:t>opisaliśmy</w:t>
      </w:r>
      <w:r w:rsidRPr="007B2DD6">
        <w:rPr>
          <w:rFonts w:asciiTheme="minorHAnsi" w:hAnsiTheme="minorHAnsi"/>
          <w:sz w:val="20"/>
        </w:rPr>
        <w:t xml:space="preserve"> w dalszej części </w:t>
      </w:r>
      <w:r w:rsidRPr="007B2DD6">
        <w:rPr>
          <w:rFonts w:asciiTheme="minorHAnsi" w:hAnsiTheme="minorHAnsi"/>
          <w:i/>
          <w:sz w:val="20"/>
        </w:rPr>
        <w:t>Podręcznika.</w:t>
      </w:r>
    </w:p>
    <w:p w:rsidR="00331753" w:rsidRPr="007B2DD6" w:rsidRDefault="00331753" w:rsidP="00575495">
      <w:pPr>
        <w:spacing w:before="120" w:after="120" w:line="360" w:lineRule="auto"/>
        <w:jc w:val="both"/>
        <w:rPr>
          <w:rFonts w:asciiTheme="minorHAnsi" w:hAnsiTheme="minorHAnsi"/>
          <w:sz w:val="20"/>
        </w:rPr>
      </w:pPr>
      <w:r w:rsidRPr="007B2DD6">
        <w:rPr>
          <w:rFonts w:asciiTheme="minorHAnsi" w:hAnsiTheme="minorHAnsi"/>
          <w:sz w:val="20"/>
        </w:rPr>
        <w:t>Widok w module Korespondencja  dzieli się na dwa zasadnicze elementy:</w:t>
      </w:r>
    </w:p>
    <w:p w:rsidR="00331753" w:rsidRPr="007B2DD6" w:rsidRDefault="00331753" w:rsidP="00575495">
      <w:pPr>
        <w:pStyle w:val="Akapitzlist"/>
        <w:numPr>
          <w:ilvl w:val="0"/>
          <w:numId w:val="10"/>
        </w:numPr>
        <w:spacing w:before="120" w:after="120" w:line="360" w:lineRule="auto"/>
        <w:jc w:val="both"/>
        <w:rPr>
          <w:rFonts w:asciiTheme="minorHAnsi" w:hAnsiTheme="minorHAnsi"/>
          <w:sz w:val="20"/>
        </w:rPr>
      </w:pPr>
      <w:r w:rsidRPr="00575495">
        <w:rPr>
          <w:rFonts w:asciiTheme="minorHAnsi" w:hAnsiTheme="minorHAnsi"/>
          <w:b/>
          <w:sz w:val="20"/>
        </w:rPr>
        <w:t>Listę dokumentów</w:t>
      </w:r>
      <w:r w:rsidRPr="007B2DD6">
        <w:rPr>
          <w:rFonts w:asciiTheme="minorHAnsi" w:hAnsiTheme="minorHAnsi"/>
          <w:sz w:val="20"/>
        </w:rPr>
        <w:t xml:space="preserve"> – tabela dostępna w folderze, osobna dla każdego folderu</w:t>
      </w:r>
    </w:p>
    <w:p w:rsidR="00331753" w:rsidRDefault="00331753" w:rsidP="00575495">
      <w:pPr>
        <w:pStyle w:val="Akapitzlist"/>
        <w:numPr>
          <w:ilvl w:val="0"/>
          <w:numId w:val="10"/>
        </w:numPr>
        <w:spacing w:before="120" w:after="120" w:line="360" w:lineRule="auto"/>
        <w:jc w:val="both"/>
        <w:rPr>
          <w:rFonts w:asciiTheme="minorHAnsi" w:hAnsiTheme="minorHAnsi"/>
          <w:sz w:val="20"/>
        </w:rPr>
      </w:pPr>
      <w:r w:rsidRPr="00575495">
        <w:rPr>
          <w:rFonts w:asciiTheme="minorHAnsi" w:hAnsiTheme="minorHAnsi"/>
          <w:b/>
          <w:sz w:val="20"/>
        </w:rPr>
        <w:t>Blok podglądu</w:t>
      </w:r>
      <w:r w:rsidRPr="007B2DD6">
        <w:rPr>
          <w:rFonts w:asciiTheme="minorHAnsi" w:hAnsiTheme="minorHAnsi"/>
          <w:sz w:val="20"/>
        </w:rPr>
        <w:t xml:space="preserve"> – dostępny po zaznaczeniu danego dokumentu w tabeli, wyświetlając jego zawartość.</w:t>
      </w:r>
    </w:p>
    <w:p w:rsidR="00022677" w:rsidRPr="007B2DD6" w:rsidRDefault="00022677" w:rsidP="00D13C22">
      <w:pPr>
        <w:pStyle w:val="Nagwek1"/>
        <w:numPr>
          <w:ilvl w:val="2"/>
          <w:numId w:val="7"/>
        </w:numPr>
        <w:rPr>
          <w:rFonts w:asciiTheme="minorHAnsi" w:hAnsiTheme="minorHAnsi"/>
          <w:color w:val="2A2F69"/>
        </w:rPr>
      </w:pPr>
      <w:bookmarkStart w:id="333" w:name="_Toc424206968"/>
      <w:bookmarkStart w:id="334" w:name="_Toc445976264"/>
      <w:bookmarkStart w:id="335" w:name="_Toc30669422"/>
      <w:bookmarkEnd w:id="333"/>
      <w:r w:rsidRPr="007B2DD6">
        <w:rPr>
          <w:rFonts w:asciiTheme="minorHAnsi" w:hAnsiTheme="minorHAnsi"/>
          <w:color w:val="2A2F69"/>
        </w:rPr>
        <w:t>Przygotowanie pisma</w:t>
      </w:r>
      <w:bookmarkEnd w:id="334"/>
      <w:bookmarkEnd w:id="335"/>
    </w:p>
    <w:p w:rsidR="006F6B58" w:rsidRPr="00575495" w:rsidRDefault="006F6B58" w:rsidP="00F0369F">
      <w:pPr>
        <w:spacing w:before="120" w:after="120" w:line="360" w:lineRule="auto"/>
        <w:jc w:val="both"/>
        <w:rPr>
          <w:rFonts w:asciiTheme="minorHAnsi" w:hAnsiTheme="minorHAnsi"/>
          <w:sz w:val="20"/>
        </w:rPr>
      </w:pPr>
      <w:r w:rsidRPr="00575495">
        <w:rPr>
          <w:rFonts w:asciiTheme="minorHAnsi" w:hAnsiTheme="minorHAnsi"/>
          <w:sz w:val="20"/>
        </w:rPr>
        <w:t>System umożliwia Ci przesłanie do instytucji oficjalnego pisma, które jest podpisywane elektronicznie poprzez profil zaufany bądź certyfikat kwalifikowany.</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353"/>
        <w:gridCol w:w="4394"/>
        <w:gridCol w:w="4473"/>
      </w:tblGrid>
      <w:tr w:rsidR="00022677" w:rsidRPr="007B2DD6" w:rsidTr="005D010C">
        <w:tc>
          <w:tcPr>
            <w:tcW w:w="9747" w:type="dxa"/>
            <w:gridSpan w:val="2"/>
            <w:shd w:val="clear" w:color="auto" w:fill="auto"/>
          </w:tcPr>
          <w:p w:rsidR="00022677" w:rsidRPr="007B2DD6" w:rsidRDefault="00D319D1" w:rsidP="00F338EF">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50875ED3" wp14:editId="744DB1AC">
                  <wp:extent cx="6052185" cy="2717800"/>
                  <wp:effectExtent l="0" t="0" r="5715" b="6350"/>
                  <wp:docPr id="593" name="Obraz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6052185" cy="2717800"/>
                          </a:xfrm>
                          <a:prstGeom prst="rect">
                            <a:avLst/>
                          </a:prstGeom>
                        </pic:spPr>
                      </pic:pic>
                    </a:graphicData>
                  </a:graphic>
                </wp:inline>
              </w:drawing>
            </w:r>
          </w:p>
        </w:tc>
        <w:tc>
          <w:tcPr>
            <w:tcW w:w="4473" w:type="dxa"/>
            <w:shd w:val="clear" w:color="auto" w:fill="auto"/>
          </w:tcPr>
          <w:p w:rsidR="00022677" w:rsidRPr="007B2DD6" w:rsidRDefault="00022677" w:rsidP="00D7727C">
            <w:pPr>
              <w:spacing w:before="120" w:after="120" w:line="360" w:lineRule="auto"/>
              <w:jc w:val="both"/>
              <w:rPr>
                <w:rFonts w:asciiTheme="minorHAnsi" w:hAnsiTheme="minorHAnsi"/>
                <w:sz w:val="20"/>
              </w:rPr>
            </w:pPr>
            <w:r w:rsidRPr="007B2DD6">
              <w:rPr>
                <w:rFonts w:asciiTheme="minorHAnsi" w:hAnsiTheme="minorHAnsi"/>
                <w:sz w:val="20"/>
              </w:rPr>
              <w:t xml:space="preserve">Aby rozpocząć tworzenie pisma do instytucji, wybierz funkcję </w:t>
            </w:r>
            <w:r w:rsidRPr="007B2DD6">
              <w:rPr>
                <w:rFonts w:asciiTheme="minorHAnsi" w:hAnsiTheme="minorHAnsi"/>
                <w:i/>
                <w:sz w:val="20"/>
              </w:rPr>
              <w:t>Przygotuj pismo</w:t>
            </w:r>
            <w:r w:rsidRPr="007B2DD6">
              <w:rPr>
                <w:rFonts w:asciiTheme="minorHAnsi" w:hAnsiTheme="minorHAnsi"/>
                <w:sz w:val="20"/>
              </w:rPr>
              <w:t xml:space="preserve"> </w:t>
            </w:r>
            <w:r w:rsidR="00D319D1">
              <w:rPr>
                <w:rFonts w:asciiTheme="minorHAnsi" w:hAnsiTheme="minorHAnsi"/>
                <w:noProof/>
                <w:sz w:val="20"/>
                <w:lang w:eastAsia="pl-PL"/>
              </w:rPr>
              <w:drawing>
                <wp:inline distT="0" distB="0" distL="0" distR="0" wp14:anchorId="63A5F856" wp14:editId="7134E7F6">
                  <wp:extent cx="285790" cy="295316"/>
                  <wp:effectExtent l="0" t="0" r="0" b="9525"/>
                  <wp:docPr id="594" name="Obraz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20.pn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285790" cy="295316"/>
                          </a:xfrm>
                          <a:prstGeom prst="rect">
                            <a:avLst/>
                          </a:prstGeom>
                        </pic:spPr>
                      </pic:pic>
                    </a:graphicData>
                  </a:graphic>
                </wp:inline>
              </w:drawing>
            </w:r>
          </w:p>
          <w:p w:rsidR="00022677" w:rsidRPr="007B2DD6" w:rsidRDefault="00022677" w:rsidP="00D7727C">
            <w:pPr>
              <w:spacing w:before="120" w:after="120" w:line="360" w:lineRule="auto"/>
              <w:jc w:val="both"/>
              <w:rPr>
                <w:rFonts w:asciiTheme="minorHAnsi" w:hAnsiTheme="minorHAnsi"/>
                <w:sz w:val="20"/>
              </w:rPr>
            </w:pPr>
          </w:p>
        </w:tc>
      </w:tr>
      <w:tr w:rsidR="00206685" w:rsidRPr="007B2DD6" w:rsidTr="00104ECC">
        <w:tc>
          <w:tcPr>
            <w:tcW w:w="14220" w:type="dxa"/>
            <w:gridSpan w:val="3"/>
            <w:shd w:val="clear" w:color="auto" w:fill="auto"/>
          </w:tcPr>
          <w:p w:rsidR="00206685" w:rsidRPr="007B2DD6" w:rsidRDefault="00206685" w:rsidP="008154BD">
            <w:pPr>
              <w:spacing w:before="120" w:after="120" w:line="360" w:lineRule="auto"/>
              <w:jc w:val="center"/>
              <w:rPr>
                <w:rFonts w:asciiTheme="minorHAnsi" w:hAnsiTheme="minorHAnsi"/>
                <w:noProof/>
                <w:lang w:eastAsia="pl-PL"/>
              </w:rPr>
            </w:pPr>
            <w:r>
              <w:object w:dxaOrig="11436" w:dyaOrig="8136" w14:anchorId="4AEE6684">
                <v:shape id="_x0000_i1059" type="#_x0000_t75" style="width:571.5pt;height:406.5pt" o:ole="">
                  <v:imagedata r:id="rId283" o:title=""/>
                </v:shape>
                <o:OLEObject Type="Embed" ProgID="PBrush" ShapeID="_x0000_i1059" DrawAspect="Content" ObjectID="_1641715979" r:id="rId284"/>
              </w:object>
            </w:r>
          </w:p>
          <w:p w:rsidR="00206685" w:rsidRPr="007B2DD6" w:rsidRDefault="00206685" w:rsidP="00D7727C">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W otwartym oknie </w:t>
            </w:r>
            <w:r w:rsidRPr="007B2DD6">
              <w:rPr>
                <w:rFonts w:asciiTheme="minorHAnsi" w:hAnsiTheme="minorHAnsi"/>
                <w:i/>
                <w:sz w:val="20"/>
                <w:szCs w:val="20"/>
              </w:rPr>
              <w:t>Pismo</w:t>
            </w:r>
            <w:r w:rsidRPr="007B2DD6">
              <w:rPr>
                <w:rFonts w:asciiTheme="minorHAnsi" w:hAnsiTheme="minorHAnsi"/>
                <w:sz w:val="20"/>
                <w:szCs w:val="20"/>
              </w:rPr>
              <w:t xml:space="preserve"> musisz uzupełnić wymagane pola (są oznaczone poprzez pogrubienie etykiety</w:t>
            </w:r>
            <w:r>
              <w:rPr>
                <w:rFonts w:asciiTheme="minorHAnsi" w:hAnsiTheme="minorHAnsi"/>
                <w:sz w:val="20"/>
                <w:szCs w:val="20"/>
              </w:rPr>
              <w:t>, czyli nazwy pola</w:t>
            </w:r>
            <w:r w:rsidRPr="007B2DD6">
              <w:rPr>
                <w:rFonts w:asciiTheme="minorHAnsi" w:hAnsiTheme="minorHAnsi"/>
                <w:sz w:val="20"/>
                <w:szCs w:val="20"/>
              </w:rPr>
              <w:t>).</w:t>
            </w:r>
          </w:p>
          <w:p w:rsidR="00206685" w:rsidRPr="007B2DD6" w:rsidRDefault="00206685" w:rsidP="00D7727C">
            <w:pPr>
              <w:spacing w:before="120" w:after="120" w:line="360" w:lineRule="auto"/>
              <w:jc w:val="both"/>
              <w:rPr>
                <w:rFonts w:asciiTheme="minorHAnsi" w:hAnsiTheme="minorHAnsi"/>
                <w:sz w:val="20"/>
              </w:rPr>
            </w:pPr>
            <w:r w:rsidRPr="007B2DD6">
              <w:rPr>
                <w:rFonts w:asciiTheme="minorHAnsi" w:hAnsiTheme="minorHAnsi"/>
                <w:sz w:val="20"/>
                <w:szCs w:val="20"/>
              </w:rPr>
              <w:lastRenderedPageBreak/>
              <w:t xml:space="preserve">Część danych jest uzupełniona automatycznie przez system i nie musisz ich już uzupełniać – </w:t>
            </w:r>
            <w:r>
              <w:rPr>
                <w:rFonts w:asciiTheme="minorHAnsi" w:hAnsiTheme="minorHAnsi"/>
                <w:sz w:val="20"/>
                <w:szCs w:val="20"/>
              </w:rPr>
              <w:br/>
            </w:r>
            <w:r w:rsidRPr="007B2DD6">
              <w:rPr>
                <w:rFonts w:asciiTheme="minorHAnsi" w:hAnsiTheme="minorHAnsi"/>
                <w:sz w:val="20"/>
                <w:szCs w:val="20"/>
              </w:rPr>
              <w:t xml:space="preserve">są </w:t>
            </w:r>
            <w:r>
              <w:rPr>
                <w:rFonts w:asciiTheme="minorHAnsi" w:hAnsiTheme="minorHAnsi"/>
                <w:sz w:val="20"/>
                <w:szCs w:val="20"/>
              </w:rPr>
              <w:t xml:space="preserve">to pola </w:t>
            </w:r>
            <w:r w:rsidRPr="007B2DD6">
              <w:rPr>
                <w:rFonts w:asciiTheme="minorHAnsi" w:hAnsiTheme="minorHAnsi"/>
                <w:sz w:val="20"/>
                <w:szCs w:val="20"/>
              </w:rPr>
              <w:t>wyszarzone.</w:t>
            </w:r>
          </w:p>
        </w:tc>
      </w:tr>
      <w:tr w:rsidR="00022677" w:rsidRPr="007B2DD6" w:rsidTr="005D010C">
        <w:tc>
          <w:tcPr>
            <w:tcW w:w="5353" w:type="dxa"/>
            <w:shd w:val="clear" w:color="auto" w:fill="auto"/>
          </w:tcPr>
          <w:p w:rsidR="00022677" w:rsidRPr="007B2DD6" w:rsidRDefault="009A0032"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15B3B7B7" wp14:editId="2A9B97F6">
                  <wp:extent cx="2762250" cy="447675"/>
                  <wp:effectExtent l="0" t="0" r="0" b="9525"/>
                  <wp:docPr id="252" name="Obraz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5" cstate="print"/>
                          <a:stretch>
                            <a:fillRect/>
                          </a:stretch>
                        </pic:blipFill>
                        <pic:spPr>
                          <a:xfrm>
                            <a:off x="0" y="0"/>
                            <a:ext cx="2762250" cy="447675"/>
                          </a:xfrm>
                          <a:prstGeom prst="rect">
                            <a:avLst/>
                          </a:prstGeom>
                        </pic:spPr>
                      </pic:pic>
                    </a:graphicData>
                  </a:graphic>
                </wp:inline>
              </w:drawing>
            </w:r>
          </w:p>
        </w:tc>
        <w:tc>
          <w:tcPr>
            <w:tcW w:w="8867" w:type="dxa"/>
            <w:gridSpan w:val="2"/>
            <w:shd w:val="clear" w:color="auto" w:fill="auto"/>
          </w:tcPr>
          <w:p w:rsidR="00022677" w:rsidRPr="007B2DD6" w:rsidRDefault="00D7727C" w:rsidP="00D7727C">
            <w:pPr>
              <w:spacing w:before="120" w:after="120" w:line="360" w:lineRule="auto"/>
              <w:jc w:val="both"/>
              <w:rPr>
                <w:rFonts w:asciiTheme="minorHAnsi" w:hAnsiTheme="minorHAnsi"/>
                <w:sz w:val="20"/>
              </w:rPr>
            </w:pPr>
            <w:r w:rsidRPr="007B2DD6">
              <w:rPr>
                <w:rFonts w:asciiTheme="minorHAnsi" w:hAnsiTheme="minorHAnsi"/>
                <w:sz w:val="20"/>
              </w:rPr>
              <w:t xml:space="preserve">W tym nieobowiązkowym polu możesz wprowadzić określony przez siebie numer pisma - maksymalnie </w:t>
            </w:r>
            <w:r w:rsidR="006D66E2">
              <w:rPr>
                <w:rFonts w:asciiTheme="minorHAnsi" w:hAnsiTheme="minorHAnsi"/>
                <w:sz w:val="20"/>
              </w:rPr>
              <w:br/>
            </w:r>
            <w:r w:rsidRPr="007B2DD6">
              <w:rPr>
                <w:rFonts w:asciiTheme="minorHAnsi" w:hAnsiTheme="minorHAnsi"/>
                <w:sz w:val="20"/>
              </w:rPr>
              <w:t>50 znaków</w:t>
            </w:r>
            <w:r w:rsidR="00F0369F">
              <w:rPr>
                <w:rFonts w:asciiTheme="minorHAnsi" w:hAnsiTheme="minorHAnsi"/>
                <w:sz w:val="20"/>
              </w:rPr>
              <w:t>.</w:t>
            </w:r>
          </w:p>
        </w:tc>
      </w:tr>
      <w:tr w:rsidR="00022677" w:rsidRPr="007B2DD6" w:rsidTr="005D010C">
        <w:tc>
          <w:tcPr>
            <w:tcW w:w="5353" w:type="dxa"/>
            <w:shd w:val="clear" w:color="auto" w:fill="auto"/>
          </w:tcPr>
          <w:p w:rsidR="00022677" w:rsidRPr="007B2DD6" w:rsidRDefault="009A0032"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2E217FDA" wp14:editId="56328C9C">
                  <wp:extent cx="2324100" cy="394052"/>
                  <wp:effectExtent l="0" t="0" r="0" b="6350"/>
                  <wp:docPr id="253" name="Obraz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6" cstate="print"/>
                          <a:stretch>
                            <a:fillRect/>
                          </a:stretch>
                        </pic:blipFill>
                        <pic:spPr>
                          <a:xfrm>
                            <a:off x="0" y="0"/>
                            <a:ext cx="2324100" cy="394052"/>
                          </a:xfrm>
                          <a:prstGeom prst="rect">
                            <a:avLst/>
                          </a:prstGeom>
                        </pic:spPr>
                      </pic:pic>
                    </a:graphicData>
                  </a:graphic>
                </wp:inline>
              </w:drawing>
            </w:r>
          </w:p>
        </w:tc>
        <w:tc>
          <w:tcPr>
            <w:tcW w:w="8867" w:type="dxa"/>
            <w:gridSpan w:val="2"/>
            <w:shd w:val="clear" w:color="auto" w:fill="auto"/>
          </w:tcPr>
          <w:p w:rsidR="00022677" w:rsidRPr="007B2DD6" w:rsidRDefault="00D7727C">
            <w:pPr>
              <w:spacing w:before="120" w:after="120" w:line="360" w:lineRule="auto"/>
              <w:jc w:val="both"/>
              <w:rPr>
                <w:rFonts w:asciiTheme="minorHAnsi" w:hAnsiTheme="minorHAnsi"/>
                <w:sz w:val="20"/>
              </w:rPr>
            </w:pPr>
            <w:r w:rsidRPr="007B2DD6">
              <w:rPr>
                <w:rFonts w:asciiTheme="minorHAnsi" w:hAnsiTheme="minorHAnsi"/>
                <w:sz w:val="20"/>
              </w:rPr>
              <w:t>Jeżeli posiadasz system kancelaryjny obejmujący korespondencję, w tym nieobowiązkowym polu możesz wprowadzić określony przez siebie numer -  maksymalnie 50 znaków</w:t>
            </w:r>
            <w:r w:rsidR="00F0369F">
              <w:rPr>
                <w:rFonts w:asciiTheme="minorHAnsi" w:hAnsiTheme="minorHAnsi"/>
                <w:sz w:val="20"/>
              </w:rPr>
              <w:t>.</w:t>
            </w:r>
          </w:p>
        </w:tc>
      </w:tr>
      <w:tr w:rsidR="00570733" w:rsidRPr="007B2DD6" w:rsidTr="005D010C">
        <w:tc>
          <w:tcPr>
            <w:tcW w:w="5353" w:type="dxa"/>
            <w:shd w:val="clear" w:color="auto" w:fill="auto"/>
          </w:tcPr>
          <w:p w:rsidR="00570733" w:rsidRPr="007B2DD6" w:rsidRDefault="00570733" w:rsidP="00F338EF">
            <w:pPr>
              <w:spacing w:before="120" w:after="120" w:line="360" w:lineRule="auto"/>
              <w:rPr>
                <w:rFonts w:asciiTheme="minorHAnsi" w:hAnsiTheme="minorHAnsi"/>
                <w:noProof/>
                <w:lang w:eastAsia="pl-PL"/>
              </w:rPr>
            </w:pPr>
            <w:r>
              <w:rPr>
                <w:noProof/>
                <w:lang w:eastAsia="pl-PL"/>
              </w:rPr>
              <w:drawing>
                <wp:inline distT="0" distB="0" distL="0" distR="0" wp14:anchorId="6C492246" wp14:editId="4CB4BCF5">
                  <wp:extent cx="2147570" cy="467995"/>
                  <wp:effectExtent l="0" t="0" r="5080" b="8255"/>
                  <wp:docPr id="1574" name="Obraz 1574"/>
                  <wp:cNvGraphicFramePr/>
                  <a:graphic xmlns:a="http://schemas.openxmlformats.org/drawingml/2006/main">
                    <a:graphicData uri="http://schemas.openxmlformats.org/drawingml/2006/picture">
                      <pic:pic xmlns:pic="http://schemas.openxmlformats.org/drawingml/2006/picture">
                        <pic:nvPicPr>
                          <pic:cNvPr id="1574" name="Obraz 1574"/>
                          <pic:cNvPicPr/>
                        </pic:nvPicPr>
                        <pic:blipFill>
                          <a:blip r:embed="rId287">
                            <a:extLst>
                              <a:ext uri="{28A0092B-C50C-407E-A947-70E740481C1C}">
                                <a14:useLocalDpi xmlns:a14="http://schemas.microsoft.com/office/drawing/2010/main" val="0"/>
                              </a:ext>
                            </a:extLst>
                          </a:blip>
                          <a:stretch>
                            <a:fillRect/>
                          </a:stretch>
                        </pic:blipFill>
                        <pic:spPr>
                          <a:xfrm>
                            <a:off x="0" y="0"/>
                            <a:ext cx="2147570" cy="467995"/>
                          </a:xfrm>
                          <a:prstGeom prst="rect">
                            <a:avLst/>
                          </a:prstGeom>
                        </pic:spPr>
                      </pic:pic>
                    </a:graphicData>
                  </a:graphic>
                </wp:inline>
              </w:drawing>
            </w:r>
          </w:p>
        </w:tc>
        <w:tc>
          <w:tcPr>
            <w:tcW w:w="8867" w:type="dxa"/>
            <w:gridSpan w:val="2"/>
            <w:shd w:val="clear" w:color="auto" w:fill="auto"/>
          </w:tcPr>
          <w:p w:rsidR="00570733" w:rsidRDefault="00570733" w:rsidP="00570733">
            <w:pPr>
              <w:spacing w:before="120" w:after="120" w:line="360" w:lineRule="auto"/>
              <w:jc w:val="both"/>
            </w:pPr>
            <w:r>
              <w:t>W tym obowiązkowym polu wybierz z dostępnej listy taką kategorię korespondencji, która najbardziej odpowiada treści pisma.</w:t>
            </w:r>
          </w:p>
          <w:p w:rsidR="00570733" w:rsidRPr="007B2DD6" w:rsidRDefault="00570733" w:rsidP="00570733">
            <w:pPr>
              <w:spacing w:before="120" w:after="120" w:line="360" w:lineRule="auto"/>
              <w:jc w:val="both"/>
              <w:rPr>
                <w:rFonts w:asciiTheme="minorHAnsi" w:hAnsiTheme="minorHAnsi"/>
                <w:sz w:val="20"/>
              </w:rPr>
            </w:pPr>
            <w:r>
              <w:t>Listę kategorii ustala Instytucja, jeżeli uważasz że brakuje tutaj jakichś pozycji, zwróć się do opiekuna projektu z prośbą o rozszerzenie tej listy.</w:t>
            </w:r>
          </w:p>
        </w:tc>
      </w:tr>
      <w:tr w:rsidR="00022677" w:rsidRPr="007B2DD6" w:rsidTr="005D010C">
        <w:tc>
          <w:tcPr>
            <w:tcW w:w="5353" w:type="dxa"/>
            <w:shd w:val="clear" w:color="auto" w:fill="auto"/>
          </w:tcPr>
          <w:p w:rsidR="00022677" w:rsidRPr="007B2DD6" w:rsidRDefault="009A0032"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CC1E1A3" wp14:editId="44FA13DD">
                  <wp:extent cx="2428875" cy="434026"/>
                  <wp:effectExtent l="0" t="0" r="0" b="4445"/>
                  <wp:docPr id="254" name="Obraz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8" cstate="print"/>
                          <a:stretch>
                            <a:fillRect/>
                          </a:stretch>
                        </pic:blipFill>
                        <pic:spPr>
                          <a:xfrm>
                            <a:off x="0" y="0"/>
                            <a:ext cx="2428875" cy="434026"/>
                          </a:xfrm>
                          <a:prstGeom prst="rect">
                            <a:avLst/>
                          </a:prstGeom>
                        </pic:spPr>
                      </pic:pic>
                    </a:graphicData>
                  </a:graphic>
                </wp:inline>
              </w:drawing>
            </w:r>
          </w:p>
        </w:tc>
        <w:tc>
          <w:tcPr>
            <w:tcW w:w="8867" w:type="dxa"/>
            <w:gridSpan w:val="2"/>
            <w:shd w:val="clear" w:color="auto" w:fill="auto"/>
          </w:tcPr>
          <w:p w:rsidR="00022677" w:rsidRPr="007B2DD6" w:rsidRDefault="00D7727C" w:rsidP="00D7727C">
            <w:pPr>
              <w:spacing w:before="120" w:after="120" w:line="360" w:lineRule="auto"/>
              <w:jc w:val="both"/>
              <w:rPr>
                <w:rFonts w:asciiTheme="minorHAnsi" w:hAnsiTheme="minorHAnsi"/>
                <w:sz w:val="20"/>
              </w:rPr>
            </w:pPr>
            <w:r w:rsidRPr="007B2DD6">
              <w:rPr>
                <w:rFonts w:asciiTheme="minorHAnsi" w:hAnsiTheme="minorHAnsi"/>
                <w:sz w:val="20"/>
              </w:rPr>
              <w:t>To pole tekstowe służy określeniu przez tematu Twojego pisma.</w:t>
            </w:r>
          </w:p>
          <w:p w:rsidR="00D7727C" w:rsidRPr="007B2DD6" w:rsidRDefault="00D7727C" w:rsidP="001D5E5A">
            <w:pPr>
              <w:spacing w:before="120" w:after="120" w:line="360" w:lineRule="auto"/>
              <w:jc w:val="both"/>
              <w:rPr>
                <w:rFonts w:asciiTheme="minorHAnsi" w:hAnsiTheme="minorHAnsi"/>
                <w:sz w:val="20"/>
              </w:rPr>
            </w:pPr>
            <w:r w:rsidRPr="007B2DD6">
              <w:rPr>
                <w:rFonts w:asciiTheme="minorHAnsi" w:hAnsiTheme="minorHAnsi"/>
                <w:sz w:val="20"/>
              </w:rPr>
              <w:t>Możesz wprowadzić</w:t>
            </w:r>
            <w:r w:rsidR="00820946">
              <w:rPr>
                <w:rFonts w:asciiTheme="minorHAnsi" w:hAnsiTheme="minorHAnsi"/>
                <w:sz w:val="20"/>
              </w:rPr>
              <w:t xml:space="preserve"> do</w:t>
            </w:r>
            <w:r w:rsidRPr="007B2DD6">
              <w:rPr>
                <w:rFonts w:asciiTheme="minorHAnsi" w:hAnsiTheme="minorHAnsi"/>
                <w:sz w:val="20"/>
              </w:rPr>
              <w:t xml:space="preserve"> 500 znaków.</w:t>
            </w:r>
          </w:p>
        </w:tc>
      </w:tr>
      <w:tr w:rsidR="00D7727C" w:rsidRPr="007B2DD6" w:rsidTr="005D010C">
        <w:tc>
          <w:tcPr>
            <w:tcW w:w="5353" w:type="dxa"/>
            <w:shd w:val="clear" w:color="auto" w:fill="auto"/>
          </w:tcPr>
          <w:p w:rsidR="00D7727C" w:rsidRPr="007B2DD6" w:rsidRDefault="00D7727C"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8D8E378" wp14:editId="439B58CC">
                  <wp:extent cx="2428875" cy="963028"/>
                  <wp:effectExtent l="0" t="0" r="0" b="8890"/>
                  <wp:docPr id="255" name="Obraz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9" cstate="print"/>
                          <a:stretch>
                            <a:fillRect/>
                          </a:stretch>
                        </pic:blipFill>
                        <pic:spPr>
                          <a:xfrm>
                            <a:off x="0" y="0"/>
                            <a:ext cx="2428875" cy="963028"/>
                          </a:xfrm>
                          <a:prstGeom prst="rect">
                            <a:avLst/>
                          </a:prstGeom>
                        </pic:spPr>
                      </pic:pic>
                    </a:graphicData>
                  </a:graphic>
                </wp:inline>
              </w:drawing>
            </w:r>
          </w:p>
        </w:tc>
        <w:tc>
          <w:tcPr>
            <w:tcW w:w="8867" w:type="dxa"/>
            <w:gridSpan w:val="2"/>
            <w:shd w:val="clear" w:color="auto" w:fill="auto"/>
          </w:tcPr>
          <w:p w:rsidR="00D7727C" w:rsidRPr="007B2DD6" w:rsidRDefault="00D7727C" w:rsidP="00181EB0">
            <w:pPr>
              <w:spacing w:before="120" w:after="120" w:line="360" w:lineRule="auto"/>
              <w:jc w:val="both"/>
              <w:rPr>
                <w:rFonts w:asciiTheme="minorHAnsi" w:hAnsiTheme="minorHAnsi"/>
                <w:sz w:val="20"/>
              </w:rPr>
            </w:pPr>
            <w:r w:rsidRPr="007B2DD6">
              <w:rPr>
                <w:rFonts w:asciiTheme="minorHAnsi" w:hAnsiTheme="minorHAnsi"/>
                <w:sz w:val="20"/>
              </w:rPr>
              <w:t xml:space="preserve">W tym polu dodaj zasadniczą treść pisma - maksymalnie </w:t>
            </w:r>
            <w:r w:rsidR="00181EB0" w:rsidRPr="007B2DD6">
              <w:rPr>
                <w:rFonts w:asciiTheme="minorHAnsi" w:hAnsiTheme="minorHAnsi"/>
                <w:sz w:val="20"/>
              </w:rPr>
              <w:t>30</w:t>
            </w:r>
            <w:r w:rsidR="00820946">
              <w:rPr>
                <w:rFonts w:asciiTheme="minorHAnsi" w:hAnsiTheme="minorHAnsi"/>
                <w:sz w:val="20"/>
              </w:rPr>
              <w:t> </w:t>
            </w:r>
            <w:r w:rsidR="00181EB0" w:rsidRPr="007B2DD6">
              <w:rPr>
                <w:rFonts w:asciiTheme="minorHAnsi" w:hAnsiTheme="minorHAnsi"/>
                <w:sz w:val="20"/>
              </w:rPr>
              <w:t>0</w:t>
            </w:r>
            <w:r w:rsidRPr="007B2DD6">
              <w:rPr>
                <w:rFonts w:asciiTheme="minorHAnsi" w:hAnsiTheme="minorHAnsi"/>
                <w:sz w:val="20"/>
              </w:rPr>
              <w:t>00 znaków.</w:t>
            </w:r>
          </w:p>
        </w:tc>
      </w:tr>
      <w:tr w:rsidR="00A612E0" w:rsidRPr="007B2DD6" w:rsidTr="00104ECC">
        <w:tc>
          <w:tcPr>
            <w:tcW w:w="14220" w:type="dxa"/>
            <w:gridSpan w:val="3"/>
            <w:shd w:val="clear" w:color="auto" w:fill="auto"/>
          </w:tcPr>
          <w:p w:rsidR="00A612E0" w:rsidRPr="007B2DD6" w:rsidRDefault="00A612E0" w:rsidP="00D7727C">
            <w:pPr>
              <w:spacing w:before="120" w:after="120" w:line="360" w:lineRule="auto"/>
              <w:jc w:val="both"/>
              <w:rPr>
                <w:rFonts w:asciiTheme="minorHAnsi" w:hAnsiTheme="minorHAnsi"/>
                <w:sz w:val="20"/>
              </w:rPr>
            </w:pPr>
            <w:r>
              <w:object w:dxaOrig="14004" w:dyaOrig="1944" w14:anchorId="4E957883">
                <v:shape id="_x0000_i1060" type="#_x0000_t75" style="width:700.5pt;height:97.5pt" o:ole="">
                  <v:imagedata r:id="rId290" o:title=""/>
                </v:shape>
                <o:OLEObject Type="Embed" ProgID="PBrush" ShapeID="_x0000_i1060" DrawAspect="Content" ObjectID="_1641715980" r:id="rId291"/>
              </w:object>
            </w:r>
          </w:p>
        </w:tc>
      </w:tr>
      <w:tr w:rsidR="000E5409" w:rsidRPr="007B2DD6" w:rsidTr="00104ECC">
        <w:tc>
          <w:tcPr>
            <w:tcW w:w="14220" w:type="dxa"/>
            <w:gridSpan w:val="3"/>
            <w:shd w:val="clear" w:color="auto" w:fill="auto"/>
          </w:tcPr>
          <w:p w:rsidR="000E5409" w:rsidRDefault="000E5409" w:rsidP="000E5409">
            <w:pPr>
              <w:spacing w:before="120" w:after="120" w:line="360" w:lineRule="auto"/>
              <w:jc w:val="both"/>
            </w:pPr>
            <w:r>
              <w:t xml:space="preserve">Pole nieobowiązkowe. Do każdego pisma użytkownik może dołączyć wiele plików. </w:t>
            </w:r>
          </w:p>
          <w:p w:rsidR="000E5409" w:rsidRDefault="000E5409" w:rsidP="000E5409">
            <w:pPr>
              <w:spacing w:before="120" w:after="120" w:line="360" w:lineRule="auto"/>
              <w:jc w:val="both"/>
            </w:pPr>
            <w:r>
              <w:t xml:space="preserve">Szczegółowy opis dodawania załącznika zamieszczono w rozdziale </w:t>
            </w:r>
            <w:r>
              <w:rPr>
                <w:i/>
              </w:rPr>
              <w:t>2.9 Dołączanie plików do systemu</w:t>
            </w:r>
          </w:p>
        </w:tc>
      </w:tr>
      <w:tr w:rsidR="00D7727C" w:rsidRPr="007B2DD6" w:rsidTr="005D010C">
        <w:tc>
          <w:tcPr>
            <w:tcW w:w="9747" w:type="dxa"/>
            <w:gridSpan w:val="2"/>
            <w:shd w:val="clear" w:color="auto" w:fill="auto"/>
          </w:tcPr>
          <w:p w:rsidR="00D7727C" w:rsidRPr="007B2DD6" w:rsidRDefault="000E5409" w:rsidP="00F338EF">
            <w:pPr>
              <w:spacing w:before="120" w:after="120" w:line="360" w:lineRule="auto"/>
              <w:rPr>
                <w:rFonts w:asciiTheme="minorHAnsi" w:hAnsiTheme="minorHAnsi"/>
                <w:noProof/>
                <w:lang w:eastAsia="pl-PL"/>
              </w:rPr>
            </w:pPr>
            <w:r>
              <w:rPr>
                <w:noProof/>
                <w:lang w:eastAsia="pl-PL"/>
              </w:rPr>
              <w:drawing>
                <wp:inline distT="0" distB="0" distL="0" distR="0" wp14:anchorId="4F992339" wp14:editId="40E92E34">
                  <wp:extent cx="2795905" cy="789940"/>
                  <wp:effectExtent l="0" t="0" r="4445" b="0"/>
                  <wp:docPr id="1575" name="Obraz 1575"/>
                  <wp:cNvGraphicFramePr/>
                  <a:graphic xmlns:a="http://schemas.openxmlformats.org/drawingml/2006/main">
                    <a:graphicData uri="http://schemas.openxmlformats.org/drawingml/2006/picture">
                      <pic:pic xmlns:pic="http://schemas.openxmlformats.org/drawingml/2006/picture">
                        <pic:nvPicPr>
                          <pic:cNvPr id="1575" name="Obraz 1575"/>
                          <pic:cNvPicPr/>
                        </pic:nvPicPr>
                        <pic:blipFill>
                          <a:blip r:embed="rId292"/>
                          <a:stretch>
                            <a:fillRect/>
                          </a:stretch>
                        </pic:blipFill>
                        <pic:spPr>
                          <a:xfrm>
                            <a:off x="0" y="0"/>
                            <a:ext cx="2795905" cy="789940"/>
                          </a:xfrm>
                          <a:prstGeom prst="rect">
                            <a:avLst/>
                          </a:prstGeom>
                        </pic:spPr>
                      </pic:pic>
                    </a:graphicData>
                  </a:graphic>
                </wp:inline>
              </w:drawing>
            </w:r>
          </w:p>
        </w:tc>
        <w:tc>
          <w:tcPr>
            <w:tcW w:w="4473" w:type="dxa"/>
            <w:shd w:val="clear" w:color="auto" w:fill="auto"/>
          </w:tcPr>
          <w:p w:rsidR="00D7727C" w:rsidRPr="007B2DD6" w:rsidRDefault="00D7727C" w:rsidP="00D7727C">
            <w:pPr>
              <w:spacing w:before="120" w:after="120" w:line="360" w:lineRule="auto"/>
              <w:jc w:val="both"/>
              <w:rPr>
                <w:rFonts w:asciiTheme="minorHAnsi" w:hAnsiTheme="minorHAnsi"/>
                <w:sz w:val="20"/>
              </w:rPr>
            </w:pPr>
            <w:r w:rsidRPr="007B2DD6">
              <w:rPr>
                <w:rFonts w:asciiTheme="minorHAnsi" w:hAnsiTheme="minorHAnsi"/>
                <w:sz w:val="20"/>
              </w:rPr>
              <w:t>Końcowym elementem okna są 3 funkcje dostępne na samym dole:</w:t>
            </w:r>
          </w:p>
          <w:p w:rsidR="00D7727C" w:rsidRPr="007B2DD6" w:rsidRDefault="001012D5" w:rsidP="00D7727C">
            <w:pPr>
              <w:spacing w:before="120" w:after="120" w:line="360" w:lineRule="auto"/>
              <w:jc w:val="both"/>
              <w:rPr>
                <w:rFonts w:asciiTheme="minorHAnsi" w:hAnsiTheme="minorHAnsi"/>
                <w:i/>
                <w:sz w:val="20"/>
              </w:rPr>
            </w:pPr>
            <w:r>
              <w:rPr>
                <w:rFonts w:asciiTheme="minorHAnsi" w:hAnsiTheme="minorHAnsi"/>
                <w:b/>
                <w:i/>
                <w:sz w:val="20"/>
              </w:rPr>
              <w:t>Wyślij</w:t>
            </w:r>
            <w:r w:rsidRPr="007B2DD6">
              <w:rPr>
                <w:rFonts w:asciiTheme="minorHAnsi" w:hAnsiTheme="minorHAnsi"/>
                <w:b/>
                <w:sz w:val="20"/>
              </w:rPr>
              <w:t xml:space="preserve"> </w:t>
            </w:r>
            <w:r w:rsidR="00D7727C" w:rsidRPr="007B2DD6">
              <w:rPr>
                <w:rFonts w:asciiTheme="minorHAnsi" w:hAnsiTheme="minorHAnsi"/>
                <w:sz w:val="20"/>
              </w:rPr>
              <w:t>– jej wybór powoduj</w:t>
            </w:r>
            <w:r w:rsidR="006F6B58" w:rsidRPr="007B2DD6">
              <w:rPr>
                <w:rFonts w:asciiTheme="minorHAnsi" w:hAnsiTheme="minorHAnsi"/>
                <w:sz w:val="20"/>
              </w:rPr>
              <w:t xml:space="preserve">e wywołanie okna </w:t>
            </w:r>
            <w:r>
              <w:rPr>
                <w:rFonts w:asciiTheme="minorHAnsi" w:hAnsiTheme="minorHAnsi"/>
                <w:sz w:val="20"/>
              </w:rPr>
              <w:t>podpisu i wysyłania</w:t>
            </w:r>
            <w:r w:rsidRPr="007B2DD6">
              <w:rPr>
                <w:rFonts w:asciiTheme="minorHAnsi" w:hAnsiTheme="minorHAnsi"/>
                <w:sz w:val="20"/>
              </w:rPr>
              <w:t xml:space="preserve"> </w:t>
            </w:r>
            <w:r w:rsidR="006F6B58" w:rsidRPr="007B2DD6">
              <w:rPr>
                <w:rFonts w:asciiTheme="minorHAnsi" w:hAnsiTheme="minorHAnsi"/>
                <w:sz w:val="20"/>
              </w:rPr>
              <w:t>pisma</w:t>
            </w:r>
            <w:r>
              <w:rPr>
                <w:rFonts w:asciiTheme="minorHAnsi" w:hAnsiTheme="minorHAnsi"/>
                <w:sz w:val="20"/>
              </w:rPr>
              <w:t xml:space="preserve">; </w:t>
            </w:r>
            <w:r w:rsidR="006F6B58" w:rsidRPr="007B2DD6">
              <w:rPr>
                <w:rFonts w:asciiTheme="minorHAnsi" w:hAnsiTheme="minorHAnsi"/>
                <w:sz w:val="20"/>
              </w:rPr>
              <w:t xml:space="preserve">bez podpisu pisma nie masz możliwości wysłania dokumentu. </w:t>
            </w:r>
            <w:r w:rsidR="006F6B58" w:rsidRPr="007B2DD6">
              <w:rPr>
                <w:rFonts w:asciiTheme="minorHAnsi" w:hAnsiTheme="minorHAnsi"/>
                <w:sz w:val="20"/>
              </w:rPr>
              <w:br/>
              <w:t>T</w:t>
            </w:r>
            <w:r w:rsidR="00D7727C" w:rsidRPr="007B2DD6">
              <w:rPr>
                <w:rFonts w:asciiTheme="minorHAnsi" w:hAnsiTheme="minorHAnsi"/>
                <w:sz w:val="20"/>
              </w:rPr>
              <w:t>a</w:t>
            </w:r>
            <w:r w:rsidR="006F6B58" w:rsidRPr="007B2DD6">
              <w:rPr>
                <w:rFonts w:asciiTheme="minorHAnsi" w:hAnsiTheme="minorHAnsi"/>
                <w:sz w:val="20"/>
              </w:rPr>
              <w:t xml:space="preserve"> </w:t>
            </w:r>
            <w:r w:rsidR="00D7727C" w:rsidRPr="007B2DD6">
              <w:rPr>
                <w:rFonts w:asciiTheme="minorHAnsi" w:hAnsiTheme="minorHAnsi"/>
                <w:sz w:val="20"/>
              </w:rPr>
              <w:t>funkcjonalność jest opisana w dal</w:t>
            </w:r>
            <w:r w:rsidR="00AD69DA">
              <w:rPr>
                <w:rFonts w:asciiTheme="minorHAnsi" w:hAnsiTheme="minorHAnsi"/>
                <w:sz w:val="20"/>
              </w:rPr>
              <w:t>sz</w:t>
            </w:r>
            <w:r w:rsidR="00D7727C" w:rsidRPr="007B2DD6">
              <w:rPr>
                <w:rFonts w:asciiTheme="minorHAnsi" w:hAnsiTheme="minorHAnsi"/>
                <w:sz w:val="20"/>
              </w:rPr>
              <w:t xml:space="preserve">ej części </w:t>
            </w:r>
            <w:r w:rsidR="00D7727C" w:rsidRPr="007B2DD6">
              <w:rPr>
                <w:rFonts w:asciiTheme="minorHAnsi" w:hAnsiTheme="minorHAnsi"/>
                <w:i/>
                <w:sz w:val="20"/>
              </w:rPr>
              <w:t>Podręcznika</w:t>
            </w:r>
            <w:r w:rsidR="0048703D">
              <w:rPr>
                <w:rFonts w:asciiTheme="minorHAnsi" w:hAnsiTheme="minorHAnsi"/>
                <w:sz w:val="20"/>
              </w:rPr>
              <w:t xml:space="preserve">, w punkcie </w:t>
            </w:r>
            <w:r w:rsidR="0048703D" w:rsidRPr="00F21DC5">
              <w:rPr>
                <w:rFonts w:asciiTheme="minorHAnsi" w:hAnsiTheme="minorHAnsi"/>
                <w:i/>
                <w:sz w:val="20"/>
              </w:rPr>
              <w:t>6.1.7</w:t>
            </w:r>
            <w:r w:rsidR="0048703D">
              <w:rPr>
                <w:rFonts w:asciiTheme="minorHAnsi" w:hAnsiTheme="minorHAnsi"/>
                <w:sz w:val="20"/>
              </w:rPr>
              <w:t xml:space="preserve"> </w:t>
            </w:r>
            <w:r>
              <w:rPr>
                <w:rFonts w:asciiTheme="minorHAnsi" w:hAnsiTheme="minorHAnsi"/>
                <w:i/>
                <w:sz w:val="20"/>
              </w:rPr>
              <w:t xml:space="preserve">Wysłanie </w:t>
            </w:r>
            <w:r w:rsidR="0048703D">
              <w:rPr>
                <w:rFonts w:asciiTheme="minorHAnsi" w:hAnsiTheme="minorHAnsi"/>
                <w:i/>
                <w:sz w:val="20"/>
              </w:rPr>
              <w:t>pisma</w:t>
            </w:r>
            <w:r w:rsidR="00F0369F">
              <w:rPr>
                <w:rFonts w:asciiTheme="minorHAnsi" w:hAnsiTheme="minorHAnsi"/>
                <w:i/>
                <w:sz w:val="20"/>
              </w:rPr>
              <w:t>.</w:t>
            </w:r>
          </w:p>
          <w:p w:rsidR="00D7727C" w:rsidRPr="007B2DD6" w:rsidRDefault="00D7727C" w:rsidP="00D7727C">
            <w:pPr>
              <w:spacing w:before="120" w:after="120" w:line="360" w:lineRule="auto"/>
              <w:jc w:val="both"/>
              <w:rPr>
                <w:rFonts w:asciiTheme="minorHAnsi" w:hAnsiTheme="minorHAnsi"/>
                <w:sz w:val="20"/>
              </w:rPr>
            </w:pPr>
            <w:r w:rsidRPr="00180AB4">
              <w:rPr>
                <w:rFonts w:asciiTheme="minorHAnsi" w:hAnsiTheme="minorHAnsi"/>
                <w:b/>
                <w:i/>
                <w:sz w:val="20"/>
              </w:rPr>
              <w:t>Zapisz</w:t>
            </w:r>
            <w:r w:rsidRPr="007B2DD6">
              <w:rPr>
                <w:rFonts w:asciiTheme="minorHAnsi" w:hAnsiTheme="minorHAnsi"/>
                <w:sz w:val="20"/>
              </w:rPr>
              <w:t xml:space="preserve"> – jej wybór powoduje zapisanie Twojego pisma w folderze </w:t>
            </w:r>
            <w:r w:rsidRPr="007B2DD6">
              <w:rPr>
                <w:rFonts w:asciiTheme="minorHAnsi" w:hAnsiTheme="minorHAnsi"/>
                <w:b/>
                <w:i/>
                <w:sz w:val="20"/>
              </w:rPr>
              <w:t>Kopie robocze</w:t>
            </w:r>
            <w:r w:rsidR="00F0369F" w:rsidRPr="00F0369F">
              <w:rPr>
                <w:rFonts w:asciiTheme="minorHAnsi" w:hAnsiTheme="minorHAnsi"/>
                <w:sz w:val="20"/>
              </w:rPr>
              <w:t>.</w:t>
            </w:r>
          </w:p>
          <w:p w:rsidR="00D7727C" w:rsidRPr="007B2DD6" w:rsidRDefault="00D7727C" w:rsidP="00D7727C">
            <w:pPr>
              <w:spacing w:before="120" w:after="120" w:line="360" w:lineRule="auto"/>
              <w:jc w:val="both"/>
              <w:rPr>
                <w:rFonts w:asciiTheme="minorHAnsi" w:hAnsiTheme="minorHAnsi"/>
                <w:sz w:val="20"/>
              </w:rPr>
            </w:pPr>
            <w:r w:rsidRPr="00180AB4">
              <w:rPr>
                <w:rFonts w:asciiTheme="minorHAnsi" w:hAnsiTheme="minorHAnsi"/>
                <w:b/>
                <w:i/>
                <w:sz w:val="20"/>
              </w:rPr>
              <w:t>Zamknij</w:t>
            </w:r>
            <w:r w:rsidRPr="007B2DD6">
              <w:rPr>
                <w:rFonts w:asciiTheme="minorHAnsi" w:hAnsiTheme="minorHAnsi"/>
                <w:sz w:val="20"/>
              </w:rPr>
              <w:t xml:space="preserve"> – jej wybór powoduje zamknięcie okna</w:t>
            </w:r>
            <w:r w:rsidR="006F6B58" w:rsidRPr="007B2DD6">
              <w:rPr>
                <w:rFonts w:asciiTheme="minorHAnsi" w:hAnsiTheme="minorHAnsi"/>
                <w:sz w:val="20"/>
              </w:rPr>
              <w:t xml:space="preserve"> </w:t>
            </w:r>
            <w:r w:rsidR="00575495">
              <w:rPr>
                <w:rFonts w:asciiTheme="minorHAnsi" w:hAnsiTheme="minorHAnsi"/>
                <w:sz w:val="20"/>
              </w:rPr>
              <w:br/>
            </w:r>
            <w:r w:rsidR="006F6B58" w:rsidRPr="007B2DD6">
              <w:rPr>
                <w:rFonts w:asciiTheme="minorHAnsi" w:hAnsiTheme="minorHAnsi"/>
                <w:sz w:val="20"/>
              </w:rPr>
              <w:t>i żadne dane nie są zapisywane.</w:t>
            </w:r>
          </w:p>
        </w:tc>
      </w:tr>
    </w:tbl>
    <w:p w:rsidR="009F177E" w:rsidRPr="007B2DD6" w:rsidRDefault="009F177E" w:rsidP="009F177E">
      <w:pPr>
        <w:jc w:val="both"/>
        <w:rPr>
          <w:rFonts w:asciiTheme="minorHAnsi" w:hAnsiTheme="minorHAnsi"/>
          <w:sz w:val="20"/>
        </w:rPr>
      </w:pPr>
    </w:p>
    <w:p w:rsidR="006F6B58" w:rsidRPr="007B2DD6" w:rsidRDefault="006F6B58" w:rsidP="00D13C22">
      <w:pPr>
        <w:pStyle w:val="Nagwek1"/>
        <w:numPr>
          <w:ilvl w:val="2"/>
          <w:numId w:val="7"/>
        </w:numPr>
        <w:rPr>
          <w:rFonts w:asciiTheme="minorHAnsi" w:hAnsiTheme="minorHAnsi"/>
          <w:color w:val="2A2F69"/>
        </w:rPr>
      </w:pPr>
      <w:bookmarkStart w:id="336" w:name="_Toc445976265"/>
      <w:bookmarkStart w:id="337" w:name="_Toc30669423"/>
      <w:r w:rsidRPr="007B2DD6">
        <w:rPr>
          <w:rFonts w:asciiTheme="minorHAnsi" w:hAnsiTheme="minorHAnsi"/>
          <w:color w:val="2A2F69"/>
        </w:rPr>
        <w:lastRenderedPageBreak/>
        <w:t>Wysłanie wiadomości</w:t>
      </w:r>
      <w:bookmarkEnd w:id="336"/>
      <w:bookmarkEnd w:id="337"/>
    </w:p>
    <w:p w:rsidR="006F6B58" w:rsidRPr="00575495" w:rsidRDefault="004D4B1F" w:rsidP="00F0369F">
      <w:pPr>
        <w:spacing w:before="120" w:after="120" w:line="360" w:lineRule="auto"/>
        <w:jc w:val="both"/>
        <w:rPr>
          <w:rFonts w:asciiTheme="minorHAnsi" w:hAnsiTheme="minorHAnsi"/>
          <w:sz w:val="20"/>
        </w:rPr>
      </w:pPr>
      <w:r>
        <w:rPr>
          <w:rFonts w:asciiTheme="minorHAnsi" w:hAnsiTheme="minorHAnsi"/>
          <w:sz w:val="20"/>
        </w:rPr>
        <w:t>SL2014</w:t>
      </w:r>
      <w:r w:rsidR="006F6B58" w:rsidRPr="00575495">
        <w:rPr>
          <w:rFonts w:asciiTheme="minorHAnsi" w:hAnsiTheme="minorHAnsi"/>
          <w:sz w:val="20"/>
        </w:rPr>
        <w:t xml:space="preserve"> pozwala na przesłanie do instytucji wiadomości odpowiadającej bieżącej korespondencji. Dzięki tej formie wymiany informacji, możesz </w:t>
      </w:r>
      <w:r w:rsidR="006F6B58" w:rsidRPr="00575495">
        <w:rPr>
          <w:rFonts w:asciiTheme="minorHAnsi" w:hAnsiTheme="minorHAnsi"/>
          <w:sz w:val="20"/>
        </w:rPr>
        <w:br/>
        <w:t>tę funkcjonalność wykorzystać do prowadzenia ewentualnej korespondencji roboczej z opiekunem Twojego projektu.</w:t>
      </w:r>
    </w:p>
    <w:p w:rsidR="006F6B58" w:rsidRPr="007B2DD6" w:rsidRDefault="006F6B58" w:rsidP="006F6B58">
      <w:pPr>
        <w:rPr>
          <w:rFonts w:asciiTheme="minorHAnsi" w:hAnsiTheme="minorHAnsi"/>
        </w:rPr>
      </w:pPr>
    </w:p>
    <w:tbl>
      <w:tblPr>
        <w:tblW w:w="0" w:type="auto"/>
        <w:tblInd w:w="-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387"/>
        <w:gridCol w:w="3119"/>
        <w:gridCol w:w="1275"/>
        <w:gridCol w:w="4473"/>
      </w:tblGrid>
      <w:tr w:rsidR="006F6B58" w:rsidRPr="007B2DD6" w:rsidTr="005D010C">
        <w:tc>
          <w:tcPr>
            <w:tcW w:w="9781" w:type="dxa"/>
            <w:gridSpan w:val="3"/>
            <w:shd w:val="clear" w:color="auto" w:fill="auto"/>
          </w:tcPr>
          <w:p w:rsidR="006F6B58" w:rsidRPr="007B2DD6" w:rsidRDefault="00D319D1" w:rsidP="00F338EF">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4C9E5B54" wp14:editId="72228891">
                  <wp:extent cx="6073775" cy="2727960"/>
                  <wp:effectExtent l="0" t="0" r="3175" b="0"/>
                  <wp:docPr id="595" name="Obraz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6073775" cy="2727960"/>
                          </a:xfrm>
                          <a:prstGeom prst="rect">
                            <a:avLst/>
                          </a:prstGeom>
                        </pic:spPr>
                      </pic:pic>
                    </a:graphicData>
                  </a:graphic>
                </wp:inline>
              </w:drawing>
            </w:r>
          </w:p>
        </w:tc>
        <w:tc>
          <w:tcPr>
            <w:tcW w:w="4473" w:type="dxa"/>
            <w:shd w:val="clear" w:color="auto" w:fill="auto"/>
          </w:tcPr>
          <w:p w:rsidR="006F6B58" w:rsidRPr="007B2DD6" w:rsidRDefault="006F6B58" w:rsidP="00F338EF">
            <w:pPr>
              <w:spacing w:before="120" w:after="120" w:line="360" w:lineRule="auto"/>
              <w:jc w:val="both"/>
              <w:rPr>
                <w:rFonts w:asciiTheme="minorHAnsi" w:hAnsiTheme="minorHAnsi"/>
                <w:sz w:val="20"/>
              </w:rPr>
            </w:pPr>
            <w:r w:rsidRPr="007B2DD6">
              <w:rPr>
                <w:rFonts w:asciiTheme="minorHAnsi" w:hAnsiTheme="minorHAnsi"/>
                <w:sz w:val="20"/>
              </w:rPr>
              <w:t xml:space="preserve">Aby rozpocząć tworzenie </w:t>
            </w:r>
            <w:r w:rsidRPr="007B2DD6">
              <w:rPr>
                <w:rFonts w:asciiTheme="minorHAnsi" w:hAnsiTheme="minorHAnsi"/>
                <w:i/>
                <w:sz w:val="20"/>
              </w:rPr>
              <w:t>wiadomości</w:t>
            </w:r>
            <w:r w:rsidRPr="007B2DD6">
              <w:rPr>
                <w:rFonts w:asciiTheme="minorHAnsi" w:hAnsiTheme="minorHAnsi"/>
                <w:sz w:val="20"/>
              </w:rPr>
              <w:t xml:space="preserve"> </w:t>
            </w:r>
            <w:r w:rsidRPr="007B2DD6">
              <w:rPr>
                <w:rFonts w:asciiTheme="minorHAnsi" w:hAnsiTheme="minorHAnsi"/>
                <w:sz w:val="20"/>
              </w:rPr>
              <w:br/>
              <w:t xml:space="preserve">do instytucji, wybierz funkcję </w:t>
            </w:r>
            <w:r w:rsidRPr="007B2DD6">
              <w:rPr>
                <w:rFonts w:asciiTheme="minorHAnsi" w:hAnsiTheme="minorHAnsi"/>
                <w:i/>
                <w:sz w:val="20"/>
              </w:rPr>
              <w:t xml:space="preserve">Utwórz </w:t>
            </w:r>
            <w:r w:rsidR="00575495">
              <w:rPr>
                <w:rFonts w:asciiTheme="minorHAnsi" w:hAnsiTheme="minorHAnsi"/>
                <w:i/>
                <w:sz w:val="20"/>
              </w:rPr>
              <w:br/>
            </w:r>
            <w:r w:rsidRPr="007B2DD6">
              <w:rPr>
                <w:rFonts w:asciiTheme="minorHAnsi" w:hAnsiTheme="minorHAnsi"/>
                <w:i/>
                <w:sz w:val="20"/>
              </w:rPr>
              <w:t>wiadomość</w:t>
            </w:r>
            <w:r w:rsidRPr="007B2DD6">
              <w:rPr>
                <w:rFonts w:asciiTheme="minorHAnsi" w:hAnsiTheme="minorHAnsi"/>
                <w:sz w:val="20"/>
              </w:rPr>
              <w:t xml:space="preserve"> </w:t>
            </w:r>
            <w:r w:rsidR="00D319D1">
              <w:rPr>
                <w:rFonts w:asciiTheme="minorHAnsi" w:hAnsiTheme="minorHAnsi"/>
                <w:noProof/>
                <w:sz w:val="20"/>
                <w:lang w:eastAsia="pl-PL"/>
              </w:rPr>
              <w:drawing>
                <wp:inline distT="0" distB="0" distL="0" distR="0" wp14:anchorId="31DE27D3" wp14:editId="32AA9AF3">
                  <wp:extent cx="304843" cy="247685"/>
                  <wp:effectExtent l="0" t="0" r="0" b="0"/>
                  <wp:docPr id="596" name="Obraz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7.pn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304843" cy="247685"/>
                          </a:xfrm>
                          <a:prstGeom prst="rect">
                            <a:avLst/>
                          </a:prstGeom>
                        </pic:spPr>
                      </pic:pic>
                    </a:graphicData>
                  </a:graphic>
                </wp:inline>
              </w:drawing>
            </w:r>
          </w:p>
          <w:p w:rsidR="006F6B58" w:rsidRPr="007B2DD6" w:rsidRDefault="006F6B58" w:rsidP="00F338EF">
            <w:pPr>
              <w:spacing w:before="120" w:after="120" w:line="360" w:lineRule="auto"/>
              <w:jc w:val="both"/>
              <w:rPr>
                <w:rFonts w:asciiTheme="minorHAnsi" w:hAnsiTheme="minorHAnsi"/>
                <w:sz w:val="20"/>
              </w:rPr>
            </w:pPr>
          </w:p>
        </w:tc>
      </w:tr>
      <w:tr w:rsidR="00181EB0" w:rsidRPr="007B2DD6" w:rsidTr="005D010C">
        <w:tc>
          <w:tcPr>
            <w:tcW w:w="9781" w:type="dxa"/>
            <w:gridSpan w:val="3"/>
            <w:shd w:val="clear" w:color="auto" w:fill="auto"/>
          </w:tcPr>
          <w:p w:rsidR="00181EB0" w:rsidRPr="007B2DD6" w:rsidRDefault="00065DAF" w:rsidP="00F338EF">
            <w:pPr>
              <w:spacing w:before="120" w:after="120" w:line="360" w:lineRule="auto"/>
              <w:rPr>
                <w:rFonts w:asciiTheme="minorHAnsi" w:hAnsiTheme="minorHAnsi"/>
                <w:noProof/>
                <w:lang w:eastAsia="pl-PL"/>
              </w:rPr>
            </w:pPr>
            <w:r w:rsidRPr="00A7667F">
              <w:rPr>
                <w:noProof/>
                <w:lang w:eastAsia="pl-PL"/>
              </w:rPr>
              <w:lastRenderedPageBreak/>
              <w:drawing>
                <wp:inline distT="0" distB="0" distL="0" distR="0" wp14:anchorId="56073930" wp14:editId="6E29C944">
                  <wp:extent cx="5652655" cy="2960942"/>
                  <wp:effectExtent l="0" t="0" r="5715" b="0"/>
                  <wp:docPr id="228" name="Obraz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5" cstate="print"/>
                          <a:stretch>
                            <a:fillRect/>
                          </a:stretch>
                        </pic:blipFill>
                        <pic:spPr>
                          <a:xfrm>
                            <a:off x="0" y="0"/>
                            <a:ext cx="5649597" cy="2959340"/>
                          </a:xfrm>
                          <a:prstGeom prst="rect">
                            <a:avLst/>
                          </a:prstGeom>
                        </pic:spPr>
                      </pic:pic>
                    </a:graphicData>
                  </a:graphic>
                </wp:inline>
              </w:drawing>
            </w:r>
          </w:p>
        </w:tc>
        <w:tc>
          <w:tcPr>
            <w:tcW w:w="4473" w:type="dxa"/>
            <w:shd w:val="clear" w:color="auto" w:fill="auto"/>
          </w:tcPr>
          <w:p w:rsidR="00181EB0" w:rsidRPr="007B2DD6" w:rsidRDefault="00181EB0" w:rsidP="000E5409">
            <w:pPr>
              <w:spacing w:before="120" w:after="120" w:line="360" w:lineRule="auto"/>
              <w:jc w:val="both"/>
              <w:rPr>
                <w:rFonts w:asciiTheme="minorHAnsi" w:hAnsiTheme="minorHAnsi"/>
                <w:sz w:val="20"/>
              </w:rPr>
            </w:pPr>
            <w:r w:rsidRPr="007B2DD6">
              <w:rPr>
                <w:rFonts w:asciiTheme="minorHAnsi" w:hAnsiTheme="minorHAnsi"/>
                <w:sz w:val="20"/>
                <w:szCs w:val="20"/>
              </w:rPr>
              <w:t xml:space="preserve">W otwartym oknie </w:t>
            </w:r>
            <w:r w:rsidRPr="007B2DD6">
              <w:rPr>
                <w:rFonts w:asciiTheme="minorHAnsi" w:hAnsiTheme="minorHAnsi"/>
                <w:i/>
                <w:sz w:val="20"/>
                <w:szCs w:val="20"/>
              </w:rPr>
              <w:t xml:space="preserve">Wiadomość </w:t>
            </w:r>
            <w:r w:rsidRPr="007B2DD6">
              <w:rPr>
                <w:rFonts w:asciiTheme="minorHAnsi" w:hAnsiTheme="minorHAnsi"/>
                <w:sz w:val="20"/>
                <w:szCs w:val="20"/>
              </w:rPr>
              <w:t xml:space="preserve">musisz uzupełnić </w:t>
            </w:r>
            <w:r w:rsidR="00575495">
              <w:rPr>
                <w:rFonts w:asciiTheme="minorHAnsi" w:hAnsiTheme="minorHAnsi"/>
                <w:sz w:val="20"/>
                <w:szCs w:val="20"/>
              </w:rPr>
              <w:br/>
            </w:r>
            <w:r w:rsidR="000E5409">
              <w:rPr>
                <w:rFonts w:asciiTheme="minorHAnsi" w:hAnsiTheme="minorHAnsi"/>
                <w:sz w:val="20"/>
                <w:szCs w:val="20"/>
              </w:rPr>
              <w:t>3</w:t>
            </w:r>
            <w:r w:rsidR="000E5409" w:rsidRPr="007B2DD6">
              <w:rPr>
                <w:rFonts w:asciiTheme="minorHAnsi" w:hAnsiTheme="minorHAnsi"/>
                <w:sz w:val="20"/>
                <w:szCs w:val="20"/>
              </w:rPr>
              <w:t xml:space="preserve"> </w:t>
            </w:r>
            <w:r w:rsidRPr="007B2DD6">
              <w:rPr>
                <w:rFonts w:asciiTheme="minorHAnsi" w:hAnsiTheme="minorHAnsi"/>
                <w:sz w:val="20"/>
                <w:szCs w:val="20"/>
              </w:rPr>
              <w:t>wymagane pola</w:t>
            </w:r>
            <w:r w:rsidR="00F479A2">
              <w:rPr>
                <w:rFonts w:asciiTheme="minorHAnsi" w:hAnsiTheme="minorHAnsi"/>
                <w:sz w:val="20"/>
                <w:szCs w:val="20"/>
              </w:rPr>
              <w:t xml:space="preserve"> – </w:t>
            </w:r>
            <w:r w:rsidR="000E5409" w:rsidRPr="000E5409">
              <w:rPr>
                <w:rFonts w:asciiTheme="minorHAnsi" w:hAnsiTheme="minorHAnsi"/>
                <w:i/>
                <w:sz w:val="20"/>
                <w:szCs w:val="20"/>
              </w:rPr>
              <w:t xml:space="preserve">Kategoria </w:t>
            </w:r>
            <w:r w:rsidR="000E5409" w:rsidRPr="008154BD">
              <w:rPr>
                <w:rFonts w:asciiTheme="minorHAnsi" w:hAnsiTheme="minorHAnsi"/>
                <w:i/>
                <w:sz w:val="20"/>
                <w:szCs w:val="20"/>
              </w:rPr>
              <w:t>korespondencji</w:t>
            </w:r>
            <w:r w:rsidR="000E5409">
              <w:rPr>
                <w:rFonts w:asciiTheme="minorHAnsi" w:hAnsiTheme="minorHAnsi"/>
                <w:sz w:val="20"/>
                <w:szCs w:val="20"/>
              </w:rPr>
              <w:t xml:space="preserve">, </w:t>
            </w:r>
            <w:r w:rsidR="00F479A2" w:rsidRPr="00F21DC5">
              <w:rPr>
                <w:rFonts w:asciiTheme="minorHAnsi" w:hAnsiTheme="minorHAnsi"/>
                <w:i/>
                <w:sz w:val="20"/>
                <w:szCs w:val="20"/>
              </w:rPr>
              <w:t>Temat</w:t>
            </w:r>
            <w:r w:rsidR="00F479A2">
              <w:rPr>
                <w:rFonts w:asciiTheme="minorHAnsi" w:hAnsiTheme="minorHAnsi"/>
                <w:sz w:val="20"/>
                <w:szCs w:val="20"/>
              </w:rPr>
              <w:t xml:space="preserve"> oraz </w:t>
            </w:r>
            <w:r w:rsidR="00F479A2" w:rsidRPr="00F21DC5">
              <w:rPr>
                <w:rFonts w:asciiTheme="minorHAnsi" w:hAnsiTheme="minorHAnsi"/>
                <w:i/>
                <w:sz w:val="20"/>
                <w:szCs w:val="20"/>
              </w:rPr>
              <w:t>Treść</w:t>
            </w:r>
            <w:r w:rsidR="00F479A2">
              <w:rPr>
                <w:rFonts w:asciiTheme="minorHAnsi" w:hAnsiTheme="minorHAnsi"/>
                <w:sz w:val="20"/>
                <w:szCs w:val="20"/>
              </w:rPr>
              <w:t>.</w:t>
            </w:r>
          </w:p>
        </w:tc>
      </w:tr>
      <w:tr w:rsidR="000E5409" w:rsidRPr="007B2DD6" w:rsidTr="005D010C">
        <w:tc>
          <w:tcPr>
            <w:tcW w:w="5387" w:type="dxa"/>
            <w:shd w:val="clear" w:color="auto" w:fill="auto"/>
          </w:tcPr>
          <w:p w:rsidR="000E5409" w:rsidRPr="007B2DD6" w:rsidRDefault="000E5409" w:rsidP="00F338EF">
            <w:pPr>
              <w:spacing w:before="120" w:after="120" w:line="360" w:lineRule="auto"/>
              <w:rPr>
                <w:rFonts w:asciiTheme="minorHAnsi" w:hAnsiTheme="minorHAnsi"/>
                <w:noProof/>
                <w:lang w:eastAsia="pl-PL"/>
              </w:rPr>
            </w:pPr>
            <w:r>
              <w:rPr>
                <w:noProof/>
                <w:lang w:eastAsia="pl-PL"/>
              </w:rPr>
              <w:drawing>
                <wp:inline distT="0" distB="0" distL="0" distR="0" wp14:anchorId="541B25F2" wp14:editId="308B92A7">
                  <wp:extent cx="2147570" cy="467995"/>
                  <wp:effectExtent l="0" t="0" r="5080" b="8255"/>
                  <wp:docPr id="1577" name="Obraz 1577"/>
                  <wp:cNvGraphicFramePr/>
                  <a:graphic xmlns:a="http://schemas.openxmlformats.org/drawingml/2006/main">
                    <a:graphicData uri="http://schemas.openxmlformats.org/drawingml/2006/picture">
                      <pic:pic xmlns:pic="http://schemas.openxmlformats.org/drawingml/2006/picture">
                        <pic:nvPicPr>
                          <pic:cNvPr id="1577" name="Obraz 1577"/>
                          <pic:cNvPicPr/>
                        </pic:nvPicPr>
                        <pic:blipFill>
                          <a:blip r:embed="rId287">
                            <a:extLst>
                              <a:ext uri="{28A0092B-C50C-407E-A947-70E740481C1C}">
                                <a14:useLocalDpi xmlns:a14="http://schemas.microsoft.com/office/drawing/2010/main" val="0"/>
                              </a:ext>
                            </a:extLst>
                          </a:blip>
                          <a:stretch>
                            <a:fillRect/>
                          </a:stretch>
                        </pic:blipFill>
                        <pic:spPr>
                          <a:xfrm>
                            <a:off x="0" y="0"/>
                            <a:ext cx="2147570" cy="467995"/>
                          </a:xfrm>
                          <a:prstGeom prst="rect">
                            <a:avLst/>
                          </a:prstGeom>
                        </pic:spPr>
                      </pic:pic>
                    </a:graphicData>
                  </a:graphic>
                </wp:inline>
              </w:drawing>
            </w:r>
          </w:p>
        </w:tc>
        <w:tc>
          <w:tcPr>
            <w:tcW w:w="8867" w:type="dxa"/>
            <w:gridSpan w:val="3"/>
            <w:shd w:val="clear" w:color="auto" w:fill="auto"/>
          </w:tcPr>
          <w:p w:rsidR="000E5409" w:rsidRDefault="000E5409" w:rsidP="000E5409">
            <w:pPr>
              <w:spacing w:before="120" w:after="120" w:line="360" w:lineRule="auto"/>
              <w:jc w:val="both"/>
            </w:pPr>
            <w:r>
              <w:t>W tym obowiązkowym polu wybierz z dostępnej listy taką kategorię korespondencji, która najbardziej odpowiada treści wiadomości.</w:t>
            </w:r>
          </w:p>
          <w:p w:rsidR="000E5409" w:rsidRPr="007B2DD6" w:rsidRDefault="000E5409" w:rsidP="000E5409">
            <w:pPr>
              <w:spacing w:before="120" w:after="120" w:line="360" w:lineRule="auto"/>
              <w:jc w:val="both"/>
              <w:rPr>
                <w:rFonts w:asciiTheme="minorHAnsi" w:hAnsiTheme="minorHAnsi"/>
                <w:sz w:val="20"/>
              </w:rPr>
            </w:pPr>
            <w:r>
              <w:t>Listę kategorii ustala Instytucja, jeżeli uważasz że brakuje tutaj jakichś pozycji, zwróć się do opiekuna projektu z prośbą o rozszerzenie tej listy.</w:t>
            </w:r>
          </w:p>
        </w:tc>
      </w:tr>
      <w:tr w:rsidR="00181EB0" w:rsidRPr="007B2DD6" w:rsidTr="005D010C">
        <w:tc>
          <w:tcPr>
            <w:tcW w:w="5387" w:type="dxa"/>
            <w:shd w:val="clear" w:color="auto" w:fill="auto"/>
          </w:tcPr>
          <w:p w:rsidR="00181EB0" w:rsidRPr="007B2DD6" w:rsidRDefault="00181EB0"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7585CD0F" wp14:editId="2918A1BA">
                  <wp:extent cx="2733675" cy="409575"/>
                  <wp:effectExtent l="0" t="0" r="9525" b="9525"/>
                  <wp:docPr id="266" name="Obraz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6" cstate="print"/>
                          <a:stretch>
                            <a:fillRect/>
                          </a:stretch>
                        </pic:blipFill>
                        <pic:spPr>
                          <a:xfrm>
                            <a:off x="0" y="0"/>
                            <a:ext cx="2733675" cy="409575"/>
                          </a:xfrm>
                          <a:prstGeom prst="rect">
                            <a:avLst/>
                          </a:prstGeom>
                        </pic:spPr>
                      </pic:pic>
                    </a:graphicData>
                  </a:graphic>
                </wp:inline>
              </w:drawing>
            </w:r>
          </w:p>
        </w:tc>
        <w:tc>
          <w:tcPr>
            <w:tcW w:w="8867" w:type="dxa"/>
            <w:gridSpan w:val="3"/>
            <w:shd w:val="clear" w:color="auto" w:fill="auto"/>
          </w:tcPr>
          <w:p w:rsidR="00181EB0" w:rsidRPr="007B2DD6" w:rsidRDefault="00181EB0" w:rsidP="00F338EF">
            <w:pPr>
              <w:spacing w:before="120" w:after="120" w:line="360" w:lineRule="auto"/>
              <w:jc w:val="both"/>
              <w:rPr>
                <w:rFonts w:asciiTheme="minorHAnsi" w:hAnsiTheme="minorHAnsi"/>
                <w:sz w:val="20"/>
              </w:rPr>
            </w:pPr>
            <w:r w:rsidRPr="007B2DD6">
              <w:rPr>
                <w:rFonts w:asciiTheme="minorHAnsi" w:hAnsiTheme="minorHAnsi"/>
                <w:sz w:val="20"/>
              </w:rPr>
              <w:t xml:space="preserve">To pole tekstowe służy określeniu tematu </w:t>
            </w:r>
            <w:r w:rsidR="00AD69DA" w:rsidRPr="007B2DD6">
              <w:rPr>
                <w:rFonts w:asciiTheme="minorHAnsi" w:hAnsiTheme="minorHAnsi"/>
                <w:sz w:val="20"/>
              </w:rPr>
              <w:t>Twoje</w:t>
            </w:r>
            <w:r w:rsidR="00AD69DA">
              <w:rPr>
                <w:rFonts w:asciiTheme="minorHAnsi" w:hAnsiTheme="minorHAnsi"/>
                <w:sz w:val="20"/>
              </w:rPr>
              <w:t>j</w:t>
            </w:r>
            <w:r w:rsidR="00AD69DA" w:rsidRPr="007B2DD6">
              <w:rPr>
                <w:rFonts w:asciiTheme="minorHAnsi" w:hAnsiTheme="minorHAnsi"/>
                <w:sz w:val="20"/>
              </w:rPr>
              <w:t xml:space="preserve"> </w:t>
            </w:r>
            <w:r w:rsidR="00AD69DA">
              <w:rPr>
                <w:rFonts w:asciiTheme="minorHAnsi" w:hAnsiTheme="minorHAnsi"/>
                <w:sz w:val="20"/>
              </w:rPr>
              <w:t>wiadomości</w:t>
            </w:r>
            <w:r w:rsidRPr="007B2DD6">
              <w:rPr>
                <w:rFonts w:asciiTheme="minorHAnsi" w:hAnsiTheme="minorHAnsi"/>
                <w:sz w:val="20"/>
              </w:rPr>
              <w:t>.</w:t>
            </w:r>
          </w:p>
          <w:p w:rsidR="00181EB0" w:rsidRPr="007B2DD6" w:rsidRDefault="00181EB0">
            <w:pPr>
              <w:spacing w:before="120" w:after="120" w:line="360" w:lineRule="auto"/>
              <w:jc w:val="both"/>
              <w:rPr>
                <w:rFonts w:asciiTheme="minorHAnsi" w:hAnsiTheme="minorHAnsi"/>
                <w:sz w:val="20"/>
              </w:rPr>
            </w:pPr>
            <w:r w:rsidRPr="007B2DD6">
              <w:rPr>
                <w:rFonts w:asciiTheme="minorHAnsi" w:hAnsiTheme="minorHAnsi"/>
                <w:sz w:val="20"/>
              </w:rPr>
              <w:t xml:space="preserve">Możesz wprowadzić </w:t>
            </w:r>
            <w:r w:rsidR="00F479A2">
              <w:rPr>
                <w:rFonts w:asciiTheme="minorHAnsi" w:hAnsiTheme="minorHAnsi"/>
                <w:sz w:val="20"/>
              </w:rPr>
              <w:t>do</w:t>
            </w:r>
            <w:r w:rsidR="00F479A2" w:rsidRPr="007B2DD6">
              <w:rPr>
                <w:rFonts w:asciiTheme="minorHAnsi" w:hAnsiTheme="minorHAnsi"/>
                <w:sz w:val="20"/>
              </w:rPr>
              <w:t xml:space="preserve"> </w:t>
            </w:r>
            <w:r w:rsidRPr="007B2DD6">
              <w:rPr>
                <w:rFonts w:asciiTheme="minorHAnsi" w:hAnsiTheme="minorHAnsi"/>
                <w:sz w:val="20"/>
              </w:rPr>
              <w:t>500 znaków.</w:t>
            </w:r>
          </w:p>
        </w:tc>
      </w:tr>
      <w:tr w:rsidR="00181EB0" w:rsidRPr="007B2DD6" w:rsidTr="005D010C">
        <w:tc>
          <w:tcPr>
            <w:tcW w:w="5387" w:type="dxa"/>
            <w:shd w:val="clear" w:color="auto" w:fill="auto"/>
          </w:tcPr>
          <w:p w:rsidR="00181EB0" w:rsidRPr="007B2DD6" w:rsidRDefault="00181EB0"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310117FD" wp14:editId="12022053">
                  <wp:extent cx="2762250" cy="990600"/>
                  <wp:effectExtent l="0" t="0" r="0" b="0"/>
                  <wp:docPr id="267" name="Obraz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7" cstate="print"/>
                          <a:stretch>
                            <a:fillRect/>
                          </a:stretch>
                        </pic:blipFill>
                        <pic:spPr>
                          <a:xfrm>
                            <a:off x="0" y="0"/>
                            <a:ext cx="2762250" cy="990600"/>
                          </a:xfrm>
                          <a:prstGeom prst="rect">
                            <a:avLst/>
                          </a:prstGeom>
                        </pic:spPr>
                      </pic:pic>
                    </a:graphicData>
                  </a:graphic>
                </wp:inline>
              </w:drawing>
            </w:r>
          </w:p>
        </w:tc>
        <w:tc>
          <w:tcPr>
            <w:tcW w:w="8867" w:type="dxa"/>
            <w:gridSpan w:val="3"/>
            <w:shd w:val="clear" w:color="auto" w:fill="auto"/>
          </w:tcPr>
          <w:p w:rsidR="00181EB0" w:rsidRPr="007B2DD6" w:rsidRDefault="00181EB0" w:rsidP="00BB37EC">
            <w:pPr>
              <w:spacing w:before="120" w:after="120" w:line="360" w:lineRule="auto"/>
              <w:jc w:val="both"/>
              <w:rPr>
                <w:rFonts w:asciiTheme="minorHAnsi" w:hAnsiTheme="minorHAnsi"/>
                <w:sz w:val="20"/>
              </w:rPr>
            </w:pPr>
            <w:r w:rsidRPr="007B2DD6">
              <w:rPr>
                <w:rFonts w:asciiTheme="minorHAnsi" w:hAnsiTheme="minorHAnsi"/>
                <w:sz w:val="20"/>
              </w:rPr>
              <w:t xml:space="preserve">W tym polu dodaj zasadniczą treść </w:t>
            </w:r>
            <w:r w:rsidR="00BB37EC">
              <w:rPr>
                <w:rFonts w:asciiTheme="minorHAnsi" w:hAnsiTheme="minorHAnsi"/>
                <w:sz w:val="20"/>
              </w:rPr>
              <w:t>wiadomości</w:t>
            </w:r>
            <w:r w:rsidRPr="007B2DD6">
              <w:rPr>
                <w:rFonts w:asciiTheme="minorHAnsi" w:hAnsiTheme="minorHAnsi"/>
                <w:sz w:val="20"/>
              </w:rPr>
              <w:t>- maksymalnie 30000 znaków.</w:t>
            </w:r>
          </w:p>
        </w:tc>
      </w:tr>
      <w:tr w:rsidR="00A5290E" w:rsidRPr="007B2DD6" w:rsidTr="00104ECC">
        <w:tc>
          <w:tcPr>
            <w:tcW w:w="14254" w:type="dxa"/>
            <w:gridSpan w:val="4"/>
            <w:shd w:val="clear" w:color="auto" w:fill="auto"/>
          </w:tcPr>
          <w:p w:rsidR="00A5290E" w:rsidRDefault="00A5290E" w:rsidP="00BB37EC">
            <w:pPr>
              <w:spacing w:before="120" w:after="120" w:line="360" w:lineRule="auto"/>
              <w:jc w:val="both"/>
            </w:pPr>
            <w:r>
              <w:object w:dxaOrig="14004" w:dyaOrig="1944" w14:anchorId="12A8A85E">
                <v:shape id="_x0000_i1061" type="#_x0000_t75" style="width:700.5pt;height:97.5pt" o:ole="">
                  <v:imagedata r:id="rId290" o:title=""/>
                </v:shape>
                <o:OLEObject Type="Embed" ProgID="PBrush" ShapeID="_x0000_i1061" DrawAspect="Content" ObjectID="_1641715981" r:id="rId298"/>
              </w:object>
            </w:r>
          </w:p>
          <w:p w:rsidR="00A5290E" w:rsidRDefault="00A5290E" w:rsidP="00A5290E">
            <w:pPr>
              <w:spacing w:before="120" w:after="120" w:line="360" w:lineRule="auto"/>
              <w:jc w:val="both"/>
            </w:pPr>
            <w:r>
              <w:t xml:space="preserve">Pole nieobowiązkowe. Do każdej wiadomości użytkownik może dołączyć wiele plików. </w:t>
            </w:r>
          </w:p>
          <w:p w:rsidR="00A5290E" w:rsidRPr="007B2DD6" w:rsidRDefault="00A5290E" w:rsidP="00A5290E">
            <w:pPr>
              <w:spacing w:before="120" w:after="120" w:line="360" w:lineRule="auto"/>
              <w:jc w:val="both"/>
              <w:rPr>
                <w:rFonts w:asciiTheme="minorHAnsi" w:hAnsiTheme="minorHAnsi"/>
                <w:sz w:val="20"/>
              </w:rPr>
            </w:pPr>
            <w:r>
              <w:t xml:space="preserve">Szczegółowy opis dodawania załącznika zamieszczono w rozdziale </w:t>
            </w:r>
            <w:r>
              <w:rPr>
                <w:i/>
              </w:rPr>
              <w:t>2.9 Dołączanie plików do systemu.</w:t>
            </w:r>
          </w:p>
        </w:tc>
      </w:tr>
      <w:tr w:rsidR="00181EB0" w:rsidRPr="007B2DD6" w:rsidTr="005D010C">
        <w:tc>
          <w:tcPr>
            <w:tcW w:w="8506" w:type="dxa"/>
            <w:gridSpan w:val="2"/>
            <w:shd w:val="clear" w:color="auto" w:fill="auto"/>
          </w:tcPr>
          <w:p w:rsidR="00181EB0" w:rsidRPr="007B2DD6" w:rsidRDefault="00A5290E" w:rsidP="00F338EF">
            <w:pPr>
              <w:spacing w:before="120" w:after="120" w:line="360" w:lineRule="auto"/>
              <w:rPr>
                <w:rFonts w:asciiTheme="minorHAnsi" w:hAnsiTheme="minorHAnsi"/>
                <w:noProof/>
                <w:lang w:eastAsia="pl-PL"/>
              </w:rPr>
            </w:pPr>
            <w:r>
              <w:rPr>
                <w:noProof/>
                <w:lang w:eastAsia="pl-PL"/>
              </w:rPr>
              <w:drawing>
                <wp:inline distT="0" distB="0" distL="0" distR="0" wp14:anchorId="769EDAB4" wp14:editId="47392154">
                  <wp:extent cx="2795905" cy="789940"/>
                  <wp:effectExtent l="0" t="0" r="4445" b="0"/>
                  <wp:docPr id="1579" name="Obraz 1579"/>
                  <wp:cNvGraphicFramePr/>
                  <a:graphic xmlns:a="http://schemas.openxmlformats.org/drawingml/2006/main">
                    <a:graphicData uri="http://schemas.openxmlformats.org/drawingml/2006/picture">
                      <pic:pic xmlns:pic="http://schemas.openxmlformats.org/drawingml/2006/picture">
                        <pic:nvPicPr>
                          <pic:cNvPr id="1579" name="Obraz 1579"/>
                          <pic:cNvPicPr/>
                        </pic:nvPicPr>
                        <pic:blipFill>
                          <a:blip r:embed="rId292"/>
                          <a:stretch>
                            <a:fillRect/>
                          </a:stretch>
                        </pic:blipFill>
                        <pic:spPr>
                          <a:xfrm>
                            <a:off x="0" y="0"/>
                            <a:ext cx="2795905" cy="789940"/>
                          </a:xfrm>
                          <a:prstGeom prst="rect">
                            <a:avLst/>
                          </a:prstGeom>
                        </pic:spPr>
                      </pic:pic>
                    </a:graphicData>
                  </a:graphic>
                </wp:inline>
              </w:drawing>
            </w:r>
          </w:p>
        </w:tc>
        <w:tc>
          <w:tcPr>
            <w:tcW w:w="5748" w:type="dxa"/>
            <w:gridSpan w:val="2"/>
            <w:shd w:val="clear" w:color="auto" w:fill="auto"/>
          </w:tcPr>
          <w:p w:rsidR="00181EB0" w:rsidRPr="007B2DD6" w:rsidRDefault="00181EB0" w:rsidP="00181EB0">
            <w:pPr>
              <w:spacing w:before="120" w:after="120" w:line="360" w:lineRule="auto"/>
              <w:jc w:val="both"/>
              <w:rPr>
                <w:rFonts w:asciiTheme="minorHAnsi" w:hAnsiTheme="minorHAnsi"/>
                <w:sz w:val="20"/>
              </w:rPr>
            </w:pPr>
            <w:r w:rsidRPr="007B2DD6">
              <w:rPr>
                <w:rFonts w:asciiTheme="minorHAnsi" w:hAnsiTheme="minorHAnsi"/>
                <w:sz w:val="20"/>
              </w:rPr>
              <w:t>Końcowym elementem okna są 3 funkcje dostępne na samym dole:</w:t>
            </w:r>
          </w:p>
          <w:p w:rsidR="001012D5" w:rsidRPr="007B2DD6" w:rsidRDefault="001012D5" w:rsidP="001012D5">
            <w:pPr>
              <w:spacing w:before="120" w:after="120" w:line="360" w:lineRule="auto"/>
              <w:jc w:val="both"/>
              <w:rPr>
                <w:rFonts w:asciiTheme="minorHAnsi" w:hAnsiTheme="minorHAnsi"/>
                <w:sz w:val="20"/>
              </w:rPr>
            </w:pPr>
            <w:r w:rsidRPr="006960DE">
              <w:rPr>
                <w:rFonts w:asciiTheme="minorHAnsi" w:hAnsiTheme="minorHAnsi"/>
                <w:b/>
                <w:i/>
                <w:sz w:val="20"/>
              </w:rPr>
              <w:t>Wyślij</w:t>
            </w:r>
            <w:r w:rsidRPr="00180AB4">
              <w:rPr>
                <w:rFonts w:asciiTheme="minorHAnsi" w:hAnsiTheme="minorHAnsi"/>
                <w:i/>
                <w:sz w:val="20"/>
              </w:rPr>
              <w:t xml:space="preserve"> </w:t>
            </w:r>
            <w:r w:rsidRPr="007B2DD6">
              <w:rPr>
                <w:rFonts w:asciiTheme="minorHAnsi" w:hAnsiTheme="minorHAnsi"/>
                <w:sz w:val="20"/>
              </w:rPr>
              <w:t>– jej wybór powoduje wysłanie wiadomości do instytucji</w:t>
            </w:r>
          </w:p>
          <w:p w:rsidR="00181EB0" w:rsidRPr="007B2DD6" w:rsidRDefault="00181EB0" w:rsidP="00181EB0">
            <w:pPr>
              <w:spacing w:before="120" w:after="120" w:line="360" w:lineRule="auto"/>
              <w:jc w:val="both"/>
              <w:rPr>
                <w:rFonts w:asciiTheme="minorHAnsi" w:hAnsiTheme="minorHAnsi"/>
                <w:b/>
                <w:i/>
                <w:sz w:val="20"/>
              </w:rPr>
            </w:pPr>
            <w:r w:rsidRPr="00180AB4">
              <w:rPr>
                <w:rFonts w:asciiTheme="minorHAnsi" w:hAnsiTheme="minorHAnsi"/>
                <w:b/>
                <w:i/>
                <w:sz w:val="20"/>
              </w:rPr>
              <w:t>Zapisz</w:t>
            </w:r>
            <w:r w:rsidRPr="007B2DD6">
              <w:rPr>
                <w:rFonts w:asciiTheme="minorHAnsi" w:hAnsiTheme="minorHAnsi"/>
                <w:sz w:val="20"/>
              </w:rPr>
              <w:t xml:space="preserve"> – jej wybór powoduje zapisanie Twoje</w:t>
            </w:r>
            <w:r w:rsidR="00AD69DA">
              <w:rPr>
                <w:rFonts w:asciiTheme="minorHAnsi" w:hAnsiTheme="minorHAnsi"/>
                <w:sz w:val="20"/>
              </w:rPr>
              <w:t xml:space="preserve">j wiadomości </w:t>
            </w:r>
            <w:r w:rsidR="00AD69DA">
              <w:rPr>
                <w:rFonts w:asciiTheme="minorHAnsi" w:hAnsiTheme="minorHAnsi"/>
                <w:sz w:val="20"/>
              </w:rPr>
              <w:br/>
            </w:r>
            <w:r w:rsidR="00A5290E" w:rsidRPr="007B2DD6">
              <w:rPr>
                <w:rFonts w:asciiTheme="minorHAnsi" w:hAnsiTheme="minorHAnsi"/>
                <w:sz w:val="20"/>
              </w:rPr>
              <w:t>w</w:t>
            </w:r>
            <w:r w:rsidR="00A5290E">
              <w:rPr>
                <w:rFonts w:asciiTheme="minorHAnsi" w:hAnsiTheme="minorHAnsi"/>
                <w:sz w:val="20"/>
              </w:rPr>
              <w:t> </w:t>
            </w:r>
            <w:r w:rsidRPr="007B2DD6">
              <w:rPr>
                <w:rFonts w:asciiTheme="minorHAnsi" w:hAnsiTheme="minorHAnsi"/>
                <w:sz w:val="20"/>
              </w:rPr>
              <w:t xml:space="preserve">folderze </w:t>
            </w:r>
            <w:r w:rsidRPr="007B2DD6">
              <w:rPr>
                <w:rFonts w:asciiTheme="minorHAnsi" w:hAnsiTheme="minorHAnsi"/>
                <w:b/>
                <w:i/>
                <w:sz w:val="20"/>
              </w:rPr>
              <w:t>Kopie robocze</w:t>
            </w:r>
          </w:p>
          <w:p w:rsidR="00181EB0" w:rsidRPr="007B2DD6" w:rsidRDefault="00181EB0" w:rsidP="00181EB0">
            <w:pPr>
              <w:spacing w:before="120" w:after="120" w:line="360" w:lineRule="auto"/>
              <w:jc w:val="both"/>
              <w:rPr>
                <w:rFonts w:asciiTheme="minorHAnsi" w:hAnsiTheme="minorHAnsi"/>
                <w:sz w:val="20"/>
                <w:szCs w:val="20"/>
              </w:rPr>
            </w:pPr>
            <w:r w:rsidRPr="00180AB4">
              <w:rPr>
                <w:rFonts w:asciiTheme="minorHAnsi" w:hAnsiTheme="minorHAnsi"/>
                <w:b/>
                <w:i/>
                <w:sz w:val="20"/>
              </w:rPr>
              <w:t>Zamknij</w:t>
            </w:r>
            <w:r w:rsidRPr="00180AB4">
              <w:rPr>
                <w:rFonts w:asciiTheme="minorHAnsi" w:hAnsiTheme="minorHAnsi"/>
                <w:i/>
                <w:sz w:val="20"/>
              </w:rPr>
              <w:t xml:space="preserve"> </w:t>
            </w:r>
            <w:r w:rsidRPr="007B2DD6">
              <w:rPr>
                <w:rFonts w:asciiTheme="minorHAnsi" w:hAnsiTheme="minorHAnsi"/>
                <w:sz w:val="20"/>
              </w:rPr>
              <w:t>– jej wybór powoduje zamknięcie okna i żadne dane nie są zapisywane.</w:t>
            </w:r>
          </w:p>
        </w:tc>
      </w:tr>
    </w:tbl>
    <w:p w:rsidR="006F6B58" w:rsidRPr="007B2DD6" w:rsidRDefault="006F6B58" w:rsidP="009F177E">
      <w:pPr>
        <w:jc w:val="both"/>
        <w:rPr>
          <w:rFonts w:asciiTheme="minorHAnsi" w:hAnsiTheme="minorHAnsi"/>
          <w:sz w:val="20"/>
        </w:rPr>
      </w:pPr>
    </w:p>
    <w:p w:rsidR="00257604" w:rsidRPr="007B2DD6" w:rsidRDefault="00257604" w:rsidP="00D13C22">
      <w:pPr>
        <w:pStyle w:val="Nagwek1"/>
        <w:numPr>
          <w:ilvl w:val="2"/>
          <w:numId w:val="7"/>
        </w:numPr>
        <w:rPr>
          <w:rFonts w:asciiTheme="minorHAnsi" w:hAnsiTheme="minorHAnsi"/>
          <w:color w:val="2A2F69"/>
        </w:rPr>
      </w:pPr>
      <w:bookmarkStart w:id="338" w:name="_Toc445976266"/>
      <w:bookmarkStart w:id="339" w:name="_Toc30669424"/>
      <w:r w:rsidRPr="007B2DD6">
        <w:rPr>
          <w:rFonts w:asciiTheme="minorHAnsi" w:hAnsiTheme="minorHAnsi"/>
          <w:color w:val="2A2F69"/>
        </w:rPr>
        <w:lastRenderedPageBreak/>
        <w:t>Zapisywanie wersji roboczych</w:t>
      </w:r>
      <w:bookmarkEnd w:id="338"/>
      <w:bookmarkEnd w:id="339"/>
    </w:p>
    <w:p w:rsidR="00257604" w:rsidRDefault="00D10873" w:rsidP="00F0369F">
      <w:pPr>
        <w:spacing w:before="120" w:after="120" w:line="360" w:lineRule="auto"/>
        <w:jc w:val="both"/>
        <w:rPr>
          <w:rFonts w:asciiTheme="minorHAnsi" w:hAnsiTheme="minorHAnsi"/>
          <w:sz w:val="20"/>
        </w:rPr>
      </w:pPr>
      <w:r>
        <w:rPr>
          <w:rFonts w:asciiTheme="minorHAnsi" w:hAnsiTheme="minorHAnsi"/>
          <w:sz w:val="20"/>
        </w:rPr>
        <w:t>Gdy tworzysz</w:t>
      </w:r>
      <w:r w:rsidR="00257604" w:rsidRPr="007B2DD6">
        <w:rPr>
          <w:rFonts w:asciiTheme="minorHAnsi" w:hAnsiTheme="minorHAnsi"/>
          <w:sz w:val="20"/>
        </w:rPr>
        <w:t xml:space="preserve"> wiadomoś</w:t>
      </w:r>
      <w:r>
        <w:rPr>
          <w:rFonts w:asciiTheme="minorHAnsi" w:hAnsiTheme="minorHAnsi"/>
          <w:sz w:val="20"/>
        </w:rPr>
        <w:t>ć</w:t>
      </w:r>
      <w:r w:rsidR="00257604" w:rsidRPr="007B2DD6">
        <w:rPr>
          <w:rFonts w:asciiTheme="minorHAnsi" w:hAnsiTheme="minorHAnsi"/>
          <w:sz w:val="20"/>
        </w:rPr>
        <w:t>/pism</w:t>
      </w:r>
      <w:r>
        <w:rPr>
          <w:rFonts w:asciiTheme="minorHAnsi" w:hAnsiTheme="minorHAnsi"/>
          <w:sz w:val="20"/>
        </w:rPr>
        <w:t>o</w:t>
      </w:r>
      <w:r w:rsidR="00257604" w:rsidRPr="007B2DD6">
        <w:rPr>
          <w:rFonts w:asciiTheme="minorHAnsi" w:hAnsiTheme="minorHAnsi"/>
          <w:sz w:val="20"/>
        </w:rPr>
        <w:t>, jeżeli wypełniłeś</w:t>
      </w:r>
      <w:r>
        <w:rPr>
          <w:rFonts w:asciiTheme="minorHAnsi" w:hAnsiTheme="minorHAnsi"/>
          <w:sz w:val="20"/>
        </w:rPr>
        <w:t>/aś</w:t>
      </w:r>
      <w:r w:rsidR="00257604" w:rsidRPr="007B2DD6">
        <w:rPr>
          <w:rFonts w:asciiTheme="minorHAnsi" w:hAnsiTheme="minorHAnsi"/>
          <w:sz w:val="20"/>
        </w:rPr>
        <w:t xml:space="preserve"> wszystkie wymagane pola ale z jakichś powodów nie chcesz przesyłać go do instytucji, możesz zapisać dokument. Wybór funkcji </w:t>
      </w:r>
      <w:r w:rsidR="00257604" w:rsidRPr="007B2DD6">
        <w:rPr>
          <w:rFonts w:asciiTheme="minorHAnsi" w:hAnsiTheme="minorHAnsi"/>
          <w:i/>
          <w:sz w:val="20"/>
        </w:rPr>
        <w:t>Zapisz</w:t>
      </w:r>
      <w:r w:rsidR="00257604" w:rsidRPr="007B2DD6">
        <w:rPr>
          <w:rFonts w:asciiTheme="minorHAnsi" w:hAnsiTheme="minorHAnsi"/>
          <w:sz w:val="20"/>
        </w:rPr>
        <w:t xml:space="preserve"> dostępnej w oknie tworzenia pisma/wiadomości</w:t>
      </w:r>
      <w:r w:rsidR="00257604" w:rsidRPr="007B2DD6">
        <w:rPr>
          <w:rFonts w:asciiTheme="minorHAnsi" w:hAnsiTheme="minorHAnsi"/>
          <w:i/>
          <w:sz w:val="20"/>
        </w:rPr>
        <w:t xml:space="preserve"> </w:t>
      </w:r>
      <w:r w:rsidR="00257604" w:rsidRPr="007B2DD6">
        <w:rPr>
          <w:rFonts w:asciiTheme="minorHAnsi" w:hAnsiTheme="minorHAnsi"/>
          <w:sz w:val="20"/>
        </w:rPr>
        <w:t xml:space="preserve">powoduje zapisanie dokumentu w folderze </w:t>
      </w:r>
      <w:r w:rsidR="00257604" w:rsidRPr="007B2DD6">
        <w:rPr>
          <w:rFonts w:asciiTheme="minorHAnsi" w:hAnsiTheme="minorHAnsi"/>
          <w:b/>
          <w:sz w:val="20"/>
        </w:rPr>
        <w:t>Robocze</w:t>
      </w:r>
      <w:r w:rsidR="00F0369F">
        <w:rPr>
          <w:rFonts w:asciiTheme="minorHAnsi" w:hAnsiTheme="minorHAnsi"/>
          <w:sz w:val="20"/>
        </w:rPr>
        <w:t>.</w:t>
      </w:r>
    </w:p>
    <w:p w:rsidR="00181EB0" w:rsidRPr="007B2DD6" w:rsidRDefault="00181EB0" w:rsidP="00D13C22">
      <w:pPr>
        <w:pStyle w:val="Nagwek1"/>
        <w:numPr>
          <w:ilvl w:val="2"/>
          <w:numId w:val="7"/>
        </w:numPr>
        <w:rPr>
          <w:rFonts w:asciiTheme="minorHAnsi" w:hAnsiTheme="minorHAnsi"/>
          <w:color w:val="2A2F69"/>
        </w:rPr>
      </w:pPr>
      <w:bookmarkStart w:id="340" w:name="_Toc440354766"/>
      <w:bookmarkStart w:id="341" w:name="_Toc440360489"/>
      <w:bookmarkStart w:id="342" w:name="_Toc440530090"/>
      <w:bookmarkStart w:id="343" w:name="_Toc440542317"/>
      <w:bookmarkStart w:id="344" w:name="_Toc440636688"/>
      <w:bookmarkStart w:id="345" w:name="_Toc440354767"/>
      <w:bookmarkStart w:id="346" w:name="_Toc440360490"/>
      <w:bookmarkStart w:id="347" w:name="_Toc440530091"/>
      <w:bookmarkStart w:id="348" w:name="_Toc440542318"/>
      <w:bookmarkStart w:id="349" w:name="_Toc440636689"/>
      <w:bookmarkStart w:id="350" w:name="_Toc440354768"/>
      <w:bookmarkStart w:id="351" w:name="_Toc440360491"/>
      <w:bookmarkStart w:id="352" w:name="_Toc440530092"/>
      <w:bookmarkStart w:id="353" w:name="_Toc440542319"/>
      <w:bookmarkStart w:id="354" w:name="_Toc440636690"/>
      <w:bookmarkStart w:id="355" w:name="_Toc440354769"/>
      <w:bookmarkStart w:id="356" w:name="_Toc440360492"/>
      <w:bookmarkStart w:id="357" w:name="_Toc440530093"/>
      <w:bookmarkStart w:id="358" w:name="_Toc440542320"/>
      <w:bookmarkStart w:id="359" w:name="_Toc440636691"/>
      <w:bookmarkStart w:id="360" w:name="_Toc440354770"/>
      <w:bookmarkStart w:id="361" w:name="_Toc440360493"/>
      <w:bookmarkStart w:id="362" w:name="_Toc440530094"/>
      <w:bookmarkStart w:id="363" w:name="_Toc440542321"/>
      <w:bookmarkStart w:id="364" w:name="_Toc440636692"/>
      <w:bookmarkStart w:id="365" w:name="_Toc440354771"/>
      <w:bookmarkStart w:id="366" w:name="_Toc440360494"/>
      <w:bookmarkStart w:id="367" w:name="_Toc440530095"/>
      <w:bookmarkStart w:id="368" w:name="_Toc440542322"/>
      <w:bookmarkStart w:id="369" w:name="_Toc440636693"/>
      <w:bookmarkStart w:id="370" w:name="_Toc440354772"/>
      <w:bookmarkStart w:id="371" w:name="_Toc440360495"/>
      <w:bookmarkStart w:id="372" w:name="_Toc440530096"/>
      <w:bookmarkStart w:id="373" w:name="_Toc440542323"/>
      <w:bookmarkStart w:id="374" w:name="_Toc440636694"/>
      <w:bookmarkStart w:id="375" w:name="_Toc420309217"/>
      <w:bookmarkStart w:id="376" w:name="_Toc420314275"/>
      <w:bookmarkStart w:id="377" w:name="_Toc420319350"/>
      <w:bookmarkStart w:id="378" w:name="_Toc445976267"/>
      <w:bookmarkStart w:id="379" w:name="_Toc30669425"/>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7B2DD6">
        <w:rPr>
          <w:rFonts w:asciiTheme="minorHAnsi" w:hAnsiTheme="minorHAnsi"/>
          <w:color w:val="2A2F69"/>
        </w:rPr>
        <w:t>Odświeżanie skrzynki</w:t>
      </w:r>
      <w:bookmarkEnd w:id="378"/>
      <w:bookmarkEnd w:id="379"/>
    </w:p>
    <w:p w:rsidR="00181EB0" w:rsidRPr="007B2DD6" w:rsidRDefault="00181EB0" w:rsidP="00F0369F">
      <w:pPr>
        <w:spacing w:before="120" w:after="120" w:line="360" w:lineRule="auto"/>
        <w:jc w:val="both"/>
        <w:rPr>
          <w:rFonts w:asciiTheme="minorHAnsi" w:hAnsiTheme="minorHAnsi"/>
          <w:sz w:val="20"/>
        </w:rPr>
      </w:pPr>
      <w:r w:rsidRPr="007B2DD6">
        <w:rPr>
          <w:rFonts w:asciiTheme="minorHAnsi" w:hAnsiTheme="minorHAnsi"/>
          <w:sz w:val="20"/>
        </w:rPr>
        <w:t xml:space="preserve">W trakcie Twojej pracy w </w:t>
      </w:r>
      <w:r w:rsidR="004D4B1F">
        <w:rPr>
          <w:rFonts w:asciiTheme="minorHAnsi" w:hAnsiTheme="minorHAnsi"/>
          <w:sz w:val="20"/>
        </w:rPr>
        <w:t>SL2014</w:t>
      </w:r>
      <w:r w:rsidRPr="007B2DD6">
        <w:rPr>
          <w:rFonts w:asciiTheme="minorHAnsi" w:hAnsiTheme="minorHAnsi"/>
          <w:sz w:val="20"/>
        </w:rPr>
        <w:t>, syst</w:t>
      </w:r>
      <w:r w:rsidR="00134FAD">
        <w:rPr>
          <w:rFonts w:asciiTheme="minorHAnsi" w:hAnsiTheme="minorHAnsi"/>
          <w:sz w:val="20"/>
        </w:rPr>
        <w:t>e</w:t>
      </w:r>
      <w:r w:rsidRPr="007B2DD6">
        <w:rPr>
          <w:rFonts w:asciiTheme="minorHAnsi" w:hAnsiTheme="minorHAnsi"/>
          <w:sz w:val="20"/>
        </w:rPr>
        <w:t xml:space="preserve">m nie aktualizuje automatycznie Twojej skrzynki pocztowej – możesz to zrobić samodzielnie poprzez funkcję </w:t>
      </w:r>
      <w:r w:rsidRPr="00180AB4">
        <w:rPr>
          <w:rFonts w:asciiTheme="minorHAnsi" w:hAnsiTheme="minorHAnsi"/>
          <w:i/>
          <w:sz w:val="20"/>
        </w:rPr>
        <w:t>Odśwież</w:t>
      </w:r>
      <w:r w:rsidRPr="007B2DD6">
        <w:rPr>
          <w:rFonts w:asciiTheme="minorHAnsi" w:hAnsiTheme="minorHAnsi"/>
          <w:sz w:val="20"/>
        </w:rPr>
        <w:t xml:space="preserve"> </w:t>
      </w:r>
      <w:r w:rsidR="00134FAD">
        <w:rPr>
          <w:rFonts w:asciiTheme="minorHAnsi" w:hAnsiTheme="minorHAnsi"/>
          <w:noProof/>
          <w:sz w:val="20"/>
          <w:lang w:eastAsia="pl-PL"/>
        </w:rPr>
        <w:drawing>
          <wp:inline distT="0" distB="0" distL="0" distR="0" wp14:anchorId="75C069C1" wp14:editId="71A613EF">
            <wp:extent cx="247685" cy="304843"/>
            <wp:effectExtent l="0" t="0" r="0" b="0"/>
            <wp:docPr id="598" name="Obraz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13.pn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247685" cy="304843"/>
                    </a:xfrm>
                    <a:prstGeom prst="rect">
                      <a:avLst/>
                    </a:prstGeom>
                  </pic:spPr>
                </pic:pic>
              </a:graphicData>
            </a:graphic>
          </wp:inline>
        </w:drawing>
      </w:r>
    </w:p>
    <w:p w:rsidR="00181EB0" w:rsidRPr="007B2DD6" w:rsidRDefault="00134FAD" w:rsidP="00181EB0">
      <w:pPr>
        <w:jc w:val="center"/>
        <w:rPr>
          <w:rFonts w:asciiTheme="minorHAnsi" w:hAnsiTheme="minorHAnsi"/>
          <w:sz w:val="18"/>
        </w:rPr>
      </w:pPr>
      <w:r>
        <w:rPr>
          <w:rFonts w:asciiTheme="minorHAnsi" w:hAnsiTheme="minorHAnsi"/>
          <w:noProof/>
          <w:sz w:val="18"/>
          <w:lang w:eastAsia="pl-PL"/>
        </w:rPr>
        <w:drawing>
          <wp:inline distT="0" distB="0" distL="0" distR="0" wp14:anchorId="0B57BDBA" wp14:editId="40162C76">
            <wp:extent cx="7678222" cy="3448532"/>
            <wp:effectExtent l="0" t="0" r="0" b="0"/>
            <wp:docPr id="599" name="Obraz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7678222" cy="3448532"/>
                    </a:xfrm>
                    <a:prstGeom prst="rect">
                      <a:avLst/>
                    </a:prstGeom>
                  </pic:spPr>
                </pic:pic>
              </a:graphicData>
            </a:graphic>
          </wp:inline>
        </w:drawing>
      </w:r>
    </w:p>
    <w:p w:rsidR="00181EB0" w:rsidRPr="007B2DD6" w:rsidRDefault="00181EB0" w:rsidP="00D13C22">
      <w:pPr>
        <w:pStyle w:val="Nagwek1"/>
        <w:numPr>
          <w:ilvl w:val="2"/>
          <w:numId w:val="7"/>
        </w:numPr>
        <w:rPr>
          <w:rFonts w:asciiTheme="minorHAnsi" w:hAnsiTheme="minorHAnsi"/>
          <w:color w:val="2A2F69"/>
        </w:rPr>
      </w:pPr>
      <w:bookmarkStart w:id="380" w:name="_Toc445976268"/>
      <w:bookmarkStart w:id="381" w:name="_Toc30669426"/>
      <w:r w:rsidRPr="007B2DD6">
        <w:rPr>
          <w:rFonts w:asciiTheme="minorHAnsi" w:hAnsiTheme="minorHAnsi"/>
          <w:color w:val="2A2F69"/>
        </w:rPr>
        <w:lastRenderedPageBreak/>
        <w:t>Edytowanie dokumentów</w:t>
      </w:r>
      <w:bookmarkEnd w:id="380"/>
      <w:bookmarkEnd w:id="381"/>
    </w:p>
    <w:p w:rsidR="00331753" w:rsidRPr="007B2DD6" w:rsidRDefault="00331753" w:rsidP="00F0369F">
      <w:pPr>
        <w:pStyle w:val="SLNormalny"/>
        <w:spacing w:line="360" w:lineRule="auto"/>
        <w:rPr>
          <w:rFonts w:asciiTheme="minorHAnsi" w:eastAsia="Calibri" w:hAnsiTheme="minorHAnsi"/>
          <w:b/>
          <w:sz w:val="20"/>
          <w:szCs w:val="22"/>
          <w:lang w:eastAsia="en-US"/>
        </w:rPr>
      </w:pPr>
      <w:r w:rsidRPr="007B2DD6">
        <w:rPr>
          <w:rFonts w:asciiTheme="minorHAnsi" w:eastAsia="Calibri" w:hAnsiTheme="minorHAnsi"/>
          <w:sz w:val="20"/>
          <w:szCs w:val="22"/>
          <w:lang w:eastAsia="en-US"/>
        </w:rPr>
        <w:t xml:space="preserve">Możesz edytować dokumenty w swojej skrzynce, jednakże tylko te, które znajdują się w folderze </w:t>
      </w:r>
      <w:r w:rsidRPr="007B2DD6">
        <w:rPr>
          <w:rFonts w:asciiTheme="minorHAnsi" w:eastAsia="Calibri" w:hAnsiTheme="minorHAnsi"/>
          <w:b/>
          <w:sz w:val="20"/>
          <w:szCs w:val="22"/>
          <w:lang w:eastAsia="en-US"/>
        </w:rPr>
        <w:t xml:space="preserve">Robocze. </w:t>
      </w:r>
    </w:p>
    <w:p w:rsidR="00331753" w:rsidRPr="007B2DD6" w:rsidRDefault="00331753" w:rsidP="00F0369F">
      <w:pPr>
        <w:pStyle w:val="SLNormalny"/>
        <w:spacing w:line="360" w:lineRule="auto"/>
        <w:rPr>
          <w:rFonts w:asciiTheme="minorHAnsi" w:eastAsia="Calibri" w:hAnsiTheme="minorHAnsi"/>
          <w:sz w:val="20"/>
          <w:szCs w:val="22"/>
          <w:lang w:eastAsia="en-US"/>
        </w:rPr>
      </w:pPr>
      <w:r w:rsidRPr="007B2DD6">
        <w:rPr>
          <w:rFonts w:asciiTheme="minorHAnsi" w:eastAsia="Calibri" w:hAnsiTheme="minorHAnsi"/>
          <w:sz w:val="20"/>
          <w:szCs w:val="22"/>
          <w:lang w:eastAsia="en-US"/>
        </w:rPr>
        <w:t>W</w:t>
      </w:r>
      <w:r w:rsidRPr="007B2DD6">
        <w:rPr>
          <w:rFonts w:asciiTheme="minorHAnsi" w:eastAsia="Calibri" w:hAnsiTheme="minorHAnsi"/>
          <w:b/>
          <w:sz w:val="20"/>
          <w:szCs w:val="22"/>
          <w:lang w:eastAsia="en-US"/>
        </w:rPr>
        <w:t xml:space="preserve"> </w:t>
      </w:r>
      <w:r w:rsidRPr="007B2DD6">
        <w:rPr>
          <w:rFonts w:asciiTheme="minorHAnsi" w:eastAsia="Calibri" w:hAnsiTheme="minorHAnsi"/>
          <w:sz w:val="20"/>
          <w:szCs w:val="22"/>
          <w:lang w:eastAsia="en-US"/>
        </w:rPr>
        <w:t xml:space="preserve">tym celu w bloku podglądu danej wiadomości/dokumentu wybierz funkcję </w:t>
      </w:r>
      <w:r w:rsidRPr="007B2DD6">
        <w:rPr>
          <w:rFonts w:asciiTheme="minorHAnsi" w:eastAsia="Calibri" w:hAnsiTheme="minorHAnsi"/>
          <w:i/>
          <w:sz w:val="20"/>
          <w:szCs w:val="22"/>
          <w:lang w:eastAsia="en-US"/>
        </w:rPr>
        <w:t>Edytuj</w:t>
      </w:r>
      <w:r w:rsidRPr="007B2DD6">
        <w:rPr>
          <w:rFonts w:asciiTheme="minorHAnsi" w:eastAsia="Calibri" w:hAnsiTheme="minorHAnsi"/>
          <w:sz w:val="20"/>
          <w:szCs w:val="22"/>
          <w:lang w:eastAsia="en-US"/>
        </w:rPr>
        <w:t xml:space="preserve"> </w:t>
      </w:r>
      <w:r w:rsidR="00134FAD">
        <w:rPr>
          <w:rFonts w:asciiTheme="minorHAnsi" w:eastAsia="Calibri" w:hAnsiTheme="minorHAnsi"/>
          <w:noProof/>
          <w:sz w:val="20"/>
          <w:szCs w:val="22"/>
        </w:rPr>
        <w:drawing>
          <wp:inline distT="0" distB="0" distL="0" distR="0" wp14:anchorId="2DB484EF" wp14:editId="015C850B">
            <wp:extent cx="295394" cy="314452"/>
            <wp:effectExtent l="0" t="0" r="9525" b="9525"/>
            <wp:docPr id="600" name="Obraz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6.pn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295394" cy="314452"/>
                    </a:xfrm>
                    <a:prstGeom prst="rect">
                      <a:avLst/>
                    </a:prstGeom>
                  </pic:spPr>
                </pic:pic>
              </a:graphicData>
            </a:graphic>
          </wp:inline>
        </w:drawing>
      </w:r>
      <w:r w:rsidRPr="007B2DD6">
        <w:rPr>
          <w:rFonts w:asciiTheme="minorHAnsi" w:eastAsia="Calibri" w:hAnsiTheme="minorHAnsi"/>
          <w:sz w:val="20"/>
          <w:szCs w:val="22"/>
          <w:lang w:eastAsia="en-US"/>
        </w:rPr>
        <w:t xml:space="preserve">, co powoduje otwarcie, odpowiednio pisma lub wiadomości, w trybie do edycji. </w:t>
      </w:r>
      <w:r w:rsidR="00257604" w:rsidRPr="007B2DD6">
        <w:rPr>
          <w:rFonts w:asciiTheme="minorHAnsi" w:eastAsia="Calibri" w:hAnsiTheme="minorHAnsi"/>
          <w:sz w:val="20"/>
          <w:szCs w:val="22"/>
          <w:lang w:eastAsia="en-US"/>
        </w:rPr>
        <w:t xml:space="preserve">Z tego poziomu, możesz skorzystać m.in.  z funkcjonalności podpisu pisma, opisanego w punkcie </w:t>
      </w:r>
      <w:r w:rsidR="0048703D">
        <w:rPr>
          <w:rFonts w:asciiTheme="minorHAnsi" w:eastAsia="Calibri" w:hAnsiTheme="minorHAnsi"/>
          <w:i/>
          <w:sz w:val="20"/>
          <w:szCs w:val="22"/>
          <w:lang w:eastAsia="en-US"/>
        </w:rPr>
        <w:t>6</w:t>
      </w:r>
      <w:r w:rsidR="00257604" w:rsidRPr="007B2DD6">
        <w:rPr>
          <w:rFonts w:asciiTheme="minorHAnsi" w:eastAsia="Calibri" w:hAnsiTheme="minorHAnsi"/>
          <w:i/>
          <w:sz w:val="20"/>
          <w:szCs w:val="22"/>
          <w:lang w:eastAsia="en-US"/>
        </w:rPr>
        <w:t>.1.</w:t>
      </w:r>
      <w:r w:rsidR="0048703D">
        <w:rPr>
          <w:rFonts w:asciiTheme="minorHAnsi" w:eastAsia="Calibri" w:hAnsiTheme="minorHAnsi"/>
          <w:i/>
          <w:sz w:val="20"/>
          <w:szCs w:val="22"/>
          <w:lang w:eastAsia="en-US"/>
        </w:rPr>
        <w:t>7</w:t>
      </w:r>
      <w:r w:rsidR="00257604" w:rsidRPr="007B2DD6">
        <w:rPr>
          <w:rFonts w:asciiTheme="minorHAnsi" w:eastAsia="Calibri" w:hAnsiTheme="minorHAnsi"/>
          <w:i/>
          <w:sz w:val="20"/>
          <w:szCs w:val="22"/>
          <w:lang w:eastAsia="en-US"/>
        </w:rPr>
        <w:t xml:space="preserve"> Podpis pisma</w:t>
      </w:r>
      <w:r w:rsidR="00257604" w:rsidRPr="007B2DD6">
        <w:rPr>
          <w:rFonts w:asciiTheme="minorHAnsi" w:eastAsia="Calibri" w:hAnsiTheme="minorHAnsi"/>
          <w:sz w:val="20"/>
          <w:szCs w:val="22"/>
          <w:lang w:eastAsia="en-US"/>
        </w:rPr>
        <w:t>.</w:t>
      </w:r>
    </w:p>
    <w:p w:rsidR="00257604" w:rsidRPr="007B2DD6" w:rsidRDefault="00257604" w:rsidP="00F0369F">
      <w:pPr>
        <w:pStyle w:val="SLNormalny"/>
        <w:spacing w:line="360" w:lineRule="auto"/>
        <w:rPr>
          <w:rFonts w:asciiTheme="minorHAnsi" w:eastAsia="Calibri" w:hAnsiTheme="minorHAnsi"/>
          <w:i/>
          <w:sz w:val="20"/>
          <w:szCs w:val="22"/>
          <w:lang w:eastAsia="en-US"/>
        </w:rPr>
      </w:pPr>
      <w:r w:rsidRPr="007B2DD6">
        <w:rPr>
          <w:rFonts w:asciiTheme="minorHAnsi" w:eastAsia="Calibri" w:hAnsiTheme="minorHAnsi"/>
          <w:sz w:val="20"/>
          <w:szCs w:val="22"/>
          <w:lang w:eastAsia="en-US"/>
        </w:rPr>
        <w:t xml:space="preserve">Analogicznie, podpisane pismo lub zwykła wiadomość znajdujące się w folderze </w:t>
      </w:r>
      <w:r w:rsidRPr="007B2DD6">
        <w:rPr>
          <w:rFonts w:asciiTheme="minorHAnsi" w:eastAsia="Calibri" w:hAnsiTheme="minorHAnsi"/>
          <w:b/>
          <w:sz w:val="20"/>
          <w:szCs w:val="22"/>
          <w:lang w:eastAsia="en-US"/>
        </w:rPr>
        <w:t>Robocze</w:t>
      </w:r>
      <w:r w:rsidRPr="007B2DD6">
        <w:rPr>
          <w:rFonts w:asciiTheme="minorHAnsi" w:eastAsia="Calibri" w:hAnsiTheme="minorHAnsi"/>
          <w:sz w:val="20"/>
          <w:szCs w:val="22"/>
          <w:lang w:eastAsia="en-US"/>
        </w:rPr>
        <w:t xml:space="preserve"> może być wysłane do instytucji poprzez funkcję </w:t>
      </w:r>
      <w:r w:rsidRPr="007B2DD6">
        <w:rPr>
          <w:rFonts w:asciiTheme="minorHAnsi" w:eastAsia="Calibri" w:hAnsiTheme="minorHAnsi"/>
          <w:i/>
          <w:sz w:val="20"/>
          <w:szCs w:val="22"/>
          <w:lang w:eastAsia="en-US"/>
        </w:rPr>
        <w:t>Wyślij.</w:t>
      </w:r>
    </w:p>
    <w:p w:rsidR="00331753" w:rsidRPr="007B2DD6" w:rsidRDefault="00331753" w:rsidP="00D13C22">
      <w:pPr>
        <w:pStyle w:val="Nagwek1"/>
        <w:numPr>
          <w:ilvl w:val="2"/>
          <w:numId w:val="7"/>
        </w:numPr>
        <w:rPr>
          <w:rFonts w:asciiTheme="minorHAnsi" w:hAnsiTheme="minorHAnsi"/>
          <w:color w:val="2A2F69"/>
        </w:rPr>
      </w:pPr>
      <w:bookmarkStart w:id="382" w:name="_Toc445976269"/>
      <w:bookmarkStart w:id="383" w:name="_Toc30669427"/>
      <w:r w:rsidRPr="007B2DD6">
        <w:rPr>
          <w:rFonts w:asciiTheme="minorHAnsi" w:hAnsiTheme="minorHAnsi"/>
          <w:color w:val="2A2F69"/>
        </w:rPr>
        <w:t>Usuwanie dokumentów</w:t>
      </w:r>
      <w:bookmarkEnd w:id="382"/>
      <w:bookmarkEnd w:id="383"/>
    </w:p>
    <w:p w:rsidR="00331753" w:rsidRPr="007B2DD6" w:rsidRDefault="00331753" w:rsidP="00F0369F">
      <w:pPr>
        <w:pStyle w:val="SLNormalny"/>
        <w:spacing w:line="360" w:lineRule="auto"/>
        <w:rPr>
          <w:rFonts w:asciiTheme="minorHAnsi" w:eastAsia="Calibri" w:hAnsiTheme="minorHAnsi"/>
          <w:b/>
          <w:sz w:val="20"/>
          <w:szCs w:val="22"/>
          <w:lang w:eastAsia="en-US"/>
        </w:rPr>
      </w:pPr>
      <w:r w:rsidRPr="007B2DD6">
        <w:rPr>
          <w:rFonts w:asciiTheme="minorHAnsi" w:eastAsia="Calibri" w:hAnsiTheme="minorHAnsi"/>
          <w:sz w:val="20"/>
          <w:szCs w:val="22"/>
          <w:lang w:eastAsia="en-US"/>
        </w:rPr>
        <w:t xml:space="preserve">Możesz usuwać dokumenty ze swojej skrzynki, jednak tylko te, które znajdują się w folderze </w:t>
      </w:r>
      <w:r w:rsidRPr="007B2DD6">
        <w:rPr>
          <w:rFonts w:asciiTheme="minorHAnsi" w:eastAsia="Calibri" w:hAnsiTheme="minorHAnsi"/>
          <w:b/>
          <w:sz w:val="20"/>
          <w:szCs w:val="22"/>
          <w:lang w:eastAsia="en-US"/>
        </w:rPr>
        <w:t xml:space="preserve">Robocze. </w:t>
      </w:r>
    </w:p>
    <w:p w:rsidR="00331753" w:rsidRPr="007B2DD6" w:rsidRDefault="00331753" w:rsidP="00F0369F">
      <w:pPr>
        <w:pStyle w:val="SLNormalny"/>
        <w:spacing w:line="360" w:lineRule="auto"/>
        <w:rPr>
          <w:rFonts w:asciiTheme="minorHAnsi" w:eastAsia="Calibri" w:hAnsiTheme="minorHAnsi"/>
          <w:sz w:val="20"/>
          <w:szCs w:val="22"/>
          <w:lang w:eastAsia="en-US"/>
        </w:rPr>
      </w:pPr>
      <w:r w:rsidRPr="007B2DD6">
        <w:rPr>
          <w:rFonts w:asciiTheme="minorHAnsi" w:eastAsia="Calibri" w:hAnsiTheme="minorHAnsi"/>
          <w:sz w:val="20"/>
          <w:szCs w:val="22"/>
          <w:lang w:eastAsia="en-US"/>
        </w:rPr>
        <w:t>W</w:t>
      </w:r>
      <w:r w:rsidRPr="007B2DD6">
        <w:rPr>
          <w:rFonts w:asciiTheme="minorHAnsi" w:eastAsia="Calibri" w:hAnsiTheme="minorHAnsi"/>
          <w:b/>
          <w:sz w:val="20"/>
          <w:szCs w:val="22"/>
          <w:lang w:eastAsia="en-US"/>
        </w:rPr>
        <w:t xml:space="preserve"> </w:t>
      </w:r>
      <w:r w:rsidRPr="007B2DD6">
        <w:rPr>
          <w:rFonts w:asciiTheme="minorHAnsi" w:eastAsia="Calibri" w:hAnsiTheme="minorHAnsi"/>
          <w:sz w:val="20"/>
          <w:szCs w:val="22"/>
          <w:lang w:eastAsia="en-US"/>
        </w:rPr>
        <w:t xml:space="preserve">tym celu w bloku podglądu danej wiadomości/dokumentu wybierz funkcję </w:t>
      </w:r>
      <w:r w:rsidRPr="007B2DD6">
        <w:rPr>
          <w:rFonts w:asciiTheme="minorHAnsi" w:eastAsia="Calibri" w:hAnsiTheme="minorHAnsi"/>
          <w:i/>
          <w:sz w:val="20"/>
          <w:szCs w:val="22"/>
          <w:lang w:eastAsia="en-US"/>
        </w:rPr>
        <w:t>Usuń</w:t>
      </w:r>
      <w:r w:rsidRPr="007B2DD6">
        <w:rPr>
          <w:rFonts w:asciiTheme="minorHAnsi" w:eastAsia="Calibri" w:hAnsiTheme="minorHAnsi"/>
          <w:sz w:val="20"/>
          <w:szCs w:val="22"/>
          <w:lang w:eastAsia="en-US"/>
        </w:rPr>
        <w:t xml:space="preserve"> </w:t>
      </w:r>
      <w:r w:rsidRPr="007B2DD6">
        <w:rPr>
          <w:rFonts w:asciiTheme="minorHAnsi" w:hAnsiTheme="minorHAnsi"/>
          <w:noProof/>
        </w:rPr>
        <w:drawing>
          <wp:inline distT="0" distB="0" distL="0" distR="0" wp14:anchorId="55689DA8" wp14:editId="29752BBF">
            <wp:extent cx="285750" cy="304800"/>
            <wp:effectExtent l="0" t="0" r="0" b="0"/>
            <wp:docPr id="277" name="Obraz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1" cstate="print"/>
                    <a:stretch>
                      <a:fillRect/>
                    </a:stretch>
                  </pic:blipFill>
                  <pic:spPr>
                    <a:xfrm>
                      <a:off x="0" y="0"/>
                      <a:ext cx="285750" cy="304800"/>
                    </a:xfrm>
                    <a:prstGeom prst="rect">
                      <a:avLst/>
                    </a:prstGeom>
                  </pic:spPr>
                </pic:pic>
              </a:graphicData>
            </a:graphic>
          </wp:inline>
        </w:drawing>
      </w:r>
      <w:r w:rsidRPr="007B2DD6">
        <w:rPr>
          <w:rFonts w:asciiTheme="minorHAnsi" w:eastAsia="Calibri" w:hAnsiTheme="minorHAnsi"/>
          <w:sz w:val="20"/>
          <w:szCs w:val="22"/>
          <w:lang w:eastAsia="en-US"/>
        </w:rPr>
        <w:t xml:space="preserve">. System poprosi Cię o potwierdzenie tej czynności (możesz się z tego wycofać wybierając </w:t>
      </w:r>
      <w:r w:rsidRPr="007B2DD6">
        <w:rPr>
          <w:rFonts w:asciiTheme="minorHAnsi" w:eastAsia="Calibri" w:hAnsiTheme="minorHAnsi"/>
          <w:i/>
          <w:sz w:val="20"/>
          <w:szCs w:val="22"/>
          <w:lang w:eastAsia="en-US"/>
        </w:rPr>
        <w:t>Anuluj</w:t>
      </w:r>
      <w:r w:rsidRPr="007B2DD6">
        <w:rPr>
          <w:rFonts w:asciiTheme="minorHAnsi" w:eastAsia="Calibri" w:hAnsiTheme="minorHAnsi"/>
          <w:sz w:val="20"/>
          <w:szCs w:val="22"/>
          <w:lang w:eastAsia="en-US"/>
        </w:rPr>
        <w:t xml:space="preserve">) </w:t>
      </w:r>
      <w:r w:rsidR="00ED068C" w:rsidRPr="007B2DD6">
        <w:rPr>
          <w:rFonts w:asciiTheme="minorHAnsi" w:eastAsia="Calibri" w:hAnsiTheme="minorHAnsi"/>
          <w:sz w:val="20"/>
          <w:szCs w:val="22"/>
          <w:lang w:eastAsia="en-US"/>
        </w:rPr>
        <w:t xml:space="preserve">i aby to zrobić, wybierz </w:t>
      </w:r>
      <w:r w:rsidR="005F34DE">
        <w:rPr>
          <w:rFonts w:asciiTheme="minorHAnsi" w:eastAsia="Calibri" w:hAnsiTheme="minorHAnsi"/>
          <w:sz w:val="20"/>
          <w:szCs w:val="22"/>
          <w:lang w:eastAsia="en-US"/>
        </w:rPr>
        <w:t>funkcję</w:t>
      </w:r>
      <w:r w:rsidR="005F34DE" w:rsidRPr="007B2DD6">
        <w:rPr>
          <w:rFonts w:asciiTheme="minorHAnsi" w:eastAsia="Calibri" w:hAnsiTheme="minorHAnsi"/>
          <w:sz w:val="20"/>
          <w:szCs w:val="22"/>
          <w:lang w:eastAsia="en-US"/>
        </w:rPr>
        <w:t xml:space="preserve"> </w:t>
      </w:r>
      <w:r w:rsidR="00ED068C" w:rsidRPr="007B2DD6">
        <w:rPr>
          <w:rFonts w:asciiTheme="minorHAnsi" w:eastAsia="Calibri" w:hAnsiTheme="minorHAnsi"/>
          <w:i/>
          <w:sz w:val="20"/>
          <w:szCs w:val="22"/>
          <w:lang w:eastAsia="en-US"/>
        </w:rPr>
        <w:t>OK</w:t>
      </w:r>
      <w:r w:rsidR="00ED068C" w:rsidRPr="007B2DD6">
        <w:rPr>
          <w:rFonts w:asciiTheme="minorHAnsi" w:eastAsia="Calibri" w:hAnsiTheme="minorHAnsi"/>
          <w:sz w:val="20"/>
          <w:szCs w:val="22"/>
          <w:lang w:eastAsia="en-US"/>
        </w:rPr>
        <w:t>. W rezultacie, dokument zniknie z systemu i nie będziesz mógł</w:t>
      </w:r>
      <w:r w:rsidR="006351C2">
        <w:rPr>
          <w:rFonts w:asciiTheme="minorHAnsi" w:eastAsia="Calibri" w:hAnsiTheme="minorHAnsi"/>
          <w:sz w:val="20"/>
          <w:szCs w:val="22"/>
          <w:lang w:eastAsia="en-US"/>
        </w:rPr>
        <w:t>/a</w:t>
      </w:r>
      <w:r w:rsidR="00ED068C" w:rsidRPr="007B2DD6">
        <w:rPr>
          <w:rFonts w:asciiTheme="minorHAnsi" w:eastAsia="Calibri" w:hAnsiTheme="minorHAnsi"/>
          <w:sz w:val="20"/>
          <w:szCs w:val="22"/>
          <w:lang w:eastAsia="en-US"/>
        </w:rPr>
        <w:t xml:space="preserve"> przywrócić go z powrotem.</w:t>
      </w:r>
      <w:r w:rsidRPr="007B2DD6">
        <w:rPr>
          <w:rFonts w:asciiTheme="minorHAnsi" w:eastAsia="Calibri" w:hAnsiTheme="minorHAnsi"/>
          <w:sz w:val="20"/>
          <w:szCs w:val="22"/>
          <w:lang w:eastAsia="en-US"/>
        </w:rPr>
        <w:t xml:space="preserve"> </w:t>
      </w:r>
    </w:p>
    <w:p w:rsidR="00ED068C" w:rsidRPr="007B2DD6" w:rsidRDefault="00205894" w:rsidP="00D13C22">
      <w:pPr>
        <w:pStyle w:val="Nagwek1"/>
        <w:numPr>
          <w:ilvl w:val="2"/>
          <w:numId w:val="7"/>
        </w:numPr>
        <w:rPr>
          <w:rFonts w:asciiTheme="minorHAnsi" w:hAnsiTheme="minorHAnsi"/>
          <w:color w:val="2A2F69"/>
        </w:rPr>
      </w:pPr>
      <w:bookmarkStart w:id="384" w:name="_Toc420319354"/>
      <w:bookmarkStart w:id="385" w:name="_Toc445976270"/>
      <w:bookmarkStart w:id="386" w:name="_Toc30669428"/>
      <w:bookmarkEnd w:id="384"/>
      <w:r>
        <w:rPr>
          <w:rFonts w:asciiTheme="minorHAnsi" w:hAnsiTheme="minorHAnsi"/>
          <w:color w:val="2A2F69"/>
        </w:rPr>
        <w:t>Wysłanie</w:t>
      </w:r>
      <w:r w:rsidRPr="007B2DD6">
        <w:rPr>
          <w:rFonts w:asciiTheme="minorHAnsi" w:hAnsiTheme="minorHAnsi"/>
          <w:color w:val="2A2F69"/>
        </w:rPr>
        <w:t xml:space="preserve"> </w:t>
      </w:r>
      <w:r w:rsidR="00ED068C" w:rsidRPr="007B2DD6">
        <w:rPr>
          <w:rFonts w:asciiTheme="minorHAnsi" w:hAnsiTheme="minorHAnsi"/>
          <w:color w:val="2A2F69"/>
        </w:rPr>
        <w:t>pisma</w:t>
      </w:r>
      <w:bookmarkEnd w:id="385"/>
      <w:bookmarkEnd w:id="386"/>
    </w:p>
    <w:p w:rsidR="00ED068C" w:rsidRPr="007B2DD6" w:rsidRDefault="004D4B1F" w:rsidP="00F0369F">
      <w:pPr>
        <w:pStyle w:val="SLNormalny"/>
        <w:spacing w:line="360" w:lineRule="auto"/>
        <w:rPr>
          <w:rFonts w:asciiTheme="minorHAnsi" w:eastAsia="Calibri" w:hAnsiTheme="minorHAnsi"/>
          <w:sz w:val="20"/>
          <w:szCs w:val="22"/>
          <w:lang w:eastAsia="en-US"/>
        </w:rPr>
      </w:pPr>
      <w:r>
        <w:rPr>
          <w:rFonts w:asciiTheme="minorHAnsi" w:eastAsia="Calibri" w:hAnsiTheme="minorHAnsi"/>
          <w:sz w:val="20"/>
          <w:szCs w:val="22"/>
          <w:lang w:eastAsia="en-US"/>
        </w:rPr>
        <w:t>SL2014</w:t>
      </w:r>
      <w:r w:rsidR="00ED068C" w:rsidRPr="007B2DD6">
        <w:rPr>
          <w:rFonts w:asciiTheme="minorHAnsi" w:eastAsia="Calibri" w:hAnsiTheme="minorHAnsi"/>
          <w:sz w:val="20"/>
          <w:szCs w:val="22"/>
          <w:lang w:eastAsia="en-US"/>
        </w:rPr>
        <w:t xml:space="preserve"> umożliwia </w:t>
      </w:r>
      <w:r w:rsidR="00205894">
        <w:rPr>
          <w:rFonts w:asciiTheme="minorHAnsi" w:eastAsia="Calibri" w:hAnsiTheme="minorHAnsi"/>
          <w:sz w:val="20"/>
          <w:szCs w:val="22"/>
          <w:lang w:eastAsia="en-US"/>
        </w:rPr>
        <w:t>wysłanie</w:t>
      </w:r>
      <w:r w:rsidR="00205894" w:rsidRPr="007B2DD6">
        <w:rPr>
          <w:rFonts w:asciiTheme="minorHAnsi" w:eastAsia="Calibri" w:hAnsiTheme="minorHAnsi"/>
          <w:sz w:val="20"/>
          <w:szCs w:val="22"/>
          <w:lang w:eastAsia="en-US"/>
        </w:rPr>
        <w:t xml:space="preserve"> </w:t>
      </w:r>
      <w:r w:rsidR="00ED068C" w:rsidRPr="007B2DD6">
        <w:rPr>
          <w:rFonts w:asciiTheme="minorHAnsi" w:eastAsia="Calibri" w:hAnsiTheme="minorHAnsi"/>
          <w:sz w:val="20"/>
          <w:szCs w:val="22"/>
          <w:lang w:eastAsia="en-US"/>
        </w:rPr>
        <w:t xml:space="preserve">pisma </w:t>
      </w:r>
      <w:r w:rsidR="00205894">
        <w:rPr>
          <w:rFonts w:asciiTheme="minorHAnsi" w:eastAsia="Calibri" w:hAnsiTheme="minorHAnsi"/>
          <w:sz w:val="20"/>
          <w:szCs w:val="22"/>
          <w:lang w:eastAsia="en-US"/>
        </w:rPr>
        <w:t xml:space="preserve">podpisanego </w:t>
      </w:r>
      <w:r w:rsidR="00ED068C" w:rsidRPr="007B2DD6">
        <w:rPr>
          <w:rFonts w:asciiTheme="minorHAnsi" w:eastAsia="Calibri" w:hAnsiTheme="minorHAnsi"/>
          <w:sz w:val="20"/>
          <w:szCs w:val="22"/>
          <w:lang w:eastAsia="en-US"/>
        </w:rPr>
        <w:t>poprzez profil zaufany</w:t>
      </w:r>
      <w:r w:rsidR="00205894">
        <w:rPr>
          <w:rFonts w:asciiTheme="minorHAnsi" w:eastAsia="Calibri" w:hAnsiTheme="minorHAnsi"/>
          <w:sz w:val="20"/>
          <w:szCs w:val="22"/>
          <w:lang w:eastAsia="en-US"/>
        </w:rPr>
        <w:t>,</w:t>
      </w:r>
      <w:r w:rsidR="00ED068C" w:rsidRPr="007B2DD6">
        <w:rPr>
          <w:rFonts w:asciiTheme="minorHAnsi" w:eastAsia="Calibri" w:hAnsiTheme="minorHAnsi"/>
          <w:sz w:val="20"/>
          <w:szCs w:val="22"/>
          <w:lang w:eastAsia="en-US"/>
        </w:rPr>
        <w:t xml:space="preserve"> certyfikat kwalifikowany</w:t>
      </w:r>
      <w:r w:rsidR="00205894">
        <w:rPr>
          <w:rFonts w:asciiTheme="minorHAnsi" w:eastAsia="Calibri" w:hAnsiTheme="minorHAnsi"/>
          <w:sz w:val="20"/>
          <w:szCs w:val="22"/>
          <w:lang w:eastAsia="en-US"/>
        </w:rPr>
        <w:t xml:space="preserve"> </w:t>
      </w:r>
      <w:r w:rsidR="00A13695">
        <w:rPr>
          <w:rFonts w:asciiTheme="minorHAnsi" w:eastAsia="Calibri" w:hAnsiTheme="minorHAnsi"/>
          <w:sz w:val="20"/>
          <w:szCs w:val="22"/>
          <w:lang w:eastAsia="en-US"/>
        </w:rPr>
        <w:t xml:space="preserve">lub </w:t>
      </w:r>
      <w:r w:rsidR="00205894">
        <w:rPr>
          <w:rFonts w:asciiTheme="minorHAnsi" w:eastAsia="Calibri" w:hAnsiTheme="minorHAnsi"/>
          <w:sz w:val="20"/>
          <w:szCs w:val="22"/>
          <w:lang w:eastAsia="en-US"/>
        </w:rPr>
        <w:t xml:space="preserve">certyfikat niekwalifikowany SL2014 (w przypadku awarii </w:t>
      </w:r>
      <w:r w:rsidR="00CF6567">
        <w:rPr>
          <w:rFonts w:asciiTheme="minorHAnsi" w:eastAsia="Calibri" w:hAnsiTheme="minorHAnsi"/>
          <w:sz w:val="20"/>
          <w:szCs w:val="22"/>
          <w:lang w:eastAsia="en-US"/>
        </w:rPr>
        <w:t>profilu zaufanego</w:t>
      </w:r>
      <w:r w:rsidR="00205894">
        <w:rPr>
          <w:rFonts w:asciiTheme="minorHAnsi" w:eastAsia="Calibri" w:hAnsiTheme="minorHAnsi"/>
          <w:sz w:val="20"/>
          <w:szCs w:val="22"/>
          <w:lang w:eastAsia="en-US"/>
        </w:rPr>
        <w:t>)</w:t>
      </w:r>
    </w:p>
    <w:p w:rsidR="00ED068C" w:rsidRPr="007B2DD6" w:rsidRDefault="00ED068C" w:rsidP="00F0369F">
      <w:pPr>
        <w:pStyle w:val="SLNormalny"/>
        <w:spacing w:line="360" w:lineRule="auto"/>
        <w:rPr>
          <w:rFonts w:asciiTheme="minorHAnsi" w:eastAsia="Calibri" w:hAnsiTheme="minorHAnsi"/>
          <w:sz w:val="20"/>
          <w:szCs w:val="22"/>
          <w:lang w:eastAsia="en-US"/>
        </w:rPr>
      </w:pPr>
      <w:r w:rsidRPr="007B2DD6">
        <w:rPr>
          <w:rFonts w:asciiTheme="minorHAnsi" w:eastAsia="Calibri" w:hAnsiTheme="minorHAnsi"/>
          <w:sz w:val="20"/>
          <w:szCs w:val="22"/>
          <w:lang w:eastAsia="en-US"/>
        </w:rPr>
        <w:t xml:space="preserve">Proces podpisu pisma może być wywołany na etapie tworzenia pisma a także poprzez edycję pisma zapisanego w folderze </w:t>
      </w:r>
      <w:r w:rsidRPr="007B2DD6">
        <w:rPr>
          <w:rFonts w:asciiTheme="minorHAnsi" w:eastAsia="Calibri" w:hAnsiTheme="minorHAnsi"/>
          <w:i/>
          <w:sz w:val="20"/>
          <w:szCs w:val="22"/>
          <w:lang w:eastAsia="en-US"/>
        </w:rPr>
        <w:t>Kopie robocze.</w:t>
      </w:r>
      <w:r w:rsidRPr="007B2DD6">
        <w:rPr>
          <w:rFonts w:asciiTheme="minorHAnsi" w:eastAsia="Calibri" w:hAnsiTheme="minorHAnsi"/>
          <w:sz w:val="20"/>
          <w:szCs w:val="22"/>
          <w:lang w:eastAsia="en-US"/>
        </w:rPr>
        <w:t xml:space="preserve"> </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747"/>
        <w:gridCol w:w="4473"/>
      </w:tblGrid>
      <w:tr w:rsidR="00ED068C" w:rsidRPr="007B2DD6" w:rsidTr="005D010C">
        <w:tc>
          <w:tcPr>
            <w:tcW w:w="9747" w:type="dxa"/>
            <w:shd w:val="clear" w:color="auto" w:fill="auto"/>
          </w:tcPr>
          <w:p w:rsidR="00ED068C" w:rsidRPr="007B2DD6" w:rsidRDefault="00976287" w:rsidP="00F338EF">
            <w:pPr>
              <w:spacing w:before="120" w:after="120" w:line="360" w:lineRule="auto"/>
              <w:rPr>
                <w:rFonts w:asciiTheme="minorHAnsi" w:hAnsiTheme="minorHAnsi"/>
                <w:noProof/>
                <w:lang w:eastAsia="pl-PL"/>
              </w:rPr>
            </w:pPr>
            <w:r>
              <w:rPr>
                <w:noProof/>
                <w:lang w:eastAsia="pl-PL"/>
              </w:rPr>
              <w:lastRenderedPageBreak/>
              <mc:AlternateContent>
                <mc:Choice Requires="wps">
                  <w:drawing>
                    <wp:anchor distT="0" distB="0" distL="114300" distR="114300" simplePos="0" relativeHeight="251682304" behindDoc="0" locked="0" layoutInCell="1" allowOverlap="1" wp14:anchorId="58BF44AF" wp14:editId="3CBADCB2">
                      <wp:simplePos x="0" y="0"/>
                      <wp:positionH relativeFrom="column">
                        <wp:posOffset>2437707</wp:posOffset>
                      </wp:positionH>
                      <wp:positionV relativeFrom="paragraph">
                        <wp:posOffset>988060</wp:posOffset>
                      </wp:positionV>
                      <wp:extent cx="435610" cy="254635"/>
                      <wp:effectExtent l="0" t="0" r="21590" b="12065"/>
                      <wp:wrapNone/>
                      <wp:docPr id="410" name="Prostokąt zaokrąglony 410"/>
                      <wp:cNvGraphicFramePr/>
                      <a:graphic xmlns:a="http://schemas.openxmlformats.org/drawingml/2006/main">
                        <a:graphicData uri="http://schemas.microsoft.com/office/word/2010/wordprocessingShape">
                          <wps:wsp>
                            <wps:cNvSpPr/>
                            <wps:spPr>
                              <a:xfrm>
                                <a:off x="0" y="0"/>
                                <a:ext cx="435610" cy="25463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2A737F" id="Prostokąt zaokrąglony 410" o:spid="_x0000_s1026" style="position:absolute;margin-left:191.95pt;margin-top:77.8pt;width:34.3pt;height:20.05pt;z-index:251682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" filled="f" strokecolor="#c0504d [3205]" strokeweight="2pt"/>
                  </w:pict>
                </mc:Fallback>
              </mc:AlternateContent>
            </w:r>
            <w:r>
              <w:rPr>
                <w:noProof/>
                <w:lang w:eastAsia="pl-PL"/>
              </w:rPr>
              <w:t xml:space="preserve"> </w:t>
            </w:r>
            <w:r>
              <w:rPr>
                <w:noProof/>
                <w:lang w:eastAsia="pl-PL"/>
              </w:rPr>
              <w:drawing>
                <wp:inline distT="0" distB="0" distL="0" distR="0" wp14:anchorId="67B15A73" wp14:editId="19E7DA0D">
                  <wp:extent cx="5972810" cy="1208405"/>
                  <wp:effectExtent l="0" t="0" r="8890" b="0"/>
                  <wp:docPr id="1583" name="Obraz 1583"/>
                  <wp:cNvGraphicFramePr/>
                  <a:graphic xmlns:a="http://schemas.openxmlformats.org/drawingml/2006/main">
                    <a:graphicData uri="http://schemas.openxmlformats.org/drawingml/2006/picture">
                      <pic:pic xmlns:pic="http://schemas.openxmlformats.org/drawingml/2006/picture">
                        <pic:nvPicPr>
                          <pic:cNvPr id="1583" name="Obraz 1583"/>
                          <pic:cNvPicPr/>
                        </pic:nvPicPr>
                        <pic:blipFill>
                          <a:blip r:embed="rId302"/>
                          <a:stretch>
                            <a:fillRect/>
                          </a:stretch>
                        </pic:blipFill>
                        <pic:spPr>
                          <a:xfrm>
                            <a:off x="0" y="0"/>
                            <a:ext cx="5972810" cy="1208405"/>
                          </a:xfrm>
                          <a:prstGeom prst="rect">
                            <a:avLst/>
                          </a:prstGeom>
                        </pic:spPr>
                      </pic:pic>
                    </a:graphicData>
                  </a:graphic>
                </wp:inline>
              </w:drawing>
            </w:r>
            <w:r>
              <w:rPr>
                <w:noProof/>
                <w:lang w:eastAsia="pl-PL"/>
              </w:rPr>
              <w:t xml:space="preserve"> </w:t>
            </w:r>
          </w:p>
        </w:tc>
        <w:tc>
          <w:tcPr>
            <w:tcW w:w="4473" w:type="dxa"/>
            <w:shd w:val="clear" w:color="auto" w:fill="auto"/>
          </w:tcPr>
          <w:p w:rsidR="00ED068C" w:rsidRPr="007B2DD6" w:rsidRDefault="00ED068C" w:rsidP="00134854">
            <w:pPr>
              <w:spacing w:before="120" w:after="120" w:line="360" w:lineRule="auto"/>
              <w:jc w:val="both"/>
              <w:rPr>
                <w:rFonts w:asciiTheme="minorHAnsi" w:hAnsiTheme="minorHAnsi"/>
                <w:sz w:val="20"/>
              </w:rPr>
            </w:pPr>
            <w:r w:rsidRPr="007B2DD6">
              <w:rPr>
                <w:rFonts w:asciiTheme="minorHAnsi" w:hAnsiTheme="minorHAnsi"/>
                <w:sz w:val="20"/>
              </w:rPr>
              <w:t xml:space="preserve">Aby podpisać pismo, po uzupełnieniu wszystkich wymaganych pól wybierz funkcję </w:t>
            </w:r>
            <w:r w:rsidR="00134854">
              <w:rPr>
                <w:rFonts w:asciiTheme="minorHAnsi" w:hAnsiTheme="minorHAnsi"/>
                <w:i/>
                <w:sz w:val="20"/>
              </w:rPr>
              <w:t>Wyślij</w:t>
            </w:r>
            <w:r w:rsidRPr="007B2DD6">
              <w:rPr>
                <w:rFonts w:asciiTheme="minorHAnsi" w:hAnsiTheme="minorHAnsi"/>
                <w:sz w:val="20"/>
              </w:rPr>
              <w:t>.</w:t>
            </w:r>
          </w:p>
        </w:tc>
      </w:tr>
      <w:tr w:rsidR="00ED068C" w:rsidRPr="007B2DD6" w:rsidTr="005D010C">
        <w:tc>
          <w:tcPr>
            <w:tcW w:w="9747" w:type="dxa"/>
            <w:shd w:val="clear" w:color="auto" w:fill="auto"/>
          </w:tcPr>
          <w:p w:rsidR="00ED068C" w:rsidRPr="007B2DD6" w:rsidRDefault="00CF6567" w:rsidP="00F338EF">
            <w:pPr>
              <w:spacing w:before="120" w:after="120" w:line="360" w:lineRule="auto"/>
              <w:rPr>
                <w:rFonts w:asciiTheme="minorHAnsi" w:hAnsiTheme="minorHAnsi"/>
                <w:noProof/>
                <w:lang w:eastAsia="pl-PL"/>
              </w:rPr>
            </w:pPr>
            <w:r>
              <w:rPr>
                <w:noProof/>
                <w:lang w:eastAsia="pl-PL"/>
              </w:rPr>
              <w:drawing>
                <wp:inline distT="0" distB="0" distL="0" distR="0" wp14:anchorId="6EA4EA41" wp14:editId="47BBAF08">
                  <wp:extent cx="5712031" cy="1874604"/>
                  <wp:effectExtent l="0" t="0" r="3175" b="0"/>
                  <wp:docPr id="257" name="Obraz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3"/>
                          <a:stretch>
                            <a:fillRect/>
                          </a:stretch>
                        </pic:blipFill>
                        <pic:spPr>
                          <a:xfrm>
                            <a:off x="0" y="0"/>
                            <a:ext cx="5715956" cy="1875892"/>
                          </a:xfrm>
                          <a:prstGeom prst="rect">
                            <a:avLst/>
                          </a:prstGeom>
                        </pic:spPr>
                      </pic:pic>
                    </a:graphicData>
                  </a:graphic>
                </wp:inline>
              </w:drawing>
            </w:r>
          </w:p>
        </w:tc>
        <w:tc>
          <w:tcPr>
            <w:tcW w:w="4473" w:type="dxa"/>
            <w:shd w:val="clear" w:color="auto" w:fill="auto"/>
          </w:tcPr>
          <w:p w:rsidR="00ED068C" w:rsidRPr="007B2DD6" w:rsidRDefault="00ED068C" w:rsidP="00F338EF">
            <w:pPr>
              <w:spacing w:before="120" w:after="120" w:line="360" w:lineRule="auto"/>
              <w:jc w:val="both"/>
              <w:rPr>
                <w:rFonts w:asciiTheme="minorHAnsi" w:hAnsiTheme="minorHAnsi"/>
                <w:sz w:val="20"/>
              </w:rPr>
            </w:pPr>
            <w:r w:rsidRPr="007B2DD6">
              <w:rPr>
                <w:rFonts w:asciiTheme="minorHAnsi" w:hAnsiTheme="minorHAnsi"/>
                <w:sz w:val="20"/>
              </w:rPr>
              <w:t>System prezentuje listę wyboru dostępnych wariantów:</w:t>
            </w:r>
          </w:p>
          <w:p w:rsidR="00ED068C" w:rsidRPr="007B2DD6" w:rsidRDefault="00ED068C" w:rsidP="00E93DE6">
            <w:pPr>
              <w:pStyle w:val="Akapitzlist"/>
              <w:numPr>
                <w:ilvl w:val="0"/>
                <w:numId w:val="12"/>
              </w:numPr>
              <w:spacing w:before="120" w:after="120" w:line="360" w:lineRule="auto"/>
              <w:ind w:left="459"/>
              <w:jc w:val="both"/>
              <w:rPr>
                <w:rFonts w:asciiTheme="minorHAnsi" w:hAnsiTheme="minorHAnsi"/>
                <w:sz w:val="20"/>
              </w:rPr>
            </w:pPr>
            <w:r w:rsidRPr="007B2DD6">
              <w:rPr>
                <w:rFonts w:asciiTheme="minorHAnsi" w:hAnsiTheme="minorHAnsi"/>
                <w:sz w:val="20"/>
              </w:rPr>
              <w:t>Podpisanie dokumentu przy użyciu ePUAP</w:t>
            </w:r>
          </w:p>
          <w:p w:rsidR="00ED068C" w:rsidRPr="007B2DD6" w:rsidRDefault="00ED068C" w:rsidP="00E93DE6">
            <w:pPr>
              <w:pStyle w:val="Akapitzlist"/>
              <w:numPr>
                <w:ilvl w:val="0"/>
                <w:numId w:val="12"/>
              </w:numPr>
              <w:spacing w:before="120" w:after="120" w:line="360" w:lineRule="auto"/>
              <w:ind w:left="459"/>
              <w:jc w:val="both"/>
              <w:rPr>
                <w:rFonts w:asciiTheme="minorHAnsi" w:hAnsiTheme="minorHAnsi"/>
                <w:sz w:val="20"/>
              </w:rPr>
            </w:pPr>
            <w:r w:rsidRPr="007B2DD6">
              <w:rPr>
                <w:rFonts w:asciiTheme="minorHAnsi" w:hAnsiTheme="minorHAnsi"/>
                <w:sz w:val="20"/>
              </w:rPr>
              <w:t>Podpisanie dokumentu przy użyciu certyfikatu kwalifikowanego</w:t>
            </w:r>
          </w:p>
          <w:p w:rsidR="00ED068C" w:rsidRPr="007B2DD6" w:rsidRDefault="00ED068C" w:rsidP="00ED068C">
            <w:pPr>
              <w:spacing w:before="120" w:after="120" w:line="360" w:lineRule="auto"/>
              <w:ind w:left="99"/>
              <w:jc w:val="both"/>
              <w:rPr>
                <w:rFonts w:asciiTheme="minorHAnsi" w:hAnsiTheme="minorHAnsi"/>
                <w:sz w:val="20"/>
              </w:rPr>
            </w:pPr>
            <w:r w:rsidRPr="007B2DD6">
              <w:rPr>
                <w:rFonts w:asciiTheme="minorHAnsi" w:hAnsiTheme="minorHAnsi"/>
                <w:sz w:val="20"/>
              </w:rPr>
              <w:t xml:space="preserve">Po wskazaniu wybranego wariantu, potwierdzasz swój wybór poprzez funkcję </w:t>
            </w:r>
            <w:r w:rsidRPr="007B2DD6">
              <w:rPr>
                <w:rFonts w:asciiTheme="minorHAnsi" w:hAnsiTheme="minorHAnsi"/>
                <w:i/>
                <w:sz w:val="20"/>
              </w:rPr>
              <w:t>OK</w:t>
            </w:r>
            <w:r w:rsidRPr="007B2DD6">
              <w:rPr>
                <w:rFonts w:asciiTheme="minorHAnsi" w:hAnsiTheme="minorHAnsi"/>
                <w:sz w:val="20"/>
              </w:rPr>
              <w:t>.</w:t>
            </w:r>
          </w:p>
        </w:tc>
      </w:tr>
      <w:tr w:rsidR="004B6216" w:rsidRPr="007B2DD6" w:rsidTr="005D010C">
        <w:tc>
          <w:tcPr>
            <w:tcW w:w="9747" w:type="dxa"/>
            <w:shd w:val="clear" w:color="auto" w:fill="auto"/>
          </w:tcPr>
          <w:p w:rsidR="004B6216" w:rsidRPr="007B2DD6" w:rsidRDefault="004B6216"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153A13ED" wp14:editId="701B1714">
                  <wp:extent cx="5972810" cy="1909445"/>
                  <wp:effectExtent l="0" t="0" r="8890" b="0"/>
                  <wp:docPr id="284" name="Obraz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cstate="print"/>
                          <a:stretch>
                            <a:fillRect/>
                          </a:stretch>
                        </pic:blipFill>
                        <pic:spPr>
                          <a:xfrm>
                            <a:off x="0" y="0"/>
                            <a:ext cx="5972810" cy="1909445"/>
                          </a:xfrm>
                          <a:prstGeom prst="rect">
                            <a:avLst/>
                          </a:prstGeom>
                        </pic:spPr>
                      </pic:pic>
                    </a:graphicData>
                  </a:graphic>
                </wp:inline>
              </w:drawing>
            </w:r>
          </w:p>
        </w:tc>
        <w:tc>
          <w:tcPr>
            <w:tcW w:w="4473" w:type="dxa"/>
            <w:shd w:val="clear" w:color="auto" w:fill="auto"/>
          </w:tcPr>
          <w:p w:rsidR="0048703D" w:rsidRPr="007B2DD6" w:rsidRDefault="00CF6567" w:rsidP="0048703D">
            <w:pPr>
              <w:spacing w:before="120" w:after="120" w:line="360" w:lineRule="auto"/>
              <w:jc w:val="both"/>
              <w:rPr>
                <w:rFonts w:asciiTheme="minorHAnsi" w:hAnsiTheme="minorHAnsi"/>
                <w:b/>
                <w:sz w:val="20"/>
              </w:rPr>
            </w:pPr>
            <w:r>
              <w:rPr>
                <w:rFonts w:asciiTheme="minorHAnsi" w:hAnsiTheme="minorHAnsi"/>
                <w:b/>
                <w:sz w:val="20"/>
              </w:rPr>
              <w:t>profil zaufany</w:t>
            </w:r>
          </w:p>
          <w:p w:rsidR="004B6216" w:rsidRPr="007B2DD6" w:rsidRDefault="00697002" w:rsidP="00F338EF">
            <w:pPr>
              <w:spacing w:before="120" w:after="120" w:line="360" w:lineRule="auto"/>
              <w:jc w:val="both"/>
              <w:rPr>
                <w:rFonts w:asciiTheme="minorHAnsi" w:hAnsiTheme="minorHAnsi"/>
                <w:sz w:val="20"/>
              </w:rPr>
            </w:pPr>
            <w:r>
              <w:rPr>
                <w:rFonts w:asciiTheme="minorHAnsi" w:hAnsiTheme="minorHAnsi"/>
                <w:sz w:val="20"/>
              </w:rPr>
              <w:t xml:space="preserve">Po wybraniu opcji </w:t>
            </w:r>
            <w:r w:rsidR="00CF6567" w:rsidRPr="0038305B">
              <w:rPr>
                <w:rFonts w:asciiTheme="minorHAnsi" w:hAnsiTheme="minorHAnsi"/>
                <w:i/>
                <w:sz w:val="20"/>
              </w:rPr>
              <w:t>profil zaufany</w:t>
            </w:r>
            <w:r w:rsidR="004B6216" w:rsidRPr="007B2DD6">
              <w:rPr>
                <w:rFonts w:asciiTheme="minorHAnsi" w:hAnsiTheme="minorHAnsi"/>
                <w:sz w:val="20"/>
              </w:rPr>
              <w:t xml:space="preserve">, </w:t>
            </w:r>
            <w:r w:rsidR="004D4B1F">
              <w:rPr>
                <w:rFonts w:asciiTheme="minorHAnsi" w:hAnsiTheme="minorHAnsi"/>
                <w:sz w:val="20"/>
              </w:rPr>
              <w:t>SL2014</w:t>
            </w:r>
            <w:r w:rsidR="004B6216" w:rsidRPr="007B2DD6">
              <w:rPr>
                <w:rFonts w:asciiTheme="minorHAnsi" w:hAnsiTheme="minorHAnsi"/>
                <w:sz w:val="20"/>
              </w:rPr>
              <w:t xml:space="preserve"> przekieruje Cię na stronę </w:t>
            </w:r>
            <w:r w:rsidR="00CF6567">
              <w:rPr>
                <w:rFonts w:asciiTheme="minorHAnsi" w:hAnsiTheme="minorHAnsi"/>
                <w:sz w:val="20"/>
              </w:rPr>
              <w:t>portalu</w:t>
            </w:r>
            <w:r w:rsidR="00CF6567" w:rsidRPr="007B2DD6">
              <w:rPr>
                <w:rFonts w:asciiTheme="minorHAnsi" w:hAnsiTheme="minorHAnsi"/>
                <w:sz w:val="20"/>
              </w:rPr>
              <w:t xml:space="preserve"> </w:t>
            </w:r>
            <w:r w:rsidR="004B6216" w:rsidRPr="007B2DD6">
              <w:rPr>
                <w:rFonts w:asciiTheme="minorHAnsi" w:hAnsiTheme="minorHAnsi"/>
                <w:sz w:val="20"/>
              </w:rPr>
              <w:t>i wyświetli monit</w:t>
            </w:r>
            <w:r w:rsidR="00FB3A13">
              <w:rPr>
                <w:rFonts w:asciiTheme="minorHAnsi" w:hAnsiTheme="minorHAnsi"/>
                <w:sz w:val="20"/>
              </w:rPr>
              <w:t xml:space="preserve"> </w:t>
            </w:r>
            <w:r w:rsidR="004B6216" w:rsidRPr="007B2DD6">
              <w:rPr>
                <w:rFonts w:asciiTheme="minorHAnsi" w:hAnsiTheme="minorHAnsi"/>
                <w:sz w:val="20"/>
              </w:rPr>
              <w:t>o podpisywaniu dokumentu.</w:t>
            </w:r>
          </w:p>
          <w:p w:rsidR="004B6216" w:rsidRPr="007B2DD6" w:rsidRDefault="004B6216" w:rsidP="00F338EF">
            <w:pPr>
              <w:spacing w:before="120" w:after="120" w:line="360" w:lineRule="auto"/>
              <w:jc w:val="both"/>
              <w:rPr>
                <w:rFonts w:asciiTheme="minorHAnsi" w:hAnsiTheme="minorHAnsi"/>
                <w:i/>
                <w:sz w:val="20"/>
              </w:rPr>
            </w:pPr>
            <w:r w:rsidRPr="007B2DD6">
              <w:rPr>
                <w:rFonts w:asciiTheme="minorHAnsi" w:hAnsiTheme="minorHAnsi"/>
                <w:sz w:val="20"/>
              </w:rPr>
              <w:t xml:space="preserve">Wybierz funkcję </w:t>
            </w:r>
            <w:r w:rsidRPr="007B2DD6">
              <w:rPr>
                <w:rFonts w:asciiTheme="minorHAnsi" w:hAnsiTheme="minorHAnsi"/>
                <w:i/>
                <w:sz w:val="20"/>
              </w:rPr>
              <w:t>Podpisz profilem zaufanym</w:t>
            </w:r>
            <w:r w:rsidR="00F0369F">
              <w:rPr>
                <w:rFonts w:asciiTheme="minorHAnsi" w:hAnsiTheme="minorHAnsi"/>
                <w:i/>
                <w:sz w:val="20"/>
              </w:rPr>
              <w:t>.</w:t>
            </w:r>
          </w:p>
        </w:tc>
      </w:tr>
      <w:tr w:rsidR="004B6216" w:rsidRPr="007B2DD6" w:rsidTr="005D010C">
        <w:tc>
          <w:tcPr>
            <w:tcW w:w="9747" w:type="dxa"/>
            <w:shd w:val="clear" w:color="auto" w:fill="auto"/>
          </w:tcPr>
          <w:p w:rsidR="004B6216" w:rsidRPr="007B2DD6" w:rsidRDefault="004B6216"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57E47FDA" wp14:editId="7409A7BB">
                  <wp:extent cx="5972810" cy="2506345"/>
                  <wp:effectExtent l="0" t="0" r="8890" b="8255"/>
                  <wp:docPr id="285" name="Obraz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cstate="print"/>
                          <a:stretch>
                            <a:fillRect/>
                          </a:stretch>
                        </pic:blipFill>
                        <pic:spPr>
                          <a:xfrm>
                            <a:off x="0" y="0"/>
                            <a:ext cx="5972810" cy="2506345"/>
                          </a:xfrm>
                          <a:prstGeom prst="rect">
                            <a:avLst/>
                          </a:prstGeom>
                        </pic:spPr>
                      </pic:pic>
                    </a:graphicData>
                  </a:graphic>
                </wp:inline>
              </w:drawing>
            </w:r>
          </w:p>
        </w:tc>
        <w:tc>
          <w:tcPr>
            <w:tcW w:w="4473" w:type="dxa"/>
            <w:shd w:val="clear" w:color="auto" w:fill="auto"/>
          </w:tcPr>
          <w:p w:rsidR="004B6216" w:rsidRPr="007B2DD6" w:rsidRDefault="004B6216" w:rsidP="00F338EF">
            <w:pPr>
              <w:spacing w:before="120" w:after="120" w:line="360" w:lineRule="auto"/>
              <w:jc w:val="both"/>
              <w:rPr>
                <w:rFonts w:asciiTheme="minorHAnsi" w:hAnsiTheme="minorHAnsi"/>
                <w:sz w:val="20"/>
              </w:rPr>
            </w:pPr>
            <w:r w:rsidRPr="007B2DD6">
              <w:rPr>
                <w:rFonts w:asciiTheme="minorHAnsi" w:hAnsiTheme="minorHAnsi"/>
                <w:sz w:val="20"/>
              </w:rPr>
              <w:t xml:space="preserve">Następnie wybierz profil, </w:t>
            </w:r>
            <w:r w:rsidR="00D10873" w:rsidRPr="007B2DD6">
              <w:rPr>
                <w:rFonts w:asciiTheme="minorHAnsi" w:hAnsiTheme="minorHAnsi"/>
                <w:sz w:val="20"/>
              </w:rPr>
              <w:t>któr</w:t>
            </w:r>
            <w:r w:rsidR="00D10873">
              <w:rPr>
                <w:rFonts w:asciiTheme="minorHAnsi" w:hAnsiTheme="minorHAnsi"/>
                <w:sz w:val="20"/>
              </w:rPr>
              <w:t>ego</w:t>
            </w:r>
            <w:r w:rsidR="00D10873" w:rsidRPr="007B2DD6">
              <w:rPr>
                <w:rFonts w:asciiTheme="minorHAnsi" w:hAnsiTheme="minorHAnsi"/>
                <w:sz w:val="20"/>
              </w:rPr>
              <w:t xml:space="preserve"> </w:t>
            </w:r>
            <w:r w:rsidRPr="007B2DD6">
              <w:rPr>
                <w:rFonts w:asciiTheme="minorHAnsi" w:hAnsiTheme="minorHAnsi"/>
                <w:sz w:val="20"/>
              </w:rPr>
              <w:t xml:space="preserve">użyjesz </w:t>
            </w:r>
            <w:r w:rsidR="00F479A2">
              <w:rPr>
                <w:rFonts w:asciiTheme="minorHAnsi" w:hAnsiTheme="minorHAnsi"/>
                <w:sz w:val="20"/>
              </w:rPr>
              <w:br/>
            </w:r>
            <w:r w:rsidR="00A327DA" w:rsidRPr="007B2DD6">
              <w:rPr>
                <w:rFonts w:asciiTheme="minorHAnsi" w:hAnsiTheme="minorHAnsi"/>
                <w:sz w:val="20"/>
              </w:rPr>
              <w:t>do</w:t>
            </w:r>
            <w:r w:rsidR="00A327DA">
              <w:rPr>
                <w:rFonts w:asciiTheme="minorHAnsi" w:hAnsiTheme="minorHAnsi"/>
                <w:sz w:val="20"/>
              </w:rPr>
              <w:t> </w:t>
            </w:r>
            <w:r w:rsidRPr="007B2DD6">
              <w:rPr>
                <w:rFonts w:asciiTheme="minorHAnsi" w:hAnsiTheme="minorHAnsi"/>
                <w:sz w:val="20"/>
              </w:rPr>
              <w:t>podpisu dokumentu</w:t>
            </w:r>
            <w:r w:rsidR="00F0369F">
              <w:rPr>
                <w:rFonts w:asciiTheme="minorHAnsi" w:hAnsiTheme="minorHAnsi"/>
                <w:sz w:val="20"/>
              </w:rPr>
              <w:t>.</w:t>
            </w:r>
          </w:p>
          <w:p w:rsidR="004B6216" w:rsidRPr="007B2DD6" w:rsidRDefault="004B6216" w:rsidP="00A07A65">
            <w:pPr>
              <w:spacing w:before="120" w:after="120" w:line="360" w:lineRule="auto"/>
              <w:jc w:val="both"/>
              <w:rPr>
                <w:rFonts w:asciiTheme="minorHAnsi" w:hAnsiTheme="minorHAnsi"/>
                <w:sz w:val="20"/>
              </w:rPr>
            </w:pPr>
            <w:r w:rsidRPr="007B2DD6">
              <w:rPr>
                <w:rFonts w:asciiTheme="minorHAnsi" w:hAnsiTheme="minorHAnsi"/>
                <w:sz w:val="20"/>
              </w:rPr>
              <w:t xml:space="preserve">Wybierz funkcję </w:t>
            </w:r>
            <w:r w:rsidRPr="007B2DD6">
              <w:rPr>
                <w:rFonts w:asciiTheme="minorHAnsi" w:hAnsiTheme="minorHAnsi"/>
                <w:i/>
                <w:sz w:val="20"/>
              </w:rPr>
              <w:t>Użyj tego profilu do podpisu</w:t>
            </w:r>
          </w:p>
        </w:tc>
      </w:tr>
      <w:tr w:rsidR="004B6216" w:rsidRPr="007B2DD6" w:rsidTr="005D010C">
        <w:tc>
          <w:tcPr>
            <w:tcW w:w="9747" w:type="dxa"/>
            <w:shd w:val="clear" w:color="auto" w:fill="auto"/>
          </w:tcPr>
          <w:p w:rsidR="004B6216" w:rsidRPr="007B2DD6" w:rsidRDefault="004B6216"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3174B376" wp14:editId="65157987">
                  <wp:extent cx="5972810" cy="2971800"/>
                  <wp:effectExtent l="0" t="0" r="8890" b="0"/>
                  <wp:docPr id="286" name="Obraz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cstate="print"/>
                          <a:stretch>
                            <a:fillRect/>
                          </a:stretch>
                        </pic:blipFill>
                        <pic:spPr>
                          <a:xfrm>
                            <a:off x="0" y="0"/>
                            <a:ext cx="5972810" cy="2971800"/>
                          </a:xfrm>
                          <a:prstGeom prst="rect">
                            <a:avLst/>
                          </a:prstGeom>
                        </pic:spPr>
                      </pic:pic>
                    </a:graphicData>
                  </a:graphic>
                </wp:inline>
              </w:drawing>
            </w:r>
          </w:p>
        </w:tc>
        <w:tc>
          <w:tcPr>
            <w:tcW w:w="4473" w:type="dxa"/>
            <w:shd w:val="clear" w:color="auto" w:fill="auto"/>
          </w:tcPr>
          <w:p w:rsidR="004B6216" w:rsidRPr="007B2DD6" w:rsidRDefault="00575495" w:rsidP="004B6216">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Otrzymujesz</w:t>
            </w:r>
            <w:r w:rsidR="004B6216" w:rsidRPr="007B2DD6">
              <w:rPr>
                <w:rFonts w:asciiTheme="minorHAnsi" w:hAnsiTheme="minorHAnsi"/>
                <w:noProof/>
                <w:sz w:val="20"/>
                <w:szCs w:val="20"/>
                <w:lang w:eastAsia="pl-PL"/>
              </w:rPr>
              <w:t xml:space="preserve"> </w:t>
            </w:r>
            <w:r w:rsidR="00D10873">
              <w:rPr>
                <w:rFonts w:asciiTheme="minorHAnsi" w:hAnsiTheme="minorHAnsi"/>
                <w:noProof/>
                <w:sz w:val="20"/>
                <w:szCs w:val="20"/>
                <w:lang w:eastAsia="pl-PL"/>
              </w:rPr>
              <w:t>e-</w:t>
            </w:r>
            <w:r w:rsidR="004B6216" w:rsidRPr="007B2DD6">
              <w:rPr>
                <w:rFonts w:asciiTheme="minorHAnsi" w:hAnsiTheme="minorHAnsi"/>
                <w:noProof/>
                <w:sz w:val="20"/>
                <w:szCs w:val="20"/>
                <w:lang w:eastAsia="pl-PL"/>
              </w:rPr>
              <w:t xml:space="preserve">mail </w:t>
            </w:r>
            <w:r w:rsidR="00A13695">
              <w:rPr>
                <w:rFonts w:asciiTheme="minorHAnsi" w:hAnsiTheme="minorHAnsi"/>
                <w:noProof/>
                <w:sz w:val="20"/>
                <w:szCs w:val="20"/>
                <w:lang w:eastAsia="pl-PL"/>
              </w:rPr>
              <w:t>lub</w:t>
            </w:r>
            <w:r w:rsidR="00A13695" w:rsidRPr="007B2DD6">
              <w:rPr>
                <w:rFonts w:asciiTheme="minorHAnsi" w:hAnsiTheme="minorHAnsi"/>
                <w:noProof/>
                <w:sz w:val="20"/>
                <w:szCs w:val="20"/>
                <w:lang w:eastAsia="pl-PL"/>
              </w:rPr>
              <w:t xml:space="preserve"> </w:t>
            </w:r>
            <w:r w:rsidR="004B6216" w:rsidRPr="007B2DD6">
              <w:rPr>
                <w:rFonts w:asciiTheme="minorHAnsi" w:hAnsiTheme="minorHAnsi"/>
                <w:noProof/>
                <w:sz w:val="20"/>
                <w:szCs w:val="20"/>
                <w:lang w:eastAsia="pl-PL"/>
              </w:rPr>
              <w:t xml:space="preserve">sms </w:t>
            </w:r>
            <w:r w:rsidR="00A327DA" w:rsidRPr="007B2DD6">
              <w:rPr>
                <w:rFonts w:asciiTheme="minorHAnsi" w:hAnsiTheme="minorHAnsi"/>
                <w:noProof/>
                <w:sz w:val="20"/>
                <w:szCs w:val="20"/>
                <w:lang w:eastAsia="pl-PL"/>
              </w:rPr>
              <w:t>z</w:t>
            </w:r>
            <w:r w:rsidR="00A327DA">
              <w:rPr>
                <w:rFonts w:asciiTheme="minorHAnsi" w:hAnsiTheme="minorHAnsi"/>
                <w:noProof/>
                <w:sz w:val="20"/>
                <w:szCs w:val="20"/>
                <w:lang w:eastAsia="pl-PL"/>
              </w:rPr>
              <w:t> </w:t>
            </w:r>
            <w:r w:rsidR="004B6216" w:rsidRPr="007B2DD6">
              <w:rPr>
                <w:rFonts w:asciiTheme="minorHAnsi" w:hAnsiTheme="minorHAnsi"/>
                <w:noProof/>
                <w:sz w:val="20"/>
                <w:szCs w:val="20"/>
                <w:lang w:eastAsia="pl-PL"/>
              </w:rPr>
              <w:t>kodem autoryzacyjnym dla tej czynności</w:t>
            </w:r>
            <w:r w:rsidR="00D10873">
              <w:rPr>
                <w:rFonts w:asciiTheme="minorHAnsi" w:hAnsiTheme="minorHAnsi"/>
                <w:noProof/>
                <w:sz w:val="20"/>
                <w:szCs w:val="20"/>
                <w:lang w:eastAsia="pl-PL"/>
              </w:rPr>
              <w:t xml:space="preserve"> </w:t>
            </w:r>
            <w:r w:rsidR="00D10873">
              <w:rPr>
                <w:rFonts w:asciiTheme="minorHAnsi" w:hAnsiTheme="minorHAnsi"/>
                <w:noProof/>
                <w:sz w:val="20"/>
                <w:szCs w:val="20"/>
                <w:lang w:eastAsia="pl-PL"/>
              </w:rPr>
              <w:br/>
            </w:r>
            <w:r w:rsidR="00D10873" w:rsidRPr="007B2DD6">
              <w:rPr>
                <w:rFonts w:asciiTheme="minorHAnsi" w:hAnsiTheme="minorHAnsi"/>
                <w:noProof/>
                <w:sz w:val="20"/>
                <w:szCs w:val="20"/>
                <w:lang w:eastAsia="pl-PL"/>
              </w:rPr>
              <w:t xml:space="preserve">(w zależności </w:t>
            </w:r>
            <w:r w:rsidR="00D10873">
              <w:rPr>
                <w:rFonts w:asciiTheme="minorHAnsi" w:hAnsiTheme="minorHAnsi"/>
                <w:noProof/>
                <w:sz w:val="20"/>
                <w:szCs w:val="20"/>
                <w:lang w:eastAsia="pl-PL"/>
              </w:rPr>
              <w:t>co wybrałeś</w:t>
            </w:r>
            <w:r w:rsidR="00304201">
              <w:rPr>
                <w:rFonts w:asciiTheme="minorHAnsi" w:hAnsiTheme="minorHAnsi"/>
                <w:noProof/>
                <w:sz w:val="20"/>
                <w:szCs w:val="20"/>
                <w:lang w:eastAsia="pl-PL"/>
              </w:rPr>
              <w:t>/aś</w:t>
            </w:r>
            <w:r w:rsidR="00D10873" w:rsidRPr="007B2DD6">
              <w:rPr>
                <w:rFonts w:asciiTheme="minorHAnsi" w:hAnsiTheme="minorHAnsi"/>
                <w:noProof/>
                <w:sz w:val="20"/>
                <w:szCs w:val="20"/>
                <w:lang w:eastAsia="pl-PL"/>
              </w:rPr>
              <w:t xml:space="preserve"> podczas tworzenia Profilu Zaufanego)</w:t>
            </w:r>
            <w:r w:rsidR="004B6216" w:rsidRPr="007B2DD6">
              <w:rPr>
                <w:rFonts w:asciiTheme="minorHAnsi" w:hAnsiTheme="minorHAnsi"/>
                <w:noProof/>
                <w:sz w:val="20"/>
                <w:szCs w:val="20"/>
                <w:lang w:eastAsia="pl-PL"/>
              </w:rPr>
              <w:t>.</w:t>
            </w:r>
          </w:p>
          <w:p w:rsidR="004B6216" w:rsidRPr="007B2DD6" w:rsidRDefault="004B6216" w:rsidP="00F338EF">
            <w:pPr>
              <w:spacing w:before="120" w:after="120" w:line="360" w:lineRule="auto"/>
              <w:jc w:val="both"/>
              <w:rPr>
                <w:rFonts w:asciiTheme="minorHAnsi" w:hAnsiTheme="minorHAnsi"/>
                <w:sz w:val="20"/>
              </w:rPr>
            </w:pPr>
            <w:r w:rsidRPr="007B2DD6">
              <w:rPr>
                <w:rFonts w:asciiTheme="minorHAnsi" w:hAnsiTheme="minorHAnsi"/>
                <w:sz w:val="20"/>
              </w:rPr>
              <w:t xml:space="preserve">Musisz potwierdzić swój podpis autoryzując </w:t>
            </w:r>
            <w:r w:rsidR="00A327DA" w:rsidRPr="007B2DD6">
              <w:rPr>
                <w:rFonts w:asciiTheme="minorHAnsi" w:hAnsiTheme="minorHAnsi"/>
                <w:sz w:val="20"/>
              </w:rPr>
              <w:t>go</w:t>
            </w:r>
            <w:r w:rsidR="00A327DA">
              <w:rPr>
                <w:rFonts w:asciiTheme="minorHAnsi" w:hAnsiTheme="minorHAnsi"/>
                <w:sz w:val="20"/>
              </w:rPr>
              <w:t> </w:t>
            </w:r>
            <w:r w:rsidRPr="007B2DD6">
              <w:rPr>
                <w:rFonts w:asciiTheme="minorHAnsi" w:hAnsiTheme="minorHAnsi"/>
                <w:sz w:val="20"/>
              </w:rPr>
              <w:t xml:space="preserve">przesłanym kodem i </w:t>
            </w:r>
            <w:r w:rsidR="00575495">
              <w:rPr>
                <w:rFonts w:asciiTheme="minorHAnsi" w:hAnsiTheme="minorHAnsi"/>
                <w:sz w:val="20"/>
              </w:rPr>
              <w:t>zakończ</w:t>
            </w:r>
            <w:r w:rsidR="00780709">
              <w:rPr>
                <w:rFonts w:asciiTheme="minorHAnsi" w:hAnsiTheme="minorHAnsi"/>
                <w:sz w:val="20"/>
              </w:rPr>
              <w:t>yć</w:t>
            </w:r>
            <w:r w:rsidR="00575495">
              <w:rPr>
                <w:rFonts w:asciiTheme="minorHAnsi" w:hAnsiTheme="minorHAnsi"/>
                <w:sz w:val="20"/>
              </w:rPr>
              <w:t xml:space="preserve"> </w:t>
            </w:r>
            <w:r w:rsidRPr="007B2DD6">
              <w:rPr>
                <w:rFonts w:asciiTheme="minorHAnsi" w:hAnsiTheme="minorHAnsi"/>
                <w:sz w:val="20"/>
              </w:rPr>
              <w:t xml:space="preserve">wybierając funkcję </w:t>
            </w:r>
            <w:r w:rsidRPr="007B2DD6">
              <w:rPr>
                <w:rFonts w:asciiTheme="minorHAnsi" w:hAnsiTheme="minorHAnsi"/>
                <w:i/>
                <w:sz w:val="20"/>
              </w:rPr>
              <w:t>Zatwierdź</w:t>
            </w:r>
            <w:r w:rsidRPr="007B2DD6">
              <w:rPr>
                <w:rFonts w:asciiTheme="minorHAnsi" w:hAnsiTheme="minorHAnsi"/>
                <w:sz w:val="20"/>
              </w:rPr>
              <w:t>.</w:t>
            </w:r>
          </w:p>
          <w:p w:rsidR="004B6216" w:rsidRPr="007B2DD6" w:rsidRDefault="004B6216" w:rsidP="00F338EF">
            <w:pPr>
              <w:spacing w:before="120" w:after="120" w:line="360" w:lineRule="auto"/>
              <w:jc w:val="both"/>
              <w:rPr>
                <w:rFonts w:asciiTheme="minorHAnsi" w:hAnsiTheme="minorHAnsi"/>
                <w:sz w:val="20"/>
              </w:rPr>
            </w:pPr>
          </w:p>
        </w:tc>
      </w:tr>
      <w:tr w:rsidR="004B6216" w:rsidRPr="007B2DD6" w:rsidTr="005D010C">
        <w:tc>
          <w:tcPr>
            <w:tcW w:w="9747" w:type="dxa"/>
            <w:shd w:val="clear" w:color="auto" w:fill="auto"/>
          </w:tcPr>
          <w:p w:rsidR="004B6216" w:rsidRPr="007B2DD6" w:rsidRDefault="004B6216"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3E40AB6" wp14:editId="5E7B9359">
                  <wp:extent cx="5972810" cy="1174115"/>
                  <wp:effectExtent l="0" t="0" r="8890" b="6985"/>
                  <wp:docPr id="287" name="Obraz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1" cstate="print"/>
                          <a:stretch>
                            <a:fillRect/>
                          </a:stretch>
                        </pic:blipFill>
                        <pic:spPr>
                          <a:xfrm>
                            <a:off x="0" y="0"/>
                            <a:ext cx="5972810" cy="1174115"/>
                          </a:xfrm>
                          <a:prstGeom prst="rect">
                            <a:avLst/>
                          </a:prstGeom>
                        </pic:spPr>
                      </pic:pic>
                    </a:graphicData>
                  </a:graphic>
                </wp:inline>
              </w:drawing>
            </w:r>
          </w:p>
        </w:tc>
        <w:tc>
          <w:tcPr>
            <w:tcW w:w="4473" w:type="dxa"/>
            <w:shd w:val="clear" w:color="auto" w:fill="auto"/>
          </w:tcPr>
          <w:p w:rsidR="004B6216" w:rsidRPr="007B2DD6" w:rsidRDefault="00361A26" w:rsidP="004B6216">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Jeżeli wprowadziłeś właściwy kod, s</w:t>
            </w:r>
            <w:r w:rsidR="004B6216" w:rsidRPr="007B2DD6">
              <w:rPr>
                <w:rFonts w:asciiTheme="minorHAnsi" w:hAnsiTheme="minorHAnsi"/>
                <w:noProof/>
                <w:sz w:val="20"/>
                <w:szCs w:val="20"/>
                <w:lang w:eastAsia="pl-PL"/>
              </w:rPr>
              <w:t>ystem zaprezentuje komunikat o udanym podpisie dokumentu.</w:t>
            </w:r>
          </w:p>
          <w:p w:rsidR="004B6216" w:rsidRPr="007B2DD6" w:rsidRDefault="004B6216" w:rsidP="00A327DA">
            <w:pPr>
              <w:spacing w:before="120" w:after="120" w:line="360" w:lineRule="auto"/>
              <w:jc w:val="both"/>
              <w:rPr>
                <w:rFonts w:asciiTheme="minorHAnsi" w:hAnsiTheme="minorHAnsi"/>
                <w:noProof/>
                <w:sz w:val="20"/>
                <w:szCs w:val="20"/>
                <w:lang w:eastAsia="pl-PL"/>
              </w:rPr>
            </w:pPr>
            <w:r w:rsidRPr="007B2DD6">
              <w:rPr>
                <w:rFonts w:asciiTheme="minorHAnsi" w:hAnsiTheme="minorHAnsi"/>
                <w:noProof/>
                <w:sz w:val="20"/>
                <w:szCs w:val="20"/>
                <w:lang w:eastAsia="pl-PL"/>
              </w:rPr>
              <w:t xml:space="preserve">Po wyborze funkcji </w:t>
            </w:r>
            <w:r w:rsidRPr="007B2DD6">
              <w:rPr>
                <w:rFonts w:asciiTheme="minorHAnsi" w:hAnsiTheme="minorHAnsi"/>
                <w:i/>
                <w:noProof/>
                <w:sz w:val="20"/>
                <w:szCs w:val="20"/>
                <w:lang w:eastAsia="pl-PL"/>
              </w:rPr>
              <w:t>OK</w:t>
            </w:r>
            <w:r w:rsidRPr="007B2DD6">
              <w:rPr>
                <w:rFonts w:asciiTheme="minorHAnsi" w:hAnsiTheme="minorHAnsi"/>
                <w:noProof/>
                <w:sz w:val="20"/>
                <w:szCs w:val="20"/>
                <w:lang w:eastAsia="pl-PL"/>
              </w:rPr>
              <w:t xml:space="preserve"> nastąpi przekierowanie </w:t>
            </w:r>
            <w:r w:rsidR="00A327DA" w:rsidRPr="007B2DD6">
              <w:rPr>
                <w:rFonts w:asciiTheme="minorHAnsi" w:hAnsiTheme="minorHAnsi"/>
                <w:noProof/>
                <w:sz w:val="20"/>
                <w:szCs w:val="20"/>
                <w:lang w:eastAsia="pl-PL"/>
              </w:rPr>
              <w:t>z</w:t>
            </w:r>
            <w:r w:rsidR="00A327DA">
              <w:rPr>
                <w:rFonts w:asciiTheme="minorHAnsi" w:hAnsiTheme="minorHAnsi"/>
                <w:noProof/>
                <w:sz w:val="20"/>
                <w:szCs w:val="20"/>
                <w:lang w:eastAsia="pl-PL"/>
              </w:rPr>
              <w:t> </w:t>
            </w:r>
            <w:r w:rsidRPr="007B2DD6">
              <w:rPr>
                <w:rFonts w:asciiTheme="minorHAnsi" w:hAnsiTheme="minorHAnsi"/>
                <w:noProof/>
                <w:sz w:val="20"/>
                <w:szCs w:val="20"/>
                <w:lang w:eastAsia="pl-PL"/>
              </w:rPr>
              <w:t xml:space="preserve">powrotem do </w:t>
            </w:r>
            <w:r w:rsidR="004D4B1F">
              <w:rPr>
                <w:rFonts w:asciiTheme="minorHAnsi" w:hAnsiTheme="minorHAnsi"/>
                <w:noProof/>
                <w:sz w:val="20"/>
                <w:szCs w:val="20"/>
                <w:lang w:eastAsia="pl-PL"/>
              </w:rPr>
              <w:t>SL2014</w:t>
            </w:r>
            <w:r w:rsidRPr="007B2DD6">
              <w:rPr>
                <w:rFonts w:asciiTheme="minorHAnsi" w:hAnsiTheme="minorHAnsi"/>
                <w:noProof/>
                <w:sz w:val="20"/>
                <w:szCs w:val="20"/>
                <w:lang w:eastAsia="pl-PL"/>
              </w:rPr>
              <w:t>.</w:t>
            </w:r>
          </w:p>
        </w:tc>
      </w:tr>
      <w:tr w:rsidR="004B6216" w:rsidRPr="007B2DD6" w:rsidTr="005D010C">
        <w:tc>
          <w:tcPr>
            <w:tcW w:w="9747" w:type="dxa"/>
            <w:shd w:val="clear" w:color="auto" w:fill="auto"/>
          </w:tcPr>
          <w:p w:rsidR="004B6216" w:rsidRPr="007B2DD6" w:rsidRDefault="004B6216"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45D0B61E" wp14:editId="72E76F3E">
                  <wp:extent cx="5972810" cy="3089910"/>
                  <wp:effectExtent l="0" t="0" r="8890" b="0"/>
                  <wp:docPr id="288" name="Obraz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4" cstate="print"/>
                          <a:stretch>
                            <a:fillRect/>
                          </a:stretch>
                        </pic:blipFill>
                        <pic:spPr>
                          <a:xfrm>
                            <a:off x="0" y="0"/>
                            <a:ext cx="5972810" cy="3089910"/>
                          </a:xfrm>
                          <a:prstGeom prst="rect">
                            <a:avLst/>
                          </a:prstGeom>
                        </pic:spPr>
                      </pic:pic>
                    </a:graphicData>
                  </a:graphic>
                </wp:inline>
              </w:drawing>
            </w:r>
          </w:p>
        </w:tc>
        <w:tc>
          <w:tcPr>
            <w:tcW w:w="4473" w:type="dxa"/>
            <w:shd w:val="clear" w:color="auto" w:fill="auto"/>
          </w:tcPr>
          <w:p w:rsidR="004B6216" w:rsidRPr="007B2DD6" w:rsidRDefault="004B6216" w:rsidP="004B6216">
            <w:pPr>
              <w:spacing w:before="120" w:after="120" w:line="360" w:lineRule="auto"/>
              <w:jc w:val="both"/>
              <w:rPr>
                <w:rFonts w:asciiTheme="minorHAnsi" w:hAnsiTheme="minorHAnsi"/>
                <w:noProof/>
                <w:sz w:val="20"/>
                <w:szCs w:val="20"/>
                <w:lang w:eastAsia="pl-PL"/>
              </w:rPr>
            </w:pPr>
            <w:r w:rsidRPr="007B2DD6">
              <w:rPr>
                <w:rFonts w:asciiTheme="minorHAnsi" w:hAnsiTheme="minorHAnsi"/>
                <w:noProof/>
                <w:sz w:val="20"/>
                <w:szCs w:val="20"/>
                <w:lang w:eastAsia="pl-PL"/>
              </w:rPr>
              <w:t xml:space="preserve">Na ekranie system zaprezentuje komunikat </w:t>
            </w:r>
            <w:r w:rsidR="00A327DA" w:rsidRPr="007B2DD6">
              <w:rPr>
                <w:rFonts w:asciiTheme="minorHAnsi" w:hAnsiTheme="minorHAnsi"/>
                <w:noProof/>
                <w:sz w:val="20"/>
                <w:szCs w:val="20"/>
                <w:lang w:eastAsia="pl-PL"/>
              </w:rPr>
              <w:t>o</w:t>
            </w:r>
            <w:r w:rsidR="00A327DA">
              <w:rPr>
                <w:rFonts w:asciiTheme="minorHAnsi" w:hAnsiTheme="minorHAnsi"/>
                <w:noProof/>
                <w:sz w:val="20"/>
                <w:szCs w:val="20"/>
                <w:lang w:eastAsia="pl-PL"/>
              </w:rPr>
              <w:t> </w:t>
            </w:r>
            <w:r w:rsidRPr="007B2DD6">
              <w:rPr>
                <w:rFonts w:asciiTheme="minorHAnsi" w:hAnsiTheme="minorHAnsi"/>
                <w:noProof/>
                <w:sz w:val="20"/>
                <w:szCs w:val="20"/>
                <w:lang w:eastAsia="pl-PL"/>
              </w:rPr>
              <w:t>podpisie dokumentu</w:t>
            </w:r>
            <w:r w:rsidR="00A07A65">
              <w:rPr>
                <w:rFonts w:asciiTheme="minorHAnsi" w:hAnsiTheme="minorHAnsi"/>
                <w:noProof/>
                <w:sz w:val="20"/>
                <w:szCs w:val="20"/>
                <w:lang w:eastAsia="pl-PL"/>
              </w:rPr>
              <w:t>,</w:t>
            </w:r>
            <w:r w:rsidRPr="007B2DD6">
              <w:rPr>
                <w:rFonts w:asciiTheme="minorHAnsi" w:hAnsiTheme="minorHAnsi"/>
                <w:noProof/>
                <w:sz w:val="20"/>
                <w:szCs w:val="20"/>
                <w:lang w:eastAsia="pl-PL"/>
              </w:rPr>
              <w:t>pozwalający od razu przesłać dokument.</w:t>
            </w:r>
          </w:p>
          <w:p w:rsidR="004B6216" w:rsidRPr="007B2DD6" w:rsidRDefault="004B6216" w:rsidP="004B6216">
            <w:pPr>
              <w:spacing w:before="120" w:after="120" w:line="360" w:lineRule="auto"/>
              <w:jc w:val="both"/>
              <w:rPr>
                <w:rFonts w:asciiTheme="minorHAnsi" w:hAnsiTheme="minorHAnsi"/>
                <w:noProof/>
                <w:sz w:val="20"/>
                <w:szCs w:val="20"/>
                <w:lang w:eastAsia="pl-PL"/>
              </w:rPr>
            </w:pPr>
            <w:r w:rsidRPr="007B2DD6">
              <w:rPr>
                <w:rFonts w:asciiTheme="minorHAnsi" w:hAnsiTheme="minorHAnsi"/>
                <w:noProof/>
                <w:sz w:val="20"/>
                <w:szCs w:val="20"/>
                <w:lang w:eastAsia="pl-PL"/>
              </w:rPr>
              <w:t xml:space="preserve">Wybór </w:t>
            </w:r>
            <w:r w:rsidR="00A07A65">
              <w:rPr>
                <w:rFonts w:asciiTheme="minorHAnsi" w:hAnsiTheme="minorHAnsi"/>
                <w:i/>
                <w:noProof/>
                <w:sz w:val="20"/>
                <w:szCs w:val="20"/>
                <w:lang w:eastAsia="pl-PL"/>
              </w:rPr>
              <w:t>Nie</w:t>
            </w:r>
            <w:r w:rsidR="00A07A65" w:rsidRPr="007B2DD6">
              <w:rPr>
                <w:rFonts w:asciiTheme="minorHAnsi" w:hAnsiTheme="minorHAnsi"/>
                <w:noProof/>
                <w:sz w:val="20"/>
                <w:szCs w:val="20"/>
                <w:lang w:eastAsia="pl-PL"/>
              </w:rPr>
              <w:t xml:space="preserve"> </w:t>
            </w:r>
            <w:r w:rsidRPr="007B2DD6">
              <w:rPr>
                <w:rFonts w:asciiTheme="minorHAnsi" w:hAnsiTheme="minorHAnsi"/>
                <w:noProof/>
                <w:sz w:val="20"/>
                <w:szCs w:val="20"/>
                <w:lang w:eastAsia="pl-PL"/>
              </w:rPr>
              <w:t xml:space="preserve">spowoduje zamknięcie komunikatu </w:t>
            </w:r>
            <w:r w:rsidR="00A327DA" w:rsidRPr="007B2DD6">
              <w:rPr>
                <w:rFonts w:asciiTheme="minorHAnsi" w:hAnsiTheme="minorHAnsi"/>
                <w:noProof/>
                <w:sz w:val="20"/>
                <w:szCs w:val="20"/>
                <w:lang w:eastAsia="pl-PL"/>
              </w:rPr>
              <w:t>i</w:t>
            </w:r>
            <w:r w:rsidR="00A327DA">
              <w:rPr>
                <w:rFonts w:asciiTheme="minorHAnsi" w:hAnsiTheme="minorHAnsi"/>
                <w:noProof/>
                <w:sz w:val="20"/>
                <w:szCs w:val="20"/>
                <w:lang w:eastAsia="pl-PL"/>
              </w:rPr>
              <w:t> </w:t>
            </w:r>
            <w:r w:rsidRPr="007B2DD6">
              <w:rPr>
                <w:rFonts w:asciiTheme="minorHAnsi" w:hAnsiTheme="minorHAnsi"/>
                <w:noProof/>
                <w:sz w:val="20"/>
                <w:szCs w:val="20"/>
                <w:lang w:eastAsia="pl-PL"/>
              </w:rPr>
              <w:t xml:space="preserve">zapis dokumentu w folderze </w:t>
            </w:r>
            <w:r w:rsidRPr="007B2DD6">
              <w:rPr>
                <w:rFonts w:asciiTheme="minorHAnsi" w:hAnsiTheme="minorHAnsi"/>
                <w:b/>
                <w:noProof/>
                <w:sz w:val="20"/>
                <w:szCs w:val="20"/>
                <w:lang w:eastAsia="pl-PL"/>
              </w:rPr>
              <w:t>Robocze</w:t>
            </w:r>
            <w:r w:rsidRPr="007B2DD6">
              <w:rPr>
                <w:rFonts w:asciiTheme="minorHAnsi" w:hAnsiTheme="minorHAnsi"/>
                <w:noProof/>
                <w:sz w:val="20"/>
                <w:szCs w:val="20"/>
                <w:lang w:eastAsia="pl-PL"/>
              </w:rPr>
              <w:t>.</w:t>
            </w:r>
          </w:p>
          <w:p w:rsidR="004B6216" w:rsidRPr="007B2DD6" w:rsidRDefault="004B6216" w:rsidP="00A327DA">
            <w:pPr>
              <w:spacing w:before="120" w:after="120" w:line="360" w:lineRule="auto"/>
              <w:jc w:val="both"/>
              <w:rPr>
                <w:rFonts w:asciiTheme="minorHAnsi" w:hAnsiTheme="minorHAnsi"/>
                <w:noProof/>
                <w:sz w:val="20"/>
                <w:szCs w:val="20"/>
                <w:lang w:eastAsia="pl-PL"/>
              </w:rPr>
            </w:pPr>
            <w:r w:rsidRPr="007B2DD6">
              <w:rPr>
                <w:rFonts w:asciiTheme="minorHAnsi" w:hAnsiTheme="minorHAnsi"/>
                <w:noProof/>
                <w:sz w:val="20"/>
                <w:szCs w:val="20"/>
                <w:lang w:eastAsia="pl-PL"/>
              </w:rPr>
              <w:t xml:space="preserve">Wybór </w:t>
            </w:r>
            <w:r w:rsidR="00AD69DA">
              <w:rPr>
                <w:rFonts w:asciiTheme="minorHAnsi" w:hAnsiTheme="minorHAnsi"/>
                <w:i/>
                <w:noProof/>
                <w:sz w:val="20"/>
                <w:szCs w:val="20"/>
                <w:lang w:eastAsia="pl-PL"/>
              </w:rPr>
              <w:t>Tak</w:t>
            </w:r>
            <w:r w:rsidRPr="007B2DD6">
              <w:rPr>
                <w:rFonts w:asciiTheme="minorHAnsi" w:hAnsiTheme="minorHAnsi"/>
                <w:noProof/>
                <w:sz w:val="20"/>
                <w:szCs w:val="20"/>
                <w:lang w:eastAsia="pl-PL"/>
              </w:rPr>
              <w:t xml:space="preserve"> spowoduje przesłanie pisma </w:t>
            </w:r>
            <w:r w:rsidR="00575495">
              <w:rPr>
                <w:rFonts w:asciiTheme="minorHAnsi" w:hAnsiTheme="minorHAnsi"/>
                <w:noProof/>
                <w:sz w:val="20"/>
                <w:szCs w:val="20"/>
                <w:lang w:eastAsia="pl-PL"/>
              </w:rPr>
              <w:br/>
            </w:r>
            <w:r w:rsidR="00A327DA" w:rsidRPr="007B2DD6">
              <w:rPr>
                <w:rFonts w:asciiTheme="minorHAnsi" w:hAnsiTheme="minorHAnsi"/>
                <w:noProof/>
                <w:sz w:val="20"/>
                <w:szCs w:val="20"/>
                <w:lang w:eastAsia="pl-PL"/>
              </w:rPr>
              <w:t>do</w:t>
            </w:r>
            <w:r w:rsidR="00A327DA">
              <w:rPr>
                <w:rFonts w:asciiTheme="minorHAnsi" w:hAnsiTheme="minorHAnsi"/>
                <w:noProof/>
                <w:sz w:val="20"/>
                <w:szCs w:val="20"/>
                <w:lang w:eastAsia="pl-PL"/>
              </w:rPr>
              <w:t> </w:t>
            </w:r>
            <w:r w:rsidRPr="007B2DD6">
              <w:rPr>
                <w:rFonts w:asciiTheme="minorHAnsi" w:hAnsiTheme="minorHAnsi"/>
                <w:noProof/>
                <w:sz w:val="20"/>
                <w:szCs w:val="20"/>
                <w:lang w:eastAsia="pl-PL"/>
              </w:rPr>
              <w:t>instytucji.</w:t>
            </w:r>
          </w:p>
        </w:tc>
      </w:tr>
      <w:tr w:rsidR="004B6216" w:rsidRPr="007B2DD6" w:rsidTr="005D010C">
        <w:tc>
          <w:tcPr>
            <w:tcW w:w="9747" w:type="dxa"/>
            <w:shd w:val="clear" w:color="auto" w:fill="auto"/>
          </w:tcPr>
          <w:p w:rsidR="004B6216" w:rsidRPr="007B2DD6" w:rsidRDefault="00257604"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33A38F44" wp14:editId="24BBF35B">
                  <wp:extent cx="4876800" cy="2476500"/>
                  <wp:effectExtent l="0" t="0" r="0" b="0"/>
                  <wp:docPr id="289" name="Obraz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5" cstate="print"/>
                          <a:stretch>
                            <a:fillRect/>
                          </a:stretch>
                        </pic:blipFill>
                        <pic:spPr>
                          <a:xfrm>
                            <a:off x="0" y="0"/>
                            <a:ext cx="4876800" cy="2476500"/>
                          </a:xfrm>
                          <a:prstGeom prst="rect">
                            <a:avLst/>
                          </a:prstGeom>
                        </pic:spPr>
                      </pic:pic>
                    </a:graphicData>
                  </a:graphic>
                </wp:inline>
              </w:drawing>
            </w:r>
          </w:p>
        </w:tc>
        <w:tc>
          <w:tcPr>
            <w:tcW w:w="4473" w:type="dxa"/>
            <w:shd w:val="clear" w:color="auto" w:fill="auto"/>
          </w:tcPr>
          <w:p w:rsidR="004B6216" w:rsidRPr="007B2DD6" w:rsidRDefault="004D4B1F" w:rsidP="004B6216">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SL2014</w:t>
            </w:r>
            <w:r w:rsidR="00257604" w:rsidRPr="007B2DD6">
              <w:rPr>
                <w:rFonts w:asciiTheme="minorHAnsi" w:hAnsiTheme="minorHAnsi"/>
                <w:noProof/>
                <w:sz w:val="20"/>
                <w:szCs w:val="20"/>
                <w:lang w:eastAsia="pl-PL"/>
              </w:rPr>
              <w:t xml:space="preserve"> poinformuje Cię o przesłaniu pisma </w:t>
            </w:r>
            <w:r w:rsidR="00A327DA" w:rsidRPr="007B2DD6">
              <w:rPr>
                <w:rFonts w:asciiTheme="minorHAnsi" w:hAnsiTheme="minorHAnsi"/>
                <w:noProof/>
                <w:sz w:val="20"/>
                <w:szCs w:val="20"/>
                <w:lang w:eastAsia="pl-PL"/>
              </w:rPr>
              <w:t>do</w:t>
            </w:r>
            <w:r w:rsidR="00A327DA">
              <w:rPr>
                <w:rFonts w:asciiTheme="minorHAnsi" w:hAnsiTheme="minorHAnsi"/>
                <w:noProof/>
                <w:sz w:val="20"/>
                <w:szCs w:val="20"/>
                <w:lang w:eastAsia="pl-PL"/>
              </w:rPr>
              <w:t> </w:t>
            </w:r>
            <w:r w:rsidR="00257604" w:rsidRPr="007B2DD6">
              <w:rPr>
                <w:rFonts w:asciiTheme="minorHAnsi" w:hAnsiTheme="minorHAnsi"/>
                <w:noProof/>
                <w:sz w:val="20"/>
                <w:szCs w:val="20"/>
                <w:lang w:eastAsia="pl-PL"/>
              </w:rPr>
              <w:t>instytucji specjalnym komunikatem wyświetlonym na ekranie.</w:t>
            </w:r>
          </w:p>
          <w:p w:rsidR="00257604" w:rsidRPr="007B2DD6" w:rsidRDefault="00257604" w:rsidP="004B6216">
            <w:pPr>
              <w:spacing w:before="120" w:after="120" w:line="360" w:lineRule="auto"/>
              <w:jc w:val="both"/>
              <w:rPr>
                <w:rFonts w:asciiTheme="minorHAnsi" w:hAnsiTheme="minorHAnsi"/>
                <w:noProof/>
                <w:sz w:val="20"/>
                <w:szCs w:val="20"/>
                <w:lang w:eastAsia="pl-PL"/>
              </w:rPr>
            </w:pPr>
          </w:p>
        </w:tc>
      </w:tr>
      <w:tr w:rsidR="00134854" w:rsidRPr="007B2DD6" w:rsidTr="00134854">
        <w:tc>
          <w:tcPr>
            <w:tcW w:w="9747" w:type="dxa"/>
            <w:shd w:val="clear" w:color="auto" w:fill="auto"/>
          </w:tcPr>
          <w:p w:rsidR="00134854" w:rsidRPr="007B2DD6" w:rsidRDefault="00065DAF" w:rsidP="00134854">
            <w:pPr>
              <w:spacing w:before="120" w:after="120" w:line="360" w:lineRule="auto"/>
              <w:rPr>
                <w:rFonts w:asciiTheme="minorHAnsi" w:hAnsiTheme="minorHAnsi"/>
                <w:noProof/>
                <w:lang w:eastAsia="pl-PL"/>
              </w:rPr>
            </w:pPr>
            <w:r w:rsidRPr="00A7667F">
              <w:rPr>
                <w:noProof/>
                <w:lang w:eastAsia="pl-PL"/>
              </w:rPr>
              <w:drawing>
                <wp:inline distT="0" distB="0" distL="0" distR="0" wp14:anchorId="5973A0C1" wp14:editId="43EAFCE1">
                  <wp:extent cx="5972810" cy="976630"/>
                  <wp:effectExtent l="0" t="0" r="8890" b="0"/>
                  <wp:docPr id="170" name="Obraz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stretch>
                            <a:fillRect/>
                          </a:stretch>
                        </pic:blipFill>
                        <pic:spPr>
                          <a:xfrm>
                            <a:off x="0" y="0"/>
                            <a:ext cx="5972810" cy="976630"/>
                          </a:xfrm>
                          <a:prstGeom prst="rect">
                            <a:avLst/>
                          </a:prstGeom>
                        </pic:spPr>
                      </pic:pic>
                    </a:graphicData>
                  </a:graphic>
                </wp:inline>
              </w:drawing>
            </w:r>
          </w:p>
        </w:tc>
        <w:tc>
          <w:tcPr>
            <w:tcW w:w="4473" w:type="dxa"/>
            <w:shd w:val="clear" w:color="auto" w:fill="auto"/>
          </w:tcPr>
          <w:p w:rsidR="00134854" w:rsidRPr="00F50A3B" w:rsidRDefault="00134854" w:rsidP="00134854">
            <w:pPr>
              <w:spacing w:before="120" w:after="120" w:line="360" w:lineRule="auto"/>
              <w:jc w:val="both"/>
              <w:rPr>
                <w:rFonts w:asciiTheme="minorHAnsi" w:hAnsiTheme="minorHAnsi"/>
                <w:b/>
                <w:sz w:val="20"/>
              </w:rPr>
            </w:pPr>
            <w:r w:rsidRPr="00F50A3B">
              <w:rPr>
                <w:rFonts w:asciiTheme="minorHAnsi" w:hAnsiTheme="minorHAnsi"/>
                <w:b/>
                <w:sz w:val="20"/>
              </w:rPr>
              <w:t>Certyfikat niekwalifikowany SL2014</w:t>
            </w:r>
          </w:p>
          <w:p w:rsidR="00134854" w:rsidRPr="0049745A" w:rsidRDefault="00134854" w:rsidP="00CF6567">
            <w:pPr>
              <w:spacing w:before="120" w:after="120" w:line="360" w:lineRule="auto"/>
              <w:jc w:val="both"/>
              <w:rPr>
                <w:rFonts w:asciiTheme="minorHAnsi" w:hAnsiTheme="minorHAnsi"/>
                <w:sz w:val="20"/>
              </w:rPr>
            </w:pPr>
            <w:r w:rsidRPr="007B2DD6">
              <w:rPr>
                <w:rFonts w:asciiTheme="minorHAnsi" w:hAnsiTheme="minorHAnsi"/>
                <w:sz w:val="20"/>
              </w:rPr>
              <w:t xml:space="preserve">Jeżeli z powodów technicznych podpisanie dokumentu przez </w:t>
            </w:r>
            <w:r w:rsidR="00CF6567">
              <w:rPr>
                <w:rFonts w:asciiTheme="minorHAnsi" w:hAnsiTheme="minorHAnsi"/>
                <w:sz w:val="20"/>
              </w:rPr>
              <w:t>profil zaufany</w:t>
            </w:r>
            <w:r w:rsidR="00CF6567" w:rsidRPr="007B2DD6">
              <w:rPr>
                <w:rFonts w:asciiTheme="minorHAnsi" w:hAnsiTheme="minorHAnsi"/>
                <w:sz w:val="20"/>
              </w:rPr>
              <w:t xml:space="preserve"> </w:t>
            </w:r>
            <w:r w:rsidRPr="007B2DD6">
              <w:rPr>
                <w:rFonts w:asciiTheme="minorHAnsi" w:hAnsiTheme="minorHAnsi"/>
                <w:sz w:val="20"/>
              </w:rPr>
              <w:t>będzie niemożliwe,</w:t>
            </w:r>
            <w:r>
              <w:rPr>
                <w:rFonts w:asciiTheme="minorHAnsi" w:hAnsiTheme="minorHAnsi"/>
                <w:sz w:val="20"/>
              </w:rPr>
              <w:t xml:space="preserve"> </w:t>
            </w:r>
            <w:r w:rsidR="00A327DA">
              <w:rPr>
                <w:rFonts w:asciiTheme="minorHAnsi" w:hAnsiTheme="minorHAnsi"/>
                <w:sz w:val="20"/>
              </w:rPr>
              <w:t>po </w:t>
            </w:r>
            <w:r>
              <w:rPr>
                <w:rFonts w:asciiTheme="minorHAnsi" w:hAnsiTheme="minorHAnsi"/>
                <w:sz w:val="20"/>
              </w:rPr>
              <w:t xml:space="preserve">wybraniu opcji </w:t>
            </w:r>
            <w:r w:rsidR="00CF6567" w:rsidRPr="0038305B">
              <w:rPr>
                <w:rFonts w:asciiTheme="minorHAnsi" w:hAnsiTheme="minorHAnsi"/>
                <w:i/>
                <w:sz w:val="20"/>
              </w:rPr>
              <w:t>profil zaufany</w:t>
            </w:r>
            <w:r w:rsidRPr="007B2DD6">
              <w:rPr>
                <w:rFonts w:asciiTheme="minorHAnsi" w:hAnsiTheme="minorHAnsi"/>
                <w:sz w:val="20"/>
              </w:rPr>
              <w:t xml:space="preserve">, </w:t>
            </w:r>
            <w:r>
              <w:rPr>
                <w:rFonts w:asciiTheme="minorHAnsi" w:hAnsiTheme="minorHAnsi"/>
                <w:sz w:val="20"/>
              </w:rPr>
              <w:t>SL2014</w:t>
            </w:r>
            <w:r w:rsidRPr="007B2DD6">
              <w:rPr>
                <w:rFonts w:asciiTheme="minorHAnsi" w:hAnsiTheme="minorHAnsi"/>
                <w:sz w:val="20"/>
              </w:rPr>
              <w:t xml:space="preserve"> wyświetli odpowiedni komunikat widoczny na ekranie.</w:t>
            </w:r>
            <w:r>
              <w:rPr>
                <w:rFonts w:asciiTheme="minorHAnsi" w:hAnsiTheme="minorHAnsi"/>
                <w:sz w:val="20"/>
              </w:rPr>
              <w:t xml:space="preserve"> </w:t>
            </w:r>
            <w:r>
              <w:rPr>
                <w:rFonts w:asciiTheme="minorHAnsi" w:hAnsiTheme="minorHAnsi"/>
                <w:sz w:val="20"/>
              </w:rPr>
              <w:br/>
              <w:t xml:space="preserve">Możesz przerwać próbę podpisu, albo skorzystać </w:t>
            </w:r>
            <w:r w:rsidR="00A327DA">
              <w:rPr>
                <w:rFonts w:asciiTheme="minorHAnsi" w:hAnsiTheme="minorHAnsi"/>
                <w:sz w:val="20"/>
              </w:rPr>
              <w:t>z </w:t>
            </w:r>
            <w:r>
              <w:rPr>
                <w:rFonts w:asciiTheme="minorHAnsi" w:hAnsiTheme="minorHAnsi"/>
                <w:sz w:val="20"/>
              </w:rPr>
              <w:t>opcji podpisania pisma certyfikatem niekwalifikowanym SL2014. W takim wypadku, wybierz OK.</w:t>
            </w:r>
          </w:p>
        </w:tc>
      </w:tr>
      <w:tr w:rsidR="00134854" w:rsidRPr="007B2DD6" w:rsidTr="00134854">
        <w:tc>
          <w:tcPr>
            <w:tcW w:w="9747" w:type="dxa"/>
            <w:shd w:val="clear" w:color="auto" w:fill="auto"/>
          </w:tcPr>
          <w:p w:rsidR="00134854" w:rsidRDefault="00065DAF" w:rsidP="00134854">
            <w:pPr>
              <w:spacing w:before="120" w:after="120" w:line="360" w:lineRule="auto"/>
              <w:rPr>
                <w:noProof/>
                <w:lang w:eastAsia="pl-PL"/>
              </w:rPr>
            </w:pPr>
            <w:r w:rsidRPr="00A7667F">
              <w:rPr>
                <w:noProof/>
                <w:lang w:eastAsia="pl-PL"/>
              </w:rPr>
              <w:lastRenderedPageBreak/>
              <w:drawing>
                <wp:inline distT="0" distB="0" distL="0" distR="0" wp14:anchorId="5B7995B7" wp14:editId="627181B1">
                  <wp:extent cx="5753100" cy="3038475"/>
                  <wp:effectExtent l="0" t="0" r="0" b="9525"/>
                  <wp:docPr id="212" name="Obraz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6" cstate="print"/>
                          <a:stretch>
                            <a:fillRect/>
                          </a:stretch>
                        </pic:blipFill>
                        <pic:spPr>
                          <a:xfrm>
                            <a:off x="0" y="0"/>
                            <a:ext cx="5753100" cy="3038475"/>
                          </a:xfrm>
                          <a:prstGeom prst="rect">
                            <a:avLst/>
                          </a:prstGeom>
                        </pic:spPr>
                      </pic:pic>
                    </a:graphicData>
                  </a:graphic>
                </wp:inline>
              </w:drawing>
            </w:r>
          </w:p>
        </w:tc>
        <w:tc>
          <w:tcPr>
            <w:tcW w:w="4473" w:type="dxa"/>
            <w:shd w:val="clear" w:color="auto" w:fill="auto"/>
          </w:tcPr>
          <w:p w:rsidR="00134854" w:rsidRPr="007B2DD6" w:rsidRDefault="00134854" w:rsidP="00134854">
            <w:pPr>
              <w:spacing w:before="120" w:after="120" w:line="360" w:lineRule="auto"/>
              <w:jc w:val="both"/>
              <w:rPr>
                <w:rFonts w:asciiTheme="minorHAnsi" w:hAnsiTheme="minorHAnsi"/>
                <w:sz w:val="20"/>
              </w:rPr>
            </w:pPr>
            <w:r>
              <w:rPr>
                <w:rFonts w:asciiTheme="minorHAnsi" w:hAnsiTheme="minorHAnsi"/>
                <w:sz w:val="20"/>
              </w:rPr>
              <w:t xml:space="preserve">W przypadku wyboru certyfikatu niekwalifikowanego, autoryzacja podpisu wygląda nieco inaczej. System wysyła na Twój adres e-mail </w:t>
            </w:r>
            <w:r>
              <w:rPr>
                <w:rFonts w:asciiTheme="minorHAnsi" w:hAnsiTheme="minorHAnsi"/>
                <w:sz w:val="20"/>
                <w:szCs w:val="20"/>
              </w:rPr>
              <w:t>wskazany na liście osób uprawnionych, będącej elementem umowy/decyzji o dofinansowaniu specjalny kod, za pomocą którego podpisujesz dokument.</w:t>
            </w:r>
          </w:p>
        </w:tc>
      </w:tr>
      <w:tr w:rsidR="00134854" w:rsidRPr="007B2DD6" w:rsidTr="00134854">
        <w:tc>
          <w:tcPr>
            <w:tcW w:w="9747" w:type="dxa"/>
            <w:shd w:val="clear" w:color="auto" w:fill="auto"/>
          </w:tcPr>
          <w:p w:rsidR="00134854" w:rsidRDefault="001C6BF3" w:rsidP="00134854">
            <w:pPr>
              <w:spacing w:before="120" w:after="120" w:line="360" w:lineRule="auto"/>
              <w:rPr>
                <w:noProof/>
                <w:lang w:eastAsia="pl-PL"/>
              </w:rPr>
            </w:pPr>
            <w:r>
              <w:rPr>
                <w:rFonts w:asciiTheme="minorHAnsi" w:hAnsiTheme="minorHAnsi"/>
                <w:noProof/>
                <w:lang w:eastAsia="pl-PL"/>
              </w:rPr>
              <mc:AlternateContent>
                <mc:Choice Requires="wps">
                  <w:drawing>
                    <wp:anchor distT="0" distB="0" distL="114300" distR="114300" simplePos="0" relativeHeight="251671040" behindDoc="0" locked="0" layoutInCell="1" allowOverlap="1" wp14:anchorId="378958F0" wp14:editId="2B25CFC6">
                      <wp:simplePos x="0" y="0"/>
                      <wp:positionH relativeFrom="column">
                        <wp:posOffset>-4445</wp:posOffset>
                      </wp:positionH>
                      <wp:positionV relativeFrom="paragraph">
                        <wp:posOffset>970280</wp:posOffset>
                      </wp:positionV>
                      <wp:extent cx="419100" cy="206375"/>
                      <wp:effectExtent l="0" t="0" r="0" b="3175"/>
                      <wp:wrapNone/>
                      <wp:docPr id="168" name="Prostokąt zaokrąglony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0637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78464B" id="Prostokąt zaokrąglony 168" o:spid="_x0000_s1026" style="position:absolute;margin-left:-.35pt;margin-top:76.4pt;width:33pt;height:16.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" filled="f" strokecolor="#c0504d [3205]" strokeweight="2pt">
                      <v:path arrowok="t"/>
                    </v:roundrect>
                  </w:pict>
                </mc:Fallback>
              </mc:AlternateContent>
            </w:r>
            <w:r w:rsidR="00065DAF" w:rsidRPr="00A7667F">
              <w:rPr>
                <w:noProof/>
                <w:lang w:eastAsia="pl-PL"/>
              </w:rPr>
              <w:drawing>
                <wp:inline distT="0" distB="0" distL="0" distR="0" wp14:anchorId="64A09793" wp14:editId="7FE3C887">
                  <wp:extent cx="5972810" cy="1623060"/>
                  <wp:effectExtent l="0" t="0" r="8890" b="0"/>
                  <wp:docPr id="216" name="Obraz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7" cstate="print"/>
                          <a:stretch>
                            <a:fillRect/>
                          </a:stretch>
                        </pic:blipFill>
                        <pic:spPr>
                          <a:xfrm>
                            <a:off x="0" y="0"/>
                            <a:ext cx="5972810" cy="1623060"/>
                          </a:xfrm>
                          <a:prstGeom prst="rect">
                            <a:avLst/>
                          </a:prstGeom>
                        </pic:spPr>
                      </pic:pic>
                    </a:graphicData>
                  </a:graphic>
                </wp:inline>
              </w:drawing>
            </w:r>
          </w:p>
        </w:tc>
        <w:tc>
          <w:tcPr>
            <w:tcW w:w="4473" w:type="dxa"/>
            <w:shd w:val="clear" w:color="auto" w:fill="auto"/>
          </w:tcPr>
          <w:p w:rsidR="00134854" w:rsidRDefault="00134854" w:rsidP="00134854">
            <w:pPr>
              <w:spacing w:before="120" w:after="120" w:line="360" w:lineRule="auto"/>
              <w:jc w:val="both"/>
              <w:rPr>
                <w:rFonts w:asciiTheme="minorHAnsi" w:hAnsiTheme="minorHAnsi"/>
                <w:sz w:val="20"/>
              </w:rPr>
            </w:pPr>
            <w:r>
              <w:rPr>
                <w:rFonts w:asciiTheme="minorHAnsi" w:hAnsiTheme="minorHAnsi"/>
                <w:sz w:val="20"/>
              </w:rPr>
              <w:t>Skopiuj kod autoryzacyjny z otrzymanej wiadomości.</w:t>
            </w:r>
            <w:r w:rsidRPr="007B2DD6">
              <w:rPr>
                <w:rFonts w:asciiTheme="minorHAnsi" w:hAnsiTheme="minorHAnsi"/>
                <w:noProof/>
                <w:lang w:eastAsia="pl-PL"/>
              </w:rPr>
              <w:t xml:space="preserve"> </w:t>
            </w:r>
          </w:p>
        </w:tc>
      </w:tr>
      <w:tr w:rsidR="00134854" w:rsidRPr="007B2DD6" w:rsidTr="00134854">
        <w:tc>
          <w:tcPr>
            <w:tcW w:w="9747" w:type="dxa"/>
            <w:shd w:val="clear" w:color="auto" w:fill="auto"/>
          </w:tcPr>
          <w:p w:rsidR="00134854" w:rsidRPr="007B2DD6" w:rsidRDefault="00065DAF" w:rsidP="00134854">
            <w:pPr>
              <w:spacing w:before="120" w:after="120" w:line="360" w:lineRule="auto"/>
              <w:rPr>
                <w:rFonts w:asciiTheme="minorHAnsi" w:hAnsiTheme="minorHAnsi"/>
                <w:noProof/>
                <w:lang w:eastAsia="pl-PL"/>
              </w:rPr>
            </w:pPr>
            <w:r w:rsidRPr="00A7667F">
              <w:rPr>
                <w:noProof/>
                <w:lang w:eastAsia="pl-PL"/>
              </w:rPr>
              <w:lastRenderedPageBreak/>
              <w:drawing>
                <wp:inline distT="0" distB="0" distL="0" distR="0" wp14:anchorId="6090D2FC" wp14:editId="2EFAF5C6">
                  <wp:extent cx="3162300" cy="1409700"/>
                  <wp:effectExtent l="0" t="0" r="0" b="0"/>
                  <wp:docPr id="217" name="Obraz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8" cstate="print"/>
                          <a:stretch>
                            <a:fillRect/>
                          </a:stretch>
                        </pic:blipFill>
                        <pic:spPr>
                          <a:xfrm>
                            <a:off x="0" y="0"/>
                            <a:ext cx="3162300" cy="1409700"/>
                          </a:xfrm>
                          <a:prstGeom prst="rect">
                            <a:avLst/>
                          </a:prstGeom>
                        </pic:spPr>
                      </pic:pic>
                    </a:graphicData>
                  </a:graphic>
                </wp:inline>
              </w:drawing>
            </w:r>
          </w:p>
        </w:tc>
        <w:tc>
          <w:tcPr>
            <w:tcW w:w="4473" w:type="dxa"/>
            <w:shd w:val="clear" w:color="auto" w:fill="auto"/>
          </w:tcPr>
          <w:p w:rsidR="00134854" w:rsidRPr="007B2DD6" w:rsidRDefault="00134854" w:rsidP="002F3BFC">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Po wprowadzeniu właściwego kodu i potwierdzeniu przez funkcję OK,</w:t>
            </w:r>
            <w:r w:rsidRPr="007B2DD6">
              <w:rPr>
                <w:rFonts w:asciiTheme="minorHAnsi" w:hAnsiTheme="minorHAnsi"/>
                <w:noProof/>
                <w:sz w:val="20"/>
                <w:szCs w:val="20"/>
                <w:lang w:eastAsia="pl-PL"/>
              </w:rPr>
              <w:t xml:space="preserve"> system zaprezentuje komunikat o</w:t>
            </w:r>
            <w:r w:rsidR="002F3BFC">
              <w:rPr>
                <w:rFonts w:asciiTheme="minorHAnsi" w:hAnsiTheme="minorHAnsi"/>
                <w:noProof/>
                <w:sz w:val="20"/>
                <w:szCs w:val="20"/>
                <w:lang w:eastAsia="pl-PL"/>
              </w:rPr>
              <w:t> </w:t>
            </w:r>
            <w:r w:rsidRPr="007B2DD6">
              <w:rPr>
                <w:rFonts w:asciiTheme="minorHAnsi" w:hAnsiTheme="minorHAnsi"/>
                <w:noProof/>
                <w:sz w:val="20"/>
                <w:szCs w:val="20"/>
                <w:lang w:eastAsia="pl-PL"/>
              </w:rPr>
              <w:t xml:space="preserve">podpisie </w:t>
            </w:r>
            <w:r>
              <w:rPr>
                <w:rFonts w:asciiTheme="minorHAnsi" w:hAnsiTheme="minorHAnsi"/>
                <w:noProof/>
                <w:sz w:val="20"/>
                <w:szCs w:val="20"/>
                <w:lang w:eastAsia="pl-PL"/>
              </w:rPr>
              <w:t>dokumentu i wysyłce do instytucji.</w:t>
            </w:r>
          </w:p>
        </w:tc>
      </w:tr>
      <w:tr w:rsidR="0048703D" w:rsidRPr="007B2DD6" w:rsidTr="001D5E5A">
        <w:tc>
          <w:tcPr>
            <w:tcW w:w="9747" w:type="dxa"/>
            <w:tcBorders>
              <w:bottom w:val="nil"/>
            </w:tcBorders>
            <w:shd w:val="clear" w:color="auto" w:fill="auto"/>
          </w:tcPr>
          <w:p w:rsidR="006D66E2" w:rsidRPr="007B2DD6" w:rsidRDefault="006D66E2" w:rsidP="00F338EF">
            <w:pPr>
              <w:spacing w:before="120" w:after="120" w:line="360" w:lineRule="auto"/>
              <w:rPr>
                <w:rFonts w:asciiTheme="minorHAnsi" w:hAnsiTheme="minorHAnsi"/>
                <w:noProof/>
                <w:lang w:eastAsia="pl-PL"/>
              </w:rPr>
            </w:pPr>
          </w:p>
        </w:tc>
        <w:tc>
          <w:tcPr>
            <w:tcW w:w="4473" w:type="dxa"/>
            <w:tcBorders>
              <w:bottom w:val="nil"/>
            </w:tcBorders>
            <w:shd w:val="clear" w:color="auto" w:fill="auto"/>
          </w:tcPr>
          <w:p w:rsidR="0048703D" w:rsidRPr="007B2DD6" w:rsidRDefault="0048703D" w:rsidP="004B6216">
            <w:pPr>
              <w:spacing w:before="120" w:after="120" w:line="360" w:lineRule="auto"/>
              <w:jc w:val="both"/>
              <w:rPr>
                <w:rFonts w:asciiTheme="minorHAnsi" w:hAnsiTheme="minorHAnsi"/>
                <w:noProof/>
                <w:sz w:val="20"/>
                <w:szCs w:val="20"/>
                <w:lang w:eastAsia="pl-PL"/>
              </w:rPr>
            </w:pPr>
          </w:p>
        </w:tc>
      </w:tr>
      <w:tr w:rsidR="002D1CE5" w:rsidRPr="007B2DD6" w:rsidTr="001D5E5A">
        <w:trPr>
          <w:trHeight w:val="2087"/>
        </w:trPr>
        <w:tc>
          <w:tcPr>
            <w:tcW w:w="9747" w:type="dxa"/>
            <w:tcBorders>
              <w:top w:val="nil"/>
            </w:tcBorders>
            <w:shd w:val="clear" w:color="auto" w:fill="auto"/>
          </w:tcPr>
          <w:p w:rsidR="002D1CE5" w:rsidRPr="007B2DD6" w:rsidRDefault="00CF6567" w:rsidP="00F338EF">
            <w:pPr>
              <w:spacing w:before="120" w:after="120" w:line="360" w:lineRule="auto"/>
              <w:rPr>
                <w:rFonts w:asciiTheme="minorHAnsi" w:hAnsiTheme="minorHAnsi"/>
                <w:noProof/>
                <w:sz w:val="44"/>
                <w:highlight w:val="yellow"/>
                <w:lang w:eastAsia="pl-PL"/>
              </w:rPr>
            </w:pPr>
            <w:r>
              <w:rPr>
                <w:noProof/>
                <w:lang w:eastAsia="pl-PL"/>
              </w:rPr>
              <w:drawing>
                <wp:inline distT="0" distB="0" distL="0" distR="0" wp14:anchorId="6CB379CE" wp14:editId="3C54BB9D">
                  <wp:extent cx="4895850" cy="1638300"/>
                  <wp:effectExtent l="0" t="0" r="0" b="0"/>
                  <wp:docPr id="262" name="Obraz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9"/>
                          <a:stretch>
                            <a:fillRect/>
                          </a:stretch>
                        </pic:blipFill>
                        <pic:spPr>
                          <a:xfrm>
                            <a:off x="0" y="0"/>
                            <a:ext cx="4895850" cy="1638300"/>
                          </a:xfrm>
                          <a:prstGeom prst="rect">
                            <a:avLst/>
                          </a:prstGeom>
                        </pic:spPr>
                      </pic:pic>
                    </a:graphicData>
                  </a:graphic>
                </wp:inline>
              </w:drawing>
            </w:r>
          </w:p>
        </w:tc>
        <w:tc>
          <w:tcPr>
            <w:tcW w:w="4473" w:type="dxa"/>
            <w:tcBorders>
              <w:top w:val="nil"/>
            </w:tcBorders>
            <w:shd w:val="clear" w:color="auto" w:fill="auto"/>
          </w:tcPr>
          <w:p w:rsidR="002D1CE5" w:rsidRPr="007B2DD6" w:rsidRDefault="002D1CE5" w:rsidP="00F338EF">
            <w:pPr>
              <w:spacing w:before="120" w:after="120" w:line="360" w:lineRule="auto"/>
              <w:jc w:val="both"/>
              <w:rPr>
                <w:rFonts w:asciiTheme="minorHAnsi" w:hAnsiTheme="minorHAnsi"/>
                <w:b/>
                <w:sz w:val="20"/>
              </w:rPr>
            </w:pPr>
            <w:r w:rsidRPr="007B2DD6">
              <w:rPr>
                <w:rFonts w:asciiTheme="minorHAnsi" w:hAnsiTheme="minorHAnsi"/>
                <w:b/>
                <w:sz w:val="20"/>
              </w:rPr>
              <w:t>Certyfikat kwalifikowany</w:t>
            </w:r>
          </w:p>
          <w:p w:rsidR="002D1CE5" w:rsidRPr="007B2DD6" w:rsidRDefault="00D10873" w:rsidP="00D10873">
            <w:pPr>
              <w:spacing w:before="120" w:after="120" w:line="360" w:lineRule="auto"/>
              <w:jc w:val="both"/>
              <w:rPr>
                <w:rFonts w:asciiTheme="minorHAnsi" w:hAnsiTheme="minorHAnsi"/>
                <w:sz w:val="20"/>
              </w:rPr>
            </w:pPr>
            <w:r>
              <w:rPr>
                <w:sz w:val="20"/>
              </w:rPr>
              <w:t>Możesz wybrać</w:t>
            </w:r>
            <w:r w:rsidR="00FB3A13">
              <w:rPr>
                <w:sz w:val="20"/>
              </w:rPr>
              <w:t xml:space="preserve"> opcj</w:t>
            </w:r>
            <w:r>
              <w:rPr>
                <w:sz w:val="20"/>
              </w:rPr>
              <w:t>ę</w:t>
            </w:r>
            <w:r w:rsidR="00FB3A13">
              <w:rPr>
                <w:sz w:val="20"/>
              </w:rPr>
              <w:t xml:space="preserve"> </w:t>
            </w:r>
            <w:r w:rsidR="00FB3A13" w:rsidRPr="00575495">
              <w:rPr>
                <w:i/>
                <w:sz w:val="20"/>
              </w:rPr>
              <w:t>„Podpisanie dokumentu przy użyciu certyfikatu kwalifikowanego”.</w:t>
            </w:r>
          </w:p>
        </w:tc>
      </w:tr>
      <w:tr w:rsidR="002D1CE5" w:rsidRPr="007B2DD6" w:rsidTr="005D010C">
        <w:tc>
          <w:tcPr>
            <w:tcW w:w="9747" w:type="dxa"/>
            <w:shd w:val="clear" w:color="auto" w:fill="auto"/>
          </w:tcPr>
          <w:p w:rsidR="002D1CE5" w:rsidRPr="007B2DD6" w:rsidRDefault="00FB3A13" w:rsidP="00F338EF">
            <w:pPr>
              <w:spacing w:before="120" w:after="120" w:line="360" w:lineRule="auto"/>
              <w:rPr>
                <w:rFonts w:asciiTheme="minorHAnsi" w:hAnsiTheme="minorHAnsi"/>
                <w:noProof/>
                <w:lang w:eastAsia="pl-PL"/>
              </w:rPr>
            </w:pPr>
            <w:r>
              <w:rPr>
                <w:noProof/>
                <w:lang w:eastAsia="pl-PL"/>
              </w:rPr>
              <w:lastRenderedPageBreak/>
              <w:drawing>
                <wp:inline distT="0" distB="0" distL="0" distR="0" wp14:anchorId="08418DFE" wp14:editId="55F103B7">
                  <wp:extent cx="4781550" cy="2133600"/>
                  <wp:effectExtent l="0" t="0" r="0" b="0"/>
                  <wp:docPr id="490" name="Obraz 490" descr="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l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81550" cy="2133600"/>
                          </a:xfrm>
                          <a:prstGeom prst="rect">
                            <a:avLst/>
                          </a:prstGeom>
                          <a:noFill/>
                          <a:ln>
                            <a:noFill/>
                          </a:ln>
                        </pic:spPr>
                      </pic:pic>
                    </a:graphicData>
                  </a:graphic>
                </wp:inline>
              </w:drawing>
            </w:r>
          </w:p>
        </w:tc>
        <w:tc>
          <w:tcPr>
            <w:tcW w:w="4473" w:type="dxa"/>
            <w:shd w:val="clear" w:color="auto" w:fill="auto"/>
          </w:tcPr>
          <w:p w:rsidR="00FB3A13" w:rsidRDefault="00FB3A13" w:rsidP="00FB3A13">
            <w:pPr>
              <w:spacing w:before="120" w:after="120" w:line="360" w:lineRule="auto"/>
              <w:jc w:val="both"/>
              <w:rPr>
                <w:noProof/>
                <w:sz w:val="20"/>
                <w:szCs w:val="20"/>
                <w:lang w:eastAsia="pl-PL"/>
              </w:rPr>
            </w:pPr>
            <w:r>
              <w:rPr>
                <w:noProof/>
                <w:sz w:val="20"/>
                <w:szCs w:val="20"/>
                <w:lang w:eastAsia="pl-PL"/>
              </w:rPr>
              <w:t xml:space="preserve">Jeśli </w:t>
            </w:r>
            <w:r w:rsidRPr="0012582B">
              <w:rPr>
                <w:noProof/>
                <w:sz w:val="20"/>
                <w:szCs w:val="20"/>
                <w:lang w:eastAsia="pl-PL"/>
              </w:rPr>
              <w:t xml:space="preserve">system </w:t>
            </w:r>
            <w:r>
              <w:rPr>
                <w:noProof/>
                <w:sz w:val="20"/>
                <w:szCs w:val="20"/>
                <w:lang w:eastAsia="pl-PL"/>
              </w:rPr>
              <w:t xml:space="preserve">wyświetli okno Security Warning wybierz </w:t>
            </w:r>
            <w:r w:rsidRPr="00FB3A13">
              <w:rPr>
                <w:b/>
                <w:i/>
                <w:noProof/>
                <w:sz w:val="20"/>
                <w:szCs w:val="20"/>
                <w:lang w:eastAsia="pl-PL"/>
              </w:rPr>
              <w:t>Continue</w:t>
            </w:r>
            <w:r>
              <w:rPr>
                <w:noProof/>
                <w:sz w:val="20"/>
                <w:szCs w:val="20"/>
                <w:lang w:eastAsia="pl-PL"/>
              </w:rPr>
              <w:t>.</w:t>
            </w:r>
          </w:p>
          <w:p w:rsidR="002D1CE5" w:rsidRPr="007B2DD6" w:rsidRDefault="002D1CE5" w:rsidP="004B6216">
            <w:pPr>
              <w:spacing w:before="120" w:after="120" w:line="360" w:lineRule="auto"/>
              <w:jc w:val="both"/>
              <w:rPr>
                <w:rFonts w:asciiTheme="minorHAnsi" w:hAnsiTheme="minorHAnsi"/>
                <w:noProof/>
                <w:sz w:val="20"/>
                <w:szCs w:val="20"/>
                <w:lang w:eastAsia="pl-PL"/>
              </w:rPr>
            </w:pPr>
          </w:p>
        </w:tc>
      </w:tr>
      <w:tr w:rsidR="00FB3A13" w:rsidRPr="00790994" w:rsidTr="005D010C">
        <w:tc>
          <w:tcPr>
            <w:tcW w:w="9747" w:type="dxa"/>
            <w:shd w:val="clear" w:color="auto" w:fill="auto"/>
          </w:tcPr>
          <w:p w:rsidR="00FB3A13" w:rsidRDefault="00FB3A13" w:rsidP="00F338EF">
            <w:pPr>
              <w:spacing w:before="120" w:after="120" w:line="360" w:lineRule="auto"/>
              <w:rPr>
                <w:noProof/>
                <w:lang w:eastAsia="pl-PL"/>
              </w:rPr>
            </w:pPr>
            <w:r>
              <w:rPr>
                <w:noProof/>
                <w:lang w:eastAsia="pl-PL"/>
              </w:rPr>
              <w:drawing>
                <wp:inline distT="0" distB="0" distL="0" distR="0" wp14:anchorId="1A287766" wp14:editId="1D793775">
                  <wp:extent cx="4556235" cy="2441155"/>
                  <wp:effectExtent l="0" t="0" r="0" b="0"/>
                  <wp:docPr id="491" name="Obraz 491" descr="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2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65898" cy="2446332"/>
                          </a:xfrm>
                          <a:prstGeom prst="rect">
                            <a:avLst/>
                          </a:prstGeom>
                          <a:noFill/>
                          <a:ln>
                            <a:noFill/>
                          </a:ln>
                        </pic:spPr>
                      </pic:pic>
                    </a:graphicData>
                  </a:graphic>
                </wp:inline>
              </w:drawing>
            </w:r>
          </w:p>
        </w:tc>
        <w:tc>
          <w:tcPr>
            <w:tcW w:w="4473" w:type="dxa"/>
            <w:shd w:val="clear" w:color="auto" w:fill="auto"/>
          </w:tcPr>
          <w:p w:rsidR="00FB3A13" w:rsidRPr="00EA650B" w:rsidRDefault="00FB3A13" w:rsidP="002F3BFC">
            <w:pPr>
              <w:spacing w:before="120" w:after="120" w:line="360" w:lineRule="auto"/>
              <w:jc w:val="both"/>
              <w:rPr>
                <w:noProof/>
                <w:sz w:val="20"/>
                <w:szCs w:val="20"/>
                <w:lang w:val="en-US" w:eastAsia="pl-PL"/>
              </w:rPr>
            </w:pPr>
            <w:r>
              <w:rPr>
                <w:noProof/>
                <w:sz w:val="20"/>
                <w:szCs w:val="20"/>
                <w:lang w:eastAsia="pl-PL"/>
              </w:rPr>
              <w:t>Jeśli w kolejnym kroku wyświetli się okno z</w:t>
            </w:r>
            <w:r w:rsidR="002F3BFC">
              <w:rPr>
                <w:noProof/>
                <w:sz w:val="20"/>
                <w:szCs w:val="20"/>
                <w:lang w:eastAsia="pl-PL"/>
              </w:rPr>
              <w:t> </w:t>
            </w:r>
            <w:r>
              <w:rPr>
                <w:noProof/>
                <w:sz w:val="20"/>
                <w:szCs w:val="20"/>
                <w:lang w:eastAsia="pl-PL"/>
              </w:rPr>
              <w:t xml:space="preserve">pytaniem o uruchomienie aplikacji, </w:t>
            </w:r>
            <w:r>
              <w:rPr>
                <w:noProof/>
                <w:sz w:val="20"/>
                <w:szCs w:val="20"/>
                <w:lang w:eastAsia="pl-PL"/>
              </w:rPr>
              <w:br/>
              <w:t xml:space="preserve">wybierz </w:t>
            </w:r>
            <w:r w:rsidRPr="00AE7750">
              <w:rPr>
                <w:b/>
                <w:i/>
                <w:noProof/>
                <w:sz w:val="20"/>
                <w:szCs w:val="20"/>
                <w:lang w:eastAsia="pl-PL"/>
              </w:rPr>
              <w:t>Run</w:t>
            </w:r>
            <w:r w:rsidRPr="00AE7750">
              <w:rPr>
                <w:i/>
                <w:noProof/>
                <w:sz w:val="20"/>
                <w:szCs w:val="20"/>
                <w:lang w:eastAsia="pl-PL"/>
              </w:rPr>
              <w:t>.</w:t>
            </w:r>
            <w:r>
              <w:rPr>
                <w:noProof/>
                <w:sz w:val="20"/>
                <w:szCs w:val="20"/>
                <w:lang w:eastAsia="pl-PL"/>
              </w:rPr>
              <w:t xml:space="preserve"> </w:t>
            </w:r>
            <w:r w:rsidRPr="00EA650B">
              <w:rPr>
                <w:noProof/>
                <w:sz w:val="20"/>
                <w:szCs w:val="20"/>
                <w:lang w:val="en-US" w:eastAsia="pl-PL"/>
              </w:rPr>
              <w:t xml:space="preserve">Aby to okno nie pojawiało </w:t>
            </w:r>
            <w:r w:rsidR="00F479A2">
              <w:rPr>
                <w:noProof/>
                <w:sz w:val="20"/>
                <w:szCs w:val="20"/>
                <w:lang w:val="en-US" w:eastAsia="pl-PL"/>
              </w:rPr>
              <w:br/>
            </w:r>
            <w:r w:rsidRPr="00EA650B">
              <w:rPr>
                <w:noProof/>
                <w:sz w:val="20"/>
                <w:szCs w:val="20"/>
                <w:lang w:val="en-US" w:eastAsia="pl-PL"/>
              </w:rPr>
              <w:t xml:space="preserve">się ponownie, zaznacz opcję </w:t>
            </w:r>
            <w:r w:rsidRPr="00EA650B">
              <w:rPr>
                <w:i/>
                <w:noProof/>
                <w:sz w:val="20"/>
                <w:szCs w:val="20"/>
                <w:lang w:val="en-US" w:eastAsia="pl-PL"/>
              </w:rPr>
              <w:t>Do not show this again for apps from the publisher and location above.</w:t>
            </w:r>
          </w:p>
        </w:tc>
      </w:tr>
      <w:tr w:rsidR="00FB3A13" w:rsidRPr="007B2DD6" w:rsidTr="005D010C">
        <w:tc>
          <w:tcPr>
            <w:tcW w:w="9747" w:type="dxa"/>
            <w:shd w:val="clear" w:color="auto" w:fill="auto"/>
          </w:tcPr>
          <w:p w:rsidR="00FB3A13" w:rsidRDefault="00FB3A13" w:rsidP="00F338EF">
            <w:pPr>
              <w:spacing w:before="120" w:after="120" w:line="360" w:lineRule="auto"/>
              <w:rPr>
                <w:noProof/>
                <w:lang w:eastAsia="pl-PL"/>
              </w:rPr>
            </w:pPr>
            <w:r>
              <w:rPr>
                <w:noProof/>
                <w:lang w:eastAsia="pl-PL"/>
              </w:rPr>
              <w:lastRenderedPageBreak/>
              <w:drawing>
                <wp:inline distT="0" distB="0" distL="0" distR="0" wp14:anchorId="4E514E35" wp14:editId="203224C4">
                  <wp:extent cx="4513947" cy="2617075"/>
                  <wp:effectExtent l="0" t="0" r="1270" b="0"/>
                  <wp:docPr id="492" name="Obraz 492" descr="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2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28333" cy="2625416"/>
                          </a:xfrm>
                          <a:prstGeom prst="rect">
                            <a:avLst/>
                          </a:prstGeom>
                          <a:noFill/>
                          <a:ln>
                            <a:noFill/>
                          </a:ln>
                        </pic:spPr>
                      </pic:pic>
                    </a:graphicData>
                  </a:graphic>
                </wp:inline>
              </w:drawing>
            </w:r>
          </w:p>
        </w:tc>
        <w:tc>
          <w:tcPr>
            <w:tcW w:w="4473" w:type="dxa"/>
            <w:shd w:val="clear" w:color="auto" w:fill="auto"/>
          </w:tcPr>
          <w:p w:rsidR="00FB3A13" w:rsidRDefault="00FB3A13" w:rsidP="00FB3A13">
            <w:pPr>
              <w:spacing w:before="120" w:after="120" w:line="360" w:lineRule="auto"/>
              <w:jc w:val="both"/>
              <w:rPr>
                <w:noProof/>
                <w:sz w:val="20"/>
                <w:szCs w:val="20"/>
                <w:lang w:eastAsia="pl-PL"/>
              </w:rPr>
            </w:pPr>
            <w:r>
              <w:rPr>
                <w:noProof/>
                <w:sz w:val="20"/>
                <w:szCs w:val="20"/>
                <w:lang w:eastAsia="pl-PL"/>
              </w:rPr>
              <w:t xml:space="preserve">Jeśli w  kolejnym kroku pojawi się okno z pytaniem o dostęp, wybierz </w:t>
            </w:r>
            <w:r w:rsidRPr="00AE7750">
              <w:rPr>
                <w:b/>
                <w:i/>
                <w:noProof/>
                <w:sz w:val="20"/>
                <w:szCs w:val="20"/>
                <w:lang w:eastAsia="pl-PL"/>
              </w:rPr>
              <w:t>Allow</w:t>
            </w:r>
            <w:r>
              <w:rPr>
                <w:noProof/>
                <w:sz w:val="20"/>
                <w:szCs w:val="20"/>
                <w:lang w:eastAsia="pl-PL"/>
              </w:rPr>
              <w:t>. Aby to okno nie pojawiało się ponownie, zaznacz</w:t>
            </w:r>
            <w:r w:rsidRPr="006D401F">
              <w:rPr>
                <w:noProof/>
                <w:sz w:val="20"/>
                <w:szCs w:val="20"/>
                <w:lang w:eastAsia="pl-PL"/>
              </w:rPr>
              <w:t xml:space="preserve"> opcję</w:t>
            </w:r>
            <w:r>
              <w:rPr>
                <w:noProof/>
                <w:sz w:val="20"/>
                <w:szCs w:val="20"/>
                <w:lang w:eastAsia="pl-PL"/>
              </w:rPr>
              <w:t xml:space="preserve"> </w:t>
            </w:r>
            <w:r w:rsidRPr="00AE7750">
              <w:rPr>
                <w:i/>
                <w:noProof/>
                <w:sz w:val="20"/>
                <w:szCs w:val="20"/>
                <w:lang w:eastAsia="pl-PL"/>
              </w:rPr>
              <w:t>Do not show this again for this app and web site</w:t>
            </w:r>
            <w:r>
              <w:rPr>
                <w:noProof/>
                <w:sz w:val="20"/>
                <w:szCs w:val="20"/>
                <w:lang w:eastAsia="pl-PL"/>
              </w:rPr>
              <w:t>.</w:t>
            </w:r>
          </w:p>
        </w:tc>
      </w:tr>
      <w:tr w:rsidR="00FB3A13" w:rsidRPr="007B2DD6" w:rsidTr="005D010C">
        <w:tc>
          <w:tcPr>
            <w:tcW w:w="9747" w:type="dxa"/>
            <w:shd w:val="clear" w:color="auto" w:fill="auto"/>
          </w:tcPr>
          <w:p w:rsidR="00FB3A13" w:rsidRDefault="00FB3A13" w:rsidP="00F338EF">
            <w:pPr>
              <w:spacing w:before="120" w:after="120" w:line="360" w:lineRule="auto"/>
              <w:rPr>
                <w:noProof/>
                <w:lang w:eastAsia="pl-PL"/>
              </w:rPr>
            </w:pPr>
            <w:r>
              <w:rPr>
                <w:noProof/>
                <w:lang w:eastAsia="pl-PL"/>
              </w:rPr>
              <w:lastRenderedPageBreak/>
              <w:drawing>
                <wp:inline distT="0" distB="0" distL="0" distR="0" wp14:anchorId="3EB9410E" wp14:editId="6401855C">
                  <wp:extent cx="4133850" cy="3000375"/>
                  <wp:effectExtent l="0" t="0" r="0" b="9525"/>
                  <wp:docPr id="493" name="Obraz 493" descr="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2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33850" cy="3000375"/>
                          </a:xfrm>
                          <a:prstGeom prst="rect">
                            <a:avLst/>
                          </a:prstGeom>
                          <a:noFill/>
                          <a:ln>
                            <a:noFill/>
                          </a:ln>
                        </pic:spPr>
                      </pic:pic>
                    </a:graphicData>
                  </a:graphic>
                </wp:inline>
              </w:drawing>
            </w:r>
          </w:p>
        </w:tc>
        <w:tc>
          <w:tcPr>
            <w:tcW w:w="4473" w:type="dxa"/>
            <w:shd w:val="clear" w:color="auto" w:fill="auto"/>
          </w:tcPr>
          <w:p w:rsidR="00FB3A13" w:rsidRDefault="00D10873" w:rsidP="001D5E5A">
            <w:pPr>
              <w:spacing w:before="120" w:after="120" w:line="360" w:lineRule="auto"/>
              <w:jc w:val="both"/>
              <w:rPr>
                <w:noProof/>
                <w:sz w:val="20"/>
                <w:szCs w:val="20"/>
                <w:lang w:eastAsia="pl-PL"/>
              </w:rPr>
            </w:pPr>
            <w:r>
              <w:rPr>
                <w:noProof/>
                <w:sz w:val="20"/>
                <w:szCs w:val="20"/>
                <w:lang w:eastAsia="pl-PL"/>
              </w:rPr>
              <w:t>Gdy wpiszesz</w:t>
            </w:r>
            <w:r w:rsidR="00FB3A13" w:rsidRPr="0012582B">
              <w:rPr>
                <w:noProof/>
                <w:sz w:val="20"/>
                <w:szCs w:val="20"/>
                <w:lang w:eastAsia="pl-PL"/>
              </w:rPr>
              <w:t xml:space="preserve"> numer PIN i zatwierdz</w:t>
            </w:r>
            <w:r>
              <w:rPr>
                <w:noProof/>
                <w:sz w:val="20"/>
                <w:szCs w:val="20"/>
                <w:lang w:eastAsia="pl-PL"/>
              </w:rPr>
              <w:t>isz</w:t>
            </w:r>
            <w:r w:rsidR="00FB3A13">
              <w:rPr>
                <w:noProof/>
                <w:sz w:val="20"/>
                <w:szCs w:val="20"/>
                <w:lang w:eastAsia="pl-PL"/>
              </w:rPr>
              <w:t xml:space="preserve"> </w:t>
            </w:r>
            <w:r w:rsidR="00FB3A13" w:rsidRPr="00AE7750">
              <w:rPr>
                <w:b/>
                <w:i/>
                <w:noProof/>
                <w:sz w:val="20"/>
                <w:szCs w:val="20"/>
                <w:lang w:eastAsia="pl-PL"/>
              </w:rPr>
              <w:t>Akceptuj</w:t>
            </w:r>
            <w:r w:rsidR="00FB3A13" w:rsidRPr="0012582B">
              <w:rPr>
                <w:noProof/>
                <w:sz w:val="20"/>
                <w:szCs w:val="20"/>
                <w:lang w:eastAsia="pl-PL"/>
              </w:rPr>
              <w:t xml:space="preserve">, </w:t>
            </w:r>
            <w:r w:rsidR="00FB3A13">
              <w:rPr>
                <w:noProof/>
                <w:sz w:val="20"/>
                <w:szCs w:val="20"/>
                <w:lang w:eastAsia="pl-PL"/>
              </w:rPr>
              <w:t>podpiszesz pismo.</w:t>
            </w:r>
          </w:p>
        </w:tc>
      </w:tr>
      <w:tr w:rsidR="00FB3A13" w:rsidRPr="007B2DD6" w:rsidTr="005D010C">
        <w:tc>
          <w:tcPr>
            <w:tcW w:w="9747" w:type="dxa"/>
            <w:shd w:val="clear" w:color="auto" w:fill="auto"/>
          </w:tcPr>
          <w:p w:rsidR="00FB3A13" w:rsidRDefault="00065DAF" w:rsidP="00F338EF">
            <w:pPr>
              <w:spacing w:before="120" w:after="120" w:line="360" w:lineRule="auto"/>
              <w:rPr>
                <w:noProof/>
                <w:lang w:eastAsia="pl-PL"/>
              </w:rPr>
            </w:pPr>
            <w:r w:rsidRPr="00A7667F">
              <w:rPr>
                <w:noProof/>
                <w:lang w:eastAsia="pl-PL"/>
              </w:rPr>
              <w:drawing>
                <wp:inline distT="0" distB="0" distL="0" distR="0" wp14:anchorId="2965FB02" wp14:editId="485B345F">
                  <wp:extent cx="3162300" cy="1409700"/>
                  <wp:effectExtent l="0" t="0" r="0" b="0"/>
                  <wp:docPr id="226" name="Obraz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8" cstate="print"/>
                          <a:stretch>
                            <a:fillRect/>
                          </a:stretch>
                        </pic:blipFill>
                        <pic:spPr>
                          <a:xfrm>
                            <a:off x="0" y="0"/>
                            <a:ext cx="3162300" cy="1409700"/>
                          </a:xfrm>
                          <a:prstGeom prst="rect">
                            <a:avLst/>
                          </a:prstGeom>
                        </pic:spPr>
                      </pic:pic>
                    </a:graphicData>
                  </a:graphic>
                </wp:inline>
              </w:drawing>
            </w:r>
          </w:p>
        </w:tc>
        <w:tc>
          <w:tcPr>
            <w:tcW w:w="4473" w:type="dxa"/>
            <w:shd w:val="clear" w:color="auto" w:fill="auto"/>
          </w:tcPr>
          <w:p w:rsidR="00205894" w:rsidRDefault="00FB3A13" w:rsidP="00205894">
            <w:pPr>
              <w:spacing w:before="120" w:after="120" w:line="360" w:lineRule="auto"/>
              <w:jc w:val="both"/>
              <w:rPr>
                <w:rFonts w:asciiTheme="minorHAnsi" w:hAnsiTheme="minorHAnsi"/>
                <w:noProof/>
                <w:sz w:val="20"/>
                <w:szCs w:val="20"/>
                <w:lang w:eastAsia="pl-PL"/>
              </w:rPr>
            </w:pPr>
            <w:r>
              <w:rPr>
                <w:rFonts w:asciiTheme="minorHAnsi" w:hAnsiTheme="minorHAnsi"/>
                <w:noProof/>
                <w:sz w:val="20"/>
                <w:szCs w:val="20"/>
                <w:lang w:eastAsia="pl-PL"/>
              </w:rPr>
              <w:t xml:space="preserve">System poinformuje Cię o podpisaniu pisma </w:t>
            </w:r>
            <w:r w:rsidR="00205894">
              <w:rPr>
                <w:rFonts w:asciiTheme="minorHAnsi" w:hAnsiTheme="minorHAnsi"/>
                <w:noProof/>
                <w:sz w:val="20"/>
                <w:szCs w:val="20"/>
                <w:lang w:eastAsia="pl-PL"/>
              </w:rPr>
              <w:t>oraz przesłaniu d</w:t>
            </w:r>
            <w:r w:rsidR="00A5204E">
              <w:rPr>
                <w:rFonts w:asciiTheme="minorHAnsi" w:hAnsiTheme="minorHAnsi"/>
                <w:noProof/>
                <w:sz w:val="20"/>
                <w:szCs w:val="20"/>
                <w:lang w:eastAsia="pl-PL"/>
              </w:rPr>
              <w:t>o</w:t>
            </w:r>
            <w:r w:rsidR="00205894">
              <w:rPr>
                <w:rFonts w:asciiTheme="minorHAnsi" w:hAnsiTheme="minorHAnsi"/>
                <w:noProof/>
                <w:sz w:val="20"/>
                <w:szCs w:val="20"/>
                <w:lang w:eastAsia="pl-PL"/>
              </w:rPr>
              <w:t>kumentu do instytucji.</w:t>
            </w:r>
          </w:p>
          <w:p w:rsidR="00205894" w:rsidRDefault="00205894" w:rsidP="00205894">
            <w:pPr>
              <w:spacing w:before="120" w:after="120" w:line="360" w:lineRule="auto"/>
              <w:jc w:val="both"/>
              <w:rPr>
                <w:rFonts w:asciiTheme="minorHAnsi" w:hAnsiTheme="minorHAnsi"/>
                <w:noProof/>
                <w:sz w:val="20"/>
                <w:szCs w:val="20"/>
                <w:lang w:eastAsia="pl-PL"/>
              </w:rPr>
            </w:pPr>
          </w:p>
          <w:p w:rsidR="00205894" w:rsidRDefault="00205894" w:rsidP="00205894">
            <w:pPr>
              <w:spacing w:before="120" w:after="120" w:line="360" w:lineRule="auto"/>
              <w:jc w:val="both"/>
              <w:rPr>
                <w:rFonts w:asciiTheme="minorHAnsi" w:hAnsiTheme="minorHAnsi"/>
                <w:noProof/>
                <w:sz w:val="20"/>
                <w:szCs w:val="20"/>
                <w:lang w:eastAsia="pl-PL"/>
              </w:rPr>
            </w:pPr>
          </w:p>
          <w:p w:rsidR="00205894" w:rsidRDefault="00205894" w:rsidP="00205894">
            <w:pPr>
              <w:spacing w:before="120" w:after="120" w:line="360" w:lineRule="auto"/>
              <w:jc w:val="both"/>
              <w:rPr>
                <w:rFonts w:asciiTheme="minorHAnsi" w:hAnsiTheme="minorHAnsi"/>
                <w:noProof/>
                <w:sz w:val="20"/>
                <w:szCs w:val="20"/>
                <w:lang w:eastAsia="pl-PL"/>
              </w:rPr>
            </w:pPr>
          </w:p>
          <w:p w:rsidR="00205894" w:rsidRDefault="00205894" w:rsidP="00205894">
            <w:pPr>
              <w:spacing w:before="120" w:after="120" w:line="360" w:lineRule="auto"/>
              <w:jc w:val="both"/>
              <w:rPr>
                <w:rFonts w:asciiTheme="minorHAnsi" w:hAnsiTheme="minorHAnsi"/>
                <w:noProof/>
                <w:sz w:val="20"/>
                <w:szCs w:val="20"/>
                <w:lang w:eastAsia="pl-PL"/>
              </w:rPr>
            </w:pPr>
          </w:p>
          <w:p w:rsidR="00FB3A13" w:rsidRPr="007B2DD6" w:rsidRDefault="00FB3A13" w:rsidP="00205894">
            <w:pPr>
              <w:spacing w:before="120" w:after="120" w:line="360" w:lineRule="auto"/>
              <w:jc w:val="both"/>
              <w:rPr>
                <w:rFonts w:asciiTheme="minorHAnsi" w:hAnsiTheme="minorHAnsi"/>
                <w:noProof/>
                <w:sz w:val="20"/>
                <w:szCs w:val="20"/>
                <w:lang w:eastAsia="pl-PL"/>
              </w:rPr>
            </w:pPr>
          </w:p>
        </w:tc>
      </w:tr>
    </w:tbl>
    <w:p w:rsidR="00257604" w:rsidRPr="007B2DD6" w:rsidRDefault="00257604" w:rsidP="00D13C22">
      <w:pPr>
        <w:pStyle w:val="Nagwek1"/>
        <w:numPr>
          <w:ilvl w:val="2"/>
          <w:numId w:val="7"/>
        </w:numPr>
        <w:rPr>
          <w:rFonts w:asciiTheme="minorHAnsi" w:hAnsiTheme="minorHAnsi"/>
          <w:color w:val="2A2F69"/>
        </w:rPr>
      </w:pPr>
      <w:bookmarkStart w:id="387" w:name="_Toc445976271"/>
      <w:bookmarkStart w:id="388" w:name="_Toc30669429"/>
      <w:r w:rsidRPr="007B2DD6">
        <w:rPr>
          <w:rFonts w:asciiTheme="minorHAnsi" w:hAnsiTheme="minorHAnsi"/>
          <w:color w:val="2A2F69"/>
        </w:rPr>
        <w:lastRenderedPageBreak/>
        <w:t>Nadawanie numeru</w:t>
      </w:r>
      <w:bookmarkEnd w:id="387"/>
      <w:bookmarkEnd w:id="388"/>
    </w:p>
    <w:p w:rsidR="00257604" w:rsidRPr="007B2DD6" w:rsidRDefault="009B4540" w:rsidP="00F0369F">
      <w:pPr>
        <w:pStyle w:val="SLNormalny"/>
        <w:spacing w:line="360" w:lineRule="auto"/>
        <w:rPr>
          <w:rFonts w:asciiTheme="minorHAnsi" w:eastAsia="Calibri" w:hAnsiTheme="minorHAnsi"/>
          <w:b/>
          <w:sz w:val="20"/>
          <w:szCs w:val="22"/>
          <w:lang w:eastAsia="en-US"/>
        </w:rPr>
      </w:pPr>
      <w:r>
        <w:rPr>
          <w:rFonts w:asciiTheme="minorHAnsi" w:eastAsia="Calibri" w:hAnsiTheme="minorHAnsi"/>
          <w:sz w:val="20"/>
          <w:szCs w:val="22"/>
          <w:lang w:eastAsia="en-US"/>
        </w:rPr>
        <w:t xml:space="preserve">W ramach </w:t>
      </w:r>
      <w:r w:rsidR="004D4B1F">
        <w:rPr>
          <w:rFonts w:asciiTheme="minorHAnsi" w:eastAsia="Calibri" w:hAnsiTheme="minorHAnsi"/>
          <w:sz w:val="20"/>
          <w:szCs w:val="22"/>
          <w:lang w:eastAsia="en-US"/>
        </w:rPr>
        <w:t>SL2014</w:t>
      </w:r>
      <w:r>
        <w:rPr>
          <w:rFonts w:asciiTheme="minorHAnsi" w:eastAsia="Calibri" w:hAnsiTheme="minorHAnsi"/>
          <w:sz w:val="20"/>
          <w:szCs w:val="22"/>
          <w:lang w:eastAsia="en-US"/>
        </w:rPr>
        <w:t xml:space="preserve"> otrzymujesz również korespondencję oraz wiadomości z instytucji z którą podpisałeś</w:t>
      </w:r>
      <w:r w:rsidR="00304201">
        <w:rPr>
          <w:rFonts w:asciiTheme="minorHAnsi" w:eastAsia="Calibri" w:hAnsiTheme="minorHAnsi"/>
          <w:sz w:val="20"/>
          <w:szCs w:val="22"/>
          <w:lang w:eastAsia="en-US"/>
        </w:rPr>
        <w:t>/aś</w:t>
      </w:r>
      <w:r>
        <w:rPr>
          <w:rFonts w:asciiTheme="minorHAnsi" w:eastAsia="Calibri" w:hAnsiTheme="minorHAnsi"/>
          <w:sz w:val="20"/>
          <w:szCs w:val="22"/>
          <w:lang w:eastAsia="en-US"/>
        </w:rPr>
        <w:t xml:space="preserve"> umowę . </w:t>
      </w:r>
      <w:r w:rsidR="0021461B">
        <w:rPr>
          <w:rFonts w:asciiTheme="minorHAnsi" w:eastAsia="Calibri" w:hAnsiTheme="minorHAnsi"/>
          <w:sz w:val="20"/>
          <w:szCs w:val="22"/>
          <w:lang w:eastAsia="en-US"/>
        </w:rPr>
        <w:t>Aby</w:t>
      </w:r>
      <w:r>
        <w:rPr>
          <w:rFonts w:asciiTheme="minorHAnsi" w:eastAsia="Calibri" w:hAnsiTheme="minorHAnsi"/>
          <w:sz w:val="20"/>
          <w:szCs w:val="22"/>
          <w:lang w:eastAsia="en-US"/>
        </w:rPr>
        <w:t xml:space="preserve"> ułatwić Ci </w:t>
      </w:r>
      <w:r w:rsidR="00C474A8">
        <w:rPr>
          <w:rFonts w:asciiTheme="minorHAnsi" w:eastAsia="Calibri" w:hAnsiTheme="minorHAnsi"/>
          <w:sz w:val="20"/>
          <w:szCs w:val="22"/>
          <w:lang w:eastAsia="en-US"/>
        </w:rPr>
        <w:t>zarządzania</w:t>
      </w:r>
      <w:r>
        <w:rPr>
          <w:rFonts w:asciiTheme="minorHAnsi" w:eastAsia="Calibri" w:hAnsiTheme="minorHAnsi"/>
          <w:sz w:val="20"/>
          <w:szCs w:val="22"/>
          <w:lang w:eastAsia="en-US"/>
        </w:rPr>
        <w:t xml:space="preserve"> korespondencją </w:t>
      </w:r>
      <w:r w:rsidR="0021461B">
        <w:rPr>
          <w:rFonts w:asciiTheme="minorHAnsi" w:eastAsia="Calibri" w:hAnsiTheme="minorHAnsi"/>
          <w:sz w:val="20"/>
          <w:szCs w:val="22"/>
          <w:lang w:eastAsia="en-US"/>
        </w:rPr>
        <w:t>,</w:t>
      </w:r>
      <w:r>
        <w:rPr>
          <w:rFonts w:asciiTheme="minorHAnsi" w:eastAsia="Calibri" w:hAnsiTheme="minorHAnsi"/>
          <w:sz w:val="20"/>
          <w:szCs w:val="22"/>
          <w:lang w:eastAsia="en-US"/>
        </w:rPr>
        <w:t xml:space="preserve"> w systemie zaimplementowano funkcjonalności umożliwiające </w:t>
      </w:r>
      <w:r w:rsidR="00257604" w:rsidRPr="007B2DD6">
        <w:rPr>
          <w:rFonts w:asciiTheme="minorHAnsi" w:eastAsia="Calibri" w:hAnsiTheme="minorHAnsi"/>
          <w:sz w:val="20"/>
          <w:szCs w:val="22"/>
          <w:lang w:eastAsia="en-US"/>
        </w:rPr>
        <w:t>nadanie</w:t>
      </w:r>
      <w:r w:rsidR="003F4530" w:rsidRPr="007B2DD6">
        <w:rPr>
          <w:rFonts w:asciiTheme="minorHAnsi" w:eastAsia="Calibri" w:hAnsiTheme="minorHAnsi"/>
          <w:sz w:val="20"/>
          <w:szCs w:val="22"/>
          <w:lang w:eastAsia="en-US"/>
        </w:rPr>
        <w:t xml:space="preserve"> oraz edycję</w:t>
      </w:r>
      <w:r w:rsidR="00257604" w:rsidRPr="007B2DD6">
        <w:rPr>
          <w:rFonts w:asciiTheme="minorHAnsi" w:eastAsia="Calibri" w:hAnsiTheme="minorHAnsi"/>
          <w:sz w:val="20"/>
          <w:szCs w:val="22"/>
          <w:lang w:eastAsia="en-US"/>
        </w:rPr>
        <w:t xml:space="preserve"> numeru dla pism przesłanych przez instytucję, znajdujących się </w:t>
      </w:r>
      <w:r w:rsidR="002F3BFC" w:rsidRPr="007B2DD6">
        <w:rPr>
          <w:rFonts w:asciiTheme="minorHAnsi" w:eastAsia="Calibri" w:hAnsiTheme="minorHAnsi"/>
          <w:sz w:val="20"/>
          <w:szCs w:val="22"/>
          <w:lang w:eastAsia="en-US"/>
        </w:rPr>
        <w:t>w</w:t>
      </w:r>
      <w:r w:rsidR="002F3BFC">
        <w:rPr>
          <w:rFonts w:asciiTheme="minorHAnsi" w:eastAsia="Calibri" w:hAnsiTheme="minorHAnsi"/>
          <w:sz w:val="20"/>
          <w:szCs w:val="22"/>
          <w:lang w:eastAsia="en-US"/>
        </w:rPr>
        <w:t> </w:t>
      </w:r>
      <w:r w:rsidR="00257604" w:rsidRPr="007B2DD6">
        <w:rPr>
          <w:rFonts w:asciiTheme="minorHAnsi" w:eastAsia="Calibri" w:hAnsiTheme="minorHAnsi"/>
          <w:sz w:val="20"/>
          <w:szCs w:val="22"/>
          <w:lang w:eastAsia="en-US"/>
        </w:rPr>
        <w:t xml:space="preserve">folderze </w:t>
      </w:r>
      <w:r w:rsidR="00257604" w:rsidRPr="007B2DD6">
        <w:rPr>
          <w:rFonts w:asciiTheme="minorHAnsi" w:eastAsia="Calibri" w:hAnsiTheme="minorHAnsi"/>
          <w:b/>
          <w:sz w:val="20"/>
          <w:szCs w:val="22"/>
          <w:lang w:eastAsia="en-US"/>
        </w:rPr>
        <w:t>Przychodzące</w:t>
      </w:r>
      <w:r>
        <w:rPr>
          <w:rFonts w:asciiTheme="minorHAnsi" w:eastAsia="Calibri" w:hAnsiTheme="minorHAnsi"/>
          <w:b/>
          <w:sz w:val="20"/>
          <w:szCs w:val="22"/>
          <w:lang w:eastAsia="en-US"/>
        </w:rPr>
        <w:t xml:space="preserve">, </w:t>
      </w:r>
      <w:r w:rsidRPr="00F21DC5">
        <w:rPr>
          <w:rFonts w:asciiTheme="minorHAnsi" w:eastAsia="Calibri" w:hAnsiTheme="minorHAnsi"/>
          <w:sz w:val="20"/>
          <w:szCs w:val="22"/>
          <w:lang w:eastAsia="en-US"/>
        </w:rPr>
        <w:t xml:space="preserve">zgodnie </w:t>
      </w:r>
      <w:r w:rsidR="002F3BFC" w:rsidRPr="00F21DC5">
        <w:rPr>
          <w:rFonts w:asciiTheme="minorHAnsi" w:eastAsia="Calibri" w:hAnsiTheme="minorHAnsi"/>
          <w:sz w:val="20"/>
          <w:szCs w:val="22"/>
          <w:lang w:eastAsia="en-US"/>
        </w:rPr>
        <w:t>z</w:t>
      </w:r>
      <w:r w:rsidR="002F3BFC">
        <w:rPr>
          <w:rFonts w:asciiTheme="minorHAnsi" w:eastAsia="Calibri" w:hAnsiTheme="minorHAnsi"/>
          <w:sz w:val="20"/>
          <w:szCs w:val="22"/>
          <w:lang w:eastAsia="en-US"/>
        </w:rPr>
        <w:t> </w:t>
      </w:r>
      <w:r w:rsidRPr="00F21DC5">
        <w:rPr>
          <w:rFonts w:asciiTheme="minorHAnsi" w:eastAsia="Calibri" w:hAnsiTheme="minorHAnsi"/>
          <w:sz w:val="20"/>
          <w:szCs w:val="22"/>
          <w:lang w:eastAsia="en-US"/>
        </w:rPr>
        <w:t xml:space="preserve">rozwiązaniami i zasadami przyjętymi przez Ciebie </w:t>
      </w:r>
      <w:r w:rsidR="00C474A8">
        <w:rPr>
          <w:rFonts w:asciiTheme="minorHAnsi" w:eastAsia="Calibri" w:hAnsiTheme="minorHAnsi"/>
          <w:sz w:val="20"/>
          <w:szCs w:val="22"/>
          <w:lang w:eastAsia="en-US"/>
        </w:rPr>
        <w:t>lub</w:t>
      </w:r>
      <w:r w:rsidR="00C474A8" w:rsidRPr="00F21DC5">
        <w:rPr>
          <w:rFonts w:asciiTheme="minorHAnsi" w:eastAsia="Calibri" w:hAnsiTheme="minorHAnsi"/>
          <w:sz w:val="20"/>
          <w:szCs w:val="22"/>
          <w:lang w:eastAsia="en-US"/>
        </w:rPr>
        <w:t xml:space="preserve"> </w:t>
      </w:r>
      <w:r w:rsidRPr="00F21DC5">
        <w:rPr>
          <w:rFonts w:asciiTheme="minorHAnsi" w:eastAsia="Calibri" w:hAnsiTheme="minorHAnsi"/>
          <w:sz w:val="20"/>
          <w:szCs w:val="22"/>
          <w:lang w:eastAsia="en-US"/>
        </w:rPr>
        <w:t>instytucję którą reprezentujesz.</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062"/>
        <w:gridCol w:w="3827"/>
        <w:gridCol w:w="4331"/>
      </w:tblGrid>
      <w:tr w:rsidR="003F4530" w:rsidRPr="007B2DD6" w:rsidTr="005D010C">
        <w:tc>
          <w:tcPr>
            <w:tcW w:w="9889" w:type="dxa"/>
            <w:gridSpan w:val="2"/>
            <w:shd w:val="clear" w:color="auto" w:fill="auto"/>
          </w:tcPr>
          <w:p w:rsidR="003F4530" w:rsidRPr="007B2DD6" w:rsidRDefault="001C6BF3" w:rsidP="00F338EF">
            <w:pPr>
              <w:spacing w:before="120" w:after="120" w:line="360" w:lineRule="auto"/>
              <w:rPr>
                <w:rFonts w:asciiTheme="minorHAnsi" w:hAnsiTheme="minorHAnsi"/>
                <w:noProof/>
                <w:lang w:eastAsia="pl-PL"/>
              </w:rPr>
            </w:pPr>
            <w:r>
              <w:rPr>
                <w:rFonts w:asciiTheme="minorHAnsi" w:hAnsiTheme="minorHAnsi"/>
                <w:noProof/>
                <w:lang w:eastAsia="pl-PL"/>
              </w:rPr>
              <mc:AlternateContent>
                <mc:Choice Requires="wps">
                  <w:drawing>
                    <wp:anchor distT="0" distB="0" distL="114300" distR="114300" simplePos="0" relativeHeight="251643392" behindDoc="0" locked="0" layoutInCell="1" allowOverlap="1" wp14:anchorId="6DF506A3" wp14:editId="6C0C8B28">
                      <wp:simplePos x="0" y="0"/>
                      <wp:positionH relativeFrom="column">
                        <wp:posOffset>189461</wp:posOffset>
                      </wp:positionH>
                      <wp:positionV relativeFrom="paragraph">
                        <wp:posOffset>867410</wp:posOffset>
                      </wp:positionV>
                      <wp:extent cx="266700" cy="238760"/>
                      <wp:effectExtent l="0" t="0" r="19050" b="27940"/>
                      <wp:wrapNone/>
                      <wp:docPr id="293" name="Prostokąt zaokrąglony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3876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F974E5" id="Prostokąt zaokrąglony 293" o:spid="_x0000_s1026" style="position:absolute;margin-left:14.9pt;margin-top:68.3pt;width:21pt;height:18.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" filled="f" strokecolor="#c0504d [3205]" strokeweight="2pt">
                      <v:path arrowok="t"/>
                    </v:roundrect>
                  </w:pict>
                </mc:Fallback>
              </mc:AlternateContent>
            </w:r>
            <w:r w:rsidR="002F3BFC">
              <w:t xml:space="preserve"> </w:t>
            </w:r>
            <w:r w:rsidR="002F3BFC">
              <w:object w:dxaOrig="9672" w:dyaOrig="4488" w14:anchorId="6DB8C01B">
                <v:shape id="_x0000_i1062" type="#_x0000_t75" style="width:483.75pt;height:224.25pt" o:ole="">
                  <v:imagedata r:id="rId310" o:title=""/>
                </v:shape>
                <o:OLEObject Type="Embed" ProgID="PBrush" ShapeID="_x0000_i1062" DrawAspect="Content" ObjectID="_1641715982" r:id="rId311"/>
              </w:object>
            </w:r>
          </w:p>
        </w:tc>
        <w:tc>
          <w:tcPr>
            <w:tcW w:w="4331" w:type="dxa"/>
            <w:shd w:val="clear" w:color="auto" w:fill="auto"/>
          </w:tcPr>
          <w:p w:rsidR="003F4530" w:rsidRPr="007B2DD6" w:rsidRDefault="003F4530" w:rsidP="003F4530">
            <w:pPr>
              <w:pStyle w:val="SLNormalny"/>
              <w:rPr>
                <w:rFonts w:asciiTheme="minorHAnsi" w:eastAsia="Calibri" w:hAnsiTheme="minorHAnsi"/>
                <w:sz w:val="20"/>
                <w:szCs w:val="22"/>
                <w:lang w:eastAsia="en-US"/>
              </w:rPr>
            </w:pPr>
            <w:r w:rsidRPr="007B2DD6">
              <w:rPr>
                <w:rFonts w:asciiTheme="minorHAnsi" w:eastAsia="Calibri" w:hAnsiTheme="minorHAnsi"/>
                <w:sz w:val="20"/>
                <w:szCs w:val="22"/>
                <w:lang w:eastAsia="en-US"/>
              </w:rPr>
              <w:t xml:space="preserve">Aby nadać/zmodyfikować nadany wcześniej numer wybierz funkcję </w:t>
            </w:r>
            <w:r w:rsidRPr="007B2DD6">
              <w:rPr>
                <w:rFonts w:asciiTheme="minorHAnsi" w:eastAsia="Calibri" w:hAnsiTheme="minorHAnsi"/>
                <w:i/>
                <w:sz w:val="20"/>
                <w:szCs w:val="22"/>
                <w:lang w:eastAsia="en-US"/>
              </w:rPr>
              <w:t>Nadaj numer</w:t>
            </w:r>
            <w:r w:rsidRPr="007B2DD6">
              <w:rPr>
                <w:rFonts w:asciiTheme="minorHAnsi" w:eastAsia="Calibri" w:hAnsiTheme="minorHAnsi"/>
                <w:sz w:val="20"/>
                <w:szCs w:val="22"/>
                <w:lang w:eastAsia="en-US"/>
              </w:rPr>
              <w:t xml:space="preserve"> </w:t>
            </w:r>
            <w:r w:rsidRPr="007B2DD6">
              <w:rPr>
                <w:rFonts w:asciiTheme="minorHAnsi" w:hAnsiTheme="minorHAnsi"/>
                <w:noProof/>
              </w:rPr>
              <w:drawing>
                <wp:inline distT="0" distB="0" distL="0" distR="0" wp14:anchorId="384365C2" wp14:editId="0CA3906E">
                  <wp:extent cx="348343" cy="348343"/>
                  <wp:effectExtent l="0" t="0" r="0" b="0"/>
                  <wp:docPr id="296" name="Obraz 296" descr="nadaj nu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nadaj numer"/>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348114" cy="348114"/>
                          </a:xfrm>
                          <a:prstGeom prst="rect">
                            <a:avLst/>
                          </a:prstGeom>
                          <a:noFill/>
                          <a:ln>
                            <a:noFill/>
                          </a:ln>
                        </pic:spPr>
                      </pic:pic>
                    </a:graphicData>
                  </a:graphic>
                </wp:inline>
              </w:drawing>
            </w:r>
          </w:p>
          <w:p w:rsidR="003F4530" w:rsidRPr="007B2DD6" w:rsidRDefault="003F4530" w:rsidP="00F338EF">
            <w:pPr>
              <w:spacing w:before="120" w:after="120" w:line="360" w:lineRule="auto"/>
              <w:jc w:val="both"/>
              <w:rPr>
                <w:rFonts w:asciiTheme="minorHAnsi" w:hAnsiTheme="minorHAnsi"/>
                <w:noProof/>
                <w:sz w:val="20"/>
                <w:szCs w:val="20"/>
                <w:lang w:eastAsia="pl-PL"/>
              </w:rPr>
            </w:pPr>
          </w:p>
        </w:tc>
      </w:tr>
      <w:tr w:rsidR="003F4530" w:rsidRPr="007B2DD6" w:rsidTr="005D010C">
        <w:tc>
          <w:tcPr>
            <w:tcW w:w="9889" w:type="dxa"/>
            <w:gridSpan w:val="2"/>
            <w:shd w:val="clear" w:color="auto" w:fill="auto"/>
          </w:tcPr>
          <w:p w:rsidR="003F4530" w:rsidRPr="007B2DD6" w:rsidRDefault="002F3BFC" w:rsidP="00F338EF">
            <w:pPr>
              <w:spacing w:before="120" w:after="120" w:line="360" w:lineRule="auto"/>
              <w:rPr>
                <w:rFonts w:asciiTheme="minorHAnsi" w:hAnsiTheme="minorHAnsi"/>
                <w:noProof/>
                <w:lang w:eastAsia="pl-PL"/>
              </w:rPr>
            </w:pPr>
            <w:r>
              <w:rPr>
                <w:noProof/>
                <w:lang w:eastAsia="pl-PL"/>
              </w:rPr>
              <w:lastRenderedPageBreak/>
              <w:drawing>
                <wp:inline distT="0" distB="0" distL="0" distR="0" wp14:anchorId="79E89457" wp14:editId="6A8FB946">
                  <wp:extent cx="4810125" cy="2924175"/>
                  <wp:effectExtent l="0" t="0" r="9525" b="9525"/>
                  <wp:docPr id="1584" name="Obraz 1584"/>
                  <wp:cNvGraphicFramePr/>
                  <a:graphic xmlns:a="http://schemas.openxmlformats.org/drawingml/2006/main">
                    <a:graphicData uri="http://schemas.openxmlformats.org/drawingml/2006/picture">
                      <pic:pic xmlns:pic="http://schemas.openxmlformats.org/drawingml/2006/picture">
                        <pic:nvPicPr>
                          <pic:cNvPr id="1584" name="Obraz 1584"/>
                          <pic:cNvPicPr/>
                        </pic:nvPicPr>
                        <pic:blipFill>
                          <a:blip r:embed="rId313"/>
                          <a:stretch>
                            <a:fillRect/>
                          </a:stretch>
                        </pic:blipFill>
                        <pic:spPr>
                          <a:xfrm>
                            <a:off x="0" y="0"/>
                            <a:ext cx="4810125" cy="2924175"/>
                          </a:xfrm>
                          <a:prstGeom prst="rect">
                            <a:avLst/>
                          </a:prstGeom>
                        </pic:spPr>
                      </pic:pic>
                    </a:graphicData>
                  </a:graphic>
                </wp:inline>
              </w:drawing>
            </w:r>
          </w:p>
        </w:tc>
        <w:tc>
          <w:tcPr>
            <w:tcW w:w="4331" w:type="dxa"/>
            <w:shd w:val="clear" w:color="auto" w:fill="auto"/>
          </w:tcPr>
          <w:p w:rsidR="00361A26" w:rsidRDefault="003F4530" w:rsidP="003F4530">
            <w:pPr>
              <w:pStyle w:val="SLNormalny"/>
              <w:rPr>
                <w:rFonts w:asciiTheme="minorHAnsi" w:eastAsia="Calibri" w:hAnsiTheme="minorHAnsi"/>
                <w:sz w:val="20"/>
                <w:szCs w:val="22"/>
                <w:lang w:eastAsia="en-US"/>
              </w:rPr>
            </w:pPr>
            <w:r w:rsidRPr="007B2DD6">
              <w:rPr>
                <w:rFonts w:asciiTheme="minorHAnsi" w:eastAsia="Calibri" w:hAnsiTheme="minorHAnsi"/>
                <w:sz w:val="20"/>
                <w:szCs w:val="22"/>
                <w:lang w:eastAsia="en-US"/>
              </w:rPr>
              <w:t xml:space="preserve">Wyświetlone okno zawiera 3 pola do uzupełnienia. </w:t>
            </w:r>
          </w:p>
          <w:p w:rsidR="003F4530" w:rsidRPr="007B2DD6" w:rsidRDefault="003F4530" w:rsidP="003F4530">
            <w:pPr>
              <w:pStyle w:val="SLNormalny"/>
              <w:rPr>
                <w:rFonts w:asciiTheme="minorHAnsi" w:eastAsia="Calibri" w:hAnsiTheme="minorHAnsi"/>
                <w:sz w:val="20"/>
                <w:szCs w:val="22"/>
                <w:lang w:eastAsia="en-US"/>
              </w:rPr>
            </w:pPr>
            <w:r w:rsidRPr="007B2DD6">
              <w:rPr>
                <w:rFonts w:asciiTheme="minorHAnsi" w:eastAsia="Calibri" w:hAnsiTheme="minorHAnsi"/>
                <w:sz w:val="20"/>
                <w:szCs w:val="22"/>
                <w:lang w:eastAsia="en-US"/>
              </w:rPr>
              <w:t>Musisz uzupełnić przynajmniej jedno z pól:</w:t>
            </w:r>
          </w:p>
          <w:p w:rsidR="003F4530" w:rsidRPr="007B2DD6" w:rsidRDefault="003F4530" w:rsidP="00E93DE6">
            <w:pPr>
              <w:pStyle w:val="SLNormalny"/>
              <w:numPr>
                <w:ilvl w:val="0"/>
                <w:numId w:val="13"/>
              </w:numPr>
              <w:ind w:left="459"/>
              <w:rPr>
                <w:rFonts w:asciiTheme="minorHAnsi" w:eastAsia="Calibri" w:hAnsiTheme="minorHAnsi"/>
                <w:sz w:val="20"/>
                <w:szCs w:val="22"/>
                <w:lang w:eastAsia="en-US"/>
              </w:rPr>
            </w:pPr>
            <w:r w:rsidRPr="007B2DD6">
              <w:rPr>
                <w:rFonts w:asciiTheme="minorHAnsi" w:eastAsia="Calibri" w:hAnsiTheme="minorHAnsi"/>
                <w:sz w:val="20"/>
                <w:szCs w:val="22"/>
                <w:lang w:eastAsia="en-US"/>
              </w:rPr>
              <w:t>Numer pisma</w:t>
            </w:r>
          </w:p>
          <w:p w:rsidR="003F4530" w:rsidRPr="007B2DD6" w:rsidRDefault="003F4530" w:rsidP="00E93DE6">
            <w:pPr>
              <w:pStyle w:val="SLNormalny"/>
              <w:numPr>
                <w:ilvl w:val="0"/>
                <w:numId w:val="13"/>
              </w:numPr>
              <w:ind w:left="459"/>
              <w:rPr>
                <w:rFonts w:asciiTheme="minorHAnsi" w:eastAsia="Calibri" w:hAnsiTheme="minorHAnsi"/>
                <w:sz w:val="20"/>
                <w:szCs w:val="22"/>
                <w:lang w:eastAsia="en-US"/>
              </w:rPr>
            </w:pPr>
            <w:r w:rsidRPr="007B2DD6">
              <w:rPr>
                <w:rFonts w:asciiTheme="minorHAnsi" w:eastAsia="Calibri" w:hAnsiTheme="minorHAnsi"/>
                <w:sz w:val="20"/>
                <w:szCs w:val="22"/>
                <w:lang w:eastAsia="en-US"/>
              </w:rPr>
              <w:t>Nr kancelaryjny</w:t>
            </w:r>
          </w:p>
        </w:tc>
      </w:tr>
      <w:tr w:rsidR="00D05E25" w:rsidRPr="007B2DD6" w:rsidTr="005D010C">
        <w:tc>
          <w:tcPr>
            <w:tcW w:w="6062" w:type="dxa"/>
            <w:shd w:val="clear" w:color="auto" w:fill="auto"/>
          </w:tcPr>
          <w:p w:rsidR="00D05E25" w:rsidRPr="007B2DD6" w:rsidRDefault="00D05E25"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26C3B362" wp14:editId="3CC5813B">
                  <wp:extent cx="3552825" cy="466725"/>
                  <wp:effectExtent l="0" t="0" r="9525" b="9525"/>
                  <wp:docPr id="297" name="Obraz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4" cstate="print"/>
                          <a:stretch>
                            <a:fillRect/>
                          </a:stretch>
                        </pic:blipFill>
                        <pic:spPr>
                          <a:xfrm>
                            <a:off x="0" y="0"/>
                            <a:ext cx="3552825" cy="466725"/>
                          </a:xfrm>
                          <a:prstGeom prst="rect">
                            <a:avLst/>
                          </a:prstGeom>
                        </pic:spPr>
                      </pic:pic>
                    </a:graphicData>
                  </a:graphic>
                </wp:inline>
              </w:drawing>
            </w:r>
          </w:p>
        </w:tc>
        <w:tc>
          <w:tcPr>
            <w:tcW w:w="8158" w:type="dxa"/>
            <w:gridSpan w:val="2"/>
            <w:shd w:val="clear" w:color="auto" w:fill="auto"/>
          </w:tcPr>
          <w:p w:rsidR="00D05E25" w:rsidRPr="007B2DD6" w:rsidRDefault="00D05E25" w:rsidP="000C7CB7">
            <w:pPr>
              <w:spacing w:before="120" w:after="120" w:line="360" w:lineRule="auto"/>
              <w:jc w:val="both"/>
              <w:rPr>
                <w:rFonts w:asciiTheme="minorHAnsi" w:hAnsiTheme="minorHAnsi"/>
                <w:sz w:val="20"/>
              </w:rPr>
            </w:pPr>
            <w:r w:rsidRPr="007B2DD6">
              <w:rPr>
                <w:rFonts w:asciiTheme="minorHAnsi" w:hAnsiTheme="minorHAnsi"/>
                <w:sz w:val="20"/>
              </w:rPr>
              <w:t xml:space="preserve">W tym nieobowiązkowym polu możesz wprowadzić określony przez siebie numer pisma - </w:t>
            </w:r>
            <w:r w:rsidR="000C7CB7">
              <w:rPr>
                <w:rFonts w:asciiTheme="minorHAnsi" w:hAnsiTheme="minorHAnsi"/>
                <w:sz w:val="20"/>
              </w:rPr>
              <w:br/>
            </w:r>
            <w:r w:rsidRPr="007B2DD6">
              <w:rPr>
                <w:rFonts w:asciiTheme="minorHAnsi" w:hAnsiTheme="minorHAnsi"/>
                <w:sz w:val="20"/>
              </w:rPr>
              <w:t>maksymalnie 50 znaków</w:t>
            </w:r>
            <w:r w:rsidR="00F0369F">
              <w:rPr>
                <w:rFonts w:asciiTheme="minorHAnsi" w:hAnsiTheme="minorHAnsi"/>
                <w:sz w:val="20"/>
              </w:rPr>
              <w:t>.</w:t>
            </w:r>
          </w:p>
        </w:tc>
      </w:tr>
      <w:tr w:rsidR="00D05E25" w:rsidRPr="007B2DD6" w:rsidTr="005D010C">
        <w:tc>
          <w:tcPr>
            <w:tcW w:w="6062" w:type="dxa"/>
            <w:shd w:val="clear" w:color="auto" w:fill="auto"/>
          </w:tcPr>
          <w:p w:rsidR="00D05E25" w:rsidRPr="007B2DD6" w:rsidRDefault="00D05E25"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7FFB8AF9" wp14:editId="700F6ACA">
                  <wp:extent cx="3581400" cy="447675"/>
                  <wp:effectExtent l="0" t="0" r="0" b="9525"/>
                  <wp:docPr id="298" name="Obraz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5" cstate="print"/>
                          <a:stretch>
                            <a:fillRect/>
                          </a:stretch>
                        </pic:blipFill>
                        <pic:spPr>
                          <a:xfrm>
                            <a:off x="0" y="0"/>
                            <a:ext cx="3581400" cy="447675"/>
                          </a:xfrm>
                          <a:prstGeom prst="rect">
                            <a:avLst/>
                          </a:prstGeom>
                        </pic:spPr>
                      </pic:pic>
                    </a:graphicData>
                  </a:graphic>
                </wp:inline>
              </w:drawing>
            </w:r>
          </w:p>
        </w:tc>
        <w:tc>
          <w:tcPr>
            <w:tcW w:w="8158" w:type="dxa"/>
            <w:gridSpan w:val="2"/>
            <w:shd w:val="clear" w:color="auto" w:fill="auto"/>
          </w:tcPr>
          <w:p w:rsidR="00D05E25" w:rsidRPr="007B2DD6" w:rsidRDefault="00D05E25" w:rsidP="00F338EF">
            <w:pPr>
              <w:spacing w:before="120" w:after="120" w:line="360" w:lineRule="auto"/>
              <w:jc w:val="both"/>
              <w:rPr>
                <w:rFonts w:asciiTheme="minorHAnsi" w:hAnsiTheme="minorHAnsi"/>
                <w:sz w:val="20"/>
              </w:rPr>
            </w:pPr>
            <w:r w:rsidRPr="007B2DD6">
              <w:rPr>
                <w:rFonts w:asciiTheme="minorHAnsi" w:hAnsiTheme="minorHAnsi"/>
                <w:sz w:val="20"/>
              </w:rPr>
              <w:t>Jeżeli posiadasz system kancelaryjny obejmujący korespondencję, w tym polu możesz wprowadzić określony przez siebie numer -  maksymalnie 50 znaków</w:t>
            </w:r>
            <w:r w:rsidR="00F0369F">
              <w:rPr>
                <w:rFonts w:asciiTheme="minorHAnsi" w:hAnsiTheme="minorHAnsi"/>
                <w:sz w:val="20"/>
              </w:rPr>
              <w:t>.</w:t>
            </w:r>
          </w:p>
          <w:p w:rsidR="00D05E25" w:rsidRPr="007B2DD6" w:rsidRDefault="00D05E25" w:rsidP="00F338EF">
            <w:pPr>
              <w:spacing w:before="120" w:after="120" w:line="360" w:lineRule="auto"/>
              <w:jc w:val="both"/>
              <w:rPr>
                <w:rFonts w:asciiTheme="minorHAnsi" w:hAnsiTheme="minorHAnsi"/>
                <w:sz w:val="20"/>
              </w:rPr>
            </w:pPr>
          </w:p>
        </w:tc>
      </w:tr>
      <w:tr w:rsidR="00D05E25" w:rsidRPr="007B2DD6" w:rsidTr="005D010C">
        <w:tc>
          <w:tcPr>
            <w:tcW w:w="6062" w:type="dxa"/>
            <w:shd w:val="clear" w:color="auto" w:fill="auto"/>
          </w:tcPr>
          <w:p w:rsidR="00D05E25" w:rsidRPr="007B2DD6" w:rsidRDefault="00D05E25" w:rsidP="00F338EF">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1A80BCCC" wp14:editId="57D7A9DC">
                  <wp:extent cx="3590925" cy="1047750"/>
                  <wp:effectExtent l="0" t="0" r="9525" b="0"/>
                  <wp:docPr id="299" name="Obraz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6" cstate="print"/>
                          <a:stretch>
                            <a:fillRect/>
                          </a:stretch>
                        </pic:blipFill>
                        <pic:spPr>
                          <a:xfrm>
                            <a:off x="0" y="0"/>
                            <a:ext cx="3590925" cy="1047750"/>
                          </a:xfrm>
                          <a:prstGeom prst="rect">
                            <a:avLst/>
                          </a:prstGeom>
                        </pic:spPr>
                      </pic:pic>
                    </a:graphicData>
                  </a:graphic>
                </wp:inline>
              </w:drawing>
            </w:r>
          </w:p>
        </w:tc>
        <w:tc>
          <w:tcPr>
            <w:tcW w:w="8158" w:type="dxa"/>
            <w:gridSpan w:val="2"/>
            <w:shd w:val="clear" w:color="auto" w:fill="auto"/>
          </w:tcPr>
          <w:p w:rsidR="00D05E25" w:rsidRPr="007B2DD6" w:rsidRDefault="00FA2FEE" w:rsidP="00F338EF">
            <w:pPr>
              <w:spacing w:before="120" w:after="120" w:line="360" w:lineRule="auto"/>
              <w:jc w:val="both"/>
              <w:rPr>
                <w:rFonts w:asciiTheme="minorHAnsi" w:hAnsiTheme="minorHAnsi"/>
                <w:sz w:val="20"/>
              </w:rPr>
            </w:pPr>
            <w:r w:rsidRPr="007B2DD6">
              <w:rPr>
                <w:rFonts w:asciiTheme="minorHAnsi" w:hAnsiTheme="minorHAnsi"/>
                <w:sz w:val="20"/>
              </w:rPr>
              <w:t>To pole tekstowe, w którym możesz dodać wszelkie informacje dotyczące pisma przekazanego przez instytucję.</w:t>
            </w:r>
          </w:p>
          <w:p w:rsidR="00D05E25" w:rsidRPr="007B2DD6" w:rsidRDefault="00D05E25" w:rsidP="000C7CB7">
            <w:pPr>
              <w:spacing w:before="120" w:after="120" w:line="360" w:lineRule="auto"/>
              <w:jc w:val="both"/>
              <w:rPr>
                <w:rFonts w:asciiTheme="minorHAnsi" w:hAnsiTheme="minorHAnsi"/>
                <w:sz w:val="20"/>
              </w:rPr>
            </w:pPr>
            <w:r w:rsidRPr="007B2DD6">
              <w:rPr>
                <w:rFonts w:asciiTheme="minorHAnsi" w:hAnsiTheme="minorHAnsi"/>
                <w:sz w:val="20"/>
              </w:rPr>
              <w:t xml:space="preserve">Możesz wprowadzić </w:t>
            </w:r>
            <w:r w:rsidR="000C7CB7">
              <w:rPr>
                <w:rFonts w:asciiTheme="minorHAnsi" w:hAnsiTheme="minorHAnsi"/>
                <w:sz w:val="20"/>
              </w:rPr>
              <w:t>do</w:t>
            </w:r>
            <w:r w:rsidR="000C7CB7" w:rsidRPr="007B2DD6">
              <w:rPr>
                <w:rFonts w:asciiTheme="minorHAnsi" w:hAnsiTheme="minorHAnsi"/>
                <w:sz w:val="20"/>
              </w:rPr>
              <w:t xml:space="preserve"> </w:t>
            </w:r>
            <w:r w:rsidRPr="007B2DD6">
              <w:rPr>
                <w:rFonts w:asciiTheme="minorHAnsi" w:hAnsiTheme="minorHAnsi"/>
                <w:sz w:val="20"/>
              </w:rPr>
              <w:t>500 znaków.</w:t>
            </w:r>
          </w:p>
        </w:tc>
      </w:tr>
    </w:tbl>
    <w:p w:rsidR="00FA2FEE" w:rsidRPr="007B2DD6" w:rsidRDefault="00FA2FEE" w:rsidP="00D13C22">
      <w:pPr>
        <w:pStyle w:val="Nagwek1"/>
        <w:numPr>
          <w:ilvl w:val="2"/>
          <w:numId w:val="7"/>
        </w:numPr>
        <w:rPr>
          <w:rFonts w:asciiTheme="minorHAnsi" w:hAnsiTheme="minorHAnsi"/>
          <w:color w:val="2A2F69"/>
        </w:rPr>
      </w:pPr>
      <w:bookmarkStart w:id="389" w:name="_Toc445976272"/>
      <w:bookmarkStart w:id="390" w:name="_Toc30669430"/>
      <w:r w:rsidRPr="007B2DD6">
        <w:rPr>
          <w:rFonts w:asciiTheme="minorHAnsi" w:hAnsiTheme="minorHAnsi"/>
          <w:color w:val="2A2F69"/>
        </w:rPr>
        <w:t>Weryfikacja podpisu elektronicznego</w:t>
      </w:r>
      <w:bookmarkEnd w:id="389"/>
      <w:bookmarkEnd w:id="390"/>
    </w:p>
    <w:p w:rsidR="00FA2FEE" w:rsidRPr="007B2DD6" w:rsidRDefault="00FA2FEE" w:rsidP="00F0369F">
      <w:pPr>
        <w:pStyle w:val="SLNormalny"/>
        <w:spacing w:line="360" w:lineRule="auto"/>
        <w:rPr>
          <w:rFonts w:asciiTheme="minorHAnsi" w:eastAsia="Calibri" w:hAnsiTheme="minorHAnsi"/>
          <w:i/>
          <w:sz w:val="20"/>
          <w:szCs w:val="22"/>
          <w:lang w:eastAsia="en-US"/>
        </w:rPr>
      </w:pPr>
      <w:r w:rsidRPr="007B2DD6">
        <w:rPr>
          <w:rFonts w:asciiTheme="minorHAnsi" w:eastAsia="Calibri" w:hAnsiTheme="minorHAnsi"/>
          <w:sz w:val="20"/>
          <w:szCs w:val="22"/>
          <w:lang w:eastAsia="en-US"/>
        </w:rPr>
        <w:t xml:space="preserve">Możesz uzyskać potwierdzenie podpisu elektronicznego, poprzez wybór w bloku podglądu pisma funkcji </w:t>
      </w:r>
      <w:r w:rsidRPr="007B2DD6">
        <w:rPr>
          <w:rFonts w:asciiTheme="minorHAnsi" w:eastAsia="Calibri" w:hAnsiTheme="minorHAnsi"/>
          <w:i/>
          <w:sz w:val="20"/>
          <w:szCs w:val="22"/>
          <w:lang w:eastAsia="en-US"/>
        </w:rPr>
        <w:t xml:space="preserve">Zweryfikuj podpis </w:t>
      </w:r>
      <w:r w:rsidRPr="007B2DD6">
        <w:rPr>
          <w:rFonts w:asciiTheme="minorHAnsi" w:hAnsiTheme="minorHAnsi"/>
          <w:noProof/>
        </w:rPr>
        <w:drawing>
          <wp:inline distT="0" distB="0" distL="0" distR="0" wp14:anchorId="079C4F44" wp14:editId="12999E3A">
            <wp:extent cx="304800" cy="342900"/>
            <wp:effectExtent l="0" t="0" r="0" b="0"/>
            <wp:docPr id="300" name="Obraz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cstate="print"/>
                    <a:stretch>
                      <a:fillRect/>
                    </a:stretch>
                  </pic:blipFill>
                  <pic:spPr>
                    <a:xfrm>
                      <a:off x="0" y="0"/>
                      <a:ext cx="304800" cy="342900"/>
                    </a:xfrm>
                    <a:prstGeom prst="rect">
                      <a:avLst/>
                    </a:prstGeom>
                  </pic:spPr>
                </pic:pic>
              </a:graphicData>
            </a:graphic>
          </wp:inline>
        </w:drawing>
      </w:r>
    </w:p>
    <w:p w:rsidR="00FA2FEE" w:rsidRPr="007B2DD6" w:rsidRDefault="000C7CB7" w:rsidP="00F0369F">
      <w:pPr>
        <w:pStyle w:val="SLNormalny"/>
        <w:spacing w:line="360" w:lineRule="auto"/>
        <w:rPr>
          <w:rFonts w:asciiTheme="minorHAnsi" w:eastAsia="Calibri" w:hAnsiTheme="minorHAnsi"/>
          <w:sz w:val="20"/>
          <w:szCs w:val="22"/>
          <w:lang w:eastAsia="en-US"/>
        </w:rPr>
      </w:pPr>
      <w:r>
        <w:rPr>
          <w:rFonts w:asciiTheme="minorHAnsi" w:eastAsia="Calibri" w:hAnsiTheme="minorHAnsi"/>
          <w:sz w:val="20"/>
          <w:szCs w:val="22"/>
          <w:lang w:eastAsia="en-US"/>
        </w:rPr>
        <w:t>Gdy wybierzesz</w:t>
      </w:r>
      <w:r w:rsidR="00FA2FEE" w:rsidRPr="007B2DD6">
        <w:rPr>
          <w:rFonts w:asciiTheme="minorHAnsi" w:eastAsia="Calibri" w:hAnsiTheme="minorHAnsi"/>
          <w:sz w:val="20"/>
          <w:szCs w:val="22"/>
          <w:lang w:eastAsia="en-US"/>
        </w:rPr>
        <w:t xml:space="preserve"> t</w:t>
      </w:r>
      <w:r>
        <w:rPr>
          <w:rFonts w:asciiTheme="minorHAnsi" w:eastAsia="Calibri" w:hAnsiTheme="minorHAnsi"/>
          <w:sz w:val="20"/>
          <w:szCs w:val="22"/>
          <w:lang w:eastAsia="en-US"/>
        </w:rPr>
        <w:t>ę</w:t>
      </w:r>
      <w:r w:rsidR="00FA2FEE" w:rsidRPr="007B2DD6">
        <w:rPr>
          <w:rFonts w:asciiTheme="minorHAnsi" w:eastAsia="Calibri" w:hAnsiTheme="minorHAnsi"/>
          <w:sz w:val="20"/>
          <w:szCs w:val="22"/>
          <w:lang w:eastAsia="en-US"/>
        </w:rPr>
        <w:t xml:space="preserve"> funkcj</w:t>
      </w:r>
      <w:r>
        <w:rPr>
          <w:rFonts w:asciiTheme="minorHAnsi" w:eastAsia="Calibri" w:hAnsiTheme="minorHAnsi"/>
          <w:sz w:val="20"/>
          <w:szCs w:val="22"/>
          <w:lang w:eastAsia="en-US"/>
        </w:rPr>
        <w:t>e</w:t>
      </w:r>
      <w:r w:rsidR="00FA2FEE" w:rsidRPr="007B2DD6">
        <w:rPr>
          <w:rFonts w:asciiTheme="minorHAnsi" w:eastAsia="Calibri" w:hAnsiTheme="minorHAnsi"/>
          <w:sz w:val="20"/>
          <w:szCs w:val="22"/>
          <w:lang w:eastAsia="en-US"/>
        </w:rPr>
        <w:t xml:space="preserve">, </w:t>
      </w:r>
      <w:r w:rsidR="004D4B1F">
        <w:rPr>
          <w:rFonts w:asciiTheme="minorHAnsi" w:eastAsia="Calibri" w:hAnsiTheme="minorHAnsi"/>
          <w:sz w:val="20"/>
          <w:szCs w:val="22"/>
          <w:lang w:eastAsia="en-US"/>
        </w:rPr>
        <w:t>SL2014</w:t>
      </w:r>
      <w:r w:rsidR="00FA2FEE" w:rsidRPr="007B2DD6">
        <w:rPr>
          <w:rFonts w:asciiTheme="minorHAnsi" w:eastAsia="Calibri" w:hAnsiTheme="minorHAnsi"/>
          <w:sz w:val="20"/>
          <w:szCs w:val="22"/>
          <w:lang w:eastAsia="en-US"/>
        </w:rPr>
        <w:t xml:space="preserve"> </w:t>
      </w:r>
      <w:r>
        <w:rPr>
          <w:rFonts w:asciiTheme="minorHAnsi" w:eastAsia="Calibri" w:hAnsiTheme="minorHAnsi"/>
          <w:sz w:val="20"/>
          <w:szCs w:val="22"/>
          <w:lang w:eastAsia="en-US"/>
        </w:rPr>
        <w:t>za</w:t>
      </w:r>
      <w:r w:rsidR="00FA2FEE" w:rsidRPr="007B2DD6">
        <w:rPr>
          <w:rFonts w:asciiTheme="minorHAnsi" w:eastAsia="Calibri" w:hAnsiTheme="minorHAnsi"/>
          <w:sz w:val="20"/>
          <w:szCs w:val="22"/>
          <w:lang w:eastAsia="en-US"/>
        </w:rPr>
        <w:t xml:space="preserve">prezentuje </w:t>
      </w:r>
      <w:r w:rsidR="002D1CE5" w:rsidRPr="007B2DD6">
        <w:rPr>
          <w:rFonts w:asciiTheme="minorHAnsi" w:eastAsia="Calibri" w:hAnsiTheme="minorHAnsi"/>
          <w:sz w:val="20"/>
          <w:szCs w:val="22"/>
          <w:lang w:eastAsia="en-US"/>
        </w:rPr>
        <w:t>informacje o podpisie elektronicznym</w:t>
      </w:r>
    </w:p>
    <w:p w:rsidR="002D1CE5" w:rsidRPr="007B2DD6" w:rsidRDefault="002D1CE5" w:rsidP="002D1CE5">
      <w:pPr>
        <w:pStyle w:val="SLNormalny"/>
        <w:spacing w:line="360" w:lineRule="auto"/>
        <w:jc w:val="center"/>
        <w:rPr>
          <w:rFonts w:asciiTheme="minorHAnsi" w:eastAsia="Calibri" w:hAnsiTheme="minorHAnsi"/>
          <w:sz w:val="20"/>
          <w:szCs w:val="22"/>
          <w:lang w:eastAsia="en-US"/>
        </w:rPr>
      </w:pPr>
      <w:r w:rsidRPr="007B2DD6">
        <w:rPr>
          <w:rFonts w:asciiTheme="minorHAnsi" w:hAnsiTheme="minorHAnsi"/>
          <w:noProof/>
        </w:rPr>
        <w:drawing>
          <wp:inline distT="0" distB="0" distL="0" distR="0" wp14:anchorId="2A57C53A" wp14:editId="043617B8">
            <wp:extent cx="4945858" cy="2723745"/>
            <wp:effectExtent l="0" t="0" r="7620" b="635"/>
            <wp:docPr id="301" name="Obraz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7" cstate="print"/>
                    <a:stretch>
                      <a:fillRect/>
                    </a:stretch>
                  </pic:blipFill>
                  <pic:spPr>
                    <a:xfrm>
                      <a:off x="0" y="0"/>
                      <a:ext cx="4947890" cy="2724864"/>
                    </a:xfrm>
                    <a:prstGeom prst="rect">
                      <a:avLst/>
                    </a:prstGeom>
                  </pic:spPr>
                </pic:pic>
              </a:graphicData>
            </a:graphic>
          </wp:inline>
        </w:drawing>
      </w:r>
    </w:p>
    <w:p w:rsidR="00FA2FEE" w:rsidRPr="007B2DD6" w:rsidRDefault="00FA2FEE" w:rsidP="00FA2FEE">
      <w:pPr>
        <w:pStyle w:val="SLNormalny"/>
        <w:spacing w:line="360" w:lineRule="auto"/>
        <w:rPr>
          <w:rFonts w:asciiTheme="minorHAnsi" w:eastAsia="Calibri" w:hAnsiTheme="minorHAnsi"/>
          <w:b/>
          <w:sz w:val="20"/>
          <w:szCs w:val="22"/>
          <w:lang w:eastAsia="en-US"/>
        </w:rPr>
      </w:pPr>
    </w:p>
    <w:p w:rsidR="002D1CE5" w:rsidRPr="007B2DD6" w:rsidRDefault="002D1CE5" w:rsidP="00D13C22">
      <w:pPr>
        <w:pStyle w:val="Nagwek1"/>
        <w:numPr>
          <w:ilvl w:val="2"/>
          <w:numId w:val="7"/>
        </w:numPr>
        <w:rPr>
          <w:rFonts w:asciiTheme="minorHAnsi" w:hAnsiTheme="minorHAnsi"/>
          <w:color w:val="2A2F69"/>
        </w:rPr>
      </w:pPr>
      <w:bookmarkStart w:id="391" w:name="_Toc445976273"/>
      <w:bookmarkStart w:id="392" w:name="_Toc30669431"/>
      <w:r w:rsidRPr="007B2DD6">
        <w:rPr>
          <w:rFonts w:asciiTheme="minorHAnsi" w:hAnsiTheme="minorHAnsi"/>
          <w:color w:val="2A2F69"/>
        </w:rPr>
        <w:lastRenderedPageBreak/>
        <w:t>Odpowiedź na pismo/wiadomość</w:t>
      </w:r>
      <w:bookmarkEnd w:id="391"/>
      <w:bookmarkEnd w:id="392"/>
    </w:p>
    <w:p w:rsidR="00331753" w:rsidRPr="007B2DD6" w:rsidRDefault="002D1CE5" w:rsidP="002D1CE5">
      <w:pPr>
        <w:pStyle w:val="SLNormalny"/>
        <w:spacing w:line="360" w:lineRule="auto"/>
        <w:rPr>
          <w:rFonts w:asciiTheme="minorHAnsi" w:eastAsia="Calibri" w:hAnsiTheme="minorHAnsi"/>
          <w:sz w:val="20"/>
          <w:szCs w:val="22"/>
          <w:lang w:eastAsia="en-US"/>
        </w:rPr>
      </w:pPr>
      <w:r w:rsidRPr="007B2DD6">
        <w:rPr>
          <w:rFonts w:asciiTheme="minorHAnsi" w:eastAsia="Calibri" w:hAnsiTheme="minorHAnsi"/>
          <w:sz w:val="20"/>
          <w:szCs w:val="22"/>
          <w:lang w:eastAsia="en-US"/>
        </w:rPr>
        <w:t xml:space="preserve">Pisma lub wiadomości znajdujące się w folderze </w:t>
      </w:r>
      <w:r w:rsidRPr="007B2DD6">
        <w:rPr>
          <w:rFonts w:asciiTheme="minorHAnsi" w:eastAsia="Calibri" w:hAnsiTheme="minorHAnsi"/>
          <w:b/>
          <w:sz w:val="20"/>
          <w:szCs w:val="22"/>
          <w:lang w:eastAsia="en-US"/>
        </w:rPr>
        <w:t>Przychodzące</w:t>
      </w:r>
      <w:r w:rsidRPr="007B2DD6">
        <w:rPr>
          <w:rFonts w:asciiTheme="minorHAnsi" w:eastAsia="Calibri" w:hAnsiTheme="minorHAnsi"/>
          <w:sz w:val="20"/>
          <w:szCs w:val="22"/>
          <w:lang w:eastAsia="en-US"/>
        </w:rPr>
        <w:t xml:space="preserve"> mogą </w:t>
      </w:r>
      <w:r w:rsidR="00B422AC">
        <w:rPr>
          <w:rFonts w:asciiTheme="minorHAnsi" w:eastAsia="Calibri" w:hAnsiTheme="minorHAnsi"/>
          <w:sz w:val="20"/>
          <w:szCs w:val="22"/>
          <w:lang w:eastAsia="en-US"/>
        </w:rPr>
        <w:t>zostać wykorzystane do szybkiego przygotowania</w:t>
      </w:r>
      <w:r w:rsidR="0021461B">
        <w:rPr>
          <w:rFonts w:asciiTheme="minorHAnsi" w:eastAsia="Calibri" w:hAnsiTheme="minorHAnsi"/>
          <w:sz w:val="20"/>
          <w:szCs w:val="22"/>
          <w:lang w:eastAsia="en-US"/>
        </w:rPr>
        <w:t xml:space="preserve"> </w:t>
      </w:r>
      <w:r w:rsidRPr="007B2DD6">
        <w:rPr>
          <w:rFonts w:asciiTheme="minorHAnsi" w:eastAsia="Calibri" w:hAnsiTheme="minorHAnsi"/>
          <w:sz w:val="20"/>
          <w:szCs w:val="22"/>
          <w:lang w:eastAsia="en-US"/>
        </w:rPr>
        <w:t>odpowiedzi. Aby skorzystać z tej funkcjonalności, w</w:t>
      </w:r>
      <w:r w:rsidR="002F3BFC">
        <w:rPr>
          <w:rFonts w:asciiTheme="minorHAnsi" w:eastAsia="Calibri" w:hAnsiTheme="minorHAnsi"/>
          <w:sz w:val="20"/>
          <w:szCs w:val="22"/>
          <w:lang w:eastAsia="en-US"/>
        </w:rPr>
        <w:t> </w:t>
      </w:r>
      <w:r w:rsidRPr="007B2DD6">
        <w:rPr>
          <w:rFonts w:asciiTheme="minorHAnsi" w:eastAsia="Calibri" w:hAnsiTheme="minorHAnsi"/>
          <w:sz w:val="20"/>
          <w:szCs w:val="22"/>
          <w:lang w:eastAsia="en-US"/>
        </w:rPr>
        <w:t xml:space="preserve">bloku podglądu wybierz funkcję </w:t>
      </w:r>
      <w:r w:rsidRPr="007B2DD6">
        <w:rPr>
          <w:rFonts w:asciiTheme="minorHAnsi" w:eastAsia="Calibri" w:hAnsiTheme="minorHAnsi"/>
          <w:i/>
          <w:sz w:val="20"/>
          <w:szCs w:val="22"/>
          <w:lang w:eastAsia="en-US"/>
        </w:rPr>
        <w:t xml:space="preserve">Odpowiedz </w:t>
      </w:r>
      <w:r w:rsidR="002F3BFC">
        <w:rPr>
          <w:noProof/>
        </w:rPr>
        <w:drawing>
          <wp:inline distT="0" distB="0" distL="0" distR="0" wp14:anchorId="2A38928F" wp14:editId="575B51F0">
            <wp:extent cx="409575" cy="352425"/>
            <wp:effectExtent l="0" t="0" r="9525" b="9525"/>
            <wp:docPr id="1585" name="Obraz 1585"/>
            <wp:cNvGraphicFramePr/>
            <a:graphic xmlns:a="http://schemas.openxmlformats.org/drawingml/2006/main">
              <a:graphicData uri="http://schemas.openxmlformats.org/drawingml/2006/picture">
                <pic:pic xmlns:pic="http://schemas.openxmlformats.org/drawingml/2006/picture">
                  <pic:nvPicPr>
                    <pic:cNvPr id="1585" name="Obraz 1585"/>
                    <pic:cNvPicPr/>
                  </pic:nvPicPr>
                  <pic:blipFill>
                    <a:blip r:embed="rId318"/>
                    <a:stretch>
                      <a:fillRect/>
                    </a:stretch>
                  </pic:blipFill>
                  <pic:spPr>
                    <a:xfrm>
                      <a:off x="0" y="0"/>
                      <a:ext cx="409575" cy="352425"/>
                    </a:xfrm>
                    <a:prstGeom prst="rect">
                      <a:avLst/>
                    </a:prstGeom>
                  </pic:spPr>
                </pic:pic>
              </a:graphicData>
            </a:graphic>
          </wp:inline>
        </w:drawing>
      </w:r>
    </w:p>
    <w:p w:rsidR="002D1CE5" w:rsidRPr="007B2DD6" w:rsidRDefault="001C6BF3" w:rsidP="002D1CE5">
      <w:pPr>
        <w:pStyle w:val="SLNormalny"/>
        <w:spacing w:line="360" w:lineRule="auto"/>
        <w:jc w:val="center"/>
        <w:rPr>
          <w:rFonts w:asciiTheme="minorHAnsi" w:eastAsia="Calibri" w:hAnsiTheme="minorHAnsi"/>
          <w:b/>
          <w:sz w:val="20"/>
          <w:szCs w:val="22"/>
          <w:lang w:eastAsia="en-US"/>
        </w:rPr>
      </w:pPr>
      <w:r>
        <w:rPr>
          <w:rFonts w:asciiTheme="minorHAnsi" w:hAnsiTheme="minorHAnsi"/>
          <w:noProof/>
        </w:rPr>
        <mc:AlternateContent>
          <mc:Choice Requires="wps">
            <w:drawing>
              <wp:anchor distT="0" distB="0" distL="114300" distR="114300" simplePos="0" relativeHeight="251644416" behindDoc="0" locked="0" layoutInCell="1" allowOverlap="1" wp14:anchorId="656343CB" wp14:editId="2C2CBA42">
                <wp:simplePos x="0" y="0"/>
                <wp:positionH relativeFrom="column">
                  <wp:posOffset>1903730</wp:posOffset>
                </wp:positionH>
                <wp:positionV relativeFrom="paragraph">
                  <wp:posOffset>1244600</wp:posOffset>
                </wp:positionV>
                <wp:extent cx="266700" cy="238760"/>
                <wp:effectExtent l="0" t="0" r="0" b="8890"/>
                <wp:wrapNone/>
                <wp:docPr id="306" name="Prostokąt zaokrąglony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3876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5E08C1" id="Prostokąt zaokrąglony 306" o:spid="_x0000_s1026" style="position:absolute;margin-left:149.9pt;margin-top:98pt;width:21pt;height:18.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" filled="f" strokecolor="#c0504d [3205]" strokeweight="2pt">
                <v:path arrowok="t"/>
              </v:roundrect>
            </w:pict>
          </mc:Fallback>
        </mc:AlternateContent>
      </w:r>
      <w:r w:rsidR="002F3BFC">
        <w:rPr>
          <w:rFonts w:asciiTheme="minorHAnsi" w:eastAsia="Calibri" w:hAnsiTheme="minorHAnsi"/>
          <w:noProof/>
          <w:sz w:val="20"/>
          <w:szCs w:val="22"/>
        </w:rPr>
        <w:drawing>
          <wp:inline distT="0" distB="0" distL="0" distR="0" wp14:anchorId="4AF244F3" wp14:editId="4B4C0959">
            <wp:extent cx="8128800" cy="3772800"/>
            <wp:effectExtent l="0" t="0" r="5715" b="0"/>
            <wp:docPr id="411" name="Obraz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8128800" cy="3772800"/>
                    </a:xfrm>
                    <a:prstGeom prst="rect">
                      <a:avLst/>
                    </a:prstGeom>
                    <a:noFill/>
                    <a:ln>
                      <a:noFill/>
                    </a:ln>
                  </pic:spPr>
                </pic:pic>
              </a:graphicData>
            </a:graphic>
          </wp:inline>
        </w:drawing>
      </w:r>
    </w:p>
    <w:p w:rsidR="002D1CE5" w:rsidRPr="007B2DD6" w:rsidRDefault="002D1CE5" w:rsidP="002D1CE5">
      <w:pPr>
        <w:pStyle w:val="SLNormalny"/>
        <w:spacing w:line="360" w:lineRule="auto"/>
        <w:rPr>
          <w:rFonts w:asciiTheme="minorHAnsi" w:eastAsia="Calibri" w:hAnsiTheme="minorHAnsi"/>
          <w:sz w:val="20"/>
          <w:szCs w:val="22"/>
          <w:lang w:eastAsia="en-US"/>
        </w:rPr>
      </w:pPr>
      <w:r w:rsidRPr="007B2DD6">
        <w:rPr>
          <w:rFonts w:asciiTheme="minorHAnsi" w:eastAsia="Calibri" w:hAnsiTheme="minorHAnsi"/>
          <w:sz w:val="20"/>
          <w:szCs w:val="22"/>
          <w:lang w:eastAsia="en-US"/>
        </w:rPr>
        <w:t xml:space="preserve">System zaprezentuje okno Pismo/wiadomość tożsame z formularzem właściwym dla tworzenia tych dokumentów. </w:t>
      </w:r>
    </w:p>
    <w:p w:rsidR="002D1CE5" w:rsidRPr="007B2DD6" w:rsidRDefault="002D1CE5" w:rsidP="002D1CE5">
      <w:pPr>
        <w:pStyle w:val="SLNormalny"/>
        <w:spacing w:line="360" w:lineRule="auto"/>
        <w:rPr>
          <w:rFonts w:asciiTheme="minorHAnsi" w:eastAsia="Calibri" w:hAnsiTheme="minorHAnsi"/>
          <w:sz w:val="20"/>
          <w:szCs w:val="22"/>
          <w:lang w:eastAsia="en-US"/>
        </w:rPr>
      </w:pPr>
      <w:r w:rsidRPr="007B2DD6">
        <w:rPr>
          <w:rFonts w:asciiTheme="minorHAnsi" w:eastAsia="Calibri" w:hAnsiTheme="minorHAnsi"/>
          <w:sz w:val="20"/>
          <w:szCs w:val="22"/>
          <w:lang w:eastAsia="en-US"/>
        </w:rPr>
        <w:lastRenderedPageBreak/>
        <w:t xml:space="preserve">Dodatkowo, w ramach otwartego formularza Wiadomość/Pismo widoczna jest treść ostatniej wiadomości/pisma a pole </w:t>
      </w:r>
      <w:r w:rsidRPr="007B2DD6">
        <w:rPr>
          <w:rFonts w:asciiTheme="minorHAnsi" w:eastAsia="Calibri" w:hAnsiTheme="minorHAnsi"/>
          <w:i/>
          <w:sz w:val="20"/>
          <w:szCs w:val="22"/>
          <w:lang w:eastAsia="en-US"/>
        </w:rPr>
        <w:t>Temat</w:t>
      </w:r>
      <w:r w:rsidRPr="007B2DD6">
        <w:rPr>
          <w:rFonts w:asciiTheme="minorHAnsi" w:eastAsia="Calibri" w:hAnsiTheme="minorHAnsi"/>
          <w:sz w:val="20"/>
          <w:szCs w:val="22"/>
          <w:lang w:eastAsia="en-US"/>
        </w:rPr>
        <w:t xml:space="preserve"> jest automatycznie uzupełniane wartością „ODP: ” oraz wartością pola </w:t>
      </w:r>
      <w:r w:rsidRPr="007B2DD6">
        <w:rPr>
          <w:rFonts w:asciiTheme="minorHAnsi" w:eastAsia="Calibri" w:hAnsiTheme="minorHAnsi"/>
          <w:i/>
          <w:sz w:val="20"/>
          <w:szCs w:val="22"/>
          <w:lang w:eastAsia="en-US"/>
        </w:rPr>
        <w:t xml:space="preserve">Temat </w:t>
      </w:r>
      <w:r w:rsidRPr="007B2DD6">
        <w:rPr>
          <w:rFonts w:asciiTheme="minorHAnsi" w:eastAsia="Calibri" w:hAnsiTheme="minorHAnsi"/>
          <w:sz w:val="20"/>
          <w:szCs w:val="22"/>
          <w:lang w:eastAsia="en-US"/>
        </w:rPr>
        <w:t>ww. dokumentu.</w:t>
      </w:r>
    </w:p>
    <w:p w:rsidR="002D1CE5" w:rsidRPr="007B2DD6" w:rsidRDefault="002D1CE5" w:rsidP="00D13C22">
      <w:pPr>
        <w:pStyle w:val="Nagwek1"/>
        <w:numPr>
          <w:ilvl w:val="2"/>
          <w:numId w:val="7"/>
        </w:numPr>
        <w:rPr>
          <w:rFonts w:asciiTheme="minorHAnsi" w:hAnsiTheme="minorHAnsi"/>
          <w:color w:val="2A2F69"/>
        </w:rPr>
      </w:pPr>
      <w:bookmarkStart w:id="393" w:name="_Toc445976274"/>
      <w:bookmarkStart w:id="394" w:name="_Toc30669432"/>
      <w:r w:rsidRPr="007B2DD6">
        <w:rPr>
          <w:rFonts w:asciiTheme="minorHAnsi" w:hAnsiTheme="minorHAnsi"/>
          <w:color w:val="2A2F69"/>
        </w:rPr>
        <w:t>Wydruk</w:t>
      </w:r>
      <w:bookmarkEnd w:id="393"/>
      <w:bookmarkEnd w:id="394"/>
    </w:p>
    <w:p w:rsidR="002D1CE5" w:rsidRPr="007B2DD6" w:rsidRDefault="000C7CB7" w:rsidP="002D1CE5">
      <w:pPr>
        <w:pStyle w:val="SLNormalny"/>
        <w:spacing w:line="360" w:lineRule="auto"/>
        <w:rPr>
          <w:rFonts w:asciiTheme="minorHAnsi" w:eastAsia="Calibri" w:hAnsiTheme="minorHAnsi"/>
          <w:sz w:val="20"/>
          <w:szCs w:val="22"/>
          <w:lang w:eastAsia="en-US"/>
        </w:rPr>
      </w:pPr>
      <w:r>
        <w:rPr>
          <w:rFonts w:asciiTheme="minorHAnsi" w:eastAsia="Calibri" w:hAnsiTheme="minorHAnsi"/>
          <w:sz w:val="20"/>
          <w:szCs w:val="22"/>
          <w:lang w:eastAsia="en-US"/>
        </w:rPr>
        <w:t>Możesz</w:t>
      </w:r>
      <w:r w:rsidR="002D1CE5" w:rsidRPr="007B2DD6">
        <w:rPr>
          <w:rFonts w:asciiTheme="minorHAnsi" w:eastAsia="Calibri" w:hAnsiTheme="minorHAnsi"/>
          <w:sz w:val="20"/>
          <w:szCs w:val="22"/>
          <w:lang w:eastAsia="en-US"/>
        </w:rPr>
        <w:t xml:space="preserve"> wydruk</w:t>
      </w:r>
      <w:r>
        <w:rPr>
          <w:rFonts w:asciiTheme="minorHAnsi" w:eastAsia="Calibri" w:hAnsiTheme="minorHAnsi"/>
          <w:sz w:val="20"/>
          <w:szCs w:val="22"/>
          <w:lang w:eastAsia="en-US"/>
        </w:rPr>
        <w:t>ować</w:t>
      </w:r>
      <w:r w:rsidR="002D1CE5" w:rsidRPr="007B2DD6">
        <w:rPr>
          <w:rFonts w:asciiTheme="minorHAnsi" w:eastAsia="Calibri" w:hAnsiTheme="minorHAnsi"/>
          <w:sz w:val="20"/>
          <w:szCs w:val="22"/>
          <w:lang w:eastAsia="en-US"/>
        </w:rPr>
        <w:t xml:space="preserve"> dokument</w:t>
      </w:r>
      <w:r>
        <w:rPr>
          <w:rFonts w:asciiTheme="minorHAnsi" w:eastAsia="Calibri" w:hAnsiTheme="minorHAnsi"/>
          <w:sz w:val="20"/>
          <w:szCs w:val="22"/>
          <w:lang w:eastAsia="en-US"/>
        </w:rPr>
        <w:t>y</w:t>
      </w:r>
      <w:r w:rsidR="00361A26">
        <w:rPr>
          <w:rFonts w:asciiTheme="minorHAnsi" w:eastAsia="Calibri" w:hAnsiTheme="minorHAnsi"/>
          <w:sz w:val="20"/>
          <w:szCs w:val="22"/>
          <w:lang w:eastAsia="en-US"/>
        </w:rPr>
        <w:t xml:space="preserve"> </w:t>
      </w:r>
      <w:r w:rsidR="002D1CE5" w:rsidRPr="007B2DD6">
        <w:rPr>
          <w:rFonts w:asciiTheme="minorHAnsi" w:eastAsia="Calibri" w:hAnsiTheme="minorHAnsi"/>
          <w:sz w:val="20"/>
          <w:szCs w:val="22"/>
          <w:lang w:eastAsia="en-US"/>
        </w:rPr>
        <w:t>znajdując</w:t>
      </w:r>
      <w:r>
        <w:rPr>
          <w:rFonts w:asciiTheme="minorHAnsi" w:eastAsia="Calibri" w:hAnsiTheme="minorHAnsi"/>
          <w:sz w:val="20"/>
          <w:szCs w:val="22"/>
          <w:lang w:eastAsia="en-US"/>
        </w:rPr>
        <w:t>e</w:t>
      </w:r>
      <w:r w:rsidR="002D1CE5" w:rsidRPr="007B2DD6">
        <w:rPr>
          <w:rFonts w:asciiTheme="minorHAnsi" w:eastAsia="Calibri" w:hAnsiTheme="minorHAnsi"/>
          <w:sz w:val="20"/>
          <w:szCs w:val="22"/>
          <w:lang w:eastAsia="en-US"/>
        </w:rPr>
        <w:t xml:space="preserve"> się w folderze </w:t>
      </w:r>
      <w:r w:rsidR="002D1CE5" w:rsidRPr="00F21DC5">
        <w:rPr>
          <w:rFonts w:asciiTheme="minorHAnsi" w:eastAsia="Calibri" w:hAnsiTheme="minorHAnsi"/>
          <w:b/>
          <w:i/>
          <w:sz w:val="20"/>
          <w:szCs w:val="22"/>
          <w:lang w:eastAsia="en-US"/>
        </w:rPr>
        <w:t>Przychodzące</w:t>
      </w:r>
      <w:r w:rsidR="002D1CE5" w:rsidRPr="007B2DD6">
        <w:rPr>
          <w:rFonts w:asciiTheme="minorHAnsi" w:eastAsia="Calibri" w:hAnsiTheme="minorHAnsi"/>
          <w:sz w:val="20"/>
          <w:szCs w:val="22"/>
          <w:lang w:eastAsia="en-US"/>
        </w:rPr>
        <w:t xml:space="preserve"> oraz </w:t>
      </w:r>
      <w:r w:rsidR="002D1CE5" w:rsidRPr="00F21DC5">
        <w:rPr>
          <w:rFonts w:asciiTheme="minorHAnsi" w:eastAsia="Calibri" w:hAnsiTheme="minorHAnsi"/>
          <w:b/>
          <w:i/>
          <w:sz w:val="20"/>
          <w:szCs w:val="22"/>
          <w:lang w:eastAsia="en-US"/>
        </w:rPr>
        <w:t>Wysłane</w:t>
      </w:r>
      <w:r w:rsidR="002D1CE5" w:rsidRPr="007B2DD6">
        <w:rPr>
          <w:rFonts w:asciiTheme="minorHAnsi" w:eastAsia="Calibri" w:hAnsiTheme="minorHAnsi"/>
          <w:sz w:val="20"/>
          <w:szCs w:val="22"/>
          <w:lang w:eastAsia="en-US"/>
        </w:rPr>
        <w:t xml:space="preserve">. Aby skorzystać z tej funkcjonalności, w bloku podglądu wybierz funkcję </w:t>
      </w:r>
      <w:r w:rsidR="002D1CE5" w:rsidRPr="007B2DD6">
        <w:rPr>
          <w:rFonts w:asciiTheme="minorHAnsi" w:eastAsia="Calibri" w:hAnsiTheme="minorHAnsi"/>
          <w:i/>
          <w:sz w:val="20"/>
          <w:szCs w:val="22"/>
          <w:lang w:eastAsia="en-US"/>
        </w:rPr>
        <w:t xml:space="preserve">Drukuj </w:t>
      </w:r>
      <w:r w:rsidR="002D1CE5" w:rsidRPr="007B2DD6">
        <w:rPr>
          <w:rFonts w:asciiTheme="minorHAnsi" w:hAnsiTheme="minorHAnsi"/>
          <w:noProof/>
        </w:rPr>
        <w:drawing>
          <wp:inline distT="0" distB="0" distL="0" distR="0" wp14:anchorId="3F0F8AD3" wp14:editId="524DA548">
            <wp:extent cx="238125" cy="323850"/>
            <wp:effectExtent l="0" t="0" r="9525" b="0"/>
            <wp:docPr id="309" name="Obraz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0" cstate="print"/>
                    <a:stretch>
                      <a:fillRect/>
                    </a:stretch>
                  </pic:blipFill>
                  <pic:spPr>
                    <a:xfrm>
                      <a:off x="0" y="0"/>
                      <a:ext cx="238125" cy="323850"/>
                    </a:xfrm>
                    <a:prstGeom prst="rect">
                      <a:avLst/>
                    </a:prstGeom>
                  </pic:spPr>
                </pic:pic>
              </a:graphicData>
            </a:graphic>
          </wp:inline>
        </w:drawing>
      </w:r>
    </w:p>
    <w:p w:rsidR="002D1CE5" w:rsidRPr="007B2DD6" w:rsidRDefault="002D1CE5" w:rsidP="002D1CE5">
      <w:pPr>
        <w:pStyle w:val="SLNormalny"/>
        <w:spacing w:line="360" w:lineRule="auto"/>
        <w:rPr>
          <w:rFonts w:asciiTheme="minorHAnsi" w:eastAsia="Calibri" w:hAnsiTheme="minorHAnsi"/>
          <w:sz w:val="20"/>
          <w:szCs w:val="22"/>
          <w:lang w:eastAsia="en-US"/>
        </w:rPr>
      </w:pPr>
      <w:r w:rsidRPr="007B2DD6">
        <w:rPr>
          <w:rFonts w:asciiTheme="minorHAnsi" w:eastAsia="Calibri" w:hAnsiTheme="minorHAnsi"/>
          <w:sz w:val="20"/>
          <w:szCs w:val="22"/>
          <w:lang w:eastAsia="en-US"/>
        </w:rPr>
        <w:t>Wybór tej funkcji spowoduje wygenerowanie przez system Podglądu wydruku danego dokumentu i z tego poziomu, możesz go zapisać na dysk</w:t>
      </w:r>
      <w:r w:rsidR="00AD69DA">
        <w:rPr>
          <w:rFonts w:asciiTheme="minorHAnsi" w:eastAsia="Calibri" w:hAnsiTheme="minorHAnsi"/>
          <w:sz w:val="20"/>
          <w:szCs w:val="22"/>
          <w:lang w:eastAsia="en-US"/>
        </w:rPr>
        <w:t>u</w:t>
      </w:r>
      <w:r w:rsidRPr="007B2DD6">
        <w:rPr>
          <w:rFonts w:asciiTheme="minorHAnsi" w:eastAsia="Calibri" w:hAnsiTheme="minorHAnsi"/>
          <w:sz w:val="20"/>
          <w:szCs w:val="22"/>
          <w:lang w:eastAsia="en-US"/>
        </w:rPr>
        <w:t xml:space="preserve"> lokalnym bądź wydrukować.</w:t>
      </w:r>
    </w:p>
    <w:p w:rsidR="002D1CE5" w:rsidRPr="007B2DD6" w:rsidRDefault="004B6FB7" w:rsidP="004B6FB7">
      <w:pPr>
        <w:pStyle w:val="SLNormalny"/>
        <w:spacing w:line="360" w:lineRule="auto"/>
        <w:jc w:val="center"/>
        <w:rPr>
          <w:rFonts w:asciiTheme="minorHAnsi" w:eastAsia="Calibri" w:hAnsiTheme="minorHAnsi"/>
          <w:sz w:val="20"/>
          <w:szCs w:val="22"/>
          <w:lang w:eastAsia="en-US"/>
        </w:rPr>
      </w:pPr>
      <w:r w:rsidRPr="007B2DD6">
        <w:rPr>
          <w:rFonts w:asciiTheme="minorHAnsi" w:hAnsiTheme="minorHAnsi"/>
          <w:noProof/>
        </w:rPr>
        <w:drawing>
          <wp:inline distT="0" distB="0" distL="0" distR="0" wp14:anchorId="07CA92D3" wp14:editId="016F7010">
            <wp:extent cx="5972810" cy="3352165"/>
            <wp:effectExtent l="0" t="0" r="8890" b="635"/>
            <wp:docPr id="310" name="Obraz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1" cstate="print"/>
                    <a:stretch>
                      <a:fillRect/>
                    </a:stretch>
                  </pic:blipFill>
                  <pic:spPr>
                    <a:xfrm>
                      <a:off x="0" y="0"/>
                      <a:ext cx="5972810" cy="3352165"/>
                    </a:xfrm>
                    <a:prstGeom prst="rect">
                      <a:avLst/>
                    </a:prstGeom>
                  </pic:spPr>
                </pic:pic>
              </a:graphicData>
            </a:graphic>
          </wp:inline>
        </w:drawing>
      </w:r>
    </w:p>
    <w:p w:rsidR="004B6FB7" w:rsidRDefault="004B6FB7" w:rsidP="004B6FB7">
      <w:pPr>
        <w:pStyle w:val="SLNormalny"/>
        <w:spacing w:line="360" w:lineRule="auto"/>
        <w:jc w:val="center"/>
        <w:rPr>
          <w:rFonts w:asciiTheme="minorHAnsi" w:eastAsia="Calibri" w:hAnsiTheme="minorHAnsi"/>
          <w:sz w:val="20"/>
          <w:szCs w:val="22"/>
          <w:lang w:eastAsia="en-US"/>
        </w:rPr>
      </w:pPr>
    </w:p>
    <w:p w:rsidR="002F3BFC" w:rsidRDefault="002F3BFC" w:rsidP="004B6FB7">
      <w:pPr>
        <w:pStyle w:val="SLNormalny"/>
        <w:spacing w:line="360" w:lineRule="auto"/>
        <w:jc w:val="center"/>
        <w:rPr>
          <w:rFonts w:asciiTheme="minorHAnsi" w:eastAsia="Calibri" w:hAnsiTheme="minorHAnsi"/>
          <w:sz w:val="20"/>
          <w:szCs w:val="22"/>
          <w:lang w:eastAsia="en-US"/>
        </w:rPr>
      </w:pPr>
    </w:p>
    <w:p w:rsidR="002F3BFC" w:rsidRDefault="002F3BFC" w:rsidP="004B6FB7">
      <w:pPr>
        <w:pStyle w:val="SLNormalny"/>
        <w:spacing w:line="360" w:lineRule="auto"/>
        <w:jc w:val="center"/>
        <w:rPr>
          <w:rFonts w:asciiTheme="minorHAnsi" w:eastAsia="Calibri" w:hAnsiTheme="minorHAnsi"/>
          <w:sz w:val="20"/>
          <w:szCs w:val="22"/>
          <w:lang w:eastAsia="en-US"/>
        </w:rPr>
      </w:pPr>
    </w:p>
    <w:p w:rsidR="002F3BFC" w:rsidRPr="007B2DD6" w:rsidRDefault="002F3BFC" w:rsidP="004B6FB7">
      <w:pPr>
        <w:pStyle w:val="SLNormalny"/>
        <w:spacing w:line="360" w:lineRule="auto"/>
        <w:jc w:val="center"/>
        <w:rPr>
          <w:rFonts w:asciiTheme="minorHAnsi" w:eastAsia="Calibri" w:hAnsiTheme="minorHAnsi"/>
          <w:sz w:val="20"/>
          <w:szCs w:val="22"/>
          <w:lang w:eastAsia="en-US"/>
        </w:rPr>
      </w:pPr>
    </w:p>
    <w:p w:rsidR="00863DD9" w:rsidRPr="007B2DD6" w:rsidRDefault="00863DD9" w:rsidP="00D13C22">
      <w:pPr>
        <w:pStyle w:val="Nagwek1"/>
        <w:numPr>
          <w:ilvl w:val="0"/>
          <w:numId w:val="7"/>
        </w:numPr>
        <w:rPr>
          <w:rFonts w:asciiTheme="minorHAnsi" w:hAnsiTheme="minorHAnsi"/>
          <w:color w:val="2A2F69"/>
        </w:rPr>
      </w:pPr>
      <w:bookmarkStart w:id="395" w:name="_Toc445976275"/>
      <w:bookmarkStart w:id="396" w:name="_Toc30669433"/>
      <w:r w:rsidRPr="007B2DD6">
        <w:rPr>
          <w:rFonts w:asciiTheme="minorHAnsi" w:hAnsiTheme="minorHAnsi"/>
          <w:color w:val="2A2F69"/>
        </w:rPr>
        <w:t>Harmonogram płatności</w:t>
      </w:r>
      <w:bookmarkEnd w:id="395"/>
      <w:bookmarkEnd w:id="396"/>
    </w:p>
    <w:p w:rsidR="00A830DC" w:rsidRDefault="00F338EF" w:rsidP="00F338EF">
      <w:pPr>
        <w:spacing w:before="120" w:after="120" w:line="360" w:lineRule="auto"/>
        <w:jc w:val="both"/>
        <w:rPr>
          <w:rFonts w:asciiTheme="minorHAnsi" w:hAnsiTheme="minorHAnsi"/>
          <w:sz w:val="20"/>
        </w:rPr>
      </w:pPr>
      <w:r w:rsidRPr="007B2DD6">
        <w:rPr>
          <w:rFonts w:asciiTheme="minorHAnsi" w:hAnsiTheme="minorHAnsi"/>
          <w:sz w:val="20"/>
        </w:rPr>
        <w:t xml:space="preserve">Instytucja odpowiedzialna za weryfikację </w:t>
      </w:r>
      <w:r w:rsidR="00AD69DA">
        <w:rPr>
          <w:rFonts w:asciiTheme="minorHAnsi" w:hAnsiTheme="minorHAnsi"/>
          <w:sz w:val="20"/>
        </w:rPr>
        <w:t>T</w:t>
      </w:r>
      <w:r w:rsidR="00AD69DA" w:rsidRPr="007B2DD6">
        <w:rPr>
          <w:rFonts w:asciiTheme="minorHAnsi" w:hAnsiTheme="minorHAnsi"/>
          <w:sz w:val="20"/>
        </w:rPr>
        <w:t xml:space="preserve">woich </w:t>
      </w:r>
      <w:r w:rsidRPr="007B2DD6">
        <w:rPr>
          <w:rFonts w:asciiTheme="minorHAnsi" w:hAnsiTheme="minorHAnsi"/>
          <w:sz w:val="20"/>
        </w:rPr>
        <w:t>wniosków o płatność oczekuje od Ciebie, abyś przekazywał</w:t>
      </w:r>
      <w:r w:rsidR="00DA0557">
        <w:rPr>
          <w:rFonts w:asciiTheme="minorHAnsi" w:hAnsiTheme="minorHAnsi"/>
          <w:sz w:val="20"/>
        </w:rPr>
        <w:t xml:space="preserve"> </w:t>
      </w:r>
      <w:r w:rsidRPr="007B2DD6">
        <w:rPr>
          <w:rFonts w:asciiTheme="minorHAnsi" w:hAnsiTheme="minorHAnsi"/>
          <w:sz w:val="20"/>
        </w:rPr>
        <w:t xml:space="preserve">informację na temat planowanych wydatków w projekcie. </w:t>
      </w:r>
      <w:r w:rsidR="00AD69DA">
        <w:rPr>
          <w:rFonts w:asciiTheme="minorHAnsi" w:hAnsiTheme="minorHAnsi"/>
          <w:sz w:val="20"/>
        </w:rPr>
        <w:br/>
      </w:r>
      <w:r w:rsidRPr="007B2DD6">
        <w:rPr>
          <w:rFonts w:asciiTheme="minorHAnsi" w:hAnsiTheme="minorHAnsi"/>
          <w:sz w:val="20"/>
        </w:rPr>
        <w:t>T</w:t>
      </w:r>
      <w:r w:rsidR="00DA0557">
        <w:rPr>
          <w:rFonts w:asciiTheme="minorHAnsi" w:hAnsiTheme="minorHAnsi"/>
          <w:sz w:val="20"/>
        </w:rPr>
        <w:t xml:space="preserve">a </w:t>
      </w:r>
      <w:r w:rsidRPr="007B2DD6">
        <w:rPr>
          <w:rFonts w:asciiTheme="minorHAnsi" w:hAnsiTheme="minorHAnsi"/>
          <w:sz w:val="20"/>
        </w:rPr>
        <w:t xml:space="preserve">informacja, </w:t>
      </w:r>
      <w:r w:rsidR="00DA0557">
        <w:rPr>
          <w:rFonts w:asciiTheme="minorHAnsi" w:hAnsiTheme="minorHAnsi"/>
          <w:sz w:val="20"/>
        </w:rPr>
        <w:t>dotycząca</w:t>
      </w:r>
      <w:r w:rsidR="00DA0557" w:rsidRPr="007B2DD6">
        <w:rPr>
          <w:rFonts w:asciiTheme="minorHAnsi" w:hAnsiTheme="minorHAnsi"/>
          <w:sz w:val="20"/>
        </w:rPr>
        <w:t xml:space="preserve"> </w:t>
      </w:r>
      <w:r w:rsidRPr="007B2DD6">
        <w:rPr>
          <w:rFonts w:asciiTheme="minorHAnsi" w:hAnsiTheme="minorHAnsi"/>
          <w:sz w:val="20"/>
        </w:rPr>
        <w:t>planowan</w:t>
      </w:r>
      <w:r w:rsidR="00DA0557">
        <w:rPr>
          <w:rFonts w:asciiTheme="minorHAnsi" w:hAnsiTheme="minorHAnsi"/>
          <w:sz w:val="20"/>
        </w:rPr>
        <w:t>y</w:t>
      </w:r>
      <w:r w:rsidR="00994D89">
        <w:rPr>
          <w:rFonts w:asciiTheme="minorHAnsi" w:hAnsiTheme="minorHAnsi"/>
          <w:sz w:val="20"/>
        </w:rPr>
        <w:t>c</w:t>
      </w:r>
      <w:r w:rsidR="00DA0557">
        <w:rPr>
          <w:rFonts w:asciiTheme="minorHAnsi" w:hAnsiTheme="minorHAnsi"/>
          <w:sz w:val="20"/>
        </w:rPr>
        <w:t>h</w:t>
      </w:r>
      <w:r w:rsidRPr="007B2DD6">
        <w:rPr>
          <w:rFonts w:asciiTheme="minorHAnsi" w:hAnsiTheme="minorHAnsi"/>
          <w:sz w:val="20"/>
        </w:rPr>
        <w:t xml:space="preserve"> wydatk</w:t>
      </w:r>
      <w:r w:rsidR="00DA0557">
        <w:rPr>
          <w:rFonts w:asciiTheme="minorHAnsi" w:hAnsiTheme="minorHAnsi"/>
          <w:sz w:val="20"/>
        </w:rPr>
        <w:t>ów</w:t>
      </w:r>
      <w:r w:rsidRPr="007B2DD6">
        <w:rPr>
          <w:rFonts w:asciiTheme="minorHAnsi" w:hAnsiTheme="minorHAnsi"/>
          <w:sz w:val="20"/>
        </w:rPr>
        <w:t xml:space="preserve"> kwalifikowaln</w:t>
      </w:r>
      <w:r w:rsidR="00DA0557">
        <w:rPr>
          <w:rFonts w:asciiTheme="minorHAnsi" w:hAnsiTheme="minorHAnsi"/>
          <w:sz w:val="20"/>
        </w:rPr>
        <w:t>ych</w:t>
      </w:r>
      <w:r w:rsidRPr="007B2DD6">
        <w:rPr>
          <w:rFonts w:asciiTheme="minorHAnsi" w:hAnsiTheme="minorHAnsi"/>
          <w:sz w:val="20"/>
        </w:rPr>
        <w:t xml:space="preserve"> oraz wartoś</w:t>
      </w:r>
      <w:r w:rsidR="00DA0557">
        <w:rPr>
          <w:rFonts w:asciiTheme="minorHAnsi" w:hAnsiTheme="minorHAnsi"/>
          <w:sz w:val="20"/>
        </w:rPr>
        <w:t>ci</w:t>
      </w:r>
      <w:r w:rsidRPr="007B2DD6">
        <w:rPr>
          <w:rFonts w:asciiTheme="minorHAnsi" w:hAnsiTheme="minorHAnsi"/>
          <w:sz w:val="20"/>
        </w:rPr>
        <w:t xml:space="preserve"> dofinansowania, może obejmować różne przedziały czasowe: kwartały czy miesiące. </w:t>
      </w:r>
      <w:r w:rsidR="00E132F9" w:rsidRPr="007B2DD6">
        <w:rPr>
          <w:rFonts w:asciiTheme="minorHAnsi" w:hAnsiTheme="minorHAnsi"/>
          <w:sz w:val="20"/>
        </w:rPr>
        <w:t>Harmonogram może obejmować najbliższe cztery kwartały</w:t>
      </w:r>
      <w:r w:rsidR="005048EE">
        <w:rPr>
          <w:rFonts w:asciiTheme="minorHAnsi" w:hAnsiTheme="minorHAnsi"/>
          <w:sz w:val="20"/>
        </w:rPr>
        <w:t xml:space="preserve">, </w:t>
      </w:r>
      <w:r w:rsidR="00E132F9" w:rsidRPr="007B2DD6">
        <w:rPr>
          <w:rFonts w:asciiTheme="minorHAnsi" w:hAnsiTheme="minorHAnsi"/>
          <w:sz w:val="20"/>
        </w:rPr>
        <w:t xml:space="preserve"> cały okres realizacji projektu założony w umowie</w:t>
      </w:r>
      <w:r w:rsidR="005048EE">
        <w:rPr>
          <w:rFonts w:asciiTheme="minorHAnsi" w:hAnsiTheme="minorHAnsi"/>
          <w:sz w:val="20"/>
        </w:rPr>
        <w:t>, a także wykraczać poza ten okres</w:t>
      </w:r>
      <w:r w:rsidR="00E132F9" w:rsidRPr="007B2DD6">
        <w:rPr>
          <w:rFonts w:asciiTheme="minorHAnsi" w:hAnsiTheme="minorHAnsi"/>
          <w:sz w:val="20"/>
        </w:rPr>
        <w:t>.</w:t>
      </w:r>
    </w:p>
    <w:p w:rsidR="00673710" w:rsidRPr="00B2686C" w:rsidRDefault="00673710" w:rsidP="00673710">
      <w:pPr>
        <w:spacing w:before="120" w:after="120" w:line="360" w:lineRule="auto"/>
        <w:rPr>
          <w:sz w:val="20"/>
        </w:rPr>
      </w:pPr>
      <w:r w:rsidRPr="00B2686C">
        <w:rPr>
          <w:sz w:val="20"/>
        </w:rPr>
        <w:t xml:space="preserve">Pamiętaj że jesteś zobowiązany/a podpisanym porozumieniem/umową o dofinansowanie do składania aktualizacji Harmonogramu rzeczowo-finansowego (HRF) realizacji Projektu i Harmonogramu płatności z określoną częstotliwością. </w:t>
      </w:r>
    </w:p>
    <w:p w:rsidR="00673710" w:rsidRPr="00B2686C" w:rsidRDefault="00673710" w:rsidP="00673710">
      <w:pPr>
        <w:spacing w:before="120" w:after="120" w:line="360" w:lineRule="auto"/>
        <w:rPr>
          <w:sz w:val="20"/>
        </w:rPr>
      </w:pPr>
      <w:r w:rsidRPr="00B2686C">
        <w:rPr>
          <w:sz w:val="20"/>
        </w:rPr>
        <w:t>„Harmonogram rzeczowo-finansowy" (HRF) składasz poprzez dołączenie stosownego pliku, w module Załączniki w bloku „Inne dokumenty”.</w:t>
      </w:r>
    </w:p>
    <w:p w:rsidR="00673710" w:rsidRPr="00B2686C" w:rsidRDefault="00673710" w:rsidP="00673710">
      <w:pPr>
        <w:spacing w:before="120" w:after="120" w:line="360" w:lineRule="auto"/>
        <w:rPr>
          <w:sz w:val="20"/>
        </w:rPr>
      </w:pPr>
      <w:r w:rsidRPr="00B2686C">
        <w:rPr>
          <w:sz w:val="20"/>
        </w:rPr>
        <w:t>„Harmonogram płatności” składasz poprzez wypełnienie pól z tej sekcji.</w:t>
      </w:r>
    </w:p>
    <w:p w:rsidR="00673710" w:rsidRPr="00B2686C" w:rsidRDefault="00673710" w:rsidP="00673710">
      <w:pPr>
        <w:spacing w:before="120" w:after="120" w:line="360" w:lineRule="auto"/>
        <w:rPr>
          <w:sz w:val="20"/>
        </w:rPr>
      </w:pPr>
      <w:r w:rsidRPr="00B2686C">
        <w:rPr>
          <w:sz w:val="20"/>
        </w:rPr>
        <w:t>Pamiętaj, że „Harmonogram płatności” zawiera informacje na temat planowanych do złożenia przez Ciebie wniosków o płatność.</w:t>
      </w:r>
    </w:p>
    <w:p w:rsidR="00673710" w:rsidRPr="00B2686C" w:rsidRDefault="00673710" w:rsidP="00673710">
      <w:pPr>
        <w:spacing w:before="120" w:after="120" w:line="360" w:lineRule="auto"/>
        <w:jc w:val="both"/>
        <w:rPr>
          <w:sz w:val="20"/>
        </w:rPr>
      </w:pPr>
      <w:r w:rsidRPr="00B2686C">
        <w:rPr>
          <w:sz w:val="20"/>
        </w:rPr>
        <w:t>Miej na uwadze, że dane wykazane w HRF stanowiące zaplanowane przez Ciebie wydatki w projekcie nie pokrywają się z danymi w Harmonogramie płatności stanowiącymi planowane do złożenia przez Ciebie wnioski o płatność. Możesz w danym miesiącu ponieść jedynie niewielką kwotę np. na wynagrodzenia, podczas gdy w tym samym miesiącu złożysz wniosek o płatność zawierający duże wydatki inwestycyjne poniesione przez Ciebie w ciągu ostatnich dwóch/trzech miesięcy</w:t>
      </w:r>
      <w:r>
        <w:rPr>
          <w:sz w:val="20"/>
        </w:rPr>
        <w:t>.</w:t>
      </w:r>
    </w:p>
    <w:p w:rsidR="00673710" w:rsidRPr="00A120B9" w:rsidRDefault="00673710" w:rsidP="00B422AC">
      <w:pPr>
        <w:spacing w:before="120" w:after="120" w:line="360" w:lineRule="auto"/>
        <w:jc w:val="center"/>
        <w:rPr>
          <w:rFonts w:asciiTheme="minorHAnsi" w:hAnsiTheme="minorHAnsi"/>
          <w:b/>
          <w:color w:val="FF0000"/>
        </w:rPr>
      </w:pPr>
    </w:p>
    <w:p w:rsidR="00F338EF" w:rsidRPr="007B2DD6" w:rsidRDefault="00EA19DD" w:rsidP="00BC17C8">
      <w:pPr>
        <w:spacing w:before="120" w:after="120" w:line="360" w:lineRule="auto"/>
        <w:jc w:val="center"/>
        <w:rPr>
          <w:rFonts w:asciiTheme="minorHAnsi" w:hAnsiTheme="minorHAnsi"/>
          <w:sz w:val="20"/>
        </w:rPr>
      </w:pPr>
      <w:r>
        <w:rPr>
          <w:rFonts w:asciiTheme="minorHAnsi" w:hAnsiTheme="minorHAnsi"/>
          <w:noProof/>
          <w:lang w:eastAsia="pl-PL"/>
        </w:rPr>
        <w:lastRenderedPageBreak/>
        <w:drawing>
          <wp:inline distT="0" distB="0" distL="0" distR="0" wp14:anchorId="2B2ACD43" wp14:editId="241146B4">
            <wp:extent cx="8892540" cy="2309495"/>
            <wp:effectExtent l="0" t="0" r="3810" b="0"/>
            <wp:docPr id="562" name="Obraz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8892540" cy="2309495"/>
                    </a:xfrm>
                    <a:prstGeom prst="rect">
                      <a:avLst/>
                    </a:prstGeom>
                  </pic:spPr>
                </pic:pic>
              </a:graphicData>
            </a:graphic>
          </wp:inline>
        </w:drawing>
      </w:r>
    </w:p>
    <w:p w:rsidR="00B2688D" w:rsidRPr="007B2DD6" w:rsidRDefault="00B2688D" w:rsidP="00B2688D">
      <w:pPr>
        <w:spacing w:before="120" w:after="120" w:line="360" w:lineRule="auto"/>
        <w:jc w:val="both"/>
        <w:rPr>
          <w:rFonts w:asciiTheme="minorHAnsi" w:hAnsiTheme="minorHAnsi"/>
          <w:sz w:val="20"/>
        </w:rPr>
      </w:pPr>
      <w:r w:rsidRPr="007B2DD6">
        <w:rPr>
          <w:rFonts w:asciiTheme="minorHAnsi" w:hAnsiTheme="minorHAnsi"/>
          <w:sz w:val="20"/>
        </w:rPr>
        <w:t>Ekran na którym znajdują się dane dotyczące Twojego harmonogramu podzielony jest na 3 elementy</w:t>
      </w:r>
    </w:p>
    <w:p w:rsidR="00B2688D" w:rsidRPr="007B2DD6" w:rsidRDefault="00B2688D" w:rsidP="00E93DE6">
      <w:pPr>
        <w:pStyle w:val="Akapitzlist"/>
        <w:numPr>
          <w:ilvl w:val="0"/>
          <w:numId w:val="14"/>
        </w:numPr>
        <w:spacing w:before="120" w:after="120" w:line="360" w:lineRule="auto"/>
        <w:jc w:val="both"/>
        <w:rPr>
          <w:rFonts w:asciiTheme="minorHAnsi" w:hAnsiTheme="minorHAnsi"/>
          <w:sz w:val="20"/>
        </w:rPr>
      </w:pPr>
      <w:r w:rsidRPr="007B2DD6">
        <w:rPr>
          <w:rFonts w:asciiTheme="minorHAnsi" w:hAnsiTheme="minorHAnsi"/>
          <w:b/>
          <w:sz w:val="20"/>
        </w:rPr>
        <w:t>Harmonogram</w:t>
      </w:r>
      <w:r w:rsidRPr="007B2DD6">
        <w:rPr>
          <w:rFonts w:asciiTheme="minorHAnsi" w:hAnsiTheme="minorHAnsi"/>
          <w:sz w:val="20"/>
        </w:rPr>
        <w:t xml:space="preserve"> –tabela zawierająca nr wersji Twojego harmonogramu, oraz jego status</w:t>
      </w:r>
    </w:p>
    <w:p w:rsidR="00B2688D" w:rsidRPr="007B2DD6" w:rsidRDefault="00B2688D" w:rsidP="00E93DE6">
      <w:pPr>
        <w:pStyle w:val="Akapitzlist"/>
        <w:numPr>
          <w:ilvl w:val="0"/>
          <w:numId w:val="14"/>
        </w:numPr>
        <w:spacing w:before="120" w:after="120" w:line="360" w:lineRule="auto"/>
        <w:jc w:val="both"/>
        <w:rPr>
          <w:rFonts w:asciiTheme="minorHAnsi" w:hAnsiTheme="minorHAnsi"/>
          <w:sz w:val="20"/>
        </w:rPr>
      </w:pPr>
      <w:r w:rsidRPr="007B2DD6">
        <w:rPr>
          <w:rFonts w:asciiTheme="minorHAnsi" w:hAnsiTheme="minorHAnsi"/>
          <w:b/>
          <w:sz w:val="20"/>
        </w:rPr>
        <w:t>Dane szczegółowe</w:t>
      </w:r>
      <w:r w:rsidRPr="007B2DD6">
        <w:rPr>
          <w:rFonts w:asciiTheme="minorHAnsi" w:hAnsiTheme="minorHAnsi"/>
          <w:sz w:val="20"/>
        </w:rPr>
        <w:t xml:space="preserve"> –tabela zawierająca dane szczegółowe harmonogramu, tj. podział na kwartały/miesiące oraz wartości kwotowe</w:t>
      </w:r>
    </w:p>
    <w:p w:rsidR="00B2688D" w:rsidRPr="007B2DD6" w:rsidRDefault="00B2688D" w:rsidP="00E93DE6">
      <w:pPr>
        <w:pStyle w:val="Akapitzlist"/>
        <w:numPr>
          <w:ilvl w:val="0"/>
          <w:numId w:val="14"/>
        </w:numPr>
        <w:spacing w:before="120" w:after="120" w:line="360" w:lineRule="auto"/>
        <w:jc w:val="both"/>
        <w:rPr>
          <w:rFonts w:asciiTheme="minorHAnsi" w:hAnsiTheme="minorHAnsi"/>
          <w:sz w:val="20"/>
        </w:rPr>
      </w:pPr>
      <w:r w:rsidRPr="007B2DD6">
        <w:rPr>
          <w:rFonts w:asciiTheme="minorHAnsi" w:hAnsiTheme="minorHAnsi"/>
          <w:b/>
          <w:sz w:val="20"/>
        </w:rPr>
        <w:t>Informacje ogólne z karty umowy</w:t>
      </w:r>
      <w:r w:rsidRPr="007B2DD6">
        <w:rPr>
          <w:rFonts w:asciiTheme="minorHAnsi" w:hAnsiTheme="minorHAnsi"/>
          <w:sz w:val="20"/>
        </w:rPr>
        <w:t xml:space="preserve"> – </w:t>
      </w:r>
      <w:r w:rsidR="0015438C" w:rsidRPr="007B2DD6">
        <w:rPr>
          <w:rFonts w:asciiTheme="minorHAnsi" w:hAnsiTheme="minorHAnsi"/>
          <w:sz w:val="20"/>
        </w:rPr>
        <w:t>sekcj</w:t>
      </w:r>
      <w:r w:rsidR="0015438C">
        <w:rPr>
          <w:rFonts w:asciiTheme="minorHAnsi" w:hAnsiTheme="minorHAnsi"/>
          <w:sz w:val="20"/>
        </w:rPr>
        <w:t>a</w:t>
      </w:r>
      <w:r w:rsidR="0015438C" w:rsidRPr="007B2DD6">
        <w:rPr>
          <w:rFonts w:asciiTheme="minorHAnsi" w:hAnsiTheme="minorHAnsi"/>
          <w:sz w:val="20"/>
        </w:rPr>
        <w:t xml:space="preserve"> </w:t>
      </w:r>
      <w:r w:rsidRPr="007B2DD6">
        <w:rPr>
          <w:rFonts w:asciiTheme="minorHAnsi" w:hAnsiTheme="minorHAnsi"/>
          <w:sz w:val="20"/>
        </w:rPr>
        <w:t xml:space="preserve">nieedytowalna, prezentująca dla ułatwienia dane kwotowe z </w:t>
      </w:r>
      <w:r w:rsidR="00B67D5D">
        <w:rPr>
          <w:rFonts w:asciiTheme="minorHAnsi" w:hAnsiTheme="minorHAnsi"/>
          <w:sz w:val="20"/>
        </w:rPr>
        <w:t xml:space="preserve">aktualnej wersji </w:t>
      </w:r>
      <w:r w:rsidRPr="007B2DD6">
        <w:rPr>
          <w:rFonts w:asciiTheme="minorHAnsi" w:hAnsiTheme="minorHAnsi"/>
          <w:sz w:val="20"/>
        </w:rPr>
        <w:t>Twojej umowy</w:t>
      </w:r>
      <w:r w:rsidR="00B67D5D">
        <w:rPr>
          <w:rFonts w:asciiTheme="minorHAnsi" w:hAnsiTheme="minorHAnsi"/>
          <w:sz w:val="20"/>
        </w:rPr>
        <w:t xml:space="preserve"> wprowadzonej do systemu.</w:t>
      </w:r>
    </w:p>
    <w:p w:rsidR="0057058A" w:rsidRPr="007B2DD6" w:rsidRDefault="0057058A" w:rsidP="0057058A">
      <w:pPr>
        <w:pStyle w:val="Akapitzlist"/>
        <w:spacing w:before="120" w:after="120" w:line="360" w:lineRule="auto"/>
        <w:jc w:val="both"/>
        <w:rPr>
          <w:rFonts w:asciiTheme="minorHAnsi" w:hAnsiTheme="minorHAnsi"/>
          <w:sz w:val="20"/>
        </w:rPr>
      </w:pPr>
    </w:p>
    <w:p w:rsidR="00B2688D" w:rsidRPr="007B2DD6" w:rsidRDefault="00B2688D" w:rsidP="00D13C22">
      <w:pPr>
        <w:pStyle w:val="Nagwek1"/>
        <w:numPr>
          <w:ilvl w:val="1"/>
          <w:numId w:val="7"/>
        </w:numPr>
        <w:rPr>
          <w:rFonts w:asciiTheme="minorHAnsi" w:hAnsiTheme="minorHAnsi"/>
          <w:color w:val="2A2F69"/>
        </w:rPr>
      </w:pPr>
      <w:bookmarkStart w:id="397" w:name="_Toc445976276"/>
      <w:bookmarkStart w:id="398" w:name="_Toc30669434"/>
      <w:r w:rsidRPr="007B2DD6">
        <w:rPr>
          <w:rFonts w:asciiTheme="minorHAnsi" w:hAnsiTheme="minorHAnsi"/>
          <w:color w:val="2A2F69"/>
        </w:rPr>
        <w:lastRenderedPageBreak/>
        <w:t xml:space="preserve">Tworzenie </w:t>
      </w:r>
      <w:r w:rsidR="00844998" w:rsidRPr="007B2DD6">
        <w:rPr>
          <w:rFonts w:asciiTheme="minorHAnsi" w:hAnsiTheme="minorHAnsi"/>
          <w:color w:val="2A2F69"/>
        </w:rPr>
        <w:t xml:space="preserve">i przesłanie </w:t>
      </w:r>
      <w:r w:rsidRPr="007B2DD6">
        <w:rPr>
          <w:rFonts w:asciiTheme="minorHAnsi" w:hAnsiTheme="minorHAnsi"/>
          <w:color w:val="2A2F69"/>
        </w:rPr>
        <w:t>harmonogramu</w:t>
      </w:r>
      <w:bookmarkEnd w:id="397"/>
      <w:bookmarkEnd w:id="398"/>
    </w:p>
    <w:tbl>
      <w:tblPr>
        <w:tblW w:w="1507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046"/>
        <w:gridCol w:w="709"/>
        <w:gridCol w:w="1417"/>
        <w:gridCol w:w="142"/>
        <w:gridCol w:w="283"/>
        <w:gridCol w:w="4473"/>
      </w:tblGrid>
      <w:tr w:rsidR="00B2688D" w:rsidRPr="007B2DD6" w:rsidTr="00A120B9">
        <w:tc>
          <w:tcPr>
            <w:tcW w:w="10597" w:type="dxa"/>
            <w:gridSpan w:val="5"/>
            <w:shd w:val="clear" w:color="auto" w:fill="auto"/>
          </w:tcPr>
          <w:p w:rsidR="00B2688D" w:rsidRPr="007B2DD6" w:rsidRDefault="00D06932" w:rsidP="00E132F9">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45D231AF" wp14:editId="2BC8D0F1">
                  <wp:extent cx="6052185" cy="2580005"/>
                  <wp:effectExtent l="0" t="0" r="5715" b="0"/>
                  <wp:docPr id="536" name="Obraz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6052185" cy="2580005"/>
                          </a:xfrm>
                          <a:prstGeom prst="rect">
                            <a:avLst/>
                          </a:prstGeom>
                        </pic:spPr>
                      </pic:pic>
                    </a:graphicData>
                  </a:graphic>
                </wp:inline>
              </w:drawing>
            </w:r>
          </w:p>
        </w:tc>
        <w:tc>
          <w:tcPr>
            <w:tcW w:w="4473" w:type="dxa"/>
            <w:shd w:val="clear" w:color="auto" w:fill="auto"/>
          </w:tcPr>
          <w:p w:rsidR="00B2688D" w:rsidRPr="007B2DD6" w:rsidRDefault="00B2688D" w:rsidP="00B2688D">
            <w:pPr>
              <w:spacing w:before="120" w:after="120" w:line="360" w:lineRule="auto"/>
              <w:jc w:val="both"/>
              <w:rPr>
                <w:rFonts w:asciiTheme="minorHAnsi" w:hAnsiTheme="minorHAnsi"/>
                <w:sz w:val="20"/>
              </w:rPr>
            </w:pPr>
            <w:r w:rsidRPr="007B2DD6">
              <w:rPr>
                <w:rFonts w:asciiTheme="minorHAnsi" w:hAnsiTheme="minorHAnsi"/>
                <w:sz w:val="20"/>
              </w:rPr>
              <w:t xml:space="preserve">Aby rozpocząć tworzenie harmonogramu, wybierz funkcję </w:t>
            </w:r>
            <w:r w:rsidRPr="007B2DD6">
              <w:rPr>
                <w:rFonts w:asciiTheme="minorHAnsi" w:hAnsiTheme="minorHAnsi"/>
                <w:i/>
                <w:sz w:val="20"/>
              </w:rPr>
              <w:t>Przygotuj harmonogram</w:t>
            </w:r>
            <w:r w:rsidRPr="007B2DD6">
              <w:rPr>
                <w:rFonts w:asciiTheme="minorHAnsi" w:hAnsiTheme="minorHAnsi"/>
                <w:sz w:val="20"/>
              </w:rPr>
              <w:t xml:space="preserve"> </w:t>
            </w:r>
            <w:r w:rsidRPr="007B2DD6">
              <w:rPr>
                <w:rFonts w:asciiTheme="minorHAnsi" w:hAnsiTheme="minorHAnsi"/>
                <w:noProof/>
                <w:lang w:eastAsia="pl-PL"/>
              </w:rPr>
              <w:drawing>
                <wp:inline distT="0" distB="0" distL="0" distR="0" wp14:anchorId="52047EEC" wp14:editId="1186079E">
                  <wp:extent cx="266700" cy="314325"/>
                  <wp:effectExtent l="0" t="0" r="0" b="952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4" cstate="print"/>
                          <a:stretch>
                            <a:fillRect/>
                          </a:stretch>
                        </pic:blipFill>
                        <pic:spPr>
                          <a:xfrm>
                            <a:off x="0" y="0"/>
                            <a:ext cx="266700" cy="314325"/>
                          </a:xfrm>
                          <a:prstGeom prst="rect">
                            <a:avLst/>
                          </a:prstGeom>
                        </pic:spPr>
                      </pic:pic>
                    </a:graphicData>
                  </a:graphic>
                </wp:inline>
              </w:drawing>
            </w:r>
          </w:p>
        </w:tc>
      </w:tr>
      <w:tr w:rsidR="00C72FD4" w:rsidRPr="007B2DD6" w:rsidTr="00A120B9">
        <w:tc>
          <w:tcPr>
            <w:tcW w:w="10597" w:type="dxa"/>
            <w:gridSpan w:val="5"/>
            <w:shd w:val="clear" w:color="auto" w:fill="auto"/>
          </w:tcPr>
          <w:p w:rsidR="00C72FD4" w:rsidRPr="007B2DD6" w:rsidRDefault="00AE3374" w:rsidP="00E132F9">
            <w:pPr>
              <w:spacing w:before="120" w:after="120" w:line="360" w:lineRule="auto"/>
              <w:rPr>
                <w:rFonts w:asciiTheme="minorHAnsi" w:hAnsiTheme="minorHAnsi"/>
                <w:noProof/>
                <w:lang w:eastAsia="pl-PL"/>
              </w:rPr>
            </w:pPr>
            <w:r>
              <w:rPr>
                <w:noProof/>
                <w:lang w:eastAsia="pl-PL"/>
              </w:rPr>
              <w:lastRenderedPageBreak/>
              <w:drawing>
                <wp:inline distT="0" distB="0" distL="0" distR="0" wp14:anchorId="5DDEF0BE" wp14:editId="4CC699A4">
                  <wp:extent cx="5846445" cy="3581400"/>
                  <wp:effectExtent l="0" t="0" r="1905" b="0"/>
                  <wp:docPr id="416" name="Obraz 416"/>
                  <wp:cNvGraphicFramePr/>
                  <a:graphic xmlns:a="http://schemas.openxmlformats.org/drawingml/2006/main">
                    <a:graphicData uri="http://schemas.openxmlformats.org/drawingml/2006/picture">
                      <pic:pic xmlns:pic="http://schemas.openxmlformats.org/drawingml/2006/picture">
                        <pic:nvPicPr>
                          <pic:cNvPr id="538" name="Obraz 538"/>
                          <pic:cNvPicPr/>
                        </pic:nvPicPr>
                        <pic:blipFill>
                          <a:blip r:embed="rId325">
                            <a:extLst>
                              <a:ext uri="{28A0092B-C50C-407E-A947-70E740481C1C}">
                                <a14:useLocalDpi xmlns:a14="http://schemas.microsoft.com/office/drawing/2010/main" val="0"/>
                              </a:ext>
                            </a:extLst>
                          </a:blip>
                          <a:stretch>
                            <a:fillRect/>
                          </a:stretch>
                        </pic:blipFill>
                        <pic:spPr>
                          <a:xfrm>
                            <a:off x="0" y="0"/>
                            <a:ext cx="5846445" cy="3581400"/>
                          </a:xfrm>
                          <a:prstGeom prst="rect">
                            <a:avLst/>
                          </a:prstGeom>
                        </pic:spPr>
                      </pic:pic>
                    </a:graphicData>
                  </a:graphic>
                </wp:inline>
              </w:drawing>
            </w:r>
          </w:p>
        </w:tc>
        <w:tc>
          <w:tcPr>
            <w:tcW w:w="4473" w:type="dxa"/>
            <w:shd w:val="clear" w:color="auto" w:fill="auto"/>
          </w:tcPr>
          <w:p w:rsidR="00C72FD4" w:rsidRPr="007B2DD6" w:rsidRDefault="00A2530A" w:rsidP="00B2688D">
            <w:pPr>
              <w:spacing w:before="120" w:after="120" w:line="360" w:lineRule="auto"/>
              <w:jc w:val="both"/>
              <w:rPr>
                <w:rFonts w:asciiTheme="minorHAnsi" w:hAnsiTheme="minorHAnsi"/>
                <w:sz w:val="20"/>
              </w:rPr>
            </w:pPr>
            <w:r w:rsidRPr="007B2DD6">
              <w:rPr>
                <w:rFonts w:asciiTheme="minorHAnsi" w:hAnsiTheme="minorHAnsi"/>
                <w:sz w:val="20"/>
              </w:rPr>
              <w:t>Po wyborze tej funkcji system inicjuje tabel</w:t>
            </w:r>
            <w:r w:rsidR="00780709">
              <w:rPr>
                <w:rFonts w:asciiTheme="minorHAnsi" w:hAnsiTheme="minorHAnsi"/>
                <w:sz w:val="20"/>
              </w:rPr>
              <w:t>ę</w:t>
            </w:r>
            <w:r w:rsidRPr="007B2DD6">
              <w:rPr>
                <w:rFonts w:asciiTheme="minorHAnsi" w:hAnsiTheme="minorHAnsi"/>
                <w:sz w:val="20"/>
              </w:rPr>
              <w:t xml:space="preserve"> </w:t>
            </w:r>
            <w:r w:rsidR="00575495">
              <w:rPr>
                <w:rFonts w:asciiTheme="minorHAnsi" w:hAnsiTheme="minorHAnsi"/>
                <w:sz w:val="20"/>
              </w:rPr>
              <w:br/>
            </w:r>
            <w:r w:rsidRPr="007B2DD6">
              <w:rPr>
                <w:rFonts w:asciiTheme="minorHAnsi" w:hAnsiTheme="minorHAnsi"/>
                <w:sz w:val="20"/>
              </w:rPr>
              <w:t xml:space="preserve">w sekcji </w:t>
            </w:r>
            <w:r w:rsidRPr="007B2DD6">
              <w:rPr>
                <w:rFonts w:asciiTheme="minorHAnsi" w:hAnsiTheme="minorHAnsi"/>
                <w:i/>
                <w:sz w:val="20"/>
              </w:rPr>
              <w:t>Dane szczegółowe</w:t>
            </w:r>
            <w:r w:rsidRPr="007B2DD6">
              <w:rPr>
                <w:rFonts w:asciiTheme="minorHAnsi" w:hAnsiTheme="minorHAnsi"/>
                <w:sz w:val="20"/>
              </w:rPr>
              <w:t xml:space="preserve"> widoczną </w:t>
            </w:r>
            <w:r w:rsidR="00EC4322">
              <w:rPr>
                <w:rFonts w:asciiTheme="minorHAnsi" w:hAnsiTheme="minorHAnsi"/>
                <w:sz w:val="20"/>
              </w:rPr>
              <w:t>w niższej części</w:t>
            </w:r>
            <w:r w:rsidRPr="007B2DD6">
              <w:rPr>
                <w:rFonts w:asciiTheme="minorHAnsi" w:hAnsiTheme="minorHAnsi"/>
                <w:sz w:val="20"/>
              </w:rPr>
              <w:t xml:space="preserve"> ekranu</w:t>
            </w:r>
            <w:r w:rsidR="00F0369F">
              <w:rPr>
                <w:rFonts w:asciiTheme="minorHAnsi" w:hAnsiTheme="minorHAnsi"/>
                <w:sz w:val="20"/>
              </w:rPr>
              <w:t>.</w:t>
            </w:r>
          </w:p>
          <w:p w:rsidR="00A2530A" w:rsidRPr="007B2DD6" w:rsidRDefault="00A2530A" w:rsidP="00AE3374">
            <w:pPr>
              <w:spacing w:before="120" w:after="120" w:line="360" w:lineRule="auto"/>
              <w:jc w:val="both"/>
              <w:rPr>
                <w:rFonts w:asciiTheme="minorHAnsi" w:hAnsiTheme="minorHAnsi"/>
                <w:sz w:val="20"/>
              </w:rPr>
            </w:pPr>
            <w:r w:rsidRPr="007B2DD6">
              <w:rPr>
                <w:rFonts w:asciiTheme="minorHAnsi" w:hAnsiTheme="minorHAnsi"/>
                <w:sz w:val="20"/>
              </w:rPr>
              <w:t xml:space="preserve">Widoczna staje się także nieedytowalna część </w:t>
            </w:r>
            <w:r w:rsidRPr="007B2DD6">
              <w:rPr>
                <w:rFonts w:asciiTheme="minorHAnsi" w:hAnsiTheme="minorHAnsi"/>
                <w:i/>
                <w:sz w:val="20"/>
              </w:rPr>
              <w:t>Informacje ogólne z karty umowy</w:t>
            </w:r>
            <w:r w:rsidRPr="007B2DD6">
              <w:rPr>
                <w:rFonts w:asciiTheme="minorHAnsi" w:hAnsiTheme="minorHAnsi"/>
                <w:sz w:val="20"/>
              </w:rPr>
              <w:t xml:space="preserve"> oraz pola</w:t>
            </w:r>
            <w:r w:rsidR="00AE3374">
              <w:rPr>
                <w:rFonts w:asciiTheme="minorHAnsi" w:hAnsiTheme="minorHAnsi"/>
                <w:sz w:val="20"/>
              </w:rPr>
              <w:t> </w:t>
            </w:r>
            <w:r w:rsidRPr="007B2DD6">
              <w:rPr>
                <w:rFonts w:asciiTheme="minorHAnsi" w:hAnsiTheme="minorHAnsi"/>
                <w:sz w:val="20"/>
              </w:rPr>
              <w:t xml:space="preserve">tzw. audytowe, w </w:t>
            </w:r>
            <w:r w:rsidR="0015438C" w:rsidRPr="007B2DD6">
              <w:rPr>
                <w:rFonts w:asciiTheme="minorHAnsi" w:hAnsiTheme="minorHAnsi"/>
                <w:sz w:val="20"/>
              </w:rPr>
              <w:t>któr</w:t>
            </w:r>
            <w:r w:rsidR="0015438C">
              <w:rPr>
                <w:rFonts w:asciiTheme="minorHAnsi" w:hAnsiTheme="minorHAnsi"/>
                <w:sz w:val="20"/>
              </w:rPr>
              <w:t>ych</w:t>
            </w:r>
            <w:r w:rsidR="0015438C" w:rsidRPr="007B2DD6">
              <w:rPr>
                <w:rFonts w:asciiTheme="minorHAnsi" w:hAnsiTheme="minorHAnsi"/>
                <w:sz w:val="20"/>
              </w:rPr>
              <w:t xml:space="preserve"> </w:t>
            </w:r>
            <w:r w:rsidRPr="007B2DD6">
              <w:rPr>
                <w:rFonts w:asciiTheme="minorHAnsi" w:hAnsiTheme="minorHAnsi"/>
                <w:sz w:val="20"/>
              </w:rPr>
              <w:t>prezentowana jest informacja nt. osób które tworzyły i/lub edytowały daną wersję harmonogramu.</w:t>
            </w:r>
          </w:p>
        </w:tc>
      </w:tr>
      <w:tr w:rsidR="00C72FD4" w:rsidRPr="007B2DD6" w:rsidTr="00A120B9">
        <w:tc>
          <w:tcPr>
            <w:tcW w:w="10597" w:type="dxa"/>
            <w:gridSpan w:val="5"/>
            <w:shd w:val="clear" w:color="auto" w:fill="auto"/>
          </w:tcPr>
          <w:p w:rsidR="00C72FD4" w:rsidRPr="007B2DD6" w:rsidRDefault="00AE3374" w:rsidP="00E132F9">
            <w:pPr>
              <w:spacing w:before="120" w:after="120" w:line="360" w:lineRule="auto"/>
              <w:rPr>
                <w:rFonts w:asciiTheme="minorHAnsi" w:hAnsiTheme="minorHAnsi"/>
                <w:noProof/>
                <w:lang w:eastAsia="pl-PL"/>
              </w:rPr>
            </w:pPr>
            <w:r>
              <w:rPr>
                <w:noProof/>
                <w:lang w:eastAsia="pl-PL"/>
              </w:rPr>
              <w:lastRenderedPageBreak/>
              <mc:AlternateContent>
                <mc:Choice Requires="wps">
                  <w:drawing>
                    <wp:anchor distT="0" distB="0" distL="114300" distR="114300" simplePos="0" relativeHeight="251683328" behindDoc="0" locked="0" layoutInCell="1" allowOverlap="1" wp14:anchorId="7A0102A4" wp14:editId="13CF3428">
                      <wp:simplePos x="0" y="0"/>
                      <wp:positionH relativeFrom="column">
                        <wp:posOffset>163830</wp:posOffset>
                      </wp:positionH>
                      <wp:positionV relativeFrom="paragraph">
                        <wp:posOffset>643197</wp:posOffset>
                      </wp:positionV>
                      <wp:extent cx="403860" cy="372110"/>
                      <wp:effectExtent l="0" t="0" r="15240" b="27940"/>
                      <wp:wrapNone/>
                      <wp:docPr id="1588" name="Prostokąt zaokrąglony 1588"/>
                      <wp:cNvGraphicFramePr/>
                      <a:graphic xmlns:a="http://schemas.openxmlformats.org/drawingml/2006/main">
                        <a:graphicData uri="http://schemas.microsoft.com/office/word/2010/wordprocessingShape">
                          <wps:wsp>
                            <wps:cNvSpPr/>
                            <wps:spPr>
                              <a:xfrm>
                                <a:off x="0" y="0"/>
                                <a:ext cx="403860" cy="37211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8536D7" id="Prostokąt zaokrąglony 1588" o:spid="_x0000_s1026" style="position:absolute;margin-left:12.9pt;margin-top:50.65pt;width:31.8pt;height:29.3pt;z-index:2516833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" filled="f" strokecolor="#c0504d [3205]" strokeweight="2pt"/>
                  </w:pict>
                </mc:Fallback>
              </mc:AlternateContent>
            </w:r>
            <w:r>
              <w:rPr>
                <w:noProof/>
                <w:lang w:eastAsia="pl-PL"/>
              </w:rPr>
              <w:drawing>
                <wp:inline distT="0" distB="0" distL="0" distR="0" wp14:anchorId="0F10AFA3" wp14:editId="0E2EB02C">
                  <wp:extent cx="5457825" cy="2228850"/>
                  <wp:effectExtent l="0" t="0" r="9525" b="0"/>
                  <wp:docPr id="1586" name="Obraz 1586"/>
                  <wp:cNvGraphicFramePr/>
                  <a:graphic xmlns:a="http://schemas.openxmlformats.org/drawingml/2006/main">
                    <a:graphicData uri="http://schemas.openxmlformats.org/drawingml/2006/picture">
                      <pic:pic xmlns:pic="http://schemas.openxmlformats.org/drawingml/2006/picture">
                        <pic:nvPicPr>
                          <pic:cNvPr id="1586" name="Obraz 1586"/>
                          <pic:cNvPicPr/>
                        </pic:nvPicPr>
                        <pic:blipFill>
                          <a:blip r:embed="rId326"/>
                          <a:stretch>
                            <a:fillRect/>
                          </a:stretch>
                        </pic:blipFill>
                        <pic:spPr>
                          <a:xfrm>
                            <a:off x="0" y="0"/>
                            <a:ext cx="5457825" cy="2228850"/>
                          </a:xfrm>
                          <a:prstGeom prst="rect">
                            <a:avLst/>
                          </a:prstGeom>
                        </pic:spPr>
                      </pic:pic>
                    </a:graphicData>
                  </a:graphic>
                </wp:inline>
              </w:drawing>
            </w:r>
          </w:p>
        </w:tc>
        <w:tc>
          <w:tcPr>
            <w:tcW w:w="4473" w:type="dxa"/>
            <w:shd w:val="clear" w:color="auto" w:fill="auto"/>
          </w:tcPr>
          <w:p w:rsidR="00C72FD4" w:rsidRPr="007B2DD6" w:rsidRDefault="00A2530A" w:rsidP="00AE3374">
            <w:pPr>
              <w:spacing w:before="120" w:after="120" w:line="360" w:lineRule="auto"/>
              <w:jc w:val="both"/>
              <w:rPr>
                <w:rFonts w:asciiTheme="minorHAnsi" w:hAnsiTheme="minorHAnsi"/>
                <w:sz w:val="20"/>
              </w:rPr>
            </w:pPr>
            <w:r w:rsidRPr="007B2DD6">
              <w:rPr>
                <w:rFonts w:asciiTheme="minorHAnsi" w:hAnsiTheme="minorHAnsi"/>
                <w:sz w:val="20"/>
              </w:rPr>
              <w:t xml:space="preserve">Aby rozpocząć dodawanie pozycji w tabeli szczegółowej, wybierz funkcję </w:t>
            </w:r>
            <w:r w:rsidRPr="007B2DD6">
              <w:rPr>
                <w:rFonts w:asciiTheme="minorHAnsi" w:hAnsiTheme="minorHAnsi"/>
                <w:i/>
                <w:sz w:val="20"/>
              </w:rPr>
              <w:t>Dodaj</w:t>
            </w:r>
            <w:r w:rsidRPr="007B2DD6">
              <w:rPr>
                <w:rFonts w:asciiTheme="minorHAnsi" w:hAnsiTheme="minorHAnsi"/>
                <w:sz w:val="20"/>
              </w:rPr>
              <w:t xml:space="preserve"> </w:t>
            </w:r>
            <w:r w:rsidRPr="007B2DD6">
              <w:rPr>
                <w:rFonts w:asciiTheme="minorHAnsi" w:hAnsiTheme="minorHAnsi"/>
                <w:noProof/>
                <w:lang w:eastAsia="pl-PL"/>
              </w:rPr>
              <w:drawing>
                <wp:inline distT="0" distB="0" distL="0" distR="0" wp14:anchorId="3029450D" wp14:editId="3A4ADEFC">
                  <wp:extent cx="236221" cy="214746"/>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7" cstate="print"/>
                          <a:stretch>
                            <a:fillRect/>
                          </a:stretch>
                        </pic:blipFill>
                        <pic:spPr>
                          <a:xfrm>
                            <a:off x="0" y="0"/>
                            <a:ext cx="237662" cy="216056"/>
                          </a:xfrm>
                          <a:prstGeom prst="rect">
                            <a:avLst/>
                          </a:prstGeom>
                        </pic:spPr>
                      </pic:pic>
                    </a:graphicData>
                  </a:graphic>
                </wp:inline>
              </w:drawing>
            </w:r>
          </w:p>
        </w:tc>
      </w:tr>
      <w:tr w:rsidR="00C72FD4" w:rsidRPr="007B2DD6" w:rsidTr="00A120B9">
        <w:tc>
          <w:tcPr>
            <w:tcW w:w="8755" w:type="dxa"/>
            <w:gridSpan w:val="2"/>
            <w:shd w:val="clear" w:color="auto" w:fill="auto"/>
          </w:tcPr>
          <w:p w:rsidR="00C72FD4" w:rsidRPr="007B2DD6" w:rsidRDefault="009631D6" w:rsidP="00E132F9">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65594C86" wp14:editId="2DD9AEDC">
                  <wp:extent cx="3442335" cy="2985770"/>
                  <wp:effectExtent l="0" t="0" r="5715" b="5080"/>
                  <wp:docPr id="541" name="Obraz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3442335" cy="2985770"/>
                          </a:xfrm>
                          <a:prstGeom prst="rect">
                            <a:avLst/>
                          </a:prstGeom>
                        </pic:spPr>
                      </pic:pic>
                    </a:graphicData>
                  </a:graphic>
                </wp:inline>
              </w:drawing>
            </w:r>
          </w:p>
        </w:tc>
        <w:tc>
          <w:tcPr>
            <w:tcW w:w="6315" w:type="dxa"/>
            <w:gridSpan w:val="4"/>
            <w:shd w:val="clear" w:color="auto" w:fill="auto"/>
          </w:tcPr>
          <w:p w:rsidR="00C72FD4" w:rsidRPr="007B2DD6" w:rsidRDefault="00A2530A" w:rsidP="00B2688D">
            <w:pPr>
              <w:spacing w:before="120" w:after="120" w:line="360" w:lineRule="auto"/>
              <w:jc w:val="both"/>
              <w:rPr>
                <w:rFonts w:asciiTheme="minorHAnsi" w:hAnsiTheme="minorHAnsi"/>
                <w:sz w:val="20"/>
              </w:rPr>
            </w:pPr>
            <w:r w:rsidRPr="007B2DD6">
              <w:rPr>
                <w:rFonts w:asciiTheme="minorHAnsi" w:hAnsiTheme="minorHAnsi"/>
                <w:sz w:val="20"/>
              </w:rPr>
              <w:t xml:space="preserve">W otwartym oknie </w:t>
            </w:r>
            <w:r w:rsidRPr="007B2DD6">
              <w:rPr>
                <w:rFonts w:asciiTheme="minorHAnsi" w:hAnsiTheme="minorHAnsi"/>
                <w:i/>
                <w:sz w:val="20"/>
              </w:rPr>
              <w:t>Dodaj kwartał</w:t>
            </w:r>
            <w:r w:rsidRPr="007B2DD6">
              <w:rPr>
                <w:rFonts w:asciiTheme="minorHAnsi" w:hAnsiTheme="minorHAnsi"/>
                <w:sz w:val="20"/>
              </w:rPr>
              <w:t xml:space="preserve"> wprowadzasz dane szczegółowe</w:t>
            </w:r>
            <w:r w:rsidR="00F0369F">
              <w:rPr>
                <w:rFonts w:asciiTheme="minorHAnsi" w:hAnsiTheme="minorHAnsi"/>
                <w:sz w:val="20"/>
              </w:rPr>
              <w:t>.</w:t>
            </w:r>
          </w:p>
        </w:tc>
      </w:tr>
      <w:tr w:rsidR="00C72FD4" w:rsidRPr="007B2DD6" w:rsidTr="00A120B9">
        <w:tc>
          <w:tcPr>
            <w:tcW w:w="8755" w:type="dxa"/>
            <w:gridSpan w:val="2"/>
            <w:shd w:val="clear" w:color="auto" w:fill="auto"/>
          </w:tcPr>
          <w:p w:rsidR="00C72FD4" w:rsidRPr="007B2DD6" w:rsidRDefault="00A2530A" w:rsidP="00E132F9">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13160345" wp14:editId="4E881D45">
                  <wp:extent cx="971550" cy="333375"/>
                  <wp:effectExtent l="0" t="0" r="0" b="9525"/>
                  <wp:docPr id="235" name="Obraz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9" cstate="print"/>
                          <a:stretch>
                            <a:fillRect/>
                          </a:stretch>
                        </pic:blipFill>
                        <pic:spPr>
                          <a:xfrm>
                            <a:off x="0" y="0"/>
                            <a:ext cx="971550" cy="333375"/>
                          </a:xfrm>
                          <a:prstGeom prst="rect">
                            <a:avLst/>
                          </a:prstGeom>
                        </pic:spPr>
                      </pic:pic>
                    </a:graphicData>
                  </a:graphic>
                </wp:inline>
              </w:drawing>
            </w:r>
          </w:p>
        </w:tc>
        <w:tc>
          <w:tcPr>
            <w:tcW w:w="6315" w:type="dxa"/>
            <w:gridSpan w:val="4"/>
            <w:shd w:val="clear" w:color="auto" w:fill="auto"/>
          </w:tcPr>
          <w:p w:rsidR="00C72FD4" w:rsidRPr="007B2DD6" w:rsidRDefault="00A2530A" w:rsidP="008B7BC6">
            <w:pPr>
              <w:spacing w:before="120" w:after="120" w:line="360" w:lineRule="auto"/>
              <w:jc w:val="both"/>
              <w:rPr>
                <w:rFonts w:asciiTheme="minorHAnsi" w:hAnsiTheme="minorHAnsi"/>
                <w:sz w:val="20"/>
              </w:rPr>
            </w:pPr>
            <w:r w:rsidRPr="007B2DD6">
              <w:rPr>
                <w:rFonts w:asciiTheme="minorHAnsi" w:hAnsiTheme="minorHAnsi"/>
                <w:sz w:val="20"/>
              </w:rPr>
              <w:t xml:space="preserve">Pole </w:t>
            </w:r>
            <w:r w:rsidRPr="007B2DD6">
              <w:rPr>
                <w:rFonts w:asciiTheme="minorHAnsi" w:hAnsiTheme="minorHAnsi"/>
                <w:i/>
                <w:sz w:val="20"/>
              </w:rPr>
              <w:t>Rok</w:t>
            </w:r>
            <w:r w:rsidRPr="007B2DD6">
              <w:rPr>
                <w:rFonts w:asciiTheme="minorHAnsi" w:hAnsiTheme="minorHAnsi"/>
                <w:sz w:val="20"/>
              </w:rPr>
              <w:t xml:space="preserve"> uzupełniane jest automatycznie</w:t>
            </w:r>
            <w:r w:rsidR="00415F84" w:rsidRPr="007B2DD6">
              <w:rPr>
                <w:rFonts w:asciiTheme="minorHAnsi" w:hAnsiTheme="minorHAnsi"/>
                <w:sz w:val="20"/>
              </w:rPr>
              <w:t xml:space="preserve"> przez </w:t>
            </w:r>
            <w:r w:rsidR="004D4B1F">
              <w:rPr>
                <w:rFonts w:asciiTheme="minorHAnsi" w:hAnsiTheme="minorHAnsi"/>
                <w:sz w:val="20"/>
              </w:rPr>
              <w:t>SL2014</w:t>
            </w:r>
            <w:r w:rsidR="00415F84" w:rsidRPr="007B2DD6">
              <w:rPr>
                <w:rFonts w:asciiTheme="minorHAnsi" w:hAnsiTheme="minorHAnsi"/>
                <w:sz w:val="20"/>
              </w:rPr>
              <w:t xml:space="preserve"> </w:t>
            </w:r>
            <w:r w:rsidR="000C7CB7">
              <w:rPr>
                <w:rFonts w:asciiTheme="minorHAnsi" w:hAnsiTheme="minorHAnsi"/>
                <w:sz w:val="20"/>
              </w:rPr>
              <w:t>z uwzględnieniem</w:t>
            </w:r>
            <w:r w:rsidR="000C7CB7" w:rsidRPr="007B2DD6">
              <w:rPr>
                <w:rFonts w:asciiTheme="minorHAnsi" w:hAnsiTheme="minorHAnsi"/>
                <w:sz w:val="20"/>
              </w:rPr>
              <w:t xml:space="preserve"> </w:t>
            </w:r>
            <w:r w:rsidR="00415F84" w:rsidRPr="007B2DD6">
              <w:rPr>
                <w:rFonts w:asciiTheme="minorHAnsi" w:hAnsiTheme="minorHAnsi"/>
                <w:sz w:val="20"/>
              </w:rPr>
              <w:t>okres</w:t>
            </w:r>
            <w:r w:rsidR="000C7CB7">
              <w:rPr>
                <w:rFonts w:asciiTheme="minorHAnsi" w:hAnsiTheme="minorHAnsi"/>
                <w:sz w:val="20"/>
              </w:rPr>
              <w:t>u</w:t>
            </w:r>
            <w:r w:rsidR="00415F84" w:rsidRPr="007B2DD6">
              <w:rPr>
                <w:rFonts w:asciiTheme="minorHAnsi" w:hAnsiTheme="minorHAnsi"/>
                <w:sz w:val="20"/>
              </w:rPr>
              <w:t xml:space="preserve"> realizacji Twojego projektu, zapisan</w:t>
            </w:r>
            <w:r w:rsidR="000C7CB7">
              <w:rPr>
                <w:rFonts w:asciiTheme="minorHAnsi" w:hAnsiTheme="minorHAnsi"/>
                <w:sz w:val="20"/>
              </w:rPr>
              <w:t>ego</w:t>
            </w:r>
            <w:r w:rsidR="00415F84" w:rsidRPr="007B2DD6">
              <w:rPr>
                <w:rFonts w:asciiTheme="minorHAnsi" w:hAnsiTheme="minorHAnsi"/>
                <w:sz w:val="20"/>
              </w:rPr>
              <w:t xml:space="preserve"> w umowie. W momencie dodawania kolejnych wierszy pole jest aktualizowane kolejnym okresem</w:t>
            </w:r>
            <w:r w:rsidR="00F0369F">
              <w:rPr>
                <w:rFonts w:asciiTheme="minorHAnsi" w:hAnsiTheme="minorHAnsi"/>
                <w:sz w:val="20"/>
              </w:rPr>
              <w:t>.</w:t>
            </w:r>
          </w:p>
        </w:tc>
      </w:tr>
      <w:tr w:rsidR="00C72FD4" w:rsidRPr="007B2DD6" w:rsidTr="00A120B9">
        <w:tc>
          <w:tcPr>
            <w:tcW w:w="8755" w:type="dxa"/>
            <w:gridSpan w:val="2"/>
            <w:shd w:val="clear" w:color="auto" w:fill="auto"/>
          </w:tcPr>
          <w:p w:rsidR="00C72FD4" w:rsidRPr="007B2DD6" w:rsidRDefault="00CD3D8E" w:rsidP="00E132F9">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56D7CA8A" wp14:editId="2F81EE3E">
                  <wp:extent cx="1028844" cy="352474"/>
                  <wp:effectExtent l="0" t="0" r="0" b="9525"/>
                  <wp:docPr id="542" name="Obraz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1028844" cy="352474"/>
                          </a:xfrm>
                          <a:prstGeom prst="rect">
                            <a:avLst/>
                          </a:prstGeom>
                        </pic:spPr>
                      </pic:pic>
                    </a:graphicData>
                  </a:graphic>
                </wp:inline>
              </w:drawing>
            </w:r>
          </w:p>
        </w:tc>
        <w:tc>
          <w:tcPr>
            <w:tcW w:w="6315" w:type="dxa"/>
            <w:gridSpan w:val="4"/>
            <w:shd w:val="clear" w:color="auto" w:fill="auto"/>
          </w:tcPr>
          <w:p w:rsidR="00C72FD4" w:rsidRPr="007B2DD6" w:rsidRDefault="00415F84" w:rsidP="00294626">
            <w:pPr>
              <w:spacing w:before="120" w:after="120" w:line="360" w:lineRule="auto"/>
              <w:jc w:val="both"/>
              <w:rPr>
                <w:rFonts w:asciiTheme="minorHAnsi" w:hAnsiTheme="minorHAnsi"/>
                <w:sz w:val="20"/>
              </w:rPr>
            </w:pPr>
            <w:r w:rsidRPr="007B2DD6">
              <w:rPr>
                <w:rFonts w:asciiTheme="minorHAnsi" w:hAnsiTheme="minorHAnsi"/>
                <w:sz w:val="20"/>
              </w:rPr>
              <w:t xml:space="preserve">Pole </w:t>
            </w:r>
            <w:r w:rsidRPr="007B2DD6">
              <w:rPr>
                <w:rFonts w:asciiTheme="minorHAnsi" w:hAnsiTheme="minorHAnsi"/>
                <w:i/>
                <w:sz w:val="20"/>
              </w:rPr>
              <w:t>Kwartał</w:t>
            </w:r>
            <w:r w:rsidRPr="007B2DD6">
              <w:rPr>
                <w:rFonts w:asciiTheme="minorHAnsi" w:hAnsiTheme="minorHAnsi"/>
                <w:sz w:val="20"/>
              </w:rPr>
              <w:t xml:space="preserve"> powiązane z polem </w:t>
            </w:r>
            <w:r w:rsidRPr="007B2DD6">
              <w:rPr>
                <w:rFonts w:asciiTheme="minorHAnsi" w:hAnsiTheme="minorHAnsi"/>
                <w:i/>
                <w:sz w:val="20"/>
              </w:rPr>
              <w:t>Rok</w:t>
            </w:r>
            <w:r w:rsidRPr="007B2DD6">
              <w:rPr>
                <w:rFonts w:asciiTheme="minorHAnsi" w:hAnsiTheme="minorHAnsi"/>
                <w:sz w:val="20"/>
              </w:rPr>
              <w:t>, jest</w:t>
            </w:r>
            <w:r w:rsidRPr="007B2DD6">
              <w:rPr>
                <w:rFonts w:asciiTheme="minorHAnsi" w:hAnsiTheme="minorHAnsi"/>
                <w:i/>
                <w:sz w:val="20"/>
              </w:rPr>
              <w:t xml:space="preserve"> </w:t>
            </w:r>
            <w:r w:rsidRPr="007B2DD6">
              <w:rPr>
                <w:rFonts w:asciiTheme="minorHAnsi" w:hAnsiTheme="minorHAnsi"/>
                <w:sz w:val="20"/>
              </w:rPr>
              <w:t xml:space="preserve">uzupełniane automatycznie przez </w:t>
            </w:r>
            <w:r w:rsidR="004D4B1F">
              <w:rPr>
                <w:rFonts w:asciiTheme="minorHAnsi" w:hAnsiTheme="minorHAnsi"/>
                <w:sz w:val="20"/>
              </w:rPr>
              <w:t>SL2014</w:t>
            </w:r>
            <w:r w:rsidRPr="007B2DD6">
              <w:rPr>
                <w:rFonts w:asciiTheme="minorHAnsi" w:hAnsiTheme="minorHAnsi"/>
                <w:sz w:val="20"/>
              </w:rPr>
              <w:t xml:space="preserve"> </w:t>
            </w:r>
            <w:r w:rsidR="000C7CB7">
              <w:rPr>
                <w:rFonts w:asciiTheme="minorHAnsi" w:hAnsiTheme="minorHAnsi"/>
                <w:sz w:val="20"/>
              </w:rPr>
              <w:t>z uwzględnieniem</w:t>
            </w:r>
            <w:r w:rsidR="000C7CB7" w:rsidRPr="007B2DD6">
              <w:rPr>
                <w:rFonts w:asciiTheme="minorHAnsi" w:hAnsiTheme="minorHAnsi"/>
                <w:sz w:val="20"/>
              </w:rPr>
              <w:t xml:space="preserve"> </w:t>
            </w:r>
            <w:r w:rsidRPr="007B2DD6">
              <w:rPr>
                <w:rFonts w:asciiTheme="minorHAnsi" w:hAnsiTheme="minorHAnsi"/>
                <w:sz w:val="20"/>
              </w:rPr>
              <w:t>okres</w:t>
            </w:r>
            <w:r w:rsidR="000C7CB7">
              <w:rPr>
                <w:rFonts w:asciiTheme="minorHAnsi" w:hAnsiTheme="minorHAnsi"/>
                <w:sz w:val="20"/>
              </w:rPr>
              <w:t>u</w:t>
            </w:r>
            <w:r w:rsidRPr="007B2DD6">
              <w:rPr>
                <w:rFonts w:asciiTheme="minorHAnsi" w:hAnsiTheme="minorHAnsi"/>
                <w:sz w:val="20"/>
              </w:rPr>
              <w:t xml:space="preserve"> realizacji Twojego projektu, zapisan</w:t>
            </w:r>
            <w:r w:rsidR="000C7CB7">
              <w:rPr>
                <w:rFonts w:asciiTheme="minorHAnsi" w:hAnsiTheme="minorHAnsi"/>
                <w:sz w:val="20"/>
              </w:rPr>
              <w:t>ego</w:t>
            </w:r>
            <w:r w:rsidRPr="007B2DD6">
              <w:rPr>
                <w:rFonts w:asciiTheme="minorHAnsi" w:hAnsiTheme="minorHAnsi"/>
                <w:sz w:val="20"/>
              </w:rPr>
              <w:t xml:space="preserve"> w umowie. W momencie dodawania kolejnych wierszy pole jest aktualizowane kolejnym kwartałem w kombinacji z właściwym rokiem.</w:t>
            </w:r>
          </w:p>
        </w:tc>
      </w:tr>
      <w:tr w:rsidR="00C72FD4" w:rsidRPr="007B2DD6" w:rsidTr="00A120B9">
        <w:tc>
          <w:tcPr>
            <w:tcW w:w="8755" w:type="dxa"/>
            <w:gridSpan w:val="2"/>
            <w:shd w:val="clear" w:color="auto" w:fill="auto"/>
          </w:tcPr>
          <w:p w:rsidR="00C72FD4" w:rsidRPr="007B2DD6" w:rsidRDefault="00A2530A" w:rsidP="00E132F9">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269D9FC2" wp14:editId="0806AA26">
                  <wp:extent cx="1466850" cy="228600"/>
                  <wp:effectExtent l="0" t="0" r="0" b="0"/>
                  <wp:docPr id="241" name="Obraz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1" cstate="print"/>
                          <a:stretch>
                            <a:fillRect/>
                          </a:stretch>
                        </pic:blipFill>
                        <pic:spPr>
                          <a:xfrm>
                            <a:off x="0" y="0"/>
                            <a:ext cx="1466850" cy="228600"/>
                          </a:xfrm>
                          <a:prstGeom prst="rect">
                            <a:avLst/>
                          </a:prstGeom>
                        </pic:spPr>
                      </pic:pic>
                    </a:graphicData>
                  </a:graphic>
                </wp:inline>
              </w:drawing>
            </w:r>
          </w:p>
          <w:p w:rsidR="0057058A" w:rsidRPr="007B2DD6" w:rsidRDefault="00CD3D8E" w:rsidP="00E132F9">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02BA3106" wp14:editId="3BF77604">
                  <wp:extent cx="5372100" cy="2535916"/>
                  <wp:effectExtent l="0" t="0" r="0" b="0"/>
                  <wp:docPr id="543" name="Obraz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5381374" cy="2540294"/>
                          </a:xfrm>
                          <a:prstGeom prst="rect">
                            <a:avLst/>
                          </a:prstGeom>
                        </pic:spPr>
                      </pic:pic>
                    </a:graphicData>
                  </a:graphic>
                </wp:inline>
              </w:drawing>
            </w:r>
          </w:p>
        </w:tc>
        <w:tc>
          <w:tcPr>
            <w:tcW w:w="6315" w:type="dxa"/>
            <w:gridSpan w:val="4"/>
            <w:shd w:val="clear" w:color="auto" w:fill="auto"/>
          </w:tcPr>
          <w:p w:rsidR="00415F84" w:rsidRDefault="00415F84" w:rsidP="0057058A">
            <w:pPr>
              <w:spacing w:before="120" w:after="120" w:line="360" w:lineRule="auto"/>
              <w:jc w:val="both"/>
              <w:rPr>
                <w:rFonts w:asciiTheme="minorHAnsi" w:hAnsiTheme="minorHAnsi"/>
                <w:sz w:val="20"/>
                <w:szCs w:val="20"/>
              </w:rPr>
            </w:pPr>
            <w:r w:rsidRPr="007B2DD6">
              <w:rPr>
                <w:rFonts w:asciiTheme="minorHAnsi" w:hAnsiTheme="minorHAnsi"/>
                <w:sz w:val="20"/>
                <w:szCs w:val="20"/>
              </w:rPr>
              <w:t>W tym polu, jeżeli Twoja instytucja wymaga od Ciebie szczegółowych informacji i podziału na kolejne miesiące w ramach danego kwartału, możesz skorzystać z funkcjonalności podziału danego kwartału poprzez zaznaczenie checkboxa. System uzupełni automatycznie nazwy miesięcy w</w:t>
            </w:r>
            <w:r w:rsidR="00E40DD6">
              <w:rPr>
                <w:rFonts w:asciiTheme="minorHAnsi" w:hAnsiTheme="minorHAnsi"/>
                <w:sz w:val="20"/>
                <w:szCs w:val="20"/>
              </w:rPr>
              <w:t> </w:t>
            </w:r>
            <w:r w:rsidRPr="007B2DD6">
              <w:rPr>
                <w:rFonts w:asciiTheme="minorHAnsi" w:hAnsiTheme="minorHAnsi"/>
                <w:sz w:val="20"/>
                <w:szCs w:val="20"/>
              </w:rPr>
              <w:t>tym kwartale.</w:t>
            </w:r>
            <w:r w:rsidR="00CD3D8E">
              <w:rPr>
                <w:rFonts w:asciiTheme="minorHAnsi" w:hAnsiTheme="minorHAnsi"/>
                <w:sz w:val="20"/>
                <w:szCs w:val="20"/>
              </w:rPr>
              <w:t xml:space="preserve"> </w:t>
            </w:r>
            <w:r w:rsidRPr="007B2DD6">
              <w:rPr>
                <w:rFonts w:asciiTheme="minorHAnsi" w:hAnsiTheme="minorHAnsi"/>
                <w:sz w:val="20"/>
                <w:szCs w:val="20"/>
              </w:rPr>
              <w:t>W rezultacie, wprowadzanie danych finansowych odbywać się będzie na poziomie miesięcy a nie kwartałów.</w:t>
            </w:r>
          </w:p>
          <w:p w:rsidR="00415F84" w:rsidRPr="007B2DD6" w:rsidRDefault="00E40DD6" w:rsidP="0057058A">
            <w:pPr>
              <w:spacing w:before="120" w:after="120" w:line="360" w:lineRule="auto"/>
              <w:jc w:val="both"/>
              <w:rPr>
                <w:rFonts w:asciiTheme="minorHAnsi" w:hAnsiTheme="minorHAnsi"/>
                <w:sz w:val="20"/>
                <w:szCs w:val="20"/>
              </w:rPr>
            </w:pPr>
            <w:r w:rsidRPr="00A120B9">
              <w:rPr>
                <w:rFonts w:asciiTheme="minorHAnsi" w:hAnsiTheme="minorHAnsi"/>
                <w:b/>
                <w:sz w:val="20"/>
                <w:szCs w:val="20"/>
              </w:rPr>
              <w:t>Jeżeli w ramach danego kwartału znajdują się miesiące które się zakończyły, to edytowanie wartości dla tych miesięcy jest zablokowane.</w:t>
            </w:r>
          </w:p>
        </w:tc>
      </w:tr>
      <w:tr w:rsidR="00415F84" w:rsidRPr="007B2DD6" w:rsidTr="00A120B9">
        <w:tc>
          <w:tcPr>
            <w:tcW w:w="8755" w:type="dxa"/>
            <w:gridSpan w:val="2"/>
            <w:shd w:val="clear" w:color="auto" w:fill="auto"/>
          </w:tcPr>
          <w:p w:rsidR="00415F84" w:rsidRPr="007B2DD6" w:rsidRDefault="00415F84" w:rsidP="00E132F9">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1F775232" wp14:editId="3F99115F">
                  <wp:extent cx="3419475" cy="257175"/>
                  <wp:effectExtent l="0" t="0" r="9525" b="9525"/>
                  <wp:docPr id="247" name="Obraz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3" cstate="print"/>
                          <a:stretch>
                            <a:fillRect/>
                          </a:stretch>
                        </pic:blipFill>
                        <pic:spPr>
                          <a:xfrm>
                            <a:off x="0" y="0"/>
                            <a:ext cx="3419475" cy="257175"/>
                          </a:xfrm>
                          <a:prstGeom prst="rect">
                            <a:avLst/>
                          </a:prstGeom>
                        </pic:spPr>
                      </pic:pic>
                    </a:graphicData>
                  </a:graphic>
                </wp:inline>
              </w:drawing>
            </w:r>
          </w:p>
        </w:tc>
        <w:tc>
          <w:tcPr>
            <w:tcW w:w="6315" w:type="dxa"/>
            <w:gridSpan w:val="4"/>
            <w:shd w:val="clear" w:color="auto" w:fill="auto"/>
          </w:tcPr>
          <w:p w:rsidR="00415F84" w:rsidRPr="007B2DD6" w:rsidRDefault="00415F84" w:rsidP="00294626">
            <w:pPr>
              <w:spacing w:before="120" w:after="120" w:line="360" w:lineRule="auto"/>
              <w:jc w:val="both"/>
              <w:rPr>
                <w:rFonts w:asciiTheme="minorHAnsi" w:hAnsiTheme="minorHAnsi"/>
                <w:sz w:val="20"/>
              </w:rPr>
            </w:pPr>
            <w:r w:rsidRPr="007B2DD6">
              <w:rPr>
                <w:rFonts w:asciiTheme="minorHAnsi" w:hAnsiTheme="minorHAnsi"/>
                <w:sz w:val="20"/>
              </w:rPr>
              <w:t>Wprowadź planowaną wartość wszystkich wydatków w projekcie w</w:t>
            </w:r>
            <w:r w:rsidR="0019145E">
              <w:rPr>
                <w:rFonts w:asciiTheme="minorHAnsi" w:hAnsiTheme="minorHAnsi"/>
                <w:sz w:val="20"/>
              </w:rPr>
              <w:t> </w:t>
            </w:r>
            <w:r w:rsidRPr="007B2DD6">
              <w:rPr>
                <w:rFonts w:asciiTheme="minorHAnsi" w:hAnsiTheme="minorHAnsi"/>
                <w:sz w:val="20"/>
              </w:rPr>
              <w:t xml:space="preserve">zadeklarowanym </w:t>
            </w:r>
            <w:r w:rsidR="0057058A" w:rsidRPr="007B2DD6">
              <w:rPr>
                <w:rFonts w:asciiTheme="minorHAnsi" w:hAnsiTheme="minorHAnsi"/>
                <w:sz w:val="20"/>
              </w:rPr>
              <w:t>przedziale czasowym.</w:t>
            </w:r>
          </w:p>
        </w:tc>
      </w:tr>
      <w:tr w:rsidR="00C72FD4" w:rsidRPr="007B2DD6" w:rsidTr="00A120B9">
        <w:tc>
          <w:tcPr>
            <w:tcW w:w="8755" w:type="dxa"/>
            <w:gridSpan w:val="2"/>
            <w:shd w:val="clear" w:color="auto" w:fill="auto"/>
          </w:tcPr>
          <w:p w:rsidR="00C72FD4" w:rsidRPr="007B2DD6" w:rsidRDefault="00A2530A" w:rsidP="00E132F9">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6E3C2EBE" wp14:editId="15DA28EF">
                  <wp:extent cx="3419475" cy="266700"/>
                  <wp:effectExtent l="0" t="0" r="9525" b="0"/>
                  <wp:docPr id="245" name="Obraz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4" cstate="print"/>
                          <a:stretch>
                            <a:fillRect/>
                          </a:stretch>
                        </pic:blipFill>
                        <pic:spPr>
                          <a:xfrm>
                            <a:off x="0" y="0"/>
                            <a:ext cx="3419475" cy="266700"/>
                          </a:xfrm>
                          <a:prstGeom prst="rect">
                            <a:avLst/>
                          </a:prstGeom>
                        </pic:spPr>
                      </pic:pic>
                    </a:graphicData>
                  </a:graphic>
                </wp:inline>
              </w:drawing>
            </w:r>
          </w:p>
        </w:tc>
        <w:tc>
          <w:tcPr>
            <w:tcW w:w="6315" w:type="dxa"/>
            <w:gridSpan w:val="4"/>
            <w:shd w:val="clear" w:color="auto" w:fill="auto"/>
          </w:tcPr>
          <w:p w:rsidR="00C72FD4" w:rsidRPr="007B2DD6" w:rsidRDefault="00415F84" w:rsidP="00294626">
            <w:pPr>
              <w:spacing w:before="120" w:after="120" w:line="360" w:lineRule="auto"/>
              <w:jc w:val="both"/>
              <w:rPr>
                <w:rFonts w:asciiTheme="minorHAnsi" w:hAnsiTheme="minorHAnsi"/>
                <w:sz w:val="20"/>
              </w:rPr>
            </w:pPr>
            <w:r w:rsidRPr="007B2DD6">
              <w:rPr>
                <w:rFonts w:asciiTheme="minorHAnsi" w:hAnsiTheme="minorHAnsi"/>
                <w:sz w:val="20"/>
              </w:rPr>
              <w:t>Wprowadź planowaną wartość całkowitą wydatków kwalifikowalnych w</w:t>
            </w:r>
            <w:r w:rsidR="0019145E">
              <w:rPr>
                <w:rFonts w:asciiTheme="minorHAnsi" w:hAnsiTheme="minorHAnsi"/>
                <w:sz w:val="20"/>
              </w:rPr>
              <w:t> </w:t>
            </w:r>
            <w:r w:rsidRPr="007B2DD6">
              <w:rPr>
                <w:rFonts w:asciiTheme="minorHAnsi" w:hAnsiTheme="minorHAnsi"/>
                <w:sz w:val="20"/>
              </w:rPr>
              <w:t xml:space="preserve">projekcie w zadeklarowanym </w:t>
            </w:r>
            <w:r w:rsidR="0057058A" w:rsidRPr="007B2DD6">
              <w:rPr>
                <w:rFonts w:asciiTheme="minorHAnsi" w:hAnsiTheme="minorHAnsi"/>
                <w:sz w:val="20"/>
              </w:rPr>
              <w:t>przedziale czasowym</w:t>
            </w:r>
            <w:r w:rsidR="00F0369F">
              <w:rPr>
                <w:rFonts w:asciiTheme="minorHAnsi" w:hAnsiTheme="minorHAnsi"/>
                <w:sz w:val="20"/>
              </w:rPr>
              <w:t>.</w:t>
            </w:r>
          </w:p>
        </w:tc>
      </w:tr>
      <w:tr w:rsidR="00A2530A" w:rsidRPr="007B2DD6" w:rsidTr="00A120B9">
        <w:tc>
          <w:tcPr>
            <w:tcW w:w="8755" w:type="dxa"/>
            <w:gridSpan w:val="2"/>
            <w:shd w:val="clear" w:color="auto" w:fill="auto"/>
          </w:tcPr>
          <w:p w:rsidR="00A2530A" w:rsidRPr="007B2DD6" w:rsidRDefault="00294626" w:rsidP="00E132F9">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6D6120AE" wp14:editId="422F9478">
                  <wp:extent cx="3610479" cy="1076475"/>
                  <wp:effectExtent l="0" t="0" r="9525" b="9525"/>
                  <wp:docPr id="545" name="Obraz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3610479" cy="1076475"/>
                          </a:xfrm>
                          <a:prstGeom prst="rect">
                            <a:avLst/>
                          </a:prstGeom>
                        </pic:spPr>
                      </pic:pic>
                    </a:graphicData>
                  </a:graphic>
                </wp:inline>
              </w:drawing>
            </w:r>
          </w:p>
        </w:tc>
        <w:tc>
          <w:tcPr>
            <w:tcW w:w="6315" w:type="dxa"/>
            <w:gridSpan w:val="4"/>
            <w:shd w:val="clear" w:color="auto" w:fill="auto"/>
          </w:tcPr>
          <w:p w:rsidR="00A2530A" w:rsidRDefault="00415F84" w:rsidP="00294626">
            <w:pPr>
              <w:spacing w:before="120" w:after="120" w:line="360" w:lineRule="auto"/>
              <w:jc w:val="both"/>
              <w:rPr>
                <w:rFonts w:asciiTheme="minorHAnsi" w:hAnsiTheme="minorHAnsi"/>
                <w:sz w:val="20"/>
              </w:rPr>
            </w:pPr>
            <w:r w:rsidRPr="007B2DD6">
              <w:rPr>
                <w:rFonts w:asciiTheme="minorHAnsi" w:hAnsiTheme="minorHAnsi"/>
                <w:sz w:val="20"/>
              </w:rPr>
              <w:t xml:space="preserve">Wprowadź planowaną wartość </w:t>
            </w:r>
            <w:r w:rsidR="0057058A" w:rsidRPr="007B2DD6">
              <w:rPr>
                <w:rFonts w:asciiTheme="minorHAnsi" w:hAnsiTheme="minorHAnsi"/>
                <w:sz w:val="20"/>
              </w:rPr>
              <w:t xml:space="preserve">wnioskowanego dofinansowania </w:t>
            </w:r>
            <w:r w:rsidR="007128F3">
              <w:rPr>
                <w:rFonts w:asciiTheme="minorHAnsi" w:hAnsiTheme="minorHAnsi"/>
                <w:sz w:val="20"/>
              </w:rPr>
              <w:t>o jakie zamierzasz wystąpić</w:t>
            </w:r>
            <w:r w:rsidR="00294626">
              <w:rPr>
                <w:rFonts w:asciiTheme="minorHAnsi" w:hAnsiTheme="minorHAnsi"/>
                <w:sz w:val="20"/>
              </w:rPr>
              <w:t xml:space="preserve"> w podziale na zaliczkę i refundację </w:t>
            </w:r>
            <w:r w:rsidR="007128F3">
              <w:rPr>
                <w:rFonts w:asciiTheme="minorHAnsi" w:hAnsiTheme="minorHAnsi"/>
                <w:sz w:val="20"/>
              </w:rPr>
              <w:t>w odniesieniu do wskazanego okresu czasowego, zgodnie z zasadami i terminami składania wniosków o płatność ustalonymi z instytucją udzielającą wsparcia.</w:t>
            </w:r>
          </w:p>
          <w:p w:rsidR="00C6294F" w:rsidRPr="00A7667F" w:rsidRDefault="006D22FD" w:rsidP="00A7667F">
            <w:pPr>
              <w:spacing w:before="120" w:after="120" w:line="360" w:lineRule="auto"/>
              <w:jc w:val="both"/>
              <w:rPr>
                <w:rFonts w:asciiTheme="minorHAnsi" w:hAnsiTheme="minorHAnsi"/>
                <w:sz w:val="20"/>
              </w:rPr>
            </w:pPr>
            <w:r w:rsidRPr="00A7667F">
              <w:rPr>
                <w:rFonts w:asciiTheme="minorHAnsi" w:hAnsiTheme="minorHAnsi"/>
                <w:sz w:val="20"/>
              </w:rPr>
              <w:t>W przypadku gdy jesteś państwową jednostką budżetową i przedkładasz wnioski o płatność celem poświadczenia wydatków kwalifikowalnych, w tej sekcji, w polu „Refundacja” wpisz wartość wydatków kwalifikowalnych objętych wnioskiem o płatność, który planujesz złożyć w danym okresie.</w:t>
            </w:r>
          </w:p>
          <w:p w:rsidR="00131C3C" w:rsidRPr="007B2DD6" w:rsidRDefault="00131C3C" w:rsidP="00294626">
            <w:pPr>
              <w:spacing w:before="120" w:after="120" w:line="360" w:lineRule="auto"/>
              <w:jc w:val="both"/>
              <w:rPr>
                <w:rFonts w:asciiTheme="minorHAnsi" w:hAnsiTheme="minorHAnsi"/>
                <w:sz w:val="20"/>
              </w:rPr>
            </w:pPr>
          </w:p>
        </w:tc>
      </w:tr>
      <w:tr w:rsidR="00A2530A" w:rsidRPr="007B2DD6" w:rsidTr="00A120B9">
        <w:tc>
          <w:tcPr>
            <w:tcW w:w="8755" w:type="dxa"/>
            <w:gridSpan w:val="2"/>
            <w:shd w:val="clear" w:color="auto" w:fill="auto"/>
          </w:tcPr>
          <w:p w:rsidR="00A2530A" w:rsidRPr="007B2DD6" w:rsidRDefault="00294626" w:rsidP="00E132F9">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365F90BE" wp14:editId="0B409800">
                  <wp:extent cx="3877216" cy="3362795"/>
                  <wp:effectExtent l="0" t="0" r="0" b="9525"/>
                  <wp:docPr id="546" name="Obraz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3877216" cy="3362795"/>
                          </a:xfrm>
                          <a:prstGeom prst="rect">
                            <a:avLst/>
                          </a:prstGeom>
                        </pic:spPr>
                      </pic:pic>
                    </a:graphicData>
                  </a:graphic>
                </wp:inline>
              </w:drawing>
            </w:r>
          </w:p>
        </w:tc>
        <w:tc>
          <w:tcPr>
            <w:tcW w:w="6315" w:type="dxa"/>
            <w:gridSpan w:val="4"/>
            <w:shd w:val="clear" w:color="auto" w:fill="auto"/>
          </w:tcPr>
          <w:p w:rsidR="00A2530A" w:rsidRPr="007B2DD6" w:rsidRDefault="0057058A" w:rsidP="00B2688D">
            <w:pPr>
              <w:spacing w:before="120" w:after="120" w:line="360" w:lineRule="auto"/>
              <w:jc w:val="both"/>
              <w:rPr>
                <w:rFonts w:asciiTheme="minorHAnsi" w:hAnsiTheme="minorHAnsi"/>
                <w:i/>
                <w:sz w:val="20"/>
              </w:rPr>
            </w:pPr>
            <w:r w:rsidRPr="007B2DD6">
              <w:rPr>
                <w:rFonts w:asciiTheme="minorHAnsi" w:hAnsiTheme="minorHAnsi"/>
                <w:sz w:val="20"/>
              </w:rPr>
              <w:t xml:space="preserve">Po uzupełnieniu danych w oknie możesz dodać wiersz do kolumny poprzez funkcję </w:t>
            </w:r>
            <w:r w:rsidRPr="007B2DD6">
              <w:rPr>
                <w:rFonts w:asciiTheme="minorHAnsi" w:hAnsiTheme="minorHAnsi"/>
                <w:i/>
                <w:sz w:val="20"/>
              </w:rPr>
              <w:t>Zapisz</w:t>
            </w:r>
            <w:r w:rsidR="00F0369F">
              <w:rPr>
                <w:rFonts w:asciiTheme="minorHAnsi" w:hAnsiTheme="minorHAnsi"/>
                <w:i/>
                <w:sz w:val="20"/>
              </w:rPr>
              <w:t>.</w:t>
            </w:r>
          </w:p>
          <w:p w:rsidR="0057058A" w:rsidRPr="007B2DD6" w:rsidRDefault="0057058A" w:rsidP="00B2688D">
            <w:pPr>
              <w:spacing w:before="120" w:after="120" w:line="360" w:lineRule="auto"/>
              <w:jc w:val="both"/>
              <w:rPr>
                <w:rFonts w:asciiTheme="minorHAnsi" w:hAnsiTheme="minorHAnsi"/>
                <w:sz w:val="20"/>
              </w:rPr>
            </w:pPr>
          </w:p>
          <w:p w:rsidR="0057058A" w:rsidRPr="007B2DD6" w:rsidRDefault="0057058A" w:rsidP="00B2688D">
            <w:pPr>
              <w:spacing w:before="120" w:after="120" w:line="360" w:lineRule="auto"/>
              <w:jc w:val="both"/>
              <w:rPr>
                <w:rFonts w:asciiTheme="minorHAnsi" w:hAnsiTheme="minorHAnsi"/>
                <w:sz w:val="20"/>
              </w:rPr>
            </w:pPr>
            <w:r w:rsidRPr="007B2DD6">
              <w:rPr>
                <w:rFonts w:asciiTheme="minorHAnsi" w:hAnsiTheme="minorHAnsi"/>
                <w:sz w:val="20"/>
              </w:rPr>
              <w:t xml:space="preserve">Aby przerwać wprowadzanie danych, wybierz funkcję </w:t>
            </w:r>
            <w:r w:rsidRPr="007B2DD6">
              <w:rPr>
                <w:rFonts w:asciiTheme="minorHAnsi" w:hAnsiTheme="minorHAnsi"/>
                <w:i/>
                <w:sz w:val="20"/>
              </w:rPr>
              <w:t>Anuluj</w:t>
            </w:r>
            <w:r w:rsidR="00F0369F">
              <w:rPr>
                <w:rFonts w:asciiTheme="minorHAnsi" w:hAnsiTheme="minorHAnsi"/>
                <w:i/>
                <w:sz w:val="20"/>
              </w:rPr>
              <w:t>.</w:t>
            </w:r>
          </w:p>
        </w:tc>
      </w:tr>
      <w:tr w:rsidR="00A2530A" w:rsidRPr="007B2DD6" w:rsidTr="00A120B9">
        <w:tc>
          <w:tcPr>
            <w:tcW w:w="8046" w:type="dxa"/>
            <w:shd w:val="clear" w:color="auto" w:fill="auto"/>
          </w:tcPr>
          <w:p w:rsidR="00A2530A" w:rsidRPr="007B2DD6" w:rsidRDefault="00294626" w:rsidP="00E132F9">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4813FCB6" wp14:editId="41D29B3F">
                  <wp:extent cx="4972050" cy="3074670"/>
                  <wp:effectExtent l="0" t="0" r="0" b="0"/>
                  <wp:docPr id="547" name="Obraz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4972050" cy="3074670"/>
                          </a:xfrm>
                          <a:prstGeom prst="rect">
                            <a:avLst/>
                          </a:prstGeom>
                        </pic:spPr>
                      </pic:pic>
                    </a:graphicData>
                  </a:graphic>
                </wp:inline>
              </w:drawing>
            </w:r>
          </w:p>
        </w:tc>
        <w:tc>
          <w:tcPr>
            <w:tcW w:w="7024" w:type="dxa"/>
            <w:gridSpan w:val="5"/>
            <w:shd w:val="clear" w:color="auto" w:fill="auto"/>
          </w:tcPr>
          <w:p w:rsidR="00A2530A" w:rsidRPr="007B2DD6" w:rsidRDefault="0057058A" w:rsidP="00DA7D3A">
            <w:pPr>
              <w:spacing w:before="120" w:after="120" w:line="360" w:lineRule="auto"/>
              <w:jc w:val="both"/>
              <w:rPr>
                <w:rFonts w:asciiTheme="minorHAnsi" w:hAnsiTheme="minorHAnsi"/>
                <w:sz w:val="20"/>
              </w:rPr>
            </w:pPr>
            <w:r w:rsidRPr="007B2DD6">
              <w:rPr>
                <w:rFonts w:asciiTheme="minorHAnsi" w:hAnsiTheme="minorHAnsi"/>
                <w:sz w:val="20"/>
              </w:rPr>
              <w:t xml:space="preserve">Po </w:t>
            </w:r>
            <w:r w:rsidR="005E2304" w:rsidRPr="007B2DD6">
              <w:rPr>
                <w:rFonts w:asciiTheme="minorHAnsi" w:hAnsiTheme="minorHAnsi"/>
                <w:sz w:val="20"/>
              </w:rPr>
              <w:t>zapisaniu kwartału dane</w:t>
            </w:r>
            <w:r w:rsidRPr="007B2DD6">
              <w:rPr>
                <w:rFonts w:asciiTheme="minorHAnsi" w:hAnsiTheme="minorHAnsi"/>
                <w:sz w:val="20"/>
              </w:rPr>
              <w:t xml:space="preserve"> widoczne</w:t>
            </w:r>
            <w:r w:rsidR="005E2304" w:rsidRPr="007B2DD6">
              <w:rPr>
                <w:rFonts w:asciiTheme="minorHAnsi" w:hAnsiTheme="minorHAnsi"/>
                <w:sz w:val="20"/>
              </w:rPr>
              <w:t xml:space="preserve"> są </w:t>
            </w:r>
            <w:r w:rsidRPr="007B2DD6">
              <w:rPr>
                <w:rFonts w:asciiTheme="minorHAnsi" w:hAnsiTheme="minorHAnsi"/>
                <w:sz w:val="20"/>
              </w:rPr>
              <w:t>w tabeli</w:t>
            </w:r>
            <w:r w:rsidR="005E2304" w:rsidRPr="007B2DD6">
              <w:rPr>
                <w:rFonts w:asciiTheme="minorHAnsi" w:hAnsiTheme="minorHAnsi"/>
                <w:sz w:val="20"/>
              </w:rPr>
              <w:t>.</w:t>
            </w:r>
          </w:p>
          <w:p w:rsidR="005E2304" w:rsidRPr="007B2DD6" w:rsidRDefault="005E2304" w:rsidP="00DA7D3A">
            <w:pPr>
              <w:spacing w:before="120" w:after="120" w:line="360" w:lineRule="auto"/>
              <w:jc w:val="both"/>
              <w:rPr>
                <w:rFonts w:asciiTheme="minorHAnsi" w:hAnsiTheme="minorHAnsi"/>
                <w:sz w:val="20"/>
              </w:rPr>
            </w:pPr>
            <w:r w:rsidRPr="007B2DD6">
              <w:rPr>
                <w:rFonts w:asciiTheme="minorHAnsi" w:hAnsiTheme="minorHAnsi"/>
                <w:sz w:val="20"/>
              </w:rPr>
              <w:t>Możesz teraz:</w:t>
            </w:r>
          </w:p>
          <w:p w:rsidR="005E2304" w:rsidRPr="007B2DD6" w:rsidRDefault="005E2304" w:rsidP="00DA7D3A">
            <w:pPr>
              <w:pStyle w:val="Akapitzlist"/>
              <w:numPr>
                <w:ilvl w:val="0"/>
                <w:numId w:val="15"/>
              </w:numPr>
              <w:spacing w:before="120" w:after="120" w:line="360" w:lineRule="auto"/>
              <w:ind w:left="318"/>
              <w:jc w:val="both"/>
              <w:rPr>
                <w:rFonts w:asciiTheme="minorHAnsi" w:hAnsiTheme="minorHAnsi"/>
                <w:i/>
                <w:sz w:val="20"/>
              </w:rPr>
            </w:pPr>
            <w:r w:rsidRPr="00600520">
              <w:rPr>
                <w:rFonts w:asciiTheme="minorHAnsi" w:hAnsiTheme="minorHAnsi"/>
                <w:b/>
                <w:sz w:val="20"/>
              </w:rPr>
              <w:t>Edytować</w:t>
            </w:r>
            <w:r w:rsidRPr="007B2DD6">
              <w:rPr>
                <w:rFonts w:asciiTheme="minorHAnsi" w:hAnsiTheme="minorHAnsi"/>
                <w:sz w:val="20"/>
              </w:rPr>
              <w:t xml:space="preserve"> dany kwartał poprzez funkcję </w:t>
            </w:r>
            <w:r w:rsidRPr="007B2DD6">
              <w:rPr>
                <w:rFonts w:asciiTheme="minorHAnsi" w:hAnsiTheme="minorHAnsi"/>
                <w:i/>
                <w:sz w:val="20"/>
              </w:rPr>
              <w:t xml:space="preserve">Edytuj </w:t>
            </w:r>
            <w:r w:rsidRPr="007B2DD6">
              <w:rPr>
                <w:rFonts w:asciiTheme="minorHAnsi" w:hAnsiTheme="minorHAnsi"/>
                <w:noProof/>
                <w:lang w:eastAsia="pl-PL"/>
              </w:rPr>
              <w:drawing>
                <wp:inline distT="0" distB="0" distL="0" distR="0" wp14:anchorId="479AA484" wp14:editId="12A6339F">
                  <wp:extent cx="285750" cy="333375"/>
                  <wp:effectExtent l="0" t="0" r="0" b="9525"/>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8" cstate="print"/>
                          <a:stretch>
                            <a:fillRect/>
                          </a:stretch>
                        </pic:blipFill>
                        <pic:spPr>
                          <a:xfrm>
                            <a:off x="0" y="0"/>
                            <a:ext cx="285750" cy="333375"/>
                          </a:xfrm>
                          <a:prstGeom prst="rect">
                            <a:avLst/>
                          </a:prstGeom>
                        </pic:spPr>
                      </pic:pic>
                    </a:graphicData>
                  </a:graphic>
                </wp:inline>
              </w:drawing>
            </w:r>
          </w:p>
          <w:p w:rsidR="005E2304" w:rsidRPr="007B2DD6" w:rsidRDefault="005E2304" w:rsidP="00DA7D3A">
            <w:pPr>
              <w:pStyle w:val="Akapitzlist"/>
              <w:numPr>
                <w:ilvl w:val="0"/>
                <w:numId w:val="15"/>
              </w:numPr>
              <w:spacing w:before="120" w:after="120" w:line="360" w:lineRule="auto"/>
              <w:ind w:left="318"/>
              <w:jc w:val="both"/>
              <w:rPr>
                <w:rFonts w:asciiTheme="minorHAnsi" w:hAnsiTheme="minorHAnsi"/>
                <w:sz w:val="20"/>
              </w:rPr>
            </w:pPr>
            <w:r w:rsidRPr="00600520">
              <w:rPr>
                <w:rFonts w:asciiTheme="minorHAnsi" w:hAnsiTheme="minorHAnsi"/>
                <w:b/>
                <w:sz w:val="20"/>
              </w:rPr>
              <w:t>Usunąć</w:t>
            </w:r>
            <w:r w:rsidRPr="007B2DD6">
              <w:rPr>
                <w:rFonts w:asciiTheme="minorHAnsi" w:hAnsiTheme="minorHAnsi"/>
                <w:sz w:val="20"/>
              </w:rPr>
              <w:t xml:space="preserve"> kwartał poprzez funkcję </w:t>
            </w:r>
            <w:r w:rsidRPr="007B2DD6">
              <w:rPr>
                <w:rFonts w:asciiTheme="minorHAnsi" w:hAnsiTheme="minorHAnsi"/>
                <w:i/>
                <w:sz w:val="20"/>
              </w:rPr>
              <w:t>Usuń</w:t>
            </w:r>
            <w:r w:rsidRPr="007B2DD6">
              <w:rPr>
                <w:rFonts w:asciiTheme="minorHAnsi" w:hAnsiTheme="minorHAnsi"/>
                <w:noProof/>
                <w:lang w:eastAsia="pl-PL"/>
              </w:rPr>
              <w:drawing>
                <wp:inline distT="0" distB="0" distL="0" distR="0" wp14:anchorId="0D17222C" wp14:editId="4B86A96E">
                  <wp:extent cx="285750" cy="285750"/>
                  <wp:effectExtent l="0" t="0" r="0" b="0"/>
                  <wp:docPr id="263" name="Obraz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9" cstate="print"/>
                          <a:stretch>
                            <a:fillRect/>
                          </a:stretch>
                        </pic:blipFill>
                        <pic:spPr>
                          <a:xfrm>
                            <a:off x="0" y="0"/>
                            <a:ext cx="285750" cy="285750"/>
                          </a:xfrm>
                          <a:prstGeom prst="rect">
                            <a:avLst/>
                          </a:prstGeom>
                        </pic:spPr>
                      </pic:pic>
                    </a:graphicData>
                  </a:graphic>
                </wp:inline>
              </w:drawing>
            </w:r>
          </w:p>
          <w:p w:rsidR="005E2304" w:rsidRPr="007B2DD6" w:rsidRDefault="005E2304" w:rsidP="00DA7D3A">
            <w:pPr>
              <w:pStyle w:val="Akapitzlist"/>
              <w:numPr>
                <w:ilvl w:val="0"/>
                <w:numId w:val="15"/>
              </w:numPr>
              <w:spacing w:before="120" w:after="120" w:line="360" w:lineRule="auto"/>
              <w:ind w:left="318"/>
              <w:jc w:val="both"/>
              <w:rPr>
                <w:rFonts w:asciiTheme="minorHAnsi" w:hAnsiTheme="minorHAnsi"/>
                <w:sz w:val="20"/>
              </w:rPr>
            </w:pPr>
            <w:r w:rsidRPr="00600520">
              <w:rPr>
                <w:rFonts w:asciiTheme="minorHAnsi" w:hAnsiTheme="minorHAnsi"/>
                <w:b/>
                <w:sz w:val="20"/>
              </w:rPr>
              <w:t>Dodać</w:t>
            </w:r>
            <w:r w:rsidRPr="007B2DD6">
              <w:rPr>
                <w:rFonts w:asciiTheme="minorHAnsi" w:hAnsiTheme="minorHAnsi"/>
                <w:sz w:val="20"/>
              </w:rPr>
              <w:t xml:space="preserve"> kolejny kwartał poprzez funkcję </w:t>
            </w:r>
            <w:r w:rsidRPr="007B2DD6">
              <w:rPr>
                <w:rFonts w:asciiTheme="minorHAnsi" w:hAnsiTheme="minorHAnsi"/>
                <w:i/>
                <w:sz w:val="20"/>
              </w:rPr>
              <w:t>Dodaj</w:t>
            </w:r>
            <w:r w:rsidRPr="007B2DD6">
              <w:rPr>
                <w:rFonts w:asciiTheme="minorHAnsi" w:hAnsiTheme="minorHAnsi"/>
                <w:noProof/>
                <w:lang w:eastAsia="pl-PL"/>
              </w:rPr>
              <w:drawing>
                <wp:inline distT="0" distB="0" distL="0" distR="0" wp14:anchorId="081ECAB0" wp14:editId="205280BB">
                  <wp:extent cx="314325" cy="295275"/>
                  <wp:effectExtent l="0" t="0" r="9525" b="9525"/>
                  <wp:docPr id="278" name="Obraz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0" cstate="print"/>
                          <a:stretch>
                            <a:fillRect/>
                          </a:stretch>
                        </pic:blipFill>
                        <pic:spPr>
                          <a:xfrm>
                            <a:off x="0" y="0"/>
                            <a:ext cx="314325" cy="295275"/>
                          </a:xfrm>
                          <a:prstGeom prst="rect">
                            <a:avLst/>
                          </a:prstGeom>
                        </pic:spPr>
                      </pic:pic>
                    </a:graphicData>
                  </a:graphic>
                </wp:inline>
              </w:drawing>
            </w:r>
          </w:p>
        </w:tc>
      </w:tr>
      <w:tr w:rsidR="001B66BB" w:rsidRPr="007B2DD6" w:rsidTr="00CD3D8E">
        <w:tc>
          <w:tcPr>
            <w:tcW w:w="8046" w:type="dxa"/>
            <w:shd w:val="clear" w:color="auto" w:fill="auto"/>
          </w:tcPr>
          <w:p w:rsidR="001B66BB" w:rsidRPr="007B2DD6" w:rsidRDefault="002A255E" w:rsidP="00E132F9">
            <w:pPr>
              <w:spacing w:before="120" w:after="120" w:line="360" w:lineRule="auto"/>
              <w:rPr>
                <w:rFonts w:asciiTheme="minorHAnsi" w:hAnsiTheme="minorHAnsi"/>
                <w:noProof/>
                <w:lang w:eastAsia="pl-PL"/>
              </w:rPr>
            </w:pPr>
            <w:r>
              <w:rPr>
                <w:noProof/>
                <w:lang w:eastAsia="pl-PL"/>
              </w:rPr>
              <w:drawing>
                <wp:inline distT="0" distB="0" distL="0" distR="0" wp14:anchorId="182141A7" wp14:editId="4EE07497">
                  <wp:extent cx="5076825" cy="1905000"/>
                  <wp:effectExtent l="0" t="0" r="9525" b="0"/>
                  <wp:docPr id="1589" name="Obraz 1589"/>
                  <wp:cNvGraphicFramePr/>
                  <a:graphic xmlns:a="http://schemas.openxmlformats.org/drawingml/2006/main">
                    <a:graphicData uri="http://schemas.openxmlformats.org/drawingml/2006/picture">
                      <pic:pic xmlns:pic="http://schemas.openxmlformats.org/drawingml/2006/picture">
                        <pic:nvPicPr>
                          <pic:cNvPr id="1589" name="Obraz 1589"/>
                          <pic:cNvPicPr/>
                        </pic:nvPicPr>
                        <pic:blipFill>
                          <a:blip r:embed="rId341"/>
                          <a:stretch>
                            <a:fillRect/>
                          </a:stretch>
                        </pic:blipFill>
                        <pic:spPr>
                          <a:xfrm>
                            <a:off x="0" y="0"/>
                            <a:ext cx="5076825" cy="1905000"/>
                          </a:xfrm>
                          <a:prstGeom prst="rect">
                            <a:avLst/>
                          </a:prstGeom>
                        </pic:spPr>
                      </pic:pic>
                    </a:graphicData>
                  </a:graphic>
                </wp:inline>
              </w:drawing>
            </w:r>
            <w:r>
              <w:rPr>
                <w:noProof/>
                <w:lang w:eastAsia="pl-PL"/>
              </w:rPr>
              <w:t xml:space="preserve"> </w:t>
            </w:r>
            <w:r>
              <w:rPr>
                <w:noProof/>
                <w:lang w:eastAsia="pl-PL"/>
              </w:rPr>
              <w:lastRenderedPageBreak/>
              <mc:AlternateContent>
                <mc:Choice Requires="wps">
                  <w:drawing>
                    <wp:anchor distT="0" distB="0" distL="114300" distR="114300" simplePos="0" relativeHeight="251684352" behindDoc="0" locked="0" layoutInCell="1" allowOverlap="1" wp14:anchorId="13E5A54B" wp14:editId="6C02D8F4">
                      <wp:simplePos x="0" y="0"/>
                      <wp:positionH relativeFrom="column">
                        <wp:posOffset>236220</wp:posOffset>
                      </wp:positionH>
                      <wp:positionV relativeFrom="paragraph">
                        <wp:posOffset>97790</wp:posOffset>
                      </wp:positionV>
                      <wp:extent cx="403860" cy="372110"/>
                      <wp:effectExtent l="0" t="0" r="15240" b="27940"/>
                      <wp:wrapNone/>
                      <wp:docPr id="1592" name="Prostokąt zaokrąglony 1592"/>
                      <wp:cNvGraphicFramePr/>
                      <a:graphic xmlns:a="http://schemas.openxmlformats.org/drawingml/2006/main">
                        <a:graphicData uri="http://schemas.microsoft.com/office/word/2010/wordprocessingShape">
                          <wps:wsp>
                            <wps:cNvSpPr/>
                            <wps:spPr>
                              <a:xfrm>
                                <a:off x="0" y="0"/>
                                <a:ext cx="403860" cy="37211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99D546" id="Prostokąt zaokrąglony 1592" o:spid="_x0000_s1026" style="position:absolute;margin-left:18.6pt;margin-top:7.7pt;width:31.8pt;height:29.3pt;z-index:251684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" filled="f" strokecolor="#c0504d [3205]" strokeweight="2pt"/>
                  </w:pict>
                </mc:Fallback>
              </mc:AlternateContent>
            </w:r>
            <w:r>
              <w:rPr>
                <w:noProof/>
                <w:lang w:eastAsia="pl-PL"/>
              </w:rPr>
              <w:drawing>
                <wp:inline distT="0" distB="0" distL="0" distR="0" wp14:anchorId="4449F703" wp14:editId="6495F6FE">
                  <wp:extent cx="5029200" cy="2886075"/>
                  <wp:effectExtent l="0" t="0" r="0" b="9525"/>
                  <wp:docPr id="1591" name="Obraz 1591"/>
                  <wp:cNvGraphicFramePr/>
                  <a:graphic xmlns:a="http://schemas.openxmlformats.org/drawingml/2006/main">
                    <a:graphicData uri="http://schemas.openxmlformats.org/drawingml/2006/picture">
                      <pic:pic xmlns:pic="http://schemas.openxmlformats.org/drawingml/2006/picture">
                        <pic:nvPicPr>
                          <pic:cNvPr id="1591" name="Obraz 1591"/>
                          <pic:cNvPicPr/>
                        </pic:nvPicPr>
                        <pic:blipFill>
                          <a:blip r:embed="rId342"/>
                          <a:stretch>
                            <a:fillRect/>
                          </a:stretch>
                        </pic:blipFill>
                        <pic:spPr>
                          <a:xfrm>
                            <a:off x="0" y="0"/>
                            <a:ext cx="5029200" cy="2886075"/>
                          </a:xfrm>
                          <a:prstGeom prst="rect">
                            <a:avLst/>
                          </a:prstGeom>
                        </pic:spPr>
                      </pic:pic>
                    </a:graphicData>
                  </a:graphic>
                </wp:inline>
              </w:drawing>
            </w:r>
          </w:p>
        </w:tc>
        <w:tc>
          <w:tcPr>
            <w:tcW w:w="7024" w:type="dxa"/>
            <w:gridSpan w:val="5"/>
            <w:shd w:val="clear" w:color="auto" w:fill="auto"/>
          </w:tcPr>
          <w:p w:rsidR="00AB74A3" w:rsidRDefault="00AB74A3" w:rsidP="00AB74A3">
            <w:pPr>
              <w:spacing w:after="120" w:line="360" w:lineRule="auto"/>
              <w:jc w:val="both"/>
              <w:rPr>
                <w:rFonts w:asciiTheme="minorHAnsi" w:hAnsiTheme="minorHAnsi" w:cstheme="minorHAnsi"/>
                <w:sz w:val="20"/>
              </w:rPr>
            </w:pPr>
          </w:p>
          <w:p w:rsidR="002A255E" w:rsidRDefault="002A255E" w:rsidP="002A255E">
            <w:pPr>
              <w:spacing w:before="120" w:after="120" w:line="360" w:lineRule="auto"/>
              <w:jc w:val="both"/>
            </w:pPr>
            <w:r>
              <w:t xml:space="preserve">Do każdego harmonogramu użytkownik może dołączyć wiele plików. </w:t>
            </w:r>
          </w:p>
          <w:p w:rsidR="002A255E" w:rsidRDefault="002A255E" w:rsidP="002A255E">
            <w:pPr>
              <w:spacing w:before="120" w:after="120" w:line="360" w:lineRule="auto"/>
              <w:jc w:val="both"/>
              <w:rPr>
                <w:i/>
              </w:rPr>
            </w:pPr>
            <w:r>
              <w:t xml:space="preserve">Szczegółowy opis dodawania załącznika zamieszczono w rozdziale </w:t>
            </w:r>
            <w:r>
              <w:rPr>
                <w:i/>
              </w:rPr>
              <w:t>2.9 Dołączanie plików do systemu.</w:t>
            </w:r>
          </w:p>
          <w:p w:rsidR="002A255E" w:rsidRPr="00F70C9D" w:rsidRDefault="002A255E" w:rsidP="00AB74A3">
            <w:pPr>
              <w:spacing w:after="120" w:line="360" w:lineRule="auto"/>
              <w:jc w:val="both"/>
              <w:rPr>
                <w:rFonts w:asciiTheme="minorHAnsi" w:hAnsiTheme="minorHAnsi" w:cstheme="minorHAnsi"/>
                <w:sz w:val="20"/>
                <w:szCs w:val="20"/>
              </w:rPr>
            </w:pPr>
          </w:p>
          <w:p w:rsidR="000B33CF" w:rsidRDefault="000B33CF" w:rsidP="000B33CF">
            <w:pPr>
              <w:spacing w:before="120" w:after="120" w:line="360" w:lineRule="auto"/>
              <w:jc w:val="both"/>
              <w:rPr>
                <w:sz w:val="20"/>
              </w:rPr>
            </w:pPr>
            <w:r w:rsidRPr="004710CE">
              <w:rPr>
                <w:sz w:val="20"/>
              </w:rPr>
              <w:t xml:space="preserve">Powinieneś/aś dołączyć dokument stanowiący „Harmonogram płatności” dla twojego projektu do czego jesteś zobowiązany/a porozumieniem/umową o dofinansowanie zgodnie ze wzorem stanowiącym załącznik do porozumienia/umowy o dofinansowanie. Pamiętaj aby dane z załączonego </w:t>
            </w:r>
            <w:r w:rsidRPr="004710CE">
              <w:rPr>
                <w:sz w:val="20"/>
              </w:rPr>
              <w:lastRenderedPageBreak/>
              <w:t>dokumentu pokrywały się z danymi wpisanymi w polach z tej sekcji.</w:t>
            </w:r>
          </w:p>
          <w:p w:rsidR="000B33CF" w:rsidRPr="007B2DD6" w:rsidRDefault="000B33CF" w:rsidP="00AB74A3">
            <w:pPr>
              <w:spacing w:before="120" w:after="120" w:line="360" w:lineRule="auto"/>
              <w:jc w:val="both"/>
              <w:rPr>
                <w:rFonts w:asciiTheme="minorHAnsi" w:hAnsiTheme="minorHAnsi"/>
                <w:sz w:val="20"/>
              </w:rPr>
            </w:pPr>
          </w:p>
        </w:tc>
      </w:tr>
      <w:tr w:rsidR="000A5B9F" w:rsidRPr="007B2DD6" w:rsidTr="00CD3D8E">
        <w:tc>
          <w:tcPr>
            <w:tcW w:w="8046" w:type="dxa"/>
            <w:shd w:val="clear" w:color="auto" w:fill="auto"/>
          </w:tcPr>
          <w:p w:rsidR="000A5B9F" w:rsidRPr="007B2DD6" w:rsidRDefault="000A5B9F" w:rsidP="00E132F9">
            <w:pPr>
              <w:spacing w:before="120" w:after="120" w:line="360" w:lineRule="auto"/>
              <w:rPr>
                <w:rFonts w:asciiTheme="minorHAnsi" w:hAnsiTheme="minorHAnsi"/>
                <w:noProof/>
                <w:lang w:eastAsia="pl-PL"/>
              </w:rPr>
            </w:pPr>
          </w:p>
        </w:tc>
        <w:tc>
          <w:tcPr>
            <w:tcW w:w="7024" w:type="dxa"/>
            <w:gridSpan w:val="5"/>
            <w:shd w:val="clear" w:color="auto" w:fill="auto"/>
          </w:tcPr>
          <w:p w:rsidR="000A5B9F" w:rsidRPr="000A5B9F" w:rsidRDefault="000A5B9F" w:rsidP="000A5B9F">
            <w:pPr>
              <w:spacing w:before="120" w:after="120" w:line="360" w:lineRule="auto"/>
              <w:jc w:val="both"/>
              <w:rPr>
                <w:rFonts w:asciiTheme="minorHAnsi" w:hAnsiTheme="minorHAnsi"/>
                <w:sz w:val="20"/>
              </w:rPr>
            </w:pPr>
            <w:r w:rsidRPr="000A5B9F">
              <w:rPr>
                <w:rFonts w:asciiTheme="minorHAnsi" w:hAnsiTheme="minorHAnsi"/>
                <w:sz w:val="20"/>
              </w:rPr>
              <w:t xml:space="preserve">W każdym momencie pracy nad </w:t>
            </w:r>
            <w:r>
              <w:rPr>
                <w:rFonts w:asciiTheme="minorHAnsi" w:hAnsiTheme="minorHAnsi"/>
                <w:sz w:val="20"/>
              </w:rPr>
              <w:t>harmonogramem</w:t>
            </w:r>
            <w:r w:rsidRPr="000A5B9F">
              <w:rPr>
                <w:rFonts w:asciiTheme="minorHAnsi" w:hAnsiTheme="minorHAnsi"/>
                <w:sz w:val="20"/>
              </w:rPr>
              <w:t>, możesz go zapisać, tak aby nie tracić tego, co już zdążyłeś/aś zrobić i kontynuować pracę w innym terminie.</w:t>
            </w:r>
          </w:p>
          <w:p w:rsidR="000A5B9F" w:rsidRPr="00BC17C8" w:rsidRDefault="000A5B9F" w:rsidP="00BC17C8">
            <w:pPr>
              <w:spacing w:before="120" w:after="120" w:line="360" w:lineRule="auto"/>
              <w:jc w:val="both"/>
              <w:rPr>
                <w:rFonts w:asciiTheme="minorHAnsi" w:hAnsiTheme="minorHAnsi"/>
                <w:sz w:val="20"/>
                <w:highlight w:val="yellow"/>
              </w:rPr>
            </w:pPr>
            <w:r w:rsidRPr="000A5B9F">
              <w:rPr>
                <w:rFonts w:asciiTheme="minorHAnsi" w:hAnsiTheme="minorHAnsi"/>
                <w:sz w:val="20"/>
              </w:rPr>
              <w:t xml:space="preserve">W tym celu, wybierz funkcję </w:t>
            </w:r>
            <w:r w:rsidRPr="00180AB4">
              <w:rPr>
                <w:rFonts w:asciiTheme="minorHAnsi" w:hAnsiTheme="minorHAnsi"/>
                <w:i/>
                <w:sz w:val="20"/>
              </w:rPr>
              <w:t>Zapisz</w:t>
            </w:r>
            <w:r w:rsidRPr="000A5B9F">
              <w:rPr>
                <w:rFonts w:asciiTheme="minorHAnsi" w:hAnsiTheme="minorHAnsi"/>
                <w:sz w:val="20"/>
              </w:rPr>
              <w:t xml:space="preserve"> </w:t>
            </w:r>
            <w:r w:rsidR="006960DE">
              <w:rPr>
                <w:noProof/>
                <w:lang w:eastAsia="pl-PL"/>
              </w:rPr>
              <w:drawing>
                <wp:inline distT="0" distB="0" distL="0" distR="0" wp14:anchorId="6831645C" wp14:editId="49E40173">
                  <wp:extent cx="323850" cy="314325"/>
                  <wp:effectExtent l="0" t="0" r="0" b="952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3" cstate="print"/>
                          <a:stretch>
                            <a:fillRect/>
                          </a:stretch>
                        </pic:blipFill>
                        <pic:spPr>
                          <a:xfrm>
                            <a:off x="0" y="0"/>
                            <a:ext cx="323850" cy="314325"/>
                          </a:xfrm>
                          <a:prstGeom prst="rect">
                            <a:avLst/>
                          </a:prstGeom>
                        </pic:spPr>
                      </pic:pic>
                    </a:graphicData>
                  </a:graphic>
                </wp:inline>
              </w:drawing>
            </w:r>
            <w:r w:rsidRPr="000A5B9F">
              <w:rPr>
                <w:rFonts w:asciiTheme="minorHAnsi" w:hAnsiTheme="minorHAnsi"/>
                <w:sz w:val="20"/>
              </w:rPr>
              <w:t xml:space="preserve">, dostępną na </w:t>
            </w:r>
            <w:r>
              <w:rPr>
                <w:rFonts w:asciiTheme="minorHAnsi" w:hAnsiTheme="minorHAnsi"/>
                <w:sz w:val="20"/>
              </w:rPr>
              <w:t>harmonogramie</w:t>
            </w:r>
            <w:r w:rsidRPr="000A5B9F">
              <w:rPr>
                <w:rFonts w:asciiTheme="minorHAnsi" w:hAnsiTheme="minorHAnsi"/>
                <w:sz w:val="20"/>
              </w:rPr>
              <w:t>.</w:t>
            </w:r>
          </w:p>
        </w:tc>
      </w:tr>
      <w:tr w:rsidR="00DD4EB8" w:rsidRPr="007B2DD6" w:rsidTr="00A120B9">
        <w:tc>
          <w:tcPr>
            <w:tcW w:w="8046" w:type="dxa"/>
            <w:shd w:val="clear" w:color="auto" w:fill="auto"/>
          </w:tcPr>
          <w:p w:rsidR="00DD4EB8" w:rsidRPr="007B2DD6" w:rsidRDefault="00FB5DC2" w:rsidP="00E132F9">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4B18856C" wp14:editId="06C3689D">
                  <wp:extent cx="4972050" cy="2465705"/>
                  <wp:effectExtent l="0" t="0" r="0" b="0"/>
                  <wp:docPr id="539" name="Obraz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4972050" cy="2465705"/>
                          </a:xfrm>
                          <a:prstGeom prst="rect">
                            <a:avLst/>
                          </a:prstGeom>
                        </pic:spPr>
                      </pic:pic>
                    </a:graphicData>
                  </a:graphic>
                </wp:inline>
              </w:drawing>
            </w:r>
          </w:p>
        </w:tc>
        <w:tc>
          <w:tcPr>
            <w:tcW w:w="7024" w:type="dxa"/>
            <w:gridSpan w:val="5"/>
            <w:shd w:val="clear" w:color="auto" w:fill="auto"/>
          </w:tcPr>
          <w:p w:rsidR="00DD4EB8" w:rsidRPr="007B2DD6" w:rsidRDefault="004D4B1F" w:rsidP="00DA7D3A">
            <w:pPr>
              <w:spacing w:before="120" w:after="120" w:line="360" w:lineRule="auto"/>
              <w:jc w:val="both"/>
              <w:rPr>
                <w:rFonts w:asciiTheme="minorHAnsi" w:hAnsiTheme="minorHAnsi"/>
                <w:sz w:val="20"/>
              </w:rPr>
            </w:pPr>
            <w:r>
              <w:rPr>
                <w:rFonts w:asciiTheme="minorHAnsi" w:hAnsiTheme="minorHAnsi"/>
                <w:sz w:val="20"/>
              </w:rPr>
              <w:t>SL2014</w:t>
            </w:r>
            <w:r w:rsidR="00DD4EB8" w:rsidRPr="007B2DD6">
              <w:rPr>
                <w:rFonts w:asciiTheme="minorHAnsi" w:hAnsiTheme="minorHAnsi"/>
                <w:sz w:val="20"/>
              </w:rPr>
              <w:t xml:space="preserve"> w specjalnym bloku </w:t>
            </w:r>
            <w:r w:rsidR="00DD4EB8" w:rsidRPr="007B2DD6">
              <w:rPr>
                <w:rFonts w:asciiTheme="minorHAnsi" w:hAnsiTheme="minorHAnsi"/>
                <w:i/>
                <w:sz w:val="20"/>
              </w:rPr>
              <w:t>Wynik walidacji</w:t>
            </w:r>
            <w:r w:rsidR="00DD4EB8" w:rsidRPr="007B2DD6">
              <w:rPr>
                <w:rFonts w:asciiTheme="minorHAnsi" w:hAnsiTheme="minorHAnsi"/>
                <w:sz w:val="20"/>
              </w:rPr>
              <w:t xml:space="preserve"> wyświetlonym nad tabelą wskaże</w:t>
            </w:r>
            <w:r w:rsidR="000A5B9F">
              <w:rPr>
                <w:rFonts w:asciiTheme="minorHAnsi" w:hAnsiTheme="minorHAnsi"/>
                <w:sz w:val="20"/>
              </w:rPr>
              <w:t xml:space="preserve"> lub ostrzeże</w:t>
            </w:r>
            <w:r w:rsidR="00DD4EB8" w:rsidRPr="007B2DD6">
              <w:rPr>
                <w:rFonts w:asciiTheme="minorHAnsi" w:hAnsiTheme="minorHAnsi"/>
                <w:sz w:val="20"/>
              </w:rPr>
              <w:t>, które dane w harmonogramie</w:t>
            </w:r>
            <w:r w:rsidR="00C0229A">
              <w:rPr>
                <w:rFonts w:asciiTheme="minorHAnsi" w:hAnsiTheme="minorHAnsi"/>
                <w:sz w:val="20"/>
              </w:rPr>
              <w:t xml:space="preserve"> </w:t>
            </w:r>
            <w:r w:rsidR="00DD4EB8" w:rsidRPr="007B2DD6">
              <w:rPr>
                <w:rFonts w:asciiTheme="minorHAnsi" w:hAnsiTheme="minorHAnsi"/>
                <w:sz w:val="20"/>
              </w:rPr>
              <w:t>są niepoprawne</w:t>
            </w:r>
            <w:r w:rsidR="000A5B9F">
              <w:rPr>
                <w:rFonts w:asciiTheme="minorHAnsi" w:hAnsiTheme="minorHAnsi"/>
                <w:sz w:val="20"/>
              </w:rPr>
              <w:t xml:space="preserve"> lub wymagają Twojej </w:t>
            </w:r>
            <w:r w:rsidR="00FB5DC2">
              <w:rPr>
                <w:rFonts w:asciiTheme="minorHAnsi" w:hAnsiTheme="minorHAnsi"/>
                <w:sz w:val="20"/>
              </w:rPr>
              <w:t xml:space="preserve">dodatkowej </w:t>
            </w:r>
            <w:r w:rsidR="000A5B9F">
              <w:rPr>
                <w:rFonts w:asciiTheme="minorHAnsi" w:hAnsiTheme="minorHAnsi"/>
                <w:sz w:val="20"/>
              </w:rPr>
              <w:t>uwagi.</w:t>
            </w:r>
          </w:p>
          <w:p w:rsidR="00DD4EB8" w:rsidRPr="007B2DD6" w:rsidRDefault="00DD4EB8" w:rsidP="00DA7D3A">
            <w:pPr>
              <w:spacing w:before="120" w:after="120" w:line="360" w:lineRule="auto"/>
              <w:jc w:val="both"/>
              <w:rPr>
                <w:rFonts w:asciiTheme="minorHAnsi" w:hAnsiTheme="minorHAnsi"/>
                <w:sz w:val="20"/>
              </w:rPr>
            </w:pPr>
          </w:p>
        </w:tc>
      </w:tr>
      <w:tr w:rsidR="00DD4EB8" w:rsidRPr="007B2DD6" w:rsidTr="00A120B9">
        <w:tc>
          <w:tcPr>
            <w:tcW w:w="8046" w:type="dxa"/>
            <w:shd w:val="clear" w:color="auto" w:fill="auto"/>
          </w:tcPr>
          <w:p w:rsidR="00DD4EB8" w:rsidRPr="007B2DD6" w:rsidRDefault="00DD4EB8" w:rsidP="00E132F9">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1191037D" wp14:editId="033F8B96">
                  <wp:extent cx="3297116" cy="1482781"/>
                  <wp:effectExtent l="0" t="0" r="0" b="3175"/>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5" cstate="print"/>
                          <a:stretch>
                            <a:fillRect/>
                          </a:stretch>
                        </pic:blipFill>
                        <pic:spPr>
                          <a:xfrm>
                            <a:off x="0" y="0"/>
                            <a:ext cx="3295699" cy="1482144"/>
                          </a:xfrm>
                          <a:prstGeom prst="rect">
                            <a:avLst/>
                          </a:prstGeom>
                        </pic:spPr>
                      </pic:pic>
                    </a:graphicData>
                  </a:graphic>
                </wp:inline>
              </w:drawing>
            </w:r>
          </w:p>
        </w:tc>
        <w:tc>
          <w:tcPr>
            <w:tcW w:w="7024" w:type="dxa"/>
            <w:gridSpan w:val="5"/>
            <w:shd w:val="clear" w:color="auto" w:fill="auto"/>
          </w:tcPr>
          <w:p w:rsidR="00DD4EB8" w:rsidRPr="007B2DD6" w:rsidRDefault="00DD4EB8" w:rsidP="00DA7D3A">
            <w:pPr>
              <w:spacing w:before="120" w:after="120" w:line="360" w:lineRule="auto"/>
              <w:jc w:val="both"/>
              <w:rPr>
                <w:rFonts w:asciiTheme="minorHAnsi" w:hAnsiTheme="minorHAnsi"/>
                <w:sz w:val="20"/>
              </w:rPr>
            </w:pPr>
            <w:r w:rsidRPr="007B2DD6">
              <w:rPr>
                <w:rFonts w:asciiTheme="minorHAnsi" w:hAnsiTheme="minorHAnsi"/>
                <w:sz w:val="20"/>
              </w:rPr>
              <w:t xml:space="preserve">Po poprawie danych, wybierz ponownie funkcję </w:t>
            </w:r>
            <w:r w:rsidRPr="007B2DD6">
              <w:rPr>
                <w:rFonts w:asciiTheme="minorHAnsi" w:hAnsiTheme="minorHAnsi"/>
                <w:i/>
                <w:sz w:val="20"/>
              </w:rPr>
              <w:t>Zapisz</w:t>
            </w:r>
            <w:r w:rsidR="006960DE">
              <w:rPr>
                <w:rFonts w:asciiTheme="minorHAnsi" w:hAnsiTheme="minorHAnsi"/>
                <w:i/>
                <w:sz w:val="20"/>
              </w:rPr>
              <w:t xml:space="preserve"> </w:t>
            </w:r>
            <w:r w:rsidR="006960DE">
              <w:rPr>
                <w:noProof/>
                <w:lang w:eastAsia="pl-PL"/>
              </w:rPr>
              <w:drawing>
                <wp:inline distT="0" distB="0" distL="0" distR="0" wp14:anchorId="37DA9D4F" wp14:editId="58D1B2CC">
                  <wp:extent cx="323850" cy="314325"/>
                  <wp:effectExtent l="0" t="0" r="0" b="952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3" cstate="print"/>
                          <a:stretch>
                            <a:fillRect/>
                          </a:stretch>
                        </pic:blipFill>
                        <pic:spPr>
                          <a:xfrm>
                            <a:off x="0" y="0"/>
                            <a:ext cx="323850" cy="314325"/>
                          </a:xfrm>
                          <a:prstGeom prst="rect">
                            <a:avLst/>
                          </a:prstGeom>
                        </pic:spPr>
                      </pic:pic>
                    </a:graphicData>
                  </a:graphic>
                </wp:inline>
              </w:drawing>
            </w:r>
            <w:r w:rsidRPr="007B2DD6">
              <w:rPr>
                <w:rFonts w:asciiTheme="minorHAnsi" w:hAnsiTheme="minorHAnsi"/>
                <w:sz w:val="20"/>
              </w:rPr>
              <w:t xml:space="preserve">. Jeżeli harmonogram </w:t>
            </w:r>
            <w:r w:rsidR="00575495">
              <w:rPr>
                <w:rFonts w:asciiTheme="minorHAnsi" w:hAnsiTheme="minorHAnsi"/>
                <w:sz w:val="20"/>
              </w:rPr>
              <w:br/>
            </w:r>
            <w:r w:rsidRPr="007B2DD6">
              <w:rPr>
                <w:rFonts w:asciiTheme="minorHAnsi" w:hAnsiTheme="minorHAnsi"/>
                <w:sz w:val="20"/>
              </w:rPr>
              <w:t xml:space="preserve">nie będzie zawierał błędów, to </w:t>
            </w:r>
            <w:r w:rsidR="004D4B1F">
              <w:rPr>
                <w:rFonts w:asciiTheme="minorHAnsi" w:hAnsiTheme="minorHAnsi"/>
                <w:sz w:val="20"/>
              </w:rPr>
              <w:t>SL2014</w:t>
            </w:r>
            <w:r w:rsidRPr="007B2DD6">
              <w:rPr>
                <w:rFonts w:asciiTheme="minorHAnsi" w:hAnsiTheme="minorHAnsi"/>
                <w:sz w:val="20"/>
              </w:rPr>
              <w:t xml:space="preserve"> wyświetli komunikat o zapisie danych.</w:t>
            </w:r>
          </w:p>
        </w:tc>
      </w:tr>
      <w:tr w:rsidR="00DD4EB8" w:rsidRPr="007B2DD6" w:rsidTr="00A120B9">
        <w:tc>
          <w:tcPr>
            <w:tcW w:w="10314" w:type="dxa"/>
            <w:gridSpan w:val="4"/>
            <w:shd w:val="clear" w:color="auto" w:fill="auto"/>
          </w:tcPr>
          <w:p w:rsidR="00DD4EB8" w:rsidRPr="007B2DD6" w:rsidRDefault="00972BDC" w:rsidP="00E132F9">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7FC51772" wp14:editId="47215A5D">
                  <wp:extent cx="6412230" cy="4497070"/>
                  <wp:effectExtent l="0" t="0" r="7620" b="0"/>
                  <wp:docPr id="549" name="Obraz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6412230" cy="4497070"/>
                          </a:xfrm>
                          <a:prstGeom prst="rect">
                            <a:avLst/>
                          </a:prstGeom>
                        </pic:spPr>
                      </pic:pic>
                    </a:graphicData>
                  </a:graphic>
                </wp:inline>
              </w:drawing>
            </w:r>
          </w:p>
        </w:tc>
        <w:tc>
          <w:tcPr>
            <w:tcW w:w="4756" w:type="dxa"/>
            <w:gridSpan w:val="2"/>
            <w:shd w:val="clear" w:color="auto" w:fill="auto"/>
          </w:tcPr>
          <w:p w:rsidR="00DD4EB8" w:rsidRPr="007B2DD6" w:rsidRDefault="00972BDC" w:rsidP="00B2688D">
            <w:pPr>
              <w:spacing w:before="120" w:after="120" w:line="360" w:lineRule="auto"/>
              <w:jc w:val="both"/>
              <w:rPr>
                <w:rFonts w:asciiTheme="minorHAnsi" w:hAnsiTheme="minorHAnsi"/>
                <w:sz w:val="20"/>
              </w:rPr>
            </w:pPr>
            <w:r>
              <w:rPr>
                <w:rFonts w:asciiTheme="minorHAnsi" w:hAnsiTheme="minorHAnsi"/>
                <w:sz w:val="20"/>
              </w:rPr>
              <w:t>H</w:t>
            </w:r>
            <w:r w:rsidR="00DD4EB8" w:rsidRPr="007B2DD6">
              <w:rPr>
                <w:rFonts w:asciiTheme="minorHAnsi" w:hAnsiTheme="minorHAnsi"/>
                <w:sz w:val="20"/>
              </w:rPr>
              <w:t>armonogram może być:</w:t>
            </w:r>
          </w:p>
          <w:p w:rsidR="00DD4EB8" w:rsidRPr="007B2DD6" w:rsidRDefault="00DD4EB8" w:rsidP="00E93DE6">
            <w:pPr>
              <w:pStyle w:val="Akapitzlist"/>
              <w:numPr>
                <w:ilvl w:val="0"/>
                <w:numId w:val="16"/>
              </w:numPr>
              <w:spacing w:before="120" w:after="120" w:line="360" w:lineRule="auto"/>
              <w:ind w:left="317"/>
              <w:rPr>
                <w:rFonts w:asciiTheme="minorHAnsi" w:hAnsiTheme="minorHAnsi"/>
                <w:sz w:val="20"/>
              </w:rPr>
            </w:pPr>
            <w:r w:rsidRPr="007B2DD6">
              <w:rPr>
                <w:rFonts w:asciiTheme="minorHAnsi" w:hAnsiTheme="minorHAnsi"/>
                <w:b/>
                <w:sz w:val="20"/>
              </w:rPr>
              <w:t>Edytowany</w:t>
            </w:r>
            <w:r w:rsidRPr="007B2DD6">
              <w:rPr>
                <w:rFonts w:asciiTheme="minorHAnsi" w:hAnsiTheme="minorHAnsi"/>
                <w:sz w:val="20"/>
              </w:rPr>
              <w:t xml:space="preserve"> – za pomocą funkcji </w:t>
            </w:r>
            <w:r w:rsidRPr="007B2DD6">
              <w:rPr>
                <w:rFonts w:asciiTheme="minorHAnsi" w:hAnsiTheme="minorHAnsi"/>
                <w:i/>
                <w:sz w:val="20"/>
              </w:rPr>
              <w:t>Edytuj</w:t>
            </w:r>
            <w:r w:rsidRPr="007B2DD6">
              <w:rPr>
                <w:rFonts w:asciiTheme="minorHAnsi" w:hAnsiTheme="minorHAnsi"/>
                <w:sz w:val="20"/>
              </w:rPr>
              <w:t xml:space="preserve"> </w:t>
            </w:r>
            <w:r w:rsidR="00972BDC">
              <w:rPr>
                <w:rFonts w:asciiTheme="minorHAnsi" w:hAnsiTheme="minorHAnsi"/>
                <w:noProof/>
                <w:sz w:val="20"/>
                <w:lang w:eastAsia="pl-PL"/>
              </w:rPr>
              <w:drawing>
                <wp:inline distT="0" distB="0" distL="0" distR="0" wp14:anchorId="659475A1" wp14:editId="0B718525">
                  <wp:extent cx="295394" cy="314452"/>
                  <wp:effectExtent l="0" t="0" r="9525" b="9525"/>
                  <wp:docPr id="550" name="Obraz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6.pn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295394" cy="314452"/>
                          </a:xfrm>
                          <a:prstGeom prst="rect">
                            <a:avLst/>
                          </a:prstGeom>
                        </pic:spPr>
                      </pic:pic>
                    </a:graphicData>
                  </a:graphic>
                </wp:inline>
              </w:drawing>
            </w:r>
          </w:p>
          <w:p w:rsidR="00DD4EB8" w:rsidRPr="007B2DD6" w:rsidRDefault="00DD4EB8" w:rsidP="00E93DE6">
            <w:pPr>
              <w:pStyle w:val="Akapitzlist"/>
              <w:numPr>
                <w:ilvl w:val="0"/>
                <w:numId w:val="16"/>
              </w:numPr>
              <w:spacing w:before="120" w:after="120" w:line="360" w:lineRule="auto"/>
              <w:ind w:left="317"/>
              <w:rPr>
                <w:rFonts w:asciiTheme="minorHAnsi" w:hAnsiTheme="minorHAnsi"/>
                <w:sz w:val="20"/>
              </w:rPr>
            </w:pPr>
            <w:r w:rsidRPr="007B2DD6">
              <w:rPr>
                <w:rFonts w:asciiTheme="minorHAnsi" w:hAnsiTheme="minorHAnsi"/>
                <w:b/>
                <w:sz w:val="20"/>
              </w:rPr>
              <w:t>Usunięty</w:t>
            </w:r>
            <w:r w:rsidRPr="007B2DD6">
              <w:rPr>
                <w:rFonts w:asciiTheme="minorHAnsi" w:hAnsiTheme="minorHAnsi"/>
                <w:sz w:val="20"/>
              </w:rPr>
              <w:t xml:space="preserve"> – za pomocą funkcji </w:t>
            </w:r>
            <w:r w:rsidRPr="007B2DD6">
              <w:rPr>
                <w:rFonts w:asciiTheme="minorHAnsi" w:hAnsiTheme="minorHAnsi"/>
                <w:i/>
                <w:sz w:val="20"/>
              </w:rPr>
              <w:t>Usuń</w:t>
            </w:r>
            <w:r w:rsidRPr="007B2DD6">
              <w:rPr>
                <w:rFonts w:asciiTheme="minorHAnsi" w:hAnsiTheme="minorHAnsi"/>
                <w:sz w:val="20"/>
              </w:rPr>
              <w:t xml:space="preserve"> </w:t>
            </w:r>
            <w:r w:rsidR="00972BDC">
              <w:rPr>
                <w:rFonts w:asciiTheme="minorHAnsi" w:hAnsiTheme="minorHAnsi"/>
                <w:noProof/>
                <w:sz w:val="20"/>
                <w:lang w:eastAsia="pl-PL"/>
              </w:rPr>
              <w:drawing>
                <wp:inline distT="0" distB="0" distL="0" distR="0" wp14:anchorId="1D0DA640" wp14:editId="2FAF9581">
                  <wp:extent cx="285866" cy="285866"/>
                  <wp:effectExtent l="0" t="0" r="0" b="0"/>
                  <wp:docPr id="551" name="Obraz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3.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285866" cy="285866"/>
                          </a:xfrm>
                          <a:prstGeom prst="rect">
                            <a:avLst/>
                          </a:prstGeom>
                        </pic:spPr>
                      </pic:pic>
                    </a:graphicData>
                  </a:graphic>
                </wp:inline>
              </w:drawing>
            </w:r>
          </w:p>
          <w:p w:rsidR="00DD4EB8" w:rsidRPr="007B2DD6" w:rsidRDefault="00DD4EB8" w:rsidP="00E93DE6">
            <w:pPr>
              <w:pStyle w:val="Akapitzlist"/>
              <w:numPr>
                <w:ilvl w:val="0"/>
                <w:numId w:val="16"/>
              </w:numPr>
              <w:spacing w:before="120" w:after="120" w:line="360" w:lineRule="auto"/>
              <w:ind w:left="317"/>
              <w:rPr>
                <w:rFonts w:asciiTheme="minorHAnsi" w:hAnsiTheme="minorHAnsi"/>
                <w:sz w:val="20"/>
              </w:rPr>
            </w:pPr>
            <w:r w:rsidRPr="007B2DD6">
              <w:rPr>
                <w:rFonts w:asciiTheme="minorHAnsi" w:hAnsiTheme="minorHAnsi"/>
                <w:b/>
                <w:sz w:val="20"/>
              </w:rPr>
              <w:t>Wydrukowany</w:t>
            </w:r>
            <w:r w:rsidRPr="007B2DD6">
              <w:rPr>
                <w:rFonts w:asciiTheme="minorHAnsi" w:hAnsiTheme="minorHAnsi"/>
                <w:sz w:val="20"/>
              </w:rPr>
              <w:t xml:space="preserve"> – za pomocą funkcji </w:t>
            </w:r>
            <w:r w:rsidRPr="007B2DD6">
              <w:rPr>
                <w:rFonts w:asciiTheme="minorHAnsi" w:hAnsiTheme="minorHAnsi"/>
                <w:i/>
                <w:sz w:val="20"/>
              </w:rPr>
              <w:t>Drukuj</w:t>
            </w:r>
            <w:r w:rsidRPr="007B2DD6">
              <w:rPr>
                <w:rFonts w:asciiTheme="minorHAnsi" w:hAnsiTheme="minorHAnsi"/>
                <w:sz w:val="20"/>
              </w:rPr>
              <w:t xml:space="preserve"> </w:t>
            </w:r>
            <w:r w:rsidR="00972BDC">
              <w:rPr>
                <w:rFonts w:asciiTheme="minorHAnsi" w:hAnsiTheme="minorHAnsi"/>
                <w:noProof/>
                <w:sz w:val="20"/>
                <w:lang w:eastAsia="pl-PL"/>
              </w:rPr>
              <w:drawing>
                <wp:inline distT="0" distB="0" distL="0" distR="0" wp14:anchorId="7E074ECD" wp14:editId="7966FF9C">
                  <wp:extent cx="285866" cy="285866"/>
                  <wp:effectExtent l="0" t="0" r="0" b="0"/>
                  <wp:docPr id="556" name="Obraz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4.pn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285866" cy="285866"/>
                          </a:xfrm>
                          <a:prstGeom prst="rect">
                            <a:avLst/>
                          </a:prstGeom>
                        </pic:spPr>
                      </pic:pic>
                    </a:graphicData>
                  </a:graphic>
                </wp:inline>
              </w:drawing>
            </w:r>
          </w:p>
          <w:p w:rsidR="00DD4EB8" w:rsidRPr="007B2DD6" w:rsidRDefault="00DD4EB8" w:rsidP="001D5E5A">
            <w:pPr>
              <w:pStyle w:val="Akapitzlist"/>
              <w:numPr>
                <w:ilvl w:val="0"/>
                <w:numId w:val="16"/>
              </w:numPr>
              <w:spacing w:before="120" w:after="120" w:line="360" w:lineRule="auto"/>
              <w:ind w:left="317"/>
              <w:rPr>
                <w:rFonts w:asciiTheme="minorHAnsi" w:hAnsiTheme="minorHAnsi"/>
                <w:sz w:val="20"/>
              </w:rPr>
            </w:pPr>
            <w:r w:rsidRPr="007B2DD6">
              <w:rPr>
                <w:rFonts w:asciiTheme="minorHAnsi" w:hAnsiTheme="minorHAnsi"/>
                <w:b/>
                <w:sz w:val="20"/>
              </w:rPr>
              <w:t>Przesłany do instytucji</w:t>
            </w:r>
            <w:r w:rsidRPr="007B2DD6">
              <w:rPr>
                <w:rFonts w:asciiTheme="minorHAnsi" w:hAnsiTheme="minorHAnsi"/>
                <w:sz w:val="20"/>
              </w:rPr>
              <w:t xml:space="preserve"> – za pomocą funkcji </w:t>
            </w:r>
            <w:r w:rsidR="00361A26">
              <w:rPr>
                <w:rFonts w:asciiTheme="minorHAnsi" w:hAnsiTheme="minorHAnsi"/>
                <w:sz w:val="20"/>
              </w:rPr>
              <w:br/>
            </w:r>
            <w:r w:rsidRPr="007B2DD6">
              <w:rPr>
                <w:rFonts w:asciiTheme="minorHAnsi" w:hAnsiTheme="minorHAnsi"/>
                <w:i/>
                <w:sz w:val="20"/>
              </w:rPr>
              <w:t>Prześlij</w:t>
            </w:r>
            <w:r w:rsidRPr="007B2DD6">
              <w:rPr>
                <w:rFonts w:asciiTheme="minorHAnsi" w:hAnsiTheme="minorHAnsi"/>
                <w:sz w:val="20"/>
              </w:rPr>
              <w:t xml:space="preserve"> </w:t>
            </w:r>
            <w:r w:rsidR="00972BDC">
              <w:rPr>
                <w:rFonts w:asciiTheme="minorHAnsi" w:hAnsiTheme="minorHAnsi"/>
                <w:noProof/>
                <w:sz w:val="20"/>
                <w:lang w:eastAsia="pl-PL"/>
              </w:rPr>
              <w:drawing>
                <wp:inline distT="0" distB="0" distL="0" distR="0" wp14:anchorId="7F690EA9" wp14:editId="7C64677F">
                  <wp:extent cx="304923" cy="314452"/>
                  <wp:effectExtent l="0" t="0" r="0" b="9525"/>
                  <wp:docPr id="557" name="Obraz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5.png"/>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304923" cy="314452"/>
                          </a:xfrm>
                          <a:prstGeom prst="rect">
                            <a:avLst/>
                          </a:prstGeom>
                        </pic:spPr>
                      </pic:pic>
                    </a:graphicData>
                  </a:graphic>
                </wp:inline>
              </w:drawing>
            </w:r>
          </w:p>
        </w:tc>
      </w:tr>
      <w:tr w:rsidR="00DD4EB8" w:rsidRPr="007B2DD6" w:rsidTr="00A120B9">
        <w:tc>
          <w:tcPr>
            <w:tcW w:w="8046" w:type="dxa"/>
            <w:shd w:val="clear" w:color="auto" w:fill="auto"/>
          </w:tcPr>
          <w:p w:rsidR="00DD4EB8" w:rsidRPr="007B2DD6" w:rsidRDefault="00AE658D" w:rsidP="00E132F9">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32E367F3" wp14:editId="5917B602">
                  <wp:extent cx="4981473" cy="1276350"/>
                  <wp:effectExtent l="0" t="0" r="0" b="0"/>
                  <wp:docPr id="295" name="Obraz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8" cstate="print"/>
                          <a:stretch>
                            <a:fillRect/>
                          </a:stretch>
                        </pic:blipFill>
                        <pic:spPr>
                          <a:xfrm>
                            <a:off x="0" y="0"/>
                            <a:ext cx="4988571" cy="1278169"/>
                          </a:xfrm>
                          <a:prstGeom prst="rect">
                            <a:avLst/>
                          </a:prstGeom>
                        </pic:spPr>
                      </pic:pic>
                    </a:graphicData>
                  </a:graphic>
                </wp:inline>
              </w:drawing>
            </w:r>
          </w:p>
        </w:tc>
        <w:tc>
          <w:tcPr>
            <w:tcW w:w="7024" w:type="dxa"/>
            <w:gridSpan w:val="5"/>
            <w:shd w:val="clear" w:color="auto" w:fill="auto"/>
          </w:tcPr>
          <w:p w:rsidR="00DD4EB8" w:rsidRPr="007B2DD6" w:rsidRDefault="00AE658D" w:rsidP="00AE658D">
            <w:pPr>
              <w:spacing w:before="120" w:after="120" w:line="360" w:lineRule="auto"/>
              <w:jc w:val="both"/>
              <w:rPr>
                <w:rFonts w:asciiTheme="minorHAnsi" w:hAnsiTheme="minorHAnsi"/>
                <w:sz w:val="20"/>
              </w:rPr>
            </w:pPr>
            <w:r w:rsidRPr="007B2DD6">
              <w:rPr>
                <w:rFonts w:asciiTheme="minorHAnsi" w:hAnsiTheme="minorHAnsi"/>
                <w:sz w:val="20"/>
              </w:rPr>
              <w:t xml:space="preserve">Po wyborze funkcji </w:t>
            </w:r>
            <w:r w:rsidRPr="007B2DD6">
              <w:rPr>
                <w:rFonts w:asciiTheme="minorHAnsi" w:hAnsiTheme="minorHAnsi"/>
                <w:i/>
                <w:sz w:val="20"/>
              </w:rPr>
              <w:t xml:space="preserve">Prześlij </w:t>
            </w:r>
            <w:r w:rsidR="006960DE">
              <w:rPr>
                <w:rFonts w:asciiTheme="minorHAnsi" w:hAnsiTheme="minorHAnsi"/>
                <w:noProof/>
                <w:sz w:val="20"/>
                <w:lang w:eastAsia="pl-PL"/>
              </w:rPr>
              <w:drawing>
                <wp:inline distT="0" distB="0" distL="0" distR="0" wp14:anchorId="7DAE57AB" wp14:editId="24663F5F">
                  <wp:extent cx="304923" cy="314452"/>
                  <wp:effectExtent l="0" t="0" r="0" b="952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5.png"/>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304923" cy="314452"/>
                          </a:xfrm>
                          <a:prstGeom prst="rect">
                            <a:avLst/>
                          </a:prstGeom>
                        </pic:spPr>
                      </pic:pic>
                    </a:graphicData>
                  </a:graphic>
                </wp:inline>
              </w:drawing>
            </w:r>
            <w:r w:rsidR="006960DE">
              <w:rPr>
                <w:rFonts w:asciiTheme="minorHAnsi" w:hAnsiTheme="minorHAnsi"/>
                <w:i/>
                <w:sz w:val="20"/>
              </w:rPr>
              <w:t xml:space="preserve"> </w:t>
            </w:r>
            <w:r w:rsidRPr="007B2DD6">
              <w:rPr>
                <w:rFonts w:asciiTheme="minorHAnsi" w:hAnsiTheme="minorHAnsi"/>
                <w:sz w:val="20"/>
              </w:rPr>
              <w:t xml:space="preserve">system informuje Cię o skutkach takiej czynności. </w:t>
            </w:r>
            <w:r w:rsidR="00361A26">
              <w:rPr>
                <w:rFonts w:asciiTheme="minorHAnsi" w:hAnsiTheme="minorHAnsi"/>
                <w:sz w:val="20"/>
              </w:rPr>
              <w:br/>
            </w:r>
            <w:r w:rsidRPr="007B2DD6">
              <w:rPr>
                <w:rFonts w:asciiTheme="minorHAnsi" w:hAnsiTheme="minorHAnsi"/>
                <w:sz w:val="20"/>
              </w:rPr>
              <w:t>Twój harmonogram nie będzie mógł być przez Ciebie edytowany oraz usunięty.</w:t>
            </w:r>
          </w:p>
          <w:p w:rsidR="00AE658D" w:rsidRDefault="00AE658D" w:rsidP="00AE658D">
            <w:pPr>
              <w:spacing w:before="120" w:after="120" w:line="360" w:lineRule="auto"/>
              <w:jc w:val="both"/>
              <w:rPr>
                <w:rFonts w:asciiTheme="minorHAnsi" w:hAnsiTheme="minorHAnsi"/>
                <w:sz w:val="20"/>
              </w:rPr>
            </w:pPr>
            <w:r w:rsidRPr="007B2DD6">
              <w:rPr>
                <w:rFonts w:asciiTheme="minorHAnsi" w:hAnsiTheme="minorHAnsi"/>
                <w:sz w:val="20"/>
              </w:rPr>
              <w:t xml:space="preserve">Możesz zrezygnować z przesyłania harmonogramu, wybierając funkcję </w:t>
            </w:r>
            <w:r w:rsidRPr="007B2DD6">
              <w:rPr>
                <w:rFonts w:asciiTheme="minorHAnsi" w:hAnsiTheme="minorHAnsi"/>
                <w:i/>
                <w:sz w:val="20"/>
              </w:rPr>
              <w:t>Anuluj</w:t>
            </w:r>
            <w:r w:rsidRPr="007B2DD6">
              <w:rPr>
                <w:rFonts w:asciiTheme="minorHAnsi" w:hAnsiTheme="minorHAnsi"/>
                <w:sz w:val="20"/>
              </w:rPr>
              <w:t>.</w:t>
            </w:r>
          </w:p>
          <w:p w:rsidR="00137FAD" w:rsidRPr="00137FAD" w:rsidRDefault="00137FAD" w:rsidP="00137FAD">
            <w:pPr>
              <w:spacing w:before="120" w:after="120" w:line="360" w:lineRule="auto"/>
              <w:jc w:val="both"/>
              <w:rPr>
                <w:rFonts w:asciiTheme="minorHAnsi" w:hAnsiTheme="minorHAnsi"/>
                <w:sz w:val="20"/>
              </w:rPr>
            </w:pPr>
            <w:r>
              <w:rPr>
                <w:rFonts w:asciiTheme="minorHAnsi" w:hAnsiTheme="minorHAnsi"/>
                <w:sz w:val="20"/>
              </w:rPr>
              <w:t xml:space="preserve">Po wyborze </w:t>
            </w:r>
            <w:r>
              <w:rPr>
                <w:rFonts w:asciiTheme="minorHAnsi" w:hAnsiTheme="minorHAnsi"/>
                <w:i/>
                <w:sz w:val="20"/>
              </w:rPr>
              <w:t>OK</w:t>
            </w:r>
            <w:r>
              <w:rPr>
                <w:rFonts w:asciiTheme="minorHAnsi" w:hAnsiTheme="minorHAnsi"/>
                <w:sz w:val="20"/>
              </w:rPr>
              <w:t xml:space="preserve"> harmonogram jest przesyłany do instytucji.</w:t>
            </w:r>
          </w:p>
        </w:tc>
      </w:tr>
      <w:tr w:rsidR="00DD4EB8" w:rsidRPr="007B2DD6" w:rsidTr="00A120B9">
        <w:tc>
          <w:tcPr>
            <w:tcW w:w="8046" w:type="dxa"/>
            <w:shd w:val="clear" w:color="auto" w:fill="auto"/>
          </w:tcPr>
          <w:p w:rsidR="00DD4EB8" w:rsidRPr="007B2DD6" w:rsidRDefault="00AE658D" w:rsidP="00E132F9">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199E9EB" wp14:editId="08AF9E03">
                  <wp:extent cx="3545012" cy="1609725"/>
                  <wp:effectExtent l="0" t="0" r="0" b="0"/>
                  <wp:docPr id="302" name="Obraz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9" cstate="print"/>
                          <a:stretch>
                            <a:fillRect/>
                          </a:stretch>
                        </pic:blipFill>
                        <pic:spPr>
                          <a:xfrm>
                            <a:off x="0" y="0"/>
                            <a:ext cx="3553465" cy="1613564"/>
                          </a:xfrm>
                          <a:prstGeom prst="rect">
                            <a:avLst/>
                          </a:prstGeom>
                        </pic:spPr>
                      </pic:pic>
                    </a:graphicData>
                  </a:graphic>
                </wp:inline>
              </w:drawing>
            </w:r>
          </w:p>
        </w:tc>
        <w:tc>
          <w:tcPr>
            <w:tcW w:w="7024" w:type="dxa"/>
            <w:gridSpan w:val="5"/>
            <w:shd w:val="clear" w:color="auto" w:fill="auto"/>
          </w:tcPr>
          <w:p w:rsidR="00AE658D" w:rsidRPr="007B2DD6" w:rsidRDefault="004D4B1F" w:rsidP="00137FAD">
            <w:pPr>
              <w:spacing w:before="120" w:after="120" w:line="360" w:lineRule="auto"/>
              <w:jc w:val="both"/>
              <w:rPr>
                <w:rFonts w:asciiTheme="minorHAnsi" w:hAnsiTheme="minorHAnsi"/>
                <w:sz w:val="20"/>
              </w:rPr>
            </w:pPr>
            <w:r>
              <w:rPr>
                <w:rFonts w:asciiTheme="minorHAnsi" w:hAnsiTheme="minorHAnsi"/>
                <w:sz w:val="20"/>
              </w:rPr>
              <w:t>SL2014</w:t>
            </w:r>
            <w:r w:rsidR="00137FAD">
              <w:rPr>
                <w:rFonts w:asciiTheme="minorHAnsi" w:hAnsiTheme="minorHAnsi"/>
                <w:sz w:val="20"/>
              </w:rPr>
              <w:t xml:space="preserve"> informuje Cię o przesłaniu harmonogramu poprzez wyświetlenie specjalnego komunikatu na ekranie.</w:t>
            </w:r>
          </w:p>
        </w:tc>
      </w:tr>
      <w:tr w:rsidR="00DD4EB8" w:rsidRPr="007B2DD6" w:rsidTr="00A120B9">
        <w:tc>
          <w:tcPr>
            <w:tcW w:w="10172" w:type="dxa"/>
            <w:gridSpan w:val="3"/>
            <w:shd w:val="clear" w:color="auto" w:fill="auto"/>
          </w:tcPr>
          <w:p w:rsidR="00DD4EB8" w:rsidRPr="007B2DD6" w:rsidRDefault="002A255E" w:rsidP="00E132F9">
            <w:pPr>
              <w:spacing w:before="120" w:after="120" w:line="360" w:lineRule="auto"/>
              <w:rPr>
                <w:rFonts w:asciiTheme="minorHAnsi" w:hAnsiTheme="minorHAnsi"/>
                <w:noProof/>
                <w:lang w:eastAsia="pl-PL"/>
              </w:rPr>
            </w:pPr>
            <w:r>
              <w:object w:dxaOrig="9912" w:dyaOrig="5640" w14:anchorId="5CE415CA">
                <v:shape id="_x0000_i1063" type="#_x0000_t75" style="width:495.75pt;height:282pt" o:ole="">
                  <v:imagedata r:id="rId350" o:title=""/>
                </v:shape>
                <o:OLEObject Type="Embed" ProgID="PBrush" ShapeID="_x0000_i1063" DrawAspect="Content" ObjectID="_1641715983" r:id="rId351"/>
              </w:object>
            </w:r>
          </w:p>
        </w:tc>
        <w:tc>
          <w:tcPr>
            <w:tcW w:w="4898" w:type="dxa"/>
            <w:gridSpan w:val="3"/>
            <w:shd w:val="clear" w:color="auto" w:fill="auto"/>
          </w:tcPr>
          <w:p w:rsidR="00DD4EB8" w:rsidRPr="007B2DD6" w:rsidRDefault="00AE658D" w:rsidP="00B2688D">
            <w:pPr>
              <w:spacing w:before="120" w:after="120" w:line="360" w:lineRule="auto"/>
              <w:jc w:val="both"/>
              <w:rPr>
                <w:rFonts w:asciiTheme="minorHAnsi" w:hAnsiTheme="minorHAnsi"/>
                <w:sz w:val="20"/>
              </w:rPr>
            </w:pPr>
            <w:r w:rsidRPr="007B2DD6">
              <w:rPr>
                <w:rFonts w:asciiTheme="minorHAnsi" w:hAnsiTheme="minorHAnsi"/>
                <w:sz w:val="20"/>
              </w:rPr>
              <w:t xml:space="preserve">Twój harmonogram (właściwa wersja) staje </w:t>
            </w:r>
            <w:r w:rsidR="006D66E2">
              <w:rPr>
                <w:rFonts w:asciiTheme="minorHAnsi" w:hAnsiTheme="minorHAnsi"/>
                <w:sz w:val="20"/>
              </w:rPr>
              <w:br/>
            </w:r>
            <w:r w:rsidRPr="007B2DD6">
              <w:rPr>
                <w:rFonts w:asciiTheme="minorHAnsi" w:hAnsiTheme="minorHAnsi"/>
                <w:sz w:val="20"/>
              </w:rPr>
              <w:t>się niedostępny do edycji i uzyskuje status</w:t>
            </w:r>
            <w:r w:rsidR="00F326CE">
              <w:rPr>
                <w:rFonts w:asciiTheme="minorHAnsi" w:hAnsiTheme="minorHAnsi"/>
                <w:sz w:val="20"/>
              </w:rPr>
              <w:t xml:space="preserve"> </w:t>
            </w:r>
            <w:r w:rsidR="00F326CE">
              <w:rPr>
                <w:rFonts w:asciiTheme="minorHAnsi" w:hAnsiTheme="minorHAnsi"/>
                <w:i/>
                <w:sz w:val="20"/>
              </w:rPr>
              <w:t>Przesłany</w:t>
            </w:r>
            <w:r w:rsidRPr="007B2DD6">
              <w:rPr>
                <w:rFonts w:asciiTheme="minorHAnsi" w:hAnsiTheme="minorHAnsi"/>
                <w:sz w:val="20"/>
              </w:rPr>
              <w:t>.</w:t>
            </w:r>
          </w:p>
          <w:p w:rsidR="00AE658D" w:rsidRPr="007B2DD6" w:rsidRDefault="00AE658D" w:rsidP="00B2688D">
            <w:pPr>
              <w:spacing w:before="120" w:after="120" w:line="360" w:lineRule="auto"/>
              <w:jc w:val="both"/>
              <w:rPr>
                <w:rFonts w:asciiTheme="minorHAnsi" w:hAnsiTheme="minorHAnsi"/>
                <w:sz w:val="20"/>
              </w:rPr>
            </w:pPr>
            <w:r w:rsidRPr="007B2DD6">
              <w:rPr>
                <w:rFonts w:asciiTheme="minorHAnsi" w:hAnsiTheme="minorHAnsi"/>
                <w:sz w:val="20"/>
              </w:rPr>
              <w:t xml:space="preserve">Jedyna dostępną funkcją dla tego harmonogramu jest </w:t>
            </w:r>
            <w:r w:rsidR="00A830DC" w:rsidRPr="007B2DD6">
              <w:rPr>
                <w:rFonts w:asciiTheme="minorHAnsi" w:hAnsiTheme="minorHAnsi"/>
                <w:i/>
                <w:sz w:val="20"/>
              </w:rPr>
              <w:t xml:space="preserve">Drukuj </w:t>
            </w:r>
            <w:r w:rsidR="00EB19F6">
              <w:rPr>
                <w:rFonts w:asciiTheme="minorHAnsi" w:hAnsiTheme="minorHAnsi"/>
                <w:noProof/>
                <w:sz w:val="20"/>
                <w:lang w:eastAsia="pl-PL"/>
              </w:rPr>
              <w:drawing>
                <wp:inline distT="0" distB="0" distL="0" distR="0" wp14:anchorId="544D9110" wp14:editId="3EC2EC17">
                  <wp:extent cx="285866" cy="285866"/>
                  <wp:effectExtent l="0" t="0" r="0" b="0"/>
                  <wp:docPr id="559" name="Obraz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4.pn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285866" cy="285866"/>
                          </a:xfrm>
                          <a:prstGeom prst="rect">
                            <a:avLst/>
                          </a:prstGeom>
                        </pic:spPr>
                      </pic:pic>
                    </a:graphicData>
                  </a:graphic>
                </wp:inline>
              </w:drawing>
            </w:r>
          </w:p>
        </w:tc>
      </w:tr>
    </w:tbl>
    <w:p w:rsidR="00A830DC" w:rsidRPr="007B2DD6" w:rsidRDefault="00A830DC" w:rsidP="00381BFA">
      <w:pPr>
        <w:pStyle w:val="Nagwek1"/>
        <w:numPr>
          <w:ilvl w:val="1"/>
          <w:numId w:val="7"/>
        </w:numPr>
        <w:rPr>
          <w:rFonts w:asciiTheme="minorHAnsi" w:hAnsiTheme="minorHAnsi"/>
          <w:color w:val="2A2F69"/>
        </w:rPr>
      </w:pPr>
      <w:bookmarkStart w:id="399" w:name="_Toc430864935"/>
      <w:bookmarkStart w:id="400" w:name="_Toc434587325"/>
      <w:bookmarkStart w:id="401" w:name="_Toc434914362"/>
      <w:bookmarkStart w:id="402" w:name="_Toc434914504"/>
      <w:bookmarkStart w:id="403" w:name="_Toc435084805"/>
      <w:bookmarkStart w:id="404" w:name="_Toc435084947"/>
      <w:bookmarkStart w:id="405" w:name="_Toc435085089"/>
      <w:bookmarkStart w:id="406" w:name="_Toc445976277"/>
      <w:bookmarkStart w:id="407" w:name="_Toc30669435"/>
      <w:bookmarkEnd w:id="399"/>
      <w:bookmarkEnd w:id="400"/>
      <w:bookmarkEnd w:id="401"/>
      <w:bookmarkEnd w:id="402"/>
      <w:bookmarkEnd w:id="403"/>
      <w:bookmarkEnd w:id="404"/>
      <w:bookmarkEnd w:id="405"/>
      <w:r w:rsidRPr="007B2DD6">
        <w:rPr>
          <w:rFonts w:asciiTheme="minorHAnsi" w:hAnsiTheme="minorHAnsi"/>
          <w:color w:val="2A2F69"/>
        </w:rPr>
        <w:t>Ponowne przesłanie harmonogramu</w:t>
      </w:r>
      <w:bookmarkEnd w:id="406"/>
      <w:bookmarkEnd w:id="407"/>
    </w:p>
    <w:p w:rsidR="00844998" w:rsidRPr="007B2DD6" w:rsidRDefault="00A830DC" w:rsidP="00D062C6">
      <w:pPr>
        <w:spacing w:before="120" w:after="120" w:line="360" w:lineRule="auto"/>
        <w:rPr>
          <w:rFonts w:asciiTheme="minorHAnsi" w:hAnsiTheme="minorHAnsi"/>
          <w:sz w:val="20"/>
        </w:rPr>
      </w:pPr>
      <w:r w:rsidRPr="007B2DD6">
        <w:rPr>
          <w:rFonts w:asciiTheme="minorHAnsi" w:hAnsiTheme="minorHAnsi"/>
          <w:sz w:val="20"/>
        </w:rPr>
        <w:t>Może się zdarzyć, że Twój harmonogram zostanie wycofany do Ci</w:t>
      </w:r>
      <w:r w:rsidR="00E132F9" w:rsidRPr="007B2DD6">
        <w:rPr>
          <w:rFonts w:asciiTheme="minorHAnsi" w:hAnsiTheme="minorHAnsi"/>
          <w:sz w:val="20"/>
        </w:rPr>
        <w:t>ebie przez instytucję do poprawy. Wycofany harmonogram możesz edytować i przesłać ponownie. Jeżeli chcesz, możesz go też usunąć i utworzyć zupełnie nowy.</w:t>
      </w:r>
      <w:r w:rsidR="0070141B" w:rsidRPr="0070141B">
        <w:rPr>
          <w:rFonts w:asciiTheme="minorHAnsi" w:hAnsiTheme="minorHAnsi"/>
          <w:sz w:val="20"/>
        </w:rPr>
        <w:t xml:space="preserve"> </w:t>
      </w:r>
      <w:r w:rsidR="0070141B" w:rsidRPr="004F7CC0">
        <w:rPr>
          <w:rFonts w:asciiTheme="minorHAnsi" w:hAnsiTheme="minorHAnsi"/>
          <w:sz w:val="20"/>
        </w:rPr>
        <w:t>Jeżeli wprowadziłeś/aś dane w kwartałach/ miesiącach, które się zakończyły to edytowanie wartości dla tych pól jest zablokowane po wycofaniu harmonogramu przez instytucję.</w:t>
      </w:r>
    </w:p>
    <w:p w:rsidR="00A830DC" w:rsidRPr="007B2DD6" w:rsidRDefault="00A830DC" w:rsidP="00381BFA">
      <w:pPr>
        <w:pStyle w:val="Nagwek1"/>
        <w:numPr>
          <w:ilvl w:val="1"/>
          <w:numId w:val="7"/>
        </w:numPr>
        <w:rPr>
          <w:rFonts w:asciiTheme="minorHAnsi" w:hAnsiTheme="minorHAnsi"/>
          <w:color w:val="2A2F69"/>
        </w:rPr>
      </w:pPr>
      <w:bookmarkStart w:id="408" w:name="_Toc445976278"/>
      <w:bookmarkStart w:id="409" w:name="_Toc30669436"/>
      <w:r w:rsidRPr="007B2DD6">
        <w:rPr>
          <w:rFonts w:asciiTheme="minorHAnsi" w:hAnsiTheme="minorHAnsi"/>
          <w:color w:val="2A2F69"/>
        </w:rPr>
        <w:lastRenderedPageBreak/>
        <w:t>Wersje harmonogramu</w:t>
      </w:r>
      <w:bookmarkEnd w:id="408"/>
      <w:bookmarkEnd w:id="409"/>
    </w:p>
    <w:p w:rsidR="00BC17C8" w:rsidRDefault="00A830DC" w:rsidP="00F0369F">
      <w:pPr>
        <w:spacing w:before="120" w:after="120" w:line="360" w:lineRule="auto"/>
        <w:jc w:val="both"/>
        <w:rPr>
          <w:rFonts w:asciiTheme="minorHAnsi" w:hAnsiTheme="minorHAnsi"/>
          <w:sz w:val="20"/>
        </w:rPr>
      </w:pPr>
      <w:r w:rsidRPr="007B2DD6">
        <w:rPr>
          <w:rFonts w:asciiTheme="minorHAnsi" w:hAnsiTheme="minorHAnsi"/>
          <w:sz w:val="20"/>
        </w:rPr>
        <w:t>System automatycznie nadaje numer kolejnym wersjom harmonogramu płatności. Jeżeli Twój harmonogram zostanie zatwierdzony przez instytucję, możesz utworzyć jego kolejn</w:t>
      </w:r>
      <w:r w:rsidR="00780709">
        <w:rPr>
          <w:rFonts w:asciiTheme="minorHAnsi" w:hAnsiTheme="minorHAnsi"/>
          <w:sz w:val="20"/>
        </w:rPr>
        <w:t>ą</w:t>
      </w:r>
      <w:r w:rsidRPr="007B2DD6">
        <w:rPr>
          <w:rFonts w:asciiTheme="minorHAnsi" w:hAnsiTheme="minorHAnsi"/>
          <w:sz w:val="20"/>
        </w:rPr>
        <w:t xml:space="preserve"> wersję poprzez funkcję </w:t>
      </w:r>
      <w:r w:rsidRPr="007B2DD6">
        <w:rPr>
          <w:rFonts w:asciiTheme="minorHAnsi" w:hAnsiTheme="minorHAnsi"/>
          <w:i/>
          <w:sz w:val="20"/>
        </w:rPr>
        <w:t>Przygotuj harmonogram</w:t>
      </w:r>
      <w:r w:rsidRPr="007B2DD6">
        <w:rPr>
          <w:rFonts w:asciiTheme="minorHAnsi" w:hAnsiTheme="minorHAnsi"/>
          <w:sz w:val="20"/>
        </w:rPr>
        <w:t>. Kolejna wersja harmonogramu tworzona jest na podstawie poprzedniego, zatwierdzonego przez instytucję.</w:t>
      </w:r>
      <w:r w:rsidR="000C7CB7">
        <w:rPr>
          <w:rFonts w:asciiTheme="minorHAnsi" w:hAnsiTheme="minorHAnsi"/>
          <w:sz w:val="20"/>
        </w:rPr>
        <w:t xml:space="preserve"> </w:t>
      </w:r>
    </w:p>
    <w:p w:rsidR="00B67D5D" w:rsidRDefault="000C7CB7" w:rsidP="00F0369F">
      <w:pPr>
        <w:spacing w:before="120" w:after="120" w:line="360" w:lineRule="auto"/>
        <w:jc w:val="both"/>
        <w:rPr>
          <w:rFonts w:asciiTheme="minorHAnsi" w:hAnsiTheme="minorHAnsi"/>
          <w:sz w:val="20"/>
        </w:rPr>
      </w:pPr>
      <w:r>
        <w:rPr>
          <w:rFonts w:asciiTheme="minorHAnsi" w:hAnsiTheme="minorHAnsi"/>
          <w:sz w:val="20"/>
        </w:rPr>
        <w:t>Aby ułatwić tworzenie nowego harmonogramu</w:t>
      </w:r>
      <w:r w:rsidR="00A830DC" w:rsidRPr="007B2DD6">
        <w:rPr>
          <w:rFonts w:asciiTheme="minorHAnsi" w:hAnsiTheme="minorHAnsi"/>
          <w:sz w:val="20"/>
        </w:rPr>
        <w:t xml:space="preserve">, </w:t>
      </w:r>
      <w:r w:rsidR="004D4B1F">
        <w:rPr>
          <w:rFonts w:asciiTheme="minorHAnsi" w:hAnsiTheme="minorHAnsi"/>
          <w:sz w:val="20"/>
        </w:rPr>
        <w:t>SL2014</w:t>
      </w:r>
      <w:r w:rsidR="00A830DC" w:rsidRPr="007B2DD6">
        <w:rPr>
          <w:rFonts w:asciiTheme="minorHAnsi" w:hAnsiTheme="minorHAnsi"/>
          <w:sz w:val="20"/>
        </w:rPr>
        <w:t xml:space="preserve"> inicjuje nową wersję</w:t>
      </w:r>
      <w:r w:rsidR="00780709">
        <w:rPr>
          <w:rFonts w:asciiTheme="minorHAnsi" w:hAnsiTheme="minorHAnsi"/>
          <w:sz w:val="20"/>
        </w:rPr>
        <w:t xml:space="preserve"> z</w:t>
      </w:r>
      <w:r w:rsidR="00A830DC" w:rsidRPr="007B2DD6">
        <w:rPr>
          <w:rFonts w:asciiTheme="minorHAnsi" w:hAnsiTheme="minorHAnsi"/>
          <w:sz w:val="20"/>
        </w:rPr>
        <w:t xml:space="preserve"> danymi zawartymi </w:t>
      </w:r>
      <w:r w:rsidR="00780709">
        <w:rPr>
          <w:rFonts w:asciiTheme="minorHAnsi" w:hAnsiTheme="minorHAnsi"/>
          <w:sz w:val="20"/>
        </w:rPr>
        <w:t>w</w:t>
      </w:r>
      <w:r w:rsidR="00780709" w:rsidRPr="007B2DD6">
        <w:rPr>
          <w:rFonts w:asciiTheme="minorHAnsi" w:hAnsiTheme="minorHAnsi"/>
          <w:sz w:val="20"/>
        </w:rPr>
        <w:t xml:space="preserve"> ostatni</w:t>
      </w:r>
      <w:r w:rsidR="00780709">
        <w:rPr>
          <w:rFonts w:asciiTheme="minorHAnsi" w:hAnsiTheme="minorHAnsi"/>
          <w:sz w:val="20"/>
        </w:rPr>
        <w:t>m,</w:t>
      </w:r>
      <w:r w:rsidR="00780709" w:rsidRPr="007B2DD6">
        <w:rPr>
          <w:rFonts w:asciiTheme="minorHAnsi" w:hAnsiTheme="minorHAnsi"/>
          <w:sz w:val="20"/>
        </w:rPr>
        <w:t xml:space="preserve"> zatwierdzon</w:t>
      </w:r>
      <w:r w:rsidR="00780709">
        <w:rPr>
          <w:rFonts w:asciiTheme="minorHAnsi" w:hAnsiTheme="minorHAnsi"/>
          <w:sz w:val="20"/>
        </w:rPr>
        <w:t>ym</w:t>
      </w:r>
      <w:r w:rsidR="00780709" w:rsidRPr="007B2DD6">
        <w:rPr>
          <w:rFonts w:asciiTheme="minorHAnsi" w:hAnsiTheme="minorHAnsi"/>
          <w:sz w:val="20"/>
        </w:rPr>
        <w:t xml:space="preserve"> </w:t>
      </w:r>
      <w:r w:rsidR="00A830DC" w:rsidRPr="007B2DD6">
        <w:rPr>
          <w:rFonts w:asciiTheme="minorHAnsi" w:hAnsiTheme="minorHAnsi"/>
          <w:sz w:val="20"/>
        </w:rPr>
        <w:t>harmonogram</w:t>
      </w:r>
      <w:r w:rsidR="00780709">
        <w:rPr>
          <w:rFonts w:asciiTheme="minorHAnsi" w:hAnsiTheme="minorHAnsi"/>
          <w:sz w:val="20"/>
        </w:rPr>
        <w:t>ie</w:t>
      </w:r>
      <w:r w:rsidR="00A830DC" w:rsidRPr="007B2DD6">
        <w:rPr>
          <w:rFonts w:asciiTheme="minorHAnsi" w:hAnsiTheme="minorHAnsi"/>
          <w:sz w:val="20"/>
        </w:rPr>
        <w:t>.</w:t>
      </w:r>
      <w:r w:rsidR="00B67D5D">
        <w:rPr>
          <w:rFonts w:asciiTheme="minorHAnsi" w:hAnsiTheme="minorHAnsi"/>
          <w:sz w:val="20"/>
        </w:rPr>
        <w:t xml:space="preserve"> </w:t>
      </w:r>
      <w:r w:rsidR="00624461" w:rsidRPr="00A120B9">
        <w:rPr>
          <w:rFonts w:asciiTheme="minorHAnsi" w:hAnsiTheme="minorHAnsi"/>
          <w:sz w:val="20"/>
          <w:szCs w:val="20"/>
        </w:rPr>
        <w:t xml:space="preserve">Jeżeli w ramach poprzedniej wersji harmonogramy znajdowały się kwartały/ miesiące które się zakończyły, to edytowanie wartości dla tych </w:t>
      </w:r>
      <w:r w:rsidR="003E50E9">
        <w:rPr>
          <w:rFonts w:asciiTheme="minorHAnsi" w:hAnsiTheme="minorHAnsi"/>
          <w:sz w:val="20"/>
          <w:szCs w:val="20"/>
        </w:rPr>
        <w:t>pól</w:t>
      </w:r>
      <w:r w:rsidR="00624461" w:rsidRPr="00A120B9">
        <w:rPr>
          <w:rFonts w:asciiTheme="minorHAnsi" w:hAnsiTheme="minorHAnsi"/>
          <w:sz w:val="20"/>
          <w:szCs w:val="20"/>
        </w:rPr>
        <w:t xml:space="preserve"> jest zablokowane.</w:t>
      </w:r>
    </w:p>
    <w:p w:rsidR="00A830DC" w:rsidRDefault="00B67D5D" w:rsidP="00F0369F">
      <w:pPr>
        <w:spacing w:before="120" w:after="120" w:line="360" w:lineRule="auto"/>
        <w:jc w:val="both"/>
        <w:rPr>
          <w:rFonts w:asciiTheme="minorHAnsi" w:hAnsiTheme="minorHAnsi"/>
          <w:sz w:val="20"/>
        </w:rPr>
      </w:pPr>
      <w:r>
        <w:rPr>
          <w:rFonts w:asciiTheme="minorHAnsi" w:hAnsiTheme="minorHAnsi"/>
          <w:sz w:val="20"/>
        </w:rPr>
        <w:t xml:space="preserve">Harmonogram jaki tworzysz jest niezależnym dokumentem składanym w ramach twojego projektu. Aktualizujesz dane w nim zawarte a więc tworzysz jego nową wersje zgodnie z zasadami i terminami ustalonymi z instytucją udzielającą wsparcia. </w:t>
      </w:r>
    </w:p>
    <w:p w:rsidR="00A511F7" w:rsidRPr="007B2DD6" w:rsidRDefault="0070141B" w:rsidP="00180AB4">
      <w:pPr>
        <w:pStyle w:val="Nagwek1"/>
        <w:numPr>
          <w:ilvl w:val="1"/>
          <w:numId w:val="7"/>
        </w:numPr>
        <w:rPr>
          <w:rFonts w:asciiTheme="minorHAnsi" w:hAnsiTheme="minorHAnsi"/>
          <w:color w:val="2A2F69"/>
        </w:rPr>
      </w:pPr>
      <w:bookmarkStart w:id="410" w:name="_Toc467672157"/>
      <w:bookmarkStart w:id="411" w:name="_Toc445976279"/>
      <w:bookmarkStart w:id="412" w:name="_Toc30669437"/>
      <w:r>
        <w:rPr>
          <w:rFonts w:asciiTheme="minorHAnsi" w:hAnsiTheme="minorHAnsi"/>
          <w:color w:val="2A2F69"/>
        </w:rPr>
        <w:t>Harmonogramy w projektach rozliczanych w formule partnerskiej</w:t>
      </w:r>
      <w:bookmarkEnd w:id="410"/>
      <w:bookmarkEnd w:id="411"/>
      <w:bookmarkEnd w:id="412"/>
    </w:p>
    <w:p w:rsidR="00A511F7" w:rsidRDefault="00A511F7" w:rsidP="00A511F7">
      <w:pPr>
        <w:spacing w:before="120" w:after="120" w:line="360" w:lineRule="auto"/>
        <w:jc w:val="both"/>
        <w:rPr>
          <w:rFonts w:asciiTheme="minorHAnsi" w:hAnsiTheme="minorHAnsi"/>
          <w:sz w:val="20"/>
        </w:rPr>
      </w:pPr>
      <w:r w:rsidRPr="00A511F7">
        <w:rPr>
          <w:rFonts w:asciiTheme="minorHAnsi" w:hAnsiTheme="minorHAnsi"/>
          <w:sz w:val="20"/>
        </w:rPr>
        <w:t xml:space="preserve">Specyficznym rodzajem </w:t>
      </w:r>
      <w:r w:rsidR="004C3722">
        <w:rPr>
          <w:rFonts w:asciiTheme="minorHAnsi" w:hAnsiTheme="minorHAnsi"/>
          <w:sz w:val="20"/>
        </w:rPr>
        <w:t>harmonogramu</w:t>
      </w:r>
      <w:r w:rsidRPr="00A511F7">
        <w:rPr>
          <w:rFonts w:asciiTheme="minorHAnsi" w:hAnsiTheme="minorHAnsi"/>
          <w:sz w:val="20"/>
        </w:rPr>
        <w:t xml:space="preserve"> w systemie jest </w:t>
      </w:r>
      <w:r w:rsidR="004C3722">
        <w:rPr>
          <w:rFonts w:asciiTheme="minorHAnsi" w:hAnsiTheme="minorHAnsi"/>
          <w:sz w:val="20"/>
        </w:rPr>
        <w:t xml:space="preserve">harmonogram zbiorczy funkcjonujący dla projektów </w:t>
      </w:r>
      <w:r w:rsidR="0070141B">
        <w:rPr>
          <w:rFonts w:asciiTheme="minorHAnsi" w:hAnsiTheme="minorHAnsi"/>
          <w:sz w:val="20"/>
        </w:rPr>
        <w:t xml:space="preserve">rozliczanych w formule partnerskiej (na umowie zaznaczone w systemie pole </w:t>
      </w:r>
      <w:r w:rsidR="0070141B">
        <w:rPr>
          <w:rFonts w:asciiTheme="minorHAnsi" w:hAnsiTheme="minorHAnsi"/>
          <w:i/>
          <w:sz w:val="20"/>
        </w:rPr>
        <w:t>Projekt partnerski)</w:t>
      </w:r>
      <w:r w:rsidRPr="00A511F7">
        <w:rPr>
          <w:rFonts w:asciiTheme="minorHAnsi" w:hAnsiTheme="minorHAnsi"/>
          <w:sz w:val="20"/>
        </w:rPr>
        <w:t xml:space="preserve">. Jeżeli jesteś osobą uprawnioną (na podstawie umowy) w takim projekcie, to proces składania </w:t>
      </w:r>
      <w:r w:rsidR="004C3722">
        <w:rPr>
          <w:rFonts w:asciiTheme="minorHAnsi" w:hAnsiTheme="minorHAnsi"/>
          <w:sz w:val="20"/>
        </w:rPr>
        <w:t>harmonogramu</w:t>
      </w:r>
      <w:r w:rsidRPr="00A511F7">
        <w:rPr>
          <w:rFonts w:asciiTheme="minorHAnsi" w:hAnsiTheme="minorHAnsi"/>
          <w:sz w:val="20"/>
        </w:rPr>
        <w:t xml:space="preserve"> jest nieco odmienny od standardowego, opisanego w poprzednich częściach instrukcji. </w:t>
      </w:r>
    </w:p>
    <w:p w:rsidR="007E4100" w:rsidRDefault="00A511F7" w:rsidP="00A511F7">
      <w:pPr>
        <w:spacing w:before="120" w:after="120" w:line="360" w:lineRule="auto"/>
        <w:jc w:val="both"/>
        <w:rPr>
          <w:rFonts w:asciiTheme="minorHAnsi" w:hAnsiTheme="minorHAnsi"/>
          <w:sz w:val="20"/>
        </w:rPr>
      </w:pPr>
      <w:r w:rsidRPr="00A511F7">
        <w:rPr>
          <w:rFonts w:asciiTheme="minorHAnsi" w:hAnsiTheme="minorHAnsi"/>
          <w:sz w:val="20"/>
        </w:rPr>
        <w:t xml:space="preserve">Partner </w:t>
      </w:r>
      <w:r w:rsidR="0070141B">
        <w:rPr>
          <w:rFonts w:asciiTheme="minorHAnsi" w:hAnsiTheme="minorHAnsi"/>
          <w:sz w:val="20"/>
        </w:rPr>
        <w:t>w</w:t>
      </w:r>
      <w:r w:rsidR="0070141B" w:rsidRPr="00A511F7">
        <w:rPr>
          <w:rFonts w:asciiTheme="minorHAnsi" w:hAnsiTheme="minorHAnsi"/>
          <w:sz w:val="20"/>
        </w:rPr>
        <w:t xml:space="preserve">iodący </w:t>
      </w:r>
      <w:r w:rsidR="00A26473">
        <w:rPr>
          <w:rFonts w:asciiTheme="minorHAnsi" w:hAnsiTheme="minorHAnsi"/>
          <w:sz w:val="20"/>
        </w:rPr>
        <w:t xml:space="preserve">jest </w:t>
      </w:r>
      <w:r w:rsidRPr="00A511F7">
        <w:rPr>
          <w:rFonts w:asciiTheme="minorHAnsi" w:hAnsiTheme="minorHAnsi"/>
          <w:sz w:val="20"/>
        </w:rPr>
        <w:t xml:space="preserve">odpowiedzialny za kontakty z instytucją odpowiedzialną za weryfikację </w:t>
      </w:r>
      <w:r w:rsidR="00A26473">
        <w:rPr>
          <w:rFonts w:asciiTheme="minorHAnsi" w:hAnsiTheme="minorHAnsi"/>
          <w:sz w:val="20"/>
        </w:rPr>
        <w:t xml:space="preserve">harmonogramu, a </w:t>
      </w:r>
      <w:r w:rsidRPr="00A511F7">
        <w:rPr>
          <w:rFonts w:asciiTheme="minorHAnsi" w:hAnsiTheme="minorHAnsi"/>
          <w:sz w:val="20"/>
        </w:rPr>
        <w:t>inny partner/partnerzy</w:t>
      </w:r>
      <w:r w:rsidR="007E4100">
        <w:rPr>
          <w:rFonts w:asciiTheme="minorHAnsi" w:hAnsiTheme="minorHAnsi"/>
          <w:sz w:val="20"/>
        </w:rPr>
        <w:t xml:space="preserve"> – za rozliczanie się </w:t>
      </w:r>
      <w:r w:rsidRPr="00A511F7">
        <w:rPr>
          <w:rFonts w:asciiTheme="minorHAnsi" w:hAnsiTheme="minorHAnsi"/>
          <w:sz w:val="20"/>
        </w:rPr>
        <w:t xml:space="preserve">ze swojego zakresu projektu poprzez </w:t>
      </w:r>
      <w:r w:rsidR="007E4100">
        <w:rPr>
          <w:rFonts w:asciiTheme="minorHAnsi" w:hAnsiTheme="minorHAnsi"/>
          <w:sz w:val="20"/>
        </w:rPr>
        <w:t xml:space="preserve">tworzenie </w:t>
      </w:r>
      <w:r w:rsidR="0070141B">
        <w:rPr>
          <w:rFonts w:asciiTheme="minorHAnsi" w:hAnsiTheme="minorHAnsi"/>
          <w:sz w:val="20"/>
        </w:rPr>
        <w:t xml:space="preserve">tzw. </w:t>
      </w:r>
      <w:r w:rsidR="007E4100">
        <w:rPr>
          <w:rFonts w:asciiTheme="minorHAnsi" w:hAnsiTheme="minorHAnsi"/>
          <w:sz w:val="20"/>
        </w:rPr>
        <w:t>harmonogramów częściowych</w:t>
      </w:r>
      <w:r w:rsidRPr="00A511F7">
        <w:rPr>
          <w:rFonts w:asciiTheme="minorHAnsi" w:hAnsiTheme="minorHAnsi"/>
          <w:sz w:val="20"/>
        </w:rPr>
        <w:t>. Taki obowiązek mają wszyscy partnerzy w proj</w:t>
      </w:r>
      <w:r w:rsidR="007E4100">
        <w:rPr>
          <w:rFonts w:asciiTheme="minorHAnsi" w:hAnsiTheme="minorHAnsi"/>
          <w:sz w:val="20"/>
        </w:rPr>
        <w:t xml:space="preserve">ekcie, również Partner </w:t>
      </w:r>
      <w:r w:rsidR="0070141B">
        <w:rPr>
          <w:rFonts w:asciiTheme="minorHAnsi" w:hAnsiTheme="minorHAnsi"/>
          <w:sz w:val="20"/>
        </w:rPr>
        <w:t>wiodący</w:t>
      </w:r>
      <w:r w:rsidR="007E4100">
        <w:rPr>
          <w:rFonts w:asciiTheme="minorHAnsi" w:hAnsiTheme="minorHAnsi"/>
          <w:sz w:val="20"/>
        </w:rPr>
        <w:t>.</w:t>
      </w:r>
      <w:r w:rsidR="00D935B4">
        <w:rPr>
          <w:rFonts w:asciiTheme="minorHAnsi" w:hAnsiTheme="minorHAnsi"/>
          <w:sz w:val="20"/>
        </w:rPr>
        <w:t xml:space="preserve"> </w:t>
      </w:r>
      <w:r w:rsidR="007E4100" w:rsidRPr="007E4100">
        <w:rPr>
          <w:rFonts w:asciiTheme="minorHAnsi" w:hAnsiTheme="minorHAnsi"/>
          <w:sz w:val="20"/>
        </w:rPr>
        <w:t xml:space="preserve">Każdy z partnerów </w:t>
      </w:r>
      <w:r w:rsidR="007E4100">
        <w:rPr>
          <w:rFonts w:asciiTheme="minorHAnsi" w:hAnsiTheme="minorHAnsi"/>
          <w:sz w:val="20"/>
        </w:rPr>
        <w:t>posiada</w:t>
      </w:r>
      <w:r w:rsidR="007E4100" w:rsidRPr="007E4100">
        <w:rPr>
          <w:rFonts w:asciiTheme="minorHAnsi" w:hAnsiTheme="minorHAnsi"/>
          <w:sz w:val="20"/>
        </w:rPr>
        <w:t xml:space="preserve"> dedykowaną </w:t>
      </w:r>
      <w:r w:rsidR="007E4100">
        <w:rPr>
          <w:rFonts w:asciiTheme="minorHAnsi" w:hAnsiTheme="minorHAnsi"/>
          <w:sz w:val="20"/>
        </w:rPr>
        <w:t xml:space="preserve">sobie </w:t>
      </w:r>
      <w:r w:rsidR="007E4100" w:rsidRPr="007E4100">
        <w:rPr>
          <w:rFonts w:asciiTheme="minorHAnsi" w:hAnsiTheme="minorHAnsi"/>
          <w:sz w:val="20"/>
        </w:rPr>
        <w:t>zakładkę</w:t>
      </w:r>
      <w:r w:rsidR="0070141B">
        <w:rPr>
          <w:rFonts w:asciiTheme="minorHAnsi" w:hAnsiTheme="minorHAnsi"/>
          <w:sz w:val="20"/>
        </w:rPr>
        <w:t>,</w:t>
      </w:r>
      <w:r w:rsidR="007E4100" w:rsidRPr="007E4100">
        <w:rPr>
          <w:rFonts w:asciiTheme="minorHAnsi" w:hAnsiTheme="minorHAnsi"/>
          <w:sz w:val="20"/>
        </w:rPr>
        <w:t xml:space="preserve"> </w:t>
      </w:r>
      <w:r w:rsidR="007E4100">
        <w:rPr>
          <w:rFonts w:asciiTheme="minorHAnsi" w:hAnsiTheme="minorHAnsi"/>
          <w:sz w:val="20"/>
        </w:rPr>
        <w:t>w której</w:t>
      </w:r>
      <w:r w:rsidR="007E4100" w:rsidRPr="007E4100">
        <w:rPr>
          <w:rFonts w:asciiTheme="minorHAnsi" w:hAnsiTheme="minorHAnsi"/>
          <w:sz w:val="20"/>
        </w:rPr>
        <w:t xml:space="preserve"> wprowadza </w:t>
      </w:r>
      <w:r w:rsidR="007E4100">
        <w:rPr>
          <w:rFonts w:asciiTheme="minorHAnsi" w:hAnsiTheme="minorHAnsi"/>
          <w:sz w:val="20"/>
        </w:rPr>
        <w:t>h</w:t>
      </w:r>
      <w:r w:rsidR="007E4100" w:rsidRPr="007E4100">
        <w:rPr>
          <w:rFonts w:asciiTheme="minorHAnsi" w:hAnsiTheme="minorHAnsi"/>
          <w:sz w:val="20"/>
        </w:rPr>
        <w:t>armonogramy częściowe</w:t>
      </w:r>
      <w:r w:rsidR="005A25C5">
        <w:rPr>
          <w:rFonts w:asciiTheme="minorHAnsi" w:hAnsiTheme="minorHAnsi"/>
          <w:sz w:val="20"/>
        </w:rPr>
        <w:t>.</w:t>
      </w:r>
    </w:p>
    <w:p w:rsidR="007E4100" w:rsidRDefault="002A255E" w:rsidP="00A511F7">
      <w:pPr>
        <w:spacing w:before="120" w:after="120" w:line="360" w:lineRule="auto"/>
        <w:jc w:val="both"/>
        <w:rPr>
          <w:rFonts w:asciiTheme="minorHAnsi" w:hAnsiTheme="minorHAnsi"/>
          <w:sz w:val="20"/>
        </w:rPr>
      </w:pPr>
      <w:r>
        <w:rPr>
          <w:noProof/>
          <w:lang w:eastAsia="pl-PL"/>
        </w:rPr>
        <w:drawing>
          <wp:inline distT="0" distB="0" distL="0" distR="0" wp14:anchorId="56E80545" wp14:editId="1E1F1CE2">
            <wp:extent cx="5972810" cy="1505585"/>
            <wp:effectExtent l="0" t="0" r="8890" b="0"/>
            <wp:docPr id="1593" name="Obraz 1593"/>
            <wp:cNvGraphicFramePr/>
            <a:graphic xmlns:a="http://schemas.openxmlformats.org/drawingml/2006/main">
              <a:graphicData uri="http://schemas.openxmlformats.org/drawingml/2006/picture">
                <pic:pic xmlns:pic="http://schemas.openxmlformats.org/drawingml/2006/picture">
                  <pic:nvPicPr>
                    <pic:cNvPr id="1593" name="Obraz 1593"/>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5972810" cy="1505585"/>
                    </a:xfrm>
                    <a:prstGeom prst="rect">
                      <a:avLst/>
                    </a:prstGeom>
                    <a:noFill/>
                    <a:ln>
                      <a:noFill/>
                    </a:ln>
                  </pic:spPr>
                </pic:pic>
              </a:graphicData>
            </a:graphic>
          </wp:inline>
        </w:drawing>
      </w:r>
    </w:p>
    <w:p w:rsidR="00A26473" w:rsidRPr="00A26473" w:rsidRDefault="00A511F7" w:rsidP="00A26473">
      <w:pPr>
        <w:spacing w:before="120" w:after="120" w:line="360" w:lineRule="auto"/>
        <w:jc w:val="both"/>
        <w:rPr>
          <w:rFonts w:asciiTheme="minorHAnsi" w:hAnsiTheme="minorHAnsi"/>
          <w:sz w:val="20"/>
        </w:rPr>
      </w:pPr>
      <w:r w:rsidRPr="00A511F7">
        <w:rPr>
          <w:rFonts w:asciiTheme="minorHAnsi" w:hAnsiTheme="minorHAnsi"/>
          <w:sz w:val="20"/>
        </w:rPr>
        <w:lastRenderedPageBreak/>
        <w:t xml:space="preserve">Wszystkie pola i funkcjonalności opisane w rozdziale </w:t>
      </w:r>
      <w:r w:rsidR="005A25C5">
        <w:rPr>
          <w:rFonts w:asciiTheme="minorHAnsi" w:hAnsiTheme="minorHAnsi"/>
          <w:sz w:val="20"/>
        </w:rPr>
        <w:t>7</w:t>
      </w:r>
      <w:r w:rsidRPr="00A511F7">
        <w:rPr>
          <w:rFonts w:asciiTheme="minorHAnsi" w:hAnsiTheme="minorHAnsi"/>
          <w:sz w:val="20"/>
        </w:rPr>
        <w:t xml:space="preserve"> </w:t>
      </w:r>
      <w:r w:rsidR="005A25C5" w:rsidRPr="00180AB4">
        <w:rPr>
          <w:rFonts w:asciiTheme="minorHAnsi" w:hAnsiTheme="minorHAnsi"/>
          <w:i/>
          <w:sz w:val="20"/>
        </w:rPr>
        <w:t>Harmonogram</w:t>
      </w:r>
      <w:r w:rsidRPr="00A511F7">
        <w:rPr>
          <w:rFonts w:asciiTheme="minorHAnsi" w:hAnsiTheme="minorHAnsi"/>
          <w:sz w:val="20"/>
        </w:rPr>
        <w:t xml:space="preserve"> są takie same dla częściowych </w:t>
      </w:r>
      <w:r w:rsidR="005A25C5">
        <w:rPr>
          <w:rFonts w:asciiTheme="minorHAnsi" w:hAnsiTheme="minorHAnsi"/>
          <w:sz w:val="20"/>
        </w:rPr>
        <w:t>harmonogramów</w:t>
      </w:r>
      <w:r w:rsidRPr="00A511F7">
        <w:rPr>
          <w:rFonts w:asciiTheme="minorHAnsi" w:hAnsiTheme="minorHAnsi"/>
          <w:sz w:val="20"/>
        </w:rPr>
        <w:t xml:space="preserve">, z tym że dane </w:t>
      </w:r>
      <w:r w:rsidR="005A25C5" w:rsidRPr="007E4100">
        <w:rPr>
          <w:rFonts w:asciiTheme="minorHAnsi" w:hAnsiTheme="minorHAnsi"/>
          <w:sz w:val="20"/>
        </w:rPr>
        <w:t xml:space="preserve">odnoszą się do działań </w:t>
      </w:r>
      <w:r w:rsidR="005A25C5">
        <w:rPr>
          <w:rFonts w:asciiTheme="minorHAnsi" w:hAnsiTheme="minorHAnsi"/>
          <w:sz w:val="20"/>
        </w:rPr>
        <w:t xml:space="preserve">danego </w:t>
      </w:r>
      <w:r w:rsidR="005A25C5" w:rsidRPr="007E4100">
        <w:rPr>
          <w:rFonts w:asciiTheme="minorHAnsi" w:hAnsiTheme="minorHAnsi"/>
          <w:sz w:val="20"/>
        </w:rPr>
        <w:t>w</w:t>
      </w:r>
      <w:r w:rsidR="00A7050B">
        <w:rPr>
          <w:rFonts w:asciiTheme="minorHAnsi" w:hAnsiTheme="minorHAnsi"/>
          <w:sz w:val="20"/>
        </w:rPr>
        <w:t> </w:t>
      </w:r>
      <w:r w:rsidR="005A25C5" w:rsidRPr="007E4100">
        <w:rPr>
          <w:rFonts w:asciiTheme="minorHAnsi" w:hAnsiTheme="minorHAnsi"/>
          <w:sz w:val="20"/>
        </w:rPr>
        <w:t>projekcie</w:t>
      </w:r>
      <w:r w:rsidRPr="00A511F7">
        <w:rPr>
          <w:rFonts w:asciiTheme="minorHAnsi" w:hAnsiTheme="minorHAnsi"/>
          <w:sz w:val="20"/>
        </w:rPr>
        <w:t xml:space="preserve">. Pewne różnice występują jedynie w samym procesie ich przekazywania </w:t>
      </w:r>
      <w:r w:rsidR="00195CB0">
        <w:rPr>
          <w:rFonts w:asciiTheme="minorHAnsi" w:hAnsiTheme="minorHAnsi"/>
          <w:sz w:val="20"/>
        </w:rPr>
        <w:t>i rozliczania się z instytucją.</w:t>
      </w:r>
    </w:p>
    <w:p w:rsidR="00C10969" w:rsidRPr="007B2DD6" w:rsidRDefault="00835EC7" w:rsidP="00180AB4">
      <w:pPr>
        <w:pStyle w:val="Nagwek1"/>
        <w:numPr>
          <w:ilvl w:val="2"/>
          <w:numId w:val="7"/>
        </w:numPr>
        <w:rPr>
          <w:rFonts w:asciiTheme="minorHAnsi" w:hAnsiTheme="minorHAnsi"/>
          <w:color w:val="2A2F69"/>
        </w:rPr>
      </w:pPr>
      <w:bookmarkStart w:id="413" w:name="_Toc445976280"/>
      <w:bookmarkStart w:id="414" w:name="_Toc30669438"/>
      <w:r>
        <w:rPr>
          <w:rFonts w:asciiTheme="minorHAnsi" w:hAnsiTheme="minorHAnsi"/>
          <w:color w:val="2A2F69"/>
        </w:rPr>
        <w:t xml:space="preserve">Tworzenie </w:t>
      </w:r>
      <w:r w:rsidR="00C10969">
        <w:rPr>
          <w:rFonts w:asciiTheme="minorHAnsi" w:hAnsiTheme="minorHAnsi"/>
          <w:color w:val="2A2F69"/>
        </w:rPr>
        <w:t>częściowego harmonogramu</w:t>
      </w:r>
      <w:bookmarkEnd w:id="413"/>
      <w:bookmarkEnd w:id="414"/>
    </w:p>
    <w:p w:rsidR="00A26473" w:rsidRDefault="00A26473" w:rsidP="00A26473">
      <w:pPr>
        <w:spacing w:before="120" w:after="120" w:line="360" w:lineRule="auto"/>
        <w:jc w:val="both"/>
        <w:rPr>
          <w:rFonts w:asciiTheme="minorHAnsi" w:hAnsiTheme="minorHAnsi"/>
          <w:sz w:val="20"/>
        </w:rPr>
      </w:pPr>
      <w:r w:rsidRPr="00A26473">
        <w:rPr>
          <w:rFonts w:asciiTheme="minorHAnsi" w:hAnsiTheme="minorHAnsi"/>
          <w:sz w:val="20"/>
        </w:rPr>
        <w:t xml:space="preserve">Aby rozpocząć tworzenie </w:t>
      </w:r>
      <w:r w:rsidR="00C10969">
        <w:rPr>
          <w:rFonts w:asciiTheme="minorHAnsi" w:hAnsiTheme="minorHAnsi"/>
          <w:sz w:val="20"/>
        </w:rPr>
        <w:t>częściowego harmonogramu</w:t>
      </w:r>
      <w:r w:rsidRPr="00A26473">
        <w:rPr>
          <w:rFonts w:asciiTheme="minorHAnsi" w:hAnsiTheme="minorHAnsi"/>
          <w:sz w:val="20"/>
        </w:rPr>
        <w:t xml:space="preserve">, wybierz funkcję </w:t>
      </w:r>
      <w:r w:rsidR="00A7050B" w:rsidRPr="00A120B9">
        <w:rPr>
          <w:rFonts w:asciiTheme="minorHAnsi" w:hAnsiTheme="minorHAnsi"/>
          <w:i/>
          <w:sz w:val="20"/>
        </w:rPr>
        <w:t>Przygotuj harmonogram</w:t>
      </w:r>
      <w:r w:rsidR="00A7050B">
        <w:rPr>
          <w:rFonts w:asciiTheme="minorHAnsi" w:hAnsiTheme="minorHAnsi"/>
          <w:i/>
          <w:sz w:val="20"/>
        </w:rPr>
        <w:t xml:space="preserve">, </w:t>
      </w:r>
      <w:r w:rsidR="00A7050B" w:rsidRPr="00A120B9">
        <w:rPr>
          <w:rFonts w:asciiTheme="minorHAnsi" w:hAnsiTheme="minorHAnsi"/>
          <w:sz w:val="20"/>
        </w:rPr>
        <w:t>która jest dostępna dla każdego z partnerów projektu</w:t>
      </w:r>
      <w:r w:rsidRPr="00A26473">
        <w:rPr>
          <w:rFonts w:asciiTheme="minorHAnsi" w:hAnsiTheme="minorHAnsi"/>
          <w:sz w:val="20"/>
        </w:rPr>
        <w:t>.</w:t>
      </w:r>
      <w:r w:rsidR="00A7050B">
        <w:rPr>
          <w:rFonts w:asciiTheme="minorHAnsi" w:hAnsiTheme="minorHAnsi"/>
          <w:sz w:val="20"/>
        </w:rPr>
        <w:t xml:space="preserve"> </w:t>
      </w:r>
      <w:r w:rsidR="00A7050B" w:rsidRPr="007E4100">
        <w:rPr>
          <w:rFonts w:asciiTheme="minorHAnsi" w:hAnsiTheme="minorHAnsi"/>
          <w:sz w:val="20"/>
        </w:rPr>
        <w:t xml:space="preserve">Wybór funkcji </w:t>
      </w:r>
      <w:r w:rsidR="00A7050B">
        <w:rPr>
          <w:rFonts w:asciiTheme="minorHAnsi" w:hAnsiTheme="minorHAnsi"/>
          <w:sz w:val="20"/>
        </w:rPr>
        <w:t>automatycznie tworzy</w:t>
      </w:r>
      <w:r w:rsidR="00A7050B" w:rsidRPr="007E4100">
        <w:rPr>
          <w:rFonts w:asciiTheme="minorHAnsi" w:hAnsiTheme="minorHAnsi"/>
          <w:sz w:val="20"/>
        </w:rPr>
        <w:t xml:space="preserve"> </w:t>
      </w:r>
      <w:r w:rsidR="00A7050B">
        <w:rPr>
          <w:rFonts w:asciiTheme="minorHAnsi" w:hAnsiTheme="minorHAnsi"/>
          <w:sz w:val="20"/>
        </w:rPr>
        <w:t>harmonogram</w:t>
      </w:r>
      <w:r w:rsidR="00A7050B" w:rsidRPr="007E4100">
        <w:rPr>
          <w:rFonts w:asciiTheme="minorHAnsi" w:hAnsiTheme="minorHAnsi"/>
          <w:sz w:val="20"/>
        </w:rPr>
        <w:t xml:space="preserve"> zbiorcz</w:t>
      </w:r>
      <w:r w:rsidR="00A7050B">
        <w:rPr>
          <w:rFonts w:asciiTheme="minorHAnsi" w:hAnsiTheme="minorHAnsi"/>
          <w:sz w:val="20"/>
        </w:rPr>
        <w:t>y</w:t>
      </w:r>
      <w:r w:rsidR="00A7050B" w:rsidRPr="007E4100">
        <w:rPr>
          <w:rFonts w:asciiTheme="minorHAnsi" w:hAnsiTheme="minorHAnsi"/>
          <w:sz w:val="20"/>
        </w:rPr>
        <w:t xml:space="preserve"> oraz wszystki</w:t>
      </w:r>
      <w:r w:rsidR="00A7050B">
        <w:rPr>
          <w:rFonts w:asciiTheme="minorHAnsi" w:hAnsiTheme="minorHAnsi"/>
          <w:sz w:val="20"/>
        </w:rPr>
        <w:t>e</w:t>
      </w:r>
      <w:r w:rsidR="00A7050B" w:rsidRPr="007E4100">
        <w:rPr>
          <w:rFonts w:asciiTheme="minorHAnsi" w:hAnsiTheme="minorHAnsi"/>
          <w:sz w:val="20"/>
        </w:rPr>
        <w:t xml:space="preserve"> </w:t>
      </w:r>
      <w:r w:rsidR="00A7050B">
        <w:rPr>
          <w:rFonts w:asciiTheme="minorHAnsi" w:hAnsiTheme="minorHAnsi"/>
          <w:sz w:val="20"/>
        </w:rPr>
        <w:t>h</w:t>
      </w:r>
      <w:r w:rsidR="00A7050B" w:rsidRPr="007E4100">
        <w:rPr>
          <w:rFonts w:asciiTheme="minorHAnsi" w:hAnsiTheme="minorHAnsi"/>
          <w:sz w:val="20"/>
        </w:rPr>
        <w:t>armonogram</w:t>
      </w:r>
      <w:r w:rsidR="00A7050B">
        <w:rPr>
          <w:rFonts w:asciiTheme="minorHAnsi" w:hAnsiTheme="minorHAnsi"/>
          <w:sz w:val="20"/>
        </w:rPr>
        <w:t>y częściowe</w:t>
      </w:r>
      <w:r w:rsidR="00A7050B" w:rsidRPr="007E4100">
        <w:rPr>
          <w:rFonts w:asciiTheme="minorHAnsi" w:hAnsiTheme="minorHAnsi"/>
          <w:sz w:val="20"/>
        </w:rPr>
        <w:t>.</w:t>
      </w:r>
      <w:r w:rsidR="00A7050B">
        <w:rPr>
          <w:rFonts w:asciiTheme="minorHAnsi" w:hAnsiTheme="minorHAnsi"/>
          <w:sz w:val="20"/>
        </w:rPr>
        <w:t xml:space="preserve"> </w:t>
      </w:r>
      <w:r w:rsidR="00A7050B" w:rsidRPr="007E4100">
        <w:rPr>
          <w:rFonts w:asciiTheme="minorHAnsi" w:hAnsiTheme="minorHAnsi"/>
          <w:sz w:val="20"/>
        </w:rPr>
        <w:t xml:space="preserve">Harmonogram zbiorczy </w:t>
      </w:r>
      <w:r w:rsidR="00A7050B">
        <w:rPr>
          <w:rFonts w:asciiTheme="minorHAnsi" w:hAnsiTheme="minorHAnsi"/>
          <w:sz w:val="20"/>
        </w:rPr>
        <w:t>wyświetla</w:t>
      </w:r>
      <w:r w:rsidR="00A7050B" w:rsidRPr="007E4100">
        <w:rPr>
          <w:rFonts w:asciiTheme="minorHAnsi" w:hAnsiTheme="minorHAnsi"/>
          <w:sz w:val="20"/>
        </w:rPr>
        <w:t xml:space="preserve"> </w:t>
      </w:r>
      <w:r w:rsidR="00A7050B">
        <w:rPr>
          <w:rFonts w:asciiTheme="minorHAnsi" w:hAnsiTheme="minorHAnsi"/>
          <w:sz w:val="20"/>
        </w:rPr>
        <w:t xml:space="preserve">w trybie odczytu </w:t>
      </w:r>
      <w:r w:rsidR="00A7050B" w:rsidRPr="007E4100">
        <w:rPr>
          <w:rFonts w:asciiTheme="minorHAnsi" w:hAnsiTheme="minorHAnsi"/>
          <w:sz w:val="20"/>
        </w:rPr>
        <w:t xml:space="preserve">dane </w:t>
      </w:r>
      <w:r w:rsidR="00A7050B">
        <w:rPr>
          <w:rFonts w:asciiTheme="minorHAnsi" w:hAnsiTheme="minorHAnsi"/>
          <w:sz w:val="20"/>
        </w:rPr>
        <w:t>zsumowane</w:t>
      </w:r>
      <w:r w:rsidR="00A7050B" w:rsidRPr="007E4100">
        <w:rPr>
          <w:rFonts w:asciiTheme="minorHAnsi" w:hAnsiTheme="minorHAnsi"/>
          <w:sz w:val="20"/>
        </w:rPr>
        <w:t xml:space="preserve"> z</w:t>
      </w:r>
      <w:r w:rsidR="00A7050B">
        <w:rPr>
          <w:rFonts w:asciiTheme="minorHAnsi" w:hAnsiTheme="minorHAnsi"/>
          <w:sz w:val="20"/>
        </w:rPr>
        <w:t> harmonogramów częściowych.</w:t>
      </w:r>
    </w:p>
    <w:p w:rsidR="00685398" w:rsidRDefault="005F2FD4" w:rsidP="00A26473">
      <w:pPr>
        <w:spacing w:before="120" w:after="120" w:line="360" w:lineRule="auto"/>
        <w:jc w:val="both"/>
        <w:rPr>
          <w:rFonts w:asciiTheme="minorHAnsi" w:hAnsiTheme="minorHAnsi"/>
          <w:b/>
          <w:color w:val="FF0000"/>
          <w:sz w:val="20"/>
        </w:rPr>
      </w:pPr>
      <w:r w:rsidRPr="00714E8A">
        <w:rPr>
          <w:rFonts w:asciiTheme="minorHAnsi" w:hAnsiTheme="minorHAnsi"/>
          <w:b/>
          <w:color w:val="FF0000"/>
          <w:sz w:val="20"/>
        </w:rPr>
        <w:t>Partner wiodący widzi zawsze harmonogram zbiorczy w trybie odczytu oraz wszystkie harmonogramy częściowe uzupełniane przez partnerów</w:t>
      </w:r>
      <w:r w:rsidR="00685398" w:rsidRPr="00714E8A">
        <w:rPr>
          <w:rFonts w:asciiTheme="minorHAnsi" w:hAnsiTheme="minorHAnsi"/>
          <w:b/>
          <w:color w:val="FF0000"/>
          <w:sz w:val="20"/>
        </w:rPr>
        <w:t>.</w:t>
      </w:r>
    </w:p>
    <w:p w:rsidR="005F2FD4" w:rsidRPr="00A120B9" w:rsidRDefault="005F2FD4" w:rsidP="00A26473">
      <w:pPr>
        <w:spacing w:before="120" w:after="120" w:line="360" w:lineRule="auto"/>
        <w:jc w:val="both"/>
        <w:rPr>
          <w:rFonts w:asciiTheme="minorHAnsi" w:hAnsiTheme="minorHAnsi"/>
          <w:b/>
          <w:sz w:val="20"/>
        </w:rPr>
      </w:pPr>
      <w:r w:rsidRPr="00714E8A">
        <w:rPr>
          <w:rFonts w:asciiTheme="minorHAnsi" w:hAnsiTheme="minorHAnsi"/>
          <w:b/>
          <w:color w:val="FF0000"/>
          <w:sz w:val="20"/>
        </w:rPr>
        <w:t>Pozostali partnerzy widzą harmonogram zbiorczy w trybie odczytu oraz wyłącznie swój harmonogram częściowy</w:t>
      </w:r>
      <w:r w:rsidRPr="00A120B9">
        <w:rPr>
          <w:rFonts w:asciiTheme="minorHAnsi" w:hAnsiTheme="minorHAnsi"/>
          <w:b/>
          <w:sz w:val="20"/>
        </w:rPr>
        <w:t>.</w:t>
      </w:r>
    </w:p>
    <w:p w:rsidR="00A26473" w:rsidRPr="00A26473" w:rsidRDefault="00A26473" w:rsidP="00A26473">
      <w:pPr>
        <w:spacing w:before="120" w:after="120" w:line="360" w:lineRule="auto"/>
        <w:jc w:val="both"/>
        <w:rPr>
          <w:rFonts w:asciiTheme="minorHAnsi" w:hAnsiTheme="minorHAnsi"/>
          <w:sz w:val="20"/>
        </w:rPr>
      </w:pPr>
      <w:r w:rsidRPr="00A26473">
        <w:rPr>
          <w:rFonts w:asciiTheme="minorHAnsi" w:hAnsiTheme="minorHAnsi"/>
          <w:sz w:val="20"/>
        </w:rPr>
        <w:t xml:space="preserve">Proces uzupełniania danych w częściowym </w:t>
      </w:r>
      <w:r w:rsidR="00A7050B">
        <w:rPr>
          <w:rFonts w:asciiTheme="minorHAnsi" w:hAnsiTheme="minorHAnsi"/>
          <w:sz w:val="20"/>
        </w:rPr>
        <w:t>harmonogramie</w:t>
      </w:r>
      <w:r w:rsidRPr="00A26473">
        <w:rPr>
          <w:rFonts w:asciiTheme="minorHAnsi" w:hAnsiTheme="minorHAnsi"/>
          <w:sz w:val="20"/>
        </w:rPr>
        <w:t xml:space="preserve"> i wszelkich reguł z tym związanych jest analogiczny jak dla </w:t>
      </w:r>
      <w:r w:rsidR="00A7050B">
        <w:rPr>
          <w:rFonts w:asciiTheme="minorHAnsi" w:hAnsiTheme="minorHAnsi"/>
          <w:sz w:val="20"/>
        </w:rPr>
        <w:t>harmonogramów w projektach</w:t>
      </w:r>
      <w:r w:rsidR="00195CB0">
        <w:rPr>
          <w:rFonts w:asciiTheme="minorHAnsi" w:hAnsiTheme="minorHAnsi"/>
          <w:sz w:val="20"/>
        </w:rPr>
        <w:t xml:space="preserve"> nie</w:t>
      </w:r>
      <w:r w:rsidR="00835EC7">
        <w:rPr>
          <w:rFonts w:asciiTheme="minorHAnsi" w:hAnsiTheme="minorHAnsi"/>
          <w:sz w:val="20"/>
        </w:rPr>
        <w:t xml:space="preserve">rozliczanych </w:t>
      </w:r>
      <w:r w:rsidR="00685398">
        <w:rPr>
          <w:rFonts w:asciiTheme="minorHAnsi" w:hAnsiTheme="minorHAnsi"/>
          <w:sz w:val="20"/>
        </w:rPr>
        <w:t>w </w:t>
      </w:r>
      <w:r w:rsidR="00835EC7">
        <w:rPr>
          <w:rFonts w:asciiTheme="minorHAnsi" w:hAnsiTheme="minorHAnsi"/>
          <w:sz w:val="20"/>
        </w:rPr>
        <w:t>formule partnerskiej</w:t>
      </w:r>
      <w:r w:rsidR="00195CB0">
        <w:rPr>
          <w:rFonts w:asciiTheme="minorHAnsi" w:hAnsiTheme="minorHAnsi"/>
          <w:sz w:val="20"/>
        </w:rPr>
        <w:t xml:space="preserve">. </w:t>
      </w:r>
      <w:r w:rsidRPr="00A26473">
        <w:rPr>
          <w:rFonts w:asciiTheme="minorHAnsi" w:hAnsiTheme="minorHAnsi"/>
          <w:sz w:val="20"/>
        </w:rPr>
        <w:t xml:space="preserve">Został on opisany w rozdziale </w:t>
      </w:r>
      <w:r w:rsidR="00195CB0">
        <w:rPr>
          <w:rFonts w:asciiTheme="minorHAnsi" w:hAnsiTheme="minorHAnsi"/>
          <w:sz w:val="20"/>
        </w:rPr>
        <w:t>7</w:t>
      </w:r>
      <w:r w:rsidRPr="00A26473">
        <w:rPr>
          <w:rFonts w:asciiTheme="minorHAnsi" w:hAnsiTheme="minorHAnsi"/>
          <w:sz w:val="20"/>
        </w:rPr>
        <w:t>.</w:t>
      </w:r>
      <w:r w:rsidR="00195CB0">
        <w:rPr>
          <w:rFonts w:asciiTheme="minorHAnsi" w:hAnsiTheme="minorHAnsi"/>
          <w:sz w:val="20"/>
        </w:rPr>
        <w:t>1</w:t>
      </w:r>
      <w:r w:rsidRPr="00A26473">
        <w:rPr>
          <w:rFonts w:asciiTheme="minorHAnsi" w:hAnsiTheme="minorHAnsi"/>
          <w:sz w:val="20"/>
        </w:rPr>
        <w:t xml:space="preserve"> </w:t>
      </w:r>
      <w:r w:rsidR="00195CB0">
        <w:rPr>
          <w:rFonts w:asciiTheme="minorHAnsi" w:hAnsiTheme="minorHAnsi"/>
          <w:sz w:val="20"/>
        </w:rPr>
        <w:t>Tworzenie i przesłanie harmonogramu</w:t>
      </w:r>
      <w:r w:rsidRPr="00A26473">
        <w:rPr>
          <w:rFonts w:asciiTheme="minorHAnsi" w:hAnsiTheme="minorHAnsi"/>
          <w:sz w:val="20"/>
        </w:rPr>
        <w:t>.</w:t>
      </w:r>
    </w:p>
    <w:p w:rsidR="00A26473" w:rsidRPr="00A120B9" w:rsidRDefault="00803F3C" w:rsidP="00180AB4">
      <w:pPr>
        <w:pStyle w:val="Nagwek1"/>
        <w:numPr>
          <w:ilvl w:val="2"/>
          <w:numId w:val="7"/>
        </w:numPr>
        <w:rPr>
          <w:rFonts w:asciiTheme="minorHAnsi" w:hAnsiTheme="minorHAnsi"/>
          <w:color w:val="2A2F69"/>
        </w:rPr>
      </w:pPr>
      <w:bookmarkStart w:id="415" w:name="_Toc445976281"/>
      <w:bookmarkStart w:id="416" w:name="_Toc30669439"/>
      <w:r>
        <w:rPr>
          <w:rFonts w:asciiTheme="minorHAnsi" w:hAnsiTheme="minorHAnsi"/>
          <w:color w:val="2A2F69"/>
        </w:rPr>
        <w:t>Przesłanie harmonogramu zbiorczego</w:t>
      </w:r>
      <w:bookmarkEnd w:id="415"/>
      <w:bookmarkEnd w:id="416"/>
    </w:p>
    <w:p w:rsidR="00F6491F" w:rsidRDefault="00F6491F" w:rsidP="00A26473">
      <w:pPr>
        <w:spacing w:before="120" w:after="120" w:line="360" w:lineRule="auto"/>
        <w:jc w:val="both"/>
        <w:rPr>
          <w:rFonts w:asciiTheme="minorHAnsi" w:hAnsiTheme="minorHAnsi"/>
          <w:sz w:val="20"/>
        </w:rPr>
      </w:pPr>
      <w:r>
        <w:rPr>
          <w:rFonts w:asciiTheme="minorHAnsi" w:hAnsiTheme="minorHAnsi"/>
          <w:sz w:val="20"/>
        </w:rPr>
        <w:t>Po uzupełnieniu danych przez wszystkich partnerów p</w:t>
      </w:r>
      <w:r w:rsidR="00A26473" w:rsidRPr="00A26473">
        <w:rPr>
          <w:rFonts w:asciiTheme="minorHAnsi" w:hAnsiTheme="minorHAnsi"/>
          <w:sz w:val="20"/>
        </w:rPr>
        <w:t xml:space="preserve">artner </w:t>
      </w:r>
      <w:r>
        <w:rPr>
          <w:rFonts w:asciiTheme="minorHAnsi" w:hAnsiTheme="minorHAnsi"/>
          <w:sz w:val="20"/>
        </w:rPr>
        <w:t>w</w:t>
      </w:r>
      <w:r w:rsidR="00A26473" w:rsidRPr="00A26473">
        <w:rPr>
          <w:rFonts w:asciiTheme="minorHAnsi" w:hAnsiTheme="minorHAnsi"/>
          <w:sz w:val="20"/>
        </w:rPr>
        <w:t xml:space="preserve">iodący w projekcie </w:t>
      </w:r>
      <w:r w:rsidR="00803F3C">
        <w:rPr>
          <w:rFonts w:asciiTheme="minorHAnsi" w:hAnsiTheme="minorHAnsi"/>
          <w:sz w:val="20"/>
        </w:rPr>
        <w:t>przesyła harmonogram zbiorczy</w:t>
      </w:r>
      <w:r>
        <w:rPr>
          <w:rFonts w:asciiTheme="minorHAnsi" w:hAnsiTheme="minorHAnsi"/>
          <w:sz w:val="20"/>
        </w:rPr>
        <w:t xml:space="preserve"> do instytucji.</w:t>
      </w:r>
    </w:p>
    <w:p w:rsidR="00A26473" w:rsidRPr="00A26473" w:rsidRDefault="00A26473" w:rsidP="00A26473">
      <w:pPr>
        <w:spacing w:before="120" w:after="120" w:line="360" w:lineRule="auto"/>
        <w:jc w:val="both"/>
        <w:rPr>
          <w:rFonts w:asciiTheme="minorHAnsi" w:hAnsiTheme="minorHAnsi"/>
          <w:sz w:val="20"/>
        </w:rPr>
      </w:pPr>
      <w:r w:rsidRPr="00A26473">
        <w:rPr>
          <w:rFonts w:asciiTheme="minorHAnsi" w:hAnsiTheme="minorHAnsi"/>
          <w:sz w:val="20"/>
        </w:rPr>
        <w:t xml:space="preserve">Aby to zrobić, wybierz funkcję </w:t>
      </w:r>
      <w:r w:rsidR="00F6491F" w:rsidRPr="00A120B9">
        <w:rPr>
          <w:rFonts w:asciiTheme="minorHAnsi" w:hAnsiTheme="minorHAnsi"/>
          <w:i/>
          <w:sz w:val="20"/>
        </w:rPr>
        <w:t>Prześlij</w:t>
      </w:r>
      <w:r w:rsidRPr="00A120B9">
        <w:rPr>
          <w:rFonts w:asciiTheme="minorHAnsi" w:hAnsiTheme="minorHAnsi"/>
          <w:i/>
          <w:sz w:val="20"/>
        </w:rPr>
        <w:t xml:space="preserve"> </w:t>
      </w:r>
      <w:r w:rsidRPr="00A26473">
        <w:rPr>
          <w:rFonts w:asciiTheme="minorHAnsi" w:hAnsiTheme="minorHAnsi"/>
          <w:sz w:val="20"/>
        </w:rPr>
        <w:t xml:space="preserve">widoczną w </w:t>
      </w:r>
      <w:r w:rsidR="00F6491F">
        <w:rPr>
          <w:rFonts w:asciiTheme="minorHAnsi" w:hAnsiTheme="minorHAnsi"/>
          <w:sz w:val="20"/>
        </w:rPr>
        <w:t xml:space="preserve">zakładce </w:t>
      </w:r>
      <w:r w:rsidR="00F6491F" w:rsidRPr="00A120B9">
        <w:rPr>
          <w:rFonts w:asciiTheme="minorHAnsi" w:hAnsiTheme="minorHAnsi"/>
          <w:i/>
          <w:sz w:val="20"/>
        </w:rPr>
        <w:t>Harmonogram zbiorczy</w:t>
      </w:r>
      <w:r w:rsidR="00F6491F">
        <w:rPr>
          <w:rFonts w:asciiTheme="minorHAnsi" w:hAnsiTheme="minorHAnsi"/>
          <w:sz w:val="20"/>
        </w:rPr>
        <w:t>.</w:t>
      </w:r>
    </w:p>
    <w:p w:rsidR="00A26473" w:rsidRPr="00A26473" w:rsidRDefault="00F6491F" w:rsidP="00A26473">
      <w:pPr>
        <w:spacing w:before="120" w:after="120" w:line="360" w:lineRule="auto"/>
        <w:jc w:val="both"/>
        <w:rPr>
          <w:rFonts w:asciiTheme="minorHAnsi" w:hAnsiTheme="minorHAnsi"/>
          <w:sz w:val="20"/>
        </w:rPr>
      </w:pPr>
      <w:r>
        <w:rPr>
          <w:rFonts w:asciiTheme="minorHAnsi" w:hAnsiTheme="minorHAnsi"/>
          <w:noProof/>
          <w:sz w:val="20"/>
          <w:lang w:eastAsia="pl-PL"/>
        </w:rPr>
        <w:lastRenderedPageBreak/>
        <w:drawing>
          <wp:inline distT="0" distB="0" distL="0" distR="0" wp14:anchorId="2AA3C466" wp14:editId="67B23CAB">
            <wp:extent cx="8892540" cy="2581275"/>
            <wp:effectExtent l="0" t="0" r="3810" b="9525"/>
            <wp:docPr id="561" name="Obraz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8892540" cy="2581275"/>
                    </a:xfrm>
                    <a:prstGeom prst="rect">
                      <a:avLst/>
                    </a:prstGeom>
                  </pic:spPr>
                </pic:pic>
              </a:graphicData>
            </a:graphic>
          </wp:inline>
        </w:drawing>
      </w:r>
    </w:p>
    <w:p w:rsidR="00A26473" w:rsidRPr="00A26473" w:rsidRDefault="00F6491F" w:rsidP="00A26473">
      <w:pPr>
        <w:spacing w:before="120" w:after="120" w:line="360" w:lineRule="auto"/>
        <w:jc w:val="both"/>
        <w:rPr>
          <w:rFonts w:asciiTheme="minorHAnsi" w:hAnsiTheme="minorHAnsi"/>
          <w:sz w:val="20"/>
        </w:rPr>
      </w:pPr>
      <w:r>
        <w:rPr>
          <w:rFonts w:asciiTheme="minorHAnsi" w:hAnsiTheme="minorHAnsi"/>
          <w:sz w:val="20"/>
        </w:rPr>
        <w:t>Jeśli któryś z partnerów edytuje swój harmonogram częściowy, partner wiodący nie będzie miał możliwości przesłania harmonogramu zbiorczego do instytucji.</w:t>
      </w:r>
    </w:p>
    <w:p w:rsidR="00863DD9" w:rsidRPr="007B2DD6" w:rsidRDefault="00863DD9" w:rsidP="00A120B9">
      <w:pPr>
        <w:pStyle w:val="Nagwek1"/>
        <w:pageBreakBefore/>
        <w:numPr>
          <w:ilvl w:val="0"/>
          <w:numId w:val="7"/>
        </w:numPr>
        <w:ind w:left="357" w:hanging="357"/>
        <w:rPr>
          <w:rFonts w:asciiTheme="minorHAnsi" w:hAnsiTheme="minorHAnsi"/>
          <w:color w:val="2A2F69"/>
        </w:rPr>
      </w:pPr>
      <w:bookmarkStart w:id="417" w:name="_Toc434587331"/>
      <w:bookmarkStart w:id="418" w:name="_Toc434914368"/>
      <w:bookmarkStart w:id="419" w:name="_Toc434914510"/>
      <w:bookmarkStart w:id="420" w:name="_Toc435084811"/>
      <w:bookmarkStart w:id="421" w:name="_Toc435084953"/>
      <w:bookmarkStart w:id="422" w:name="_Toc435085095"/>
      <w:bookmarkStart w:id="423" w:name="_Toc430864938"/>
      <w:bookmarkStart w:id="424" w:name="_Toc434587332"/>
      <w:bookmarkStart w:id="425" w:name="_Toc434914369"/>
      <w:bookmarkStart w:id="426" w:name="_Toc434914511"/>
      <w:bookmarkStart w:id="427" w:name="_Toc435084812"/>
      <w:bookmarkStart w:id="428" w:name="_Toc435084954"/>
      <w:bookmarkStart w:id="429" w:name="_Toc435085096"/>
      <w:bookmarkStart w:id="430" w:name="_Toc445976282"/>
      <w:bookmarkStart w:id="431" w:name="_Toc30669440"/>
      <w:bookmarkEnd w:id="417"/>
      <w:bookmarkEnd w:id="418"/>
      <w:bookmarkEnd w:id="419"/>
      <w:bookmarkEnd w:id="420"/>
      <w:bookmarkEnd w:id="421"/>
      <w:bookmarkEnd w:id="422"/>
      <w:bookmarkEnd w:id="423"/>
      <w:bookmarkEnd w:id="424"/>
      <w:bookmarkEnd w:id="425"/>
      <w:bookmarkEnd w:id="426"/>
      <w:bookmarkEnd w:id="427"/>
      <w:bookmarkEnd w:id="428"/>
      <w:bookmarkEnd w:id="429"/>
      <w:r w:rsidRPr="007B2DD6">
        <w:rPr>
          <w:rFonts w:asciiTheme="minorHAnsi" w:hAnsiTheme="minorHAnsi"/>
          <w:color w:val="2A2F69"/>
        </w:rPr>
        <w:lastRenderedPageBreak/>
        <w:t>Monitorowanie uczestników projektu</w:t>
      </w:r>
      <w:bookmarkEnd w:id="430"/>
      <w:bookmarkEnd w:id="431"/>
    </w:p>
    <w:p w:rsidR="00BD6DF8" w:rsidRDefault="00E132F9" w:rsidP="00F0369F">
      <w:pPr>
        <w:spacing w:before="120" w:after="120" w:line="360" w:lineRule="auto"/>
        <w:jc w:val="both"/>
        <w:rPr>
          <w:rFonts w:asciiTheme="minorHAnsi" w:hAnsiTheme="minorHAnsi" w:cs="Tahoma"/>
          <w:sz w:val="20"/>
          <w:szCs w:val="20"/>
        </w:rPr>
      </w:pPr>
      <w:r w:rsidRPr="007B2DD6">
        <w:rPr>
          <w:rFonts w:asciiTheme="minorHAnsi" w:hAnsiTheme="minorHAnsi" w:cs="Tahoma"/>
          <w:sz w:val="20"/>
          <w:szCs w:val="20"/>
        </w:rPr>
        <w:t>Monitorowanie uczestników projektu to funkcjonalność systemu umożliwiająca monitorowanie uczestników projektów realizowanych ze środków UE</w:t>
      </w:r>
      <w:r w:rsidR="007128F3">
        <w:rPr>
          <w:rFonts w:asciiTheme="minorHAnsi" w:hAnsiTheme="minorHAnsi" w:cs="Tahoma"/>
          <w:sz w:val="20"/>
          <w:szCs w:val="20"/>
        </w:rPr>
        <w:t>.</w:t>
      </w:r>
      <w:r w:rsidRPr="007B2DD6">
        <w:rPr>
          <w:rFonts w:asciiTheme="minorHAnsi" w:hAnsiTheme="minorHAnsi" w:cs="Tahoma"/>
          <w:sz w:val="20"/>
          <w:szCs w:val="20"/>
        </w:rPr>
        <w:t xml:space="preserve"> </w:t>
      </w:r>
      <w:r w:rsidR="007128F3">
        <w:rPr>
          <w:rFonts w:asciiTheme="minorHAnsi" w:hAnsiTheme="minorHAnsi" w:cs="Tahoma"/>
          <w:sz w:val="20"/>
          <w:szCs w:val="20"/>
        </w:rPr>
        <w:t>G</w:t>
      </w:r>
      <w:r w:rsidRPr="007B2DD6">
        <w:rPr>
          <w:rFonts w:asciiTheme="minorHAnsi" w:hAnsiTheme="minorHAnsi" w:cs="Tahoma"/>
          <w:sz w:val="20"/>
          <w:szCs w:val="20"/>
        </w:rPr>
        <w:t>romadzone dane dotyczą osób fizycznych oraz instytucji objętych wsparciem. Jeżeli instytucja odpowiedzialna za weryfikację Twojego wniosku wymaga od Ciebie przesyłania tego typu informacji, skorzysta</w:t>
      </w:r>
      <w:r w:rsidR="00F251F7">
        <w:rPr>
          <w:rFonts w:asciiTheme="minorHAnsi" w:hAnsiTheme="minorHAnsi" w:cs="Tahoma"/>
          <w:sz w:val="20"/>
          <w:szCs w:val="20"/>
        </w:rPr>
        <w:t>j</w:t>
      </w:r>
      <w:r w:rsidRPr="007B2DD6">
        <w:rPr>
          <w:rFonts w:asciiTheme="minorHAnsi" w:hAnsiTheme="minorHAnsi" w:cs="Tahoma"/>
          <w:sz w:val="20"/>
          <w:szCs w:val="20"/>
        </w:rPr>
        <w:t xml:space="preserve"> z </w:t>
      </w:r>
      <w:r w:rsidR="00B509AE">
        <w:rPr>
          <w:rFonts w:asciiTheme="minorHAnsi" w:hAnsiTheme="minorHAnsi" w:cs="Tahoma"/>
          <w:sz w:val="20"/>
          <w:szCs w:val="20"/>
        </w:rPr>
        <w:t xml:space="preserve">tej </w:t>
      </w:r>
      <w:r w:rsidR="004D4B1F">
        <w:rPr>
          <w:rFonts w:asciiTheme="minorHAnsi" w:hAnsiTheme="minorHAnsi" w:cs="Tahoma"/>
          <w:sz w:val="20"/>
          <w:szCs w:val="20"/>
        </w:rPr>
        <w:t>funkcjonalności</w:t>
      </w:r>
      <w:r w:rsidR="00BD6DF8" w:rsidRPr="007B2DD6">
        <w:rPr>
          <w:rFonts w:asciiTheme="minorHAnsi" w:hAnsiTheme="minorHAnsi" w:cs="Tahoma"/>
          <w:sz w:val="20"/>
          <w:szCs w:val="20"/>
        </w:rPr>
        <w:t>.</w:t>
      </w:r>
    </w:p>
    <w:p w:rsidR="00EA6682" w:rsidRDefault="007128F3" w:rsidP="00F0369F">
      <w:pPr>
        <w:spacing w:before="120" w:after="120" w:line="360" w:lineRule="auto"/>
        <w:jc w:val="both"/>
        <w:rPr>
          <w:rFonts w:asciiTheme="minorHAnsi" w:hAnsiTheme="minorHAnsi" w:cs="Tahoma"/>
          <w:sz w:val="20"/>
          <w:szCs w:val="20"/>
        </w:rPr>
      </w:pPr>
      <w:r>
        <w:rPr>
          <w:rFonts w:asciiTheme="minorHAnsi" w:hAnsiTheme="minorHAnsi" w:cs="Tahoma"/>
          <w:sz w:val="20"/>
          <w:szCs w:val="20"/>
        </w:rPr>
        <w:t xml:space="preserve">Co do zasady funkcjonalność </w:t>
      </w:r>
      <w:r w:rsidR="00170E54">
        <w:rPr>
          <w:rFonts w:asciiTheme="minorHAnsi" w:hAnsiTheme="minorHAnsi" w:cs="Tahoma"/>
          <w:sz w:val="20"/>
          <w:szCs w:val="20"/>
        </w:rPr>
        <w:t xml:space="preserve">jest </w:t>
      </w:r>
      <w:r>
        <w:rPr>
          <w:rFonts w:asciiTheme="minorHAnsi" w:hAnsiTheme="minorHAnsi" w:cs="Tahoma"/>
          <w:sz w:val="20"/>
          <w:szCs w:val="20"/>
        </w:rPr>
        <w:t xml:space="preserve">wykorzystywana w ramach projektów współfinansowanych ze środków EFS. W przypadku projektów współfinansowanych środkami EFRR funkcjonalność </w:t>
      </w:r>
      <w:r w:rsidR="00170E54">
        <w:rPr>
          <w:rFonts w:asciiTheme="minorHAnsi" w:hAnsiTheme="minorHAnsi" w:cs="Tahoma"/>
          <w:sz w:val="20"/>
          <w:szCs w:val="20"/>
        </w:rPr>
        <w:t xml:space="preserve">jest </w:t>
      </w:r>
      <w:r>
        <w:rPr>
          <w:rFonts w:asciiTheme="minorHAnsi" w:hAnsiTheme="minorHAnsi" w:cs="Tahoma"/>
          <w:sz w:val="20"/>
          <w:szCs w:val="20"/>
        </w:rPr>
        <w:t xml:space="preserve">wykorzystywana </w:t>
      </w:r>
      <w:r w:rsidR="00EA6682" w:rsidRPr="00EA6682">
        <w:rPr>
          <w:rFonts w:asciiTheme="minorHAnsi" w:hAnsiTheme="minorHAnsi" w:cs="Tahoma"/>
          <w:sz w:val="20"/>
          <w:szCs w:val="20"/>
        </w:rPr>
        <w:t xml:space="preserve">w działaniu 3.1 „Cyfrowe kompetencje społeczeństwa” PO PC, a dostępność pól na formularzu jest ograniczona w stosunku do projektów w ramach EFS - opisano to poniżej. Natomiast w pozostałych działaniach III osi funkcjonalność stosowana jest </w:t>
      </w:r>
      <w:r>
        <w:rPr>
          <w:rFonts w:asciiTheme="minorHAnsi" w:hAnsiTheme="minorHAnsi" w:cs="Tahoma"/>
          <w:sz w:val="20"/>
          <w:szCs w:val="20"/>
        </w:rPr>
        <w:t>tylko w sytuacji zawarcia stosownych zapisów umownych</w:t>
      </w:r>
      <w:r w:rsidR="00EA6682">
        <w:rPr>
          <w:rFonts w:asciiTheme="minorHAnsi" w:hAnsiTheme="minorHAnsi" w:cs="Tahoma"/>
          <w:sz w:val="20"/>
          <w:szCs w:val="20"/>
        </w:rPr>
        <w:t>.</w:t>
      </w:r>
    </w:p>
    <w:p w:rsidR="00B8543F" w:rsidRDefault="00672BE5" w:rsidP="00F0369F">
      <w:pPr>
        <w:spacing w:before="120" w:after="120" w:line="360" w:lineRule="auto"/>
        <w:jc w:val="both"/>
        <w:rPr>
          <w:rFonts w:asciiTheme="minorHAnsi" w:hAnsiTheme="minorHAnsi" w:cs="Tahoma"/>
          <w:sz w:val="20"/>
          <w:szCs w:val="20"/>
        </w:rPr>
      </w:pPr>
      <w:r>
        <w:rPr>
          <w:rFonts w:asciiTheme="minorHAnsi" w:hAnsiTheme="minorHAnsi" w:cs="Tahoma"/>
          <w:sz w:val="20"/>
          <w:szCs w:val="20"/>
        </w:rPr>
        <w:t xml:space="preserve"> </w:t>
      </w:r>
      <w:r w:rsidR="00B8543F" w:rsidRPr="00B8543F">
        <w:rPr>
          <w:rFonts w:asciiTheme="minorHAnsi" w:hAnsiTheme="minorHAnsi" w:cs="Tahoma"/>
          <w:sz w:val="20"/>
          <w:szCs w:val="20"/>
        </w:rPr>
        <w:t>Jeżeli twój projekt jest realizowany w systemie jako projekt rozliczany w formule partnerskiej, dostęp do tej funkcjonalności ma tylko Partner wiodący.</w:t>
      </w:r>
    </w:p>
    <w:p w:rsidR="00F251F7" w:rsidRPr="00C55B5B" w:rsidRDefault="00F251F7" w:rsidP="00F251F7">
      <w:pPr>
        <w:spacing w:before="120" w:after="120" w:line="360" w:lineRule="auto"/>
        <w:jc w:val="both"/>
        <w:rPr>
          <w:rFonts w:asciiTheme="minorHAnsi" w:hAnsiTheme="minorHAnsi"/>
          <w:b/>
          <w:color w:val="FF0000"/>
          <w:sz w:val="20"/>
        </w:rPr>
      </w:pPr>
      <w:r w:rsidRPr="00F251F7">
        <w:rPr>
          <w:rFonts w:asciiTheme="minorHAnsi" w:hAnsiTheme="minorHAnsi"/>
          <w:b/>
          <w:color w:val="FF0000"/>
          <w:sz w:val="20"/>
        </w:rPr>
        <w:t xml:space="preserve">Uwaga! </w:t>
      </w:r>
    </w:p>
    <w:p w:rsidR="00F251F7" w:rsidRPr="00C06165" w:rsidRDefault="00F251F7" w:rsidP="00F251F7">
      <w:pPr>
        <w:spacing w:before="120" w:after="120" w:line="360" w:lineRule="auto"/>
        <w:jc w:val="both"/>
        <w:rPr>
          <w:rFonts w:asciiTheme="minorHAnsi" w:hAnsiTheme="minorHAnsi"/>
          <w:b/>
          <w:color w:val="FF0000"/>
          <w:sz w:val="20"/>
          <w:szCs w:val="20"/>
        </w:rPr>
      </w:pPr>
      <w:r w:rsidRPr="00C55B5B">
        <w:rPr>
          <w:rFonts w:asciiTheme="minorHAnsi" w:hAnsiTheme="minorHAnsi"/>
          <w:b/>
          <w:color w:val="FF0000"/>
          <w:sz w:val="20"/>
          <w:szCs w:val="20"/>
        </w:rPr>
        <w:t>System pozwala na pracę na danym formularzu wielu osobom równocześnie, więc możesz wprowa</w:t>
      </w:r>
      <w:r w:rsidRPr="00C06165">
        <w:rPr>
          <w:rFonts w:asciiTheme="minorHAnsi" w:hAnsiTheme="minorHAnsi"/>
          <w:b/>
          <w:color w:val="FF0000"/>
          <w:sz w:val="20"/>
          <w:szCs w:val="20"/>
        </w:rPr>
        <w:t>dzać dane uczestników/instytucji dzieląc się pracą z innymi. Każdorazowe dodanie danej osoby/instytucji skutkuje zapisem tej informacji w systemie.</w:t>
      </w:r>
    </w:p>
    <w:p w:rsidR="00F251F7" w:rsidRPr="007B2DD6" w:rsidRDefault="00F251F7" w:rsidP="00F0369F">
      <w:pPr>
        <w:spacing w:before="120" w:after="120" w:line="360" w:lineRule="auto"/>
        <w:jc w:val="both"/>
        <w:rPr>
          <w:rFonts w:asciiTheme="minorHAnsi" w:hAnsiTheme="minorHAnsi" w:cs="Tahoma"/>
          <w:sz w:val="20"/>
          <w:szCs w:val="20"/>
        </w:rPr>
      </w:pPr>
    </w:p>
    <w:p w:rsidR="00E132F9" w:rsidRDefault="008C64EB" w:rsidP="00E132F9">
      <w:pPr>
        <w:jc w:val="center"/>
        <w:rPr>
          <w:rFonts w:asciiTheme="minorHAnsi" w:hAnsiTheme="minorHAnsi"/>
          <w:sz w:val="20"/>
          <w:szCs w:val="20"/>
        </w:rPr>
      </w:pPr>
      <w:r>
        <w:rPr>
          <w:noProof/>
          <w:lang w:eastAsia="pl-PL"/>
        </w:rPr>
        <w:lastRenderedPageBreak/>
        <w:drawing>
          <wp:inline distT="0" distB="0" distL="0" distR="0" wp14:anchorId="08F52F1C" wp14:editId="411CEFA8">
            <wp:extent cx="5972810" cy="2287270"/>
            <wp:effectExtent l="0" t="0" r="8890" b="0"/>
            <wp:docPr id="1594" name="Obraz 1594"/>
            <wp:cNvGraphicFramePr/>
            <a:graphic xmlns:a="http://schemas.openxmlformats.org/drawingml/2006/main">
              <a:graphicData uri="http://schemas.openxmlformats.org/drawingml/2006/picture">
                <pic:pic xmlns:pic="http://schemas.openxmlformats.org/drawingml/2006/picture">
                  <pic:nvPicPr>
                    <pic:cNvPr id="1594" name="Obraz 1594"/>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972810" cy="2287270"/>
                    </a:xfrm>
                    <a:prstGeom prst="rect">
                      <a:avLst/>
                    </a:prstGeom>
                    <a:noFill/>
                    <a:ln>
                      <a:noFill/>
                    </a:ln>
                  </pic:spPr>
                </pic:pic>
              </a:graphicData>
            </a:graphic>
          </wp:inline>
        </w:drawing>
      </w:r>
    </w:p>
    <w:p w:rsidR="00F35F55" w:rsidRDefault="00F35F55" w:rsidP="00404F0F">
      <w:pPr>
        <w:spacing w:before="120" w:after="120" w:line="360" w:lineRule="auto"/>
        <w:jc w:val="both"/>
        <w:rPr>
          <w:rFonts w:asciiTheme="minorHAnsi" w:hAnsiTheme="minorHAnsi"/>
          <w:b/>
          <w:sz w:val="20"/>
          <w:szCs w:val="20"/>
        </w:rPr>
      </w:pPr>
    </w:p>
    <w:p w:rsidR="00D677D2" w:rsidRDefault="00D677D2" w:rsidP="00404F0F">
      <w:pPr>
        <w:spacing w:before="120" w:after="120" w:line="360" w:lineRule="auto"/>
        <w:jc w:val="both"/>
        <w:rPr>
          <w:rFonts w:asciiTheme="minorHAnsi" w:hAnsiTheme="minorHAnsi"/>
          <w:b/>
          <w:sz w:val="20"/>
          <w:szCs w:val="20"/>
        </w:rPr>
      </w:pPr>
    </w:p>
    <w:p w:rsidR="00404F0F" w:rsidRPr="00F21DC5" w:rsidRDefault="00404F0F" w:rsidP="00404F0F">
      <w:pPr>
        <w:spacing w:before="120" w:after="120" w:line="360" w:lineRule="auto"/>
        <w:jc w:val="both"/>
        <w:rPr>
          <w:rFonts w:asciiTheme="minorHAnsi" w:hAnsiTheme="minorHAnsi"/>
          <w:b/>
          <w:sz w:val="20"/>
          <w:szCs w:val="20"/>
        </w:rPr>
      </w:pPr>
      <w:r w:rsidRPr="00F21DC5">
        <w:rPr>
          <w:rFonts w:asciiTheme="minorHAnsi" w:hAnsiTheme="minorHAnsi"/>
          <w:b/>
          <w:sz w:val="20"/>
          <w:szCs w:val="20"/>
        </w:rPr>
        <w:t>INFORMACJE PODSTAWOWE</w:t>
      </w:r>
      <w:r w:rsidR="00672BE5">
        <w:rPr>
          <w:rFonts w:asciiTheme="minorHAnsi" w:hAnsiTheme="minorHAnsi"/>
          <w:b/>
          <w:sz w:val="20"/>
          <w:szCs w:val="20"/>
        </w:rPr>
        <w:t xml:space="preserve"> – dotyczy projektów </w:t>
      </w:r>
      <w:r w:rsidR="00B8543F" w:rsidRPr="00B8543F">
        <w:rPr>
          <w:rFonts w:asciiTheme="minorHAnsi" w:hAnsiTheme="minorHAnsi"/>
          <w:b/>
          <w:sz w:val="20"/>
          <w:szCs w:val="20"/>
        </w:rPr>
        <w:t>współfinansowanych ze środków Europejskiego Funduszu Społecznego</w:t>
      </w:r>
    </w:p>
    <w:p w:rsidR="00404F0F" w:rsidRPr="00F21DC5" w:rsidRDefault="00404F0F" w:rsidP="00404F0F">
      <w:pPr>
        <w:pStyle w:val="Akapitzlist"/>
        <w:numPr>
          <w:ilvl w:val="0"/>
          <w:numId w:val="28"/>
        </w:numPr>
        <w:spacing w:before="200" w:line="360" w:lineRule="auto"/>
        <w:ind w:hanging="357"/>
        <w:contextualSpacing w:val="0"/>
        <w:jc w:val="both"/>
        <w:rPr>
          <w:rFonts w:asciiTheme="minorHAnsi" w:hAnsiTheme="minorHAnsi"/>
          <w:sz w:val="20"/>
          <w:szCs w:val="20"/>
        </w:rPr>
      </w:pPr>
      <w:r w:rsidRPr="00F21DC5">
        <w:rPr>
          <w:rFonts w:asciiTheme="minorHAnsi" w:hAnsiTheme="minorHAnsi"/>
          <w:sz w:val="20"/>
          <w:szCs w:val="20"/>
        </w:rPr>
        <w:t>Dane dotyczące uczestników projektów zbierane są w momencie rozpoczęcia udziału osoby lub instytucji/ podmiotu w projekcie. Uczestnika projektu należy wykazać w SL2014 w momencie rozpoczęcia udziału w pierwszej formie wsparcia w projekcie (np. szkoleniu).</w:t>
      </w:r>
    </w:p>
    <w:p w:rsidR="00404F0F" w:rsidRPr="00F21DC5" w:rsidRDefault="00404F0F" w:rsidP="00404F0F">
      <w:pPr>
        <w:pStyle w:val="Akapitzlist"/>
        <w:numPr>
          <w:ilvl w:val="0"/>
          <w:numId w:val="28"/>
        </w:numPr>
        <w:spacing w:before="200" w:line="360" w:lineRule="auto"/>
        <w:ind w:hanging="357"/>
        <w:contextualSpacing w:val="0"/>
        <w:jc w:val="both"/>
        <w:rPr>
          <w:rFonts w:asciiTheme="minorHAnsi" w:hAnsiTheme="minorHAnsi"/>
          <w:b/>
          <w:sz w:val="20"/>
          <w:szCs w:val="20"/>
        </w:rPr>
      </w:pPr>
      <w:r>
        <w:rPr>
          <w:rFonts w:asciiTheme="minorHAnsi" w:hAnsiTheme="minorHAnsi"/>
          <w:sz w:val="20"/>
          <w:szCs w:val="20"/>
        </w:rPr>
        <w:t>W</w:t>
      </w:r>
      <w:r w:rsidRPr="00F21DC5">
        <w:rPr>
          <w:rFonts w:asciiTheme="minorHAnsi" w:hAnsiTheme="minorHAnsi"/>
          <w:sz w:val="20"/>
          <w:szCs w:val="20"/>
        </w:rPr>
        <w:t>ykazuj</w:t>
      </w:r>
      <w:r>
        <w:rPr>
          <w:rFonts w:asciiTheme="minorHAnsi" w:hAnsiTheme="minorHAnsi"/>
          <w:sz w:val="20"/>
          <w:szCs w:val="20"/>
        </w:rPr>
        <w:t xml:space="preserve"> jako uczestników</w:t>
      </w:r>
      <w:r w:rsidRPr="00F21DC5">
        <w:rPr>
          <w:rFonts w:asciiTheme="minorHAnsi" w:hAnsiTheme="minorHAnsi"/>
          <w:sz w:val="20"/>
          <w:szCs w:val="20"/>
        </w:rPr>
        <w:t xml:space="preserve"> wyłącznie te osoby i instytucje/ podmioty, które można zidentyfikować i uzyskać od nich zakres danych niezbędnych do wypełnienia modułu</w:t>
      </w:r>
      <w:r>
        <w:rPr>
          <w:rFonts w:asciiTheme="minorHAnsi" w:hAnsiTheme="minorHAnsi"/>
          <w:i/>
          <w:sz w:val="20"/>
          <w:szCs w:val="20"/>
        </w:rPr>
        <w:t>.</w:t>
      </w:r>
    </w:p>
    <w:p w:rsidR="00404F0F" w:rsidRPr="00F21DC5" w:rsidRDefault="00404F0F" w:rsidP="00404F0F">
      <w:pPr>
        <w:pStyle w:val="Akapitzlist"/>
        <w:numPr>
          <w:ilvl w:val="0"/>
          <w:numId w:val="28"/>
        </w:numPr>
        <w:spacing w:before="200" w:line="360" w:lineRule="auto"/>
        <w:ind w:hanging="357"/>
        <w:contextualSpacing w:val="0"/>
        <w:jc w:val="both"/>
        <w:rPr>
          <w:rFonts w:asciiTheme="minorHAnsi" w:hAnsiTheme="minorHAnsi"/>
          <w:sz w:val="20"/>
          <w:szCs w:val="20"/>
        </w:rPr>
      </w:pPr>
      <w:r w:rsidRPr="00F21DC5">
        <w:rPr>
          <w:rFonts w:asciiTheme="minorHAnsi" w:hAnsiTheme="minorHAnsi"/>
          <w:sz w:val="20"/>
          <w:szCs w:val="20"/>
        </w:rPr>
        <w:t>Warunkiem koniecznym do wprowadzenia informacji o udziale uczestnika będącego osobą fizyczną w projekcie jest zapewnienie danych w szczególności dla wspólnych wskaźników produktu odnoszących się do następujących danych osobowych: status na rynku pracy, wiek, wykształcenie, płeć. Jeżeli nie jest możliwe określenie wszystkich wymaganych danych osobowych, nie m</w:t>
      </w:r>
      <w:r w:rsidR="00395507">
        <w:rPr>
          <w:rFonts w:asciiTheme="minorHAnsi" w:hAnsiTheme="minorHAnsi"/>
          <w:sz w:val="20"/>
          <w:szCs w:val="20"/>
        </w:rPr>
        <w:t xml:space="preserve">ożesz </w:t>
      </w:r>
      <w:r w:rsidRPr="00F21DC5">
        <w:rPr>
          <w:rFonts w:asciiTheme="minorHAnsi" w:hAnsiTheme="minorHAnsi"/>
          <w:sz w:val="20"/>
          <w:szCs w:val="20"/>
        </w:rPr>
        <w:t xml:space="preserve">wykazywać danej osoby jako uczestnika projektu </w:t>
      </w:r>
      <w:r w:rsidR="008C64EB" w:rsidRPr="00F21DC5">
        <w:rPr>
          <w:rFonts w:asciiTheme="minorHAnsi" w:hAnsiTheme="minorHAnsi"/>
          <w:sz w:val="20"/>
          <w:szCs w:val="20"/>
        </w:rPr>
        <w:t>w</w:t>
      </w:r>
      <w:r w:rsidR="008C64EB">
        <w:rPr>
          <w:rFonts w:asciiTheme="minorHAnsi" w:hAnsiTheme="minorHAnsi"/>
          <w:sz w:val="20"/>
          <w:szCs w:val="20"/>
        </w:rPr>
        <w:t> </w:t>
      </w:r>
      <w:r w:rsidRPr="00F21DC5">
        <w:rPr>
          <w:rFonts w:asciiTheme="minorHAnsi" w:hAnsiTheme="minorHAnsi"/>
          <w:sz w:val="20"/>
          <w:szCs w:val="20"/>
        </w:rPr>
        <w:t>systemie.</w:t>
      </w:r>
    </w:p>
    <w:p w:rsidR="00404F0F" w:rsidRPr="00F21DC5" w:rsidRDefault="00404F0F" w:rsidP="00404F0F">
      <w:pPr>
        <w:pStyle w:val="Akapitzlist"/>
        <w:numPr>
          <w:ilvl w:val="0"/>
          <w:numId w:val="28"/>
        </w:numPr>
        <w:spacing w:before="200" w:line="360" w:lineRule="auto"/>
        <w:ind w:hanging="357"/>
        <w:contextualSpacing w:val="0"/>
        <w:jc w:val="both"/>
        <w:rPr>
          <w:rFonts w:asciiTheme="minorHAnsi" w:hAnsiTheme="minorHAnsi"/>
          <w:sz w:val="20"/>
          <w:szCs w:val="20"/>
        </w:rPr>
      </w:pPr>
      <w:r w:rsidRPr="00F21DC5">
        <w:rPr>
          <w:rFonts w:asciiTheme="minorHAnsi" w:hAnsiTheme="minorHAnsi"/>
          <w:sz w:val="20"/>
          <w:szCs w:val="20"/>
        </w:rPr>
        <w:lastRenderedPageBreak/>
        <w:t xml:space="preserve">Dane dotyczące uczestnika projektu wykazujesz tylko raz w ramach projektu. Oznacza to, że dany PESEL lub NIP może być w projekcie wykazany tylko raz, niezależnie od liczby udzielonych form wsparcia (szkoleń, doradztwa, etc.). </w:t>
      </w:r>
    </w:p>
    <w:p w:rsidR="00404F0F" w:rsidRPr="00F21DC5" w:rsidRDefault="00404F0F" w:rsidP="00404F0F">
      <w:pPr>
        <w:pStyle w:val="Akapitzlist"/>
        <w:numPr>
          <w:ilvl w:val="0"/>
          <w:numId w:val="28"/>
        </w:numPr>
        <w:spacing w:before="200" w:line="360" w:lineRule="auto"/>
        <w:ind w:hanging="357"/>
        <w:contextualSpacing w:val="0"/>
        <w:jc w:val="both"/>
        <w:rPr>
          <w:rFonts w:asciiTheme="minorHAnsi" w:hAnsiTheme="minorHAnsi"/>
          <w:sz w:val="20"/>
          <w:szCs w:val="20"/>
        </w:rPr>
      </w:pPr>
      <w:r w:rsidRPr="00F21DC5">
        <w:rPr>
          <w:rFonts w:asciiTheme="minorHAnsi" w:hAnsiTheme="minorHAnsi"/>
          <w:sz w:val="20"/>
          <w:szCs w:val="20"/>
        </w:rPr>
        <w:t xml:space="preserve">Jeżeli masz wątpliwości co do sposobu uzupełnienia danych dotyczących uczestnika i przypisania go do właściwej kategorii, </w:t>
      </w:r>
      <w:r w:rsidR="00395507" w:rsidRPr="00F21DC5">
        <w:rPr>
          <w:rFonts w:asciiTheme="minorHAnsi" w:hAnsiTheme="minorHAnsi"/>
          <w:sz w:val="20"/>
          <w:szCs w:val="20"/>
        </w:rPr>
        <w:t xml:space="preserve">zwróć uwagę na zapisy Słownika który jest załącznikiem do </w:t>
      </w:r>
      <w:r w:rsidR="00395507" w:rsidRPr="001D5E5A">
        <w:rPr>
          <w:rFonts w:asciiTheme="minorHAnsi" w:hAnsiTheme="minorHAnsi"/>
          <w:i/>
          <w:sz w:val="20"/>
          <w:szCs w:val="20"/>
        </w:rPr>
        <w:t>Podręcznika</w:t>
      </w:r>
      <w:r w:rsidR="00395507" w:rsidRPr="00F21DC5">
        <w:rPr>
          <w:rFonts w:asciiTheme="minorHAnsi" w:hAnsiTheme="minorHAnsi"/>
          <w:sz w:val="20"/>
          <w:szCs w:val="20"/>
        </w:rPr>
        <w:t>, na definicje zawarte w Wytycznych o których mowa na końcu tego rozdziału oraz definicje z</w:t>
      </w:r>
      <w:r w:rsidR="00395507">
        <w:rPr>
          <w:rFonts w:asciiTheme="minorHAnsi" w:hAnsiTheme="minorHAnsi"/>
          <w:sz w:val="20"/>
          <w:szCs w:val="20"/>
        </w:rPr>
        <w:t>a</w:t>
      </w:r>
      <w:r w:rsidR="00395507" w:rsidRPr="00F21DC5">
        <w:rPr>
          <w:rFonts w:asciiTheme="minorHAnsi" w:hAnsiTheme="minorHAnsi"/>
          <w:sz w:val="20"/>
          <w:szCs w:val="20"/>
        </w:rPr>
        <w:t xml:space="preserve">warte </w:t>
      </w:r>
      <w:r w:rsidR="00395507">
        <w:rPr>
          <w:rFonts w:asciiTheme="minorHAnsi" w:hAnsiTheme="minorHAnsi"/>
          <w:sz w:val="20"/>
          <w:szCs w:val="20"/>
        </w:rPr>
        <w:t xml:space="preserve">na </w:t>
      </w:r>
      <w:r w:rsidRPr="00F21DC5">
        <w:rPr>
          <w:rFonts w:asciiTheme="minorHAnsi" w:hAnsiTheme="minorHAnsi"/>
          <w:sz w:val="20"/>
          <w:szCs w:val="20"/>
        </w:rPr>
        <w:t>Wspólnej Liście Wskaźników Kluczowych dla EFS</w:t>
      </w:r>
      <w:r w:rsidR="00EA6682">
        <w:rPr>
          <w:rFonts w:asciiTheme="minorHAnsi" w:hAnsiTheme="minorHAnsi"/>
          <w:sz w:val="20"/>
          <w:szCs w:val="20"/>
        </w:rPr>
        <w:t xml:space="preserve"> (jeśli dotyczy)</w:t>
      </w:r>
      <w:r w:rsidRPr="00F21DC5">
        <w:rPr>
          <w:rFonts w:asciiTheme="minorHAnsi" w:hAnsiTheme="minorHAnsi"/>
          <w:sz w:val="20"/>
          <w:szCs w:val="20"/>
        </w:rPr>
        <w:t>.</w:t>
      </w:r>
    </w:p>
    <w:p w:rsidR="00404F0F" w:rsidRPr="00F21DC5" w:rsidRDefault="00395507" w:rsidP="00404F0F">
      <w:pPr>
        <w:pStyle w:val="Akapitzlist"/>
        <w:numPr>
          <w:ilvl w:val="0"/>
          <w:numId w:val="28"/>
        </w:numPr>
        <w:spacing w:before="200" w:line="360" w:lineRule="auto"/>
        <w:ind w:hanging="357"/>
        <w:contextualSpacing w:val="0"/>
        <w:jc w:val="both"/>
        <w:rPr>
          <w:rFonts w:asciiTheme="minorHAnsi" w:hAnsiTheme="minorHAnsi"/>
          <w:sz w:val="20"/>
          <w:szCs w:val="20"/>
        </w:rPr>
      </w:pPr>
      <w:r w:rsidRPr="00F21DC5">
        <w:rPr>
          <w:rFonts w:asciiTheme="minorHAnsi" w:hAnsiTheme="minorHAnsi"/>
          <w:sz w:val="20"/>
          <w:szCs w:val="20"/>
        </w:rPr>
        <w:t>Masz obowiązek</w:t>
      </w:r>
      <w:r w:rsidR="00404F0F" w:rsidRPr="00F21DC5">
        <w:rPr>
          <w:rFonts w:asciiTheme="minorHAnsi" w:hAnsiTheme="minorHAnsi"/>
          <w:sz w:val="20"/>
          <w:szCs w:val="20"/>
        </w:rPr>
        <w:t xml:space="preserve"> aktualizacji danych dotyczących uczestników w systemie dotyczących sytuacji uczestnika po zakończeniu udziału w projekcie oraz danych teleadresowych. Pozostałe dane nie podlegają aktualizacji. W przypadku powrotu uczestnika do projektu po uprzednio zakończonym udziale, informacje odnoszące się do sytuacji osoby po zakończonym udziale należy usunąć z systemu oraz wypełnić ponownie do czterech tygodni po zakończeniu przez niego udziału </w:t>
      </w:r>
      <w:r w:rsidR="008C64EB" w:rsidRPr="00F21DC5">
        <w:rPr>
          <w:rFonts w:asciiTheme="minorHAnsi" w:hAnsiTheme="minorHAnsi"/>
          <w:sz w:val="20"/>
          <w:szCs w:val="20"/>
        </w:rPr>
        <w:t>w</w:t>
      </w:r>
      <w:r w:rsidR="008C64EB">
        <w:rPr>
          <w:rFonts w:asciiTheme="minorHAnsi" w:hAnsiTheme="minorHAnsi"/>
          <w:sz w:val="20"/>
          <w:szCs w:val="20"/>
        </w:rPr>
        <w:t> </w:t>
      </w:r>
      <w:r w:rsidR="00404F0F" w:rsidRPr="00F21DC5">
        <w:rPr>
          <w:rFonts w:asciiTheme="minorHAnsi" w:hAnsiTheme="minorHAnsi"/>
          <w:sz w:val="20"/>
          <w:szCs w:val="20"/>
        </w:rPr>
        <w:t>projekcie. Pozostałe dane uczestnika, z wyjątkiem danych kontaktowych, nie podlegają aktualizacji.</w:t>
      </w:r>
    </w:p>
    <w:p w:rsidR="00404F0F" w:rsidRPr="00F21DC5" w:rsidRDefault="00395507" w:rsidP="00404F0F">
      <w:pPr>
        <w:pStyle w:val="Akapitzlist"/>
        <w:numPr>
          <w:ilvl w:val="0"/>
          <w:numId w:val="28"/>
        </w:numPr>
        <w:spacing w:before="200" w:line="360" w:lineRule="auto"/>
        <w:ind w:hanging="357"/>
        <w:contextualSpacing w:val="0"/>
        <w:jc w:val="both"/>
        <w:rPr>
          <w:sz w:val="20"/>
          <w:szCs w:val="20"/>
        </w:rPr>
      </w:pPr>
      <w:r w:rsidRPr="00F21DC5">
        <w:rPr>
          <w:sz w:val="20"/>
          <w:szCs w:val="20"/>
        </w:rPr>
        <w:t>U</w:t>
      </w:r>
      <w:r w:rsidR="00404F0F" w:rsidRPr="00F21DC5">
        <w:rPr>
          <w:sz w:val="20"/>
          <w:szCs w:val="20"/>
        </w:rPr>
        <w:t>zupełniając dane dotyczące</w:t>
      </w:r>
      <w:r w:rsidRPr="00F21DC5">
        <w:rPr>
          <w:sz w:val="20"/>
          <w:szCs w:val="20"/>
        </w:rPr>
        <w:t xml:space="preserve"> uczestników projektów </w:t>
      </w:r>
      <w:r w:rsidR="00404F0F" w:rsidRPr="00F21DC5">
        <w:rPr>
          <w:sz w:val="20"/>
          <w:szCs w:val="20"/>
        </w:rPr>
        <w:t>opiera</w:t>
      </w:r>
      <w:r w:rsidRPr="00F21DC5">
        <w:rPr>
          <w:sz w:val="20"/>
          <w:szCs w:val="20"/>
        </w:rPr>
        <w:t>j</w:t>
      </w:r>
      <w:r w:rsidR="00404F0F" w:rsidRPr="00F21DC5">
        <w:rPr>
          <w:sz w:val="20"/>
          <w:szCs w:val="20"/>
        </w:rPr>
        <w:t xml:space="preserve"> się w szczególności na następujących dokumentach/ opracowaniach:</w:t>
      </w:r>
    </w:p>
    <w:p w:rsidR="00404F0F" w:rsidRPr="00F21DC5" w:rsidRDefault="00404F0F" w:rsidP="00404F0F">
      <w:pPr>
        <w:pStyle w:val="Akapitzlist"/>
        <w:numPr>
          <w:ilvl w:val="0"/>
          <w:numId w:val="29"/>
        </w:numPr>
        <w:spacing w:before="120" w:after="120" w:line="360" w:lineRule="auto"/>
        <w:ind w:left="1066" w:hanging="357"/>
        <w:contextualSpacing w:val="0"/>
        <w:jc w:val="both"/>
        <w:rPr>
          <w:sz w:val="20"/>
          <w:szCs w:val="20"/>
        </w:rPr>
      </w:pPr>
      <w:r w:rsidRPr="00F21DC5">
        <w:rPr>
          <w:i/>
          <w:sz w:val="20"/>
          <w:szCs w:val="20"/>
        </w:rPr>
        <w:t>Słownik</w:t>
      </w:r>
      <w:r w:rsidR="00395507">
        <w:rPr>
          <w:i/>
          <w:sz w:val="20"/>
          <w:szCs w:val="20"/>
        </w:rPr>
        <w:t>u</w:t>
      </w:r>
      <w:r w:rsidRPr="00F21DC5">
        <w:rPr>
          <w:b/>
          <w:sz w:val="20"/>
          <w:szCs w:val="20"/>
        </w:rPr>
        <w:t xml:space="preserve"> </w:t>
      </w:r>
      <w:r w:rsidRPr="00F21DC5">
        <w:rPr>
          <w:i/>
          <w:sz w:val="20"/>
          <w:szCs w:val="20"/>
        </w:rPr>
        <w:t>głównych pojęć</w:t>
      </w:r>
      <w:r w:rsidR="00395507" w:rsidRPr="00395507">
        <w:rPr>
          <w:sz w:val="20"/>
          <w:szCs w:val="20"/>
        </w:rPr>
        <w:t xml:space="preserve"> – stanowiąc</w:t>
      </w:r>
      <w:r w:rsidR="00B509AE">
        <w:rPr>
          <w:sz w:val="20"/>
          <w:szCs w:val="20"/>
        </w:rPr>
        <w:t>ym</w:t>
      </w:r>
      <w:r w:rsidRPr="00F21DC5">
        <w:rPr>
          <w:sz w:val="20"/>
          <w:szCs w:val="20"/>
        </w:rPr>
        <w:t xml:space="preserve"> załącznik do </w:t>
      </w:r>
      <w:r w:rsidRPr="00F21DC5">
        <w:rPr>
          <w:i/>
          <w:sz w:val="20"/>
          <w:szCs w:val="20"/>
        </w:rPr>
        <w:t>Podręcznika Beneficjenta</w:t>
      </w:r>
      <w:r w:rsidRPr="00F21DC5">
        <w:rPr>
          <w:sz w:val="20"/>
          <w:szCs w:val="20"/>
        </w:rPr>
        <w:t>.</w:t>
      </w:r>
    </w:p>
    <w:p w:rsidR="00395507" w:rsidRPr="00F21DC5" w:rsidRDefault="00404F0F" w:rsidP="00404F0F">
      <w:pPr>
        <w:pStyle w:val="Akapitzlist"/>
        <w:numPr>
          <w:ilvl w:val="0"/>
          <w:numId w:val="29"/>
        </w:numPr>
        <w:spacing w:before="120" w:after="120" w:line="360" w:lineRule="auto"/>
        <w:ind w:left="1066" w:hanging="357"/>
        <w:contextualSpacing w:val="0"/>
        <w:jc w:val="both"/>
        <w:rPr>
          <w:sz w:val="20"/>
          <w:szCs w:val="20"/>
        </w:rPr>
      </w:pPr>
      <w:r w:rsidRPr="00F21DC5">
        <w:rPr>
          <w:i/>
          <w:sz w:val="20"/>
          <w:szCs w:val="20"/>
        </w:rPr>
        <w:t>Wytyczn</w:t>
      </w:r>
      <w:r w:rsidR="00395507">
        <w:rPr>
          <w:i/>
          <w:sz w:val="20"/>
          <w:szCs w:val="20"/>
        </w:rPr>
        <w:t>ych</w:t>
      </w:r>
      <w:r w:rsidR="00395507" w:rsidRPr="00395507">
        <w:rPr>
          <w:i/>
          <w:sz w:val="20"/>
          <w:szCs w:val="20"/>
        </w:rPr>
        <w:t xml:space="preserve"> w zakresie:</w:t>
      </w:r>
    </w:p>
    <w:p w:rsidR="00404F0F" w:rsidRPr="00F21DC5" w:rsidRDefault="00404F0F" w:rsidP="00F21DC5">
      <w:pPr>
        <w:pStyle w:val="Akapitzlist"/>
        <w:numPr>
          <w:ilvl w:val="1"/>
          <w:numId w:val="29"/>
        </w:numPr>
        <w:spacing w:before="120" w:after="120" w:line="360" w:lineRule="auto"/>
        <w:contextualSpacing w:val="0"/>
        <w:jc w:val="both"/>
        <w:rPr>
          <w:sz w:val="20"/>
          <w:szCs w:val="20"/>
        </w:rPr>
      </w:pPr>
      <w:r w:rsidRPr="00F21DC5">
        <w:rPr>
          <w:i/>
          <w:sz w:val="20"/>
          <w:szCs w:val="20"/>
        </w:rPr>
        <w:t>monitorowania postępu rzeczowego realizacji programów operacyjnych na lata 2014-2020</w:t>
      </w:r>
      <w:r w:rsidRPr="00F21DC5">
        <w:rPr>
          <w:sz w:val="20"/>
          <w:szCs w:val="20"/>
        </w:rPr>
        <w:t>;</w:t>
      </w:r>
    </w:p>
    <w:p w:rsidR="00404F0F" w:rsidRPr="00F21DC5" w:rsidRDefault="00404F0F" w:rsidP="00F21DC5">
      <w:pPr>
        <w:pStyle w:val="Akapitzlist"/>
        <w:numPr>
          <w:ilvl w:val="1"/>
          <w:numId w:val="29"/>
        </w:numPr>
        <w:spacing w:before="120" w:after="120" w:line="360" w:lineRule="auto"/>
        <w:contextualSpacing w:val="0"/>
        <w:jc w:val="both"/>
        <w:rPr>
          <w:i/>
          <w:sz w:val="20"/>
          <w:szCs w:val="20"/>
        </w:rPr>
      </w:pPr>
      <w:r w:rsidRPr="00F21DC5">
        <w:rPr>
          <w:i/>
          <w:sz w:val="20"/>
          <w:szCs w:val="20"/>
        </w:rPr>
        <w:t>realizacji przedsięwzięć z udziałem środków Europejskiego Funduszu Społecznego w obszarze rynku pracy na lata 2014-2020;</w:t>
      </w:r>
    </w:p>
    <w:p w:rsidR="00404F0F" w:rsidRPr="00F21DC5" w:rsidRDefault="00404F0F" w:rsidP="00F21DC5">
      <w:pPr>
        <w:pStyle w:val="Akapitzlist"/>
        <w:numPr>
          <w:ilvl w:val="1"/>
          <w:numId w:val="29"/>
        </w:numPr>
        <w:spacing w:before="120" w:after="120" w:line="360" w:lineRule="auto"/>
        <w:contextualSpacing w:val="0"/>
        <w:jc w:val="both"/>
        <w:rPr>
          <w:i/>
          <w:sz w:val="20"/>
          <w:szCs w:val="20"/>
        </w:rPr>
      </w:pPr>
      <w:r w:rsidRPr="00F21DC5">
        <w:rPr>
          <w:i/>
          <w:sz w:val="20"/>
          <w:szCs w:val="20"/>
        </w:rPr>
        <w:t xml:space="preserve">realizacji przedsięwzięć w obszarze włączenia społecznego i zwalczania ubóstwa z wykorzystaniem środków Europejskiego Funduszu Społecznego </w:t>
      </w:r>
      <w:r w:rsidR="008C64EB" w:rsidRPr="00F21DC5">
        <w:rPr>
          <w:i/>
          <w:sz w:val="20"/>
          <w:szCs w:val="20"/>
        </w:rPr>
        <w:t>i</w:t>
      </w:r>
      <w:r w:rsidR="008C64EB">
        <w:rPr>
          <w:i/>
          <w:sz w:val="20"/>
          <w:szCs w:val="20"/>
        </w:rPr>
        <w:t> </w:t>
      </w:r>
      <w:r w:rsidRPr="00F21DC5">
        <w:rPr>
          <w:i/>
          <w:sz w:val="20"/>
          <w:szCs w:val="20"/>
        </w:rPr>
        <w:t>Europejskiego Funduszu Rozwoju  Regionalnego na lata 2014-2020;</w:t>
      </w:r>
    </w:p>
    <w:p w:rsidR="00404F0F" w:rsidRPr="00F21DC5" w:rsidRDefault="00404F0F" w:rsidP="00F21DC5">
      <w:pPr>
        <w:pStyle w:val="Akapitzlist"/>
        <w:numPr>
          <w:ilvl w:val="1"/>
          <w:numId w:val="29"/>
        </w:numPr>
        <w:spacing w:before="120" w:after="120" w:line="360" w:lineRule="auto"/>
        <w:contextualSpacing w:val="0"/>
        <w:jc w:val="both"/>
        <w:rPr>
          <w:i/>
          <w:sz w:val="20"/>
          <w:szCs w:val="20"/>
        </w:rPr>
      </w:pPr>
      <w:r w:rsidRPr="00F21DC5">
        <w:rPr>
          <w:i/>
          <w:sz w:val="20"/>
          <w:szCs w:val="20"/>
        </w:rPr>
        <w:t>realizacji przedsięwzięć z udziałem środków Europejskiego Funduszu Społecznego w obszarze przystosowania przedsiębiorców i pracowników do zmian na lata 2014-2020;</w:t>
      </w:r>
    </w:p>
    <w:p w:rsidR="00404F0F" w:rsidRPr="00F21DC5" w:rsidRDefault="00404F0F" w:rsidP="00F21DC5">
      <w:pPr>
        <w:pStyle w:val="Akapitzlist"/>
        <w:numPr>
          <w:ilvl w:val="1"/>
          <w:numId w:val="29"/>
        </w:numPr>
        <w:spacing w:before="120" w:after="120" w:line="360" w:lineRule="auto"/>
        <w:contextualSpacing w:val="0"/>
        <w:jc w:val="both"/>
        <w:rPr>
          <w:i/>
          <w:sz w:val="20"/>
          <w:szCs w:val="20"/>
        </w:rPr>
      </w:pPr>
      <w:r w:rsidRPr="00F21DC5">
        <w:rPr>
          <w:i/>
          <w:sz w:val="20"/>
          <w:szCs w:val="20"/>
        </w:rPr>
        <w:t>realizacji przedsięwzięć z udziałem środków Europejskiego Funduszu Społecznego w obszarze edukacji na lata 2014-2020</w:t>
      </w:r>
      <w:r w:rsidR="00C821E4">
        <w:rPr>
          <w:i/>
          <w:sz w:val="20"/>
          <w:szCs w:val="20"/>
        </w:rPr>
        <w:t>.</w:t>
      </w:r>
    </w:p>
    <w:tbl>
      <w:tblPr>
        <w:tblpPr w:leftFromText="141" w:rightFromText="141" w:vertAnchor="text" w:horzAnchor="margin" w:tblpY="277"/>
        <w:tblW w:w="14271" w:type="dxa"/>
        <w:shd w:val="clear" w:color="auto" w:fill="2A2F69"/>
        <w:tblLook w:val="04A0" w:firstRow="1" w:lastRow="0" w:firstColumn="1" w:lastColumn="0" w:noHBand="0" w:noVBand="1"/>
      </w:tblPr>
      <w:tblGrid>
        <w:gridCol w:w="14271"/>
      </w:tblGrid>
      <w:tr w:rsidR="00395507" w:rsidRPr="007B2DD6" w:rsidTr="00677974">
        <w:trPr>
          <w:trHeight w:val="580"/>
        </w:trPr>
        <w:tc>
          <w:tcPr>
            <w:tcW w:w="14271" w:type="dxa"/>
            <w:shd w:val="clear" w:color="auto" w:fill="2A2F69"/>
            <w:vAlign w:val="center"/>
          </w:tcPr>
          <w:p w:rsidR="00395507" w:rsidRPr="00F21DC5" w:rsidRDefault="00395507" w:rsidP="00F21DC5">
            <w:pPr>
              <w:spacing w:before="120" w:after="120"/>
              <w:jc w:val="center"/>
              <w:rPr>
                <w:b/>
                <w:bCs/>
                <w:sz w:val="20"/>
              </w:rPr>
            </w:pPr>
            <w:r w:rsidRPr="00F21DC5">
              <w:rPr>
                <w:b/>
                <w:bCs/>
                <w:sz w:val="20"/>
              </w:rPr>
              <w:lastRenderedPageBreak/>
              <w:t>Dbaj</w:t>
            </w:r>
            <w:r w:rsidRPr="00F21DC5">
              <w:rPr>
                <w:b/>
                <w:sz w:val="20"/>
              </w:rPr>
              <w:t xml:space="preserve"> o jakość danych dotyczących uczestników pr</w:t>
            </w:r>
            <w:r w:rsidRPr="00F21DC5">
              <w:rPr>
                <w:b/>
                <w:bCs/>
                <w:sz w:val="20"/>
              </w:rPr>
              <w:t>ojektu uzupełnianych w systemie!</w:t>
            </w:r>
          </w:p>
          <w:p w:rsidR="00395507" w:rsidRPr="007B2DD6" w:rsidRDefault="00395507" w:rsidP="00F21DC5">
            <w:pPr>
              <w:jc w:val="center"/>
              <w:rPr>
                <w:b/>
                <w:sz w:val="12"/>
              </w:rPr>
            </w:pPr>
            <w:r w:rsidRPr="00F21DC5">
              <w:rPr>
                <w:b/>
                <w:bCs/>
                <w:sz w:val="20"/>
              </w:rPr>
              <w:t xml:space="preserve">Pamiętaj, </w:t>
            </w:r>
            <w:r w:rsidRPr="00F21DC5">
              <w:rPr>
                <w:b/>
                <w:sz w:val="20"/>
              </w:rPr>
              <w:t xml:space="preserve">że są one jednym z głównych źródeł potwierdzenia kwalifikowalności wsparcia dla uczestników oraz stanowią podstawę do wykazania określonych przez </w:t>
            </w:r>
            <w:r w:rsidRPr="00F21DC5">
              <w:rPr>
                <w:b/>
                <w:bCs/>
                <w:sz w:val="20"/>
              </w:rPr>
              <w:t xml:space="preserve">Ciebie </w:t>
            </w:r>
            <w:r w:rsidRPr="00F21DC5">
              <w:rPr>
                <w:b/>
                <w:sz w:val="20"/>
              </w:rPr>
              <w:t>wskaźników monitorowania projektu, określonych w szczególności we wniosku o dofinansowanie realizacji projektu.</w:t>
            </w:r>
          </w:p>
        </w:tc>
      </w:tr>
    </w:tbl>
    <w:p w:rsidR="00395507" w:rsidRPr="007B2DD6" w:rsidRDefault="00395507" w:rsidP="00395507">
      <w:pPr>
        <w:jc w:val="center"/>
        <w:rPr>
          <w:rFonts w:asciiTheme="minorHAnsi" w:hAnsiTheme="minorHAnsi"/>
          <w:sz w:val="20"/>
          <w:szCs w:val="20"/>
        </w:rPr>
      </w:pPr>
    </w:p>
    <w:p w:rsidR="00472753" w:rsidRPr="007B2DD6" w:rsidRDefault="00472753" w:rsidP="00803F3C">
      <w:pPr>
        <w:pStyle w:val="Nagwek1"/>
        <w:numPr>
          <w:ilvl w:val="1"/>
          <w:numId w:val="7"/>
        </w:numPr>
        <w:rPr>
          <w:rFonts w:asciiTheme="minorHAnsi" w:hAnsiTheme="minorHAnsi"/>
          <w:color w:val="2A2F69"/>
        </w:rPr>
      </w:pPr>
      <w:bookmarkStart w:id="432" w:name="_Toc445976283"/>
      <w:bookmarkStart w:id="433" w:name="_Toc30669441"/>
      <w:r w:rsidRPr="007B2DD6">
        <w:rPr>
          <w:rFonts w:asciiTheme="minorHAnsi" w:hAnsiTheme="minorHAnsi"/>
          <w:color w:val="2A2F69"/>
        </w:rPr>
        <w:t>Przygotowanie formularza</w:t>
      </w:r>
      <w:bookmarkEnd w:id="432"/>
      <w:bookmarkEnd w:id="433"/>
    </w:p>
    <w:p w:rsidR="00472753" w:rsidRPr="007B2DD6" w:rsidRDefault="00472753" w:rsidP="00F0369F">
      <w:pPr>
        <w:spacing w:before="120" w:after="120" w:line="360" w:lineRule="auto"/>
        <w:jc w:val="both"/>
        <w:rPr>
          <w:rFonts w:asciiTheme="minorHAnsi" w:hAnsiTheme="minorHAnsi" w:cs="Tahoma"/>
          <w:i/>
          <w:sz w:val="20"/>
          <w:szCs w:val="20"/>
        </w:rPr>
      </w:pPr>
      <w:r w:rsidRPr="007B2DD6">
        <w:rPr>
          <w:rFonts w:asciiTheme="minorHAnsi" w:hAnsiTheme="minorHAnsi" w:cs="Tahoma"/>
          <w:sz w:val="20"/>
          <w:szCs w:val="20"/>
        </w:rPr>
        <w:t xml:space="preserve">Aby rozpocząć przygotowywanie formularza zawierającego dane o uczestnikach Twojego projektu, w tabeli wybierz funkcję </w:t>
      </w:r>
      <w:r w:rsidRPr="007B2DD6">
        <w:rPr>
          <w:rFonts w:asciiTheme="minorHAnsi" w:hAnsiTheme="minorHAnsi" w:cs="Tahoma"/>
          <w:i/>
          <w:sz w:val="20"/>
          <w:szCs w:val="20"/>
        </w:rPr>
        <w:t>Przygotuj formularz</w:t>
      </w:r>
      <w:r w:rsidR="00060EC9" w:rsidRPr="007B2DD6">
        <w:rPr>
          <w:rFonts w:asciiTheme="minorHAnsi" w:hAnsiTheme="minorHAnsi" w:cs="Tahoma"/>
          <w:i/>
          <w:sz w:val="20"/>
          <w:szCs w:val="20"/>
        </w:rPr>
        <w:t xml:space="preserve"> </w:t>
      </w:r>
      <w:r w:rsidR="00060EC9" w:rsidRPr="007B2DD6">
        <w:rPr>
          <w:rFonts w:asciiTheme="minorHAnsi" w:hAnsiTheme="minorHAnsi"/>
          <w:noProof/>
          <w:lang w:eastAsia="pl-PL"/>
        </w:rPr>
        <w:drawing>
          <wp:inline distT="0" distB="0" distL="0" distR="0" wp14:anchorId="0E22D980" wp14:editId="69FEB254">
            <wp:extent cx="257175" cy="342900"/>
            <wp:effectExtent l="0" t="0" r="9525" b="0"/>
            <wp:docPr id="317" name="Obraz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5" cstate="print"/>
                    <a:stretch>
                      <a:fillRect/>
                    </a:stretch>
                  </pic:blipFill>
                  <pic:spPr>
                    <a:xfrm>
                      <a:off x="0" y="0"/>
                      <a:ext cx="257175" cy="342900"/>
                    </a:xfrm>
                    <a:prstGeom prst="rect">
                      <a:avLst/>
                    </a:prstGeom>
                  </pic:spPr>
                </pic:pic>
              </a:graphicData>
            </a:graphic>
          </wp:inline>
        </w:drawing>
      </w:r>
    </w:p>
    <w:p w:rsidR="00060EC9" w:rsidRPr="007B2DD6" w:rsidRDefault="00060EC9" w:rsidP="00F0369F">
      <w:pPr>
        <w:spacing w:before="120" w:after="120" w:line="360" w:lineRule="auto"/>
        <w:jc w:val="both"/>
        <w:rPr>
          <w:rFonts w:asciiTheme="minorHAnsi" w:hAnsiTheme="minorHAnsi"/>
          <w:sz w:val="20"/>
          <w:szCs w:val="20"/>
        </w:rPr>
      </w:pPr>
      <w:r w:rsidRPr="007B2DD6">
        <w:rPr>
          <w:rFonts w:asciiTheme="minorHAnsi" w:hAnsiTheme="minorHAnsi"/>
          <w:sz w:val="20"/>
          <w:szCs w:val="20"/>
        </w:rPr>
        <w:t>Formularz zawierający dane o uczestnikach jest podzielony na 3 sekcje:</w:t>
      </w:r>
    </w:p>
    <w:p w:rsidR="00060EC9" w:rsidRPr="007B2DD6" w:rsidRDefault="00060EC9" w:rsidP="00F0369F">
      <w:pPr>
        <w:pStyle w:val="Akapitzlist"/>
        <w:numPr>
          <w:ilvl w:val="0"/>
          <w:numId w:val="17"/>
        </w:numPr>
        <w:spacing w:before="120" w:after="120" w:line="360" w:lineRule="auto"/>
        <w:jc w:val="both"/>
        <w:rPr>
          <w:rFonts w:asciiTheme="minorHAnsi" w:hAnsiTheme="minorHAnsi"/>
          <w:b/>
          <w:sz w:val="20"/>
          <w:szCs w:val="20"/>
        </w:rPr>
      </w:pPr>
      <w:r w:rsidRPr="007B2DD6">
        <w:rPr>
          <w:rFonts w:asciiTheme="minorHAnsi" w:hAnsiTheme="minorHAnsi"/>
          <w:b/>
          <w:sz w:val="20"/>
          <w:szCs w:val="20"/>
        </w:rPr>
        <w:t>Informacje o projekcie</w:t>
      </w:r>
    </w:p>
    <w:p w:rsidR="00060EC9" w:rsidRPr="007B2DD6" w:rsidRDefault="00060EC9" w:rsidP="00F0369F">
      <w:pPr>
        <w:pStyle w:val="Akapitzlist"/>
        <w:numPr>
          <w:ilvl w:val="0"/>
          <w:numId w:val="17"/>
        </w:numPr>
        <w:spacing w:before="120" w:after="120" w:line="360" w:lineRule="auto"/>
        <w:jc w:val="both"/>
        <w:rPr>
          <w:rFonts w:asciiTheme="minorHAnsi" w:hAnsiTheme="minorHAnsi"/>
          <w:b/>
          <w:sz w:val="20"/>
          <w:szCs w:val="20"/>
        </w:rPr>
      </w:pPr>
      <w:r w:rsidRPr="007B2DD6">
        <w:rPr>
          <w:rFonts w:asciiTheme="minorHAnsi" w:hAnsiTheme="minorHAnsi"/>
          <w:b/>
          <w:sz w:val="20"/>
          <w:szCs w:val="20"/>
        </w:rPr>
        <w:t>Dane instytucji otrzymujących wsparcie</w:t>
      </w:r>
    </w:p>
    <w:p w:rsidR="00060EC9" w:rsidRPr="007B2DD6" w:rsidRDefault="00060EC9" w:rsidP="00F0369F">
      <w:pPr>
        <w:pStyle w:val="Akapitzlist"/>
        <w:numPr>
          <w:ilvl w:val="0"/>
          <w:numId w:val="17"/>
        </w:numPr>
        <w:spacing w:before="120" w:after="120" w:line="360" w:lineRule="auto"/>
        <w:jc w:val="both"/>
        <w:rPr>
          <w:rFonts w:asciiTheme="minorHAnsi" w:hAnsiTheme="minorHAnsi"/>
          <w:b/>
          <w:sz w:val="20"/>
          <w:szCs w:val="20"/>
        </w:rPr>
      </w:pPr>
      <w:r w:rsidRPr="007B2DD6">
        <w:rPr>
          <w:rFonts w:asciiTheme="minorHAnsi" w:hAnsiTheme="minorHAnsi"/>
          <w:b/>
          <w:sz w:val="20"/>
          <w:szCs w:val="20"/>
        </w:rPr>
        <w:t>Dane uczestników otrzymujących wsparcie – indywidualni i pracownicy instytucji</w:t>
      </w:r>
    </w:p>
    <w:p w:rsidR="007D5293" w:rsidRDefault="00395507" w:rsidP="007D5293">
      <w:pPr>
        <w:spacing w:before="120" w:after="120" w:line="360" w:lineRule="auto"/>
        <w:jc w:val="both"/>
        <w:rPr>
          <w:rFonts w:asciiTheme="minorHAnsi" w:hAnsiTheme="minorHAnsi"/>
          <w:sz w:val="20"/>
          <w:szCs w:val="20"/>
        </w:rPr>
      </w:pPr>
      <w:r w:rsidRPr="00F21DC5">
        <w:rPr>
          <w:rFonts w:asciiTheme="minorHAnsi" w:hAnsiTheme="minorHAnsi"/>
          <w:sz w:val="20"/>
          <w:szCs w:val="20"/>
        </w:rPr>
        <w:t>Uzupełnij dane uczestników, którzy przystąpili do projektu i nie zostali jeszcze uwzględnieni w formularzu oraz zaktualizuj/ uzupełnij dane uczestników już wcześniej wprowadzonych (np. w zakresie sytuacji osoby po zakończonym udziale w projekcie).</w:t>
      </w:r>
    </w:p>
    <w:p w:rsidR="007D5293" w:rsidRDefault="007D5293" w:rsidP="007D5293">
      <w:pPr>
        <w:spacing w:before="120" w:after="120" w:line="360" w:lineRule="auto"/>
        <w:jc w:val="both"/>
        <w:rPr>
          <w:rFonts w:asciiTheme="minorHAnsi" w:hAnsiTheme="minorHAnsi"/>
          <w:sz w:val="20"/>
          <w:szCs w:val="20"/>
        </w:rPr>
      </w:pPr>
      <w:r w:rsidRPr="00F21DC5">
        <w:rPr>
          <w:rFonts w:asciiTheme="minorHAnsi" w:hAnsiTheme="minorHAnsi"/>
          <w:sz w:val="20"/>
          <w:szCs w:val="20"/>
        </w:rPr>
        <w:t>W przypadku, gdy w projekcie został już przesłany formularz</w:t>
      </w:r>
      <w:r w:rsidR="0034634A">
        <w:rPr>
          <w:rFonts w:asciiTheme="minorHAnsi" w:hAnsiTheme="minorHAnsi"/>
          <w:sz w:val="20"/>
          <w:szCs w:val="20"/>
        </w:rPr>
        <w:t>,</w:t>
      </w:r>
      <w:r w:rsidRPr="00F21DC5">
        <w:rPr>
          <w:rFonts w:asciiTheme="minorHAnsi" w:hAnsiTheme="minorHAnsi"/>
          <w:sz w:val="20"/>
          <w:szCs w:val="20"/>
        </w:rPr>
        <w:t xml:space="preserve"> system inicjuje nowy formularz z danymi uczestników z ostatniego formularza. </w:t>
      </w:r>
    </w:p>
    <w:p w:rsidR="0034634A" w:rsidRPr="003D0FC8" w:rsidRDefault="00D3753E" w:rsidP="003D0FC8">
      <w:pPr>
        <w:spacing w:before="120" w:after="0" w:line="360" w:lineRule="auto"/>
        <w:jc w:val="both"/>
        <w:rPr>
          <w:rFonts w:asciiTheme="minorHAnsi" w:hAnsiTheme="minorHAnsi"/>
          <w:b/>
          <w:color w:val="FF0000"/>
          <w:sz w:val="20"/>
          <w:szCs w:val="20"/>
          <w:u w:val="single"/>
        </w:rPr>
      </w:pPr>
      <w:r>
        <w:rPr>
          <w:rFonts w:asciiTheme="minorHAnsi" w:hAnsiTheme="minorHAnsi"/>
          <w:b/>
          <w:color w:val="FF0000"/>
          <w:sz w:val="20"/>
          <w:szCs w:val="20"/>
          <w:u w:val="single"/>
        </w:rPr>
        <w:t>Uwaga</w:t>
      </w:r>
      <w:r w:rsidR="0034634A" w:rsidRPr="003D0FC8">
        <w:rPr>
          <w:rFonts w:asciiTheme="minorHAnsi" w:hAnsiTheme="minorHAnsi"/>
          <w:b/>
          <w:color w:val="FF0000"/>
          <w:sz w:val="20"/>
          <w:szCs w:val="20"/>
          <w:u w:val="single"/>
        </w:rPr>
        <w:t>!</w:t>
      </w:r>
    </w:p>
    <w:p w:rsidR="0034634A" w:rsidRPr="00E21458" w:rsidRDefault="0034634A" w:rsidP="003D0FC8">
      <w:pPr>
        <w:spacing w:after="120" w:line="360" w:lineRule="auto"/>
        <w:jc w:val="both"/>
        <w:rPr>
          <w:rFonts w:asciiTheme="minorHAnsi" w:hAnsiTheme="minorHAnsi"/>
          <w:b/>
          <w:sz w:val="20"/>
          <w:szCs w:val="20"/>
        </w:rPr>
      </w:pPr>
      <w:r w:rsidRPr="00E21458">
        <w:rPr>
          <w:rFonts w:asciiTheme="minorHAnsi" w:hAnsiTheme="minorHAnsi"/>
          <w:b/>
          <w:sz w:val="20"/>
          <w:szCs w:val="20"/>
        </w:rPr>
        <w:t xml:space="preserve">Nowotworzony formularz </w:t>
      </w:r>
      <w:r w:rsidR="00C55B5B" w:rsidRPr="00C55B5B">
        <w:rPr>
          <w:rFonts w:asciiTheme="minorHAnsi" w:hAnsiTheme="minorHAnsi"/>
          <w:b/>
          <w:sz w:val="20"/>
          <w:szCs w:val="20"/>
        </w:rPr>
        <w:t>jest kopią poprzedniego (czyli</w:t>
      </w:r>
      <w:r w:rsidR="00C55B5B" w:rsidRPr="00E21458">
        <w:rPr>
          <w:rFonts w:asciiTheme="minorHAnsi" w:hAnsiTheme="minorHAnsi"/>
          <w:b/>
          <w:sz w:val="20"/>
          <w:szCs w:val="20"/>
        </w:rPr>
        <w:t xml:space="preserve"> </w:t>
      </w:r>
      <w:r w:rsidRPr="00E21458">
        <w:rPr>
          <w:rFonts w:asciiTheme="minorHAnsi" w:hAnsiTheme="minorHAnsi"/>
          <w:b/>
          <w:sz w:val="20"/>
          <w:szCs w:val="20"/>
        </w:rPr>
        <w:t xml:space="preserve">inicjuje się każdorazowo danymi z </w:t>
      </w:r>
      <w:r w:rsidR="00B8543F" w:rsidRPr="00C55B5B">
        <w:rPr>
          <w:rFonts w:asciiTheme="minorHAnsi" w:hAnsiTheme="minorHAnsi"/>
          <w:b/>
          <w:sz w:val="20"/>
          <w:szCs w:val="20"/>
        </w:rPr>
        <w:t xml:space="preserve">poprzednio przesłanego </w:t>
      </w:r>
      <w:r w:rsidRPr="00E21458">
        <w:rPr>
          <w:rFonts w:asciiTheme="minorHAnsi" w:hAnsiTheme="minorHAnsi"/>
          <w:b/>
          <w:sz w:val="20"/>
          <w:szCs w:val="20"/>
        </w:rPr>
        <w:t xml:space="preserve">formularza </w:t>
      </w:r>
      <w:r w:rsidR="00B8543F" w:rsidRPr="00C55B5B">
        <w:rPr>
          <w:rFonts w:asciiTheme="minorHAnsi" w:hAnsiTheme="minorHAnsi"/>
          <w:b/>
          <w:sz w:val="20"/>
          <w:szCs w:val="20"/>
        </w:rPr>
        <w:t>z najpóźniejszą datą w polu „Wniosek za okres do”</w:t>
      </w:r>
      <w:r w:rsidR="00C55B5B" w:rsidRPr="00C55B5B">
        <w:rPr>
          <w:rFonts w:asciiTheme="minorHAnsi" w:hAnsiTheme="minorHAnsi"/>
          <w:b/>
          <w:sz w:val="20"/>
          <w:szCs w:val="20"/>
        </w:rPr>
        <w:t>)</w:t>
      </w:r>
      <w:r w:rsidR="00B8543F" w:rsidRPr="00C06165">
        <w:rPr>
          <w:rFonts w:asciiTheme="minorHAnsi" w:hAnsiTheme="minorHAnsi"/>
          <w:b/>
          <w:sz w:val="20"/>
          <w:szCs w:val="20"/>
        </w:rPr>
        <w:t xml:space="preserve">. </w:t>
      </w:r>
      <w:r w:rsidR="00C55B5B" w:rsidRPr="00C06165">
        <w:rPr>
          <w:rFonts w:asciiTheme="minorHAnsi" w:hAnsiTheme="minorHAnsi"/>
          <w:b/>
          <w:sz w:val="20"/>
          <w:szCs w:val="20"/>
        </w:rPr>
        <w:t>J</w:t>
      </w:r>
      <w:r w:rsidR="00B8543F" w:rsidRPr="008B2E18">
        <w:rPr>
          <w:rFonts w:asciiTheme="minorHAnsi" w:hAnsiTheme="minorHAnsi"/>
          <w:b/>
          <w:sz w:val="20"/>
          <w:szCs w:val="20"/>
        </w:rPr>
        <w:t xml:space="preserve">eśli </w:t>
      </w:r>
      <w:r w:rsidR="00C55B5B" w:rsidRPr="00C55B5B">
        <w:rPr>
          <w:rFonts w:asciiTheme="minorHAnsi" w:hAnsiTheme="minorHAnsi"/>
          <w:b/>
          <w:sz w:val="20"/>
          <w:szCs w:val="20"/>
        </w:rPr>
        <w:t xml:space="preserve">poprawiłeś dane </w:t>
      </w:r>
      <w:r w:rsidR="00B8543F" w:rsidRPr="00C55B5B">
        <w:rPr>
          <w:rFonts w:asciiTheme="minorHAnsi" w:hAnsiTheme="minorHAnsi"/>
          <w:b/>
          <w:sz w:val="20"/>
          <w:szCs w:val="20"/>
        </w:rPr>
        <w:t xml:space="preserve">w formularzu z datą za wcześniejszy okres w związku z weryfikacją przez instytucję, </w:t>
      </w:r>
      <w:r w:rsidR="00C55B5B" w:rsidRPr="00C55B5B">
        <w:rPr>
          <w:rFonts w:asciiTheme="minorHAnsi" w:hAnsiTheme="minorHAnsi"/>
          <w:b/>
          <w:sz w:val="20"/>
          <w:szCs w:val="20"/>
        </w:rPr>
        <w:t>musisz te</w:t>
      </w:r>
      <w:r w:rsidR="00B8543F" w:rsidRPr="00C55B5B">
        <w:rPr>
          <w:rFonts w:asciiTheme="minorHAnsi" w:hAnsiTheme="minorHAnsi"/>
          <w:b/>
          <w:sz w:val="20"/>
          <w:szCs w:val="20"/>
        </w:rPr>
        <w:t xml:space="preserve"> zmiany nanieść </w:t>
      </w:r>
      <w:r w:rsidR="00C55B5B" w:rsidRPr="00C55B5B">
        <w:rPr>
          <w:rFonts w:asciiTheme="minorHAnsi" w:hAnsiTheme="minorHAnsi"/>
          <w:b/>
          <w:sz w:val="20"/>
          <w:szCs w:val="20"/>
        </w:rPr>
        <w:t xml:space="preserve">także </w:t>
      </w:r>
      <w:r w:rsidR="00B8543F" w:rsidRPr="00C55B5B">
        <w:rPr>
          <w:rFonts w:asciiTheme="minorHAnsi" w:hAnsiTheme="minorHAnsi"/>
          <w:b/>
          <w:sz w:val="20"/>
          <w:szCs w:val="20"/>
        </w:rPr>
        <w:t>na kolejny formularz – przed przekazaniem go do instytucji.</w:t>
      </w:r>
    </w:p>
    <w:p w:rsidR="00295BF7" w:rsidRPr="007B2DD6" w:rsidRDefault="00295BF7" w:rsidP="00803F3C">
      <w:pPr>
        <w:pStyle w:val="Nagwek1"/>
        <w:numPr>
          <w:ilvl w:val="2"/>
          <w:numId w:val="7"/>
        </w:numPr>
        <w:rPr>
          <w:rFonts w:asciiTheme="minorHAnsi" w:hAnsiTheme="minorHAnsi"/>
          <w:color w:val="2A2F69"/>
        </w:rPr>
      </w:pPr>
      <w:bookmarkStart w:id="434" w:name="_Toc414446730"/>
      <w:bookmarkStart w:id="435" w:name="_Toc414520465"/>
      <w:bookmarkStart w:id="436" w:name="_Toc416685854"/>
      <w:bookmarkStart w:id="437" w:name="_Toc416686265"/>
      <w:bookmarkStart w:id="438" w:name="_Toc420055655"/>
      <w:bookmarkStart w:id="439" w:name="_Toc420308986"/>
      <w:bookmarkStart w:id="440" w:name="_Toc420309232"/>
      <w:bookmarkStart w:id="441" w:name="_Toc420314290"/>
      <w:bookmarkStart w:id="442" w:name="_Toc420319366"/>
      <w:bookmarkStart w:id="443" w:name="_Toc445976284"/>
      <w:bookmarkStart w:id="444" w:name="_Toc30669442"/>
      <w:bookmarkEnd w:id="434"/>
      <w:bookmarkEnd w:id="435"/>
      <w:bookmarkEnd w:id="436"/>
      <w:bookmarkEnd w:id="437"/>
      <w:bookmarkEnd w:id="438"/>
      <w:bookmarkEnd w:id="439"/>
      <w:bookmarkEnd w:id="440"/>
      <w:bookmarkEnd w:id="441"/>
      <w:bookmarkEnd w:id="442"/>
      <w:r w:rsidRPr="007B2DD6">
        <w:rPr>
          <w:rFonts w:asciiTheme="minorHAnsi" w:hAnsiTheme="minorHAnsi"/>
          <w:color w:val="2A2F69"/>
        </w:rPr>
        <w:t>Informacj</w:t>
      </w:r>
      <w:r w:rsidR="00C222CC" w:rsidRPr="007B2DD6">
        <w:rPr>
          <w:rFonts w:asciiTheme="minorHAnsi" w:hAnsiTheme="minorHAnsi"/>
          <w:color w:val="2A2F69"/>
        </w:rPr>
        <w:t>e</w:t>
      </w:r>
      <w:r w:rsidRPr="007B2DD6">
        <w:rPr>
          <w:rFonts w:asciiTheme="minorHAnsi" w:hAnsiTheme="minorHAnsi"/>
          <w:color w:val="2A2F69"/>
        </w:rPr>
        <w:t xml:space="preserve"> o projekcie</w:t>
      </w:r>
      <w:bookmarkEnd w:id="443"/>
      <w:bookmarkEnd w:id="444"/>
    </w:p>
    <w:p w:rsidR="00D54D86" w:rsidRPr="00F21DC5" w:rsidRDefault="00D54D86" w:rsidP="00D54D86">
      <w:pPr>
        <w:rPr>
          <w:rFonts w:asciiTheme="minorHAnsi" w:hAnsiTheme="minorHAnsi"/>
          <w:sz w:val="20"/>
        </w:rPr>
      </w:pPr>
      <w:r w:rsidRPr="00F21DC5">
        <w:rPr>
          <w:rFonts w:asciiTheme="minorHAnsi" w:hAnsiTheme="minorHAnsi"/>
          <w:sz w:val="20"/>
        </w:rPr>
        <w:t>Sekcja zawiera następujące pola:</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644"/>
        <w:gridCol w:w="9576"/>
      </w:tblGrid>
      <w:tr w:rsidR="00060EC9" w:rsidRPr="007B2DD6" w:rsidTr="005D010C">
        <w:tc>
          <w:tcPr>
            <w:tcW w:w="4644" w:type="dxa"/>
            <w:shd w:val="clear" w:color="auto" w:fill="auto"/>
          </w:tcPr>
          <w:p w:rsidR="00060EC9" w:rsidRPr="007B2DD6" w:rsidRDefault="00060EC9"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6B0C2E82" wp14:editId="4D6123F1">
                  <wp:extent cx="2762250" cy="219075"/>
                  <wp:effectExtent l="0" t="0" r="0" b="9525"/>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6" cstate="print"/>
                          <a:stretch>
                            <a:fillRect/>
                          </a:stretch>
                        </pic:blipFill>
                        <pic:spPr>
                          <a:xfrm>
                            <a:off x="0" y="0"/>
                            <a:ext cx="2762250" cy="219075"/>
                          </a:xfrm>
                          <a:prstGeom prst="rect">
                            <a:avLst/>
                          </a:prstGeom>
                        </pic:spPr>
                      </pic:pic>
                    </a:graphicData>
                  </a:graphic>
                </wp:inline>
              </w:drawing>
            </w:r>
          </w:p>
        </w:tc>
        <w:tc>
          <w:tcPr>
            <w:tcW w:w="9576" w:type="dxa"/>
            <w:shd w:val="clear" w:color="auto" w:fill="auto"/>
          </w:tcPr>
          <w:p w:rsidR="00060EC9" w:rsidRPr="007B2DD6" w:rsidRDefault="00C222CC" w:rsidP="008C562C">
            <w:pPr>
              <w:spacing w:before="120" w:after="120" w:line="360" w:lineRule="auto"/>
              <w:jc w:val="both"/>
              <w:rPr>
                <w:rFonts w:asciiTheme="minorHAnsi" w:hAnsiTheme="minorHAnsi"/>
                <w:sz w:val="20"/>
              </w:rPr>
            </w:pPr>
            <w:r w:rsidRPr="007B2DD6">
              <w:rPr>
                <w:rFonts w:asciiTheme="minorHAnsi" w:hAnsiTheme="minorHAnsi"/>
                <w:sz w:val="20"/>
              </w:rPr>
              <w:t>Dane uzupełniane automatycznie numerem Twojej umowy</w:t>
            </w:r>
            <w:r w:rsidR="007D5293">
              <w:rPr>
                <w:rFonts w:asciiTheme="minorHAnsi" w:hAnsiTheme="minorHAnsi"/>
                <w:sz w:val="20"/>
              </w:rPr>
              <w:t xml:space="preserve"> (identyfikatorem projektu)</w:t>
            </w:r>
          </w:p>
        </w:tc>
      </w:tr>
      <w:tr w:rsidR="00C222CC" w:rsidRPr="007B2DD6" w:rsidTr="005D010C">
        <w:tc>
          <w:tcPr>
            <w:tcW w:w="4644" w:type="dxa"/>
            <w:shd w:val="clear" w:color="auto" w:fill="auto"/>
          </w:tcPr>
          <w:p w:rsidR="00C222CC" w:rsidRPr="007B2DD6" w:rsidRDefault="00C222CC"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22ACB1FD" wp14:editId="5634FDCB">
                  <wp:extent cx="1562100" cy="209550"/>
                  <wp:effectExtent l="0" t="0" r="0" b="0"/>
                  <wp:docPr id="108" name="Obraz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7" cstate="print"/>
                          <a:stretch>
                            <a:fillRect/>
                          </a:stretch>
                        </pic:blipFill>
                        <pic:spPr>
                          <a:xfrm>
                            <a:off x="0" y="0"/>
                            <a:ext cx="1562100" cy="209550"/>
                          </a:xfrm>
                          <a:prstGeom prst="rect">
                            <a:avLst/>
                          </a:prstGeom>
                        </pic:spPr>
                      </pic:pic>
                    </a:graphicData>
                  </a:graphic>
                </wp:inline>
              </w:drawing>
            </w:r>
          </w:p>
        </w:tc>
        <w:tc>
          <w:tcPr>
            <w:tcW w:w="9576" w:type="dxa"/>
            <w:shd w:val="clear" w:color="auto" w:fill="auto"/>
          </w:tcPr>
          <w:p w:rsidR="00C222CC" w:rsidRPr="007B2DD6" w:rsidRDefault="00C222CC" w:rsidP="008C562C">
            <w:pPr>
              <w:spacing w:before="120" w:after="120" w:line="360" w:lineRule="auto"/>
              <w:jc w:val="both"/>
              <w:rPr>
                <w:rFonts w:asciiTheme="minorHAnsi" w:hAnsiTheme="minorHAnsi"/>
                <w:sz w:val="20"/>
              </w:rPr>
            </w:pPr>
            <w:r w:rsidRPr="007B2DD6">
              <w:rPr>
                <w:rFonts w:asciiTheme="minorHAnsi" w:hAnsiTheme="minorHAnsi"/>
                <w:sz w:val="20"/>
              </w:rPr>
              <w:t>Dane uzupełniane automatycznie nazwą beneficjenta Twojego projektu</w:t>
            </w:r>
          </w:p>
        </w:tc>
      </w:tr>
      <w:tr w:rsidR="00C222CC" w:rsidRPr="007B2DD6" w:rsidTr="005D010C">
        <w:tc>
          <w:tcPr>
            <w:tcW w:w="4644" w:type="dxa"/>
            <w:shd w:val="clear" w:color="auto" w:fill="auto"/>
          </w:tcPr>
          <w:p w:rsidR="00C222CC" w:rsidRPr="007B2DD6" w:rsidRDefault="00C222CC"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9F92824" wp14:editId="7685CD48">
                  <wp:extent cx="1247775" cy="295275"/>
                  <wp:effectExtent l="0" t="0" r="9525" b="9525"/>
                  <wp:docPr id="117" name="Obraz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8" cstate="print"/>
                          <a:stretch>
                            <a:fillRect/>
                          </a:stretch>
                        </pic:blipFill>
                        <pic:spPr>
                          <a:xfrm>
                            <a:off x="0" y="0"/>
                            <a:ext cx="1247775" cy="295275"/>
                          </a:xfrm>
                          <a:prstGeom prst="rect">
                            <a:avLst/>
                          </a:prstGeom>
                        </pic:spPr>
                      </pic:pic>
                    </a:graphicData>
                  </a:graphic>
                </wp:inline>
              </w:drawing>
            </w:r>
          </w:p>
        </w:tc>
        <w:tc>
          <w:tcPr>
            <w:tcW w:w="9576" w:type="dxa"/>
            <w:shd w:val="clear" w:color="auto" w:fill="auto"/>
          </w:tcPr>
          <w:p w:rsidR="00C222CC" w:rsidRPr="007B2DD6" w:rsidRDefault="00C222CC" w:rsidP="008C562C">
            <w:pPr>
              <w:spacing w:before="120" w:after="120" w:line="360" w:lineRule="auto"/>
              <w:jc w:val="both"/>
              <w:rPr>
                <w:rFonts w:asciiTheme="minorHAnsi" w:hAnsiTheme="minorHAnsi"/>
                <w:sz w:val="20"/>
              </w:rPr>
            </w:pPr>
            <w:r w:rsidRPr="007B2DD6">
              <w:rPr>
                <w:rFonts w:asciiTheme="minorHAnsi" w:hAnsiTheme="minorHAnsi"/>
                <w:sz w:val="20"/>
              </w:rPr>
              <w:t>Dane uzupełniane automatycznie tytułem Twojego projektu</w:t>
            </w:r>
          </w:p>
        </w:tc>
      </w:tr>
      <w:tr w:rsidR="00C222CC" w:rsidRPr="007B2DD6" w:rsidTr="005D010C">
        <w:tc>
          <w:tcPr>
            <w:tcW w:w="4644" w:type="dxa"/>
            <w:shd w:val="clear" w:color="auto" w:fill="auto"/>
          </w:tcPr>
          <w:p w:rsidR="00C222CC" w:rsidRPr="007B2DD6" w:rsidRDefault="00C222CC" w:rsidP="00060EC9">
            <w:pPr>
              <w:tabs>
                <w:tab w:val="left" w:pos="3291"/>
              </w:tabs>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6214C0E" wp14:editId="466F632B">
                  <wp:extent cx="1657350" cy="238125"/>
                  <wp:effectExtent l="0" t="0" r="0" b="9525"/>
                  <wp:docPr id="143" name="Obraz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9" cstate="print"/>
                          <a:stretch>
                            <a:fillRect/>
                          </a:stretch>
                        </pic:blipFill>
                        <pic:spPr>
                          <a:xfrm>
                            <a:off x="0" y="0"/>
                            <a:ext cx="1657350" cy="238125"/>
                          </a:xfrm>
                          <a:prstGeom prst="rect">
                            <a:avLst/>
                          </a:prstGeom>
                        </pic:spPr>
                      </pic:pic>
                    </a:graphicData>
                  </a:graphic>
                </wp:inline>
              </w:drawing>
            </w:r>
            <w:r w:rsidRPr="007B2DD6">
              <w:rPr>
                <w:rFonts w:asciiTheme="minorHAnsi" w:hAnsiTheme="minorHAnsi"/>
                <w:noProof/>
                <w:lang w:eastAsia="pl-PL"/>
              </w:rPr>
              <w:drawing>
                <wp:inline distT="0" distB="0" distL="0" distR="0" wp14:anchorId="3A3C374C" wp14:editId="33222DCF">
                  <wp:extent cx="1619250" cy="304800"/>
                  <wp:effectExtent l="0" t="0" r="0" b="0"/>
                  <wp:docPr id="161" name="Obraz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0" cstate="print"/>
                          <a:stretch>
                            <a:fillRect/>
                          </a:stretch>
                        </pic:blipFill>
                        <pic:spPr>
                          <a:xfrm>
                            <a:off x="0" y="0"/>
                            <a:ext cx="1619250" cy="304800"/>
                          </a:xfrm>
                          <a:prstGeom prst="rect">
                            <a:avLst/>
                          </a:prstGeom>
                        </pic:spPr>
                      </pic:pic>
                    </a:graphicData>
                  </a:graphic>
                </wp:inline>
              </w:drawing>
            </w:r>
          </w:p>
        </w:tc>
        <w:tc>
          <w:tcPr>
            <w:tcW w:w="9576" w:type="dxa"/>
            <w:shd w:val="clear" w:color="auto" w:fill="auto"/>
          </w:tcPr>
          <w:p w:rsidR="00C222CC" w:rsidRPr="007B2DD6" w:rsidRDefault="00C222CC" w:rsidP="008C562C">
            <w:pPr>
              <w:spacing w:before="120" w:after="120" w:line="360" w:lineRule="auto"/>
              <w:jc w:val="both"/>
              <w:rPr>
                <w:rFonts w:asciiTheme="minorHAnsi" w:hAnsiTheme="minorHAnsi"/>
                <w:sz w:val="20"/>
              </w:rPr>
            </w:pPr>
            <w:r w:rsidRPr="007B2DD6">
              <w:rPr>
                <w:rFonts w:asciiTheme="minorHAnsi" w:hAnsiTheme="minorHAnsi"/>
                <w:sz w:val="20"/>
              </w:rPr>
              <w:t>Dane uzupełniane automatycznie danymi zawartymi w Twojej umowie</w:t>
            </w:r>
          </w:p>
        </w:tc>
      </w:tr>
      <w:tr w:rsidR="00C222CC" w:rsidRPr="007B2DD6" w:rsidTr="005D010C">
        <w:tc>
          <w:tcPr>
            <w:tcW w:w="4644" w:type="dxa"/>
            <w:shd w:val="clear" w:color="auto" w:fill="auto"/>
          </w:tcPr>
          <w:p w:rsidR="00C222CC" w:rsidRPr="007B2DD6" w:rsidRDefault="00C222CC"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14437D0" wp14:editId="711E09B1">
                  <wp:extent cx="1228725" cy="276225"/>
                  <wp:effectExtent l="0" t="0" r="9525" b="9525"/>
                  <wp:docPr id="169" name="Obraz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1" cstate="print"/>
                          <a:stretch>
                            <a:fillRect/>
                          </a:stretch>
                        </pic:blipFill>
                        <pic:spPr>
                          <a:xfrm>
                            <a:off x="0" y="0"/>
                            <a:ext cx="1228725" cy="276225"/>
                          </a:xfrm>
                          <a:prstGeom prst="rect">
                            <a:avLst/>
                          </a:prstGeom>
                        </pic:spPr>
                      </pic:pic>
                    </a:graphicData>
                  </a:graphic>
                </wp:inline>
              </w:drawing>
            </w:r>
          </w:p>
        </w:tc>
        <w:tc>
          <w:tcPr>
            <w:tcW w:w="9576" w:type="dxa"/>
            <w:shd w:val="clear" w:color="auto" w:fill="auto"/>
          </w:tcPr>
          <w:p w:rsidR="00C222CC" w:rsidRPr="007B2DD6" w:rsidRDefault="00A00C20" w:rsidP="008C64EB">
            <w:pPr>
              <w:spacing w:before="120" w:after="120" w:line="360" w:lineRule="auto"/>
              <w:jc w:val="both"/>
              <w:rPr>
                <w:rFonts w:asciiTheme="minorHAnsi" w:hAnsiTheme="minorHAnsi"/>
                <w:sz w:val="20"/>
              </w:rPr>
            </w:pPr>
            <w:r w:rsidRPr="007B2DD6">
              <w:rPr>
                <w:rFonts w:asciiTheme="minorHAnsi" w:hAnsiTheme="minorHAnsi"/>
                <w:sz w:val="20"/>
              </w:rPr>
              <w:t>Lista rozwijalna zawierając</w:t>
            </w:r>
            <w:r w:rsidR="00780709">
              <w:rPr>
                <w:rFonts w:asciiTheme="minorHAnsi" w:hAnsiTheme="minorHAnsi"/>
                <w:sz w:val="20"/>
              </w:rPr>
              <w:t>a</w:t>
            </w:r>
            <w:r w:rsidRPr="007B2DD6">
              <w:rPr>
                <w:rFonts w:asciiTheme="minorHAnsi" w:hAnsiTheme="minorHAnsi"/>
                <w:sz w:val="20"/>
              </w:rPr>
              <w:t xml:space="preserve"> </w:t>
            </w:r>
            <w:r w:rsidR="00B8543F" w:rsidRPr="00B8543F">
              <w:rPr>
                <w:rFonts w:asciiTheme="minorHAnsi" w:hAnsiTheme="minorHAnsi"/>
                <w:sz w:val="20"/>
              </w:rPr>
              <w:t>wszystkie wnioski o płatność w Twoim projekcie, które zostały przesłane do instytucji</w:t>
            </w:r>
            <w:r w:rsidR="00B8543F">
              <w:rPr>
                <w:rFonts w:asciiTheme="minorHAnsi" w:hAnsiTheme="minorHAnsi"/>
                <w:sz w:val="20"/>
              </w:rPr>
              <w:t xml:space="preserve"> </w:t>
            </w:r>
            <w:r w:rsidR="00B8543F" w:rsidRPr="00B8543F">
              <w:rPr>
                <w:rFonts w:asciiTheme="minorHAnsi" w:hAnsiTheme="minorHAnsi"/>
                <w:sz w:val="20"/>
              </w:rPr>
              <w:t>(z wyłączeniem wniosków wycofanych).</w:t>
            </w:r>
            <w:r w:rsidRPr="007B2DD6">
              <w:rPr>
                <w:rFonts w:asciiTheme="minorHAnsi" w:hAnsiTheme="minorHAnsi"/>
                <w:sz w:val="20"/>
              </w:rPr>
              <w:t xml:space="preserve"> Aby przesłać cały formularz do instytucji musisz powiązać go z jednym </w:t>
            </w:r>
            <w:r w:rsidR="008C64EB" w:rsidRPr="007B2DD6">
              <w:rPr>
                <w:rFonts w:asciiTheme="minorHAnsi" w:hAnsiTheme="minorHAnsi"/>
                <w:sz w:val="20"/>
              </w:rPr>
              <w:t>z</w:t>
            </w:r>
            <w:r w:rsidR="008C64EB">
              <w:rPr>
                <w:rFonts w:asciiTheme="minorHAnsi" w:hAnsiTheme="minorHAnsi"/>
                <w:sz w:val="20"/>
              </w:rPr>
              <w:t> </w:t>
            </w:r>
            <w:r w:rsidRPr="007B2DD6">
              <w:rPr>
                <w:rFonts w:asciiTheme="minorHAnsi" w:hAnsiTheme="minorHAnsi"/>
                <w:sz w:val="20"/>
              </w:rPr>
              <w:t>wniosków o płatność znajdującym się na liście.</w:t>
            </w:r>
          </w:p>
        </w:tc>
      </w:tr>
    </w:tbl>
    <w:p w:rsidR="00D677D2" w:rsidRPr="00180AB4" w:rsidRDefault="00D677D2" w:rsidP="00180AB4"/>
    <w:tbl>
      <w:tblPr>
        <w:tblW w:w="14459" w:type="dxa"/>
        <w:tblInd w:w="-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640"/>
        <w:gridCol w:w="74"/>
        <w:gridCol w:w="4540"/>
        <w:gridCol w:w="205"/>
      </w:tblGrid>
      <w:tr w:rsidR="00D677D2" w:rsidRPr="007B2DD6" w:rsidTr="00180AB4">
        <w:tc>
          <w:tcPr>
            <w:tcW w:w="9640" w:type="dxa"/>
            <w:shd w:val="clear" w:color="auto" w:fill="auto"/>
          </w:tcPr>
          <w:p w:rsidR="00D677D2" w:rsidRPr="007B2DD6" w:rsidRDefault="008C64EB" w:rsidP="00AF6648">
            <w:pPr>
              <w:rPr>
                <w:rFonts w:asciiTheme="minorHAnsi" w:hAnsiTheme="minorHAnsi"/>
                <w:noProof/>
                <w:lang w:eastAsia="pl-PL"/>
              </w:rPr>
            </w:pPr>
            <w:r>
              <w:object w:dxaOrig="9420" w:dyaOrig="3624" w14:anchorId="3469857A">
                <v:shape id="_x0000_i1064" type="#_x0000_t75" style="width:471pt;height:181.5pt" o:ole="">
                  <v:imagedata r:id="rId362" o:title=""/>
                </v:shape>
                <o:OLEObject Type="Embed" ProgID="PBrush" ShapeID="_x0000_i1064" DrawAspect="Content" ObjectID="_1641715984" r:id="rId363"/>
              </w:object>
            </w:r>
          </w:p>
        </w:tc>
        <w:tc>
          <w:tcPr>
            <w:tcW w:w="4819" w:type="dxa"/>
            <w:gridSpan w:val="3"/>
            <w:shd w:val="clear" w:color="auto" w:fill="auto"/>
          </w:tcPr>
          <w:p w:rsidR="00D677D2" w:rsidRPr="007B2DD6" w:rsidRDefault="00D677D2" w:rsidP="00AF6648">
            <w:pPr>
              <w:spacing w:before="120" w:after="120" w:line="360" w:lineRule="auto"/>
              <w:rPr>
                <w:rFonts w:asciiTheme="minorHAnsi" w:hAnsiTheme="minorHAnsi"/>
                <w:sz w:val="20"/>
              </w:rPr>
            </w:pPr>
            <w:r>
              <w:rPr>
                <w:rFonts w:asciiTheme="minorHAnsi" w:hAnsiTheme="minorHAnsi"/>
                <w:sz w:val="20"/>
              </w:rPr>
              <w:t>Formularz</w:t>
            </w:r>
            <w:r w:rsidRPr="007B2DD6">
              <w:rPr>
                <w:rFonts w:asciiTheme="minorHAnsi" w:hAnsiTheme="minorHAnsi"/>
                <w:b/>
                <w:i/>
                <w:sz w:val="20"/>
              </w:rPr>
              <w:t xml:space="preserve"> </w:t>
            </w:r>
            <w:r w:rsidR="00F31820">
              <w:rPr>
                <w:rFonts w:asciiTheme="minorHAnsi" w:hAnsiTheme="minorHAnsi"/>
                <w:sz w:val="20"/>
              </w:rPr>
              <w:t xml:space="preserve">możesz utworzyć </w:t>
            </w:r>
            <w:r w:rsidRPr="007B2DD6">
              <w:rPr>
                <w:rFonts w:asciiTheme="minorHAnsi" w:hAnsiTheme="minorHAnsi"/>
                <w:sz w:val="20"/>
              </w:rPr>
              <w:t>na dwa sposoby:</w:t>
            </w:r>
          </w:p>
          <w:p w:rsidR="00F90554" w:rsidRDefault="00F90554" w:rsidP="00F90554">
            <w:pPr>
              <w:numPr>
                <w:ilvl w:val="0"/>
                <w:numId w:val="4"/>
              </w:numPr>
              <w:spacing w:before="120" w:after="120" w:line="360" w:lineRule="auto"/>
              <w:rPr>
                <w:rFonts w:asciiTheme="minorHAnsi" w:hAnsiTheme="minorHAnsi"/>
                <w:sz w:val="20"/>
              </w:rPr>
            </w:pPr>
            <w:r w:rsidRPr="007B2DD6">
              <w:rPr>
                <w:rFonts w:asciiTheme="minorHAnsi" w:hAnsiTheme="minorHAnsi"/>
                <w:sz w:val="20"/>
              </w:rPr>
              <w:t xml:space="preserve">poprzez ręczne wprowadzenie </w:t>
            </w:r>
            <w:r>
              <w:rPr>
                <w:rFonts w:asciiTheme="minorHAnsi" w:hAnsiTheme="minorHAnsi"/>
                <w:sz w:val="20"/>
              </w:rPr>
              <w:t>danych</w:t>
            </w:r>
            <w:r w:rsidRPr="007B2DD6">
              <w:rPr>
                <w:rFonts w:asciiTheme="minorHAnsi" w:hAnsiTheme="minorHAnsi"/>
                <w:sz w:val="20"/>
              </w:rPr>
              <w:t xml:space="preserve"> do systemu</w:t>
            </w:r>
            <w:r>
              <w:rPr>
                <w:rFonts w:asciiTheme="minorHAnsi" w:hAnsiTheme="minorHAnsi"/>
                <w:sz w:val="20"/>
              </w:rPr>
              <w:t>,</w:t>
            </w:r>
          </w:p>
          <w:p w:rsidR="00D677D2" w:rsidRPr="007B2DD6" w:rsidRDefault="00D677D2" w:rsidP="00AF6648">
            <w:pPr>
              <w:numPr>
                <w:ilvl w:val="0"/>
                <w:numId w:val="4"/>
              </w:numPr>
              <w:spacing w:before="120" w:after="120" w:line="360" w:lineRule="auto"/>
              <w:rPr>
                <w:rFonts w:asciiTheme="minorHAnsi" w:hAnsiTheme="minorHAnsi"/>
                <w:sz w:val="20"/>
              </w:rPr>
            </w:pPr>
            <w:r w:rsidRPr="007B2DD6">
              <w:rPr>
                <w:rFonts w:asciiTheme="minorHAnsi" w:hAnsiTheme="minorHAnsi"/>
                <w:sz w:val="20"/>
              </w:rPr>
              <w:t>poprzez import pliku .</w:t>
            </w:r>
            <w:r>
              <w:rPr>
                <w:rFonts w:asciiTheme="minorHAnsi" w:hAnsiTheme="minorHAnsi"/>
                <w:sz w:val="20"/>
              </w:rPr>
              <w:t>csv</w:t>
            </w:r>
            <w:r w:rsidR="00F90554">
              <w:rPr>
                <w:rFonts w:asciiTheme="minorHAnsi" w:hAnsiTheme="minorHAnsi"/>
                <w:sz w:val="20"/>
              </w:rPr>
              <w:t>.</w:t>
            </w:r>
          </w:p>
          <w:p w:rsidR="00D677D2" w:rsidRDefault="00D677D2" w:rsidP="00AF6648">
            <w:pPr>
              <w:spacing w:before="120" w:after="120" w:line="360" w:lineRule="auto"/>
              <w:ind w:left="720"/>
              <w:rPr>
                <w:rFonts w:asciiTheme="minorHAnsi" w:hAnsiTheme="minorHAnsi"/>
                <w:sz w:val="20"/>
              </w:rPr>
            </w:pPr>
          </w:p>
          <w:p w:rsidR="00D677D2" w:rsidRPr="007B2DD6" w:rsidRDefault="00D677D2" w:rsidP="00AF6648">
            <w:pPr>
              <w:spacing w:before="120" w:after="120" w:line="360" w:lineRule="auto"/>
              <w:ind w:left="720"/>
              <w:rPr>
                <w:rFonts w:asciiTheme="minorHAnsi" w:hAnsiTheme="minorHAnsi"/>
                <w:sz w:val="20"/>
              </w:rPr>
            </w:pPr>
          </w:p>
        </w:tc>
      </w:tr>
      <w:tr w:rsidR="00D677D2" w:rsidRPr="007B2DD6" w:rsidTr="00180AB4">
        <w:trPr>
          <w:gridAfter w:val="1"/>
          <w:wAfter w:w="205" w:type="dxa"/>
        </w:trPr>
        <w:tc>
          <w:tcPr>
            <w:tcW w:w="9714" w:type="dxa"/>
            <w:gridSpan w:val="2"/>
            <w:shd w:val="clear" w:color="auto" w:fill="auto"/>
          </w:tcPr>
          <w:p w:rsidR="00D677D2" w:rsidRPr="007B2DD6" w:rsidRDefault="008C64EB" w:rsidP="00AF6648">
            <w:pPr>
              <w:rPr>
                <w:rFonts w:asciiTheme="minorHAnsi" w:hAnsiTheme="minorHAnsi"/>
                <w:noProof/>
                <w:lang w:eastAsia="pl-PL"/>
              </w:rPr>
            </w:pPr>
            <w:r>
              <w:object w:dxaOrig="8328" w:dyaOrig="3228" w14:anchorId="55980E0D">
                <v:shape id="_x0000_i1065" type="#_x0000_t75" style="width:416.25pt;height:161.25pt" o:ole="">
                  <v:imagedata r:id="rId364" o:title=""/>
                </v:shape>
                <o:OLEObject Type="Embed" ProgID="PBrush" ShapeID="_x0000_i1065" DrawAspect="Content" ObjectID="_1641715985" r:id="rId365"/>
              </w:object>
            </w:r>
          </w:p>
        </w:tc>
        <w:tc>
          <w:tcPr>
            <w:tcW w:w="4540" w:type="dxa"/>
            <w:shd w:val="clear" w:color="auto" w:fill="auto"/>
          </w:tcPr>
          <w:p w:rsidR="00D677D2" w:rsidRPr="007B2DD6" w:rsidRDefault="00D677D2" w:rsidP="00AF6648">
            <w:pPr>
              <w:spacing w:before="120" w:after="120" w:line="360" w:lineRule="auto"/>
              <w:jc w:val="both"/>
              <w:rPr>
                <w:rFonts w:asciiTheme="minorHAnsi" w:hAnsiTheme="minorHAnsi"/>
                <w:b/>
                <w:sz w:val="20"/>
              </w:rPr>
            </w:pPr>
            <w:r w:rsidRPr="007B2DD6">
              <w:rPr>
                <w:rFonts w:asciiTheme="minorHAnsi" w:hAnsiTheme="minorHAnsi"/>
                <w:b/>
                <w:sz w:val="20"/>
              </w:rPr>
              <w:t>Import pliku</w:t>
            </w:r>
          </w:p>
          <w:p w:rsidR="00F90554" w:rsidRDefault="00D677D2" w:rsidP="00F31820">
            <w:pPr>
              <w:spacing w:before="120" w:after="120" w:line="360" w:lineRule="auto"/>
              <w:jc w:val="both"/>
              <w:rPr>
                <w:rFonts w:asciiTheme="minorHAnsi" w:hAnsiTheme="minorHAnsi"/>
                <w:sz w:val="20"/>
              </w:rPr>
            </w:pPr>
            <w:r w:rsidRPr="007B2DD6">
              <w:rPr>
                <w:rFonts w:asciiTheme="minorHAnsi" w:hAnsiTheme="minorHAnsi"/>
                <w:sz w:val="20"/>
              </w:rPr>
              <w:t xml:space="preserve">Jeżeli zdecydujesz się </w:t>
            </w:r>
            <w:r w:rsidR="00E27E2B">
              <w:rPr>
                <w:rFonts w:asciiTheme="minorHAnsi" w:hAnsiTheme="minorHAnsi"/>
                <w:sz w:val="20"/>
              </w:rPr>
              <w:t>zaimportować dane</w:t>
            </w:r>
            <w:r w:rsidRPr="007B2DD6">
              <w:rPr>
                <w:rFonts w:asciiTheme="minorHAnsi" w:hAnsiTheme="minorHAnsi"/>
                <w:sz w:val="20"/>
              </w:rPr>
              <w:t xml:space="preserve"> </w:t>
            </w:r>
            <w:r w:rsidR="00D348D5">
              <w:rPr>
                <w:rFonts w:asciiTheme="minorHAnsi" w:hAnsiTheme="minorHAnsi"/>
                <w:sz w:val="20"/>
              </w:rPr>
              <w:t>z </w:t>
            </w:r>
            <w:r w:rsidR="00E27E2B">
              <w:rPr>
                <w:rFonts w:asciiTheme="minorHAnsi" w:hAnsiTheme="minorHAnsi"/>
                <w:sz w:val="20"/>
              </w:rPr>
              <w:t xml:space="preserve">zewnętrznego pliku, musisz wykorzystać dedykowany do tego plik .csv. Po jego wzór zgłoś się do swojego opiekuna projektu/instytucji z którą podpisałeś umowę. </w:t>
            </w:r>
            <w:r w:rsidRPr="007B2DD6">
              <w:rPr>
                <w:rFonts w:asciiTheme="minorHAnsi" w:hAnsiTheme="minorHAnsi"/>
                <w:sz w:val="20"/>
              </w:rPr>
              <w:t xml:space="preserve">Musisz pamiętać, </w:t>
            </w:r>
            <w:r w:rsidR="00E27E2B">
              <w:rPr>
                <w:rFonts w:asciiTheme="minorHAnsi" w:hAnsiTheme="minorHAnsi"/>
                <w:sz w:val="20"/>
              </w:rPr>
              <w:br/>
            </w:r>
            <w:r w:rsidRPr="007B2DD6">
              <w:rPr>
                <w:rFonts w:asciiTheme="minorHAnsi" w:hAnsiTheme="minorHAnsi"/>
                <w:sz w:val="20"/>
              </w:rPr>
              <w:t xml:space="preserve">że struktura tego pliku nie może być modyfikowana, ponieważ to uniemożliwi bezproblemowy </w:t>
            </w:r>
            <w:r w:rsidR="00C27B52">
              <w:rPr>
                <w:rFonts w:asciiTheme="minorHAnsi" w:hAnsiTheme="minorHAnsi"/>
                <w:sz w:val="20"/>
              </w:rPr>
              <w:t xml:space="preserve">import </w:t>
            </w:r>
            <w:r w:rsidR="00E27E2B">
              <w:rPr>
                <w:rFonts w:asciiTheme="minorHAnsi" w:hAnsiTheme="minorHAnsi"/>
                <w:sz w:val="20"/>
              </w:rPr>
              <w:t>danych</w:t>
            </w:r>
            <w:r w:rsidRPr="007B2DD6">
              <w:rPr>
                <w:rFonts w:asciiTheme="minorHAnsi" w:hAnsiTheme="minorHAnsi"/>
                <w:sz w:val="20"/>
              </w:rPr>
              <w:t xml:space="preserve"> do systemu.</w:t>
            </w:r>
          </w:p>
          <w:p w:rsidR="00F90554" w:rsidRPr="00215423" w:rsidRDefault="00F90554" w:rsidP="00F90554">
            <w:pPr>
              <w:spacing w:after="0" w:line="240" w:lineRule="auto"/>
              <w:jc w:val="both"/>
              <w:rPr>
                <w:rFonts w:asciiTheme="minorHAnsi" w:hAnsiTheme="minorHAnsi"/>
                <w:sz w:val="20"/>
                <w:szCs w:val="20"/>
              </w:rPr>
            </w:pPr>
            <w:r w:rsidRPr="00F90554">
              <w:rPr>
                <w:rFonts w:asciiTheme="minorHAnsi" w:hAnsiTheme="minorHAnsi"/>
                <w:sz w:val="20"/>
                <w:szCs w:val="20"/>
              </w:rPr>
              <w:t xml:space="preserve">W pierwszej kolumnie tego pliku musisz podać numer </w:t>
            </w:r>
            <w:r w:rsidRPr="00B06020">
              <w:rPr>
                <w:rFonts w:asciiTheme="minorHAnsi" w:hAnsiTheme="minorHAnsi"/>
                <w:sz w:val="20"/>
                <w:szCs w:val="20"/>
              </w:rPr>
              <w:t>aktualnej wersji umowy,</w:t>
            </w:r>
            <w:r w:rsidRPr="00A7375A">
              <w:rPr>
                <w:rFonts w:asciiTheme="minorHAnsi" w:hAnsiTheme="minorHAnsi"/>
                <w:sz w:val="20"/>
                <w:szCs w:val="20"/>
              </w:rPr>
              <w:t xml:space="preserve"> dla której chcesz zaimportować </w:t>
            </w:r>
            <w:r w:rsidRPr="008C6334">
              <w:rPr>
                <w:rFonts w:asciiTheme="minorHAnsi" w:hAnsiTheme="minorHAnsi"/>
                <w:sz w:val="20"/>
                <w:szCs w:val="20"/>
              </w:rPr>
              <w:t>dane. Numer ten powinien być zgodny z numerem projektu w ramach, którego ak</w:t>
            </w:r>
            <w:r w:rsidRPr="00215423">
              <w:rPr>
                <w:rFonts w:asciiTheme="minorHAnsi" w:hAnsiTheme="minorHAnsi"/>
                <w:sz w:val="20"/>
                <w:szCs w:val="20"/>
              </w:rPr>
              <w:t xml:space="preserve">tualnie się znajdujesz. </w:t>
            </w:r>
          </w:p>
          <w:p w:rsidR="00F90554" w:rsidRPr="000831B8" w:rsidRDefault="00F90554" w:rsidP="00F90554">
            <w:pPr>
              <w:spacing w:after="0" w:line="240" w:lineRule="auto"/>
              <w:jc w:val="both"/>
              <w:rPr>
                <w:rFonts w:cs="Calibri"/>
                <w:color w:val="000000"/>
                <w:sz w:val="20"/>
                <w:szCs w:val="20"/>
              </w:rPr>
            </w:pPr>
            <w:r w:rsidRPr="00215423">
              <w:rPr>
                <w:rFonts w:asciiTheme="minorHAnsi" w:hAnsiTheme="minorHAnsi"/>
                <w:sz w:val="20"/>
                <w:szCs w:val="20"/>
              </w:rPr>
              <w:t xml:space="preserve">Kolejne kolumny czyli: </w:t>
            </w:r>
            <w:r w:rsidRPr="000831B8">
              <w:rPr>
                <w:rFonts w:eastAsia="Times New Roman" w:cs="Calibri"/>
                <w:i/>
                <w:color w:val="000000"/>
                <w:sz w:val="20"/>
                <w:szCs w:val="20"/>
                <w:lang w:eastAsia="pl-PL"/>
              </w:rPr>
              <w:t xml:space="preserve">Nazwa beneficjenta, </w:t>
            </w:r>
            <w:r w:rsidRPr="000831B8">
              <w:rPr>
                <w:rFonts w:cs="Calibri"/>
                <w:i/>
                <w:color w:val="000000"/>
                <w:sz w:val="20"/>
                <w:szCs w:val="20"/>
              </w:rPr>
              <w:t xml:space="preserve">Tytuł </w:t>
            </w:r>
            <w:r w:rsidRPr="000831B8">
              <w:rPr>
                <w:rFonts w:cs="Calibri"/>
                <w:i/>
                <w:color w:val="000000"/>
                <w:sz w:val="20"/>
                <w:szCs w:val="20"/>
              </w:rPr>
              <w:lastRenderedPageBreak/>
              <w:t xml:space="preserve">projektu, Okres realizacji projektu od, Okres realizacji projektu do </w:t>
            </w:r>
            <w:r w:rsidRPr="000831B8">
              <w:rPr>
                <w:rFonts w:cs="Calibri"/>
                <w:color w:val="000000"/>
                <w:sz w:val="20"/>
                <w:szCs w:val="20"/>
              </w:rPr>
              <w:t>uzupełnij informacjami jakie zostały podane na podpisanej przez Ciebie umowie o dofinansowanie wprowadzonej do systemu.</w:t>
            </w:r>
          </w:p>
          <w:p w:rsidR="005F587F" w:rsidRDefault="00F90554" w:rsidP="005F587F">
            <w:pPr>
              <w:jc w:val="both"/>
              <w:rPr>
                <w:rFonts w:cs="Calibri"/>
                <w:color w:val="000000"/>
              </w:rPr>
            </w:pPr>
            <w:r w:rsidRPr="000831B8">
              <w:rPr>
                <w:rFonts w:cs="Calibri"/>
                <w:color w:val="000000"/>
                <w:sz w:val="20"/>
                <w:szCs w:val="20"/>
              </w:rPr>
              <w:t xml:space="preserve">Jeśli formularz chcesz od razu powiązać z wprowadzonym wcześniej przez siebie wnioskiem o płatność kolumna </w:t>
            </w:r>
            <w:r w:rsidRPr="000831B8">
              <w:rPr>
                <w:rFonts w:cs="Calibri"/>
                <w:i/>
                <w:color w:val="000000"/>
                <w:sz w:val="20"/>
                <w:szCs w:val="20"/>
              </w:rPr>
              <w:t xml:space="preserve">Wniosek za okres </w:t>
            </w:r>
            <w:r w:rsidRPr="000831B8">
              <w:rPr>
                <w:rFonts w:cs="Calibri"/>
                <w:color w:val="000000"/>
                <w:sz w:val="20"/>
                <w:szCs w:val="20"/>
              </w:rPr>
              <w:t>powinna być uzupełniona okresem za jaki jest dany wniosek. W innym przypadku kolumna powinna pozostać pusta.</w:t>
            </w:r>
            <w:r w:rsidR="005F587F">
              <w:rPr>
                <w:rFonts w:cs="Calibri"/>
                <w:color w:val="000000"/>
              </w:rPr>
              <w:t xml:space="preserve"> </w:t>
            </w:r>
          </w:p>
          <w:p w:rsidR="005F587F" w:rsidRPr="009B1C9E" w:rsidRDefault="005F587F" w:rsidP="005F587F">
            <w:pPr>
              <w:spacing w:before="120" w:after="120" w:line="360" w:lineRule="auto"/>
              <w:jc w:val="both"/>
              <w:rPr>
                <w:rFonts w:cs="Calibri"/>
                <w:b/>
                <w:color w:val="FF0000"/>
              </w:rPr>
            </w:pPr>
            <w:r w:rsidRPr="009B1C9E">
              <w:rPr>
                <w:rFonts w:cs="Calibri"/>
                <w:b/>
                <w:color w:val="FF0000"/>
              </w:rPr>
              <w:t>Uwaga</w:t>
            </w:r>
            <w:r>
              <w:rPr>
                <w:rFonts w:cs="Calibri"/>
                <w:b/>
                <w:color w:val="FF0000"/>
              </w:rPr>
              <w:t>!</w:t>
            </w:r>
          </w:p>
          <w:p w:rsidR="00D677D2" w:rsidRPr="007B2DD6" w:rsidRDefault="005F587F" w:rsidP="005F587F">
            <w:pPr>
              <w:spacing w:before="120" w:after="120" w:line="360" w:lineRule="auto"/>
              <w:jc w:val="both"/>
              <w:rPr>
                <w:rFonts w:asciiTheme="minorHAnsi" w:hAnsiTheme="minorHAnsi"/>
                <w:sz w:val="20"/>
              </w:rPr>
            </w:pPr>
            <w:r w:rsidRPr="009B1C9E">
              <w:rPr>
                <w:rFonts w:ascii="Arial" w:hAnsi="Arial" w:cs="Calibri"/>
                <w:color w:val="FF0000"/>
              </w:rPr>
              <w:t>►</w:t>
            </w:r>
            <w:r w:rsidRPr="009B1C9E">
              <w:rPr>
                <w:rFonts w:cs="Calibri"/>
              </w:rPr>
              <w:t xml:space="preserve"> Maksymalna wielkość </w:t>
            </w:r>
            <w:r>
              <w:rPr>
                <w:rFonts w:cs="Calibri"/>
              </w:rPr>
              <w:t xml:space="preserve">importowanego pliku </w:t>
            </w:r>
            <w:r w:rsidRPr="009B1C9E">
              <w:rPr>
                <w:rFonts w:cs="Calibri"/>
              </w:rPr>
              <w:t xml:space="preserve">to </w:t>
            </w:r>
            <w:r>
              <w:rPr>
                <w:rFonts w:cs="Calibri"/>
              </w:rPr>
              <w:t>5</w:t>
            </w:r>
            <w:r w:rsidRPr="009B1C9E">
              <w:rPr>
                <w:rFonts w:cs="Calibri"/>
              </w:rPr>
              <w:t>0 MB</w:t>
            </w:r>
          </w:p>
        </w:tc>
      </w:tr>
      <w:tr w:rsidR="00D677D2" w:rsidRPr="007B2DD6" w:rsidTr="00180AB4">
        <w:trPr>
          <w:gridAfter w:val="1"/>
          <w:wAfter w:w="205" w:type="dxa"/>
        </w:trPr>
        <w:tc>
          <w:tcPr>
            <w:tcW w:w="9714" w:type="dxa"/>
            <w:gridSpan w:val="2"/>
            <w:shd w:val="clear" w:color="auto" w:fill="auto"/>
          </w:tcPr>
          <w:p w:rsidR="00D677D2" w:rsidRPr="007B2DD6" w:rsidRDefault="001C6BF3" w:rsidP="00AF6648">
            <w:pPr>
              <w:rPr>
                <w:rFonts w:asciiTheme="minorHAnsi" w:hAnsiTheme="minorHAnsi"/>
                <w:noProof/>
                <w:lang w:eastAsia="pl-PL"/>
              </w:rPr>
            </w:pPr>
            <w:r>
              <w:rPr>
                <w:rFonts w:asciiTheme="minorHAnsi" w:hAnsiTheme="minorHAnsi"/>
                <w:noProof/>
                <w:lang w:eastAsia="pl-PL"/>
              </w:rPr>
              <w:lastRenderedPageBreak/>
              <mc:AlternateContent>
                <mc:Choice Requires="wps">
                  <w:drawing>
                    <wp:anchor distT="0" distB="0" distL="114300" distR="114300" simplePos="0" relativeHeight="251668992" behindDoc="0" locked="0" layoutInCell="1" allowOverlap="1" wp14:anchorId="3DF54E7F" wp14:editId="06D13954">
                      <wp:simplePos x="0" y="0"/>
                      <wp:positionH relativeFrom="column">
                        <wp:posOffset>264795</wp:posOffset>
                      </wp:positionH>
                      <wp:positionV relativeFrom="paragraph">
                        <wp:posOffset>1053465</wp:posOffset>
                      </wp:positionV>
                      <wp:extent cx="1767205" cy="260985"/>
                      <wp:effectExtent l="0" t="0" r="23495" b="24765"/>
                      <wp:wrapNone/>
                      <wp:docPr id="37" name="Prostokąt zaokrąglony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205" cy="26098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A488F0" id="Prostokąt zaokrąglony 37" o:spid="_x0000_s1026" style="position:absolute;margin-left:20.85pt;margin-top:82.95pt;width:139.15pt;height:20.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" filled="f" strokecolor="#c0504d [3205]" strokeweight="2pt">
                      <v:path arrowok="t"/>
                    </v:roundrect>
                  </w:pict>
                </mc:Fallback>
              </mc:AlternateContent>
            </w:r>
            <w:r w:rsidR="00D348D5">
              <w:object w:dxaOrig="9492" w:dyaOrig="3648" w14:anchorId="7AF1A5E4">
                <v:shape id="_x0000_i1066" type="#_x0000_t75" style="width:474.75pt;height:182.25pt" o:ole="">
                  <v:imagedata r:id="rId362" o:title=""/>
                </v:shape>
                <o:OLEObject Type="Embed" ProgID="PBrush" ShapeID="_x0000_i1066" DrawAspect="Content" ObjectID="_1641715986" r:id="rId366"/>
              </w:object>
            </w:r>
          </w:p>
        </w:tc>
        <w:tc>
          <w:tcPr>
            <w:tcW w:w="4540" w:type="dxa"/>
            <w:shd w:val="clear" w:color="auto" w:fill="auto"/>
          </w:tcPr>
          <w:p w:rsidR="00D677D2" w:rsidRPr="007B2DD6" w:rsidRDefault="00D677D2" w:rsidP="00F31820">
            <w:pPr>
              <w:spacing w:before="120" w:after="120" w:line="360" w:lineRule="auto"/>
              <w:jc w:val="both"/>
              <w:rPr>
                <w:rFonts w:asciiTheme="minorHAnsi" w:hAnsiTheme="minorHAnsi"/>
                <w:i/>
                <w:sz w:val="20"/>
              </w:rPr>
            </w:pPr>
            <w:r w:rsidRPr="007B2DD6">
              <w:rPr>
                <w:rFonts w:asciiTheme="minorHAnsi" w:hAnsiTheme="minorHAnsi"/>
                <w:sz w:val="20"/>
              </w:rPr>
              <w:t xml:space="preserve">Po wyborze funkcji </w:t>
            </w:r>
            <w:r w:rsidRPr="007B2DD6">
              <w:rPr>
                <w:rFonts w:asciiTheme="minorHAnsi" w:hAnsiTheme="minorHAnsi"/>
                <w:i/>
                <w:sz w:val="20"/>
              </w:rPr>
              <w:t xml:space="preserve">Przeglądaj </w:t>
            </w:r>
            <w:r w:rsidR="00D348D5">
              <w:rPr>
                <w:noProof/>
                <w:lang w:eastAsia="pl-PL"/>
              </w:rPr>
              <w:drawing>
                <wp:inline distT="0" distB="0" distL="0" distR="0" wp14:anchorId="2391012B" wp14:editId="0CE68433">
                  <wp:extent cx="371475" cy="381000"/>
                  <wp:effectExtent l="0" t="0" r="9525" b="0"/>
                  <wp:docPr id="1595" name="Obraz 1595"/>
                  <wp:cNvGraphicFramePr/>
                  <a:graphic xmlns:a="http://schemas.openxmlformats.org/drawingml/2006/main">
                    <a:graphicData uri="http://schemas.openxmlformats.org/drawingml/2006/picture">
                      <pic:pic xmlns:pic="http://schemas.openxmlformats.org/drawingml/2006/picture">
                        <pic:nvPicPr>
                          <pic:cNvPr id="1595" name="Obraz 1595"/>
                          <pic:cNvPicPr/>
                        </pic:nvPicPr>
                        <pic:blipFill>
                          <a:blip r:embed="rId367"/>
                          <a:stretch>
                            <a:fillRect/>
                          </a:stretch>
                        </pic:blipFill>
                        <pic:spPr>
                          <a:xfrm>
                            <a:off x="0" y="0"/>
                            <a:ext cx="371475" cy="381000"/>
                          </a:xfrm>
                          <a:prstGeom prst="rect">
                            <a:avLst/>
                          </a:prstGeom>
                        </pic:spPr>
                      </pic:pic>
                    </a:graphicData>
                  </a:graphic>
                </wp:inline>
              </w:drawing>
            </w:r>
            <w:r w:rsidRPr="007B2DD6">
              <w:rPr>
                <w:rFonts w:asciiTheme="minorHAnsi" w:hAnsiTheme="minorHAnsi"/>
                <w:i/>
                <w:sz w:val="20"/>
              </w:rPr>
              <w:t xml:space="preserve"> </w:t>
            </w:r>
            <w:r w:rsidRPr="007B2DD6">
              <w:rPr>
                <w:rFonts w:asciiTheme="minorHAnsi" w:hAnsiTheme="minorHAnsi"/>
                <w:sz w:val="20"/>
              </w:rPr>
              <w:t xml:space="preserve">wskazujesz plik </w:t>
            </w:r>
            <w:r w:rsidR="00E27E2B">
              <w:rPr>
                <w:rFonts w:asciiTheme="minorHAnsi" w:hAnsiTheme="minorHAnsi"/>
                <w:sz w:val="20"/>
              </w:rPr>
              <w:t>.csv</w:t>
            </w:r>
            <w:r w:rsidRPr="007B2DD6">
              <w:rPr>
                <w:rFonts w:asciiTheme="minorHAnsi" w:hAnsiTheme="minorHAnsi"/>
                <w:sz w:val="20"/>
              </w:rPr>
              <w:t xml:space="preserve">, który chcesz zaimportować. </w:t>
            </w:r>
            <w:r w:rsidR="00F31820">
              <w:rPr>
                <w:rFonts w:asciiTheme="minorHAnsi" w:hAnsiTheme="minorHAnsi"/>
                <w:sz w:val="20"/>
              </w:rPr>
              <w:t>Po wyborze pliku, jeżeli nie zawiera on błędów, dane są importowane do Systemu, w którym tworzy się formularz.</w:t>
            </w:r>
          </w:p>
        </w:tc>
      </w:tr>
      <w:tr w:rsidR="00D677D2" w:rsidRPr="007B2DD6" w:rsidTr="00180AB4">
        <w:trPr>
          <w:gridAfter w:val="1"/>
          <w:wAfter w:w="205" w:type="dxa"/>
        </w:trPr>
        <w:tc>
          <w:tcPr>
            <w:tcW w:w="14254" w:type="dxa"/>
            <w:gridSpan w:val="3"/>
            <w:shd w:val="clear" w:color="auto" w:fill="auto"/>
          </w:tcPr>
          <w:p w:rsidR="00D677D2" w:rsidRPr="007B2DD6" w:rsidRDefault="00D677D2" w:rsidP="008908F1">
            <w:pPr>
              <w:spacing w:before="120" w:after="120" w:line="360" w:lineRule="auto"/>
              <w:jc w:val="both"/>
              <w:rPr>
                <w:rFonts w:asciiTheme="minorHAnsi" w:hAnsiTheme="minorHAnsi"/>
              </w:rPr>
            </w:pPr>
            <w:r w:rsidRPr="007B2DD6">
              <w:rPr>
                <w:rFonts w:asciiTheme="minorHAnsi" w:hAnsiTheme="minorHAnsi"/>
                <w:sz w:val="20"/>
              </w:rPr>
              <w:t xml:space="preserve">Pola zawarte w </w:t>
            </w:r>
            <w:r w:rsidR="00D544A5">
              <w:rPr>
                <w:rFonts w:asciiTheme="minorHAnsi" w:hAnsiTheme="minorHAnsi"/>
                <w:sz w:val="20"/>
              </w:rPr>
              <w:t>formularzu</w:t>
            </w:r>
            <w:r w:rsidRPr="007B2DD6">
              <w:rPr>
                <w:rFonts w:asciiTheme="minorHAnsi" w:hAnsiTheme="minorHAnsi"/>
                <w:sz w:val="20"/>
              </w:rPr>
              <w:t xml:space="preserve"> </w:t>
            </w:r>
            <w:r w:rsidR="00F31820">
              <w:rPr>
                <w:rFonts w:asciiTheme="minorHAnsi" w:hAnsiTheme="minorHAnsi"/>
                <w:sz w:val="20"/>
              </w:rPr>
              <w:t>tworzonym</w:t>
            </w:r>
            <w:r w:rsidRPr="007B2DD6">
              <w:rPr>
                <w:rFonts w:asciiTheme="minorHAnsi" w:hAnsiTheme="minorHAnsi"/>
                <w:sz w:val="20"/>
              </w:rPr>
              <w:t xml:space="preserve"> poprzez import pliku </w:t>
            </w:r>
            <w:r w:rsidR="00D544A5">
              <w:rPr>
                <w:rFonts w:asciiTheme="minorHAnsi" w:hAnsiTheme="minorHAnsi"/>
                <w:sz w:val="20"/>
              </w:rPr>
              <w:t xml:space="preserve">.csv </w:t>
            </w:r>
            <w:r w:rsidR="008908F1">
              <w:rPr>
                <w:rFonts w:asciiTheme="minorHAnsi" w:hAnsiTheme="minorHAnsi"/>
                <w:sz w:val="20"/>
              </w:rPr>
              <w:t>lub</w:t>
            </w:r>
            <w:r w:rsidR="008908F1" w:rsidRPr="007B2DD6">
              <w:rPr>
                <w:rFonts w:asciiTheme="minorHAnsi" w:hAnsiTheme="minorHAnsi"/>
                <w:sz w:val="20"/>
              </w:rPr>
              <w:t xml:space="preserve"> </w:t>
            </w:r>
            <w:r w:rsidRPr="007B2DD6">
              <w:rPr>
                <w:rFonts w:asciiTheme="minorHAnsi" w:hAnsiTheme="minorHAnsi"/>
                <w:sz w:val="20"/>
              </w:rPr>
              <w:t>wprowadzanie ręczn</w:t>
            </w:r>
            <w:r>
              <w:rPr>
                <w:rFonts w:asciiTheme="minorHAnsi" w:hAnsiTheme="minorHAnsi"/>
                <w:sz w:val="20"/>
              </w:rPr>
              <w:t>i</w:t>
            </w:r>
            <w:r w:rsidRPr="007B2DD6">
              <w:rPr>
                <w:rFonts w:asciiTheme="minorHAnsi" w:hAnsiTheme="minorHAnsi"/>
                <w:sz w:val="20"/>
              </w:rPr>
              <w:t>e są dokładnie takie same. Poniżej opisa</w:t>
            </w:r>
            <w:r>
              <w:rPr>
                <w:rFonts w:asciiTheme="minorHAnsi" w:hAnsiTheme="minorHAnsi"/>
                <w:sz w:val="20"/>
              </w:rPr>
              <w:t>liśmy</w:t>
            </w:r>
            <w:r w:rsidRPr="007B2DD6">
              <w:rPr>
                <w:rFonts w:asciiTheme="minorHAnsi" w:hAnsiTheme="minorHAnsi"/>
                <w:sz w:val="20"/>
              </w:rPr>
              <w:t xml:space="preserve"> sposób uzupełniania </w:t>
            </w:r>
            <w:r w:rsidR="00D544A5">
              <w:rPr>
                <w:rFonts w:asciiTheme="minorHAnsi" w:hAnsiTheme="minorHAnsi"/>
                <w:sz w:val="20"/>
              </w:rPr>
              <w:t>danych</w:t>
            </w:r>
            <w:r w:rsidRPr="007B2DD6">
              <w:rPr>
                <w:rFonts w:asciiTheme="minorHAnsi" w:hAnsiTheme="minorHAnsi"/>
                <w:sz w:val="20"/>
              </w:rPr>
              <w:t xml:space="preserve"> bezpośrednio w </w:t>
            </w:r>
            <w:r>
              <w:rPr>
                <w:rFonts w:asciiTheme="minorHAnsi" w:hAnsiTheme="minorHAnsi"/>
                <w:sz w:val="20"/>
              </w:rPr>
              <w:t>Systemie</w:t>
            </w:r>
            <w:r w:rsidRPr="007B2DD6">
              <w:rPr>
                <w:rFonts w:asciiTheme="minorHAnsi" w:hAnsiTheme="minorHAnsi"/>
                <w:sz w:val="20"/>
              </w:rPr>
              <w:t xml:space="preserve">, wraz z opisem poszczególnych elementów. </w:t>
            </w:r>
          </w:p>
        </w:tc>
      </w:tr>
    </w:tbl>
    <w:p w:rsidR="00295BF7" w:rsidRPr="007B2DD6" w:rsidRDefault="00295BF7" w:rsidP="00803F3C">
      <w:pPr>
        <w:pStyle w:val="Nagwek1"/>
        <w:numPr>
          <w:ilvl w:val="2"/>
          <w:numId w:val="7"/>
        </w:numPr>
        <w:rPr>
          <w:rFonts w:asciiTheme="minorHAnsi" w:hAnsiTheme="minorHAnsi"/>
          <w:color w:val="2A2F69"/>
        </w:rPr>
      </w:pPr>
      <w:bookmarkStart w:id="445" w:name="_Toc445976285"/>
      <w:bookmarkStart w:id="446" w:name="_Toc30669443"/>
      <w:r w:rsidRPr="007B2DD6">
        <w:rPr>
          <w:rFonts w:asciiTheme="minorHAnsi" w:hAnsiTheme="minorHAnsi"/>
          <w:color w:val="2A2F69"/>
        </w:rPr>
        <w:lastRenderedPageBreak/>
        <w:t>Dane instytucji otrzymujących wsparcie</w:t>
      </w:r>
      <w:bookmarkEnd w:id="445"/>
      <w:bookmarkEnd w:id="446"/>
    </w:p>
    <w:p w:rsidR="00295BF7" w:rsidRPr="007B2DD6" w:rsidRDefault="00060EC9" w:rsidP="00295BF7">
      <w:pPr>
        <w:jc w:val="both"/>
        <w:rPr>
          <w:rFonts w:asciiTheme="minorHAnsi" w:hAnsiTheme="minorHAnsi" w:cs="Tahoma"/>
          <w:i/>
          <w:sz w:val="20"/>
          <w:szCs w:val="20"/>
        </w:rPr>
      </w:pPr>
      <w:r w:rsidRPr="007B2DD6">
        <w:rPr>
          <w:rFonts w:asciiTheme="minorHAnsi" w:hAnsiTheme="minorHAnsi" w:cs="Tahoma"/>
          <w:sz w:val="20"/>
          <w:szCs w:val="20"/>
        </w:rPr>
        <w:t xml:space="preserve">Aby rozpocząć wprowadzanie danych uczestników, wybierz w tabeli funkcję </w:t>
      </w:r>
      <w:r w:rsidRPr="007B2DD6">
        <w:rPr>
          <w:rFonts w:asciiTheme="minorHAnsi" w:hAnsiTheme="minorHAnsi" w:cs="Tahoma"/>
          <w:i/>
          <w:sz w:val="20"/>
          <w:szCs w:val="20"/>
        </w:rPr>
        <w:t xml:space="preserve">Dodaj </w:t>
      </w:r>
      <w:r w:rsidRPr="007B2DD6">
        <w:rPr>
          <w:rFonts w:asciiTheme="minorHAnsi" w:hAnsiTheme="minorHAnsi"/>
          <w:noProof/>
          <w:lang w:eastAsia="pl-PL"/>
        </w:rPr>
        <w:drawing>
          <wp:inline distT="0" distB="0" distL="0" distR="0" wp14:anchorId="026A4723" wp14:editId="4237BC71">
            <wp:extent cx="274952" cy="293914"/>
            <wp:effectExtent l="0" t="0" r="0" b="0"/>
            <wp:docPr id="186" name="Obraz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8" cstate="print"/>
                    <a:stretch>
                      <a:fillRect/>
                    </a:stretch>
                  </pic:blipFill>
                  <pic:spPr>
                    <a:xfrm>
                      <a:off x="0" y="0"/>
                      <a:ext cx="279077" cy="298324"/>
                    </a:xfrm>
                    <a:prstGeom prst="rect">
                      <a:avLst/>
                    </a:prstGeom>
                  </pic:spPr>
                </pic:pic>
              </a:graphicData>
            </a:graphic>
          </wp:inline>
        </w:drawing>
      </w:r>
    </w:p>
    <w:p w:rsidR="00060EC9" w:rsidRPr="007B2DD6" w:rsidRDefault="001C6BF3" w:rsidP="00295BF7">
      <w:pPr>
        <w:jc w:val="both"/>
        <w:rPr>
          <w:rFonts w:asciiTheme="minorHAnsi" w:hAnsiTheme="minorHAnsi" w:cs="Tahoma"/>
          <w:i/>
          <w:sz w:val="20"/>
          <w:szCs w:val="20"/>
        </w:rPr>
      </w:pPr>
      <w:r>
        <w:rPr>
          <w:rFonts w:asciiTheme="minorHAnsi" w:hAnsiTheme="minorHAnsi"/>
          <w:noProof/>
          <w:lang w:eastAsia="pl-PL"/>
        </w:rPr>
        <mc:AlternateContent>
          <mc:Choice Requires="wps">
            <w:drawing>
              <wp:anchor distT="0" distB="0" distL="114300" distR="114300" simplePos="0" relativeHeight="251645440" behindDoc="0" locked="0" layoutInCell="1" allowOverlap="1" wp14:anchorId="6F4513C4" wp14:editId="48143971">
                <wp:simplePos x="0" y="0"/>
                <wp:positionH relativeFrom="column">
                  <wp:posOffset>12700</wp:posOffset>
                </wp:positionH>
                <wp:positionV relativeFrom="paragraph">
                  <wp:posOffset>1009015</wp:posOffset>
                </wp:positionV>
                <wp:extent cx="326390" cy="315595"/>
                <wp:effectExtent l="0" t="0" r="0" b="8255"/>
                <wp:wrapNone/>
                <wp:docPr id="183" name="Prostokąt zaokrąglony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390" cy="31559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E4F0AA" id="Prostokąt zaokrąglony 183" o:spid="_x0000_s1026" style="position:absolute;margin-left:1pt;margin-top:79.45pt;width:25.7pt;height:24.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" filled="f" strokecolor="#c0504d [3205]" strokeweight="2pt">
                <v:path arrowok="t"/>
              </v:roundrect>
            </w:pict>
          </mc:Fallback>
        </mc:AlternateContent>
      </w:r>
      <w:r w:rsidR="00F35F55">
        <w:rPr>
          <w:noProof/>
          <w:lang w:eastAsia="pl-PL"/>
        </w:rPr>
        <w:drawing>
          <wp:inline distT="0" distB="0" distL="0" distR="0" wp14:anchorId="4AEC8BFA" wp14:editId="6FC2CD2F">
            <wp:extent cx="8925636" cy="1383541"/>
            <wp:effectExtent l="0" t="0" r="0" b="762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9" cstate="print"/>
                    <a:stretch>
                      <a:fillRect/>
                    </a:stretch>
                  </pic:blipFill>
                  <pic:spPr>
                    <a:xfrm>
                      <a:off x="0" y="0"/>
                      <a:ext cx="8926198" cy="1383628"/>
                    </a:xfrm>
                    <a:prstGeom prst="rect">
                      <a:avLst/>
                    </a:prstGeom>
                  </pic:spPr>
                </pic:pic>
              </a:graphicData>
            </a:graphic>
          </wp:inline>
        </w:drawing>
      </w:r>
    </w:p>
    <w:p w:rsidR="00060EC9" w:rsidRPr="007B2DD6" w:rsidRDefault="00060EC9" w:rsidP="00295BF7">
      <w:pPr>
        <w:jc w:val="both"/>
        <w:rPr>
          <w:rFonts w:asciiTheme="minorHAnsi" w:hAnsiTheme="minorHAnsi" w:cs="Tahoma"/>
          <w:sz w:val="20"/>
          <w:szCs w:val="20"/>
        </w:rPr>
      </w:pPr>
      <w:r w:rsidRPr="007B2DD6">
        <w:rPr>
          <w:rFonts w:asciiTheme="minorHAnsi" w:hAnsiTheme="minorHAnsi" w:cs="Tahoma"/>
          <w:sz w:val="20"/>
          <w:szCs w:val="20"/>
        </w:rPr>
        <w:t xml:space="preserve">W otwartym oknie </w:t>
      </w:r>
      <w:r w:rsidRPr="007B2DD6">
        <w:rPr>
          <w:rFonts w:asciiTheme="minorHAnsi" w:hAnsiTheme="minorHAnsi" w:cs="Tahoma"/>
          <w:b/>
          <w:i/>
          <w:sz w:val="20"/>
          <w:szCs w:val="20"/>
        </w:rPr>
        <w:t>Dane instytucji otrzymujących wsparcie</w:t>
      </w:r>
      <w:r w:rsidRPr="007B2DD6">
        <w:rPr>
          <w:rFonts w:asciiTheme="minorHAnsi" w:hAnsiTheme="minorHAnsi" w:cs="Tahoma"/>
          <w:i/>
          <w:sz w:val="20"/>
          <w:szCs w:val="20"/>
        </w:rPr>
        <w:t xml:space="preserve"> </w:t>
      </w:r>
      <w:r w:rsidRPr="007B2DD6">
        <w:rPr>
          <w:rFonts w:asciiTheme="minorHAnsi" w:hAnsiTheme="minorHAnsi" w:cs="Tahoma"/>
          <w:sz w:val="20"/>
          <w:szCs w:val="20"/>
        </w:rPr>
        <w:t>uzupełnij następujące dane:</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219"/>
        <w:gridCol w:w="10001"/>
      </w:tblGrid>
      <w:tr w:rsidR="00D2630E" w:rsidRPr="007B2DD6" w:rsidTr="005D010C">
        <w:tc>
          <w:tcPr>
            <w:tcW w:w="14220" w:type="dxa"/>
            <w:gridSpan w:val="2"/>
            <w:shd w:val="clear" w:color="auto" w:fill="auto"/>
          </w:tcPr>
          <w:p w:rsidR="00D2630E" w:rsidRPr="007B2DD6" w:rsidRDefault="00D2630E" w:rsidP="00733F5E">
            <w:pPr>
              <w:spacing w:before="120" w:after="120" w:line="360" w:lineRule="auto"/>
              <w:jc w:val="both"/>
              <w:rPr>
                <w:rFonts w:asciiTheme="minorHAnsi" w:hAnsiTheme="minorHAnsi"/>
                <w:sz w:val="20"/>
              </w:rPr>
            </w:pPr>
            <w:r w:rsidRPr="007B2DD6">
              <w:rPr>
                <w:rFonts w:asciiTheme="minorHAnsi" w:hAnsiTheme="minorHAnsi"/>
                <w:noProof/>
                <w:lang w:eastAsia="pl-PL"/>
              </w:rPr>
              <w:drawing>
                <wp:anchor distT="0" distB="0" distL="114300" distR="114300" simplePos="0" relativeHeight="251648512" behindDoc="0" locked="0" layoutInCell="1" allowOverlap="1" wp14:anchorId="1F467C56" wp14:editId="6E1CB73F">
                  <wp:simplePos x="0" y="0"/>
                  <wp:positionH relativeFrom="margin">
                    <wp:posOffset>3732276</wp:posOffset>
                  </wp:positionH>
                  <wp:positionV relativeFrom="margin">
                    <wp:posOffset>85344</wp:posOffset>
                  </wp:positionV>
                  <wp:extent cx="1247775" cy="219075"/>
                  <wp:effectExtent l="0" t="0" r="9525" b="9525"/>
                  <wp:wrapSquare wrapText="bothSides"/>
                  <wp:docPr id="355" name="Obraz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1247775" cy="219075"/>
                          </a:xfrm>
                          <a:prstGeom prst="rect">
                            <a:avLst/>
                          </a:prstGeom>
                        </pic:spPr>
                      </pic:pic>
                    </a:graphicData>
                  </a:graphic>
                </wp:anchor>
              </w:drawing>
            </w:r>
          </w:p>
        </w:tc>
      </w:tr>
      <w:tr w:rsidR="00F35F55" w:rsidRPr="007B2DD6" w:rsidTr="00AF6648">
        <w:tc>
          <w:tcPr>
            <w:tcW w:w="4219" w:type="dxa"/>
            <w:shd w:val="clear" w:color="auto" w:fill="auto"/>
          </w:tcPr>
          <w:p w:rsidR="00F35F55" w:rsidRPr="007B2DD6" w:rsidRDefault="00F35F55" w:rsidP="00AF6648">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5EAEDB14" wp14:editId="75177D62">
                  <wp:extent cx="419100" cy="24765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1" cstate="print"/>
                          <a:stretch>
                            <a:fillRect/>
                          </a:stretch>
                        </pic:blipFill>
                        <pic:spPr>
                          <a:xfrm>
                            <a:off x="0" y="0"/>
                            <a:ext cx="419100" cy="247650"/>
                          </a:xfrm>
                          <a:prstGeom prst="rect">
                            <a:avLst/>
                          </a:prstGeom>
                        </pic:spPr>
                      </pic:pic>
                    </a:graphicData>
                  </a:graphic>
                </wp:inline>
              </w:drawing>
            </w:r>
          </w:p>
        </w:tc>
        <w:tc>
          <w:tcPr>
            <w:tcW w:w="10001" w:type="dxa"/>
            <w:shd w:val="clear" w:color="auto" w:fill="auto"/>
          </w:tcPr>
          <w:p w:rsidR="00F35F55" w:rsidRDefault="00F35F55" w:rsidP="00AF6648">
            <w:pPr>
              <w:spacing w:before="120" w:after="120" w:line="360" w:lineRule="auto"/>
              <w:jc w:val="both"/>
              <w:rPr>
                <w:rFonts w:asciiTheme="minorHAnsi" w:hAnsiTheme="minorHAnsi"/>
                <w:sz w:val="20"/>
              </w:rPr>
            </w:pPr>
            <w:r>
              <w:rPr>
                <w:rFonts w:asciiTheme="minorHAnsi" w:hAnsiTheme="minorHAnsi"/>
                <w:sz w:val="20"/>
              </w:rPr>
              <w:t>Wybierz właściwą wartość z listy rozwijalnej. Wskaż kraj powiązany z danymi teleadresowymi do kontaktu.</w:t>
            </w:r>
          </w:p>
          <w:p w:rsidR="00F90554" w:rsidRPr="00A80667" w:rsidRDefault="00F90554" w:rsidP="00F9055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F90554" w:rsidRPr="007B2DD6" w:rsidRDefault="00F90554" w:rsidP="00F90554">
            <w:pPr>
              <w:spacing w:before="120" w:after="120" w:line="360" w:lineRule="auto"/>
              <w:jc w:val="both"/>
              <w:rPr>
                <w:rFonts w:asciiTheme="minorHAnsi" w:hAnsiTheme="minorHAnsi"/>
                <w:sz w:val="20"/>
              </w:rPr>
            </w:pPr>
            <w:r>
              <w:rPr>
                <w:rFonts w:asciiTheme="minorHAnsi" w:hAnsiTheme="minorHAnsi"/>
                <w:sz w:val="20"/>
              </w:rPr>
              <w:t xml:space="preserve">Uzupełnij pole nazwą kraju np. Polska. </w:t>
            </w:r>
            <w:r w:rsidRPr="00A60B1C">
              <w:rPr>
                <w:sz w:val="20"/>
              </w:rPr>
              <w:t>Zachowaj podaną wielkość liter</w:t>
            </w:r>
            <w:r>
              <w:rPr>
                <w:sz w:val="2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213200C1" wp14:editId="1653B22D">
                  <wp:extent cx="1143000" cy="314325"/>
                  <wp:effectExtent l="0" t="0" r="0" b="952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2" cstate="print"/>
                          <a:stretch>
                            <a:fillRect/>
                          </a:stretch>
                        </pic:blipFill>
                        <pic:spPr>
                          <a:xfrm>
                            <a:off x="0" y="0"/>
                            <a:ext cx="1143000" cy="314325"/>
                          </a:xfrm>
                          <a:prstGeom prst="rect">
                            <a:avLst/>
                          </a:prstGeom>
                        </pic:spPr>
                      </pic:pic>
                    </a:graphicData>
                  </a:graphic>
                </wp:inline>
              </w:drawing>
            </w:r>
          </w:p>
        </w:tc>
        <w:tc>
          <w:tcPr>
            <w:tcW w:w="10001" w:type="dxa"/>
            <w:shd w:val="clear" w:color="auto" w:fill="auto"/>
          </w:tcPr>
          <w:p w:rsidR="00D2630E" w:rsidRPr="007B2DD6" w:rsidRDefault="00D2630E" w:rsidP="00D2630E">
            <w:pPr>
              <w:spacing w:before="120" w:after="120" w:line="360" w:lineRule="auto"/>
              <w:jc w:val="both"/>
              <w:rPr>
                <w:rFonts w:asciiTheme="minorHAnsi" w:hAnsiTheme="minorHAnsi"/>
                <w:sz w:val="20"/>
              </w:rPr>
            </w:pPr>
            <w:r>
              <w:rPr>
                <w:rFonts w:asciiTheme="minorHAnsi" w:hAnsiTheme="minorHAnsi"/>
                <w:sz w:val="20"/>
              </w:rPr>
              <w:t>Uzupełnij nazwę instytucji</w:t>
            </w:r>
            <w:r w:rsidR="007D5293">
              <w:rPr>
                <w:rFonts w:asciiTheme="minorHAnsi" w:hAnsiTheme="minorHAnsi"/>
                <w:sz w:val="20"/>
              </w:rPr>
              <w:t>/ podmiotu</w:t>
            </w:r>
            <w:r>
              <w:rPr>
                <w:rFonts w:asciiTheme="minorHAnsi" w:hAnsiTheme="minorHAnsi"/>
                <w:sz w:val="20"/>
              </w:rPr>
              <w:t xml:space="preserve"> objętej wsparciem.</w:t>
            </w:r>
          </w:p>
          <w:p w:rsidR="00733F5E" w:rsidRDefault="00D2630E" w:rsidP="00F90554">
            <w:pPr>
              <w:spacing w:before="120" w:after="120" w:line="360" w:lineRule="auto"/>
              <w:jc w:val="both"/>
              <w:rPr>
                <w:rFonts w:asciiTheme="minorHAnsi" w:hAnsiTheme="minorHAnsi"/>
                <w:sz w:val="20"/>
              </w:rPr>
            </w:pPr>
            <w:r w:rsidRPr="007B2DD6">
              <w:rPr>
                <w:rFonts w:asciiTheme="minorHAnsi" w:hAnsiTheme="minorHAnsi"/>
                <w:sz w:val="20"/>
              </w:rPr>
              <w:t xml:space="preserve">Możesz wprowadzić maksymalnie </w:t>
            </w:r>
            <w:r w:rsidR="00F90554">
              <w:rPr>
                <w:rFonts w:asciiTheme="minorHAnsi" w:hAnsiTheme="minorHAnsi"/>
                <w:sz w:val="20"/>
              </w:rPr>
              <w:t>250</w:t>
            </w:r>
            <w:r w:rsidR="00F90554" w:rsidRPr="007B2DD6">
              <w:rPr>
                <w:rFonts w:asciiTheme="minorHAnsi" w:hAnsiTheme="minorHAnsi"/>
                <w:sz w:val="20"/>
              </w:rPr>
              <w:t xml:space="preserve"> </w:t>
            </w:r>
            <w:r w:rsidRPr="007B2DD6">
              <w:rPr>
                <w:rFonts w:asciiTheme="minorHAnsi" w:hAnsiTheme="minorHAnsi"/>
                <w:sz w:val="20"/>
              </w:rPr>
              <w:t>znaków.</w:t>
            </w:r>
          </w:p>
          <w:p w:rsidR="00F90554" w:rsidRPr="00A80667" w:rsidRDefault="00F90554" w:rsidP="00F9055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F90554" w:rsidRPr="007B2DD6" w:rsidRDefault="00F90554" w:rsidP="00F90554">
            <w:pPr>
              <w:spacing w:before="120" w:after="120" w:line="360" w:lineRule="auto"/>
              <w:jc w:val="both"/>
              <w:rPr>
                <w:rFonts w:asciiTheme="minorHAnsi" w:hAnsiTheme="minorHAnsi"/>
                <w:sz w:val="20"/>
              </w:rPr>
            </w:pPr>
            <w:r>
              <w:rPr>
                <w:rFonts w:asciiTheme="minorHAnsi" w:hAnsiTheme="minorHAnsi"/>
                <w:sz w:val="20"/>
              </w:rPr>
              <w:t>Wielkość liter w nazwie nie ma znaczenia – System zapisze nazwę w kształcie wprowadzonym w pliku .csv.</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23E71575" wp14:editId="732EEA50">
                  <wp:extent cx="257175" cy="200025"/>
                  <wp:effectExtent l="0" t="0" r="9525"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3" cstate="print"/>
                          <a:stretch>
                            <a:fillRect/>
                          </a:stretch>
                        </pic:blipFill>
                        <pic:spPr>
                          <a:xfrm>
                            <a:off x="0" y="0"/>
                            <a:ext cx="257175" cy="200025"/>
                          </a:xfrm>
                          <a:prstGeom prst="rect">
                            <a:avLst/>
                          </a:prstGeom>
                        </pic:spPr>
                      </pic:pic>
                    </a:graphicData>
                  </a:graphic>
                </wp:inline>
              </w:drawing>
            </w:r>
          </w:p>
        </w:tc>
        <w:tc>
          <w:tcPr>
            <w:tcW w:w="10001" w:type="dxa"/>
            <w:shd w:val="clear" w:color="auto" w:fill="auto"/>
          </w:tcPr>
          <w:p w:rsidR="00733F5E" w:rsidRDefault="00D2630E" w:rsidP="00733F5E">
            <w:pPr>
              <w:spacing w:before="120" w:after="120" w:line="360" w:lineRule="auto"/>
              <w:jc w:val="both"/>
              <w:rPr>
                <w:rFonts w:asciiTheme="minorHAnsi" w:hAnsiTheme="minorHAnsi"/>
                <w:sz w:val="20"/>
              </w:rPr>
            </w:pPr>
            <w:r>
              <w:rPr>
                <w:rFonts w:asciiTheme="minorHAnsi" w:hAnsiTheme="minorHAnsi"/>
                <w:sz w:val="20"/>
              </w:rPr>
              <w:t>Wprowadź nr NIP instytucji</w:t>
            </w:r>
            <w:r w:rsidR="007D5293">
              <w:rPr>
                <w:rFonts w:asciiTheme="minorHAnsi" w:hAnsiTheme="minorHAnsi"/>
                <w:sz w:val="20"/>
              </w:rPr>
              <w:t xml:space="preserve">/ podmiotu </w:t>
            </w:r>
            <w:r>
              <w:rPr>
                <w:rFonts w:asciiTheme="minorHAnsi" w:hAnsiTheme="minorHAnsi"/>
                <w:sz w:val="20"/>
              </w:rPr>
              <w:t xml:space="preserve"> objętej wsparciem</w:t>
            </w:r>
            <w:r w:rsidR="00B06020">
              <w:rPr>
                <w:rFonts w:asciiTheme="minorHAnsi" w:hAnsiTheme="minorHAnsi"/>
                <w:sz w:val="20"/>
              </w:rPr>
              <w:t xml:space="preserve"> (wprowadź wyłącznie cyfry, </w:t>
            </w:r>
            <w:r w:rsidR="00B06020">
              <w:rPr>
                <w:rFonts w:asciiTheme="minorHAnsi" w:hAnsiTheme="minorHAnsi" w:cstheme="minorHAnsi"/>
                <w:sz w:val="20"/>
                <w:szCs w:val="20"/>
              </w:rPr>
              <w:t>bez kresek)</w:t>
            </w:r>
            <w:r>
              <w:rPr>
                <w:rFonts w:asciiTheme="minorHAnsi" w:hAnsiTheme="minorHAnsi"/>
                <w:sz w:val="20"/>
              </w:rPr>
              <w:t>.</w:t>
            </w:r>
          </w:p>
          <w:p w:rsidR="00B06020" w:rsidRDefault="00D2630E" w:rsidP="00E250B8">
            <w:pPr>
              <w:spacing w:before="120" w:after="120" w:line="360" w:lineRule="auto"/>
              <w:jc w:val="both"/>
              <w:rPr>
                <w:rFonts w:asciiTheme="minorHAnsi" w:hAnsiTheme="minorHAnsi"/>
                <w:sz w:val="20"/>
              </w:rPr>
            </w:pPr>
            <w:r>
              <w:rPr>
                <w:rFonts w:asciiTheme="minorHAnsi" w:hAnsiTheme="minorHAnsi"/>
                <w:sz w:val="20"/>
              </w:rPr>
              <w:t>Jeżeli dana instytucja</w:t>
            </w:r>
            <w:r w:rsidR="007D5293">
              <w:rPr>
                <w:rFonts w:asciiTheme="minorHAnsi" w:hAnsiTheme="minorHAnsi"/>
                <w:sz w:val="20"/>
              </w:rPr>
              <w:t>/ podmiot</w:t>
            </w:r>
            <w:r>
              <w:rPr>
                <w:rFonts w:asciiTheme="minorHAnsi" w:hAnsiTheme="minorHAnsi"/>
                <w:sz w:val="20"/>
              </w:rPr>
              <w:t xml:space="preserve"> jest z Polski, </w:t>
            </w:r>
            <w:r w:rsidR="004D4B1F">
              <w:rPr>
                <w:rFonts w:asciiTheme="minorHAnsi" w:hAnsiTheme="minorHAnsi"/>
                <w:sz w:val="20"/>
              </w:rPr>
              <w:t>SL2014</w:t>
            </w:r>
            <w:r>
              <w:rPr>
                <w:rFonts w:asciiTheme="minorHAnsi" w:hAnsiTheme="minorHAnsi"/>
                <w:sz w:val="20"/>
              </w:rPr>
              <w:t xml:space="preserve"> pomoże Ci nie popełnić błędu i ograniczy to pole do 10 cyfr</w:t>
            </w:r>
            <w:r w:rsidR="00E250B8">
              <w:rPr>
                <w:rFonts w:asciiTheme="minorHAnsi" w:hAnsiTheme="minorHAnsi"/>
                <w:sz w:val="20"/>
              </w:rPr>
              <w:t xml:space="preserve"> </w:t>
            </w:r>
            <w:r w:rsidR="00E250B8">
              <w:rPr>
                <w:rFonts w:asciiTheme="minorHAnsi" w:hAnsiTheme="minorHAnsi"/>
                <w:sz w:val="20"/>
              </w:rPr>
              <w:br/>
              <w:t>i sprawdzi poprawność wprowadzonych przez Ciebie danych</w:t>
            </w:r>
            <w:r>
              <w:rPr>
                <w:rFonts w:asciiTheme="minorHAnsi" w:hAnsiTheme="minorHAnsi"/>
                <w:sz w:val="20"/>
              </w:rPr>
              <w:t>. Jeżeli będzie to instytucja zagraniczna</w:t>
            </w:r>
            <w:r w:rsidR="00853D21">
              <w:rPr>
                <w:rFonts w:asciiTheme="minorHAnsi" w:hAnsiTheme="minorHAnsi"/>
                <w:sz w:val="20"/>
              </w:rPr>
              <w:t xml:space="preserve"> zaznacz pole </w:t>
            </w:r>
            <w:r w:rsidR="00853D21">
              <w:rPr>
                <w:rFonts w:asciiTheme="minorHAnsi" w:hAnsiTheme="minorHAnsi"/>
                <w:i/>
                <w:sz w:val="20"/>
              </w:rPr>
              <w:t>Brak NIP</w:t>
            </w:r>
            <w:r w:rsidR="00853D21">
              <w:rPr>
                <w:rFonts w:asciiTheme="minorHAnsi" w:hAnsiTheme="minorHAnsi"/>
                <w:sz w:val="20"/>
              </w:rPr>
              <w:t>.</w:t>
            </w:r>
          </w:p>
          <w:p w:rsidR="00B06020" w:rsidRPr="00A80667" w:rsidRDefault="00B06020" w:rsidP="00B06020">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D2630E" w:rsidRPr="007B2DD6" w:rsidRDefault="00B06020" w:rsidP="00B06020">
            <w:pPr>
              <w:spacing w:before="120" w:after="120" w:line="360" w:lineRule="auto"/>
              <w:jc w:val="both"/>
              <w:rPr>
                <w:rFonts w:asciiTheme="minorHAnsi" w:hAnsiTheme="minorHAnsi"/>
                <w:sz w:val="20"/>
              </w:rPr>
            </w:pPr>
            <w:r>
              <w:rPr>
                <w:rFonts w:asciiTheme="minorHAnsi" w:hAnsiTheme="minorHAnsi"/>
                <w:sz w:val="20"/>
              </w:rPr>
              <w:t xml:space="preserve">Jeżeli dana instytucja/ podmiot jest z Polski: Wprowadź NIP - wyłącznie cyfry, </w:t>
            </w:r>
            <w:r>
              <w:rPr>
                <w:rFonts w:asciiTheme="minorHAnsi" w:hAnsiTheme="minorHAnsi" w:cstheme="minorHAnsi"/>
                <w:sz w:val="20"/>
                <w:szCs w:val="20"/>
              </w:rPr>
              <w:t>bez kresek.</w:t>
            </w:r>
            <w:r w:rsidR="00E250B8">
              <w:rPr>
                <w:rFonts w:asciiTheme="minorHAnsi" w:hAnsiTheme="minorHAnsi"/>
                <w:sz w:val="20"/>
              </w:rPr>
              <w:t xml:space="preserve"> </w:t>
            </w:r>
          </w:p>
        </w:tc>
      </w:tr>
      <w:tr w:rsidR="00733F5E" w:rsidRPr="007B2DD6" w:rsidTr="005D010C">
        <w:tc>
          <w:tcPr>
            <w:tcW w:w="4219" w:type="dxa"/>
            <w:shd w:val="clear" w:color="auto" w:fill="auto"/>
          </w:tcPr>
          <w:p w:rsidR="00733F5E" w:rsidRPr="00F21DC5" w:rsidRDefault="00733F5E" w:rsidP="00733F5E">
            <w:pPr>
              <w:spacing w:before="120" w:after="120" w:line="360" w:lineRule="auto"/>
              <w:rPr>
                <w:rFonts w:asciiTheme="minorHAnsi" w:hAnsiTheme="minorHAnsi"/>
                <w:sz w:val="20"/>
              </w:rPr>
            </w:pPr>
            <w:r w:rsidRPr="00F21DC5">
              <w:rPr>
                <w:rFonts w:asciiTheme="minorHAnsi" w:hAnsiTheme="minorHAnsi"/>
                <w:noProof/>
                <w:sz w:val="20"/>
                <w:lang w:eastAsia="pl-PL"/>
              </w:rPr>
              <w:drawing>
                <wp:inline distT="0" distB="0" distL="0" distR="0" wp14:anchorId="69E003D5" wp14:editId="51FFFD7C">
                  <wp:extent cx="1819275" cy="247650"/>
                  <wp:effectExtent l="0" t="0" r="9525" b="0"/>
                  <wp:docPr id="279" name="Obraz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4" cstate="print"/>
                          <a:stretch>
                            <a:fillRect/>
                          </a:stretch>
                        </pic:blipFill>
                        <pic:spPr>
                          <a:xfrm>
                            <a:off x="0" y="0"/>
                            <a:ext cx="1819275" cy="247650"/>
                          </a:xfrm>
                          <a:prstGeom prst="rect">
                            <a:avLst/>
                          </a:prstGeom>
                        </pic:spPr>
                      </pic:pic>
                    </a:graphicData>
                  </a:graphic>
                </wp:inline>
              </w:drawing>
            </w:r>
          </w:p>
        </w:tc>
        <w:tc>
          <w:tcPr>
            <w:tcW w:w="10001" w:type="dxa"/>
            <w:shd w:val="clear" w:color="auto" w:fill="auto"/>
          </w:tcPr>
          <w:p w:rsidR="00733F5E" w:rsidRDefault="00D2630E">
            <w:pPr>
              <w:spacing w:before="120" w:after="120" w:line="360" w:lineRule="auto"/>
              <w:jc w:val="both"/>
              <w:rPr>
                <w:rFonts w:asciiTheme="minorHAnsi" w:hAnsiTheme="minorHAnsi"/>
                <w:sz w:val="20"/>
              </w:rPr>
            </w:pPr>
            <w:r>
              <w:rPr>
                <w:rFonts w:asciiTheme="minorHAnsi" w:hAnsiTheme="minorHAnsi"/>
                <w:sz w:val="20"/>
              </w:rPr>
              <w:t xml:space="preserve">Zaznacz to pole, </w:t>
            </w:r>
            <w:r w:rsidR="007D5293">
              <w:rPr>
                <w:rFonts w:asciiTheme="minorHAnsi" w:hAnsiTheme="minorHAnsi"/>
                <w:sz w:val="20"/>
              </w:rPr>
              <w:t xml:space="preserve">jeżeli </w:t>
            </w:r>
            <w:r w:rsidR="007D5293" w:rsidRPr="00F21DC5">
              <w:rPr>
                <w:rFonts w:asciiTheme="minorHAnsi" w:hAnsiTheme="minorHAnsi"/>
                <w:sz w:val="20"/>
              </w:rPr>
              <w:t>instytucja/ podmiot otrzymujący wsparcie w projekcie nie posiada numeru NIP</w:t>
            </w:r>
            <w:r>
              <w:rPr>
                <w:rFonts w:asciiTheme="minorHAnsi" w:hAnsiTheme="minorHAnsi"/>
                <w:sz w:val="20"/>
              </w:rPr>
              <w:t xml:space="preserve">. </w:t>
            </w:r>
            <w:r w:rsidR="00F479A2">
              <w:rPr>
                <w:rFonts w:asciiTheme="minorHAnsi" w:hAnsiTheme="minorHAnsi"/>
                <w:sz w:val="20"/>
              </w:rPr>
              <w:br/>
            </w:r>
            <w:r>
              <w:rPr>
                <w:rFonts w:asciiTheme="minorHAnsi" w:hAnsiTheme="minorHAnsi"/>
                <w:sz w:val="20"/>
              </w:rPr>
              <w:t>System uzupełni wtedy pole NIP sztucznie wygenerowanym numerem.</w:t>
            </w:r>
          </w:p>
          <w:p w:rsidR="007D5293" w:rsidRDefault="007D5293" w:rsidP="00853D21">
            <w:pPr>
              <w:spacing w:before="120" w:after="120" w:line="360" w:lineRule="auto"/>
              <w:jc w:val="both"/>
              <w:rPr>
                <w:rFonts w:asciiTheme="minorHAnsi" w:hAnsiTheme="minorHAnsi"/>
                <w:sz w:val="20"/>
              </w:rPr>
            </w:pPr>
            <w:r w:rsidRPr="00F21DC5">
              <w:rPr>
                <w:rFonts w:asciiTheme="minorHAnsi" w:hAnsiTheme="minorHAnsi"/>
                <w:sz w:val="20"/>
              </w:rPr>
              <w:t xml:space="preserve">Wypełnij to pole w przypadku np. nowopowstałych podmiotów gospodarczych, ośrodków przedszkolnych, szkół </w:t>
            </w:r>
            <w:r w:rsidR="00D348D5" w:rsidRPr="00F21DC5">
              <w:rPr>
                <w:rFonts w:asciiTheme="minorHAnsi" w:hAnsiTheme="minorHAnsi"/>
                <w:sz w:val="20"/>
              </w:rPr>
              <w:t>w</w:t>
            </w:r>
            <w:r w:rsidR="00D348D5">
              <w:rPr>
                <w:rFonts w:asciiTheme="minorHAnsi" w:hAnsiTheme="minorHAnsi"/>
                <w:sz w:val="20"/>
              </w:rPr>
              <w:t> </w:t>
            </w:r>
            <w:r w:rsidRPr="00F21DC5">
              <w:rPr>
                <w:rFonts w:asciiTheme="minorHAnsi" w:hAnsiTheme="minorHAnsi"/>
                <w:sz w:val="20"/>
              </w:rPr>
              <w:t>zespole szkół, które nie posiadają numeru NIP</w:t>
            </w:r>
            <w:r w:rsidR="00853D21">
              <w:rPr>
                <w:rFonts w:asciiTheme="minorHAnsi" w:hAnsiTheme="minorHAnsi"/>
                <w:sz w:val="20"/>
              </w:rPr>
              <w:t xml:space="preserve"> oraz instytucji/ podmiotów zagranicznych.</w:t>
            </w:r>
          </w:p>
          <w:p w:rsidR="00B06020" w:rsidRPr="00A80667" w:rsidRDefault="00B06020" w:rsidP="00B06020">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B06020" w:rsidRDefault="00B06020" w:rsidP="00B06020">
            <w:pPr>
              <w:spacing w:before="120" w:after="120" w:line="360" w:lineRule="auto"/>
              <w:jc w:val="both"/>
              <w:rPr>
                <w:rFonts w:asciiTheme="minorHAnsi" w:hAnsiTheme="minorHAnsi"/>
                <w:sz w:val="20"/>
              </w:rPr>
            </w:pPr>
            <w:r>
              <w:rPr>
                <w:rFonts w:asciiTheme="minorHAnsi" w:hAnsiTheme="minorHAnsi"/>
                <w:sz w:val="20"/>
              </w:rPr>
              <w:t xml:space="preserve">Uzupełnij wartością: </w:t>
            </w:r>
          </w:p>
          <w:p w:rsidR="00B06020" w:rsidRDefault="00B06020" w:rsidP="000831B8">
            <w:pPr>
              <w:pStyle w:val="Akapitzlist"/>
              <w:numPr>
                <w:ilvl w:val="0"/>
                <w:numId w:val="65"/>
              </w:numPr>
              <w:spacing w:before="120" w:after="120" w:line="360" w:lineRule="auto"/>
              <w:jc w:val="both"/>
              <w:rPr>
                <w:rFonts w:asciiTheme="minorHAnsi" w:hAnsiTheme="minorHAnsi"/>
                <w:sz w:val="20"/>
              </w:rPr>
            </w:pPr>
            <w:r w:rsidRPr="00281AC0">
              <w:rPr>
                <w:rFonts w:asciiTheme="minorHAnsi" w:hAnsiTheme="minorHAnsi"/>
                <w:sz w:val="20"/>
              </w:rPr>
              <w:t xml:space="preserve">NIE </w:t>
            </w:r>
            <w:r>
              <w:rPr>
                <w:rFonts w:asciiTheme="minorHAnsi" w:hAnsiTheme="minorHAnsi"/>
                <w:sz w:val="20"/>
              </w:rPr>
              <w:t>– jeżeli dana instytucja/ podmiot posiada NIP,</w:t>
            </w:r>
          </w:p>
          <w:p w:rsidR="00B06020" w:rsidRPr="007B2DD6" w:rsidRDefault="00B06020" w:rsidP="000831B8">
            <w:pPr>
              <w:pStyle w:val="Akapitzlist"/>
              <w:numPr>
                <w:ilvl w:val="0"/>
                <w:numId w:val="65"/>
              </w:numPr>
              <w:spacing w:before="120" w:after="120" w:line="360" w:lineRule="auto"/>
              <w:jc w:val="both"/>
              <w:rPr>
                <w:rFonts w:asciiTheme="minorHAnsi" w:hAnsiTheme="minorHAnsi"/>
                <w:sz w:val="20"/>
              </w:rPr>
            </w:pPr>
            <w:r w:rsidRPr="00281AC0">
              <w:rPr>
                <w:rFonts w:asciiTheme="minorHAnsi" w:hAnsiTheme="minorHAnsi"/>
                <w:sz w:val="20"/>
              </w:rPr>
              <w:t xml:space="preserve">TAK </w:t>
            </w:r>
            <w:r>
              <w:rPr>
                <w:rFonts w:asciiTheme="minorHAnsi" w:hAnsiTheme="minorHAnsi"/>
                <w:sz w:val="20"/>
              </w:rPr>
              <w:t>– jeżeli dana</w:t>
            </w:r>
            <w:r w:rsidRPr="00281AC0">
              <w:rPr>
                <w:rFonts w:asciiTheme="minorHAnsi" w:hAnsiTheme="minorHAnsi"/>
                <w:sz w:val="20"/>
              </w:rPr>
              <w:t xml:space="preserve"> instytuc</w:t>
            </w:r>
            <w:r>
              <w:rPr>
                <w:rFonts w:asciiTheme="minorHAnsi" w:hAnsiTheme="minorHAnsi"/>
                <w:sz w:val="20"/>
              </w:rPr>
              <w:t>ja</w:t>
            </w:r>
            <w:r w:rsidRPr="00281AC0">
              <w:rPr>
                <w:rFonts w:asciiTheme="minorHAnsi" w:hAnsiTheme="minorHAnsi"/>
                <w:sz w:val="20"/>
              </w:rPr>
              <w:t xml:space="preserve">/ podmiot </w:t>
            </w:r>
            <w:r>
              <w:rPr>
                <w:rFonts w:asciiTheme="minorHAnsi" w:hAnsiTheme="minorHAnsi"/>
                <w:sz w:val="20"/>
              </w:rPr>
              <w:t>nie posiadają NIP</w:t>
            </w:r>
            <w:r w:rsidRPr="00281AC0">
              <w:rPr>
                <w:rFonts w:asciiTheme="minorHAnsi" w:hAnsiTheme="minorHAnsi"/>
                <w:sz w:val="2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64AC6898" wp14:editId="4535744C">
                  <wp:extent cx="933450" cy="238125"/>
                  <wp:effectExtent l="0" t="0" r="0" b="9525"/>
                  <wp:docPr id="311" name="Obraz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5" cstate="print"/>
                          <a:stretch>
                            <a:fillRect/>
                          </a:stretch>
                        </pic:blipFill>
                        <pic:spPr>
                          <a:xfrm>
                            <a:off x="0" y="0"/>
                            <a:ext cx="933450" cy="238125"/>
                          </a:xfrm>
                          <a:prstGeom prst="rect">
                            <a:avLst/>
                          </a:prstGeom>
                        </pic:spPr>
                      </pic:pic>
                    </a:graphicData>
                  </a:graphic>
                </wp:inline>
              </w:drawing>
            </w:r>
          </w:p>
        </w:tc>
        <w:tc>
          <w:tcPr>
            <w:tcW w:w="10001" w:type="dxa"/>
            <w:shd w:val="clear" w:color="auto" w:fill="auto"/>
          </w:tcPr>
          <w:p w:rsidR="007D5293" w:rsidRPr="00F21DC5" w:rsidRDefault="00D2630E" w:rsidP="007D5293">
            <w:pPr>
              <w:spacing w:before="120" w:after="120" w:line="360" w:lineRule="auto"/>
              <w:jc w:val="both"/>
              <w:rPr>
                <w:rFonts w:asciiTheme="minorHAnsi" w:hAnsiTheme="minorHAnsi"/>
                <w:sz w:val="20"/>
              </w:rPr>
            </w:pPr>
            <w:r>
              <w:rPr>
                <w:rFonts w:asciiTheme="minorHAnsi" w:hAnsiTheme="minorHAnsi"/>
                <w:sz w:val="20"/>
              </w:rPr>
              <w:t>Wybierz właściwą wartość z listy rozwijalnej</w:t>
            </w:r>
            <w:r w:rsidR="00F0369F">
              <w:rPr>
                <w:rFonts w:asciiTheme="minorHAnsi" w:hAnsiTheme="minorHAnsi"/>
                <w:sz w:val="20"/>
              </w:rPr>
              <w:t>.</w:t>
            </w:r>
            <w:r w:rsidR="007D5293">
              <w:rPr>
                <w:rFonts w:asciiTheme="minorHAnsi" w:hAnsiTheme="minorHAnsi"/>
                <w:sz w:val="20"/>
              </w:rPr>
              <w:t xml:space="preserve"> </w:t>
            </w:r>
            <w:r w:rsidR="007D5293" w:rsidRPr="00F21DC5">
              <w:rPr>
                <w:rFonts w:asciiTheme="minorHAnsi" w:hAnsiTheme="minorHAnsi"/>
                <w:sz w:val="20"/>
              </w:rPr>
              <w:t>Określ typ instytucji/ podmiotu objętego wsparciem.</w:t>
            </w:r>
          </w:p>
          <w:p w:rsidR="007D5293" w:rsidRPr="007D5293" w:rsidRDefault="007D5293" w:rsidP="007D5293">
            <w:pPr>
              <w:spacing w:before="120" w:after="120" w:line="360" w:lineRule="auto"/>
              <w:jc w:val="both"/>
              <w:rPr>
                <w:rFonts w:asciiTheme="minorHAnsi" w:hAnsiTheme="minorHAnsi"/>
                <w:b/>
                <w:color w:val="FF0000"/>
                <w:sz w:val="20"/>
              </w:rPr>
            </w:pPr>
            <w:r w:rsidRPr="007D5293">
              <w:rPr>
                <w:rFonts w:asciiTheme="minorHAnsi" w:hAnsiTheme="minorHAnsi"/>
                <w:b/>
                <w:color w:val="FF0000"/>
                <w:sz w:val="20"/>
              </w:rPr>
              <w:t>Uwaga!</w:t>
            </w:r>
          </w:p>
          <w:p w:rsidR="00733F5E" w:rsidRDefault="007D5293" w:rsidP="007D5293">
            <w:pPr>
              <w:spacing w:before="120" w:after="120" w:line="360" w:lineRule="auto"/>
              <w:jc w:val="both"/>
              <w:rPr>
                <w:rFonts w:asciiTheme="minorHAnsi" w:hAnsiTheme="minorHAnsi"/>
                <w:sz w:val="20"/>
              </w:rPr>
            </w:pPr>
            <w:r w:rsidRPr="00F21DC5">
              <w:rPr>
                <w:rFonts w:asciiTheme="minorHAnsi" w:hAnsiTheme="minorHAnsi"/>
                <w:sz w:val="20"/>
              </w:rPr>
              <w:t>Jeśli organizacja pozarządowa jest jednocześnie podmiotem ekonomii społecznej wybierz z listy wartość „podmiot ekonomii społecznej”.</w:t>
            </w:r>
          </w:p>
          <w:p w:rsidR="00B06020" w:rsidRPr="00A80667" w:rsidRDefault="00B06020" w:rsidP="00B06020">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B06020" w:rsidRDefault="00B06020" w:rsidP="00B06020">
            <w:pPr>
              <w:spacing w:before="120" w:after="120" w:line="360" w:lineRule="auto"/>
              <w:jc w:val="both"/>
              <w:rPr>
                <w:rFonts w:asciiTheme="minorHAnsi" w:hAnsiTheme="minorHAnsi"/>
                <w:sz w:val="20"/>
              </w:rPr>
            </w:pPr>
            <w:r>
              <w:rPr>
                <w:rFonts w:asciiTheme="minorHAnsi" w:hAnsiTheme="minorHAnsi"/>
                <w:sz w:val="20"/>
              </w:rPr>
              <w:lastRenderedPageBreak/>
              <w:t xml:space="preserve">Uzupełnij jedną z wartości: </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inne</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instytucja rynku pracy</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instytut naukowo – badawczy</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jednostka administracji rządowej</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jednostka samorządu terytorialnego (bez szkół i placówek oświatowych)</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organizacja pozarządowa</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organizacja pracodawców</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ośrodek wsparcia ekonomii społecznej</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placówka systemu oświaty</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podmiot ekonomii społecznej</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podmiot wykonujący działalność leczniczą</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prokuratura</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przedsiębiorstwo</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sądy powszechne</w:t>
            </w:r>
          </w:p>
          <w:p w:rsidR="00B06020" w:rsidRPr="002B5E58" w:rsidRDefault="00B06020" w:rsidP="00B06020">
            <w:pPr>
              <w:pStyle w:val="Akapitzlist"/>
              <w:numPr>
                <w:ilvl w:val="0"/>
                <w:numId w:val="66"/>
              </w:numPr>
              <w:spacing w:before="120" w:after="120" w:line="360" w:lineRule="auto"/>
              <w:jc w:val="both"/>
              <w:rPr>
                <w:rFonts w:asciiTheme="minorHAnsi" w:hAnsiTheme="minorHAnsi"/>
                <w:sz w:val="20"/>
              </w:rPr>
            </w:pPr>
            <w:r w:rsidRPr="002B5E58">
              <w:rPr>
                <w:rFonts w:asciiTheme="minorHAnsi" w:hAnsiTheme="minorHAnsi"/>
                <w:sz w:val="20"/>
              </w:rPr>
              <w:t>szkoła</w:t>
            </w:r>
          </w:p>
          <w:p w:rsidR="00B06020" w:rsidRDefault="00B06020" w:rsidP="000831B8">
            <w:pPr>
              <w:pStyle w:val="Akapitzlist"/>
              <w:numPr>
                <w:ilvl w:val="0"/>
                <w:numId w:val="66"/>
              </w:numPr>
              <w:spacing w:before="120" w:after="120" w:line="360" w:lineRule="auto"/>
              <w:jc w:val="both"/>
              <w:rPr>
                <w:rFonts w:asciiTheme="minorHAnsi" w:hAnsiTheme="minorHAnsi"/>
                <w:sz w:val="20"/>
              </w:rPr>
            </w:pPr>
            <w:r w:rsidRPr="00B06020">
              <w:rPr>
                <w:rFonts w:asciiTheme="minorHAnsi" w:hAnsiTheme="minorHAnsi"/>
                <w:sz w:val="20"/>
              </w:rPr>
              <w:t>uczelnia lub jednostka organizacyjna uczelni</w:t>
            </w:r>
          </w:p>
          <w:p w:rsidR="00B06020" w:rsidRPr="00B06020" w:rsidRDefault="00B06020" w:rsidP="000831B8">
            <w:pPr>
              <w:pStyle w:val="Akapitzlist"/>
              <w:numPr>
                <w:ilvl w:val="0"/>
                <w:numId w:val="66"/>
              </w:numPr>
              <w:spacing w:before="120" w:after="120" w:line="360" w:lineRule="auto"/>
              <w:jc w:val="both"/>
              <w:rPr>
                <w:rFonts w:asciiTheme="minorHAnsi" w:hAnsiTheme="minorHAnsi"/>
                <w:sz w:val="20"/>
              </w:rPr>
            </w:pPr>
            <w:r w:rsidRPr="00B06020">
              <w:rPr>
                <w:rFonts w:asciiTheme="minorHAnsi" w:hAnsiTheme="minorHAnsi"/>
                <w:sz w:val="20"/>
              </w:rPr>
              <w:t>związek zawodowy</w:t>
            </w:r>
          </w:p>
          <w:p w:rsidR="00F479A2" w:rsidRPr="007B2DD6" w:rsidRDefault="00F479A2" w:rsidP="007D5293">
            <w:pPr>
              <w:spacing w:before="120" w:after="120" w:line="360" w:lineRule="auto"/>
              <w:jc w:val="both"/>
              <w:rPr>
                <w:rFonts w:asciiTheme="minorHAnsi" w:hAnsiTheme="minorHAnsi"/>
                <w:sz w:val="20"/>
              </w:rPr>
            </w:pP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2EBB62B9" wp14:editId="65C72840">
                  <wp:extent cx="514350" cy="238125"/>
                  <wp:effectExtent l="0" t="0" r="0" b="9525"/>
                  <wp:docPr id="312" name="Obraz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6" cstate="print"/>
                          <a:stretch>
                            <a:fillRect/>
                          </a:stretch>
                        </pic:blipFill>
                        <pic:spPr>
                          <a:xfrm>
                            <a:off x="0" y="0"/>
                            <a:ext cx="514350" cy="238125"/>
                          </a:xfrm>
                          <a:prstGeom prst="rect">
                            <a:avLst/>
                          </a:prstGeom>
                        </pic:spPr>
                      </pic:pic>
                    </a:graphicData>
                  </a:graphic>
                </wp:inline>
              </w:drawing>
            </w:r>
          </w:p>
        </w:tc>
        <w:tc>
          <w:tcPr>
            <w:tcW w:w="10001" w:type="dxa"/>
            <w:shd w:val="clear" w:color="auto" w:fill="auto"/>
          </w:tcPr>
          <w:p w:rsidR="00733F5E" w:rsidRDefault="00D2630E" w:rsidP="00733F5E">
            <w:pPr>
              <w:spacing w:before="120" w:after="120" w:line="360" w:lineRule="auto"/>
              <w:jc w:val="both"/>
              <w:rPr>
                <w:rFonts w:asciiTheme="minorHAnsi" w:hAnsiTheme="minorHAnsi"/>
                <w:sz w:val="20"/>
              </w:rPr>
            </w:pPr>
            <w:r>
              <w:rPr>
                <w:rFonts w:asciiTheme="minorHAnsi" w:hAnsiTheme="minorHAnsi"/>
                <w:sz w:val="20"/>
              </w:rPr>
              <w:t>Wybierz właściwą wartość z listy rozwijalnej</w:t>
            </w:r>
            <w:r w:rsidR="00F0369F">
              <w:rPr>
                <w:rFonts w:asciiTheme="minorHAnsi" w:hAnsiTheme="minorHAnsi"/>
                <w:sz w:val="20"/>
              </w:rPr>
              <w:t>.</w:t>
            </w:r>
          </w:p>
          <w:p w:rsidR="007D5293" w:rsidRDefault="007D5293" w:rsidP="007D5293">
            <w:pPr>
              <w:spacing w:before="120" w:after="120" w:line="360" w:lineRule="auto"/>
              <w:jc w:val="both"/>
              <w:rPr>
                <w:rFonts w:asciiTheme="minorHAnsi" w:hAnsiTheme="minorHAnsi"/>
                <w:sz w:val="20"/>
              </w:rPr>
            </w:pPr>
            <w:r w:rsidRPr="00F21DC5">
              <w:rPr>
                <w:rFonts w:asciiTheme="minorHAnsi" w:hAnsiTheme="minorHAnsi"/>
                <w:sz w:val="20"/>
              </w:rPr>
              <w:t xml:space="preserve">Wypełnij to pole tylko w przypadku wyboru takich typów instytucji/ podmiotów jak: „przedsiębiorstwo”, „podmiot ekonomii społecznej”, „szkoła” i „placówka systemu oświaty”. W przypadku gdy wsparcie w Twoim projekcie otrzymuje </w:t>
            </w:r>
            <w:r w:rsidRPr="00F21DC5">
              <w:rPr>
                <w:rFonts w:asciiTheme="minorHAnsi" w:hAnsiTheme="minorHAnsi"/>
                <w:sz w:val="20"/>
              </w:rPr>
              <w:lastRenderedPageBreak/>
              <w:t>jedna z tych</w:t>
            </w:r>
            <w:r w:rsidR="00853D21">
              <w:rPr>
                <w:rFonts w:asciiTheme="minorHAnsi" w:hAnsiTheme="minorHAnsi"/>
                <w:sz w:val="20"/>
              </w:rPr>
              <w:t xml:space="preserve"> czterech</w:t>
            </w:r>
            <w:r w:rsidRPr="00F21DC5">
              <w:rPr>
                <w:rFonts w:asciiTheme="minorHAnsi" w:hAnsiTheme="minorHAnsi"/>
                <w:sz w:val="20"/>
              </w:rPr>
              <w:t xml:space="preserve"> instytucji wybierz w  polu w tym odpowiednią podkategorią uszczegóławiającą jej typ. </w:t>
            </w:r>
          </w:p>
          <w:p w:rsidR="007D5293" w:rsidRPr="00F21DC5" w:rsidRDefault="007D5293" w:rsidP="007D5293">
            <w:pPr>
              <w:spacing w:before="120" w:after="120" w:line="360" w:lineRule="auto"/>
              <w:jc w:val="both"/>
              <w:rPr>
                <w:rFonts w:asciiTheme="minorHAnsi" w:hAnsiTheme="minorHAnsi"/>
                <w:b/>
                <w:sz w:val="20"/>
                <w:u w:val="single"/>
              </w:rPr>
            </w:pPr>
            <w:r w:rsidRPr="00F21DC5">
              <w:rPr>
                <w:rFonts w:asciiTheme="minorHAnsi" w:hAnsiTheme="minorHAnsi"/>
                <w:b/>
                <w:sz w:val="20"/>
                <w:u w:val="single"/>
              </w:rPr>
              <w:t>Przykład:</w:t>
            </w:r>
          </w:p>
          <w:p w:rsidR="007D5293" w:rsidRDefault="007D5293">
            <w:pPr>
              <w:spacing w:before="120" w:after="120" w:line="360" w:lineRule="auto"/>
              <w:jc w:val="both"/>
              <w:rPr>
                <w:rFonts w:asciiTheme="minorHAnsi" w:hAnsiTheme="minorHAnsi"/>
                <w:sz w:val="20"/>
              </w:rPr>
            </w:pPr>
            <w:r w:rsidRPr="00F21DC5">
              <w:rPr>
                <w:rFonts w:asciiTheme="minorHAnsi" w:hAnsiTheme="minorHAnsi"/>
                <w:sz w:val="20"/>
              </w:rPr>
              <w:t xml:space="preserve">Jeśli w polu </w:t>
            </w:r>
            <w:r w:rsidRPr="00F21DC5">
              <w:rPr>
                <w:rFonts w:asciiTheme="minorHAnsi" w:hAnsiTheme="minorHAnsi"/>
                <w:i/>
                <w:sz w:val="20"/>
              </w:rPr>
              <w:t xml:space="preserve">Typ instytucji </w:t>
            </w:r>
            <w:r w:rsidRPr="00F21DC5">
              <w:rPr>
                <w:rFonts w:asciiTheme="minorHAnsi" w:hAnsiTheme="minorHAnsi"/>
                <w:sz w:val="20"/>
              </w:rPr>
              <w:t>wybrano wartość „</w:t>
            </w:r>
            <w:r w:rsidRPr="00F21DC5">
              <w:rPr>
                <w:rFonts w:asciiTheme="minorHAnsi" w:hAnsiTheme="minorHAnsi"/>
                <w:i/>
                <w:sz w:val="20"/>
              </w:rPr>
              <w:t>przedsiębiorstwo</w:t>
            </w:r>
            <w:r w:rsidRPr="00F21DC5">
              <w:rPr>
                <w:rFonts w:asciiTheme="minorHAnsi" w:hAnsiTheme="minorHAnsi"/>
                <w:sz w:val="20"/>
              </w:rPr>
              <w:t>” istnieje konieczność doprecyzowania czy jest to mikro-, małe, średnie czy duże przedsiębiorstwo.</w:t>
            </w:r>
          </w:p>
          <w:p w:rsidR="00A7375A" w:rsidRDefault="00A7375A" w:rsidP="00A7375A">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A7375A" w:rsidRDefault="00A7375A" w:rsidP="00A7375A">
            <w:pPr>
              <w:spacing w:before="120" w:after="120" w:line="360" w:lineRule="auto"/>
              <w:jc w:val="both"/>
              <w:rPr>
                <w:rFonts w:asciiTheme="minorHAnsi" w:hAnsiTheme="minorHAnsi"/>
                <w:sz w:val="20"/>
              </w:rPr>
            </w:pPr>
            <w:r>
              <w:rPr>
                <w:rFonts w:asciiTheme="minorHAnsi" w:hAnsiTheme="minorHAnsi"/>
                <w:sz w:val="20"/>
              </w:rPr>
              <w:t>Uzupełnij zgodnie z następującymi zasadami:</w:t>
            </w:r>
          </w:p>
          <w:p w:rsidR="00A7375A" w:rsidRPr="00FF111F" w:rsidRDefault="00A7375A" w:rsidP="00A7375A">
            <w:pPr>
              <w:pStyle w:val="Akapitzlist"/>
              <w:numPr>
                <w:ilvl w:val="0"/>
                <w:numId w:val="67"/>
              </w:numPr>
              <w:spacing w:before="120" w:after="120" w:line="360" w:lineRule="auto"/>
              <w:jc w:val="both"/>
              <w:rPr>
                <w:rFonts w:asciiTheme="minorHAnsi" w:hAnsiTheme="minorHAnsi"/>
                <w:sz w:val="20"/>
              </w:rPr>
            </w:pPr>
            <w:r w:rsidRPr="00FF111F">
              <w:rPr>
                <w:rFonts w:asciiTheme="minorHAnsi" w:hAnsiTheme="minorHAnsi"/>
                <w:sz w:val="20"/>
              </w:rPr>
              <w:t>dla typu instytucji:</w:t>
            </w:r>
            <w:r>
              <w:rPr>
                <w:rFonts w:asciiTheme="minorHAnsi" w:hAnsiTheme="minorHAnsi"/>
                <w:sz w:val="20"/>
              </w:rPr>
              <w:t xml:space="preserve"> </w:t>
            </w:r>
            <w:r w:rsidRPr="00FF111F">
              <w:rPr>
                <w:rFonts w:asciiTheme="minorHAnsi" w:hAnsiTheme="minorHAnsi"/>
                <w:sz w:val="20"/>
              </w:rPr>
              <w:t>w tym placówka systemu oświaty – wartością: centrum kształcenia praktycznego/ zawodowego/ ustawicznego</w:t>
            </w:r>
          </w:p>
          <w:p w:rsidR="00A7375A" w:rsidRDefault="00A7375A" w:rsidP="00A7375A">
            <w:pPr>
              <w:pStyle w:val="Akapitzlist"/>
              <w:numPr>
                <w:ilvl w:val="0"/>
                <w:numId w:val="67"/>
              </w:numPr>
              <w:spacing w:before="120" w:after="120" w:line="360" w:lineRule="auto"/>
              <w:jc w:val="both"/>
              <w:rPr>
                <w:rFonts w:asciiTheme="minorHAnsi" w:hAnsiTheme="minorHAnsi"/>
                <w:sz w:val="20"/>
              </w:rPr>
            </w:pPr>
            <w:r>
              <w:rPr>
                <w:rFonts w:asciiTheme="minorHAnsi" w:hAnsiTheme="minorHAnsi"/>
                <w:sz w:val="20"/>
              </w:rPr>
              <w:t>dla t</w:t>
            </w:r>
            <w:r w:rsidRPr="002B5E58">
              <w:rPr>
                <w:rFonts w:asciiTheme="minorHAnsi" w:hAnsiTheme="minorHAnsi"/>
                <w:sz w:val="20"/>
              </w:rPr>
              <w:t>yp</w:t>
            </w:r>
            <w:r>
              <w:rPr>
                <w:rFonts w:asciiTheme="minorHAnsi" w:hAnsiTheme="minorHAnsi"/>
                <w:sz w:val="20"/>
              </w:rPr>
              <w:t>u</w:t>
            </w:r>
            <w:r w:rsidRPr="002B5E58">
              <w:rPr>
                <w:rFonts w:asciiTheme="minorHAnsi" w:hAnsiTheme="minorHAnsi"/>
                <w:sz w:val="20"/>
              </w:rPr>
              <w:t xml:space="preserve"> instytucji</w:t>
            </w:r>
            <w:r>
              <w:rPr>
                <w:rFonts w:asciiTheme="minorHAnsi" w:hAnsiTheme="minorHAnsi"/>
                <w:sz w:val="20"/>
              </w:rPr>
              <w:t>:</w:t>
            </w:r>
            <w:r w:rsidRPr="002B5E58">
              <w:rPr>
                <w:rFonts w:asciiTheme="minorHAnsi" w:hAnsiTheme="minorHAnsi"/>
                <w:sz w:val="20"/>
              </w:rPr>
              <w:t xml:space="preserve"> w tym podmiot ekonomii społecznej</w:t>
            </w:r>
            <w:r>
              <w:rPr>
                <w:rFonts w:asciiTheme="minorHAnsi" w:hAnsiTheme="minorHAnsi"/>
                <w:sz w:val="20"/>
              </w:rPr>
              <w:t xml:space="preserve"> – jedną z wartości:</w:t>
            </w:r>
          </w:p>
          <w:p w:rsidR="00E246F3" w:rsidRDefault="00E246F3" w:rsidP="00A7375A">
            <w:pPr>
              <w:pStyle w:val="Akapitzlist"/>
              <w:numPr>
                <w:ilvl w:val="1"/>
                <w:numId w:val="67"/>
              </w:numPr>
              <w:spacing w:before="120" w:after="120" w:line="360" w:lineRule="auto"/>
              <w:jc w:val="both"/>
              <w:rPr>
                <w:rFonts w:asciiTheme="minorHAnsi" w:hAnsiTheme="minorHAnsi"/>
                <w:sz w:val="20"/>
              </w:rPr>
            </w:pPr>
            <w:r>
              <w:rPr>
                <w:rFonts w:asciiTheme="minorHAnsi" w:hAnsiTheme="minorHAnsi"/>
                <w:sz w:val="20"/>
              </w:rPr>
              <w:t>inne</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podmiot działający w sferze pożytku publicznego</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podmiot reintegracyjny (WTZ, ZAZ, CIS, KIS)</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podmiot sfery gospodarczej</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przedsiębiorstwo społeczne</w:t>
            </w:r>
          </w:p>
          <w:p w:rsidR="00A7375A" w:rsidRPr="00FF111F" w:rsidRDefault="00A7375A" w:rsidP="00A7375A">
            <w:pPr>
              <w:pStyle w:val="Akapitzlist"/>
              <w:numPr>
                <w:ilvl w:val="0"/>
                <w:numId w:val="67"/>
              </w:numPr>
              <w:spacing w:before="120" w:after="120" w:line="360" w:lineRule="auto"/>
              <w:jc w:val="both"/>
              <w:rPr>
                <w:rFonts w:asciiTheme="minorHAnsi" w:hAnsiTheme="minorHAnsi"/>
                <w:sz w:val="20"/>
              </w:rPr>
            </w:pPr>
            <w:r>
              <w:rPr>
                <w:rFonts w:asciiTheme="minorHAnsi" w:hAnsiTheme="minorHAnsi"/>
                <w:sz w:val="20"/>
              </w:rPr>
              <w:t>dla t</w:t>
            </w:r>
            <w:r w:rsidRPr="00A5661A">
              <w:rPr>
                <w:rFonts w:asciiTheme="minorHAnsi" w:hAnsiTheme="minorHAnsi"/>
                <w:sz w:val="20"/>
              </w:rPr>
              <w:t>yp</w:t>
            </w:r>
            <w:r>
              <w:rPr>
                <w:rFonts w:asciiTheme="minorHAnsi" w:hAnsiTheme="minorHAnsi"/>
                <w:sz w:val="20"/>
              </w:rPr>
              <w:t xml:space="preserve">u </w:t>
            </w:r>
            <w:r w:rsidRPr="00A5661A">
              <w:rPr>
                <w:rFonts w:asciiTheme="minorHAnsi" w:hAnsiTheme="minorHAnsi"/>
                <w:sz w:val="20"/>
              </w:rPr>
              <w:t>instytucji</w:t>
            </w:r>
            <w:r>
              <w:rPr>
                <w:rFonts w:asciiTheme="minorHAnsi" w:hAnsiTheme="minorHAnsi"/>
                <w:sz w:val="20"/>
              </w:rPr>
              <w:t>:</w:t>
            </w:r>
            <w:r w:rsidRPr="00A5661A">
              <w:rPr>
                <w:rFonts w:asciiTheme="minorHAnsi" w:hAnsiTheme="minorHAnsi"/>
                <w:sz w:val="20"/>
              </w:rPr>
              <w:t xml:space="preserve"> w tym przedsiębiorstwo</w:t>
            </w:r>
            <w:r>
              <w:rPr>
                <w:rFonts w:asciiTheme="minorHAnsi" w:hAnsiTheme="minorHAnsi"/>
                <w:sz w:val="20"/>
              </w:rPr>
              <w:t>– jedną z wartości:</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duże przedsiębiorstwo</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małe przedsiębiorstwo</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mikroprzedsiębiorstwo</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średnie przedsiębiorstwo</w:t>
            </w:r>
          </w:p>
          <w:p w:rsidR="00A7375A" w:rsidRPr="00FF111F" w:rsidRDefault="00A7375A" w:rsidP="00A7375A">
            <w:pPr>
              <w:pStyle w:val="Akapitzlist"/>
              <w:numPr>
                <w:ilvl w:val="0"/>
                <w:numId w:val="67"/>
              </w:numPr>
              <w:spacing w:before="120" w:after="120" w:line="360" w:lineRule="auto"/>
              <w:jc w:val="both"/>
              <w:rPr>
                <w:rFonts w:asciiTheme="minorHAnsi" w:hAnsiTheme="minorHAnsi"/>
                <w:sz w:val="20"/>
              </w:rPr>
            </w:pPr>
            <w:r>
              <w:rPr>
                <w:rFonts w:asciiTheme="minorHAnsi" w:hAnsiTheme="minorHAnsi"/>
                <w:sz w:val="20"/>
              </w:rPr>
              <w:t>dla t</w:t>
            </w:r>
            <w:r w:rsidRPr="00A5661A">
              <w:rPr>
                <w:rFonts w:asciiTheme="minorHAnsi" w:hAnsiTheme="minorHAnsi"/>
                <w:sz w:val="20"/>
              </w:rPr>
              <w:t>yp</w:t>
            </w:r>
            <w:r>
              <w:rPr>
                <w:rFonts w:asciiTheme="minorHAnsi" w:hAnsiTheme="minorHAnsi"/>
                <w:sz w:val="20"/>
              </w:rPr>
              <w:t>u</w:t>
            </w:r>
            <w:r w:rsidRPr="00A5661A">
              <w:rPr>
                <w:rFonts w:asciiTheme="minorHAnsi" w:hAnsiTheme="minorHAnsi"/>
                <w:sz w:val="20"/>
              </w:rPr>
              <w:t xml:space="preserve"> instytucji</w:t>
            </w:r>
            <w:r>
              <w:rPr>
                <w:rFonts w:asciiTheme="minorHAnsi" w:hAnsiTheme="minorHAnsi"/>
                <w:sz w:val="20"/>
              </w:rPr>
              <w:t>,</w:t>
            </w:r>
            <w:r w:rsidRPr="00A5661A">
              <w:rPr>
                <w:rFonts w:asciiTheme="minorHAnsi" w:hAnsiTheme="minorHAnsi"/>
                <w:sz w:val="20"/>
              </w:rPr>
              <w:t xml:space="preserve"> w tym szkoły</w:t>
            </w:r>
            <w:r>
              <w:rPr>
                <w:rFonts w:asciiTheme="minorHAnsi" w:hAnsiTheme="minorHAnsi"/>
                <w:sz w:val="20"/>
              </w:rPr>
              <w:t>– jedną z wartości:</w:t>
            </w:r>
          </w:p>
          <w:p w:rsidR="00E246F3" w:rsidRDefault="00E246F3" w:rsidP="00A7375A">
            <w:pPr>
              <w:pStyle w:val="Akapitzlist"/>
              <w:numPr>
                <w:ilvl w:val="1"/>
                <w:numId w:val="67"/>
              </w:numPr>
              <w:spacing w:before="120" w:after="120" w:line="360" w:lineRule="auto"/>
              <w:jc w:val="both"/>
              <w:rPr>
                <w:rFonts w:asciiTheme="minorHAnsi" w:hAnsiTheme="minorHAnsi"/>
                <w:sz w:val="20"/>
              </w:rPr>
            </w:pPr>
            <w:r>
              <w:rPr>
                <w:rFonts w:asciiTheme="minorHAnsi" w:hAnsiTheme="minorHAnsi"/>
                <w:sz w:val="20"/>
              </w:rPr>
              <w:t>szkoła branżowa I stopnia</w:t>
            </w:r>
          </w:p>
          <w:p w:rsidR="00E246F3" w:rsidRDefault="00E246F3" w:rsidP="00A7375A">
            <w:pPr>
              <w:pStyle w:val="Akapitzlist"/>
              <w:numPr>
                <w:ilvl w:val="1"/>
                <w:numId w:val="67"/>
              </w:numPr>
              <w:spacing w:before="120" w:after="120" w:line="360" w:lineRule="auto"/>
              <w:jc w:val="both"/>
              <w:rPr>
                <w:rFonts w:asciiTheme="minorHAnsi" w:hAnsiTheme="minorHAnsi"/>
                <w:sz w:val="20"/>
              </w:rPr>
            </w:pPr>
            <w:r>
              <w:rPr>
                <w:rFonts w:asciiTheme="minorHAnsi" w:hAnsiTheme="minorHAnsi"/>
                <w:sz w:val="20"/>
              </w:rPr>
              <w:t>szkoła branżowa II stopnia</w:t>
            </w:r>
          </w:p>
          <w:p w:rsidR="00A7375A"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lastRenderedPageBreak/>
              <w:t>gimnazjum</w:t>
            </w:r>
          </w:p>
          <w:p w:rsidR="00E246F3" w:rsidRPr="00FF111F" w:rsidRDefault="00E246F3" w:rsidP="00A7375A">
            <w:pPr>
              <w:pStyle w:val="Akapitzlist"/>
              <w:numPr>
                <w:ilvl w:val="1"/>
                <w:numId w:val="67"/>
              </w:numPr>
              <w:spacing w:before="120" w:after="120" w:line="360" w:lineRule="auto"/>
              <w:jc w:val="both"/>
              <w:rPr>
                <w:rFonts w:asciiTheme="minorHAnsi" w:hAnsiTheme="minorHAnsi"/>
                <w:sz w:val="20"/>
              </w:rPr>
            </w:pPr>
            <w:r>
              <w:rPr>
                <w:rFonts w:asciiTheme="minorHAnsi" w:hAnsiTheme="minorHAnsi"/>
                <w:sz w:val="20"/>
              </w:rPr>
              <w:t>inne</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liceum ogólnokształcące</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ośrodek wychowania przedszkolnego</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szkoła artystyczna [w tym ogólnokształcące szkoły muzyczne]</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szkoła podstawowa</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szkoła policealna</w:t>
            </w:r>
          </w:p>
          <w:p w:rsidR="00A7375A" w:rsidRPr="00FF111F" w:rsidRDefault="00A7375A" w:rsidP="00A7375A">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szkoła specjalna przysposabiająca do pracy</w:t>
            </w:r>
          </w:p>
          <w:p w:rsidR="00A7375A" w:rsidRDefault="00A7375A" w:rsidP="000831B8">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technikum</w:t>
            </w:r>
          </w:p>
          <w:p w:rsidR="00A7375A" w:rsidRPr="007B2DD6" w:rsidRDefault="00A7375A" w:rsidP="000831B8">
            <w:pPr>
              <w:pStyle w:val="Akapitzlist"/>
              <w:numPr>
                <w:ilvl w:val="1"/>
                <w:numId w:val="67"/>
              </w:numPr>
              <w:spacing w:before="120" w:after="120" w:line="360" w:lineRule="auto"/>
              <w:jc w:val="both"/>
              <w:rPr>
                <w:rFonts w:asciiTheme="minorHAnsi" w:hAnsiTheme="minorHAnsi"/>
                <w:sz w:val="20"/>
              </w:rPr>
            </w:pPr>
            <w:r w:rsidRPr="00FF111F">
              <w:rPr>
                <w:rFonts w:asciiTheme="minorHAnsi" w:hAnsiTheme="minorHAnsi"/>
                <w:sz w:val="20"/>
              </w:rPr>
              <w:t>zasadnicza szkoła zawodowa</w:t>
            </w:r>
          </w:p>
        </w:tc>
      </w:tr>
      <w:tr w:rsidR="00D2630E" w:rsidRPr="007B2DD6" w:rsidTr="005D010C">
        <w:tc>
          <w:tcPr>
            <w:tcW w:w="14220" w:type="dxa"/>
            <w:gridSpan w:val="2"/>
            <w:shd w:val="clear" w:color="auto" w:fill="auto"/>
          </w:tcPr>
          <w:p w:rsidR="008908F1" w:rsidRDefault="008908F1" w:rsidP="00733F5E">
            <w:pPr>
              <w:spacing w:before="120" w:after="120" w:line="360" w:lineRule="auto"/>
              <w:jc w:val="both"/>
              <w:rPr>
                <w:rFonts w:asciiTheme="minorHAnsi" w:hAnsiTheme="minorHAnsi"/>
                <w:sz w:val="20"/>
              </w:rPr>
            </w:pPr>
          </w:p>
          <w:p w:rsidR="008908F1" w:rsidRDefault="008908F1" w:rsidP="00733F5E">
            <w:pPr>
              <w:spacing w:before="120" w:after="120" w:line="360" w:lineRule="auto"/>
              <w:jc w:val="both"/>
              <w:rPr>
                <w:rFonts w:asciiTheme="minorHAnsi" w:hAnsiTheme="minorHAnsi"/>
                <w:sz w:val="20"/>
              </w:rPr>
            </w:pPr>
          </w:p>
          <w:p w:rsidR="008908F1" w:rsidRPr="008908F1" w:rsidRDefault="008908F1" w:rsidP="008908F1">
            <w:pPr>
              <w:spacing w:before="120" w:after="120" w:line="360" w:lineRule="auto"/>
              <w:jc w:val="both"/>
              <w:rPr>
                <w:rFonts w:asciiTheme="minorHAnsi" w:hAnsiTheme="minorHAnsi"/>
                <w:color w:val="FF0000"/>
                <w:sz w:val="20"/>
              </w:rPr>
            </w:pPr>
            <w:r w:rsidRPr="00714E8A">
              <w:rPr>
                <w:rFonts w:asciiTheme="minorHAnsi" w:hAnsiTheme="minorHAnsi"/>
                <w:noProof/>
                <w:color w:val="FF0000"/>
                <w:lang w:eastAsia="pl-PL"/>
              </w:rPr>
              <w:drawing>
                <wp:anchor distT="0" distB="0" distL="114300" distR="114300" simplePos="0" relativeHeight="251649536" behindDoc="0" locked="0" layoutInCell="1" allowOverlap="1" wp14:anchorId="245FFF4F" wp14:editId="11D24E4C">
                  <wp:simplePos x="0" y="0"/>
                  <wp:positionH relativeFrom="margin">
                    <wp:posOffset>3554730</wp:posOffset>
                  </wp:positionH>
                  <wp:positionV relativeFrom="margin">
                    <wp:posOffset>102870</wp:posOffset>
                  </wp:positionV>
                  <wp:extent cx="1381125" cy="209550"/>
                  <wp:effectExtent l="0" t="0" r="9525" b="0"/>
                  <wp:wrapSquare wrapText="bothSides"/>
                  <wp:docPr id="354" name="Obraz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1381125" cy="209550"/>
                          </a:xfrm>
                          <a:prstGeom prst="rect">
                            <a:avLst/>
                          </a:prstGeom>
                        </pic:spPr>
                      </pic:pic>
                    </a:graphicData>
                  </a:graphic>
                </wp:anchor>
              </w:drawing>
            </w:r>
            <w:r w:rsidR="00D3753E" w:rsidRPr="00D3753E">
              <w:rPr>
                <w:rFonts w:asciiTheme="minorHAnsi" w:hAnsiTheme="minorHAnsi"/>
                <w:noProof/>
                <w:color w:val="FF0000"/>
                <w:lang w:eastAsia="pl-PL"/>
              </w:rPr>
              <w:t>Uwaga!</w:t>
            </w:r>
            <w:r w:rsidRPr="005F5887">
              <w:rPr>
                <w:rFonts w:asciiTheme="minorHAnsi" w:hAnsiTheme="minorHAnsi"/>
                <w:color w:val="FF0000"/>
                <w:sz w:val="20"/>
              </w:rPr>
              <w:t xml:space="preserve"> Sprawdź wcześniej dane, które będziesz wprowadzał w tej części – listy z wartościami są od siebie zależne.</w:t>
            </w:r>
            <w:r w:rsidRPr="005F5887">
              <w:rPr>
                <w:rFonts w:asciiTheme="minorHAnsi" w:hAnsiTheme="minorHAnsi"/>
                <w:color w:val="FF0000"/>
                <w:sz w:val="20"/>
              </w:rPr>
              <w:tab/>
              <w:t xml:space="preserve"> </w:t>
            </w:r>
            <w:r w:rsidRPr="005F5887">
              <w:rPr>
                <w:rFonts w:asciiTheme="minorHAnsi" w:hAnsiTheme="minorHAnsi"/>
                <w:color w:val="FF0000"/>
                <w:sz w:val="20"/>
              </w:rPr>
              <w:br/>
            </w:r>
            <w:r w:rsidRPr="008908F1">
              <w:rPr>
                <w:rFonts w:asciiTheme="minorHAnsi" w:hAnsiTheme="minorHAnsi"/>
                <w:color w:val="FF0000"/>
                <w:sz w:val="20"/>
              </w:rPr>
              <w:t>Tzn.: na liście powiatów zobaczysz tylko powiaty z województwa, którego nazwę wybrałeś w polu Województwo.</w:t>
            </w:r>
            <w:r w:rsidRPr="008908F1">
              <w:rPr>
                <w:rFonts w:asciiTheme="minorHAnsi" w:hAnsiTheme="minorHAnsi"/>
                <w:color w:val="FF0000"/>
                <w:sz w:val="20"/>
              </w:rPr>
              <w:tab/>
            </w:r>
          </w:p>
          <w:p w:rsidR="008908F1" w:rsidRPr="008908F1" w:rsidRDefault="008908F1" w:rsidP="008908F1">
            <w:pPr>
              <w:spacing w:before="120" w:after="120" w:line="360" w:lineRule="auto"/>
              <w:jc w:val="both"/>
              <w:rPr>
                <w:rFonts w:asciiTheme="minorHAnsi" w:hAnsiTheme="minorHAnsi"/>
                <w:color w:val="FF0000"/>
                <w:sz w:val="20"/>
              </w:rPr>
            </w:pPr>
            <w:r w:rsidRPr="008908F1">
              <w:rPr>
                <w:rFonts w:asciiTheme="minorHAnsi" w:hAnsiTheme="minorHAnsi"/>
                <w:color w:val="FF0000"/>
                <w:sz w:val="20"/>
              </w:rPr>
              <w:t>Na liście gmin – tylko gminy z powiatu, którego nazwę wybrałeś w polu Powiat.</w:t>
            </w:r>
          </w:p>
          <w:p w:rsidR="00D2630E" w:rsidRDefault="008908F1" w:rsidP="008908F1">
            <w:pPr>
              <w:spacing w:before="120" w:after="120" w:line="360" w:lineRule="auto"/>
              <w:jc w:val="both"/>
              <w:rPr>
                <w:rFonts w:asciiTheme="minorHAnsi" w:hAnsiTheme="minorHAnsi"/>
                <w:color w:val="FF0000"/>
                <w:sz w:val="20"/>
              </w:rPr>
            </w:pPr>
            <w:r w:rsidRPr="008908F1">
              <w:rPr>
                <w:rFonts w:asciiTheme="minorHAnsi" w:hAnsiTheme="minorHAnsi"/>
                <w:color w:val="FF0000"/>
                <w:sz w:val="20"/>
              </w:rPr>
              <w:t>W polu Miejscowość System podpowie tylko miejscowości z gminy, której nazwę wybrałeś w polu Gmina.</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6A0074">
            <w:pPr>
              <w:spacing w:before="120" w:after="120" w:line="360" w:lineRule="auto"/>
              <w:jc w:val="both"/>
              <w:rPr>
                <w:rFonts w:asciiTheme="minorHAnsi" w:hAnsiTheme="minorHAnsi"/>
                <w:sz w:val="20"/>
              </w:rPr>
            </w:pPr>
            <w:r>
              <w:rPr>
                <w:rFonts w:asciiTheme="minorHAnsi" w:hAnsiTheme="minorHAnsi"/>
                <w:sz w:val="20"/>
              </w:rPr>
              <w:t xml:space="preserve">Dane w tej sekcji powinny być zgodne z aktualnymi danymi </w:t>
            </w:r>
            <w:r w:rsidRPr="00D2630E">
              <w:rPr>
                <w:rFonts w:asciiTheme="minorHAnsi" w:hAnsiTheme="minorHAnsi"/>
                <w:sz w:val="20"/>
              </w:rPr>
              <w:t>w rejestrze urzędowym podziału terytorialnego kraju prowadzony</w:t>
            </w:r>
            <w:r>
              <w:rPr>
                <w:rFonts w:asciiTheme="minorHAnsi" w:hAnsiTheme="minorHAnsi"/>
                <w:sz w:val="20"/>
              </w:rPr>
              <w:t>m</w:t>
            </w:r>
            <w:r w:rsidRPr="00D2630E">
              <w:rPr>
                <w:rFonts w:asciiTheme="minorHAnsi" w:hAnsiTheme="minorHAnsi"/>
                <w:sz w:val="20"/>
              </w:rPr>
              <w:t xml:space="preserve"> przez GUS (tzw. TERYT)</w:t>
            </w:r>
            <w:r>
              <w:rPr>
                <w:rFonts w:asciiTheme="minorHAnsi" w:hAnsiTheme="minorHAnsi"/>
                <w:sz w:val="2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4C126FDB" wp14:editId="7A5A11E0">
                  <wp:extent cx="1085850" cy="238125"/>
                  <wp:effectExtent l="0" t="0" r="0" b="9525"/>
                  <wp:docPr id="313" name="Obraz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8" cstate="print"/>
                          <a:stretch>
                            <a:fillRect/>
                          </a:stretch>
                        </pic:blipFill>
                        <pic:spPr>
                          <a:xfrm>
                            <a:off x="0" y="0"/>
                            <a:ext cx="1085850" cy="238125"/>
                          </a:xfrm>
                          <a:prstGeom prst="rect">
                            <a:avLst/>
                          </a:prstGeom>
                        </pic:spPr>
                      </pic:pic>
                    </a:graphicData>
                  </a:graphic>
                </wp:inline>
              </w:drawing>
            </w:r>
          </w:p>
        </w:tc>
        <w:tc>
          <w:tcPr>
            <w:tcW w:w="10001" w:type="dxa"/>
            <w:shd w:val="clear" w:color="auto" w:fill="auto"/>
          </w:tcPr>
          <w:p w:rsidR="007D5293" w:rsidRDefault="00D2630E" w:rsidP="007D5293">
            <w:pPr>
              <w:spacing w:before="120" w:after="120" w:line="360" w:lineRule="auto"/>
              <w:jc w:val="both"/>
              <w:rPr>
                <w:rFonts w:asciiTheme="minorHAnsi" w:hAnsiTheme="minorHAnsi"/>
                <w:sz w:val="20"/>
              </w:rPr>
            </w:pPr>
            <w:r>
              <w:rPr>
                <w:rFonts w:asciiTheme="minorHAnsi" w:hAnsiTheme="minorHAnsi"/>
                <w:sz w:val="20"/>
              </w:rPr>
              <w:t>Wybierz wartość</w:t>
            </w:r>
            <w:r w:rsidRPr="00D2630E">
              <w:rPr>
                <w:rFonts w:asciiTheme="minorHAnsi" w:hAnsiTheme="minorHAnsi"/>
                <w:sz w:val="20"/>
              </w:rPr>
              <w:t xml:space="preserve"> z listy zawierającej województwa zgodne z danymi zawartymi w rejestrze urzędowym podziału terytorialnego kraju prowadzony</w:t>
            </w:r>
            <w:r w:rsidR="00C518AB">
              <w:rPr>
                <w:rFonts w:asciiTheme="minorHAnsi" w:hAnsiTheme="minorHAnsi"/>
                <w:sz w:val="20"/>
              </w:rPr>
              <w:t>m</w:t>
            </w:r>
            <w:r w:rsidRPr="00D2630E">
              <w:rPr>
                <w:rFonts w:asciiTheme="minorHAnsi" w:hAnsiTheme="minorHAnsi"/>
                <w:sz w:val="20"/>
              </w:rPr>
              <w:t xml:space="preserve"> przez GUS (tzw. TERYT) </w:t>
            </w:r>
            <w:r w:rsidR="005F5887">
              <w:rPr>
                <w:rFonts w:asciiTheme="minorHAnsi" w:hAnsiTheme="minorHAnsi"/>
                <w:sz w:val="20"/>
              </w:rPr>
              <w:t xml:space="preserve">lub </w:t>
            </w:r>
            <w:r>
              <w:rPr>
                <w:rFonts w:asciiTheme="minorHAnsi" w:hAnsiTheme="minorHAnsi"/>
                <w:sz w:val="20"/>
              </w:rPr>
              <w:t>(w przypadk</w:t>
            </w:r>
            <w:r w:rsidR="00780709">
              <w:rPr>
                <w:rFonts w:asciiTheme="minorHAnsi" w:hAnsiTheme="minorHAnsi"/>
                <w:sz w:val="20"/>
              </w:rPr>
              <w:t>u</w:t>
            </w:r>
            <w:r>
              <w:rPr>
                <w:rFonts w:asciiTheme="minorHAnsi" w:hAnsiTheme="minorHAnsi"/>
                <w:sz w:val="20"/>
              </w:rPr>
              <w:t xml:space="preserve"> instytucji zagranicznej) </w:t>
            </w:r>
            <w:r w:rsidRPr="00D2630E">
              <w:rPr>
                <w:rFonts w:asciiTheme="minorHAnsi" w:hAnsiTheme="minorHAnsi"/>
                <w:sz w:val="20"/>
              </w:rPr>
              <w:t xml:space="preserve">odpowiadające </w:t>
            </w:r>
            <w:r w:rsidRPr="00D2630E">
              <w:rPr>
                <w:rFonts w:asciiTheme="minorHAnsi" w:hAnsiTheme="minorHAnsi"/>
                <w:sz w:val="20"/>
              </w:rPr>
              <w:lastRenderedPageBreak/>
              <w:t>temu</w:t>
            </w:r>
            <w:r w:rsidR="00DA468F">
              <w:rPr>
                <w:rFonts w:asciiTheme="minorHAnsi" w:hAnsiTheme="minorHAnsi"/>
                <w:sz w:val="20"/>
              </w:rPr>
              <w:t xml:space="preserve"> poziomowi obszary zagraniczne.</w:t>
            </w:r>
            <w:r w:rsidR="007D5293">
              <w:rPr>
                <w:rFonts w:asciiTheme="minorHAnsi" w:hAnsiTheme="minorHAnsi"/>
                <w:sz w:val="20"/>
              </w:rPr>
              <w:t xml:space="preserve"> </w:t>
            </w:r>
          </w:p>
          <w:p w:rsidR="00733F5E" w:rsidRDefault="007D5293" w:rsidP="007D5293">
            <w:pPr>
              <w:spacing w:before="120" w:after="120" w:line="360" w:lineRule="auto"/>
              <w:jc w:val="both"/>
              <w:rPr>
                <w:rFonts w:asciiTheme="minorHAnsi" w:hAnsiTheme="minorHAnsi"/>
                <w:sz w:val="20"/>
              </w:rPr>
            </w:pPr>
            <w:r w:rsidRPr="00F21DC5">
              <w:rPr>
                <w:rFonts w:asciiTheme="minorHAnsi" w:hAnsiTheme="minorHAnsi"/>
                <w:sz w:val="20"/>
              </w:rPr>
              <w:t>Wybierz województwo, w którym znajduje się siedziba instytucji/ podmiotu.</w:t>
            </w:r>
          </w:p>
          <w:p w:rsidR="006A0074" w:rsidRPr="00A80667"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6A0074">
            <w:pPr>
              <w:spacing w:before="120" w:after="120" w:line="360" w:lineRule="auto"/>
              <w:jc w:val="both"/>
              <w:rPr>
                <w:rFonts w:asciiTheme="minorHAnsi" w:hAnsiTheme="minorHAnsi"/>
                <w:sz w:val="20"/>
              </w:rPr>
            </w:pPr>
            <w:r>
              <w:rPr>
                <w:rFonts w:asciiTheme="minorHAnsi" w:hAnsiTheme="minorHAnsi"/>
                <w:sz w:val="20"/>
              </w:rPr>
              <w:t>Wpisz nazwę województwa dużymi literami, np.: POMORSKIE.</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6C6CBF19" wp14:editId="22EC24AF">
                  <wp:extent cx="695325" cy="257175"/>
                  <wp:effectExtent l="0" t="0" r="9525" b="9525"/>
                  <wp:docPr id="314" name="Obraz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9" cstate="print"/>
                          <a:stretch>
                            <a:fillRect/>
                          </a:stretch>
                        </pic:blipFill>
                        <pic:spPr>
                          <a:xfrm>
                            <a:off x="0" y="0"/>
                            <a:ext cx="695325" cy="257175"/>
                          </a:xfrm>
                          <a:prstGeom prst="rect">
                            <a:avLst/>
                          </a:prstGeom>
                        </pic:spPr>
                      </pic:pic>
                    </a:graphicData>
                  </a:graphic>
                </wp:inline>
              </w:drawing>
            </w:r>
          </w:p>
        </w:tc>
        <w:tc>
          <w:tcPr>
            <w:tcW w:w="10001" w:type="dxa"/>
            <w:shd w:val="clear" w:color="auto" w:fill="auto"/>
          </w:tcPr>
          <w:p w:rsidR="00733F5E" w:rsidRDefault="00DA468F" w:rsidP="00575495">
            <w:pPr>
              <w:spacing w:before="120" w:after="120" w:line="360" w:lineRule="auto"/>
              <w:jc w:val="both"/>
              <w:rPr>
                <w:rFonts w:asciiTheme="minorHAnsi" w:hAnsiTheme="minorHAnsi"/>
                <w:sz w:val="20"/>
              </w:rPr>
            </w:pPr>
            <w:r>
              <w:rPr>
                <w:rFonts w:asciiTheme="minorHAnsi" w:hAnsiTheme="minorHAnsi"/>
                <w:sz w:val="20"/>
              </w:rPr>
              <w:t>Wybierz wartość</w:t>
            </w:r>
            <w:r w:rsidRPr="00D2630E">
              <w:rPr>
                <w:rFonts w:asciiTheme="minorHAnsi" w:hAnsiTheme="minorHAnsi"/>
                <w:sz w:val="20"/>
              </w:rPr>
              <w:t xml:space="preserve"> z listy</w:t>
            </w:r>
            <w:r w:rsidR="00D2630E" w:rsidRPr="00DA468F">
              <w:rPr>
                <w:rFonts w:asciiTheme="minorHAnsi" w:hAnsiTheme="minorHAnsi"/>
                <w:sz w:val="20"/>
              </w:rPr>
              <w:t xml:space="preserve"> zawierającej powiaty właściwe dla wybranego województwa zgodne z danymi zawartymi </w:t>
            </w:r>
            <w:r w:rsidR="00D348D5" w:rsidRPr="00DA468F">
              <w:rPr>
                <w:rFonts w:asciiTheme="minorHAnsi" w:hAnsiTheme="minorHAnsi"/>
                <w:sz w:val="20"/>
              </w:rPr>
              <w:t>w</w:t>
            </w:r>
            <w:r w:rsidR="00D348D5">
              <w:rPr>
                <w:rFonts w:asciiTheme="minorHAnsi" w:hAnsiTheme="minorHAnsi"/>
                <w:sz w:val="20"/>
              </w:rPr>
              <w:t> </w:t>
            </w:r>
            <w:r w:rsidR="00D2630E" w:rsidRPr="00DA468F">
              <w:rPr>
                <w:rFonts w:asciiTheme="minorHAnsi" w:hAnsiTheme="minorHAnsi"/>
                <w:sz w:val="20"/>
              </w:rPr>
              <w:t>rejestrze urzędowym podziału terytorialnego kraju prowadzony</w:t>
            </w:r>
            <w:r w:rsidR="00C518AB">
              <w:rPr>
                <w:rFonts w:asciiTheme="minorHAnsi" w:hAnsiTheme="minorHAnsi"/>
                <w:sz w:val="20"/>
              </w:rPr>
              <w:t>m</w:t>
            </w:r>
            <w:r w:rsidR="00D2630E" w:rsidRPr="00DA468F">
              <w:rPr>
                <w:rFonts w:asciiTheme="minorHAnsi" w:hAnsiTheme="minorHAnsi"/>
                <w:sz w:val="20"/>
              </w:rPr>
              <w:t xml:space="preserve"> przez GUS (tzw. TERYT) </w:t>
            </w:r>
            <w:r w:rsidR="005F5887">
              <w:rPr>
                <w:rFonts w:asciiTheme="minorHAnsi" w:hAnsiTheme="minorHAnsi"/>
                <w:sz w:val="20"/>
              </w:rPr>
              <w:t xml:space="preserve">lub </w:t>
            </w:r>
            <w:r>
              <w:rPr>
                <w:rFonts w:asciiTheme="minorHAnsi" w:hAnsiTheme="minorHAnsi"/>
                <w:sz w:val="20"/>
              </w:rPr>
              <w:t>(w przypadk</w:t>
            </w:r>
            <w:r w:rsidR="00780709">
              <w:rPr>
                <w:rFonts w:asciiTheme="minorHAnsi" w:hAnsiTheme="minorHAnsi"/>
                <w:sz w:val="20"/>
              </w:rPr>
              <w:t>u</w:t>
            </w:r>
            <w:r>
              <w:rPr>
                <w:rFonts w:asciiTheme="minorHAnsi" w:hAnsiTheme="minorHAnsi"/>
                <w:sz w:val="20"/>
              </w:rPr>
              <w:t xml:space="preserve"> instytucji zagranicznej)</w:t>
            </w:r>
            <w:r w:rsidR="00D2630E" w:rsidRPr="00DA468F">
              <w:rPr>
                <w:rFonts w:asciiTheme="minorHAnsi" w:hAnsiTheme="minorHAnsi"/>
                <w:sz w:val="20"/>
              </w:rPr>
              <w:t xml:space="preserve"> odpowiadające temu poziomowi obszary zagraniczne.</w:t>
            </w:r>
          </w:p>
          <w:p w:rsidR="007D5293" w:rsidRDefault="007D5293" w:rsidP="00575495">
            <w:pPr>
              <w:spacing w:before="120" w:after="120" w:line="360" w:lineRule="auto"/>
              <w:jc w:val="both"/>
              <w:rPr>
                <w:rFonts w:asciiTheme="minorHAnsi" w:hAnsiTheme="minorHAnsi"/>
                <w:sz w:val="20"/>
              </w:rPr>
            </w:pPr>
            <w:r w:rsidRPr="00F21DC5">
              <w:rPr>
                <w:rFonts w:asciiTheme="minorHAnsi" w:hAnsiTheme="minorHAnsi"/>
                <w:sz w:val="20"/>
              </w:rPr>
              <w:t>Wybierz powiat, w którym znajduje się siedziba instytucji/ podmiotu.</w:t>
            </w:r>
          </w:p>
          <w:p w:rsidR="006A0074" w:rsidRPr="00A80667"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Default="006A0074" w:rsidP="006A0074">
            <w:pPr>
              <w:spacing w:before="120" w:after="120" w:line="360" w:lineRule="auto"/>
              <w:jc w:val="both"/>
              <w:rPr>
                <w:rFonts w:asciiTheme="minorHAnsi" w:hAnsiTheme="minorHAnsi"/>
                <w:sz w:val="20"/>
              </w:rPr>
            </w:pPr>
            <w:r>
              <w:rPr>
                <w:rFonts w:asciiTheme="minorHAnsi" w:hAnsiTheme="minorHAnsi"/>
                <w:sz w:val="20"/>
              </w:rPr>
              <w:t>Miasta na prawach powiatu wpisz rozpoczynając nazwę dużą literą (w naszym przykładzie, w przypadku wpisania w polu Województwo wartości POMORSKIE: Gdańsk, Gdynia, Słupsk, Sopot).</w:t>
            </w:r>
          </w:p>
          <w:p w:rsidR="006A0074" w:rsidRPr="007B2DD6" w:rsidRDefault="006A0074" w:rsidP="006A0074">
            <w:pPr>
              <w:spacing w:before="120" w:after="120" w:line="360" w:lineRule="auto"/>
              <w:jc w:val="both"/>
              <w:rPr>
                <w:rFonts w:asciiTheme="minorHAnsi" w:hAnsiTheme="minorHAnsi"/>
                <w:sz w:val="20"/>
              </w:rPr>
            </w:pPr>
            <w:r>
              <w:rPr>
                <w:rFonts w:asciiTheme="minorHAnsi" w:hAnsiTheme="minorHAnsi"/>
                <w:sz w:val="20"/>
              </w:rPr>
              <w:t>Pozostałe nazwy powiatu wpisz małymi literami, np.: sztumski</w:t>
            </w:r>
            <w:r w:rsidRPr="005304DE">
              <w:rPr>
                <w:rFonts w:asciiTheme="minorHAnsi" w:hAnsiTheme="minorHAnsi"/>
                <w:sz w:val="2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58481820" wp14:editId="60D2798F">
                  <wp:extent cx="571500" cy="209550"/>
                  <wp:effectExtent l="0" t="0" r="0" b="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0" cstate="print"/>
                          <a:stretch>
                            <a:fillRect/>
                          </a:stretch>
                        </pic:blipFill>
                        <pic:spPr>
                          <a:xfrm>
                            <a:off x="0" y="0"/>
                            <a:ext cx="571500" cy="209550"/>
                          </a:xfrm>
                          <a:prstGeom prst="rect">
                            <a:avLst/>
                          </a:prstGeom>
                        </pic:spPr>
                      </pic:pic>
                    </a:graphicData>
                  </a:graphic>
                </wp:inline>
              </w:drawing>
            </w:r>
          </w:p>
        </w:tc>
        <w:tc>
          <w:tcPr>
            <w:tcW w:w="10001" w:type="dxa"/>
            <w:shd w:val="clear" w:color="auto" w:fill="auto"/>
          </w:tcPr>
          <w:p w:rsidR="00733F5E" w:rsidRDefault="00DA468F" w:rsidP="00DA468F">
            <w:pPr>
              <w:spacing w:before="120" w:after="120" w:line="360" w:lineRule="auto"/>
              <w:jc w:val="both"/>
              <w:rPr>
                <w:rFonts w:asciiTheme="minorHAnsi" w:hAnsiTheme="minorHAnsi"/>
                <w:sz w:val="20"/>
              </w:rPr>
            </w:pPr>
            <w:r>
              <w:rPr>
                <w:rFonts w:asciiTheme="minorHAnsi" w:hAnsiTheme="minorHAnsi"/>
                <w:sz w:val="20"/>
              </w:rPr>
              <w:t>Wybierz wartość</w:t>
            </w:r>
            <w:r w:rsidRPr="00D2630E">
              <w:rPr>
                <w:rFonts w:asciiTheme="minorHAnsi" w:hAnsiTheme="minorHAnsi"/>
                <w:sz w:val="20"/>
              </w:rPr>
              <w:t xml:space="preserve"> z listy </w:t>
            </w:r>
            <w:r w:rsidR="00D2630E" w:rsidRPr="00DA468F">
              <w:rPr>
                <w:rFonts w:asciiTheme="minorHAnsi" w:hAnsiTheme="minorHAnsi"/>
                <w:sz w:val="20"/>
              </w:rPr>
              <w:t>zawierającej gminy właściwe dla wybranego powiatu zgodne z danymi zawartymi w rejestrze urzędowym podziału terytorialnego kraju prowadzony</w:t>
            </w:r>
            <w:r w:rsidR="00C518AB">
              <w:rPr>
                <w:rFonts w:asciiTheme="minorHAnsi" w:hAnsiTheme="minorHAnsi"/>
                <w:sz w:val="20"/>
              </w:rPr>
              <w:t>m</w:t>
            </w:r>
            <w:r w:rsidR="00D2630E" w:rsidRPr="00DA468F">
              <w:rPr>
                <w:rFonts w:asciiTheme="minorHAnsi" w:hAnsiTheme="minorHAnsi"/>
                <w:sz w:val="20"/>
              </w:rPr>
              <w:t xml:space="preserve"> przez GUS (tzw. TERYT) </w:t>
            </w:r>
            <w:r w:rsidR="005F5887">
              <w:rPr>
                <w:rFonts w:asciiTheme="minorHAnsi" w:hAnsiTheme="minorHAnsi"/>
                <w:sz w:val="20"/>
              </w:rPr>
              <w:t xml:space="preserve">lub </w:t>
            </w:r>
            <w:r>
              <w:rPr>
                <w:rFonts w:asciiTheme="minorHAnsi" w:hAnsiTheme="minorHAnsi"/>
                <w:sz w:val="20"/>
              </w:rPr>
              <w:t>(w przypadk</w:t>
            </w:r>
            <w:r w:rsidR="00780709">
              <w:rPr>
                <w:rFonts w:asciiTheme="minorHAnsi" w:hAnsiTheme="minorHAnsi"/>
                <w:sz w:val="20"/>
              </w:rPr>
              <w:t>u</w:t>
            </w:r>
            <w:r>
              <w:rPr>
                <w:rFonts w:asciiTheme="minorHAnsi" w:hAnsiTheme="minorHAnsi"/>
                <w:sz w:val="20"/>
              </w:rPr>
              <w:t xml:space="preserve"> instytucji zagranicznej) </w:t>
            </w:r>
            <w:r w:rsidR="00D2630E" w:rsidRPr="00DA468F">
              <w:rPr>
                <w:rFonts w:asciiTheme="minorHAnsi" w:hAnsiTheme="minorHAnsi"/>
                <w:sz w:val="20"/>
              </w:rPr>
              <w:t>odpowiadające temu poziomowi obszary zagraniczne</w:t>
            </w:r>
            <w:r>
              <w:rPr>
                <w:rFonts w:asciiTheme="minorHAnsi" w:hAnsiTheme="minorHAnsi"/>
                <w:sz w:val="20"/>
              </w:rPr>
              <w:t>.</w:t>
            </w:r>
          </w:p>
          <w:p w:rsidR="007D5293" w:rsidRDefault="007D5293" w:rsidP="00DA468F">
            <w:pPr>
              <w:spacing w:before="120" w:after="120" w:line="360" w:lineRule="auto"/>
              <w:jc w:val="both"/>
              <w:rPr>
                <w:rFonts w:asciiTheme="minorHAnsi" w:hAnsiTheme="minorHAnsi"/>
                <w:sz w:val="20"/>
              </w:rPr>
            </w:pPr>
            <w:r w:rsidRPr="00F21DC5">
              <w:rPr>
                <w:rFonts w:asciiTheme="minorHAnsi" w:hAnsiTheme="minorHAnsi"/>
                <w:sz w:val="20"/>
              </w:rPr>
              <w:t>Wybierz gminę, w której znajduje się siedziba instytucji/ podmiotu.</w:t>
            </w:r>
          </w:p>
          <w:p w:rsidR="006A0074" w:rsidRPr="00A80667"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6A0074">
            <w:pPr>
              <w:spacing w:before="120" w:after="120" w:line="360" w:lineRule="auto"/>
              <w:jc w:val="both"/>
              <w:rPr>
                <w:rFonts w:asciiTheme="minorHAnsi" w:hAnsiTheme="minorHAnsi"/>
                <w:sz w:val="20"/>
              </w:rPr>
            </w:pPr>
            <w:r w:rsidRPr="00F279DB">
              <w:rPr>
                <w:rFonts w:asciiTheme="minorHAnsi" w:hAnsiTheme="minorHAnsi"/>
                <w:sz w:val="20"/>
              </w:rPr>
              <w:t>Uzupełnij pole zgodnie z regułami opisanymi powyżej</w:t>
            </w:r>
            <w:r>
              <w:rPr>
                <w:rFonts w:asciiTheme="minorHAnsi" w:hAnsiTheme="minorHAnsi"/>
                <w:sz w:val="2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058E5F69" wp14:editId="41EEE74E">
                  <wp:extent cx="1047750" cy="314325"/>
                  <wp:effectExtent l="0" t="0" r="0" b="9525"/>
                  <wp:docPr id="319" name="Obraz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1" cstate="print"/>
                          <a:stretch>
                            <a:fillRect/>
                          </a:stretch>
                        </pic:blipFill>
                        <pic:spPr>
                          <a:xfrm>
                            <a:off x="0" y="0"/>
                            <a:ext cx="1047750" cy="314325"/>
                          </a:xfrm>
                          <a:prstGeom prst="rect">
                            <a:avLst/>
                          </a:prstGeom>
                        </pic:spPr>
                      </pic:pic>
                    </a:graphicData>
                  </a:graphic>
                </wp:inline>
              </w:drawing>
            </w:r>
          </w:p>
        </w:tc>
        <w:tc>
          <w:tcPr>
            <w:tcW w:w="10001" w:type="dxa"/>
            <w:shd w:val="clear" w:color="auto" w:fill="auto"/>
          </w:tcPr>
          <w:p w:rsidR="006A07CF" w:rsidRPr="006A07CF" w:rsidRDefault="006A07CF" w:rsidP="006A07CF">
            <w:pPr>
              <w:spacing w:before="120" w:after="120" w:line="360" w:lineRule="auto"/>
              <w:jc w:val="both"/>
              <w:rPr>
                <w:rFonts w:asciiTheme="minorHAnsi" w:hAnsiTheme="minorHAnsi"/>
                <w:sz w:val="20"/>
              </w:rPr>
            </w:pPr>
            <w:r w:rsidRPr="00F21DC5">
              <w:rPr>
                <w:rFonts w:asciiTheme="minorHAnsi" w:hAnsiTheme="minorHAnsi"/>
                <w:b/>
                <w:color w:val="2A2F69"/>
                <w:sz w:val="20"/>
              </w:rPr>
              <w:t>Jeżeli w polu Kraj jest wartość Polska:</w:t>
            </w:r>
            <w:r w:rsidRPr="006A07CF">
              <w:rPr>
                <w:rFonts w:asciiTheme="minorHAnsi" w:hAnsiTheme="minorHAnsi"/>
                <w:sz w:val="20"/>
              </w:rPr>
              <w:t xml:space="preserve"> po wprowadzeniu 3 pierwszych znaków nazwy miejscowości masz możliwość wyboru wartości z listy zawierającej miejscowości właściwe dla wybranej gminy zgodnie z danymi zawartymi w rejestrze urzędowym podziału terytorialnego kraju prowadzonym przez GUS (tzw. TERYT).</w:t>
            </w:r>
          </w:p>
          <w:p w:rsidR="006A07CF" w:rsidRPr="006A07CF" w:rsidRDefault="006A07CF" w:rsidP="006A07CF">
            <w:pPr>
              <w:spacing w:before="120" w:after="120" w:line="360" w:lineRule="auto"/>
              <w:jc w:val="both"/>
              <w:rPr>
                <w:rFonts w:asciiTheme="minorHAnsi" w:hAnsiTheme="minorHAnsi"/>
                <w:sz w:val="20"/>
              </w:rPr>
            </w:pPr>
            <w:r w:rsidRPr="00F21DC5">
              <w:rPr>
                <w:rFonts w:asciiTheme="minorHAnsi" w:hAnsiTheme="minorHAnsi"/>
                <w:b/>
                <w:color w:val="2A2F69"/>
                <w:sz w:val="20"/>
              </w:rPr>
              <w:t>Jeżeli w polu Kraj jest wartość inna niż Polska:</w:t>
            </w:r>
            <w:r w:rsidRPr="00F21DC5">
              <w:rPr>
                <w:rFonts w:asciiTheme="minorHAnsi" w:hAnsiTheme="minorHAnsi"/>
                <w:color w:val="2A2F69"/>
                <w:sz w:val="20"/>
              </w:rPr>
              <w:t xml:space="preserve"> </w:t>
            </w:r>
            <w:r w:rsidRPr="006A07CF">
              <w:rPr>
                <w:rFonts w:asciiTheme="minorHAnsi" w:hAnsiTheme="minorHAnsi"/>
                <w:sz w:val="20"/>
              </w:rPr>
              <w:t xml:space="preserve">wprowadź ręcznie nazwę miejscowości. Możesz wprowadzić </w:t>
            </w:r>
            <w:r w:rsidR="00361A26">
              <w:rPr>
                <w:rFonts w:asciiTheme="minorHAnsi" w:hAnsiTheme="minorHAnsi"/>
                <w:sz w:val="20"/>
              </w:rPr>
              <w:br/>
            </w:r>
            <w:r w:rsidR="00F479A2">
              <w:rPr>
                <w:rFonts w:asciiTheme="minorHAnsi" w:hAnsiTheme="minorHAnsi"/>
                <w:sz w:val="20"/>
              </w:rPr>
              <w:t>do</w:t>
            </w:r>
            <w:r w:rsidRPr="006A07CF">
              <w:rPr>
                <w:rFonts w:asciiTheme="minorHAnsi" w:hAnsiTheme="minorHAnsi"/>
                <w:sz w:val="20"/>
              </w:rPr>
              <w:t xml:space="preserve"> 250 znaków.</w:t>
            </w:r>
            <w:r w:rsidR="00361A26">
              <w:rPr>
                <w:rFonts w:asciiTheme="minorHAnsi" w:hAnsiTheme="minorHAnsi"/>
                <w:sz w:val="20"/>
              </w:rPr>
              <w:t xml:space="preserve"> Edycja tego pola będzie możliwa dopiero po uzupełnieniu wartości w polach </w:t>
            </w:r>
            <w:r w:rsidR="00361A26" w:rsidRPr="001D5E5A">
              <w:rPr>
                <w:rFonts w:asciiTheme="minorHAnsi" w:hAnsiTheme="minorHAnsi"/>
                <w:i/>
                <w:sz w:val="20"/>
              </w:rPr>
              <w:t>Województwo</w:t>
            </w:r>
            <w:r w:rsidR="00361A26">
              <w:rPr>
                <w:rFonts w:asciiTheme="minorHAnsi" w:hAnsiTheme="minorHAnsi"/>
                <w:sz w:val="20"/>
              </w:rPr>
              <w:t xml:space="preserve">, </w:t>
            </w:r>
            <w:r w:rsidR="00361A26" w:rsidRPr="001D5E5A">
              <w:rPr>
                <w:rFonts w:asciiTheme="minorHAnsi" w:hAnsiTheme="minorHAnsi"/>
                <w:i/>
                <w:sz w:val="20"/>
              </w:rPr>
              <w:t>Powiat</w:t>
            </w:r>
            <w:r w:rsidR="00361A26">
              <w:rPr>
                <w:rFonts w:asciiTheme="minorHAnsi" w:hAnsiTheme="minorHAnsi"/>
                <w:sz w:val="20"/>
              </w:rPr>
              <w:t xml:space="preserve"> i</w:t>
            </w:r>
            <w:r w:rsidR="00BA621C">
              <w:rPr>
                <w:rFonts w:asciiTheme="minorHAnsi" w:hAnsiTheme="minorHAnsi"/>
                <w:sz w:val="20"/>
              </w:rPr>
              <w:t> </w:t>
            </w:r>
            <w:r w:rsidR="00361A26" w:rsidRPr="001D5E5A">
              <w:rPr>
                <w:rFonts w:asciiTheme="minorHAnsi" w:hAnsiTheme="minorHAnsi"/>
                <w:i/>
                <w:sz w:val="20"/>
              </w:rPr>
              <w:t>Gmina</w:t>
            </w:r>
            <w:r w:rsidR="00361A26">
              <w:rPr>
                <w:rFonts w:asciiTheme="minorHAnsi" w:hAnsiTheme="minorHAnsi"/>
                <w:sz w:val="20"/>
              </w:rPr>
              <w:t xml:space="preserve">. </w:t>
            </w:r>
          </w:p>
          <w:p w:rsidR="007D5293" w:rsidRDefault="007D5293" w:rsidP="00F21DC5">
            <w:pPr>
              <w:spacing w:before="120" w:after="120" w:line="360" w:lineRule="auto"/>
              <w:jc w:val="center"/>
              <w:rPr>
                <w:rFonts w:asciiTheme="minorHAnsi" w:hAnsiTheme="minorHAnsi"/>
                <w:b/>
                <w:color w:val="2A2F69"/>
                <w:sz w:val="20"/>
              </w:rPr>
            </w:pPr>
            <w:r w:rsidRPr="00F21DC5">
              <w:rPr>
                <w:rFonts w:asciiTheme="minorHAnsi" w:hAnsiTheme="minorHAnsi"/>
                <w:b/>
                <w:color w:val="2A2F69"/>
                <w:sz w:val="20"/>
              </w:rPr>
              <w:t>Uzupełnij nazwą miejscowości, w której znajduje się siedziba instytucji/ podmiotu.</w:t>
            </w:r>
          </w:p>
          <w:p w:rsidR="006A0074" w:rsidRDefault="006A0074" w:rsidP="000831B8">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0831B8">
            <w:pPr>
              <w:spacing w:before="120" w:after="120" w:line="360" w:lineRule="auto"/>
              <w:jc w:val="both"/>
              <w:rPr>
                <w:rFonts w:asciiTheme="minorHAnsi" w:hAnsiTheme="minorHAnsi"/>
                <w:sz w:val="20"/>
              </w:rPr>
            </w:pPr>
            <w:r w:rsidRPr="00F279DB">
              <w:rPr>
                <w:rFonts w:asciiTheme="minorHAnsi" w:hAnsiTheme="minorHAnsi"/>
                <w:sz w:val="20"/>
              </w:rPr>
              <w:t>Uzupełnij pole zgodnie z regułami opisanymi powyżej</w:t>
            </w:r>
            <w:r>
              <w:rPr>
                <w:rFonts w:asciiTheme="minorHAnsi" w:hAnsiTheme="minorHAnsi"/>
                <w:sz w:val="2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52C82F7" wp14:editId="17A8F93A">
                  <wp:extent cx="504825" cy="266700"/>
                  <wp:effectExtent l="0" t="0" r="9525" b="0"/>
                  <wp:docPr id="103"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2" cstate="print"/>
                          <a:stretch>
                            <a:fillRect/>
                          </a:stretch>
                        </pic:blipFill>
                        <pic:spPr>
                          <a:xfrm>
                            <a:off x="0" y="0"/>
                            <a:ext cx="504825" cy="266700"/>
                          </a:xfrm>
                          <a:prstGeom prst="rect">
                            <a:avLst/>
                          </a:prstGeom>
                        </pic:spPr>
                      </pic:pic>
                    </a:graphicData>
                  </a:graphic>
                </wp:inline>
              </w:drawing>
            </w:r>
          </w:p>
        </w:tc>
        <w:tc>
          <w:tcPr>
            <w:tcW w:w="10001" w:type="dxa"/>
            <w:shd w:val="clear" w:color="auto" w:fill="auto"/>
          </w:tcPr>
          <w:p w:rsidR="006A07CF" w:rsidRDefault="006A07CF" w:rsidP="006A07CF">
            <w:pPr>
              <w:spacing w:before="120" w:after="120" w:line="360" w:lineRule="auto"/>
              <w:jc w:val="both"/>
              <w:rPr>
                <w:rFonts w:asciiTheme="minorHAnsi" w:hAnsiTheme="minorHAnsi"/>
                <w:sz w:val="20"/>
              </w:rPr>
            </w:pPr>
            <w:r w:rsidRPr="000C7969">
              <w:rPr>
                <w:rFonts w:asciiTheme="minorHAnsi" w:hAnsiTheme="minorHAnsi"/>
                <w:b/>
                <w:color w:val="2A2F69"/>
                <w:sz w:val="20"/>
              </w:rPr>
              <w:t>Jeżeli w polu Kraj jest wartość Polska:</w:t>
            </w:r>
            <w:r w:rsidRPr="006A07CF">
              <w:rPr>
                <w:rFonts w:asciiTheme="minorHAnsi" w:hAnsiTheme="minorHAnsi"/>
                <w:sz w:val="20"/>
              </w:rPr>
              <w:t xml:space="preserve"> Po wprowadzeniu 3 pierwszych znaków nazwy ulicy masz możliwość wyboru wartości z listy zawierającej ulice przypisane do miejscowości określonej w polu Miejscowość, zgodne z danymi zawartymi w rejestrze urzędowym podziału terytorialnego kraju prowadzonym przez GUS (tzw. TERYT).</w:t>
            </w:r>
          </w:p>
          <w:p w:rsidR="00C821E4" w:rsidRPr="006A07CF" w:rsidRDefault="00C821E4" w:rsidP="00C821E4">
            <w:pPr>
              <w:spacing w:before="120" w:after="120" w:line="360" w:lineRule="auto"/>
              <w:jc w:val="both"/>
              <w:rPr>
                <w:rFonts w:asciiTheme="minorHAnsi" w:hAnsiTheme="minorHAnsi"/>
                <w:sz w:val="20"/>
              </w:rPr>
            </w:pPr>
            <w:r>
              <w:rPr>
                <w:rFonts w:asciiTheme="minorHAnsi" w:hAnsiTheme="minorHAnsi"/>
                <w:sz w:val="20"/>
              </w:rPr>
              <w:t>Możesz ręcznie wprowadzić nazwę ulicy np. składającą się tylko z dwóch znaków – jeżeli dana ulica znajduje się w tej miejscowości, to pojawi się ona na liście wyboru wartości.</w:t>
            </w:r>
          </w:p>
          <w:p w:rsidR="006A07CF" w:rsidRDefault="006A07CF" w:rsidP="006A07CF">
            <w:pPr>
              <w:spacing w:before="120" w:after="120" w:line="360" w:lineRule="auto"/>
              <w:jc w:val="both"/>
              <w:rPr>
                <w:rFonts w:asciiTheme="minorHAnsi" w:hAnsiTheme="minorHAnsi"/>
                <w:sz w:val="20"/>
              </w:rPr>
            </w:pPr>
            <w:r w:rsidRPr="000C7969">
              <w:rPr>
                <w:rFonts w:asciiTheme="minorHAnsi" w:hAnsiTheme="minorHAnsi"/>
                <w:b/>
                <w:color w:val="2A2F69"/>
                <w:sz w:val="20"/>
              </w:rPr>
              <w:t>Jeżeli w polu Kraj jest wartość inna niż Polska:</w:t>
            </w:r>
            <w:r w:rsidRPr="006A07CF">
              <w:rPr>
                <w:rFonts w:asciiTheme="minorHAnsi" w:hAnsiTheme="minorHAnsi"/>
                <w:sz w:val="20"/>
              </w:rPr>
              <w:t xml:space="preserve"> wprowadź ręcznie nazwę ulicy. Możesz wprowadzić </w:t>
            </w:r>
            <w:r w:rsidR="00F479A2">
              <w:rPr>
                <w:rFonts w:asciiTheme="minorHAnsi" w:hAnsiTheme="minorHAnsi"/>
                <w:sz w:val="20"/>
              </w:rPr>
              <w:t>do</w:t>
            </w:r>
            <w:r w:rsidRPr="006A07CF">
              <w:rPr>
                <w:rFonts w:asciiTheme="minorHAnsi" w:hAnsiTheme="minorHAnsi"/>
                <w:sz w:val="20"/>
              </w:rPr>
              <w:t xml:space="preserve"> 250 znaków.</w:t>
            </w:r>
            <w:r w:rsidR="00361A26">
              <w:rPr>
                <w:rFonts w:asciiTheme="minorHAnsi" w:hAnsiTheme="minorHAnsi"/>
                <w:sz w:val="20"/>
              </w:rPr>
              <w:t xml:space="preserve"> Edycja tego pola będzie możliwa dopiero po uzupełnieniu wartości w polach </w:t>
            </w:r>
            <w:r w:rsidR="00361A26" w:rsidRPr="00C21E56">
              <w:rPr>
                <w:rFonts w:asciiTheme="minorHAnsi" w:hAnsiTheme="minorHAnsi"/>
                <w:i/>
                <w:sz w:val="20"/>
              </w:rPr>
              <w:t>Województwo</w:t>
            </w:r>
            <w:r w:rsidR="00361A26">
              <w:rPr>
                <w:rFonts w:asciiTheme="minorHAnsi" w:hAnsiTheme="minorHAnsi"/>
                <w:sz w:val="20"/>
              </w:rPr>
              <w:t xml:space="preserve">, </w:t>
            </w:r>
            <w:r w:rsidR="00361A26" w:rsidRPr="00C21E56">
              <w:rPr>
                <w:rFonts w:asciiTheme="minorHAnsi" w:hAnsiTheme="minorHAnsi"/>
                <w:i/>
                <w:sz w:val="20"/>
              </w:rPr>
              <w:t>Powiat</w:t>
            </w:r>
            <w:r w:rsidR="00361A26">
              <w:rPr>
                <w:rFonts w:asciiTheme="minorHAnsi" w:hAnsiTheme="minorHAnsi"/>
                <w:sz w:val="20"/>
              </w:rPr>
              <w:t xml:space="preserve"> i</w:t>
            </w:r>
            <w:r w:rsidR="00BA621C">
              <w:rPr>
                <w:rFonts w:asciiTheme="minorHAnsi" w:hAnsiTheme="minorHAnsi"/>
                <w:sz w:val="20"/>
              </w:rPr>
              <w:t> </w:t>
            </w:r>
            <w:r w:rsidR="00361A26" w:rsidRPr="00C21E56">
              <w:rPr>
                <w:rFonts w:asciiTheme="minorHAnsi" w:hAnsiTheme="minorHAnsi"/>
                <w:i/>
                <w:sz w:val="20"/>
              </w:rPr>
              <w:t>Gmina</w:t>
            </w:r>
            <w:r w:rsidR="00361A26">
              <w:rPr>
                <w:rFonts w:asciiTheme="minorHAnsi" w:hAnsiTheme="minorHAnsi"/>
                <w:sz w:val="20"/>
              </w:rPr>
              <w:t>.</w:t>
            </w:r>
          </w:p>
          <w:p w:rsidR="006A07CF" w:rsidRDefault="007D5293" w:rsidP="00F21DC5">
            <w:pPr>
              <w:spacing w:before="120" w:after="120" w:line="360" w:lineRule="auto"/>
              <w:jc w:val="center"/>
              <w:rPr>
                <w:rFonts w:asciiTheme="minorHAnsi" w:hAnsiTheme="minorHAnsi"/>
                <w:b/>
                <w:color w:val="2A2F69"/>
                <w:sz w:val="20"/>
              </w:rPr>
            </w:pPr>
            <w:r w:rsidRPr="00F21DC5">
              <w:rPr>
                <w:rFonts w:asciiTheme="minorHAnsi" w:hAnsiTheme="minorHAnsi"/>
                <w:b/>
                <w:color w:val="2A2F69"/>
                <w:sz w:val="20"/>
              </w:rPr>
              <w:t xml:space="preserve">Uzupełnij nazwą ulicy, przy której znajduje się siedziba instytucji/ podmiotu. </w:t>
            </w:r>
          </w:p>
          <w:p w:rsidR="007D5293" w:rsidRDefault="007D5293" w:rsidP="00F21DC5">
            <w:pPr>
              <w:spacing w:before="120" w:after="120" w:line="360" w:lineRule="auto"/>
              <w:jc w:val="center"/>
              <w:rPr>
                <w:rFonts w:asciiTheme="minorHAnsi" w:hAnsiTheme="minorHAnsi"/>
                <w:b/>
                <w:color w:val="2A2F69"/>
                <w:sz w:val="20"/>
              </w:rPr>
            </w:pPr>
            <w:r w:rsidRPr="00F21DC5">
              <w:rPr>
                <w:rFonts w:asciiTheme="minorHAnsi" w:hAnsiTheme="minorHAnsi"/>
                <w:b/>
                <w:color w:val="2A2F69"/>
                <w:sz w:val="20"/>
              </w:rPr>
              <w:t>W przypadku, braku nazwy ulicy zostaw puste pole.</w:t>
            </w:r>
          </w:p>
          <w:p w:rsidR="006A0074" w:rsidRDefault="006A0074" w:rsidP="000831B8">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0831B8">
            <w:pPr>
              <w:spacing w:before="120" w:after="120" w:line="360" w:lineRule="auto"/>
              <w:jc w:val="both"/>
              <w:rPr>
                <w:rFonts w:asciiTheme="minorHAnsi" w:hAnsiTheme="minorHAnsi"/>
                <w:sz w:val="20"/>
              </w:rPr>
            </w:pPr>
            <w:r w:rsidRPr="00F279DB">
              <w:rPr>
                <w:rFonts w:asciiTheme="minorHAnsi" w:hAnsiTheme="minorHAnsi"/>
                <w:sz w:val="20"/>
              </w:rPr>
              <w:lastRenderedPageBreak/>
              <w:t>Uzupełnij pole zgodnie z regułami opisanymi powyżej</w:t>
            </w:r>
            <w:r>
              <w:rPr>
                <w:rFonts w:asciiTheme="minorHAnsi" w:hAnsiTheme="minorHAnsi"/>
                <w:sz w:val="2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486DE216" wp14:editId="3A8752CA">
                  <wp:extent cx="809625" cy="190500"/>
                  <wp:effectExtent l="0" t="0" r="9525" b="0"/>
                  <wp:docPr id="184" name="Obraz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3" cstate="print"/>
                          <a:stretch>
                            <a:fillRect/>
                          </a:stretch>
                        </pic:blipFill>
                        <pic:spPr>
                          <a:xfrm>
                            <a:off x="0" y="0"/>
                            <a:ext cx="809625" cy="190500"/>
                          </a:xfrm>
                          <a:prstGeom prst="rect">
                            <a:avLst/>
                          </a:prstGeom>
                        </pic:spPr>
                      </pic:pic>
                    </a:graphicData>
                  </a:graphic>
                </wp:inline>
              </w:drawing>
            </w:r>
          </w:p>
        </w:tc>
        <w:tc>
          <w:tcPr>
            <w:tcW w:w="10001" w:type="dxa"/>
            <w:shd w:val="clear" w:color="auto" w:fill="auto"/>
          </w:tcPr>
          <w:p w:rsidR="00733F5E" w:rsidRPr="007B2DD6" w:rsidRDefault="00DA468F" w:rsidP="00733F5E">
            <w:pPr>
              <w:spacing w:before="120" w:after="120" w:line="360" w:lineRule="auto"/>
              <w:jc w:val="both"/>
              <w:rPr>
                <w:rFonts w:asciiTheme="minorHAnsi" w:hAnsiTheme="minorHAnsi"/>
                <w:sz w:val="20"/>
              </w:rPr>
            </w:pPr>
            <w:r>
              <w:rPr>
                <w:rFonts w:asciiTheme="minorHAnsi" w:hAnsiTheme="minorHAnsi"/>
                <w:sz w:val="20"/>
              </w:rPr>
              <w:t>Wprowadź numer budynku. Możesz wprowadzić maksymalnie 10 znaków.</w:t>
            </w:r>
          </w:p>
        </w:tc>
      </w:tr>
      <w:tr w:rsidR="00733F5E" w:rsidRPr="007D5293"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rPr>
              <w:object w:dxaOrig="1065" w:dyaOrig="390" w14:anchorId="05186460">
                <v:shape id="_x0000_i1067" type="#_x0000_t75" style="width:53.25pt;height:18.75pt" o:ole="">
                  <v:imagedata r:id="rId384" o:title=""/>
                </v:shape>
                <o:OLEObject Type="Embed" ProgID="PBrush" ShapeID="_x0000_i1067" DrawAspect="Content" ObjectID="_1641715987" r:id="rId385"/>
              </w:object>
            </w:r>
          </w:p>
        </w:tc>
        <w:tc>
          <w:tcPr>
            <w:tcW w:w="10001" w:type="dxa"/>
            <w:shd w:val="clear" w:color="auto" w:fill="auto"/>
          </w:tcPr>
          <w:p w:rsidR="00733F5E" w:rsidRPr="007B2DD6" w:rsidRDefault="00DA468F" w:rsidP="004F7263">
            <w:pPr>
              <w:spacing w:before="120" w:after="120" w:line="360" w:lineRule="auto"/>
              <w:jc w:val="both"/>
              <w:rPr>
                <w:rFonts w:asciiTheme="minorHAnsi" w:hAnsiTheme="minorHAnsi"/>
                <w:sz w:val="20"/>
              </w:rPr>
            </w:pPr>
            <w:r>
              <w:rPr>
                <w:rFonts w:asciiTheme="minorHAnsi" w:hAnsiTheme="minorHAnsi"/>
                <w:sz w:val="20"/>
              </w:rPr>
              <w:t>Wprowadź numer</w:t>
            </w:r>
            <w:r w:rsidR="004F7263">
              <w:rPr>
                <w:rFonts w:asciiTheme="minorHAnsi" w:hAnsiTheme="minorHAnsi"/>
                <w:sz w:val="20"/>
              </w:rPr>
              <w:t xml:space="preserve"> lokalu</w:t>
            </w:r>
            <w:r>
              <w:rPr>
                <w:rFonts w:asciiTheme="minorHAnsi" w:hAnsiTheme="minorHAnsi"/>
                <w:sz w:val="20"/>
              </w:rPr>
              <w:t>. Możesz wprowadzić maksymalnie 10 znaków.</w:t>
            </w:r>
            <w:r w:rsidR="007D5293">
              <w:rPr>
                <w:rFonts w:asciiTheme="minorHAnsi" w:hAnsiTheme="minorHAnsi"/>
                <w:sz w:val="20"/>
              </w:rPr>
              <w:t xml:space="preserve"> </w:t>
            </w:r>
            <w:r w:rsidR="007D5293" w:rsidRPr="00F21DC5">
              <w:rPr>
                <w:rFonts w:asciiTheme="minorHAnsi" w:hAnsiTheme="minorHAnsi"/>
                <w:sz w:val="20"/>
              </w:rPr>
              <w:t>W przypadku braku nr lokalu zostaw puste pole.</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rPr>
            </w:pPr>
            <w:r w:rsidRPr="007B2DD6">
              <w:rPr>
                <w:rFonts w:asciiTheme="minorHAnsi" w:hAnsiTheme="minorHAnsi"/>
              </w:rPr>
              <w:object w:dxaOrig="1665" w:dyaOrig="510" w14:anchorId="13CF57C6">
                <v:shape id="_x0000_i1068" type="#_x0000_t75" style="width:83.25pt;height:24.75pt" o:ole="">
                  <v:imagedata r:id="rId386" o:title=""/>
                </v:shape>
                <o:OLEObject Type="Embed" ProgID="PBrush" ShapeID="_x0000_i1068" DrawAspect="Content" ObjectID="_1641715988" r:id="rId387"/>
              </w:object>
            </w:r>
          </w:p>
        </w:tc>
        <w:tc>
          <w:tcPr>
            <w:tcW w:w="10001" w:type="dxa"/>
            <w:shd w:val="clear" w:color="auto" w:fill="auto"/>
          </w:tcPr>
          <w:p w:rsidR="00DA468F" w:rsidRDefault="00DA468F" w:rsidP="00DA468F">
            <w:pPr>
              <w:spacing w:before="120" w:after="120" w:line="360" w:lineRule="auto"/>
              <w:jc w:val="both"/>
              <w:rPr>
                <w:rFonts w:asciiTheme="minorHAnsi" w:hAnsiTheme="minorHAnsi"/>
                <w:sz w:val="20"/>
              </w:rPr>
            </w:pPr>
            <w:r>
              <w:rPr>
                <w:rFonts w:asciiTheme="minorHAnsi" w:hAnsiTheme="minorHAnsi"/>
                <w:sz w:val="20"/>
              </w:rPr>
              <w:t>Wprowadź kod pocztowy dla instytucji</w:t>
            </w:r>
            <w:r w:rsidR="007D5293">
              <w:rPr>
                <w:rFonts w:asciiTheme="minorHAnsi" w:hAnsiTheme="minorHAnsi"/>
                <w:sz w:val="20"/>
              </w:rPr>
              <w:t>/ podmiotu</w:t>
            </w:r>
            <w:r>
              <w:rPr>
                <w:rFonts w:asciiTheme="minorHAnsi" w:hAnsiTheme="minorHAnsi"/>
                <w:sz w:val="20"/>
              </w:rPr>
              <w:t xml:space="preserve"> </w:t>
            </w:r>
            <w:r w:rsidR="00853D21">
              <w:rPr>
                <w:rFonts w:asciiTheme="minorHAnsi" w:hAnsiTheme="minorHAnsi"/>
                <w:sz w:val="20"/>
              </w:rPr>
              <w:t xml:space="preserve">objętego </w:t>
            </w:r>
            <w:r>
              <w:rPr>
                <w:rFonts w:asciiTheme="minorHAnsi" w:hAnsiTheme="minorHAnsi"/>
                <w:sz w:val="20"/>
              </w:rPr>
              <w:t>wsparciem.</w:t>
            </w:r>
          </w:p>
          <w:p w:rsidR="00DA468F" w:rsidRDefault="00DA468F" w:rsidP="00DA468F">
            <w:pPr>
              <w:spacing w:before="120" w:after="120" w:line="360" w:lineRule="auto"/>
              <w:jc w:val="both"/>
              <w:rPr>
                <w:rFonts w:asciiTheme="minorHAnsi" w:hAnsiTheme="minorHAnsi"/>
                <w:sz w:val="20"/>
              </w:rPr>
            </w:pPr>
            <w:r>
              <w:rPr>
                <w:rFonts w:asciiTheme="minorHAnsi" w:hAnsiTheme="minorHAnsi"/>
                <w:sz w:val="20"/>
              </w:rPr>
              <w:t>Jeżeli dana instytucja</w:t>
            </w:r>
            <w:r w:rsidR="007D5293">
              <w:rPr>
                <w:rFonts w:asciiTheme="minorHAnsi" w:hAnsiTheme="minorHAnsi"/>
                <w:sz w:val="20"/>
              </w:rPr>
              <w:t>/ podmiot</w:t>
            </w:r>
            <w:r>
              <w:rPr>
                <w:rFonts w:asciiTheme="minorHAnsi" w:hAnsiTheme="minorHAnsi"/>
                <w:sz w:val="20"/>
              </w:rPr>
              <w:t xml:space="preserve"> jest z Polski, </w:t>
            </w:r>
            <w:r w:rsidR="004D4B1F">
              <w:rPr>
                <w:rFonts w:asciiTheme="minorHAnsi" w:hAnsiTheme="minorHAnsi"/>
                <w:sz w:val="20"/>
              </w:rPr>
              <w:t>SL2014</w:t>
            </w:r>
            <w:r>
              <w:rPr>
                <w:rFonts w:asciiTheme="minorHAnsi" w:hAnsiTheme="minorHAnsi"/>
                <w:sz w:val="20"/>
              </w:rPr>
              <w:t xml:space="preserve"> pomoże Ci nie popełnić błędu i ograniczy to pole poprzez wymuszony format zgodny z </w:t>
            </w:r>
            <w:r w:rsidR="00EF572E">
              <w:rPr>
                <w:rFonts w:asciiTheme="minorHAnsi" w:hAnsiTheme="minorHAnsi"/>
                <w:sz w:val="20"/>
              </w:rPr>
              <w:t xml:space="preserve">kodem </w:t>
            </w:r>
            <w:r>
              <w:rPr>
                <w:rFonts w:asciiTheme="minorHAnsi" w:hAnsiTheme="minorHAnsi"/>
                <w:sz w:val="20"/>
              </w:rPr>
              <w:t xml:space="preserve">pocztowym, tj. XX-XXX. </w:t>
            </w:r>
          </w:p>
          <w:p w:rsidR="00733F5E" w:rsidRDefault="00DA468F" w:rsidP="00DA468F">
            <w:pPr>
              <w:spacing w:before="120" w:after="120" w:line="360" w:lineRule="auto"/>
              <w:jc w:val="both"/>
              <w:rPr>
                <w:rFonts w:asciiTheme="minorHAnsi" w:hAnsiTheme="minorHAnsi"/>
                <w:sz w:val="20"/>
              </w:rPr>
            </w:pPr>
            <w:r>
              <w:rPr>
                <w:rFonts w:asciiTheme="minorHAnsi" w:hAnsiTheme="minorHAnsi"/>
                <w:sz w:val="20"/>
              </w:rPr>
              <w:t>Jeżeli będzie to instytucja zagraniczna, możesz wprowadzić maksymalnie 25 znaków.</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6A0074">
            <w:pPr>
              <w:spacing w:before="120" w:after="120" w:line="360" w:lineRule="auto"/>
              <w:jc w:val="both"/>
              <w:rPr>
                <w:rFonts w:asciiTheme="minorHAnsi" w:hAnsiTheme="minorHAnsi"/>
                <w:sz w:val="20"/>
              </w:rPr>
            </w:pPr>
            <w:r>
              <w:rPr>
                <w:rFonts w:asciiTheme="minorHAnsi" w:hAnsiTheme="minorHAnsi"/>
                <w:sz w:val="20"/>
              </w:rPr>
              <w:t>Jeżeli uczestnik jest z Polski, wprowadź kod pocztowy w formacie XX-XXX.</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rPr>
            </w:pPr>
            <w:r w:rsidRPr="007B2DD6">
              <w:rPr>
                <w:rFonts w:asciiTheme="minorHAnsi" w:hAnsiTheme="minorHAnsi"/>
              </w:rPr>
              <w:object w:dxaOrig="2445" w:dyaOrig="660" w14:anchorId="1466F071">
                <v:shape id="_x0000_i1069" type="#_x0000_t75" style="width:122.25pt;height:33pt" o:ole="">
                  <v:imagedata r:id="rId388" o:title=""/>
                </v:shape>
                <o:OLEObject Type="Embed" ProgID="PBrush" ShapeID="_x0000_i1069" DrawAspect="Content" ObjectID="_1641715989" r:id="rId389"/>
              </w:object>
            </w:r>
          </w:p>
        </w:tc>
        <w:tc>
          <w:tcPr>
            <w:tcW w:w="10001" w:type="dxa"/>
            <w:shd w:val="clear" w:color="auto" w:fill="auto"/>
          </w:tcPr>
          <w:p w:rsidR="00733F5E" w:rsidRDefault="00DA468F">
            <w:pPr>
              <w:spacing w:before="120" w:after="120" w:line="360" w:lineRule="auto"/>
              <w:jc w:val="both"/>
              <w:rPr>
                <w:rFonts w:asciiTheme="minorHAnsi" w:hAnsiTheme="minorHAnsi"/>
                <w:sz w:val="20"/>
              </w:rPr>
            </w:pPr>
            <w:r>
              <w:rPr>
                <w:rFonts w:asciiTheme="minorHAnsi" w:hAnsiTheme="minorHAnsi"/>
                <w:sz w:val="20"/>
              </w:rPr>
              <w:t>To pole uzupełniane automatycznie, związane z klasyfikacją jednostek przestrzennych</w:t>
            </w:r>
            <w:r w:rsidR="007D5293">
              <w:rPr>
                <w:rFonts w:asciiTheme="minorHAnsi" w:hAnsiTheme="minorHAnsi"/>
                <w:sz w:val="20"/>
              </w:rPr>
              <w:t xml:space="preserve">, na podstawie pola </w:t>
            </w:r>
            <w:r w:rsidR="007D5293" w:rsidRPr="00F21DC5">
              <w:rPr>
                <w:rFonts w:asciiTheme="minorHAnsi" w:hAnsiTheme="minorHAnsi"/>
                <w:i/>
                <w:sz w:val="20"/>
              </w:rPr>
              <w:t>Gmina</w:t>
            </w:r>
            <w:r w:rsidR="007D5293">
              <w:rPr>
                <w:rFonts w:asciiTheme="minorHAnsi" w:hAnsiTheme="minorHAnsi"/>
                <w:i/>
                <w:sz w:val="20"/>
              </w:rPr>
              <w:t>.</w:t>
            </w:r>
            <w:r>
              <w:rPr>
                <w:rFonts w:asciiTheme="minorHAnsi" w:hAnsiTheme="minorHAnsi"/>
                <w:sz w:val="20"/>
              </w:rPr>
              <w:t xml:space="preserve"> </w:t>
            </w:r>
            <w:r w:rsidR="004D4B1F">
              <w:rPr>
                <w:rFonts w:asciiTheme="minorHAnsi" w:hAnsiTheme="minorHAnsi"/>
                <w:sz w:val="20"/>
              </w:rPr>
              <w:t>SL2014</w:t>
            </w:r>
            <w:r>
              <w:rPr>
                <w:rFonts w:asciiTheme="minorHAnsi" w:hAnsiTheme="minorHAnsi"/>
                <w:sz w:val="20"/>
              </w:rPr>
              <w:t xml:space="preserve"> gromadzi te dane</w:t>
            </w:r>
            <w:r w:rsidR="007D5293">
              <w:rPr>
                <w:rFonts w:asciiTheme="minorHAnsi" w:hAnsiTheme="minorHAnsi"/>
                <w:sz w:val="20"/>
              </w:rPr>
              <w:t xml:space="preserve"> </w:t>
            </w:r>
            <w:r>
              <w:rPr>
                <w:rFonts w:asciiTheme="minorHAnsi" w:hAnsiTheme="minorHAnsi"/>
                <w:sz w:val="20"/>
              </w:rPr>
              <w:t>na potrzeby monitoring</w:t>
            </w:r>
            <w:r w:rsidR="00575495">
              <w:rPr>
                <w:rFonts w:asciiTheme="minorHAnsi" w:hAnsiTheme="minorHAnsi"/>
                <w:sz w:val="20"/>
              </w:rPr>
              <w:t>u</w:t>
            </w:r>
            <w:r>
              <w:rPr>
                <w:rFonts w:asciiTheme="minorHAnsi" w:hAnsiTheme="minorHAnsi"/>
                <w:sz w:val="20"/>
              </w:rPr>
              <w:t>, zgodnie z wymogami</w:t>
            </w:r>
            <w:r w:rsidR="00575495">
              <w:rPr>
                <w:rFonts w:asciiTheme="minorHAnsi" w:hAnsiTheme="minorHAnsi"/>
                <w:sz w:val="20"/>
              </w:rPr>
              <w:t xml:space="preserve"> </w:t>
            </w:r>
            <w:r w:rsidR="00F0369F">
              <w:rPr>
                <w:rFonts w:asciiTheme="minorHAnsi" w:hAnsiTheme="minorHAnsi"/>
                <w:sz w:val="20"/>
              </w:rPr>
              <w:t>sprawozdawczości</w:t>
            </w:r>
            <w:r>
              <w:rPr>
                <w:rFonts w:asciiTheme="minorHAnsi" w:hAnsiTheme="minorHAnsi"/>
                <w:sz w:val="20"/>
              </w:rPr>
              <w:t xml:space="preserve"> UE.</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6A0074">
            <w:pPr>
              <w:spacing w:before="120" w:after="120" w:line="360" w:lineRule="auto"/>
              <w:jc w:val="both"/>
              <w:rPr>
                <w:rFonts w:asciiTheme="minorHAnsi" w:hAnsiTheme="minorHAnsi"/>
                <w:sz w:val="20"/>
              </w:rPr>
            </w:pPr>
            <w:r>
              <w:rPr>
                <w:rFonts w:asciiTheme="minorHAnsi" w:hAnsiTheme="minorHAnsi"/>
                <w:sz w:val="20"/>
              </w:rPr>
              <w:t>Pozostaw pole puste. System automatycznie je uzupełnia.</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rPr>
            </w:pPr>
            <w:r w:rsidRPr="007B2DD6">
              <w:rPr>
                <w:rFonts w:asciiTheme="minorHAnsi" w:hAnsiTheme="minorHAnsi"/>
              </w:rPr>
              <w:object w:dxaOrig="2295" w:dyaOrig="435" w14:anchorId="4C22EAA7">
                <v:shape id="_x0000_i1070" type="#_x0000_t75" style="width:114.75pt;height:21pt" o:ole="">
                  <v:imagedata r:id="rId390" o:title=""/>
                </v:shape>
                <o:OLEObject Type="Embed" ProgID="PBrush" ShapeID="_x0000_i1070" DrawAspect="Content" ObjectID="_1641715990" r:id="rId391"/>
              </w:object>
            </w:r>
          </w:p>
        </w:tc>
        <w:tc>
          <w:tcPr>
            <w:tcW w:w="10001" w:type="dxa"/>
            <w:shd w:val="clear" w:color="auto" w:fill="auto"/>
          </w:tcPr>
          <w:p w:rsidR="00733F5E" w:rsidRPr="007B2DD6" w:rsidRDefault="003F6D62" w:rsidP="00733F5E">
            <w:pPr>
              <w:spacing w:before="120" w:after="120" w:line="360" w:lineRule="auto"/>
              <w:jc w:val="both"/>
              <w:rPr>
                <w:rFonts w:asciiTheme="minorHAnsi" w:hAnsiTheme="minorHAnsi"/>
                <w:sz w:val="20"/>
              </w:rPr>
            </w:pPr>
            <w:r>
              <w:rPr>
                <w:rFonts w:asciiTheme="minorHAnsi" w:hAnsiTheme="minorHAnsi"/>
                <w:sz w:val="20"/>
              </w:rPr>
              <w:t>Wprowadź nr telefonu do osoby do kontaktu w danej instytucji</w:t>
            </w:r>
            <w:r w:rsidR="00791864">
              <w:rPr>
                <w:rFonts w:asciiTheme="minorHAnsi" w:hAnsiTheme="minorHAnsi"/>
                <w:sz w:val="20"/>
              </w:rPr>
              <w:t>/ podmiocie</w:t>
            </w:r>
            <w:r>
              <w:rPr>
                <w:rFonts w:asciiTheme="minorHAnsi" w:hAnsiTheme="minorHAnsi"/>
                <w:sz w:val="2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rPr>
            </w:pPr>
            <w:r w:rsidRPr="007B2DD6">
              <w:rPr>
                <w:rFonts w:asciiTheme="minorHAnsi" w:hAnsiTheme="minorHAnsi"/>
              </w:rPr>
              <w:object w:dxaOrig="1425" w:dyaOrig="405" w14:anchorId="7290ED12">
                <v:shape id="_x0000_i1071" type="#_x0000_t75" style="width:69.75pt;height:21pt" o:ole="">
                  <v:imagedata r:id="rId392" o:title=""/>
                </v:shape>
                <o:OLEObject Type="Embed" ProgID="PBrush" ShapeID="_x0000_i1071" DrawAspect="Content" ObjectID="_1641715991" r:id="rId393"/>
              </w:object>
            </w:r>
          </w:p>
        </w:tc>
        <w:tc>
          <w:tcPr>
            <w:tcW w:w="10001" w:type="dxa"/>
            <w:shd w:val="clear" w:color="auto" w:fill="auto"/>
          </w:tcPr>
          <w:p w:rsidR="00733F5E" w:rsidRDefault="003F6D62" w:rsidP="00733F5E">
            <w:pPr>
              <w:spacing w:before="120" w:after="120" w:line="360" w:lineRule="auto"/>
              <w:jc w:val="both"/>
              <w:rPr>
                <w:rFonts w:asciiTheme="minorHAnsi" w:hAnsiTheme="minorHAnsi"/>
                <w:sz w:val="20"/>
              </w:rPr>
            </w:pPr>
            <w:r>
              <w:rPr>
                <w:rFonts w:asciiTheme="minorHAnsi" w:hAnsiTheme="minorHAnsi"/>
                <w:sz w:val="20"/>
              </w:rPr>
              <w:t xml:space="preserve">Wprowadź adres poczty elektronicznej służący do kontaktu. </w:t>
            </w:r>
            <w:r w:rsidR="004D4B1F">
              <w:rPr>
                <w:rFonts w:asciiTheme="minorHAnsi" w:hAnsiTheme="minorHAnsi"/>
                <w:sz w:val="20"/>
              </w:rPr>
              <w:t>SL2014</w:t>
            </w:r>
            <w:r>
              <w:rPr>
                <w:rFonts w:asciiTheme="minorHAnsi" w:hAnsiTheme="minorHAnsi"/>
                <w:sz w:val="20"/>
              </w:rPr>
              <w:t xml:space="preserve"> pomoże Ci nie popełnić błędu i sprawdzi, czy</w:t>
            </w:r>
            <w:r w:rsidR="00BA621C">
              <w:rPr>
                <w:rFonts w:asciiTheme="minorHAnsi" w:hAnsiTheme="minorHAnsi"/>
                <w:sz w:val="20"/>
              </w:rPr>
              <w:t> </w:t>
            </w:r>
            <w:r>
              <w:rPr>
                <w:rFonts w:asciiTheme="minorHAnsi" w:hAnsiTheme="minorHAnsi"/>
                <w:sz w:val="20"/>
              </w:rPr>
              <w:t>wartość przez Ciebie wprowadzona jest zgodna z formatem adresu e-mail.</w:t>
            </w:r>
          </w:p>
          <w:p w:rsidR="003F6D62" w:rsidRPr="00731967" w:rsidRDefault="003F6D62" w:rsidP="005F587F">
            <w:pPr>
              <w:spacing w:before="120" w:after="120" w:line="360" w:lineRule="auto"/>
              <w:jc w:val="both"/>
              <w:rPr>
                <w:rFonts w:asciiTheme="minorHAnsi" w:hAnsiTheme="minorHAnsi"/>
                <w:b/>
                <w:color w:val="2A2F69"/>
                <w:sz w:val="20"/>
              </w:rPr>
            </w:pPr>
            <w:r w:rsidRPr="00731967">
              <w:rPr>
                <w:rFonts w:asciiTheme="minorHAnsi" w:hAnsiTheme="minorHAnsi"/>
                <w:b/>
                <w:color w:val="2A2F69"/>
                <w:sz w:val="20"/>
              </w:rPr>
              <w:lastRenderedPageBreak/>
              <w:t xml:space="preserve">Musisz uzupełnić </w:t>
            </w:r>
            <w:r w:rsidR="005F587F">
              <w:rPr>
                <w:rFonts w:asciiTheme="minorHAnsi" w:hAnsiTheme="minorHAnsi"/>
                <w:b/>
                <w:color w:val="2A2F69"/>
                <w:sz w:val="20"/>
              </w:rPr>
              <w:t>jedno z pól</w:t>
            </w:r>
            <w:r w:rsidRPr="00731967">
              <w:rPr>
                <w:rFonts w:asciiTheme="minorHAnsi" w:hAnsiTheme="minorHAnsi"/>
                <w:b/>
                <w:color w:val="2A2F69"/>
                <w:sz w:val="20"/>
              </w:rPr>
              <w:t xml:space="preserve">: </w:t>
            </w:r>
            <w:r w:rsidRPr="00731967">
              <w:rPr>
                <w:rFonts w:asciiTheme="minorHAnsi" w:hAnsiTheme="minorHAnsi"/>
                <w:b/>
                <w:i/>
                <w:color w:val="2A2F69"/>
                <w:sz w:val="20"/>
              </w:rPr>
              <w:t>Telefon kontaktowy</w:t>
            </w:r>
            <w:r w:rsidRPr="00731967">
              <w:rPr>
                <w:rFonts w:asciiTheme="minorHAnsi" w:hAnsiTheme="minorHAnsi"/>
                <w:b/>
                <w:color w:val="2A2F69"/>
                <w:sz w:val="20"/>
              </w:rPr>
              <w:t xml:space="preserve"> </w:t>
            </w:r>
            <w:r w:rsidR="005F587F">
              <w:rPr>
                <w:rFonts w:asciiTheme="minorHAnsi" w:hAnsiTheme="minorHAnsi"/>
                <w:b/>
                <w:color w:val="2A2F69"/>
                <w:sz w:val="20"/>
              </w:rPr>
              <w:t>lub</w:t>
            </w:r>
            <w:r w:rsidRPr="00731967">
              <w:rPr>
                <w:rFonts w:asciiTheme="minorHAnsi" w:hAnsiTheme="minorHAnsi"/>
                <w:b/>
                <w:color w:val="2A2F69"/>
                <w:sz w:val="20"/>
              </w:rPr>
              <w:t xml:space="preserve"> </w:t>
            </w:r>
            <w:r w:rsidRPr="00731967">
              <w:rPr>
                <w:rFonts w:asciiTheme="minorHAnsi" w:hAnsiTheme="minorHAnsi"/>
                <w:b/>
                <w:i/>
                <w:color w:val="2A2F69"/>
                <w:sz w:val="20"/>
              </w:rPr>
              <w:t>Adres e-mail.</w:t>
            </w:r>
          </w:p>
        </w:tc>
      </w:tr>
      <w:tr w:rsidR="003F6D62" w:rsidRPr="007B2DD6" w:rsidTr="005D010C">
        <w:tc>
          <w:tcPr>
            <w:tcW w:w="14220" w:type="dxa"/>
            <w:gridSpan w:val="2"/>
            <w:shd w:val="clear" w:color="auto" w:fill="auto"/>
          </w:tcPr>
          <w:p w:rsidR="00672BE5" w:rsidRDefault="00672BE5" w:rsidP="00733F5E">
            <w:pPr>
              <w:spacing w:before="120" w:after="120" w:line="360" w:lineRule="auto"/>
              <w:jc w:val="both"/>
              <w:rPr>
                <w:rFonts w:asciiTheme="minorHAnsi" w:hAnsiTheme="minorHAnsi"/>
                <w:sz w:val="20"/>
              </w:rPr>
            </w:pPr>
          </w:p>
          <w:p w:rsidR="003F6D62" w:rsidRPr="00180AB4" w:rsidRDefault="00D3753E" w:rsidP="00180AB4">
            <w:pPr>
              <w:spacing w:before="120" w:after="120" w:line="360" w:lineRule="auto"/>
              <w:jc w:val="center"/>
              <w:rPr>
                <w:rFonts w:asciiTheme="minorHAnsi" w:hAnsiTheme="minorHAnsi"/>
                <w:b/>
                <w:sz w:val="20"/>
              </w:rPr>
            </w:pPr>
            <w:r w:rsidRPr="00D3753E">
              <w:rPr>
                <w:rFonts w:asciiTheme="minorHAnsi" w:hAnsiTheme="minorHAnsi"/>
                <w:b/>
                <w:color w:val="FF0000"/>
                <w:sz w:val="20"/>
              </w:rPr>
              <w:t>Uwaga!</w:t>
            </w:r>
            <w:r w:rsidR="00672BE5" w:rsidRPr="00180AB4">
              <w:rPr>
                <w:rFonts w:asciiTheme="minorHAnsi" w:hAnsiTheme="minorHAnsi"/>
                <w:b/>
                <w:color w:val="FF0000"/>
                <w:sz w:val="20"/>
              </w:rPr>
              <w:t xml:space="preserve"> Sekcja jest niedostępna w przypadku </w:t>
            </w:r>
            <w:r w:rsidR="003F6D62" w:rsidRPr="00180AB4">
              <w:rPr>
                <w:rFonts w:asciiTheme="minorHAnsi" w:hAnsiTheme="minorHAnsi"/>
                <w:b/>
                <w:noProof/>
                <w:color w:val="FF0000"/>
                <w:lang w:eastAsia="pl-PL"/>
              </w:rPr>
              <w:drawing>
                <wp:anchor distT="0" distB="0" distL="114300" distR="114300" simplePos="0" relativeHeight="251650560" behindDoc="0" locked="0" layoutInCell="1" allowOverlap="1" wp14:anchorId="747FDF54" wp14:editId="68A79273">
                  <wp:simplePos x="0" y="0"/>
                  <wp:positionH relativeFrom="margin">
                    <wp:posOffset>3590290</wp:posOffset>
                  </wp:positionH>
                  <wp:positionV relativeFrom="margin">
                    <wp:posOffset>68580</wp:posOffset>
                  </wp:positionV>
                  <wp:extent cx="1295400" cy="228600"/>
                  <wp:effectExtent l="0" t="0" r="0" b="0"/>
                  <wp:wrapSquare wrapText="bothSides"/>
                  <wp:docPr id="353" name="Obraz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1295400" cy="228600"/>
                          </a:xfrm>
                          <a:prstGeom prst="rect">
                            <a:avLst/>
                          </a:prstGeom>
                        </pic:spPr>
                      </pic:pic>
                    </a:graphicData>
                  </a:graphic>
                </wp:anchor>
              </w:drawing>
            </w:r>
            <w:r w:rsidR="00672BE5" w:rsidRPr="00180AB4">
              <w:rPr>
                <w:rFonts w:asciiTheme="minorHAnsi" w:hAnsiTheme="minorHAnsi" w:cs="Tahoma"/>
                <w:b/>
                <w:color w:val="FF0000"/>
                <w:sz w:val="20"/>
                <w:szCs w:val="20"/>
              </w:rPr>
              <w:t>projektów współfinansowanych środkami EFRR</w:t>
            </w:r>
            <w:r w:rsidR="00EA6682">
              <w:rPr>
                <w:rFonts w:asciiTheme="minorHAnsi" w:hAnsiTheme="minorHAnsi" w:cs="Tahoma"/>
                <w:b/>
                <w:color w:val="FF0000"/>
                <w:sz w:val="20"/>
                <w:szCs w:val="20"/>
              </w:rPr>
              <w:t xml:space="preserve"> </w:t>
            </w:r>
            <w:r w:rsidR="00EA6682" w:rsidRPr="00EA6682">
              <w:rPr>
                <w:rFonts w:asciiTheme="minorHAnsi" w:hAnsiTheme="minorHAnsi" w:cs="Tahoma"/>
                <w:b/>
                <w:color w:val="FF0000"/>
                <w:sz w:val="20"/>
                <w:szCs w:val="20"/>
              </w:rPr>
              <w:t>(z wyjątkiem działania 3.1 PO PC)</w:t>
            </w:r>
          </w:p>
        </w:tc>
      </w:tr>
      <w:tr w:rsidR="00733F5E" w:rsidRPr="007B2DD6" w:rsidTr="005D010C">
        <w:tc>
          <w:tcPr>
            <w:tcW w:w="4219" w:type="dxa"/>
            <w:shd w:val="clear" w:color="auto" w:fill="auto"/>
          </w:tcPr>
          <w:p w:rsidR="00733F5E" w:rsidRPr="007B2DD6" w:rsidRDefault="00733F5E" w:rsidP="00BB6DEF">
            <w:pPr>
              <w:spacing w:before="120" w:after="120" w:line="360" w:lineRule="auto"/>
              <w:rPr>
                <w:rFonts w:asciiTheme="minorHAnsi" w:hAnsiTheme="minorHAnsi"/>
                <w:noProof/>
                <w:lang w:eastAsia="pl-PL"/>
              </w:rPr>
            </w:pPr>
            <w:r w:rsidRPr="007B2DD6">
              <w:rPr>
                <w:rFonts w:asciiTheme="minorHAnsi" w:hAnsiTheme="minorHAnsi"/>
              </w:rPr>
              <w:object w:dxaOrig="4005" w:dyaOrig="465" w14:anchorId="5E284499">
                <v:shape id="_x0000_i1072" type="#_x0000_t75" style="width:198.75pt;height:24pt" o:ole="">
                  <v:imagedata r:id="rId395" o:title=""/>
                </v:shape>
                <o:OLEObject Type="Embed" ProgID="PBrush" ShapeID="_x0000_i1072" DrawAspect="Content" ObjectID="_1641715992" r:id="rId396"/>
              </w:object>
            </w:r>
          </w:p>
        </w:tc>
        <w:tc>
          <w:tcPr>
            <w:tcW w:w="10001" w:type="dxa"/>
            <w:shd w:val="clear" w:color="auto" w:fill="auto"/>
          </w:tcPr>
          <w:p w:rsidR="00733F5E" w:rsidRDefault="00D631B8" w:rsidP="00733F5E">
            <w:pPr>
              <w:spacing w:before="120" w:after="120" w:line="360" w:lineRule="auto"/>
              <w:jc w:val="both"/>
              <w:rPr>
                <w:rFonts w:asciiTheme="minorHAnsi" w:hAnsiTheme="minorHAnsi"/>
                <w:sz w:val="20"/>
              </w:rPr>
            </w:pPr>
            <w:r>
              <w:rPr>
                <w:rFonts w:asciiTheme="minorHAnsi" w:hAnsiTheme="minorHAnsi"/>
                <w:sz w:val="20"/>
              </w:rPr>
              <w:t>Wprowadź datę rozpoczęcia udziału w tym projekcie danej Instytucji</w:t>
            </w:r>
            <w:r w:rsidR="00791864">
              <w:rPr>
                <w:rFonts w:asciiTheme="minorHAnsi" w:hAnsiTheme="minorHAnsi"/>
                <w:sz w:val="20"/>
              </w:rPr>
              <w:t>/ podmiotu</w:t>
            </w:r>
            <w:r>
              <w:rPr>
                <w:rFonts w:asciiTheme="minorHAnsi" w:hAnsiTheme="minorHAnsi"/>
                <w:sz w:val="20"/>
              </w:rPr>
              <w:t>.</w:t>
            </w:r>
          </w:p>
          <w:p w:rsidR="00D631B8" w:rsidRDefault="00D631B8" w:rsidP="00733F5E">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sidR="0041396F">
              <w:rPr>
                <w:rFonts w:asciiTheme="minorHAnsi" w:hAnsiTheme="minorHAnsi" w:cs="Calibri"/>
                <w:sz w:val="20"/>
              </w:rPr>
              <w:t>lub</w:t>
            </w:r>
            <w:r w:rsidR="0041396F" w:rsidRPr="007B2DD6">
              <w:rPr>
                <w:rFonts w:asciiTheme="minorHAnsi" w:hAnsiTheme="minorHAnsi" w:cs="Calibri"/>
                <w:sz w:val="20"/>
              </w:rPr>
              <w:t xml:space="preserve"> </w:t>
            </w:r>
            <w:r w:rsidRPr="007B2DD6">
              <w:rPr>
                <w:rFonts w:asciiTheme="minorHAnsi" w:hAnsiTheme="minorHAnsi" w:cs="Calibri"/>
                <w:sz w:val="20"/>
              </w:rPr>
              <w:t>wpisać ją ręcznie w formacie R</w:t>
            </w:r>
            <w:r>
              <w:rPr>
                <w:rFonts w:asciiTheme="minorHAnsi" w:hAnsiTheme="minorHAnsi" w:cs="Calibri"/>
                <w:sz w:val="20"/>
              </w:rPr>
              <w:t>R</w:t>
            </w:r>
            <w:r w:rsidRPr="007B2DD6">
              <w:rPr>
                <w:rFonts w:asciiTheme="minorHAnsi" w:hAnsiTheme="minorHAnsi" w:cs="Calibri"/>
                <w:sz w:val="20"/>
              </w:rPr>
              <w:t>RR-MM-DD.</w:t>
            </w:r>
          </w:p>
          <w:p w:rsidR="00791864" w:rsidRPr="00791864" w:rsidRDefault="00791864" w:rsidP="00791864">
            <w:pPr>
              <w:spacing w:before="120" w:after="120" w:line="360" w:lineRule="auto"/>
              <w:jc w:val="both"/>
              <w:rPr>
                <w:rFonts w:asciiTheme="minorHAnsi" w:hAnsiTheme="minorHAnsi" w:cs="Calibri"/>
                <w:b/>
                <w:color w:val="FF0000"/>
                <w:sz w:val="20"/>
              </w:rPr>
            </w:pPr>
            <w:r w:rsidRPr="00791864">
              <w:rPr>
                <w:rFonts w:asciiTheme="minorHAnsi" w:hAnsiTheme="minorHAnsi" w:cs="Calibri"/>
                <w:b/>
                <w:color w:val="FF0000"/>
                <w:sz w:val="20"/>
              </w:rPr>
              <w:t>Uwaga!</w:t>
            </w:r>
          </w:p>
          <w:p w:rsidR="00791864" w:rsidRPr="00F21DC5" w:rsidRDefault="00791864" w:rsidP="00791864">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późniejsza niż data wprowadzania danych do systemu oraz 2023-12-31.</w:t>
            </w:r>
          </w:p>
          <w:p w:rsidR="00791864" w:rsidRPr="00F21DC5" w:rsidRDefault="00791864" w:rsidP="00791864">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wcześniejsza niż data rozpoczęcia realizacji projektu (</w:t>
            </w:r>
            <w:r w:rsidRPr="00F21DC5">
              <w:rPr>
                <w:rFonts w:asciiTheme="minorHAnsi" w:hAnsiTheme="minorHAnsi" w:cs="Calibri"/>
                <w:i/>
                <w:sz w:val="20"/>
              </w:rPr>
              <w:t>Okres realizacji projektu od</w:t>
            </w:r>
            <w:r w:rsidRPr="00F21DC5">
              <w:rPr>
                <w:rFonts w:asciiTheme="minorHAnsi" w:hAnsiTheme="minorHAnsi" w:cs="Calibri"/>
                <w:sz w:val="20"/>
              </w:rPr>
              <w:t>).</w:t>
            </w:r>
          </w:p>
          <w:p w:rsidR="00791864" w:rsidRDefault="00791864" w:rsidP="00791864">
            <w:pPr>
              <w:spacing w:before="120" w:after="120" w:line="360" w:lineRule="auto"/>
              <w:jc w:val="both"/>
              <w:rPr>
                <w:rFonts w:asciiTheme="minorHAnsi" w:hAnsiTheme="minorHAnsi" w:cs="Calibri"/>
                <w:sz w:val="20"/>
              </w:rPr>
            </w:pPr>
            <w:r w:rsidRPr="00F21DC5">
              <w:rPr>
                <w:rFonts w:asciiTheme="minorHAnsi" w:hAnsiTheme="minorHAnsi" w:cs="Calibri"/>
                <w:sz w:val="20"/>
              </w:rPr>
              <w:t>Za datę rozpoczęcia udziału w projekcie co do zasady uznaje się datę przystąpienia do pierwszej formy wsparcia w</w:t>
            </w:r>
            <w:r w:rsidR="00BA621C">
              <w:rPr>
                <w:rFonts w:asciiTheme="minorHAnsi" w:hAnsiTheme="minorHAnsi" w:cs="Calibri"/>
                <w:sz w:val="20"/>
              </w:rPr>
              <w:t> </w:t>
            </w:r>
            <w:r w:rsidRPr="00F21DC5">
              <w:rPr>
                <w:rFonts w:asciiTheme="minorHAnsi" w:hAnsiTheme="minorHAnsi" w:cs="Calibri"/>
                <w:sz w:val="20"/>
              </w:rPr>
              <w:t>ramach projektu. Niemniej, dopuszcza się, że data rozpoczęcia udziału w projekcie jest zbieżna z momentem zrekrutowania do projektu – gdy charakter wsparcia uzasadnia prowadzenie rekrutacji na wcześniejszym etapie realizacji projektu.</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6A0074">
            <w:pPr>
              <w:spacing w:before="120" w:after="120" w:line="360" w:lineRule="auto"/>
              <w:jc w:val="both"/>
              <w:rPr>
                <w:rFonts w:asciiTheme="minorHAnsi" w:hAnsiTheme="minorHAnsi"/>
                <w:sz w:val="20"/>
              </w:rPr>
            </w:pPr>
            <w:r>
              <w:rPr>
                <w:rFonts w:asciiTheme="minorHAnsi" w:hAnsiTheme="minorHAnsi"/>
                <w:sz w:val="20"/>
              </w:rPr>
              <w:t>Uzupełnij pole zgodnie z regułami opisanymi powyżej.</w:t>
            </w:r>
          </w:p>
        </w:tc>
      </w:tr>
      <w:tr w:rsidR="00BB6DEF" w:rsidRPr="007B2DD6" w:rsidTr="001D5E5A">
        <w:tc>
          <w:tcPr>
            <w:tcW w:w="4219" w:type="dxa"/>
            <w:tcBorders>
              <w:bottom w:val="single" w:sz="4" w:space="0" w:color="auto"/>
            </w:tcBorders>
            <w:shd w:val="clear" w:color="auto" w:fill="auto"/>
          </w:tcPr>
          <w:p w:rsidR="00BB6DEF" w:rsidRPr="007B2DD6" w:rsidRDefault="00BB6DEF" w:rsidP="00733F5E">
            <w:pPr>
              <w:spacing w:before="120" w:after="120" w:line="360" w:lineRule="auto"/>
              <w:rPr>
                <w:rFonts w:asciiTheme="minorHAnsi" w:hAnsiTheme="minorHAnsi"/>
              </w:rPr>
            </w:pPr>
            <w:r w:rsidRPr="007B2DD6">
              <w:rPr>
                <w:rFonts w:asciiTheme="minorHAnsi" w:hAnsiTheme="minorHAnsi"/>
              </w:rPr>
              <w:object w:dxaOrig="3450" w:dyaOrig="450" w14:anchorId="49DC91C0">
                <v:shape id="_x0000_i1073" type="#_x0000_t75" style="width:173.25pt;height:23.25pt" o:ole="">
                  <v:imagedata r:id="rId397" o:title=""/>
                </v:shape>
                <o:OLEObject Type="Embed" ProgID="PBrush" ShapeID="_x0000_i1073" DrawAspect="Content" ObjectID="_1641715993" r:id="rId398"/>
              </w:object>
            </w:r>
          </w:p>
        </w:tc>
        <w:tc>
          <w:tcPr>
            <w:tcW w:w="10001" w:type="dxa"/>
            <w:tcBorders>
              <w:bottom w:val="single" w:sz="4" w:space="0" w:color="auto"/>
            </w:tcBorders>
            <w:shd w:val="clear" w:color="auto" w:fill="auto"/>
          </w:tcPr>
          <w:p w:rsidR="00BB6DEF" w:rsidRDefault="00BB6DEF" w:rsidP="00BB6DEF">
            <w:pPr>
              <w:spacing w:before="120" w:after="120" w:line="360" w:lineRule="auto"/>
              <w:jc w:val="both"/>
              <w:rPr>
                <w:rFonts w:asciiTheme="minorHAnsi" w:hAnsiTheme="minorHAnsi"/>
                <w:sz w:val="20"/>
              </w:rPr>
            </w:pPr>
            <w:r>
              <w:rPr>
                <w:rFonts w:asciiTheme="minorHAnsi" w:hAnsiTheme="minorHAnsi"/>
                <w:sz w:val="20"/>
              </w:rPr>
              <w:t>Jeżeli udział w tym projekcie danej Instytucji</w:t>
            </w:r>
            <w:r w:rsidR="00791864">
              <w:rPr>
                <w:rFonts w:asciiTheme="minorHAnsi" w:hAnsiTheme="minorHAnsi"/>
                <w:sz w:val="20"/>
              </w:rPr>
              <w:t>/ podmiotu</w:t>
            </w:r>
            <w:r>
              <w:rPr>
                <w:rFonts w:asciiTheme="minorHAnsi" w:hAnsiTheme="minorHAnsi"/>
                <w:sz w:val="20"/>
              </w:rPr>
              <w:t xml:space="preserve"> jest zakończony, wprowadź datę zakończenia udziału.</w:t>
            </w:r>
          </w:p>
          <w:p w:rsidR="00BB6DEF" w:rsidRDefault="00BB6DEF" w:rsidP="00BB6DEF">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sidR="0041396F">
              <w:rPr>
                <w:rFonts w:asciiTheme="minorHAnsi" w:hAnsiTheme="minorHAnsi" w:cs="Calibri"/>
                <w:sz w:val="20"/>
              </w:rPr>
              <w:t>lub</w:t>
            </w:r>
            <w:r w:rsidR="0041396F" w:rsidRPr="007B2DD6">
              <w:rPr>
                <w:rFonts w:asciiTheme="minorHAnsi" w:hAnsiTheme="minorHAnsi" w:cs="Calibri"/>
                <w:sz w:val="20"/>
              </w:rPr>
              <w:t xml:space="preserve"> </w:t>
            </w:r>
            <w:r w:rsidRPr="007B2DD6">
              <w:rPr>
                <w:rFonts w:asciiTheme="minorHAnsi" w:hAnsiTheme="minorHAnsi" w:cs="Calibri"/>
                <w:sz w:val="20"/>
              </w:rPr>
              <w:t>wpisać ją ręcznie w formacie R</w:t>
            </w:r>
            <w:r>
              <w:rPr>
                <w:rFonts w:asciiTheme="minorHAnsi" w:hAnsiTheme="minorHAnsi" w:cs="Calibri"/>
                <w:sz w:val="20"/>
              </w:rPr>
              <w:t>R</w:t>
            </w:r>
            <w:r w:rsidRPr="007B2DD6">
              <w:rPr>
                <w:rFonts w:asciiTheme="minorHAnsi" w:hAnsiTheme="minorHAnsi" w:cs="Calibri"/>
                <w:sz w:val="20"/>
              </w:rPr>
              <w:t>RR-MM-DD.</w:t>
            </w:r>
          </w:p>
          <w:p w:rsidR="00791864" w:rsidRPr="00BB7BE1" w:rsidRDefault="00791864" w:rsidP="00791864">
            <w:pPr>
              <w:spacing w:before="120" w:after="120" w:line="360" w:lineRule="auto"/>
              <w:jc w:val="both"/>
              <w:rPr>
                <w:rFonts w:asciiTheme="minorHAnsi" w:hAnsiTheme="minorHAnsi" w:cs="Calibri"/>
                <w:b/>
                <w:color w:val="FF0000"/>
                <w:sz w:val="20"/>
              </w:rPr>
            </w:pPr>
            <w:r w:rsidRPr="00D4235B">
              <w:rPr>
                <w:rFonts w:asciiTheme="minorHAnsi" w:hAnsiTheme="minorHAnsi" w:cs="Calibri"/>
                <w:b/>
                <w:color w:val="FF0000"/>
                <w:sz w:val="20"/>
              </w:rPr>
              <w:t>Uwaga</w:t>
            </w:r>
            <w:r>
              <w:rPr>
                <w:rFonts w:asciiTheme="minorHAnsi" w:hAnsiTheme="minorHAnsi" w:cs="Calibri"/>
                <w:b/>
                <w:color w:val="FF0000"/>
                <w:sz w:val="20"/>
              </w:rPr>
              <w:t>!</w:t>
            </w:r>
          </w:p>
          <w:p w:rsidR="00791864" w:rsidRPr="00F21DC5" w:rsidRDefault="00791864" w:rsidP="00791864">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późniejsza niż:</w:t>
            </w:r>
          </w:p>
          <w:p w:rsidR="00791864" w:rsidRPr="00F21DC5" w:rsidRDefault="00791864" w:rsidP="00791864">
            <w:pPr>
              <w:pStyle w:val="Akapitzlist"/>
              <w:numPr>
                <w:ilvl w:val="0"/>
                <w:numId w:val="30"/>
              </w:numPr>
              <w:spacing w:before="120" w:after="120" w:line="360" w:lineRule="auto"/>
              <w:jc w:val="both"/>
              <w:rPr>
                <w:rFonts w:asciiTheme="minorHAnsi" w:hAnsiTheme="minorHAnsi" w:cs="Calibri"/>
                <w:sz w:val="20"/>
              </w:rPr>
            </w:pPr>
            <w:r w:rsidRPr="00F21DC5">
              <w:rPr>
                <w:rFonts w:asciiTheme="minorHAnsi" w:hAnsiTheme="minorHAnsi" w:cs="Calibri"/>
                <w:sz w:val="20"/>
              </w:rPr>
              <w:lastRenderedPageBreak/>
              <w:t>data wprowadzania danych do systemu,</w:t>
            </w:r>
          </w:p>
          <w:p w:rsidR="00791864" w:rsidRPr="00F21DC5" w:rsidRDefault="00791864" w:rsidP="00791864">
            <w:pPr>
              <w:pStyle w:val="Akapitzlist"/>
              <w:numPr>
                <w:ilvl w:val="0"/>
                <w:numId w:val="30"/>
              </w:numPr>
              <w:spacing w:before="120" w:after="120" w:line="360" w:lineRule="auto"/>
              <w:jc w:val="both"/>
              <w:rPr>
                <w:rFonts w:asciiTheme="minorHAnsi" w:hAnsiTheme="minorHAnsi" w:cs="Calibri"/>
                <w:sz w:val="20"/>
              </w:rPr>
            </w:pPr>
            <w:r w:rsidRPr="00F21DC5">
              <w:rPr>
                <w:rFonts w:asciiTheme="minorHAnsi" w:hAnsiTheme="minorHAnsi" w:cs="Calibri"/>
                <w:sz w:val="20"/>
              </w:rPr>
              <w:t>2023-12-31,</w:t>
            </w:r>
          </w:p>
          <w:p w:rsidR="00791864" w:rsidRPr="00F21DC5" w:rsidRDefault="00791864" w:rsidP="00791864">
            <w:pPr>
              <w:pStyle w:val="Akapitzlist"/>
              <w:numPr>
                <w:ilvl w:val="0"/>
                <w:numId w:val="30"/>
              </w:numPr>
              <w:spacing w:before="120" w:after="120" w:line="360" w:lineRule="auto"/>
              <w:jc w:val="both"/>
              <w:rPr>
                <w:rFonts w:asciiTheme="minorHAnsi" w:hAnsiTheme="minorHAnsi" w:cs="Calibri"/>
                <w:sz w:val="20"/>
              </w:rPr>
            </w:pPr>
            <w:r w:rsidRPr="00F21DC5">
              <w:rPr>
                <w:rFonts w:asciiTheme="minorHAnsi" w:hAnsiTheme="minorHAnsi" w:cs="Calibri"/>
                <w:sz w:val="20"/>
              </w:rPr>
              <w:t>data końcowa okresu za jaki składany jest wniosek o płatność (Wniosek za okres wartość do),</w:t>
            </w:r>
          </w:p>
          <w:p w:rsidR="00791864" w:rsidRPr="00F21DC5" w:rsidRDefault="00791864" w:rsidP="00791864">
            <w:pPr>
              <w:pStyle w:val="Akapitzlist"/>
              <w:numPr>
                <w:ilvl w:val="0"/>
                <w:numId w:val="30"/>
              </w:numPr>
              <w:spacing w:before="120" w:after="120" w:line="360" w:lineRule="auto"/>
              <w:jc w:val="both"/>
              <w:rPr>
                <w:rFonts w:asciiTheme="minorHAnsi" w:hAnsiTheme="minorHAnsi" w:cs="Calibri"/>
                <w:sz w:val="20"/>
              </w:rPr>
            </w:pPr>
            <w:r w:rsidRPr="00F21DC5">
              <w:rPr>
                <w:rFonts w:asciiTheme="minorHAnsi" w:hAnsiTheme="minorHAnsi" w:cs="Calibri"/>
                <w:sz w:val="20"/>
              </w:rPr>
              <w:t>data zakończenia realizacji projektu (</w:t>
            </w:r>
            <w:r w:rsidRPr="00F21DC5">
              <w:rPr>
                <w:rFonts w:asciiTheme="minorHAnsi" w:hAnsiTheme="minorHAnsi" w:cs="Calibri"/>
                <w:i/>
                <w:sz w:val="20"/>
              </w:rPr>
              <w:t>Okres realizacji projektu do</w:t>
            </w:r>
            <w:r w:rsidRPr="00F21DC5">
              <w:rPr>
                <w:rFonts w:asciiTheme="minorHAnsi" w:hAnsiTheme="minorHAnsi" w:cs="Calibri"/>
                <w:sz w:val="20"/>
              </w:rPr>
              <w:t>).</w:t>
            </w:r>
          </w:p>
          <w:p w:rsidR="00791864" w:rsidRPr="00F21DC5" w:rsidRDefault="00791864" w:rsidP="00791864">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wcześniejsza niż data rozpoczęcia udziału instytucji/ podmiotu w projekcie.</w:t>
            </w:r>
          </w:p>
          <w:p w:rsidR="00791864" w:rsidRDefault="00791864" w:rsidP="00791864">
            <w:pPr>
              <w:spacing w:before="120" w:after="120" w:line="360" w:lineRule="auto"/>
              <w:jc w:val="both"/>
              <w:rPr>
                <w:rFonts w:asciiTheme="minorHAnsi" w:hAnsiTheme="minorHAnsi" w:cs="Calibri"/>
                <w:sz w:val="20"/>
              </w:rPr>
            </w:pPr>
            <w:r w:rsidRPr="00F21DC5">
              <w:rPr>
                <w:rFonts w:asciiTheme="minorHAnsi" w:hAnsiTheme="minorHAnsi" w:cs="Calibri"/>
                <w:sz w:val="20"/>
              </w:rPr>
              <w:t>Wypełnij pole zarówno w sytuacji, gdy instytucja/ podmiot zakończył udział w projekcie zgodnie z zaplanowaną ścieżką (zgodnie z założeniami projektu), jak i w momencie przedwczesnego opuszczenia projektu, tj. przerwania udziału w</w:t>
            </w:r>
            <w:r w:rsidR="00BA621C">
              <w:rPr>
                <w:rFonts w:asciiTheme="minorHAnsi" w:hAnsiTheme="minorHAnsi" w:cs="Calibri"/>
                <w:sz w:val="20"/>
              </w:rPr>
              <w:t> </w:t>
            </w:r>
            <w:r w:rsidRPr="00F21DC5">
              <w:rPr>
                <w:rFonts w:asciiTheme="minorHAnsi" w:hAnsiTheme="minorHAnsi" w:cs="Calibri"/>
                <w:sz w:val="20"/>
              </w:rPr>
              <w:t>projekcie przed zakończeniem zaplanowanych form wsparcia.</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Default="006A0074" w:rsidP="006A0074">
            <w:pPr>
              <w:spacing w:before="120" w:after="120" w:line="360" w:lineRule="auto"/>
              <w:jc w:val="both"/>
              <w:rPr>
                <w:rFonts w:asciiTheme="minorHAnsi" w:hAnsiTheme="minorHAnsi"/>
                <w:sz w:val="20"/>
              </w:rPr>
            </w:pPr>
            <w:r>
              <w:rPr>
                <w:rFonts w:asciiTheme="minorHAnsi" w:hAnsiTheme="minorHAnsi"/>
                <w:sz w:val="20"/>
              </w:rPr>
              <w:t>Jeżeli udział w tym projekcie danej Instytucji/ podmiotu jest zakończony uzupełnij pole zgodnie z regułami opisanymi powyżej. W innym przypadku pozostaw pole puste.</w:t>
            </w:r>
          </w:p>
        </w:tc>
      </w:tr>
      <w:tr w:rsidR="00733F5E" w:rsidRPr="007B2DD6" w:rsidTr="001D5E5A">
        <w:tc>
          <w:tcPr>
            <w:tcW w:w="4219" w:type="dxa"/>
            <w:tcBorders>
              <w:bottom w:val="single" w:sz="4" w:space="0" w:color="auto"/>
            </w:tcBorders>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rPr>
              <w:object w:dxaOrig="4260" w:dyaOrig="690" w14:anchorId="2DD0495E">
                <v:shape id="_x0000_i1074" type="#_x0000_t75" style="width:200.25pt;height:33pt" o:ole="">
                  <v:imagedata r:id="rId399" o:title=""/>
                </v:shape>
                <o:OLEObject Type="Embed" ProgID="PBrush" ShapeID="_x0000_i1074" DrawAspect="Content" ObjectID="_1641715994" r:id="rId400"/>
              </w:object>
            </w:r>
          </w:p>
        </w:tc>
        <w:tc>
          <w:tcPr>
            <w:tcW w:w="10001" w:type="dxa"/>
            <w:tcBorders>
              <w:top w:val="single" w:sz="4" w:space="0" w:color="auto"/>
              <w:bottom w:val="single" w:sz="4" w:space="0" w:color="auto"/>
            </w:tcBorders>
            <w:shd w:val="clear" w:color="auto" w:fill="auto"/>
          </w:tcPr>
          <w:p w:rsidR="00733F5E" w:rsidRDefault="00D631B8" w:rsidP="00733F5E">
            <w:pPr>
              <w:spacing w:before="120" w:after="120" w:line="360" w:lineRule="auto"/>
              <w:jc w:val="both"/>
              <w:rPr>
                <w:rFonts w:asciiTheme="minorHAnsi" w:hAnsiTheme="minorHAnsi"/>
                <w:sz w:val="20"/>
              </w:rPr>
            </w:pPr>
            <w:r>
              <w:rPr>
                <w:rFonts w:asciiTheme="minorHAnsi" w:hAnsiTheme="minorHAnsi"/>
                <w:sz w:val="20"/>
              </w:rPr>
              <w:t>Wskaż właściwą wartość: TAK albo NIE na rozwijalnej liście wyboru.</w:t>
            </w:r>
          </w:p>
          <w:p w:rsidR="00791864" w:rsidRDefault="00791864" w:rsidP="00733F5E">
            <w:pPr>
              <w:spacing w:before="120" w:after="120" w:line="360" w:lineRule="auto"/>
              <w:jc w:val="both"/>
              <w:rPr>
                <w:rFonts w:asciiTheme="minorHAnsi" w:hAnsiTheme="minorHAnsi"/>
                <w:sz w:val="20"/>
              </w:rPr>
            </w:pPr>
            <w:r w:rsidRPr="00F21DC5">
              <w:rPr>
                <w:rFonts w:asciiTheme="minorHAnsi" w:hAnsiTheme="minorHAnsi"/>
                <w:sz w:val="20"/>
              </w:rPr>
              <w:t>W sytuacji gdy wsparciem w projekcie są obejmowani również pracownicy instytucji/ podmiotu (odpowiedź TAK)</w:t>
            </w:r>
            <w:r>
              <w:rPr>
                <w:rFonts w:asciiTheme="minorHAnsi" w:hAnsiTheme="minorHAnsi"/>
                <w:sz w:val="20"/>
              </w:rPr>
              <w:t>,</w:t>
            </w:r>
            <w:r w:rsidRPr="00F21DC5">
              <w:rPr>
                <w:rFonts w:asciiTheme="minorHAnsi" w:hAnsiTheme="minorHAnsi"/>
                <w:sz w:val="20"/>
              </w:rPr>
              <w:t xml:space="preserve"> wprowadź dane tych osób do modułu w sekcji  </w:t>
            </w:r>
            <w:r w:rsidRPr="00F21DC5">
              <w:rPr>
                <w:rFonts w:asciiTheme="minorHAnsi" w:hAnsiTheme="minorHAnsi"/>
                <w:i/>
                <w:sz w:val="20"/>
              </w:rPr>
              <w:t>Dane uczestników otrzymujących wsparcie – indywidualni i pracownicy instytucji</w:t>
            </w:r>
            <w:r w:rsidRPr="00F21DC5">
              <w:rPr>
                <w:rFonts w:asciiTheme="minorHAnsi" w:hAnsiTheme="minorHAnsi"/>
                <w:sz w:val="20"/>
              </w:rPr>
              <w:t>.</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361A26" w:rsidRPr="007B2DD6" w:rsidRDefault="006A0074" w:rsidP="00733F5E">
            <w:pPr>
              <w:spacing w:before="120" w:after="120" w:line="360" w:lineRule="auto"/>
              <w:jc w:val="both"/>
              <w:rPr>
                <w:rFonts w:asciiTheme="minorHAnsi" w:hAnsiTheme="minorHAnsi"/>
                <w:sz w:val="20"/>
              </w:rPr>
            </w:pPr>
            <w:r>
              <w:rPr>
                <w:rFonts w:asciiTheme="minorHAnsi" w:hAnsiTheme="minorHAnsi"/>
                <w:sz w:val="20"/>
              </w:rPr>
              <w:t>Uzupełnij pole zgodnie z regułami opisanymi powyżej wartością TAK albo NIE.</w:t>
            </w:r>
          </w:p>
        </w:tc>
      </w:tr>
      <w:tr w:rsidR="00D631B8" w:rsidRPr="007B2DD6" w:rsidTr="001D5E5A">
        <w:tc>
          <w:tcPr>
            <w:tcW w:w="14220" w:type="dxa"/>
            <w:gridSpan w:val="2"/>
            <w:tcBorders>
              <w:top w:val="single" w:sz="4" w:space="0" w:color="auto"/>
              <w:bottom w:val="nil"/>
            </w:tcBorders>
            <w:shd w:val="clear" w:color="auto" w:fill="auto"/>
          </w:tcPr>
          <w:p w:rsidR="00D631B8" w:rsidRDefault="00D631B8" w:rsidP="00733F5E">
            <w:pPr>
              <w:spacing w:before="120" w:after="120" w:line="360" w:lineRule="auto"/>
              <w:jc w:val="both"/>
              <w:rPr>
                <w:rFonts w:asciiTheme="minorHAnsi" w:hAnsiTheme="minorHAnsi"/>
                <w:sz w:val="20"/>
              </w:rPr>
            </w:pPr>
          </w:p>
          <w:p w:rsidR="00DA7D3A" w:rsidRDefault="00D631B8" w:rsidP="00733F5E">
            <w:pPr>
              <w:spacing w:before="120" w:after="120" w:line="360" w:lineRule="auto"/>
              <w:jc w:val="both"/>
              <w:rPr>
                <w:rFonts w:asciiTheme="minorHAnsi" w:hAnsiTheme="minorHAnsi"/>
                <w:sz w:val="20"/>
              </w:rPr>
            </w:pPr>
            <w:r>
              <w:rPr>
                <w:rFonts w:asciiTheme="minorHAnsi" w:hAnsiTheme="minorHAnsi"/>
                <w:sz w:val="20"/>
              </w:rPr>
              <w:t xml:space="preserve">Po uzupełnieniu pól w sekcji </w:t>
            </w:r>
            <w:r w:rsidRPr="00722418">
              <w:rPr>
                <w:rFonts w:asciiTheme="minorHAnsi" w:hAnsiTheme="minorHAnsi"/>
                <w:i/>
                <w:sz w:val="20"/>
              </w:rPr>
              <w:t>Szczegóły wsparcia</w:t>
            </w:r>
            <w:r>
              <w:rPr>
                <w:rFonts w:asciiTheme="minorHAnsi" w:hAnsiTheme="minorHAnsi"/>
                <w:sz w:val="20"/>
              </w:rPr>
              <w:t>, możesz wprowadzić informacje szczegółowe dotyczące rodzaju wsparcia dla tej instytucji</w:t>
            </w:r>
            <w:r w:rsidR="00791864">
              <w:rPr>
                <w:rFonts w:asciiTheme="minorHAnsi" w:hAnsiTheme="minorHAnsi"/>
                <w:sz w:val="20"/>
              </w:rPr>
              <w:t>/ podmiotu</w:t>
            </w:r>
            <w:r>
              <w:rPr>
                <w:rFonts w:asciiTheme="minorHAnsi" w:hAnsiTheme="minorHAnsi"/>
                <w:sz w:val="20"/>
              </w:rPr>
              <w:t>.</w:t>
            </w:r>
            <w:r w:rsidR="00722418">
              <w:rPr>
                <w:rFonts w:asciiTheme="minorHAnsi" w:hAnsiTheme="minorHAnsi"/>
                <w:sz w:val="20"/>
              </w:rPr>
              <w:t xml:space="preserve"> </w:t>
            </w:r>
          </w:p>
          <w:p w:rsidR="00D631B8" w:rsidRDefault="00722418" w:rsidP="00DA7D3A">
            <w:pPr>
              <w:spacing w:before="120" w:after="120" w:line="360" w:lineRule="auto"/>
              <w:jc w:val="both"/>
              <w:rPr>
                <w:rFonts w:asciiTheme="minorHAnsi" w:hAnsiTheme="minorHAnsi"/>
                <w:sz w:val="20"/>
              </w:rPr>
            </w:pPr>
            <w:r>
              <w:rPr>
                <w:rFonts w:asciiTheme="minorHAnsi" w:hAnsiTheme="minorHAnsi"/>
                <w:sz w:val="20"/>
              </w:rPr>
              <w:lastRenderedPageBreak/>
              <w:t xml:space="preserve">Będzie to możliwe po uzupełnieniu pola </w:t>
            </w:r>
            <w:r>
              <w:rPr>
                <w:rFonts w:asciiTheme="minorHAnsi" w:hAnsiTheme="minorHAnsi"/>
                <w:i/>
                <w:sz w:val="20"/>
              </w:rPr>
              <w:t>Data rozpoczęcia udziału w projekcie</w:t>
            </w:r>
            <w:r>
              <w:rPr>
                <w:rFonts w:asciiTheme="minorHAnsi" w:hAnsiTheme="minorHAnsi"/>
                <w:sz w:val="20"/>
              </w:rPr>
              <w:t>.</w:t>
            </w:r>
            <w:r w:rsidR="00DA7D3A">
              <w:rPr>
                <w:rFonts w:asciiTheme="minorHAnsi" w:hAnsiTheme="minorHAnsi"/>
                <w:sz w:val="20"/>
              </w:rPr>
              <w:t xml:space="preserve"> </w:t>
            </w:r>
            <w:r w:rsidR="00D631B8">
              <w:rPr>
                <w:rFonts w:asciiTheme="minorHAnsi" w:hAnsiTheme="minorHAnsi"/>
                <w:sz w:val="20"/>
              </w:rPr>
              <w:t>Aby dodać wartość w tabeli, wybierz funkcję</w:t>
            </w:r>
            <w:r w:rsidR="00D631B8" w:rsidRPr="007B2DD6">
              <w:rPr>
                <w:rFonts w:asciiTheme="minorHAnsi" w:hAnsiTheme="minorHAnsi"/>
                <w:noProof/>
                <w:lang w:eastAsia="pl-PL"/>
              </w:rPr>
              <w:drawing>
                <wp:anchor distT="0" distB="0" distL="114300" distR="114300" simplePos="0" relativeHeight="251651584" behindDoc="0" locked="0" layoutInCell="1" allowOverlap="1" wp14:anchorId="7FAA2635" wp14:editId="3D88B6B1">
                  <wp:simplePos x="0" y="0"/>
                  <wp:positionH relativeFrom="margin">
                    <wp:posOffset>3715776</wp:posOffset>
                  </wp:positionH>
                  <wp:positionV relativeFrom="margin">
                    <wp:posOffset>79131</wp:posOffset>
                  </wp:positionV>
                  <wp:extent cx="1162050" cy="238125"/>
                  <wp:effectExtent l="0" t="0" r="0" b="9525"/>
                  <wp:wrapSquare wrapText="bothSides"/>
                  <wp:docPr id="352" name="Obraz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1162050" cy="238125"/>
                          </a:xfrm>
                          <a:prstGeom prst="rect">
                            <a:avLst/>
                          </a:prstGeom>
                        </pic:spPr>
                      </pic:pic>
                    </a:graphicData>
                  </a:graphic>
                </wp:anchor>
              </w:drawing>
            </w:r>
            <w:r w:rsidR="00D631B8">
              <w:rPr>
                <w:rFonts w:asciiTheme="minorHAnsi" w:hAnsiTheme="minorHAnsi"/>
                <w:sz w:val="20"/>
              </w:rPr>
              <w:t xml:space="preserve"> </w:t>
            </w:r>
            <w:r w:rsidR="00D631B8" w:rsidRPr="00D631B8">
              <w:rPr>
                <w:rFonts w:asciiTheme="minorHAnsi" w:hAnsiTheme="minorHAnsi"/>
                <w:i/>
                <w:sz w:val="20"/>
              </w:rPr>
              <w:t>Dodaj</w:t>
            </w:r>
            <w:r w:rsidR="00D631B8">
              <w:rPr>
                <w:rFonts w:asciiTheme="minorHAnsi" w:hAnsiTheme="minorHAnsi"/>
                <w:sz w:val="20"/>
              </w:rPr>
              <w:t xml:space="preserve"> </w:t>
            </w:r>
            <w:r w:rsidR="00D631B8">
              <w:rPr>
                <w:noProof/>
                <w:lang w:eastAsia="pl-PL"/>
              </w:rPr>
              <w:drawing>
                <wp:inline distT="0" distB="0" distL="0" distR="0" wp14:anchorId="40D56C75" wp14:editId="56AE9B45">
                  <wp:extent cx="285750" cy="276225"/>
                  <wp:effectExtent l="0" t="0" r="0" b="9525"/>
                  <wp:docPr id="185" name="Obraz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2" cstate="print"/>
                          <a:stretch>
                            <a:fillRect/>
                          </a:stretch>
                        </pic:blipFill>
                        <pic:spPr>
                          <a:xfrm>
                            <a:off x="0" y="0"/>
                            <a:ext cx="285750" cy="276225"/>
                          </a:xfrm>
                          <a:prstGeom prst="rect">
                            <a:avLst/>
                          </a:prstGeom>
                        </pic:spPr>
                      </pic:pic>
                    </a:graphicData>
                  </a:graphic>
                </wp:inline>
              </w:drawing>
            </w:r>
          </w:p>
          <w:p w:rsidR="00791864" w:rsidRPr="007B2DD6" w:rsidRDefault="00791864" w:rsidP="00DA7D3A">
            <w:pPr>
              <w:spacing w:before="120" w:after="120" w:line="360" w:lineRule="auto"/>
              <w:jc w:val="both"/>
              <w:rPr>
                <w:rFonts w:asciiTheme="minorHAnsi" w:hAnsiTheme="minorHAnsi"/>
                <w:sz w:val="20"/>
              </w:rPr>
            </w:pPr>
            <w:r w:rsidRPr="00F21DC5">
              <w:rPr>
                <w:rFonts w:asciiTheme="minorHAnsi" w:hAnsiTheme="minorHAnsi"/>
                <w:sz w:val="20"/>
              </w:rPr>
              <w:t xml:space="preserve">Wprowadź wszystkie rodzaje wsparcia, które instytucja/ podmiot otrzymał do tej pory w projekcie. Poprzez funkcje </w:t>
            </w:r>
            <w:r w:rsidRPr="00F21DC5">
              <w:rPr>
                <w:rFonts w:asciiTheme="minorHAnsi" w:hAnsiTheme="minorHAnsi"/>
                <w:i/>
                <w:sz w:val="20"/>
              </w:rPr>
              <w:t xml:space="preserve">Dodaj </w:t>
            </w:r>
            <w:r w:rsidRPr="00F21DC5">
              <w:rPr>
                <w:rFonts w:asciiTheme="minorHAnsi" w:hAnsiTheme="minorHAnsi"/>
                <w:sz w:val="20"/>
              </w:rPr>
              <w:t xml:space="preserve">możesz dodawać kolejne rodzaje wsparcia. </w:t>
            </w:r>
            <w:r>
              <w:rPr>
                <w:rFonts w:asciiTheme="minorHAnsi" w:hAnsiTheme="minorHAnsi"/>
                <w:sz w:val="20"/>
              </w:rPr>
              <w:br/>
            </w:r>
            <w:r w:rsidRPr="00F21DC5">
              <w:rPr>
                <w:rFonts w:asciiTheme="minorHAnsi" w:hAnsiTheme="minorHAnsi"/>
                <w:sz w:val="20"/>
              </w:rPr>
              <w:t xml:space="preserve">Jeśli instytucja/ podmiot został objęty daną formą wsparcia kilkakrotnie, również należy uwzględnić to w systemie poprzez funkcję </w:t>
            </w:r>
            <w:r w:rsidRPr="00F21DC5">
              <w:rPr>
                <w:rFonts w:asciiTheme="minorHAnsi" w:hAnsiTheme="minorHAnsi"/>
                <w:i/>
                <w:sz w:val="20"/>
              </w:rPr>
              <w:t>Dodaj</w:t>
            </w:r>
            <w:r w:rsidRPr="00F21DC5">
              <w:rPr>
                <w:rFonts w:asciiTheme="minorHAnsi" w:hAnsiTheme="minorHAnsi"/>
                <w:sz w:val="20"/>
              </w:rPr>
              <w:t>.</w:t>
            </w:r>
          </w:p>
        </w:tc>
      </w:tr>
      <w:tr w:rsidR="00733F5E" w:rsidRPr="007B2DD6" w:rsidTr="001D5E5A">
        <w:tc>
          <w:tcPr>
            <w:tcW w:w="4219" w:type="dxa"/>
            <w:tcBorders>
              <w:top w:val="nil"/>
            </w:tcBorders>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03878CF2" wp14:editId="0236E274">
                  <wp:extent cx="1466850" cy="447675"/>
                  <wp:effectExtent l="0" t="0" r="0" b="9525"/>
                  <wp:docPr id="189" name="Obraz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3" cstate="print"/>
                          <a:stretch>
                            <a:fillRect/>
                          </a:stretch>
                        </pic:blipFill>
                        <pic:spPr>
                          <a:xfrm>
                            <a:off x="0" y="0"/>
                            <a:ext cx="1466850" cy="447675"/>
                          </a:xfrm>
                          <a:prstGeom prst="rect">
                            <a:avLst/>
                          </a:prstGeom>
                        </pic:spPr>
                      </pic:pic>
                    </a:graphicData>
                  </a:graphic>
                </wp:inline>
              </w:drawing>
            </w:r>
          </w:p>
        </w:tc>
        <w:tc>
          <w:tcPr>
            <w:tcW w:w="10001" w:type="dxa"/>
            <w:tcBorders>
              <w:top w:val="nil"/>
            </w:tcBorders>
            <w:shd w:val="clear" w:color="auto" w:fill="auto"/>
          </w:tcPr>
          <w:p w:rsidR="00733F5E" w:rsidRDefault="00D631B8" w:rsidP="00D631B8">
            <w:pPr>
              <w:spacing w:before="120" w:after="120" w:line="360" w:lineRule="auto"/>
              <w:jc w:val="both"/>
              <w:rPr>
                <w:rFonts w:asciiTheme="minorHAnsi" w:hAnsiTheme="minorHAnsi"/>
                <w:sz w:val="20"/>
              </w:rPr>
            </w:pPr>
            <w:r>
              <w:rPr>
                <w:rFonts w:asciiTheme="minorHAnsi" w:hAnsiTheme="minorHAnsi"/>
                <w:sz w:val="20"/>
              </w:rPr>
              <w:t>Wskaż właściwą wartość  na rozwijalnej liście wyboru.</w:t>
            </w:r>
          </w:p>
          <w:p w:rsidR="00791864" w:rsidRPr="00F21DC5" w:rsidRDefault="00791864" w:rsidP="00791864">
            <w:pPr>
              <w:spacing w:before="120" w:after="120" w:line="360" w:lineRule="auto"/>
              <w:jc w:val="both"/>
              <w:rPr>
                <w:rFonts w:asciiTheme="minorHAnsi" w:hAnsiTheme="minorHAnsi"/>
                <w:sz w:val="20"/>
              </w:rPr>
            </w:pPr>
            <w:r w:rsidRPr="00F21DC5">
              <w:rPr>
                <w:rFonts w:asciiTheme="minorHAnsi" w:hAnsiTheme="minorHAnsi"/>
                <w:sz w:val="20"/>
              </w:rPr>
              <w:t>Należy podać rodzaj/ rodzaje wsparcia przyznanego danej instytucji w projekcie.</w:t>
            </w:r>
          </w:p>
          <w:p w:rsidR="00791864" w:rsidRDefault="00791864" w:rsidP="00791864">
            <w:pPr>
              <w:spacing w:before="120" w:after="120" w:line="360" w:lineRule="auto"/>
              <w:jc w:val="both"/>
              <w:rPr>
                <w:rFonts w:asciiTheme="minorHAnsi" w:hAnsiTheme="minorHAnsi"/>
                <w:sz w:val="20"/>
              </w:rPr>
            </w:pPr>
            <w:r w:rsidRPr="00F21DC5">
              <w:rPr>
                <w:rFonts w:asciiTheme="minorHAnsi" w:hAnsiTheme="minorHAnsi"/>
                <w:sz w:val="20"/>
              </w:rPr>
              <w:t xml:space="preserve">W przypadku braku na rozwijalnej liście odpowiedniego rodzaju przyznanego wsparcia wybierz </w:t>
            </w:r>
            <w:r>
              <w:rPr>
                <w:rFonts w:asciiTheme="minorHAnsi" w:hAnsiTheme="minorHAnsi"/>
                <w:sz w:val="20"/>
              </w:rPr>
              <w:t xml:space="preserve">wartość </w:t>
            </w:r>
            <w:r w:rsidRPr="00F21DC5">
              <w:rPr>
                <w:rFonts w:asciiTheme="minorHAnsi" w:hAnsiTheme="minorHAnsi"/>
                <w:sz w:val="20"/>
              </w:rPr>
              <w:t>„</w:t>
            </w:r>
            <w:r w:rsidRPr="00F21DC5">
              <w:rPr>
                <w:rFonts w:asciiTheme="minorHAnsi" w:hAnsiTheme="minorHAnsi"/>
                <w:i/>
                <w:sz w:val="20"/>
              </w:rPr>
              <w:t>inne</w:t>
            </w:r>
            <w:r w:rsidRPr="00F21DC5">
              <w:rPr>
                <w:rFonts w:asciiTheme="minorHAnsi" w:hAnsiTheme="minorHAnsi"/>
                <w:sz w:val="20"/>
              </w:rPr>
              <w:t>”.</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Default="006A0074" w:rsidP="006A0074">
            <w:pPr>
              <w:spacing w:before="120" w:after="120" w:line="360" w:lineRule="auto"/>
              <w:jc w:val="both"/>
              <w:rPr>
                <w:rFonts w:asciiTheme="minorHAnsi" w:hAnsiTheme="minorHAnsi"/>
                <w:sz w:val="20"/>
              </w:rPr>
            </w:pPr>
            <w:r w:rsidRPr="00BF7C3D">
              <w:rPr>
                <w:rFonts w:asciiTheme="minorHAnsi" w:hAnsiTheme="minorHAnsi"/>
                <w:sz w:val="20"/>
              </w:rPr>
              <w:t>Uzupełnij pole zgodnie z regułami opisanymi powyżej.</w:t>
            </w:r>
            <w:r>
              <w:rPr>
                <w:rFonts w:asciiTheme="minorHAnsi" w:hAnsiTheme="minorHAnsi"/>
                <w:sz w:val="20"/>
              </w:rPr>
              <w:t xml:space="preserve"> Kolejne rodzaje wsparcia dla instytucji powinny być oddzielone pionowym znakiem podziału | </w:t>
            </w:r>
          </w:p>
          <w:p w:rsidR="006A0074" w:rsidRPr="007B2DD6" w:rsidRDefault="006A0074" w:rsidP="006A0074">
            <w:pPr>
              <w:spacing w:before="120" w:after="120" w:line="360" w:lineRule="auto"/>
              <w:jc w:val="both"/>
              <w:rPr>
                <w:rFonts w:asciiTheme="minorHAnsi" w:hAnsiTheme="minorHAnsi"/>
                <w:sz w:val="20"/>
              </w:rPr>
            </w:pPr>
            <w:r>
              <w:rPr>
                <w:rFonts w:asciiTheme="minorHAnsi" w:hAnsiTheme="minorHAnsi"/>
                <w:sz w:val="20"/>
              </w:rPr>
              <w:t xml:space="preserve">np. </w:t>
            </w:r>
            <w:r w:rsidRPr="00BF7C3D">
              <w:rPr>
                <w:rFonts w:cs="Calibri"/>
                <w:i/>
                <w:color w:val="000000"/>
              </w:rPr>
              <w:t>doskonalenie zawodowe kadr zatrudnionych w instytucji</w:t>
            </w:r>
            <w:r>
              <w:rPr>
                <w:rFonts w:cs="Calibri"/>
                <w:color w:val="000000"/>
              </w:rPr>
              <w:t xml:space="preserve"> | </w:t>
            </w:r>
            <w:r w:rsidRPr="00BF7C3D">
              <w:rPr>
                <w:rFonts w:cs="Calibri"/>
                <w:i/>
                <w:color w:val="000000"/>
              </w:rPr>
              <w:t>inne</w:t>
            </w:r>
            <w:r>
              <w:rPr>
                <w:rFonts w:cs="Calibri"/>
                <w:i/>
                <w:color w:val="000000"/>
              </w:rPr>
              <w:t xml:space="preserve"> </w:t>
            </w:r>
            <w:r>
              <w:rPr>
                <w:rFonts w:cs="Calibri"/>
                <w:color w:val="000000"/>
              </w:rPr>
              <w:t xml:space="preserve">| </w:t>
            </w:r>
            <w:r w:rsidRPr="00D63C5A">
              <w:rPr>
                <w:rFonts w:cs="Calibri"/>
                <w:i/>
                <w:color w:val="000000"/>
              </w:rPr>
              <w:t>wyposażenie w sprzęt TIK</w:t>
            </w:r>
            <w:r>
              <w:rPr>
                <w:rFonts w:cs="Calibri"/>
                <w:i/>
                <w:color w:val="00000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E9A3B02" wp14:editId="4DD67E6A">
                  <wp:extent cx="495300" cy="276225"/>
                  <wp:effectExtent l="0" t="0" r="0" b="9525"/>
                  <wp:docPr id="190" name="Obraz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4" cstate="print"/>
                          <a:stretch>
                            <a:fillRect/>
                          </a:stretch>
                        </pic:blipFill>
                        <pic:spPr>
                          <a:xfrm>
                            <a:off x="0" y="0"/>
                            <a:ext cx="495300" cy="276225"/>
                          </a:xfrm>
                          <a:prstGeom prst="rect">
                            <a:avLst/>
                          </a:prstGeom>
                        </pic:spPr>
                      </pic:pic>
                    </a:graphicData>
                  </a:graphic>
                </wp:inline>
              </w:drawing>
            </w:r>
          </w:p>
        </w:tc>
        <w:tc>
          <w:tcPr>
            <w:tcW w:w="10001" w:type="dxa"/>
            <w:shd w:val="clear" w:color="auto" w:fill="auto"/>
          </w:tcPr>
          <w:p w:rsidR="00733F5E" w:rsidRPr="00791864" w:rsidRDefault="00D631B8" w:rsidP="00733F5E">
            <w:pPr>
              <w:spacing w:before="120" w:after="120" w:line="360" w:lineRule="auto"/>
              <w:jc w:val="both"/>
              <w:rPr>
                <w:rFonts w:asciiTheme="minorHAnsi" w:hAnsiTheme="minorHAnsi"/>
                <w:sz w:val="20"/>
              </w:rPr>
            </w:pPr>
            <w:r w:rsidRPr="00791864">
              <w:rPr>
                <w:rFonts w:asciiTheme="minorHAnsi" w:hAnsiTheme="minorHAnsi"/>
                <w:sz w:val="20"/>
              </w:rPr>
              <w:t xml:space="preserve">Dla określonych wartości wybranych w polu </w:t>
            </w:r>
            <w:r w:rsidRPr="00791864">
              <w:rPr>
                <w:rFonts w:asciiTheme="minorHAnsi" w:hAnsiTheme="minorHAnsi"/>
                <w:i/>
                <w:sz w:val="20"/>
              </w:rPr>
              <w:t>Rodzaj przyznanego wsparcia</w:t>
            </w:r>
            <w:r w:rsidRPr="00791864">
              <w:rPr>
                <w:rFonts w:asciiTheme="minorHAnsi" w:hAnsiTheme="minorHAnsi"/>
                <w:sz w:val="20"/>
              </w:rPr>
              <w:t xml:space="preserve"> możesz wprowadzić uzupełnienie doprecyzowując wybraną pozycję poprzez wybór wartości z listy wyboru.</w:t>
            </w:r>
          </w:p>
          <w:p w:rsidR="00791864" w:rsidRPr="00F21DC5" w:rsidRDefault="00791864" w:rsidP="00791864">
            <w:pPr>
              <w:spacing w:before="120" w:after="120" w:line="360" w:lineRule="auto"/>
              <w:jc w:val="both"/>
              <w:rPr>
                <w:rFonts w:asciiTheme="minorHAnsi" w:hAnsiTheme="minorHAnsi"/>
                <w:sz w:val="20"/>
              </w:rPr>
            </w:pPr>
            <w:r w:rsidRPr="00F21DC5">
              <w:rPr>
                <w:rFonts w:asciiTheme="minorHAnsi" w:hAnsiTheme="minorHAnsi"/>
                <w:sz w:val="20"/>
              </w:rPr>
              <w:t xml:space="preserve">Dotyczy to następujących rodzajów przyznanego wsparcia: „usługa wsparcia ekonomii społecznej”, „instrument finansowy”, „usługa rozwojowa dla przedsiębiorstwa”. </w:t>
            </w:r>
          </w:p>
          <w:p w:rsidR="00791864" w:rsidRPr="00791864" w:rsidRDefault="00791864" w:rsidP="00791864">
            <w:pPr>
              <w:spacing w:before="120" w:after="120" w:line="360" w:lineRule="auto"/>
              <w:jc w:val="both"/>
              <w:rPr>
                <w:rFonts w:asciiTheme="minorHAnsi" w:hAnsiTheme="minorHAnsi"/>
                <w:b/>
                <w:color w:val="FF0000"/>
                <w:sz w:val="20"/>
              </w:rPr>
            </w:pPr>
            <w:r w:rsidRPr="00791864">
              <w:rPr>
                <w:rFonts w:asciiTheme="minorHAnsi" w:hAnsiTheme="minorHAnsi"/>
                <w:b/>
                <w:color w:val="FF0000"/>
                <w:sz w:val="20"/>
              </w:rPr>
              <w:t>Uwaga!</w:t>
            </w:r>
          </w:p>
          <w:p w:rsidR="00791864" w:rsidRPr="00F21DC5" w:rsidRDefault="00791864" w:rsidP="00791864">
            <w:pPr>
              <w:spacing w:before="120" w:after="120" w:line="360" w:lineRule="auto"/>
              <w:jc w:val="both"/>
              <w:rPr>
                <w:rFonts w:asciiTheme="minorHAnsi" w:hAnsiTheme="minorHAnsi"/>
                <w:sz w:val="20"/>
              </w:rPr>
            </w:pPr>
            <w:r w:rsidRPr="00F21DC5">
              <w:rPr>
                <w:rFonts w:asciiTheme="minorHAnsi" w:hAnsiTheme="minorHAnsi"/>
                <w:sz w:val="20"/>
              </w:rPr>
              <w:t xml:space="preserve">Zasadą jest, że główny/ wiodący rodzaj wsparcia należy wskazać w polu </w:t>
            </w:r>
            <w:r w:rsidRPr="00F21DC5">
              <w:rPr>
                <w:rFonts w:asciiTheme="minorHAnsi" w:hAnsiTheme="minorHAnsi"/>
                <w:i/>
                <w:sz w:val="20"/>
              </w:rPr>
              <w:t>Rodzaj przyznanego wsparcia</w:t>
            </w:r>
            <w:r w:rsidRPr="00F21DC5">
              <w:rPr>
                <w:rFonts w:asciiTheme="minorHAnsi" w:hAnsiTheme="minorHAnsi"/>
                <w:sz w:val="20"/>
              </w:rPr>
              <w:t xml:space="preserve">. Pole </w:t>
            </w:r>
            <w:r w:rsidRPr="00F21DC5">
              <w:rPr>
                <w:rFonts w:asciiTheme="minorHAnsi" w:hAnsiTheme="minorHAnsi"/>
                <w:i/>
                <w:sz w:val="20"/>
              </w:rPr>
              <w:t>w tym</w:t>
            </w:r>
            <w:r w:rsidRPr="00F21DC5">
              <w:rPr>
                <w:rFonts w:asciiTheme="minorHAnsi" w:hAnsiTheme="minorHAnsi"/>
                <w:sz w:val="20"/>
              </w:rPr>
              <w:t xml:space="preserve"> stanowi natomiast doprecyzowanie/ uszczegółowienie głównego rodzaju udzielonego wsparcia.</w:t>
            </w:r>
          </w:p>
          <w:p w:rsidR="00791864" w:rsidRDefault="00791864" w:rsidP="00791864">
            <w:pPr>
              <w:spacing w:before="120" w:after="120" w:line="360" w:lineRule="auto"/>
              <w:jc w:val="both"/>
              <w:rPr>
                <w:rFonts w:asciiTheme="minorHAnsi" w:hAnsiTheme="minorHAnsi"/>
                <w:sz w:val="20"/>
                <w:u w:val="single"/>
              </w:rPr>
            </w:pPr>
            <w:r w:rsidRPr="00F21DC5">
              <w:rPr>
                <w:rFonts w:asciiTheme="minorHAnsi" w:hAnsiTheme="minorHAnsi"/>
                <w:sz w:val="20"/>
                <w:u w:val="single"/>
              </w:rPr>
              <w:t xml:space="preserve">Przykład: </w:t>
            </w:r>
          </w:p>
          <w:p w:rsidR="001F5CC8" w:rsidRPr="00BC227C" w:rsidRDefault="001F5CC8" w:rsidP="00F21DC5">
            <w:pPr>
              <w:spacing w:before="120" w:after="120" w:line="360" w:lineRule="auto"/>
              <w:rPr>
                <w:rFonts w:asciiTheme="minorHAnsi" w:hAnsiTheme="minorHAnsi"/>
                <w:i/>
                <w:sz w:val="20"/>
              </w:rPr>
            </w:pPr>
            <w:r w:rsidRPr="00BC227C">
              <w:rPr>
                <w:rFonts w:asciiTheme="minorHAnsi" w:hAnsiTheme="minorHAnsi"/>
                <w:i/>
                <w:sz w:val="20"/>
              </w:rPr>
              <w:lastRenderedPageBreak/>
              <w:t>Firma uzyskała w projekcie wsparcie w postaci doradztwa w ramach usługi rozwojowej dla przedsiębiorstwa</w:t>
            </w:r>
          </w:p>
          <w:p w:rsidR="001F5CC8" w:rsidRPr="00BC227C" w:rsidRDefault="001F5CC8" w:rsidP="001F5CC8">
            <w:pPr>
              <w:spacing w:before="120" w:after="120" w:line="360" w:lineRule="auto"/>
              <w:jc w:val="both"/>
              <w:rPr>
                <w:rFonts w:asciiTheme="minorHAnsi" w:hAnsiTheme="minorHAnsi"/>
                <w:sz w:val="20"/>
              </w:rPr>
            </w:pPr>
            <w:r w:rsidRPr="00BC227C">
              <w:rPr>
                <w:rFonts w:asciiTheme="minorHAnsi" w:hAnsiTheme="minorHAnsi"/>
                <w:sz w:val="20"/>
              </w:rPr>
              <w:t xml:space="preserve">W polu </w:t>
            </w:r>
            <w:r w:rsidRPr="00BC227C">
              <w:rPr>
                <w:rFonts w:asciiTheme="minorHAnsi" w:hAnsiTheme="minorHAnsi"/>
                <w:i/>
                <w:sz w:val="20"/>
              </w:rPr>
              <w:t>Rodzaj przyznanego wsparcia</w:t>
            </w:r>
            <w:r w:rsidRPr="00BC227C">
              <w:rPr>
                <w:rFonts w:asciiTheme="minorHAnsi" w:hAnsiTheme="minorHAnsi"/>
                <w:sz w:val="20"/>
              </w:rPr>
              <w:t xml:space="preserve"> wybierz „usługa rozwojowa dla przedsiębiorstwa” i w polu </w:t>
            </w:r>
            <w:r w:rsidRPr="00BC227C">
              <w:rPr>
                <w:rFonts w:asciiTheme="minorHAnsi" w:hAnsiTheme="minorHAnsi"/>
                <w:i/>
                <w:sz w:val="20"/>
              </w:rPr>
              <w:t>w tym</w:t>
            </w:r>
            <w:r w:rsidRPr="00BC227C">
              <w:rPr>
                <w:rFonts w:asciiTheme="minorHAnsi" w:hAnsiTheme="minorHAnsi"/>
                <w:sz w:val="20"/>
              </w:rPr>
              <w:t xml:space="preserve"> wskaż „usługa doradcza”</w:t>
            </w:r>
            <w:r w:rsidRPr="00BC227C">
              <w:rPr>
                <w:rFonts w:asciiTheme="minorHAnsi" w:hAnsiTheme="minorHAnsi"/>
                <w:i/>
                <w:sz w:val="20"/>
              </w:rPr>
              <w:t>.</w:t>
            </w:r>
            <w:r w:rsidRPr="00BC227C">
              <w:rPr>
                <w:rFonts w:asciiTheme="minorHAnsi" w:hAnsiTheme="minorHAnsi"/>
                <w:sz w:val="20"/>
              </w:rPr>
              <w:t xml:space="preserve"> </w:t>
            </w:r>
          </w:p>
          <w:p w:rsidR="00791864" w:rsidRDefault="001F5CC8">
            <w:pPr>
              <w:spacing w:before="120" w:after="120" w:line="360" w:lineRule="auto"/>
              <w:jc w:val="both"/>
              <w:rPr>
                <w:rFonts w:asciiTheme="minorHAnsi" w:hAnsiTheme="minorHAnsi"/>
                <w:sz w:val="20"/>
              </w:rPr>
            </w:pPr>
            <w:r w:rsidRPr="00BC227C">
              <w:rPr>
                <w:rFonts w:asciiTheme="minorHAnsi" w:hAnsiTheme="minorHAnsi"/>
                <w:sz w:val="20"/>
                <w:u w:val="single"/>
              </w:rPr>
              <w:t>Błędem jest</w:t>
            </w:r>
            <w:r w:rsidRPr="00BC227C">
              <w:rPr>
                <w:rFonts w:asciiTheme="minorHAnsi" w:hAnsiTheme="minorHAnsi"/>
                <w:sz w:val="20"/>
              </w:rPr>
              <w:t xml:space="preserve"> w tym przypadku wybór z listy rozwijalnej w polu </w:t>
            </w:r>
            <w:r w:rsidRPr="00BC227C">
              <w:rPr>
                <w:rFonts w:asciiTheme="minorHAnsi" w:hAnsiTheme="minorHAnsi"/>
                <w:i/>
                <w:sz w:val="20"/>
              </w:rPr>
              <w:t xml:space="preserve">Rodzaj przyznanego wsparcia </w:t>
            </w:r>
            <w:r w:rsidRPr="00BC227C">
              <w:rPr>
                <w:rFonts w:asciiTheme="minorHAnsi" w:hAnsiTheme="minorHAnsi"/>
                <w:sz w:val="20"/>
              </w:rPr>
              <w:t>od razu wartości „doradztwo”, gdyż uniemożliwi to późniejszy pomiar wskaźników w projekcie.</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91864" w:rsidRDefault="006A0074" w:rsidP="006A0074">
            <w:pPr>
              <w:spacing w:before="120" w:after="120" w:line="360" w:lineRule="auto"/>
              <w:jc w:val="both"/>
              <w:rPr>
                <w:rFonts w:asciiTheme="minorHAnsi" w:hAnsiTheme="minorHAnsi"/>
                <w:sz w:val="20"/>
              </w:rPr>
            </w:pPr>
            <w:r w:rsidRPr="00BF7C3D">
              <w:rPr>
                <w:rFonts w:asciiTheme="minorHAnsi" w:hAnsiTheme="minorHAnsi"/>
                <w:sz w:val="20"/>
              </w:rPr>
              <w:t>Uzupełnij pole zgodnie z regułami opisanymi powyżej</w:t>
            </w:r>
            <w:r>
              <w:rPr>
                <w:rFonts w:asciiTheme="minorHAnsi" w:hAnsiTheme="minorHAnsi"/>
                <w:sz w:val="20"/>
              </w:rPr>
              <w:t>.</w:t>
            </w:r>
          </w:p>
        </w:tc>
      </w:tr>
      <w:tr w:rsidR="00733F5E" w:rsidRPr="007B2DD6" w:rsidTr="005D010C">
        <w:tc>
          <w:tcPr>
            <w:tcW w:w="4219" w:type="dxa"/>
            <w:shd w:val="clear" w:color="auto" w:fill="auto"/>
          </w:tcPr>
          <w:p w:rsidR="00733F5E" w:rsidRPr="007B2DD6" w:rsidRDefault="00733F5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38BC8C50" wp14:editId="345FB0CE">
                  <wp:extent cx="1666875" cy="523875"/>
                  <wp:effectExtent l="0" t="0" r="9525" b="9525"/>
                  <wp:docPr id="194" name="Obraz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5" cstate="print"/>
                          <a:stretch>
                            <a:fillRect/>
                          </a:stretch>
                        </pic:blipFill>
                        <pic:spPr>
                          <a:xfrm>
                            <a:off x="0" y="0"/>
                            <a:ext cx="1666875" cy="523875"/>
                          </a:xfrm>
                          <a:prstGeom prst="rect">
                            <a:avLst/>
                          </a:prstGeom>
                        </pic:spPr>
                      </pic:pic>
                    </a:graphicData>
                  </a:graphic>
                </wp:inline>
              </w:drawing>
            </w:r>
          </w:p>
        </w:tc>
        <w:tc>
          <w:tcPr>
            <w:tcW w:w="10001" w:type="dxa"/>
            <w:shd w:val="clear" w:color="auto" w:fill="auto"/>
          </w:tcPr>
          <w:p w:rsidR="00711DBE" w:rsidRDefault="00711DBE" w:rsidP="00711DBE">
            <w:pPr>
              <w:spacing w:before="120" w:after="120" w:line="360" w:lineRule="auto"/>
              <w:jc w:val="both"/>
              <w:rPr>
                <w:rFonts w:asciiTheme="minorHAnsi" w:hAnsiTheme="minorHAnsi"/>
                <w:sz w:val="20"/>
              </w:rPr>
            </w:pPr>
            <w:r>
              <w:rPr>
                <w:rFonts w:asciiTheme="minorHAnsi" w:hAnsiTheme="minorHAnsi"/>
                <w:sz w:val="20"/>
              </w:rPr>
              <w:t>Wprowadź datę rozpoczęcia udziału w tym rodzaju wsparcia danej Instytucji</w:t>
            </w:r>
            <w:r w:rsidR="001F5CC8">
              <w:rPr>
                <w:rFonts w:asciiTheme="minorHAnsi" w:hAnsiTheme="minorHAnsi"/>
                <w:sz w:val="20"/>
              </w:rPr>
              <w:t>/ podmiotu</w:t>
            </w:r>
            <w:r>
              <w:rPr>
                <w:rFonts w:asciiTheme="minorHAnsi" w:hAnsiTheme="minorHAnsi"/>
                <w:sz w:val="20"/>
              </w:rPr>
              <w:t>.</w:t>
            </w:r>
          </w:p>
          <w:p w:rsidR="00733F5E" w:rsidRDefault="00711DBE" w:rsidP="00711DBE">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sidR="0041396F">
              <w:rPr>
                <w:rFonts w:asciiTheme="minorHAnsi" w:hAnsiTheme="minorHAnsi" w:cs="Calibri"/>
                <w:sz w:val="20"/>
              </w:rPr>
              <w:t>lub</w:t>
            </w:r>
            <w:r w:rsidR="0041396F" w:rsidRPr="007B2DD6">
              <w:rPr>
                <w:rFonts w:asciiTheme="minorHAnsi" w:hAnsiTheme="minorHAnsi" w:cs="Calibri"/>
                <w:sz w:val="20"/>
              </w:rPr>
              <w:t xml:space="preserve"> </w:t>
            </w:r>
            <w:r w:rsidRPr="007B2DD6">
              <w:rPr>
                <w:rFonts w:asciiTheme="minorHAnsi" w:hAnsiTheme="minorHAnsi" w:cs="Calibri"/>
                <w:sz w:val="20"/>
              </w:rPr>
              <w:t>wpisać ją ręcznie w formacie R</w:t>
            </w:r>
            <w:r>
              <w:rPr>
                <w:rFonts w:asciiTheme="minorHAnsi" w:hAnsiTheme="minorHAnsi" w:cs="Calibri"/>
                <w:sz w:val="20"/>
              </w:rPr>
              <w:t>R</w:t>
            </w:r>
            <w:r w:rsidRPr="007B2DD6">
              <w:rPr>
                <w:rFonts w:asciiTheme="minorHAnsi" w:hAnsiTheme="minorHAnsi" w:cs="Calibri"/>
                <w:sz w:val="20"/>
              </w:rPr>
              <w:t>RR-MM-DD.</w:t>
            </w:r>
          </w:p>
          <w:p w:rsidR="001F5CC8" w:rsidRPr="00BB7BE1" w:rsidRDefault="001F5CC8" w:rsidP="001F5CC8">
            <w:pPr>
              <w:spacing w:before="120" w:after="120" w:line="360" w:lineRule="auto"/>
              <w:jc w:val="both"/>
              <w:rPr>
                <w:rFonts w:asciiTheme="minorHAnsi" w:hAnsiTheme="minorHAnsi" w:cs="Calibri"/>
                <w:b/>
                <w:color w:val="FF0000"/>
                <w:sz w:val="20"/>
              </w:rPr>
            </w:pPr>
            <w:r w:rsidRPr="00BB7BE1">
              <w:rPr>
                <w:rFonts w:asciiTheme="minorHAnsi" w:hAnsiTheme="minorHAnsi" w:cs="Calibri"/>
                <w:b/>
                <w:color w:val="FF0000"/>
                <w:sz w:val="20"/>
              </w:rPr>
              <w:t>Uwaga</w:t>
            </w:r>
            <w:r>
              <w:rPr>
                <w:rFonts w:asciiTheme="minorHAnsi" w:hAnsiTheme="minorHAnsi" w:cs="Calibri"/>
                <w:b/>
                <w:color w:val="FF0000"/>
                <w:sz w:val="20"/>
              </w:rPr>
              <w:t>!</w:t>
            </w:r>
          </w:p>
          <w:p w:rsidR="001F5CC8" w:rsidRDefault="001F5CC8" w:rsidP="001F5CC8">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wcześniejsza od daty rozpoczęcia udziału w projekcie oraz późniejsza od daty zakończenia udziału w</w:t>
            </w:r>
            <w:r w:rsidR="00BA621C">
              <w:rPr>
                <w:rFonts w:asciiTheme="minorHAnsi" w:hAnsiTheme="minorHAnsi" w:cs="Calibri"/>
                <w:sz w:val="20"/>
              </w:rPr>
              <w:t> </w:t>
            </w:r>
            <w:r w:rsidRPr="00F21DC5">
              <w:rPr>
                <w:rFonts w:asciiTheme="minorHAnsi" w:hAnsiTheme="minorHAnsi" w:cs="Calibri"/>
                <w:sz w:val="20"/>
              </w:rPr>
              <w:t>projekcie.</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6A0074">
            <w:pPr>
              <w:spacing w:before="120" w:after="120" w:line="360" w:lineRule="auto"/>
              <w:jc w:val="both"/>
              <w:rPr>
                <w:rFonts w:asciiTheme="minorHAnsi" w:hAnsiTheme="minorHAnsi"/>
                <w:sz w:val="20"/>
              </w:rPr>
            </w:pPr>
            <w:r>
              <w:rPr>
                <w:rFonts w:asciiTheme="minorHAnsi" w:hAnsiTheme="minorHAnsi"/>
                <w:sz w:val="20"/>
              </w:rPr>
              <w:t xml:space="preserve">Uzupełnij pole zgodnie z regułami opisanymi powyżej. Jeżeli w polu </w:t>
            </w:r>
            <w:r w:rsidRPr="00791864">
              <w:rPr>
                <w:rFonts w:asciiTheme="minorHAnsi" w:hAnsiTheme="minorHAnsi"/>
                <w:i/>
                <w:sz w:val="20"/>
              </w:rPr>
              <w:t>Rodzaj przyznanego wsparcia</w:t>
            </w:r>
            <w:r>
              <w:rPr>
                <w:rFonts w:asciiTheme="minorHAnsi" w:hAnsiTheme="minorHAnsi"/>
                <w:i/>
                <w:sz w:val="20"/>
              </w:rPr>
              <w:t xml:space="preserve"> </w:t>
            </w:r>
            <w:r>
              <w:rPr>
                <w:rFonts w:asciiTheme="minorHAnsi" w:hAnsiTheme="minorHAnsi"/>
                <w:sz w:val="20"/>
              </w:rPr>
              <w:t>wprowadzono więcej niż jedną wartość to dla każdej formy wsparcia należy podać odpowiednią datę rozpoczęcia udziału we wsparciu. Daty powinny być oddzielno od siebie pionowym znakiem podziału | .</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560E9D36" wp14:editId="09B1FA4F">
                  <wp:extent cx="1724025" cy="447675"/>
                  <wp:effectExtent l="0" t="0" r="9525" b="9525"/>
                  <wp:docPr id="198" name="Obraz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6" cstate="print"/>
                          <a:stretch>
                            <a:fillRect/>
                          </a:stretch>
                        </pic:blipFill>
                        <pic:spPr>
                          <a:xfrm>
                            <a:off x="0" y="0"/>
                            <a:ext cx="1724025" cy="447675"/>
                          </a:xfrm>
                          <a:prstGeom prst="rect">
                            <a:avLst/>
                          </a:prstGeom>
                        </pic:spPr>
                      </pic:pic>
                    </a:graphicData>
                  </a:graphic>
                </wp:inline>
              </w:drawing>
            </w:r>
          </w:p>
        </w:tc>
        <w:tc>
          <w:tcPr>
            <w:tcW w:w="10001" w:type="dxa"/>
            <w:shd w:val="clear" w:color="auto" w:fill="auto"/>
          </w:tcPr>
          <w:p w:rsidR="00711DBE" w:rsidRDefault="00711DBE" w:rsidP="00AF4A97">
            <w:pPr>
              <w:spacing w:before="120" w:after="120" w:line="360" w:lineRule="auto"/>
              <w:jc w:val="both"/>
              <w:rPr>
                <w:rFonts w:asciiTheme="minorHAnsi" w:hAnsiTheme="minorHAnsi"/>
                <w:sz w:val="20"/>
              </w:rPr>
            </w:pPr>
            <w:r>
              <w:rPr>
                <w:rFonts w:asciiTheme="minorHAnsi" w:hAnsiTheme="minorHAnsi"/>
                <w:sz w:val="20"/>
              </w:rPr>
              <w:t>Jeżeli określone wsparcie się zakończyło, wprowadź datę zakończenia udziału w tym rodzaju wsparcia dla danej Instytucji</w:t>
            </w:r>
            <w:r w:rsidR="001F5CC8">
              <w:rPr>
                <w:rFonts w:asciiTheme="minorHAnsi" w:hAnsiTheme="minorHAnsi"/>
                <w:sz w:val="20"/>
              </w:rPr>
              <w:t>/ podmiotu</w:t>
            </w:r>
            <w:r>
              <w:rPr>
                <w:rFonts w:asciiTheme="minorHAnsi" w:hAnsiTheme="minorHAnsi"/>
                <w:sz w:val="20"/>
              </w:rPr>
              <w:t>.</w:t>
            </w:r>
          </w:p>
          <w:p w:rsidR="00711DBE" w:rsidRDefault="00711DBE" w:rsidP="00AF4A97">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sidR="0041396F">
              <w:rPr>
                <w:rFonts w:asciiTheme="minorHAnsi" w:hAnsiTheme="minorHAnsi" w:cs="Calibri"/>
                <w:sz w:val="20"/>
              </w:rPr>
              <w:t>lub</w:t>
            </w:r>
            <w:r w:rsidR="0041396F" w:rsidRPr="007B2DD6">
              <w:rPr>
                <w:rFonts w:asciiTheme="minorHAnsi" w:hAnsiTheme="minorHAnsi" w:cs="Calibri"/>
                <w:sz w:val="20"/>
              </w:rPr>
              <w:t xml:space="preserve"> </w:t>
            </w:r>
            <w:r w:rsidRPr="007B2DD6">
              <w:rPr>
                <w:rFonts w:asciiTheme="minorHAnsi" w:hAnsiTheme="minorHAnsi" w:cs="Calibri"/>
                <w:sz w:val="20"/>
              </w:rPr>
              <w:t>wpisać ją ręcznie w formacie R</w:t>
            </w:r>
            <w:r>
              <w:rPr>
                <w:rFonts w:asciiTheme="minorHAnsi" w:hAnsiTheme="minorHAnsi" w:cs="Calibri"/>
                <w:sz w:val="20"/>
              </w:rPr>
              <w:t>R</w:t>
            </w:r>
            <w:r w:rsidRPr="007B2DD6">
              <w:rPr>
                <w:rFonts w:asciiTheme="minorHAnsi" w:hAnsiTheme="minorHAnsi" w:cs="Calibri"/>
                <w:sz w:val="20"/>
              </w:rPr>
              <w:t>RR-MM-DD.</w:t>
            </w:r>
          </w:p>
          <w:p w:rsidR="001F5CC8" w:rsidRPr="00BB7BE1" w:rsidRDefault="001F5CC8" w:rsidP="001F5CC8">
            <w:pPr>
              <w:spacing w:before="120" w:after="120" w:line="360" w:lineRule="auto"/>
              <w:jc w:val="both"/>
              <w:rPr>
                <w:rFonts w:asciiTheme="minorHAnsi" w:hAnsiTheme="minorHAnsi" w:cs="Calibri"/>
                <w:b/>
                <w:color w:val="FF0000"/>
                <w:sz w:val="20"/>
              </w:rPr>
            </w:pPr>
            <w:r w:rsidRPr="00BB7BE1">
              <w:rPr>
                <w:rFonts w:asciiTheme="minorHAnsi" w:hAnsiTheme="minorHAnsi" w:cs="Calibri"/>
                <w:b/>
                <w:color w:val="FF0000"/>
                <w:sz w:val="20"/>
              </w:rPr>
              <w:lastRenderedPageBreak/>
              <w:t>Uwaga</w:t>
            </w:r>
            <w:r>
              <w:rPr>
                <w:rFonts w:asciiTheme="minorHAnsi" w:hAnsiTheme="minorHAnsi" w:cs="Calibri"/>
                <w:b/>
                <w:color w:val="FF0000"/>
                <w:sz w:val="20"/>
              </w:rPr>
              <w:t>!</w:t>
            </w:r>
          </w:p>
          <w:p w:rsidR="001F5CC8" w:rsidRPr="00F21DC5" w:rsidRDefault="001F5CC8" w:rsidP="001F5CC8">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późniejsza od daty zakończenia udziału w projekcie oraz daty końcowej okresu za jaki składany jest wniosek o płatność (</w:t>
            </w:r>
            <w:r w:rsidRPr="00F21DC5">
              <w:rPr>
                <w:rFonts w:asciiTheme="minorHAnsi" w:hAnsiTheme="minorHAnsi" w:cs="Calibri"/>
                <w:i/>
                <w:sz w:val="20"/>
              </w:rPr>
              <w:t xml:space="preserve">Wniosek za okres </w:t>
            </w:r>
            <w:r w:rsidRPr="00F21DC5">
              <w:rPr>
                <w:rFonts w:asciiTheme="minorHAnsi" w:hAnsiTheme="minorHAnsi" w:cs="Calibri"/>
                <w:sz w:val="20"/>
              </w:rPr>
              <w:t>wartość</w:t>
            </w:r>
            <w:r w:rsidRPr="00F21DC5">
              <w:rPr>
                <w:rFonts w:asciiTheme="minorHAnsi" w:hAnsiTheme="minorHAnsi" w:cs="Calibri"/>
                <w:i/>
                <w:sz w:val="20"/>
              </w:rPr>
              <w:t xml:space="preserve"> do</w:t>
            </w:r>
            <w:r w:rsidRPr="00F21DC5">
              <w:rPr>
                <w:rFonts w:asciiTheme="minorHAnsi" w:hAnsiTheme="minorHAnsi" w:cs="Calibri"/>
                <w:sz w:val="20"/>
              </w:rPr>
              <w:t>).</w:t>
            </w:r>
          </w:p>
          <w:p w:rsidR="001F5CC8" w:rsidRDefault="001F5CC8" w:rsidP="001F5CC8">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wcześniejsza od daty rozpoczęcia udziału instytucji/ podmiotu we wsparciu.</w:t>
            </w:r>
          </w:p>
          <w:p w:rsidR="006A0074" w:rsidRDefault="006A0074" w:rsidP="006A007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6A0074" w:rsidRPr="007B2DD6" w:rsidRDefault="006A0074" w:rsidP="006A0074">
            <w:pPr>
              <w:spacing w:before="120" w:after="120" w:line="360" w:lineRule="auto"/>
              <w:jc w:val="both"/>
              <w:rPr>
                <w:rFonts w:asciiTheme="minorHAnsi" w:hAnsiTheme="minorHAnsi"/>
                <w:sz w:val="20"/>
              </w:rPr>
            </w:pPr>
            <w:r>
              <w:rPr>
                <w:rFonts w:asciiTheme="minorHAnsi" w:hAnsiTheme="minorHAnsi"/>
                <w:sz w:val="20"/>
              </w:rPr>
              <w:t xml:space="preserve">Uzupełnij pole zgodnie z regułami opisanymi powyżej. Jeżeli w polu </w:t>
            </w:r>
            <w:r w:rsidRPr="00791864">
              <w:rPr>
                <w:rFonts w:asciiTheme="minorHAnsi" w:hAnsiTheme="minorHAnsi"/>
                <w:i/>
                <w:sz w:val="20"/>
              </w:rPr>
              <w:t>Rodzaj przyznanego wsparcia</w:t>
            </w:r>
            <w:r>
              <w:rPr>
                <w:rFonts w:asciiTheme="minorHAnsi" w:hAnsiTheme="minorHAnsi"/>
                <w:i/>
                <w:sz w:val="20"/>
              </w:rPr>
              <w:t xml:space="preserve"> </w:t>
            </w:r>
            <w:r>
              <w:rPr>
                <w:rFonts w:asciiTheme="minorHAnsi" w:hAnsiTheme="minorHAnsi"/>
                <w:sz w:val="20"/>
              </w:rPr>
              <w:t>wprowadzono więcej niż jedną wartość to dla każdej formy wsparcia należy podać odpowiednią datę zakończenia udziału we wsparciu. Daty powinny być oddzielno od siebie pionowym znakiem podziału |</w:t>
            </w:r>
          </w:p>
        </w:tc>
      </w:tr>
    </w:tbl>
    <w:p w:rsidR="00777E6A" w:rsidRPr="007B2DD6" w:rsidRDefault="00777E6A" w:rsidP="00295BF7">
      <w:pPr>
        <w:jc w:val="both"/>
        <w:rPr>
          <w:rFonts w:asciiTheme="minorHAnsi" w:hAnsiTheme="minorHAnsi"/>
          <w:sz w:val="20"/>
          <w:szCs w:val="20"/>
        </w:rPr>
      </w:pPr>
    </w:p>
    <w:p w:rsidR="00295BF7" w:rsidRPr="007B2DD6" w:rsidRDefault="00295BF7" w:rsidP="00803F3C">
      <w:pPr>
        <w:pStyle w:val="Nagwek1"/>
        <w:numPr>
          <w:ilvl w:val="2"/>
          <w:numId w:val="7"/>
        </w:numPr>
        <w:rPr>
          <w:rFonts w:asciiTheme="minorHAnsi" w:hAnsiTheme="minorHAnsi"/>
          <w:color w:val="2A2F69"/>
        </w:rPr>
      </w:pPr>
      <w:bookmarkStart w:id="447" w:name="_Toc445976286"/>
      <w:bookmarkStart w:id="448" w:name="_Toc30669444"/>
      <w:r w:rsidRPr="007B2DD6">
        <w:rPr>
          <w:rFonts w:asciiTheme="minorHAnsi" w:hAnsiTheme="minorHAnsi"/>
          <w:color w:val="2A2F69"/>
        </w:rPr>
        <w:t xml:space="preserve">Dane </w:t>
      </w:r>
      <w:r w:rsidR="00677974">
        <w:rPr>
          <w:rFonts w:asciiTheme="minorHAnsi" w:hAnsiTheme="minorHAnsi"/>
          <w:color w:val="2A2F69"/>
        </w:rPr>
        <w:t xml:space="preserve">uczestników </w:t>
      </w:r>
      <w:r w:rsidRPr="007B2DD6">
        <w:rPr>
          <w:rFonts w:asciiTheme="minorHAnsi" w:hAnsiTheme="minorHAnsi"/>
          <w:color w:val="2A2F69"/>
        </w:rPr>
        <w:t>otrzymujących wsparcie – indywidualni i pracownicy instytucji</w:t>
      </w:r>
      <w:bookmarkEnd w:id="447"/>
      <w:bookmarkEnd w:id="448"/>
    </w:p>
    <w:p w:rsidR="00060EC9" w:rsidRPr="007B2DD6" w:rsidRDefault="00060EC9" w:rsidP="00060EC9">
      <w:pPr>
        <w:jc w:val="both"/>
        <w:rPr>
          <w:rFonts w:asciiTheme="minorHAnsi" w:hAnsiTheme="minorHAnsi" w:cs="Tahoma"/>
          <w:i/>
          <w:sz w:val="20"/>
          <w:szCs w:val="20"/>
        </w:rPr>
      </w:pPr>
      <w:r w:rsidRPr="007B2DD6">
        <w:rPr>
          <w:rFonts w:asciiTheme="minorHAnsi" w:hAnsiTheme="minorHAnsi" w:cs="Tahoma"/>
          <w:sz w:val="20"/>
          <w:szCs w:val="20"/>
        </w:rPr>
        <w:t xml:space="preserve">Aby rozpocząć wprowadzanie danych uczestników, wybierz w tabeli funkcję </w:t>
      </w:r>
      <w:r w:rsidRPr="007B2DD6">
        <w:rPr>
          <w:rFonts w:asciiTheme="minorHAnsi" w:hAnsiTheme="minorHAnsi" w:cs="Tahoma"/>
          <w:i/>
          <w:sz w:val="20"/>
          <w:szCs w:val="20"/>
        </w:rPr>
        <w:t xml:space="preserve">Dodaj </w:t>
      </w:r>
      <w:r w:rsidRPr="007B2DD6">
        <w:rPr>
          <w:rFonts w:asciiTheme="minorHAnsi" w:hAnsiTheme="minorHAnsi"/>
          <w:noProof/>
          <w:lang w:eastAsia="pl-PL"/>
        </w:rPr>
        <w:drawing>
          <wp:inline distT="0" distB="0" distL="0" distR="0" wp14:anchorId="0BDC6C70" wp14:editId="2238BFF5">
            <wp:extent cx="274952" cy="293914"/>
            <wp:effectExtent l="0" t="0" r="0" b="0"/>
            <wp:docPr id="188" name="Obraz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8" cstate="print"/>
                    <a:stretch>
                      <a:fillRect/>
                    </a:stretch>
                  </pic:blipFill>
                  <pic:spPr>
                    <a:xfrm>
                      <a:off x="0" y="0"/>
                      <a:ext cx="279077" cy="298324"/>
                    </a:xfrm>
                    <a:prstGeom prst="rect">
                      <a:avLst/>
                    </a:prstGeom>
                  </pic:spPr>
                </pic:pic>
              </a:graphicData>
            </a:graphic>
          </wp:inline>
        </w:drawing>
      </w:r>
    </w:p>
    <w:p w:rsidR="00060EC9" w:rsidRPr="007B2DD6" w:rsidRDefault="001C6BF3" w:rsidP="009A50C2">
      <w:pPr>
        <w:pStyle w:val="Akapitzlist"/>
        <w:ind w:left="0"/>
        <w:jc w:val="both"/>
        <w:rPr>
          <w:rFonts w:asciiTheme="minorHAnsi" w:hAnsiTheme="minorHAnsi" w:cs="Tahoma"/>
          <w:i/>
          <w:sz w:val="20"/>
          <w:szCs w:val="20"/>
        </w:rPr>
      </w:pPr>
      <w:r>
        <w:rPr>
          <w:rFonts w:asciiTheme="minorHAnsi" w:hAnsiTheme="minorHAnsi"/>
          <w:noProof/>
          <w:lang w:eastAsia="pl-PL"/>
        </w:rPr>
        <mc:AlternateContent>
          <mc:Choice Requires="wps">
            <w:drawing>
              <wp:anchor distT="0" distB="0" distL="114300" distR="114300" simplePos="0" relativeHeight="251646464" behindDoc="0" locked="0" layoutInCell="1" allowOverlap="1" wp14:anchorId="7628E77A" wp14:editId="1A452C7B">
                <wp:simplePos x="0" y="0"/>
                <wp:positionH relativeFrom="column">
                  <wp:posOffset>83185</wp:posOffset>
                </wp:positionH>
                <wp:positionV relativeFrom="paragraph">
                  <wp:posOffset>1012825</wp:posOffset>
                </wp:positionV>
                <wp:extent cx="326390" cy="315595"/>
                <wp:effectExtent l="0" t="0" r="0" b="8255"/>
                <wp:wrapNone/>
                <wp:docPr id="187" name="Prostokąt zaokrąglony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390" cy="31559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9D3979" id="Prostokąt zaokrąglony 187" o:spid="_x0000_s1026" style="position:absolute;margin-left:6.55pt;margin-top:79.75pt;width:25.7pt;height:24.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" filled="f" strokecolor="#c0504d [3205]" strokeweight="2pt">
                <v:path arrowok="t"/>
              </v:roundrect>
            </w:pict>
          </mc:Fallback>
        </mc:AlternateContent>
      </w:r>
      <w:r w:rsidR="00672BE5" w:rsidRPr="00672BE5">
        <w:rPr>
          <w:noProof/>
          <w:lang w:eastAsia="pl-PL"/>
        </w:rPr>
        <w:t xml:space="preserve"> </w:t>
      </w:r>
      <w:r w:rsidR="00672BE5">
        <w:rPr>
          <w:noProof/>
          <w:lang w:eastAsia="pl-PL"/>
        </w:rPr>
        <w:drawing>
          <wp:inline distT="0" distB="0" distL="0" distR="0" wp14:anchorId="6AC83995" wp14:editId="1E55ED3C">
            <wp:extent cx="8776910" cy="1389413"/>
            <wp:effectExtent l="0" t="0" r="5715" b="127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7" cstate="print"/>
                    <a:stretch>
                      <a:fillRect/>
                    </a:stretch>
                  </pic:blipFill>
                  <pic:spPr>
                    <a:xfrm>
                      <a:off x="0" y="0"/>
                      <a:ext cx="8845804" cy="1400319"/>
                    </a:xfrm>
                    <a:prstGeom prst="rect">
                      <a:avLst/>
                    </a:prstGeom>
                  </pic:spPr>
                </pic:pic>
              </a:graphicData>
            </a:graphic>
          </wp:inline>
        </w:drawing>
      </w:r>
    </w:p>
    <w:p w:rsidR="00C16BA1" w:rsidRPr="007B2DD6" w:rsidRDefault="00C16BA1" w:rsidP="00C16BA1">
      <w:pPr>
        <w:jc w:val="both"/>
        <w:rPr>
          <w:rFonts w:asciiTheme="minorHAnsi" w:hAnsiTheme="minorHAnsi" w:cs="Tahoma"/>
          <w:sz w:val="20"/>
          <w:szCs w:val="20"/>
        </w:rPr>
      </w:pPr>
      <w:r w:rsidRPr="007B2DD6">
        <w:rPr>
          <w:rFonts w:asciiTheme="minorHAnsi" w:hAnsiTheme="minorHAnsi" w:cs="Tahoma"/>
          <w:sz w:val="20"/>
          <w:szCs w:val="20"/>
        </w:rPr>
        <w:t xml:space="preserve">W otwartym oknie </w:t>
      </w:r>
      <w:r w:rsidRPr="007B2DD6">
        <w:rPr>
          <w:rFonts w:asciiTheme="minorHAnsi" w:hAnsiTheme="minorHAnsi" w:cs="Tahoma"/>
          <w:b/>
          <w:i/>
          <w:sz w:val="20"/>
          <w:szCs w:val="20"/>
        </w:rPr>
        <w:t xml:space="preserve">Dane </w:t>
      </w:r>
      <w:r w:rsidR="00677974">
        <w:rPr>
          <w:rFonts w:asciiTheme="minorHAnsi" w:hAnsiTheme="minorHAnsi" w:cs="Tahoma"/>
          <w:b/>
          <w:i/>
          <w:sz w:val="20"/>
          <w:szCs w:val="20"/>
        </w:rPr>
        <w:t>uczestników</w:t>
      </w:r>
      <w:r w:rsidR="00677974" w:rsidRPr="007B2DD6">
        <w:rPr>
          <w:rFonts w:asciiTheme="minorHAnsi" w:hAnsiTheme="minorHAnsi" w:cs="Tahoma"/>
          <w:b/>
          <w:i/>
          <w:sz w:val="20"/>
          <w:szCs w:val="20"/>
        </w:rPr>
        <w:t xml:space="preserve"> </w:t>
      </w:r>
      <w:r w:rsidRPr="007B2DD6">
        <w:rPr>
          <w:rFonts w:asciiTheme="minorHAnsi" w:hAnsiTheme="minorHAnsi" w:cs="Tahoma"/>
          <w:b/>
          <w:i/>
          <w:sz w:val="20"/>
          <w:szCs w:val="20"/>
        </w:rPr>
        <w:t>otrzymujących wsparcie – indywidualni i pracownicy instytucji</w:t>
      </w:r>
      <w:r w:rsidRPr="007B2DD6">
        <w:rPr>
          <w:rFonts w:asciiTheme="minorHAnsi" w:hAnsiTheme="minorHAnsi" w:cs="Tahoma"/>
          <w:i/>
          <w:sz w:val="20"/>
          <w:szCs w:val="20"/>
        </w:rPr>
        <w:t xml:space="preserve"> </w:t>
      </w:r>
      <w:r w:rsidRPr="007B2DD6">
        <w:rPr>
          <w:rFonts w:asciiTheme="minorHAnsi" w:hAnsiTheme="minorHAnsi" w:cs="Tahoma"/>
          <w:sz w:val="20"/>
          <w:szCs w:val="20"/>
        </w:rPr>
        <w:t>uzupełnij następujące dane:</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219"/>
        <w:gridCol w:w="709"/>
        <w:gridCol w:w="9292"/>
      </w:tblGrid>
      <w:tr w:rsidR="00711DBE" w:rsidRPr="007B2DD6" w:rsidTr="005D010C">
        <w:tc>
          <w:tcPr>
            <w:tcW w:w="14220" w:type="dxa"/>
            <w:gridSpan w:val="3"/>
            <w:shd w:val="clear" w:color="auto" w:fill="auto"/>
          </w:tcPr>
          <w:p w:rsidR="00711DBE" w:rsidRPr="007B2DD6" w:rsidRDefault="00711DBE" w:rsidP="00733F5E">
            <w:pPr>
              <w:spacing w:before="120" w:after="120" w:line="360" w:lineRule="auto"/>
              <w:jc w:val="both"/>
              <w:rPr>
                <w:rFonts w:asciiTheme="minorHAnsi" w:hAnsiTheme="minorHAnsi"/>
                <w:sz w:val="20"/>
              </w:rPr>
            </w:pPr>
            <w:r w:rsidRPr="007B2DD6">
              <w:rPr>
                <w:rFonts w:asciiTheme="minorHAnsi" w:hAnsiTheme="minorHAnsi"/>
                <w:noProof/>
                <w:lang w:eastAsia="pl-PL"/>
              </w:rPr>
              <w:drawing>
                <wp:anchor distT="0" distB="0" distL="114300" distR="114300" simplePos="0" relativeHeight="251652608" behindDoc="0" locked="0" layoutInCell="1" allowOverlap="1" wp14:anchorId="617AE40C" wp14:editId="428B849D">
                  <wp:simplePos x="0" y="0"/>
                  <wp:positionH relativeFrom="margin">
                    <wp:posOffset>3750310</wp:posOffset>
                  </wp:positionH>
                  <wp:positionV relativeFrom="margin">
                    <wp:posOffset>90170</wp:posOffset>
                  </wp:positionV>
                  <wp:extent cx="1095375" cy="200025"/>
                  <wp:effectExtent l="0" t="0" r="9525" b="9525"/>
                  <wp:wrapSquare wrapText="bothSides"/>
                  <wp:docPr id="351" name="Obraz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8" cstate="print">
                            <a:extLst>
                              <a:ext uri="{28A0092B-C50C-407E-A947-70E740481C1C}">
                                <a14:useLocalDpi xmlns:a14="http://schemas.microsoft.com/office/drawing/2010/main" val="0"/>
                              </a:ext>
                            </a:extLst>
                          </a:blip>
                          <a:stretch>
                            <a:fillRect/>
                          </a:stretch>
                        </pic:blipFill>
                        <pic:spPr>
                          <a:xfrm>
                            <a:off x="0" y="0"/>
                            <a:ext cx="1095375" cy="200025"/>
                          </a:xfrm>
                          <a:prstGeom prst="rect">
                            <a:avLst/>
                          </a:prstGeom>
                        </pic:spPr>
                      </pic:pic>
                    </a:graphicData>
                  </a:graphic>
                </wp:anchor>
              </w:drawing>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7D6B5638" wp14:editId="19D7A4B9">
                  <wp:extent cx="504825" cy="238125"/>
                  <wp:effectExtent l="0" t="0" r="9525" b="9525"/>
                  <wp:docPr id="200"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9" cstate="print"/>
                          <a:stretch>
                            <a:fillRect/>
                          </a:stretch>
                        </pic:blipFill>
                        <pic:spPr>
                          <a:xfrm>
                            <a:off x="0" y="0"/>
                            <a:ext cx="504825" cy="238125"/>
                          </a:xfrm>
                          <a:prstGeom prst="rect">
                            <a:avLst/>
                          </a:prstGeom>
                        </pic:spPr>
                      </pic:pic>
                    </a:graphicData>
                  </a:graphic>
                </wp:inline>
              </w:drawing>
            </w:r>
          </w:p>
        </w:tc>
        <w:tc>
          <w:tcPr>
            <w:tcW w:w="10001" w:type="dxa"/>
            <w:gridSpan w:val="2"/>
            <w:shd w:val="clear" w:color="auto" w:fill="auto"/>
          </w:tcPr>
          <w:p w:rsidR="008C6334" w:rsidRDefault="00711DBE" w:rsidP="00AF4A97">
            <w:pPr>
              <w:spacing w:before="120" w:after="120" w:line="360" w:lineRule="auto"/>
              <w:jc w:val="both"/>
              <w:rPr>
                <w:rFonts w:asciiTheme="minorHAnsi" w:hAnsiTheme="minorHAnsi"/>
                <w:sz w:val="20"/>
              </w:rPr>
            </w:pPr>
            <w:r>
              <w:rPr>
                <w:rFonts w:asciiTheme="minorHAnsi" w:hAnsiTheme="minorHAnsi"/>
                <w:sz w:val="20"/>
              </w:rPr>
              <w:t>Wybierz właściwą wartość z listy rozwijalnej</w:t>
            </w:r>
            <w:r w:rsidR="001F5CC8">
              <w:rPr>
                <w:rFonts w:asciiTheme="minorHAnsi" w:hAnsiTheme="minorHAnsi"/>
                <w:sz w:val="20"/>
              </w:rPr>
              <w:t>. Wskaż kraj powiązany z danymi do kontaktu</w:t>
            </w:r>
            <w:r w:rsidR="00C821E4">
              <w:rPr>
                <w:rFonts w:asciiTheme="minorHAnsi" w:hAnsiTheme="minorHAnsi"/>
                <w:sz w:val="20"/>
              </w:rPr>
              <w:t xml:space="preserve"> tj. kraj obszaru zamieszkania z</w:t>
            </w:r>
            <w:r w:rsidR="00BA621C">
              <w:rPr>
                <w:rFonts w:asciiTheme="minorHAnsi" w:hAnsiTheme="minorHAnsi"/>
                <w:sz w:val="20"/>
              </w:rPr>
              <w:t> </w:t>
            </w:r>
            <w:r w:rsidR="00C821E4">
              <w:rPr>
                <w:rFonts w:asciiTheme="minorHAnsi" w:hAnsiTheme="minorHAnsi"/>
                <w:sz w:val="20"/>
              </w:rPr>
              <w:t>którego uczestnik kwalifikuje się do udziału w projekcie.</w:t>
            </w:r>
          </w:p>
          <w:p w:rsidR="008C6334" w:rsidRPr="00A80667"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711DBE" w:rsidRPr="007B2DD6" w:rsidRDefault="008C6334" w:rsidP="008C6334">
            <w:pPr>
              <w:spacing w:before="120" w:after="120" w:line="360" w:lineRule="auto"/>
              <w:jc w:val="both"/>
              <w:rPr>
                <w:rFonts w:asciiTheme="minorHAnsi" w:hAnsiTheme="minorHAnsi"/>
                <w:sz w:val="20"/>
              </w:rPr>
            </w:pPr>
            <w:r>
              <w:rPr>
                <w:rFonts w:asciiTheme="minorHAnsi" w:hAnsiTheme="minorHAnsi"/>
                <w:sz w:val="20"/>
              </w:rPr>
              <w:t xml:space="preserve">Analogiczne zasady uzupełniania jak dla tego samego pola z sekcji </w:t>
            </w:r>
            <w:r w:rsidRPr="00F279DB">
              <w:rPr>
                <w:rFonts w:asciiTheme="minorHAnsi" w:hAnsiTheme="minorHAnsi"/>
                <w:i/>
                <w:sz w:val="20"/>
              </w:rPr>
              <w:t>Dane instytucji otrzymujących wsparcie</w:t>
            </w:r>
            <w:r>
              <w:rPr>
                <w:rFonts w:asciiTheme="minorHAnsi" w:hAnsiTheme="minorHAnsi"/>
                <w:i/>
                <w:sz w:val="20"/>
              </w:rPr>
              <w:t>.</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00D702C9" wp14:editId="539287A0">
                  <wp:extent cx="1247775" cy="266700"/>
                  <wp:effectExtent l="0" t="0" r="9525" b="0"/>
                  <wp:docPr id="320" name="Obraz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0" cstate="print"/>
                          <a:stretch>
                            <a:fillRect/>
                          </a:stretch>
                        </pic:blipFill>
                        <pic:spPr>
                          <a:xfrm>
                            <a:off x="0" y="0"/>
                            <a:ext cx="1247775" cy="266700"/>
                          </a:xfrm>
                          <a:prstGeom prst="rect">
                            <a:avLst/>
                          </a:prstGeom>
                        </pic:spPr>
                      </pic:pic>
                    </a:graphicData>
                  </a:graphic>
                </wp:inline>
              </w:drawing>
            </w:r>
          </w:p>
        </w:tc>
        <w:tc>
          <w:tcPr>
            <w:tcW w:w="10001" w:type="dxa"/>
            <w:gridSpan w:val="2"/>
            <w:shd w:val="clear" w:color="auto" w:fill="auto"/>
          </w:tcPr>
          <w:p w:rsidR="001F5CC8" w:rsidRDefault="00711DBE" w:rsidP="001F5CC8">
            <w:pPr>
              <w:spacing w:before="120" w:after="120" w:line="360" w:lineRule="auto"/>
              <w:jc w:val="both"/>
              <w:rPr>
                <w:rFonts w:asciiTheme="minorHAnsi" w:hAnsiTheme="minorHAnsi"/>
                <w:sz w:val="20"/>
              </w:rPr>
            </w:pPr>
            <w:r w:rsidRPr="001F5CC8">
              <w:rPr>
                <w:rFonts w:asciiTheme="minorHAnsi" w:hAnsiTheme="minorHAnsi"/>
                <w:sz w:val="20"/>
              </w:rPr>
              <w:t>Wybierz właściwą wartość z listy rozwijalnej</w:t>
            </w:r>
            <w:r w:rsidR="001F5CC8" w:rsidRPr="001F5CC8">
              <w:rPr>
                <w:rFonts w:asciiTheme="minorHAnsi" w:hAnsiTheme="minorHAnsi"/>
                <w:sz w:val="20"/>
              </w:rPr>
              <w:t>.</w:t>
            </w:r>
            <w:r w:rsidR="001F5CC8">
              <w:rPr>
                <w:rFonts w:asciiTheme="minorHAnsi" w:hAnsiTheme="minorHAnsi"/>
                <w:sz w:val="20"/>
              </w:rPr>
              <w:t xml:space="preserve"> </w:t>
            </w:r>
          </w:p>
          <w:p w:rsidR="001F5CC8" w:rsidRPr="00F21DC5" w:rsidRDefault="001F5CC8" w:rsidP="001F5CC8">
            <w:pPr>
              <w:spacing w:before="120" w:after="120" w:line="360" w:lineRule="auto"/>
              <w:jc w:val="both"/>
              <w:rPr>
                <w:rFonts w:asciiTheme="minorHAnsi" w:hAnsiTheme="minorHAnsi"/>
                <w:sz w:val="20"/>
              </w:rPr>
            </w:pPr>
            <w:r w:rsidRPr="00F21DC5">
              <w:rPr>
                <w:rFonts w:asciiTheme="minorHAnsi" w:hAnsiTheme="minorHAnsi"/>
                <w:sz w:val="20"/>
              </w:rPr>
              <w:t>Wybierz jedno z dwóch możliwych wartości do wyboru: „</w:t>
            </w:r>
            <w:r w:rsidRPr="00F21DC5">
              <w:rPr>
                <w:rFonts w:asciiTheme="minorHAnsi" w:hAnsiTheme="minorHAnsi"/>
                <w:i/>
                <w:sz w:val="20"/>
              </w:rPr>
              <w:t>indywidualny</w:t>
            </w:r>
            <w:r w:rsidRPr="00F21DC5">
              <w:rPr>
                <w:rFonts w:asciiTheme="minorHAnsi" w:hAnsiTheme="minorHAnsi"/>
                <w:sz w:val="20"/>
              </w:rPr>
              <w:t>” i ”</w:t>
            </w:r>
            <w:r w:rsidR="00EF572E">
              <w:rPr>
                <w:rFonts w:asciiTheme="minorHAnsi" w:hAnsiTheme="minorHAnsi"/>
                <w:i/>
                <w:sz w:val="20"/>
              </w:rPr>
              <w:t xml:space="preserve">pracownik lub przedstawiciel </w:t>
            </w:r>
            <w:r w:rsidR="00F479A2">
              <w:rPr>
                <w:rFonts w:asciiTheme="minorHAnsi" w:hAnsiTheme="minorHAnsi"/>
                <w:i/>
                <w:sz w:val="20"/>
              </w:rPr>
              <w:br/>
            </w:r>
            <w:r w:rsidR="00EF572E">
              <w:rPr>
                <w:rFonts w:asciiTheme="minorHAnsi" w:hAnsiTheme="minorHAnsi"/>
                <w:i/>
                <w:sz w:val="20"/>
              </w:rPr>
              <w:t>instytucji/ podmiotu</w:t>
            </w:r>
            <w:r w:rsidR="00381BFA">
              <w:rPr>
                <w:rFonts w:asciiTheme="minorHAnsi" w:hAnsiTheme="minorHAnsi"/>
                <w:i/>
                <w:sz w:val="20"/>
              </w:rPr>
              <w:t>”</w:t>
            </w:r>
            <w:r w:rsidR="00EF572E">
              <w:rPr>
                <w:rFonts w:asciiTheme="minorHAnsi" w:hAnsiTheme="minorHAnsi"/>
                <w:sz w:val="20"/>
              </w:rPr>
              <w:t>:</w:t>
            </w:r>
          </w:p>
          <w:p w:rsidR="001F5CC8" w:rsidRPr="00F21DC5" w:rsidRDefault="001F5CC8" w:rsidP="001F5CC8">
            <w:pPr>
              <w:spacing w:before="120" w:after="120" w:line="360" w:lineRule="auto"/>
              <w:jc w:val="both"/>
              <w:rPr>
                <w:rFonts w:asciiTheme="minorHAnsi" w:hAnsiTheme="minorHAnsi"/>
                <w:sz w:val="20"/>
              </w:rPr>
            </w:pPr>
            <w:r w:rsidRPr="00F21DC5">
              <w:rPr>
                <w:rFonts w:asciiTheme="minorHAnsi" w:hAnsiTheme="minorHAnsi"/>
                <w:sz w:val="20"/>
              </w:rPr>
              <w:t>„</w:t>
            </w:r>
            <w:r w:rsidRPr="00F21DC5">
              <w:rPr>
                <w:rFonts w:asciiTheme="minorHAnsi" w:hAnsiTheme="minorHAnsi"/>
                <w:i/>
                <w:sz w:val="20"/>
              </w:rPr>
              <w:t>indywidualny</w:t>
            </w:r>
            <w:r w:rsidRPr="00F21DC5">
              <w:rPr>
                <w:rFonts w:asciiTheme="minorHAnsi" w:hAnsiTheme="minorHAnsi"/>
                <w:sz w:val="20"/>
              </w:rPr>
              <w:t>” – dotyczy osoby fizycznej, przystępującej do projektu z własnej inicjatywy.</w:t>
            </w:r>
          </w:p>
          <w:p w:rsidR="001F5CC8" w:rsidRDefault="001F5CC8">
            <w:pPr>
              <w:spacing w:before="120" w:after="120" w:line="360" w:lineRule="auto"/>
              <w:jc w:val="both"/>
              <w:rPr>
                <w:rFonts w:asciiTheme="minorHAnsi" w:hAnsiTheme="minorHAnsi"/>
                <w:sz w:val="20"/>
              </w:rPr>
            </w:pPr>
            <w:r w:rsidRPr="00F21DC5">
              <w:rPr>
                <w:rFonts w:asciiTheme="minorHAnsi" w:hAnsiTheme="minorHAnsi"/>
                <w:sz w:val="20"/>
              </w:rPr>
              <w:t>„</w:t>
            </w:r>
            <w:r w:rsidR="00EF572E">
              <w:rPr>
                <w:rFonts w:asciiTheme="minorHAnsi" w:hAnsiTheme="minorHAnsi"/>
                <w:i/>
                <w:sz w:val="20"/>
              </w:rPr>
              <w:t>pracownik lub przedstawiciel instytucji/ podmiotu</w:t>
            </w:r>
            <w:r w:rsidRPr="00F21DC5">
              <w:rPr>
                <w:rFonts w:asciiTheme="minorHAnsi" w:hAnsiTheme="minorHAnsi"/>
                <w:sz w:val="20"/>
              </w:rPr>
              <w:t>” – wybierz, w przypadku gdy wsparcie realizowane na rzecz danej instytucji/ podmiotu obejmowało również jej pracowników lub gdy osoba została oddelegowana/ wskazana do udziału w</w:t>
            </w:r>
            <w:r w:rsidR="00EF572E" w:rsidRPr="00EF572E">
              <w:rPr>
                <w:rFonts w:asciiTheme="minorHAnsi" w:hAnsiTheme="minorHAnsi"/>
                <w:sz w:val="20"/>
              </w:rPr>
              <w:t xml:space="preserve"> projekcie przez daną instytucj</w:t>
            </w:r>
            <w:r w:rsidR="00EF572E">
              <w:rPr>
                <w:rFonts w:asciiTheme="minorHAnsi" w:hAnsiTheme="minorHAnsi"/>
                <w:sz w:val="20"/>
              </w:rPr>
              <w:t>ę</w:t>
            </w:r>
            <w:r w:rsidRPr="00F21DC5">
              <w:rPr>
                <w:rFonts w:asciiTheme="minorHAnsi" w:hAnsiTheme="minorHAnsi"/>
                <w:sz w:val="20"/>
              </w:rPr>
              <w:t>.</w:t>
            </w:r>
          </w:p>
          <w:p w:rsidR="008C6334" w:rsidRPr="00A80667"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8C6334" w:rsidRDefault="008C6334" w:rsidP="008C6334">
            <w:pPr>
              <w:spacing w:before="120" w:after="120" w:line="360" w:lineRule="auto"/>
              <w:jc w:val="both"/>
              <w:rPr>
                <w:rFonts w:asciiTheme="minorHAnsi" w:hAnsiTheme="minorHAnsi"/>
                <w:sz w:val="20"/>
              </w:rPr>
            </w:pPr>
            <w:r>
              <w:rPr>
                <w:rFonts w:asciiTheme="minorHAnsi" w:hAnsiTheme="minorHAnsi"/>
                <w:sz w:val="20"/>
              </w:rPr>
              <w:t xml:space="preserve">Uzupełnij wartością: </w:t>
            </w:r>
          </w:p>
          <w:p w:rsidR="008C6334" w:rsidRDefault="008C6334" w:rsidP="000831B8">
            <w:pPr>
              <w:pStyle w:val="Akapitzlist"/>
              <w:numPr>
                <w:ilvl w:val="0"/>
                <w:numId w:val="68"/>
              </w:numPr>
              <w:spacing w:before="120" w:after="120" w:line="360" w:lineRule="auto"/>
              <w:jc w:val="both"/>
              <w:rPr>
                <w:rFonts w:asciiTheme="minorHAnsi" w:hAnsiTheme="minorHAnsi"/>
                <w:sz w:val="20"/>
              </w:rPr>
            </w:pPr>
            <w:r w:rsidRPr="00F279DB">
              <w:rPr>
                <w:rFonts w:asciiTheme="minorHAnsi" w:hAnsiTheme="minorHAnsi"/>
                <w:sz w:val="20"/>
              </w:rPr>
              <w:t>pracownik lub przedstawiciel instytucji/ podmiotu –</w:t>
            </w:r>
            <w:r>
              <w:rPr>
                <w:rFonts w:asciiTheme="minorHAnsi" w:hAnsiTheme="minorHAnsi"/>
                <w:sz w:val="20"/>
              </w:rPr>
              <w:t xml:space="preserve"> </w:t>
            </w:r>
            <w:r w:rsidRPr="00F279DB">
              <w:rPr>
                <w:rFonts w:asciiTheme="minorHAnsi" w:hAnsiTheme="minorHAnsi"/>
                <w:sz w:val="20"/>
              </w:rPr>
              <w:t>jeśli dane dotyczą pracownika instytucji</w:t>
            </w:r>
          </w:p>
          <w:p w:rsidR="008C6334" w:rsidRPr="001F5CC8" w:rsidRDefault="008C6334" w:rsidP="000831B8">
            <w:pPr>
              <w:pStyle w:val="Akapitzlist"/>
              <w:numPr>
                <w:ilvl w:val="0"/>
                <w:numId w:val="68"/>
              </w:numPr>
              <w:spacing w:before="120" w:after="120" w:line="360" w:lineRule="auto"/>
              <w:jc w:val="both"/>
              <w:rPr>
                <w:rFonts w:asciiTheme="minorHAnsi" w:hAnsiTheme="minorHAnsi"/>
                <w:sz w:val="20"/>
              </w:rPr>
            </w:pPr>
            <w:r w:rsidRPr="00F279DB">
              <w:rPr>
                <w:rFonts w:asciiTheme="minorHAnsi" w:hAnsiTheme="minorHAnsi"/>
                <w:sz w:val="20"/>
              </w:rPr>
              <w:t>indywidualny – jeśli dane nie dotyczą pracownika instytucji</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3769DE37" wp14:editId="737EC828">
                  <wp:extent cx="1076325" cy="238125"/>
                  <wp:effectExtent l="0" t="0" r="9525" b="9525"/>
                  <wp:docPr id="321" name="Obraz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1" cstate="print"/>
                          <a:stretch>
                            <a:fillRect/>
                          </a:stretch>
                        </pic:blipFill>
                        <pic:spPr>
                          <a:xfrm>
                            <a:off x="0" y="0"/>
                            <a:ext cx="1076325" cy="238125"/>
                          </a:xfrm>
                          <a:prstGeom prst="rect">
                            <a:avLst/>
                          </a:prstGeom>
                        </pic:spPr>
                      </pic:pic>
                    </a:graphicData>
                  </a:graphic>
                </wp:inline>
              </w:drawing>
            </w:r>
          </w:p>
        </w:tc>
        <w:tc>
          <w:tcPr>
            <w:tcW w:w="10001" w:type="dxa"/>
            <w:gridSpan w:val="2"/>
            <w:shd w:val="clear" w:color="auto" w:fill="auto"/>
          </w:tcPr>
          <w:p w:rsidR="00711DBE" w:rsidRPr="001F5CC8" w:rsidRDefault="00711DBE" w:rsidP="00711DBE">
            <w:pPr>
              <w:spacing w:before="120" w:after="120" w:line="360" w:lineRule="auto"/>
              <w:jc w:val="both"/>
              <w:rPr>
                <w:rFonts w:asciiTheme="minorHAnsi" w:hAnsiTheme="minorHAnsi"/>
                <w:sz w:val="20"/>
              </w:rPr>
            </w:pPr>
            <w:r w:rsidRPr="001F5CC8">
              <w:rPr>
                <w:rFonts w:asciiTheme="minorHAnsi" w:hAnsiTheme="minorHAnsi"/>
                <w:sz w:val="20"/>
              </w:rPr>
              <w:t xml:space="preserve">Jeżeli uzupełniasz dane dotyczące pracownika instytucji objętej wsparciem, wybierz właściwą wartość z listy rozwijalnej zawierającej nazwy instytucji wprowadzonych przez Ciebie w sekcji </w:t>
            </w:r>
            <w:r w:rsidRPr="001F5CC8">
              <w:rPr>
                <w:rFonts w:asciiTheme="minorHAnsi" w:hAnsiTheme="minorHAnsi"/>
                <w:i/>
                <w:sz w:val="20"/>
              </w:rPr>
              <w:t>Dane instytucji otrzymujących wsparcie</w:t>
            </w:r>
            <w:r w:rsidRPr="001F5CC8">
              <w:rPr>
                <w:rFonts w:asciiTheme="minorHAnsi" w:hAnsiTheme="minorHAnsi"/>
                <w:sz w:val="20"/>
              </w:rPr>
              <w:t>.</w:t>
            </w:r>
          </w:p>
          <w:p w:rsidR="001F5CC8" w:rsidRPr="00F21DC5" w:rsidRDefault="001F5CC8" w:rsidP="001F5CC8">
            <w:pPr>
              <w:spacing w:before="120" w:after="120" w:line="360" w:lineRule="auto"/>
              <w:jc w:val="both"/>
              <w:rPr>
                <w:rFonts w:asciiTheme="minorHAnsi" w:hAnsiTheme="minorHAnsi"/>
                <w:i/>
                <w:sz w:val="20"/>
              </w:rPr>
            </w:pPr>
            <w:r w:rsidRPr="00F21DC5">
              <w:rPr>
                <w:rFonts w:asciiTheme="minorHAnsi" w:hAnsiTheme="minorHAnsi"/>
                <w:sz w:val="20"/>
              </w:rPr>
              <w:t xml:space="preserve">Pole to będzie wypełniane w przypadku, gdy w sekcji </w:t>
            </w:r>
            <w:r w:rsidRPr="00F21DC5">
              <w:rPr>
                <w:rFonts w:asciiTheme="minorHAnsi" w:hAnsiTheme="minorHAnsi"/>
                <w:i/>
                <w:sz w:val="20"/>
              </w:rPr>
              <w:t>Dane instytucji otrzymujących wsparcie</w:t>
            </w:r>
            <w:r w:rsidRPr="00F21DC5">
              <w:rPr>
                <w:rFonts w:asciiTheme="minorHAnsi" w:hAnsiTheme="minorHAnsi"/>
                <w:sz w:val="20"/>
              </w:rPr>
              <w:t xml:space="preserve"> </w:t>
            </w:r>
            <w:r w:rsidR="00F364F4">
              <w:rPr>
                <w:rFonts w:asciiTheme="minorHAnsi" w:hAnsiTheme="minorHAnsi"/>
                <w:sz w:val="20"/>
              </w:rPr>
              <w:t xml:space="preserve">i polu </w:t>
            </w:r>
            <w:r w:rsidR="00F364F4" w:rsidRPr="000A3242">
              <w:rPr>
                <w:rFonts w:asciiTheme="minorHAnsi" w:hAnsiTheme="minorHAnsi"/>
                <w:i/>
                <w:sz w:val="20"/>
              </w:rPr>
              <w:t xml:space="preserve">Czy wsparciem zostali objęci pracownicy instytucji? </w:t>
            </w:r>
            <w:r w:rsidRPr="00F21DC5">
              <w:rPr>
                <w:rFonts w:asciiTheme="minorHAnsi" w:hAnsiTheme="minorHAnsi"/>
                <w:sz w:val="20"/>
              </w:rPr>
              <w:t xml:space="preserve">wybierzesz odpowiedź </w:t>
            </w:r>
            <w:r w:rsidRPr="00F21DC5">
              <w:rPr>
                <w:rFonts w:asciiTheme="minorHAnsi" w:hAnsiTheme="minorHAnsi"/>
                <w:i/>
                <w:sz w:val="20"/>
              </w:rPr>
              <w:t>Tak</w:t>
            </w:r>
            <w:r w:rsidR="00F364F4">
              <w:rPr>
                <w:rFonts w:asciiTheme="minorHAnsi" w:hAnsiTheme="minorHAnsi"/>
                <w:sz w:val="20"/>
              </w:rPr>
              <w:t>.</w:t>
            </w:r>
          </w:p>
          <w:p w:rsidR="001F5CC8" w:rsidRDefault="001F5CC8" w:rsidP="001F5CC8">
            <w:pPr>
              <w:spacing w:before="120" w:after="120" w:line="360" w:lineRule="auto"/>
              <w:jc w:val="both"/>
              <w:rPr>
                <w:rFonts w:asciiTheme="minorHAnsi" w:hAnsiTheme="minorHAnsi"/>
                <w:sz w:val="20"/>
              </w:rPr>
            </w:pPr>
            <w:r w:rsidRPr="00F21DC5">
              <w:rPr>
                <w:rFonts w:asciiTheme="minorHAnsi" w:hAnsiTheme="minorHAnsi"/>
                <w:sz w:val="20"/>
              </w:rPr>
              <w:lastRenderedPageBreak/>
              <w:t>Jeśli wsparcie otrzymuje uczestnik indywidualny pole nie jest wypełniane.</w:t>
            </w:r>
          </w:p>
          <w:p w:rsidR="008C6334" w:rsidRPr="00A80667"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8C6334" w:rsidRPr="001F5CC8" w:rsidRDefault="008C6334" w:rsidP="008C6334">
            <w:pPr>
              <w:spacing w:before="120" w:after="120" w:line="360" w:lineRule="auto"/>
              <w:jc w:val="both"/>
              <w:rPr>
                <w:rFonts w:asciiTheme="minorHAnsi" w:hAnsiTheme="minorHAnsi"/>
                <w:sz w:val="20"/>
              </w:rPr>
            </w:pPr>
            <w:r>
              <w:rPr>
                <w:rFonts w:asciiTheme="minorHAnsi" w:hAnsiTheme="minorHAnsi"/>
                <w:sz w:val="20"/>
              </w:rPr>
              <w:t xml:space="preserve">Analogiczne zasady uzupełniania jak dla tego samego pola z sekcji </w:t>
            </w:r>
            <w:r w:rsidRPr="00F279DB">
              <w:rPr>
                <w:rFonts w:asciiTheme="minorHAnsi" w:hAnsiTheme="minorHAnsi"/>
                <w:i/>
                <w:sz w:val="20"/>
              </w:rPr>
              <w:t>Dane instytucji otrzymujących wsparcie</w:t>
            </w:r>
            <w:r>
              <w:rPr>
                <w:rFonts w:asciiTheme="minorHAnsi" w:hAnsiTheme="minorHAnsi"/>
                <w:i/>
                <w:sz w:val="20"/>
              </w:rPr>
              <w:t>.</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61D1A11D" wp14:editId="421EB5AB">
                  <wp:extent cx="609600" cy="285750"/>
                  <wp:effectExtent l="0" t="0" r="0" b="0"/>
                  <wp:docPr id="322" name="Obraz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2" cstate="print"/>
                          <a:stretch>
                            <a:fillRect/>
                          </a:stretch>
                        </pic:blipFill>
                        <pic:spPr>
                          <a:xfrm>
                            <a:off x="0" y="0"/>
                            <a:ext cx="609600" cy="285750"/>
                          </a:xfrm>
                          <a:prstGeom prst="rect">
                            <a:avLst/>
                          </a:prstGeom>
                        </pic:spPr>
                      </pic:pic>
                    </a:graphicData>
                  </a:graphic>
                </wp:inline>
              </w:drawing>
            </w:r>
          </w:p>
        </w:tc>
        <w:tc>
          <w:tcPr>
            <w:tcW w:w="10001" w:type="dxa"/>
            <w:gridSpan w:val="2"/>
            <w:shd w:val="clear" w:color="auto" w:fill="auto"/>
          </w:tcPr>
          <w:p w:rsidR="00711DBE" w:rsidRPr="007B2DD6" w:rsidRDefault="00711DBE" w:rsidP="00711DBE">
            <w:pPr>
              <w:spacing w:before="120" w:after="120" w:line="360" w:lineRule="auto"/>
              <w:jc w:val="both"/>
              <w:rPr>
                <w:rFonts w:asciiTheme="minorHAnsi" w:hAnsiTheme="minorHAnsi"/>
                <w:sz w:val="20"/>
              </w:rPr>
            </w:pPr>
            <w:r>
              <w:rPr>
                <w:rFonts w:asciiTheme="minorHAnsi" w:hAnsiTheme="minorHAnsi"/>
                <w:sz w:val="20"/>
              </w:rPr>
              <w:t xml:space="preserve">Wprowadź imię danej osoby. </w:t>
            </w:r>
          </w:p>
          <w:p w:rsidR="00711DBE" w:rsidRDefault="00711DBE" w:rsidP="00711DBE">
            <w:pPr>
              <w:spacing w:before="120" w:after="120" w:line="360" w:lineRule="auto"/>
              <w:jc w:val="both"/>
              <w:rPr>
                <w:rFonts w:asciiTheme="minorHAnsi" w:hAnsiTheme="minorHAnsi"/>
                <w:sz w:val="20"/>
              </w:rPr>
            </w:pPr>
            <w:r w:rsidRPr="007B2DD6">
              <w:rPr>
                <w:rFonts w:asciiTheme="minorHAnsi" w:hAnsiTheme="minorHAnsi"/>
                <w:sz w:val="20"/>
              </w:rPr>
              <w:t>Możesz wprowadzić maksymalnie 50 znaków.</w:t>
            </w:r>
          </w:p>
          <w:p w:rsidR="008C6334" w:rsidRPr="00A80667"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8C6334" w:rsidRPr="007B2DD6" w:rsidRDefault="008C6334" w:rsidP="008C6334">
            <w:pPr>
              <w:spacing w:before="120" w:after="120" w:line="360" w:lineRule="auto"/>
              <w:jc w:val="both"/>
              <w:rPr>
                <w:rFonts w:asciiTheme="minorHAnsi" w:hAnsiTheme="minorHAnsi"/>
                <w:sz w:val="20"/>
              </w:rPr>
            </w:pPr>
            <w:r w:rsidRPr="00F279DB">
              <w:rPr>
                <w:rFonts w:asciiTheme="minorHAnsi" w:hAnsiTheme="minorHAnsi"/>
                <w:sz w:val="20"/>
              </w:rPr>
              <w:t>Uzupełnij pole zgodnie z regułami opisanymi powyżej</w:t>
            </w:r>
            <w:r>
              <w:rPr>
                <w:rFonts w:asciiTheme="minorHAnsi" w:hAnsiTheme="minorHAnsi"/>
                <w:sz w:val="20"/>
              </w:rPr>
              <w:t>.</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2F2C3CAF" wp14:editId="4F20DE10">
                  <wp:extent cx="800100" cy="295275"/>
                  <wp:effectExtent l="0" t="0" r="0" b="9525"/>
                  <wp:docPr id="323" name="Obraz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3" cstate="print"/>
                          <a:stretch>
                            <a:fillRect/>
                          </a:stretch>
                        </pic:blipFill>
                        <pic:spPr>
                          <a:xfrm>
                            <a:off x="0" y="0"/>
                            <a:ext cx="800100" cy="295275"/>
                          </a:xfrm>
                          <a:prstGeom prst="rect">
                            <a:avLst/>
                          </a:prstGeom>
                        </pic:spPr>
                      </pic:pic>
                    </a:graphicData>
                  </a:graphic>
                </wp:inline>
              </w:drawing>
            </w:r>
          </w:p>
        </w:tc>
        <w:tc>
          <w:tcPr>
            <w:tcW w:w="10001" w:type="dxa"/>
            <w:gridSpan w:val="2"/>
            <w:shd w:val="clear" w:color="auto" w:fill="auto"/>
          </w:tcPr>
          <w:p w:rsidR="00711DBE" w:rsidRPr="007B2DD6" w:rsidRDefault="00711DBE" w:rsidP="00711DBE">
            <w:pPr>
              <w:spacing w:before="120" w:after="120" w:line="360" w:lineRule="auto"/>
              <w:jc w:val="both"/>
              <w:rPr>
                <w:rFonts w:asciiTheme="minorHAnsi" w:hAnsiTheme="minorHAnsi"/>
                <w:sz w:val="20"/>
              </w:rPr>
            </w:pPr>
            <w:r>
              <w:rPr>
                <w:rFonts w:asciiTheme="minorHAnsi" w:hAnsiTheme="minorHAnsi"/>
                <w:sz w:val="20"/>
              </w:rPr>
              <w:t xml:space="preserve">Wprowadź nazwisko danej osoby. </w:t>
            </w:r>
          </w:p>
          <w:p w:rsidR="00711DBE" w:rsidRDefault="00711DBE" w:rsidP="00711DBE">
            <w:pPr>
              <w:spacing w:before="120" w:after="120" w:line="360" w:lineRule="auto"/>
              <w:jc w:val="both"/>
              <w:rPr>
                <w:rFonts w:asciiTheme="minorHAnsi" w:hAnsiTheme="minorHAnsi"/>
                <w:sz w:val="20"/>
              </w:rPr>
            </w:pPr>
            <w:r w:rsidRPr="007B2DD6">
              <w:rPr>
                <w:rFonts w:asciiTheme="minorHAnsi" w:hAnsiTheme="minorHAnsi"/>
                <w:sz w:val="20"/>
              </w:rPr>
              <w:t xml:space="preserve">Możesz wprowadzić maksymalnie </w:t>
            </w:r>
            <w:r>
              <w:rPr>
                <w:rFonts w:asciiTheme="minorHAnsi" w:hAnsiTheme="minorHAnsi"/>
                <w:sz w:val="20"/>
              </w:rPr>
              <w:t>10</w:t>
            </w:r>
            <w:r w:rsidRPr="007B2DD6">
              <w:rPr>
                <w:rFonts w:asciiTheme="minorHAnsi" w:hAnsiTheme="minorHAnsi"/>
                <w:sz w:val="20"/>
              </w:rPr>
              <w:t>0 znaków.</w:t>
            </w:r>
          </w:p>
          <w:p w:rsidR="008C6334" w:rsidRPr="00A80667"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8C6334" w:rsidRPr="007B2DD6" w:rsidRDefault="008C6334" w:rsidP="008C6334">
            <w:pPr>
              <w:spacing w:before="120" w:after="120" w:line="360" w:lineRule="auto"/>
              <w:jc w:val="both"/>
              <w:rPr>
                <w:rFonts w:asciiTheme="minorHAnsi" w:hAnsiTheme="minorHAnsi"/>
                <w:sz w:val="20"/>
              </w:rPr>
            </w:pPr>
            <w:r w:rsidRPr="00F279DB">
              <w:rPr>
                <w:rFonts w:asciiTheme="minorHAnsi" w:hAnsiTheme="minorHAnsi"/>
                <w:sz w:val="20"/>
              </w:rPr>
              <w:t>Uzupełnij pole zgodnie z regułami opisanymi powyżej</w:t>
            </w:r>
            <w:r>
              <w:rPr>
                <w:rFonts w:asciiTheme="minorHAnsi" w:hAnsiTheme="minorHAnsi"/>
                <w:sz w:val="20"/>
              </w:rPr>
              <w:t>.</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3AF3F982" wp14:editId="3CB7C712">
                  <wp:extent cx="638175" cy="333375"/>
                  <wp:effectExtent l="0" t="0" r="9525" b="9525"/>
                  <wp:docPr id="324" name="Obraz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4" cstate="print"/>
                          <a:stretch>
                            <a:fillRect/>
                          </a:stretch>
                        </pic:blipFill>
                        <pic:spPr>
                          <a:xfrm>
                            <a:off x="0" y="0"/>
                            <a:ext cx="638175" cy="333375"/>
                          </a:xfrm>
                          <a:prstGeom prst="rect">
                            <a:avLst/>
                          </a:prstGeom>
                        </pic:spPr>
                      </pic:pic>
                    </a:graphicData>
                  </a:graphic>
                </wp:inline>
              </w:drawing>
            </w:r>
          </w:p>
        </w:tc>
        <w:tc>
          <w:tcPr>
            <w:tcW w:w="10001" w:type="dxa"/>
            <w:gridSpan w:val="2"/>
            <w:shd w:val="clear" w:color="auto" w:fill="auto"/>
          </w:tcPr>
          <w:p w:rsidR="00711DBE" w:rsidRDefault="00711DBE" w:rsidP="00711DBE">
            <w:pPr>
              <w:spacing w:before="120" w:after="120" w:line="360" w:lineRule="auto"/>
              <w:jc w:val="both"/>
              <w:rPr>
                <w:rFonts w:asciiTheme="minorHAnsi" w:hAnsiTheme="minorHAnsi"/>
                <w:sz w:val="20"/>
              </w:rPr>
            </w:pPr>
            <w:r>
              <w:rPr>
                <w:rFonts w:asciiTheme="minorHAnsi" w:hAnsiTheme="minorHAnsi"/>
                <w:sz w:val="20"/>
              </w:rPr>
              <w:t xml:space="preserve">Wprowadź nr PESEL danego uczestnika </w:t>
            </w:r>
            <w:r w:rsidR="008C6334">
              <w:rPr>
                <w:rFonts w:asciiTheme="minorHAnsi" w:hAnsiTheme="minorHAnsi"/>
                <w:sz w:val="20"/>
              </w:rPr>
              <w:t xml:space="preserve">indywidualnego lub pracownika </w:t>
            </w:r>
            <w:r>
              <w:rPr>
                <w:rFonts w:asciiTheme="minorHAnsi" w:hAnsiTheme="minorHAnsi"/>
                <w:sz w:val="20"/>
              </w:rPr>
              <w:t>instytucji objętej wsparciem.</w:t>
            </w:r>
          </w:p>
          <w:p w:rsidR="00711DBE" w:rsidRDefault="00711DBE" w:rsidP="00EF572E">
            <w:pPr>
              <w:spacing w:before="120" w:after="120" w:line="360" w:lineRule="auto"/>
              <w:jc w:val="both"/>
              <w:rPr>
                <w:rFonts w:asciiTheme="minorHAnsi" w:hAnsiTheme="minorHAnsi"/>
                <w:sz w:val="20"/>
              </w:rPr>
            </w:pPr>
            <w:r>
              <w:rPr>
                <w:rFonts w:asciiTheme="minorHAnsi" w:hAnsiTheme="minorHAnsi"/>
                <w:sz w:val="20"/>
              </w:rPr>
              <w:t xml:space="preserve">Jeżeli dany uczestnik jest z Polski, </w:t>
            </w:r>
            <w:r w:rsidR="004D4B1F">
              <w:rPr>
                <w:rFonts w:asciiTheme="minorHAnsi" w:hAnsiTheme="minorHAnsi"/>
                <w:sz w:val="20"/>
              </w:rPr>
              <w:t>SL2014</w:t>
            </w:r>
            <w:r>
              <w:rPr>
                <w:rFonts w:asciiTheme="minorHAnsi" w:hAnsiTheme="minorHAnsi"/>
                <w:sz w:val="20"/>
              </w:rPr>
              <w:t xml:space="preserve"> pomoże Ci nie popełnić błędu i ograniczy to pole do 11 cyfr i sprawdzi poprawność wprowadzonych przez Ciebie danych. </w:t>
            </w:r>
            <w:r w:rsidR="00F364F4" w:rsidRPr="00F21DC5">
              <w:rPr>
                <w:rFonts w:asciiTheme="minorHAnsi" w:hAnsiTheme="minorHAnsi"/>
                <w:sz w:val="20"/>
              </w:rPr>
              <w:t>W przypadku, gdy osoba zamieszkuje Polskę lecz nie posiada nr</w:t>
            </w:r>
            <w:r w:rsidR="00BA621C">
              <w:rPr>
                <w:rFonts w:asciiTheme="minorHAnsi" w:hAnsiTheme="minorHAnsi"/>
                <w:sz w:val="20"/>
              </w:rPr>
              <w:t> </w:t>
            </w:r>
            <w:r w:rsidR="00F364F4" w:rsidRPr="00F21DC5">
              <w:rPr>
                <w:rFonts w:asciiTheme="minorHAnsi" w:hAnsiTheme="minorHAnsi"/>
                <w:sz w:val="20"/>
              </w:rPr>
              <w:t xml:space="preserve">PESEL, np. ze względu na fakt, że nie pochodzi z Polski, należy zaznaczyć pole </w:t>
            </w:r>
            <w:r w:rsidR="00F364F4" w:rsidRPr="00F21DC5">
              <w:rPr>
                <w:rFonts w:asciiTheme="minorHAnsi" w:hAnsiTheme="minorHAnsi"/>
                <w:i/>
                <w:sz w:val="20"/>
              </w:rPr>
              <w:t>Brak PESEL</w:t>
            </w:r>
            <w:r w:rsidR="00F364F4" w:rsidRPr="00F21DC5">
              <w:rPr>
                <w:rFonts w:asciiTheme="minorHAnsi" w:hAnsiTheme="minorHAnsi"/>
                <w:sz w:val="20"/>
              </w:rPr>
              <w:t>.</w:t>
            </w:r>
          </w:p>
          <w:p w:rsidR="008C6334" w:rsidRPr="00A80667"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8C6334" w:rsidRPr="007B2DD6" w:rsidRDefault="008C6334" w:rsidP="008C6334">
            <w:pPr>
              <w:spacing w:before="120" w:after="120" w:line="360" w:lineRule="auto"/>
              <w:jc w:val="both"/>
              <w:rPr>
                <w:rFonts w:asciiTheme="minorHAnsi" w:hAnsiTheme="minorHAnsi"/>
                <w:sz w:val="20"/>
              </w:rPr>
            </w:pPr>
            <w:r w:rsidRPr="00F279DB">
              <w:rPr>
                <w:rFonts w:asciiTheme="minorHAnsi" w:hAnsiTheme="minorHAnsi"/>
                <w:sz w:val="20"/>
              </w:rPr>
              <w:t>Uzupełnij pole zgodnie z regułami opisanymi powyżej</w:t>
            </w:r>
            <w:r>
              <w:rPr>
                <w:rFonts w:asciiTheme="minorHAnsi" w:hAnsiTheme="minorHAnsi"/>
                <w:sz w:val="20"/>
              </w:rPr>
              <w:t>.</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715CC505" wp14:editId="0EFF3599">
                  <wp:extent cx="2076450" cy="276225"/>
                  <wp:effectExtent l="0" t="0" r="0" b="9525"/>
                  <wp:docPr id="325" name="Obraz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5" cstate="print"/>
                          <a:stretch>
                            <a:fillRect/>
                          </a:stretch>
                        </pic:blipFill>
                        <pic:spPr>
                          <a:xfrm>
                            <a:off x="0" y="0"/>
                            <a:ext cx="2076450" cy="276225"/>
                          </a:xfrm>
                          <a:prstGeom prst="rect">
                            <a:avLst/>
                          </a:prstGeom>
                        </pic:spPr>
                      </pic:pic>
                    </a:graphicData>
                  </a:graphic>
                </wp:inline>
              </w:drawing>
            </w:r>
          </w:p>
        </w:tc>
        <w:tc>
          <w:tcPr>
            <w:tcW w:w="10001" w:type="dxa"/>
            <w:gridSpan w:val="2"/>
            <w:shd w:val="clear" w:color="auto" w:fill="auto"/>
          </w:tcPr>
          <w:p w:rsidR="00711DBE" w:rsidRDefault="004F7263">
            <w:pPr>
              <w:spacing w:before="120" w:after="120" w:line="360" w:lineRule="auto"/>
              <w:jc w:val="both"/>
              <w:rPr>
                <w:rFonts w:asciiTheme="minorHAnsi" w:hAnsiTheme="minorHAnsi"/>
                <w:sz w:val="20"/>
              </w:rPr>
            </w:pPr>
            <w:r>
              <w:rPr>
                <w:rFonts w:asciiTheme="minorHAnsi" w:hAnsiTheme="minorHAnsi"/>
                <w:sz w:val="20"/>
              </w:rPr>
              <w:t>Zaznacz to pole,</w:t>
            </w:r>
            <w:r w:rsidR="00F364F4">
              <w:rPr>
                <w:rFonts w:asciiTheme="minorHAnsi" w:hAnsiTheme="minorHAnsi"/>
                <w:sz w:val="20"/>
              </w:rPr>
              <w:t xml:space="preserve"> tylko w takim przypadku, gdy uczestnik nie posiada nr PESEL</w:t>
            </w:r>
            <w:r>
              <w:rPr>
                <w:rFonts w:asciiTheme="minorHAnsi" w:hAnsiTheme="minorHAnsi"/>
                <w:sz w:val="20"/>
              </w:rPr>
              <w:t>. System uzupełni wtedy pole PESEL sztucznie wygenerowanym numerem.</w:t>
            </w:r>
          </w:p>
          <w:p w:rsidR="008C6334" w:rsidRDefault="008C6334" w:rsidP="008C6334">
            <w:pPr>
              <w:spacing w:before="120" w:after="120" w:line="360" w:lineRule="auto"/>
              <w:jc w:val="both"/>
              <w:rPr>
                <w:rFonts w:asciiTheme="minorHAnsi" w:hAnsiTheme="minorHAnsi"/>
                <w:sz w:val="20"/>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r>
              <w:rPr>
                <w:rFonts w:asciiTheme="minorHAnsi" w:hAnsiTheme="minorHAnsi"/>
                <w:sz w:val="20"/>
              </w:rPr>
              <w:t xml:space="preserve">Uzupełnij wartością: </w:t>
            </w:r>
          </w:p>
          <w:p w:rsidR="008C6334" w:rsidRDefault="008C6334" w:rsidP="000831B8">
            <w:pPr>
              <w:pStyle w:val="Akapitzlist"/>
              <w:numPr>
                <w:ilvl w:val="0"/>
                <w:numId w:val="65"/>
              </w:numPr>
              <w:spacing w:before="120" w:after="120" w:line="360" w:lineRule="auto"/>
              <w:jc w:val="both"/>
              <w:rPr>
                <w:rFonts w:asciiTheme="minorHAnsi" w:hAnsiTheme="minorHAnsi"/>
                <w:sz w:val="20"/>
              </w:rPr>
            </w:pPr>
            <w:r>
              <w:rPr>
                <w:rFonts w:asciiTheme="minorHAnsi" w:hAnsiTheme="minorHAnsi"/>
                <w:sz w:val="20"/>
              </w:rPr>
              <w:t>TAK – jeśli uczestnik nie posiada numeru PESEL</w:t>
            </w:r>
          </w:p>
          <w:p w:rsidR="008C6334" w:rsidRPr="007B2DD6" w:rsidRDefault="008C6334" w:rsidP="000831B8">
            <w:pPr>
              <w:pStyle w:val="Akapitzlist"/>
              <w:numPr>
                <w:ilvl w:val="0"/>
                <w:numId w:val="65"/>
              </w:numPr>
              <w:spacing w:before="120" w:after="120" w:line="360" w:lineRule="auto"/>
              <w:jc w:val="both"/>
              <w:rPr>
                <w:rFonts w:asciiTheme="minorHAnsi" w:hAnsiTheme="minorHAnsi"/>
                <w:sz w:val="20"/>
              </w:rPr>
            </w:pPr>
            <w:r w:rsidRPr="00281AC0">
              <w:rPr>
                <w:rFonts w:asciiTheme="minorHAnsi" w:hAnsiTheme="minorHAnsi"/>
                <w:sz w:val="20"/>
              </w:rPr>
              <w:t xml:space="preserve">NIE </w:t>
            </w:r>
            <w:r>
              <w:rPr>
                <w:rFonts w:asciiTheme="minorHAnsi" w:hAnsiTheme="minorHAnsi"/>
                <w:sz w:val="20"/>
              </w:rPr>
              <w:t>– jeśli uczestnik posiada numer PESEL</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6FB7EDE5" wp14:editId="7E2E56AF">
                  <wp:extent cx="428625" cy="266700"/>
                  <wp:effectExtent l="0" t="0" r="9525" b="0"/>
                  <wp:docPr id="326" name="Obraz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6" cstate="print"/>
                          <a:stretch>
                            <a:fillRect/>
                          </a:stretch>
                        </pic:blipFill>
                        <pic:spPr>
                          <a:xfrm>
                            <a:off x="0" y="0"/>
                            <a:ext cx="428625" cy="266700"/>
                          </a:xfrm>
                          <a:prstGeom prst="rect">
                            <a:avLst/>
                          </a:prstGeom>
                        </pic:spPr>
                      </pic:pic>
                    </a:graphicData>
                  </a:graphic>
                </wp:inline>
              </w:drawing>
            </w:r>
          </w:p>
        </w:tc>
        <w:tc>
          <w:tcPr>
            <w:tcW w:w="10001" w:type="dxa"/>
            <w:gridSpan w:val="2"/>
            <w:shd w:val="clear" w:color="auto" w:fill="auto"/>
          </w:tcPr>
          <w:p w:rsidR="00711DBE" w:rsidRDefault="004F7263" w:rsidP="00733F5E">
            <w:pPr>
              <w:spacing w:before="120" w:after="120" w:line="360" w:lineRule="auto"/>
              <w:jc w:val="both"/>
              <w:rPr>
                <w:rFonts w:asciiTheme="minorHAnsi" w:hAnsiTheme="minorHAnsi"/>
                <w:sz w:val="20"/>
              </w:rPr>
            </w:pPr>
            <w:r>
              <w:rPr>
                <w:rFonts w:asciiTheme="minorHAnsi" w:hAnsiTheme="minorHAnsi"/>
                <w:sz w:val="20"/>
              </w:rPr>
              <w:t xml:space="preserve">Wybierz właściwą wartość: </w:t>
            </w:r>
            <w:r w:rsidRPr="004F7263">
              <w:rPr>
                <w:rFonts w:asciiTheme="minorHAnsi" w:hAnsiTheme="minorHAnsi"/>
                <w:i/>
                <w:sz w:val="20"/>
              </w:rPr>
              <w:t>kobieta</w:t>
            </w:r>
            <w:r>
              <w:rPr>
                <w:rFonts w:asciiTheme="minorHAnsi" w:hAnsiTheme="minorHAnsi"/>
                <w:sz w:val="20"/>
              </w:rPr>
              <w:t xml:space="preserve"> lub </w:t>
            </w:r>
            <w:r w:rsidRPr="004F7263">
              <w:rPr>
                <w:rFonts w:asciiTheme="minorHAnsi" w:hAnsiTheme="minorHAnsi"/>
                <w:i/>
                <w:sz w:val="20"/>
              </w:rPr>
              <w:t>mężczyzna</w:t>
            </w:r>
            <w:r>
              <w:rPr>
                <w:rFonts w:asciiTheme="minorHAnsi" w:hAnsiTheme="minorHAnsi"/>
                <w:sz w:val="20"/>
              </w:rPr>
              <w:t xml:space="preserve"> z listy rozwijalnej</w:t>
            </w:r>
            <w:r w:rsidR="00F0369F">
              <w:rPr>
                <w:rFonts w:asciiTheme="minorHAnsi" w:hAnsiTheme="minorHAnsi"/>
                <w:sz w:val="20"/>
              </w:rPr>
              <w:t>.</w:t>
            </w:r>
          </w:p>
          <w:p w:rsidR="00F364F4" w:rsidRDefault="00F364F4" w:rsidP="00733F5E">
            <w:pPr>
              <w:spacing w:before="120" w:after="120" w:line="360" w:lineRule="auto"/>
              <w:jc w:val="both"/>
              <w:rPr>
                <w:rFonts w:asciiTheme="minorHAnsi" w:hAnsiTheme="minorHAnsi"/>
                <w:sz w:val="20"/>
              </w:rPr>
            </w:pPr>
            <w:r w:rsidRPr="00F21DC5">
              <w:rPr>
                <w:rFonts w:asciiTheme="minorHAnsi" w:hAnsiTheme="minorHAnsi"/>
                <w:sz w:val="20"/>
              </w:rPr>
              <w:t>W momencie, gdy wypełnisz nr PESEL pole będzie automatycznie uzupełniane przez system. W przypadku braku nr</w:t>
            </w:r>
            <w:r w:rsidR="00BA621C">
              <w:rPr>
                <w:rFonts w:asciiTheme="minorHAnsi" w:hAnsiTheme="minorHAnsi"/>
                <w:sz w:val="20"/>
              </w:rPr>
              <w:t> </w:t>
            </w:r>
            <w:r w:rsidRPr="00F21DC5">
              <w:rPr>
                <w:rFonts w:asciiTheme="minorHAnsi" w:hAnsiTheme="minorHAnsi"/>
                <w:sz w:val="20"/>
              </w:rPr>
              <w:t>PESEL wybierz właściwą wartość.</w:t>
            </w:r>
          </w:p>
          <w:p w:rsidR="008C6334" w:rsidRPr="00A80667"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8C6334" w:rsidRDefault="008C6334" w:rsidP="008C6334">
            <w:pPr>
              <w:spacing w:before="120" w:after="120" w:line="360" w:lineRule="auto"/>
              <w:jc w:val="both"/>
              <w:rPr>
                <w:rFonts w:asciiTheme="minorHAnsi" w:hAnsiTheme="minorHAnsi"/>
                <w:sz w:val="20"/>
              </w:rPr>
            </w:pPr>
            <w:r>
              <w:rPr>
                <w:rFonts w:asciiTheme="minorHAnsi" w:hAnsiTheme="minorHAnsi"/>
                <w:sz w:val="20"/>
              </w:rPr>
              <w:t>Wpisz jedną z wartości:</w:t>
            </w:r>
          </w:p>
          <w:p w:rsidR="008C6334" w:rsidRDefault="008C6334" w:rsidP="000831B8">
            <w:pPr>
              <w:pStyle w:val="Akapitzlist"/>
              <w:numPr>
                <w:ilvl w:val="0"/>
                <w:numId w:val="69"/>
              </w:numPr>
              <w:spacing w:before="120" w:after="120" w:line="360" w:lineRule="auto"/>
              <w:jc w:val="both"/>
              <w:rPr>
                <w:rFonts w:asciiTheme="minorHAnsi" w:hAnsiTheme="minorHAnsi"/>
                <w:sz w:val="20"/>
              </w:rPr>
            </w:pPr>
            <w:r>
              <w:rPr>
                <w:rFonts w:asciiTheme="minorHAnsi" w:hAnsiTheme="minorHAnsi"/>
                <w:sz w:val="20"/>
              </w:rPr>
              <w:t>k</w:t>
            </w:r>
            <w:r w:rsidRPr="00FF111F">
              <w:rPr>
                <w:rFonts w:asciiTheme="minorHAnsi" w:hAnsiTheme="minorHAnsi"/>
                <w:sz w:val="20"/>
              </w:rPr>
              <w:t>obieta</w:t>
            </w:r>
          </w:p>
          <w:p w:rsidR="008C6334" w:rsidRPr="007B2DD6" w:rsidRDefault="008C6334" w:rsidP="000831B8">
            <w:pPr>
              <w:pStyle w:val="Akapitzlist"/>
              <w:numPr>
                <w:ilvl w:val="0"/>
                <w:numId w:val="69"/>
              </w:numPr>
              <w:spacing w:before="120" w:after="120" w:line="360" w:lineRule="auto"/>
              <w:jc w:val="both"/>
              <w:rPr>
                <w:rFonts w:asciiTheme="minorHAnsi" w:hAnsiTheme="minorHAnsi"/>
                <w:sz w:val="20"/>
              </w:rPr>
            </w:pPr>
            <w:r w:rsidRPr="00FF111F">
              <w:rPr>
                <w:rFonts w:asciiTheme="minorHAnsi" w:hAnsiTheme="minorHAnsi"/>
                <w:sz w:val="20"/>
              </w:rPr>
              <w:t>mężczyzna</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52C07860" wp14:editId="3CD6DE01">
                  <wp:extent cx="1676400" cy="514350"/>
                  <wp:effectExtent l="0" t="0" r="0" b="0"/>
                  <wp:docPr id="327" name="Obraz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7" cstate="print"/>
                          <a:stretch>
                            <a:fillRect/>
                          </a:stretch>
                        </pic:blipFill>
                        <pic:spPr>
                          <a:xfrm>
                            <a:off x="0" y="0"/>
                            <a:ext cx="1676400" cy="514350"/>
                          </a:xfrm>
                          <a:prstGeom prst="rect">
                            <a:avLst/>
                          </a:prstGeom>
                        </pic:spPr>
                      </pic:pic>
                    </a:graphicData>
                  </a:graphic>
                </wp:inline>
              </w:drawing>
            </w:r>
          </w:p>
        </w:tc>
        <w:tc>
          <w:tcPr>
            <w:tcW w:w="10001" w:type="dxa"/>
            <w:gridSpan w:val="2"/>
            <w:shd w:val="clear" w:color="auto" w:fill="auto"/>
          </w:tcPr>
          <w:p w:rsidR="008C6334" w:rsidRDefault="00C55B5B" w:rsidP="008C6334">
            <w:pPr>
              <w:spacing w:before="120" w:after="120" w:line="360" w:lineRule="auto"/>
              <w:jc w:val="both"/>
              <w:rPr>
                <w:rFonts w:asciiTheme="minorHAnsi" w:hAnsiTheme="minorHAnsi"/>
                <w:sz w:val="20"/>
              </w:rPr>
            </w:pPr>
            <w:r>
              <w:rPr>
                <w:rFonts w:asciiTheme="minorHAnsi" w:hAnsiTheme="minorHAnsi"/>
                <w:sz w:val="20"/>
              </w:rPr>
              <w:t xml:space="preserve">Pole wyliczane automatycznie (na podstawie wartości w polach </w:t>
            </w:r>
            <w:r w:rsidR="008C6334" w:rsidRPr="004F7263">
              <w:rPr>
                <w:rFonts w:asciiTheme="minorHAnsi" w:hAnsiTheme="minorHAnsi"/>
                <w:i/>
                <w:sz w:val="20"/>
              </w:rPr>
              <w:t>PESEL</w:t>
            </w:r>
            <w:r w:rsidR="008C6334">
              <w:rPr>
                <w:rFonts w:asciiTheme="minorHAnsi" w:hAnsiTheme="minorHAnsi"/>
                <w:sz w:val="20"/>
              </w:rPr>
              <w:t xml:space="preserve"> oraz </w:t>
            </w:r>
            <w:r w:rsidR="008C6334" w:rsidRPr="004F7263">
              <w:rPr>
                <w:rFonts w:asciiTheme="minorHAnsi" w:hAnsiTheme="minorHAnsi"/>
                <w:i/>
                <w:sz w:val="20"/>
              </w:rPr>
              <w:t>Data rozpoczęcia udziału w projekcie</w:t>
            </w:r>
            <w:r w:rsidR="008C6334">
              <w:rPr>
                <w:rFonts w:asciiTheme="minorHAnsi" w:hAnsiTheme="minorHAnsi"/>
                <w:sz w:val="20"/>
              </w:rPr>
              <w:t>)</w:t>
            </w:r>
            <w:r>
              <w:rPr>
                <w:rFonts w:asciiTheme="minorHAnsi" w:hAnsiTheme="minorHAnsi"/>
                <w:sz w:val="20"/>
              </w:rPr>
              <w:t xml:space="preserve"> lub uzupełniane ręcznie wiekiem danego uczestnika (jeżeli zaznaczono pole </w:t>
            </w:r>
            <w:r w:rsidRPr="00CF4E15">
              <w:rPr>
                <w:rFonts w:asciiTheme="minorHAnsi" w:hAnsiTheme="minorHAnsi"/>
                <w:i/>
                <w:sz w:val="20"/>
              </w:rPr>
              <w:t>Brak PESEL</w:t>
            </w:r>
            <w:r>
              <w:rPr>
                <w:rFonts w:asciiTheme="minorHAnsi" w:hAnsiTheme="minorHAnsi"/>
                <w:sz w:val="20"/>
              </w:rPr>
              <w:t>)</w:t>
            </w:r>
            <w:r w:rsidR="008C6334">
              <w:rPr>
                <w:rFonts w:asciiTheme="minorHAnsi" w:hAnsiTheme="minorHAnsi"/>
                <w:sz w:val="20"/>
              </w:rPr>
              <w:t xml:space="preserve">. </w:t>
            </w:r>
          </w:p>
          <w:p w:rsidR="008C6334" w:rsidRPr="00A80667"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8C6334" w:rsidRDefault="00C55B5B" w:rsidP="008C6334">
            <w:pPr>
              <w:spacing w:before="120" w:after="120" w:line="360" w:lineRule="auto"/>
              <w:jc w:val="both"/>
              <w:rPr>
                <w:rFonts w:asciiTheme="minorHAnsi" w:hAnsiTheme="minorHAnsi"/>
                <w:sz w:val="20"/>
              </w:rPr>
            </w:pPr>
            <w:r>
              <w:rPr>
                <w:rFonts w:asciiTheme="minorHAnsi" w:hAnsiTheme="minorHAnsi"/>
                <w:sz w:val="20"/>
              </w:rPr>
              <w:t>Uzupełnij wiek tylko w przypadku uczestnika bez nr PESEL, w pozostałych przypadkach p</w:t>
            </w:r>
            <w:r w:rsidR="008C6334">
              <w:rPr>
                <w:rFonts w:asciiTheme="minorHAnsi" w:hAnsiTheme="minorHAnsi"/>
                <w:sz w:val="20"/>
              </w:rPr>
              <w:t>ozostaw pole puste</w:t>
            </w:r>
            <w:r>
              <w:rPr>
                <w:rFonts w:asciiTheme="minorHAnsi" w:hAnsiTheme="minorHAnsi"/>
                <w:sz w:val="20"/>
              </w:rPr>
              <w:t xml:space="preserve">. </w:t>
            </w:r>
            <w:r w:rsidR="008C6334">
              <w:rPr>
                <w:rFonts w:asciiTheme="minorHAnsi" w:hAnsiTheme="minorHAnsi"/>
                <w:sz w:val="20"/>
              </w:rPr>
              <w:t xml:space="preserve">System wyliczy wiek automatycznie (jak w przypadku wprowadzania danych ręcznie w aplikacji, na podstawie pola </w:t>
            </w:r>
            <w:r w:rsidR="008C6334" w:rsidRPr="004F7263">
              <w:rPr>
                <w:rFonts w:asciiTheme="minorHAnsi" w:hAnsiTheme="minorHAnsi"/>
                <w:i/>
                <w:sz w:val="20"/>
              </w:rPr>
              <w:t>PESEL</w:t>
            </w:r>
            <w:r w:rsidR="008C6334">
              <w:rPr>
                <w:rFonts w:asciiTheme="minorHAnsi" w:hAnsiTheme="minorHAnsi"/>
                <w:sz w:val="20"/>
              </w:rPr>
              <w:t xml:space="preserve"> oraz pola </w:t>
            </w:r>
            <w:r w:rsidR="008C6334" w:rsidRPr="004F7263">
              <w:rPr>
                <w:rFonts w:asciiTheme="minorHAnsi" w:hAnsiTheme="minorHAnsi"/>
                <w:i/>
                <w:sz w:val="20"/>
              </w:rPr>
              <w:t>Data rozpoczęcia udziału w projekcie</w:t>
            </w:r>
            <w:r w:rsidR="008C6334">
              <w:rPr>
                <w:rFonts w:asciiTheme="minorHAnsi" w:hAnsiTheme="minorHAnsi"/>
                <w:sz w:val="20"/>
              </w:rPr>
              <w:t xml:space="preserve">). </w:t>
            </w:r>
          </w:p>
          <w:p w:rsidR="008C6334" w:rsidRDefault="008C6334" w:rsidP="008C6334">
            <w:pPr>
              <w:spacing w:before="120" w:after="120" w:line="360" w:lineRule="auto"/>
              <w:jc w:val="both"/>
              <w:rPr>
                <w:rFonts w:asciiTheme="minorHAnsi" w:hAnsiTheme="minorHAnsi"/>
                <w:sz w:val="20"/>
              </w:rPr>
            </w:pPr>
            <w:r>
              <w:rPr>
                <w:rFonts w:asciiTheme="minorHAnsi" w:hAnsiTheme="minorHAnsi"/>
                <w:sz w:val="20"/>
              </w:rPr>
              <w:t xml:space="preserve">Jeżeli </w:t>
            </w:r>
            <w:r w:rsidR="00C06165">
              <w:rPr>
                <w:rFonts w:asciiTheme="minorHAnsi" w:hAnsiTheme="minorHAnsi"/>
                <w:sz w:val="20"/>
              </w:rPr>
              <w:t xml:space="preserve">dla uczestnika posiadającego PESEL w pliku .csv </w:t>
            </w:r>
            <w:r>
              <w:rPr>
                <w:rFonts w:asciiTheme="minorHAnsi" w:hAnsiTheme="minorHAnsi"/>
                <w:sz w:val="20"/>
              </w:rPr>
              <w:t>wpiszesz wiek</w:t>
            </w:r>
            <w:r w:rsidRPr="00EB2A78">
              <w:rPr>
                <w:rFonts w:asciiTheme="minorHAnsi" w:hAnsiTheme="minorHAnsi"/>
                <w:sz w:val="20"/>
              </w:rPr>
              <w:t xml:space="preserve"> – </w:t>
            </w:r>
            <w:r w:rsidR="00C06165">
              <w:rPr>
                <w:rFonts w:asciiTheme="minorHAnsi" w:hAnsiTheme="minorHAnsi"/>
                <w:sz w:val="20"/>
              </w:rPr>
              <w:t xml:space="preserve">przy imporcie danych </w:t>
            </w:r>
            <w:r>
              <w:rPr>
                <w:rFonts w:asciiTheme="minorHAnsi" w:hAnsiTheme="minorHAnsi"/>
                <w:sz w:val="20"/>
              </w:rPr>
              <w:t xml:space="preserve">System </w:t>
            </w:r>
            <w:r w:rsidR="00C06165">
              <w:rPr>
                <w:rFonts w:asciiTheme="minorHAnsi" w:hAnsiTheme="minorHAnsi"/>
                <w:sz w:val="20"/>
              </w:rPr>
              <w:t xml:space="preserve">nie </w:t>
            </w:r>
            <w:r w:rsidRPr="00EB2A78">
              <w:rPr>
                <w:rFonts w:asciiTheme="minorHAnsi" w:hAnsiTheme="minorHAnsi"/>
                <w:sz w:val="20"/>
              </w:rPr>
              <w:t>zapis</w:t>
            </w:r>
            <w:r>
              <w:rPr>
                <w:rFonts w:asciiTheme="minorHAnsi" w:hAnsiTheme="minorHAnsi"/>
                <w:sz w:val="20"/>
              </w:rPr>
              <w:t>ze podan</w:t>
            </w:r>
            <w:r w:rsidR="00C06165">
              <w:rPr>
                <w:rFonts w:asciiTheme="minorHAnsi" w:hAnsiTheme="minorHAnsi"/>
                <w:sz w:val="20"/>
              </w:rPr>
              <w:t xml:space="preserve">ej </w:t>
            </w:r>
            <w:r>
              <w:rPr>
                <w:rFonts w:asciiTheme="minorHAnsi" w:hAnsiTheme="minorHAnsi"/>
                <w:sz w:val="20"/>
              </w:rPr>
              <w:t xml:space="preserve"> </w:t>
            </w:r>
            <w:r>
              <w:rPr>
                <w:rFonts w:asciiTheme="minorHAnsi" w:hAnsiTheme="minorHAnsi"/>
                <w:sz w:val="20"/>
              </w:rPr>
              <w:lastRenderedPageBreak/>
              <w:t>przez Ciebie wartoś</w:t>
            </w:r>
            <w:r w:rsidR="00C06165">
              <w:rPr>
                <w:rFonts w:asciiTheme="minorHAnsi" w:hAnsiTheme="minorHAnsi"/>
                <w:sz w:val="20"/>
              </w:rPr>
              <w:t>ci</w:t>
            </w:r>
            <w:r>
              <w:rPr>
                <w:rFonts w:asciiTheme="minorHAnsi" w:hAnsiTheme="minorHAnsi"/>
                <w:sz w:val="20"/>
              </w:rPr>
              <w:t xml:space="preserve"> (</w:t>
            </w:r>
            <w:r w:rsidR="00C06165">
              <w:rPr>
                <w:rFonts w:asciiTheme="minorHAnsi" w:hAnsiTheme="minorHAnsi"/>
                <w:sz w:val="20"/>
              </w:rPr>
              <w:t>tylko</w:t>
            </w:r>
            <w:r>
              <w:rPr>
                <w:rFonts w:asciiTheme="minorHAnsi" w:hAnsiTheme="minorHAnsi"/>
                <w:sz w:val="20"/>
              </w:rPr>
              <w:t xml:space="preserve"> wyliczy </w:t>
            </w:r>
            <w:r w:rsidR="00C06165">
              <w:rPr>
                <w:rFonts w:asciiTheme="minorHAnsi" w:hAnsiTheme="minorHAnsi"/>
                <w:sz w:val="20"/>
              </w:rPr>
              <w:t xml:space="preserve">wiek </w:t>
            </w:r>
            <w:r>
              <w:rPr>
                <w:rFonts w:asciiTheme="minorHAnsi" w:hAnsiTheme="minorHAnsi"/>
                <w:sz w:val="20"/>
              </w:rPr>
              <w:t>automatycznie).</w:t>
            </w:r>
          </w:p>
          <w:p w:rsidR="00711DBE" w:rsidRPr="007B2DD6" w:rsidRDefault="00711DBE" w:rsidP="008C6334">
            <w:pPr>
              <w:spacing w:before="120" w:after="120" w:line="360" w:lineRule="auto"/>
              <w:jc w:val="both"/>
              <w:rPr>
                <w:rFonts w:asciiTheme="minorHAnsi" w:hAnsiTheme="minorHAnsi"/>
                <w:sz w:val="20"/>
              </w:rPr>
            </w:pP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1A0FB21E" wp14:editId="6730F5FF">
                  <wp:extent cx="971550" cy="266700"/>
                  <wp:effectExtent l="0" t="0" r="0" b="0"/>
                  <wp:docPr id="328" name="Obraz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8" cstate="print"/>
                          <a:stretch>
                            <a:fillRect/>
                          </a:stretch>
                        </pic:blipFill>
                        <pic:spPr>
                          <a:xfrm>
                            <a:off x="0" y="0"/>
                            <a:ext cx="971550" cy="266700"/>
                          </a:xfrm>
                          <a:prstGeom prst="rect">
                            <a:avLst/>
                          </a:prstGeom>
                        </pic:spPr>
                      </pic:pic>
                    </a:graphicData>
                  </a:graphic>
                </wp:inline>
              </w:drawing>
            </w:r>
          </w:p>
        </w:tc>
        <w:tc>
          <w:tcPr>
            <w:tcW w:w="10001" w:type="dxa"/>
            <w:gridSpan w:val="2"/>
            <w:shd w:val="clear" w:color="auto" w:fill="auto"/>
          </w:tcPr>
          <w:p w:rsidR="00711DBE" w:rsidRPr="00F364F4" w:rsidRDefault="004F7263" w:rsidP="00733F5E">
            <w:pPr>
              <w:spacing w:before="120" w:after="120" w:line="360" w:lineRule="auto"/>
              <w:jc w:val="both"/>
              <w:rPr>
                <w:rFonts w:asciiTheme="minorHAnsi" w:hAnsiTheme="minorHAnsi"/>
                <w:sz w:val="20"/>
              </w:rPr>
            </w:pPr>
            <w:r w:rsidRPr="00F364F4">
              <w:rPr>
                <w:rFonts w:asciiTheme="minorHAnsi" w:hAnsiTheme="minorHAnsi"/>
                <w:sz w:val="20"/>
              </w:rPr>
              <w:t>Wybierz właściwą wartość z listy rozwijalnej</w:t>
            </w:r>
            <w:r w:rsidR="00F0369F" w:rsidRPr="00F364F4">
              <w:rPr>
                <w:rFonts w:asciiTheme="minorHAnsi" w:hAnsiTheme="minorHAnsi"/>
                <w:sz w:val="20"/>
              </w:rPr>
              <w:t>.</w:t>
            </w:r>
          </w:p>
          <w:p w:rsidR="00F364F4" w:rsidRPr="00F21DC5" w:rsidRDefault="00F364F4" w:rsidP="00F364F4">
            <w:pPr>
              <w:spacing w:before="120" w:after="120" w:line="360" w:lineRule="auto"/>
              <w:jc w:val="both"/>
              <w:rPr>
                <w:rFonts w:asciiTheme="minorHAnsi" w:hAnsiTheme="minorHAnsi"/>
                <w:sz w:val="20"/>
              </w:rPr>
            </w:pPr>
            <w:r w:rsidRPr="00F21DC5">
              <w:rPr>
                <w:rFonts w:asciiTheme="minorHAnsi" w:hAnsiTheme="minorHAnsi"/>
                <w:sz w:val="20"/>
              </w:rPr>
              <w:t>Wskaż aktualny i najwyższy poziom wykształcenia, który posiada uczestnik projektu w chwili przystąpienia do projektu.</w:t>
            </w:r>
          </w:p>
          <w:p w:rsidR="00F364F4" w:rsidRPr="00F21DC5" w:rsidRDefault="00F364F4" w:rsidP="00F364F4">
            <w:pPr>
              <w:spacing w:before="120" w:after="120" w:line="360" w:lineRule="auto"/>
              <w:jc w:val="both"/>
              <w:rPr>
                <w:rFonts w:asciiTheme="minorHAnsi" w:hAnsiTheme="minorHAnsi"/>
                <w:sz w:val="20"/>
              </w:rPr>
            </w:pPr>
            <w:r w:rsidRPr="00F21DC5">
              <w:rPr>
                <w:rFonts w:asciiTheme="minorHAnsi" w:hAnsiTheme="minorHAnsi"/>
                <w:sz w:val="20"/>
              </w:rPr>
              <w:t xml:space="preserve">Wybierz wykształcenie „niższe niż podstawowe (ISCED 0)” w sytuacji, gdy osoba nie osiągnęła wykształcenia podstawowego. </w:t>
            </w:r>
          </w:p>
          <w:p w:rsidR="00F364F4" w:rsidRPr="00F21DC5" w:rsidRDefault="00F364F4" w:rsidP="00F364F4">
            <w:pPr>
              <w:spacing w:before="120" w:after="120" w:line="360" w:lineRule="auto"/>
              <w:jc w:val="both"/>
              <w:rPr>
                <w:rFonts w:asciiTheme="minorHAnsi" w:hAnsiTheme="minorHAnsi"/>
                <w:sz w:val="20"/>
              </w:rPr>
            </w:pPr>
            <w:r w:rsidRPr="00F21DC5">
              <w:rPr>
                <w:rFonts w:asciiTheme="minorHAnsi" w:hAnsiTheme="minorHAnsi"/>
                <w:sz w:val="20"/>
              </w:rPr>
              <w:t>Osobę z wykształceniem niższym niż podstawowe wykazujemy w zależności od tego, czy ukończyła zwyczajowo przyjęty wiek na zakończenie edukacji na poziomie ISCED 1 (wykształcenia podstawowego):</w:t>
            </w:r>
          </w:p>
          <w:p w:rsidR="00F364F4" w:rsidRPr="00F21DC5" w:rsidRDefault="00F364F4" w:rsidP="008C6334">
            <w:pPr>
              <w:pStyle w:val="Akapitzlist"/>
              <w:numPr>
                <w:ilvl w:val="0"/>
                <w:numId w:val="31"/>
              </w:numPr>
              <w:spacing w:before="120" w:after="120" w:line="360" w:lineRule="auto"/>
              <w:jc w:val="both"/>
              <w:rPr>
                <w:rFonts w:asciiTheme="minorHAnsi" w:hAnsiTheme="minorHAnsi"/>
                <w:sz w:val="20"/>
              </w:rPr>
            </w:pPr>
            <w:r w:rsidRPr="00F21DC5">
              <w:rPr>
                <w:rFonts w:asciiTheme="minorHAnsi" w:hAnsiTheme="minorHAnsi"/>
                <w:sz w:val="20"/>
              </w:rPr>
              <w:t>osoba, która posiada wiek poniżej  zwyczajowo przyjętego wieku na zakończenie edukacji na poziomie ISCED 1 (podstawowym), powinna być przypisana do poziomu ISCED 1 (podstawowe);</w:t>
            </w:r>
          </w:p>
          <w:p w:rsidR="00F364F4" w:rsidRDefault="00F364F4" w:rsidP="00E246F3">
            <w:pPr>
              <w:pStyle w:val="Akapitzlist"/>
              <w:numPr>
                <w:ilvl w:val="0"/>
                <w:numId w:val="31"/>
              </w:numPr>
              <w:spacing w:before="120" w:after="120" w:line="360" w:lineRule="auto"/>
              <w:jc w:val="both"/>
              <w:rPr>
                <w:rFonts w:asciiTheme="minorHAnsi" w:hAnsiTheme="minorHAnsi"/>
                <w:sz w:val="20"/>
              </w:rPr>
            </w:pPr>
            <w:r w:rsidRPr="00F21DC5">
              <w:rPr>
                <w:rFonts w:asciiTheme="minorHAnsi" w:hAnsiTheme="minorHAnsi"/>
                <w:sz w:val="20"/>
              </w:rPr>
              <w:t>osoba, która posiada wiek powyżej  zwyczajowo przyjętego wieku na zakończenie edukacji na poziomie ISCED 1 (podstawowym) powinna być przypisana do poziomu ISCED 0 (niższe niż podstawowe).</w:t>
            </w:r>
            <w:r w:rsidR="00E246F3">
              <w:rPr>
                <w:rFonts w:asciiTheme="minorHAnsi" w:hAnsiTheme="minorHAnsi"/>
                <w:sz w:val="20"/>
              </w:rPr>
              <w:t xml:space="preserve"> </w:t>
            </w:r>
            <w:r w:rsidR="00E246F3" w:rsidRPr="00E246F3">
              <w:rPr>
                <w:rFonts w:asciiTheme="minorHAnsi" w:hAnsiTheme="minorHAnsi"/>
                <w:sz w:val="20"/>
              </w:rPr>
              <w:t xml:space="preserve">Osoba ta powinna być wykazana jako </w:t>
            </w:r>
            <w:r w:rsidR="00E246F3">
              <w:rPr>
                <w:rFonts w:asciiTheme="minorHAnsi" w:hAnsiTheme="minorHAnsi"/>
                <w:sz w:val="20"/>
              </w:rPr>
              <w:t>„</w:t>
            </w:r>
            <w:r w:rsidR="00E246F3" w:rsidRPr="00E246F3">
              <w:rPr>
                <w:rFonts w:asciiTheme="minorHAnsi" w:hAnsiTheme="minorHAnsi"/>
                <w:sz w:val="20"/>
              </w:rPr>
              <w:t>osoba w innej niekorzystnej sytuacji społecznej”</w:t>
            </w:r>
            <w:r w:rsidR="00E246F3">
              <w:rPr>
                <w:rFonts w:asciiTheme="minorHAnsi" w:hAnsiTheme="minorHAnsi"/>
                <w:sz w:val="20"/>
              </w:rPr>
              <w:t>.</w:t>
            </w:r>
          </w:p>
          <w:p w:rsidR="008C6334"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8C6334" w:rsidRPr="00A80667" w:rsidRDefault="008C6334" w:rsidP="008C6334">
            <w:pPr>
              <w:spacing w:before="120" w:after="120" w:line="360" w:lineRule="auto"/>
              <w:jc w:val="both"/>
              <w:rPr>
                <w:rFonts w:asciiTheme="minorHAnsi" w:hAnsiTheme="minorHAnsi"/>
                <w:noProof/>
                <w:color w:val="FF0000"/>
                <w:lang w:eastAsia="pl-PL"/>
              </w:rPr>
            </w:pPr>
            <w:r>
              <w:rPr>
                <w:rFonts w:asciiTheme="minorHAnsi" w:hAnsiTheme="minorHAnsi"/>
                <w:sz w:val="20"/>
              </w:rPr>
              <w:t>Uzupełnij jedną z wartości:</w:t>
            </w:r>
          </w:p>
          <w:p w:rsidR="008C6334" w:rsidRPr="002956DB" w:rsidRDefault="008C6334" w:rsidP="008C6334">
            <w:pPr>
              <w:pStyle w:val="Akapitzlist"/>
              <w:numPr>
                <w:ilvl w:val="0"/>
                <w:numId w:val="31"/>
              </w:numPr>
              <w:spacing w:before="120" w:after="120" w:line="360" w:lineRule="auto"/>
              <w:jc w:val="both"/>
              <w:rPr>
                <w:rFonts w:asciiTheme="minorHAnsi" w:hAnsiTheme="minorHAnsi"/>
                <w:sz w:val="20"/>
              </w:rPr>
            </w:pPr>
            <w:r w:rsidRPr="002956DB">
              <w:rPr>
                <w:rFonts w:asciiTheme="minorHAnsi" w:hAnsiTheme="minorHAnsi"/>
                <w:sz w:val="20"/>
              </w:rPr>
              <w:t>gimnazjalne (ISCED 2)</w:t>
            </w:r>
          </w:p>
          <w:p w:rsidR="008C6334" w:rsidRPr="002956DB" w:rsidRDefault="008C6334" w:rsidP="008C6334">
            <w:pPr>
              <w:pStyle w:val="Akapitzlist"/>
              <w:numPr>
                <w:ilvl w:val="0"/>
                <w:numId w:val="31"/>
              </w:numPr>
              <w:spacing w:before="120" w:after="120" w:line="360" w:lineRule="auto"/>
              <w:jc w:val="both"/>
              <w:rPr>
                <w:rFonts w:asciiTheme="minorHAnsi" w:hAnsiTheme="minorHAnsi"/>
                <w:sz w:val="20"/>
              </w:rPr>
            </w:pPr>
            <w:r w:rsidRPr="002956DB">
              <w:rPr>
                <w:rFonts w:asciiTheme="minorHAnsi" w:hAnsiTheme="minorHAnsi"/>
                <w:sz w:val="20"/>
              </w:rPr>
              <w:t>niższe niż podstawowe (ISCED 0)</w:t>
            </w:r>
          </w:p>
          <w:p w:rsidR="008C6334" w:rsidRPr="002956DB" w:rsidRDefault="008C6334" w:rsidP="008C6334">
            <w:pPr>
              <w:pStyle w:val="Akapitzlist"/>
              <w:numPr>
                <w:ilvl w:val="0"/>
                <w:numId w:val="31"/>
              </w:numPr>
              <w:spacing w:before="120" w:after="120" w:line="360" w:lineRule="auto"/>
              <w:jc w:val="both"/>
              <w:rPr>
                <w:rFonts w:asciiTheme="minorHAnsi" w:hAnsiTheme="minorHAnsi"/>
                <w:sz w:val="20"/>
              </w:rPr>
            </w:pPr>
            <w:r w:rsidRPr="002956DB">
              <w:rPr>
                <w:rFonts w:asciiTheme="minorHAnsi" w:hAnsiTheme="minorHAnsi"/>
                <w:sz w:val="20"/>
              </w:rPr>
              <w:t>podstawowe (ISCED 1)</w:t>
            </w:r>
          </w:p>
          <w:p w:rsidR="008C6334" w:rsidRPr="002956DB" w:rsidRDefault="008C6334" w:rsidP="008C6334">
            <w:pPr>
              <w:pStyle w:val="Akapitzlist"/>
              <w:numPr>
                <w:ilvl w:val="0"/>
                <w:numId w:val="31"/>
              </w:numPr>
              <w:spacing w:before="120" w:after="120" w:line="360" w:lineRule="auto"/>
              <w:jc w:val="both"/>
              <w:rPr>
                <w:rFonts w:asciiTheme="minorHAnsi" w:hAnsiTheme="minorHAnsi"/>
                <w:sz w:val="20"/>
              </w:rPr>
            </w:pPr>
            <w:r w:rsidRPr="002956DB">
              <w:rPr>
                <w:rFonts w:asciiTheme="minorHAnsi" w:hAnsiTheme="minorHAnsi"/>
                <w:sz w:val="20"/>
              </w:rPr>
              <w:t>policealne (ISCED 4)</w:t>
            </w:r>
          </w:p>
          <w:p w:rsidR="008C6334" w:rsidRPr="002956DB" w:rsidRDefault="008C6334" w:rsidP="008C6334">
            <w:pPr>
              <w:pStyle w:val="Akapitzlist"/>
              <w:numPr>
                <w:ilvl w:val="0"/>
                <w:numId w:val="31"/>
              </w:numPr>
              <w:spacing w:before="120" w:after="120" w:line="360" w:lineRule="auto"/>
              <w:jc w:val="both"/>
              <w:rPr>
                <w:rFonts w:asciiTheme="minorHAnsi" w:hAnsiTheme="minorHAnsi"/>
                <w:sz w:val="20"/>
              </w:rPr>
            </w:pPr>
            <w:r w:rsidRPr="002956DB">
              <w:rPr>
                <w:rFonts w:asciiTheme="minorHAnsi" w:hAnsiTheme="minorHAnsi"/>
                <w:sz w:val="20"/>
              </w:rPr>
              <w:t>ponadgimnazjalne (ISCED 3)</w:t>
            </w:r>
          </w:p>
          <w:p w:rsidR="008C6334" w:rsidRPr="00F364F4" w:rsidRDefault="008C6334" w:rsidP="008C6334">
            <w:pPr>
              <w:pStyle w:val="Akapitzlist"/>
              <w:numPr>
                <w:ilvl w:val="0"/>
                <w:numId w:val="31"/>
              </w:numPr>
              <w:spacing w:before="120" w:after="120" w:line="360" w:lineRule="auto"/>
              <w:jc w:val="both"/>
              <w:rPr>
                <w:rFonts w:asciiTheme="minorHAnsi" w:hAnsiTheme="minorHAnsi"/>
                <w:sz w:val="20"/>
              </w:rPr>
            </w:pPr>
            <w:r w:rsidRPr="002956DB">
              <w:rPr>
                <w:rFonts w:asciiTheme="minorHAnsi" w:hAnsiTheme="minorHAnsi"/>
                <w:sz w:val="20"/>
              </w:rPr>
              <w:lastRenderedPageBreak/>
              <w:t>wyższe (ISCED 5-8)</w:t>
            </w:r>
          </w:p>
        </w:tc>
      </w:tr>
      <w:tr w:rsidR="004F7263" w:rsidRPr="007B2DD6" w:rsidTr="00BA621C">
        <w:trPr>
          <w:trHeight w:val="698"/>
        </w:trPr>
        <w:tc>
          <w:tcPr>
            <w:tcW w:w="14220" w:type="dxa"/>
            <w:gridSpan w:val="3"/>
            <w:shd w:val="clear" w:color="auto" w:fill="auto"/>
          </w:tcPr>
          <w:p w:rsidR="004F7263" w:rsidRPr="007B2DD6" w:rsidRDefault="004F7263" w:rsidP="00733F5E">
            <w:pPr>
              <w:spacing w:before="120" w:after="120" w:line="360" w:lineRule="auto"/>
              <w:jc w:val="both"/>
              <w:rPr>
                <w:rFonts w:asciiTheme="minorHAnsi" w:hAnsiTheme="minorHAnsi"/>
                <w:sz w:val="20"/>
              </w:rPr>
            </w:pPr>
            <w:r w:rsidRPr="007B2DD6">
              <w:rPr>
                <w:rFonts w:asciiTheme="minorHAnsi" w:hAnsiTheme="minorHAnsi"/>
                <w:noProof/>
                <w:lang w:eastAsia="pl-PL"/>
              </w:rPr>
              <w:lastRenderedPageBreak/>
              <w:drawing>
                <wp:anchor distT="0" distB="0" distL="114300" distR="114300" simplePos="0" relativeHeight="251653632" behindDoc="0" locked="0" layoutInCell="1" allowOverlap="1" wp14:anchorId="5C5A3451" wp14:editId="0B95EADC">
                  <wp:simplePos x="0" y="0"/>
                  <wp:positionH relativeFrom="margin">
                    <wp:posOffset>3769995</wp:posOffset>
                  </wp:positionH>
                  <wp:positionV relativeFrom="margin">
                    <wp:posOffset>85725</wp:posOffset>
                  </wp:positionV>
                  <wp:extent cx="1219200" cy="209550"/>
                  <wp:effectExtent l="0" t="0" r="0" b="0"/>
                  <wp:wrapSquare wrapText="bothSides"/>
                  <wp:docPr id="350" name="Obraz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9" cstate="print">
                            <a:extLst>
                              <a:ext uri="{28A0092B-C50C-407E-A947-70E740481C1C}">
                                <a14:useLocalDpi xmlns:a14="http://schemas.microsoft.com/office/drawing/2010/main" val="0"/>
                              </a:ext>
                            </a:extLst>
                          </a:blip>
                          <a:stretch>
                            <a:fillRect/>
                          </a:stretch>
                        </pic:blipFill>
                        <pic:spPr>
                          <a:xfrm>
                            <a:off x="0" y="0"/>
                            <a:ext cx="1219200" cy="209550"/>
                          </a:xfrm>
                          <a:prstGeom prst="rect">
                            <a:avLst/>
                          </a:prstGeom>
                        </pic:spPr>
                      </pic:pic>
                    </a:graphicData>
                  </a:graphic>
                </wp:anchor>
              </w:drawing>
            </w:r>
          </w:p>
        </w:tc>
      </w:tr>
      <w:tr w:rsidR="00BA621C" w:rsidRPr="007B2DD6" w:rsidTr="005D010C">
        <w:trPr>
          <w:trHeight w:val="698"/>
        </w:trPr>
        <w:tc>
          <w:tcPr>
            <w:tcW w:w="14220" w:type="dxa"/>
            <w:gridSpan w:val="3"/>
            <w:shd w:val="clear" w:color="auto" w:fill="auto"/>
          </w:tcPr>
          <w:p w:rsidR="00BA621C" w:rsidRDefault="00BA621C" w:rsidP="00BA621C">
            <w:pPr>
              <w:spacing w:before="120" w:after="120" w:line="360" w:lineRule="auto"/>
              <w:jc w:val="both"/>
              <w:rPr>
                <w:rFonts w:asciiTheme="minorHAnsi" w:hAnsiTheme="minorHAnsi"/>
                <w:sz w:val="20"/>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r>
              <w:rPr>
                <w:rFonts w:asciiTheme="minorHAnsi" w:hAnsiTheme="minorHAnsi"/>
                <w:noProof/>
                <w:color w:val="FF0000"/>
                <w:lang w:eastAsia="pl-PL"/>
              </w:rPr>
              <w:tab/>
            </w:r>
            <w:r>
              <w:rPr>
                <w:rFonts w:asciiTheme="minorHAnsi" w:hAnsiTheme="minorHAnsi"/>
                <w:noProof/>
                <w:color w:val="FF0000"/>
                <w:lang w:eastAsia="pl-PL"/>
              </w:rPr>
              <w:br/>
              <w:t>W</w:t>
            </w:r>
            <w:r w:rsidRPr="00113FFA">
              <w:rPr>
                <w:rFonts w:asciiTheme="minorHAnsi" w:hAnsiTheme="minorHAnsi"/>
                <w:noProof/>
                <w:color w:val="FF0000"/>
                <w:lang w:eastAsia="pl-PL"/>
              </w:rPr>
              <w:t xml:space="preserve"> zakresie pól Województwo, Powiat, Gmina, Miejscowość, Ulica</w:t>
            </w:r>
            <w:r>
              <w:rPr>
                <w:rFonts w:asciiTheme="minorHAnsi" w:hAnsiTheme="minorHAnsi"/>
                <w:noProof/>
                <w:color w:val="FF0000"/>
                <w:lang w:eastAsia="pl-PL"/>
              </w:rPr>
              <w:t xml:space="preserve"> – </w:t>
            </w:r>
            <w:r w:rsidRPr="00113FFA">
              <w:rPr>
                <w:rFonts w:asciiTheme="minorHAnsi" w:hAnsiTheme="minorHAnsi"/>
                <w:noProof/>
                <w:color w:val="FF0000"/>
                <w:lang w:eastAsia="pl-PL"/>
              </w:rPr>
              <w:t xml:space="preserve"> SL2014 używa słowników TERYT (dostępn</w:t>
            </w:r>
            <w:r>
              <w:rPr>
                <w:rFonts w:asciiTheme="minorHAnsi" w:hAnsiTheme="minorHAnsi"/>
                <w:noProof/>
                <w:color w:val="FF0000"/>
                <w:lang w:eastAsia="pl-PL"/>
              </w:rPr>
              <w:t>ych</w:t>
            </w:r>
            <w:r w:rsidRPr="00113FFA">
              <w:rPr>
                <w:rFonts w:asciiTheme="minorHAnsi" w:hAnsiTheme="minorHAnsi"/>
                <w:noProof/>
                <w:color w:val="FF0000"/>
                <w:lang w:eastAsia="pl-PL"/>
              </w:rPr>
              <w:t xml:space="preserve"> na stronie http://eteryt.stat.gov.pl)</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115FAED3" wp14:editId="1EC29146">
                  <wp:extent cx="981075" cy="266700"/>
                  <wp:effectExtent l="0" t="0" r="9525" b="0"/>
                  <wp:docPr id="329" name="Obraz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0" cstate="print"/>
                          <a:stretch>
                            <a:fillRect/>
                          </a:stretch>
                        </pic:blipFill>
                        <pic:spPr>
                          <a:xfrm>
                            <a:off x="0" y="0"/>
                            <a:ext cx="981075" cy="266700"/>
                          </a:xfrm>
                          <a:prstGeom prst="rect">
                            <a:avLst/>
                          </a:prstGeom>
                        </pic:spPr>
                      </pic:pic>
                    </a:graphicData>
                  </a:graphic>
                </wp:inline>
              </w:drawing>
            </w:r>
          </w:p>
        </w:tc>
        <w:tc>
          <w:tcPr>
            <w:tcW w:w="10001" w:type="dxa"/>
            <w:gridSpan w:val="2"/>
            <w:shd w:val="clear" w:color="auto" w:fill="auto"/>
          </w:tcPr>
          <w:p w:rsidR="004F7263" w:rsidRDefault="004F7263" w:rsidP="004F7263">
            <w:pPr>
              <w:spacing w:before="120" w:after="120" w:line="360" w:lineRule="auto"/>
              <w:jc w:val="both"/>
              <w:rPr>
                <w:rFonts w:asciiTheme="minorHAnsi" w:hAnsiTheme="minorHAnsi"/>
                <w:sz w:val="20"/>
              </w:rPr>
            </w:pPr>
            <w:r>
              <w:rPr>
                <w:rFonts w:asciiTheme="minorHAnsi" w:hAnsiTheme="minorHAnsi"/>
                <w:sz w:val="20"/>
              </w:rPr>
              <w:t>Wybierz wartość</w:t>
            </w:r>
            <w:r w:rsidRPr="00D2630E">
              <w:rPr>
                <w:rFonts w:asciiTheme="minorHAnsi" w:hAnsiTheme="minorHAnsi"/>
                <w:sz w:val="20"/>
              </w:rPr>
              <w:t xml:space="preserve"> z listy zawierającej województwa zgodne z danymi zawartymi w rejestrze urzędowym podziału terytorialnego kraju prowadzony</w:t>
            </w:r>
            <w:r w:rsidR="00C518AB">
              <w:rPr>
                <w:rFonts w:asciiTheme="minorHAnsi" w:hAnsiTheme="minorHAnsi"/>
                <w:sz w:val="20"/>
              </w:rPr>
              <w:t>m</w:t>
            </w:r>
            <w:r w:rsidRPr="00D2630E">
              <w:rPr>
                <w:rFonts w:asciiTheme="minorHAnsi" w:hAnsiTheme="minorHAnsi"/>
                <w:sz w:val="20"/>
              </w:rPr>
              <w:t xml:space="preserve"> przez GUS (tzw. TERYT) </w:t>
            </w:r>
            <w:r w:rsidR="0041396F">
              <w:rPr>
                <w:rFonts w:asciiTheme="minorHAnsi" w:hAnsiTheme="minorHAnsi"/>
                <w:sz w:val="20"/>
              </w:rPr>
              <w:t xml:space="preserve">lub </w:t>
            </w:r>
            <w:r>
              <w:rPr>
                <w:rFonts w:asciiTheme="minorHAnsi" w:hAnsiTheme="minorHAnsi"/>
                <w:sz w:val="20"/>
              </w:rPr>
              <w:t xml:space="preserve">(w przypadku uczestnika spoza Polski) </w:t>
            </w:r>
            <w:r w:rsidRPr="00D2630E">
              <w:rPr>
                <w:rFonts w:asciiTheme="minorHAnsi" w:hAnsiTheme="minorHAnsi"/>
                <w:sz w:val="20"/>
              </w:rPr>
              <w:t>odpowiadające temu</w:t>
            </w:r>
            <w:r>
              <w:rPr>
                <w:rFonts w:asciiTheme="minorHAnsi" w:hAnsiTheme="minorHAnsi"/>
                <w:sz w:val="20"/>
              </w:rPr>
              <w:t xml:space="preserve"> poziomowi obszary zagraniczne.</w:t>
            </w:r>
          </w:p>
          <w:p w:rsidR="00F364F4" w:rsidRDefault="00F364F4" w:rsidP="004F7263">
            <w:pPr>
              <w:spacing w:before="120" w:after="120" w:line="360" w:lineRule="auto"/>
              <w:jc w:val="both"/>
              <w:rPr>
                <w:rFonts w:asciiTheme="minorHAnsi" w:hAnsiTheme="minorHAnsi"/>
                <w:sz w:val="20"/>
              </w:rPr>
            </w:pPr>
            <w:r w:rsidRPr="00F21DC5">
              <w:rPr>
                <w:rFonts w:asciiTheme="minorHAnsi" w:hAnsiTheme="minorHAnsi"/>
                <w:sz w:val="20"/>
              </w:rPr>
              <w:t>Wybierz województwo, powiązane z adresem kontaktowym danego uczestnika</w:t>
            </w:r>
            <w:r w:rsidR="00C821E4">
              <w:rPr>
                <w:rFonts w:asciiTheme="minorHAnsi" w:hAnsiTheme="minorHAnsi"/>
                <w:sz w:val="20"/>
              </w:rPr>
              <w:t>, tj. dane obszaru zamieszkania, z którego uczestnik kwalifikuje się do udziału w projekcie</w:t>
            </w:r>
            <w:r w:rsidRPr="00F21DC5">
              <w:rPr>
                <w:rFonts w:asciiTheme="minorHAnsi" w:hAnsiTheme="minorHAnsi"/>
                <w:sz w:val="20"/>
              </w:rPr>
              <w:t>.</w:t>
            </w:r>
          </w:p>
          <w:p w:rsidR="00A81497" w:rsidRPr="00A80667" w:rsidRDefault="00A81497" w:rsidP="00A81497">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A81497" w:rsidRPr="007B2DD6" w:rsidRDefault="00A81497" w:rsidP="00A81497">
            <w:pPr>
              <w:spacing w:before="120" w:after="120" w:line="360" w:lineRule="auto"/>
              <w:jc w:val="both"/>
              <w:rPr>
                <w:rFonts w:asciiTheme="minorHAnsi" w:hAnsiTheme="minorHAnsi"/>
                <w:sz w:val="20"/>
              </w:rPr>
            </w:pPr>
            <w:r>
              <w:rPr>
                <w:rFonts w:asciiTheme="minorHAnsi" w:hAnsiTheme="minorHAnsi"/>
                <w:sz w:val="20"/>
              </w:rPr>
              <w:t>Wpisz nazwę województwa dużymi literami, np.: POMORSKIE.</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294BDBE2" wp14:editId="5E3F4272">
                  <wp:extent cx="590550" cy="276225"/>
                  <wp:effectExtent l="0" t="0" r="0" b="9525"/>
                  <wp:docPr id="330" name="Obraz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1" cstate="print"/>
                          <a:stretch>
                            <a:fillRect/>
                          </a:stretch>
                        </pic:blipFill>
                        <pic:spPr>
                          <a:xfrm>
                            <a:off x="0" y="0"/>
                            <a:ext cx="590550" cy="276225"/>
                          </a:xfrm>
                          <a:prstGeom prst="rect">
                            <a:avLst/>
                          </a:prstGeom>
                        </pic:spPr>
                      </pic:pic>
                    </a:graphicData>
                  </a:graphic>
                </wp:inline>
              </w:drawing>
            </w:r>
          </w:p>
        </w:tc>
        <w:tc>
          <w:tcPr>
            <w:tcW w:w="10001" w:type="dxa"/>
            <w:gridSpan w:val="2"/>
            <w:shd w:val="clear" w:color="auto" w:fill="auto"/>
          </w:tcPr>
          <w:p w:rsidR="004F7263" w:rsidRPr="00F364F4" w:rsidRDefault="004F7263" w:rsidP="00575495">
            <w:pPr>
              <w:spacing w:before="120" w:after="120" w:line="360" w:lineRule="auto"/>
              <w:jc w:val="both"/>
              <w:rPr>
                <w:rFonts w:asciiTheme="minorHAnsi" w:hAnsiTheme="minorHAnsi"/>
                <w:sz w:val="20"/>
              </w:rPr>
            </w:pPr>
            <w:r>
              <w:rPr>
                <w:rFonts w:asciiTheme="minorHAnsi" w:hAnsiTheme="minorHAnsi"/>
                <w:sz w:val="20"/>
              </w:rPr>
              <w:t>Wybierz wartość</w:t>
            </w:r>
            <w:r w:rsidRPr="00D2630E">
              <w:rPr>
                <w:rFonts w:asciiTheme="minorHAnsi" w:hAnsiTheme="minorHAnsi"/>
                <w:sz w:val="20"/>
              </w:rPr>
              <w:t xml:space="preserve"> z listy</w:t>
            </w:r>
            <w:r w:rsidRPr="00DA468F">
              <w:rPr>
                <w:rFonts w:asciiTheme="minorHAnsi" w:hAnsiTheme="minorHAnsi"/>
                <w:sz w:val="20"/>
              </w:rPr>
              <w:t xml:space="preserve"> zawierającej powiaty właściwe dla wybranego województwa zgodne z danymi zawartymi w</w:t>
            </w:r>
            <w:r w:rsidR="00BA621C">
              <w:rPr>
                <w:rFonts w:asciiTheme="minorHAnsi" w:hAnsiTheme="minorHAnsi"/>
                <w:sz w:val="20"/>
              </w:rPr>
              <w:t> </w:t>
            </w:r>
            <w:r w:rsidRPr="00DA468F">
              <w:rPr>
                <w:rFonts w:asciiTheme="minorHAnsi" w:hAnsiTheme="minorHAnsi"/>
                <w:sz w:val="20"/>
              </w:rPr>
              <w:t>rejestrze urzędowym podziału terytorialnego kraju prowadzony</w:t>
            </w:r>
            <w:r w:rsidR="00C518AB">
              <w:rPr>
                <w:rFonts w:asciiTheme="minorHAnsi" w:hAnsiTheme="minorHAnsi"/>
                <w:sz w:val="20"/>
              </w:rPr>
              <w:t>m</w:t>
            </w:r>
            <w:r w:rsidRPr="00DA468F">
              <w:rPr>
                <w:rFonts w:asciiTheme="minorHAnsi" w:hAnsiTheme="minorHAnsi"/>
                <w:sz w:val="20"/>
              </w:rPr>
              <w:t xml:space="preserve"> przez GUS (tzw. TERYT)</w:t>
            </w:r>
            <w:r w:rsidR="00BA621C">
              <w:rPr>
                <w:rFonts w:asciiTheme="minorHAnsi" w:hAnsiTheme="minorHAnsi"/>
                <w:sz w:val="20"/>
              </w:rPr>
              <w:t xml:space="preserve"> </w:t>
            </w:r>
            <w:r w:rsidR="0041396F">
              <w:rPr>
                <w:rFonts w:asciiTheme="minorHAnsi" w:hAnsiTheme="minorHAnsi"/>
                <w:sz w:val="20"/>
              </w:rPr>
              <w:t xml:space="preserve">lub </w:t>
            </w:r>
            <w:r>
              <w:rPr>
                <w:rFonts w:asciiTheme="minorHAnsi" w:hAnsiTheme="minorHAnsi"/>
                <w:sz w:val="20"/>
              </w:rPr>
              <w:t>(w przypadku uczestnika spoza Polski)</w:t>
            </w:r>
            <w:r w:rsidRPr="00DA468F">
              <w:rPr>
                <w:rFonts w:asciiTheme="minorHAnsi" w:hAnsiTheme="minorHAnsi"/>
                <w:sz w:val="20"/>
              </w:rPr>
              <w:t xml:space="preserve"> odpowiadające temu poziom</w:t>
            </w:r>
            <w:r w:rsidRPr="00F364F4">
              <w:rPr>
                <w:rFonts w:asciiTheme="minorHAnsi" w:hAnsiTheme="minorHAnsi"/>
                <w:sz w:val="20"/>
              </w:rPr>
              <w:t>owi obszary zagraniczne.</w:t>
            </w:r>
          </w:p>
          <w:p w:rsidR="00F364F4" w:rsidRDefault="00F364F4" w:rsidP="00575495">
            <w:pPr>
              <w:spacing w:before="120" w:after="120" w:line="360" w:lineRule="auto"/>
              <w:jc w:val="both"/>
              <w:rPr>
                <w:rFonts w:asciiTheme="minorHAnsi" w:hAnsiTheme="minorHAnsi"/>
                <w:sz w:val="20"/>
              </w:rPr>
            </w:pPr>
            <w:r w:rsidRPr="00F21DC5">
              <w:rPr>
                <w:rFonts w:asciiTheme="minorHAnsi" w:hAnsiTheme="minorHAnsi"/>
                <w:sz w:val="20"/>
              </w:rPr>
              <w:t>Wybierz powiat, powiązany z adresem kontaktowym uczestnika</w:t>
            </w:r>
            <w:r w:rsidR="00C821E4">
              <w:rPr>
                <w:rFonts w:asciiTheme="minorHAnsi" w:hAnsiTheme="minorHAnsi"/>
                <w:sz w:val="20"/>
              </w:rPr>
              <w:t>, tj. dane obszaru zamieszkania, z którego uczestnik kwalifikuje się do udziału w projekcie</w:t>
            </w:r>
            <w:r w:rsidRPr="00F21DC5">
              <w:rPr>
                <w:rFonts w:asciiTheme="minorHAnsi" w:hAnsiTheme="minorHAnsi"/>
                <w:sz w:val="20"/>
              </w:rPr>
              <w:t>.</w:t>
            </w:r>
          </w:p>
          <w:p w:rsidR="00A81497" w:rsidRPr="00A80667" w:rsidRDefault="00A81497" w:rsidP="00A81497">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A81497" w:rsidRDefault="00A81497" w:rsidP="00A81497">
            <w:pPr>
              <w:spacing w:before="120" w:after="120" w:line="360" w:lineRule="auto"/>
              <w:jc w:val="both"/>
              <w:rPr>
                <w:rFonts w:asciiTheme="minorHAnsi" w:hAnsiTheme="minorHAnsi"/>
                <w:sz w:val="20"/>
              </w:rPr>
            </w:pPr>
            <w:r>
              <w:rPr>
                <w:rFonts w:asciiTheme="minorHAnsi" w:hAnsiTheme="minorHAnsi"/>
                <w:sz w:val="20"/>
              </w:rPr>
              <w:t>Miasta na prawach powiatu wpisz rozpoczynając nazwę dużą literą (w naszym przykładzie, w przypadku wpisania w polu Województwo wartości POMORSKIE: Gdańsk, Gdynia, Słupsk, Sopot).</w:t>
            </w:r>
          </w:p>
          <w:p w:rsidR="00A81497" w:rsidRPr="007B2DD6" w:rsidRDefault="00A81497" w:rsidP="00A81497">
            <w:pPr>
              <w:spacing w:before="120" w:after="120" w:line="360" w:lineRule="auto"/>
              <w:jc w:val="both"/>
              <w:rPr>
                <w:rFonts w:asciiTheme="minorHAnsi" w:hAnsiTheme="minorHAnsi"/>
                <w:sz w:val="20"/>
              </w:rPr>
            </w:pPr>
            <w:r>
              <w:rPr>
                <w:rFonts w:asciiTheme="minorHAnsi" w:hAnsiTheme="minorHAnsi"/>
                <w:sz w:val="20"/>
              </w:rPr>
              <w:lastRenderedPageBreak/>
              <w:t>Pozostałe nazwy powiatu wpisz małymi literami, np.: sztumski.</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3BE4E4FC" wp14:editId="57315BA8">
                  <wp:extent cx="542925" cy="276225"/>
                  <wp:effectExtent l="0" t="0" r="9525" b="9525"/>
                  <wp:docPr id="331" name="Obraz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2" cstate="print"/>
                          <a:stretch>
                            <a:fillRect/>
                          </a:stretch>
                        </pic:blipFill>
                        <pic:spPr>
                          <a:xfrm>
                            <a:off x="0" y="0"/>
                            <a:ext cx="542925" cy="276225"/>
                          </a:xfrm>
                          <a:prstGeom prst="rect">
                            <a:avLst/>
                          </a:prstGeom>
                        </pic:spPr>
                      </pic:pic>
                    </a:graphicData>
                  </a:graphic>
                </wp:inline>
              </w:drawing>
            </w:r>
          </w:p>
        </w:tc>
        <w:tc>
          <w:tcPr>
            <w:tcW w:w="10001" w:type="dxa"/>
            <w:gridSpan w:val="2"/>
            <w:shd w:val="clear" w:color="auto" w:fill="auto"/>
          </w:tcPr>
          <w:p w:rsidR="004F7263" w:rsidRDefault="004F7263" w:rsidP="00AF4A97">
            <w:pPr>
              <w:spacing w:before="120" w:after="120" w:line="360" w:lineRule="auto"/>
              <w:jc w:val="both"/>
              <w:rPr>
                <w:rFonts w:asciiTheme="minorHAnsi" w:hAnsiTheme="minorHAnsi"/>
                <w:sz w:val="20"/>
              </w:rPr>
            </w:pPr>
            <w:r>
              <w:rPr>
                <w:rFonts w:asciiTheme="minorHAnsi" w:hAnsiTheme="minorHAnsi"/>
                <w:sz w:val="20"/>
              </w:rPr>
              <w:t>Wybierz wartość</w:t>
            </w:r>
            <w:r w:rsidRPr="00D2630E">
              <w:rPr>
                <w:rFonts w:asciiTheme="minorHAnsi" w:hAnsiTheme="minorHAnsi"/>
                <w:sz w:val="20"/>
              </w:rPr>
              <w:t xml:space="preserve"> z listy </w:t>
            </w:r>
            <w:r w:rsidRPr="00DA468F">
              <w:rPr>
                <w:rFonts w:asciiTheme="minorHAnsi" w:hAnsiTheme="minorHAnsi"/>
                <w:sz w:val="20"/>
              </w:rPr>
              <w:t>zawierającej gminy właściwe dla wybranego powiatu zgodne z danymi zawartymi w rejestrze urzędowym podziału terytorialnego kraju prowadzony</w:t>
            </w:r>
            <w:r w:rsidR="00C518AB">
              <w:rPr>
                <w:rFonts w:asciiTheme="minorHAnsi" w:hAnsiTheme="minorHAnsi"/>
                <w:sz w:val="20"/>
              </w:rPr>
              <w:t>m</w:t>
            </w:r>
            <w:r w:rsidRPr="00DA468F">
              <w:rPr>
                <w:rFonts w:asciiTheme="minorHAnsi" w:hAnsiTheme="minorHAnsi"/>
                <w:sz w:val="20"/>
              </w:rPr>
              <w:t xml:space="preserve"> przez GUS (tzw. TERYT) </w:t>
            </w:r>
            <w:r w:rsidR="0041396F">
              <w:rPr>
                <w:rFonts w:asciiTheme="minorHAnsi" w:hAnsiTheme="minorHAnsi"/>
                <w:sz w:val="20"/>
              </w:rPr>
              <w:t xml:space="preserve">lub </w:t>
            </w:r>
            <w:r>
              <w:rPr>
                <w:rFonts w:asciiTheme="minorHAnsi" w:hAnsiTheme="minorHAnsi"/>
                <w:sz w:val="20"/>
              </w:rPr>
              <w:t xml:space="preserve">(w przypadku uczestnika spoza Polski) </w:t>
            </w:r>
            <w:r w:rsidRPr="00DA468F">
              <w:rPr>
                <w:rFonts w:asciiTheme="minorHAnsi" w:hAnsiTheme="minorHAnsi"/>
                <w:sz w:val="20"/>
              </w:rPr>
              <w:t>odpowiadające temu poziomowi obszary zagraniczne</w:t>
            </w:r>
            <w:r>
              <w:rPr>
                <w:rFonts w:asciiTheme="minorHAnsi" w:hAnsiTheme="minorHAnsi"/>
                <w:sz w:val="20"/>
              </w:rPr>
              <w:t>.</w:t>
            </w:r>
          </w:p>
          <w:p w:rsidR="00F364F4" w:rsidRDefault="00F364F4" w:rsidP="00C821E4">
            <w:pPr>
              <w:spacing w:before="120" w:after="120" w:line="360" w:lineRule="auto"/>
              <w:jc w:val="both"/>
              <w:rPr>
                <w:rFonts w:asciiTheme="minorHAnsi" w:hAnsiTheme="minorHAnsi"/>
                <w:sz w:val="20"/>
              </w:rPr>
            </w:pPr>
            <w:r w:rsidRPr="00F21DC5">
              <w:rPr>
                <w:rFonts w:asciiTheme="minorHAnsi" w:hAnsiTheme="minorHAnsi"/>
                <w:sz w:val="20"/>
              </w:rPr>
              <w:t>Wybierz gminę, powiązaną z adresem kontaktowym uczestnika</w:t>
            </w:r>
            <w:r w:rsidR="00C821E4">
              <w:rPr>
                <w:rFonts w:asciiTheme="minorHAnsi" w:hAnsiTheme="minorHAnsi"/>
                <w:sz w:val="20"/>
              </w:rPr>
              <w:t>, tj. dane obszaru zamieszkania, z którego uczestnik kwalifikuje się do udziału w projekcie</w:t>
            </w:r>
            <w:r w:rsidRPr="00F21DC5">
              <w:rPr>
                <w:rFonts w:asciiTheme="minorHAnsi" w:hAnsiTheme="minorHAnsi"/>
                <w:sz w:val="20"/>
              </w:rPr>
              <w:t>.</w:t>
            </w:r>
          </w:p>
          <w:p w:rsidR="00A81497" w:rsidRPr="00A80667" w:rsidRDefault="00A81497" w:rsidP="00A81497">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A81497" w:rsidRPr="007B2DD6" w:rsidRDefault="00A81497" w:rsidP="00A81497">
            <w:pPr>
              <w:spacing w:before="120" w:after="120" w:line="360" w:lineRule="auto"/>
              <w:jc w:val="both"/>
              <w:rPr>
                <w:rFonts w:asciiTheme="minorHAnsi" w:hAnsiTheme="minorHAnsi"/>
                <w:sz w:val="20"/>
              </w:rPr>
            </w:pPr>
            <w:r w:rsidRPr="00F279DB">
              <w:rPr>
                <w:rFonts w:asciiTheme="minorHAnsi" w:hAnsiTheme="minorHAnsi"/>
                <w:sz w:val="20"/>
              </w:rPr>
              <w:t>Uzupełnij pole zgodnie z regułami opisanymi powyżej</w:t>
            </w:r>
            <w:r>
              <w:rPr>
                <w:rFonts w:asciiTheme="minorHAnsi" w:hAnsiTheme="minorHAnsi"/>
                <w:sz w:val="20"/>
              </w:rPr>
              <w:t>.</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rPr>
              <w:object w:dxaOrig="1410" w:dyaOrig="465" w14:anchorId="423E6891">
                <v:shape id="_x0000_i1075" type="#_x0000_t75" style="width:71.25pt;height:24pt" o:ole="">
                  <v:imagedata r:id="rId423" o:title=""/>
                </v:shape>
                <o:OLEObject Type="Embed" ProgID="PBrush" ShapeID="_x0000_i1075" DrawAspect="Content" ObjectID="_1641715995" r:id="rId424"/>
              </w:object>
            </w:r>
          </w:p>
        </w:tc>
        <w:tc>
          <w:tcPr>
            <w:tcW w:w="10001" w:type="dxa"/>
            <w:gridSpan w:val="2"/>
            <w:shd w:val="clear" w:color="auto" w:fill="auto"/>
          </w:tcPr>
          <w:p w:rsidR="001232A8" w:rsidRPr="006A07CF" w:rsidRDefault="001232A8" w:rsidP="001232A8">
            <w:pPr>
              <w:spacing w:before="120" w:after="120" w:line="360" w:lineRule="auto"/>
              <w:jc w:val="both"/>
              <w:rPr>
                <w:rFonts w:asciiTheme="minorHAnsi" w:hAnsiTheme="minorHAnsi"/>
                <w:sz w:val="20"/>
              </w:rPr>
            </w:pPr>
            <w:r w:rsidRPr="000C7969">
              <w:rPr>
                <w:rFonts w:asciiTheme="minorHAnsi" w:hAnsiTheme="minorHAnsi"/>
                <w:b/>
                <w:color w:val="2A2F69"/>
                <w:sz w:val="20"/>
              </w:rPr>
              <w:t>Jeżeli w polu Kraj jest wartość Polska:</w:t>
            </w:r>
            <w:r w:rsidRPr="006A07CF">
              <w:rPr>
                <w:rFonts w:asciiTheme="minorHAnsi" w:hAnsiTheme="minorHAnsi"/>
                <w:sz w:val="20"/>
              </w:rPr>
              <w:t xml:space="preserve"> po wprowadzeniu 3 pierwszych znaków nazwy miejscowości masz możliwość wyboru wartości z listy zawierającej miejscowości właściwe dla wybranej gminy zgodnie z danymi zawartymi w rejestrze urzędowym podziału terytorialnego kraju prowadzonym przez GUS (tzw. TERYT).</w:t>
            </w:r>
          </w:p>
          <w:p w:rsidR="001232A8" w:rsidRPr="006A07CF" w:rsidRDefault="001232A8" w:rsidP="001232A8">
            <w:pPr>
              <w:spacing w:before="120" w:after="120" w:line="360" w:lineRule="auto"/>
              <w:jc w:val="both"/>
              <w:rPr>
                <w:rFonts w:asciiTheme="minorHAnsi" w:hAnsiTheme="minorHAnsi"/>
                <w:sz w:val="20"/>
              </w:rPr>
            </w:pPr>
            <w:r w:rsidRPr="000C7969">
              <w:rPr>
                <w:rFonts w:asciiTheme="minorHAnsi" w:hAnsiTheme="minorHAnsi"/>
                <w:b/>
                <w:color w:val="2A2F69"/>
                <w:sz w:val="20"/>
              </w:rPr>
              <w:t>Jeżeli w polu Kraj jest wartość inna niż Polska:</w:t>
            </w:r>
            <w:r w:rsidRPr="000C7969">
              <w:rPr>
                <w:rFonts w:asciiTheme="minorHAnsi" w:hAnsiTheme="minorHAnsi"/>
                <w:color w:val="2A2F69"/>
                <w:sz w:val="20"/>
              </w:rPr>
              <w:t xml:space="preserve"> </w:t>
            </w:r>
            <w:r w:rsidRPr="006A07CF">
              <w:rPr>
                <w:rFonts w:asciiTheme="minorHAnsi" w:hAnsiTheme="minorHAnsi"/>
                <w:sz w:val="20"/>
              </w:rPr>
              <w:t xml:space="preserve">wprowadź ręcznie nazwę miejscowości. Możesz wprowadzić </w:t>
            </w:r>
            <w:r w:rsidR="00777E6A">
              <w:rPr>
                <w:rFonts w:asciiTheme="minorHAnsi" w:hAnsiTheme="minorHAnsi"/>
                <w:sz w:val="20"/>
              </w:rPr>
              <w:br/>
              <w:t>do</w:t>
            </w:r>
            <w:r w:rsidRPr="006A07CF">
              <w:rPr>
                <w:rFonts w:asciiTheme="minorHAnsi" w:hAnsiTheme="minorHAnsi"/>
                <w:sz w:val="20"/>
              </w:rPr>
              <w:t xml:space="preserve"> 250 znaków.</w:t>
            </w:r>
            <w:r w:rsidR="00777E6A">
              <w:rPr>
                <w:rFonts w:asciiTheme="minorHAnsi" w:hAnsiTheme="minorHAnsi"/>
                <w:sz w:val="20"/>
              </w:rPr>
              <w:t xml:space="preserve"> Edycja tego pola będzie możliwa dopiero po uzupełnieniu wartości w polach </w:t>
            </w:r>
            <w:r w:rsidR="00777E6A" w:rsidRPr="00C21E56">
              <w:rPr>
                <w:rFonts w:asciiTheme="minorHAnsi" w:hAnsiTheme="minorHAnsi"/>
                <w:i/>
                <w:sz w:val="20"/>
              </w:rPr>
              <w:t>Województwo</w:t>
            </w:r>
            <w:r w:rsidR="00777E6A">
              <w:rPr>
                <w:rFonts w:asciiTheme="minorHAnsi" w:hAnsiTheme="minorHAnsi"/>
                <w:sz w:val="20"/>
              </w:rPr>
              <w:t xml:space="preserve">, </w:t>
            </w:r>
            <w:r w:rsidR="00777E6A" w:rsidRPr="00C21E56">
              <w:rPr>
                <w:rFonts w:asciiTheme="minorHAnsi" w:hAnsiTheme="minorHAnsi"/>
                <w:i/>
                <w:sz w:val="20"/>
              </w:rPr>
              <w:t>Powiat</w:t>
            </w:r>
            <w:r w:rsidR="00777E6A">
              <w:rPr>
                <w:rFonts w:asciiTheme="minorHAnsi" w:hAnsiTheme="minorHAnsi"/>
                <w:sz w:val="20"/>
              </w:rPr>
              <w:t xml:space="preserve"> i</w:t>
            </w:r>
            <w:r w:rsidR="00BA621C">
              <w:rPr>
                <w:rFonts w:asciiTheme="minorHAnsi" w:hAnsiTheme="minorHAnsi"/>
                <w:sz w:val="20"/>
              </w:rPr>
              <w:t> </w:t>
            </w:r>
            <w:r w:rsidR="00777E6A" w:rsidRPr="00C21E56">
              <w:rPr>
                <w:rFonts w:asciiTheme="minorHAnsi" w:hAnsiTheme="minorHAnsi"/>
                <w:i/>
                <w:sz w:val="20"/>
              </w:rPr>
              <w:t>Gmina</w:t>
            </w:r>
            <w:r w:rsidR="00777E6A">
              <w:rPr>
                <w:rFonts w:asciiTheme="minorHAnsi" w:hAnsiTheme="minorHAnsi"/>
                <w:sz w:val="20"/>
              </w:rPr>
              <w:t>.</w:t>
            </w:r>
          </w:p>
          <w:p w:rsidR="00F364F4" w:rsidRPr="00F21DC5" w:rsidRDefault="00F364F4" w:rsidP="00F21DC5">
            <w:pPr>
              <w:jc w:val="center"/>
              <w:rPr>
                <w:rFonts w:asciiTheme="minorHAnsi" w:hAnsiTheme="minorHAnsi"/>
                <w:b/>
                <w:color w:val="2A2F69"/>
                <w:sz w:val="20"/>
              </w:rPr>
            </w:pPr>
            <w:r w:rsidRPr="00F21DC5">
              <w:rPr>
                <w:rFonts w:asciiTheme="minorHAnsi" w:hAnsiTheme="minorHAnsi"/>
                <w:b/>
                <w:color w:val="2A2F69"/>
                <w:sz w:val="20"/>
              </w:rPr>
              <w:t xml:space="preserve">Wybierz </w:t>
            </w:r>
            <w:r w:rsidR="0041396F">
              <w:rPr>
                <w:rFonts w:asciiTheme="minorHAnsi" w:hAnsiTheme="minorHAnsi"/>
                <w:b/>
                <w:color w:val="2A2F69"/>
                <w:sz w:val="20"/>
              </w:rPr>
              <w:t>lub</w:t>
            </w:r>
            <w:r w:rsidR="0041396F" w:rsidRPr="00F21DC5">
              <w:rPr>
                <w:rFonts w:asciiTheme="minorHAnsi" w:hAnsiTheme="minorHAnsi"/>
                <w:b/>
                <w:color w:val="2A2F69"/>
                <w:sz w:val="20"/>
              </w:rPr>
              <w:t xml:space="preserve"> </w:t>
            </w:r>
            <w:r w:rsidRPr="00F21DC5">
              <w:rPr>
                <w:rFonts w:asciiTheme="minorHAnsi" w:hAnsiTheme="minorHAnsi"/>
                <w:b/>
                <w:color w:val="2A2F69"/>
                <w:sz w:val="20"/>
              </w:rPr>
              <w:t>uzupełnij nazwą miejscowości, zgodnie z adresem kontaktowym uczestnika.</w:t>
            </w:r>
          </w:p>
          <w:p w:rsidR="00F364F4" w:rsidRDefault="00D3753E" w:rsidP="00D3753E">
            <w:pPr>
              <w:spacing w:before="120" w:after="120" w:line="360" w:lineRule="auto"/>
              <w:jc w:val="center"/>
              <w:rPr>
                <w:rFonts w:asciiTheme="minorHAnsi" w:hAnsiTheme="minorHAnsi"/>
                <w:b/>
                <w:color w:val="2A2F69"/>
                <w:sz w:val="20"/>
              </w:rPr>
            </w:pPr>
            <w:r>
              <w:rPr>
                <w:rFonts w:asciiTheme="minorHAnsi" w:hAnsiTheme="minorHAnsi"/>
                <w:b/>
                <w:color w:val="2A2F69"/>
                <w:sz w:val="20"/>
              </w:rPr>
              <w:t>Wskaż</w:t>
            </w:r>
            <w:r w:rsidR="00F364F4" w:rsidRPr="00F21DC5">
              <w:rPr>
                <w:rFonts w:asciiTheme="minorHAnsi" w:hAnsiTheme="minorHAnsi"/>
                <w:b/>
                <w:color w:val="2A2F69"/>
                <w:sz w:val="20"/>
              </w:rPr>
              <w:t xml:space="preserve"> adres kontaktowy, tzn. </w:t>
            </w:r>
            <w:r w:rsidR="00C821E4" w:rsidRPr="00F21DC5">
              <w:rPr>
                <w:rFonts w:asciiTheme="minorHAnsi" w:hAnsiTheme="minorHAnsi"/>
                <w:b/>
                <w:color w:val="2A2F69"/>
                <w:sz w:val="20"/>
              </w:rPr>
              <w:t>.</w:t>
            </w:r>
            <w:r w:rsidR="00C821E4">
              <w:rPr>
                <w:rFonts w:asciiTheme="minorHAnsi" w:hAnsiTheme="minorHAnsi"/>
                <w:b/>
                <w:color w:val="2A2F69"/>
                <w:sz w:val="20"/>
              </w:rPr>
              <w:t xml:space="preserve"> </w:t>
            </w:r>
            <w:r w:rsidR="00C821E4" w:rsidRPr="00C821E4">
              <w:rPr>
                <w:rFonts w:asciiTheme="minorHAnsi" w:hAnsiTheme="minorHAnsi"/>
                <w:b/>
                <w:color w:val="2A2F69"/>
                <w:sz w:val="20"/>
              </w:rPr>
              <w:t>dane obszaru zamieszkania, z którego uczestnik kwalifikuje się do udziału w projekcie</w:t>
            </w:r>
            <w:r w:rsidR="00F364F4" w:rsidRPr="00F21DC5">
              <w:rPr>
                <w:rFonts w:asciiTheme="minorHAnsi" w:hAnsiTheme="minorHAnsi"/>
                <w:b/>
                <w:color w:val="2A2F69"/>
                <w:sz w:val="20"/>
              </w:rPr>
              <w:t>.</w:t>
            </w:r>
          </w:p>
          <w:p w:rsidR="00A81497" w:rsidRDefault="00A81497" w:rsidP="000831B8">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A81497" w:rsidRPr="007B2DD6" w:rsidRDefault="00A81497" w:rsidP="000831B8">
            <w:pPr>
              <w:spacing w:before="120" w:after="120" w:line="360" w:lineRule="auto"/>
              <w:jc w:val="both"/>
              <w:rPr>
                <w:rFonts w:asciiTheme="minorHAnsi" w:hAnsiTheme="minorHAnsi"/>
                <w:sz w:val="20"/>
              </w:rPr>
            </w:pPr>
            <w:r w:rsidRPr="00F279DB">
              <w:rPr>
                <w:rFonts w:asciiTheme="minorHAnsi" w:hAnsiTheme="minorHAnsi"/>
                <w:sz w:val="20"/>
              </w:rPr>
              <w:t>Uzupełnij pole zgodnie z regułami opisanymi powyżej</w:t>
            </w:r>
            <w:r>
              <w:rPr>
                <w:rFonts w:asciiTheme="minorHAnsi" w:hAnsiTheme="minorHAnsi"/>
                <w:sz w:val="20"/>
              </w:rPr>
              <w:t>.</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rPr>
              <w:object w:dxaOrig="660" w:dyaOrig="300" w14:anchorId="6F3E6774">
                <v:shape id="_x0000_i1076" type="#_x0000_t75" style="width:33pt;height:15pt" o:ole="">
                  <v:imagedata r:id="rId425" o:title=""/>
                </v:shape>
                <o:OLEObject Type="Embed" ProgID="PBrush" ShapeID="_x0000_i1076" DrawAspect="Content" ObjectID="_1641715996" r:id="rId426"/>
              </w:object>
            </w:r>
          </w:p>
        </w:tc>
        <w:tc>
          <w:tcPr>
            <w:tcW w:w="10001" w:type="dxa"/>
            <w:gridSpan w:val="2"/>
            <w:shd w:val="clear" w:color="auto" w:fill="auto"/>
          </w:tcPr>
          <w:p w:rsidR="001232A8" w:rsidRDefault="001232A8" w:rsidP="001232A8">
            <w:pPr>
              <w:spacing w:before="120" w:after="120" w:line="360" w:lineRule="auto"/>
              <w:jc w:val="both"/>
              <w:rPr>
                <w:rFonts w:asciiTheme="minorHAnsi" w:hAnsiTheme="minorHAnsi"/>
                <w:sz w:val="20"/>
              </w:rPr>
            </w:pPr>
            <w:r w:rsidRPr="000C7969">
              <w:rPr>
                <w:rFonts w:asciiTheme="minorHAnsi" w:hAnsiTheme="minorHAnsi"/>
                <w:b/>
                <w:color w:val="2A2F69"/>
                <w:sz w:val="20"/>
              </w:rPr>
              <w:t>Jeżeli w polu Kraj jest wartość Polska:</w:t>
            </w:r>
            <w:r w:rsidRPr="006A07CF">
              <w:rPr>
                <w:rFonts w:asciiTheme="minorHAnsi" w:hAnsiTheme="minorHAnsi"/>
                <w:sz w:val="20"/>
              </w:rPr>
              <w:t xml:space="preserve"> Po wprowadzeniu 3 pierwszych znaków nazwy ulicy masz możliwość wyboru </w:t>
            </w:r>
            <w:r w:rsidRPr="006A07CF">
              <w:rPr>
                <w:rFonts w:asciiTheme="minorHAnsi" w:hAnsiTheme="minorHAnsi"/>
                <w:sz w:val="20"/>
              </w:rPr>
              <w:lastRenderedPageBreak/>
              <w:t>wartości z listy zawierającej ulice przypisane do miejscowości określonej w polu Miejscowość, zgodne z danymi zawartymi w rejestrze urzędowym podziału terytorialnego kraju prowadzonym przez GUS (tzw. TERYT).</w:t>
            </w:r>
          </w:p>
          <w:p w:rsidR="00C821E4" w:rsidRPr="006A07CF" w:rsidRDefault="00C821E4" w:rsidP="00C821E4">
            <w:pPr>
              <w:spacing w:before="120" w:after="120" w:line="360" w:lineRule="auto"/>
              <w:jc w:val="both"/>
              <w:rPr>
                <w:rFonts w:asciiTheme="minorHAnsi" w:hAnsiTheme="minorHAnsi"/>
                <w:sz w:val="20"/>
              </w:rPr>
            </w:pPr>
            <w:r>
              <w:rPr>
                <w:rFonts w:asciiTheme="minorHAnsi" w:hAnsiTheme="minorHAnsi"/>
                <w:sz w:val="20"/>
              </w:rPr>
              <w:t>Możesz ręcznie wprowadzić nazwę ulicy np. składającą się tylko z dwóch znaków – jeżeli dana ulica znajduje się w tej miejscowości, to pojawi się ona na liście wyboru wartości.</w:t>
            </w:r>
          </w:p>
          <w:p w:rsidR="001232A8" w:rsidRDefault="001232A8" w:rsidP="001232A8">
            <w:pPr>
              <w:spacing w:before="120" w:after="120" w:line="360" w:lineRule="auto"/>
              <w:jc w:val="both"/>
              <w:rPr>
                <w:rFonts w:asciiTheme="minorHAnsi" w:hAnsiTheme="minorHAnsi"/>
                <w:sz w:val="20"/>
              </w:rPr>
            </w:pPr>
            <w:r w:rsidRPr="000C7969">
              <w:rPr>
                <w:rFonts w:asciiTheme="minorHAnsi" w:hAnsiTheme="minorHAnsi"/>
                <w:b/>
                <w:color w:val="2A2F69"/>
                <w:sz w:val="20"/>
              </w:rPr>
              <w:t>Jeżeli w polu Kraj jest wartość inna niż Polska:</w:t>
            </w:r>
            <w:r w:rsidRPr="006A07CF">
              <w:rPr>
                <w:rFonts w:asciiTheme="minorHAnsi" w:hAnsiTheme="minorHAnsi"/>
                <w:sz w:val="20"/>
              </w:rPr>
              <w:t xml:space="preserve"> wprowadź ręcznie nazwę ulicy. Możesz wprowadzić </w:t>
            </w:r>
            <w:r w:rsidR="00777E6A">
              <w:rPr>
                <w:rFonts w:asciiTheme="minorHAnsi" w:hAnsiTheme="minorHAnsi"/>
                <w:sz w:val="20"/>
              </w:rPr>
              <w:t>do</w:t>
            </w:r>
            <w:r w:rsidRPr="006A07CF">
              <w:rPr>
                <w:rFonts w:asciiTheme="minorHAnsi" w:hAnsiTheme="minorHAnsi"/>
                <w:sz w:val="20"/>
              </w:rPr>
              <w:t xml:space="preserve"> 250 znaków.</w:t>
            </w:r>
            <w:r w:rsidR="00777E6A">
              <w:rPr>
                <w:rFonts w:asciiTheme="minorHAnsi" w:hAnsiTheme="minorHAnsi"/>
                <w:sz w:val="20"/>
              </w:rPr>
              <w:t xml:space="preserve"> Edycja tego pola będzie możliwa dopiero po uzupełnieniu wartości w polach </w:t>
            </w:r>
            <w:r w:rsidR="00777E6A" w:rsidRPr="00C21E56">
              <w:rPr>
                <w:rFonts w:asciiTheme="minorHAnsi" w:hAnsiTheme="minorHAnsi"/>
                <w:i/>
                <w:sz w:val="20"/>
              </w:rPr>
              <w:t>Województwo</w:t>
            </w:r>
            <w:r w:rsidR="00777E6A">
              <w:rPr>
                <w:rFonts w:asciiTheme="minorHAnsi" w:hAnsiTheme="minorHAnsi"/>
                <w:sz w:val="20"/>
              </w:rPr>
              <w:t xml:space="preserve">, </w:t>
            </w:r>
            <w:r w:rsidR="00777E6A" w:rsidRPr="00C21E56">
              <w:rPr>
                <w:rFonts w:asciiTheme="minorHAnsi" w:hAnsiTheme="minorHAnsi"/>
                <w:i/>
                <w:sz w:val="20"/>
              </w:rPr>
              <w:t>Powiat</w:t>
            </w:r>
            <w:r w:rsidR="00777E6A">
              <w:rPr>
                <w:rFonts w:asciiTheme="minorHAnsi" w:hAnsiTheme="minorHAnsi"/>
                <w:sz w:val="20"/>
              </w:rPr>
              <w:t xml:space="preserve"> i </w:t>
            </w:r>
            <w:r w:rsidR="00777E6A" w:rsidRPr="00C21E56">
              <w:rPr>
                <w:rFonts w:asciiTheme="minorHAnsi" w:hAnsiTheme="minorHAnsi"/>
                <w:i/>
                <w:sz w:val="20"/>
              </w:rPr>
              <w:t>Gmina</w:t>
            </w:r>
            <w:r w:rsidR="00777E6A">
              <w:rPr>
                <w:rFonts w:asciiTheme="minorHAnsi" w:hAnsiTheme="minorHAnsi"/>
                <w:sz w:val="20"/>
              </w:rPr>
              <w:t>.</w:t>
            </w:r>
          </w:p>
          <w:p w:rsidR="001232A8" w:rsidRDefault="00F364F4" w:rsidP="00F21DC5">
            <w:pPr>
              <w:spacing w:before="120" w:after="120" w:line="360" w:lineRule="auto"/>
              <w:jc w:val="center"/>
              <w:rPr>
                <w:rFonts w:asciiTheme="minorHAnsi" w:hAnsiTheme="minorHAnsi"/>
                <w:b/>
                <w:color w:val="2A2F69"/>
                <w:sz w:val="20"/>
              </w:rPr>
            </w:pPr>
            <w:r w:rsidRPr="00F21DC5">
              <w:rPr>
                <w:rFonts w:asciiTheme="minorHAnsi" w:hAnsiTheme="minorHAnsi"/>
                <w:b/>
                <w:color w:val="2A2F69"/>
                <w:sz w:val="20"/>
              </w:rPr>
              <w:t xml:space="preserve">Wybierz </w:t>
            </w:r>
            <w:r w:rsidR="0041396F">
              <w:rPr>
                <w:rFonts w:asciiTheme="minorHAnsi" w:hAnsiTheme="minorHAnsi"/>
                <w:b/>
                <w:color w:val="2A2F69"/>
                <w:sz w:val="20"/>
              </w:rPr>
              <w:t>lub</w:t>
            </w:r>
            <w:r w:rsidR="0041396F" w:rsidRPr="00F21DC5">
              <w:rPr>
                <w:rFonts w:asciiTheme="minorHAnsi" w:hAnsiTheme="minorHAnsi"/>
                <w:b/>
                <w:color w:val="2A2F69"/>
                <w:sz w:val="20"/>
              </w:rPr>
              <w:t xml:space="preserve"> </w:t>
            </w:r>
            <w:r w:rsidRPr="00F21DC5">
              <w:rPr>
                <w:rFonts w:asciiTheme="minorHAnsi" w:hAnsiTheme="minorHAnsi"/>
                <w:b/>
                <w:color w:val="2A2F69"/>
                <w:sz w:val="20"/>
              </w:rPr>
              <w:t xml:space="preserve">uzupełnij nazwą ulicy, zgodnie z adresem kontaktowym uczestnika. </w:t>
            </w:r>
          </w:p>
          <w:p w:rsidR="00F364F4" w:rsidRDefault="00F364F4" w:rsidP="00F21DC5">
            <w:pPr>
              <w:spacing w:before="120" w:after="120" w:line="360" w:lineRule="auto"/>
              <w:jc w:val="center"/>
              <w:rPr>
                <w:rFonts w:asciiTheme="minorHAnsi" w:hAnsiTheme="minorHAnsi"/>
                <w:b/>
                <w:color w:val="2A2F69"/>
                <w:sz w:val="20"/>
              </w:rPr>
            </w:pPr>
            <w:r w:rsidRPr="00F21DC5">
              <w:rPr>
                <w:rFonts w:asciiTheme="minorHAnsi" w:hAnsiTheme="minorHAnsi"/>
                <w:b/>
                <w:color w:val="2A2F69"/>
                <w:sz w:val="20"/>
              </w:rPr>
              <w:t>W przypadku, braku nazwy ulicy zostaw puste pole.</w:t>
            </w:r>
          </w:p>
          <w:p w:rsidR="00A81497" w:rsidRDefault="00A81497" w:rsidP="000831B8">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A81497" w:rsidRPr="007B2DD6" w:rsidRDefault="00A81497" w:rsidP="000831B8">
            <w:pPr>
              <w:spacing w:before="120" w:after="120" w:line="360" w:lineRule="auto"/>
              <w:jc w:val="both"/>
              <w:rPr>
                <w:rFonts w:asciiTheme="minorHAnsi" w:hAnsiTheme="minorHAnsi"/>
                <w:sz w:val="20"/>
              </w:rPr>
            </w:pPr>
            <w:r w:rsidRPr="00F279DB">
              <w:rPr>
                <w:rFonts w:asciiTheme="minorHAnsi" w:hAnsiTheme="minorHAnsi"/>
                <w:sz w:val="20"/>
              </w:rPr>
              <w:t>Uzupełnij pole zgodnie z regułami opisanymi powyżej</w:t>
            </w:r>
            <w:r>
              <w:rPr>
                <w:rFonts w:asciiTheme="minorHAnsi" w:hAnsiTheme="minorHAnsi"/>
                <w:sz w:val="20"/>
              </w:rPr>
              <w:t>.</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rPr>
              <w:object w:dxaOrig="1470" w:dyaOrig="345" w14:anchorId="4813B2BE">
                <v:shape id="_x0000_i1077" type="#_x0000_t75" style="width:74.25pt;height:17.25pt" o:ole="">
                  <v:imagedata r:id="rId427" o:title=""/>
                </v:shape>
                <o:OLEObject Type="Embed" ProgID="PBrush" ShapeID="_x0000_i1077" DrawAspect="Content" ObjectID="_1641715997" r:id="rId428"/>
              </w:object>
            </w:r>
          </w:p>
        </w:tc>
        <w:tc>
          <w:tcPr>
            <w:tcW w:w="10001" w:type="dxa"/>
            <w:gridSpan w:val="2"/>
            <w:shd w:val="clear" w:color="auto" w:fill="auto"/>
          </w:tcPr>
          <w:p w:rsidR="004F7263" w:rsidRDefault="004F7263" w:rsidP="00AF4A97">
            <w:pPr>
              <w:spacing w:before="120" w:after="120" w:line="360" w:lineRule="auto"/>
              <w:jc w:val="both"/>
              <w:rPr>
                <w:rFonts w:asciiTheme="minorHAnsi" w:hAnsiTheme="minorHAnsi"/>
                <w:sz w:val="20"/>
              </w:rPr>
            </w:pPr>
            <w:r>
              <w:rPr>
                <w:rFonts w:asciiTheme="minorHAnsi" w:hAnsiTheme="minorHAnsi"/>
                <w:sz w:val="20"/>
              </w:rPr>
              <w:t>Wprowadź numer budynku. Możesz wprowadzić maksymalnie 10 znaków.</w:t>
            </w:r>
          </w:p>
          <w:p w:rsidR="00A81497" w:rsidRDefault="00A81497" w:rsidP="00A81497">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A81497" w:rsidRPr="007B2DD6" w:rsidRDefault="00A81497" w:rsidP="00A81497">
            <w:pPr>
              <w:spacing w:before="120" w:after="120" w:line="360" w:lineRule="auto"/>
              <w:jc w:val="both"/>
              <w:rPr>
                <w:rFonts w:asciiTheme="minorHAnsi" w:hAnsiTheme="minorHAnsi"/>
                <w:sz w:val="20"/>
              </w:rPr>
            </w:pPr>
            <w:r w:rsidRPr="00F279DB">
              <w:rPr>
                <w:rFonts w:asciiTheme="minorHAnsi" w:hAnsiTheme="minorHAnsi"/>
                <w:sz w:val="20"/>
              </w:rPr>
              <w:t>Uzupełnij pole zgodnie z regułami opisanymi powyżej</w:t>
            </w:r>
            <w:r>
              <w:rPr>
                <w:rFonts w:asciiTheme="minorHAnsi" w:hAnsiTheme="minorHAnsi"/>
                <w:sz w:val="20"/>
              </w:rPr>
              <w:t>.</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rPr>
              <w:object w:dxaOrig="1005" w:dyaOrig="315" w14:anchorId="36BD088D">
                <v:shape id="_x0000_i1078" type="#_x0000_t75" style="width:51pt;height:17.25pt" o:ole="">
                  <v:imagedata r:id="rId429" o:title=""/>
                </v:shape>
                <o:OLEObject Type="Embed" ProgID="PBrush" ShapeID="_x0000_i1078" DrawAspect="Content" ObjectID="_1641715998" r:id="rId430"/>
              </w:object>
            </w:r>
          </w:p>
        </w:tc>
        <w:tc>
          <w:tcPr>
            <w:tcW w:w="10001" w:type="dxa"/>
            <w:gridSpan w:val="2"/>
            <w:shd w:val="clear" w:color="auto" w:fill="auto"/>
          </w:tcPr>
          <w:p w:rsidR="004F7263" w:rsidRDefault="004F7263" w:rsidP="00AF4A97">
            <w:pPr>
              <w:spacing w:before="120" w:after="120" w:line="360" w:lineRule="auto"/>
              <w:jc w:val="both"/>
              <w:rPr>
                <w:rFonts w:asciiTheme="minorHAnsi" w:hAnsiTheme="minorHAnsi"/>
                <w:sz w:val="20"/>
              </w:rPr>
            </w:pPr>
            <w:r>
              <w:rPr>
                <w:rFonts w:asciiTheme="minorHAnsi" w:hAnsiTheme="minorHAnsi"/>
                <w:sz w:val="20"/>
              </w:rPr>
              <w:t>Wprowadź numer lokalu. Możesz wprowadzić maksymalnie 10 znaków.</w:t>
            </w:r>
          </w:p>
          <w:p w:rsidR="00F364F4" w:rsidRPr="007B2DD6" w:rsidRDefault="00F364F4" w:rsidP="00AF4A97">
            <w:pPr>
              <w:spacing w:before="120" w:after="120" w:line="360" w:lineRule="auto"/>
              <w:jc w:val="both"/>
              <w:rPr>
                <w:rFonts w:asciiTheme="minorHAnsi" w:hAnsiTheme="minorHAnsi"/>
                <w:sz w:val="20"/>
              </w:rPr>
            </w:pPr>
            <w:r w:rsidRPr="00F21DC5">
              <w:rPr>
                <w:rFonts w:asciiTheme="minorHAnsi" w:hAnsiTheme="minorHAnsi"/>
                <w:sz w:val="20"/>
              </w:rPr>
              <w:t>W przypadku braku nr lokalu zostaw puste pole.</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rPr>
              <w:object w:dxaOrig="1650" w:dyaOrig="465" w14:anchorId="0CFDE7C9">
                <v:shape id="_x0000_i1079" type="#_x0000_t75" style="width:83.25pt;height:24pt" o:ole="">
                  <v:imagedata r:id="rId431" o:title=""/>
                </v:shape>
                <o:OLEObject Type="Embed" ProgID="PBrush" ShapeID="_x0000_i1079" DrawAspect="Content" ObjectID="_1641715999" r:id="rId432"/>
              </w:object>
            </w:r>
          </w:p>
        </w:tc>
        <w:tc>
          <w:tcPr>
            <w:tcW w:w="10001" w:type="dxa"/>
            <w:gridSpan w:val="2"/>
            <w:shd w:val="clear" w:color="auto" w:fill="auto"/>
          </w:tcPr>
          <w:p w:rsidR="004F7263" w:rsidRDefault="004F7263" w:rsidP="00AF4A97">
            <w:pPr>
              <w:spacing w:before="120" w:after="120" w:line="360" w:lineRule="auto"/>
              <w:jc w:val="both"/>
              <w:rPr>
                <w:rFonts w:asciiTheme="minorHAnsi" w:hAnsiTheme="minorHAnsi"/>
                <w:sz w:val="20"/>
              </w:rPr>
            </w:pPr>
            <w:r>
              <w:rPr>
                <w:rFonts w:asciiTheme="minorHAnsi" w:hAnsiTheme="minorHAnsi"/>
                <w:sz w:val="20"/>
              </w:rPr>
              <w:t xml:space="preserve">Wprowadź kod pocztowy </w:t>
            </w:r>
            <w:r w:rsidR="00BB6DEF">
              <w:rPr>
                <w:rFonts w:asciiTheme="minorHAnsi" w:hAnsiTheme="minorHAnsi"/>
                <w:sz w:val="20"/>
              </w:rPr>
              <w:t>dla adresu danego uczestnika</w:t>
            </w:r>
            <w:r>
              <w:rPr>
                <w:rFonts w:asciiTheme="minorHAnsi" w:hAnsiTheme="minorHAnsi"/>
                <w:sz w:val="20"/>
              </w:rPr>
              <w:t>.</w:t>
            </w:r>
          </w:p>
          <w:p w:rsidR="004F7263" w:rsidRDefault="00BB6DEF" w:rsidP="00AF4A97">
            <w:pPr>
              <w:spacing w:before="120" w:after="120" w:line="360" w:lineRule="auto"/>
              <w:jc w:val="both"/>
              <w:rPr>
                <w:rFonts w:asciiTheme="minorHAnsi" w:hAnsiTheme="minorHAnsi"/>
                <w:sz w:val="20"/>
              </w:rPr>
            </w:pPr>
            <w:r>
              <w:rPr>
                <w:rFonts w:asciiTheme="minorHAnsi" w:hAnsiTheme="minorHAnsi"/>
                <w:sz w:val="20"/>
              </w:rPr>
              <w:t>Jeżeli uczestnik</w:t>
            </w:r>
            <w:r w:rsidR="004F7263">
              <w:rPr>
                <w:rFonts w:asciiTheme="minorHAnsi" w:hAnsiTheme="minorHAnsi"/>
                <w:sz w:val="20"/>
              </w:rPr>
              <w:t xml:space="preserve"> jest z Polski, </w:t>
            </w:r>
            <w:r w:rsidR="004D4B1F">
              <w:rPr>
                <w:rFonts w:asciiTheme="minorHAnsi" w:hAnsiTheme="minorHAnsi"/>
                <w:sz w:val="20"/>
              </w:rPr>
              <w:t>SL2014</w:t>
            </w:r>
            <w:r w:rsidR="004F7263">
              <w:rPr>
                <w:rFonts w:asciiTheme="minorHAnsi" w:hAnsiTheme="minorHAnsi"/>
                <w:sz w:val="20"/>
              </w:rPr>
              <w:t xml:space="preserve"> pomoże Ci nie popełnić błędu i ograniczy to pole poprzez wymuszony format zgodny </w:t>
            </w:r>
            <w:r w:rsidR="00BA621C">
              <w:rPr>
                <w:rFonts w:asciiTheme="minorHAnsi" w:hAnsiTheme="minorHAnsi"/>
                <w:sz w:val="20"/>
              </w:rPr>
              <w:t>z </w:t>
            </w:r>
            <w:r w:rsidR="00780709">
              <w:rPr>
                <w:rFonts w:asciiTheme="minorHAnsi" w:hAnsiTheme="minorHAnsi"/>
                <w:sz w:val="20"/>
              </w:rPr>
              <w:t xml:space="preserve">kodem </w:t>
            </w:r>
            <w:r w:rsidR="004F7263">
              <w:rPr>
                <w:rFonts w:asciiTheme="minorHAnsi" w:hAnsiTheme="minorHAnsi"/>
                <w:sz w:val="20"/>
              </w:rPr>
              <w:t xml:space="preserve">pocztowym, tj. XX-XXX. </w:t>
            </w:r>
          </w:p>
          <w:p w:rsidR="004F7263" w:rsidRDefault="004F7263" w:rsidP="00BB6DEF">
            <w:pPr>
              <w:spacing w:before="120" w:after="120" w:line="360" w:lineRule="auto"/>
              <w:jc w:val="both"/>
              <w:rPr>
                <w:rFonts w:asciiTheme="minorHAnsi" w:hAnsiTheme="minorHAnsi"/>
                <w:sz w:val="20"/>
              </w:rPr>
            </w:pPr>
            <w:r>
              <w:rPr>
                <w:rFonts w:asciiTheme="minorHAnsi" w:hAnsiTheme="minorHAnsi"/>
                <w:sz w:val="20"/>
              </w:rPr>
              <w:lastRenderedPageBreak/>
              <w:t xml:space="preserve">Jeżeli będzie to </w:t>
            </w:r>
            <w:r w:rsidR="00BB6DEF">
              <w:rPr>
                <w:rFonts w:asciiTheme="minorHAnsi" w:hAnsiTheme="minorHAnsi"/>
                <w:sz w:val="20"/>
              </w:rPr>
              <w:t>osoba spoza Polski</w:t>
            </w:r>
            <w:r>
              <w:rPr>
                <w:rFonts w:asciiTheme="minorHAnsi" w:hAnsiTheme="minorHAnsi"/>
                <w:sz w:val="20"/>
              </w:rPr>
              <w:t>, możesz wprowadzić maksymalnie 25 znaków.</w:t>
            </w:r>
          </w:p>
          <w:p w:rsidR="00A81497" w:rsidRPr="00A80667" w:rsidRDefault="00A81497" w:rsidP="00A81497">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A81497" w:rsidRPr="007B2DD6" w:rsidRDefault="00A81497" w:rsidP="00A81497">
            <w:pPr>
              <w:spacing w:before="120" w:after="120" w:line="360" w:lineRule="auto"/>
              <w:jc w:val="both"/>
              <w:rPr>
                <w:rFonts w:asciiTheme="minorHAnsi" w:hAnsiTheme="minorHAnsi"/>
                <w:sz w:val="20"/>
              </w:rPr>
            </w:pPr>
            <w:r>
              <w:rPr>
                <w:rFonts w:asciiTheme="minorHAnsi" w:hAnsiTheme="minorHAnsi"/>
                <w:sz w:val="20"/>
              </w:rPr>
              <w:t>Jeżeli uczestnik jest z Polski, wprowadź kod pocztowy w formacie XX-XXX.</w:t>
            </w:r>
          </w:p>
        </w:tc>
      </w:tr>
      <w:tr w:rsidR="004F7263" w:rsidRPr="00F364F4"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rPr>
              <w:object w:dxaOrig="2400" w:dyaOrig="765" w14:anchorId="03B1C657">
                <v:shape id="_x0000_i1080" type="#_x0000_t75" style="width:120pt;height:39pt" o:ole="">
                  <v:imagedata r:id="rId433" o:title=""/>
                </v:shape>
                <o:OLEObject Type="Embed" ProgID="PBrush" ShapeID="_x0000_i1080" DrawAspect="Content" ObjectID="_1641716000" r:id="rId434"/>
              </w:object>
            </w:r>
          </w:p>
        </w:tc>
        <w:tc>
          <w:tcPr>
            <w:tcW w:w="10001" w:type="dxa"/>
            <w:gridSpan w:val="2"/>
            <w:shd w:val="clear" w:color="auto" w:fill="auto"/>
          </w:tcPr>
          <w:p w:rsidR="004F7263" w:rsidRDefault="004F7263">
            <w:pPr>
              <w:spacing w:before="120" w:after="120" w:line="360" w:lineRule="auto"/>
              <w:jc w:val="both"/>
              <w:rPr>
                <w:rFonts w:asciiTheme="minorHAnsi" w:hAnsiTheme="minorHAnsi"/>
                <w:sz w:val="20"/>
              </w:rPr>
            </w:pPr>
            <w:r w:rsidRPr="00F364F4">
              <w:rPr>
                <w:rFonts w:asciiTheme="minorHAnsi" w:hAnsiTheme="minorHAnsi"/>
                <w:sz w:val="20"/>
              </w:rPr>
              <w:t>To pole uzupełniane automatycznie, związane z klasyfikacją jednostek przestrzennych</w:t>
            </w:r>
            <w:r w:rsidR="00F364F4" w:rsidRPr="00F364F4">
              <w:rPr>
                <w:rFonts w:asciiTheme="minorHAnsi" w:hAnsiTheme="minorHAnsi"/>
                <w:sz w:val="20"/>
              </w:rPr>
              <w:t xml:space="preserve">, </w:t>
            </w:r>
            <w:r w:rsidR="00F364F4" w:rsidRPr="00F21DC5">
              <w:rPr>
                <w:rFonts w:asciiTheme="minorHAnsi" w:hAnsiTheme="minorHAnsi"/>
                <w:sz w:val="20"/>
              </w:rPr>
              <w:t xml:space="preserve">na podstawie pola </w:t>
            </w:r>
            <w:r w:rsidR="00F364F4" w:rsidRPr="00F21DC5">
              <w:rPr>
                <w:rFonts w:asciiTheme="minorHAnsi" w:hAnsiTheme="minorHAnsi"/>
                <w:i/>
                <w:sz w:val="20"/>
              </w:rPr>
              <w:t>Gmina</w:t>
            </w:r>
            <w:r w:rsidRPr="00F364F4">
              <w:rPr>
                <w:rFonts w:asciiTheme="minorHAnsi" w:hAnsiTheme="minorHAnsi"/>
                <w:sz w:val="20"/>
              </w:rPr>
              <w:t xml:space="preserve">. </w:t>
            </w:r>
            <w:r w:rsidR="004D4B1F">
              <w:rPr>
                <w:rFonts w:asciiTheme="minorHAnsi" w:hAnsiTheme="minorHAnsi"/>
                <w:sz w:val="20"/>
              </w:rPr>
              <w:t>SL2014</w:t>
            </w:r>
            <w:r w:rsidRPr="00F364F4">
              <w:rPr>
                <w:rFonts w:asciiTheme="minorHAnsi" w:hAnsiTheme="minorHAnsi"/>
                <w:sz w:val="20"/>
              </w:rPr>
              <w:t xml:space="preserve"> gromadzi te dane</w:t>
            </w:r>
            <w:r w:rsidR="00F364F4">
              <w:rPr>
                <w:rFonts w:asciiTheme="minorHAnsi" w:hAnsiTheme="minorHAnsi"/>
                <w:sz w:val="20"/>
              </w:rPr>
              <w:t xml:space="preserve"> </w:t>
            </w:r>
            <w:r w:rsidRPr="00F364F4">
              <w:rPr>
                <w:rFonts w:asciiTheme="minorHAnsi" w:hAnsiTheme="minorHAnsi"/>
                <w:sz w:val="20"/>
              </w:rPr>
              <w:t>na potrzeby monitoring</w:t>
            </w:r>
            <w:r w:rsidR="00575495" w:rsidRPr="00F364F4">
              <w:rPr>
                <w:rFonts w:asciiTheme="minorHAnsi" w:hAnsiTheme="minorHAnsi"/>
                <w:sz w:val="20"/>
              </w:rPr>
              <w:t>u</w:t>
            </w:r>
            <w:r w:rsidRPr="00F364F4">
              <w:rPr>
                <w:rFonts w:asciiTheme="minorHAnsi" w:hAnsiTheme="minorHAnsi"/>
                <w:sz w:val="20"/>
              </w:rPr>
              <w:t>, zgodnie z wymogami</w:t>
            </w:r>
            <w:r w:rsidR="00575495" w:rsidRPr="00F364F4">
              <w:rPr>
                <w:rFonts w:asciiTheme="minorHAnsi" w:hAnsiTheme="minorHAnsi"/>
                <w:sz w:val="20"/>
              </w:rPr>
              <w:t xml:space="preserve"> sprawozdawczości</w:t>
            </w:r>
            <w:r w:rsidRPr="00F364F4">
              <w:rPr>
                <w:rFonts w:asciiTheme="minorHAnsi" w:hAnsiTheme="minorHAnsi"/>
                <w:sz w:val="20"/>
              </w:rPr>
              <w:t xml:space="preserve"> UE.</w:t>
            </w:r>
          </w:p>
          <w:p w:rsidR="00A81497" w:rsidRPr="00A80667" w:rsidRDefault="00A81497" w:rsidP="00A81497">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A81497" w:rsidRPr="00F364F4" w:rsidRDefault="00A81497" w:rsidP="00A81497">
            <w:pPr>
              <w:spacing w:before="120" w:after="120" w:line="360" w:lineRule="auto"/>
              <w:jc w:val="both"/>
              <w:rPr>
                <w:rFonts w:asciiTheme="minorHAnsi" w:hAnsiTheme="minorHAnsi"/>
                <w:sz w:val="20"/>
              </w:rPr>
            </w:pPr>
            <w:r>
              <w:rPr>
                <w:rFonts w:asciiTheme="minorHAnsi" w:hAnsiTheme="minorHAnsi"/>
                <w:sz w:val="20"/>
              </w:rPr>
              <w:t>Pozostaw pole puste.</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rPr>
              <w:object w:dxaOrig="2175" w:dyaOrig="420" w14:anchorId="5612B38C">
                <v:shape id="_x0000_i1081" type="#_x0000_t75" style="width:108.75pt;height:21pt" o:ole="">
                  <v:imagedata r:id="rId435" o:title=""/>
                </v:shape>
                <o:OLEObject Type="Embed" ProgID="PBrush" ShapeID="_x0000_i1081" DrawAspect="Content" ObjectID="_1641716001" r:id="rId436"/>
              </w:object>
            </w:r>
          </w:p>
        </w:tc>
        <w:tc>
          <w:tcPr>
            <w:tcW w:w="10001" w:type="dxa"/>
            <w:gridSpan w:val="2"/>
            <w:shd w:val="clear" w:color="auto" w:fill="auto"/>
          </w:tcPr>
          <w:p w:rsidR="004F7263" w:rsidRPr="007B2DD6" w:rsidRDefault="00BB6DEF" w:rsidP="00BB6DEF">
            <w:pPr>
              <w:spacing w:before="120" w:after="120" w:line="360" w:lineRule="auto"/>
              <w:jc w:val="both"/>
              <w:rPr>
                <w:rFonts w:asciiTheme="minorHAnsi" w:hAnsiTheme="minorHAnsi"/>
                <w:sz w:val="20"/>
              </w:rPr>
            </w:pPr>
            <w:r>
              <w:rPr>
                <w:rFonts w:asciiTheme="minorHAnsi" w:hAnsiTheme="minorHAnsi"/>
                <w:sz w:val="20"/>
              </w:rPr>
              <w:t>Wprowadź nr telefonu danego uczestnika</w:t>
            </w:r>
            <w:r w:rsidR="00F0369F">
              <w:rPr>
                <w:rFonts w:asciiTheme="minorHAnsi" w:hAnsiTheme="minorHAnsi"/>
                <w:sz w:val="20"/>
              </w:rPr>
              <w:t>.</w:t>
            </w:r>
          </w:p>
        </w:tc>
      </w:tr>
      <w:tr w:rsidR="004F7263" w:rsidRPr="007B2DD6" w:rsidTr="005D010C">
        <w:tc>
          <w:tcPr>
            <w:tcW w:w="4219" w:type="dxa"/>
            <w:shd w:val="clear" w:color="auto" w:fill="auto"/>
          </w:tcPr>
          <w:p w:rsidR="004F7263" w:rsidRPr="007B2DD6" w:rsidRDefault="004F7263" w:rsidP="00733F5E">
            <w:pPr>
              <w:spacing w:before="120" w:after="120" w:line="360" w:lineRule="auto"/>
              <w:rPr>
                <w:rFonts w:asciiTheme="minorHAnsi" w:hAnsiTheme="minorHAnsi"/>
                <w:noProof/>
                <w:lang w:eastAsia="pl-PL"/>
              </w:rPr>
            </w:pPr>
            <w:r w:rsidRPr="007B2DD6">
              <w:rPr>
                <w:rFonts w:asciiTheme="minorHAnsi" w:hAnsiTheme="minorHAnsi"/>
              </w:rPr>
              <w:object w:dxaOrig="1650" w:dyaOrig="420" w14:anchorId="267EE7B0">
                <v:shape id="_x0000_i1082" type="#_x0000_t75" style="width:83.25pt;height:21pt" o:ole="">
                  <v:imagedata r:id="rId437" o:title=""/>
                </v:shape>
                <o:OLEObject Type="Embed" ProgID="PBrush" ShapeID="_x0000_i1082" DrawAspect="Content" ObjectID="_1641716002" r:id="rId438"/>
              </w:object>
            </w:r>
          </w:p>
        </w:tc>
        <w:tc>
          <w:tcPr>
            <w:tcW w:w="10001" w:type="dxa"/>
            <w:gridSpan w:val="2"/>
            <w:shd w:val="clear" w:color="auto" w:fill="auto"/>
          </w:tcPr>
          <w:p w:rsidR="004F7263" w:rsidRDefault="004F7263" w:rsidP="00AF4A97">
            <w:pPr>
              <w:spacing w:before="120" w:after="120" w:line="360" w:lineRule="auto"/>
              <w:jc w:val="both"/>
              <w:rPr>
                <w:rFonts w:asciiTheme="minorHAnsi" w:hAnsiTheme="minorHAnsi"/>
                <w:sz w:val="20"/>
              </w:rPr>
            </w:pPr>
            <w:r>
              <w:rPr>
                <w:rFonts w:asciiTheme="minorHAnsi" w:hAnsiTheme="minorHAnsi"/>
                <w:sz w:val="20"/>
              </w:rPr>
              <w:t>Wprowadź adres poczty elektronicznej służący do kontaktu</w:t>
            </w:r>
            <w:r w:rsidR="00BB6DEF">
              <w:rPr>
                <w:rFonts w:asciiTheme="minorHAnsi" w:hAnsiTheme="minorHAnsi"/>
                <w:sz w:val="20"/>
              </w:rPr>
              <w:t xml:space="preserve"> z danym uczestnikiem</w:t>
            </w:r>
            <w:r>
              <w:rPr>
                <w:rFonts w:asciiTheme="minorHAnsi" w:hAnsiTheme="minorHAnsi"/>
                <w:sz w:val="20"/>
              </w:rPr>
              <w:t xml:space="preserve">. </w:t>
            </w:r>
            <w:r w:rsidR="004D4B1F">
              <w:rPr>
                <w:rFonts w:asciiTheme="minorHAnsi" w:hAnsiTheme="minorHAnsi"/>
                <w:sz w:val="20"/>
              </w:rPr>
              <w:t>SL2014</w:t>
            </w:r>
            <w:r>
              <w:rPr>
                <w:rFonts w:asciiTheme="minorHAnsi" w:hAnsiTheme="minorHAnsi"/>
                <w:sz w:val="20"/>
              </w:rPr>
              <w:t xml:space="preserve"> pomoże Ci nie popełnić błędu </w:t>
            </w:r>
            <w:r w:rsidR="00BA621C">
              <w:rPr>
                <w:rFonts w:asciiTheme="minorHAnsi" w:hAnsiTheme="minorHAnsi"/>
                <w:sz w:val="20"/>
              </w:rPr>
              <w:t>i </w:t>
            </w:r>
            <w:r>
              <w:rPr>
                <w:rFonts w:asciiTheme="minorHAnsi" w:hAnsiTheme="minorHAnsi"/>
                <w:sz w:val="20"/>
              </w:rPr>
              <w:t>sprawdzi, czy wartość przez Ciebie wprowadzona jest zgodna z formatem adresu e-mail.</w:t>
            </w:r>
          </w:p>
          <w:p w:rsidR="004F7263" w:rsidRDefault="004F7263" w:rsidP="00AF4A97">
            <w:pPr>
              <w:spacing w:before="120" w:after="120" w:line="360" w:lineRule="auto"/>
              <w:jc w:val="both"/>
              <w:rPr>
                <w:rFonts w:asciiTheme="minorHAnsi" w:hAnsiTheme="minorHAnsi"/>
                <w:b/>
                <w:i/>
                <w:color w:val="2A2F69"/>
                <w:sz w:val="20"/>
              </w:rPr>
            </w:pPr>
            <w:r w:rsidRPr="00731967">
              <w:rPr>
                <w:rFonts w:asciiTheme="minorHAnsi" w:hAnsiTheme="minorHAnsi"/>
                <w:b/>
                <w:color w:val="2A2F69"/>
                <w:sz w:val="20"/>
              </w:rPr>
              <w:t xml:space="preserve">Musisz uzupełnić jedno z pól: </w:t>
            </w:r>
            <w:r w:rsidRPr="00731967">
              <w:rPr>
                <w:rFonts w:asciiTheme="minorHAnsi" w:hAnsiTheme="minorHAnsi"/>
                <w:b/>
                <w:i/>
                <w:color w:val="2A2F69"/>
                <w:sz w:val="20"/>
              </w:rPr>
              <w:t>Telefon kontaktowy</w:t>
            </w:r>
            <w:r w:rsidRPr="00731967">
              <w:rPr>
                <w:rFonts w:asciiTheme="minorHAnsi" w:hAnsiTheme="minorHAnsi"/>
                <w:b/>
                <w:color w:val="2A2F69"/>
                <w:sz w:val="20"/>
              </w:rPr>
              <w:t xml:space="preserve"> lub </w:t>
            </w:r>
            <w:r w:rsidRPr="00731967">
              <w:rPr>
                <w:rFonts w:asciiTheme="minorHAnsi" w:hAnsiTheme="minorHAnsi"/>
                <w:b/>
                <w:i/>
                <w:color w:val="2A2F69"/>
                <w:sz w:val="20"/>
              </w:rPr>
              <w:t>Adres e-mail.</w:t>
            </w:r>
          </w:p>
          <w:p w:rsidR="0072575C" w:rsidRPr="00BB7BE1" w:rsidRDefault="0072575C" w:rsidP="0072575C">
            <w:pPr>
              <w:spacing w:before="120" w:after="120" w:line="360" w:lineRule="auto"/>
              <w:jc w:val="both"/>
              <w:rPr>
                <w:rFonts w:asciiTheme="minorHAnsi" w:hAnsiTheme="minorHAnsi" w:cs="Calibri"/>
                <w:b/>
                <w:color w:val="FF0000"/>
                <w:sz w:val="20"/>
              </w:rPr>
            </w:pPr>
            <w:r w:rsidRPr="00BB7BE1">
              <w:rPr>
                <w:rFonts w:asciiTheme="minorHAnsi" w:hAnsiTheme="minorHAnsi" w:cs="Calibri"/>
                <w:b/>
                <w:color w:val="FF0000"/>
                <w:sz w:val="20"/>
              </w:rPr>
              <w:t>Uwaga</w:t>
            </w:r>
            <w:r>
              <w:rPr>
                <w:rFonts w:asciiTheme="minorHAnsi" w:hAnsiTheme="minorHAnsi" w:cs="Calibri"/>
                <w:b/>
                <w:color w:val="FF0000"/>
                <w:sz w:val="20"/>
              </w:rPr>
              <w:t>!</w:t>
            </w:r>
          </w:p>
          <w:p w:rsidR="0072575C" w:rsidRPr="00731967" w:rsidRDefault="0072575C" w:rsidP="0072575C">
            <w:pPr>
              <w:spacing w:before="120" w:after="120" w:line="360" w:lineRule="auto"/>
              <w:jc w:val="both"/>
              <w:rPr>
                <w:rFonts w:asciiTheme="minorHAnsi" w:hAnsiTheme="minorHAnsi"/>
                <w:b/>
                <w:color w:val="2A2F69"/>
                <w:sz w:val="20"/>
              </w:rPr>
            </w:pPr>
            <w:r>
              <w:rPr>
                <w:rFonts w:asciiTheme="minorHAnsi" w:hAnsiTheme="minorHAnsi" w:cs="Calibri"/>
                <w:sz w:val="20"/>
              </w:rPr>
              <w:t xml:space="preserve">W przypadku uczestników instytucjonalnych, musisz uzupełnić obydwa pola: </w:t>
            </w:r>
            <w:r w:rsidRPr="00E24DF4">
              <w:rPr>
                <w:rFonts w:asciiTheme="minorHAnsi" w:hAnsiTheme="minorHAnsi" w:cs="Calibri"/>
                <w:i/>
                <w:sz w:val="20"/>
              </w:rPr>
              <w:t>Telefon kontaktowy</w:t>
            </w:r>
            <w:r>
              <w:rPr>
                <w:rFonts w:asciiTheme="minorHAnsi" w:hAnsiTheme="minorHAnsi" w:cs="Calibri"/>
                <w:sz w:val="20"/>
              </w:rPr>
              <w:t xml:space="preserve"> i </w:t>
            </w:r>
            <w:r w:rsidRPr="00E24DF4">
              <w:rPr>
                <w:rFonts w:asciiTheme="minorHAnsi" w:hAnsiTheme="minorHAnsi" w:cs="Calibri"/>
                <w:i/>
                <w:sz w:val="20"/>
              </w:rPr>
              <w:t>Adres e-mail</w:t>
            </w:r>
          </w:p>
        </w:tc>
      </w:tr>
      <w:tr w:rsidR="00BB6DEF" w:rsidRPr="007B2DD6" w:rsidTr="005D010C">
        <w:tc>
          <w:tcPr>
            <w:tcW w:w="14220" w:type="dxa"/>
            <w:gridSpan w:val="3"/>
            <w:shd w:val="clear" w:color="auto" w:fill="auto"/>
          </w:tcPr>
          <w:p w:rsidR="00BB6DEF" w:rsidRPr="007B2DD6" w:rsidRDefault="00BB6DEF" w:rsidP="00733F5E">
            <w:pPr>
              <w:spacing w:before="120" w:after="120" w:line="360" w:lineRule="auto"/>
              <w:jc w:val="both"/>
              <w:rPr>
                <w:rFonts w:asciiTheme="minorHAnsi" w:hAnsiTheme="minorHAnsi"/>
                <w:sz w:val="20"/>
              </w:rPr>
            </w:pPr>
            <w:r w:rsidRPr="007B2DD6">
              <w:rPr>
                <w:rFonts w:asciiTheme="minorHAnsi" w:hAnsiTheme="minorHAnsi"/>
                <w:noProof/>
                <w:lang w:eastAsia="pl-PL"/>
              </w:rPr>
              <w:drawing>
                <wp:anchor distT="0" distB="0" distL="114300" distR="114300" simplePos="0" relativeHeight="251654656" behindDoc="0" locked="0" layoutInCell="1" allowOverlap="1" wp14:anchorId="1B961A25" wp14:editId="6875B64F">
                  <wp:simplePos x="0" y="0"/>
                  <wp:positionH relativeFrom="margin">
                    <wp:posOffset>3636645</wp:posOffset>
                  </wp:positionH>
                  <wp:positionV relativeFrom="margin">
                    <wp:posOffset>69215</wp:posOffset>
                  </wp:positionV>
                  <wp:extent cx="1304925" cy="219075"/>
                  <wp:effectExtent l="0" t="0" r="9525" b="9525"/>
                  <wp:wrapSquare wrapText="bothSides"/>
                  <wp:docPr id="349" name="Obraz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9" cstate="print">
                            <a:extLst>
                              <a:ext uri="{28A0092B-C50C-407E-A947-70E740481C1C}">
                                <a14:useLocalDpi xmlns:a14="http://schemas.microsoft.com/office/drawing/2010/main" val="0"/>
                              </a:ext>
                            </a:extLst>
                          </a:blip>
                          <a:stretch>
                            <a:fillRect/>
                          </a:stretch>
                        </pic:blipFill>
                        <pic:spPr>
                          <a:xfrm>
                            <a:off x="0" y="0"/>
                            <a:ext cx="1304925" cy="219075"/>
                          </a:xfrm>
                          <a:prstGeom prst="rect">
                            <a:avLst/>
                          </a:prstGeom>
                        </pic:spPr>
                      </pic:pic>
                    </a:graphicData>
                  </a:graphic>
                </wp:anchor>
              </w:drawing>
            </w:r>
          </w:p>
        </w:tc>
      </w:tr>
      <w:tr w:rsidR="00BB6DEF" w:rsidRPr="007B2DD6" w:rsidTr="005D010C">
        <w:tc>
          <w:tcPr>
            <w:tcW w:w="4219" w:type="dxa"/>
            <w:shd w:val="clear" w:color="auto" w:fill="auto"/>
          </w:tcPr>
          <w:p w:rsidR="00BB6DEF" w:rsidRPr="007B2DD6" w:rsidRDefault="00BB6DEF" w:rsidP="00733F5E">
            <w:pPr>
              <w:spacing w:before="120" w:after="120" w:line="360" w:lineRule="auto"/>
              <w:rPr>
                <w:rFonts w:asciiTheme="minorHAnsi" w:hAnsiTheme="minorHAnsi"/>
                <w:noProof/>
                <w:lang w:eastAsia="pl-PL"/>
              </w:rPr>
            </w:pPr>
            <w:r w:rsidRPr="007B2DD6">
              <w:rPr>
                <w:rFonts w:asciiTheme="minorHAnsi" w:hAnsiTheme="minorHAnsi"/>
              </w:rPr>
              <w:object w:dxaOrig="3885" w:dyaOrig="315" w14:anchorId="3A867E9D">
                <v:shape id="_x0000_i1083" type="#_x0000_t75" style="width:195pt;height:17.25pt" o:ole="">
                  <v:imagedata r:id="rId440" o:title=""/>
                </v:shape>
                <o:OLEObject Type="Embed" ProgID="PBrush" ShapeID="_x0000_i1083" DrawAspect="Content" ObjectID="_1641716003" r:id="rId441"/>
              </w:object>
            </w:r>
          </w:p>
        </w:tc>
        <w:tc>
          <w:tcPr>
            <w:tcW w:w="10001" w:type="dxa"/>
            <w:gridSpan w:val="2"/>
            <w:shd w:val="clear" w:color="auto" w:fill="auto"/>
          </w:tcPr>
          <w:p w:rsidR="00BB6DEF" w:rsidRDefault="00BB6DEF" w:rsidP="00AF4A97">
            <w:pPr>
              <w:spacing w:before="120" w:after="120" w:line="360" w:lineRule="auto"/>
              <w:jc w:val="both"/>
              <w:rPr>
                <w:rFonts w:asciiTheme="minorHAnsi" w:hAnsiTheme="minorHAnsi"/>
                <w:sz w:val="20"/>
              </w:rPr>
            </w:pPr>
            <w:r>
              <w:rPr>
                <w:rFonts w:asciiTheme="minorHAnsi" w:hAnsiTheme="minorHAnsi"/>
                <w:sz w:val="20"/>
              </w:rPr>
              <w:t>Wprowadź datę rozpoczęcia udziału w tym projekcie danego uczestnika.</w:t>
            </w:r>
          </w:p>
          <w:p w:rsidR="00BB6DEF" w:rsidRDefault="00BB6DEF" w:rsidP="00AF4A97">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sidR="0041396F">
              <w:rPr>
                <w:rFonts w:asciiTheme="minorHAnsi" w:hAnsiTheme="minorHAnsi" w:cs="Calibri"/>
                <w:sz w:val="20"/>
              </w:rPr>
              <w:t>lub</w:t>
            </w:r>
            <w:r w:rsidR="0041396F" w:rsidRPr="007B2DD6">
              <w:rPr>
                <w:rFonts w:asciiTheme="minorHAnsi" w:hAnsiTheme="minorHAnsi" w:cs="Calibri"/>
                <w:sz w:val="20"/>
              </w:rPr>
              <w:t xml:space="preserve"> </w:t>
            </w:r>
            <w:r w:rsidRPr="007B2DD6">
              <w:rPr>
                <w:rFonts w:asciiTheme="minorHAnsi" w:hAnsiTheme="minorHAnsi" w:cs="Calibri"/>
                <w:sz w:val="20"/>
              </w:rPr>
              <w:t>wpisać ją ręcznie w formacie R</w:t>
            </w:r>
            <w:r>
              <w:rPr>
                <w:rFonts w:asciiTheme="minorHAnsi" w:hAnsiTheme="minorHAnsi" w:cs="Calibri"/>
                <w:sz w:val="20"/>
              </w:rPr>
              <w:t>R</w:t>
            </w:r>
            <w:r w:rsidRPr="007B2DD6">
              <w:rPr>
                <w:rFonts w:asciiTheme="minorHAnsi" w:hAnsiTheme="minorHAnsi" w:cs="Calibri"/>
                <w:sz w:val="20"/>
              </w:rPr>
              <w:t>RR-MM-DD.</w:t>
            </w:r>
          </w:p>
          <w:p w:rsidR="00F364F4" w:rsidRPr="007C15BE" w:rsidRDefault="00F364F4" w:rsidP="00F364F4">
            <w:pPr>
              <w:spacing w:before="120" w:after="120" w:line="360" w:lineRule="auto"/>
              <w:jc w:val="both"/>
              <w:rPr>
                <w:rFonts w:asciiTheme="minorHAnsi" w:hAnsiTheme="minorHAnsi" w:cs="Calibri"/>
                <w:b/>
                <w:color w:val="FF0000"/>
                <w:sz w:val="20"/>
              </w:rPr>
            </w:pPr>
            <w:r w:rsidRPr="00D4235B">
              <w:rPr>
                <w:rFonts w:asciiTheme="minorHAnsi" w:hAnsiTheme="minorHAnsi" w:cs="Calibri"/>
                <w:b/>
                <w:color w:val="FF0000"/>
                <w:sz w:val="20"/>
              </w:rPr>
              <w:t>Uwaga</w:t>
            </w:r>
            <w:r>
              <w:rPr>
                <w:rFonts w:asciiTheme="minorHAnsi" w:hAnsiTheme="minorHAnsi" w:cs="Calibri"/>
                <w:b/>
                <w:color w:val="FF0000"/>
                <w:sz w:val="20"/>
              </w:rPr>
              <w:t>!</w:t>
            </w:r>
          </w:p>
          <w:p w:rsidR="00F364F4" w:rsidRPr="00F21DC5" w:rsidRDefault="00F364F4" w:rsidP="00F364F4">
            <w:pPr>
              <w:pStyle w:val="Akapitzlist"/>
              <w:numPr>
                <w:ilvl w:val="0"/>
                <w:numId w:val="32"/>
              </w:numPr>
              <w:spacing w:before="120" w:after="120" w:line="360" w:lineRule="auto"/>
              <w:jc w:val="both"/>
              <w:rPr>
                <w:rFonts w:asciiTheme="minorHAnsi" w:hAnsiTheme="minorHAnsi" w:cs="Calibri"/>
                <w:sz w:val="20"/>
              </w:rPr>
            </w:pPr>
            <w:r w:rsidRPr="00F21DC5">
              <w:rPr>
                <w:rFonts w:asciiTheme="minorHAnsi" w:hAnsiTheme="minorHAnsi" w:cs="Calibri"/>
                <w:sz w:val="20"/>
              </w:rPr>
              <w:lastRenderedPageBreak/>
              <w:t>Data nie może być późniejsza od daty wprowadzania danych do systemu oraz 2023-12-31.</w:t>
            </w:r>
          </w:p>
          <w:p w:rsidR="00F364F4" w:rsidRPr="00F21DC5" w:rsidRDefault="00F364F4" w:rsidP="00F364F4">
            <w:pPr>
              <w:pStyle w:val="Akapitzlist"/>
              <w:numPr>
                <w:ilvl w:val="0"/>
                <w:numId w:val="32"/>
              </w:num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wcześniejsza od daty rozpoczęcia realizacji projektu (</w:t>
            </w:r>
            <w:r w:rsidRPr="00F21DC5">
              <w:rPr>
                <w:rFonts w:asciiTheme="minorHAnsi" w:hAnsiTheme="minorHAnsi" w:cs="Calibri"/>
                <w:i/>
                <w:sz w:val="20"/>
              </w:rPr>
              <w:t>Okres realizacji projektu od</w:t>
            </w:r>
            <w:r w:rsidRPr="00F21DC5">
              <w:rPr>
                <w:rFonts w:asciiTheme="minorHAnsi" w:hAnsiTheme="minorHAnsi" w:cs="Calibri"/>
                <w:sz w:val="20"/>
              </w:rPr>
              <w:t>).</w:t>
            </w:r>
          </w:p>
          <w:p w:rsidR="00F364F4" w:rsidRDefault="00F364F4" w:rsidP="00841008">
            <w:pPr>
              <w:spacing w:before="120" w:after="120" w:line="360" w:lineRule="auto"/>
              <w:jc w:val="both"/>
              <w:rPr>
                <w:rFonts w:asciiTheme="minorHAnsi" w:hAnsiTheme="minorHAnsi"/>
                <w:sz w:val="20"/>
              </w:rPr>
            </w:pPr>
            <w:r w:rsidRPr="00F21DC5">
              <w:rPr>
                <w:rFonts w:asciiTheme="minorHAnsi" w:hAnsiTheme="minorHAnsi"/>
                <w:sz w:val="20"/>
              </w:rPr>
              <w:t>Za datę rozpoczęcia udziału w projekcie</w:t>
            </w:r>
            <w:r w:rsidR="00841008">
              <w:rPr>
                <w:rFonts w:asciiTheme="minorHAnsi" w:hAnsiTheme="minorHAnsi"/>
                <w:sz w:val="20"/>
              </w:rPr>
              <w:t xml:space="preserve"> – </w:t>
            </w:r>
            <w:r w:rsidRPr="00F21DC5">
              <w:rPr>
                <w:rFonts w:asciiTheme="minorHAnsi" w:hAnsiTheme="minorHAnsi"/>
                <w:sz w:val="20"/>
              </w:rPr>
              <w:t xml:space="preserve"> co do zasady</w:t>
            </w:r>
            <w:r w:rsidR="00841008">
              <w:rPr>
                <w:rFonts w:asciiTheme="minorHAnsi" w:hAnsiTheme="minorHAnsi"/>
                <w:sz w:val="20"/>
              </w:rPr>
              <w:t xml:space="preserve"> –</w:t>
            </w:r>
            <w:r w:rsidRPr="00F21DC5">
              <w:rPr>
                <w:rFonts w:asciiTheme="minorHAnsi" w:hAnsiTheme="minorHAnsi"/>
                <w:sz w:val="20"/>
              </w:rPr>
              <w:t xml:space="preserve"> uznaje się datę przystąpienia do pierwszej formy wsparcia w</w:t>
            </w:r>
            <w:r w:rsidR="00BA621C">
              <w:rPr>
                <w:rFonts w:asciiTheme="minorHAnsi" w:hAnsiTheme="minorHAnsi"/>
                <w:sz w:val="20"/>
              </w:rPr>
              <w:t> </w:t>
            </w:r>
            <w:r w:rsidRPr="00F21DC5">
              <w:rPr>
                <w:rFonts w:asciiTheme="minorHAnsi" w:hAnsiTheme="minorHAnsi"/>
                <w:sz w:val="20"/>
              </w:rPr>
              <w:t xml:space="preserve">ramach projektu. </w:t>
            </w:r>
            <w:r w:rsidR="00841008">
              <w:rPr>
                <w:rFonts w:asciiTheme="minorHAnsi" w:hAnsiTheme="minorHAnsi"/>
                <w:sz w:val="20"/>
              </w:rPr>
              <w:t>D</w:t>
            </w:r>
            <w:r w:rsidRPr="00F21DC5">
              <w:rPr>
                <w:rFonts w:asciiTheme="minorHAnsi" w:hAnsiTheme="minorHAnsi"/>
                <w:sz w:val="20"/>
              </w:rPr>
              <w:t xml:space="preserve">ata rozpoczęcia udziału w projekcie </w:t>
            </w:r>
            <w:r w:rsidR="00841008">
              <w:rPr>
                <w:rFonts w:asciiTheme="minorHAnsi" w:hAnsiTheme="minorHAnsi"/>
                <w:sz w:val="20"/>
              </w:rPr>
              <w:t xml:space="preserve">może być </w:t>
            </w:r>
            <w:r w:rsidRPr="00F21DC5">
              <w:rPr>
                <w:rFonts w:asciiTheme="minorHAnsi" w:hAnsiTheme="minorHAnsi"/>
                <w:sz w:val="20"/>
              </w:rPr>
              <w:t xml:space="preserve">zbieżna </w:t>
            </w:r>
            <w:r w:rsidR="00841008">
              <w:rPr>
                <w:rFonts w:asciiTheme="minorHAnsi" w:hAnsiTheme="minorHAnsi"/>
                <w:sz w:val="20"/>
              </w:rPr>
              <w:br/>
            </w:r>
            <w:r w:rsidRPr="00F21DC5">
              <w:rPr>
                <w:rFonts w:asciiTheme="minorHAnsi" w:hAnsiTheme="minorHAnsi"/>
                <w:sz w:val="20"/>
              </w:rPr>
              <w:t>z momentem zrekrutowania do projektu – gdy charakter wsparcia uzasadnia prowadzenie rekrutacji na wcześniejszym etapie realizacji projektu.</w:t>
            </w:r>
          </w:p>
          <w:p w:rsidR="00215423" w:rsidRPr="00A80667" w:rsidRDefault="00215423"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215423" w:rsidRPr="007B2DD6" w:rsidRDefault="00215423" w:rsidP="00215423">
            <w:pPr>
              <w:spacing w:before="120" w:after="120" w:line="360" w:lineRule="auto"/>
              <w:jc w:val="both"/>
              <w:rPr>
                <w:rFonts w:asciiTheme="minorHAnsi" w:hAnsiTheme="minorHAnsi"/>
                <w:sz w:val="20"/>
              </w:rPr>
            </w:pPr>
            <w:r>
              <w:rPr>
                <w:rFonts w:asciiTheme="minorHAnsi" w:hAnsiTheme="minorHAnsi"/>
                <w:sz w:val="20"/>
              </w:rPr>
              <w:t>Uzupełnij pole zgodnie z regułami opisanymi powyżej.</w:t>
            </w:r>
          </w:p>
        </w:tc>
      </w:tr>
      <w:tr w:rsidR="00BB6DEF" w:rsidRPr="007B2DD6" w:rsidTr="005D010C">
        <w:tc>
          <w:tcPr>
            <w:tcW w:w="4219" w:type="dxa"/>
            <w:shd w:val="clear" w:color="auto" w:fill="auto"/>
          </w:tcPr>
          <w:p w:rsidR="00BB6DEF" w:rsidRPr="007B2DD6" w:rsidRDefault="00BB6DEF" w:rsidP="00733F5E">
            <w:pPr>
              <w:spacing w:before="120" w:after="120" w:line="360" w:lineRule="auto"/>
              <w:rPr>
                <w:rFonts w:asciiTheme="minorHAnsi" w:hAnsiTheme="minorHAnsi"/>
              </w:rPr>
            </w:pPr>
            <w:r w:rsidRPr="007B2DD6">
              <w:rPr>
                <w:rFonts w:asciiTheme="minorHAnsi" w:hAnsiTheme="minorHAnsi"/>
              </w:rPr>
              <w:object w:dxaOrig="3435" w:dyaOrig="390" w14:anchorId="54B42BBE">
                <v:shape id="_x0000_i1084" type="#_x0000_t75" style="width:171.75pt;height:18.75pt" o:ole="">
                  <v:imagedata r:id="rId442" o:title=""/>
                </v:shape>
                <o:OLEObject Type="Embed" ProgID="PBrush" ShapeID="_x0000_i1084" DrawAspect="Content" ObjectID="_1641716004" r:id="rId443"/>
              </w:object>
            </w:r>
          </w:p>
        </w:tc>
        <w:tc>
          <w:tcPr>
            <w:tcW w:w="10001" w:type="dxa"/>
            <w:gridSpan w:val="2"/>
            <w:shd w:val="clear" w:color="auto" w:fill="auto"/>
          </w:tcPr>
          <w:p w:rsidR="00BB6DEF" w:rsidRDefault="00BB6DEF" w:rsidP="00AF4A97">
            <w:pPr>
              <w:spacing w:before="120" w:after="120" w:line="360" w:lineRule="auto"/>
              <w:jc w:val="both"/>
              <w:rPr>
                <w:rFonts w:asciiTheme="minorHAnsi" w:hAnsiTheme="minorHAnsi"/>
                <w:sz w:val="20"/>
              </w:rPr>
            </w:pPr>
            <w:r>
              <w:rPr>
                <w:rFonts w:asciiTheme="minorHAnsi" w:hAnsiTheme="minorHAnsi"/>
                <w:sz w:val="20"/>
              </w:rPr>
              <w:t>Jeżeli udział w tym projekcie danego uczestnika jest zakończony, wprowadź datę zakończenia udziału.</w:t>
            </w:r>
          </w:p>
          <w:p w:rsidR="00BB6DEF" w:rsidRDefault="00BB6DEF" w:rsidP="00AF4A97">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sidR="0041396F">
              <w:rPr>
                <w:rFonts w:asciiTheme="minorHAnsi" w:hAnsiTheme="minorHAnsi" w:cs="Calibri"/>
                <w:sz w:val="20"/>
              </w:rPr>
              <w:t>lub</w:t>
            </w:r>
            <w:r w:rsidR="0041396F" w:rsidRPr="007B2DD6">
              <w:rPr>
                <w:rFonts w:asciiTheme="minorHAnsi" w:hAnsiTheme="minorHAnsi" w:cs="Calibri"/>
                <w:sz w:val="20"/>
              </w:rPr>
              <w:t xml:space="preserve"> </w:t>
            </w:r>
            <w:r w:rsidRPr="007B2DD6">
              <w:rPr>
                <w:rFonts w:asciiTheme="minorHAnsi" w:hAnsiTheme="minorHAnsi" w:cs="Calibri"/>
                <w:sz w:val="20"/>
              </w:rPr>
              <w:t>wpisać ją ręcznie w formacie R</w:t>
            </w:r>
            <w:r>
              <w:rPr>
                <w:rFonts w:asciiTheme="minorHAnsi" w:hAnsiTheme="minorHAnsi" w:cs="Calibri"/>
                <w:sz w:val="20"/>
              </w:rPr>
              <w:t>R</w:t>
            </w:r>
            <w:r w:rsidRPr="007B2DD6">
              <w:rPr>
                <w:rFonts w:asciiTheme="minorHAnsi" w:hAnsiTheme="minorHAnsi" w:cs="Calibri"/>
                <w:sz w:val="20"/>
              </w:rPr>
              <w:t>RR-MM-DD.</w:t>
            </w:r>
          </w:p>
          <w:p w:rsidR="00F364F4" w:rsidRPr="007C15BE" w:rsidRDefault="00F364F4" w:rsidP="00F364F4">
            <w:pPr>
              <w:spacing w:before="120" w:after="120" w:line="360" w:lineRule="auto"/>
              <w:jc w:val="both"/>
              <w:rPr>
                <w:rFonts w:asciiTheme="minorHAnsi" w:hAnsiTheme="minorHAnsi" w:cs="Calibri"/>
                <w:b/>
                <w:color w:val="FF0000"/>
                <w:sz w:val="20"/>
              </w:rPr>
            </w:pPr>
            <w:r>
              <w:rPr>
                <w:rFonts w:asciiTheme="minorHAnsi" w:hAnsiTheme="minorHAnsi" w:cs="Calibri"/>
                <w:b/>
                <w:color w:val="FF0000"/>
                <w:sz w:val="20"/>
              </w:rPr>
              <w:t>U</w:t>
            </w:r>
            <w:r w:rsidRPr="00D4235B">
              <w:rPr>
                <w:rFonts w:asciiTheme="minorHAnsi" w:hAnsiTheme="minorHAnsi" w:cs="Calibri"/>
                <w:b/>
                <w:color w:val="FF0000"/>
                <w:sz w:val="20"/>
              </w:rPr>
              <w:t>waga</w:t>
            </w:r>
            <w:r>
              <w:rPr>
                <w:rFonts w:asciiTheme="minorHAnsi" w:hAnsiTheme="minorHAnsi" w:cs="Calibri"/>
                <w:b/>
                <w:color w:val="FF0000"/>
                <w:sz w:val="20"/>
              </w:rPr>
              <w:t>!</w:t>
            </w:r>
          </w:p>
          <w:p w:rsidR="00F364F4" w:rsidRPr="00F21DC5" w:rsidRDefault="00F364F4" w:rsidP="00F364F4">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późniejsza od:</w:t>
            </w:r>
          </w:p>
          <w:p w:rsidR="00F364F4" w:rsidRPr="00F21DC5" w:rsidRDefault="00F364F4" w:rsidP="00F364F4">
            <w:pPr>
              <w:pStyle w:val="Akapitzlist"/>
              <w:numPr>
                <w:ilvl w:val="0"/>
                <w:numId w:val="33"/>
              </w:numPr>
              <w:spacing w:before="120" w:after="120" w:line="360" w:lineRule="auto"/>
              <w:jc w:val="both"/>
              <w:rPr>
                <w:rFonts w:asciiTheme="minorHAnsi" w:hAnsiTheme="minorHAnsi" w:cs="Calibri"/>
                <w:sz w:val="20"/>
              </w:rPr>
            </w:pPr>
            <w:r w:rsidRPr="00F21DC5">
              <w:rPr>
                <w:rFonts w:asciiTheme="minorHAnsi" w:hAnsiTheme="minorHAnsi" w:cs="Calibri"/>
                <w:sz w:val="20"/>
              </w:rPr>
              <w:t>daty wprowadzania danych do systemu,</w:t>
            </w:r>
          </w:p>
          <w:p w:rsidR="00F364F4" w:rsidRPr="00F21DC5" w:rsidRDefault="00F364F4" w:rsidP="00F364F4">
            <w:pPr>
              <w:pStyle w:val="Akapitzlist"/>
              <w:numPr>
                <w:ilvl w:val="0"/>
                <w:numId w:val="33"/>
              </w:numPr>
              <w:spacing w:before="120" w:after="120" w:line="360" w:lineRule="auto"/>
              <w:jc w:val="both"/>
              <w:rPr>
                <w:rFonts w:asciiTheme="minorHAnsi" w:hAnsiTheme="minorHAnsi" w:cs="Calibri"/>
                <w:sz w:val="20"/>
              </w:rPr>
            </w:pPr>
            <w:r w:rsidRPr="00F21DC5">
              <w:rPr>
                <w:rFonts w:asciiTheme="minorHAnsi" w:hAnsiTheme="minorHAnsi" w:cs="Calibri"/>
                <w:sz w:val="20"/>
              </w:rPr>
              <w:t>2023-12-31,</w:t>
            </w:r>
          </w:p>
          <w:p w:rsidR="00F364F4" w:rsidRPr="00F21DC5" w:rsidRDefault="00F364F4" w:rsidP="00F364F4">
            <w:pPr>
              <w:pStyle w:val="Akapitzlist"/>
              <w:numPr>
                <w:ilvl w:val="0"/>
                <w:numId w:val="33"/>
              </w:numPr>
              <w:spacing w:before="120" w:after="120" w:line="360" w:lineRule="auto"/>
              <w:jc w:val="both"/>
              <w:rPr>
                <w:rFonts w:asciiTheme="minorHAnsi" w:hAnsiTheme="minorHAnsi" w:cs="Calibri"/>
                <w:sz w:val="20"/>
              </w:rPr>
            </w:pPr>
            <w:r w:rsidRPr="00F21DC5">
              <w:rPr>
                <w:rFonts w:asciiTheme="minorHAnsi" w:hAnsiTheme="minorHAnsi" w:cs="Calibri"/>
                <w:sz w:val="20"/>
              </w:rPr>
              <w:t>daty końcowej okresu za jaki składany jest wniosek o płatność (</w:t>
            </w:r>
            <w:r w:rsidRPr="00F21DC5">
              <w:rPr>
                <w:rFonts w:asciiTheme="minorHAnsi" w:hAnsiTheme="minorHAnsi" w:cs="Calibri"/>
                <w:i/>
                <w:sz w:val="20"/>
              </w:rPr>
              <w:t xml:space="preserve">Wniosek za okres </w:t>
            </w:r>
            <w:r w:rsidRPr="00F21DC5">
              <w:rPr>
                <w:rFonts w:asciiTheme="minorHAnsi" w:hAnsiTheme="minorHAnsi" w:cs="Calibri"/>
                <w:sz w:val="20"/>
              </w:rPr>
              <w:t>wartość</w:t>
            </w:r>
            <w:r w:rsidRPr="00F21DC5">
              <w:rPr>
                <w:rFonts w:asciiTheme="minorHAnsi" w:hAnsiTheme="minorHAnsi" w:cs="Calibri"/>
                <w:i/>
                <w:sz w:val="20"/>
              </w:rPr>
              <w:t xml:space="preserve"> do</w:t>
            </w:r>
            <w:r w:rsidRPr="00F21DC5">
              <w:rPr>
                <w:rFonts w:asciiTheme="minorHAnsi" w:hAnsiTheme="minorHAnsi" w:cs="Calibri"/>
                <w:sz w:val="20"/>
              </w:rPr>
              <w:t>),</w:t>
            </w:r>
          </w:p>
          <w:p w:rsidR="00F364F4" w:rsidRPr="00F21DC5" w:rsidRDefault="00F364F4" w:rsidP="00F364F4">
            <w:pPr>
              <w:pStyle w:val="Akapitzlist"/>
              <w:numPr>
                <w:ilvl w:val="0"/>
                <w:numId w:val="33"/>
              </w:numPr>
              <w:spacing w:before="120" w:after="120" w:line="360" w:lineRule="auto"/>
              <w:jc w:val="both"/>
              <w:rPr>
                <w:rFonts w:asciiTheme="minorHAnsi" w:hAnsiTheme="minorHAnsi" w:cs="Calibri"/>
                <w:sz w:val="20"/>
              </w:rPr>
            </w:pPr>
            <w:r w:rsidRPr="00F21DC5">
              <w:rPr>
                <w:rFonts w:asciiTheme="minorHAnsi" w:hAnsiTheme="minorHAnsi" w:cs="Calibri"/>
                <w:sz w:val="20"/>
              </w:rPr>
              <w:t>daty zakończenia realizacji projektu (</w:t>
            </w:r>
            <w:r w:rsidRPr="00F21DC5">
              <w:rPr>
                <w:rFonts w:asciiTheme="minorHAnsi" w:hAnsiTheme="minorHAnsi" w:cs="Calibri"/>
                <w:i/>
                <w:sz w:val="20"/>
              </w:rPr>
              <w:t>Okres realizacji projektu do</w:t>
            </w:r>
            <w:r w:rsidRPr="00F21DC5">
              <w:rPr>
                <w:rFonts w:asciiTheme="minorHAnsi" w:hAnsiTheme="minorHAnsi" w:cs="Calibri"/>
                <w:sz w:val="20"/>
              </w:rPr>
              <w:t>).</w:t>
            </w:r>
          </w:p>
          <w:p w:rsidR="00F364F4" w:rsidRPr="00F21DC5" w:rsidRDefault="00F364F4" w:rsidP="00F364F4">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wcześniejsza od daty rozpoczęcia udziału osoby w projekcie.</w:t>
            </w:r>
          </w:p>
          <w:p w:rsidR="00F364F4" w:rsidRDefault="00F364F4" w:rsidP="00F364F4">
            <w:pPr>
              <w:spacing w:before="120" w:after="120" w:line="360" w:lineRule="auto"/>
              <w:jc w:val="both"/>
              <w:rPr>
                <w:rFonts w:asciiTheme="minorHAnsi" w:hAnsiTheme="minorHAnsi"/>
                <w:sz w:val="20"/>
              </w:rPr>
            </w:pPr>
            <w:r w:rsidRPr="00F21DC5">
              <w:rPr>
                <w:rFonts w:asciiTheme="minorHAnsi" w:hAnsiTheme="minorHAnsi"/>
                <w:b/>
                <w:sz w:val="20"/>
              </w:rPr>
              <w:t>Pole należy wypełnić</w:t>
            </w:r>
            <w:r w:rsidRPr="00F21DC5">
              <w:rPr>
                <w:rFonts w:asciiTheme="minorHAnsi" w:hAnsiTheme="minorHAnsi"/>
                <w:sz w:val="20"/>
              </w:rPr>
              <w:t xml:space="preserve"> zarówno w sytuacji, </w:t>
            </w:r>
            <w:r w:rsidRPr="00F21DC5">
              <w:rPr>
                <w:rFonts w:asciiTheme="minorHAnsi" w:hAnsiTheme="minorHAnsi"/>
                <w:b/>
                <w:sz w:val="20"/>
              </w:rPr>
              <w:t>gdy osoba zakończyła udział w projekcie zgodnie z zaplanowaną ścieżką</w:t>
            </w:r>
            <w:r w:rsidRPr="00F21DC5">
              <w:rPr>
                <w:rFonts w:asciiTheme="minorHAnsi" w:hAnsiTheme="minorHAnsi"/>
                <w:sz w:val="20"/>
              </w:rPr>
              <w:t xml:space="preserve"> (zgodnie z założeniami projektu), </w:t>
            </w:r>
            <w:r w:rsidRPr="00F21DC5">
              <w:rPr>
                <w:rFonts w:asciiTheme="minorHAnsi" w:hAnsiTheme="minorHAnsi"/>
                <w:b/>
                <w:sz w:val="20"/>
              </w:rPr>
              <w:t>jak i w momencie przedwczesnego opuszczenia projektu</w:t>
            </w:r>
            <w:r w:rsidRPr="00F21DC5">
              <w:rPr>
                <w:rFonts w:asciiTheme="minorHAnsi" w:hAnsiTheme="minorHAnsi"/>
                <w:sz w:val="20"/>
              </w:rPr>
              <w:t xml:space="preserve">, tj. przerwania udziału </w:t>
            </w:r>
            <w:r w:rsidR="00F479A2">
              <w:rPr>
                <w:rFonts w:asciiTheme="minorHAnsi" w:hAnsiTheme="minorHAnsi"/>
                <w:sz w:val="20"/>
              </w:rPr>
              <w:br/>
            </w:r>
            <w:r w:rsidRPr="00F21DC5">
              <w:rPr>
                <w:rFonts w:asciiTheme="minorHAnsi" w:hAnsiTheme="minorHAnsi"/>
                <w:sz w:val="20"/>
              </w:rPr>
              <w:t>w projekcie przed zakończeniem zaplanowanych form wsparcia.</w:t>
            </w:r>
          </w:p>
          <w:p w:rsidR="00215423" w:rsidRPr="00A80667" w:rsidRDefault="00215423"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lastRenderedPageBreak/>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215423" w:rsidRDefault="00215423" w:rsidP="00215423">
            <w:pPr>
              <w:spacing w:before="120" w:after="120" w:line="360" w:lineRule="auto"/>
              <w:jc w:val="both"/>
              <w:rPr>
                <w:rFonts w:asciiTheme="minorHAnsi" w:hAnsiTheme="minorHAnsi"/>
                <w:sz w:val="20"/>
              </w:rPr>
            </w:pPr>
            <w:r>
              <w:rPr>
                <w:rFonts w:asciiTheme="minorHAnsi" w:hAnsiTheme="minorHAnsi"/>
                <w:sz w:val="20"/>
              </w:rPr>
              <w:t>Uzupełnij pole zgodnie z regułami opisanymi powyżej.</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rPr>
            </w:pPr>
            <w:r w:rsidRPr="007B2DD6">
              <w:rPr>
                <w:rFonts w:asciiTheme="minorHAnsi" w:hAnsiTheme="minorHAnsi"/>
              </w:rPr>
              <w:object w:dxaOrig="3915" w:dyaOrig="735" w14:anchorId="1EFF08A5">
                <v:shape id="_x0000_i1085" type="#_x0000_t75" style="width:195pt;height:36.75pt" o:ole="">
                  <v:imagedata r:id="rId444" o:title=""/>
                </v:shape>
                <o:OLEObject Type="Embed" ProgID="PBrush" ShapeID="_x0000_i1085" DrawAspect="Content" ObjectID="_1641716005" r:id="rId445"/>
              </w:object>
            </w:r>
          </w:p>
        </w:tc>
        <w:tc>
          <w:tcPr>
            <w:tcW w:w="10001" w:type="dxa"/>
            <w:gridSpan w:val="2"/>
            <w:shd w:val="clear" w:color="auto" w:fill="auto"/>
          </w:tcPr>
          <w:p w:rsidR="00F364F4" w:rsidRPr="00F21DC5" w:rsidRDefault="00BB6DEF" w:rsidP="00F364F4">
            <w:pPr>
              <w:spacing w:before="120" w:after="120" w:line="360" w:lineRule="auto"/>
              <w:jc w:val="both"/>
              <w:rPr>
                <w:rFonts w:asciiTheme="minorHAnsi" w:hAnsiTheme="minorHAnsi"/>
                <w:sz w:val="20"/>
              </w:rPr>
            </w:pPr>
            <w:r>
              <w:rPr>
                <w:rFonts w:asciiTheme="minorHAnsi" w:hAnsiTheme="minorHAnsi"/>
                <w:sz w:val="20"/>
              </w:rPr>
              <w:t>Wybierz właściwą wartość z listy rozwijalnej</w:t>
            </w:r>
            <w:r w:rsidR="00F0369F" w:rsidRPr="00F364F4">
              <w:rPr>
                <w:rFonts w:asciiTheme="minorHAnsi" w:hAnsiTheme="minorHAnsi"/>
                <w:sz w:val="20"/>
              </w:rPr>
              <w:t>.</w:t>
            </w:r>
            <w:r w:rsidR="00F364F4" w:rsidRPr="00F364F4">
              <w:rPr>
                <w:rFonts w:asciiTheme="minorHAnsi" w:hAnsiTheme="minorHAnsi"/>
                <w:sz w:val="20"/>
              </w:rPr>
              <w:t xml:space="preserve"> </w:t>
            </w:r>
            <w:r w:rsidR="00F364F4" w:rsidRPr="00F21DC5">
              <w:rPr>
                <w:rFonts w:asciiTheme="minorHAnsi" w:hAnsiTheme="minorHAnsi"/>
                <w:sz w:val="20"/>
              </w:rPr>
              <w:t>Wskaż jedną z czterech wykluczających się pozycji z listy:</w:t>
            </w:r>
          </w:p>
          <w:p w:rsidR="00F364F4" w:rsidRPr="00F21DC5" w:rsidRDefault="00F364F4" w:rsidP="00F364F4">
            <w:pPr>
              <w:pStyle w:val="Akapitzlist"/>
              <w:numPr>
                <w:ilvl w:val="0"/>
                <w:numId w:val="34"/>
              </w:numPr>
              <w:spacing w:before="120" w:after="120" w:line="360" w:lineRule="auto"/>
              <w:jc w:val="both"/>
              <w:rPr>
                <w:rFonts w:asciiTheme="minorHAnsi" w:hAnsiTheme="minorHAnsi"/>
                <w:sz w:val="20"/>
              </w:rPr>
            </w:pPr>
            <w:r w:rsidRPr="00F21DC5">
              <w:rPr>
                <w:rFonts w:asciiTheme="minorHAnsi" w:hAnsiTheme="minorHAnsi"/>
                <w:sz w:val="20"/>
              </w:rPr>
              <w:t>„osoba bezrobotna zarejestrowana w ewidencji urzędów pracy”;</w:t>
            </w:r>
          </w:p>
          <w:p w:rsidR="00F364F4" w:rsidRPr="00F21DC5" w:rsidRDefault="00F364F4" w:rsidP="00F364F4">
            <w:pPr>
              <w:pStyle w:val="Akapitzlist"/>
              <w:numPr>
                <w:ilvl w:val="0"/>
                <w:numId w:val="34"/>
              </w:numPr>
              <w:spacing w:before="120" w:after="120" w:line="360" w:lineRule="auto"/>
              <w:jc w:val="both"/>
              <w:rPr>
                <w:rFonts w:asciiTheme="minorHAnsi" w:hAnsiTheme="minorHAnsi"/>
                <w:sz w:val="20"/>
              </w:rPr>
            </w:pPr>
            <w:r w:rsidRPr="00F21DC5">
              <w:rPr>
                <w:rFonts w:asciiTheme="minorHAnsi" w:hAnsiTheme="minorHAnsi"/>
                <w:sz w:val="20"/>
              </w:rPr>
              <w:t>„osoba bezrobotna niezarejestrowana w ewidencji urzędów pracy”;</w:t>
            </w:r>
          </w:p>
          <w:p w:rsidR="00F364F4" w:rsidRPr="00F21DC5" w:rsidRDefault="00F364F4" w:rsidP="00F364F4">
            <w:pPr>
              <w:pStyle w:val="Akapitzlist"/>
              <w:numPr>
                <w:ilvl w:val="0"/>
                <w:numId w:val="34"/>
              </w:numPr>
              <w:spacing w:before="120" w:after="120" w:line="360" w:lineRule="auto"/>
              <w:jc w:val="both"/>
              <w:rPr>
                <w:rFonts w:asciiTheme="minorHAnsi" w:hAnsiTheme="minorHAnsi"/>
                <w:sz w:val="20"/>
              </w:rPr>
            </w:pPr>
            <w:r w:rsidRPr="00F21DC5">
              <w:rPr>
                <w:rFonts w:asciiTheme="minorHAnsi" w:hAnsiTheme="minorHAnsi"/>
                <w:sz w:val="20"/>
              </w:rPr>
              <w:t>„osoba bierna zawodowo”;</w:t>
            </w:r>
          </w:p>
          <w:p w:rsidR="00F364F4" w:rsidRPr="00F21DC5" w:rsidRDefault="00F364F4" w:rsidP="00F364F4">
            <w:pPr>
              <w:pStyle w:val="Akapitzlist"/>
              <w:numPr>
                <w:ilvl w:val="0"/>
                <w:numId w:val="34"/>
              </w:numPr>
              <w:spacing w:before="120" w:after="120" w:line="360" w:lineRule="auto"/>
              <w:jc w:val="both"/>
              <w:rPr>
                <w:rFonts w:asciiTheme="minorHAnsi" w:hAnsiTheme="minorHAnsi"/>
                <w:sz w:val="20"/>
              </w:rPr>
            </w:pPr>
            <w:r w:rsidRPr="00F21DC5">
              <w:rPr>
                <w:rFonts w:asciiTheme="minorHAnsi" w:hAnsiTheme="minorHAnsi"/>
                <w:sz w:val="20"/>
              </w:rPr>
              <w:t>„osoba pracująca”.</w:t>
            </w:r>
          </w:p>
          <w:p w:rsidR="00711DBE" w:rsidRDefault="00F364F4" w:rsidP="00F364F4">
            <w:pPr>
              <w:spacing w:before="120" w:after="120" w:line="360" w:lineRule="auto"/>
              <w:jc w:val="both"/>
              <w:rPr>
                <w:rFonts w:asciiTheme="minorHAnsi" w:hAnsiTheme="minorHAnsi"/>
                <w:sz w:val="20"/>
              </w:rPr>
            </w:pPr>
            <w:r w:rsidRPr="00F21DC5">
              <w:rPr>
                <w:rFonts w:asciiTheme="minorHAnsi" w:hAnsiTheme="minorHAnsi"/>
                <w:sz w:val="20"/>
              </w:rPr>
              <w:t>Status uczestnika w chwili przystąpienia do projektu nie ulega zmianie (tj. nie podlega aktualizacji, nawet w przypadku powrotu danej osoby do projektu).</w:t>
            </w:r>
          </w:p>
          <w:p w:rsidR="00215423" w:rsidRDefault="00215423" w:rsidP="00F364F4">
            <w:pPr>
              <w:spacing w:before="120" w:after="120" w:line="360" w:lineRule="auto"/>
              <w:jc w:val="both"/>
              <w:rPr>
                <w:rFonts w:asciiTheme="minorHAnsi" w:hAnsiTheme="minorHAnsi"/>
                <w:sz w:val="20"/>
              </w:rPr>
            </w:pPr>
          </w:p>
          <w:p w:rsidR="009A50C2" w:rsidRDefault="00D3753E" w:rsidP="00D677D2">
            <w:pPr>
              <w:spacing w:before="120" w:after="120" w:line="360" w:lineRule="auto"/>
              <w:jc w:val="both"/>
              <w:rPr>
                <w:rFonts w:asciiTheme="minorHAnsi" w:hAnsiTheme="minorHAnsi" w:cs="Tahoma"/>
                <w:b/>
                <w:color w:val="FF0000"/>
                <w:sz w:val="20"/>
                <w:szCs w:val="20"/>
              </w:rPr>
            </w:pPr>
            <w:r w:rsidRPr="00D3753E">
              <w:rPr>
                <w:rFonts w:asciiTheme="minorHAnsi" w:hAnsiTheme="minorHAnsi"/>
                <w:b/>
                <w:color w:val="FF0000"/>
                <w:sz w:val="20"/>
              </w:rPr>
              <w:t>Uwaga!</w:t>
            </w:r>
            <w:r w:rsidR="009A50C2" w:rsidRPr="00D8266E">
              <w:rPr>
                <w:rFonts w:asciiTheme="minorHAnsi" w:hAnsiTheme="minorHAnsi"/>
                <w:b/>
                <w:color w:val="FF0000"/>
                <w:sz w:val="20"/>
              </w:rPr>
              <w:t xml:space="preserve"> </w:t>
            </w:r>
            <w:r w:rsidR="009A50C2">
              <w:rPr>
                <w:rFonts w:asciiTheme="minorHAnsi" w:hAnsiTheme="minorHAnsi"/>
                <w:b/>
                <w:color w:val="FF0000"/>
                <w:sz w:val="20"/>
              </w:rPr>
              <w:t xml:space="preserve">Pole </w:t>
            </w:r>
            <w:r w:rsidR="009A50C2" w:rsidRPr="00D8266E">
              <w:rPr>
                <w:rFonts w:asciiTheme="minorHAnsi" w:hAnsiTheme="minorHAnsi"/>
                <w:b/>
                <w:color w:val="FF0000"/>
                <w:sz w:val="20"/>
              </w:rPr>
              <w:t>jest niedostępn</w:t>
            </w:r>
            <w:r w:rsidR="009A50C2">
              <w:rPr>
                <w:rFonts w:asciiTheme="minorHAnsi" w:hAnsiTheme="minorHAnsi"/>
                <w:b/>
                <w:color w:val="FF0000"/>
                <w:sz w:val="20"/>
              </w:rPr>
              <w:t>e</w:t>
            </w:r>
            <w:r w:rsidR="009A50C2" w:rsidRPr="00D8266E">
              <w:rPr>
                <w:rFonts w:asciiTheme="minorHAnsi" w:hAnsiTheme="minorHAnsi"/>
                <w:b/>
                <w:color w:val="FF0000"/>
                <w:sz w:val="20"/>
              </w:rPr>
              <w:t xml:space="preserve"> w przypadku </w:t>
            </w:r>
            <w:r w:rsidR="009A50C2" w:rsidRPr="00D8266E">
              <w:rPr>
                <w:rFonts w:asciiTheme="minorHAnsi" w:hAnsiTheme="minorHAnsi" w:cs="Tahoma"/>
                <w:b/>
                <w:color w:val="FF0000"/>
                <w:sz w:val="20"/>
                <w:szCs w:val="20"/>
              </w:rPr>
              <w:t>projektów współfinansowanych środkami EFRR</w:t>
            </w:r>
          </w:p>
          <w:p w:rsidR="00215423" w:rsidRPr="00A80667" w:rsidRDefault="00215423"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215423" w:rsidRPr="007B2DD6" w:rsidRDefault="00215423" w:rsidP="00215423">
            <w:pPr>
              <w:spacing w:before="120" w:after="120" w:line="360" w:lineRule="auto"/>
              <w:jc w:val="both"/>
              <w:rPr>
                <w:rFonts w:asciiTheme="minorHAnsi" w:hAnsiTheme="minorHAnsi"/>
                <w:sz w:val="20"/>
              </w:rPr>
            </w:pPr>
            <w:r>
              <w:rPr>
                <w:rFonts w:asciiTheme="minorHAnsi" w:hAnsiTheme="minorHAnsi"/>
                <w:sz w:val="20"/>
              </w:rPr>
              <w:t>Uzupełnij pole zgodnie z regułami opisanymi powyżej.</w:t>
            </w:r>
          </w:p>
        </w:tc>
      </w:tr>
      <w:tr w:rsidR="00711DBE" w:rsidRPr="007B2DD6" w:rsidTr="005D010C">
        <w:tc>
          <w:tcPr>
            <w:tcW w:w="4219" w:type="dxa"/>
            <w:shd w:val="clear" w:color="auto" w:fill="auto"/>
          </w:tcPr>
          <w:p w:rsidR="00711DBE" w:rsidRPr="007B2DD6" w:rsidRDefault="00711DBE" w:rsidP="00733F5E">
            <w:pPr>
              <w:spacing w:before="120" w:after="120" w:line="360" w:lineRule="auto"/>
              <w:rPr>
                <w:rFonts w:asciiTheme="minorHAnsi" w:hAnsiTheme="minorHAnsi"/>
              </w:rPr>
            </w:pPr>
            <w:r w:rsidRPr="007B2DD6">
              <w:rPr>
                <w:rFonts w:asciiTheme="minorHAnsi" w:hAnsiTheme="minorHAnsi"/>
              </w:rPr>
              <w:object w:dxaOrig="855" w:dyaOrig="405" w14:anchorId="38FB55A5">
                <v:shape id="_x0000_i1086" type="#_x0000_t75" style="width:42.75pt;height:21pt" o:ole="">
                  <v:imagedata r:id="rId446" o:title=""/>
                </v:shape>
                <o:OLEObject Type="Embed" ProgID="PBrush" ShapeID="_x0000_i1086" DrawAspect="Content" ObjectID="_1641716006" r:id="rId447"/>
              </w:object>
            </w:r>
          </w:p>
        </w:tc>
        <w:tc>
          <w:tcPr>
            <w:tcW w:w="10001" w:type="dxa"/>
            <w:gridSpan w:val="2"/>
            <w:shd w:val="clear" w:color="auto" w:fill="auto"/>
          </w:tcPr>
          <w:p w:rsidR="00711DBE" w:rsidRDefault="00BB6DEF" w:rsidP="00BB6DEF">
            <w:pPr>
              <w:spacing w:before="120" w:after="120" w:line="360" w:lineRule="auto"/>
              <w:jc w:val="both"/>
              <w:rPr>
                <w:rFonts w:asciiTheme="minorHAnsi" w:hAnsiTheme="minorHAnsi"/>
                <w:sz w:val="20"/>
              </w:rPr>
            </w:pPr>
            <w:r>
              <w:rPr>
                <w:rFonts w:asciiTheme="minorHAnsi" w:hAnsiTheme="minorHAnsi"/>
                <w:sz w:val="20"/>
              </w:rPr>
              <w:t xml:space="preserve">Dla określonych wartości wybranych w polu </w:t>
            </w:r>
            <w:r>
              <w:rPr>
                <w:rFonts w:asciiTheme="minorHAnsi" w:hAnsiTheme="minorHAnsi"/>
                <w:i/>
                <w:sz w:val="20"/>
              </w:rPr>
              <w:t>Status osoby na rynku pracy w chwili przystąpienia do projektu</w:t>
            </w:r>
            <w:r>
              <w:rPr>
                <w:rFonts w:asciiTheme="minorHAnsi" w:hAnsiTheme="minorHAnsi"/>
                <w:sz w:val="20"/>
              </w:rPr>
              <w:t xml:space="preserve"> możesz wprowadzić uzupełnienie doprecyzowując wybraną pozycję poprzez wybór wartości z listy wyboru.</w:t>
            </w:r>
          </w:p>
          <w:p w:rsidR="00F364F4" w:rsidRPr="00F21DC5" w:rsidRDefault="00F364F4" w:rsidP="00BB6DEF">
            <w:pPr>
              <w:spacing w:before="120" w:after="120" w:line="360" w:lineRule="auto"/>
              <w:jc w:val="both"/>
              <w:rPr>
                <w:rFonts w:asciiTheme="minorHAnsi" w:hAnsiTheme="minorHAnsi"/>
                <w:sz w:val="20"/>
                <w:u w:val="single"/>
              </w:rPr>
            </w:pPr>
            <w:r w:rsidRPr="00F21DC5">
              <w:rPr>
                <w:rFonts w:asciiTheme="minorHAnsi" w:hAnsiTheme="minorHAnsi"/>
                <w:sz w:val="20"/>
                <w:u w:val="single"/>
              </w:rPr>
              <w:t>Przykład:</w:t>
            </w:r>
          </w:p>
          <w:p w:rsidR="00F364F4" w:rsidRDefault="00F364F4" w:rsidP="001D5E5A">
            <w:pPr>
              <w:spacing w:before="120" w:after="120" w:line="360" w:lineRule="auto"/>
              <w:jc w:val="both"/>
              <w:rPr>
                <w:rFonts w:asciiTheme="minorHAnsi" w:hAnsiTheme="minorHAnsi"/>
                <w:sz w:val="20"/>
              </w:rPr>
            </w:pPr>
            <w:r w:rsidRPr="00F21DC5">
              <w:rPr>
                <w:rFonts w:asciiTheme="minorHAnsi" w:hAnsiTheme="minorHAnsi"/>
                <w:sz w:val="20"/>
              </w:rPr>
              <w:t xml:space="preserve">Jeśli status osoby na rynku pracy w chwili przystąpienia do projektu to „osoba bezrobotna zarejestrowana w ewidencji urzędów pracy” doprecyzuj poprzez wybór wartości z listy czy jest to „osoba długotrwale bezrobotna”. W sytuacji, </w:t>
            </w:r>
            <w:r w:rsidR="00777E6A">
              <w:rPr>
                <w:rFonts w:asciiTheme="minorHAnsi" w:hAnsiTheme="minorHAnsi"/>
                <w:sz w:val="20"/>
              </w:rPr>
              <w:t>g</w:t>
            </w:r>
            <w:r w:rsidRPr="00F21DC5">
              <w:rPr>
                <w:rFonts w:asciiTheme="minorHAnsi" w:hAnsiTheme="minorHAnsi"/>
                <w:sz w:val="20"/>
              </w:rPr>
              <w:t>dy nie jest to osoba długotrwale bezrobotna wybierz wartość „inne”.</w:t>
            </w:r>
          </w:p>
          <w:p w:rsidR="009A50C2" w:rsidRPr="007B2DD6" w:rsidRDefault="00D3753E" w:rsidP="001D5E5A">
            <w:pPr>
              <w:spacing w:before="120" w:after="120" w:line="360" w:lineRule="auto"/>
              <w:jc w:val="both"/>
              <w:rPr>
                <w:rFonts w:asciiTheme="minorHAnsi" w:hAnsiTheme="minorHAnsi"/>
                <w:sz w:val="20"/>
              </w:rPr>
            </w:pPr>
            <w:r w:rsidRPr="00D3753E">
              <w:rPr>
                <w:rFonts w:asciiTheme="minorHAnsi" w:hAnsiTheme="minorHAnsi"/>
                <w:b/>
                <w:color w:val="FF0000"/>
                <w:sz w:val="20"/>
              </w:rPr>
              <w:lastRenderedPageBreak/>
              <w:t>Uwaga!</w:t>
            </w:r>
            <w:r w:rsidR="009A50C2" w:rsidRPr="00D8266E">
              <w:rPr>
                <w:rFonts w:asciiTheme="minorHAnsi" w:hAnsiTheme="minorHAnsi"/>
                <w:b/>
                <w:color w:val="FF0000"/>
                <w:sz w:val="20"/>
              </w:rPr>
              <w:t xml:space="preserve"> </w:t>
            </w:r>
            <w:r w:rsidR="009A50C2">
              <w:rPr>
                <w:rFonts w:asciiTheme="minorHAnsi" w:hAnsiTheme="minorHAnsi"/>
                <w:b/>
                <w:color w:val="FF0000"/>
                <w:sz w:val="20"/>
              </w:rPr>
              <w:t xml:space="preserve">Pole </w:t>
            </w:r>
            <w:r w:rsidR="009A50C2" w:rsidRPr="00D8266E">
              <w:rPr>
                <w:rFonts w:asciiTheme="minorHAnsi" w:hAnsiTheme="minorHAnsi"/>
                <w:b/>
                <w:color w:val="FF0000"/>
                <w:sz w:val="20"/>
              </w:rPr>
              <w:t>jest niedostępn</w:t>
            </w:r>
            <w:r w:rsidR="009A50C2">
              <w:rPr>
                <w:rFonts w:asciiTheme="minorHAnsi" w:hAnsiTheme="minorHAnsi"/>
                <w:b/>
                <w:color w:val="FF0000"/>
                <w:sz w:val="20"/>
              </w:rPr>
              <w:t>e</w:t>
            </w:r>
            <w:r w:rsidR="009A50C2" w:rsidRPr="00D8266E">
              <w:rPr>
                <w:rFonts w:asciiTheme="minorHAnsi" w:hAnsiTheme="minorHAnsi"/>
                <w:b/>
                <w:color w:val="FF0000"/>
                <w:sz w:val="20"/>
              </w:rPr>
              <w:t xml:space="preserve"> w przypadku </w:t>
            </w:r>
            <w:r w:rsidR="009A50C2" w:rsidRPr="00D8266E">
              <w:rPr>
                <w:rFonts w:asciiTheme="minorHAnsi" w:hAnsiTheme="minorHAnsi" w:cs="Tahoma"/>
                <w:b/>
                <w:color w:val="FF0000"/>
                <w:sz w:val="20"/>
                <w:szCs w:val="20"/>
              </w:rPr>
              <w:t>projektów współfinansowanych środkami EFRR</w:t>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rPr>
            </w:pPr>
            <w:r>
              <w:rPr>
                <w:noProof/>
                <w:lang w:eastAsia="pl-PL"/>
              </w:rPr>
              <w:lastRenderedPageBreak/>
              <w:drawing>
                <wp:inline distT="0" distB="0" distL="0" distR="0" wp14:anchorId="06DFEFBC" wp14:editId="57FCBC83">
                  <wp:extent cx="2655736" cy="376827"/>
                  <wp:effectExtent l="0" t="0" r="0" b="4445"/>
                  <wp:docPr id="307" name="Obraz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8"/>
                          <a:stretch>
                            <a:fillRect/>
                          </a:stretch>
                        </pic:blipFill>
                        <pic:spPr>
                          <a:xfrm>
                            <a:off x="0" y="0"/>
                            <a:ext cx="2652619" cy="376385"/>
                          </a:xfrm>
                          <a:prstGeom prst="rect">
                            <a:avLst/>
                          </a:prstGeom>
                        </pic:spPr>
                      </pic:pic>
                    </a:graphicData>
                  </a:graphic>
                </wp:inline>
              </w:drawing>
            </w:r>
          </w:p>
        </w:tc>
        <w:tc>
          <w:tcPr>
            <w:tcW w:w="10001" w:type="dxa"/>
            <w:gridSpan w:val="2"/>
            <w:shd w:val="clear" w:color="auto" w:fill="auto"/>
          </w:tcPr>
          <w:p w:rsidR="00C06165" w:rsidRDefault="00C06165" w:rsidP="00381AFE">
            <w:pPr>
              <w:spacing w:before="120" w:after="120" w:line="360" w:lineRule="auto"/>
              <w:jc w:val="both"/>
              <w:rPr>
                <w:rFonts w:asciiTheme="minorHAnsi" w:hAnsiTheme="minorHAnsi"/>
                <w:sz w:val="20"/>
              </w:rPr>
            </w:pPr>
            <w:r>
              <w:rPr>
                <w:rFonts w:asciiTheme="minorHAnsi" w:hAnsiTheme="minorHAnsi"/>
                <w:sz w:val="20"/>
              </w:rPr>
              <w:t>Wprowadź planowaną datę zakończenia edukacji w placówce edukacyjnej, w której skorzystano ze wsparcia.</w:t>
            </w:r>
          </w:p>
          <w:p w:rsidR="00C06165" w:rsidRDefault="00C06165" w:rsidP="00381AFE">
            <w:pPr>
              <w:spacing w:before="120" w:after="120" w:line="360" w:lineRule="auto"/>
              <w:jc w:val="both"/>
              <w:rPr>
                <w:rFonts w:asciiTheme="minorHAnsi" w:hAnsiTheme="minorHAnsi"/>
                <w:sz w:val="20"/>
              </w:rPr>
            </w:pPr>
            <w:r>
              <w:rPr>
                <w:rFonts w:asciiTheme="minorHAnsi" w:hAnsiTheme="minorHAnsi"/>
                <w:sz w:val="20"/>
              </w:rPr>
              <w:t xml:space="preserve">Data jest możliwa do uzupełnienia dla uczących się osób biernych zawodowo. </w:t>
            </w:r>
          </w:p>
          <w:p w:rsidR="00C06165" w:rsidRDefault="00C06165" w:rsidP="00381AFE">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Pr>
                <w:rFonts w:asciiTheme="minorHAnsi" w:hAnsiTheme="minorHAnsi" w:cs="Calibri"/>
                <w:sz w:val="20"/>
              </w:rPr>
              <w:t>lub</w:t>
            </w:r>
            <w:r w:rsidRPr="007B2DD6">
              <w:rPr>
                <w:rFonts w:asciiTheme="minorHAnsi" w:hAnsiTheme="minorHAnsi" w:cs="Calibri"/>
                <w:sz w:val="20"/>
              </w:rPr>
              <w:t xml:space="preserve"> wpisać ją ręcznie w formacie R</w:t>
            </w:r>
            <w:r>
              <w:rPr>
                <w:rFonts w:asciiTheme="minorHAnsi" w:hAnsiTheme="minorHAnsi" w:cs="Calibri"/>
                <w:sz w:val="20"/>
              </w:rPr>
              <w:t>R</w:t>
            </w:r>
            <w:r w:rsidRPr="007B2DD6">
              <w:rPr>
                <w:rFonts w:asciiTheme="minorHAnsi" w:hAnsiTheme="minorHAnsi" w:cs="Calibri"/>
                <w:sz w:val="20"/>
              </w:rPr>
              <w:t>RR-MM-DD.</w:t>
            </w:r>
          </w:p>
          <w:p w:rsidR="00C06165" w:rsidRPr="008B2E18" w:rsidRDefault="00C06165" w:rsidP="00381AFE">
            <w:pPr>
              <w:spacing w:before="120" w:after="120" w:line="360" w:lineRule="auto"/>
              <w:jc w:val="both"/>
              <w:rPr>
                <w:rFonts w:asciiTheme="minorHAnsi" w:hAnsiTheme="minorHAnsi" w:cs="Calibri"/>
                <w:b/>
                <w:color w:val="FF0000"/>
                <w:sz w:val="20"/>
              </w:rPr>
            </w:pPr>
            <w:r w:rsidRPr="00C06165">
              <w:rPr>
                <w:rFonts w:asciiTheme="minorHAnsi" w:hAnsiTheme="minorHAnsi" w:cs="Calibri"/>
                <w:b/>
                <w:color w:val="FF0000"/>
                <w:sz w:val="20"/>
              </w:rPr>
              <w:t>Uwaga!</w:t>
            </w:r>
          </w:p>
          <w:p w:rsidR="00C06165" w:rsidRPr="00F21DC5" w:rsidRDefault="00C06165" w:rsidP="008154BD">
            <w:pPr>
              <w:spacing w:before="120" w:after="120" w:line="360" w:lineRule="auto"/>
              <w:jc w:val="both"/>
              <w:rPr>
                <w:rFonts w:asciiTheme="minorHAnsi" w:hAnsiTheme="minorHAnsi" w:cs="Calibri"/>
                <w:sz w:val="20"/>
              </w:rPr>
            </w:pPr>
            <w:r w:rsidRPr="00F21DC5">
              <w:rPr>
                <w:rFonts w:asciiTheme="minorHAnsi" w:hAnsiTheme="minorHAnsi" w:cs="Calibri"/>
                <w:sz w:val="20"/>
              </w:rPr>
              <w:t xml:space="preserve">Data nie może być </w:t>
            </w:r>
            <w:r>
              <w:rPr>
                <w:rFonts w:asciiTheme="minorHAnsi" w:hAnsiTheme="minorHAnsi" w:cs="Calibri"/>
                <w:sz w:val="20"/>
              </w:rPr>
              <w:t>wcześniejsza</w:t>
            </w:r>
            <w:r w:rsidRPr="00F21DC5">
              <w:rPr>
                <w:rFonts w:asciiTheme="minorHAnsi" w:hAnsiTheme="minorHAnsi" w:cs="Calibri"/>
                <w:sz w:val="20"/>
              </w:rPr>
              <w:t xml:space="preserve"> od</w:t>
            </w:r>
            <w:r w:rsidR="00A27685">
              <w:rPr>
                <w:rFonts w:asciiTheme="minorHAnsi" w:hAnsiTheme="minorHAnsi" w:cs="Calibri"/>
                <w:sz w:val="20"/>
              </w:rPr>
              <w:t xml:space="preserve"> </w:t>
            </w:r>
            <w:r w:rsidRPr="00F21DC5">
              <w:rPr>
                <w:rFonts w:asciiTheme="minorHAnsi" w:hAnsiTheme="minorHAnsi" w:cs="Calibri"/>
                <w:sz w:val="20"/>
              </w:rPr>
              <w:t xml:space="preserve">daty </w:t>
            </w:r>
            <w:r>
              <w:rPr>
                <w:rFonts w:asciiTheme="minorHAnsi" w:hAnsiTheme="minorHAnsi" w:cs="Calibri"/>
                <w:sz w:val="20"/>
              </w:rPr>
              <w:t>rozpoczęcia</w:t>
            </w:r>
            <w:r w:rsidRPr="00F21DC5">
              <w:rPr>
                <w:rFonts w:asciiTheme="minorHAnsi" w:hAnsiTheme="minorHAnsi" w:cs="Calibri"/>
                <w:sz w:val="20"/>
              </w:rPr>
              <w:t xml:space="preserve"> realizacji projektu (</w:t>
            </w:r>
            <w:r w:rsidRPr="00F21DC5">
              <w:rPr>
                <w:rFonts w:asciiTheme="minorHAnsi" w:hAnsiTheme="minorHAnsi" w:cs="Calibri"/>
                <w:i/>
                <w:sz w:val="20"/>
              </w:rPr>
              <w:t xml:space="preserve">Okres realizacji projektu </w:t>
            </w:r>
            <w:r>
              <w:rPr>
                <w:rFonts w:asciiTheme="minorHAnsi" w:hAnsiTheme="minorHAnsi" w:cs="Calibri"/>
                <w:i/>
                <w:sz w:val="20"/>
              </w:rPr>
              <w:t>od</w:t>
            </w:r>
            <w:r w:rsidRPr="00F21DC5">
              <w:rPr>
                <w:rFonts w:asciiTheme="minorHAnsi" w:hAnsiTheme="minorHAnsi" w:cs="Calibri"/>
                <w:sz w:val="20"/>
              </w:rPr>
              <w:t>).</w:t>
            </w:r>
          </w:p>
          <w:p w:rsidR="00C06165" w:rsidRDefault="00C06165" w:rsidP="00381AFE">
            <w:pPr>
              <w:spacing w:before="120" w:after="120" w:line="360" w:lineRule="auto"/>
              <w:jc w:val="both"/>
              <w:rPr>
                <w:rFonts w:asciiTheme="minorHAnsi" w:hAnsiTheme="minorHAnsi" w:cs="Tahoma"/>
                <w:b/>
                <w:color w:val="FF0000"/>
                <w:sz w:val="20"/>
                <w:szCs w:val="20"/>
              </w:rPr>
            </w:pPr>
            <w:r>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r>
              <w:rPr>
                <w:rFonts w:asciiTheme="minorHAnsi" w:hAnsiTheme="minorHAnsi" w:cs="Tahoma"/>
                <w:b/>
                <w:color w:val="FF0000"/>
                <w:sz w:val="20"/>
                <w:szCs w:val="20"/>
              </w:rPr>
              <w:t>.</w:t>
            </w:r>
          </w:p>
          <w:p w:rsidR="00C06165" w:rsidRPr="00C06165" w:rsidRDefault="00C06165" w:rsidP="00381AFE">
            <w:pPr>
              <w:spacing w:before="120" w:after="120" w:line="360" w:lineRule="auto"/>
              <w:jc w:val="both"/>
              <w:rPr>
                <w:rFonts w:asciiTheme="minorHAnsi" w:hAnsiTheme="minorHAnsi"/>
                <w:noProof/>
                <w:color w:val="FF0000"/>
                <w:lang w:eastAsia="pl-PL"/>
              </w:rPr>
            </w:pPr>
            <w:r w:rsidRPr="00C06165">
              <w:rPr>
                <w:rFonts w:asciiTheme="minorHAnsi" w:hAnsiTheme="minorHAnsi"/>
                <w:noProof/>
                <w:color w:val="FF0000"/>
                <w:lang w:eastAsia="pl-PL"/>
              </w:rPr>
              <w:t xml:space="preserve">Import danych </w:t>
            </w:r>
            <w:r w:rsidRPr="008B2E18">
              <w:rPr>
                <w:rFonts w:asciiTheme="minorHAnsi" w:hAnsiTheme="minorHAnsi"/>
                <w:noProof/>
                <w:color w:val="FF0000"/>
                <w:lang w:eastAsia="pl-PL"/>
              </w:rPr>
              <w:t>z pliku .</w:t>
            </w:r>
            <w:r w:rsidRPr="00C06165">
              <w:rPr>
                <w:rFonts w:asciiTheme="minorHAnsi" w:hAnsiTheme="minorHAnsi"/>
                <w:noProof/>
                <w:color w:val="FF0000"/>
                <w:lang w:eastAsia="pl-PL"/>
              </w:rPr>
              <w:t>csv:</w:t>
            </w:r>
          </w:p>
          <w:p w:rsidR="00C06165" w:rsidRPr="00F364F4" w:rsidRDefault="00C06165" w:rsidP="00733F5E">
            <w:pPr>
              <w:spacing w:before="120" w:after="120" w:line="360" w:lineRule="auto"/>
              <w:jc w:val="both"/>
              <w:rPr>
                <w:rFonts w:asciiTheme="minorHAnsi" w:hAnsiTheme="minorHAnsi"/>
                <w:sz w:val="20"/>
              </w:rPr>
            </w:pPr>
            <w:r>
              <w:rPr>
                <w:rFonts w:asciiTheme="minorHAnsi" w:hAnsiTheme="minorHAnsi"/>
                <w:sz w:val="20"/>
              </w:rPr>
              <w:t>Uzupełnij pole zgodnie z regułami opisanymi powyżej.</w:t>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rPr>
            </w:pPr>
            <w:r w:rsidRPr="007B2DD6">
              <w:rPr>
                <w:rFonts w:asciiTheme="minorHAnsi" w:hAnsiTheme="minorHAnsi"/>
              </w:rPr>
              <w:object w:dxaOrig="2130" w:dyaOrig="375" w14:anchorId="1D115B28">
                <v:shape id="_x0000_i1087" type="#_x0000_t75" style="width:107.25pt;height:18.75pt" o:ole="">
                  <v:imagedata r:id="rId449" o:title=""/>
                </v:shape>
                <o:OLEObject Type="Embed" ProgID="PBrush" ShapeID="_x0000_i1087" DrawAspect="Content" ObjectID="_1641716007" r:id="rId450"/>
              </w:object>
            </w:r>
          </w:p>
        </w:tc>
        <w:tc>
          <w:tcPr>
            <w:tcW w:w="10001" w:type="dxa"/>
            <w:gridSpan w:val="2"/>
            <w:shd w:val="clear" w:color="auto" w:fill="auto"/>
          </w:tcPr>
          <w:p w:rsidR="00C06165" w:rsidRPr="00F364F4" w:rsidRDefault="00C06165" w:rsidP="00733F5E">
            <w:pPr>
              <w:spacing w:before="120" w:after="120" w:line="360" w:lineRule="auto"/>
              <w:jc w:val="both"/>
              <w:rPr>
                <w:rFonts w:asciiTheme="minorHAnsi" w:hAnsiTheme="minorHAnsi"/>
                <w:sz w:val="20"/>
              </w:rPr>
            </w:pPr>
            <w:r w:rsidRPr="00F364F4">
              <w:rPr>
                <w:rFonts w:asciiTheme="minorHAnsi" w:hAnsiTheme="minorHAnsi"/>
                <w:sz w:val="20"/>
              </w:rPr>
              <w:t>Wybierz właściwą wartość z listy rozwijalnej.</w:t>
            </w:r>
          </w:p>
          <w:p w:rsidR="00C06165" w:rsidRDefault="00C06165" w:rsidP="00733F5E">
            <w:pPr>
              <w:spacing w:before="120" w:after="120" w:line="360" w:lineRule="auto"/>
              <w:jc w:val="both"/>
              <w:rPr>
                <w:rFonts w:asciiTheme="minorHAnsi" w:hAnsiTheme="minorHAnsi"/>
                <w:sz w:val="20"/>
              </w:rPr>
            </w:pPr>
            <w:r w:rsidRPr="00F21DC5">
              <w:rPr>
                <w:rFonts w:asciiTheme="minorHAnsi" w:hAnsiTheme="minorHAnsi"/>
                <w:sz w:val="20"/>
              </w:rPr>
              <w:t xml:space="preserve">Należy wypełnić jeśli w polu </w:t>
            </w:r>
            <w:r w:rsidRPr="00F21DC5">
              <w:rPr>
                <w:rFonts w:asciiTheme="minorHAnsi" w:hAnsiTheme="minorHAnsi"/>
                <w:i/>
                <w:sz w:val="20"/>
              </w:rPr>
              <w:t>Status osoby na rynku pracy w chwili przystąpienia do projektu</w:t>
            </w:r>
            <w:r w:rsidRPr="00F21DC5">
              <w:rPr>
                <w:rFonts w:asciiTheme="minorHAnsi" w:hAnsiTheme="minorHAnsi"/>
                <w:sz w:val="20"/>
              </w:rPr>
              <w:t xml:space="preserve"> wybrano wartość „osoba pracująca”.</w:t>
            </w:r>
          </w:p>
          <w:p w:rsidR="00C06165" w:rsidRPr="00A80667" w:rsidRDefault="00C06165"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A80667" w:rsidRDefault="00C06165" w:rsidP="00215423">
            <w:pPr>
              <w:spacing w:before="120" w:after="120" w:line="360" w:lineRule="auto"/>
              <w:jc w:val="both"/>
              <w:rPr>
                <w:rFonts w:asciiTheme="minorHAnsi" w:hAnsiTheme="minorHAnsi"/>
                <w:noProof/>
                <w:color w:val="FF0000"/>
                <w:lang w:eastAsia="pl-PL"/>
              </w:rPr>
            </w:pPr>
            <w:r>
              <w:rPr>
                <w:rFonts w:asciiTheme="minorHAnsi" w:hAnsiTheme="minorHAnsi"/>
                <w:sz w:val="20"/>
              </w:rPr>
              <w:t>Pole powinno być uzupełnione jedną z wartości:</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nauczyciel kształcenia zawodowego</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nauczyciel kształcenia ogólnego</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nauczyciel wychowania przedszkolnego</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pracownik instytucji szkolnictwa wyższego</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 xml:space="preserve">pracownik instytucji rynku pracy </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lastRenderedPageBreak/>
              <w:t>pracownik instytucji systemu ochrony zdrowia</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rolnik</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kluczowy pracownik instytucji pomocy i integracji społecznej</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pracownik instytucji systemu wspierania rodziny i pieczy zastępczej</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pracownik ośrodka wsparcia ekonomii społecznej</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pracownik poradni psychologiczno-pedagogicznej</w:t>
            </w:r>
          </w:p>
          <w:p w:rsidR="0072575C" w:rsidRPr="0067355E" w:rsidRDefault="0072575C" w:rsidP="0072575C">
            <w:pPr>
              <w:pStyle w:val="Akapitzlist"/>
              <w:numPr>
                <w:ilvl w:val="0"/>
                <w:numId w:val="34"/>
              </w:numPr>
              <w:spacing w:before="120" w:after="120" w:line="360" w:lineRule="auto"/>
              <w:jc w:val="both"/>
              <w:rPr>
                <w:rFonts w:asciiTheme="minorHAnsi" w:hAnsiTheme="minorHAnsi"/>
                <w:sz w:val="20"/>
              </w:rPr>
            </w:pPr>
            <w:r w:rsidRPr="0067355E">
              <w:rPr>
                <w:rFonts w:asciiTheme="minorHAnsi" w:hAnsiTheme="minorHAnsi"/>
                <w:sz w:val="20"/>
              </w:rPr>
              <w:t>instruktor praktycznej nauki zawodu</w:t>
            </w:r>
          </w:p>
          <w:p w:rsidR="005D74A9" w:rsidRPr="007558E0" w:rsidRDefault="0072575C" w:rsidP="007558E0">
            <w:pPr>
              <w:pStyle w:val="Akapitzlist"/>
              <w:numPr>
                <w:ilvl w:val="0"/>
                <w:numId w:val="34"/>
              </w:numPr>
              <w:spacing w:before="120" w:after="120" w:line="360" w:lineRule="auto"/>
              <w:jc w:val="both"/>
              <w:rPr>
                <w:rFonts w:asciiTheme="minorHAnsi" w:hAnsiTheme="minorHAnsi"/>
                <w:sz w:val="20"/>
              </w:rPr>
            </w:pPr>
            <w:r w:rsidRPr="007558E0">
              <w:rPr>
                <w:rFonts w:asciiTheme="minorHAnsi" w:hAnsiTheme="minorHAnsi"/>
                <w:sz w:val="20"/>
              </w:rPr>
              <w:t>inny</w:t>
            </w:r>
          </w:p>
          <w:p w:rsidR="00A372AC" w:rsidRPr="00A372AC" w:rsidRDefault="00A372AC" w:rsidP="00A372AC">
            <w:pPr>
              <w:spacing w:before="120" w:after="120" w:line="360" w:lineRule="auto"/>
              <w:jc w:val="both"/>
              <w:rPr>
                <w:rFonts w:asciiTheme="minorHAnsi" w:hAnsiTheme="minorHAnsi"/>
                <w:sz w:val="20"/>
              </w:rPr>
            </w:pPr>
            <w:r>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rPr>
            </w:pPr>
            <w:r w:rsidRPr="007B2DD6">
              <w:rPr>
                <w:rFonts w:asciiTheme="minorHAnsi" w:hAnsiTheme="minorHAnsi"/>
              </w:rPr>
              <w:object w:dxaOrig="1545" w:dyaOrig="435" w14:anchorId="3DE2DA8F">
                <v:shape id="_x0000_i1088" type="#_x0000_t75" style="width:77.25pt;height:21pt" o:ole="">
                  <v:imagedata r:id="rId451" o:title=""/>
                </v:shape>
                <o:OLEObject Type="Embed" ProgID="PBrush" ShapeID="_x0000_i1088" DrawAspect="Content" ObjectID="_1641716008" r:id="rId452"/>
              </w:object>
            </w:r>
          </w:p>
        </w:tc>
        <w:tc>
          <w:tcPr>
            <w:tcW w:w="10001" w:type="dxa"/>
            <w:gridSpan w:val="2"/>
            <w:shd w:val="clear" w:color="auto" w:fill="auto"/>
          </w:tcPr>
          <w:p w:rsidR="00C06165" w:rsidRDefault="00C06165" w:rsidP="00733F5E">
            <w:pPr>
              <w:spacing w:before="120" w:after="120" w:line="360" w:lineRule="auto"/>
              <w:jc w:val="both"/>
              <w:rPr>
                <w:rFonts w:asciiTheme="minorHAnsi" w:hAnsiTheme="minorHAnsi"/>
                <w:sz w:val="20"/>
              </w:rPr>
            </w:pPr>
            <w:r>
              <w:rPr>
                <w:rFonts w:asciiTheme="minorHAnsi" w:hAnsiTheme="minorHAnsi"/>
                <w:sz w:val="20"/>
              </w:rPr>
              <w:t xml:space="preserve">Jeżeli uczestnik którego dane wprowadzasz jest osobą zatrudnioną, wprowadź w tym polu nazwę instytucji/przedsiębiorstwa w którym jest zatrudniony. </w:t>
            </w:r>
          </w:p>
          <w:p w:rsidR="00C06165" w:rsidRDefault="00C06165" w:rsidP="00733F5E">
            <w:pPr>
              <w:spacing w:before="120" w:after="120" w:line="360" w:lineRule="auto"/>
              <w:jc w:val="both"/>
              <w:rPr>
                <w:rFonts w:asciiTheme="minorHAnsi" w:hAnsiTheme="minorHAnsi"/>
                <w:sz w:val="20"/>
              </w:rPr>
            </w:pPr>
            <w:r>
              <w:rPr>
                <w:rFonts w:asciiTheme="minorHAnsi" w:hAnsiTheme="minorHAnsi"/>
                <w:sz w:val="20"/>
              </w:rPr>
              <w:t>Możesz wprowadzić maksymalnie 250 znaków.</w:t>
            </w:r>
          </w:p>
          <w:p w:rsidR="00C06165" w:rsidRDefault="00C06165" w:rsidP="004A53FA">
            <w:pPr>
              <w:spacing w:before="120" w:after="120" w:line="360" w:lineRule="auto"/>
              <w:jc w:val="both"/>
              <w:rPr>
                <w:rFonts w:asciiTheme="minorHAnsi" w:hAnsiTheme="minorHAnsi"/>
                <w:b/>
                <w:color w:val="FF0000"/>
                <w:sz w:val="20"/>
              </w:rPr>
            </w:pPr>
            <w:r w:rsidRPr="00BB7BE1">
              <w:rPr>
                <w:rFonts w:asciiTheme="minorHAnsi" w:hAnsiTheme="minorHAnsi"/>
                <w:b/>
                <w:color w:val="FF0000"/>
                <w:sz w:val="20"/>
              </w:rPr>
              <w:t>Uwaga</w:t>
            </w:r>
            <w:r>
              <w:rPr>
                <w:rFonts w:asciiTheme="minorHAnsi" w:hAnsiTheme="minorHAnsi"/>
                <w:b/>
                <w:color w:val="FF0000"/>
                <w:sz w:val="20"/>
              </w:rPr>
              <w:t>!</w:t>
            </w:r>
          </w:p>
          <w:p w:rsidR="00C06165" w:rsidRDefault="00C06165" w:rsidP="004A53FA">
            <w:pPr>
              <w:spacing w:before="120" w:after="120" w:line="360" w:lineRule="auto"/>
              <w:jc w:val="both"/>
              <w:rPr>
                <w:rFonts w:asciiTheme="minorHAnsi" w:hAnsiTheme="minorHAnsi"/>
                <w:sz w:val="20"/>
              </w:rPr>
            </w:pPr>
            <w:r w:rsidRPr="00F21DC5">
              <w:rPr>
                <w:rFonts w:asciiTheme="minorHAnsi" w:hAnsiTheme="minorHAnsi"/>
                <w:sz w:val="20"/>
              </w:rPr>
              <w:t>Jeśli uczestnik projektu jest rolnikiem wpisz w tym polu „nie dotyczy”.</w:t>
            </w:r>
          </w:p>
          <w:p w:rsidR="00C06165" w:rsidRDefault="00C06165" w:rsidP="004A53FA">
            <w:pPr>
              <w:spacing w:before="120" w:after="120" w:line="360" w:lineRule="auto"/>
              <w:jc w:val="both"/>
              <w:rPr>
                <w:rFonts w:asciiTheme="minorHAnsi" w:hAnsiTheme="minorHAnsi" w:cs="Tahoma"/>
                <w:b/>
                <w:color w:val="FF0000"/>
                <w:sz w:val="20"/>
                <w:szCs w:val="20"/>
              </w:rPr>
            </w:pPr>
            <w:r w:rsidRPr="00D3753E">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p w:rsidR="00C06165" w:rsidRPr="00A80667" w:rsidRDefault="00C06165"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4A53FA" w:rsidRDefault="00C06165" w:rsidP="00215423">
            <w:pPr>
              <w:spacing w:before="120" w:after="120" w:line="360" w:lineRule="auto"/>
              <w:jc w:val="both"/>
              <w:rPr>
                <w:rFonts w:asciiTheme="minorHAnsi" w:hAnsiTheme="minorHAnsi"/>
                <w:sz w:val="20"/>
              </w:rPr>
            </w:pPr>
            <w:r>
              <w:rPr>
                <w:rFonts w:asciiTheme="minorHAnsi" w:hAnsiTheme="minorHAnsi"/>
                <w:sz w:val="20"/>
              </w:rPr>
              <w:t>Uzupełnij pole zgodnie z regułami opisanymi powyżej.</w:t>
            </w:r>
          </w:p>
        </w:tc>
      </w:tr>
      <w:tr w:rsidR="00C06165" w:rsidRPr="007B2DD6" w:rsidTr="005D010C">
        <w:tc>
          <w:tcPr>
            <w:tcW w:w="4219" w:type="dxa"/>
            <w:shd w:val="clear" w:color="auto" w:fill="auto"/>
          </w:tcPr>
          <w:p w:rsidR="00C06165" w:rsidRPr="004A53FA" w:rsidRDefault="00C06165" w:rsidP="00733F5E">
            <w:pPr>
              <w:spacing w:before="120" w:after="120" w:line="360" w:lineRule="auto"/>
              <w:rPr>
                <w:rFonts w:asciiTheme="minorHAnsi" w:hAnsiTheme="minorHAnsi"/>
              </w:rPr>
            </w:pPr>
            <w:r w:rsidRPr="00677974">
              <w:rPr>
                <w:rFonts w:asciiTheme="minorHAnsi" w:hAnsiTheme="minorHAnsi"/>
              </w:rPr>
              <w:object w:dxaOrig="4665" w:dyaOrig="585" w14:anchorId="42E76F4C">
                <v:shape id="_x0000_i1089" type="#_x0000_t75" style="width:199.5pt;height:24.75pt" o:ole="">
                  <v:imagedata r:id="rId453" o:title=""/>
                </v:shape>
                <o:OLEObject Type="Embed" ProgID="PBrush" ShapeID="_x0000_i1089" DrawAspect="Content" ObjectID="_1641716009" r:id="rId454"/>
              </w:object>
            </w:r>
          </w:p>
        </w:tc>
        <w:tc>
          <w:tcPr>
            <w:tcW w:w="10001" w:type="dxa"/>
            <w:gridSpan w:val="2"/>
            <w:shd w:val="clear" w:color="auto" w:fill="auto"/>
          </w:tcPr>
          <w:p w:rsidR="00C06165" w:rsidRDefault="00C06165" w:rsidP="004A53FA">
            <w:pPr>
              <w:spacing w:before="120" w:after="120" w:line="360" w:lineRule="auto"/>
              <w:jc w:val="both"/>
              <w:rPr>
                <w:rFonts w:asciiTheme="minorHAnsi" w:hAnsiTheme="minorHAnsi"/>
                <w:sz w:val="20"/>
              </w:rPr>
            </w:pPr>
            <w:r w:rsidRPr="004A53FA">
              <w:rPr>
                <w:rFonts w:asciiTheme="minorHAnsi" w:hAnsiTheme="minorHAnsi"/>
                <w:sz w:val="20"/>
              </w:rPr>
              <w:t xml:space="preserve">Wybierz właściwą wartość z listy rozwijalnej. </w:t>
            </w:r>
            <w:r>
              <w:rPr>
                <w:rFonts w:asciiTheme="minorHAnsi" w:hAnsiTheme="minorHAnsi"/>
                <w:sz w:val="20"/>
              </w:rPr>
              <w:t xml:space="preserve"> </w:t>
            </w:r>
            <w:r w:rsidRPr="00F21DC5">
              <w:rPr>
                <w:rFonts w:asciiTheme="minorHAnsi" w:hAnsiTheme="minorHAnsi"/>
                <w:sz w:val="20"/>
              </w:rPr>
              <w:t xml:space="preserve">Dla jednego uczestnika możliwe jest odnotowanie dwóch rezultatów związanych z uczestnictwem w projekcie, monitorowanych po zakończeniu udziału. Uzupełnij dane dotyczące </w:t>
            </w:r>
            <w:r w:rsidRPr="00F21DC5">
              <w:rPr>
                <w:rFonts w:asciiTheme="minorHAnsi" w:hAnsiTheme="minorHAnsi"/>
                <w:i/>
                <w:sz w:val="20"/>
              </w:rPr>
              <w:t xml:space="preserve">Sytuacji (1)… </w:t>
            </w:r>
            <w:r w:rsidRPr="00F21DC5">
              <w:rPr>
                <w:rFonts w:asciiTheme="minorHAnsi" w:hAnsiTheme="minorHAnsi"/>
                <w:sz w:val="20"/>
              </w:rPr>
              <w:t xml:space="preserve">i </w:t>
            </w:r>
            <w:r w:rsidRPr="00F21DC5">
              <w:rPr>
                <w:rFonts w:asciiTheme="minorHAnsi" w:hAnsiTheme="minorHAnsi"/>
                <w:i/>
                <w:sz w:val="20"/>
              </w:rPr>
              <w:t>Sytuacji (2)…</w:t>
            </w:r>
            <w:r w:rsidRPr="00F21DC5">
              <w:rPr>
                <w:rFonts w:asciiTheme="minorHAnsi" w:hAnsiTheme="minorHAnsi"/>
                <w:sz w:val="20"/>
              </w:rPr>
              <w:t xml:space="preserve"> do czterech tygodni po zakończeniu udziału w projekcie danej osoby. Pole może zostać uzupełnione w momencie, gdy została wprowadzona data w polu </w:t>
            </w:r>
            <w:r w:rsidRPr="00F21DC5">
              <w:rPr>
                <w:rFonts w:asciiTheme="minorHAnsi" w:hAnsiTheme="minorHAnsi"/>
                <w:i/>
                <w:sz w:val="20"/>
              </w:rPr>
              <w:t>Data zakończenia udziału w projekcie</w:t>
            </w:r>
            <w:r w:rsidRPr="00F21DC5">
              <w:rPr>
                <w:rFonts w:asciiTheme="minorHAnsi" w:hAnsiTheme="minorHAnsi"/>
                <w:sz w:val="20"/>
              </w:rPr>
              <w:t>.</w:t>
            </w:r>
          </w:p>
          <w:p w:rsidR="00C06165" w:rsidRDefault="00C06165" w:rsidP="004A53FA">
            <w:pPr>
              <w:spacing w:before="120" w:after="120" w:line="360" w:lineRule="auto"/>
              <w:jc w:val="both"/>
              <w:rPr>
                <w:rFonts w:asciiTheme="minorHAnsi" w:hAnsiTheme="minorHAnsi"/>
                <w:sz w:val="20"/>
              </w:rPr>
            </w:pPr>
            <w:r>
              <w:rPr>
                <w:rFonts w:asciiTheme="minorHAnsi" w:hAnsiTheme="minorHAnsi"/>
                <w:sz w:val="20"/>
              </w:rPr>
              <w:lastRenderedPageBreak/>
              <w:t xml:space="preserve">W przypadku, gdy uczestnik zakończył udział w projekcie oraz uzupełniona </w:t>
            </w:r>
            <w:r w:rsidRPr="00F21DC5">
              <w:rPr>
                <w:rFonts w:asciiTheme="minorHAnsi" w:hAnsiTheme="minorHAnsi"/>
                <w:sz w:val="20"/>
              </w:rPr>
              <w:t xml:space="preserve">została data w polu </w:t>
            </w:r>
            <w:r w:rsidRPr="00F21DC5">
              <w:rPr>
                <w:rFonts w:asciiTheme="minorHAnsi" w:hAnsiTheme="minorHAnsi"/>
                <w:i/>
                <w:sz w:val="20"/>
              </w:rPr>
              <w:t>Data zakończenia udziału w projekcie</w:t>
            </w:r>
            <w:r>
              <w:rPr>
                <w:rFonts w:asciiTheme="minorHAnsi" w:hAnsiTheme="minorHAnsi"/>
                <w:sz w:val="20"/>
              </w:rPr>
              <w:t>, jednak nie minął jeszcze okres 4 tygodni i sytuacja uczestnika jest jeszcze w trakcie monitorowania, w</w:t>
            </w:r>
            <w:r w:rsidR="00A27685">
              <w:rPr>
                <w:rFonts w:asciiTheme="minorHAnsi" w:hAnsiTheme="minorHAnsi"/>
                <w:sz w:val="20"/>
              </w:rPr>
              <w:t> </w:t>
            </w:r>
            <w:r>
              <w:rPr>
                <w:rFonts w:asciiTheme="minorHAnsi" w:hAnsiTheme="minorHAnsi"/>
                <w:sz w:val="20"/>
              </w:rPr>
              <w:t xml:space="preserve">polu </w:t>
            </w:r>
            <w:r w:rsidRPr="00772EBE">
              <w:rPr>
                <w:rFonts w:asciiTheme="minorHAnsi" w:hAnsiTheme="minorHAnsi"/>
                <w:i/>
                <w:sz w:val="20"/>
              </w:rPr>
              <w:t>Sytuacja (1)…</w:t>
            </w:r>
            <w:r>
              <w:rPr>
                <w:rFonts w:asciiTheme="minorHAnsi" w:hAnsiTheme="minorHAnsi"/>
                <w:sz w:val="20"/>
              </w:rPr>
              <w:t xml:space="preserve"> wybierz wartość z listy rozwijalnej „</w:t>
            </w:r>
            <w:r w:rsidRPr="00C821E4">
              <w:rPr>
                <w:rFonts w:asciiTheme="minorHAnsi" w:hAnsiTheme="minorHAnsi"/>
                <w:i/>
                <w:sz w:val="20"/>
              </w:rPr>
              <w:t>sytuacja w trakcie monitorowania</w:t>
            </w:r>
            <w:r>
              <w:rPr>
                <w:rFonts w:asciiTheme="minorHAnsi" w:hAnsiTheme="minorHAnsi"/>
                <w:sz w:val="20"/>
              </w:rPr>
              <w:t>”.</w:t>
            </w:r>
          </w:p>
          <w:p w:rsidR="00A27685" w:rsidRDefault="00A27685" w:rsidP="004A53FA">
            <w:pPr>
              <w:spacing w:before="120" w:after="120" w:line="360" w:lineRule="auto"/>
              <w:jc w:val="both"/>
              <w:rPr>
                <w:rFonts w:asciiTheme="minorHAnsi" w:hAnsiTheme="minorHAnsi"/>
                <w:sz w:val="20"/>
              </w:rPr>
            </w:pPr>
          </w:p>
          <w:p w:rsidR="00640986" w:rsidRDefault="00640986" w:rsidP="004A53FA">
            <w:pPr>
              <w:spacing w:before="120" w:after="120" w:line="360" w:lineRule="auto"/>
              <w:jc w:val="both"/>
              <w:rPr>
                <w:rFonts w:asciiTheme="minorHAnsi" w:hAnsiTheme="minorHAnsi"/>
                <w:sz w:val="20"/>
              </w:rPr>
            </w:pPr>
          </w:p>
          <w:p w:rsidR="00640986" w:rsidRDefault="00640986" w:rsidP="004A53FA">
            <w:pPr>
              <w:spacing w:before="120" w:after="120" w:line="360" w:lineRule="auto"/>
              <w:jc w:val="both"/>
              <w:rPr>
                <w:rFonts w:asciiTheme="minorHAnsi" w:hAnsiTheme="minorHAnsi"/>
                <w:sz w:val="20"/>
              </w:rPr>
            </w:pPr>
          </w:p>
          <w:p w:rsidR="00640986" w:rsidRPr="00F21DC5" w:rsidRDefault="00640986" w:rsidP="004A53FA">
            <w:pPr>
              <w:spacing w:before="120" w:after="120" w:line="360" w:lineRule="auto"/>
              <w:jc w:val="both"/>
              <w:rPr>
                <w:rFonts w:asciiTheme="minorHAnsi" w:hAnsiTheme="minorHAnsi"/>
                <w:sz w:val="20"/>
              </w:rPr>
            </w:pPr>
          </w:p>
          <w:p w:rsidR="00C06165" w:rsidRDefault="00C06165" w:rsidP="004A53FA">
            <w:pPr>
              <w:spacing w:before="120" w:after="120" w:line="360" w:lineRule="auto"/>
              <w:jc w:val="both"/>
              <w:rPr>
                <w:rFonts w:asciiTheme="minorHAnsi" w:hAnsiTheme="minorHAnsi"/>
                <w:sz w:val="20"/>
              </w:rPr>
            </w:pPr>
            <w:r w:rsidRPr="00F21DC5">
              <w:rPr>
                <w:rFonts w:asciiTheme="minorHAnsi" w:hAnsiTheme="minorHAnsi"/>
                <w:sz w:val="20"/>
                <w:u w:val="single"/>
              </w:rPr>
              <w:t>Przykłady możliwych kombinacji dla jednego uczestnika po zakończeniu udziału w projekcie</w:t>
            </w:r>
            <w:r w:rsidRPr="00F21DC5">
              <w:rPr>
                <w:rFonts w:asciiTheme="minorHAnsi" w:hAnsiTheme="minorHAnsi"/>
                <w:sz w:val="20"/>
              </w:rPr>
              <w:t>:</w:t>
            </w:r>
          </w:p>
          <w:tbl>
            <w:tblPr>
              <w:tblStyle w:val="Tabela-Siatka"/>
              <w:tblW w:w="9770"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ayout w:type="fixed"/>
              <w:tblLook w:val="04A0" w:firstRow="1" w:lastRow="0" w:firstColumn="1" w:lastColumn="0" w:noHBand="0" w:noVBand="1"/>
            </w:tblPr>
            <w:tblGrid>
              <w:gridCol w:w="4885"/>
              <w:gridCol w:w="4885"/>
            </w:tblGrid>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poszukująca pracy</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uzyskała kwalifikacje/ osoba nabyła kompetencje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poszukująca pracy</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podjęła kształcenie lub szkolenie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podjęła kształcenie lub szkolenie</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uzyskała kwalifikacje/ osoba nabyła kompetencje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podjęła pracę/ rozpoczęła prowadzenie działalności na własny rachunek</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podjęła kształcenie lub szkolenie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podjęła pracę/ rozpoczęła prowadzenie działalności na własny rachunek</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uzyskała kwalifikacje/ osoba nabyła kompetencje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kontynuuje zatrudnienie</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uzyskała kwalifikacje/ osoba nabyła kompetencje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kontynuuje zatrudnienie</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podjęła kształcenie lub szkolenie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pracująca/ prowadząca działalność na własny rachunek po przerwie związanej z urodzeniem/ wychowaniem dziecka</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uzyskała kwalifikacje/ osoba nabyła kompetencje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lastRenderedPageBreak/>
                    <w:t>osoba pracująca/ prowadząca działalność na własny rachunek po przerwie związanej z urodzeniem/ wychowaniem dziecka</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podjęła kształcenie lub szkolenie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poszukująca pracy po przerwie związanej z urodzeniem/ wychowaniem dziecka</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uzyskała kwalifikacje/ osoba nabyła kompetencje</w:t>
                  </w:r>
                </w:p>
              </w:tc>
            </w:tr>
            <w:tr w:rsidR="00C06165" w:rsidTr="00677974">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poszukująca pracy po przerwie związanej z urodzeniem/ wychowaniem dziecka</w:t>
                  </w:r>
                </w:p>
              </w:tc>
              <w:tc>
                <w:tcPr>
                  <w:tcW w:w="4885" w:type="dxa"/>
                </w:tcPr>
                <w:p w:rsidR="00C06165" w:rsidRPr="00180AB4" w:rsidRDefault="00C06165" w:rsidP="00677974">
                  <w:pPr>
                    <w:spacing w:before="120" w:after="120" w:line="240" w:lineRule="auto"/>
                    <w:jc w:val="center"/>
                    <w:rPr>
                      <w:rFonts w:asciiTheme="minorHAnsi" w:hAnsiTheme="minorHAnsi"/>
                      <w:sz w:val="20"/>
                    </w:rPr>
                  </w:pPr>
                  <w:r w:rsidRPr="00180AB4">
                    <w:rPr>
                      <w:sz w:val="20"/>
                    </w:rPr>
                    <w:t>osoba podjęła kształcenie lub szkolenie</w:t>
                  </w:r>
                </w:p>
              </w:tc>
            </w:tr>
          </w:tbl>
          <w:p w:rsidR="00A27685" w:rsidRDefault="00A27685" w:rsidP="004A53FA">
            <w:pPr>
              <w:spacing w:before="120" w:after="120" w:line="360" w:lineRule="auto"/>
              <w:jc w:val="both"/>
              <w:rPr>
                <w:rFonts w:asciiTheme="minorHAnsi" w:hAnsiTheme="minorHAnsi"/>
                <w:b/>
                <w:color w:val="FF0000"/>
                <w:sz w:val="20"/>
              </w:rPr>
            </w:pPr>
          </w:p>
          <w:p w:rsidR="00C06165" w:rsidRPr="003665E5" w:rsidRDefault="00C06165" w:rsidP="004A53FA">
            <w:pPr>
              <w:spacing w:before="120" w:after="120" w:line="360" w:lineRule="auto"/>
              <w:jc w:val="both"/>
              <w:rPr>
                <w:rFonts w:asciiTheme="minorHAnsi" w:hAnsiTheme="minorHAnsi"/>
                <w:b/>
                <w:color w:val="FF0000"/>
                <w:sz w:val="20"/>
              </w:rPr>
            </w:pPr>
            <w:r w:rsidRPr="003665E5">
              <w:rPr>
                <w:rFonts w:asciiTheme="minorHAnsi" w:hAnsiTheme="minorHAnsi"/>
                <w:b/>
                <w:color w:val="FF0000"/>
                <w:sz w:val="20"/>
              </w:rPr>
              <w:t>Uwaga!</w:t>
            </w:r>
          </w:p>
          <w:p w:rsidR="00BD02D9" w:rsidRPr="0070658E" w:rsidRDefault="00C06165" w:rsidP="00F21DC5">
            <w:pPr>
              <w:pStyle w:val="Akapitzlist"/>
              <w:numPr>
                <w:ilvl w:val="0"/>
                <w:numId w:val="35"/>
              </w:numPr>
              <w:spacing w:before="120" w:after="120" w:line="360" w:lineRule="auto"/>
              <w:jc w:val="both"/>
              <w:rPr>
                <w:rFonts w:asciiTheme="minorHAnsi" w:hAnsiTheme="minorHAnsi"/>
                <w:b/>
                <w:color w:val="FF0000"/>
                <w:sz w:val="20"/>
              </w:rPr>
            </w:pPr>
            <w:r w:rsidRPr="00C06165">
              <w:rPr>
                <w:rFonts w:asciiTheme="minorHAnsi" w:hAnsiTheme="minorHAnsi"/>
                <w:sz w:val="20"/>
              </w:rPr>
              <w:t>W pierwszej kolejności wykaż te rezultaty, do których zrealizowania zobowiązałeś/aś</w:t>
            </w:r>
            <w:r w:rsidRPr="008B2E18">
              <w:rPr>
                <w:rFonts w:asciiTheme="minorHAnsi" w:hAnsiTheme="minorHAnsi"/>
                <w:sz w:val="20"/>
              </w:rPr>
              <w:t xml:space="preserve"> się w projekcie (poprzez określenie wskaźników we wniosku o dofinansowanie). Informacje dotyczące uczestników są bowi</w:t>
            </w:r>
            <w:r w:rsidRPr="00C06165">
              <w:rPr>
                <w:rFonts w:asciiTheme="minorHAnsi" w:hAnsiTheme="minorHAnsi"/>
                <w:sz w:val="20"/>
              </w:rPr>
              <w:t>em podstawą do wykazania tych informacji we wskaźnikach we wniosku o płatność (tabele dot. wskaźników rezultatu).</w:t>
            </w:r>
          </w:p>
          <w:p w:rsidR="00C06165" w:rsidRPr="0070658E" w:rsidRDefault="00C06165" w:rsidP="00F21DC5">
            <w:pPr>
              <w:pStyle w:val="Akapitzlist"/>
              <w:numPr>
                <w:ilvl w:val="0"/>
                <w:numId w:val="35"/>
              </w:numPr>
              <w:spacing w:before="120" w:after="120" w:line="360" w:lineRule="auto"/>
              <w:jc w:val="both"/>
              <w:rPr>
                <w:rFonts w:asciiTheme="minorHAnsi" w:hAnsiTheme="minorHAnsi"/>
                <w:b/>
                <w:color w:val="FF0000"/>
                <w:sz w:val="20"/>
              </w:rPr>
            </w:pPr>
            <w:r w:rsidRPr="00F21DC5">
              <w:rPr>
                <w:rFonts w:asciiTheme="minorHAnsi" w:hAnsiTheme="minorHAnsi"/>
                <w:sz w:val="20"/>
              </w:rPr>
              <w:t>Zakończenie udziału w projekcie jest rozumiane jako zakończenie udziału zgodnie z zaplanowana ścieżką (zgodnie z założeniami projektu), jak i przedwczesne opuszczenie projektu, tj. przerwanie udziału w projekcie przed zakończeniem zaplanowanych form wsparcia. W związku z tym, beneficjent powinien monitorować sytuację osób po zakończonym udziale również w przypadku osób, które przerwały udział w projekcie przed zakończeniem zaplanowanych form wsparcia.</w:t>
            </w:r>
          </w:p>
          <w:p w:rsidR="00BD02D9" w:rsidRPr="0070658E" w:rsidRDefault="00BD02D9" w:rsidP="00BD02D9">
            <w:pPr>
              <w:pStyle w:val="Akapitzlist"/>
              <w:numPr>
                <w:ilvl w:val="0"/>
                <w:numId w:val="35"/>
              </w:numPr>
              <w:spacing w:before="120" w:after="120" w:line="360" w:lineRule="auto"/>
              <w:jc w:val="both"/>
              <w:rPr>
                <w:rFonts w:asciiTheme="minorHAnsi" w:hAnsiTheme="minorHAnsi"/>
                <w:color w:val="FF0000"/>
                <w:sz w:val="20"/>
              </w:rPr>
            </w:pPr>
            <w:r w:rsidRPr="0070658E">
              <w:rPr>
                <w:rFonts w:asciiTheme="minorHAnsi" w:hAnsiTheme="minorHAnsi"/>
                <w:color w:val="FF0000"/>
                <w:sz w:val="20"/>
              </w:rPr>
              <w:t>W przypadku odnotowania więcej niż jednej zmiany sytuacji uczestnika na rynku pracy w okresie monitorowania wskaźnika rezultatu bezpośredniego wykazywana jest wyłącznie zmiana wskazująca na większą poprawę sytuacji uczestnika na rynku pracy (np. w przypadku zmiany statusu na rynku pracy osoby uprzednio biernej zawodowo polegającej na poszukiwaniu pracy, a następnie podjęciu pracy, wykazywana jest wyłącznie zmiana związana z podjęciem pracy).</w:t>
            </w:r>
          </w:p>
          <w:p w:rsidR="00C06165" w:rsidRPr="00F21DC5" w:rsidRDefault="00C06165" w:rsidP="00F21DC5">
            <w:pPr>
              <w:pStyle w:val="Akapitzlist"/>
              <w:numPr>
                <w:ilvl w:val="0"/>
                <w:numId w:val="35"/>
              </w:numPr>
              <w:spacing w:before="120" w:after="120" w:line="360" w:lineRule="auto"/>
              <w:jc w:val="both"/>
              <w:rPr>
                <w:rFonts w:asciiTheme="minorHAnsi" w:hAnsiTheme="minorHAnsi"/>
                <w:b/>
                <w:color w:val="FF0000"/>
                <w:sz w:val="20"/>
              </w:rPr>
            </w:pPr>
            <w:r w:rsidRPr="00BC227C">
              <w:rPr>
                <w:rFonts w:asciiTheme="minorHAnsi" w:hAnsiTheme="minorHAnsi"/>
                <w:sz w:val="20"/>
              </w:rPr>
              <w:lastRenderedPageBreak/>
              <w:t xml:space="preserve">Jeśli osoba po zakończeniu udziału w projekcie uzyskała kwalifikacje i jednocześnie nabyła kompetencje należy wskazać </w:t>
            </w:r>
            <w:r w:rsidRPr="00BC227C">
              <w:rPr>
                <w:rFonts w:asciiTheme="minorHAnsi" w:hAnsiTheme="minorHAnsi"/>
                <w:sz w:val="20"/>
                <w:u w:val="single"/>
              </w:rPr>
              <w:t>wyłącznie</w:t>
            </w:r>
            <w:r w:rsidRPr="00BC227C">
              <w:rPr>
                <w:rFonts w:asciiTheme="minorHAnsi" w:hAnsiTheme="minorHAnsi"/>
                <w:sz w:val="20"/>
              </w:rPr>
              <w:t xml:space="preserve"> fakt uzyskania kwalifikacji, który jest zazwyczaj powiązany z uzyskaniem certyfikatu </w:t>
            </w:r>
            <w:r>
              <w:rPr>
                <w:rFonts w:asciiTheme="minorHAnsi" w:hAnsiTheme="minorHAnsi"/>
                <w:sz w:val="20"/>
              </w:rPr>
              <w:br/>
            </w:r>
            <w:r w:rsidRPr="00BC227C">
              <w:rPr>
                <w:rFonts w:asciiTheme="minorHAnsi" w:hAnsiTheme="minorHAnsi"/>
                <w:sz w:val="20"/>
              </w:rPr>
              <w:t xml:space="preserve">(patrz słownik) i wybrać taką wartość w polu </w:t>
            </w:r>
            <w:r w:rsidRPr="00BC227C">
              <w:rPr>
                <w:rFonts w:asciiTheme="minorHAnsi" w:hAnsiTheme="minorHAnsi"/>
                <w:i/>
                <w:sz w:val="20"/>
              </w:rPr>
              <w:t xml:space="preserve">Sytuacja (1)… </w:t>
            </w:r>
            <w:r w:rsidRPr="00BC227C">
              <w:rPr>
                <w:rFonts w:asciiTheme="minorHAnsi" w:hAnsiTheme="minorHAnsi"/>
                <w:sz w:val="20"/>
              </w:rPr>
              <w:t xml:space="preserve">lub </w:t>
            </w:r>
            <w:r w:rsidRPr="00BC227C">
              <w:rPr>
                <w:rFonts w:asciiTheme="minorHAnsi" w:hAnsiTheme="minorHAnsi"/>
                <w:i/>
                <w:sz w:val="20"/>
              </w:rPr>
              <w:t>Sytuacja (2)…</w:t>
            </w:r>
          </w:p>
          <w:p w:rsidR="00C06165" w:rsidRPr="00F21DC5" w:rsidRDefault="00C06165" w:rsidP="00F21DC5">
            <w:pPr>
              <w:pStyle w:val="Akapitzlist"/>
              <w:numPr>
                <w:ilvl w:val="0"/>
                <w:numId w:val="35"/>
              </w:numPr>
              <w:spacing w:before="120" w:after="120" w:line="360" w:lineRule="auto"/>
              <w:jc w:val="both"/>
              <w:rPr>
                <w:rFonts w:asciiTheme="minorHAnsi" w:hAnsiTheme="minorHAnsi"/>
                <w:b/>
                <w:color w:val="FF0000"/>
                <w:sz w:val="20"/>
              </w:rPr>
            </w:pPr>
            <w:r w:rsidRPr="00BC227C">
              <w:rPr>
                <w:rFonts w:asciiTheme="minorHAnsi" w:hAnsiTheme="minorHAnsi"/>
                <w:sz w:val="20"/>
              </w:rPr>
              <w:t>W sytuacji, gdy wsparciem w projekcie została objęta osoba w zakresie zapewnienia opieki nad dziećmi w</w:t>
            </w:r>
            <w:r w:rsidR="00A27685">
              <w:rPr>
                <w:rFonts w:asciiTheme="minorHAnsi" w:hAnsiTheme="minorHAnsi"/>
                <w:sz w:val="20"/>
              </w:rPr>
              <w:t> </w:t>
            </w:r>
            <w:r w:rsidRPr="00BC227C">
              <w:rPr>
                <w:rFonts w:asciiTheme="minorHAnsi" w:hAnsiTheme="minorHAnsi"/>
                <w:sz w:val="20"/>
              </w:rPr>
              <w:t>wieku do lat 3 i do czterech tygodni po zakończeniu udziału w projekcie pracuje lub poszukuje pracy należy w</w:t>
            </w:r>
            <w:r w:rsidR="00A27685">
              <w:rPr>
                <w:rFonts w:asciiTheme="minorHAnsi" w:hAnsiTheme="minorHAnsi"/>
                <w:sz w:val="20"/>
              </w:rPr>
              <w:t> </w:t>
            </w:r>
            <w:r w:rsidRPr="00BC227C">
              <w:rPr>
                <w:rFonts w:asciiTheme="minorHAnsi" w:hAnsiTheme="minorHAnsi"/>
                <w:sz w:val="20"/>
              </w:rPr>
              <w:t xml:space="preserve">polu </w:t>
            </w:r>
            <w:r w:rsidRPr="00BC227C">
              <w:rPr>
                <w:rFonts w:asciiTheme="minorHAnsi" w:hAnsiTheme="minorHAnsi"/>
                <w:i/>
                <w:sz w:val="20"/>
              </w:rPr>
              <w:t xml:space="preserve">Sytuacja (1)… </w:t>
            </w:r>
            <w:r w:rsidRPr="00BC227C">
              <w:rPr>
                <w:rFonts w:asciiTheme="minorHAnsi" w:hAnsiTheme="minorHAnsi"/>
                <w:sz w:val="20"/>
              </w:rPr>
              <w:t xml:space="preserve">lub </w:t>
            </w:r>
            <w:r w:rsidRPr="00BC227C">
              <w:rPr>
                <w:rFonts w:asciiTheme="minorHAnsi" w:hAnsiTheme="minorHAnsi"/>
                <w:i/>
                <w:sz w:val="20"/>
              </w:rPr>
              <w:t xml:space="preserve">Sytuacja (2)… </w:t>
            </w:r>
            <w:r w:rsidRPr="00BC227C">
              <w:rPr>
                <w:rFonts w:asciiTheme="minorHAnsi" w:hAnsiTheme="minorHAnsi"/>
                <w:sz w:val="20"/>
              </w:rPr>
              <w:t xml:space="preserve">wybrać jedną z dwóch wartości z listy: „osoba pracująca/ prowadząca działalność na własny rachunek po przerwie związanej z urodzeniem/ wychowaniem dziecka” lub „osoba poszukująca pracy po przerwie związanej z urodzeniem/ wychowaniem dziecka”. </w:t>
            </w:r>
            <w:r w:rsidRPr="00BC227C">
              <w:rPr>
                <w:rFonts w:asciiTheme="minorHAnsi" w:hAnsiTheme="minorHAnsi"/>
                <w:sz w:val="20"/>
                <w:u w:val="single"/>
              </w:rPr>
              <w:t>Błędem jest</w:t>
            </w:r>
            <w:r w:rsidRPr="00BC227C">
              <w:rPr>
                <w:rFonts w:asciiTheme="minorHAnsi" w:hAnsiTheme="minorHAnsi"/>
                <w:sz w:val="20"/>
              </w:rPr>
              <w:t xml:space="preserve"> w tym przypadku wybór z listy rozwijalnej wartości „osoba poszukująca pracy” lub „osoba podjęła pracę/ rozpoczęła prowadzenie działalności na własny rachunek”. Zaznaczenie tych opcji uniemożliwia bowiem pomiar powiązanych wskaźników dla projektu oraz późniejsze automatyczne ich wyliczenie we wniosku o płatność.</w:t>
            </w:r>
          </w:p>
          <w:p w:rsidR="00C06165" w:rsidRPr="00F21DC5" w:rsidRDefault="00C06165" w:rsidP="00F21DC5">
            <w:pPr>
              <w:pStyle w:val="Akapitzlist"/>
              <w:numPr>
                <w:ilvl w:val="0"/>
                <w:numId w:val="35"/>
              </w:numPr>
              <w:spacing w:before="120" w:after="120" w:line="360" w:lineRule="auto"/>
              <w:jc w:val="both"/>
              <w:rPr>
                <w:rFonts w:asciiTheme="minorHAnsi" w:hAnsiTheme="minorHAnsi"/>
                <w:b/>
                <w:color w:val="FF0000"/>
                <w:sz w:val="20"/>
              </w:rPr>
            </w:pPr>
            <w:r w:rsidRPr="00BC227C">
              <w:rPr>
                <w:rFonts w:asciiTheme="minorHAnsi" w:hAnsiTheme="minorHAnsi"/>
                <w:sz w:val="20"/>
              </w:rPr>
              <w:t>W przypadku, gdy osoba po zakończeniu udziału w projekcie nie podjęła żadnej aktywności (ze wskazanych w</w:t>
            </w:r>
            <w:r w:rsidR="00A27685">
              <w:rPr>
                <w:rFonts w:asciiTheme="minorHAnsi" w:hAnsiTheme="minorHAnsi"/>
                <w:sz w:val="20"/>
              </w:rPr>
              <w:t> </w:t>
            </w:r>
            <w:r w:rsidRPr="00BC227C">
              <w:rPr>
                <w:rFonts w:asciiTheme="minorHAnsi" w:hAnsiTheme="minorHAnsi"/>
                <w:sz w:val="20"/>
              </w:rPr>
              <w:t xml:space="preserve">pozostałych opcjach) wybierz z listy wartość „osoba nie podjęła żadnej nowej aktywności po zakończeniu udziału w projekcie”. W </w:t>
            </w:r>
            <w:r>
              <w:rPr>
                <w:rFonts w:asciiTheme="minorHAnsi" w:hAnsiTheme="minorHAnsi"/>
                <w:sz w:val="20"/>
              </w:rPr>
              <w:t>sytuacji</w:t>
            </w:r>
            <w:r w:rsidRPr="00BC227C">
              <w:rPr>
                <w:rFonts w:asciiTheme="minorHAnsi" w:hAnsiTheme="minorHAnsi"/>
                <w:sz w:val="20"/>
              </w:rPr>
              <w:t xml:space="preserve"> gdy podjęła aktywność, która nie została wymieniona na liście rozwijalnej wybierz wartość „inne”.</w:t>
            </w:r>
          </w:p>
          <w:p w:rsidR="00C06165" w:rsidRPr="00F21DC5" w:rsidRDefault="00C06165" w:rsidP="00F21DC5">
            <w:pPr>
              <w:pStyle w:val="Akapitzlist"/>
              <w:numPr>
                <w:ilvl w:val="0"/>
                <w:numId w:val="35"/>
              </w:numPr>
              <w:spacing w:before="120" w:after="120" w:line="360" w:lineRule="auto"/>
              <w:jc w:val="both"/>
              <w:rPr>
                <w:rFonts w:asciiTheme="minorHAnsi" w:hAnsiTheme="minorHAnsi"/>
                <w:b/>
                <w:color w:val="FF0000"/>
                <w:sz w:val="20"/>
              </w:rPr>
            </w:pPr>
            <w:r w:rsidRPr="00BC227C">
              <w:rPr>
                <w:rFonts w:asciiTheme="minorHAnsi" w:hAnsiTheme="minorHAnsi"/>
                <w:sz w:val="20"/>
              </w:rPr>
              <w:t xml:space="preserve">W sytuacji, gdy osoba po zakończeniu udziału w projekcie podjęła jedną aktywność, np. podjęła kształcenie lub szkolenie, wybierz z listy rozwijalnej w polu </w:t>
            </w:r>
            <w:r w:rsidRPr="00BC227C">
              <w:rPr>
                <w:rFonts w:asciiTheme="minorHAnsi" w:hAnsiTheme="minorHAnsi"/>
                <w:i/>
                <w:sz w:val="20"/>
              </w:rPr>
              <w:t>Sytuacja (1)…</w:t>
            </w:r>
            <w:r w:rsidRPr="00BC227C">
              <w:rPr>
                <w:rFonts w:asciiTheme="minorHAnsi" w:hAnsiTheme="minorHAnsi"/>
                <w:sz w:val="20"/>
              </w:rPr>
              <w:t xml:space="preserve"> odpowiednią wartość natomiast w polu </w:t>
            </w:r>
            <w:r w:rsidRPr="00BC227C">
              <w:rPr>
                <w:rFonts w:asciiTheme="minorHAnsi" w:hAnsiTheme="minorHAnsi"/>
                <w:i/>
                <w:sz w:val="20"/>
              </w:rPr>
              <w:t xml:space="preserve">Sytuacja </w:t>
            </w:r>
            <w:r>
              <w:rPr>
                <w:rFonts w:asciiTheme="minorHAnsi" w:hAnsiTheme="minorHAnsi"/>
                <w:i/>
                <w:sz w:val="20"/>
              </w:rPr>
              <w:br/>
            </w:r>
            <w:r w:rsidRPr="00BC227C">
              <w:rPr>
                <w:rFonts w:asciiTheme="minorHAnsi" w:hAnsiTheme="minorHAnsi"/>
                <w:i/>
                <w:sz w:val="20"/>
              </w:rPr>
              <w:t>(2 …)</w:t>
            </w:r>
            <w:r w:rsidRPr="00BC227C">
              <w:rPr>
                <w:rFonts w:asciiTheme="minorHAnsi" w:hAnsiTheme="minorHAnsi"/>
                <w:sz w:val="20"/>
              </w:rPr>
              <w:t xml:space="preserve"> wskaż „nie dotyczy”.</w:t>
            </w:r>
          </w:p>
          <w:p w:rsidR="00C06165" w:rsidRPr="00F21DC5" w:rsidRDefault="00C06165" w:rsidP="00F21DC5">
            <w:pPr>
              <w:pStyle w:val="Akapitzlist"/>
              <w:numPr>
                <w:ilvl w:val="0"/>
                <w:numId w:val="35"/>
              </w:numPr>
              <w:spacing w:before="120" w:after="120" w:line="360" w:lineRule="auto"/>
              <w:jc w:val="both"/>
              <w:rPr>
                <w:rFonts w:asciiTheme="minorHAnsi" w:hAnsiTheme="minorHAnsi"/>
                <w:b/>
                <w:color w:val="FF0000"/>
                <w:sz w:val="20"/>
              </w:rPr>
            </w:pPr>
            <w:r w:rsidRPr="00BC227C">
              <w:rPr>
                <w:rFonts w:asciiTheme="minorHAnsi" w:hAnsiTheme="minorHAnsi"/>
                <w:sz w:val="20"/>
              </w:rPr>
              <w:t xml:space="preserve">Jeśli osoba zakończyła udział w projekcie dotyczącym </w:t>
            </w:r>
            <w:r w:rsidRPr="00BC227C">
              <w:rPr>
                <w:rFonts w:asciiTheme="minorHAnsi" w:hAnsiTheme="minorHAnsi"/>
                <w:i/>
                <w:sz w:val="20"/>
              </w:rPr>
              <w:t>Inicjatywy na rzecz zatrudnienia ludzi młodych</w:t>
            </w:r>
            <w:r w:rsidRPr="00BC227C">
              <w:rPr>
                <w:rFonts w:asciiTheme="minorHAnsi" w:hAnsiTheme="minorHAnsi"/>
                <w:sz w:val="20"/>
              </w:rPr>
              <w:t xml:space="preserve"> wypełnij również pole </w:t>
            </w:r>
            <w:r w:rsidRPr="00BC227C">
              <w:rPr>
                <w:rFonts w:asciiTheme="minorHAnsi" w:hAnsiTheme="minorHAnsi"/>
                <w:i/>
                <w:sz w:val="20"/>
              </w:rPr>
              <w:t>Inne rezultaty dotyczące osób młodych (dotyczy IZM).</w:t>
            </w:r>
          </w:p>
          <w:p w:rsidR="00C06165" w:rsidRPr="00F21DC5" w:rsidRDefault="00C06165" w:rsidP="00F21DC5">
            <w:pPr>
              <w:pStyle w:val="Akapitzlist"/>
              <w:numPr>
                <w:ilvl w:val="0"/>
                <w:numId w:val="35"/>
              </w:numPr>
              <w:spacing w:before="120" w:after="120" w:line="360" w:lineRule="auto"/>
              <w:jc w:val="both"/>
              <w:rPr>
                <w:rFonts w:asciiTheme="minorHAnsi" w:hAnsiTheme="minorHAnsi"/>
                <w:b/>
                <w:color w:val="FF0000"/>
                <w:sz w:val="20"/>
              </w:rPr>
            </w:pPr>
            <w:r w:rsidRPr="00BC227C">
              <w:rPr>
                <w:rFonts w:asciiTheme="minorHAnsi" w:hAnsiTheme="minorHAnsi"/>
                <w:sz w:val="20"/>
              </w:rPr>
              <w:t xml:space="preserve">Jeśli uczestnik podczas realizacji projektu uczestniczył np. w cyklu szkoleń, dzięki któremu uzyskał kwalifikacje należy ten rezultat uwzględnić </w:t>
            </w:r>
            <w:r w:rsidRPr="00BC227C">
              <w:rPr>
                <w:rFonts w:asciiTheme="minorHAnsi" w:hAnsiTheme="minorHAnsi"/>
                <w:i/>
                <w:sz w:val="20"/>
              </w:rPr>
              <w:t xml:space="preserve">w Sytuacji (1)… </w:t>
            </w:r>
            <w:r w:rsidRPr="00BC227C">
              <w:rPr>
                <w:rFonts w:asciiTheme="minorHAnsi" w:hAnsiTheme="minorHAnsi"/>
                <w:sz w:val="20"/>
              </w:rPr>
              <w:t xml:space="preserve">lub </w:t>
            </w:r>
            <w:r w:rsidRPr="00BC227C">
              <w:rPr>
                <w:rFonts w:asciiTheme="minorHAnsi" w:hAnsiTheme="minorHAnsi"/>
                <w:i/>
                <w:sz w:val="20"/>
              </w:rPr>
              <w:t>Sytuacji (2)…</w:t>
            </w:r>
            <w:r w:rsidRPr="00BC227C">
              <w:rPr>
                <w:rFonts w:asciiTheme="minorHAnsi" w:hAnsiTheme="minorHAnsi"/>
                <w:sz w:val="20"/>
              </w:rPr>
              <w:t xml:space="preserve"> poprzez wybór z listy wartości „osoba uzyskała kwalifikacje”. Nie jest istotne czy osoba ta uzyskała kwalifikacje w wyniku udziału w projekcie EFS czy poza nim. Zaznaczenie tej opcji jest jednak możliwe dopiero po zakończeniu udziału danej osoby w projekcie.</w:t>
            </w:r>
          </w:p>
          <w:p w:rsidR="00C06165" w:rsidRPr="00180AB4" w:rsidRDefault="00C06165" w:rsidP="00F21DC5">
            <w:pPr>
              <w:pStyle w:val="Akapitzlist"/>
              <w:numPr>
                <w:ilvl w:val="0"/>
                <w:numId w:val="35"/>
              </w:numPr>
              <w:spacing w:before="120" w:after="120" w:line="360" w:lineRule="auto"/>
              <w:jc w:val="both"/>
              <w:rPr>
                <w:rFonts w:asciiTheme="minorHAnsi" w:hAnsiTheme="minorHAnsi"/>
                <w:b/>
                <w:color w:val="FF0000"/>
                <w:sz w:val="20"/>
              </w:rPr>
            </w:pPr>
            <w:r w:rsidRPr="00BC227C">
              <w:rPr>
                <w:rFonts w:asciiTheme="minorHAnsi" w:hAnsiTheme="minorHAnsi"/>
                <w:sz w:val="20"/>
              </w:rPr>
              <w:lastRenderedPageBreak/>
              <w:t xml:space="preserve">Należy wskazać w </w:t>
            </w:r>
            <w:r w:rsidRPr="00BC227C">
              <w:rPr>
                <w:rFonts w:asciiTheme="minorHAnsi" w:hAnsiTheme="minorHAnsi"/>
                <w:i/>
                <w:sz w:val="20"/>
              </w:rPr>
              <w:t xml:space="preserve">Sytuacji (1)… </w:t>
            </w:r>
            <w:r w:rsidRPr="00BC227C">
              <w:rPr>
                <w:rFonts w:asciiTheme="minorHAnsi" w:hAnsiTheme="minorHAnsi"/>
                <w:sz w:val="20"/>
              </w:rPr>
              <w:t xml:space="preserve">lub </w:t>
            </w:r>
            <w:r w:rsidRPr="00BC227C">
              <w:rPr>
                <w:rFonts w:asciiTheme="minorHAnsi" w:hAnsiTheme="minorHAnsi"/>
                <w:i/>
                <w:sz w:val="20"/>
              </w:rPr>
              <w:t>Sytuacji (2)…</w:t>
            </w:r>
            <w:r w:rsidRPr="00BC227C">
              <w:rPr>
                <w:rFonts w:asciiTheme="minorHAnsi" w:hAnsiTheme="minorHAnsi"/>
                <w:sz w:val="20"/>
              </w:rPr>
              <w:t xml:space="preserve"> wartość „osoba podjęła kształcenie lub szkolenie” tylko w</w:t>
            </w:r>
            <w:r w:rsidR="00A27685">
              <w:rPr>
                <w:rFonts w:asciiTheme="minorHAnsi" w:hAnsiTheme="minorHAnsi"/>
                <w:sz w:val="20"/>
              </w:rPr>
              <w:t> </w:t>
            </w:r>
            <w:r w:rsidRPr="00BC227C">
              <w:rPr>
                <w:rFonts w:asciiTheme="minorHAnsi" w:hAnsiTheme="minorHAnsi"/>
                <w:sz w:val="20"/>
              </w:rPr>
              <w:t xml:space="preserve">przypadku, gdy uczestnik rozpoczął udział w kształceniu/ szkoleniu do czterech tygodni po zakończeniu udziału w projekcie. Jeśli tylko zarejestrował/ zgłosił  się w tym czasie do udziału w kształceniu/ szkoleniu, </w:t>
            </w:r>
            <w:r>
              <w:rPr>
                <w:rFonts w:asciiTheme="minorHAnsi" w:hAnsiTheme="minorHAnsi"/>
                <w:sz w:val="20"/>
              </w:rPr>
              <w:br/>
            </w:r>
            <w:r w:rsidRPr="00BC227C">
              <w:rPr>
                <w:rFonts w:asciiTheme="minorHAnsi" w:hAnsiTheme="minorHAnsi"/>
                <w:sz w:val="20"/>
              </w:rPr>
              <w:t>ale nie zostało ono jeszcze rozpoczęte, nie należy uwzględniać tego faktu w rezultacie projektu</w:t>
            </w:r>
            <w:r>
              <w:rPr>
                <w:rFonts w:asciiTheme="minorHAnsi" w:hAnsiTheme="minorHAnsi"/>
                <w:sz w:val="20"/>
              </w:rPr>
              <w:t xml:space="preserve"> </w:t>
            </w:r>
            <w:r>
              <w:rPr>
                <w:rFonts w:asciiTheme="minorHAnsi" w:hAnsiTheme="minorHAnsi"/>
                <w:sz w:val="20"/>
              </w:rPr>
              <w:br/>
              <w:t>(tzn. nie wykazujemy jej w tych polach)</w:t>
            </w:r>
            <w:r w:rsidRPr="00BC227C">
              <w:rPr>
                <w:rFonts w:asciiTheme="minorHAnsi" w:hAnsiTheme="minorHAnsi"/>
                <w:sz w:val="20"/>
              </w:rPr>
              <w:t>.</w:t>
            </w:r>
          </w:p>
          <w:p w:rsidR="00C06165" w:rsidRDefault="00C06165" w:rsidP="00180AB4">
            <w:pPr>
              <w:spacing w:before="120" w:after="120" w:line="360" w:lineRule="auto"/>
              <w:jc w:val="both"/>
              <w:rPr>
                <w:rFonts w:asciiTheme="minorHAnsi" w:hAnsiTheme="minorHAnsi" w:cs="Tahoma"/>
                <w:b/>
                <w:color w:val="FF0000"/>
                <w:sz w:val="20"/>
                <w:szCs w:val="20"/>
              </w:rPr>
            </w:pPr>
            <w:r w:rsidRPr="007A3069">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p w:rsidR="00C06165" w:rsidRPr="00A80667" w:rsidRDefault="00C06165"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180AB4" w:rsidRDefault="00C06165" w:rsidP="00215423">
            <w:pPr>
              <w:spacing w:before="120" w:after="120" w:line="360" w:lineRule="auto"/>
              <w:jc w:val="both"/>
              <w:rPr>
                <w:rFonts w:asciiTheme="minorHAnsi" w:hAnsiTheme="minorHAnsi"/>
                <w:b/>
                <w:color w:val="FF0000"/>
                <w:sz w:val="20"/>
              </w:rPr>
            </w:pPr>
            <w:r>
              <w:rPr>
                <w:rFonts w:asciiTheme="minorHAnsi" w:hAnsiTheme="minorHAnsi"/>
                <w:sz w:val="20"/>
              </w:rPr>
              <w:t>Uzupełnij pole zgodnie z regułami opisanymi powyżej.</w:t>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rPr>
            </w:pPr>
            <w:r w:rsidRPr="007B2DD6">
              <w:rPr>
                <w:rFonts w:asciiTheme="minorHAnsi" w:hAnsiTheme="minorHAnsi"/>
              </w:rPr>
              <w:object w:dxaOrig="4710" w:dyaOrig="690" w14:anchorId="43A59E29">
                <v:shape id="_x0000_i1090" type="#_x0000_t75" style="width:198.75pt;height:29.25pt" o:ole="">
                  <v:imagedata r:id="rId455" o:title=""/>
                </v:shape>
                <o:OLEObject Type="Embed" ProgID="PBrush" ShapeID="_x0000_i1090" DrawAspect="Content" ObjectID="_1641716010" r:id="rId456"/>
              </w:object>
            </w:r>
          </w:p>
        </w:tc>
        <w:tc>
          <w:tcPr>
            <w:tcW w:w="10001" w:type="dxa"/>
            <w:gridSpan w:val="2"/>
            <w:shd w:val="clear" w:color="auto" w:fill="auto"/>
          </w:tcPr>
          <w:p w:rsidR="00C06165" w:rsidRDefault="00C06165" w:rsidP="004A53FA">
            <w:pPr>
              <w:spacing w:before="120" w:after="120" w:line="360" w:lineRule="auto"/>
              <w:jc w:val="both"/>
              <w:rPr>
                <w:rFonts w:asciiTheme="minorHAnsi" w:hAnsiTheme="minorHAnsi"/>
                <w:sz w:val="20"/>
              </w:rPr>
            </w:pPr>
            <w:r>
              <w:rPr>
                <w:rFonts w:asciiTheme="minorHAnsi" w:hAnsiTheme="minorHAnsi"/>
                <w:sz w:val="20"/>
              </w:rPr>
              <w:t xml:space="preserve">Wybierz właściwą wartość z listy rozwijalnej. Wartość wybrana w tym polu musi być inna niż wartość wybrana w polu </w:t>
            </w:r>
            <w:r>
              <w:rPr>
                <w:rFonts w:asciiTheme="minorHAnsi" w:hAnsiTheme="minorHAnsi"/>
                <w:i/>
                <w:sz w:val="20"/>
              </w:rPr>
              <w:t>Sytuacja (1) osoby w momencie zakończenia udziału w projekcie</w:t>
            </w:r>
            <w:r>
              <w:rPr>
                <w:rFonts w:asciiTheme="minorHAnsi" w:hAnsiTheme="minorHAnsi"/>
                <w:sz w:val="20"/>
              </w:rPr>
              <w:t xml:space="preserve">. </w:t>
            </w:r>
          </w:p>
          <w:p w:rsidR="00C06165" w:rsidRDefault="00C06165" w:rsidP="004A53FA">
            <w:pPr>
              <w:spacing w:before="120" w:after="120" w:line="360" w:lineRule="auto"/>
              <w:jc w:val="both"/>
              <w:rPr>
                <w:rFonts w:asciiTheme="minorHAnsi" w:hAnsiTheme="minorHAnsi"/>
                <w:i/>
                <w:sz w:val="20"/>
              </w:rPr>
            </w:pPr>
            <w:r w:rsidRPr="00F21DC5">
              <w:rPr>
                <w:rFonts w:asciiTheme="minorHAnsi" w:hAnsiTheme="minorHAnsi"/>
                <w:sz w:val="20"/>
              </w:rPr>
              <w:t xml:space="preserve">Patrz opis w polu </w:t>
            </w:r>
            <w:r w:rsidRPr="00F21DC5">
              <w:rPr>
                <w:rFonts w:asciiTheme="minorHAnsi" w:hAnsiTheme="minorHAnsi"/>
                <w:i/>
                <w:sz w:val="20"/>
              </w:rPr>
              <w:t>Sytuacja (1) osoby w momencie zakończenia udziału w projekcie.</w:t>
            </w:r>
          </w:p>
          <w:p w:rsidR="00C06165" w:rsidRPr="001E75A5" w:rsidRDefault="00C06165" w:rsidP="004A53FA">
            <w:pPr>
              <w:spacing w:before="120" w:after="120" w:line="360" w:lineRule="auto"/>
              <w:jc w:val="both"/>
              <w:rPr>
                <w:rFonts w:asciiTheme="minorHAnsi" w:hAnsiTheme="minorHAnsi"/>
                <w:sz w:val="20"/>
              </w:rPr>
            </w:pPr>
            <w:r w:rsidRPr="007A3069">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tc>
      </w:tr>
      <w:tr w:rsidR="00C06165" w:rsidRPr="007B2DD6" w:rsidTr="00180AB4">
        <w:tc>
          <w:tcPr>
            <w:tcW w:w="4219" w:type="dxa"/>
            <w:tcBorders>
              <w:bottom w:val="single" w:sz="4" w:space="0" w:color="auto"/>
            </w:tcBorders>
            <w:shd w:val="clear" w:color="auto" w:fill="auto"/>
          </w:tcPr>
          <w:p w:rsidR="00C06165" w:rsidRPr="007B2DD6" w:rsidRDefault="00C06165" w:rsidP="00733F5E">
            <w:pPr>
              <w:spacing w:before="120" w:after="120" w:line="360" w:lineRule="auto"/>
              <w:rPr>
                <w:rFonts w:asciiTheme="minorHAnsi" w:hAnsiTheme="minorHAnsi"/>
              </w:rPr>
            </w:pPr>
            <w:r w:rsidRPr="007B2DD6">
              <w:rPr>
                <w:rFonts w:asciiTheme="minorHAnsi" w:hAnsiTheme="minorHAnsi"/>
              </w:rPr>
              <w:object w:dxaOrig="4725" w:dyaOrig="405" w14:anchorId="43B165C8">
                <v:shape id="_x0000_i1091" type="#_x0000_t75" style="width:199.5pt;height:17.25pt" o:ole="">
                  <v:imagedata r:id="rId457" o:title=""/>
                </v:shape>
                <o:OLEObject Type="Embed" ProgID="PBrush" ShapeID="_x0000_i1091" DrawAspect="Content" ObjectID="_1641716011" r:id="rId458"/>
              </w:object>
            </w:r>
          </w:p>
        </w:tc>
        <w:tc>
          <w:tcPr>
            <w:tcW w:w="10001" w:type="dxa"/>
            <w:gridSpan w:val="2"/>
            <w:tcBorders>
              <w:bottom w:val="single" w:sz="4" w:space="0" w:color="auto"/>
            </w:tcBorders>
            <w:shd w:val="clear" w:color="auto" w:fill="auto"/>
          </w:tcPr>
          <w:p w:rsidR="00C06165" w:rsidRPr="004A53FA" w:rsidRDefault="00C06165" w:rsidP="004A53FA">
            <w:pPr>
              <w:spacing w:before="120" w:after="120" w:line="360" w:lineRule="auto"/>
              <w:jc w:val="both"/>
              <w:rPr>
                <w:rFonts w:asciiTheme="minorHAnsi" w:hAnsiTheme="minorHAnsi"/>
                <w:sz w:val="20"/>
              </w:rPr>
            </w:pPr>
            <w:r>
              <w:rPr>
                <w:rFonts w:asciiTheme="minorHAnsi" w:hAnsiTheme="minorHAnsi"/>
                <w:sz w:val="20"/>
              </w:rPr>
              <w:t>Wybierz właściwą wartość z listy rozwijaln</w:t>
            </w:r>
            <w:r w:rsidRPr="004A53FA">
              <w:rPr>
                <w:rFonts w:asciiTheme="minorHAnsi" w:hAnsiTheme="minorHAnsi"/>
                <w:sz w:val="20"/>
              </w:rPr>
              <w:t xml:space="preserve">ej. </w:t>
            </w:r>
            <w:r w:rsidRPr="00F21DC5">
              <w:rPr>
                <w:rFonts w:asciiTheme="minorHAnsi" w:hAnsiTheme="minorHAnsi"/>
                <w:sz w:val="20"/>
              </w:rPr>
              <w:t>Pole odnosi się projektów dotyczących Inicjatywy na rzecz zatrudnienia ludzi młodych. W przypadku pozostałych projektów wybierz wartość z listy „projekt nie dotyczy Inicjatywy na rzecz zatrudnienia ludzi młodych”.</w:t>
            </w:r>
          </w:p>
          <w:p w:rsidR="00C06165" w:rsidRDefault="00C06165" w:rsidP="00C821E4">
            <w:pPr>
              <w:spacing w:before="120" w:after="120" w:line="360" w:lineRule="auto"/>
              <w:jc w:val="both"/>
              <w:rPr>
                <w:rFonts w:asciiTheme="minorHAnsi" w:hAnsiTheme="minorHAnsi"/>
                <w:sz w:val="20"/>
              </w:rPr>
            </w:pPr>
            <w:r w:rsidRPr="00F21DC5">
              <w:rPr>
                <w:rFonts w:asciiTheme="minorHAnsi" w:hAnsiTheme="minorHAnsi"/>
                <w:sz w:val="20"/>
              </w:rPr>
              <w:t>Pole wielokrotnego wyboru. Uzupełnij wszystkie rezultaty dotyczące osoby do czterech tygodni po zakończeniu przez nią udziału w projekcie.</w:t>
            </w:r>
            <w:r>
              <w:rPr>
                <w:rFonts w:asciiTheme="minorHAnsi" w:hAnsiTheme="minorHAnsi"/>
                <w:sz w:val="20"/>
              </w:rPr>
              <w:t xml:space="preserve"> W przypadku nieotrzymania przez uczestnika żadnej oferty, wybierz wartość „</w:t>
            </w:r>
            <w:r w:rsidRPr="00A120B9">
              <w:rPr>
                <w:rFonts w:asciiTheme="minorHAnsi" w:hAnsiTheme="minorHAnsi"/>
                <w:i/>
                <w:sz w:val="20"/>
              </w:rPr>
              <w:t>osoba nie otrzymała żadnej oferty</w:t>
            </w:r>
            <w:r>
              <w:rPr>
                <w:rFonts w:asciiTheme="minorHAnsi" w:hAnsiTheme="minorHAnsi"/>
                <w:sz w:val="20"/>
              </w:rPr>
              <w:t>”.</w:t>
            </w:r>
          </w:p>
          <w:p w:rsidR="00C06165" w:rsidRPr="007B2DD6" w:rsidRDefault="00C06165" w:rsidP="00C821E4">
            <w:pPr>
              <w:spacing w:before="120" w:after="120" w:line="360" w:lineRule="auto"/>
              <w:jc w:val="both"/>
              <w:rPr>
                <w:rFonts w:asciiTheme="minorHAnsi" w:hAnsiTheme="minorHAnsi"/>
                <w:sz w:val="20"/>
              </w:rPr>
            </w:pPr>
            <w:r w:rsidRPr="007A3069">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tc>
      </w:tr>
      <w:tr w:rsidR="00C06165" w:rsidRPr="007B2DD6" w:rsidTr="00180AB4">
        <w:tc>
          <w:tcPr>
            <w:tcW w:w="4219" w:type="dxa"/>
            <w:tcBorders>
              <w:bottom w:val="single" w:sz="4" w:space="0" w:color="auto"/>
            </w:tcBorders>
            <w:shd w:val="clear" w:color="auto" w:fill="auto"/>
          </w:tcPr>
          <w:p w:rsidR="00C06165" w:rsidRPr="007B2DD6" w:rsidRDefault="00C06165" w:rsidP="00733F5E">
            <w:pPr>
              <w:spacing w:before="120" w:after="120" w:line="360" w:lineRule="auto"/>
              <w:rPr>
                <w:rFonts w:asciiTheme="minorHAnsi" w:hAnsiTheme="minorHAnsi"/>
              </w:rPr>
            </w:pPr>
            <w:r w:rsidRPr="007B2DD6">
              <w:rPr>
                <w:rFonts w:asciiTheme="minorHAnsi" w:hAnsiTheme="minorHAnsi"/>
              </w:rPr>
              <w:object w:dxaOrig="4545" w:dyaOrig="705" w14:anchorId="079A9029">
                <v:shape id="_x0000_i1092" type="#_x0000_t75" style="width:200.25pt;height:32.25pt" o:ole="">
                  <v:imagedata r:id="rId459" o:title=""/>
                </v:shape>
                <o:OLEObject Type="Embed" ProgID="PBrush" ShapeID="_x0000_i1092" DrawAspect="Content" ObjectID="_1641716012" r:id="rId460"/>
              </w:object>
            </w:r>
          </w:p>
        </w:tc>
        <w:tc>
          <w:tcPr>
            <w:tcW w:w="10001" w:type="dxa"/>
            <w:gridSpan w:val="2"/>
            <w:tcBorders>
              <w:bottom w:val="single" w:sz="4" w:space="0" w:color="auto"/>
            </w:tcBorders>
            <w:shd w:val="clear" w:color="auto" w:fill="auto"/>
          </w:tcPr>
          <w:p w:rsidR="00C06165" w:rsidRDefault="00C06165" w:rsidP="001E75A5">
            <w:pPr>
              <w:spacing w:before="120" w:after="120" w:line="360" w:lineRule="auto"/>
              <w:jc w:val="both"/>
              <w:rPr>
                <w:rFonts w:asciiTheme="minorHAnsi" w:hAnsiTheme="minorHAnsi"/>
                <w:sz w:val="20"/>
              </w:rPr>
            </w:pPr>
            <w:r>
              <w:rPr>
                <w:rFonts w:asciiTheme="minorHAnsi" w:hAnsiTheme="minorHAnsi"/>
                <w:sz w:val="20"/>
              </w:rPr>
              <w:t xml:space="preserve">Wybierz właściwą wartość: </w:t>
            </w:r>
            <w:r>
              <w:rPr>
                <w:rFonts w:asciiTheme="minorHAnsi" w:hAnsiTheme="minorHAnsi"/>
                <w:i/>
                <w:sz w:val="20"/>
              </w:rPr>
              <w:t>Tak</w:t>
            </w:r>
            <w:r>
              <w:rPr>
                <w:rFonts w:asciiTheme="minorHAnsi" w:hAnsiTheme="minorHAnsi"/>
                <w:sz w:val="20"/>
              </w:rPr>
              <w:t xml:space="preserve"> lub </w:t>
            </w:r>
            <w:r w:rsidRPr="001E75A5">
              <w:rPr>
                <w:rFonts w:asciiTheme="minorHAnsi" w:hAnsiTheme="minorHAnsi"/>
                <w:i/>
                <w:sz w:val="20"/>
              </w:rPr>
              <w:t>Nie</w:t>
            </w:r>
            <w:r>
              <w:rPr>
                <w:rFonts w:asciiTheme="minorHAnsi" w:hAnsiTheme="minorHAnsi"/>
                <w:sz w:val="20"/>
              </w:rPr>
              <w:t xml:space="preserve"> z listy rozwijalnej.</w:t>
            </w:r>
          </w:p>
          <w:p w:rsidR="00C06165" w:rsidRPr="00F21DC5" w:rsidRDefault="00C06165" w:rsidP="004A53FA">
            <w:pPr>
              <w:spacing w:before="120" w:after="120" w:line="360" w:lineRule="auto"/>
              <w:jc w:val="both"/>
              <w:rPr>
                <w:rFonts w:asciiTheme="minorHAnsi" w:hAnsiTheme="minorHAnsi"/>
                <w:sz w:val="20"/>
              </w:rPr>
            </w:pPr>
            <w:r w:rsidRPr="00F21DC5">
              <w:rPr>
                <w:rFonts w:asciiTheme="minorHAnsi" w:hAnsiTheme="minorHAnsi"/>
                <w:sz w:val="20"/>
              </w:rPr>
              <w:t>Wybierz „Tak” - jeśli uczestnik zakończył udział w projekcie zgodnie z zaplanowana ścieżką uczestnictwa, tj. zgodnie z</w:t>
            </w:r>
            <w:r w:rsidR="00A27685">
              <w:rPr>
                <w:rFonts w:asciiTheme="minorHAnsi" w:hAnsiTheme="minorHAnsi"/>
                <w:sz w:val="20"/>
              </w:rPr>
              <w:t> </w:t>
            </w:r>
            <w:r w:rsidRPr="00F21DC5">
              <w:rPr>
                <w:rFonts w:asciiTheme="minorHAnsi" w:hAnsiTheme="minorHAnsi"/>
                <w:sz w:val="20"/>
              </w:rPr>
              <w:t>założeniami projektu (wziął udział we wszystkich zaplanowanych dla niego formach wsparcia).</w:t>
            </w:r>
          </w:p>
          <w:p w:rsidR="00C06165" w:rsidRDefault="00C06165" w:rsidP="004A53FA">
            <w:pPr>
              <w:spacing w:before="120" w:after="120" w:line="360" w:lineRule="auto"/>
              <w:jc w:val="both"/>
              <w:rPr>
                <w:rFonts w:asciiTheme="minorHAnsi" w:hAnsiTheme="minorHAnsi"/>
                <w:sz w:val="20"/>
              </w:rPr>
            </w:pPr>
            <w:r w:rsidRPr="00F21DC5">
              <w:rPr>
                <w:rFonts w:asciiTheme="minorHAnsi" w:hAnsiTheme="minorHAnsi"/>
                <w:sz w:val="20"/>
              </w:rPr>
              <w:t>Wybierz „Nie” - jeśli uczestnik przedwcześnie opuścił projekt, tj. przerwał udział w projekcie przed zakończeniem zaplanowanych dla niego form wsparcia</w:t>
            </w:r>
            <w:r w:rsidRPr="00F21DC5">
              <w:rPr>
                <w:rFonts w:asciiTheme="minorHAnsi" w:hAnsiTheme="minorHAnsi"/>
                <w:i/>
                <w:sz w:val="20"/>
              </w:rPr>
              <w:t>.</w:t>
            </w:r>
          </w:p>
          <w:p w:rsidR="00C06165" w:rsidRPr="007B2DD6" w:rsidRDefault="00C06165" w:rsidP="004A53FA">
            <w:pPr>
              <w:spacing w:before="120" w:after="120" w:line="360" w:lineRule="auto"/>
              <w:jc w:val="both"/>
              <w:rPr>
                <w:rFonts w:asciiTheme="minorHAnsi" w:hAnsiTheme="minorHAnsi"/>
                <w:sz w:val="20"/>
              </w:rPr>
            </w:pPr>
          </w:p>
        </w:tc>
      </w:tr>
      <w:tr w:rsidR="00C06165" w:rsidRPr="007B2DD6" w:rsidTr="00180AB4">
        <w:tc>
          <w:tcPr>
            <w:tcW w:w="14220" w:type="dxa"/>
            <w:gridSpan w:val="3"/>
            <w:tcBorders>
              <w:top w:val="single" w:sz="4" w:space="0" w:color="auto"/>
            </w:tcBorders>
            <w:shd w:val="clear" w:color="auto" w:fill="auto"/>
          </w:tcPr>
          <w:p w:rsidR="00C06165" w:rsidRDefault="00C06165" w:rsidP="00722418">
            <w:pPr>
              <w:spacing w:before="120" w:after="120" w:line="360" w:lineRule="auto"/>
              <w:jc w:val="both"/>
              <w:rPr>
                <w:rFonts w:asciiTheme="minorHAnsi" w:hAnsiTheme="minorHAnsi"/>
                <w:sz w:val="20"/>
              </w:rPr>
            </w:pPr>
          </w:p>
          <w:p w:rsidR="00C06165" w:rsidRDefault="00C06165" w:rsidP="00F216F1">
            <w:pPr>
              <w:spacing w:before="120" w:after="120" w:line="360" w:lineRule="auto"/>
              <w:jc w:val="both"/>
              <w:rPr>
                <w:rFonts w:asciiTheme="minorHAnsi" w:hAnsiTheme="minorHAnsi"/>
                <w:sz w:val="20"/>
              </w:rPr>
            </w:pPr>
            <w:r w:rsidRPr="007B2DD6">
              <w:rPr>
                <w:rFonts w:asciiTheme="minorHAnsi" w:hAnsiTheme="minorHAnsi"/>
                <w:noProof/>
                <w:lang w:eastAsia="pl-PL"/>
              </w:rPr>
              <w:drawing>
                <wp:anchor distT="0" distB="0" distL="114300" distR="114300" simplePos="0" relativeHeight="251676160" behindDoc="0" locked="0" layoutInCell="1" allowOverlap="1" wp14:anchorId="1C7BC893" wp14:editId="53CA832C">
                  <wp:simplePos x="0" y="0"/>
                  <wp:positionH relativeFrom="margin">
                    <wp:posOffset>3715385</wp:posOffset>
                  </wp:positionH>
                  <wp:positionV relativeFrom="margin">
                    <wp:posOffset>78740</wp:posOffset>
                  </wp:positionV>
                  <wp:extent cx="1162050" cy="238125"/>
                  <wp:effectExtent l="0" t="0" r="0" b="9525"/>
                  <wp:wrapSquare wrapText="bothSides"/>
                  <wp:docPr id="308" name="Obraz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1162050" cy="238125"/>
                          </a:xfrm>
                          <a:prstGeom prst="rect">
                            <a:avLst/>
                          </a:prstGeom>
                        </pic:spPr>
                      </pic:pic>
                    </a:graphicData>
                  </a:graphic>
                </wp:anchor>
              </w:drawing>
            </w:r>
            <w:r>
              <w:rPr>
                <w:rFonts w:asciiTheme="minorHAnsi" w:hAnsiTheme="minorHAnsi"/>
                <w:sz w:val="20"/>
              </w:rPr>
              <w:t xml:space="preserve">Po uzupełnieniu pól w sekcji </w:t>
            </w:r>
            <w:r w:rsidRPr="00722418">
              <w:rPr>
                <w:rFonts w:asciiTheme="minorHAnsi" w:hAnsiTheme="minorHAnsi"/>
                <w:i/>
                <w:sz w:val="20"/>
              </w:rPr>
              <w:t>Szczegóły wsparcia</w:t>
            </w:r>
            <w:r>
              <w:rPr>
                <w:rFonts w:asciiTheme="minorHAnsi" w:hAnsiTheme="minorHAnsi"/>
                <w:sz w:val="20"/>
              </w:rPr>
              <w:t xml:space="preserve">, możesz wprowadzić informacje szczegółowe dotyczące rodzaju wsparcia dla tego uczestnika. Będzie to możliwe po uzupełnieniu pola </w:t>
            </w:r>
            <w:r>
              <w:rPr>
                <w:rFonts w:asciiTheme="minorHAnsi" w:hAnsiTheme="minorHAnsi"/>
                <w:i/>
                <w:sz w:val="20"/>
              </w:rPr>
              <w:t>Data rozpoczęcia udziału w projekcie</w:t>
            </w:r>
            <w:r>
              <w:rPr>
                <w:rFonts w:asciiTheme="minorHAnsi" w:hAnsiTheme="minorHAnsi"/>
                <w:sz w:val="20"/>
              </w:rPr>
              <w:t xml:space="preserve">. Aby dodać wartość w tabeli, wybierz funkcję </w:t>
            </w:r>
            <w:r w:rsidRPr="00D631B8">
              <w:rPr>
                <w:rFonts w:asciiTheme="minorHAnsi" w:hAnsiTheme="minorHAnsi"/>
                <w:i/>
                <w:sz w:val="20"/>
              </w:rPr>
              <w:t>Dodaj</w:t>
            </w:r>
            <w:r>
              <w:rPr>
                <w:rFonts w:asciiTheme="minorHAnsi" w:hAnsiTheme="minorHAnsi"/>
                <w:sz w:val="20"/>
              </w:rPr>
              <w:t xml:space="preserve"> </w:t>
            </w:r>
            <w:r>
              <w:rPr>
                <w:noProof/>
                <w:lang w:eastAsia="pl-PL"/>
              </w:rPr>
              <w:drawing>
                <wp:inline distT="0" distB="0" distL="0" distR="0" wp14:anchorId="1B170BAC" wp14:editId="5E279369">
                  <wp:extent cx="285750" cy="276225"/>
                  <wp:effectExtent l="0" t="0" r="0" b="9525"/>
                  <wp:docPr id="336" name="Obraz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2" cstate="print"/>
                          <a:stretch>
                            <a:fillRect/>
                          </a:stretch>
                        </pic:blipFill>
                        <pic:spPr>
                          <a:xfrm>
                            <a:off x="0" y="0"/>
                            <a:ext cx="285750" cy="276225"/>
                          </a:xfrm>
                          <a:prstGeom prst="rect">
                            <a:avLst/>
                          </a:prstGeom>
                        </pic:spPr>
                      </pic:pic>
                    </a:graphicData>
                  </a:graphic>
                </wp:inline>
              </w:drawing>
            </w:r>
          </w:p>
          <w:p w:rsidR="00C06165" w:rsidRPr="007B2DD6" w:rsidRDefault="00C06165" w:rsidP="00A27685">
            <w:pPr>
              <w:spacing w:before="120" w:after="120" w:line="360" w:lineRule="auto"/>
              <w:jc w:val="both"/>
              <w:rPr>
                <w:rFonts w:asciiTheme="minorHAnsi" w:hAnsiTheme="minorHAnsi"/>
                <w:sz w:val="20"/>
              </w:rPr>
            </w:pPr>
            <w:r w:rsidRPr="00F21DC5">
              <w:rPr>
                <w:rFonts w:asciiTheme="minorHAnsi" w:hAnsiTheme="minorHAnsi"/>
                <w:sz w:val="20"/>
              </w:rPr>
              <w:t xml:space="preserve">Wprowadź wszystkie rodzaje wsparcia, które uczestnik otrzymał w projekcie. Poprzez funkcje </w:t>
            </w:r>
            <w:r w:rsidRPr="00F21DC5">
              <w:rPr>
                <w:rFonts w:asciiTheme="minorHAnsi" w:hAnsiTheme="minorHAnsi"/>
                <w:i/>
                <w:sz w:val="20"/>
              </w:rPr>
              <w:t>Dodaj</w:t>
            </w:r>
            <w:r w:rsidRPr="00F21DC5">
              <w:rPr>
                <w:rFonts w:asciiTheme="minorHAnsi" w:hAnsiTheme="minorHAnsi"/>
                <w:sz w:val="20"/>
              </w:rPr>
              <w:t xml:space="preserve"> możesz dodawać kolejne rodzaje wsparcia. Jeśli osoba została objęta daną formą wsparcia kilkakrotnie (np. uczestniczyła w różnych szkoleniach w ramach jednego projektu), również należy uwzględnić to w systemie poprzez funkcję </w:t>
            </w:r>
            <w:r w:rsidRPr="00F21DC5">
              <w:rPr>
                <w:rFonts w:asciiTheme="minorHAnsi" w:hAnsiTheme="minorHAnsi"/>
                <w:i/>
                <w:sz w:val="20"/>
              </w:rPr>
              <w:t>Dodaj</w:t>
            </w:r>
            <w:r w:rsidRPr="00F21DC5">
              <w:rPr>
                <w:rFonts w:asciiTheme="minorHAnsi" w:hAnsiTheme="minorHAnsi"/>
                <w:sz w:val="20"/>
              </w:rPr>
              <w:t>.</w:t>
            </w:r>
            <w:r w:rsidRPr="007B2DD6">
              <w:rPr>
                <w:rFonts w:asciiTheme="minorHAnsi" w:hAnsiTheme="minorHAnsi"/>
                <w:noProof/>
                <w:lang w:eastAsia="pl-PL"/>
              </w:rPr>
              <w:drawing>
                <wp:anchor distT="0" distB="0" distL="114300" distR="114300" simplePos="0" relativeHeight="251675136" behindDoc="0" locked="0" layoutInCell="1" allowOverlap="1" wp14:anchorId="2F4EF963" wp14:editId="03C2276E">
                  <wp:simplePos x="0" y="0"/>
                  <wp:positionH relativeFrom="margin">
                    <wp:posOffset>3731895</wp:posOffset>
                  </wp:positionH>
                  <wp:positionV relativeFrom="margin">
                    <wp:posOffset>57150</wp:posOffset>
                  </wp:positionV>
                  <wp:extent cx="1152525" cy="247650"/>
                  <wp:effectExtent l="0" t="0" r="9525" b="0"/>
                  <wp:wrapSquare wrapText="bothSides"/>
                  <wp:docPr id="348" name="Obraz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1" cstate="print">
                            <a:extLst>
                              <a:ext uri="{28A0092B-C50C-407E-A947-70E740481C1C}">
                                <a14:useLocalDpi xmlns:a14="http://schemas.microsoft.com/office/drawing/2010/main" val="0"/>
                              </a:ext>
                            </a:extLst>
                          </a:blip>
                          <a:stretch>
                            <a:fillRect/>
                          </a:stretch>
                        </pic:blipFill>
                        <pic:spPr>
                          <a:xfrm>
                            <a:off x="0" y="0"/>
                            <a:ext cx="1152525" cy="247650"/>
                          </a:xfrm>
                          <a:prstGeom prst="rect">
                            <a:avLst/>
                          </a:prstGeom>
                        </pic:spPr>
                      </pic:pic>
                    </a:graphicData>
                  </a:graphic>
                </wp:anchor>
              </w:drawing>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rPr>
            </w:pPr>
            <w:r w:rsidRPr="007B2DD6">
              <w:rPr>
                <w:rFonts w:asciiTheme="minorHAnsi" w:hAnsiTheme="minorHAnsi"/>
                <w:noProof/>
                <w:lang w:eastAsia="pl-PL"/>
              </w:rPr>
              <w:drawing>
                <wp:inline distT="0" distB="0" distL="0" distR="0" wp14:anchorId="4A6F5FFB" wp14:editId="2DC202CA">
                  <wp:extent cx="1419225" cy="428625"/>
                  <wp:effectExtent l="0" t="0" r="9525" b="9525"/>
                  <wp:docPr id="332" name="Obraz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2" cstate="print"/>
                          <a:stretch>
                            <a:fillRect/>
                          </a:stretch>
                        </pic:blipFill>
                        <pic:spPr>
                          <a:xfrm>
                            <a:off x="0" y="0"/>
                            <a:ext cx="1419225" cy="428625"/>
                          </a:xfrm>
                          <a:prstGeom prst="rect">
                            <a:avLst/>
                          </a:prstGeom>
                        </pic:spPr>
                      </pic:pic>
                    </a:graphicData>
                  </a:graphic>
                </wp:inline>
              </w:drawing>
            </w:r>
          </w:p>
        </w:tc>
        <w:tc>
          <w:tcPr>
            <w:tcW w:w="10001" w:type="dxa"/>
            <w:gridSpan w:val="2"/>
            <w:shd w:val="clear" w:color="auto" w:fill="auto"/>
          </w:tcPr>
          <w:p w:rsidR="00C06165" w:rsidRDefault="00C06165" w:rsidP="00722418">
            <w:pPr>
              <w:spacing w:before="120" w:after="120" w:line="360" w:lineRule="auto"/>
              <w:jc w:val="both"/>
              <w:rPr>
                <w:rFonts w:asciiTheme="minorHAnsi" w:hAnsiTheme="minorHAnsi"/>
                <w:sz w:val="20"/>
              </w:rPr>
            </w:pPr>
            <w:r>
              <w:rPr>
                <w:rFonts w:asciiTheme="minorHAnsi" w:hAnsiTheme="minorHAnsi"/>
                <w:sz w:val="20"/>
              </w:rPr>
              <w:t>Wskaż właściwą wartość na rozwijalnej liście wyboru.</w:t>
            </w:r>
          </w:p>
          <w:p w:rsidR="00C06165" w:rsidRPr="00F21DC5" w:rsidRDefault="00C06165" w:rsidP="004A53FA">
            <w:pPr>
              <w:spacing w:before="120" w:after="120" w:line="360" w:lineRule="auto"/>
              <w:jc w:val="both"/>
              <w:rPr>
                <w:rFonts w:asciiTheme="minorHAnsi" w:hAnsiTheme="minorHAnsi"/>
                <w:sz w:val="20"/>
              </w:rPr>
            </w:pPr>
            <w:r w:rsidRPr="00F21DC5">
              <w:rPr>
                <w:rFonts w:asciiTheme="minorHAnsi" w:hAnsiTheme="minorHAnsi"/>
                <w:sz w:val="20"/>
              </w:rPr>
              <w:t>Należy podać rodzaj wsparcia przyznanego danej osobie w projekcie.</w:t>
            </w:r>
          </w:p>
          <w:p w:rsidR="00C06165" w:rsidRDefault="00C06165" w:rsidP="004A53FA">
            <w:pPr>
              <w:spacing w:before="120" w:after="120" w:line="360" w:lineRule="auto"/>
              <w:jc w:val="both"/>
              <w:rPr>
                <w:rFonts w:asciiTheme="minorHAnsi" w:hAnsiTheme="minorHAnsi"/>
                <w:sz w:val="20"/>
              </w:rPr>
            </w:pPr>
            <w:r w:rsidRPr="00F21DC5">
              <w:rPr>
                <w:rFonts w:asciiTheme="minorHAnsi" w:hAnsiTheme="minorHAnsi"/>
                <w:sz w:val="20"/>
              </w:rPr>
              <w:t>W przypadku braku na rozwijalnej liście odpowiedniego rodzaju przyznanego wsparcia wybierz „inne”.</w:t>
            </w:r>
          </w:p>
          <w:p w:rsidR="00C06165" w:rsidRPr="00772EBE" w:rsidRDefault="00C06165" w:rsidP="003B6741">
            <w:pPr>
              <w:spacing w:before="120" w:after="120" w:line="360" w:lineRule="auto"/>
              <w:rPr>
                <w:rFonts w:asciiTheme="minorHAnsi" w:hAnsiTheme="minorHAnsi"/>
                <w:b/>
                <w:color w:val="FF0000"/>
                <w:sz w:val="20"/>
              </w:rPr>
            </w:pPr>
            <w:r w:rsidRPr="00772EBE">
              <w:rPr>
                <w:rFonts w:asciiTheme="minorHAnsi" w:hAnsiTheme="minorHAnsi"/>
                <w:b/>
                <w:color w:val="FF0000"/>
                <w:sz w:val="20"/>
              </w:rPr>
              <w:t>Uwaga!</w:t>
            </w:r>
          </w:p>
          <w:p w:rsidR="00C06165" w:rsidRDefault="00C06165" w:rsidP="003B6741">
            <w:pPr>
              <w:spacing w:before="120" w:after="120" w:line="360" w:lineRule="auto"/>
              <w:jc w:val="both"/>
              <w:rPr>
                <w:rFonts w:asciiTheme="minorHAnsi" w:hAnsiTheme="minorHAnsi"/>
                <w:bCs/>
                <w:sz w:val="20"/>
              </w:rPr>
            </w:pPr>
            <w:r w:rsidRPr="00C47604">
              <w:rPr>
                <w:rFonts w:asciiTheme="minorHAnsi" w:hAnsiTheme="minorHAnsi"/>
                <w:sz w:val="20"/>
              </w:rPr>
              <w:t xml:space="preserve">W przypadku, </w:t>
            </w:r>
            <w:r w:rsidRPr="00772EBE">
              <w:rPr>
                <w:rFonts w:asciiTheme="minorHAnsi" w:hAnsiTheme="minorHAnsi"/>
                <w:bCs/>
                <w:sz w:val="20"/>
              </w:rPr>
              <w:t>gdy z daną formą wsparcia powiązan</w:t>
            </w:r>
            <w:r>
              <w:rPr>
                <w:rFonts w:asciiTheme="minorHAnsi" w:hAnsiTheme="minorHAnsi"/>
                <w:bCs/>
                <w:sz w:val="20"/>
              </w:rPr>
              <w:t>e są dodatkowe działania – wskaż</w:t>
            </w:r>
            <w:r w:rsidRPr="00772EBE">
              <w:rPr>
                <w:rFonts w:asciiTheme="minorHAnsi" w:hAnsiTheme="minorHAnsi"/>
                <w:bCs/>
                <w:sz w:val="20"/>
              </w:rPr>
              <w:t xml:space="preserve"> tylko wiodącą formę wsparcia</w:t>
            </w:r>
            <w:r>
              <w:rPr>
                <w:rFonts w:asciiTheme="minorHAnsi" w:hAnsiTheme="minorHAnsi"/>
                <w:bCs/>
                <w:sz w:val="20"/>
              </w:rPr>
              <w:t>, np.</w:t>
            </w:r>
            <w:r w:rsidR="00A27685">
              <w:rPr>
                <w:rFonts w:asciiTheme="minorHAnsi" w:hAnsiTheme="minorHAnsi"/>
                <w:bCs/>
                <w:sz w:val="20"/>
              </w:rPr>
              <w:t> </w:t>
            </w:r>
            <w:r>
              <w:rPr>
                <w:rFonts w:asciiTheme="minorHAnsi" w:hAnsiTheme="minorHAnsi"/>
                <w:bCs/>
                <w:sz w:val="20"/>
              </w:rPr>
              <w:t xml:space="preserve">w sytuacji, gdy </w:t>
            </w:r>
            <w:r w:rsidRPr="00C47604">
              <w:rPr>
                <w:rFonts w:asciiTheme="minorHAnsi" w:hAnsiTheme="minorHAnsi"/>
                <w:bCs/>
                <w:sz w:val="20"/>
              </w:rPr>
              <w:t>warunkiem udzielenia for</w:t>
            </w:r>
            <w:r>
              <w:rPr>
                <w:rFonts w:asciiTheme="minorHAnsi" w:hAnsiTheme="minorHAnsi"/>
                <w:bCs/>
                <w:sz w:val="20"/>
              </w:rPr>
              <w:t>my wsparcia w postaci szkolenia lub</w:t>
            </w:r>
            <w:r w:rsidRPr="00C47604">
              <w:rPr>
                <w:rFonts w:asciiTheme="minorHAnsi" w:hAnsiTheme="minorHAnsi"/>
                <w:bCs/>
                <w:sz w:val="20"/>
              </w:rPr>
              <w:t xml:space="preserve"> stażu jest przeprowadzenie badania lekarskiego wskazuje</w:t>
            </w:r>
            <w:r>
              <w:rPr>
                <w:rFonts w:asciiTheme="minorHAnsi" w:hAnsiTheme="minorHAnsi"/>
                <w:bCs/>
                <w:sz w:val="20"/>
              </w:rPr>
              <w:t xml:space="preserve">sz </w:t>
            </w:r>
            <w:r w:rsidRPr="00C47604">
              <w:rPr>
                <w:rFonts w:asciiTheme="minorHAnsi" w:hAnsiTheme="minorHAnsi"/>
                <w:bCs/>
                <w:sz w:val="20"/>
              </w:rPr>
              <w:t>w</w:t>
            </w:r>
            <w:r>
              <w:rPr>
                <w:rFonts w:asciiTheme="minorHAnsi" w:hAnsiTheme="minorHAnsi"/>
                <w:bCs/>
                <w:sz w:val="20"/>
              </w:rPr>
              <w:t xml:space="preserve"> polu</w:t>
            </w:r>
            <w:r w:rsidRPr="00C47604">
              <w:rPr>
                <w:rFonts w:asciiTheme="minorHAnsi" w:hAnsiTheme="minorHAnsi"/>
                <w:bCs/>
                <w:sz w:val="20"/>
              </w:rPr>
              <w:t xml:space="preserve"> </w:t>
            </w:r>
            <w:r w:rsidRPr="00772EBE">
              <w:rPr>
                <w:rFonts w:asciiTheme="minorHAnsi" w:hAnsiTheme="minorHAnsi"/>
                <w:bCs/>
                <w:i/>
                <w:sz w:val="20"/>
              </w:rPr>
              <w:t>Rodzaju przyznanego wsparcia</w:t>
            </w:r>
            <w:r w:rsidRPr="00C47604">
              <w:rPr>
                <w:rFonts w:asciiTheme="minorHAnsi" w:hAnsiTheme="minorHAnsi"/>
                <w:bCs/>
                <w:sz w:val="20"/>
              </w:rPr>
              <w:t xml:space="preserve"> </w:t>
            </w:r>
            <w:r>
              <w:rPr>
                <w:rFonts w:asciiTheme="minorHAnsi" w:hAnsiTheme="minorHAnsi"/>
                <w:bCs/>
                <w:sz w:val="20"/>
              </w:rPr>
              <w:t xml:space="preserve">wartości </w:t>
            </w:r>
            <w:r w:rsidRPr="00C47604">
              <w:rPr>
                <w:rFonts w:asciiTheme="minorHAnsi" w:hAnsiTheme="minorHAnsi"/>
                <w:bCs/>
                <w:sz w:val="20"/>
              </w:rPr>
              <w:t>„</w:t>
            </w:r>
            <w:r w:rsidRPr="00A120B9">
              <w:rPr>
                <w:rFonts w:asciiTheme="minorHAnsi" w:hAnsiTheme="minorHAnsi"/>
                <w:bCs/>
                <w:i/>
                <w:sz w:val="20"/>
              </w:rPr>
              <w:t>szkolenie/ kurs</w:t>
            </w:r>
            <w:r w:rsidRPr="00C47604">
              <w:rPr>
                <w:rFonts w:asciiTheme="minorHAnsi" w:hAnsiTheme="minorHAnsi"/>
                <w:bCs/>
                <w:sz w:val="20"/>
              </w:rPr>
              <w:t>” lub „</w:t>
            </w:r>
            <w:r w:rsidRPr="00A120B9">
              <w:rPr>
                <w:rFonts w:asciiTheme="minorHAnsi" w:hAnsiTheme="minorHAnsi"/>
                <w:bCs/>
                <w:i/>
                <w:sz w:val="20"/>
              </w:rPr>
              <w:t>staż/ praktyka</w:t>
            </w:r>
            <w:r w:rsidRPr="00C47604">
              <w:rPr>
                <w:rFonts w:asciiTheme="minorHAnsi" w:hAnsiTheme="minorHAnsi"/>
                <w:bCs/>
                <w:sz w:val="20"/>
              </w:rPr>
              <w:t xml:space="preserve">” </w:t>
            </w:r>
            <w:r>
              <w:rPr>
                <w:rFonts w:asciiTheme="minorHAnsi" w:hAnsiTheme="minorHAnsi"/>
                <w:bCs/>
                <w:sz w:val="20"/>
              </w:rPr>
              <w:br/>
            </w:r>
            <w:r w:rsidRPr="00C47604">
              <w:rPr>
                <w:rFonts w:asciiTheme="minorHAnsi" w:hAnsiTheme="minorHAnsi"/>
                <w:bCs/>
                <w:sz w:val="20"/>
              </w:rPr>
              <w:t>i nie uwzględnia</w:t>
            </w:r>
            <w:r>
              <w:rPr>
                <w:rFonts w:asciiTheme="minorHAnsi" w:hAnsiTheme="minorHAnsi"/>
                <w:bCs/>
                <w:sz w:val="20"/>
              </w:rPr>
              <w:t>j</w:t>
            </w:r>
            <w:r w:rsidRPr="00C47604">
              <w:rPr>
                <w:rFonts w:asciiTheme="minorHAnsi" w:hAnsiTheme="minorHAnsi"/>
                <w:bCs/>
                <w:sz w:val="20"/>
              </w:rPr>
              <w:t xml:space="preserve"> </w:t>
            </w:r>
            <w:r>
              <w:rPr>
                <w:rFonts w:asciiTheme="minorHAnsi" w:hAnsiTheme="minorHAnsi"/>
                <w:bCs/>
                <w:sz w:val="20"/>
              </w:rPr>
              <w:t xml:space="preserve">odrębnie </w:t>
            </w:r>
            <w:r w:rsidRPr="00C47604">
              <w:rPr>
                <w:rFonts w:asciiTheme="minorHAnsi" w:hAnsiTheme="minorHAnsi"/>
                <w:bCs/>
                <w:sz w:val="20"/>
              </w:rPr>
              <w:t>„</w:t>
            </w:r>
            <w:r w:rsidRPr="00772EBE">
              <w:rPr>
                <w:rFonts w:asciiTheme="minorHAnsi" w:hAnsiTheme="minorHAnsi"/>
                <w:bCs/>
                <w:i/>
                <w:sz w:val="20"/>
              </w:rPr>
              <w:t>usługi zdrowotnej/ medycznej</w:t>
            </w:r>
            <w:r w:rsidRPr="00C47604">
              <w:rPr>
                <w:rFonts w:asciiTheme="minorHAnsi" w:hAnsiTheme="minorHAnsi"/>
                <w:bCs/>
                <w:sz w:val="20"/>
              </w:rPr>
              <w:t>” jako formy przeprowadzenia badania lekarskiego</w:t>
            </w:r>
            <w:r>
              <w:rPr>
                <w:rFonts w:asciiTheme="minorHAnsi" w:hAnsiTheme="minorHAnsi"/>
                <w:bCs/>
                <w:sz w:val="20"/>
              </w:rPr>
              <w:t xml:space="preserve">. </w:t>
            </w:r>
          </w:p>
          <w:p w:rsidR="00C06165" w:rsidRDefault="00C06165" w:rsidP="00273E0F">
            <w:pPr>
              <w:spacing w:before="120" w:after="120" w:line="360" w:lineRule="auto"/>
              <w:jc w:val="both"/>
              <w:rPr>
                <w:rFonts w:asciiTheme="minorHAnsi" w:hAnsiTheme="minorHAnsi"/>
                <w:bCs/>
                <w:sz w:val="20"/>
              </w:rPr>
            </w:pPr>
            <w:r>
              <w:rPr>
                <w:rFonts w:asciiTheme="minorHAnsi" w:hAnsiTheme="minorHAnsi"/>
                <w:bCs/>
                <w:sz w:val="20"/>
              </w:rPr>
              <w:lastRenderedPageBreak/>
              <w:t>„</w:t>
            </w:r>
            <w:r w:rsidRPr="00772EBE">
              <w:rPr>
                <w:rFonts w:asciiTheme="minorHAnsi" w:hAnsiTheme="minorHAnsi"/>
                <w:bCs/>
                <w:i/>
                <w:sz w:val="20"/>
              </w:rPr>
              <w:t>Usługa zdrowotna/ medyczna</w:t>
            </w:r>
            <w:r>
              <w:rPr>
                <w:rFonts w:asciiTheme="minorHAnsi" w:hAnsiTheme="minorHAnsi"/>
                <w:bCs/>
                <w:sz w:val="20"/>
              </w:rPr>
              <w:t xml:space="preserve">” jest wykazywana jako forma wsparcia wyłącznie w PI 8(iv) </w:t>
            </w:r>
            <w:r w:rsidRPr="00772EBE">
              <w:rPr>
                <w:rFonts w:asciiTheme="minorHAnsi" w:hAnsiTheme="minorHAnsi"/>
                <w:bCs/>
                <w:i/>
                <w:sz w:val="20"/>
              </w:rPr>
              <w:t>Aktywne i zdrowe starzenie się</w:t>
            </w:r>
            <w:r>
              <w:rPr>
                <w:rFonts w:asciiTheme="minorHAnsi" w:hAnsiTheme="minorHAnsi"/>
                <w:bCs/>
                <w:sz w:val="20"/>
              </w:rPr>
              <w:t xml:space="preserve"> i PI 9(iv)</w:t>
            </w:r>
            <w:r w:rsidRPr="00C47604">
              <w:rPr>
                <w:rFonts w:asciiTheme="minorHAnsi" w:hAnsiTheme="minorHAnsi"/>
                <w:bCs/>
                <w:sz w:val="20"/>
              </w:rPr>
              <w:t xml:space="preserve"> </w:t>
            </w:r>
            <w:r w:rsidRPr="00772EBE">
              <w:rPr>
                <w:rFonts w:asciiTheme="minorHAnsi" w:hAnsiTheme="minorHAnsi"/>
                <w:bCs/>
                <w:i/>
                <w:sz w:val="20"/>
              </w:rPr>
              <w:t>Ułatwianie dostępu do przystępnych cenowo, trwałych oraz wysokiej jakości usług, w tym opieki zdrowotnej i</w:t>
            </w:r>
            <w:r w:rsidR="00A27685">
              <w:rPr>
                <w:rFonts w:asciiTheme="minorHAnsi" w:hAnsiTheme="minorHAnsi"/>
                <w:bCs/>
                <w:i/>
                <w:sz w:val="20"/>
              </w:rPr>
              <w:t> </w:t>
            </w:r>
            <w:r w:rsidRPr="00772EBE">
              <w:rPr>
                <w:rFonts w:asciiTheme="minorHAnsi" w:hAnsiTheme="minorHAnsi"/>
                <w:bCs/>
                <w:i/>
                <w:sz w:val="20"/>
              </w:rPr>
              <w:t>usług socjalnych świadczonych w interesie ogólnym</w:t>
            </w:r>
            <w:r>
              <w:rPr>
                <w:rFonts w:asciiTheme="minorHAnsi" w:hAnsiTheme="minorHAnsi"/>
                <w:bCs/>
                <w:i/>
                <w:sz w:val="20"/>
              </w:rPr>
              <w:t>.</w:t>
            </w:r>
          </w:p>
          <w:p w:rsidR="00C06165" w:rsidRPr="00A80667" w:rsidRDefault="00C06165"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Default="00C06165" w:rsidP="00215423">
            <w:pPr>
              <w:spacing w:before="120" w:after="120" w:line="360" w:lineRule="auto"/>
              <w:jc w:val="both"/>
              <w:rPr>
                <w:rFonts w:asciiTheme="minorHAnsi" w:hAnsiTheme="minorHAnsi"/>
                <w:sz w:val="20"/>
              </w:rPr>
            </w:pPr>
            <w:r w:rsidRPr="00BF7C3D">
              <w:rPr>
                <w:rFonts w:asciiTheme="minorHAnsi" w:hAnsiTheme="minorHAnsi"/>
                <w:sz w:val="20"/>
              </w:rPr>
              <w:t>Uzupełnij pole zgodnie z regułami opisanymi powyżej.</w:t>
            </w:r>
            <w:r>
              <w:rPr>
                <w:rFonts w:asciiTheme="minorHAnsi" w:hAnsiTheme="minorHAnsi"/>
                <w:sz w:val="20"/>
              </w:rPr>
              <w:t xml:space="preserve"> Kolejne rodzaje wsparcia dla instytucji powinny być oddzielone pionowym znakiem podziału | </w:t>
            </w:r>
          </w:p>
          <w:p w:rsidR="00C06165" w:rsidRPr="00215423" w:rsidRDefault="00C06165" w:rsidP="00215423">
            <w:pPr>
              <w:spacing w:before="120" w:after="120" w:line="360" w:lineRule="auto"/>
              <w:jc w:val="both"/>
              <w:rPr>
                <w:rFonts w:asciiTheme="minorHAnsi" w:hAnsiTheme="minorHAnsi"/>
                <w:sz w:val="20"/>
              </w:rPr>
            </w:pPr>
            <w:r>
              <w:rPr>
                <w:rFonts w:asciiTheme="minorHAnsi" w:hAnsiTheme="minorHAnsi"/>
                <w:sz w:val="20"/>
              </w:rPr>
              <w:t xml:space="preserve">np. </w:t>
            </w:r>
            <w:r>
              <w:rPr>
                <w:rFonts w:cs="Calibri"/>
                <w:color w:val="000000"/>
              </w:rPr>
              <w:t>zajęcia dodatkowe|szkolenie/ kurs|wizyta studyjna</w:t>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rPr>
            </w:pPr>
            <w:r w:rsidRPr="007B2DD6">
              <w:rPr>
                <w:rFonts w:asciiTheme="minorHAnsi" w:hAnsiTheme="minorHAnsi"/>
                <w:noProof/>
                <w:lang w:eastAsia="pl-PL"/>
              </w:rPr>
              <w:lastRenderedPageBreak/>
              <w:drawing>
                <wp:inline distT="0" distB="0" distL="0" distR="0" wp14:anchorId="06F1DAB9" wp14:editId="0760AECC">
                  <wp:extent cx="561975" cy="209550"/>
                  <wp:effectExtent l="0" t="0" r="9525" b="0"/>
                  <wp:docPr id="333" name="Obraz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cstate="print"/>
                          <a:stretch>
                            <a:fillRect/>
                          </a:stretch>
                        </pic:blipFill>
                        <pic:spPr>
                          <a:xfrm>
                            <a:off x="0" y="0"/>
                            <a:ext cx="561975" cy="209550"/>
                          </a:xfrm>
                          <a:prstGeom prst="rect">
                            <a:avLst/>
                          </a:prstGeom>
                        </pic:spPr>
                      </pic:pic>
                    </a:graphicData>
                  </a:graphic>
                </wp:inline>
              </w:drawing>
            </w:r>
          </w:p>
        </w:tc>
        <w:tc>
          <w:tcPr>
            <w:tcW w:w="10001" w:type="dxa"/>
            <w:gridSpan w:val="2"/>
            <w:shd w:val="clear" w:color="auto" w:fill="auto"/>
          </w:tcPr>
          <w:p w:rsidR="00C06165" w:rsidRDefault="00C06165" w:rsidP="00AF4A97">
            <w:pPr>
              <w:spacing w:before="120" w:after="120" w:line="360" w:lineRule="auto"/>
              <w:jc w:val="both"/>
              <w:rPr>
                <w:rFonts w:asciiTheme="minorHAnsi" w:hAnsiTheme="minorHAnsi"/>
                <w:sz w:val="20"/>
              </w:rPr>
            </w:pPr>
            <w:r>
              <w:rPr>
                <w:rFonts w:asciiTheme="minorHAnsi" w:hAnsiTheme="minorHAnsi"/>
                <w:sz w:val="20"/>
              </w:rPr>
              <w:t xml:space="preserve">Dla określonych wartości wybranych w polu </w:t>
            </w:r>
            <w:r>
              <w:rPr>
                <w:rFonts w:asciiTheme="minorHAnsi" w:hAnsiTheme="minorHAnsi"/>
                <w:i/>
                <w:sz w:val="20"/>
              </w:rPr>
              <w:t>Rodzaj przyznanego wsparcia</w:t>
            </w:r>
            <w:r>
              <w:rPr>
                <w:rFonts w:asciiTheme="minorHAnsi" w:hAnsiTheme="minorHAnsi"/>
                <w:sz w:val="20"/>
              </w:rPr>
              <w:t xml:space="preserve"> możesz wprowadzić uzupełnienie doprecyzowując wybraną pozycję poprzez wybór wartości z listy wyboru.</w:t>
            </w:r>
          </w:p>
          <w:p w:rsidR="00C06165" w:rsidRPr="00F21DC5" w:rsidRDefault="00C06165" w:rsidP="004A53FA">
            <w:pPr>
              <w:spacing w:before="120" w:after="120" w:line="360" w:lineRule="auto"/>
              <w:jc w:val="both"/>
              <w:rPr>
                <w:rFonts w:asciiTheme="minorHAnsi" w:hAnsiTheme="minorHAnsi"/>
                <w:sz w:val="20"/>
              </w:rPr>
            </w:pPr>
            <w:r w:rsidRPr="00F21DC5">
              <w:rPr>
                <w:rFonts w:asciiTheme="minorHAnsi" w:hAnsiTheme="minorHAnsi"/>
                <w:sz w:val="20"/>
              </w:rPr>
              <w:t xml:space="preserve">Dotyczy to następujących rodzajów przyznanego wsparcia: „doradztwo”, „staż/ praktyka”, „program outplacementowy”, „usługa społeczna świadczona w interesie ogólnym”, „usługa wsparcia ekonomii społecznej”, „usługa aktywnej integracji”, „program mobilności ponadnarodowej”, „instrument finansowy”, </w:t>
            </w:r>
            <w:r>
              <w:rPr>
                <w:rFonts w:asciiTheme="minorHAnsi" w:hAnsiTheme="minorHAnsi"/>
                <w:sz w:val="20"/>
              </w:rPr>
              <w:t xml:space="preserve">„zajęcia dodatkowe”, </w:t>
            </w:r>
            <w:r w:rsidRPr="00F21DC5">
              <w:rPr>
                <w:rFonts w:asciiTheme="minorHAnsi" w:hAnsiTheme="minorHAnsi"/>
                <w:sz w:val="20"/>
              </w:rPr>
              <w:t xml:space="preserve">„usługa rozwojowa dla pracownika przedsiębiorstwa”, „bon”. </w:t>
            </w:r>
          </w:p>
          <w:p w:rsidR="00C06165" w:rsidRPr="00B35C7E" w:rsidRDefault="00C06165" w:rsidP="004A53FA">
            <w:pPr>
              <w:spacing w:before="120" w:after="120" w:line="360" w:lineRule="auto"/>
              <w:rPr>
                <w:rFonts w:asciiTheme="minorHAnsi" w:hAnsiTheme="minorHAnsi"/>
                <w:b/>
                <w:color w:val="FF0000"/>
                <w:sz w:val="20"/>
              </w:rPr>
            </w:pPr>
            <w:r w:rsidRPr="00B35C7E">
              <w:rPr>
                <w:rFonts w:asciiTheme="minorHAnsi" w:hAnsiTheme="minorHAnsi"/>
                <w:b/>
                <w:color w:val="FF0000"/>
                <w:sz w:val="20"/>
              </w:rPr>
              <w:t>Uwaga</w:t>
            </w:r>
            <w:r>
              <w:rPr>
                <w:rFonts w:asciiTheme="minorHAnsi" w:hAnsiTheme="minorHAnsi"/>
                <w:b/>
                <w:color w:val="FF0000"/>
                <w:sz w:val="20"/>
              </w:rPr>
              <w:t>!</w:t>
            </w:r>
          </w:p>
          <w:p w:rsidR="00C06165" w:rsidRPr="00F21DC5" w:rsidRDefault="00C06165" w:rsidP="004A53FA">
            <w:pPr>
              <w:spacing w:before="120" w:after="120" w:line="360" w:lineRule="auto"/>
              <w:jc w:val="both"/>
              <w:rPr>
                <w:rFonts w:asciiTheme="minorHAnsi" w:hAnsiTheme="minorHAnsi"/>
                <w:sz w:val="20"/>
              </w:rPr>
            </w:pPr>
            <w:r w:rsidRPr="00F21DC5">
              <w:rPr>
                <w:rFonts w:asciiTheme="minorHAnsi" w:hAnsiTheme="minorHAnsi"/>
                <w:sz w:val="20"/>
              </w:rPr>
              <w:t xml:space="preserve">Zasadą jest, że główny/ wiodący rodzaj wsparcia należy wskazać w polu </w:t>
            </w:r>
            <w:r w:rsidRPr="00F21DC5">
              <w:rPr>
                <w:rFonts w:asciiTheme="minorHAnsi" w:hAnsiTheme="minorHAnsi"/>
                <w:i/>
                <w:sz w:val="20"/>
              </w:rPr>
              <w:t>Rodzaj przyznanego wsparcia</w:t>
            </w:r>
            <w:r w:rsidRPr="00F21DC5">
              <w:rPr>
                <w:rFonts w:asciiTheme="minorHAnsi" w:hAnsiTheme="minorHAnsi"/>
                <w:sz w:val="20"/>
              </w:rPr>
              <w:t xml:space="preserve">. Pole </w:t>
            </w:r>
            <w:r w:rsidRPr="00F21DC5">
              <w:rPr>
                <w:rFonts w:asciiTheme="minorHAnsi" w:hAnsiTheme="minorHAnsi"/>
                <w:i/>
                <w:sz w:val="20"/>
              </w:rPr>
              <w:t>w tym</w:t>
            </w:r>
            <w:r w:rsidRPr="00F21DC5">
              <w:rPr>
                <w:rFonts w:asciiTheme="minorHAnsi" w:hAnsiTheme="minorHAnsi"/>
                <w:sz w:val="20"/>
              </w:rPr>
              <w:t xml:space="preserve"> stanowi natomiast doprecyzowanie/ uszczegółowienie głównego rodzaju udzielonego wsparcia. Niewybranie głównego rodzaju wsparcia (np. outplacementu) uniemożliwi późniejsze monitorowanie powiązan</w:t>
            </w:r>
            <w:r>
              <w:rPr>
                <w:rFonts w:asciiTheme="minorHAnsi" w:hAnsiTheme="minorHAnsi"/>
                <w:sz w:val="20"/>
              </w:rPr>
              <w:t>ych</w:t>
            </w:r>
            <w:r w:rsidRPr="00F21DC5">
              <w:rPr>
                <w:rFonts w:asciiTheme="minorHAnsi" w:hAnsiTheme="minorHAnsi"/>
                <w:sz w:val="20"/>
              </w:rPr>
              <w:t xml:space="preserve"> z nim wskaźników projektu.</w:t>
            </w:r>
          </w:p>
          <w:p w:rsidR="00C06165" w:rsidRDefault="00C06165" w:rsidP="004A53FA">
            <w:pPr>
              <w:spacing w:before="120" w:after="120" w:line="360" w:lineRule="auto"/>
              <w:jc w:val="both"/>
              <w:rPr>
                <w:rFonts w:asciiTheme="minorHAnsi" w:hAnsiTheme="minorHAnsi"/>
                <w:sz w:val="20"/>
                <w:u w:val="single"/>
              </w:rPr>
            </w:pPr>
            <w:r w:rsidRPr="00F21DC5">
              <w:rPr>
                <w:rFonts w:asciiTheme="minorHAnsi" w:hAnsiTheme="minorHAnsi"/>
                <w:sz w:val="20"/>
                <w:u w:val="single"/>
              </w:rPr>
              <w:t xml:space="preserve">Przykłady: </w:t>
            </w:r>
          </w:p>
          <w:p w:rsidR="00C06165" w:rsidRPr="00F21DC5" w:rsidRDefault="00C06165" w:rsidP="00F21DC5">
            <w:pPr>
              <w:pStyle w:val="Akapitzlist"/>
              <w:numPr>
                <w:ilvl w:val="0"/>
                <w:numId w:val="40"/>
              </w:numPr>
              <w:spacing w:before="120" w:after="120" w:line="360" w:lineRule="auto"/>
              <w:rPr>
                <w:rFonts w:asciiTheme="minorHAnsi" w:hAnsiTheme="minorHAnsi"/>
                <w:i/>
                <w:sz w:val="20"/>
              </w:rPr>
            </w:pPr>
            <w:r w:rsidRPr="00F21DC5">
              <w:rPr>
                <w:rFonts w:asciiTheme="minorHAnsi" w:hAnsiTheme="minorHAnsi"/>
                <w:i/>
                <w:sz w:val="20"/>
              </w:rPr>
              <w:t>Osoba uzyskała wsparcie w postaci doradztwa zawodowego i szkolenia w projekcie outplacementowym</w:t>
            </w:r>
          </w:p>
          <w:p w:rsidR="00C06165" w:rsidRPr="00F21DC5" w:rsidRDefault="00C06165" w:rsidP="004A53FA">
            <w:pPr>
              <w:spacing w:before="120" w:after="120" w:line="360" w:lineRule="auto"/>
              <w:jc w:val="both"/>
              <w:rPr>
                <w:rFonts w:asciiTheme="minorHAnsi" w:hAnsiTheme="minorHAnsi"/>
                <w:sz w:val="20"/>
              </w:rPr>
            </w:pPr>
            <w:r w:rsidRPr="00F21DC5">
              <w:rPr>
                <w:rFonts w:asciiTheme="minorHAnsi" w:hAnsiTheme="minorHAnsi"/>
                <w:sz w:val="20"/>
              </w:rPr>
              <w:t xml:space="preserve">W polu </w:t>
            </w:r>
            <w:r w:rsidRPr="00F21DC5">
              <w:rPr>
                <w:rFonts w:asciiTheme="minorHAnsi" w:hAnsiTheme="minorHAnsi"/>
                <w:i/>
                <w:sz w:val="20"/>
              </w:rPr>
              <w:t>Rodzaj przyznanego wsparcia</w:t>
            </w:r>
            <w:r w:rsidRPr="00F21DC5">
              <w:rPr>
                <w:rFonts w:asciiTheme="minorHAnsi" w:hAnsiTheme="minorHAnsi"/>
                <w:sz w:val="20"/>
              </w:rPr>
              <w:t xml:space="preserve"> wybierz „program outplacementowy” i w polu </w:t>
            </w:r>
            <w:r w:rsidRPr="00F21DC5">
              <w:rPr>
                <w:rFonts w:asciiTheme="minorHAnsi" w:hAnsiTheme="minorHAnsi"/>
                <w:i/>
                <w:sz w:val="20"/>
              </w:rPr>
              <w:t>w tym</w:t>
            </w:r>
            <w:r w:rsidRPr="00F21DC5">
              <w:rPr>
                <w:rFonts w:asciiTheme="minorHAnsi" w:hAnsiTheme="minorHAnsi"/>
                <w:sz w:val="20"/>
              </w:rPr>
              <w:t xml:space="preserve"> wskaż „doradztwo </w:t>
            </w:r>
            <w:r w:rsidRPr="00F21DC5">
              <w:rPr>
                <w:rFonts w:asciiTheme="minorHAnsi" w:hAnsiTheme="minorHAnsi"/>
                <w:sz w:val="20"/>
              </w:rPr>
              <w:lastRenderedPageBreak/>
              <w:t xml:space="preserve">zawodowe”. Następnie poprzez funkcję </w:t>
            </w:r>
            <w:r w:rsidRPr="00F21DC5">
              <w:rPr>
                <w:rFonts w:asciiTheme="minorHAnsi" w:hAnsiTheme="minorHAnsi"/>
                <w:i/>
                <w:sz w:val="20"/>
              </w:rPr>
              <w:t>Dodaj</w:t>
            </w:r>
            <w:r w:rsidRPr="00F21DC5">
              <w:rPr>
                <w:rFonts w:asciiTheme="minorHAnsi" w:hAnsiTheme="minorHAnsi"/>
                <w:sz w:val="20"/>
              </w:rPr>
              <w:t xml:space="preserve"> - ponownie w polu </w:t>
            </w:r>
            <w:r w:rsidRPr="00F21DC5">
              <w:rPr>
                <w:rFonts w:asciiTheme="minorHAnsi" w:hAnsiTheme="minorHAnsi"/>
                <w:i/>
                <w:sz w:val="20"/>
              </w:rPr>
              <w:t>Rodzaj przyznanego wsparcia</w:t>
            </w:r>
            <w:r w:rsidRPr="00F21DC5">
              <w:rPr>
                <w:rFonts w:asciiTheme="minorHAnsi" w:hAnsiTheme="minorHAnsi"/>
                <w:sz w:val="20"/>
              </w:rPr>
              <w:t xml:space="preserve"> wybierz „program outplacementowy” i w polu </w:t>
            </w:r>
            <w:r w:rsidRPr="00F21DC5">
              <w:rPr>
                <w:rFonts w:asciiTheme="minorHAnsi" w:hAnsiTheme="minorHAnsi"/>
                <w:i/>
                <w:sz w:val="20"/>
              </w:rPr>
              <w:t>w tym</w:t>
            </w:r>
            <w:r w:rsidRPr="00F21DC5">
              <w:rPr>
                <w:rFonts w:asciiTheme="minorHAnsi" w:hAnsiTheme="minorHAnsi"/>
                <w:sz w:val="20"/>
              </w:rPr>
              <w:t xml:space="preserve"> wskaż „szkolenie/ kurs”. </w:t>
            </w:r>
          </w:p>
          <w:p w:rsidR="00C06165" w:rsidRPr="001D5E5A" w:rsidRDefault="00C06165" w:rsidP="001D5E5A">
            <w:pPr>
              <w:spacing w:before="120" w:after="120" w:line="360" w:lineRule="auto"/>
              <w:jc w:val="both"/>
              <w:rPr>
                <w:rFonts w:asciiTheme="minorHAnsi" w:hAnsiTheme="minorHAnsi"/>
                <w:sz w:val="20"/>
              </w:rPr>
            </w:pPr>
            <w:r w:rsidRPr="00F21DC5">
              <w:rPr>
                <w:rFonts w:asciiTheme="minorHAnsi" w:hAnsiTheme="minorHAnsi"/>
                <w:sz w:val="20"/>
                <w:u w:val="single"/>
              </w:rPr>
              <w:t>Błędem jest</w:t>
            </w:r>
            <w:r w:rsidRPr="00F21DC5">
              <w:rPr>
                <w:rFonts w:asciiTheme="minorHAnsi" w:hAnsiTheme="minorHAnsi"/>
                <w:sz w:val="20"/>
              </w:rPr>
              <w:t xml:space="preserve"> w tym przypadku wybór z listy rozwijalnej w polu </w:t>
            </w:r>
            <w:r w:rsidRPr="00F21DC5">
              <w:rPr>
                <w:rFonts w:asciiTheme="minorHAnsi" w:hAnsiTheme="minorHAnsi"/>
                <w:i/>
                <w:sz w:val="20"/>
              </w:rPr>
              <w:t xml:space="preserve">Rodzaj przyznanego wsparcia </w:t>
            </w:r>
            <w:r w:rsidRPr="00F21DC5">
              <w:rPr>
                <w:rFonts w:asciiTheme="minorHAnsi" w:hAnsiTheme="minorHAnsi"/>
                <w:sz w:val="20"/>
              </w:rPr>
              <w:t>od razu</w:t>
            </w:r>
            <w:r w:rsidRPr="00F21DC5">
              <w:rPr>
                <w:rFonts w:asciiTheme="minorHAnsi" w:hAnsiTheme="minorHAnsi"/>
                <w:i/>
                <w:sz w:val="20"/>
              </w:rPr>
              <w:t xml:space="preserve"> </w:t>
            </w:r>
            <w:r w:rsidRPr="00F21DC5">
              <w:rPr>
                <w:rFonts w:asciiTheme="minorHAnsi" w:hAnsiTheme="minorHAnsi"/>
                <w:sz w:val="20"/>
              </w:rPr>
              <w:t>wartości „doradztwo” i „szkolenie/ kurs”.</w:t>
            </w:r>
          </w:p>
          <w:p w:rsidR="00C06165" w:rsidRPr="00F21DC5" w:rsidRDefault="00C06165" w:rsidP="00F21DC5">
            <w:pPr>
              <w:pStyle w:val="Akapitzlist"/>
              <w:numPr>
                <w:ilvl w:val="0"/>
                <w:numId w:val="40"/>
              </w:numPr>
              <w:spacing w:before="120" w:after="120" w:line="360" w:lineRule="auto"/>
              <w:rPr>
                <w:rFonts w:asciiTheme="minorHAnsi" w:hAnsiTheme="minorHAnsi"/>
                <w:i/>
                <w:sz w:val="20"/>
              </w:rPr>
            </w:pPr>
            <w:r w:rsidRPr="00F21DC5">
              <w:rPr>
                <w:rFonts w:asciiTheme="minorHAnsi" w:hAnsiTheme="minorHAnsi"/>
                <w:i/>
                <w:sz w:val="20"/>
              </w:rPr>
              <w:t xml:space="preserve">Osoba uzyskała w projekcie wsparcie w postaci studiów podyplomowych w ramach usługi rozwojowej </w:t>
            </w:r>
            <w:r>
              <w:rPr>
                <w:rFonts w:asciiTheme="minorHAnsi" w:hAnsiTheme="minorHAnsi"/>
                <w:i/>
                <w:sz w:val="20"/>
              </w:rPr>
              <w:br/>
            </w:r>
            <w:r w:rsidRPr="00F21DC5">
              <w:rPr>
                <w:rFonts w:asciiTheme="minorHAnsi" w:hAnsiTheme="minorHAnsi"/>
                <w:i/>
                <w:sz w:val="20"/>
              </w:rPr>
              <w:t>dla pracowników przedsiębiorstwa</w:t>
            </w:r>
          </w:p>
          <w:p w:rsidR="00C06165" w:rsidRPr="00F21DC5" w:rsidRDefault="00C06165" w:rsidP="004A53FA">
            <w:pPr>
              <w:spacing w:before="120" w:after="120" w:line="360" w:lineRule="auto"/>
              <w:jc w:val="both"/>
              <w:rPr>
                <w:rFonts w:asciiTheme="minorHAnsi" w:hAnsiTheme="minorHAnsi"/>
                <w:sz w:val="20"/>
              </w:rPr>
            </w:pPr>
            <w:r w:rsidRPr="00F21DC5">
              <w:rPr>
                <w:rFonts w:asciiTheme="minorHAnsi" w:hAnsiTheme="minorHAnsi"/>
                <w:sz w:val="20"/>
              </w:rPr>
              <w:t xml:space="preserve">W polu </w:t>
            </w:r>
            <w:r w:rsidRPr="00F21DC5">
              <w:rPr>
                <w:rFonts w:asciiTheme="minorHAnsi" w:hAnsiTheme="minorHAnsi"/>
                <w:i/>
                <w:sz w:val="20"/>
              </w:rPr>
              <w:t>Rodzaj przyznanego wsparcia</w:t>
            </w:r>
            <w:r w:rsidRPr="00F21DC5">
              <w:rPr>
                <w:rFonts w:asciiTheme="minorHAnsi" w:hAnsiTheme="minorHAnsi"/>
                <w:sz w:val="20"/>
              </w:rPr>
              <w:t xml:space="preserve"> wybierz „usługa rozwojowa dla pracownika przedsiębiorstwa” i w polu </w:t>
            </w:r>
            <w:r w:rsidRPr="00F21DC5">
              <w:rPr>
                <w:rFonts w:asciiTheme="minorHAnsi" w:hAnsiTheme="minorHAnsi"/>
                <w:i/>
                <w:sz w:val="20"/>
              </w:rPr>
              <w:t>w tym</w:t>
            </w:r>
            <w:r w:rsidRPr="00F21DC5">
              <w:rPr>
                <w:rFonts w:asciiTheme="minorHAnsi" w:hAnsiTheme="minorHAnsi"/>
                <w:sz w:val="20"/>
              </w:rPr>
              <w:t xml:space="preserve"> wskaż „studia/ kształcenie podyplomowe”. </w:t>
            </w:r>
          </w:p>
          <w:p w:rsidR="00C06165" w:rsidRPr="00D631B8" w:rsidRDefault="00C06165" w:rsidP="001D5E5A">
            <w:pPr>
              <w:spacing w:before="120" w:after="120" w:line="360" w:lineRule="auto"/>
              <w:jc w:val="both"/>
              <w:rPr>
                <w:rFonts w:asciiTheme="minorHAnsi" w:hAnsiTheme="minorHAnsi"/>
                <w:sz w:val="20"/>
              </w:rPr>
            </w:pPr>
            <w:r w:rsidRPr="00F21DC5">
              <w:rPr>
                <w:rFonts w:asciiTheme="minorHAnsi" w:hAnsiTheme="minorHAnsi"/>
                <w:sz w:val="20"/>
                <w:u w:val="single"/>
              </w:rPr>
              <w:t>Błędem jest</w:t>
            </w:r>
            <w:r w:rsidRPr="00F21DC5">
              <w:rPr>
                <w:rFonts w:asciiTheme="minorHAnsi" w:hAnsiTheme="minorHAnsi"/>
                <w:sz w:val="20"/>
              </w:rPr>
              <w:t xml:space="preserve"> w tym przypadku wybór z listy rozwijalnej w polu </w:t>
            </w:r>
            <w:r w:rsidRPr="00F21DC5">
              <w:rPr>
                <w:rFonts w:asciiTheme="minorHAnsi" w:hAnsiTheme="minorHAnsi"/>
                <w:i/>
                <w:sz w:val="20"/>
              </w:rPr>
              <w:t xml:space="preserve">Rodzaj przyznanego wsparcia </w:t>
            </w:r>
            <w:r w:rsidRPr="00F21DC5">
              <w:rPr>
                <w:rFonts w:asciiTheme="minorHAnsi" w:hAnsiTheme="minorHAnsi"/>
                <w:sz w:val="20"/>
              </w:rPr>
              <w:t>od razu</w:t>
            </w:r>
            <w:r w:rsidRPr="00F21DC5">
              <w:rPr>
                <w:rFonts w:asciiTheme="minorHAnsi" w:hAnsiTheme="minorHAnsi"/>
                <w:i/>
                <w:sz w:val="20"/>
              </w:rPr>
              <w:t xml:space="preserve"> </w:t>
            </w:r>
            <w:r w:rsidRPr="00F21DC5">
              <w:rPr>
                <w:rFonts w:asciiTheme="minorHAnsi" w:hAnsiTheme="minorHAnsi"/>
                <w:sz w:val="20"/>
              </w:rPr>
              <w:t>wartości „studia/ kształcenie podyplomowe”.</w:t>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rPr>
            </w:pPr>
            <w:r w:rsidRPr="007B2DD6">
              <w:rPr>
                <w:rFonts w:asciiTheme="minorHAnsi" w:hAnsiTheme="minorHAnsi"/>
                <w:noProof/>
                <w:lang w:eastAsia="pl-PL"/>
              </w:rPr>
              <w:lastRenderedPageBreak/>
              <w:drawing>
                <wp:inline distT="0" distB="0" distL="0" distR="0" wp14:anchorId="231E7571" wp14:editId="628C45C4">
                  <wp:extent cx="1666875" cy="409575"/>
                  <wp:effectExtent l="0" t="0" r="9525" b="9525"/>
                  <wp:docPr id="334" name="Obraz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4" cstate="print"/>
                          <a:stretch>
                            <a:fillRect/>
                          </a:stretch>
                        </pic:blipFill>
                        <pic:spPr>
                          <a:xfrm>
                            <a:off x="0" y="0"/>
                            <a:ext cx="1666875" cy="409575"/>
                          </a:xfrm>
                          <a:prstGeom prst="rect">
                            <a:avLst/>
                          </a:prstGeom>
                        </pic:spPr>
                      </pic:pic>
                    </a:graphicData>
                  </a:graphic>
                </wp:inline>
              </w:drawing>
            </w:r>
          </w:p>
        </w:tc>
        <w:tc>
          <w:tcPr>
            <w:tcW w:w="10001" w:type="dxa"/>
            <w:gridSpan w:val="2"/>
            <w:shd w:val="clear" w:color="auto" w:fill="auto"/>
          </w:tcPr>
          <w:p w:rsidR="00C06165" w:rsidRDefault="00C06165" w:rsidP="00AF4A97">
            <w:pPr>
              <w:spacing w:before="120" w:after="120" w:line="360" w:lineRule="auto"/>
              <w:jc w:val="both"/>
              <w:rPr>
                <w:rFonts w:asciiTheme="minorHAnsi" w:hAnsiTheme="minorHAnsi"/>
                <w:sz w:val="20"/>
              </w:rPr>
            </w:pPr>
            <w:r>
              <w:rPr>
                <w:rFonts w:asciiTheme="minorHAnsi" w:hAnsiTheme="minorHAnsi"/>
                <w:sz w:val="20"/>
              </w:rPr>
              <w:t>Wprowadź datę rozpoczęcia udziału w tym rodzaju wsparcia danego uczestnika.</w:t>
            </w:r>
          </w:p>
          <w:p w:rsidR="00C06165" w:rsidRDefault="00C06165" w:rsidP="00AF4A97">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Pr>
                <w:rFonts w:asciiTheme="minorHAnsi" w:hAnsiTheme="minorHAnsi" w:cs="Calibri"/>
                <w:sz w:val="20"/>
              </w:rPr>
              <w:t>lub</w:t>
            </w:r>
            <w:r w:rsidRPr="007B2DD6">
              <w:rPr>
                <w:rFonts w:asciiTheme="minorHAnsi" w:hAnsiTheme="minorHAnsi" w:cs="Calibri"/>
                <w:sz w:val="20"/>
              </w:rPr>
              <w:t xml:space="preserve"> wpisać ją ręcznie w formacie R</w:t>
            </w:r>
            <w:r>
              <w:rPr>
                <w:rFonts w:asciiTheme="minorHAnsi" w:hAnsiTheme="minorHAnsi" w:cs="Calibri"/>
                <w:sz w:val="20"/>
              </w:rPr>
              <w:t>R</w:t>
            </w:r>
            <w:r w:rsidRPr="007B2DD6">
              <w:rPr>
                <w:rFonts w:asciiTheme="minorHAnsi" w:hAnsiTheme="minorHAnsi" w:cs="Calibri"/>
                <w:sz w:val="20"/>
              </w:rPr>
              <w:t>RR-MM-DD.</w:t>
            </w:r>
          </w:p>
          <w:p w:rsidR="00C06165" w:rsidRPr="00B35C7E" w:rsidRDefault="00C06165" w:rsidP="00C73560">
            <w:pPr>
              <w:spacing w:before="120" w:after="120" w:line="360" w:lineRule="auto"/>
              <w:jc w:val="both"/>
              <w:rPr>
                <w:rFonts w:asciiTheme="minorHAnsi" w:hAnsiTheme="minorHAnsi" w:cs="Calibri"/>
                <w:b/>
                <w:color w:val="FF0000"/>
                <w:sz w:val="20"/>
              </w:rPr>
            </w:pPr>
            <w:r w:rsidRPr="00B35C7E">
              <w:rPr>
                <w:rFonts w:asciiTheme="minorHAnsi" w:hAnsiTheme="minorHAnsi" w:cs="Calibri"/>
                <w:b/>
                <w:color w:val="FF0000"/>
                <w:sz w:val="20"/>
              </w:rPr>
              <w:t>Uwaga</w:t>
            </w:r>
            <w:r>
              <w:rPr>
                <w:rFonts w:asciiTheme="minorHAnsi" w:hAnsiTheme="minorHAnsi" w:cs="Calibri"/>
                <w:b/>
                <w:color w:val="FF0000"/>
                <w:sz w:val="20"/>
              </w:rPr>
              <w:t>!</w:t>
            </w:r>
          </w:p>
          <w:p w:rsidR="00C06165" w:rsidRDefault="00C06165" w:rsidP="00C73560">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wcześniejsza od daty rozpoczęcia udziału w projekcie oraz późniejsza od daty zakończenia udziału w</w:t>
            </w:r>
            <w:r w:rsidR="00A27685">
              <w:rPr>
                <w:rFonts w:asciiTheme="minorHAnsi" w:hAnsiTheme="minorHAnsi" w:cs="Calibri"/>
                <w:sz w:val="20"/>
              </w:rPr>
              <w:t> </w:t>
            </w:r>
            <w:r w:rsidRPr="00F21DC5">
              <w:rPr>
                <w:rFonts w:asciiTheme="minorHAnsi" w:hAnsiTheme="minorHAnsi" w:cs="Calibri"/>
                <w:sz w:val="20"/>
              </w:rPr>
              <w:t>projekcie.</w:t>
            </w:r>
          </w:p>
          <w:p w:rsidR="00C06165" w:rsidRPr="00A80667" w:rsidRDefault="00C06165"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7B2DD6" w:rsidRDefault="00C06165" w:rsidP="00215423">
            <w:pPr>
              <w:spacing w:before="120" w:after="120" w:line="360" w:lineRule="auto"/>
              <w:jc w:val="both"/>
              <w:rPr>
                <w:rFonts w:asciiTheme="minorHAnsi" w:hAnsiTheme="minorHAnsi"/>
                <w:sz w:val="20"/>
              </w:rPr>
            </w:pPr>
            <w:r w:rsidRPr="00011A63">
              <w:rPr>
                <w:rFonts w:asciiTheme="minorHAnsi" w:hAnsiTheme="minorHAnsi"/>
                <w:sz w:val="20"/>
              </w:rPr>
              <w:t xml:space="preserve">Uzupełnij pole zgodnie z regułami opisanymi powyżej. </w:t>
            </w:r>
            <w:r>
              <w:rPr>
                <w:rFonts w:asciiTheme="minorHAnsi" w:hAnsiTheme="minorHAnsi"/>
                <w:sz w:val="20"/>
              </w:rPr>
              <w:t xml:space="preserve">Jeżeli w polu </w:t>
            </w:r>
            <w:r w:rsidRPr="00791864">
              <w:rPr>
                <w:rFonts w:asciiTheme="minorHAnsi" w:hAnsiTheme="minorHAnsi"/>
                <w:i/>
                <w:sz w:val="20"/>
              </w:rPr>
              <w:t>Rodzaj przyznanego wsparcia</w:t>
            </w:r>
            <w:r>
              <w:rPr>
                <w:rFonts w:asciiTheme="minorHAnsi" w:hAnsiTheme="minorHAnsi"/>
                <w:i/>
                <w:sz w:val="20"/>
              </w:rPr>
              <w:t xml:space="preserve"> </w:t>
            </w:r>
            <w:r>
              <w:rPr>
                <w:rFonts w:asciiTheme="minorHAnsi" w:hAnsiTheme="minorHAnsi"/>
                <w:sz w:val="20"/>
              </w:rPr>
              <w:t>wprowadzono więcej niż jedną wartość to dla każdej formy wsparcia należy podać odpowiednią datę rozpoczęcia udziału we wsparciu. Daty powinny być oddzielno od siebie pionowym znakiem podziału |</w:t>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rPr>
            </w:pPr>
            <w:r w:rsidRPr="007B2DD6">
              <w:rPr>
                <w:rFonts w:asciiTheme="minorHAnsi" w:hAnsiTheme="minorHAnsi"/>
                <w:noProof/>
                <w:lang w:eastAsia="pl-PL"/>
              </w:rPr>
              <w:lastRenderedPageBreak/>
              <w:drawing>
                <wp:inline distT="0" distB="0" distL="0" distR="0" wp14:anchorId="3A5D689D" wp14:editId="2C8324E8">
                  <wp:extent cx="1704975" cy="466725"/>
                  <wp:effectExtent l="0" t="0" r="9525" b="9525"/>
                  <wp:docPr id="335" name="Obraz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5" cstate="print"/>
                          <a:stretch>
                            <a:fillRect/>
                          </a:stretch>
                        </pic:blipFill>
                        <pic:spPr>
                          <a:xfrm>
                            <a:off x="0" y="0"/>
                            <a:ext cx="1704975" cy="466725"/>
                          </a:xfrm>
                          <a:prstGeom prst="rect">
                            <a:avLst/>
                          </a:prstGeom>
                        </pic:spPr>
                      </pic:pic>
                    </a:graphicData>
                  </a:graphic>
                </wp:inline>
              </w:drawing>
            </w:r>
          </w:p>
        </w:tc>
        <w:tc>
          <w:tcPr>
            <w:tcW w:w="10001" w:type="dxa"/>
            <w:gridSpan w:val="2"/>
            <w:shd w:val="clear" w:color="auto" w:fill="auto"/>
          </w:tcPr>
          <w:p w:rsidR="00C06165" w:rsidRDefault="00C06165" w:rsidP="00AF4A97">
            <w:pPr>
              <w:spacing w:before="120" w:after="120" w:line="360" w:lineRule="auto"/>
              <w:jc w:val="both"/>
              <w:rPr>
                <w:rFonts w:asciiTheme="minorHAnsi" w:hAnsiTheme="minorHAnsi"/>
                <w:sz w:val="20"/>
              </w:rPr>
            </w:pPr>
            <w:r>
              <w:rPr>
                <w:rFonts w:asciiTheme="minorHAnsi" w:hAnsiTheme="minorHAnsi"/>
                <w:sz w:val="20"/>
              </w:rPr>
              <w:t>Jeżeli określone wsparcie się zakończyło, wprowadź datę zakończenia udziału w tym rodzaju wsparcia dla danego uczestnika.</w:t>
            </w:r>
          </w:p>
          <w:p w:rsidR="00C06165" w:rsidRDefault="00C06165" w:rsidP="00AF4A97">
            <w:pPr>
              <w:spacing w:before="120" w:after="120" w:line="360" w:lineRule="auto"/>
              <w:jc w:val="both"/>
              <w:rPr>
                <w:rFonts w:asciiTheme="minorHAnsi" w:hAnsiTheme="minorHAnsi" w:cs="Calibri"/>
                <w:sz w:val="20"/>
              </w:rPr>
            </w:pPr>
            <w:r w:rsidRPr="007B2DD6">
              <w:rPr>
                <w:rFonts w:asciiTheme="minorHAnsi" w:hAnsiTheme="minorHAnsi" w:cs="Calibri"/>
                <w:sz w:val="20"/>
              </w:rPr>
              <w:t xml:space="preserve">Możesz wybrać określoną datę poprzez wybór z kalendarza </w:t>
            </w:r>
            <w:r>
              <w:rPr>
                <w:rFonts w:asciiTheme="minorHAnsi" w:hAnsiTheme="minorHAnsi" w:cs="Calibri"/>
                <w:sz w:val="20"/>
              </w:rPr>
              <w:t>lub</w:t>
            </w:r>
            <w:r w:rsidRPr="007B2DD6">
              <w:rPr>
                <w:rFonts w:asciiTheme="minorHAnsi" w:hAnsiTheme="minorHAnsi" w:cs="Calibri"/>
                <w:sz w:val="20"/>
              </w:rPr>
              <w:t xml:space="preserve"> wpisać ją ręcznie w formacie R</w:t>
            </w:r>
            <w:r>
              <w:rPr>
                <w:rFonts w:asciiTheme="minorHAnsi" w:hAnsiTheme="minorHAnsi" w:cs="Calibri"/>
                <w:sz w:val="20"/>
              </w:rPr>
              <w:t>R</w:t>
            </w:r>
            <w:r w:rsidRPr="007B2DD6">
              <w:rPr>
                <w:rFonts w:asciiTheme="minorHAnsi" w:hAnsiTheme="minorHAnsi" w:cs="Calibri"/>
                <w:sz w:val="20"/>
              </w:rPr>
              <w:t>RR-MM-DD.</w:t>
            </w:r>
          </w:p>
          <w:p w:rsidR="00C06165" w:rsidRPr="00B35C7E" w:rsidRDefault="00C06165" w:rsidP="00C73560">
            <w:pPr>
              <w:spacing w:before="120" w:after="120" w:line="360" w:lineRule="auto"/>
              <w:jc w:val="both"/>
              <w:rPr>
                <w:rFonts w:asciiTheme="minorHAnsi" w:hAnsiTheme="minorHAnsi" w:cs="Calibri"/>
                <w:b/>
                <w:color w:val="FF0000"/>
                <w:sz w:val="20"/>
              </w:rPr>
            </w:pPr>
            <w:r w:rsidRPr="00B35C7E">
              <w:rPr>
                <w:rFonts w:asciiTheme="minorHAnsi" w:hAnsiTheme="minorHAnsi" w:cs="Calibri"/>
                <w:b/>
                <w:color w:val="FF0000"/>
                <w:sz w:val="20"/>
              </w:rPr>
              <w:t>Uwaga</w:t>
            </w:r>
            <w:r>
              <w:rPr>
                <w:rFonts w:asciiTheme="minorHAnsi" w:hAnsiTheme="minorHAnsi" w:cs="Calibri"/>
                <w:b/>
                <w:color w:val="FF0000"/>
                <w:sz w:val="20"/>
              </w:rPr>
              <w:t>!</w:t>
            </w:r>
          </w:p>
          <w:p w:rsidR="00C06165" w:rsidRPr="00F21DC5" w:rsidRDefault="00C06165" w:rsidP="00C73560">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późniejsza od daty zakończenia udziału w projekcie oraz daty końcowej okresu za jaki składany jest wniosek o płatność (</w:t>
            </w:r>
            <w:r w:rsidRPr="00F21DC5">
              <w:rPr>
                <w:rFonts w:asciiTheme="minorHAnsi" w:hAnsiTheme="minorHAnsi" w:cs="Calibri"/>
                <w:i/>
                <w:sz w:val="20"/>
              </w:rPr>
              <w:t xml:space="preserve">Wniosek za okres </w:t>
            </w:r>
            <w:r w:rsidRPr="00F21DC5">
              <w:rPr>
                <w:rFonts w:asciiTheme="minorHAnsi" w:hAnsiTheme="minorHAnsi" w:cs="Calibri"/>
                <w:sz w:val="20"/>
              </w:rPr>
              <w:t>wartość</w:t>
            </w:r>
            <w:r w:rsidRPr="00F21DC5">
              <w:rPr>
                <w:rFonts w:asciiTheme="minorHAnsi" w:hAnsiTheme="minorHAnsi" w:cs="Calibri"/>
                <w:i/>
                <w:sz w:val="20"/>
              </w:rPr>
              <w:t xml:space="preserve"> do</w:t>
            </w:r>
            <w:r w:rsidRPr="00F21DC5">
              <w:rPr>
                <w:rFonts w:asciiTheme="minorHAnsi" w:hAnsiTheme="minorHAnsi" w:cs="Calibri"/>
                <w:sz w:val="20"/>
              </w:rPr>
              <w:t>).</w:t>
            </w:r>
          </w:p>
          <w:p w:rsidR="00C06165" w:rsidRDefault="00C06165" w:rsidP="00C73560">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wcześniejsza od daty rozpoczęcia udziału instytucji/ podmiotu we wsparciu.</w:t>
            </w:r>
          </w:p>
          <w:p w:rsidR="00C06165" w:rsidRPr="00A80667" w:rsidRDefault="00C06165"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7B2DD6" w:rsidRDefault="00C06165" w:rsidP="00215423">
            <w:pPr>
              <w:spacing w:before="120" w:after="120" w:line="360" w:lineRule="auto"/>
              <w:jc w:val="both"/>
              <w:rPr>
                <w:rFonts w:asciiTheme="minorHAnsi" w:hAnsiTheme="minorHAnsi"/>
                <w:sz w:val="20"/>
              </w:rPr>
            </w:pPr>
            <w:r w:rsidRPr="00011A63">
              <w:rPr>
                <w:rFonts w:asciiTheme="minorHAnsi" w:hAnsiTheme="minorHAnsi"/>
                <w:sz w:val="20"/>
              </w:rPr>
              <w:t xml:space="preserve">Uzupełnij pole zgodnie z regułami opisanymi powyżej. </w:t>
            </w:r>
            <w:r>
              <w:rPr>
                <w:rFonts w:asciiTheme="minorHAnsi" w:hAnsiTheme="minorHAnsi"/>
                <w:sz w:val="20"/>
              </w:rPr>
              <w:t xml:space="preserve">Jeżeli w polu </w:t>
            </w:r>
            <w:r w:rsidRPr="00791864">
              <w:rPr>
                <w:rFonts w:asciiTheme="minorHAnsi" w:hAnsiTheme="minorHAnsi"/>
                <w:i/>
                <w:sz w:val="20"/>
              </w:rPr>
              <w:t>Rodzaj przyznanego wsparcia</w:t>
            </w:r>
            <w:r>
              <w:rPr>
                <w:rFonts w:asciiTheme="minorHAnsi" w:hAnsiTheme="minorHAnsi"/>
                <w:i/>
                <w:sz w:val="20"/>
              </w:rPr>
              <w:t xml:space="preserve"> </w:t>
            </w:r>
            <w:r>
              <w:rPr>
                <w:rFonts w:asciiTheme="minorHAnsi" w:hAnsiTheme="minorHAnsi"/>
                <w:sz w:val="20"/>
              </w:rPr>
              <w:t>wprowadzono więcej niż jedną wartość to dla każdej formy wsparcia należy podać odpowiednią datę zakończenia udziału we wsparciu. Daty powinny być oddzielno od siebie pionowym znakiem podziału |</w:t>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3E2B91E7" wp14:editId="2889188C">
                  <wp:extent cx="1638300" cy="504825"/>
                  <wp:effectExtent l="0" t="0" r="0" b="9525"/>
                  <wp:docPr id="337" name="Obraz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6" cstate="print"/>
                          <a:stretch>
                            <a:fillRect/>
                          </a:stretch>
                        </pic:blipFill>
                        <pic:spPr>
                          <a:xfrm>
                            <a:off x="0" y="0"/>
                            <a:ext cx="1638300" cy="504825"/>
                          </a:xfrm>
                          <a:prstGeom prst="rect">
                            <a:avLst/>
                          </a:prstGeom>
                        </pic:spPr>
                      </pic:pic>
                    </a:graphicData>
                  </a:graphic>
                </wp:inline>
              </w:drawing>
            </w:r>
          </w:p>
        </w:tc>
        <w:tc>
          <w:tcPr>
            <w:tcW w:w="10001" w:type="dxa"/>
            <w:gridSpan w:val="2"/>
            <w:shd w:val="clear" w:color="auto" w:fill="auto"/>
          </w:tcPr>
          <w:p w:rsidR="00C06165" w:rsidRDefault="00C06165" w:rsidP="00722418">
            <w:pPr>
              <w:spacing w:before="120" w:after="120" w:line="360" w:lineRule="auto"/>
              <w:jc w:val="both"/>
              <w:rPr>
                <w:rFonts w:asciiTheme="minorHAnsi" w:hAnsiTheme="minorHAnsi"/>
                <w:sz w:val="20"/>
              </w:rPr>
            </w:pPr>
            <w:r w:rsidRPr="00C73560">
              <w:rPr>
                <w:rFonts w:asciiTheme="minorHAnsi" w:hAnsiTheme="minorHAnsi"/>
                <w:sz w:val="20"/>
              </w:rPr>
              <w:t xml:space="preserve">Jeżeli w wyniku wsparcia, jakim został objęty uczestnik projektu, rozpoczął on działalność gospodarczą, wprowadź datę odpowiadającą dacie </w:t>
            </w:r>
            <w:r>
              <w:rPr>
                <w:rFonts w:asciiTheme="minorHAnsi" w:hAnsiTheme="minorHAnsi"/>
                <w:sz w:val="20"/>
              </w:rPr>
              <w:t>rejestracji</w:t>
            </w:r>
            <w:r w:rsidRPr="00C73560">
              <w:rPr>
                <w:rFonts w:asciiTheme="minorHAnsi" w:hAnsiTheme="minorHAnsi"/>
                <w:sz w:val="20"/>
              </w:rPr>
              <w:t xml:space="preserve"> tej działalności.</w:t>
            </w:r>
            <w:r>
              <w:rPr>
                <w:rFonts w:asciiTheme="minorHAnsi" w:hAnsiTheme="minorHAnsi"/>
                <w:sz w:val="20"/>
              </w:rPr>
              <w:t xml:space="preserve"> Jeżeli w momencie uzupełniania wniosku o płatność nie będzie jeszcze znana data rejestracji działalności gospodarczej, wówczas uzupełnij pole wpisując </w:t>
            </w:r>
            <w:r w:rsidRPr="002A3EBE">
              <w:rPr>
                <w:rFonts w:asciiTheme="minorHAnsi" w:hAnsiTheme="minorHAnsi"/>
                <w:sz w:val="20"/>
              </w:rPr>
              <w:t xml:space="preserve">datę z </w:t>
            </w:r>
            <w:r w:rsidRPr="00AC7805">
              <w:rPr>
                <w:rFonts w:asciiTheme="minorHAnsi" w:hAnsiTheme="minorHAnsi"/>
                <w:sz w:val="20"/>
              </w:rPr>
              <w:t>umowy w sprawie przyznania jednorazowych środków na prowadzenie działalności gospodarczej</w:t>
            </w:r>
            <w:r>
              <w:rPr>
                <w:rFonts w:asciiTheme="minorHAnsi" w:hAnsiTheme="minorHAnsi"/>
                <w:sz w:val="20"/>
              </w:rPr>
              <w:t>. P</w:t>
            </w:r>
            <w:r w:rsidRPr="009B6359">
              <w:rPr>
                <w:rFonts w:asciiTheme="minorHAnsi" w:hAnsiTheme="minorHAnsi"/>
                <w:sz w:val="20"/>
              </w:rPr>
              <w:t xml:space="preserve">o otrzymaniu od uczestnika informacji </w:t>
            </w:r>
            <w:r>
              <w:rPr>
                <w:rFonts w:asciiTheme="minorHAnsi" w:hAnsiTheme="minorHAnsi"/>
                <w:sz w:val="20"/>
              </w:rPr>
              <w:br/>
            </w:r>
            <w:r w:rsidRPr="009B6359">
              <w:rPr>
                <w:rFonts w:asciiTheme="minorHAnsi" w:hAnsiTheme="minorHAnsi"/>
                <w:sz w:val="20"/>
              </w:rPr>
              <w:t xml:space="preserve">nt. faktycznej daty rejestracji działalności gospodarczej </w:t>
            </w:r>
            <w:r>
              <w:rPr>
                <w:rFonts w:asciiTheme="minorHAnsi" w:hAnsiTheme="minorHAnsi"/>
                <w:sz w:val="20"/>
              </w:rPr>
              <w:t>musisz ją</w:t>
            </w:r>
            <w:r w:rsidRPr="009B6359">
              <w:rPr>
                <w:rFonts w:asciiTheme="minorHAnsi" w:hAnsiTheme="minorHAnsi"/>
                <w:sz w:val="20"/>
              </w:rPr>
              <w:t xml:space="preserve"> zaktualizować</w:t>
            </w:r>
            <w:r>
              <w:rPr>
                <w:rFonts w:asciiTheme="minorHAnsi" w:hAnsiTheme="minorHAnsi"/>
                <w:sz w:val="20"/>
              </w:rPr>
              <w:t xml:space="preserve"> w SL2014.</w:t>
            </w:r>
          </w:p>
          <w:p w:rsidR="00C06165" w:rsidRPr="00C73560" w:rsidRDefault="00C06165" w:rsidP="00722418">
            <w:pPr>
              <w:spacing w:before="120" w:after="120" w:line="360" w:lineRule="auto"/>
              <w:jc w:val="both"/>
              <w:rPr>
                <w:rFonts w:asciiTheme="minorHAnsi" w:hAnsiTheme="minorHAnsi" w:cs="Calibri"/>
                <w:sz w:val="20"/>
              </w:rPr>
            </w:pPr>
            <w:r>
              <w:rPr>
                <w:rFonts w:asciiTheme="minorHAnsi" w:hAnsiTheme="minorHAnsi"/>
                <w:sz w:val="20"/>
              </w:rPr>
              <w:t xml:space="preserve">Data </w:t>
            </w:r>
            <w:r w:rsidRPr="003240A1">
              <w:rPr>
                <w:rFonts w:asciiTheme="minorHAnsi" w:hAnsiTheme="minorHAnsi"/>
                <w:b/>
                <w:sz w:val="20"/>
              </w:rPr>
              <w:t>założenia</w:t>
            </w:r>
            <w:r>
              <w:rPr>
                <w:rFonts w:asciiTheme="minorHAnsi" w:hAnsiTheme="minorHAnsi"/>
                <w:sz w:val="20"/>
              </w:rPr>
              <w:t xml:space="preserve"> działalności gospodarczej oznacza datę </w:t>
            </w:r>
            <w:r w:rsidRPr="003240A1">
              <w:rPr>
                <w:rFonts w:asciiTheme="minorHAnsi" w:hAnsiTheme="minorHAnsi"/>
                <w:b/>
                <w:sz w:val="20"/>
              </w:rPr>
              <w:t>podjęcia</w:t>
            </w:r>
            <w:r>
              <w:rPr>
                <w:rFonts w:asciiTheme="minorHAnsi" w:hAnsiTheme="minorHAnsi"/>
                <w:sz w:val="20"/>
              </w:rPr>
              <w:t xml:space="preserve"> tej działalności, zgodnie z ustawą o swobodzie działalności gospodarczej.</w:t>
            </w:r>
            <w:r w:rsidR="00A372AC">
              <w:rPr>
                <w:rFonts w:asciiTheme="minorHAnsi" w:hAnsiTheme="minorHAnsi"/>
                <w:sz w:val="20"/>
              </w:rPr>
              <w:t xml:space="preserve"> </w:t>
            </w:r>
            <w:r w:rsidRPr="00C73560">
              <w:rPr>
                <w:rFonts w:asciiTheme="minorHAnsi" w:hAnsiTheme="minorHAnsi" w:cs="Calibri"/>
                <w:sz w:val="20"/>
              </w:rPr>
              <w:t xml:space="preserve">Możesz wybrać określoną datę poprzez wybór z kalendarza </w:t>
            </w:r>
            <w:r>
              <w:rPr>
                <w:rFonts w:asciiTheme="minorHAnsi" w:hAnsiTheme="minorHAnsi" w:cs="Calibri"/>
                <w:sz w:val="20"/>
              </w:rPr>
              <w:t>lub</w:t>
            </w:r>
            <w:r w:rsidRPr="00C73560">
              <w:rPr>
                <w:rFonts w:asciiTheme="minorHAnsi" w:hAnsiTheme="minorHAnsi" w:cs="Calibri"/>
                <w:sz w:val="20"/>
              </w:rPr>
              <w:t xml:space="preserve"> wpisać ją ręcznie w formacie RRRR-MM-DD.</w:t>
            </w:r>
          </w:p>
          <w:p w:rsidR="00C06165" w:rsidRPr="00F21DC5" w:rsidRDefault="00C06165" w:rsidP="008B2E18">
            <w:pPr>
              <w:spacing w:before="120" w:after="120" w:line="360" w:lineRule="auto"/>
              <w:jc w:val="both"/>
              <w:rPr>
                <w:rFonts w:asciiTheme="minorHAnsi" w:hAnsiTheme="minorHAnsi" w:cs="Calibri"/>
                <w:sz w:val="20"/>
              </w:rPr>
            </w:pPr>
            <w:r w:rsidRPr="00F21DC5">
              <w:rPr>
                <w:rFonts w:asciiTheme="minorHAnsi" w:hAnsiTheme="minorHAnsi" w:cs="Calibri"/>
                <w:sz w:val="20"/>
              </w:rPr>
              <w:t xml:space="preserve">Należy uzupełnić w momencie, gdy w polu </w:t>
            </w:r>
            <w:r w:rsidRPr="00F21DC5">
              <w:rPr>
                <w:rFonts w:asciiTheme="minorHAnsi" w:hAnsiTheme="minorHAnsi" w:cs="Calibri"/>
                <w:i/>
                <w:sz w:val="20"/>
              </w:rPr>
              <w:t>Rodzaj przyznanego wsparcia</w:t>
            </w:r>
            <w:r w:rsidRPr="00F21DC5">
              <w:rPr>
                <w:rFonts w:asciiTheme="minorHAnsi" w:hAnsiTheme="minorHAnsi" w:cs="Calibri"/>
                <w:sz w:val="20"/>
              </w:rPr>
              <w:t xml:space="preserve"> </w:t>
            </w:r>
            <w:r>
              <w:rPr>
                <w:rFonts w:asciiTheme="minorHAnsi" w:hAnsiTheme="minorHAnsi" w:cs="Calibri"/>
                <w:sz w:val="20"/>
              </w:rPr>
              <w:t xml:space="preserve">lub </w:t>
            </w:r>
            <w:r w:rsidRPr="00F21DC5">
              <w:rPr>
                <w:rFonts w:asciiTheme="minorHAnsi" w:hAnsiTheme="minorHAnsi" w:cs="Calibri"/>
                <w:i/>
                <w:sz w:val="20"/>
              </w:rPr>
              <w:t>Rodzaj przyznanego wsparcia</w:t>
            </w:r>
            <w:r>
              <w:rPr>
                <w:rFonts w:asciiTheme="minorHAnsi" w:hAnsiTheme="minorHAnsi" w:cs="Calibri"/>
                <w:sz w:val="20"/>
              </w:rPr>
              <w:t xml:space="preserve">, </w:t>
            </w:r>
            <w:r w:rsidRPr="0019224D">
              <w:rPr>
                <w:rFonts w:asciiTheme="minorHAnsi" w:hAnsiTheme="minorHAnsi" w:cs="Calibri"/>
                <w:i/>
                <w:sz w:val="20"/>
              </w:rPr>
              <w:t>w tym</w:t>
            </w:r>
            <w:r>
              <w:rPr>
                <w:rFonts w:asciiTheme="minorHAnsi" w:hAnsiTheme="minorHAnsi" w:cs="Calibri"/>
                <w:sz w:val="20"/>
              </w:rPr>
              <w:t xml:space="preserve"> </w:t>
            </w:r>
            <w:r w:rsidRPr="00F21DC5">
              <w:rPr>
                <w:rFonts w:asciiTheme="minorHAnsi" w:hAnsiTheme="minorHAnsi" w:cs="Calibri"/>
                <w:sz w:val="20"/>
              </w:rPr>
              <w:lastRenderedPageBreak/>
              <w:t>wybrano wartość „instrument finansowy”</w:t>
            </w:r>
            <w:r w:rsidR="00A372AC">
              <w:rPr>
                <w:rFonts w:asciiTheme="minorHAnsi" w:hAnsiTheme="minorHAnsi" w:cs="Calibri"/>
                <w:sz w:val="20"/>
              </w:rPr>
              <w:t xml:space="preserve"> </w:t>
            </w:r>
            <w:r w:rsidR="008B2E18">
              <w:rPr>
                <w:rFonts w:asciiTheme="minorHAnsi" w:hAnsiTheme="minorHAnsi" w:cs="Calibri"/>
                <w:sz w:val="20"/>
              </w:rPr>
              <w:t xml:space="preserve">lub </w:t>
            </w:r>
            <w:r w:rsidR="008B2E18" w:rsidRPr="00F21DC5">
              <w:rPr>
                <w:rFonts w:asciiTheme="minorHAnsi" w:hAnsiTheme="minorHAnsi" w:cs="Calibri"/>
                <w:sz w:val="20"/>
              </w:rPr>
              <w:t>„dotacja na rozpoczęcie własnej działalności gospodarczej”.</w:t>
            </w:r>
          </w:p>
          <w:p w:rsidR="00C06165" w:rsidRDefault="00C06165">
            <w:pPr>
              <w:spacing w:before="120" w:after="120" w:line="360" w:lineRule="auto"/>
              <w:jc w:val="both"/>
              <w:rPr>
                <w:rFonts w:asciiTheme="minorHAnsi" w:hAnsiTheme="minorHAnsi" w:cs="Calibri"/>
                <w:sz w:val="20"/>
              </w:rPr>
            </w:pPr>
            <w:r w:rsidRPr="00F21DC5">
              <w:rPr>
                <w:rFonts w:asciiTheme="minorHAnsi" w:hAnsiTheme="minorHAnsi" w:cs="Calibri"/>
                <w:sz w:val="20"/>
              </w:rPr>
              <w:t>Data nie może być wcześniejsza od daty rozpoczęcia udziału w projekcie.</w:t>
            </w:r>
          </w:p>
          <w:p w:rsidR="00C06165" w:rsidRDefault="00C06165" w:rsidP="00C73560">
            <w:pPr>
              <w:spacing w:before="120" w:after="120" w:line="360" w:lineRule="auto"/>
              <w:jc w:val="both"/>
              <w:rPr>
                <w:rFonts w:asciiTheme="minorHAnsi" w:hAnsiTheme="minorHAnsi" w:cs="Tahoma"/>
                <w:b/>
                <w:color w:val="FF0000"/>
                <w:sz w:val="20"/>
                <w:szCs w:val="20"/>
              </w:rPr>
            </w:pPr>
            <w:r w:rsidRPr="007A3069">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p w:rsidR="00C06165" w:rsidRPr="00A80667" w:rsidRDefault="00C06165" w:rsidP="0021542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C73560" w:rsidRDefault="00C06165" w:rsidP="00215423">
            <w:pPr>
              <w:spacing w:before="120" w:after="120" w:line="360" w:lineRule="auto"/>
              <w:jc w:val="both"/>
              <w:rPr>
                <w:rFonts w:asciiTheme="minorHAnsi" w:hAnsiTheme="minorHAnsi"/>
                <w:sz w:val="20"/>
              </w:rPr>
            </w:pPr>
            <w:r w:rsidRPr="00011A63">
              <w:rPr>
                <w:rFonts w:asciiTheme="minorHAnsi" w:hAnsiTheme="minorHAnsi"/>
                <w:sz w:val="20"/>
              </w:rPr>
              <w:t>Uzupełnij pole zgodnie z regułami opisanymi powyżej.</w:t>
            </w:r>
          </w:p>
        </w:tc>
      </w:tr>
      <w:tr w:rsidR="00C06165" w:rsidRPr="007B2DD6" w:rsidTr="005D010C">
        <w:tc>
          <w:tcPr>
            <w:tcW w:w="4219" w:type="dxa"/>
            <w:shd w:val="clear" w:color="auto" w:fill="auto"/>
          </w:tcPr>
          <w:p w:rsidR="00C06165" w:rsidRPr="007B2DD6" w:rsidRDefault="00C06165"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2E7F6D3B" wp14:editId="698E3704">
                  <wp:extent cx="1676400" cy="666750"/>
                  <wp:effectExtent l="0" t="0" r="0" b="0"/>
                  <wp:docPr id="338" name="Obraz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7" cstate="print"/>
                          <a:stretch>
                            <a:fillRect/>
                          </a:stretch>
                        </pic:blipFill>
                        <pic:spPr>
                          <a:xfrm>
                            <a:off x="0" y="0"/>
                            <a:ext cx="1676400" cy="666750"/>
                          </a:xfrm>
                          <a:prstGeom prst="rect">
                            <a:avLst/>
                          </a:prstGeom>
                        </pic:spPr>
                      </pic:pic>
                    </a:graphicData>
                  </a:graphic>
                </wp:inline>
              </w:drawing>
            </w:r>
          </w:p>
        </w:tc>
        <w:tc>
          <w:tcPr>
            <w:tcW w:w="10001" w:type="dxa"/>
            <w:gridSpan w:val="2"/>
            <w:shd w:val="clear" w:color="auto" w:fill="auto"/>
          </w:tcPr>
          <w:p w:rsidR="00C06165" w:rsidRPr="00C73560" w:rsidRDefault="00C06165" w:rsidP="00722418">
            <w:pPr>
              <w:spacing w:before="120" w:after="120" w:line="360" w:lineRule="auto"/>
              <w:jc w:val="both"/>
              <w:rPr>
                <w:rFonts w:asciiTheme="minorHAnsi" w:hAnsiTheme="minorHAnsi"/>
                <w:sz w:val="20"/>
              </w:rPr>
            </w:pPr>
            <w:r w:rsidRPr="00C73560">
              <w:rPr>
                <w:rFonts w:asciiTheme="minorHAnsi" w:hAnsiTheme="minorHAnsi"/>
                <w:sz w:val="20"/>
              </w:rPr>
              <w:t xml:space="preserve">Wprowadź kwotę środków przyznanych w projekcie uczestnikowi w ramach pomocy przy założeniu przez niego działalności gospodarczej. </w:t>
            </w:r>
          </w:p>
          <w:p w:rsidR="00C06165" w:rsidRDefault="00C06165" w:rsidP="008B2E18">
            <w:pPr>
              <w:spacing w:before="120" w:after="120" w:line="360" w:lineRule="auto"/>
              <w:jc w:val="both"/>
              <w:rPr>
                <w:rFonts w:asciiTheme="minorHAnsi" w:hAnsiTheme="minorHAnsi" w:cs="Calibri"/>
                <w:sz w:val="20"/>
              </w:rPr>
            </w:pPr>
            <w:r w:rsidRPr="00F21DC5">
              <w:rPr>
                <w:rFonts w:asciiTheme="minorHAnsi" w:hAnsiTheme="minorHAnsi" w:cs="Calibri"/>
                <w:sz w:val="20"/>
              </w:rPr>
              <w:t xml:space="preserve">Należy uzupełnić w momencie, gdy w polu </w:t>
            </w:r>
            <w:r w:rsidRPr="00F21DC5">
              <w:rPr>
                <w:rFonts w:asciiTheme="minorHAnsi" w:hAnsiTheme="minorHAnsi" w:cs="Calibri"/>
                <w:i/>
                <w:sz w:val="20"/>
              </w:rPr>
              <w:t>Rodzaj przyznanego wsparcia</w:t>
            </w:r>
            <w:r w:rsidRPr="00F21DC5">
              <w:rPr>
                <w:rFonts w:asciiTheme="minorHAnsi" w:hAnsiTheme="minorHAnsi" w:cs="Calibri"/>
                <w:sz w:val="20"/>
              </w:rPr>
              <w:t xml:space="preserve"> </w:t>
            </w:r>
            <w:r w:rsidR="008B2E18">
              <w:rPr>
                <w:rFonts w:asciiTheme="minorHAnsi" w:hAnsiTheme="minorHAnsi" w:cs="Calibri"/>
                <w:sz w:val="20"/>
              </w:rPr>
              <w:t xml:space="preserve">lub </w:t>
            </w:r>
            <w:r w:rsidR="008B2E18" w:rsidRPr="00F21DC5">
              <w:rPr>
                <w:rFonts w:asciiTheme="minorHAnsi" w:hAnsiTheme="minorHAnsi" w:cs="Calibri"/>
                <w:i/>
                <w:sz w:val="20"/>
              </w:rPr>
              <w:t>Rodzaj przyznanego wsparcia</w:t>
            </w:r>
            <w:r w:rsidR="008B2E18">
              <w:rPr>
                <w:rFonts w:asciiTheme="minorHAnsi" w:hAnsiTheme="minorHAnsi" w:cs="Calibri"/>
                <w:sz w:val="20"/>
              </w:rPr>
              <w:t xml:space="preserve">, </w:t>
            </w:r>
            <w:r w:rsidR="008B2E18" w:rsidRPr="0019224D">
              <w:rPr>
                <w:rFonts w:asciiTheme="minorHAnsi" w:hAnsiTheme="minorHAnsi" w:cs="Calibri"/>
                <w:i/>
                <w:sz w:val="20"/>
              </w:rPr>
              <w:t>w ty</w:t>
            </w:r>
            <w:r w:rsidR="008B2E18">
              <w:rPr>
                <w:rFonts w:asciiTheme="minorHAnsi" w:hAnsiTheme="minorHAnsi" w:cs="Calibri"/>
                <w:i/>
                <w:sz w:val="20"/>
              </w:rPr>
              <w:t xml:space="preserve">m </w:t>
            </w:r>
            <w:r w:rsidRPr="00F21DC5">
              <w:rPr>
                <w:rFonts w:asciiTheme="minorHAnsi" w:hAnsiTheme="minorHAnsi" w:cs="Calibri"/>
                <w:sz w:val="20"/>
              </w:rPr>
              <w:t xml:space="preserve">wybrano wartość „instrument finansowy” </w:t>
            </w:r>
            <w:r w:rsidR="008B2E18" w:rsidRPr="00F21DC5">
              <w:rPr>
                <w:rFonts w:asciiTheme="minorHAnsi" w:hAnsiTheme="minorHAnsi" w:cs="Calibri"/>
                <w:sz w:val="20"/>
              </w:rPr>
              <w:t>lub „dotacja na rozpoczęcie własnej działalności gospodarczej”.</w:t>
            </w:r>
            <w:r>
              <w:rPr>
                <w:rFonts w:asciiTheme="minorHAnsi" w:hAnsiTheme="minorHAnsi" w:cs="Calibri"/>
                <w:sz w:val="20"/>
              </w:rPr>
              <w:br/>
            </w:r>
          </w:p>
          <w:p w:rsidR="00C06165" w:rsidRPr="00C73560" w:rsidRDefault="00C06165" w:rsidP="00722418">
            <w:pPr>
              <w:spacing w:before="120" w:after="120" w:line="360" w:lineRule="auto"/>
              <w:jc w:val="both"/>
              <w:rPr>
                <w:rFonts w:asciiTheme="minorHAnsi" w:hAnsiTheme="minorHAnsi"/>
                <w:sz w:val="20"/>
              </w:rPr>
            </w:pPr>
            <w:r w:rsidRPr="007A3069">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tc>
      </w:tr>
      <w:tr w:rsidR="00C06165" w:rsidRPr="007B2DD6" w:rsidTr="005D010C">
        <w:tc>
          <w:tcPr>
            <w:tcW w:w="4219" w:type="dxa"/>
            <w:shd w:val="clear" w:color="auto" w:fill="auto"/>
          </w:tcPr>
          <w:p w:rsidR="00C06165" w:rsidRPr="00C73560" w:rsidRDefault="00C06165" w:rsidP="00733F5E">
            <w:pPr>
              <w:spacing w:before="120" w:after="120" w:line="360" w:lineRule="auto"/>
              <w:rPr>
                <w:rFonts w:asciiTheme="minorHAnsi" w:hAnsiTheme="minorHAnsi"/>
                <w:noProof/>
                <w:lang w:eastAsia="pl-PL"/>
              </w:rPr>
            </w:pPr>
            <w:r w:rsidRPr="00677974">
              <w:rPr>
                <w:rFonts w:asciiTheme="minorHAnsi" w:hAnsiTheme="minorHAnsi"/>
                <w:noProof/>
                <w:lang w:eastAsia="pl-PL"/>
              </w:rPr>
              <w:drawing>
                <wp:inline distT="0" distB="0" distL="0" distR="0" wp14:anchorId="0FE17257" wp14:editId="56EC3DEF">
                  <wp:extent cx="1647825" cy="495300"/>
                  <wp:effectExtent l="0" t="0" r="9525" b="0"/>
                  <wp:docPr id="339" name="Obraz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8" cstate="print"/>
                          <a:stretch>
                            <a:fillRect/>
                          </a:stretch>
                        </pic:blipFill>
                        <pic:spPr>
                          <a:xfrm>
                            <a:off x="0" y="0"/>
                            <a:ext cx="1647825" cy="495300"/>
                          </a:xfrm>
                          <a:prstGeom prst="rect">
                            <a:avLst/>
                          </a:prstGeom>
                        </pic:spPr>
                      </pic:pic>
                    </a:graphicData>
                  </a:graphic>
                </wp:inline>
              </w:drawing>
            </w:r>
          </w:p>
        </w:tc>
        <w:tc>
          <w:tcPr>
            <w:tcW w:w="10001" w:type="dxa"/>
            <w:gridSpan w:val="2"/>
            <w:shd w:val="clear" w:color="auto" w:fill="auto"/>
          </w:tcPr>
          <w:p w:rsidR="00C06165" w:rsidRDefault="00376466" w:rsidP="008B2E18">
            <w:pPr>
              <w:spacing w:before="120" w:after="120" w:line="360" w:lineRule="auto"/>
              <w:jc w:val="both"/>
              <w:rPr>
                <w:rFonts w:asciiTheme="minorHAnsi" w:hAnsiTheme="minorHAnsi" w:cs="Calibri"/>
                <w:sz w:val="20"/>
              </w:rPr>
            </w:pPr>
            <w:r>
              <w:rPr>
                <w:sz w:val="20"/>
              </w:rPr>
              <w:t>Po wprowadzeniu 3 znaków kodu PKD masz możliwość wyboru wartości z listy zawierającej kody PKD.</w:t>
            </w:r>
            <w:r w:rsidR="005D74A9">
              <w:rPr>
                <w:sz w:val="20"/>
              </w:rPr>
              <w:t xml:space="preserve"> </w:t>
            </w:r>
            <w:r w:rsidR="00C06165" w:rsidRPr="00F21DC5">
              <w:rPr>
                <w:rFonts w:asciiTheme="minorHAnsi" w:hAnsiTheme="minorHAnsi" w:cs="Calibri"/>
                <w:sz w:val="20"/>
              </w:rPr>
              <w:t xml:space="preserve">Należy uzupełnić w momencie, gdy w polu </w:t>
            </w:r>
            <w:r w:rsidR="00C06165" w:rsidRPr="00F21DC5">
              <w:rPr>
                <w:rFonts w:asciiTheme="minorHAnsi" w:hAnsiTheme="minorHAnsi" w:cs="Calibri"/>
                <w:i/>
                <w:sz w:val="20"/>
              </w:rPr>
              <w:t>Rodzaj przyznanego wsparcia</w:t>
            </w:r>
            <w:r w:rsidR="00C06165" w:rsidRPr="00F21DC5">
              <w:rPr>
                <w:rFonts w:asciiTheme="minorHAnsi" w:hAnsiTheme="minorHAnsi" w:cs="Calibri"/>
                <w:sz w:val="20"/>
              </w:rPr>
              <w:t xml:space="preserve"> </w:t>
            </w:r>
            <w:r w:rsidR="008B2E18" w:rsidRPr="0019224D">
              <w:rPr>
                <w:rFonts w:asciiTheme="minorHAnsi" w:hAnsiTheme="minorHAnsi" w:cs="Calibri"/>
                <w:sz w:val="20"/>
              </w:rPr>
              <w:t xml:space="preserve">lub </w:t>
            </w:r>
            <w:r w:rsidR="008B2E18" w:rsidRPr="006C4DAD">
              <w:rPr>
                <w:rFonts w:asciiTheme="minorHAnsi" w:hAnsiTheme="minorHAnsi" w:cs="Calibri"/>
                <w:i/>
                <w:sz w:val="20"/>
              </w:rPr>
              <w:t>Rodzaj przyznanego wsparcia</w:t>
            </w:r>
            <w:r w:rsidR="008B2E18" w:rsidRPr="0019224D">
              <w:rPr>
                <w:rFonts w:asciiTheme="minorHAnsi" w:hAnsiTheme="minorHAnsi" w:cs="Calibri"/>
                <w:sz w:val="20"/>
              </w:rPr>
              <w:t xml:space="preserve">, </w:t>
            </w:r>
            <w:r w:rsidR="008B2E18" w:rsidRPr="0019224D">
              <w:rPr>
                <w:rFonts w:asciiTheme="minorHAnsi" w:hAnsiTheme="minorHAnsi" w:cs="Calibri"/>
                <w:i/>
                <w:sz w:val="20"/>
              </w:rPr>
              <w:t>w tym</w:t>
            </w:r>
            <w:r w:rsidR="008B2E18" w:rsidRPr="00F21DC5">
              <w:rPr>
                <w:rFonts w:asciiTheme="minorHAnsi" w:hAnsiTheme="minorHAnsi" w:cs="Calibri"/>
                <w:sz w:val="20"/>
              </w:rPr>
              <w:t xml:space="preserve"> </w:t>
            </w:r>
            <w:r w:rsidR="00C06165" w:rsidRPr="00F21DC5">
              <w:rPr>
                <w:rFonts w:asciiTheme="minorHAnsi" w:hAnsiTheme="minorHAnsi" w:cs="Calibri"/>
                <w:sz w:val="20"/>
              </w:rPr>
              <w:t xml:space="preserve">wybrano wartość „instrument finansowy” </w:t>
            </w:r>
            <w:r w:rsidR="008B2E18" w:rsidRPr="00F21DC5">
              <w:rPr>
                <w:rFonts w:asciiTheme="minorHAnsi" w:hAnsiTheme="minorHAnsi" w:cs="Calibri"/>
                <w:sz w:val="20"/>
              </w:rPr>
              <w:t>lub „dotacja na rozpoczęcie własnej działalności gospodarczej”.</w:t>
            </w:r>
            <w:r w:rsidR="00C06165">
              <w:rPr>
                <w:rFonts w:asciiTheme="minorHAnsi" w:hAnsiTheme="minorHAnsi" w:cs="Calibri"/>
                <w:sz w:val="20"/>
              </w:rPr>
              <w:br/>
            </w:r>
          </w:p>
          <w:p w:rsidR="00C06165" w:rsidRPr="00C73560" w:rsidRDefault="00C06165" w:rsidP="00580470">
            <w:pPr>
              <w:spacing w:before="120" w:after="120" w:line="360" w:lineRule="auto"/>
              <w:jc w:val="both"/>
              <w:rPr>
                <w:rFonts w:asciiTheme="minorHAnsi" w:hAnsiTheme="minorHAnsi"/>
                <w:sz w:val="20"/>
              </w:rPr>
            </w:pPr>
            <w:r w:rsidRPr="007A3069">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tc>
      </w:tr>
      <w:tr w:rsidR="00C06165" w:rsidRPr="007B2DD6" w:rsidTr="005D010C">
        <w:tc>
          <w:tcPr>
            <w:tcW w:w="14220" w:type="dxa"/>
            <w:gridSpan w:val="3"/>
            <w:shd w:val="clear" w:color="auto" w:fill="auto"/>
          </w:tcPr>
          <w:p w:rsidR="00C06165" w:rsidRDefault="00C06165" w:rsidP="00F21DC5">
            <w:pPr>
              <w:spacing w:before="120" w:after="120" w:line="360" w:lineRule="auto"/>
              <w:jc w:val="center"/>
              <w:rPr>
                <w:rFonts w:asciiTheme="minorHAnsi" w:hAnsiTheme="minorHAnsi"/>
                <w:b/>
                <w:noProof/>
                <w:color w:val="2A2F69"/>
                <w:lang w:eastAsia="pl-PL"/>
              </w:rPr>
            </w:pPr>
          </w:p>
          <w:p w:rsidR="00C06165" w:rsidRPr="00F21DC5" w:rsidRDefault="00C06165" w:rsidP="00F21DC5">
            <w:pPr>
              <w:spacing w:before="120" w:after="120" w:line="360" w:lineRule="auto"/>
              <w:jc w:val="center"/>
              <w:rPr>
                <w:rFonts w:asciiTheme="minorHAnsi" w:hAnsiTheme="minorHAnsi"/>
                <w:b/>
                <w:noProof/>
                <w:lang w:eastAsia="pl-PL"/>
              </w:rPr>
            </w:pPr>
            <w:r w:rsidRPr="00F21DC5">
              <w:rPr>
                <w:rFonts w:asciiTheme="minorHAnsi" w:hAnsiTheme="minorHAnsi"/>
                <w:b/>
                <w:noProof/>
                <w:color w:val="2A2F69"/>
                <w:lang w:eastAsia="pl-PL"/>
              </w:rPr>
              <w:drawing>
                <wp:anchor distT="0" distB="0" distL="114300" distR="114300" simplePos="0" relativeHeight="251677184" behindDoc="0" locked="0" layoutInCell="1" allowOverlap="1" wp14:anchorId="4010DADB" wp14:editId="61A8E603">
                  <wp:simplePos x="0" y="0"/>
                  <wp:positionH relativeFrom="margin">
                    <wp:posOffset>2398395</wp:posOffset>
                  </wp:positionH>
                  <wp:positionV relativeFrom="margin">
                    <wp:posOffset>96520</wp:posOffset>
                  </wp:positionV>
                  <wp:extent cx="3990975" cy="209550"/>
                  <wp:effectExtent l="0" t="0" r="9525" b="0"/>
                  <wp:wrapSquare wrapText="bothSides"/>
                  <wp:docPr id="347" name="Obraz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9" cstate="print">
                            <a:extLst>
                              <a:ext uri="{28A0092B-C50C-407E-A947-70E740481C1C}">
                                <a14:useLocalDpi xmlns:a14="http://schemas.microsoft.com/office/drawing/2010/main" val="0"/>
                              </a:ext>
                            </a:extLst>
                          </a:blip>
                          <a:stretch>
                            <a:fillRect/>
                          </a:stretch>
                        </pic:blipFill>
                        <pic:spPr>
                          <a:xfrm>
                            <a:off x="0" y="0"/>
                            <a:ext cx="3990975" cy="209550"/>
                          </a:xfrm>
                          <a:prstGeom prst="rect">
                            <a:avLst/>
                          </a:prstGeom>
                        </pic:spPr>
                      </pic:pic>
                    </a:graphicData>
                  </a:graphic>
                </wp:anchor>
              </w:drawing>
            </w:r>
            <w:r w:rsidRPr="00F21DC5">
              <w:rPr>
                <w:rFonts w:asciiTheme="minorHAnsi" w:hAnsiTheme="minorHAnsi"/>
                <w:b/>
                <w:noProof/>
                <w:color w:val="2A2F69"/>
                <w:lang w:eastAsia="pl-PL"/>
              </w:rPr>
              <w:t xml:space="preserve">Definicje osób należących do grup, o których mowa poniżej, zostały wskazane m.in. w </w:t>
            </w:r>
            <w:r w:rsidRPr="001D5E5A">
              <w:rPr>
                <w:rFonts w:asciiTheme="minorHAnsi" w:hAnsiTheme="minorHAnsi"/>
                <w:b/>
                <w:noProof/>
                <w:color w:val="2A2F69"/>
                <w:lang w:eastAsia="pl-PL"/>
              </w:rPr>
              <w:t>Słowniku</w:t>
            </w:r>
            <w:r w:rsidRPr="00F21DC5">
              <w:rPr>
                <w:rFonts w:asciiTheme="minorHAnsi" w:hAnsiTheme="minorHAnsi"/>
                <w:b/>
                <w:noProof/>
                <w:color w:val="2A2F69"/>
                <w:lang w:eastAsia="pl-PL"/>
              </w:rPr>
              <w:t xml:space="preserve"> stanowiącym załącznik do </w:t>
            </w:r>
            <w:r w:rsidRPr="00F21DC5">
              <w:rPr>
                <w:rFonts w:asciiTheme="minorHAnsi" w:hAnsiTheme="minorHAnsi"/>
                <w:b/>
                <w:i/>
                <w:noProof/>
                <w:color w:val="2A2F69"/>
                <w:lang w:eastAsia="pl-PL"/>
              </w:rPr>
              <w:t>Podręcznika</w:t>
            </w:r>
            <w:r w:rsidRPr="00F21DC5">
              <w:rPr>
                <w:rFonts w:asciiTheme="minorHAnsi" w:hAnsiTheme="minorHAnsi"/>
                <w:b/>
                <w:noProof/>
                <w:color w:val="2A2F69"/>
                <w:lang w:eastAsia="pl-PL"/>
              </w:rPr>
              <w:t>.</w:t>
            </w:r>
          </w:p>
        </w:tc>
      </w:tr>
      <w:tr w:rsidR="00C06165" w:rsidRPr="007B2DD6" w:rsidTr="005D010C">
        <w:tc>
          <w:tcPr>
            <w:tcW w:w="4928" w:type="dxa"/>
            <w:gridSpan w:val="2"/>
            <w:shd w:val="clear" w:color="auto" w:fill="auto"/>
          </w:tcPr>
          <w:p w:rsidR="00C06165" w:rsidRPr="007B2DD6" w:rsidRDefault="00C06165"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lastRenderedPageBreak/>
              <w:drawing>
                <wp:inline distT="0" distB="0" distL="0" distR="0" wp14:anchorId="278CF4DB" wp14:editId="659A4162">
                  <wp:extent cx="2962275" cy="428625"/>
                  <wp:effectExtent l="0" t="0" r="9525" b="9525"/>
                  <wp:docPr id="340" name="Obraz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0" cstate="print"/>
                          <a:stretch>
                            <a:fillRect/>
                          </a:stretch>
                        </pic:blipFill>
                        <pic:spPr>
                          <a:xfrm>
                            <a:off x="0" y="0"/>
                            <a:ext cx="2962275" cy="428625"/>
                          </a:xfrm>
                          <a:prstGeom prst="rect">
                            <a:avLst/>
                          </a:prstGeom>
                        </pic:spPr>
                      </pic:pic>
                    </a:graphicData>
                  </a:graphic>
                </wp:inline>
              </w:drawing>
            </w:r>
          </w:p>
        </w:tc>
        <w:tc>
          <w:tcPr>
            <w:tcW w:w="9292" w:type="dxa"/>
            <w:shd w:val="clear" w:color="auto" w:fill="auto"/>
          </w:tcPr>
          <w:p w:rsidR="00C06165" w:rsidRDefault="00C06165" w:rsidP="00EF572E">
            <w:pPr>
              <w:spacing w:before="120" w:after="120" w:line="360" w:lineRule="auto"/>
              <w:jc w:val="both"/>
              <w:rPr>
                <w:rFonts w:asciiTheme="minorHAnsi" w:hAnsiTheme="minorHAnsi"/>
                <w:sz w:val="20"/>
              </w:rPr>
            </w:pPr>
            <w:r>
              <w:rPr>
                <w:rFonts w:asciiTheme="minorHAnsi" w:hAnsiTheme="minorHAnsi"/>
                <w:sz w:val="20"/>
              </w:rPr>
              <w:t xml:space="preserve">Wskaż właściwą wartość na rozwijalnej liście wyboru. </w:t>
            </w:r>
            <w:r w:rsidRPr="00F21DC5">
              <w:rPr>
                <w:rFonts w:asciiTheme="minorHAnsi" w:hAnsiTheme="minorHAnsi"/>
                <w:sz w:val="20"/>
              </w:rPr>
              <w:t>Wybierz wartość „Odmowa podania informacji” w</w:t>
            </w:r>
            <w:r w:rsidR="00A27685">
              <w:rPr>
                <w:rFonts w:asciiTheme="minorHAnsi" w:hAnsiTheme="minorHAnsi"/>
                <w:sz w:val="20"/>
              </w:rPr>
              <w:t> </w:t>
            </w:r>
            <w:r w:rsidRPr="00F21DC5">
              <w:rPr>
                <w:rFonts w:asciiTheme="minorHAnsi" w:hAnsiTheme="minorHAnsi"/>
                <w:sz w:val="20"/>
              </w:rPr>
              <w:t xml:space="preserve">sytuacji, gdy uczestnik będący osobą fizyczną lub jego opiekun prawny nie udzieli informacji na temat tych danych wrażliwych. Warunkiem wprowadzenia niekompletnych danych uczestnika jest możliwość udokumentowania przez beneficjenta, iż działania w celu zebrania </w:t>
            </w:r>
            <w:r>
              <w:rPr>
                <w:rFonts w:asciiTheme="minorHAnsi" w:hAnsiTheme="minorHAnsi"/>
                <w:sz w:val="20"/>
              </w:rPr>
              <w:t>tych</w:t>
            </w:r>
            <w:r w:rsidRPr="00F21DC5">
              <w:rPr>
                <w:rFonts w:asciiTheme="minorHAnsi" w:hAnsiTheme="minorHAnsi"/>
                <w:sz w:val="20"/>
              </w:rPr>
              <w:t xml:space="preserve"> danych zostały podjęte.</w:t>
            </w:r>
          </w:p>
          <w:p w:rsidR="00C06165" w:rsidRDefault="00C06165" w:rsidP="00EF572E">
            <w:pPr>
              <w:spacing w:before="120" w:after="120" w:line="360" w:lineRule="auto"/>
              <w:jc w:val="both"/>
              <w:rPr>
                <w:rFonts w:asciiTheme="minorHAnsi" w:hAnsiTheme="minorHAnsi" w:cs="Tahoma"/>
                <w:b/>
                <w:color w:val="FF0000"/>
                <w:sz w:val="20"/>
                <w:szCs w:val="20"/>
              </w:rPr>
            </w:pPr>
            <w:r w:rsidRPr="006C5620">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p w:rsidR="00C06165" w:rsidRDefault="00C06165" w:rsidP="007B3963">
            <w:pPr>
              <w:spacing w:before="120" w:after="120" w:line="360" w:lineRule="auto"/>
              <w:jc w:val="both"/>
              <w:rPr>
                <w:rFonts w:asciiTheme="minorHAnsi" w:hAnsiTheme="minorHAnsi" w:cs="Tahoma"/>
                <w:b/>
                <w:color w:val="FF0000"/>
                <w:sz w:val="20"/>
                <w:szCs w:val="20"/>
              </w:rPr>
            </w:pPr>
            <w:r>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p w:rsidR="00C06165" w:rsidRPr="00A80667" w:rsidRDefault="00C06165" w:rsidP="007B396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A80667" w:rsidRDefault="00C06165" w:rsidP="007B3963">
            <w:pPr>
              <w:spacing w:before="120" w:after="120" w:line="360" w:lineRule="auto"/>
              <w:jc w:val="both"/>
              <w:rPr>
                <w:rFonts w:asciiTheme="minorHAnsi" w:hAnsiTheme="minorHAnsi"/>
                <w:noProof/>
                <w:color w:val="FF0000"/>
                <w:lang w:eastAsia="pl-PL"/>
              </w:rPr>
            </w:pPr>
            <w:r>
              <w:rPr>
                <w:rFonts w:asciiTheme="minorHAnsi" w:hAnsiTheme="minorHAnsi"/>
                <w:sz w:val="20"/>
              </w:rPr>
              <w:t>Uzupełnij jedną z wartości:</w:t>
            </w:r>
          </w:p>
          <w:p w:rsidR="00C06165" w:rsidRPr="008154BD" w:rsidRDefault="00C06165" w:rsidP="007B3963">
            <w:pPr>
              <w:pStyle w:val="Akapitzlist"/>
              <w:numPr>
                <w:ilvl w:val="0"/>
                <w:numId w:val="72"/>
              </w:numPr>
              <w:spacing w:before="120" w:after="120" w:line="360" w:lineRule="auto"/>
              <w:jc w:val="both"/>
              <w:rPr>
                <w:rFonts w:asciiTheme="minorHAnsi" w:hAnsiTheme="minorHAnsi" w:cs="Tahoma"/>
                <w:sz w:val="20"/>
                <w:szCs w:val="20"/>
              </w:rPr>
            </w:pPr>
            <w:r w:rsidRPr="008154BD">
              <w:rPr>
                <w:rFonts w:asciiTheme="minorHAnsi" w:hAnsiTheme="minorHAnsi" w:cs="Tahoma"/>
                <w:sz w:val="20"/>
                <w:szCs w:val="20"/>
              </w:rPr>
              <w:t>Nie</w:t>
            </w:r>
          </w:p>
          <w:p w:rsidR="00C06165" w:rsidRPr="008154BD" w:rsidRDefault="00C06165" w:rsidP="000831B8">
            <w:pPr>
              <w:pStyle w:val="Akapitzlist"/>
              <w:numPr>
                <w:ilvl w:val="0"/>
                <w:numId w:val="72"/>
              </w:numPr>
              <w:spacing w:before="120" w:after="120" w:line="360" w:lineRule="auto"/>
              <w:jc w:val="both"/>
              <w:rPr>
                <w:rFonts w:asciiTheme="minorHAnsi" w:hAnsiTheme="minorHAnsi" w:cs="Tahoma"/>
                <w:b/>
                <w:sz w:val="20"/>
                <w:szCs w:val="20"/>
              </w:rPr>
            </w:pPr>
            <w:r w:rsidRPr="008154BD">
              <w:rPr>
                <w:rFonts w:asciiTheme="minorHAnsi" w:hAnsiTheme="minorHAnsi" w:cs="Tahoma"/>
                <w:sz w:val="20"/>
                <w:szCs w:val="20"/>
              </w:rPr>
              <w:t>Tak</w:t>
            </w:r>
          </w:p>
          <w:p w:rsidR="00C06165" w:rsidRPr="00180AB4" w:rsidRDefault="00C06165" w:rsidP="000831B8">
            <w:pPr>
              <w:pStyle w:val="Akapitzlist"/>
              <w:numPr>
                <w:ilvl w:val="0"/>
                <w:numId w:val="72"/>
              </w:numPr>
              <w:spacing w:before="120" w:after="120" w:line="360" w:lineRule="auto"/>
              <w:jc w:val="both"/>
              <w:rPr>
                <w:rFonts w:asciiTheme="minorHAnsi" w:hAnsiTheme="minorHAnsi" w:cs="Tahoma"/>
                <w:b/>
                <w:color w:val="FF0000"/>
                <w:sz w:val="20"/>
                <w:szCs w:val="20"/>
              </w:rPr>
            </w:pPr>
            <w:r w:rsidRPr="008154BD">
              <w:rPr>
                <w:rFonts w:asciiTheme="minorHAnsi" w:hAnsiTheme="minorHAnsi" w:cs="Tahoma"/>
                <w:sz w:val="20"/>
                <w:szCs w:val="20"/>
              </w:rPr>
              <w:t>Odmowa podania informacji</w:t>
            </w:r>
          </w:p>
        </w:tc>
      </w:tr>
      <w:tr w:rsidR="00C06165" w:rsidRPr="007B2DD6" w:rsidTr="005D010C">
        <w:tc>
          <w:tcPr>
            <w:tcW w:w="4928" w:type="dxa"/>
            <w:gridSpan w:val="2"/>
            <w:shd w:val="clear" w:color="auto" w:fill="auto"/>
          </w:tcPr>
          <w:p w:rsidR="00C06165" w:rsidRPr="007B2DD6" w:rsidRDefault="00C06165"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69CB45E9" wp14:editId="3645D868">
                  <wp:extent cx="3000375" cy="466725"/>
                  <wp:effectExtent l="0" t="0" r="9525" b="9525"/>
                  <wp:docPr id="341" name="Obraz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1" cstate="print"/>
                          <a:stretch>
                            <a:fillRect/>
                          </a:stretch>
                        </pic:blipFill>
                        <pic:spPr>
                          <a:xfrm>
                            <a:off x="0" y="0"/>
                            <a:ext cx="3000375" cy="466725"/>
                          </a:xfrm>
                          <a:prstGeom prst="rect">
                            <a:avLst/>
                          </a:prstGeom>
                        </pic:spPr>
                      </pic:pic>
                    </a:graphicData>
                  </a:graphic>
                </wp:inline>
              </w:drawing>
            </w:r>
          </w:p>
        </w:tc>
        <w:tc>
          <w:tcPr>
            <w:tcW w:w="9292" w:type="dxa"/>
            <w:shd w:val="clear" w:color="auto" w:fill="auto"/>
          </w:tcPr>
          <w:p w:rsidR="00C06165" w:rsidRDefault="00C06165" w:rsidP="00AF4A97">
            <w:pPr>
              <w:spacing w:before="120" w:after="120" w:line="360" w:lineRule="auto"/>
              <w:jc w:val="both"/>
              <w:rPr>
                <w:rFonts w:asciiTheme="minorHAnsi" w:hAnsiTheme="minorHAnsi"/>
                <w:sz w:val="20"/>
              </w:rPr>
            </w:pPr>
            <w:r>
              <w:rPr>
                <w:rFonts w:asciiTheme="minorHAnsi" w:hAnsiTheme="minorHAnsi"/>
                <w:sz w:val="20"/>
              </w:rPr>
              <w:t>Wskaż właściwą wartość na rozwijalnej liście wyboru.</w:t>
            </w:r>
          </w:p>
          <w:p w:rsidR="00C06165" w:rsidRDefault="00C06165" w:rsidP="00AF4A97">
            <w:pPr>
              <w:spacing w:before="120" w:after="120" w:line="360" w:lineRule="auto"/>
              <w:jc w:val="both"/>
              <w:rPr>
                <w:rFonts w:asciiTheme="minorHAnsi" w:hAnsiTheme="minorHAnsi" w:cs="Tahoma"/>
                <w:b/>
                <w:color w:val="FF0000"/>
                <w:sz w:val="20"/>
                <w:szCs w:val="20"/>
              </w:rPr>
            </w:pPr>
            <w:r w:rsidRPr="006C5620">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p w:rsidR="00C06165" w:rsidRPr="00A80667" w:rsidRDefault="00C06165" w:rsidP="007B396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A80667" w:rsidRDefault="00C06165" w:rsidP="007B3963">
            <w:pPr>
              <w:spacing w:before="120" w:after="120" w:line="360" w:lineRule="auto"/>
              <w:jc w:val="both"/>
              <w:rPr>
                <w:rFonts w:asciiTheme="minorHAnsi" w:hAnsiTheme="minorHAnsi"/>
                <w:noProof/>
                <w:color w:val="FF0000"/>
                <w:lang w:eastAsia="pl-PL"/>
              </w:rPr>
            </w:pPr>
            <w:r>
              <w:rPr>
                <w:rFonts w:asciiTheme="minorHAnsi" w:hAnsiTheme="minorHAnsi"/>
                <w:sz w:val="20"/>
              </w:rPr>
              <w:t>Uzupełnij jedną z wartości:</w:t>
            </w:r>
          </w:p>
          <w:p w:rsidR="00C06165" w:rsidRPr="008154BD" w:rsidRDefault="00C06165" w:rsidP="000831B8">
            <w:pPr>
              <w:pStyle w:val="Akapitzlist"/>
              <w:numPr>
                <w:ilvl w:val="0"/>
                <w:numId w:val="72"/>
              </w:numPr>
              <w:spacing w:before="120" w:after="120" w:line="360" w:lineRule="auto"/>
              <w:jc w:val="both"/>
              <w:rPr>
                <w:rFonts w:asciiTheme="minorHAnsi" w:hAnsiTheme="minorHAnsi" w:cs="Tahoma"/>
                <w:b/>
                <w:sz w:val="20"/>
                <w:szCs w:val="20"/>
              </w:rPr>
            </w:pPr>
            <w:r w:rsidRPr="008154BD">
              <w:rPr>
                <w:rFonts w:asciiTheme="minorHAnsi" w:hAnsiTheme="minorHAnsi" w:cs="Tahoma"/>
                <w:sz w:val="20"/>
                <w:szCs w:val="20"/>
              </w:rPr>
              <w:t>Nie</w:t>
            </w:r>
          </w:p>
          <w:p w:rsidR="00C06165" w:rsidRPr="00180AB4" w:rsidRDefault="00C06165" w:rsidP="000831B8">
            <w:pPr>
              <w:pStyle w:val="Akapitzlist"/>
              <w:numPr>
                <w:ilvl w:val="0"/>
                <w:numId w:val="72"/>
              </w:numPr>
              <w:spacing w:before="120" w:after="120" w:line="360" w:lineRule="auto"/>
              <w:jc w:val="both"/>
              <w:rPr>
                <w:rFonts w:asciiTheme="minorHAnsi" w:hAnsiTheme="minorHAnsi" w:cs="Tahoma"/>
                <w:b/>
                <w:color w:val="FF0000"/>
                <w:sz w:val="20"/>
                <w:szCs w:val="20"/>
              </w:rPr>
            </w:pPr>
            <w:r w:rsidRPr="008154BD">
              <w:rPr>
                <w:rFonts w:asciiTheme="minorHAnsi" w:hAnsiTheme="minorHAnsi" w:cs="Tahoma"/>
                <w:sz w:val="20"/>
                <w:szCs w:val="20"/>
              </w:rPr>
              <w:t>Tak</w:t>
            </w:r>
          </w:p>
        </w:tc>
      </w:tr>
      <w:tr w:rsidR="00C06165" w:rsidRPr="007B2DD6" w:rsidTr="005D010C">
        <w:tc>
          <w:tcPr>
            <w:tcW w:w="4928" w:type="dxa"/>
            <w:gridSpan w:val="2"/>
            <w:shd w:val="clear" w:color="auto" w:fill="auto"/>
          </w:tcPr>
          <w:p w:rsidR="00C06165" w:rsidRPr="007B2DD6" w:rsidRDefault="00C06165" w:rsidP="00733F5E">
            <w:pPr>
              <w:spacing w:before="120" w:after="120" w:line="360" w:lineRule="auto"/>
              <w:rPr>
                <w:rFonts w:asciiTheme="minorHAnsi" w:hAnsiTheme="minorHAnsi"/>
                <w:noProof/>
                <w:lang w:eastAsia="pl-PL"/>
              </w:rPr>
            </w:pPr>
            <w:r w:rsidRPr="007B2DD6">
              <w:rPr>
                <w:rFonts w:asciiTheme="minorHAnsi" w:hAnsiTheme="minorHAnsi"/>
                <w:noProof/>
                <w:lang w:eastAsia="pl-PL"/>
              </w:rPr>
              <w:drawing>
                <wp:inline distT="0" distB="0" distL="0" distR="0" wp14:anchorId="308BE2AD" wp14:editId="0183D8F9">
                  <wp:extent cx="2133600" cy="285750"/>
                  <wp:effectExtent l="0" t="0" r="0" b="0"/>
                  <wp:docPr id="342" name="Obraz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2" cstate="print"/>
                          <a:stretch>
                            <a:fillRect/>
                          </a:stretch>
                        </pic:blipFill>
                        <pic:spPr>
                          <a:xfrm>
                            <a:off x="0" y="0"/>
                            <a:ext cx="2133600" cy="285750"/>
                          </a:xfrm>
                          <a:prstGeom prst="rect">
                            <a:avLst/>
                          </a:prstGeom>
                        </pic:spPr>
                      </pic:pic>
                    </a:graphicData>
                  </a:graphic>
                </wp:inline>
              </w:drawing>
            </w:r>
          </w:p>
        </w:tc>
        <w:tc>
          <w:tcPr>
            <w:tcW w:w="9292" w:type="dxa"/>
            <w:shd w:val="clear" w:color="auto" w:fill="auto"/>
          </w:tcPr>
          <w:p w:rsidR="00C06165" w:rsidRDefault="00C06165" w:rsidP="00EF572E">
            <w:pPr>
              <w:spacing w:before="120" w:after="120" w:line="360" w:lineRule="auto"/>
              <w:jc w:val="both"/>
              <w:rPr>
                <w:rFonts w:asciiTheme="minorHAnsi" w:hAnsiTheme="minorHAnsi"/>
                <w:sz w:val="20"/>
              </w:rPr>
            </w:pPr>
            <w:r>
              <w:rPr>
                <w:rFonts w:asciiTheme="minorHAnsi" w:hAnsiTheme="minorHAnsi"/>
                <w:sz w:val="20"/>
              </w:rPr>
              <w:t>Wskaż właściwą wartość na rozwijalnej liście wyboru</w:t>
            </w:r>
            <w:r w:rsidRPr="00C73560">
              <w:rPr>
                <w:rFonts w:asciiTheme="minorHAnsi" w:hAnsiTheme="minorHAnsi"/>
                <w:sz w:val="20"/>
              </w:rPr>
              <w:t xml:space="preserve">. </w:t>
            </w:r>
            <w:r w:rsidRPr="00F21DC5">
              <w:rPr>
                <w:rFonts w:asciiTheme="minorHAnsi" w:hAnsiTheme="minorHAnsi"/>
                <w:sz w:val="20"/>
              </w:rPr>
              <w:t>Wybierz wartość „Odmowa podania informacji” w</w:t>
            </w:r>
            <w:r w:rsidR="00A27685">
              <w:rPr>
                <w:rFonts w:asciiTheme="minorHAnsi" w:hAnsiTheme="minorHAnsi"/>
                <w:sz w:val="20"/>
              </w:rPr>
              <w:t> </w:t>
            </w:r>
            <w:r w:rsidRPr="00F21DC5">
              <w:rPr>
                <w:rFonts w:asciiTheme="minorHAnsi" w:hAnsiTheme="minorHAnsi"/>
                <w:sz w:val="20"/>
              </w:rPr>
              <w:t xml:space="preserve">sytuacji, gdy uczestnik będący osobą fizyczną lub jego opiekun prawny nie udzieli informacji na temat tych </w:t>
            </w:r>
            <w:r w:rsidRPr="00F21DC5">
              <w:rPr>
                <w:rFonts w:asciiTheme="minorHAnsi" w:hAnsiTheme="minorHAnsi"/>
                <w:sz w:val="20"/>
              </w:rPr>
              <w:lastRenderedPageBreak/>
              <w:t xml:space="preserve">danych wrażliwych. Warunkiem wprowadzenia niekompletnych danych uczestnika jest możliwość udokumentowania przez beneficjenta, iż działania w celu zebrania </w:t>
            </w:r>
            <w:r>
              <w:rPr>
                <w:rFonts w:asciiTheme="minorHAnsi" w:hAnsiTheme="minorHAnsi"/>
                <w:sz w:val="20"/>
              </w:rPr>
              <w:t>tych</w:t>
            </w:r>
            <w:r w:rsidRPr="00F21DC5">
              <w:rPr>
                <w:rFonts w:asciiTheme="minorHAnsi" w:hAnsiTheme="minorHAnsi"/>
                <w:sz w:val="20"/>
              </w:rPr>
              <w:t xml:space="preserve"> danych zostały podjęte.</w:t>
            </w:r>
          </w:p>
          <w:p w:rsidR="00C06165" w:rsidRPr="00A80667" w:rsidRDefault="00C06165" w:rsidP="007B396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A80667" w:rsidRDefault="00C06165" w:rsidP="007B3963">
            <w:pPr>
              <w:spacing w:before="120" w:after="120" w:line="360" w:lineRule="auto"/>
              <w:jc w:val="both"/>
              <w:rPr>
                <w:rFonts w:asciiTheme="minorHAnsi" w:hAnsiTheme="minorHAnsi"/>
                <w:noProof/>
                <w:color w:val="FF0000"/>
                <w:lang w:eastAsia="pl-PL"/>
              </w:rPr>
            </w:pPr>
            <w:r>
              <w:rPr>
                <w:rFonts w:asciiTheme="minorHAnsi" w:hAnsiTheme="minorHAnsi"/>
                <w:sz w:val="20"/>
              </w:rPr>
              <w:t>Uzupełnij jedną z wartości:</w:t>
            </w:r>
          </w:p>
          <w:p w:rsidR="00C06165" w:rsidRPr="00A27685" w:rsidRDefault="00C06165" w:rsidP="000831B8">
            <w:pPr>
              <w:pStyle w:val="Akapitzlist"/>
              <w:numPr>
                <w:ilvl w:val="0"/>
                <w:numId w:val="72"/>
              </w:numPr>
              <w:spacing w:before="120" w:after="120" w:line="360" w:lineRule="auto"/>
              <w:jc w:val="both"/>
              <w:rPr>
                <w:rFonts w:asciiTheme="minorHAnsi" w:hAnsiTheme="minorHAnsi"/>
                <w:sz w:val="20"/>
              </w:rPr>
            </w:pPr>
            <w:r w:rsidRPr="008154BD">
              <w:rPr>
                <w:rFonts w:asciiTheme="minorHAnsi" w:hAnsiTheme="minorHAnsi" w:cs="Tahoma"/>
                <w:sz w:val="20"/>
                <w:szCs w:val="20"/>
              </w:rPr>
              <w:t>Nie</w:t>
            </w:r>
          </w:p>
          <w:p w:rsidR="00C06165" w:rsidRPr="00461B68" w:rsidRDefault="00C06165" w:rsidP="000831B8">
            <w:pPr>
              <w:pStyle w:val="Akapitzlist"/>
              <w:numPr>
                <w:ilvl w:val="0"/>
                <w:numId w:val="72"/>
              </w:numPr>
              <w:spacing w:before="120" w:after="120" w:line="360" w:lineRule="auto"/>
              <w:jc w:val="both"/>
              <w:rPr>
                <w:rFonts w:asciiTheme="minorHAnsi" w:hAnsiTheme="minorHAnsi"/>
                <w:sz w:val="20"/>
              </w:rPr>
            </w:pPr>
            <w:r w:rsidRPr="008154BD">
              <w:rPr>
                <w:rFonts w:asciiTheme="minorHAnsi" w:hAnsiTheme="minorHAnsi" w:cs="Tahoma"/>
                <w:sz w:val="20"/>
                <w:szCs w:val="20"/>
              </w:rPr>
              <w:t>Tak</w:t>
            </w:r>
          </w:p>
          <w:p w:rsidR="00461B68" w:rsidRPr="007B2DD6" w:rsidRDefault="00461B68" w:rsidP="000831B8">
            <w:pPr>
              <w:pStyle w:val="Akapitzlist"/>
              <w:numPr>
                <w:ilvl w:val="0"/>
                <w:numId w:val="72"/>
              </w:numPr>
              <w:spacing w:before="120" w:after="120" w:line="360" w:lineRule="auto"/>
              <w:jc w:val="both"/>
              <w:rPr>
                <w:rFonts w:asciiTheme="minorHAnsi" w:hAnsiTheme="minorHAnsi"/>
                <w:sz w:val="20"/>
              </w:rPr>
            </w:pPr>
            <w:r w:rsidRPr="00EC5630">
              <w:rPr>
                <w:rFonts w:asciiTheme="minorHAnsi" w:hAnsiTheme="minorHAnsi" w:cs="Tahoma"/>
                <w:sz w:val="20"/>
                <w:szCs w:val="20"/>
              </w:rPr>
              <w:t>Odmowa podania informacji</w:t>
            </w:r>
          </w:p>
        </w:tc>
      </w:tr>
      <w:tr w:rsidR="00C06165" w:rsidRPr="007B2DD6" w:rsidTr="005D010C">
        <w:tc>
          <w:tcPr>
            <w:tcW w:w="4928" w:type="dxa"/>
            <w:gridSpan w:val="2"/>
            <w:shd w:val="clear" w:color="auto" w:fill="auto"/>
          </w:tcPr>
          <w:p w:rsidR="00C06165" w:rsidRPr="007B2DD6" w:rsidRDefault="00461517" w:rsidP="00733F5E">
            <w:pPr>
              <w:spacing w:before="120" w:after="120" w:line="360" w:lineRule="auto"/>
              <w:rPr>
                <w:rFonts w:asciiTheme="minorHAnsi" w:hAnsiTheme="minorHAnsi"/>
                <w:noProof/>
                <w:lang w:eastAsia="pl-PL"/>
              </w:rPr>
            </w:pPr>
            <w:r>
              <w:rPr>
                <w:noProof/>
                <w:lang w:eastAsia="pl-PL"/>
              </w:rPr>
              <w:lastRenderedPageBreak/>
              <w:drawing>
                <wp:inline distT="0" distB="0" distL="0" distR="0" wp14:anchorId="3A277EEE" wp14:editId="183D4C54">
                  <wp:extent cx="3076575" cy="247650"/>
                  <wp:effectExtent l="0" t="0" r="952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3"/>
                          <a:stretch>
                            <a:fillRect/>
                          </a:stretch>
                        </pic:blipFill>
                        <pic:spPr>
                          <a:xfrm>
                            <a:off x="0" y="0"/>
                            <a:ext cx="3076575" cy="247650"/>
                          </a:xfrm>
                          <a:prstGeom prst="rect">
                            <a:avLst/>
                          </a:prstGeom>
                        </pic:spPr>
                      </pic:pic>
                    </a:graphicData>
                  </a:graphic>
                </wp:inline>
              </w:drawing>
            </w:r>
          </w:p>
        </w:tc>
        <w:tc>
          <w:tcPr>
            <w:tcW w:w="9292" w:type="dxa"/>
            <w:shd w:val="clear" w:color="auto" w:fill="auto"/>
          </w:tcPr>
          <w:p w:rsidR="00C06165" w:rsidRDefault="00C06165" w:rsidP="00EF572E">
            <w:pPr>
              <w:spacing w:before="120" w:after="120" w:line="360" w:lineRule="auto"/>
              <w:jc w:val="both"/>
              <w:rPr>
                <w:rFonts w:asciiTheme="minorHAnsi" w:hAnsiTheme="minorHAnsi"/>
                <w:sz w:val="20"/>
              </w:rPr>
            </w:pPr>
            <w:r>
              <w:rPr>
                <w:rFonts w:asciiTheme="minorHAnsi" w:hAnsiTheme="minorHAnsi"/>
                <w:sz w:val="20"/>
              </w:rPr>
              <w:t xml:space="preserve">Wskaż właściwą wartość na rozwijalnej liście wyboru. </w:t>
            </w:r>
            <w:r w:rsidRPr="00F21DC5">
              <w:rPr>
                <w:rFonts w:asciiTheme="minorHAnsi" w:hAnsiTheme="minorHAnsi"/>
                <w:sz w:val="20"/>
              </w:rPr>
              <w:t>Wybierz wartość „Odmowa podania informacji” w</w:t>
            </w:r>
            <w:r w:rsidR="00A27685">
              <w:rPr>
                <w:rFonts w:asciiTheme="minorHAnsi" w:hAnsiTheme="minorHAnsi"/>
                <w:sz w:val="20"/>
              </w:rPr>
              <w:t> </w:t>
            </w:r>
            <w:r w:rsidRPr="00F21DC5">
              <w:rPr>
                <w:rFonts w:asciiTheme="minorHAnsi" w:hAnsiTheme="minorHAnsi"/>
                <w:sz w:val="20"/>
              </w:rPr>
              <w:t xml:space="preserve">sytuacji, gdy uczestnik będący osobą fizyczną lub jego opiekun prawny nie udzieli informacji na temat tych danych wrażliwych. Warunkiem wprowadzenia niekompletnych danych uczestnika jest możliwość udokumentowania przez beneficjenta, iż działania w celu zebrania </w:t>
            </w:r>
            <w:r>
              <w:rPr>
                <w:rFonts w:asciiTheme="minorHAnsi" w:hAnsiTheme="minorHAnsi"/>
                <w:sz w:val="20"/>
              </w:rPr>
              <w:t>tych</w:t>
            </w:r>
            <w:r w:rsidRPr="00F21DC5">
              <w:rPr>
                <w:rFonts w:asciiTheme="minorHAnsi" w:hAnsiTheme="minorHAnsi"/>
                <w:sz w:val="20"/>
              </w:rPr>
              <w:t xml:space="preserve"> danych zostały podjęte.</w:t>
            </w:r>
          </w:p>
          <w:p w:rsidR="00C06165" w:rsidRDefault="00C06165" w:rsidP="00EF572E">
            <w:pPr>
              <w:spacing w:before="120" w:after="120" w:line="360" w:lineRule="auto"/>
              <w:jc w:val="both"/>
              <w:rPr>
                <w:rFonts w:asciiTheme="minorHAnsi" w:hAnsiTheme="minorHAnsi" w:cs="Tahoma"/>
                <w:b/>
                <w:color w:val="FF0000"/>
                <w:sz w:val="20"/>
                <w:szCs w:val="20"/>
              </w:rPr>
            </w:pPr>
            <w:r w:rsidRPr="006C5620">
              <w:rPr>
                <w:rFonts w:asciiTheme="minorHAnsi" w:hAnsiTheme="minorHAnsi"/>
                <w:b/>
                <w:color w:val="FF0000"/>
                <w:sz w:val="20"/>
              </w:rPr>
              <w:t>Uwaga!</w:t>
            </w:r>
            <w:r w:rsidRPr="00D8266E">
              <w:rPr>
                <w:rFonts w:asciiTheme="minorHAnsi" w:hAnsiTheme="minorHAnsi"/>
                <w:b/>
                <w:color w:val="FF0000"/>
                <w:sz w:val="20"/>
              </w:rPr>
              <w:t xml:space="preserve"> </w:t>
            </w:r>
            <w:r>
              <w:rPr>
                <w:rFonts w:asciiTheme="minorHAnsi" w:hAnsiTheme="minorHAnsi"/>
                <w:b/>
                <w:color w:val="FF0000"/>
                <w:sz w:val="20"/>
              </w:rPr>
              <w:t xml:space="preserve">Pole </w:t>
            </w:r>
            <w:r w:rsidRPr="00D8266E">
              <w:rPr>
                <w:rFonts w:asciiTheme="minorHAnsi" w:hAnsiTheme="minorHAnsi"/>
                <w:b/>
                <w:color w:val="FF0000"/>
                <w:sz w:val="20"/>
              </w:rPr>
              <w:t>jest niedostępn</w:t>
            </w:r>
            <w:r>
              <w:rPr>
                <w:rFonts w:asciiTheme="minorHAnsi" w:hAnsiTheme="minorHAnsi"/>
                <w:b/>
                <w:color w:val="FF0000"/>
                <w:sz w:val="20"/>
              </w:rPr>
              <w:t>e</w:t>
            </w:r>
            <w:r w:rsidRPr="00D8266E">
              <w:rPr>
                <w:rFonts w:asciiTheme="minorHAnsi" w:hAnsiTheme="minorHAnsi"/>
                <w:b/>
                <w:color w:val="FF0000"/>
                <w:sz w:val="20"/>
              </w:rPr>
              <w:t xml:space="preserve"> w przypadku </w:t>
            </w:r>
            <w:r w:rsidRPr="00D8266E">
              <w:rPr>
                <w:rFonts w:asciiTheme="minorHAnsi" w:hAnsiTheme="minorHAnsi" w:cs="Tahoma"/>
                <w:b/>
                <w:color w:val="FF0000"/>
                <w:sz w:val="20"/>
                <w:szCs w:val="20"/>
              </w:rPr>
              <w:t>projektów współfinansowanych środkami EFRR</w:t>
            </w:r>
          </w:p>
          <w:p w:rsidR="00C06165" w:rsidRPr="00A80667" w:rsidRDefault="00C06165" w:rsidP="007B3963">
            <w:pPr>
              <w:spacing w:before="120" w:after="120" w:line="360" w:lineRule="auto"/>
              <w:jc w:val="both"/>
              <w:rPr>
                <w:rFonts w:asciiTheme="minorHAnsi" w:hAnsiTheme="minorHAnsi"/>
                <w:noProof/>
                <w:color w:val="FF0000"/>
                <w:lang w:eastAsia="pl-PL"/>
              </w:rPr>
            </w:pPr>
            <w:r>
              <w:rPr>
                <w:rFonts w:asciiTheme="minorHAnsi" w:hAnsiTheme="minorHAnsi"/>
                <w:noProof/>
                <w:color w:val="FF0000"/>
                <w:lang w:eastAsia="pl-PL"/>
              </w:rPr>
              <w:t>I</w:t>
            </w:r>
            <w:r w:rsidRPr="00A80667">
              <w:rPr>
                <w:rFonts w:asciiTheme="minorHAnsi" w:hAnsiTheme="minorHAnsi"/>
                <w:noProof/>
                <w:color w:val="FF0000"/>
                <w:lang w:eastAsia="pl-PL"/>
              </w:rPr>
              <w:t xml:space="preserve">mport </w:t>
            </w:r>
            <w:r>
              <w:rPr>
                <w:rFonts w:asciiTheme="minorHAnsi" w:hAnsiTheme="minorHAnsi"/>
                <w:noProof/>
                <w:color w:val="FF0000"/>
                <w:lang w:eastAsia="pl-PL"/>
              </w:rPr>
              <w:t xml:space="preserve">danych </w:t>
            </w:r>
            <w:r w:rsidRPr="00A80667">
              <w:rPr>
                <w:rFonts w:asciiTheme="minorHAnsi" w:hAnsiTheme="minorHAnsi"/>
                <w:noProof/>
                <w:color w:val="FF0000"/>
                <w:lang w:eastAsia="pl-PL"/>
              </w:rPr>
              <w:t>z pliku .</w:t>
            </w:r>
            <w:r>
              <w:rPr>
                <w:rFonts w:asciiTheme="minorHAnsi" w:hAnsiTheme="minorHAnsi"/>
                <w:noProof/>
                <w:color w:val="FF0000"/>
                <w:lang w:eastAsia="pl-PL"/>
              </w:rPr>
              <w:t>csv</w:t>
            </w:r>
            <w:r w:rsidRPr="00A80667">
              <w:rPr>
                <w:rFonts w:asciiTheme="minorHAnsi" w:hAnsiTheme="minorHAnsi"/>
                <w:noProof/>
                <w:color w:val="FF0000"/>
                <w:lang w:eastAsia="pl-PL"/>
              </w:rPr>
              <w:t>:</w:t>
            </w:r>
          </w:p>
          <w:p w:rsidR="00C06165" w:rsidRPr="00A80667" w:rsidRDefault="00C06165" w:rsidP="007B3963">
            <w:pPr>
              <w:spacing w:before="120" w:after="120" w:line="360" w:lineRule="auto"/>
              <w:jc w:val="both"/>
              <w:rPr>
                <w:rFonts w:asciiTheme="minorHAnsi" w:hAnsiTheme="minorHAnsi"/>
                <w:noProof/>
                <w:color w:val="FF0000"/>
                <w:lang w:eastAsia="pl-PL"/>
              </w:rPr>
            </w:pPr>
            <w:r>
              <w:rPr>
                <w:rFonts w:asciiTheme="minorHAnsi" w:hAnsiTheme="minorHAnsi"/>
                <w:sz w:val="20"/>
              </w:rPr>
              <w:t>Uzupełnij jedną z wartości:</w:t>
            </w:r>
          </w:p>
          <w:p w:rsidR="00C06165" w:rsidRPr="00EC5630" w:rsidRDefault="00C06165" w:rsidP="007B3963">
            <w:pPr>
              <w:pStyle w:val="Akapitzlist"/>
              <w:numPr>
                <w:ilvl w:val="0"/>
                <w:numId w:val="72"/>
              </w:numPr>
              <w:spacing w:before="120" w:after="120" w:line="360" w:lineRule="auto"/>
              <w:jc w:val="both"/>
              <w:rPr>
                <w:rFonts w:asciiTheme="minorHAnsi" w:hAnsiTheme="minorHAnsi" w:cs="Tahoma"/>
                <w:sz w:val="20"/>
                <w:szCs w:val="20"/>
              </w:rPr>
            </w:pPr>
            <w:r w:rsidRPr="00EC5630">
              <w:rPr>
                <w:rFonts w:asciiTheme="minorHAnsi" w:hAnsiTheme="minorHAnsi" w:cs="Tahoma"/>
                <w:sz w:val="20"/>
                <w:szCs w:val="20"/>
              </w:rPr>
              <w:t>Nie</w:t>
            </w:r>
          </w:p>
          <w:p w:rsidR="00C06165" w:rsidRPr="000831B8" w:rsidRDefault="00C06165" w:rsidP="000831B8">
            <w:pPr>
              <w:pStyle w:val="Akapitzlist"/>
              <w:numPr>
                <w:ilvl w:val="0"/>
                <w:numId w:val="72"/>
              </w:numPr>
              <w:spacing w:before="120" w:after="120" w:line="360" w:lineRule="auto"/>
              <w:jc w:val="both"/>
              <w:rPr>
                <w:rFonts w:asciiTheme="minorHAnsi" w:hAnsiTheme="minorHAnsi" w:cs="Tahoma"/>
                <w:b/>
                <w:color w:val="FF0000"/>
                <w:sz w:val="20"/>
                <w:szCs w:val="20"/>
              </w:rPr>
            </w:pPr>
            <w:r>
              <w:rPr>
                <w:rFonts w:asciiTheme="minorHAnsi" w:hAnsiTheme="minorHAnsi" w:cs="Tahoma"/>
                <w:sz w:val="20"/>
                <w:szCs w:val="20"/>
              </w:rPr>
              <w:t>Tak</w:t>
            </w:r>
          </w:p>
          <w:p w:rsidR="00C06165" w:rsidRPr="00180AB4" w:rsidRDefault="00C06165" w:rsidP="000831B8">
            <w:pPr>
              <w:pStyle w:val="Akapitzlist"/>
              <w:numPr>
                <w:ilvl w:val="0"/>
                <w:numId w:val="72"/>
              </w:numPr>
              <w:spacing w:before="120" w:after="120" w:line="360" w:lineRule="auto"/>
              <w:jc w:val="both"/>
              <w:rPr>
                <w:rFonts w:asciiTheme="minorHAnsi" w:hAnsiTheme="minorHAnsi" w:cs="Tahoma"/>
                <w:b/>
                <w:color w:val="FF0000"/>
                <w:sz w:val="20"/>
                <w:szCs w:val="20"/>
              </w:rPr>
            </w:pPr>
            <w:r w:rsidRPr="00EC5630">
              <w:rPr>
                <w:rFonts w:asciiTheme="minorHAnsi" w:hAnsiTheme="minorHAnsi" w:cs="Tahoma"/>
                <w:sz w:val="20"/>
                <w:szCs w:val="20"/>
              </w:rPr>
              <w:t>Odmowa podania informacji</w:t>
            </w:r>
          </w:p>
        </w:tc>
      </w:tr>
    </w:tbl>
    <w:p w:rsidR="00C16BA1" w:rsidRPr="007B2DD6" w:rsidRDefault="00C16BA1" w:rsidP="00C16BA1">
      <w:pPr>
        <w:pStyle w:val="Akapitzlist"/>
        <w:ind w:left="360"/>
        <w:jc w:val="both"/>
        <w:rPr>
          <w:rFonts w:asciiTheme="minorHAnsi" w:hAnsiTheme="minorHAnsi" w:cs="Tahoma"/>
          <w:i/>
          <w:sz w:val="20"/>
          <w:szCs w:val="20"/>
        </w:rPr>
      </w:pPr>
    </w:p>
    <w:p w:rsidR="00894BE1" w:rsidRPr="007B2DD6" w:rsidRDefault="00894BE1" w:rsidP="00803F3C">
      <w:pPr>
        <w:pStyle w:val="Nagwek1"/>
        <w:numPr>
          <w:ilvl w:val="1"/>
          <w:numId w:val="7"/>
        </w:numPr>
        <w:rPr>
          <w:rFonts w:asciiTheme="minorHAnsi" w:hAnsiTheme="minorHAnsi"/>
          <w:color w:val="2A2F69"/>
        </w:rPr>
      </w:pPr>
      <w:bookmarkStart w:id="449" w:name="_Toc445976287"/>
      <w:bookmarkStart w:id="450" w:name="_Toc30669445"/>
      <w:r w:rsidRPr="007B2DD6">
        <w:rPr>
          <w:rFonts w:asciiTheme="minorHAnsi" w:hAnsiTheme="minorHAnsi"/>
          <w:color w:val="2A2F69"/>
        </w:rPr>
        <w:t>Zapisywanie formularza</w:t>
      </w:r>
      <w:bookmarkEnd w:id="449"/>
      <w:bookmarkEnd w:id="450"/>
    </w:p>
    <w:p w:rsidR="00894BE1" w:rsidRPr="007B2DD6" w:rsidRDefault="00894BE1" w:rsidP="00F0369F">
      <w:pPr>
        <w:spacing w:before="120" w:after="120" w:line="360" w:lineRule="auto"/>
        <w:jc w:val="both"/>
        <w:rPr>
          <w:rFonts w:asciiTheme="minorHAnsi" w:hAnsiTheme="minorHAnsi"/>
          <w:sz w:val="20"/>
        </w:rPr>
      </w:pPr>
      <w:r w:rsidRPr="007B2DD6">
        <w:rPr>
          <w:rFonts w:asciiTheme="minorHAnsi" w:hAnsiTheme="minorHAnsi"/>
          <w:sz w:val="20"/>
        </w:rPr>
        <w:t>W każdym momencie pracy nad utworzeniem formularza, możesz go zapisać, tak aby nie tracić tego, co już zdążyłeś</w:t>
      </w:r>
      <w:r w:rsidR="00304201">
        <w:rPr>
          <w:rFonts w:asciiTheme="minorHAnsi" w:hAnsiTheme="minorHAnsi"/>
          <w:sz w:val="20"/>
        </w:rPr>
        <w:t>/aś</w:t>
      </w:r>
      <w:r w:rsidRPr="007B2DD6">
        <w:rPr>
          <w:rFonts w:asciiTheme="minorHAnsi" w:hAnsiTheme="minorHAnsi"/>
          <w:sz w:val="20"/>
        </w:rPr>
        <w:t xml:space="preserve"> zrobić i kontynuować pracę w innym terminie.</w:t>
      </w:r>
    </w:p>
    <w:p w:rsidR="00894BE1" w:rsidRPr="007B2DD6" w:rsidRDefault="00894BE1" w:rsidP="00F0369F">
      <w:pPr>
        <w:spacing w:before="120" w:after="120" w:line="360" w:lineRule="auto"/>
        <w:jc w:val="both"/>
        <w:rPr>
          <w:rFonts w:asciiTheme="minorHAnsi" w:hAnsiTheme="minorHAnsi"/>
          <w:sz w:val="20"/>
        </w:rPr>
      </w:pPr>
      <w:r w:rsidRPr="007B2DD6">
        <w:rPr>
          <w:rFonts w:asciiTheme="minorHAnsi" w:hAnsiTheme="minorHAnsi"/>
          <w:sz w:val="20"/>
        </w:rPr>
        <w:lastRenderedPageBreak/>
        <w:t xml:space="preserve">W tym celu, wybierz funkcję </w:t>
      </w:r>
      <w:r w:rsidRPr="007B2DD6">
        <w:rPr>
          <w:rFonts w:asciiTheme="minorHAnsi" w:hAnsiTheme="minorHAnsi"/>
          <w:i/>
          <w:sz w:val="20"/>
        </w:rPr>
        <w:t xml:space="preserve">Zapisz </w:t>
      </w:r>
      <w:r w:rsidR="009F6577">
        <w:rPr>
          <w:rFonts w:asciiTheme="minorHAnsi" w:hAnsiTheme="minorHAnsi"/>
          <w:noProof/>
          <w:sz w:val="20"/>
          <w:lang w:eastAsia="pl-PL"/>
        </w:rPr>
        <w:drawing>
          <wp:inline distT="0" distB="0" distL="0" distR="0" wp14:anchorId="02A5E59F" wp14:editId="3166B398">
            <wp:extent cx="285790" cy="276264"/>
            <wp:effectExtent l="0" t="0" r="0" b="9525"/>
            <wp:docPr id="603" name="Obraz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11.pn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285790" cy="276264"/>
                    </a:xfrm>
                    <a:prstGeom prst="rect">
                      <a:avLst/>
                    </a:prstGeom>
                  </pic:spPr>
                </pic:pic>
              </a:graphicData>
            </a:graphic>
          </wp:inline>
        </w:drawing>
      </w:r>
      <w:r w:rsidRPr="007B2DD6">
        <w:rPr>
          <w:rFonts w:asciiTheme="minorHAnsi" w:hAnsiTheme="minorHAnsi"/>
          <w:sz w:val="20"/>
        </w:rPr>
        <w:t>, dostępną na górze ekranu.</w:t>
      </w:r>
    </w:p>
    <w:p w:rsidR="00894BE1" w:rsidRPr="007B2DD6" w:rsidRDefault="00894BE1" w:rsidP="00F0369F">
      <w:pPr>
        <w:spacing w:before="120" w:after="120" w:line="360" w:lineRule="auto"/>
        <w:jc w:val="both"/>
        <w:rPr>
          <w:rFonts w:asciiTheme="minorHAnsi" w:hAnsiTheme="minorHAnsi"/>
          <w:sz w:val="20"/>
        </w:rPr>
      </w:pPr>
      <w:r w:rsidRPr="007B2DD6">
        <w:rPr>
          <w:rFonts w:asciiTheme="minorHAnsi" w:hAnsiTheme="minorHAnsi"/>
          <w:sz w:val="20"/>
        </w:rPr>
        <w:t>Każdorazowo, podczas każdego zapisu system sprawdza poprawność danych, które wprowadziłeś</w:t>
      </w:r>
      <w:r w:rsidR="00304201">
        <w:rPr>
          <w:rFonts w:asciiTheme="minorHAnsi" w:hAnsiTheme="minorHAnsi"/>
          <w:sz w:val="20"/>
        </w:rPr>
        <w:t>/aś</w:t>
      </w:r>
      <w:r w:rsidRPr="007B2DD6">
        <w:rPr>
          <w:rFonts w:asciiTheme="minorHAnsi" w:hAnsiTheme="minorHAnsi"/>
          <w:sz w:val="20"/>
        </w:rPr>
        <w:t xml:space="preserve"> i jeżeli nie brakuje danych wymagalnych do zapisu </w:t>
      </w:r>
      <w:r w:rsidR="00E013AC" w:rsidRPr="007B2DD6">
        <w:rPr>
          <w:rFonts w:asciiTheme="minorHAnsi" w:hAnsiTheme="minorHAnsi"/>
          <w:sz w:val="20"/>
        </w:rPr>
        <w:t>całego</w:t>
      </w:r>
      <w:r w:rsidRPr="007B2DD6">
        <w:rPr>
          <w:rFonts w:asciiTheme="minorHAnsi" w:hAnsiTheme="minorHAnsi"/>
          <w:sz w:val="20"/>
        </w:rPr>
        <w:t xml:space="preserve"> formularza, </w:t>
      </w:r>
      <w:r w:rsidR="00575495">
        <w:rPr>
          <w:rFonts w:asciiTheme="minorHAnsi" w:hAnsiTheme="minorHAnsi"/>
          <w:sz w:val="20"/>
        </w:rPr>
        <w:br/>
      </w:r>
      <w:r w:rsidRPr="007B2DD6">
        <w:rPr>
          <w:rFonts w:asciiTheme="minorHAnsi" w:hAnsiTheme="minorHAnsi"/>
          <w:sz w:val="20"/>
        </w:rPr>
        <w:t>jest on zapisywany i będziesz mia</w:t>
      </w:r>
      <w:r w:rsidR="00E013AC" w:rsidRPr="007B2DD6">
        <w:rPr>
          <w:rFonts w:asciiTheme="minorHAnsi" w:hAnsiTheme="minorHAnsi"/>
          <w:sz w:val="20"/>
        </w:rPr>
        <w:t>ł do niego dostęp w dowolnym momencie.</w:t>
      </w:r>
    </w:p>
    <w:p w:rsidR="00E93DE6" w:rsidRPr="007B2DD6" w:rsidRDefault="00E93DE6" w:rsidP="00803F3C">
      <w:pPr>
        <w:pStyle w:val="Nagwek1"/>
        <w:numPr>
          <w:ilvl w:val="1"/>
          <w:numId w:val="7"/>
        </w:numPr>
        <w:rPr>
          <w:rFonts w:asciiTheme="minorHAnsi" w:hAnsiTheme="minorHAnsi"/>
          <w:color w:val="2A2F69"/>
        </w:rPr>
      </w:pPr>
      <w:bookmarkStart w:id="451" w:name="_Toc445976288"/>
      <w:bookmarkStart w:id="452" w:name="_Toc30669446"/>
      <w:r w:rsidRPr="007B2DD6">
        <w:rPr>
          <w:rFonts w:asciiTheme="minorHAnsi" w:hAnsiTheme="minorHAnsi"/>
          <w:color w:val="2A2F69"/>
        </w:rPr>
        <w:t>Przesyłanie formularza</w:t>
      </w:r>
      <w:bookmarkEnd w:id="451"/>
      <w:bookmarkEnd w:id="452"/>
    </w:p>
    <w:p w:rsidR="00E013AC" w:rsidRPr="007B2DD6" w:rsidRDefault="00E013AC" w:rsidP="00F0369F">
      <w:pPr>
        <w:spacing w:before="120" w:after="120" w:line="360" w:lineRule="auto"/>
        <w:jc w:val="both"/>
        <w:rPr>
          <w:rFonts w:asciiTheme="minorHAnsi" w:hAnsiTheme="minorHAnsi"/>
          <w:sz w:val="20"/>
        </w:rPr>
      </w:pPr>
      <w:r w:rsidRPr="007B2DD6">
        <w:rPr>
          <w:rFonts w:asciiTheme="minorHAnsi" w:hAnsiTheme="minorHAnsi"/>
          <w:sz w:val="20"/>
        </w:rPr>
        <w:t xml:space="preserve">Po utworzeniu formularza, możesz przekazać go do instytucji, która go zweryfikuje. Aby to zrobić, wybierz funkcję </w:t>
      </w:r>
      <w:r w:rsidRPr="007B2DD6">
        <w:rPr>
          <w:rFonts w:asciiTheme="minorHAnsi" w:hAnsiTheme="minorHAnsi"/>
          <w:i/>
          <w:sz w:val="20"/>
        </w:rPr>
        <w:t xml:space="preserve">Prześlij </w:t>
      </w:r>
      <w:r w:rsidRPr="007B2DD6">
        <w:rPr>
          <w:rFonts w:asciiTheme="minorHAnsi" w:hAnsiTheme="minorHAnsi"/>
          <w:i/>
          <w:noProof/>
          <w:lang w:eastAsia="pl-PL"/>
        </w:rPr>
        <w:drawing>
          <wp:inline distT="0" distB="0" distL="0" distR="0" wp14:anchorId="4C0495DA" wp14:editId="66F5AF8C">
            <wp:extent cx="276225" cy="266700"/>
            <wp:effectExtent l="0" t="0" r="9525" b="0"/>
            <wp:docPr id="359" name="Obraz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stretch>
                      <a:fillRect/>
                    </a:stretch>
                  </pic:blipFill>
                  <pic:spPr>
                    <a:xfrm>
                      <a:off x="0" y="0"/>
                      <a:ext cx="276225" cy="266700"/>
                    </a:xfrm>
                    <a:prstGeom prst="rect">
                      <a:avLst/>
                    </a:prstGeom>
                  </pic:spPr>
                </pic:pic>
              </a:graphicData>
            </a:graphic>
          </wp:inline>
        </w:drawing>
      </w:r>
      <w:r w:rsidRPr="007B2DD6">
        <w:rPr>
          <w:rFonts w:asciiTheme="minorHAnsi" w:hAnsiTheme="minorHAnsi"/>
          <w:i/>
          <w:sz w:val="20"/>
        </w:rPr>
        <w:t>.</w:t>
      </w:r>
    </w:p>
    <w:p w:rsidR="00E013AC" w:rsidRPr="007B2DD6" w:rsidRDefault="001C6BF3" w:rsidP="00E013AC">
      <w:pPr>
        <w:jc w:val="center"/>
        <w:rPr>
          <w:rFonts w:asciiTheme="minorHAnsi" w:hAnsiTheme="minorHAnsi"/>
        </w:rPr>
      </w:pPr>
      <w:r>
        <w:rPr>
          <w:rFonts w:asciiTheme="minorHAnsi" w:hAnsiTheme="minorHAnsi"/>
          <w:noProof/>
          <w:lang w:eastAsia="pl-PL"/>
        </w:rPr>
        <mc:AlternateContent>
          <mc:Choice Requires="wps">
            <w:drawing>
              <wp:anchor distT="0" distB="0" distL="114300" distR="114300" simplePos="0" relativeHeight="251647488" behindDoc="0" locked="0" layoutInCell="1" allowOverlap="1" wp14:anchorId="7A5C8884" wp14:editId="4AEE170E">
                <wp:simplePos x="0" y="0"/>
                <wp:positionH relativeFrom="column">
                  <wp:posOffset>2207895</wp:posOffset>
                </wp:positionH>
                <wp:positionV relativeFrom="paragraph">
                  <wp:posOffset>1536700</wp:posOffset>
                </wp:positionV>
                <wp:extent cx="250190" cy="206375"/>
                <wp:effectExtent l="0" t="0" r="0" b="3175"/>
                <wp:wrapNone/>
                <wp:docPr id="358" name="Prostokąt zaokrąglony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190" cy="20637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688B53" id="Prostokąt zaokrąglony 358" o:spid="_x0000_s1026" style="position:absolute;margin-left:173.85pt;margin-top:121pt;width:19.7pt;height:16.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" filled="f" strokecolor="#c0504d [3205]" strokeweight="2pt">
                <v:path arrowok="t"/>
              </v:roundrect>
            </w:pict>
          </mc:Fallback>
        </mc:AlternateContent>
      </w:r>
      <w:r w:rsidR="00E013AC" w:rsidRPr="007B2DD6">
        <w:rPr>
          <w:rFonts w:asciiTheme="minorHAnsi" w:hAnsiTheme="minorHAnsi"/>
          <w:noProof/>
          <w:lang w:eastAsia="pl-PL"/>
        </w:rPr>
        <w:drawing>
          <wp:inline distT="0" distB="0" distL="0" distR="0" wp14:anchorId="2AF74B87" wp14:editId="6C1952E8">
            <wp:extent cx="6464596" cy="3048793"/>
            <wp:effectExtent l="0" t="0" r="0" b="0"/>
            <wp:docPr id="360" name="Obraz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cstate="print"/>
                    <a:stretch>
                      <a:fillRect/>
                    </a:stretch>
                  </pic:blipFill>
                  <pic:spPr>
                    <a:xfrm>
                      <a:off x="0" y="0"/>
                      <a:ext cx="6471669" cy="3052129"/>
                    </a:xfrm>
                    <a:prstGeom prst="rect">
                      <a:avLst/>
                    </a:prstGeom>
                  </pic:spPr>
                </pic:pic>
              </a:graphicData>
            </a:graphic>
          </wp:inline>
        </w:drawing>
      </w:r>
    </w:p>
    <w:p w:rsidR="00844998" w:rsidRDefault="00844998" w:rsidP="00F0369F">
      <w:pPr>
        <w:spacing w:before="120" w:after="120" w:line="360" w:lineRule="auto"/>
        <w:jc w:val="both"/>
        <w:rPr>
          <w:rFonts w:asciiTheme="minorHAnsi" w:hAnsiTheme="minorHAnsi"/>
          <w:sz w:val="20"/>
        </w:rPr>
      </w:pPr>
      <w:r w:rsidRPr="007B2DD6">
        <w:rPr>
          <w:rFonts w:asciiTheme="minorHAnsi" w:hAnsiTheme="minorHAnsi"/>
          <w:sz w:val="20"/>
        </w:rPr>
        <w:t xml:space="preserve">Jeżeli Twój formularz będzie zawierał nieprawidłowe dane, np. nie zostaną uzupełnione wszystkie wymagane pola, system poinformuje Cię o tym specjalnym komunikatem. </w:t>
      </w:r>
      <w:r w:rsidR="004D4B1F">
        <w:rPr>
          <w:rFonts w:asciiTheme="minorHAnsi" w:hAnsiTheme="minorHAnsi"/>
          <w:sz w:val="20"/>
        </w:rPr>
        <w:t>SL2014</w:t>
      </w:r>
      <w:r w:rsidRPr="007B2DD6">
        <w:rPr>
          <w:rFonts w:asciiTheme="minorHAnsi" w:hAnsiTheme="minorHAnsi"/>
          <w:sz w:val="20"/>
        </w:rPr>
        <w:t xml:space="preserve"> w specjalnym bloku </w:t>
      </w:r>
      <w:r w:rsidRPr="007B2DD6">
        <w:rPr>
          <w:rFonts w:asciiTheme="minorHAnsi" w:hAnsiTheme="minorHAnsi"/>
          <w:i/>
          <w:sz w:val="20"/>
        </w:rPr>
        <w:t>Wynik walidacji</w:t>
      </w:r>
      <w:r w:rsidRPr="007B2DD6">
        <w:rPr>
          <w:rFonts w:asciiTheme="minorHAnsi" w:hAnsiTheme="minorHAnsi"/>
          <w:sz w:val="20"/>
        </w:rPr>
        <w:t xml:space="preserve"> wyświetlonym nad formularzem precyzyjnie wskaże, które dane są niepoprawne. Po poprawie danych, wybierz ponownie funkcję </w:t>
      </w:r>
      <w:r w:rsidRPr="007B2DD6">
        <w:rPr>
          <w:rFonts w:asciiTheme="minorHAnsi" w:hAnsiTheme="minorHAnsi"/>
          <w:i/>
          <w:sz w:val="20"/>
        </w:rPr>
        <w:t>Prześlij</w:t>
      </w:r>
      <w:r w:rsidRPr="007B2DD6">
        <w:rPr>
          <w:rFonts w:asciiTheme="minorHAnsi" w:hAnsiTheme="minorHAnsi"/>
          <w:sz w:val="20"/>
        </w:rPr>
        <w:t>. Jeżeli formularz nie będzie zawierał</w:t>
      </w:r>
      <w:r w:rsidR="001935ED" w:rsidRPr="007B2DD6">
        <w:rPr>
          <w:rFonts w:asciiTheme="minorHAnsi" w:hAnsiTheme="minorHAnsi"/>
          <w:sz w:val="20"/>
        </w:rPr>
        <w:t xml:space="preserve"> już</w:t>
      </w:r>
      <w:r w:rsidRPr="007B2DD6">
        <w:rPr>
          <w:rFonts w:asciiTheme="minorHAnsi" w:hAnsiTheme="minorHAnsi"/>
          <w:sz w:val="20"/>
        </w:rPr>
        <w:t xml:space="preserve"> błędów, to </w:t>
      </w:r>
      <w:r w:rsidR="004D4B1F">
        <w:rPr>
          <w:rFonts w:asciiTheme="minorHAnsi" w:hAnsiTheme="minorHAnsi"/>
          <w:sz w:val="20"/>
        </w:rPr>
        <w:t>SL2014</w:t>
      </w:r>
      <w:r w:rsidRPr="007B2DD6">
        <w:rPr>
          <w:rFonts w:asciiTheme="minorHAnsi" w:hAnsiTheme="minorHAnsi"/>
          <w:sz w:val="20"/>
        </w:rPr>
        <w:t xml:space="preserve"> wyświetli komunikat o przesłaniu formularza do instytucji</w:t>
      </w:r>
      <w:r w:rsidR="001935ED" w:rsidRPr="007B2DD6">
        <w:rPr>
          <w:rFonts w:asciiTheme="minorHAnsi" w:hAnsiTheme="minorHAnsi"/>
          <w:sz w:val="20"/>
        </w:rPr>
        <w:t>.</w:t>
      </w:r>
    </w:p>
    <w:p w:rsidR="00E6264D" w:rsidRPr="007B2DD6" w:rsidRDefault="000119E7" w:rsidP="00F0369F">
      <w:pPr>
        <w:spacing w:before="120" w:after="120" w:line="360" w:lineRule="auto"/>
        <w:jc w:val="both"/>
        <w:rPr>
          <w:rFonts w:asciiTheme="minorHAnsi" w:hAnsiTheme="minorHAnsi"/>
          <w:sz w:val="20"/>
        </w:rPr>
      </w:pPr>
      <w:r w:rsidRPr="000119E7">
        <w:rPr>
          <w:rFonts w:asciiTheme="minorHAnsi" w:hAnsiTheme="minorHAnsi"/>
          <w:b/>
          <w:color w:val="FF0000"/>
          <w:sz w:val="20"/>
        </w:rPr>
        <w:lastRenderedPageBreak/>
        <w:t>Uwaga!</w:t>
      </w:r>
      <w:r w:rsidR="00E6264D" w:rsidRPr="00D8266E">
        <w:rPr>
          <w:rFonts w:asciiTheme="minorHAnsi" w:hAnsiTheme="minorHAnsi"/>
          <w:b/>
          <w:color w:val="FF0000"/>
          <w:sz w:val="20"/>
        </w:rPr>
        <w:t xml:space="preserve"> </w:t>
      </w:r>
      <w:r w:rsidR="008B2E18">
        <w:rPr>
          <w:rFonts w:asciiTheme="minorHAnsi" w:hAnsiTheme="minorHAnsi"/>
          <w:b/>
          <w:color w:val="FF0000"/>
          <w:sz w:val="20"/>
        </w:rPr>
        <w:t>Możesz</w:t>
      </w:r>
      <w:r w:rsidR="00E6264D">
        <w:rPr>
          <w:rFonts w:asciiTheme="minorHAnsi" w:hAnsiTheme="minorHAnsi"/>
          <w:b/>
          <w:color w:val="FF0000"/>
          <w:sz w:val="20"/>
        </w:rPr>
        <w:t xml:space="preserve"> przesłać formularz wyłącznie wtedy, jeśli wniosek o płatność z którym jest powiązany był przekazany do instytucji.</w:t>
      </w:r>
      <w:r w:rsidR="00E6264D" w:rsidRPr="007B2DD6">
        <w:rPr>
          <w:rFonts w:asciiTheme="minorHAnsi" w:hAnsiTheme="minorHAnsi"/>
          <w:sz w:val="20"/>
        </w:rPr>
        <w:t xml:space="preserve"> </w:t>
      </w:r>
    </w:p>
    <w:p w:rsidR="00E013AC" w:rsidRPr="007B2DD6" w:rsidRDefault="00E013AC" w:rsidP="00E013AC">
      <w:pPr>
        <w:jc w:val="both"/>
        <w:rPr>
          <w:rFonts w:asciiTheme="minorHAnsi" w:hAnsiTheme="minorHAnsi"/>
          <w:sz w:val="20"/>
        </w:rPr>
      </w:pPr>
    </w:p>
    <w:p w:rsidR="00E93DE6" w:rsidRPr="007B2DD6" w:rsidRDefault="00E93DE6" w:rsidP="00803F3C">
      <w:pPr>
        <w:pStyle w:val="Nagwek1"/>
        <w:numPr>
          <w:ilvl w:val="1"/>
          <w:numId w:val="7"/>
        </w:numPr>
        <w:rPr>
          <w:rFonts w:asciiTheme="minorHAnsi" w:hAnsiTheme="minorHAnsi"/>
          <w:color w:val="2A2F69"/>
        </w:rPr>
      </w:pPr>
      <w:bookmarkStart w:id="453" w:name="_Toc445976289"/>
      <w:bookmarkStart w:id="454" w:name="_Toc30669447"/>
      <w:r w:rsidRPr="007B2DD6">
        <w:rPr>
          <w:rFonts w:asciiTheme="minorHAnsi" w:hAnsiTheme="minorHAnsi"/>
          <w:color w:val="2A2F69"/>
        </w:rPr>
        <w:t>Ponowne przesłanie formularza</w:t>
      </w:r>
      <w:bookmarkEnd w:id="453"/>
      <w:bookmarkEnd w:id="454"/>
    </w:p>
    <w:p w:rsidR="00D062C6" w:rsidRDefault="00D062C6" w:rsidP="00D062C6">
      <w:pPr>
        <w:spacing w:before="120" w:after="120" w:line="360" w:lineRule="auto"/>
        <w:rPr>
          <w:rFonts w:asciiTheme="minorHAnsi" w:hAnsiTheme="minorHAnsi"/>
          <w:sz w:val="20"/>
        </w:rPr>
      </w:pPr>
      <w:r w:rsidRPr="007B2DD6">
        <w:rPr>
          <w:rFonts w:asciiTheme="minorHAnsi" w:hAnsiTheme="minorHAnsi"/>
          <w:sz w:val="20"/>
        </w:rPr>
        <w:t xml:space="preserve">Może się zdarzyć, że Twój formularz zostanie wycofany do Ciebie przez instytucję do poprawy. Wycofany formularz możesz edytować i przesłać ponownie. </w:t>
      </w:r>
      <w:r w:rsidR="00F479A2">
        <w:rPr>
          <w:rFonts w:asciiTheme="minorHAnsi" w:hAnsiTheme="minorHAnsi"/>
          <w:sz w:val="20"/>
        </w:rPr>
        <w:br/>
      </w:r>
      <w:r w:rsidRPr="007B2DD6">
        <w:rPr>
          <w:rFonts w:asciiTheme="minorHAnsi" w:hAnsiTheme="minorHAnsi"/>
          <w:sz w:val="20"/>
        </w:rPr>
        <w:t>Jeżeli chcesz, możesz go też usunąć i utworzyć zupełnie nowy.</w:t>
      </w:r>
    </w:p>
    <w:p w:rsidR="00B41B25" w:rsidRPr="007B2DD6" w:rsidRDefault="00B41B25" w:rsidP="00D062C6">
      <w:pPr>
        <w:spacing w:before="120" w:after="120" w:line="360" w:lineRule="auto"/>
        <w:rPr>
          <w:rFonts w:asciiTheme="minorHAnsi" w:hAnsiTheme="minorHAnsi"/>
          <w:sz w:val="20"/>
        </w:rPr>
      </w:pPr>
      <w:r w:rsidRPr="00506812">
        <w:rPr>
          <w:rFonts w:asciiTheme="minorHAnsi" w:hAnsiTheme="minorHAnsi"/>
          <w:sz w:val="20"/>
        </w:rPr>
        <w:t>Pamiętaj, że dane poprawiane w wycofanym formularzu (np. dodanie formy wsparcia dla jednego z uczestników projektu) nie aktualizują się w innym/ch formularzu/ach. Musisz zatem poprawić dane także we wszystkich formularzach mających status: W przygotowaniu.</w:t>
      </w:r>
    </w:p>
    <w:p w:rsidR="00E93DE6" w:rsidRPr="007B2DD6" w:rsidRDefault="00E93DE6" w:rsidP="00803F3C">
      <w:pPr>
        <w:pStyle w:val="Nagwek1"/>
        <w:numPr>
          <w:ilvl w:val="1"/>
          <w:numId w:val="7"/>
        </w:numPr>
        <w:rPr>
          <w:rFonts w:asciiTheme="minorHAnsi" w:hAnsiTheme="minorHAnsi"/>
          <w:color w:val="2A2F69"/>
        </w:rPr>
      </w:pPr>
      <w:bookmarkStart w:id="455" w:name="_Toc445976290"/>
      <w:bookmarkStart w:id="456" w:name="_Toc30669448"/>
      <w:r w:rsidRPr="007B2DD6">
        <w:rPr>
          <w:rFonts w:asciiTheme="minorHAnsi" w:hAnsiTheme="minorHAnsi"/>
          <w:color w:val="2A2F69"/>
        </w:rPr>
        <w:t>Obsługa formularza</w:t>
      </w:r>
      <w:bookmarkEnd w:id="455"/>
      <w:bookmarkEnd w:id="456"/>
    </w:p>
    <w:p w:rsidR="00D062C6" w:rsidRPr="007B2DD6" w:rsidRDefault="004D4B1F" w:rsidP="00D52B80">
      <w:pPr>
        <w:spacing w:before="120" w:after="120" w:line="360" w:lineRule="auto"/>
        <w:rPr>
          <w:rFonts w:asciiTheme="minorHAnsi" w:hAnsiTheme="minorHAnsi"/>
          <w:sz w:val="20"/>
        </w:rPr>
      </w:pPr>
      <w:r>
        <w:rPr>
          <w:rFonts w:asciiTheme="minorHAnsi" w:hAnsiTheme="minorHAnsi"/>
          <w:sz w:val="20"/>
        </w:rPr>
        <w:t>SL2014</w:t>
      </w:r>
      <w:r w:rsidR="00D062C6" w:rsidRPr="007B2DD6">
        <w:rPr>
          <w:rFonts w:asciiTheme="minorHAnsi" w:hAnsiTheme="minorHAnsi"/>
          <w:sz w:val="20"/>
        </w:rPr>
        <w:t xml:space="preserve"> udostępnia Ci szereg możliwości związanych z obsługą </w:t>
      </w:r>
      <w:r w:rsidR="00EF572E">
        <w:rPr>
          <w:rFonts w:asciiTheme="minorHAnsi" w:hAnsiTheme="minorHAnsi"/>
          <w:sz w:val="20"/>
        </w:rPr>
        <w:t>T</w:t>
      </w:r>
      <w:r w:rsidR="00EF572E" w:rsidRPr="007B2DD6">
        <w:rPr>
          <w:rFonts w:asciiTheme="minorHAnsi" w:hAnsiTheme="minorHAnsi"/>
          <w:sz w:val="20"/>
        </w:rPr>
        <w:t xml:space="preserve">wojego </w:t>
      </w:r>
      <w:r w:rsidR="00D062C6" w:rsidRPr="007B2DD6">
        <w:rPr>
          <w:rFonts w:asciiTheme="minorHAnsi" w:hAnsiTheme="minorHAnsi"/>
          <w:sz w:val="20"/>
        </w:rPr>
        <w:t>formularza. Funkcjonalności te zostały opisane poniżej.</w:t>
      </w:r>
    </w:p>
    <w:p w:rsidR="00E93DE6" w:rsidRPr="007B2DD6" w:rsidRDefault="00E93DE6" w:rsidP="00803F3C">
      <w:pPr>
        <w:pStyle w:val="Nagwek1"/>
        <w:numPr>
          <w:ilvl w:val="2"/>
          <w:numId w:val="7"/>
        </w:numPr>
        <w:rPr>
          <w:rFonts w:asciiTheme="minorHAnsi" w:hAnsiTheme="minorHAnsi"/>
          <w:color w:val="2A2F69"/>
        </w:rPr>
      </w:pPr>
      <w:bookmarkStart w:id="457" w:name="_Toc445976291"/>
      <w:bookmarkStart w:id="458" w:name="_Toc30669449"/>
      <w:r w:rsidRPr="007B2DD6">
        <w:rPr>
          <w:rFonts w:asciiTheme="minorHAnsi" w:hAnsiTheme="minorHAnsi"/>
          <w:color w:val="2A2F69"/>
        </w:rPr>
        <w:t>Edycja formularza</w:t>
      </w:r>
      <w:bookmarkEnd w:id="457"/>
      <w:bookmarkEnd w:id="458"/>
    </w:p>
    <w:p w:rsidR="002F636D" w:rsidRPr="00C0229A" w:rsidRDefault="00D062C6" w:rsidP="00D52B80">
      <w:pPr>
        <w:spacing w:before="120" w:after="120" w:line="360" w:lineRule="auto"/>
        <w:rPr>
          <w:rFonts w:asciiTheme="minorHAnsi" w:hAnsiTheme="minorHAnsi"/>
          <w:sz w:val="20"/>
        </w:rPr>
      </w:pPr>
      <w:r w:rsidRPr="00C0229A">
        <w:rPr>
          <w:rFonts w:asciiTheme="minorHAnsi" w:hAnsiTheme="minorHAnsi"/>
          <w:sz w:val="20"/>
        </w:rPr>
        <w:t xml:space="preserve">Możesz edytować </w:t>
      </w:r>
      <w:r w:rsidR="002F636D" w:rsidRPr="00C0229A">
        <w:rPr>
          <w:rFonts w:asciiTheme="minorHAnsi" w:hAnsiTheme="minorHAnsi"/>
          <w:sz w:val="20"/>
        </w:rPr>
        <w:t xml:space="preserve">formularz, jednak tylko taki, który nie został wysłany do instytucji. W celu edycji, wybierz funkcję </w:t>
      </w:r>
      <w:r w:rsidR="002F636D" w:rsidRPr="00C0229A">
        <w:rPr>
          <w:rFonts w:asciiTheme="minorHAnsi" w:hAnsiTheme="minorHAnsi"/>
          <w:i/>
          <w:sz w:val="20"/>
        </w:rPr>
        <w:t>Edytuj</w:t>
      </w:r>
      <w:r w:rsidR="002F636D" w:rsidRPr="00C0229A">
        <w:rPr>
          <w:rFonts w:asciiTheme="minorHAnsi" w:hAnsiTheme="minorHAnsi"/>
          <w:sz w:val="20"/>
        </w:rPr>
        <w:t xml:space="preserve"> </w:t>
      </w:r>
      <w:r w:rsidR="009F6577">
        <w:rPr>
          <w:rFonts w:asciiTheme="minorHAnsi" w:hAnsiTheme="minorHAnsi"/>
          <w:noProof/>
          <w:sz w:val="20"/>
          <w:lang w:eastAsia="pl-PL"/>
        </w:rPr>
        <w:drawing>
          <wp:inline distT="0" distB="0" distL="0" distR="0" wp14:anchorId="228E7875" wp14:editId="4EAFE2D1">
            <wp:extent cx="295394" cy="314452"/>
            <wp:effectExtent l="0" t="0" r="9525" b="9525"/>
            <wp:docPr id="605" name="Obraz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6.pn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295394" cy="314452"/>
                    </a:xfrm>
                    <a:prstGeom prst="rect">
                      <a:avLst/>
                    </a:prstGeom>
                  </pic:spPr>
                </pic:pic>
              </a:graphicData>
            </a:graphic>
          </wp:inline>
        </w:drawing>
      </w:r>
    </w:p>
    <w:p w:rsidR="002F636D" w:rsidRDefault="009F6577" w:rsidP="002F636D">
      <w:pPr>
        <w:jc w:val="center"/>
        <w:rPr>
          <w:rFonts w:asciiTheme="minorHAnsi" w:hAnsiTheme="minorHAnsi"/>
        </w:rPr>
      </w:pPr>
      <w:r>
        <w:rPr>
          <w:rFonts w:asciiTheme="minorHAnsi" w:hAnsiTheme="minorHAnsi"/>
          <w:noProof/>
          <w:lang w:eastAsia="pl-PL"/>
        </w:rPr>
        <w:lastRenderedPageBreak/>
        <w:drawing>
          <wp:inline distT="0" distB="0" distL="0" distR="0" wp14:anchorId="4C9D3C40" wp14:editId="471D324D">
            <wp:extent cx="7308272" cy="2823319"/>
            <wp:effectExtent l="0" t="0" r="6985" b="0"/>
            <wp:docPr id="604" name="Obraz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474" cstate="print">
                      <a:extLst>
                        <a:ext uri="{28A0092B-C50C-407E-A947-70E740481C1C}">
                          <a14:useLocalDpi xmlns:a14="http://schemas.microsoft.com/office/drawing/2010/main" val="0"/>
                        </a:ext>
                      </a:extLst>
                    </a:blip>
                    <a:stretch>
                      <a:fillRect/>
                    </a:stretch>
                  </pic:blipFill>
                  <pic:spPr>
                    <a:xfrm>
                      <a:off x="0" y="0"/>
                      <a:ext cx="7311804" cy="2824683"/>
                    </a:xfrm>
                    <a:prstGeom prst="rect">
                      <a:avLst/>
                    </a:prstGeom>
                  </pic:spPr>
                </pic:pic>
              </a:graphicData>
            </a:graphic>
          </wp:inline>
        </w:drawing>
      </w:r>
    </w:p>
    <w:p w:rsidR="00640986" w:rsidRDefault="00640986">
      <w:pPr>
        <w:spacing w:after="0" w:line="240" w:lineRule="auto"/>
        <w:rPr>
          <w:rFonts w:asciiTheme="minorHAnsi" w:hAnsiTheme="minorHAnsi"/>
        </w:rPr>
      </w:pPr>
      <w:r>
        <w:rPr>
          <w:rFonts w:asciiTheme="minorHAnsi" w:hAnsiTheme="minorHAnsi"/>
        </w:rPr>
        <w:br w:type="page"/>
      </w:r>
    </w:p>
    <w:p w:rsidR="00640986" w:rsidRPr="007B2DD6" w:rsidRDefault="00640986" w:rsidP="002F636D">
      <w:pPr>
        <w:jc w:val="center"/>
        <w:rPr>
          <w:rFonts w:asciiTheme="minorHAnsi" w:hAnsiTheme="minorHAnsi"/>
        </w:rPr>
      </w:pPr>
    </w:p>
    <w:p w:rsidR="00E013AC" w:rsidRPr="007B2DD6" w:rsidRDefault="00E013AC" w:rsidP="00803F3C">
      <w:pPr>
        <w:pStyle w:val="Nagwek1"/>
        <w:numPr>
          <w:ilvl w:val="2"/>
          <w:numId w:val="7"/>
        </w:numPr>
        <w:rPr>
          <w:rFonts w:asciiTheme="minorHAnsi" w:hAnsiTheme="minorHAnsi"/>
          <w:color w:val="2A2F69"/>
        </w:rPr>
      </w:pPr>
      <w:bookmarkStart w:id="459" w:name="_Toc445976292"/>
      <w:bookmarkStart w:id="460" w:name="_Toc30669450"/>
      <w:r w:rsidRPr="007B2DD6">
        <w:rPr>
          <w:rFonts w:asciiTheme="minorHAnsi" w:hAnsiTheme="minorHAnsi"/>
          <w:color w:val="2A2F69"/>
        </w:rPr>
        <w:t>Usuwanie formularza</w:t>
      </w:r>
      <w:bookmarkEnd w:id="459"/>
      <w:bookmarkEnd w:id="460"/>
    </w:p>
    <w:p w:rsidR="002F636D" w:rsidRPr="00C0229A" w:rsidRDefault="002F636D" w:rsidP="00D52B80">
      <w:pPr>
        <w:spacing w:before="120" w:after="120" w:line="360" w:lineRule="auto"/>
        <w:rPr>
          <w:rFonts w:asciiTheme="minorHAnsi" w:hAnsiTheme="minorHAnsi"/>
          <w:sz w:val="20"/>
        </w:rPr>
      </w:pPr>
      <w:r w:rsidRPr="00C0229A">
        <w:rPr>
          <w:rFonts w:asciiTheme="minorHAnsi" w:hAnsiTheme="minorHAnsi"/>
          <w:sz w:val="20"/>
        </w:rPr>
        <w:t>Możesz usunąć swój formularz, jednak tylko taki, który nie został wysłany do instytucji</w:t>
      </w:r>
      <w:r w:rsidR="009F7A7E">
        <w:rPr>
          <w:rFonts w:asciiTheme="minorHAnsi" w:hAnsiTheme="minorHAnsi"/>
          <w:sz w:val="20"/>
        </w:rPr>
        <w:t xml:space="preserve"> lub został wycofany przez Instytucję</w:t>
      </w:r>
      <w:r w:rsidRPr="00C0229A">
        <w:rPr>
          <w:rFonts w:asciiTheme="minorHAnsi" w:hAnsiTheme="minorHAnsi"/>
          <w:sz w:val="20"/>
        </w:rPr>
        <w:t xml:space="preserve">. W celu usunięcia, wybierz funkcję </w:t>
      </w:r>
      <w:r w:rsidRPr="00C0229A">
        <w:rPr>
          <w:rFonts w:asciiTheme="minorHAnsi" w:hAnsiTheme="minorHAnsi"/>
          <w:i/>
          <w:sz w:val="20"/>
        </w:rPr>
        <w:t>Usuń</w:t>
      </w:r>
      <w:r w:rsidR="004240C6">
        <w:rPr>
          <w:rFonts w:asciiTheme="minorHAnsi" w:hAnsiTheme="minorHAnsi"/>
          <w:i/>
          <w:sz w:val="20"/>
        </w:rPr>
        <w:t xml:space="preserve"> </w:t>
      </w:r>
      <w:r w:rsidRPr="00C0229A">
        <w:rPr>
          <w:rFonts w:asciiTheme="minorHAnsi" w:hAnsiTheme="minorHAnsi"/>
          <w:noProof/>
          <w:sz w:val="20"/>
          <w:lang w:eastAsia="pl-PL"/>
        </w:rPr>
        <w:drawing>
          <wp:inline distT="0" distB="0" distL="0" distR="0" wp14:anchorId="00F8C4EF" wp14:editId="62A7B65A">
            <wp:extent cx="266700" cy="295275"/>
            <wp:effectExtent l="0" t="0" r="0" b="9525"/>
            <wp:docPr id="367" name="Obraz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5" cstate="print"/>
                    <a:stretch>
                      <a:fillRect/>
                    </a:stretch>
                  </pic:blipFill>
                  <pic:spPr>
                    <a:xfrm>
                      <a:off x="0" y="0"/>
                      <a:ext cx="266700" cy="295275"/>
                    </a:xfrm>
                    <a:prstGeom prst="rect">
                      <a:avLst/>
                    </a:prstGeom>
                  </pic:spPr>
                </pic:pic>
              </a:graphicData>
            </a:graphic>
          </wp:inline>
        </w:drawing>
      </w:r>
    </w:p>
    <w:p w:rsidR="00E013AC" w:rsidRPr="007B2DD6" w:rsidRDefault="009F6577" w:rsidP="002F636D">
      <w:pPr>
        <w:jc w:val="center"/>
        <w:rPr>
          <w:rFonts w:asciiTheme="minorHAnsi" w:hAnsiTheme="minorHAnsi"/>
        </w:rPr>
      </w:pPr>
      <w:r>
        <w:rPr>
          <w:rFonts w:asciiTheme="minorHAnsi" w:hAnsiTheme="minorHAnsi"/>
          <w:noProof/>
          <w:lang w:eastAsia="pl-PL"/>
        </w:rPr>
        <w:drawing>
          <wp:inline distT="0" distB="0" distL="0" distR="0" wp14:anchorId="570B7702" wp14:editId="6DE164A3">
            <wp:extent cx="8892540" cy="3435350"/>
            <wp:effectExtent l="0" t="0" r="3810" b="0"/>
            <wp:docPr id="607" name="Obraz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476" cstate="print">
                      <a:extLst>
                        <a:ext uri="{28A0092B-C50C-407E-A947-70E740481C1C}">
                          <a14:useLocalDpi xmlns:a14="http://schemas.microsoft.com/office/drawing/2010/main" val="0"/>
                        </a:ext>
                      </a:extLst>
                    </a:blip>
                    <a:stretch>
                      <a:fillRect/>
                    </a:stretch>
                  </pic:blipFill>
                  <pic:spPr>
                    <a:xfrm>
                      <a:off x="0" y="0"/>
                      <a:ext cx="8892540" cy="3435350"/>
                    </a:xfrm>
                    <a:prstGeom prst="rect">
                      <a:avLst/>
                    </a:prstGeom>
                  </pic:spPr>
                </pic:pic>
              </a:graphicData>
            </a:graphic>
          </wp:inline>
        </w:drawing>
      </w:r>
    </w:p>
    <w:p w:rsidR="00E013AC" w:rsidRPr="007B2DD6" w:rsidRDefault="00E013AC" w:rsidP="00803F3C">
      <w:pPr>
        <w:pStyle w:val="Nagwek1"/>
        <w:numPr>
          <w:ilvl w:val="2"/>
          <w:numId w:val="7"/>
        </w:numPr>
        <w:rPr>
          <w:rFonts w:asciiTheme="minorHAnsi" w:hAnsiTheme="minorHAnsi"/>
          <w:color w:val="2A2F69"/>
        </w:rPr>
      </w:pPr>
      <w:bookmarkStart w:id="461" w:name="_Toc445976293"/>
      <w:bookmarkStart w:id="462" w:name="_Toc30669451"/>
      <w:r w:rsidRPr="007B2DD6">
        <w:rPr>
          <w:rFonts w:asciiTheme="minorHAnsi" w:hAnsiTheme="minorHAnsi"/>
          <w:color w:val="2A2F69"/>
        </w:rPr>
        <w:t>Podgląd formularza</w:t>
      </w:r>
      <w:bookmarkEnd w:id="461"/>
      <w:bookmarkEnd w:id="462"/>
    </w:p>
    <w:p w:rsidR="00E013AC" w:rsidRPr="00C0229A" w:rsidRDefault="002F636D" w:rsidP="00D52B80">
      <w:pPr>
        <w:spacing w:before="120" w:after="120" w:line="360" w:lineRule="auto"/>
        <w:rPr>
          <w:rFonts w:asciiTheme="minorHAnsi" w:hAnsiTheme="minorHAnsi"/>
          <w:i/>
          <w:sz w:val="20"/>
        </w:rPr>
      </w:pPr>
      <w:r w:rsidRPr="00C0229A">
        <w:rPr>
          <w:rFonts w:asciiTheme="minorHAnsi" w:hAnsiTheme="minorHAnsi"/>
          <w:sz w:val="20"/>
        </w:rPr>
        <w:t xml:space="preserve">Każdy formularz, niezależnie od jego statusu, może być otwarty w tzw. trybie odczytu, bez możliwości edytowania. W tym celu, wybierz funkcję </w:t>
      </w:r>
      <w:r w:rsidRPr="00C0229A">
        <w:rPr>
          <w:rFonts w:asciiTheme="minorHAnsi" w:hAnsiTheme="minorHAnsi"/>
          <w:i/>
          <w:sz w:val="20"/>
        </w:rPr>
        <w:t xml:space="preserve">Podgląd </w:t>
      </w:r>
      <w:r w:rsidR="009F6577">
        <w:rPr>
          <w:rFonts w:asciiTheme="minorHAnsi" w:hAnsiTheme="minorHAnsi"/>
          <w:i/>
          <w:noProof/>
          <w:sz w:val="20"/>
          <w:lang w:eastAsia="pl-PL"/>
        </w:rPr>
        <w:drawing>
          <wp:inline distT="0" distB="0" distL="0" distR="0" wp14:anchorId="7ADEA40B" wp14:editId="4A482A50">
            <wp:extent cx="285790" cy="295316"/>
            <wp:effectExtent l="0" t="0" r="0" b="9525"/>
            <wp:docPr id="608" name="Obraz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15.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85790" cy="295316"/>
                    </a:xfrm>
                    <a:prstGeom prst="rect">
                      <a:avLst/>
                    </a:prstGeom>
                  </pic:spPr>
                </pic:pic>
              </a:graphicData>
            </a:graphic>
          </wp:inline>
        </w:drawing>
      </w:r>
    </w:p>
    <w:p w:rsidR="002F636D" w:rsidRDefault="009F6577" w:rsidP="002F636D">
      <w:pPr>
        <w:jc w:val="center"/>
        <w:rPr>
          <w:rFonts w:asciiTheme="minorHAnsi" w:hAnsiTheme="minorHAnsi"/>
        </w:rPr>
      </w:pPr>
      <w:r>
        <w:rPr>
          <w:rFonts w:asciiTheme="minorHAnsi" w:hAnsiTheme="minorHAnsi"/>
          <w:noProof/>
          <w:lang w:eastAsia="pl-PL"/>
        </w:rPr>
        <w:lastRenderedPageBreak/>
        <w:drawing>
          <wp:inline distT="0" distB="0" distL="0" distR="0" wp14:anchorId="4D8C23B1" wp14:editId="144214F8">
            <wp:extent cx="8892540" cy="3435350"/>
            <wp:effectExtent l="0" t="0" r="3810" b="0"/>
            <wp:docPr id="609" name="Obraz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477" cstate="print">
                      <a:extLst>
                        <a:ext uri="{28A0092B-C50C-407E-A947-70E740481C1C}">
                          <a14:useLocalDpi xmlns:a14="http://schemas.microsoft.com/office/drawing/2010/main" val="0"/>
                        </a:ext>
                      </a:extLst>
                    </a:blip>
                    <a:stretch>
                      <a:fillRect/>
                    </a:stretch>
                  </pic:blipFill>
                  <pic:spPr>
                    <a:xfrm>
                      <a:off x="0" y="0"/>
                      <a:ext cx="8892540" cy="3435350"/>
                    </a:xfrm>
                    <a:prstGeom prst="rect">
                      <a:avLst/>
                    </a:prstGeom>
                  </pic:spPr>
                </pic:pic>
              </a:graphicData>
            </a:graphic>
          </wp:inline>
        </w:drawing>
      </w:r>
    </w:p>
    <w:p w:rsidR="007C09D2" w:rsidRDefault="007C09D2" w:rsidP="002F636D">
      <w:pPr>
        <w:jc w:val="center"/>
        <w:rPr>
          <w:rFonts w:asciiTheme="minorHAnsi" w:hAnsiTheme="minorHAnsi"/>
        </w:rPr>
      </w:pPr>
    </w:p>
    <w:p w:rsidR="007C09D2" w:rsidRDefault="007C09D2" w:rsidP="002F636D">
      <w:pPr>
        <w:jc w:val="center"/>
        <w:rPr>
          <w:rFonts w:asciiTheme="minorHAnsi" w:hAnsiTheme="minorHAnsi"/>
        </w:rPr>
      </w:pPr>
    </w:p>
    <w:p w:rsidR="007C09D2" w:rsidRPr="007B2DD6" w:rsidRDefault="007C09D2" w:rsidP="002F636D">
      <w:pPr>
        <w:jc w:val="center"/>
        <w:rPr>
          <w:rFonts w:asciiTheme="minorHAnsi" w:hAnsiTheme="minorHAnsi"/>
        </w:rPr>
      </w:pPr>
    </w:p>
    <w:p w:rsidR="00E93DE6" w:rsidRPr="007B2DD6" w:rsidRDefault="00E93DE6" w:rsidP="00803F3C">
      <w:pPr>
        <w:pStyle w:val="Nagwek1"/>
        <w:numPr>
          <w:ilvl w:val="2"/>
          <w:numId w:val="7"/>
        </w:numPr>
        <w:rPr>
          <w:rFonts w:asciiTheme="minorHAnsi" w:hAnsiTheme="minorHAnsi"/>
          <w:color w:val="2A2F69"/>
        </w:rPr>
      </w:pPr>
      <w:bookmarkStart w:id="463" w:name="_Toc445976294"/>
      <w:bookmarkStart w:id="464" w:name="_Toc30669452"/>
      <w:r w:rsidRPr="007B2DD6">
        <w:rPr>
          <w:rFonts w:asciiTheme="minorHAnsi" w:hAnsiTheme="minorHAnsi"/>
          <w:color w:val="2A2F69"/>
        </w:rPr>
        <w:t>Eksport formularza</w:t>
      </w:r>
      <w:bookmarkEnd w:id="463"/>
      <w:bookmarkEnd w:id="464"/>
    </w:p>
    <w:p w:rsidR="00E93DE6" w:rsidRPr="00C0229A" w:rsidRDefault="003977C3" w:rsidP="00D52B80">
      <w:pPr>
        <w:spacing w:before="120" w:after="120" w:line="360" w:lineRule="auto"/>
        <w:jc w:val="both"/>
        <w:rPr>
          <w:rFonts w:asciiTheme="minorHAnsi" w:hAnsiTheme="minorHAnsi"/>
          <w:sz w:val="20"/>
        </w:rPr>
      </w:pPr>
      <w:r w:rsidRPr="00C0229A">
        <w:rPr>
          <w:rFonts w:asciiTheme="minorHAnsi" w:hAnsiTheme="minorHAnsi"/>
          <w:sz w:val="20"/>
        </w:rPr>
        <w:t>Możesz wyeksportować dane zawarte w twoim formularzu do pliku csv. Twój formularz zawiera dane osobowe i dlatego, każdorazowy eksport danych z</w:t>
      </w:r>
      <w:r w:rsidR="007C09D2">
        <w:rPr>
          <w:rFonts w:asciiTheme="minorHAnsi" w:hAnsiTheme="minorHAnsi"/>
          <w:sz w:val="20"/>
        </w:rPr>
        <w:t> </w:t>
      </w:r>
      <w:r w:rsidRPr="00C0229A">
        <w:rPr>
          <w:rFonts w:asciiTheme="minorHAnsi" w:hAnsiTheme="minorHAnsi"/>
          <w:sz w:val="20"/>
        </w:rPr>
        <w:t>systemu musi być odnotowany i musi</w:t>
      </w:r>
      <w:r w:rsidR="008B2E18">
        <w:rPr>
          <w:rFonts w:asciiTheme="minorHAnsi" w:hAnsiTheme="minorHAnsi"/>
          <w:sz w:val="20"/>
        </w:rPr>
        <w:t>sz</w:t>
      </w:r>
      <w:r w:rsidRPr="00C0229A">
        <w:rPr>
          <w:rFonts w:asciiTheme="minorHAnsi" w:hAnsiTheme="minorHAnsi"/>
          <w:sz w:val="20"/>
        </w:rPr>
        <w:t xml:space="preserve"> wprowadzić informację dotyczącą powodu takiego eksportu.</w:t>
      </w:r>
    </w:p>
    <w:p w:rsidR="003977C3" w:rsidRPr="00C0229A" w:rsidRDefault="003977C3" w:rsidP="00D52B80">
      <w:pPr>
        <w:spacing w:before="120" w:after="120" w:line="360" w:lineRule="auto"/>
        <w:jc w:val="both"/>
        <w:rPr>
          <w:rFonts w:asciiTheme="minorHAnsi" w:hAnsiTheme="minorHAnsi"/>
          <w:sz w:val="20"/>
        </w:rPr>
      </w:pPr>
      <w:r w:rsidRPr="00C0229A">
        <w:rPr>
          <w:rFonts w:asciiTheme="minorHAnsi" w:hAnsiTheme="minorHAnsi"/>
          <w:sz w:val="20"/>
        </w:rPr>
        <w:lastRenderedPageBreak/>
        <w:t>Aby rozpocząć eksport danych, wybierz funkcję</w:t>
      </w:r>
      <w:r w:rsidRPr="00C0229A">
        <w:rPr>
          <w:rFonts w:asciiTheme="minorHAnsi" w:hAnsiTheme="minorHAnsi"/>
          <w:i/>
          <w:sz w:val="20"/>
        </w:rPr>
        <w:t xml:space="preserve"> Eksportuj</w:t>
      </w:r>
      <w:r w:rsidRPr="00C0229A">
        <w:rPr>
          <w:rFonts w:asciiTheme="minorHAnsi" w:hAnsiTheme="minorHAnsi"/>
          <w:sz w:val="20"/>
        </w:rPr>
        <w:t xml:space="preserve"> </w:t>
      </w:r>
      <w:r w:rsidRPr="00C0229A">
        <w:rPr>
          <w:rFonts w:asciiTheme="minorHAnsi" w:hAnsiTheme="minorHAnsi"/>
          <w:noProof/>
          <w:sz w:val="20"/>
          <w:lang w:eastAsia="pl-PL"/>
        </w:rPr>
        <w:drawing>
          <wp:inline distT="0" distB="0" distL="0" distR="0" wp14:anchorId="462B3580" wp14:editId="02B04D50">
            <wp:extent cx="361950" cy="266700"/>
            <wp:effectExtent l="0" t="0" r="0" b="0"/>
            <wp:docPr id="374" name="Obraz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8" cstate="print"/>
                    <a:stretch>
                      <a:fillRect/>
                    </a:stretch>
                  </pic:blipFill>
                  <pic:spPr>
                    <a:xfrm>
                      <a:off x="0" y="0"/>
                      <a:ext cx="361950" cy="266700"/>
                    </a:xfrm>
                    <a:prstGeom prst="rect">
                      <a:avLst/>
                    </a:prstGeom>
                  </pic:spPr>
                </pic:pic>
              </a:graphicData>
            </a:graphic>
          </wp:inline>
        </w:drawing>
      </w:r>
    </w:p>
    <w:p w:rsidR="003977C3" w:rsidRPr="007B2DD6" w:rsidRDefault="009F6577" w:rsidP="00D52B80">
      <w:pPr>
        <w:spacing w:before="120" w:after="120" w:line="360" w:lineRule="auto"/>
        <w:rPr>
          <w:rFonts w:asciiTheme="minorHAnsi" w:hAnsiTheme="minorHAnsi"/>
        </w:rPr>
      </w:pPr>
      <w:r>
        <w:rPr>
          <w:rFonts w:asciiTheme="minorHAnsi" w:hAnsiTheme="minorHAnsi"/>
          <w:noProof/>
          <w:lang w:eastAsia="pl-PL"/>
        </w:rPr>
        <w:drawing>
          <wp:inline distT="0" distB="0" distL="0" distR="0" wp14:anchorId="4092B96C" wp14:editId="57E04964">
            <wp:extent cx="8892540" cy="3435350"/>
            <wp:effectExtent l="0" t="0" r="3810" b="0"/>
            <wp:docPr id="610" name="Obraz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479" cstate="print">
                      <a:extLst>
                        <a:ext uri="{28A0092B-C50C-407E-A947-70E740481C1C}">
                          <a14:useLocalDpi xmlns:a14="http://schemas.microsoft.com/office/drawing/2010/main" val="0"/>
                        </a:ext>
                      </a:extLst>
                    </a:blip>
                    <a:stretch>
                      <a:fillRect/>
                    </a:stretch>
                  </pic:blipFill>
                  <pic:spPr>
                    <a:xfrm>
                      <a:off x="0" y="0"/>
                      <a:ext cx="8892540" cy="3435350"/>
                    </a:xfrm>
                    <a:prstGeom prst="rect">
                      <a:avLst/>
                    </a:prstGeom>
                  </pic:spPr>
                </pic:pic>
              </a:graphicData>
            </a:graphic>
          </wp:inline>
        </w:drawing>
      </w:r>
    </w:p>
    <w:p w:rsidR="003977C3" w:rsidRPr="007B2DD6" w:rsidRDefault="003977C3" w:rsidP="00D52B80">
      <w:pPr>
        <w:spacing w:before="120" w:after="120" w:line="360" w:lineRule="auto"/>
        <w:rPr>
          <w:rFonts w:asciiTheme="minorHAnsi" w:hAnsiTheme="minorHAnsi"/>
        </w:rPr>
      </w:pPr>
    </w:p>
    <w:p w:rsidR="003977C3" w:rsidRPr="00C0229A" w:rsidRDefault="003977C3" w:rsidP="00D52B80">
      <w:pPr>
        <w:spacing w:before="120" w:after="120" w:line="360" w:lineRule="auto"/>
        <w:jc w:val="both"/>
        <w:rPr>
          <w:rFonts w:asciiTheme="minorHAnsi" w:hAnsiTheme="minorHAnsi"/>
          <w:sz w:val="20"/>
        </w:rPr>
      </w:pPr>
      <w:r w:rsidRPr="00C0229A">
        <w:rPr>
          <w:rFonts w:asciiTheme="minorHAnsi" w:hAnsiTheme="minorHAnsi"/>
          <w:sz w:val="20"/>
        </w:rPr>
        <w:t xml:space="preserve">Po wyborze funkcji eksportu system prezentuje okno </w:t>
      </w:r>
      <w:r w:rsidRPr="00C0229A">
        <w:rPr>
          <w:rFonts w:asciiTheme="minorHAnsi" w:hAnsiTheme="minorHAnsi"/>
          <w:i/>
          <w:sz w:val="20"/>
        </w:rPr>
        <w:t>Informacja o udostępnieniu danych</w:t>
      </w:r>
      <w:r w:rsidRPr="00C0229A">
        <w:rPr>
          <w:rFonts w:asciiTheme="minorHAnsi" w:hAnsiTheme="minorHAnsi"/>
          <w:sz w:val="20"/>
        </w:rPr>
        <w:t xml:space="preserve"> w którym musisz wprowadzić informację dotyczącą przyczyny i adresata danych, jakie eksportujesz.</w:t>
      </w:r>
    </w:p>
    <w:p w:rsidR="003977C3" w:rsidRPr="00C0229A" w:rsidRDefault="003977C3" w:rsidP="00D52B80">
      <w:pPr>
        <w:spacing w:before="120" w:after="120" w:line="360" w:lineRule="auto"/>
        <w:jc w:val="center"/>
        <w:rPr>
          <w:rFonts w:asciiTheme="minorHAnsi" w:hAnsiTheme="minorHAnsi"/>
          <w:sz w:val="20"/>
        </w:rPr>
      </w:pPr>
      <w:r w:rsidRPr="00C0229A">
        <w:rPr>
          <w:rFonts w:asciiTheme="minorHAnsi" w:hAnsiTheme="minorHAnsi"/>
          <w:noProof/>
          <w:sz w:val="20"/>
          <w:lang w:eastAsia="pl-PL"/>
        </w:rPr>
        <w:lastRenderedPageBreak/>
        <w:drawing>
          <wp:inline distT="0" distB="0" distL="0" distR="0" wp14:anchorId="526C540C" wp14:editId="20E13E95">
            <wp:extent cx="4143983" cy="2522087"/>
            <wp:effectExtent l="0" t="0" r="0" b="0"/>
            <wp:docPr id="371" name="Obraz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0" cstate="print"/>
                    <a:stretch>
                      <a:fillRect/>
                    </a:stretch>
                  </pic:blipFill>
                  <pic:spPr>
                    <a:xfrm>
                      <a:off x="0" y="0"/>
                      <a:ext cx="4146970" cy="2523905"/>
                    </a:xfrm>
                    <a:prstGeom prst="rect">
                      <a:avLst/>
                    </a:prstGeom>
                  </pic:spPr>
                </pic:pic>
              </a:graphicData>
            </a:graphic>
          </wp:inline>
        </w:drawing>
      </w:r>
    </w:p>
    <w:p w:rsidR="003977C3" w:rsidRDefault="003977C3" w:rsidP="00D52B80">
      <w:pPr>
        <w:spacing w:before="120" w:after="120" w:line="360" w:lineRule="auto"/>
        <w:jc w:val="both"/>
        <w:rPr>
          <w:rFonts w:asciiTheme="minorHAnsi" w:hAnsiTheme="minorHAnsi"/>
          <w:sz w:val="20"/>
        </w:rPr>
      </w:pPr>
      <w:r w:rsidRPr="00C0229A">
        <w:rPr>
          <w:rFonts w:asciiTheme="minorHAnsi" w:hAnsiTheme="minorHAnsi"/>
          <w:sz w:val="20"/>
        </w:rPr>
        <w:t>Po uzupełnieniu danych, system wygeneruje dla Ciebie plik csv, który możesz otworzyć lub zapisać na dysku lokalnym.</w:t>
      </w:r>
    </w:p>
    <w:p w:rsidR="003F0201" w:rsidRPr="00C0229A" w:rsidRDefault="003F0201" w:rsidP="00D52B80">
      <w:pPr>
        <w:spacing w:before="120" w:after="120" w:line="360" w:lineRule="auto"/>
        <w:jc w:val="both"/>
        <w:rPr>
          <w:rFonts w:asciiTheme="minorHAnsi" w:hAnsiTheme="minorHAnsi"/>
          <w:sz w:val="20"/>
        </w:rPr>
      </w:pPr>
      <w:r w:rsidRPr="00EC5630">
        <w:rPr>
          <w:rFonts w:asciiTheme="minorHAnsi" w:hAnsiTheme="minorHAnsi"/>
          <w:b/>
          <w:color w:val="FF0000"/>
          <w:sz w:val="20"/>
        </w:rPr>
        <w:t>Pamiętaj! W Systemie są przetwarzane dane osobowe (w tym, dane wrażliwe) i na mocy m.in. regulaminu pracy w Systemie, który zaakceptowałeś jesteś zobowiązany przestrzegać szczegółowych przepisów prawa w tym obszarze!</w:t>
      </w:r>
    </w:p>
    <w:p w:rsidR="00D677D2" w:rsidRDefault="00D677D2" w:rsidP="00803F3C">
      <w:pPr>
        <w:pStyle w:val="Nagwek1"/>
        <w:numPr>
          <w:ilvl w:val="2"/>
          <w:numId w:val="7"/>
        </w:numPr>
        <w:rPr>
          <w:rFonts w:asciiTheme="minorHAnsi" w:hAnsiTheme="minorHAnsi"/>
          <w:color w:val="2A2F69"/>
        </w:rPr>
      </w:pPr>
      <w:bookmarkStart w:id="465" w:name="_Toc445976295"/>
      <w:bookmarkStart w:id="466" w:name="_Toc30669453"/>
      <w:r>
        <w:rPr>
          <w:rFonts w:asciiTheme="minorHAnsi" w:hAnsiTheme="minorHAnsi"/>
          <w:color w:val="2A2F69"/>
        </w:rPr>
        <w:t xml:space="preserve">Import danych z pliku </w:t>
      </w:r>
      <w:r w:rsidR="00143CCF">
        <w:rPr>
          <w:rFonts w:asciiTheme="minorHAnsi" w:hAnsiTheme="minorHAnsi"/>
          <w:color w:val="2A2F69"/>
        </w:rPr>
        <w:t>.</w:t>
      </w:r>
      <w:r>
        <w:rPr>
          <w:rFonts w:asciiTheme="minorHAnsi" w:hAnsiTheme="minorHAnsi"/>
          <w:color w:val="2A2F69"/>
        </w:rPr>
        <w:t>csv</w:t>
      </w:r>
      <w:bookmarkEnd w:id="465"/>
      <w:bookmarkEnd w:id="466"/>
    </w:p>
    <w:p w:rsidR="00D677D2" w:rsidRPr="00180AB4" w:rsidRDefault="00D677D2" w:rsidP="00180AB4">
      <w:pPr>
        <w:spacing w:before="120" w:after="120" w:line="360" w:lineRule="auto"/>
        <w:jc w:val="both"/>
        <w:rPr>
          <w:rFonts w:asciiTheme="minorHAnsi" w:hAnsiTheme="minorHAnsi"/>
          <w:sz w:val="20"/>
        </w:rPr>
      </w:pPr>
      <w:r w:rsidRPr="00180AB4">
        <w:rPr>
          <w:rFonts w:asciiTheme="minorHAnsi" w:hAnsiTheme="minorHAnsi"/>
          <w:sz w:val="20"/>
        </w:rPr>
        <w:t xml:space="preserve">Możesz </w:t>
      </w:r>
      <w:r>
        <w:rPr>
          <w:rFonts w:asciiTheme="minorHAnsi" w:hAnsiTheme="minorHAnsi"/>
          <w:sz w:val="20"/>
        </w:rPr>
        <w:t>impo</w:t>
      </w:r>
      <w:r w:rsidRPr="00180AB4">
        <w:rPr>
          <w:rFonts w:asciiTheme="minorHAnsi" w:hAnsiTheme="minorHAnsi"/>
          <w:sz w:val="20"/>
        </w:rPr>
        <w:t xml:space="preserve">rtować dane </w:t>
      </w:r>
      <w:r>
        <w:rPr>
          <w:rFonts w:asciiTheme="minorHAnsi" w:hAnsiTheme="minorHAnsi"/>
          <w:sz w:val="20"/>
        </w:rPr>
        <w:t xml:space="preserve">do </w:t>
      </w:r>
      <w:r w:rsidRPr="00180AB4">
        <w:rPr>
          <w:rFonts w:asciiTheme="minorHAnsi" w:hAnsiTheme="minorHAnsi"/>
          <w:sz w:val="20"/>
        </w:rPr>
        <w:t>formularz</w:t>
      </w:r>
      <w:r>
        <w:rPr>
          <w:rFonts w:asciiTheme="minorHAnsi" w:hAnsiTheme="minorHAnsi"/>
          <w:sz w:val="20"/>
        </w:rPr>
        <w:t>a</w:t>
      </w:r>
      <w:r w:rsidRPr="00180AB4">
        <w:rPr>
          <w:rFonts w:asciiTheme="minorHAnsi" w:hAnsiTheme="minorHAnsi"/>
          <w:sz w:val="20"/>
        </w:rPr>
        <w:t xml:space="preserve"> </w:t>
      </w:r>
      <w:r>
        <w:rPr>
          <w:rFonts w:asciiTheme="minorHAnsi" w:hAnsiTheme="minorHAnsi"/>
          <w:sz w:val="20"/>
        </w:rPr>
        <w:t>poprzez zewnętrzny plik</w:t>
      </w:r>
      <w:r w:rsidRPr="00180AB4">
        <w:rPr>
          <w:rFonts w:asciiTheme="minorHAnsi" w:hAnsiTheme="minorHAnsi"/>
          <w:sz w:val="20"/>
        </w:rPr>
        <w:t xml:space="preserve"> </w:t>
      </w:r>
      <w:r w:rsidR="00143CCF">
        <w:rPr>
          <w:rFonts w:asciiTheme="minorHAnsi" w:hAnsiTheme="minorHAnsi"/>
          <w:sz w:val="20"/>
        </w:rPr>
        <w:t>.</w:t>
      </w:r>
      <w:r w:rsidRPr="00180AB4">
        <w:rPr>
          <w:rFonts w:asciiTheme="minorHAnsi" w:hAnsiTheme="minorHAnsi"/>
          <w:sz w:val="20"/>
        </w:rPr>
        <w:t xml:space="preserve">csv. </w:t>
      </w:r>
      <w:r w:rsidR="00B904F3">
        <w:rPr>
          <w:rFonts w:asciiTheme="minorHAnsi" w:hAnsiTheme="minorHAnsi"/>
          <w:sz w:val="20"/>
        </w:rPr>
        <w:t xml:space="preserve">Szczegółowy opis tego procesu znajdziesz w pkt. </w:t>
      </w:r>
      <w:r w:rsidR="00143CCF">
        <w:rPr>
          <w:rFonts w:asciiTheme="minorHAnsi" w:hAnsiTheme="minorHAnsi"/>
          <w:sz w:val="20"/>
        </w:rPr>
        <w:t xml:space="preserve">8.1.1 </w:t>
      </w:r>
      <w:r w:rsidR="00143CCF">
        <w:rPr>
          <w:rFonts w:asciiTheme="minorHAnsi" w:hAnsiTheme="minorHAnsi"/>
          <w:i/>
          <w:sz w:val="20"/>
        </w:rPr>
        <w:t>Informacje o projekcie</w:t>
      </w:r>
      <w:r w:rsidR="00143CCF">
        <w:rPr>
          <w:rFonts w:asciiTheme="minorHAnsi" w:hAnsiTheme="minorHAnsi"/>
          <w:sz w:val="20"/>
        </w:rPr>
        <w:t>.</w:t>
      </w:r>
    </w:p>
    <w:p w:rsidR="00143CCF" w:rsidRPr="00180AB4" w:rsidRDefault="00143CCF" w:rsidP="00180AB4"/>
    <w:p w:rsidR="00E93DE6" w:rsidRPr="007B2DD6" w:rsidRDefault="00E93DE6" w:rsidP="00803F3C">
      <w:pPr>
        <w:pStyle w:val="Nagwek1"/>
        <w:numPr>
          <w:ilvl w:val="2"/>
          <w:numId w:val="7"/>
        </w:numPr>
        <w:rPr>
          <w:rFonts w:asciiTheme="minorHAnsi" w:hAnsiTheme="minorHAnsi"/>
          <w:color w:val="2A2F69"/>
        </w:rPr>
      </w:pPr>
      <w:bookmarkStart w:id="467" w:name="_Toc445976296"/>
      <w:bookmarkStart w:id="468" w:name="_Toc30669454"/>
      <w:r w:rsidRPr="007B2DD6">
        <w:rPr>
          <w:rFonts w:asciiTheme="minorHAnsi" w:hAnsiTheme="minorHAnsi"/>
          <w:color w:val="2A2F69"/>
        </w:rPr>
        <w:t>Filtrowanie</w:t>
      </w:r>
      <w:bookmarkEnd w:id="467"/>
      <w:bookmarkEnd w:id="468"/>
    </w:p>
    <w:p w:rsidR="003977C3" w:rsidRPr="007B2DD6" w:rsidRDefault="003977C3" w:rsidP="00D52B80">
      <w:pPr>
        <w:spacing w:before="120" w:after="120" w:line="360" w:lineRule="auto"/>
        <w:jc w:val="both"/>
        <w:rPr>
          <w:rFonts w:asciiTheme="minorHAnsi" w:hAnsiTheme="minorHAnsi" w:cs="Tahoma"/>
          <w:sz w:val="20"/>
        </w:rPr>
      </w:pPr>
      <w:r w:rsidRPr="007B2DD6">
        <w:rPr>
          <w:rFonts w:asciiTheme="minorHAnsi" w:hAnsiTheme="minorHAnsi" w:cs="Tahoma"/>
          <w:sz w:val="20"/>
        </w:rPr>
        <w:t xml:space="preserve">Możliwe jest wyszukiwanie danych według wybranych przez Ciebie kryteriów. </w:t>
      </w:r>
      <w:r w:rsidRPr="007B2DD6">
        <w:rPr>
          <w:rFonts w:asciiTheme="minorHAnsi" w:hAnsiTheme="minorHAnsi"/>
          <w:sz w:val="20"/>
          <w:szCs w:val="20"/>
        </w:rPr>
        <w:t>Aby skorzystać z możliwości filtrowania danych, wybierz funkcję Filtruj</w:t>
      </w:r>
      <w:r w:rsidR="0012127F">
        <w:rPr>
          <w:rFonts w:asciiTheme="minorHAnsi" w:hAnsiTheme="minorHAnsi" w:cs="Tahoma"/>
          <w:noProof/>
          <w:sz w:val="20"/>
          <w:lang w:eastAsia="pl-PL"/>
        </w:rPr>
        <w:drawing>
          <wp:inline distT="0" distB="0" distL="0" distR="0" wp14:anchorId="7C2A9505" wp14:editId="08A3D82E">
            <wp:extent cx="304843" cy="304843"/>
            <wp:effectExtent l="0" t="0" r="0" b="0"/>
            <wp:docPr id="612" name="Obraz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9.png"/>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304843" cy="304843"/>
                    </a:xfrm>
                    <a:prstGeom prst="rect">
                      <a:avLst/>
                    </a:prstGeom>
                  </pic:spPr>
                </pic:pic>
              </a:graphicData>
            </a:graphic>
          </wp:inline>
        </w:drawing>
      </w:r>
    </w:p>
    <w:p w:rsidR="00E93DE6" w:rsidRPr="007B2DD6" w:rsidRDefault="0012127F" w:rsidP="00D52B80">
      <w:pPr>
        <w:spacing w:before="120" w:after="120" w:line="360" w:lineRule="auto"/>
        <w:jc w:val="center"/>
        <w:rPr>
          <w:rFonts w:asciiTheme="minorHAnsi" w:hAnsiTheme="minorHAnsi"/>
        </w:rPr>
      </w:pPr>
      <w:r>
        <w:rPr>
          <w:rFonts w:asciiTheme="minorHAnsi" w:hAnsiTheme="minorHAnsi"/>
          <w:noProof/>
          <w:lang w:eastAsia="pl-PL"/>
        </w:rPr>
        <w:lastRenderedPageBreak/>
        <w:drawing>
          <wp:inline distT="0" distB="0" distL="0" distR="0" wp14:anchorId="10A91DD4" wp14:editId="42E9FB92">
            <wp:extent cx="8892540" cy="3435350"/>
            <wp:effectExtent l="0" t="0" r="3810" b="0"/>
            <wp:docPr id="611" name="Obraz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482" cstate="print">
                      <a:extLst>
                        <a:ext uri="{28A0092B-C50C-407E-A947-70E740481C1C}">
                          <a14:useLocalDpi xmlns:a14="http://schemas.microsoft.com/office/drawing/2010/main" val="0"/>
                        </a:ext>
                      </a:extLst>
                    </a:blip>
                    <a:stretch>
                      <a:fillRect/>
                    </a:stretch>
                  </pic:blipFill>
                  <pic:spPr>
                    <a:xfrm>
                      <a:off x="0" y="0"/>
                      <a:ext cx="8892540" cy="3435350"/>
                    </a:xfrm>
                    <a:prstGeom prst="rect">
                      <a:avLst/>
                    </a:prstGeom>
                  </pic:spPr>
                </pic:pic>
              </a:graphicData>
            </a:graphic>
          </wp:inline>
        </w:drawing>
      </w:r>
    </w:p>
    <w:p w:rsidR="003977C3" w:rsidRPr="007B2DD6" w:rsidRDefault="003977C3" w:rsidP="00D52B80">
      <w:pPr>
        <w:spacing w:before="120" w:after="120" w:line="360" w:lineRule="auto"/>
        <w:jc w:val="center"/>
        <w:rPr>
          <w:rFonts w:asciiTheme="minorHAnsi" w:hAnsiTheme="minorHAnsi"/>
        </w:rPr>
      </w:pPr>
    </w:p>
    <w:p w:rsidR="003977C3" w:rsidRPr="007B2DD6" w:rsidRDefault="003977C3" w:rsidP="00D52B80">
      <w:pPr>
        <w:spacing w:before="120" w:after="120" w:line="360" w:lineRule="auto"/>
        <w:jc w:val="both"/>
        <w:rPr>
          <w:rFonts w:asciiTheme="minorHAnsi" w:hAnsiTheme="minorHAnsi"/>
          <w:sz w:val="20"/>
          <w:szCs w:val="20"/>
        </w:rPr>
      </w:pPr>
      <w:r w:rsidRPr="007B2DD6">
        <w:rPr>
          <w:rFonts w:asciiTheme="minorHAnsi" w:hAnsiTheme="minorHAnsi"/>
          <w:sz w:val="20"/>
          <w:szCs w:val="20"/>
        </w:rPr>
        <w:t xml:space="preserve">W otwartym oknie </w:t>
      </w:r>
      <w:r w:rsidRPr="007B2DD6">
        <w:rPr>
          <w:rFonts w:asciiTheme="minorHAnsi" w:hAnsiTheme="minorHAnsi"/>
          <w:i/>
          <w:sz w:val="20"/>
          <w:szCs w:val="20"/>
        </w:rPr>
        <w:t>Ustawienia filtra</w:t>
      </w:r>
      <w:r w:rsidRPr="007B2DD6">
        <w:rPr>
          <w:rFonts w:asciiTheme="minorHAnsi" w:hAnsiTheme="minorHAnsi"/>
          <w:sz w:val="20"/>
          <w:szCs w:val="20"/>
        </w:rPr>
        <w:t xml:space="preserve"> </w:t>
      </w:r>
      <w:r w:rsidR="00D52B80" w:rsidRPr="007B2DD6">
        <w:rPr>
          <w:rFonts w:asciiTheme="minorHAnsi" w:hAnsiTheme="minorHAnsi"/>
          <w:sz w:val="20"/>
          <w:szCs w:val="20"/>
        </w:rPr>
        <w:t xml:space="preserve">zawierającym większość pól z formularza, </w:t>
      </w:r>
      <w:r w:rsidRPr="007B2DD6">
        <w:rPr>
          <w:rFonts w:asciiTheme="minorHAnsi" w:hAnsiTheme="minorHAnsi"/>
          <w:sz w:val="20"/>
          <w:szCs w:val="20"/>
        </w:rPr>
        <w:t xml:space="preserve">możesz wpisać wybrane przez siebie parametry i potwierdzić swój wybór </w:t>
      </w:r>
      <w:r w:rsidR="005F34DE">
        <w:rPr>
          <w:rFonts w:asciiTheme="minorHAnsi" w:hAnsiTheme="minorHAnsi"/>
          <w:sz w:val="20"/>
          <w:szCs w:val="20"/>
        </w:rPr>
        <w:t>funkcją</w:t>
      </w:r>
      <w:r w:rsidR="005F34DE" w:rsidRPr="007B2DD6">
        <w:rPr>
          <w:rFonts w:asciiTheme="minorHAnsi" w:hAnsiTheme="minorHAnsi"/>
          <w:sz w:val="20"/>
          <w:szCs w:val="20"/>
        </w:rPr>
        <w:t xml:space="preserve"> </w:t>
      </w:r>
      <w:r w:rsidRPr="007B2DD6">
        <w:rPr>
          <w:rFonts w:asciiTheme="minorHAnsi" w:hAnsiTheme="minorHAnsi"/>
          <w:i/>
          <w:sz w:val="20"/>
          <w:szCs w:val="20"/>
        </w:rPr>
        <w:t>OK</w:t>
      </w:r>
      <w:r w:rsidRPr="007B2DD6">
        <w:rPr>
          <w:rFonts w:asciiTheme="minorHAnsi" w:hAnsiTheme="minorHAnsi"/>
          <w:sz w:val="20"/>
          <w:szCs w:val="20"/>
        </w:rPr>
        <w:t>.</w:t>
      </w:r>
    </w:p>
    <w:p w:rsidR="003977C3" w:rsidRPr="007B2DD6" w:rsidRDefault="003977C3" w:rsidP="00D52B80">
      <w:pPr>
        <w:spacing w:before="120" w:after="120" w:line="360" w:lineRule="auto"/>
        <w:jc w:val="center"/>
        <w:rPr>
          <w:rFonts w:asciiTheme="minorHAnsi" w:hAnsiTheme="minorHAnsi"/>
        </w:rPr>
      </w:pPr>
      <w:r w:rsidRPr="007B2DD6">
        <w:rPr>
          <w:rFonts w:asciiTheme="minorHAnsi" w:hAnsiTheme="minorHAnsi"/>
          <w:noProof/>
          <w:lang w:eastAsia="pl-PL"/>
        </w:rPr>
        <w:lastRenderedPageBreak/>
        <w:drawing>
          <wp:inline distT="0" distB="0" distL="0" distR="0" wp14:anchorId="2564FAAA" wp14:editId="2DF11171">
            <wp:extent cx="4980562" cy="2950953"/>
            <wp:effectExtent l="0" t="0" r="0" b="1905"/>
            <wp:docPr id="378" name="Obraz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3" cstate="print"/>
                    <a:stretch>
                      <a:fillRect/>
                    </a:stretch>
                  </pic:blipFill>
                  <pic:spPr>
                    <a:xfrm>
                      <a:off x="0" y="0"/>
                      <a:ext cx="4980583" cy="2950966"/>
                    </a:xfrm>
                    <a:prstGeom prst="rect">
                      <a:avLst/>
                    </a:prstGeom>
                  </pic:spPr>
                </pic:pic>
              </a:graphicData>
            </a:graphic>
          </wp:inline>
        </w:drawing>
      </w:r>
    </w:p>
    <w:p w:rsidR="00D52B80" w:rsidRPr="007B2DD6" w:rsidRDefault="00D52B80" w:rsidP="00D52B80">
      <w:pPr>
        <w:spacing w:before="120" w:after="120" w:line="360" w:lineRule="auto"/>
        <w:jc w:val="both"/>
        <w:rPr>
          <w:rFonts w:asciiTheme="minorHAnsi" w:hAnsiTheme="minorHAnsi"/>
          <w:sz w:val="20"/>
          <w:szCs w:val="20"/>
        </w:rPr>
      </w:pPr>
      <w:r w:rsidRPr="007B2DD6">
        <w:rPr>
          <w:rFonts w:asciiTheme="minorHAnsi" w:hAnsiTheme="minorHAnsi"/>
          <w:sz w:val="20"/>
          <w:szCs w:val="20"/>
        </w:rPr>
        <w:t>Jeżeli dane na ekranie są przefiltrowane, system informuje o tym poprzez specjalny komunikat widoczny ponad tabelą.</w:t>
      </w:r>
    </w:p>
    <w:p w:rsidR="00D52B80" w:rsidRPr="007B2DD6" w:rsidRDefault="0012127F" w:rsidP="00D52B80">
      <w:pPr>
        <w:spacing w:before="120" w:after="120" w:line="360" w:lineRule="auto"/>
        <w:jc w:val="center"/>
        <w:rPr>
          <w:rFonts w:asciiTheme="minorHAnsi" w:hAnsiTheme="minorHAnsi"/>
          <w:sz w:val="20"/>
          <w:szCs w:val="20"/>
        </w:rPr>
      </w:pPr>
      <w:r>
        <w:rPr>
          <w:rFonts w:asciiTheme="minorHAnsi" w:hAnsiTheme="minorHAnsi"/>
          <w:noProof/>
          <w:lang w:eastAsia="pl-PL"/>
        </w:rPr>
        <w:drawing>
          <wp:inline distT="0" distB="0" distL="0" distR="0" wp14:anchorId="1436F30C" wp14:editId="1B16C26B">
            <wp:extent cx="8892540" cy="2203450"/>
            <wp:effectExtent l="0" t="0" r="3810" b="6350"/>
            <wp:docPr id="613" name="Obraz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484" cstate="print">
                      <a:extLst>
                        <a:ext uri="{28A0092B-C50C-407E-A947-70E740481C1C}">
                          <a14:useLocalDpi xmlns:a14="http://schemas.microsoft.com/office/drawing/2010/main" val="0"/>
                        </a:ext>
                      </a:extLst>
                    </a:blip>
                    <a:stretch>
                      <a:fillRect/>
                    </a:stretch>
                  </pic:blipFill>
                  <pic:spPr>
                    <a:xfrm>
                      <a:off x="0" y="0"/>
                      <a:ext cx="8892540" cy="2203450"/>
                    </a:xfrm>
                    <a:prstGeom prst="rect">
                      <a:avLst/>
                    </a:prstGeom>
                  </pic:spPr>
                </pic:pic>
              </a:graphicData>
            </a:graphic>
          </wp:inline>
        </w:drawing>
      </w:r>
    </w:p>
    <w:p w:rsidR="00D52B80" w:rsidRPr="007B2DD6" w:rsidRDefault="00D52B80" w:rsidP="00D52B80">
      <w:pPr>
        <w:spacing w:before="120" w:after="120" w:line="360" w:lineRule="auto"/>
        <w:jc w:val="both"/>
        <w:rPr>
          <w:rFonts w:asciiTheme="minorHAnsi" w:hAnsiTheme="minorHAnsi"/>
        </w:rPr>
      </w:pPr>
      <w:r w:rsidRPr="007B2DD6">
        <w:rPr>
          <w:rFonts w:asciiTheme="minorHAnsi" w:hAnsiTheme="minorHAnsi"/>
          <w:sz w:val="20"/>
          <w:szCs w:val="20"/>
        </w:rPr>
        <w:lastRenderedPageBreak/>
        <w:t xml:space="preserve">Aby usunąć filtr, należy wybrać funkcję </w:t>
      </w:r>
      <w:r w:rsidRPr="007B2DD6">
        <w:rPr>
          <w:rFonts w:asciiTheme="minorHAnsi" w:hAnsiTheme="minorHAnsi"/>
          <w:i/>
          <w:sz w:val="20"/>
          <w:szCs w:val="20"/>
        </w:rPr>
        <w:t>Wyczyść filtr</w:t>
      </w:r>
      <w:r w:rsidRPr="007B2DD6">
        <w:rPr>
          <w:rFonts w:asciiTheme="minorHAnsi" w:hAnsiTheme="minorHAnsi"/>
          <w:sz w:val="20"/>
          <w:szCs w:val="20"/>
        </w:rPr>
        <w:t xml:space="preserve"> </w:t>
      </w:r>
      <w:r w:rsidRPr="007B2DD6">
        <w:rPr>
          <w:rFonts w:asciiTheme="minorHAnsi" w:hAnsiTheme="minorHAnsi"/>
          <w:noProof/>
          <w:lang w:eastAsia="pl-PL"/>
        </w:rPr>
        <w:drawing>
          <wp:inline distT="0" distB="0" distL="0" distR="0" wp14:anchorId="532D390B" wp14:editId="08F2415A">
            <wp:extent cx="276225" cy="285750"/>
            <wp:effectExtent l="0" t="0" r="9525" b="0"/>
            <wp:docPr id="379" name="Obraz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276225" cy="285750"/>
                    </a:xfrm>
                    <a:prstGeom prst="rect">
                      <a:avLst/>
                    </a:prstGeom>
                  </pic:spPr>
                </pic:pic>
              </a:graphicData>
            </a:graphic>
          </wp:inline>
        </w:drawing>
      </w:r>
    </w:p>
    <w:p w:rsidR="00E93DE6" w:rsidRPr="007B2DD6" w:rsidRDefault="00E93DE6" w:rsidP="00803F3C">
      <w:pPr>
        <w:pStyle w:val="Nagwek1"/>
        <w:numPr>
          <w:ilvl w:val="2"/>
          <w:numId w:val="7"/>
        </w:numPr>
        <w:rPr>
          <w:rFonts w:asciiTheme="minorHAnsi" w:hAnsiTheme="minorHAnsi"/>
          <w:color w:val="2A2F69"/>
        </w:rPr>
      </w:pPr>
      <w:bookmarkStart w:id="469" w:name="_Toc445976297"/>
      <w:bookmarkStart w:id="470" w:name="_Toc30669455"/>
      <w:r w:rsidRPr="007B2DD6">
        <w:rPr>
          <w:rFonts w:asciiTheme="minorHAnsi" w:hAnsiTheme="minorHAnsi"/>
          <w:color w:val="2A2F69"/>
        </w:rPr>
        <w:t>Wysyłanie wiadomości</w:t>
      </w:r>
      <w:bookmarkEnd w:id="469"/>
      <w:bookmarkEnd w:id="470"/>
    </w:p>
    <w:p w:rsidR="00E93DE6" w:rsidRPr="00836F45" w:rsidRDefault="00D52B80" w:rsidP="00836F45">
      <w:pPr>
        <w:spacing w:before="120" w:after="120" w:line="360" w:lineRule="auto"/>
        <w:rPr>
          <w:rFonts w:asciiTheme="minorHAnsi" w:hAnsiTheme="minorHAnsi"/>
          <w:i/>
          <w:sz w:val="20"/>
        </w:rPr>
      </w:pPr>
      <w:r w:rsidRPr="00836F45">
        <w:rPr>
          <w:rFonts w:asciiTheme="minorHAnsi" w:hAnsiTheme="minorHAnsi"/>
          <w:sz w:val="20"/>
        </w:rPr>
        <w:t xml:space="preserve">System umożliwia wysłanie wiadomości do instytucji odpowiedzialnej za weryfikację formularza bez konieczności przechodzenia do modułu Korespondencja odpowiedzialnego za wszelką korespondencję w ramach projektu. Możesz skorzystać z tej opcji wybierając funkcję </w:t>
      </w:r>
      <w:r w:rsidRPr="00836F45">
        <w:rPr>
          <w:rFonts w:asciiTheme="minorHAnsi" w:hAnsiTheme="minorHAnsi"/>
          <w:i/>
          <w:sz w:val="20"/>
        </w:rPr>
        <w:t>Wyślij wiadomość</w:t>
      </w:r>
      <w:r w:rsidR="0012127F">
        <w:rPr>
          <w:rFonts w:asciiTheme="minorHAnsi" w:hAnsiTheme="minorHAnsi"/>
          <w:i/>
          <w:sz w:val="20"/>
        </w:rPr>
        <w:t xml:space="preserve"> </w:t>
      </w:r>
      <w:r w:rsidR="0012127F">
        <w:rPr>
          <w:rFonts w:asciiTheme="minorHAnsi" w:hAnsiTheme="minorHAnsi"/>
          <w:i/>
          <w:noProof/>
          <w:sz w:val="20"/>
          <w:lang w:eastAsia="pl-PL"/>
        </w:rPr>
        <w:drawing>
          <wp:inline distT="0" distB="0" distL="0" distR="0" wp14:anchorId="50C1D1D1" wp14:editId="369B1AA4">
            <wp:extent cx="304843" cy="247685"/>
            <wp:effectExtent l="0" t="0" r="0" b="0"/>
            <wp:docPr id="615" name="Obraz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7.pn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304843" cy="247685"/>
                    </a:xfrm>
                    <a:prstGeom prst="rect">
                      <a:avLst/>
                    </a:prstGeom>
                  </pic:spPr>
                </pic:pic>
              </a:graphicData>
            </a:graphic>
          </wp:inline>
        </w:drawing>
      </w:r>
    </w:p>
    <w:p w:rsidR="003F0201" w:rsidRDefault="0012127F" w:rsidP="00D52B80">
      <w:pPr>
        <w:spacing w:before="120" w:after="120" w:line="360" w:lineRule="auto"/>
        <w:jc w:val="center"/>
        <w:rPr>
          <w:rFonts w:asciiTheme="minorHAnsi" w:hAnsiTheme="minorHAnsi"/>
        </w:rPr>
      </w:pPr>
      <w:r>
        <w:rPr>
          <w:rFonts w:asciiTheme="minorHAnsi" w:hAnsiTheme="minorHAnsi"/>
          <w:noProof/>
          <w:lang w:eastAsia="pl-PL"/>
        </w:rPr>
        <w:drawing>
          <wp:inline distT="0" distB="0" distL="0" distR="0" wp14:anchorId="7759C5A4" wp14:editId="4A000A08">
            <wp:extent cx="8892540" cy="3435350"/>
            <wp:effectExtent l="0" t="0" r="3810" b="0"/>
            <wp:docPr id="614" name="Obraz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485" cstate="print">
                      <a:extLst>
                        <a:ext uri="{28A0092B-C50C-407E-A947-70E740481C1C}">
                          <a14:useLocalDpi xmlns:a14="http://schemas.microsoft.com/office/drawing/2010/main" val="0"/>
                        </a:ext>
                      </a:extLst>
                    </a:blip>
                    <a:stretch>
                      <a:fillRect/>
                    </a:stretch>
                  </pic:blipFill>
                  <pic:spPr>
                    <a:xfrm>
                      <a:off x="0" y="0"/>
                      <a:ext cx="8892540" cy="3435350"/>
                    </a:xfrm>
                    <a:prstGeom prst="rect">
                      <a:avLst/>
                    </a:prstGeom>
                  </pic:spPr>
                </pic:pic>
              </a:graphicData>
            </a:graphic>
          </wp:inline>
        </w:drawing>
      </w:r>
    </w:p>
    <w:p w:rsidR="003F0201" w:rsidRDefault="003F0201">
      <w:pPr>
        <w:spacing w:after="0" w:line="240" w:lineRule="auto"/>
        <w:rPr>
          <w:rFonts w:asciiTheme="minorHAnsi" w:hAnsiTheme="minorHAnsi"/>
        </w:rPr>
      </w:pPr>
      <w:r>
        <w:rPr>
          <w:rFonts w:asciiTheme="minorHAnsi" w:hAnsiTheme="minorHAnsi"/>
        </w:rPr>
        <w:br w:type="page"/>
      </w:r>
    </w:p>
    <w:p w:rsidR="00863DD9" w:rsidRPr="007B2DD6" w:rsidRDefault="00863DD9" w:rsidP="00803F3C">
      <w:pPr>
        <w:pStyle w:val="Nagwek1"/>
        <w:numPr>
          <w:ilvl w:val="0"/>
          <w:numId w:val="7"/>
        </w:numPr>
        <w:rPr>
          <w:rFonts w:asciiTheme="minorHAnsi" w:hAnsiTheme="minorHAnsi"/>
          <w:color w:val="2A2F69"/>
        </w:rPr>
      </w:pPr>
      <w:bookmarkStart w:id="471" w:name="_Toc420309246"/>
      <w:bookmarkStart w:id="472" w:name="_Toc420314304"/>
      <w:bookmarkStart w:id="473" w:name="_Toc420319380"/>
      <w:bookmarkStart w:id="474" w:name="_Toc445976298"/>
      <w:bookmarkStart w:id="475" w:name="_Toc30669456"/>
      <w:bookmarkEnd w:id="471"/>
      <w:bookmarkEnd w:id="472"/>
      <w:bookmarkEnd w:id="473"/>
      <w:r w:rsidRPr="007B2DD6">
        <w:rPr>
          <w:rFonts w:asciiTheme="minorHAnsi" w:hAnsiTheme="minorHAnsi"/>
          <w:color w:val="2A2F69"/>
        </w:rPr>
        <w:lastRenderedPageBreak/>
        <w:t>Zamówienia publiczne</w:t>
      </w:r>
      <w:bookmarkEnd w:id="474"/>
      <w:bookmarkEnd w:id="475"/>
    </w:p>
    <w:p w:rsidR="00461B68" w:rsidRDefault="00EA255C" w:rsidP="00F0369F">
      <w:pPr>
        <w:spacing w:before="120" w:after="120" w:line="360" w:lineRule="auto"/>
        <w:jc w:val="both"/>
        <w:rPr>
          <w:rFonts w:asciiTheme="minorHAnsi" w:hAnsiTheme="minorHAnsi" w:cs="Tahoma"/>
          <w:sz w:val="20"/>
          <w:szCs w:val="20"/>
        </w:rPr>
      </w:pPr>
      <w:r>
        <w:rPr>
          <w:rFonts w:asciiTheme="minorHAnsi" w:hAnsiTheme="minorHAnsi" w:cs="Tahoma"/>
          <w:sz w:val="20"/>
          <w:szCs w:val="20"/>
        </w:rPr>
        <w:t>Zamówienia publiczne</w:t>
      </w:r>
      <w:r w:rsidR="00836F45" w:rsidRPr="00836F45">
        <w:rPr>
          <w:rFonts w:asciiTheme="minorHAnsi" w:hAnsiTheme="minorHAnsi" w:cs="Tahoma"/>
          <w:sz w:val="20"/>
          <w:szCs w:val="20"/>
        </w:rPr>
        <w:t xml:space="preserve"> to funkcjonalność systemu umożliwiająca gromadz</w:t>
      </w:r>
      <w:r>
        <w:rPr>
          <w:rFonts w:asciiTheme="minorHAnsi" w:hAnsiTheme="minorHAnsi" w:cs="Tahoma"/>
          <w:sz w:val="20"/>
          <w:szCs w:val="20"/>
        </w:rPr>
        <w:t>enie</w:t>
      </w:r>
      <w:r w:rsidR="00836F45" w:rsidRPr="00836F45">
        <w:rPr>
          <w:rFonts w:asciiTheme="minorHAnsi" w:hAnsiTheme="minorHAnsi" w:cs="Tahoma"/>
          <w:sz w:val="20"/>
          <w:szCs w:val="20"/>
        </w:rPr>
        <w:t xml:space="preserve"> dan</w:t>
      </w:r>
      <w:r>
        <w:rPr>
          <w:rFonts w:asciiTheme="minorHAnsi" w:hAnsiTheme="minorHAnsi" w:cs="Tahoma"/>
          <w:sz w:val="20"/>
          <w:szCs w:val="20"/>
        </w:rPr>
        <w:t>ych</w:t>
      </w:r>
      <w:r w:rsidR="00836F45" w:rsidRPr="00836F45">
        <w:rPr>
          <w:rFonts w:asciiTheme="minorHAnsi" w:hAnsiTheme="minorHAnsi" w:cs="Tahoma"/>
          <w:sz w:val="20"/>
          <w:szCs w:val="20"/>
        </w:rPr>
        <w:t xml:space="preserve"> dotyczą</w:t>
      </w:r>
      <w:r>
        <w:rPr>
          <w:rFonts w:asciiTheme="minorHAnsi" w:hAnsiTheme="minorHAnsi" w:cs="Tahoma"/>
          <w:sz w:val="20"/>
          <w:szCs w:val="20"/>
        </w:rPr>
        <w:t>cych zamówie</w:t>
      </w:r>
      <w:r w:rsidR="00507094">
        <w:rPr>
          <w:rFonts w:asciiTheme="minorHAnsi" w:hAnsiTheme="minorHAnsi" w:cs="Tahoma"/>
          <w:sz w:val="20"/>
          <w:szCs w:val="20"/>
        </w:rPr>
        <w:t>ń</w:t>
      </w:r>
      <w:r>
        <w:rPr>
          <w:rFonts w:asciiTheme="minorHAnsi" w:hAnsiTheme="minorHAnsi" w:cs="Tahoma"/>
          <w:sz w:val="20"/>
          <w:szCs w:val="20"/>
        </w:rPr>
        <w:t xml:space="preserve"> publiczny</w:t>
      </w:r>
      <w:r w:rsidR="00507094">
        <w:rPr>
          <w:rFonts w:asciiTheme="minorHAnsi" w:hAnsiTheme="minorHAnsi" w:cs="Tahoma"/>
          <w:sz w:val="20"/>
          <w:szCs w:val="20"/>
        </w:rPr>
        <w:t>ch</w:t>
      </w:r>
      <w:r>
        <w:rPr>
          <w:rFonts w:asciiTheme="minorHAnsi" w:hAnsiTheme="minorHAnsi" w:cs="Tahoma"/>
          <w:sz w:val="20"/>
          <w:szCs w:val="20"/>
        </w:rPr>
        <w:t xml:space="preserve"> w ramach realizowanego projektu,</w:t>
      </w:r>
      <w:r w:rsidR="00507094">
        <w:rPr>
          <w:rFonts w:asciiTheme="minorHAnsi" w:hAnsiTheme="minorHAnsi" w:cs="Tahoma"/>
          <w:sz w:val="20"/>
          <w:szCs w:val="20"/>
        </w:rPr>
        <w:br/>
      </w:r>
      <w:r>
        <w:rPr>
          <w:rFonts w:asciiTheme="minorHAnsi" w:hAnsiTheme="minorHAnsi" w:cs="Tahoma"/>
          <w:sz w:val="20"/>
          <w:szCs w:val="20"/>
        </w:rPr>
        <w:t xml:space="preserve">oraz </w:t>
      </w:r>
      <w:r w:rsidR="0050468B">
        <w:rPr>
          <w:rFonts w:asciiTheme="minorHAnsi" w:hAnsiTheme="minorHAnsi" w:cs="Tahoma"/>
          <w:sz w:val="20"/>
          <w:szCs w:val="20"/>
        </w:rPr>
        <w:t xml:space="preserve">zawartych w ramach tych zamówień </w:t>
      </w:r>
      <w:r>
        <w:rPr>
          <w:rFonts w:asciiTheme="minorHAnsi" w:hAnsiTheme="minorHAnsi" w:cs="Tahoma"/>
          <w:sz w:val="20"/>
          <w:szCs w:val="20"/>
        </w:rPr>
        <w:t>kontrakt</w:t>
      </w:r>
      <w:r w:rsidR="0050468B">
        <w:rPr>
          <w:rFonts w:asciiTheme="minorHAnsi" w:hAnsiTheme="minorHAnsi" w:cs="Tahoma"/>
          <w:sz w:val="20"/>
          <w:szCs w:val="20"/>
        </w:rPr>
        <w:t>ów</w:t>
      </w:r>
      <w:r>
        <w:rPr>
          <w:rFonts w:asciiTheme="minorHAnsi" w:hAnsiTheme="minorHAnsi" w:cs="Tahoma"/>
          <w:sz w:val="20"/>
          <w:szCs w:val="20"/>
        </w:rPr>
        <w:t xml:space="preserve"> </w:t>
      </w:r>
      <w:r w:rsidR="00780709">
        <w:rPr>
          <w:rFonts w:asciiTheme="minorHAnsi" w:hAnsiTheme="minorHAnsi" w:cs="Tahoma"/>
          <w:sz w:val="20"/>
          <w:szCs w:val="20"/>
        </w:rPr>
        <w:t xml:space="preserve">i </w:t>
      </w:r>
      <w:r>
        <w:rPr>
          <w:rFonts w:asciiTheme="minorHAnsi" w:hAnsiTheme="minorHAnsi" w:cs="Tahoma"/>
          <w:sz w:val="20"/>
          <w:szCs w:val="20"/>
        </w:rPr>
        <w:t>ich wykonawc</w:t>
      </w:r>
      <w:r w:rsidR="0050468B">
        <w:rPr>
          <w:rFonts w:asciiTheme="minorHAnsi" w:hAnsiTheme="minorHAnsi" w:cs="Tahoma"/>
          <w:sz w:val="20"/>
          <w:szCs w:val="20"/>
        </w:rPr>
        <w:t>ów</w:t>
      </w:r>
      <w:r>
        <w:rPr>
          <w:rFonts w:asciiTheme="minorHAnsi" w:hAnsiTheme="minorHAnsi" w:cs="Tahoma"/>
          <w:sz w:val="20"/>
          <w:szCs w:val="20"/>
        </w:rPr>
        <w:t>.</w:t>
      </w:r>
    </w:p>
    <w:p w:rsidR="00461B68" w:rsidRDefault="00461B68" w:rsidP="00F0369F">
      <w:pPr>
        <w:spacing w:before="120" w:after="120" w:line="360" w:lineRule="auto"/>
        <w:jc w:val="both"/>
        <w:rPr>
          <w:rFonts w:asciiTheme="minorHAnsi" w:hAnsiTheme="minorHAnsi" w:cs="Tahoma"/>
          <w:sz w:val="20"/>
          <w:szCs w:val="20"/>
        </w:rPr>
      </w:pPr>
      <w:r w:rsidRPr="00461B68">
        <w:rPr>
          <w:rFonts w:asciiTheme="minorHAnsi" w:hAnsiTheme="minorHAnsi" w:cs="Tahoma"/>
          <w:sz w:val="20"/>
          <w:szCs w:val="20"/>
        </w:rPr>
        <w:t>Funkcjonalność ta dotyczy zamówień  realizowanych  w oparciu o Prawo zamówień publicznych, a także innych ustaw, które mają zastosowanie. Funkcjonalność nie dotyczy postępowań dokumentowanych w Bazie konkurencyjności.</w:t>
      </w:r>
      <w:r>
        <w:rPr>
          <w:rFonts w:asciiTheme="minorHAnsi" w:hAnsiTheme="minorHAnsi" w:cs="Tahoma"/>
          <w:sz w:val="20"/>
          <w:szCs w:val="20"/>
        </w:rPr>
        <w:t xml:space="preserve"> </w:t>
      </w:r>
      <w:r w:rsidR="005F34DE" w:rsidRPr="001D5E5A">
        <w:rPr>
          <w:rFonts w:asciiTheme="minorHAnsi" w:hAnsiTheme="minorHAnsi" w:cs="Tahoma"/>
          <w:sz w:val="20"/>
          <w:szCs w:val="20"/>
        </w:rPr>
        <w:t xml:space="preserve">Jeśli jesteś zobowiązany/a do stosowania </w:t>
      </w:r>
      <w:r w:rsidR="005F34DE" w:rsidRPr="001D5E5A">
        <w:rPr>
          <w:rFonts w:asciiTheme="minorHAnsi" w:hAnsiTheme="minorHAnsi" w:cs="Tahoma"/>
          <w:i/>
          <w:sz w:val="20"/>
          <w:szCs w:val="20"/>
        </w:rPr>
        <w:t>Prawa Zamówień Publicznych</w:t>
      </w:r>
      <w:r w:rsidR="005F34DE" w:rsidRPr="001D5E5A">
        <w:rPr>
          <w:rFonts w:asciiTheme="minorHAnsi" w:hAnsiTheme="minorHAnsi" w:cs="Tahoma"/>
          <w:sz w:val="20"/>
          <w:szCs w:val="20"/>
        </w:rPr>
        <w:t>, a wartość zamówień i</w:t>
      </w:r>
      <w:r w:rsidR="007C09D2">
        <w:rPr>
          <w:rFonts w:asciiTheme="minorHAnsi" w:hAnsiTheme="minorHAnsi" w:cs="Tahoma"/>
          <w:sz w:val="20"/>
          <w:szCs w:val="20"/>
        </w:rPr>
        <w:t> </w:t>
      </w:r>
      <w:r w:rsidR="005F34DE" w:rsidRPr="001D5E5A">
        <w:rPr>
          <w:rFonts w:asciiTheme="minorHAnsi" w:hAnsiTheme="minorHAnsi" w:cs="Tahoma"/>
          <w:sz w:val="20"/>
          <w:szCs w:val="20"/>
        </w:rPr>
        <w:t xml:space="preserve">konkursów przekracza próg 30 000 EUR (zgodnie z art. 4 ust. 8 ustawy </w:t>
      </w:r>
      <w:r w:rsidR="005F34DE" w:rsidRPr="001D5E5A">
        <w:rPr>
          <w:rFonts w:asciiTheme="minorHAnsi" w:hAnsiTheme="minorHAnsi" w:cs="Tahoma"/>
          <w:i/>
          <w:sz w:val="20"/>
          <w:szCs w:val="20"/>
        </w:rPr>
        <w:t>Prawo zamówień publicznych</w:t>
      </w:r>
      <w:r w:rsidR="005F34DE" w:rsidRPr="001D5E5A">
        <w:rPr>
          <w:rFonts w:asciiTheme="minorHAnsi" w:hAnsiTheme="minorHAnsi" w:cs="Tahoma"/>
          <w:sz w:val="20"/>
          <w:szCs w:val="20"/>
        </w:rPr>
        <w:t xml:space="preserve"> (Dz.U. 2004 nr 19 poz. 177 z późniejszymi zmianami)), za pomocą tej funkcjonalności przekaż informacje o wszystkich przetargach niezależnie od trybu ich ogłoszenia (przetarg nieograniczony, negocjacje bez ogłoszenia, zamówienia z wolnej ręki, itd.). </w:t>
      </w:r>
      <w:r w:rsidRPr="00461B68">
        <w:rPr>
          <w:rFonts w:asciiTheme="minorHAnsi" w:hAnsiTheme="minorHAnsi" w:cs="Tahoma"/>
          <w:sz w:val="20"/>
          <w:szCs w:val="20"/>
        </w:rPr>
        <w:t>Informacje o  zamówieniach publicznych przekaż również w tych przypadkach, w których  udzielasz zamówienia  na podstawie innych ustaw niż PZP.</w:t>
      </w:r>
    </w:p>
    <w:p w:rsidR="005F34DE" w:rsidRDefault="00461B68" w:rsidP="00F0369F">
      <w:pPr>
        <w:spacing w:before="120" w:after="120" w:line="360" w:lineRule="auto"/>
        <w:jc w:val="both"/>
        <w:rPr>
          <w:rFonts w:asciiTheme="minorHAnsi" w:hAnsiTheme="minorHAnsi" w:cs="Tahoma"/>
          <w:sz w:val="20"/>
          <w:szCs w:val="20"/>
        </w:rPr>
      </w:pPr>
      <w:r>
        <w:rPr>
          <w:rFonts w:asciiTheme="minorHAnsi" w:hAnsiTheme="minorHAnsi" w:cs="Tahoma"/>
          <w:sz w:val="20"/>
          <w:szCs w:val="20"/>
        </w:rPr>
        <w:t>Wprowadź i</w:t>
      </w:r>
      <w:r w:rsidR="005F34DE" w:rsidRPr="001D5E5A">
        <w:rPr>
          <w:rFonts w:asciiTheme="minorHAnsi" w:hAnsiTheme="minorHAnsi" w:cs="Tahoma"/>
          <w:sz w:val="20"/>
          <w:szCs w:val="20"/>
        </w:rPr>
        <w:t xml:space="preserve">nformacje niezwłocznie po rozstrzygnięciu postępowania przetargowego i zawarciu umowy z wykonawcą. Bez wprowadzonej informacji o podpisanej umowie </w:t>
      </w:r>
      <w:r w:rsidRPr="001D5E5A">
        <w:rPr>
          <w:rFonts w:asciiTheme="minorHAnsi" w:hAnsiTheme="minorHAnsi" w:cs="Tahoma"/>
          <w:sz w:val="20"/>
          <w:szCs w:val="20"/>
        </w:rPr>
        <w:t>z</w:t>
      </w:r>
      <w:r>
        <w:rPr>
          <w:rFonts w:asciiTheme="minorHAnsi" w:hAnsiTheme="minorHAnsi" w:cs="Tahoma"/>
          <w:sz w:val="20"/>
          <w:szCs w:val="20"/>
        </w:rPr>
        <w:t> </w:t>
      </w:r>
      <w:r w:rsidR="005F34DE" w:rsidRPr="001D5E5A">
        <w:rPr>
          <w:rFonts w:asciiTheme="minorHAnsi" w:hAnsiTheme="minorHAnsi" w:cs="Tahoma"/>
          <w:sz w:val="20"/>
          <w:szCs w:val="20"/>
        </w:rPr>
        <w:t>wykonawcą nie powinieneś/aś rozliczać wydatków związanych z tym zamówieniem we wniosku o płatność</w:t>
      </w:r>
      <w:r w:rsidR="000119E7">
        <w:rPr>
          <w:rFonts w:asciiTheme="minorHAnsi" w:hAnsiTheme="minorHAnsi" w:cs="Tahoma"/>
          <w:sz w:val="20"/>
          <w:szCs w:val="20"/>
        </w:rPr>
        <w:t>.</w:t>
      </w:r>
    </w:p>
    <w:p w:rsidR="003F0201" w:rsidRDefault="003F0201" w:rsidP="00F0369F">
      <w:pPr>
        <w:spacing w:before="120" w:after="120" w:line="360" w:lineRule="auto"/>
        <w:jc w:val="both"/>
        <w:rPr>
          <w:rFonts w:asciiTheme="minorHAnsi" w:hAnsiTheme="minorHAnsi" w:cs="Tahoma"/>
          <w:sz w:val="20"/>
          <w:szCs w:val="20"/>
        </w:rPr>
      </w:pPr>
      <w:r>
        <w:rPr>
          <w:rFonts w:asciiTheme="minorHAnsi" w:hAnsiTheme="minorHAnsi"/>
          <w:sz w:val="20"/>
        </w:rPr>
        <w:t>W ramach jednego zamówienia m</w:t>
      </w:r>
      <w:r w:rsidRPr="007B2DD6">
        <w:rPr>
          <w:rFonts w:asciiTheme="minorHAnsi" w:hAnsiTheme="minorHAnsi"/>
          <w:sz w:val="20"/>
        </w:rPr>
        <w:t xml:space="preserve">ożesz wprowadzić maksymalnie 500 </w:t>
      </w:r>
      <w:r>
        <w:rPr>
          <w:rFonts w:asciiTheme="minorHAnsi" w:hAnsiTheme="minorHAnsi"/>
          <w:sz w:val="20"/>
        </w:rPr>
        <w:t>kontraktów.</w:t>
      </w:r>
    </w:p>
    <w:p w:rsidR="00AD1E5D" w:rsidRPr="00836F45" w:rsidRDefault="00AD1E5D" w:rsidP="00AD1E5D">
      <w:pPr>
        <w:spacing w:before="120" w:after="120" w:line="360" w:lineRule="auto"/>
        <w:jc w:val="both"/>
        <w:rPr>
          <w:rFonts w:asciiTheme="minorHAnsi" w:hAnsiTheme="minorHAnsi" w:cs="Tahoma"/>
          <w:sz w:val="20"/>
          <w:szCs w:val="20"/>
        </w:rPr>
      </w:pPr>
      <w:r>
        <w:rPr>
          <w:rFonts w:asciiTheme="minorHAnsi" w:hAnsiTheme="minorHAnsi" w:cs="Tahoma"/>
          <w:sz w:val="20"/>
          <w:szCs w:val="20"/>
        </w:rPr>
        <w:t>P</w:t>
      </w:r>
      <w:r w:rsidRPr="00AD1E5D">
        <w:rPr>
          <w:rFonts w:asciiTheme="minorHAnsi" w:hAnsiTheme="minorHAnsi" w:cs="Tahoma"/>
          <w:sz w:val="20"/>
          <w:szCs w:val="20"/>
        </w:rPr>
        <w:t xml:space="preserve">rzedmiotowe informacje </w:t>
      </w:r>
      <w:r w:rsidR="00E044D9">
        <w:rPr>
          <w:rFonts w:asciiTheme="minorHAnsi" w:hAnsiTheme="minorHAnsi" w:cs="Tahoma"/>
          <w:sz w:val="20"/>
          <w:szCs w:val="20"/>
        </w:rPr>
        <w:t>powinieneś uzupełnić</w:t>
      </w:r>
      <w:r w:rsidRPr="00AD1E5D">
        <w:rPr>
          <w:rFonts w:asciiTheme="minorHAnsi" w:hAnsiTheme="minorHAnsi" w:cs="Tahoma"/>
          <w:sz w:val="20"/>
          <w:szCs w:val="20"/>
        </w:rPr>
        <w:t xml:space="preserve"> </w:t>
      </w:r>
      <w:r>
        <w:rPr>
          <w:rFonts w:asciiTheme="minorHAnsi" w:hAnsiTheme="minorHAnsi" w:cs="Tahoma"/>
          <w:sz w:val="20"/>
          <w:szCs w:val="20"/>
        </w:rPr>
        <w:t xml:space="preserve">w ciągu 5 dni roboczych od </w:t>
      </w:r>
      <w:r w:rsidRPr="001D5E5A">
        <w:rPr>
          <w:rFonts w:asciiTheme="minorHAnsi" w:hAnsiTheme="minorHAnsi" w:cs="Tahoma"/>
          <w:sz w:val="20"/>
          <w:szCs w:val="20"/>
        </w:rPr>
        <w:t>zawarci</w:t>
      </w:r>
      <w:r>
        <w:rPr>
          <w:rFonts w:asciiTheme="minorHAnsi" w:hAnsiTheme="minorHAnsi" w:cs="Tahoma"/>
          <w:sz w:val="20"/>
          <w:szCs w:val="20"/>
        </w:rPr>
        <w:t>a</w:t>
      </w:r>
      <w:r w:rsidRPr="001D5E5A">
        <w:rPr>
          <w:rFonts w:asciiTheme="minorHAnsi" w:hAnsiTheme="minorHAnsi" w:cs="Tahoma"/>
          <w:sz w:val="20"/>
          <w:szCs w:val="20"/>
        </w:rPr>
        <w:t xml:space="preserve"> umowy z wykonawcą</w:t>
      </w:r>
      <w:r>
        <w:rPr>
          <w:rFonts w:asciiTheme="minorHAnsi" w:hAnsiTheme="minorHAnsi" w:cs="Tahoma"/>
          <w:sz w:val="20"/>
          <w:szCs w:val="20"/>
        </w:rPr>
        <w:t xml:space="preserve">, </w:t>
      </w:r>
      <w:r w:rsidR="00E044D9">
        <w:rPr>
          <w:rFonts w:asciiTheme="minorHAnsi" w:hAnsiTheme="minorHAnsi" w:cs="Tahoma"/>
          <w:sz w:val="20"/>
          <w:szCs w:val="20"/>
        </w:rPr>
        <w:t xml:space="preserve">nie </w:t>
      </w:r>
      <w:r>
        <w:rPr>
          <w:rFonts w:asciiTheme="minorHAnsi" w:hAnsiTheme="minorHAnsi" w:cs="Tahoma"/>
          <w:sz w:val="20"/>
          <w:szCs w:val="20"/>
        </w:rPr>
        <w:t>później jednak niż</w:t>
      </w:r>
      <w:r w:rsidRPr="00AD1E5D">
        <w:rPr>
          <w:rFonts w:asciiTheme="minorHAnsi" w:hAnsiTheme="minorHAnsi" w:cs="Tahoma"/>
          <w:sz w:val="20"/>
          <w:szCs w:val="20"/>
        </w:rPr>
        <w:t xml:space="preserve"> w momencie przekazywania dokumentacji przetargowej do kontroli ex-post zgodnie</w:t>
      </w:r>
      <w:r>
        <w:rPr>
          <w:rFonts w:asciiTheme="minorHAnsi" w:hAnsiTheme="minorHAnsi" w:cs="Tahoma"/>
          <w:sz w:val="20"/>
          <w:szCs w:val="20"/>
        </w:rPr>
        <w:t xml:space="preserve"> </w:t>
      </w:r>
      <w:r w:rsidRPr="00AD1E5D">
        <w:rPr>
          <w:rFonts w:asciiTheme="minorHAnsi" w:hAnsiTheme="minorHAnsi" w:cs="Tahoma"/>
          <w:sz w:val="20"/>
          <w:szCs w:val="20"/>
        </w:rPr>
        <w:t xml:space="preserve">z </w:t>
      </w:r>
      <w:r>
        <w:rPr>
          <w:rFonts w:asciiTheme="minorHAnsi" w:hAnsiTheme="minorHAnsi" w:cs="Tahoma"/>
          <w:sz w:val="20"/>
          <w:szCs w:val="20"/>
        </w:rPr>
        <w:t>podpisaną Umową o dofinansowanie.</w:t>
      </w:r>
    </w:p>
    <w:p w:rsidR="00371A3E" w:rsidRDefault="00B55DA1" w:rsidP="00836F45">
      <w:pPr>
        <w:jc w:val="center"/>
        <w:rPr>
          <w:rFonts w:asciiTheme="minorHAnsi" w:hAnsiTheme="minorHAnsi"/>
          <w:sz w:val="20"/>
        </w:rPr>
      </w:pPr>
      <w:r>
        <w:rPr>
          <w:rFonts w:asciiTheme="minorHAnsi" w:hAnsiTheme="minorHAnsi"/>
          <w:noProof/>
          <w:lang w:eastAsia="pl-PL"/>
        </w:rPr>
        <w:drawing>
          <wp:inline distT="0" distB="0" distL="0" distR="0" wp14:anchorId="7E8DACA5" wp14:editId="1C252AAF">
            <wp:extent cx="7564582" cy="1995398"/>
            <wp:effectExtent l="0" t="0" r="0" b="5080"/>
            <wp:docPr id="619" name="Obraz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486" cstate="print">
                      <a:extLst>
                        <a:ext uri="{28A0092B-C50C-407E-A947-70E740481C1C}">
                          <a14:useLocalDpi xmlns:a14="http://schemas.microsoft.com/office/drawing/2010/main" val="0"/>
                        </a:ext>
                      </a:extLst>
                    </a:blip>
                    <a:stretch>
                      <a:fillRect/>
                    </a:stretch>
                  </pic:blipFill>
                  <pic:spPr>
                    <a:xfrm>
                      <a:off x="0" y="0"/>
                      <a:ext cx="7576382" cy="1998511"/>
                    </a:xfrm>
                    <a:prstGeom prst="rect">
                      <a:avLst/>
                    </a:prstGeom>
                  </pic:spPr>
                </pic:pic>
              </a:graphicData>
            </a:graphic>
          </wp:inline>
        </w:drawing>
      </w:r>
    </w:p>
    <w:p w:rsidR="008D3EF2" w:rsidRDefault="008D3EF2" w:rsidP="00836F45">
      <w:pPr>
        <w:jc w:val="center"/>
        <w:rPr>
          <w:rFonts w:asciiTheme="minorHAnsi" w:hAnsiTheme="minorHAnsi"/>
          <w:sz w:val="20"/>
        </w:rPr>
      </w:pPr>
    </w:p>
    <w:p w:rsidR="00836F45" w:rsidRDefault="00836F45" w:rsidP="00836F45">
      <w:pPr>
        <w:jc w:val="center"/>
        <w:rPr>
          <w:rFonts w:asciiTheme="minorHAnsi" w:hAnsiTheme="minorHAnsi"/>
          <w:sz w:val="20"/>
        </w:rPr>
      </w:pPr>
    </w:p>
    <w:p w:rsidR="00836F45" w:rsidRPr="007B2DD6" w:rsidRDefault="00507094" w:rsidP="00803F3C">
      <w:pPr>
        <w:pStyle w:val="Nagwek1"/>
        <w:numPr>
          <w:ilvl w:val="1"/>
          <w:numId w:val="7"/>
        </w:numPr>
        <w:rPr>
          <w:rFonts w:asciiTheme="minorHAnsi" w:hAnsiTheme="minorHAnsi"/>
          <w:color w:val="2A2F69"/>
        </w:rPr>
      </w:pPr>
      <w:bookmarkStart w:id="476" w:name="_Toc445976299"/>
      <w:bookmarkStart w:id="477" w:name="_Toc30669457"/>
      <w:r>
        <w:rPr>
          <w:rFonts w:asciiTheme="minorHAnsi" w:hAnsiTheme="minorHAnsi"/>
          <w:color w:val="2A2F69"/>
        </w:rPr>
        <w:t>Ekran główny</w:t>
      </w:r>
      <w:bookmarkEnd w:id="476"/>
      <w:bookmarkEnd w:id="477"/>
    </w:p>
    <w:p w:rsidR="00836F45" w:rsidRPr="007B2DD6" w:rsidRDefault="00EA255C" w:rsidP="00F0369F">
      <w:pPr>
        <w:spacing w:before="120" w:after="120" w:line="360" w:lineRule="auto"/>
        <w:jc w:val="both"/>
        <w:rPr>
          <w:rFonts w:asciiTheme="minorHAnsi" w:hAnsiTheme="minorHAnsi"/>
          <w:sz w:val="20"/>
          <w:szCs w:val="20"/>
        </w:rPr>
      </w:pPr>
      <w:r>
        <w:rPr>
          <w:rFonts w:asciiTheme="minorHAnsi" w:hAnsiTheme="minorHAnsi"/>
          <w:sz w:val="20"/>
          <w:szCs w:val="20"/>
        </w:rPr>
        <w:t xml:space="preserve">Ekran </w:t>
      </w:r>
      <w:r w:rsidR="00507094">
        <w:rPr>
          <w:rFonts w:asciiTheme="minorHAnsi" w:hAnsiTheme="minorHAnsi"/>
          <w:sz w:val="20"/>
          <w:szCs w:val="20"/>
        </w:rPr>
        <w:t xml:space="preserve">widoczny dla Ciebie </w:t>
      </w:r>
      <w:r>
        <w:rPr>
          <w:rFonts w:asciiTheme="minorHAnsi" w:hAnsiTheme="minorHAnsi"/>
          <w:sz w:val="20"/>
          <w:szCs w:val="20"/>
        </w:rPr>
        <w:t>podzielony jest na 3 zasadnicze sekcje:</w:t>
      </w:r>
    </w:p>
    <w:p w:rsidR="00836F45" w:rsidRPr="007B2DD6" w:rsidRDefault="00EA255C" w:rsidP="00F0369F">
      <w:pPr>
        <w:pStyle w:val="Akapitzlist"/>
        <w:numPr>
          <w:ilvl w:val="0"/>
          <w:numId w:val="17"/>
        </w:numPr>
        <w:spacing w:before="120" w:after="120" w:line="360" w:lineRule="auto"/>
        <w:jc w:val="both"/>
        <w:rPr>
          <w:rFonts w:asciiTheme="minorHAnsi" w:hAnsiTheme="minorHAnsi"/>
          <w:b/>
          <w:sz w:val="20"/>
          <w:szCs w:val="20"/>
        </w:rPr>
      </w:pPr>
      <w:r>
        <w:rPr>
          <w:rFonts w:asciiTheme="minorHAnsi" w:hAnsiTheme="minorHAnsi"/>
          <w:b/>
          <w:sz w:val="20"/>
          <w:szCs w:val="20"/>
        </w:rPr>
        <w:t>Lista zamówień</w:t>
      </w:r>
    </w:p>
    <w:p w:rsidR="00836F45" w:rsidRPr="007B2DD6" w:rsidRDefault="00EA255C" w:rsidP="00F0369F">
      <w:pPr>
        <w:pStyle w:val="Akapitzlist"/>
        <w:numPr>
          <w:ilvl w:val="0"/>
          <w:numId w:val="17"/>
        </w:numPr>
        <w:spacing w:before="120" w:after="120" w:line="360" w:lineRule="auto"/>
        <w:jc w:val="both"/>
        <w:rPr>
          <w:rFonts w:asciiTheme="minorHAnsi" w:hAnsiTheme="minorHAnsi"/>
          <w:b/>
          <w:sz w:val="20"/>
          <w:szCs w:val="20"/>
        </w:rPr>
      </w:pPr>
      <w:r>
        <w:rPr>
          <w:rFonts w:asciiTheme="minorHAnsi" w:hAnsiTheme="minorHAnsi"/>
          <w:b/>
          <w:sz w:val="20"/>
          <w:szCs w:val="20"/>
        </w:rPr>
        <w:t>Informacje o zamówieniu</w:t>
      </w:r>
    </w:p>
    <w:p w:rsidR="00836F45" w:rsidRDefault="00EA255C" w:rsidP="00F0369F">
      <w:pPr>
        <w:pStyle w:val="Akapitzlist"/>
        <w:numPr>
          <w:ilvl w:val="0"/>
          <w:numId w:val="17"/>
        </w:numPr>
        <w:spacing w:before="120" w:after="120" w:line="360" w:lineRule="auto"/>
        <w:jc w:val="both"/>
        <w:rPr>
          <w:rFonts w:asciiTheme="minorHAnsi" w:hAnsiTheme="minorHAnsi"/>
          <w:b/>
          <w:sz w:val="20"/>
          <w:szCs w:val="20"/>
        </w:rPr>
      </w:pPr>
      <w:r>
        <w:rPr>
          <w:rFonts w:asciiTheme="minorHAnsi" w:hAnsiTheme="minorHAnsi"/>
          <w:b/>
          <w:sz w:val="20"/>
          <w:szCs w:val="20"/>
        </w:rPr>
        <w:t>Informacje o kontrakcie</w:t>
      </w:r>
    </w:p>
    <w:p w:rsidR="00507094" w:rsidRPr="007B2DD6" w:rsidRDefault="00507094" w:rsidP="00803F3C">
      <w:pPr>
        <w:pStyle w:val="Nagwek1"/>
        <w:numPr>
          <w:ilvl w:val="2"/>
          <w:numId w:val="7"/>
        </w:numPr>
        <w:rPr>
          <w:rFonts w:asciiTheme="minorHAnsi" w:hAnsiTheme="minorHAnsi"/>
          <w:color w:val="2A2F69"/>
        </w:rPr>
      </w:pPr>
      <w:bookmarkStart w:id="478" w:name="_Toc435085114"/>
      <w:bookmarkStart w:id="479" w:name="_Toc445976300"/>
      <w:bookmarkStart w:id="480" w:name="_Toc30669458"/>
      <w:bookmarkEnd w:id="478"/>
      <w:r>
        <w:rPr>
          <w:rFonts w:asciiTheme="minorHAnsi" w:hAnsiTheme="minorHAnsi"/>
          <w:color w:val="2A2F69"/>
        </w:rPr>
        <w:t>Lista zamówień</w:t>
      </w:r>
      <w:bookmarkEnd w:id="479"/>
      <w:bookmarkEnd w:id="480"/>
    </w:p>
    <w:p w:rsidR="00507094" w:rsidRPr="007B2DD6" w:rsidRDefault="00507094" w:rsidP="00F0369F">
      <w:pPr>
        <w:spacing w:before="120" w:after="120" w:line="360" w:lineRule="auto"/>
        <w:jc w:val="both"/>
        <w:rPr>
          <w:rFonts w:asciiTheme="minorHAnsi" w:hAnsiTheme="minorHAnsi"/>
          <w:sz w:val="20"/>
          <w:szCs w:val="20"/>
        </w:rPr>
      </w:pPr>
      <w:r>
        <w:rPr>
          <w:rFonts w:asciiTheme="minorHAnsi" w:hAnsiTheme="minorHAnsi"/>
          <w:sz w:val="20"/>
          <w:szCs w:val="20"/>
        </w:rPr>
        <w:t xml:space="preserve">Sekcja zawiera numery zamówień publicznych dotychczas zarejestrowanych w systemie. </w:t>
      </w:r>
      <w:r w:rsidR="000C7CB7">
        <w:rPr>
          <w:rFonts w:asciiTheme="minorHAnsi" w:hAnsiTheme="minorHAnsi"/>
          <w:sz w:val="20"/>
          <w:szCs w:val="20"/>
        </w:rPr>
        <w:t xml:space="preserve">Gdy zaznaczysz dany wiersz, </w:t>
      </w:r>
      <w:r>
        <w:rPr>
          <w:rFonts w:asciiTheme="minorHAnsi" w:hAnsiTheme="minorHAnsi"/>
          <w:sz w:val="20"/>
          <w:szCs w:val="20"/>
        </w:rPr>
        <w:t xml:space="preserve">masz możliwość podglądu w pozostałych sekcjach szczegółowych informacji o danym zamówieniu i powiązanych z nim zarejestrowanych kontraktów. </w:t>
      </w:r>
    </w:p>
    <w:p w:rsidR="00EA255C" w:rsidRDefault="00EA255C" w:rsidP="00F0369F">
      <w:pPr>
        <w:spacing w:before="120" w:after="120" w:line="360" w:lineRule="auto"/>
        <w:jc w:val="both"/>
        <w:rPr>
          <w:rFonts w:asciiTheme="minorHAnsi" w:hAnsiTheme="minorHAnsi" w:cs="Tahoma"/>
          <w:sz w:val="20"/>
          <w:szCs w:val="20"/>
        </w:rPr>
      </w:pPr>
      <w:r w:rsidRPr="00EA255C">
        <w:rPr>
          <w:rFonts w:asciiTheme="minorHAnsi" w:hAnsiTheme="minorHAnsi" w:cs="Tahoma"/>
          <w:sz w:val="20"/>
          <w:szCs w:val="20"/>
        </w:rPr>
        <w:t xml:space="preserve">Aby rozpocząć dodawanie informacji o zamówieniu, wybierz funkcję </w:t>
      </w:r>
      <w:r w:rsidRPr="00EA255C">
        <w:rPr>
          <w:rFonts w:asciiTheme="minorHAnsi" w:hAnsiTheme="minorHAnsi" w:cs="Tahoma"/>
          <w:i/>
          <w:sz w:val="20"/>
          <w:szCs w:val="20"/>
        </w:rPr>
        <w:t xml:space="preserve">Dodaj zamówienie </w:t>
      </w:r>
      <w:r w:rsidR="002B6609">
        <w:rPr>
          <w:rFonts w:asciiTheme="minorHAnsi" w:hAnsiTheme="minorHAnsi" w:cs="Tahoma"/>
          <w:noProof/>
          <w:sz w:val="20"/>
          <w:szCs w:val="20"/>
          <w:lang w:eastAsia="pl-PL"/>
        </w:rPr>
        <w:drawing>
          <wp:inline distT="0" distB="0" distL="0" distR="0" wp14:anchorId="58E32F0C" wp14:editId="1E90D766">
            <wp:extent cx="295316" cy="295316"/>
            <wp:effectExtent l="0" t="0" r="9525" b="9525"/>
            <wp:docPr id="620" name="Obraz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23.pn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295316" cy="295316"/>
                    </a:xfrm>
                    <a:prstGeom prst="rect">
                      <a:avLst/>
                    </a:prstGeom>
                  </pic:spPr>
                </pic:pic>
              </a:graphicData>
            </a:graphic>
          </wp:inline>
        </w:drawing>
      </w:r>
      <w:r w:rsidRPr="00EA255C">
        <w:rPr>
          <w:rFonts w:asciiTheme="minorHAnsi" w:hAnsiTheme="minorHAnsi" w:cs="Tahoma"/>
          <w:sz w:val="20"/>
          <w:szCs w:val="20"/>
        </w:rPr>
        <w:t xml:space="preserve"> dostępną w </w:t>
      </w:r>
      <w:r w:rsidR="00507094">
        <w:rPr>
          <w:rFonts w:asciiTheme="minorHAnsi" w:hAnsiTheme="minorHAnsi" w:cs="Tahoma"/>
          <w:sz w:val="20"/>
          <w:szCs w:val="20"/>
        </w:rPr>
        <w:t>belce z nazwą opisywanej sekcji.</w:t>
      </w:r>
    </w:p>
    <w:p w:rsidR="00507094" w:rsidRPr="00EA255C" w:rsidRDefault="00B55DA1" w:rsidP="00507094">
      <w:pPr>
        <w:jc w:val="center"/>
        <w:rPr>
          <w:rFonts w:asciiTheme="minorHAnsi" w:hAnsiTheme="minorHAnsi" w:cs="Tahoma"/>
          <w:sz w:val="20"/>
          <w:szCs w:val="20"/>
        </w:rPr>
      </w:pPr>
      <w:r>
        <w:rPr>
          <w:rFonts w:asciiTheme="minorHAnsi" w:hAnsiTheme="minorHAnsi" w:cs="Tahoma"/>
          <w:noProof/>
          <w:sz w:val="20"/>
          <w:szCs w:val="20"/>
          <w:lang w:eastAsia="pl-PL"/>
        </w:rPr>
        <w:lastRenderedPageBreak/>
        <w:drawing>
          <wp:inline distT="0" distB="0" distL="0" distR="0" wp14:anchorId="35A41715" wp14:editId="73164EDA">
            <wp:extent cx="8892540" cy="2345690"/>
            <wp:effectExtent l="0" t="0" r="3810" b="0"/>
            <wp:docPr id="618" name="Obraz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487" cstate="print">
                      <a:extLst>
                        <a:ext uri="{28A0092B-C50C-407E-A947-70E740481C1C}">
                          <a14:useLocalDpi xmlns:a14="http://schemas.microsoft.com/office/drawing/2010/main" val="0"/>
                        </a:ext>
                      </a:extLst>
                    </a:blip>
                    <a:stretch>
                      <a:fillRect/>
                    </a:stretch>
                  </pic:blipFill>
                  <pic:spPr>
                    <a:xfrm>
                      <a:off x="0" y="0"/>
                      <a:ext cx="8892540" cy="2345690"/>
                    </a:xfrm>
                    <a:prstGeom prst="rect">
                      <a:avLst/>
                    </a:prstGeom>
                  </pic:spPr>
                </pic:pic>
              </a:graphicData>
            </a:graphic>
          </wp:inline>
        </w:drawing>
      </w:r>
    </w:p>
    <w:p w:rsidR="00836F45" w:rsidRDefault="00836F45" w:rsidP="00836F45">
      <w:pPr>
        <w:jc w:val="center"/>
        <w:rPr>
          <w:rFonts w:asciiTheme="minorHAnsi" w:hAnsiTheme="minorHAnsi"/>
          <w:sz w:val="20"/>
        </w:rPr>
      </w:pPr>
    </w:p>
    <w:p w:rsidR="00507094" w:rsidRPr="007B2DD6" w:rsidRDefault="00507094" w:rsidP="00803F3C">
      <w:pPr>
        <w:pStyle w:val="Nagwek1"/>
        <w:numPr>
          <w:ilvl w:val="2"/>
          <w:numId w:val="7"/>
        </w:numPr>
        <w:rPr>
          <w:rFonts w:asciiTheme="minorHAnsi" w:hAnsiTheme="minorHAnsi"/>
          <w:color w:val="2A2F69"/>
        </w:rPr>
      </w:pPr>
      <w:bookmarkStart w:id="481" w:name="_Toc445976301"/>
      <w:bookmarkStart w:id="482" w:name="_Toc30669459"/>
      <w:r>
        <w:rPr>
          <w:rFonts w:asciiTheme="minorHAnsi" w:hAnsiTheme="minorHAnsi"/>
          <w:color w:val="2A2F69"/>
        </w:rPr>
        <w:t>Informacje o zamówieniu</w:t>
      </w:r>
      <w:bookmarkEnd w:id="481"/>
      <w:bookmarkEnd w:id="482"/>
    </w:p>
    <w:p w:rsidR="00507094" w:rsidRDefault="00507094" w:rsidP="00F0369F">
      <w:pPr>
        <w:spacing w:before="120" w:after="120" w:line="360" w:lineRule="auto"/>
        <w:jc w:val="both"/>
        <w:rPr>
          <w:rFonts w:asciiTheme="minorHAnsi" w:hAnsiTheme="minorHAnsi"/>
          <w:sz w:val="20"/>
          <w:szCs w:val="20"/>
        </w:rPr>
      </w:pPr>
      <w:r>
        <w:rPr>
          <w:rFonts w:asciiTheme="minorHAnsi" w:hAnsiTheme="minorHAnsi"/>
          <w:sz w:val="20"/>
          <w:szCs w:val="20"/>
        </w:rPr>
        <w:t xml:space="preserve">Po wyborze funkcji </w:t>
      </w:r>
      <w:r w:rsidR="0098632A">
        <w:rPr>
          <w:rFonts w:asciiTheme="minorHAnsi" w:hAnsiTheme="minorHAnsi"/>
          <w:i/>
          <w:sz w:val="20"/>
          <w:szCs w:val="20"/>
        </w:rPr>
        <w:t xml:space="preserve">Dodaj zamówienie </w:t>
      </w:r>
      <w:r w:rsidR="0098632A">
        <w:rPr>
          <w:rFonts w:asciiTheme="minorHAnsi" w:hAnsiTheme="minorHAnsi"/>
          <w:sz w:val="20"/>
          <w:szCs w:val="20"/>
        </w:rPr>
        <w:t>system prezentuje następujące pola</w:t>
      </w:r>
      <w:r w:rsidR="0098632A" w:rsidRPr="0098632A">
        <w:rPr>
          <w:rFonts w:asciiTheme="minorHAnsi" w:hAnsiTheme="minorHAnsi"/>
          <w:sz w:val="20"/>
          <w:szCs w:val="20"/>
        </w:rPr>
        <w:t>:</w:t>
      </w:r>
    </w:p>
    <w:tbl>
      <w:tblPr>
        <w:tblW w:w="1428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37"/>
        <w:gridCol w:w="3827"/>
        <w:gridCol w:w="4756"/>
        <w:gridCol w:w="63"/>
      </w:tblGrid>
      <w:tr w:rsidR="0098632A" w:rsidRPr="007B2DD6" w:rsidTr="008154BD">
        <w:trPr>
          <w:gridAfter w:val="1"/>
          <w:wAfter w:w="63" w:type="dxa"/>
        </w:trPr>
        <w:tc>
          <w:tcPr>
            <w:tcW w:w="5637" w:type="dxa"/>
            <w:shd w:val="clear" w:color="auto" w:fill="auto"/>
          </w:tcPr>
          <w:p w:rsidR="0098632A" w:rsidRPr="007B2DD6" w:rsidRDefault="0098632A" w:rsidP="008B276F">
            <w:pPr>
              <w:spacing w:before="120" w:after="120" w:line="360" w:lineRule="auto"/>
              <w:rPr>
                <w:rFonts w:asciiTheme="minorHAnsi" w:hAnsiTheme="minorHAnsi"/>
                <w:noProof/>
                <w:lang w:eastAsia="pl-PL"/>
              </w:rPr>
            </w:pPr>
            <w:r>
              <w:rPr>
                <w:noProof/>
                <w:lang w:eastAsia="pl-PL"/>
              </w:rPr>
              <w:drawing>
                <wp:inline distT="0" distB="0" distL="0" distR="0" wp14:anchorId="39DBF350" wp14:editId="4612101D">
                  <wp:extent cx="2828925" cy="447675"/>
                  <wp:effectExtent l="0" t="0" r="9525" b="9525"/>
                  <wp:docPr id="388" name="Obraz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8" cstate="print"/>
                          <a:stretch>
                            <a:fillRect/>
                          </a:stretch>
                        </pic:blipFill>
                        <pic:spPr>
                          <a:xfrm>
                            <a:off x="0" y="0"/>
                            <a:ext cx="2828925" cy="447675"/>
                          </a:xfrm>
                          <a:prstGeom prst="rect">
                            <a:avLst/>
                          </a:prstGeom>
                        </pic:spPr>
                      </pic:pic>
                    </a:graphicData>
                  </a:graphic>
                </wp:inline>
              </w:drawing>
            </w:r>
          </w:p>
        </w:tc>
        <w:tc>
          <w:tcPr>
            <w:tcW w:w="8583" w:type="dxa"/>
            <w:gridSpan w:val="2"/>
            <w:shd w:val="clear" w:color="auto" w:fill="auto"/>
          </w:tcPr>
          <w:p w:rsidR="0098632A" w:rsidRPr="007B2DD6" w:rsidRDefault="00C518AB" w:rsidP="007C09D2">
            <w:pPr>
              <w:spacing w:before="120" w:after="120" w:line="360" w:lineRule="auto"/>
              <w:jc w:val="both"/>
              <w:rPr>
                <w:rFonts w:asciiTheme="minorHAnsi" w:hAnsiTheme="minorHAnsi"/>
                <w:sz w:val="20"/>
              </w:rPr>
            </w:pPr>
            <w:r>
              <w:rPr>
                <w:rFonts w:asciiTheme="minorHAnsi" w:hAnsiTheme="minorHAnsi"/>
                <w:sz w:val="20"/>
              </w:rPr>
              <w:t>P</w:t>
            </w:r>
            <w:r w:rsidR="008C562C">
              <w:rPr>
                <w:rFonts w:asciiTheme="minorHAnsi" w:hAnsiTheme="minorHAnsi"/>
                <w:sz w:val="20"/>
              </w:rPr>
              <w:t>ole</w:t>
            </w:r>
            <w:r>
              <w:rPr>
                <w:rFonts w:asciiTheme="minorHAnsi" w:hAnsiTheme="minorHAnsi"/>
                <w:sz w:val="20"/>
              </w:rPr>
              <w:t xml:space="preserve"> jest</w:t>
            </w:r>
            <w:r w:rsidR="008C562C">
              <w:rPr>
                <w:rFonts w:asciiTheme="minorHAnsi" w:hAnsiTheme="minorHAnsi"/>
                <w:sz w:val="20"/>
              </w:rPr>
              <w:t xml:space="preserve"> uzupełniane automatycznie, zgodnie z czynnościami dokonywanymi przez Ciebie lub</w:t>
            </w:r>
            <w:r w:rsidR="007C09D2">
              <w:rPr>
                <w:rFonts w:asciiTheme="minorHAnsi" w:hAnsiTheme="minorHAnsi"/>
                <w:sz w:val="20"/>
              </w:rPr>
              <w:t> </w:t>
            </w:r>
            <w:r w:rsidR="008C562C">
              <w:rPr>
                <w:rFonts w:asciiTheme="minorHAnsi" w:hAnsiTheme="minorHAnsi"/>
                <w:sz w:val="20"/>
              </w:rPr>
              <w:t>instytucję odpowiedzialną za weryfikację Twoich wniosków o płatność.</w:t>
            </w:r>
          </w:p>
        </w:tc>
      </w:tr>
      <w:tr w:rsidR="0098632A" w:rsidRPr="007B2DD6" w:rsidTr="008154BD">
        <w:trPr>
          <w:gridAfter w:val="1"/>
          <w:wAfter w:w="63" w:type="dxa"/>
        </w:trPr>
        <w:tc>
          <w:tcPr>
            <w:tcW w:w="5637" w:type="dxa"/>
            <w:shd w:val="clear" w:color="auto" w:fill="auto"/>
          </w:tcPr>
          <w:p w:rsidR="0098632A" w:rsidRDefault="0098632A" w:rsidP="008B276F">
            <w:pPr>
              <w:spacing w:before="120" w:after="120" w:line="360" w:lineRule="auto"/>
              <w:rPr>
                <w:noProof/>
                <w:lang w:eastAsia="pl-PL"/>
              </w:rPr>
            </w:pPr>
            <w:r>
              <w:rPr>
                <w:noProof/>
                <w:lang w:eastAsia="pl-PL"/>
              </w:rPr>
              <w:drawing>
                <wp:inline distT="0" distB="0" distL="0" distR="0" wp14:anchorId="3E011063" wp14:editId="49DE765D">
                  <wp:extent cx="1390650" cy="447675"/>
                  <wp:effectExtent l="0" t="0" r="0" b="9525"/>
                  <wp:docPr id="389" name="Obraz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9" cstate="print"/>
                          <a:stretch>
                            <a:fillRect/>
                          </a:stretch>
                        </pic:blipFill>
                        <pic:spPr>
                          <a:xfrm>
                            <a:off x="0" y="0"/>
                            <a:ext cx="1390650" cy="447675"/>
                          </a:xfrm>
                          <a:prstGeom prst="rect">
                            <a:avLst/>
                          </a:prstGeom>
                        </pic:spPr>
                      </pic:pic>
                    </a:graphicData>
                  </a:graphic>
                </wp:inline>
              </w:drawing>
            </w:r>
          </w:p>
        </w:tc>
        <w:tc>
          <w:tcPr>
            <w:tcW w:w="8583" w:type="dxa"/>
            <w:gridSpan w:val="2"/>
            <w:shd w:val="clear" w:color="auto" w:fill="auto"/>
          </w:tcPr>
          <w:p w:rsidR="0098632A" w:rsidRPr="007B2DD6" w:rsidRDefault="008C562C" w:rsidP="007C09D2">
            <w:pPr>
              <w:spacing w:before="120" w:after="120" w:line="360" w:lineRule="auto"/>
              <w:jc w:val="both"/>
              <w:rPr>
                <w:rFonts w:asciiTheme="minorHAnsi" w:hAnsiTheme="minorHAnsi"/>
                <w:sz w:val="20"/>
              </w:rPr>
            </w:pPr>
            <w:r>
              <w:rPr>
                <w:rFonts w:asciiTheme="minorHAnsi" w:hAnsiTheme="minorHAnsi"/>
                <w:sz w:val="20"/>
              </w:rPr>
              <w:t>Pole</w:t>
            </w:r>
            <w:r w:rsidR="00C518AB">
              <w:rPr>
                <w:rFonts w:asciiTheme="minorHAnsi" w:hAnsiTheme="minorHAnsi"/>
                <w:sz w:val="20"/>
              </w:rPr>
              <w:t xml:space="preserve"> jest</w:t>
            </w:r>
            <w:r>
              <w:rPr>
                <w:rFonts w:asciiTheme="minorHAnsi" w:hAnsiTheme="minorHAnsi"/>
                <w:sz w:val="20"/>
              </w:rPr>
              <w:t xml:space="preserve"> uzupełniane automatycznie, zgodnie z datą przesłania (</w:t>
            </w:r>
            <w:r w:rsidR="00A2313B">
              <w:rPr>
                <w:rFonts w:asciiTheme="minorHAnsi" w:hAnsiTheme="minorHAnsi"/>
                <w:sz w:val="20"/>
              </w:rPr>
              <w:t xml:space="preserve">lub </w:t>
            </w:r>
            <w:r>
              <w:rPr>
                <w:rFonts w:asciiTheme="minorHAnsi" w:hAnsiTheme="minorHAnsi"/>
                <w:sz w:val="20"/>
              </w:rPr>
              <w:t>ponownego przesłania w</w:t>
            </w:r>
            <w:r w:rsidR="007C09D2">
              <w:rPr>
                <w:rFonts w:asciiTheme="minorHAnsi" w:hAnsiTheme="minorHAnsi"/>
                <w:sz w:val="20"/>
              </w:rPr>
              <w:t> </w:t>
            </w:r>
            <w:r>
              <w:rPr>
                <w:rFonts w:asciiTheme="minorHAnsi" w:hAnsiTheme="minorHAnsi"/>
                <w:sz w:val="20"/>
              </w:rPr>
              <w:t>opisanych dalej przypadkach) informacji o zamówieniu do instytucji.</w:t>
            </w:r>
          </w:p>
        </w:tc>
      </w:tr>
      <w:tr w:rsidR="007C09D2" w:rsidRPr="007B2DD6" w:rsidTr="008154BD">
        <w:trPr>
          <w:gridAfter w:val="1"/>
          <w:wAfter w:w="63" w:type="dxa"/>
        </w:trPr>
        <w:tc>
          <w:tcPr>
            <w:tcW w:w="5637" w:type="dxa"/>
            <w:shd w:val="clear" w:color="auto" w:fill="auto"/>
          </w:tcPr>
          <w:p w:rsidR="007C09D2" w:rsidRDefault="007C09D2" w:rsidP="008B276F">
            <w:pPr>
              <w:spacing w:before="120" w:after="120" w:line="360" w:lineRule="auto"/>
              <w:rPr>
                <w:noProof/>
                <w:lang w:eastAsia="pl-PL"/>
              </w:rPr>
            </w:pPr>
            <w:r>
              <w:object w:dxaOrig="2520" w:dyaOrig="732" w14:anchorId="6E990378">
                <v:shape id="_x0000_i1093" type="#_x0000_t75" style="width:126pt;height:36.75pt" o:ole="">
                  <v:imagedata r:id="rId490" o:title=""/>
                </v:shape>
                <o:OLEObject Type="Embed" ProgID="PBrush" ShapeID="_x0000_i1093" DrawAspect="Content" ObjectID="_1641716013" r:id="rId491"/>
              </w:object>
            </w:r>
          </w:p>
        </w:tc>
        <w:tc>
          <w:tcPr>
            <w:tcW w:w="8583" w:type="dxa"/>
            <w:gridSpan w:val="2"/>
            <w:shd w:val="clear" w:color="auto" w:fill="auto"/>
          </w:tcPr>
          <w:p w:rsidR="007C09D2" w:rsidRDefault="007C09D2" w:rsidP="007C09D2">
            <w:pPr>
              <w:spacing w:before="120" w:after="120" w:line="360" w:lineRule="auto"/>
              <w:jc w:val="both"/>
              <w:rPr>
                <w:rFonts w:asciiTheme="minorHAnsi" w:hAnsiTheme="minorHAnsi"/>
                <w:sz w:val="20"/>
              </w:rPr>
            </w:pPr>
            <w:r>
              <w:rPr>
                <w:rFonts w:asciiTheme="minorHAnsi" w:hAnsiTheme="minorHAnsi"/>
                <w:sz w:val="20"/>
              </w:rPr>
              <w:t>Pole jest uzupełniane automatycznie, zgodnie z nazwą Beneficjenta w ramach którego dodajesz informację o zamówieniu.</w:t>
            </w:r>
          </w:p>
          <w:p w:rsidR="007C09D2" w:rsidRDefault="007C09D2" w:rsidP="007C09D2">
            <w:pPr>
              <w:spacing w:before="120" w:after="120" w:line="360" w:lineRule="auto"/>
              <w:jc w:val="both"/>
              <w:rPr>
                <w:rFonts w:asciiTheme="minorHAnsi" w:hAnsiTheme="minorHAnsi"/>
                <w:sz w:val="20"/>
              </w:rPr>
            </w:pPr>
            <w:r>
              <w:rPr>
                <w:rFonts w:asciiTheme="minorHAnsi" w:hAnsiTheme="minorHAnsi"/>
                <w:b/>
                <w:color w:val="FF0000"/>
                <w:sz w:val="20"/>
              </w:rPr>
              <w:lastRenderedPageBreak/>
              <w:t xml:space="preserve">Uwaga! </w:t>
            </w:r>
            <w:r>
              <w:rPr>
                <w:rFonts w:asciiTheme="minorHAnsi" w:hAnsiTheme="minorHAnsi"/>
                <w:sz w:val="20"/>
              </w:rPr>
              <w:t>Pole jest widoczne wyłącznie w projektach partnerskich.</w:t>
            </w:r>
          </w:p>
        </w:tc>
      </w:tr>
      <w:tr w:rsidR="0098632A" w:rsidRPr="007B2DD6" w:rsidTr="008154BD">
        <w:trPr>
          <w:gridAfter w:val="1"/>
          <w:wAfter w:w="63" w:type="dxa"/>
        </w:trPr>
        <w:tc>
          <w:tcPr>
            <w:tcW w:w="5637" w:type="dxa"/>
            <w:shd w:val="clear" w:color="auto" w:fill="auto"/>
          </w:tcPr>
          <w:p w:rsidR="0098632A" w:rsidRDefault="0098632A" w:rsidP="008B276F">
            <w:pPr>
              <w:spacing w:before="120" w:after="120" w:line="360" w:lineRule="auto"/>
              <w:rPr>
                <w:noProof/>
                <w:lang w:eastAsia="pl-PL"/>
              </w:rPr>
            </w:pPr>
            <w:r>
              <w:rPr>
                <w:noProof/>
                <w:lang w:eastAsia="pl-PL"/>
              </w:rPr>
              <w:lastRenderedPageBreak/>
              <w:drawing>
                <wp:inline distT="0" distB="0" distL="0" distR="0" wp14:anchorId="766FA3CD" wp14:editId="33EBDD65">
                  <wp:extent cx="1314450" cy="438150"/>
                  <wp:effectExtent l="0" t="0" r="0" b="0"/>
                  <wp:docPr id="390" name="Obraz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2" cstate="print"/>
                          <a:stretch>
                            <a:fillRect/>
                          </a:stretch>
                        </pic:blipFill>
                        <pic:spPr>
                          <a:xfrm>
                            <a:off x="0" y="0"/>
                            <a:ext cx="1314450" cy="438150"/>
                          </a:xfrm>
                          <a:prstGeom prst="rect">
                            <a:avLst/>
                          </a:prstGeom>
                        </pic:spPr>
                      </pic:pic>
                    </a:graphicData>
                  </a:graphic>
                </wp:inline>
              </w:drawing>
            </w:r>
          </w:p>
        </w:tc>
        <w:tc>
          <w:tcPr>
            <w:tcW w:w="8583" w:type="dxa"/>
            <w:gridSpan w:val="2"/>
            <w:shd w:val="clear" w:color="auto" w:fill="auto"/>
          </w:tcPr>
          <w:p w:rsidR="00777E6A" w:rsidRDefault="008C562C" w:rsidP="008B276F">
            <w:pPr>
              <w:spacing w:before="120" w:after="120" w:line="360" w:lineRule="auto"/>
              <w:jc w:val="both"/>
              <w:rPr>
                <w:rFonts w:asciiTheme="minorHAnsi" w:hAnsiTheme="minorHAnsi"/>
                <w:sz w:val="20"/>
              </w:rPr>
            </w:pPr>
            <w:r>
              <w:rPr>
                <w:rFonts w:asciiTheme="minorHAnsi" w:hAnsiTheme="minorHAnsi"/>
                <w:sz w:val="20"/>
              </w:rPr>
              <w:t xml:space="preserve">Wskaż datę ogłoszenia </w:t>
            </w:r>
            <w:r w:rsidR="0049745A">
              <w:rPr>
                <w:rFonts w:asciiTheme="minorHAnsi" w:hAnsiTheme="minorHAnsi"/>
                <w:sz w:val="20"/>
              </w:rPr>
              <w:t>wykorzystując datę określoną w Biuletynie Zamówień Publicznych</w:t>
            </w:r>
            <w:r w:rsidR="009D0B9B">
              <w:rPr>
                <w:rFonts w:asciiTheme="minorHAnsi" w:hAnsiTheme="minorHAnsi"/>
                <w:sz w:val="20"/>
              </w:rPr>
              <w:t xml:space="preserve">, a w przypadku zamówień powyżej progów unijnych </w:t>
            </w:r>
            <w:r w:rsidR="009D0B9B" w:rsidRPr="009D0B9B">
              <w:rPr>
                <w:rFonts w:asciiTheme="minorHAnsi" w:hAnsiTheme="minorHAnsi"/>
                <w:sz w:val="20"/>
              </w:rPr>
              <w:t>w Dzienniku Urzędowym Unii Europejskiej</w:t>
            </w:r>
            <w:r w:rsidR="0049745A">
              <w:rPr>
                <w:rFonts w:asciiTheme="minorHAnsi" w:hAnsiTheme="minorHAnsi"/>
                <w:sz w:val="20"/>
              </w:rPr>
              <w:t>.</w:t>
            </w:r>
          </w:p>
          <w:p w:rsidR="00777E6A" w:rsidRPr="001D5E5A" w:rsidRDefault="00777E6A" w:rsidP="008B276F">
            <w:pPr>
              <w:spacing w:before="120" w:after="120" w:line="360" w:lineRule="auto"/>
              <w:jc w:val="both"/>
              <w:rPr>
                <w:rFonts w:asciiTheme="minorHAnsi" w:hAnsiTheme="minorHAnsi"/>
                <w:sz w:val="20"/>
                <w:u w:val="single"/>
              </w:rPr>
            </w:pPr>
            <w:r w:rsidRPr="001D5E5A">
              <w:rPr>
                <w:rFonts w:asciiTheme="minorHAnsi" w:hAnsiTheme="minorHAnsi"/>
                <w:sz w:val="20"/>
                <w:u w:val="single"/>
              </w:rPr>
              <w:t>W szczególności, dla trybów:</w:t>
            </w:r>
          </w:p>
          <w:p w:rsidR="00777E6A" w:rsidRDefault="00777E6A" w:rsidP="001D5E5A">
            <w:pPr>
              <w:pStyle w:val="Akapitzlist"/>
              <w:numPr>
                <w:ilvl w:val="0"/>
                <w:numId w:val="41"/>
              </w:numPr>
              <w:spacing w:before="120" w:after="120" w:line="360" w:lineRule="auto"/>
              <w:jc w:val="both"/>
              <w:rPr>
                <w:rFonts w:asciiTheme="minorHAnsi" w:hAnsiTheme="minorHAnsi"/>
                <w:sz w:val="20"/>
              </w:rPr>
            </w:pPr>
            <w:r w:rsidRPr="001D5E5A">
              <w:rPr>
                <w:rFonts w:asciiTheme="minorHAnsi" w:hAnsiTheme="minorHAnsi"/>
                <w:b/>
                <w:sz w:val="20"/>
              </w:rPr>
              <w:t>Negocjacje bez ogłoszenia</w:t>
            </w:r>
            <w:r w:rsidRPr="001D5E5A">
              <w:rPr>
                <w:rFonts w:asciiTheme="minorHAnsi" w:hAnsiTheme="minorHAnsi"/>
                <w:sz w:val="20"/>
              </w:rPr>
              <w:t xml:space="preserve"> oraz </w:t>
            </w:r>
            <w:r w:rsidRPr="001D5E5A">
              <w:rPr>
                <w:rFonts w:asciiTheme="minorHAnsi" w:hAnsiTheme="minorHAnsi"/>
                <w:b/>
                <w:sz w:val="20"/>
              </w:rPr>
              <w:t>Zapytanie o cenę</w:t>
            </w:r>
            <w:r w:rsidRPr="001D5E5A">
              <w:rPr>
                <w:rFonts w:asciiTheme="minorHAnsi" w:hAnsiTheme="minorHAnsi"/>
                <w:sz w:val="20"/>
              </w:rPr>
              <w:t xml:space="preserve"> – </w:t>
            </w:r>
            <w:r>
              <w:rPr>
                <w:rFonts w:asciiTheme="minorHAnsi" w:hAnsiTheme="minorHAnsi"/>
                <w:sz w:val="20"/>
              </w:rPr>
              <w:t xml:space="preserve">wprowadź </w:t>
            </w:r>
            <w:r w:rsidRPr="001D5E5A">
              <w:rPr>
                <w:rFonts w:asciiTheme="minorHAnsi" w:hAnsiTheme="minorHAnsi"/>
                <w:sz w:val="20"/>
              </w:rPr>
              <w:t>datę przekazania wykonawcom zaproszenia do składania ofert oraz specyfikacji istotnych warunków zamówienia</w:t>
            </w:r>
          </w:p>
          <w:p w:rsidR="00777E6A" w:rsidRPr="001D5E5A" w:rsidRDefault="00777E6A" w:rsidP="001D5E5A">
            <w:pPr>
              <w:pStyle w:val="Akapitzlist"/>
              <w:numPr>
                <w:ilvl w:val="0"/>
                <w:numId w:val="41"/>
              </w:numPr>
              <w:spacing w:before="120" w:after="120" w:line="360" w:lineRule="auto"/>
              <w:jc w:val="both"/>
              <w:rPr>
                <w:rFonts w:asciiTheme="minorHAnsi" w:hAnsiTheme="minorHAnsi"/>
                <w:sz w:val="20"/>
              </w:rPr>
            </w:pPr>
            <w:r w:rsidRPr="001D5E5A">
              <w:rPr>
                <w:rFonts w:asciiTheme="minorHAnsi" w:hAnsiTheme="minorHAnsi"/>
                <w:b/>
                <w:sz w:val="20"/>
              </w:rPr>
              <w:t>Zamówienie z wolnej ręki</w:t>
            </w:r>
            <w:r>
              <w:rPr>
                <w:rFonts w:asciiTheme="minorHAnsi" w:hAnsiTheme="minorHAnsi"/>
                <w:sz w:val="20"/>
              </w:rPr>
              <w:t xml:space="preserve"> – wprowadź datę przekazania wykonawcy zaproszenia do</w:t>
            </w:r>
            <w:r w:rsidR="007C09D2">
              <w:rPr>
                <w:rFonts w:asciiTheme="minorHAnsi" w:hAnsiTheme="minorHAnsi"/>
                <w:sz w:val="20"/>
              </w:rPr>
              <w:t> </w:t>
            </w:r>
            <w:r>
              <w:rPr>
                <w:rFonts w:asciiTheme="minorHAnsi" w:hAnsiTheme="minorHAnsi"/>
                <w:sz w:val="20"/>
              </w:rPr>
              <w:t>negocjacji</w:t>
            </w:r>
            <w:r w:rsidR="005F587F">
              <w:rPr>
                <w:rFonts w:asciiTheme="minorHAnsi" w:hAnsiTheme="minorHAnsi"/>
                <w:sz w:val="20"/>
              </w:rPr>
              <w:t xml:space="preserve"> lub datę opublikowania ogłoszenia o zamiarze zawarcia umowy</w:t>
            </w:r>
          </w:p>
          <w:p w:rsidR="008C562C" w:rsidRPr="007B2DD6" w:rsidRDefault="008C562C" w:rsidP="000D45C1">
            <w:pPr>
              <w:spacing w:before="120" w:after="120" w:line="360" w:lineRule="auto"/>
              <w:jc w:val="both"/>
              <w:rPr>
                <w:rFonts w:asciiTheme="minorHAnsi" w:hAnsiTheme="minorHAnsi"/>
                <w:sz w:val="20"/>
              </w:rPr>
            </w:pPr>
            <w:r w:rsidRPr="007B2DD6">
              <w:rPr>
                <w:rFonts w:asciiTheme="minorHAnsi" w:hAnsiTheme="minorHAnsi" w:cs="Calibri"/>
                <w:sz w:val="20"/>
              </w:rPr>
              <w:t xml:space="preserve">Możesz wybrać określoną datę poprzez wybór z kalendarza </w:t>
            </w:r>
            <w:r w:rsidR="000D45C1">
              <w:rPr>
                <w:rFonts w:asciiTheme="minorHAnsi" w:hAnsiTheme="minorHAnsi" w:cs="Calibri"/>
                <w:sz w:val="20"/>
              </w:rPr>
              <w:t>lub</w:t>
            </w:r>
            <w:r w:rsidR="000D45C1" w:rsidRPr="007B2DD6">
              <w:rPr>
                <w:rFonts w:asciiTheme="minorHAnsi" w:hAnsiTheme="minorHAnsi" w:cs="Calibri"/>
                <w:sz w:val="20"/>
              </w:rPr>
              <w:t xml:space="preserve"> </w:t>
            </w:r>
            <w:r w:rsidRPr="007B2DD6">
              <w:rPr>
                <w:rFonts w:asciiTheme="minorHAnsi" w:hAnsiTheme="minorHAnsi" w:cs="Calibri"/>
                <w:sz w:val="20"/>
              </w:rPr>
              <w:t xml:space="preserve">wpisać ją ręcznie w formacie </w:t>
            </w:r>
            <w:r w:rsidR="00F479A2">
              <w:rPr>
                <w:rFonts w:asciiTheme="minorHAnsi" w:hAnsiTheme="minorHAnsi" w:cs="Calibri"/>
                <w:sz w:val="20"/>
              </w:rPr>
              <w:br/>
            </w:r>
            <w:r w:rsidRPr="007B2DD6">
              <w:rPr>
                <w:rFonts w:asciiTheme="minorHAnsi" w:hAnsiTheme="minorHAnsi" w:cs="Calibri"/>
                <w:sz w:val="20"/>
              </w:rPr>
              <w:t>RR</w:t>
            </w:r>
            <w:r>
              <w:rPr>
                <w:rFonts w:asciiTheme="minorHAnsi" w:hAnsiTheme="minorHAnsi" w:cs="Calibri"/>
                <w:sz w:val="20"/>
              </w:rPr>
              <w:t>R</w:t>
            </w:r>
            <w:r w:rsidRPr="007B2DD6">
              <w:rPr>
                <w:rFonts w:asciiTheme="minorHAnsi" w:hAnsiTheme="minorHAnsi" w:cs="Calibri"/>
                <w:sz w:val="20"/>
              </w:rPr>
              <w:t>R-MM-DD.</w:t>
            </w:r>
          </w:p>
        </w:tc>
      </w:tr>
      <w:tr w:rsidR="0098632A" w:rsidRPr="007B2DD6" w:rsidTr="008154BD">
        <w:trPr>
          <w:gridAfter w:val="1"/>
          <w:wAfter w:w="63" w:type="dxa"/>
        </w:trPr>
        <w:tc>
          <w:tcPr>
            <w:tcW w:w="5637" w:type="dxa"/>
            <w:shd w:val="clear" w:color="auto" w:fill="auto"/>
          </w:tcPr>
          <w:p w:rsidR="0098632A" w:rsidRDefault="0098632A" w:rsidP="008B276F">
            <w:pPr>
              <w:spacing w:before="120" w:after="120" w:line="360" w:lineRule="auto"/>
              <w:rPr>
                <w:noProof/>
                <w:lang w:eastAsia="pl-PL"/>
              </w:rPr>
            </w:pPr>
            <w:r>
              <w:rPr>
                <w:noProof/>
                <w:lang w:eastAsia="pl-PL"/>
              </w:rPr>
              <w:drawing>
                <wp:inline distT="0" distB="0" distL="0" distR="0" wp14:anchorId="7A993126" wp14:editId="61FF6741">
                  <wp:extent cx="2371725" cy="428625"/>
                  <wp:effectExtent l="0" t="0" r="9525" b="9525"/>
                  <wp:docPr id="391" name="Obraz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3" cstate="print"/>
                          <a:stretch>
                            <a:fillRect/>
                          </a:stretch>
                        </pic:blipFill>
                        <pic:spPr>
                          <a:xfrm>
                            <a:off x="0" y="0"/>
                            <a:ext cx="2371725" cy="428625"/>
                          </a:xfrm>
                          <a:prstGeom prst="rect">
                            <a:avLst/>
                          </a:prstGeom>
                        </pic:spPr>
                      </pic:pic>
                    </a:graphicData>
                  </a:graphic>
                </wp:inline>
              </w:drawing>
            </w:r>
          </w:p>
        </w:tc>
        <w:tc>
          <w:tcPr>
            <w:tcW w:w="8583" w:type="dxa"/>
            <w:gridSpan w:val="2"/>
            <w:shd w:val="clear" w:color="auto" w:fill="auto"/>
          </w:tcPr>
          <w:p w:rsidR="008C562C" w:rsidRDefault="008C562C" w:rsidP="008C562C">
            <w:pPr>
              <w:spacing w:before="120" w:after="120" w:line="360" w:lineRule="auto"/>
              <w:jc w:val="both"/>
              <w:rPr>
                <w:rFonts w:asciiTheme="minorHAnsi" w:hAnsiTheme="minorHAnsi"/>
                <w:sz w:val="20"/>
              </w:rPr>
            </w:pPr>
            <w:r w:rsidRPr="007B2DD6">
              <w:rPr>
                <w:rFonts w:asciiTheme="minorHAnsi" w:hAnsiTheme="minorHAnsi"/>
                <w:sz w:val="20"/>
              </w:rPr>
              <w:t xml:space="preserve">W polu tym </w:t>
            </w:r>
            <w:r>
              <w:rPr>
                <w:rFonts w:asciiTheme="minorHAnsi" w:hAnsiTheme="minorHAnsi"/>
                <w:sz w:val="20"/>
              </w:rPr>
              <w:t xml:space="preserve">wprowadź numer ogłoszenia </w:t>
            </w:r>
            <w:r w:rsidR="009D0B9B">
              <w:rPr>
                <w:rFonts w:asciiTheme="minorHAnsi" w:hAnsiTheme="minorHAnsi"/>
                <w:sz w:val="20"/>
              </w:rPr>
              <w:t xml:space="preserve">w Biuletynie Zamówień Publicznych, a w przypadku zamówień powyżej progów unijnych </w:t>
            </w:r>
            <w:r w:rsidR="009D0B9B" w:rsidRPr="009D0B9B">
              <w:rPr>
                <w:rFonts w:asciiTheme="minorHAnsi" w:hAnsiTheme="minorHAnsi"/>
                <w:sz w:val="20"/>
              </w:rPr>
              <w:t>w Dzienniku Urzędowym Unii Europejskiej</w:t>
            </w:r>
            <w:r>
              <w:rPr>
                <w:rFonts w:asciiTheme="minorHAnsi" w:hAnsiTheme="minorHAnsi"/>
                <w:sz w:val="20"/>
              </w:rPr>
              <w:t>.</w:t>
            </w:r>
          </w:p>
          <w:p w:rsidR="00777E6A" w:rsidRDefault="00777E6A" w:rsidP="008C562C">
            <w:pPr>
              <w:spacing w:before="120" w:after="120" w:line="360" w:lineRule="auto"/>
              <w:jc w:val="both"/>
              <w:rPr>
                <w:rFonts w:asciiTheme="minorHAnsi" w:hAnsiTheme="minorHAnsi"/>
                <w:sz w:val="20"/>
              </w:rPr>
            </w:pPr>
            <w:r>
              <w:rPr>
                <w:rFonts w:asciiTheme="minorHAnsi" w:hAnsiTheme="minorHAnsi"/>
                <w:sz w:val="20"/>
              </w:rPr>
              <w:t>W pozostałych przypadkach, wprowadź znak sprawy figurujący w protokole postępowania, zgodnie z</w:t>
            </w:r>
            <w:r w:rsidR="007C09D2">
              <w:rPr>
                <w:rFonts w:asciiTheme="minorHAnsi" w:hAnsiTheme="minorHAnsi"/>
                <w:sz w:val="20"/>
              </w:rPr>
              <w:t> </w:t>
            </w:r>
            <w:r>
              <w:rPr>
                <w:rFonts w:asciiTheme="minorHAnsi" w:hAnsiTheme="minorHAnsi"/>
                <w:sz w:val="20"/>
              </w:rPr>
              <w:t>przyjętym przez Ciebie formatem.</w:t>
            </w:r>
          </w:p>
          <w:p w:rsidR="0098632A" w:rsidRPr="007B2DD6" w:rsidRDefault="008C562C">
            <w:pPr>
              <w:spacing w:before="120" w:after="120" w:line="360" w:lineRule="auto"/>
              <w:jc w:val="both"/>
              <w:rPr>
                <w:rFonts w:asciiTheme="minorHAnsi" w:hAnsiTheme="minorHAnsi"/>
                <w:sz w:val="20"/>
              </w:rPr>
            </w:pPr>
            <w:r>
              <w:rPr>
                <w:rFonts w:asciiTheme="minorHAnsi" w:hAnsiTheme="minorHAnsi"/>
                <w:sz w:val="20"/>
              </w:rPr>
              <w:t xml:space="preserve">Możesz wprowadzić </w:t>
            </w:r>
            <w:r w:rsidR="008F659A">
              <w:rPr>
                <w:rFonts w:asciiTheme="minorHAnsi" w:hAnsiTheme="minorHAnsi"/>
                <w:sz w:val="20"/>
              </w:rPr>
              <w:t>do</w:t>
            </w:r>
            <w:r w:rsidR="008F659A" w:rsidRPr="007B2DD6">
              <w:rPr>
                <w:rFonts w:asciiTheme="minorHAnsi" w:hAnsiTheme="minorHAnsi"/>
                <w:sz w:val="20"/>
              </w:rPr>
              <w:t xml:space="preserve"> </w:t>
            </w:r>
            <w:r w:rsidR="00864943">
              <w:rPr>
                <w:rFonts w:asciiTheme="minorHAnsi" w:hAnsiTheme="minorHAnsi"/>
                <w:sz w:val="20"/>
              </w:rPr>
              <w:t>25</w:t>
            </w:r>
            <w:r w:rsidRPr="007B2DD6">
              <w:rPr>
                <w:rFonts w:asciiTheme="minorHAnsi" w:hAnsiTheme="minorHAnsi"/>
                <w:sz w:val="20"/>
              </w:rPr>
              <w:t>0 znaków i nie mogą to być wyłącznie znaki specjalne</w:t>
            </w:r>
            <w:r w:rsidR="008F659A">
              <w:rPr>
                <w:rFonts w:asciiTheme="minorHAnsi" w:hAnsiTheme="minorHAnsi"/>
                <w:sz w:val="20"/>
              </w:rPr>
              <w:t>.</w:t>
            </w:r>
          </w:p>
        </w:tc>
      </w:tr>
      <w:tr w:rsidR="0098632A" w:rsidRPr="007B2DD6" w:rsidTr="008154BD">
        <w:trPr>
          <w:gridAfter w:val="1"/>
          <w:wAfter w:w="63" w:type="dxa"/>
        </w:trPr>
        <w:tc>
          <w:tcPr>
            <w:tcW w:w="5637" w:type="dxa"/>
            <w:shd w:val="clear" w:color="auto" w:fill="auto"/>
          </w:tcPr>
          <w:p w:rsidR="0098632A" w:rsidRDefault="0098632A" w:rsidP="008B276F">
            <w:pPr>
              <w:spacing w:before="120" w:after="120" w:line="360" w:lineRule="auto"/>
              <w:rPr>
                <w:noProof/>
                <w:lang w:eastAsia="pl-PL"/>
              </w:rPr>
            </w:pPr>
            <w:r>
              <w:rPr>
                <w:noProof/>
                <w:lang w:eastAsia="pl-PL"/>
              </w:rPr>
              <w:drawing>
                <wp:inline distT="0" distB="0" distL="0" distR="0" wp14:anchorId="1E290A8C" wp14:editId="27865FD9">
                  <wp:extent cx="2000250" cy="447675"/>
                  <wp:effectExtent l="0" t="0" r="0" b="9525"/>
                  <wp:docPr id="392" name="Obraz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4" cstate="print"/>
                          <a:stretch>
                            <a:fillRect/>
                          </a:stretch>
                        </pic:blipFill>
                        <pic:spPr>
                          <a:xfrm>
                            <a:off x="0" y="0"/>
                            <a:ext cx="2000250" cy="447675"/>
                          </a:xfrm>
                          <a:prstGeom prst="rect">
                            <a:avLst/>
                          </a:prstGeom>
                        </pic:spPr>
                      </pic:pic>
                    </a:graphicData>
                  </a:graphic>
                </wp:inline>
              </w:drawing>
            </w:r>
          </w:p>
        </w:tc>
        <w:tc>
          <w:tcPr>
            <w:tcW w:w="8583" w:type="dxa"/>
            <w:gridSpan w:val="2"/>
            <w:shd w:val="clear" w:color="auto" w:fill="auto"/>
          </w:tcPr>
          <w:p w:rsidR="0098632A" w:rsidRPr="007B2DD6" w:rsidRDefault="008C562C" w:rsidP="008B276F">
            <w:pPr>
              <w:spacing w:before="120" w:after="120" w:line="360" w:lineRule="auto"/>
              <w:jc w:val="both"/>
              <w:rPr>
                <w:rFonts w:asciiTheme="minorHAnsi" w:hAnsiTheme="minorHAnsi"/>
                <w:sz w:val="20"/>
              </w:rPr>
            </w:pPr>
            <w:r>
              <w:rPr>
                <w:rFonts w:asciiTheme="minorHAnsi" w:hAnsiTheme="minorHAnsi"/>
                <w:sz w:val="20"/>
              </w:rPr>
              <w:t>Wybierz wartość z listy rozwijalnej zawierającej rodzaje zamówień.</w:t>
            </w:r>
          </w:p>
        </w:tc>
      </w:tr>
      <w:tr w:rsidR="0098632A" w:rsidRPr="007B2DD6" w:rsidTr="008154BD">
        <w:trPr>
          <w:gridAfter w:val="1"/>
          <w:wAfter w:w="63" w:type="dxa"/>
        </w:trPr>
        <w:tc>
          <w:tcPr>
            <w:tcW w:w="5637" w:type="dxa"/>
            <w:shd w:val="clear" w:color="auto" w:fill="auto"/>
          </w:tcPr>
          <w:p w:rsidR="0098632A" w:rsidRDefault="0098632A" w:rsidP="008B276F">
            <w:pPr>
              <w:spacing w:before="120" w:after="120" w:line="360" w:lineRule="auto"/>
              <w:rPr>
                <w:noProof/>
                <w:lang w:eastAsia="pl-PL"/>
              </w:rPr>
            </w:pPr>
            <w:r>
              <w:rPr>
                <w:noProof/>
                <w:lang w:eastAsia="pl-PL"/>
              </w:rPr>
              <w:drawing>
                <wp:inline distT="0" distB="0" distL="0" distR="0" wp14:anchorId="6917CA24" wp14:editId="50B2BDC4">
                  <wp:extent cx="2271143" cy="501650"/>
                  <wp:effectExtent l="0" t="0" r="0" b="0"/>
                  <wp:docPr id="393" name="Obraz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5" cstate="print"/>
                          <a:srcRect l="3247"/>
                          <a:stretch/>
                        </pic:blipFill>
                        <pic:spPr bwMode="auto">
                          <a:xfrm>
                            <a:off x="0" y="0"/>
                            <a:ext cx="2285517" cy="504825"/>
                          </a:xfrm>
                          <a:prstGeom prst="rect">
                            <a:avLst/>
                          </a:prstGeom>
                          <a:ln>
                            <a:noFill/>
                          </a:ln>
                          <a:extLst>
                            <a:ext uri="{53640926-AAD7-44D8-BBD7-CCE9431645EC}">
                              <a14:shadowObscured xmlns:a14="http://schemas.microsoft.com/office/drawing/2010/main"/>
                            </a:ext>
                          </a:extLst>
                        </pic:spPr>
                      </pic:pic>
                    </a:graphicData>
                  </a:graphic>
                </wp:inline>
              </w:drawing>
            </w:r>
          </w:p>
        </w:tc>
        <w:tc>
          <w:tcPr>
            <w:tcW w:w="8583" w:type="dxa"/>
            <w:gridSpan w:val="2"/>
            <w:shd w:val="clear" w:color="auto" w:fill="auto"/>
          </w:tcPr>
          <w:p w:rsidR="0098632A" w:rsidRPr="007B2DD6" w:rsidRDefault="008C562C" w:rsidP="008C562C">
            <w:pPr>
              <w:spacing w:before="120" w:after="120" w:line="360" w:lineRule="auto"/>
              <w:jc w:val="both"/>
              <w:rPr>
                <w:rFonts w:asciiTheme="minorHAnsi" w:hAnsiTheme="minorHAnsi"/>
                <w:sz w:val="20"/>
              </w:rPr>
            </w:pPr>
            <w:r>
              <w:rPr>
                <w:rFonts w:asciiTheme="minorHAnsi" w:hAnsiTheme="minorHAnsi"/>
                <w:sz w:val="20"/>
              </w:rPr>
              <w:t>Wybierz wartość z listy rozwijalnej zawierającej różne tryby udzielania zamówień.</w:t>
            </w:r>
          </w:p>
        </w:tc>
      </w:tr>
      <w:tr w:rsidR="0098632A" w:rsidRPr="007B2DD6" w:rsidTr="008154BD">
        <w:trPr>
          <w:gridAfter w:val="1"/>
          <w:wAfter w:w="63" w:type="dxa"/>
        </w:trPr>
        <w:tc>
          <w:tcPr>
            <w:tcW w:w="5637" w:type="dxa"/>
            <w:shd w:val="clear" w:color="auto" w:fill="auto"/>
          </w:tcPr>
          <w:p w:rsidR="0098632A" w:rsidRDefault="0098632A" w:rsidP="008B276F">
            <w:pPr>
              <w:spacing w:before="120" w:after="120" w:line="360" w:lineRule="auto"/>
              <w:rPr>
                <w:noProof/>
                <w:lang w:eastAsia="pl-PL"/>
              </w:rPr>
            </w:pPr>
            <w:r>
              <w:rPr>
                <w:noProof/>
                <w:lang w:eastAsia="pl-PL"/>
              </w:rPr>
              <w:lastRenderedPageBreak/>
              <w:drawing>
                <wp:inline distT="0" distB="0" distL="0" distR="0" wp14:anchorId="7426D740" wp14:editId="111CA44B">
                  <wp:extent cx="2181225" cy="400050"/>
                  <wp:effectExtent l="0" t="0" r="9525" b="0"/>
                  <wp:docPr id="394" name="Obraz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6" cstate="print"/>
                          <a:stretch>
                            <a:fillRect/>
                          </a:stretch>
                        </pic:blipFill>
                        <pic:spPr>
                          <a:xfrm>
                            <a:off x="0" y="0"/>
                            <a:ext cx="2181225" cy="400050"/>
                          </a:xfrm>
                          <a:prstGeom prst="rect">
                            <a:avLst/>
                          </a:prstGeom>
                        </pic:spPr>
                      </pic:pic>
                    </a:graphicData>
                  </a:graphic>
                </wp:inline>
              </w:drawing>
            </w:r>
          </w:p>
        </w:tc>
        <w:tc>
          <w:tcPr>
            <w:tcW w:w="8583" w:type="dxa"/>
            <w:gridSpan w:val="2"/>
            <w:shd w:val="clear" w:color="auto" w:fill="auto"/>
          </w:tcPr>
          <w:p w:rsidR="0098632A" w:rsidRPr="007B2DD6" w:rsidRDefault="008C562C" w:rsidP="008C562C">
            <w:pPr>
              <w:spacing w:before="120" w:after="120" w:line="360" w:lineRule="auto"/>
              <w:jc w:val="both"/>
              <w:rPr>
                <w:rFonts w:asciiTheme="minorHAnsi" w:hAnsiTheme="minorHAnsi"/>
                <w:sz w:val="20"/>
              </w:rPr>
            </w:pPr>
            <w:r>
              <w:rPr>
                <w:rFonts w:asciiTheme="minorHAnsi" w:hAnsiTheme="minorHAnsi"/>
                <w:sz w:val="20"/>
              </w:rPr>
              <w:t>Wprowadź kwotę szacunkowej wartości danego zamówienia</w:t>
            </w:r>
            <w:r w:rsidR="00003313">
              <w:rPr>
                <w:rFonts w:asciiTheme="minorHAnsi" w:hAnsiTheme="minorHAnsi"/>
                <w:sz w:val="20"/>
              </w:rPr>
              <w:t xml:space="preserve"> w PLN</w:t>
            </w:r>
            <w:r w:rsidR="00F0369F">
              <w:rPr>
                <w:rFonts w:asciiTheme="minorHAnsi" w:hAnsiTheme="minorHAnsi"/>
                <w:sz w:val="20"/>
              </w:rPr>
              <w:t>.</w:t>
            </w:r>
          </w:p>
        </w:tc>
      </w:tr>
      <w:tr w:rsidR="0098632A" w:rsidRPr="007B2DD6" w:rsidTr="008154BD">
        <w:trPr>
          <w:gridAfter w:val="1"/>
          <w:wAfter w:w="63" w:type="dxa"/>
        </w:trPr>
        <w:tc>
          <w:tcPr>
            <w:tcW w:w="5637" w:type="dxa"/>
            <w:shd w:val="clear" w:color="auto" w:fill="auto"/>
          </w:tcPr>
          <w:p w:rsidR="0098632A" w:rsidRDefault="0098632A" w:rsidP="008B276F">
            <w:pPr>
              <w:spacing w:before="120" w:after="120" w:line="360" w:lineRule="auto"/>
              <w:rPr>
                <w:noProof/>
                <w:lang w:eastAsia="pl-PL"/>
              </w:rPr>
            </w:pPr>
            <w:r>
              <w:rPr>
                <w:noProof/>
                <w:lang w:eastAsia="pl-PL"/>
              </w:rPr>
              <w:drawing>
                <wp:inline distT="0" distB="0" distL="0" distR="0" wp14:anchorId="12D79668" wp14:editId="73B1E05B">
                  <wp:extent cx="2762250" cy="304800"/>
                  <wp:effectExtent l="0" t="0" r="0" b="0"/>
                  <wp:docPr id="395" name="Obraz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7" cstate="print"/>
                          <a:stretch>
                            <a:fillRect/>
                          </a:stretch>
                        </pic:blipFill>
                        <pic:spPr>
                          <a:xfrm>
                            <a:off x="0" y="0"/>
                            <a:ext cx="2762250" cy="304800"/>
                          </a:xfrm>
                          <a:prstGeom prst="rect">
                            <a:avLst/>
                          </a:prstGeom>
                        </pic:spPr>
                      </pic:pic>
                    </a:graphicData>
                  </a:graphic>
                </wp:inline>
              </w:drawing>
            </w:r>
          </w:p>
        </w:tc>
        <w:tc>
          <w:tcPr>
            <w:tcW w:w="8583" w:type="dxa"/>
            <w:gridSpan w:val="2"/>
            <w:shd w:val="clear" w:color="auto" w:fill="auto"/>
          </w:tcPr>
          <w:p w:rsidR="0098632A" w:rsidRPr="007B2DD6" w:rsidRDefault="008C562C" w:rsidP="001D5E5A">
            <w:pPr>
              <w:spacing w:before="120" w:after="120" w:line="360" w:lineRule="auto"/>
              <w:jc w:val="both"/>
              <w:rPr>
                <w:rFonts w:asciiTheme="minorHAnsi" w:hAnsiTheme="minorHAnsi"/>
                <w:sz w:val="20"/>
              </w:rPr>
            </w:pPr>
            <w:r>
              <w:rPr>
                <w:rFonts w:asciiTheme="minorHAnsi" w:hAnsiTheme="minorHAnsi"/>
                <w:sz w:val="20"/>
              </w:rPr>
              <w:t xml:space="preserve">Jeżeli opisywane zamówienie jest powyżej progów unijnych określonych </w:t>
            </w:r>
            <w:r w:rsidRPr="004F174E">
              <w:rPr>
                <w:rFonts w:asciiTheme="minorHAnsi" w:hAnsiTheme="minorHAnsi"/>
                <w:sz w:val="20"/>
              </w:rPr>
              <w:t xml:space="preserve">w </w:t>
            </w:r>
            <w:r w:rsidR="004F174E" w:rsidRPr="004F174E">
              <w:rPr>
                <w:rFonts w:asciiTheme="minorHAnsi" w:hAnsiTheme="minorHAnsi"/>
                <w:bCs/>
                <w:i/>
                <w:sz w:val="20"/>
              </w:rPr>
              <w:t>Dyrektywie Parlamentu Europejskiego i Rady 2014/24/UE z dnia 26 lutego 2014 r. w sprawie zamówień publicznych</w:t>
            </w:r>
            <w:r w:rsidR="004F174E">
              <w:rPr>
                <w:rFonts w:asciiTheme="minorHAnsi" w:hAnsiTheme="minorHAnsi"/>
                <w:sz w:val="20"/>
              </w:rPr>
              <w:t>,</w:t>
            </w:r>
            <w:r w:rsidRPr="004F174E">
              <w:rPr>
                <w:rFonts w:asciiTheme="minorHAnsi" w:hAnsiTheme="minorHAnsi"/>
                <w:sz w:val="20"/>
              </w:rPr>
              <w:t xml:space="preserve"> pozostaw domyślną wartość w tym polu, tzn. zaznaczony checkbox</w:t>
            </w:r>
            <w:r>
              <w:rPr>
                <w:rFonts w:asciiTheme="minorHAnsi" w:hAnsiTheme="minorHAnsi"/>
                <w:sz w:val="20"/>
              </w:rPr>
              <w:t>. W innym przypadku, odznacz to pole.</w:t>
            </w:r>
          </w:p>
        </w:tc>
      </w:tr>
      <w:tr w:rsidR="00CA1757" w:rsidTr="008154BD">
        <w:trPr>
          <w:gridAfter w:val="1"/>
          <w:wAfter w:w="63" w:type="dxa"/>
        </w:trPr>
        <w:tc>
          <w:tcPr>
            <w:tcW w:w="5637" w:type="dxa"/>
            <w:shd w:val="clear" w:color="auto" w:fill="auto"/>
          </w:tcPr>
          <w:p w:rsidR="00CA1757" w:rsidRDefault="00CA1757" w:rsidP="00F34E66">
            <w:pPr>
              <w:spacing w:before="120" w:after="120" w:line="360" w:lineRule="auto"/>
              <w:rPr>
                <w:noProof/>
                <w:lang w:eastAsia="pl-PL"/>
              </w:rPr>
            </w:pPr>
            <w:r>
              <w:rPr>
                <w:noProof/>
                <w:lang w:eastAsia="pl-PL"/>
              </w:rPr>
              <w:drawing>
                <wp:inline distT="0" distB="0" distL="0" distR="0" wp14:anchorId="09F8F554" wp14:editId="2EE84B25">
                  <wp:extent cx="2247900" cy="590550"/>
                  <wp:effectExtent l="0" t="0" r="0" b="0"/>
                  <wp:docPr id="516" name="Obraz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8"/>
                          <a:stretch>
                            <a:fillRect/>
                          </a:stretch>
                        </pic:blipFill>
                        <pic:spPr>
                          <a:xfrm>
                            <a:off x="0" y="0"/>
                            <a:ext cx="2247900" cy="590550"/>
                          </a:xfrm>
                          <a:prstGeom prst="rect">
                            <a:avLst/>
                          </a:prstGeom>
                        </pic:spPr>
                      </pic:pic>
                    </a:graphicData>
                  </a:graphic>
                </wp:inline>
              </w:drawing>
            </w:r>
          </w:p>
        </w:tc>
        <w:tc>
          <w:tcPr>
            <w:tcW w:w="8583" w:type="dxa"/>
            <w:gridSpan w:val="2"/>
            <w:shd w:val="clear" w:color="auto" w:fill="auto"/>
          </w:tcPr>
          <w:p w:rsidR="00CA1757" w:rsidRPr="007B2DD6" w:rsidRDefault="00CA1757" w:rsidP="00F34E66">
            <w:pPr>
              <w:spacing w:before="120" w:after="120" w:line="360" w:lineRule="auto"/>
              <w:jc w:val="both"/>
              <w:rPr>
                <w:rFonts w:asciiTheme="minorHAnsi" w:hAnsiTheme="minorHAnsi"/>
                <w:sz w:val="20"/>
              </w:rPr>
            </w:pPr>
            <w:r w:rsidRPr="007B2DD6">
              <w:rPr>
                <w:rFonts w:asciiTheme="minorHAnsi" w:hAnsiTheme="minorHAnsi"/>
                <w:sz w:val="20"/>
              </w:rPr>
              <w:t xml:space="preserve">To pole tekstowe, w którym możesz dodać wszelkie informacje dotyczące </w:t>
            </w:r>
            <w:r>
              <w:rPr>
                <w:rFonts w:asciiTheme="minorHAnsi" w:hAnsiTheme="minorHAnsi"/>
                <w:sz w:val="20"/>
              </w:rPr>
              <w:t>opisywanego zamówienia</w:t>
            </w:r>
            <w:r w:rsidRPr="007B2DD6">
              <w:rPr>
                <w:rFonts w:asciiTheme="minorHAnsi" w:hAnsiTheme="minorHAnsi"/>
                <w:sz w:val="20"/>
              </w:rPr>
              <w:t>.</w:t>
            </w:r>
          </w:p>
          <w:p w:rsidR="00CA1757" w:rsidRDefault="00CA1757" w:rsidP="00F34E66">
            <w:pPr>
              <w:spacing w:before="120" w:after="120" w:line="360" w:lineRule="auto"/>
              <w:jc w:val="both"/>
              <w:rPr>
                <w:rFonts w:asciiTheme="minorHAnsi" w:hAnsiTheme="minorHAnsi"/>
                <w:sz w:val="20"/>
              </w:rPr>
            </w:pPr>
            <w:r w:rsidRPr="007B2DD6">
              <w:rPr>
                <w:rFonts w:asciiTheme="minorHAnsi" w:hAnsiTheme="minorHAnsi"/>
                <w:sz w:val="20"/>
              </w:rPr>
              <w:t xml:space="preserve">Możesz wprowadzić </w:t>
            </w:r>
            <w:r>
              <w:rPr>
                <w:rFonts w:asciiTheme="minorHAnsi" w:hAnsiTheme="minorHAnsi"/>
                <w:sz w:val="20"/>
              </w:rPr>
              <w:t>do</w:t>
            </w:r>
            <w:r w:rsidRPr="007B2DD6">
              <w:rPr>
                <w:rFonts w:asciiTheme="minorHAnsi" w:hAnsiTheme="minorHAnsi"/>
                <w:sz w:val="20"/>
              </w:rPr>
              <w:t xml:space="preserve"> </w:t>
            </w:r>
            <w:r>
              <w:rPr>
                <w:rFonts w:asciiTheme="minorHAnsi" w:hAnsiTheme="minorHAnsi"/>
                <w:sz w:val="20"/>
              </w:rPr>
              <w:t>30</w:t>
            </w:r>
            <w:r w:rsidRPr="007B2DD6">
              <w:rPr>
                <w:rFonts w:asciiTheme="minorHAnsi" w:hAnsiTheme="minorHAnsi"/>
                <w:sz w:val="20"/>
              </w:rPr>
              <w:t>00 znaków.</w:t>
            </w:r>
          </w:p>
        </w:tc>
      </w:tr>
      <w:tr w:rsidR="0098632A" w:rsidRPr="007B2DD6" w:rsidTr="008154BD">
        <w:tc>
          <w:tcPr>
            <w:tcW w:w="9464" w:type="dxa"/>
            <w:gridSpan w:val="2"/>
            <w:shd w:val="clear" w:color="auto" w:fill="auto"/>
          </w:tcPr>
          <w:p w:rsidR="0098632A" w:rsidRDefault="005D74A9" w:rsidP="008B276F">
            <w:pPr>
              <w:spacing w:before="120" w:after="120" w:line="360" w:lineRule="auto"/>
              <w:rPr>
                <w:noProof/>
                <w:lang w:eastAsia="pl-PL"/>
              </w:rPr>
            </w:pPr>
            <w:r>
              <w:rPr>
                <w:noProof/>
                <w:lang w:eastAsia="pl-PL"/>
              </w:rPr>
              <mc:AlternateContent>
                <mc:Choice Requires="wps">
                  <w:drawing>
                    <wp:anchor distT="0" distB="0" distL="114300" distR="114300" simplePos="0" relativeHeight="251686400" behindDoc="0" locked="0" layoutInCell="1" allowOverlap="1" wp14:anchorId="209783B0" wp14:editId="6FA3C815">
                      <wp:simplePos x="0" y="0"/>
                      <wp:positionH relativeFrom="column">
                        <wp:posOffset>81915</wp:posOffset>
                      </wp:positionH>
                      <wp:positionV relativeFrom="paragraph">
                        <wp:posOffset>687070</wp:posOffset>
                      </wp:positionV>
                      <wp:extent cx="326390" cy="315595"/>
                      <wp:effectExtent l="0" t="0" r="16510" b="27305"/>
                      <wp:wrapNone/>
                      <wp:docPr id="1597" name="Prostokąt zaokrąglony 1597"/>
                      <wp:cNvGraphicFramePr/>
                      <a:graphic xmlns:a="http://schemas.openxmlformats.org/drawingml/2006/main">
                        <a:graphicData uri="http://schemas.microsoft.com/office/word/2010/wordprocessingShape">
                          <wps:wsp>
                            <wps:cNvSpPr/>
                            <wps:spPr>
                              <a:xfrm>
                                <a:off x="0" y="0"/>
                                <a:ext cx="326390" cy="31559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828D19" id="Prostokąt zaokrąglony 1597" o:spid="_x0000_s1026" style="position:absolute;margin-left:6.45pt;margin-top:54.1pt;width:25.7pt;height:24.85pt;z-index:251686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" filled="f" strokecolor="#c0504d [3205]" strokeweight="2pt"/>
                  </w:pict>
                </mc:Fallback>
              </mc:AlternateContent>
            </w:r>
            <w:r w:rsidR="007C09D2">
              <w:rPr>
                <w:noProof/>
                <w:lang w:eastAsia="pl-PL"/>
              </w:rPr>
              <w:t xml:space="preserve"> </w:t>
            </w:r>
            <w:r w:rsidR="007C09D2">
              <w:rPr>
                <w:noProof/>
                <w:lang w:eastAsia="pl-PL"/>
              </w:rPr>
              <w:drawing>
                <wp:inline distT="0" distB="0" distL="0" distR="0" wp14:anchorId="793FC2F7" wp14:editId="1E2768F5">
                  <wp:extent cx="5972810" cy="747395"/>
                  <wp:effectExtent l="0" t="0" r="8890" b="0"/>
                  <wp:docPr id="1596" name="Obraz 1596"/>
                  <wp:cNvGraphicFramePr/>
                  <a:graphic xmlns:a="http://schemas.openxmlformats.org/drawingml/2006/main">
                    <a:graphicData uri="http://schemas.openxmlformats.org/drawingml/2006/picture">
                      <pic:pic xmlns:pic="http://schemas.openxmlformats.org/drawingml/2006/picture">
                        <pic:nvPicPr>
                          <pic:cNvPr id="1596" name="Obraz 1596"/>
                          <pic:cNvPicPr/>
                        </pic:nvPicPr>
                        <pic:blipFill>
                          <a:blip r:embed="rId499"/>
                          <a:stretch>
                            <a:fillRect/>
                          </a:stretch>
                        </pic:blipFill>
                        <pic:spPr>
                          <a:xfrm>
                            <a:off x="0" y="0"/>
                            <a:ext cx="5972810" cy="747395"/>
                          </a:xfrm>
                          <a:prstGeom prst="rect">
                            <a:avLst/>
                          </a:prstGeom>
                        </pic:spPr>
                      </pic:pic>
                    </a:graphicData>
                  </a:graphic>
                </wp:inline>
              </w:drawing>
            </w:r>
          </w:p>
        </w:tc>
        <w:tc>
          <w:tcPr>
            <w:tcW w:w="4819" w:type="dxa"/>
            <w:gridSpan w:val="2"/>
            <w:shd w:val="clear" w:color="auto" w:fill="auto"/>
          </w:tcPr>
          <w:p w:rsidR="007C09D2" w:rsidRDefault="007C09D2" w:rsidP="008154BD">
            <w:pPr>
              <w:spacing w:before="120" w:after="120" w:line="360" w:lineRule="auto"/>
              <w:ind w:left="34"/>
              <w:jc w:val="both"/>
            </w:pPr>
            <w:r>
              <w:t xml:space="preserve">Do każdego zamówienia użytkownik może dołączyć wiele plików. </w:t>
            </w:r>
          </w:p>
          <w:p w:rsidR="00F70C9D" w:rsidRPr="007B2DD6" w:rsidRDefault="007C09D2" w:rsidP="008154BD">
            <w:pPr>
              <w:spacing w:before="120" w:after="120" w:line="360" w:lineRule="auto"/>
              <w:ind w:left="34"/>
              <w:jc w:val="both"/>
              <w:rPr>
                <w:rFonts w:asciiTheme="minorHAnsi" w:hAnsiTheme="minorHAnsi"/>
                <w:sz w:val="20"/>
              </w:rPr>
            </w:pPr>
            <w:r>
              <w:t xml:space="preserve">Szczegółowy opis dodawania załącznika zamieszczono w rozdziale </w:t>
            </w:r>
            <w:r>
              <w:rPr>
                <w:i/>
              </w:rPr>
              <w:t>2.9 Dołączanie plików do systemu.</w:t>
            </w:r>
            <w:r>
              <w:rPr>
                <w:noProof/>
                <w:lang w:eastAsia="pl-PL"/>
              </w:rPr>
              <w:t xml:space="preserve"> </w:t>
            </w:r>
          </w:p>
        </w:tc>
      </w:tr>
    </w:tbl>
    <w:p w:rsidR="0098632A" w:rsidRPr="007B2DD6" w:rsidRDefault="00731DB9" w:rsidP="00803F3C">
      <w:pPr>
        <w:pStyle w:val="Nagwek1"/>
        <w:numPr>
          <w:ilvl w:val="2"/>
          <w:numId w:val="7"/>
        </w:numPr>
        <w:rPr>
          <w:rFonts w:asciiTheme="minorHAnsi" w:hAnsiTheme="minorHAnsi"/>
          <w:color w:val="2A2F69"/>
        </w:rPr>
      </w:pPr>
      <w:bookmarkStart w:id="483" w:name="_Toc445976302"/>
      <w:bookmarkStart w:id="484" w:name="_Toc30669460"/>
      <w:r>
        <w:rPr>
          <w:rFonts w:asciiTheme="minorHAnsi" w:hAnsiTheme="minorHAnsi"/>
          <w:color w:val="2A2F69"/>
        </w:rPr>
        <w:t>Informacje o kontrakcie</w:t>
      </w:r>
      <w:bookmarkEnd w:id="483"/>
      <w:bookmarkEnd w:id="484"/>
    </w:p>
    <w:p w:rsidR="00AB2306" w:rsidRDefault="0098632A" w:rsidP="00F0369F">
      <w:pPr>
        <w:spacing w:before="120" w:after="120" w:line="360" w:lineRule="auto"/>
        <w:jc w:val="both"/>
        <w:rPr>
          <w:rFonts w:asciiTheme="minorHAnsi" w:hAnsiTheme="minorHAnsi"/>
          <w:sz w:val="20"/>
          <w:szCs w:val="20"/>
        </w:rPr>
      </w:pPr>
      <w:r>
        <w:rPr>
          <w:rFonts w:asciiTheme="minorHAnsi" w:hAnsiTheme="minorHAnsi"/>
          <w:sz w:val="20"/>
          <w:szCs w:val="20"/>
        </w:rPr>
        <w:t xml:space="preserve">Po </w:t>
      </w:r>
      <w:r w:rsidR="00AB2306">
        <w:rPr>
          <w:rFonts w:asciiTheme="minorHAnsi" w:hAnsiTheme="minorHAnsi"/>
          <w:sz w:val="20"/>
          <w:szCs w:val="20"/>
        </w:rPr>
        <w:t xml:space="preserve">przesłaniu informacji o zamówieniu, zgodnie z opisem w punkcie 9.2 </w:t>
      </w:r>
      <w:r w:rsidR="00AB2306">
        <w:rPr>
          <w:rFonts w:asciiTheme="minorHAnsi" w:hAnsiTheme="minorHAnsi"/>
          <w:i/>
          <w:sz w:val="20"/>
          <w:szCs w:val="20"/>
        </w:rPr>
        <w:t>Przesłanie informacji o zamówieniu/kontrakcie</w:t>
      </w:r>
      <w:r w:rsidR="00AB2306">
        <w:rPr>
          <w:rFonts w:asciiTheme="minorHAnsi" w:hAnsiTheme="minorHAnsi"/>
          <w:sz w:val="20"/>
          <w:szCs w:val="20"/>
        </w:rPr>
        <w:t>, możliwe jest dodanie informacji o kontrak</w:t>
      </w:r>
      <w:r w:rsidR="005B4A5D">
        <w:rPr>
          <w:rFonts w:asciiTheme="minorHAnsi" w:hAnsiTheme="minorHAnsi"/>
          <w:sz w:val="20"/>
          <w:szCs w:val="20"/>
        </w:rPr>
        <w:t>cie</w:t>
      </w:r>
      <w:r w:rsidR="00AB2306">
        <w:rPr>
          <w:rFonts w:asciiTheme="minorHAnsi" w:hAnsiTheme="minorHAnsi"/>
          <w:sz w:val="20"/>
          <w:szCs w:val="20"/>
        </w:rPr>
        <w:t xml:space="preserve"> w</w:t>
      </w:r>
      <w:r w:rsidR="00523563">
        <w:rPr>
          <w:rFonts w:asciiTheme="minorHAnsi" w:hAnsiTheme="minorHAnsi"/>
          <w:sz w:val="20"/>
          <w:szCs w:val="20"/>
        </w:rPr>
        <w:t> </w:t>
      </w:r>
      <w:r w:rsidR="00AB2306">
        <w:rPr>
          <w:rFonts w:asciiTheme="minorHAnsi" w:hAnsiTheme="minorHAnsi"/>
          <w:sz w:val="20"/>
          <w:szCs w:val="20"/>
        </w:rPr>
        <w:t>ramach tego zamówienia.</w:t>
      </w:r>
      <w:r w:rsidR="005B4A5D">
        <w:rPr>
          <w:rFonts w:asciiTheme="minorHAnsi" w:hAnsiTheme="minorHAnsi"/>
          <w:sz w:val="20"/>
          <w:szCs w:val="20"/>
        </w:rPr>
        <w:t xml:space="preserve"> Jeśli w ramach jednego zamówienia publicznego podpisałeś</w:t>
      </w:r>
      <w:r w:rsidR="00304201">
        <w:rPr>
          <w:rFonts w:asciiTheme="minorHAnsi" w:hAnsiTheme="minorHAnsi"/>
          <w:sz w:val="20"/>
          <w:szCs w:val="20"/>
        </w:rPr>
        <w:t>/aś</w:t>
      </w:r>
      <w:r w:rsidR="005B4A5D">
        <w:rPr>
          <w:rFonts w:asciiTheme="minorHAnsi" w:hAnsiTheme="minorHAnsi"/>
          <w:sz w:val="20"/>
          <w:szCs w:val="20"/>
        </w:rPr>
        <w:t xml:space="preserve"> więcej niż jedną umowę z wykonawcą, powinieneś</w:t>
      </w:r>
      <w:r w:rsidR="00304201">
        <w:rPr>
          <w:rFonts w:asciiTheme="minorHAnsi" w:hAnsiTheme="minorHAnsi"/>
          <w:sz w:val="20"/>
          <w:szCs w:val="20"/>
        </w:rPr>
        <w:t>/aś</w:t>
      </w:r>
      <w:r w:rsidR="005B4A5D">
        <w:rPr>
          <w:rFonts w:asciiTheme="minorHAnsi" w:hAnsiTheme="minorHAnsi"/>
          <w:sz w:val="20"/>
          <w:szCs w:val="20"/>
        </w:rPr>
        <w:t xml:space="preserve"> zarejestrować informację o</w:t>
      </w:r>
      <w:r w:rsidR="00523563">
        <w:rPr>
          <w:rFonts w:asciiTheme="minorHAnsi" w:hAnsiTheme="minorHAnsi"/>
          <w:sz w:val="20"/>
          <w:szCs w:val="20"/>
        </w:rPr>
        <w:t> </w:t>
      </w:r>
      <w:r w:rsidR="005B4A5D">
        <w:rPr>
          <w:rFonts w:asciiTheme="minorHAnsi" w:hAnsiTheme="minorHAnsi"/>
          <w:sz w:val="20"/>
          <w:szCs w:val="20"/>
        </w:rPr>
        <w:t>każdej z nich.</w:t>
      </w:r>
    </w:p>
    <w:p w:rsidR="0098632A" w:rsidRDefault="00AB2306" w:rsidP="00F0369F">
      <w:pPr>
        <w:spacing w:before="120" w:after="120" w:line="360" w:lineRule="auto"/>
        <w:jc w:val="both"/>
        <w:rPr>
          <w:rFonts w:asciiTheme="minorHAnsi" w:hAnsiTheme="minorHAnsi"/>
          <w:sz w:val="20"/>
          <w:szCs w:val="20"/>
        </w:rPr>
      </w:pPr>
      <w:r>
        <w:rPr>
          <w:rFonts w:asciiTheme="minorHAnsi" w:hAnsiTheme="minorHAnsi"/>
          <w:sz w:val="20"/>
          <w:szCs w:val="20"/>
        </w:rPr>
        <w:t xml:space="preserve">Należy wybrać funkcję </w:t>
      </w:r>
      <w:r>
        <w:rPr>
          <w:rFonts w:asciiTheme="minorHAnsi" w:hAnsiTheme="minorHAnsi"/>
          <w:i/>
          <w:sz w:val="20"/>
          <w:szCs w:val="20"/>
        </w:rPr>
        <w:t xml:space="preserve">Dodaj kontrakt. </w:t>
      </w:r>
      <w:r>
        <w:rPr>
          <w:rFonts w:asciiTheme="minorHAnsi" w:hAnsiTheme="minorHAnsi"/>
          <w:sz w:val="20"/>
          <w:szCs w:val="20"/>
        </w:rPr>
        <w:t>S</w:t>
      </w:r>
      <w:r w:rsidR="0098632A">
        <w:rPr>
          <w:rFonts w:asciiTheme="minorHAnsi" w:hAnsiTheme="minorHAnsi"/>
          <w:sz w:val="20"/>
          <w:szCs w:val="20"/>
        </w:rPr>
        <w:t>ystem prezentuje następujące pola</w:t>
      </w:r>
      <w:r w:rsidR="0098632A" w:rsidRPr="0098632A">
        <w:rPr>
          <w:rFonts w:asciiTheme="minorHAnsi" w:hAnsiTheme="minorHAnsi"/>
          <w:sz w:val="20"/>
          <w:szCs w:val="20"/>
        </w:rPr>
        <w:t>:</w:t>
      </w:r>
    </w:p>
    <w:tbl>
      <w:tblPr>
        <w:tblW w:w="1428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37"/>
        <w:gridCol w:w="3827"/>
        <w:gridCol w:w="4756"/>
        <w:gridCol w:w="63"/>
      </w:tblGrid>
      <w:tr w:rsidR="00864943" w:rsidRPr="007B2DD6" w:rsidTr="008154BD">
        <w:trPr>
          <w:gridAfter w:val="1"/>
          <w:wAfter w:w="63" w:type="dxa"/>
        </w:trPr>
        <w:tc>
          <w:tcPr>
            <w:tcW w:w="5637" w:type="dxa"/>
            <w:shd w:val="clear" w:color="auto" w:fill="auto"/>
          </w:tcPr>
          <w:p w:rsidR="00864943" w:rsidRDefault="00864943" w:rsidP="008B276F">
            <w:pPr>
              <w:spacing w:before="120" w:after="120" w:line="360" w:lineRule="auto"/>
              <w:rPr>
                <w:noProof/>
                <w:lang w:eastAsia="pl-PL"/>
              </w:rPr>
            </w:pPr>
            <w:r>
              <w:rPr>
                <w:noProof/>
                <w:lang w:eastAsia="pl-PL"/>
              </w:rPr>
              <w:lastRenderedPageBreak/>
              <w:drawing>
                <wp:inline distT="0" distB="0" distL="0" distR="0" wp14:anchorId="68F22FC8" wp14:editId="2E1FEF03">
                  <wp:extent cx="2105025" cy="428625"/>
                  <wp:effectExtent l="0" t="0" r="9525" b="9525"/>
                  <wp:docPr id="398" name="Obraz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0" cstate="print"/>
                          <a:stretch>
                            <a:fillRect/>
                          </a:stretch>
                        </pic:blipFill>
                        <pic:spPr>
                          <a:xfrm>
                            <a:off x="0" y="0"/>
                            <a:ext cx="2105025" cy="428625"/>
                          </a:xfrm>
                          <a:prstGeom prst="rect">
                            <a:avLst/>
                          </a:prstGeom>
                        </pic:spPr>
                      </pic:pic>
                    </a:graphicData>
                  </a:graphic>
                </wp:inline>
              </w:drawing>
            </w:r>
          </w:p>
        </w:tc>
        <w:tc>
          <w:tcPr>
            <w:tcW w:w="8583" w:type="dxa"/>
            <w:gridSpan w:val="2"/>
            <w:shd w:val="clear" w:color="auto" w:fill="auto"/>
          </w:tcPr>
          <w:p w:rsidR="00864943" w:rsidRPr="007B2DD6" w:rsidRDefault="00C518AB" w:rsidP="00523563">
            <w:pPr>
              <w:spacing w:before="120" w:after="120" w:line="360" w:lineRule="auto"/>
              <w:jc w:val="both"/>
              <w:rPr>
                <w:rFonts w:asciiTheme="minorHAnsi" w:hAnsiTheme="minorHAnsi"/>
                <w:sz w:val="20"/>
              </w:rPr>
            </w:pPr>
            <w:r>
              <w:rPr>
                <w:rFonts w:asciiTheme="minorHAnsi" w:hAnsiTheme="minorHAnsi"/>
                <w:sz w:val="20"/>
              </w:rPr>
              <w:t>P</w:t>
            </w:r>
            <w:r w:rsidR="00864943">
              <w:rPr>
                <w:rFonts w:asciiTheme="minorHAnsi" w:hAnsiTheme="minorHAnsi"/>
                <w:sz w:val="20"/>
              </w:rPr>
              <w:t>ole</w:t>
            </w:r>
            <w:r>
              <w:rPr>
                <w:rFonts w:asciiTheme="minorHAnsi" w:hAnsiTheme="minorHAnsi"/>
                <w:sz w:val="20"/>
              </w:rPr>
              <w:t xml:space="preserve"> jest</w:t>
            </w:r>
            <w:r w:rsidR="00864943">
              <w:rPr>
                <w:rFonts w:asciiTheme="minorHAnsi" w:hAnsiTheme="minorHAnsi"/>
                <w:sz w:val="20"/>
              </w:rPr>
              <w:t xml:space="preserve"> uzupełniane automatycznie, zgodnie z czynnościami dokonywanymi przez Ciebie </w:t>
            </w:r>
            <w:r w:rsidR="00523563">
              <w:rPr>
                <w:rFonts w:asciiTheme="minorHAnsi" w:hAnsiTheme="minorHAnsi"/>
                <w:sz w:val="20"/>
              </w:rPr>
              <w:t>lub </w:t>
            </w:r>
            <w:r w:rsidR="00864943">
              <w:rPr>
                <w:rFonts w:asciiTheme="minorHAnsi" w:hAnsiTheme="minorHAnsi"/>
                <w:sz w:val="20"/>
              </w:rPr>
              <w:t>instytucję odpowiedzialną za weryfikację Twoich wniosków o płatność.</w:t>
            </w:r>
          </w:p>
        </w:tc>
      </w:tr>
      <w:tr w:rsidR="00864943" w:rsidRPr="007B2DD6" w:rsidTr="008154BD">
        <w:trPr>
          <w:gridAfter w:val="1"/>
          <w:wAfter w:w="63" w:type="dxa"/>
        </w:trPr>
        <w:tc>
          <w:tcPr>
            <w:tcW w:w="5637" w:type="dxa"/>
            <w:shd w:val="clear" w:color="auto" w:fill="auto"/>
          </w:tcPr>
          <w:p w:rsidR="00864943" w:rsidRDefault="00864943" w:rsidP="008B276F">
            <w:pPr>
              <w:spacing w:before="120" w:after="120" w:line="360" w:lineRule="auto"/>
              <w:rPr>
                <w:noProof/>
                <w:lang w:eastAsia="pl-PL"/>
              </w:rPr>
            </w:pPr>
            <w:r>
              <w:rPr>
                <w:noProof/>
                <w:lang w:eastAsia="pl-PL"/>
              </w:rPr>
              <w:drawing>
                <wp:inline distT="0" distB="0" distL="0" distR="0" wp14:anchorId="1A211A63" wp14:editId="02FE08B5">
                  <wp:extent cx="990600" cy="466725"/>
                  <wp:effectExtent l="0" t="0" r="0" b="9525"/>
                  <wp:docPr id="399" name="Obraz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1" cstate="print"/>
                          <a:stretch>
                            <a:fillRect/>
                          </a:stretch>
                        </pic:blipFill>
                        <pic:spPr>
                          <a:xfrm>
                            <a:off x="0" y="0"/>
                            <a:ext cx="990600" cy="466725"/>
                          </a:xfrm>
                          <a:prstGeom prst="rect">
                            <a:avLst/>
                          </a:prstGeom>
                        </pic:spPr>
                      </pic:pic>
                    </a:graphicData>
                  </a:graphic>
                </wp:inline>
              </w:drawing>
            </w:r>
          </w:p>
        </w:tc>
        <w:tc>
          <w:tcPr>
            <w:tcW w:w="8583" w:type="dxa"/>
            <w:gridSpan w:val="2"/>
            <w:shd w:val="clear" w:color="auto" w:fill="auto"/>
          </w:tcPr>
          <w:p w:rsidR="00864943" w:rsidRPr="007B2DD6" w:rsidRDefault="00864943" w:rsidP="00523563">
            <w:pPr>
              <w:spacing w:before="120" w:after="120" w:line="360" w:lineRule="auto"/>
              <w:jc w:val="both"/>
              <w:rPr>
                <w:rFonts w:asciiTheme="minorHAnsi" w:hAnsiTheme="minorHAnsi"/>
                <w:sz w:val="20"/>
              </w:rPr>
            </w:pPr>
            <w:r>
              <w:rPr>
                <w:rFonts w:asciiTheme="minorHAnsi" w:hAnsiTheme="minorHAnsi"/>
                <w:sz w:val="20"/>
              </w:rPr>
              <w:t>Pole</w:t>
            </w:r>
            <w:r w:rsidR="00C518AB">
              <w:rPr>
                <w:rFonts w:asciiTheme="minorHAnsi" w:hAnsiTheme="minorHAnsi"/>
                <w:sz w:val="20"/>
              </w:rPr>
              <w:t xml:space="preserve"> jest</w:t>
            </w:r>
            <w:r>
              <w:rPr>
                <w:rFonts w:asciiTheme="minorHAnsi" w:hAnsiTheme="minorHAnsi"/>
                <w:sz w:val="20"/>
              </w:rPr>
              <w:t xml:space="preserve"> uzupełniane automatycznie, zgodnie z datą przesłania (</w:t>
            </w:r>
            <w:r w:rsidR="000D45C1">
              <w:rPr>
                <w:rFonts w:asciiTheme="minorHAnsi" w:hAnsiTheme="minorHAnsi"/>
                <w:sz w:val="20"/>
              </w:rPr>
              <w:t xml:space="preserve">lub </w:t>
            </w:r>
            <w:r>
              <w:rPr>
                <w:rFonts w:asciiTheme="minorHAnsi" w:hAnsiTheme="minorHAnsi"/>
                <w:sz w:val="20"/>
              </w:rPr>
              <w:t>ponownego przesłania w</w:t>
            </w:r>
            <w:r w:rsidR="00523563">
              <w:rPr>
                <w:rFonts w:asciiTheme="minorHAnsi" w:hAnsiTheme="minorHAnsi"/>
                <w:sz w:val="20"/>
              </w:rPr>
              <w:t> </w:t>
            </w:r>
            <w:r>
              <w:rPr>
                <w:rFonts w:asciiTheme="minorHAnsi" w:hAnsiTheme="minorHAnsi"/>
                <w:sz w:val="20"/>
              </w:rPr>
              <w:t>opisanych dalej przypadkach) informacji o zamówieniu do instytucji.</w:t>
            </w:r>
          </w:p>
        </w:tc>
      </w:tr>
      <w:tr w:rsidR="00864943" w:rsidRPr="007B2DD6" w:rsidTr="008154BD">
        <w:trPr>
          <w:gridAfter w:val="1"/>
          <w:wAfter w:w="63" w:type="dxa"/>
        </w:trPr>
        <w:tc>
          <w:tcPr>
            <w:tcW w:w="5637" w:type="dxa"/>
            <w:shd w:val="clear" w:color="auto" w:fill="auto"/>
          </w:tcPr>
          <w:p w:rsidR="00864943" w:rsidRDefault="00864943" w:rsidP="008B276F">
            <w:pPr>
              <w:spacing w:before="120" w:after="120" w:line="360" w:lineRule="auto"/>
              <w:rPr>
                <w:noProof/>
                <w:lang w:eastAsia="pl-PL"/>
              </w:rPr>
            </w:pPr>
            <w:r>
              <w:rPr>
                <w:noProof/>
                <w:lang w:eastAsia="pl-PL"/>
              </w:rPr>
              <w:drawing>
                <wp:inline distT="0" distB="0" distL="0" distR="0" wp14:anchorId="66A0B8D4" wp14:editId="3EDF9C3F">
                  <wp:extent cx="1238250" cy="466725"/>
                  <wp:effectExtent l="0" t="0" r="0" b="9525"/>
                  <wp:docPr id="400" name="Obraz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2" cstate="print"/>
                          <a:stretch>
                            <a:fillRect/>
                          </a:stretch>
                        </pic:blipFill>
                        <pic:spPr>
                          <a:xfrm>
                            <a:off x="0" y="0"/>
                            <a:ext cx="1238250" cy="466725"/>
                          </a:xfrm>
                          <a:prstGeom prst="rect">
                            <a:avLst/>
                          </a:prstGeom>
                        </pic:spPr>
                      </pic:pic>
                    </a:graphicData>
                  </a:graphic>
                </wp:inline>
              </w:drawing>
            </w:r>
          </w:p>
        </w:tc>
        <w:tc>
          <w:tcPr>
            <w:tcW w:w="8583" w:type="dxa"/>
            <w:gridSpan w:val="2"/>
            <w:shd w:val="clear" w:color="auto" w:fill="auto"/>
          </w:tcPr>
          <w:p w:rsidR="00864943" w:rsidRPr="007B2DD6" w:rsidRDefault="00864943" w:rsidP="00864943">
            <w:pPr>
              <w:spacing w:before="120" w:after="120" w:line="360" w:lineRule="auto"/>
              <w:jc w:val="both"/>
              <w:rPr>
                <w:rFonts w:asciiTheme="minorHAnsi" w:hAnsiTheme="minorHAnsi"/>
                <w:sz w:val="20"/>
              </w:rPr>
            </w:pPr>
            <w:r>
              <w:rPr>
                <w:rFonts w:asciiTheme="minorHAnsi" w:hAnsiTheme="minorHAnsi"/>
                <w:sz w:val="20"/>
              </w:rPr>
              <w:t>Pole</w:t>
            </w:r>
            <w:r w:rsidR="00C518AB">
              <w:rPr>
                <w:rFonts w:asciiTheme="minorHAnsi" w:hAnsiTheme="minorHAnsi"/>
                <w:sz w:val="20"/>
              </w:rPr>
              <w:t xml:space="preserve"> jest</w:t>
            </w:r>
            <w:r>
              <w:rPr>
                <w:rFonts w:asciiTheme="minorHAnsi" w:hAnsiTheme="minorHAnsi"/>
                <w:sz w:val="20"/>
              </w:rPr>
              <w:t xml:space="preserve"> uzupełniane automatycznie, zgodnie z datą rozwiązania danego kontraktu</w:t>
            </w:r>
            <w:r w:rsidR="005F587F">
              <w:rPr>
                <w:rFonts w:asciiTheme="minorHAnsi" w:hAnsiTheme="minorHAnsi"/>
                <w:sz w:val="20"/>
              </w:rPr>
              <w:t xml:space="preserve"> (umowy)</w:t>
            </w:r>
            <w:r>
              <w:rPr>
                <w:rFonts w:asciiTheme="minorHAnsi" w:hAnsiTheme="minorHAnsi"/>
                <w:sz w:val="20"/>
              </w:rPr>
              <w:t xml:space="preserve"> (po tym jak kontrakt </w:t>
            </w:r>
            <w:r w:rsidR="005F587F">
              <w:rPr>
                <w:rFonts w:asciiTheme="minorHAnsi" w:hAnsiTheme="minorHAnsi"/>
                <w:sz w:val="20"/>
              </w:rPr>
              <w:t xml:space="preserve">(umowa) </w:t>
            </w:r>
            <w:r>
              <w:rPr>
                <w:rFonts w:asciiTheme="minorHAnsi" w:hAnsiTheme="minorHAnsi"/>
                <w:sz w:val="20"/>
              </w:rPr>
              <w:t>zostanie anulowany).</w:t>
            </w:r>
          </w:p>
        </w:tc>
      </w:tr>
      <w:tr w:rsidR="00864943" w:rsidRPr="007B2DD6" w:rsidTr="008154BD">
        <w:trPr>
          <w:gridAfter w:val="1"/>
          <w:wAfter w:w="63" w:type="dxa"/>
        </w:trPr>
        <w:tc>
          <w:tcPr>
            <w:tcW w:w="5637" w:type="dxa"/>
            <w:shd w:val="clear" w:color="auto" w:fill="auto"/>
          </w:tcPr>
          <w:p w:rsidR="00864943" w:rsidRDefault="00864943" w:rsidP="008B276F">
            <w:pPr>
              <w:spacing w:before="120" w:after="120" w:line="360" w:lineRule="auto"/>
              <w:rPr>
                <w:noProof/>
                <w:lang w:eastAsia="pl-PL"/>
              </w:rPr>
            </w:pPr>
            <w:r>
              <w:rPr>
                <w:noProof/>
                <w:lang w:eastAsia="pl-PL"/>
              </w:rPr>
              <w:drawing>
                <wp:inline distT="0" distB="0" distL="0" distR="0" wp14:anchorId="2379F7B4" wp14:editId="19206D90">
                  <wp:extent cx="2171700" cy="447675"/>
                  <wp:effectExtent l="0" t="0" r="0" b="9525"/>
                  <wp:docPr id="401" name="Obraz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3" cstate="print"/>
                          <a:stretch>
                            <a:fillRect/>
                          </a:stretch>
                        </pic:blipFill>
                        <pic:spPr>
                          <a:xfrm>
                            <a:off x="0" y="0"/>
                            <a:ext cx="2171700" cy="447675"/>
                          </a:xfrm>
                          <a:prstGeom prst="rect">
                            <a:avLst/>
                          </a:prstGeom>
                        </pic:spPr>
                      </pic:pic>
                    </a:graphicData>
                  </a:graphic>
                </wp:inline>
              </w:drawing>
            </w:r>
          </w:p>
        </w:tc>
        <w:tc>
          <w:tcPr>
            <w:tcW w:w="8583" w:type="dxa"/>
            <w:gridSpan w:val="2"/>
            <w:shd w:val="clear" w:color="auto" w:fill="auto"/>
          </w:tcPr>
          <w:p w:rsidR="00864943" w:rsidRDefault="00864943" w:rsidP="008B276F">
            <w:pPr>
              <w:spacing w:before="120" w:after="120" w:line="360" w:lineRule="auto"/>
              <w:jc w:val="both"/>
              <w:rPr>
                <w:rFonts w:asciiTheme="minorHAnsi" w:hAnsiTheme="minorHAnsi"/>
                <w:sz w:val="20"/>
              </w:rPr>
            </w:pPr>
            <w:r w:rsidRPr="007B2DD6">
              <w:rPr>
                <w:rFonts w:asciiTheme="minorHAnsi" w:hAnsiTheme="minorHAnsi"/>
                <w:sz w:val="20"/>
              </w:rPr>
              <w:t xml:space="preserve">W polu tym </w:t>
            </w:r>
            <w:r>
              <w:rPr>
                <w:rFonts w:asciiTheme="minorHAnsi" w:hAnsiTheme="minorHAnsi"/>
                <w:sz w:val="20"/>
              </w:rPr>
              <w:t>wprowadź numer kontraktu</w:t>
            </w:r>
            <w:r w:rsidR="005F587F">
              <w:rPr>
                <w:rFonts w:asciiTheme="minorHAnsi" w:hAnsiTheme="minorHAnsi"/>
                <w:sz w:val="20"/>
              </w:rPr>
              <w:t xml:space="preserve"> (umowy)</w:t>
            </w:r>
            <w:r>
              <w:rPr>
                <w:rFonts w:asciiTheme="minorHAnsi" w:hAnsiTheme="minorHAnsi"/>
                <w:sz w:val="20"/>
              </w:rPr>
              <w:t>.</w:t>
            </w:r>
          </w:p>
          <w:p w:rsidR="00864943" w:rsidRPr="007B2DD6" w:rsidRDefault="00864943">
            <w:pPr>
              <w:spacing w:before="120" w:after="120" w:line="360" w:lineRule="auto"/>
              <w:jc w:val="both"/>
              <w:rPr>
                <w:rFonts w:asciiTheme="minorHAnsi" w:hAnsiTheme="minorHAnsi"/>
                <w:sz w:val="20"/>
              </w:rPr>
            </w:pPr>
            <w:r>
              <w:rPr>
                <w:rFonts w:asciiTheme="minorHAnsi" w:hAnsiTheme="minorHAnsi"/>
                <w:sz w:val="20"/>
              </w:rPr>
              <w:t xml:space="preserve">Możesz wprowadzić </w:t>
            </w:r>
            <w:r w:rsidR="008F659A">
              <w:rPr>
                <w:rFonts w:asciiTheme="minorHAnsi" w:hAnsiTheme="minorHAnsi"/>
                <w:sz w:val="20"/>
              </w:rPr>
              <w:t>do</w:t>
            </w:r>
            <w:r w:rsidR="008F659A" w:rsidRPr="007B2DD6">
              <w:rPr>
                <w:rFonts w:asciiTheme="minorHAnsi" w:hAnsiTheme="minorHAnsi"/>
                <w:sz w:val="20"/>
              </w:rPr>
              <w:t xml:space="preserve"> </w:t>
            </w:r>
            <w:r>
              <w:rPr>
                <w:rFonts w:asciiTheme="minorHAnsi" w:hAnsiTheme="minorHAnsi"/>
                <w:sz w:val="20"/>
              </w:rPr>
              <w:t>25</w:t>
            </w:r>
            <w:r w:rsidRPr="007B2DD6">
              <w:rPr>
                <w:rFonts w:asciiTheme="minorHAnsi" w:hAnsiTheme="minorHAnsi"/>
                <w:sz w:val="20"/>
              </w:rPr>
              <w:t>0 znaków i nie mogą to być wyłącznie znaki specjalne</w:t>
            </w:r>
            <w:r w:rsidR="008F659A">
              <w:rPr>
                <w:rFonts w:asciiTheme="minorHAnsi" w:hAnsiTheme="minorHAnsi"/>
                <w:sz w:val="20"/>
              </w:rPr>
              <w:t>.</w:t>
            </w:r>
          </w:p>
        </w:tc>
      </w:tr>
      <w:tr w:rsidR="00864943" w:rsidRPr="007B2DD6" w:rsidTr="008154BD">
        <w:trPr>
          <w:gridAfter w:val="1"/>
          <w:wAfter w:w="63" w:type="dxa"/>
        </w:trPr>
        <w:tc>
          <w:tcPr>
            <w:tcW w:w="5637" w:type="dxa"/>
            <w:shd w:val="clear" w:color="auto" w:fill="auto"/>
          </w:tcPr>
          <w:p w:rsidR="00864943" w:rsidRDefault="00864943" w:rsidP="008B276F">
            <w:pPr>
              <w:spacing w:before="120" w:after="120" w:line="360" w:lineRule="auto"/>
              <w:rPr>
                <w:noProof/>
                <w:lang w:eastAsia="pl-PL"/>
              </w:rPr>
            </w:pPr>
            <w:r>
              <w:rPr>
                <w:noProof/>
                <w:lang w:eastAsia="pl-PL"/>
              </w:rPr>
              <w:drawing>
                <wp:inline distT="0" distB="0" distL="0" distR="0" wp14:anchorId="0C17F77F" wp14:editId="0E7E6FDF">
                  <wp:extent cx="1419225" cy="476250"/>
                  <wp:effectExtent l="0" t="0" r="9525" b="0"/>
                  <wp:docPr id="402" name="Obraz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4" cstate="print"/>
                          <a:stretch>
                            <a:fillRect/>
                          </a:stretch>
                        </pic:blipFill>
                        <pic:spPr>
                          <a:xfrm>
                            <a:off x="0" y="0"/>
                            <a:ext cx="1419225" cy="476250"/>
                          </a:xfrm>
                          <a:prstGeom prst="rect">
                            <a:avLst/>
                          </a:prstGeom>
                        </pic:spPr>
                      </pic:pic>
                    </a:graphicData>
                  </a:graphic>
                </wp:inline>
              </w:drawing>
            </w:r>
          </w:p>
        </w:tc>
        <w:tc>
          <w:tcPr>
            <w:tcW w:w="8583" w:type="dxa"/>
            <w:gridSpan w:val="2"/>
            <w:shd w:val="clear" w:color="auto" w:fill="auto"/>
          </w:tcPr>
          <w:p w:rsidR="00864943" w:rsidRDefault="00864943" w:rsidP="008B276F">
            <w:pPr>
              <w:spacing w:before="120" w:after="120" w:line="360" w:lineRule="auto"/>
              <w:jc w:val="both"/>
              <w:rPr>
                <w:rFonts w:asciiTheme="minorHAnsi" w:hAnsiTheme="minorHAnsi"/>
                <w:sz w:val="20"/>
              </w:rPr>
            </w:pPr>
            <w:r>
              <w:rPr>
                <w:rFonts w:asciiTheme="minorHAnsi" w:hAnsiTheme="minorHAnsi"/>
                <w:sz w:val="20"/>
              </w:rPr>
              <w:t>Wskaż datę podpisania danego kontraktu</w:t>
            </w:r>
            <w:r w:rsidR="005F587F">
              <w:rPr>
                <w:rFonts w:asciiTheme="minorHAnsi" w:hAnsiTheme="minorHAnsi"/>
                <w:sz w:val="20"/>
              </w:rPr>
              <w:t xml:space="preserve"> (umowy)</w:t>
            </w:r>
            <w:r>
              <w:rPr>
                <w:rFonts w:asciiTheme="minorHAnsi" w:hAnsiTheme="minorHAnsi"/>
                <w:sz w:val="20"/>
              </w:rPr>
              <w:t>.</w:t>
            </w:r>
          </w:p>
          <w:p w:rsidR="00864943" w:rsidRPr="007B2DD6" w:rsidRDefault="00864943" w:rsidP="000D45C1">
            <w:pPr>
              <w:spacing w:before="120" w:after="120" w:line="360" w:lineRule="auto"/>
              <w:jc w:val="both"/>
              <w:rPr>
                <w:rFonts w:asciiTheme="minorHAnsi" w:hAnsiTheme="minorHAnsi"/>
                <w:sz w:val="20"/>
              </w:rPr>
            </w:pPr>
            <w:r w:rsidRPr="007B2DD6">
              <w:rPr>
                <w:rFonts w:asciiTheme="minorHAnsi" w:hAnsiTheme="minorHAnsi" w:cs="Calibri"/>
                <w:sz w:val="20"/>
              </w:rPr>
              <w:t xml:space="preserve">Możesz wybrać określoną datę poprzez wybór z kalendarza </w:t>
            </w:r>
            <w:r w:rsidR="000D45C1">
              <w:rPr>
                <w:rFonts w:asciiTheme="minorHAnsi" w:hAnsiTheme="minorHAnsi" w:cs="Calibri"/>
                <w:sz w:val="20"/>
              </w:rPr>
              <w:t>lub</w:t>
            </w:r>
            <w:r w:rsidR="000D45C1" w:rsidRPr="007B2DD6">
              <w:rPr>
                <w:rFonts w:asciiTheme="minorHAnsi" w:hAnsiTheme="minorHAnsi" w:cs="Calibri"/>
                <w:sz w:val="20"/>
              </w:rPr>
              <w:t xml:space="preserve"> </w:t>
            </w:r>
            <w:r w:rsidRPr="007B2DD6">
              <w:rPr>
                <w:rFonts w:asciiTheme="minorHAnsi" w:hAnsiTheme="minorHAnsi" w:cs="Calibri"/>
                <w:sz w:val="20"/>
              </w:rPr>
              <w:t xml:space="preserve">wpisać ją ręcznie w formacie </w:t>
            </w:r>
            <w:r w:rsidR="00F479A2">
              <w:rPr>
                <w:rFonts w:asciiTheme="minorHAnsi" w:hAnsiTheme="minorHAnsi" w:cs="Calibri"/>
                <w:sz w:val="20"/>
              </w:rPr>
              <w:br/>
            </w:r>
            <w:r w:rsidRPr="007B2DD6">
              <w:rPr>
                <w:rFonts w:asciiTheme="minorHAnsi" w:hAnsiTheme="minorHAnsi" w:cs="Calibri"/>
                <w:sz w:val="20"/>
              </w:rPr>
              <w:t>RR</w:t>
            </w:r>
            <w:r>
              <w:rPr>
                <w:rFonts w:asciiTheme="minorHAnsi" w:hAnsiTheme="minorHAnsi" w:cs="Calibri"/>
                <w:sz w:val="20"/>
              </w:rPr>
              <w:t>R</w:t>
            </w:r>
            <w:r w:rsidRPr="007B2DD6">
              <w:rPr>
                <w:rFonts w:asciiTheme="minorHAnsi" w:hAnsiTheme="minorHAnsi" w:cs="Calibri"/>
                <w:sz w:val="20"/>
              </w:rPr>
              <w:t>R-MM-DD.</w:t>
            </w:r>
          </w:p>
        </w:tc>
      </w:tr>
      <w:tr w:rsidR="00864943" w:rsidRPr="007B2DD6" w:rsidTr="008154BD">
        <w:trPr>
          <w:gridAfter w:val="1"/>
          <w:wAfter w:w="63" w:type="dxa"/>
        </w:trPr>
        <w:tc>
          <w:tcPr>
            <w:tcW w:w="5637" w:type="dxa"/>
            <w:shd w:val="clear" w:color="auto" w:fill="auto"/>
          </w:tcPr>
          <w:p w:rsidR="00864943" w:rsidRDefault="00864943" w:rsidP="008B276F">
            <w:pPr>
              <w:spacing w:before="120" w:after="120" w:line="360" w:lineRule="auto"/>
              <w:rPr>
                <w:noProof/>
                <w:lang w:eastAsia="pl-PL"/>
              </w:rPr>
            </w:pPr>
            <w:r>
              <w:rPr>
                <w:noProof/>
                <w:lang w:eastAsia="pl-PL"/>
              </w:rPr>
              <w:drawing>
                <wp:inline distT="0" distB="0" distL="0" distR="0" wp14:anchorId="23968259" wp14:editId="60135CFB">
                  <wp:extent cx="1800225" cy="457200"/>
                  <wp:effectExtent l="0" t="0" r="9525" b="0"/>
                  <wp:docPr id="403" name="Obraz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5" cstate="print"/>
                          <a:stretch>
                            <a:fillRect/>
                          </a:stretch>
                        </pic:blipFill>
                        <pic:spPr>
                          <a:xfrm>
                            <a:off x="0" y="0"/>
                            <a:ext cx="1800225" cy="457200"/>
                          </a:xfrm>
                          <a:prstGeom prst="rect">
                            <a:avLst/>
                          </a:prstGeom>
                        </pic:spPr>
                      </pic:pic>
                    </a:graphicData>
                  </a:graphic>
                </wp:inline>
              </w:drawing>
            </w:r>
          </w:p>
        </w:tc>
        <w:tc>
          <w:tcPr>
            <w:tcW w:w="8583" w:type="dxa"/>
            <w:gridSpan w:val="2"/>
            <w:shd w:val="clear" w:color="auto" w:fill="auto"/>
          </w:tcPr>
          <w:p w:rsidR="00864943" w:rsidRPr="007B2DD6" w:rsidRDefault="00864943" w:rsidP="00864943">
            <w:pPr>
              <w:spacing w:before="120" w:after="120" w:line="360" w:lineRule="auto"/>
              <w:jc w:val="both"/>
              <w:rPr>
                <w:rFonts w:asciiTheme="minorHAnsi" w:hAnsiTheme="minorHAnsi"/>
                <w:sz w:val="20"/>
              </w:rPr>
            </w:pPr>
            <w:r>
              <w:rPr>
                <w:rFonts w:asciiTheme="minorHAnsi" w:hAnsiTheme="minorHAnsi"/>
                <w:sz w:val="20"/>
              </w:rPr>
              <w:t>Wprowadź kwotową wartość danego kontraktu</w:t>
            </w:r>
            <w:r w:rsidR="005F587F">
              <w:rPr>
                <w:rFonts w:asciiTheme="minorHAnsi" w:hAnsiTheme="minorHAnsi"/>
                <w:sz w:val="20"/>
              </w:rPr>
              <w:t xml:space="preserve"> (umowy)</w:t>
            </w:r>
            <w:r>
              <w:rPr>
                <w:rFonts w:asciiTheme="minorHAnsi" w:hAnsiTheme="minorHAnsi"/>
                <w:sz w:val="20"/>
              </w:rPr>
              <w:t>.</w:t>
            </w:r>
          </w:p>
        </w:tc>
      </w:tr>
      <w:tr w:rsidR="00F34E66" w:rsidTr="008154BD">
        <w:trPr>
          <w:gridAfter w:val="1"/>
          <w:wAfter w:w="63" w:type="dxa"/>
        </w:trPr>
        <w:tc>
          <w:tcPr>
            <w:tcW w:w="5637" w:type="dxa"/>
            <w:shd w:val="clear" w:color="auto" w:fill="auto"/>
          </w:tcPr>
          <w:p w:rsidR="00F34E66" w:rsidRDefault="00F34E66" w:rsidP="00F34E66">
            <w:pPr>
              <w:spacing w:before="120" w:after="120" w:line="360" w:lineRule="auto"/>
              <w:rPr>
                <w:noProof/>
                <w:lang w:eastAsia="pl-PL"/>
              </w:rPr>
            </w:pPr>
            <w:r>
              <w:rPr>
                <w:noProof/>
                <w:lang w:eastAsia="pl-PL"/>
              </w:rPr>
              <w:drawing>
                <wp:inline distT="0" distB="0" distL="0" distR="0" wp14:anchorId="61E3026A" wp14:editId="5CE098AA">
                  <wp:extent cx="2247900" cy="590550"/>
                  <wp:effectExtent l="0" t="0" r="0" b="0"/>
                  <wp:docPr id="518" name="Obraz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8"/>
                          <a:stretch>
                            <a:fillRect/>
                          </a:stretch>
                        </pic:blipFill>
                        <pic:spPr>
                          <a:xfrm>
                            <a:off x="0" y="0"/>
                            <a:ext cx="2247900" cy="590550"/>
                          </a:xfrm>
                          <a:prstGeom prst="rect">
                            <a:avLst/>
                          </a:prstGeom>
                        </pic:spPr>
                      </pic:pic>
                    </a:graphicData>
                  </a:graphic>
                </wp:inline>
              </w:drawing>
            </w:r>
          </w:p>
        </w:tc>
        <w:tc>
          <w:tcPr>
            <w:tcW w:w="8583" w:type="dxa"/>
            <w:gridSpan w:val="2"/>
            <w:shd w:val="clear" w:color="auto" w:fill="auto"/>
          </w:tcPr>
          <w:p w:rsidR="00F34E66" w:rsidRPr="007B2DD6" w:rsidRDefault="00F34E66" w:rsidP="00F34E66">
            <w:pPr>
              <w:spacing w:before="120" w:after="120" w:line="360" w:lineRule="auto"/>
              <w:jc w:val="both"/>
              <w:rPr>
                <w:rFonts w:asciiTheme="minorHAnsi" w:hAnsiTheme="minorHAnsi"/>
                <w:sz w:val="20"/>
              </w:rPr>
            </w:pPr>
            <w:r w:rsidRPr="007B2DD6">
              <w:rPr>
                <w:rFonts w:asciiTheme="minorHAnsi" w:hAnsiTheme="minorHAnsi"/>
                <w:sz w:val="20"/>
              </w:rPr>
              <w:t xml:space="preserve">To pole tekstowe, w którym możesz dodać wszelkie informacje dotyczące </w:t>
            </w:r>
            <w:r>
              <w:rPr>
                <w:rFonts w:asciiTheme="minorHAnsi" w:hAnsiTheme="minorHAnsi"/>
                <w:sz w:val="20"/>
              </w:rPr>
              <w:t>opisywanego kontraktu</w:t>
            </w:r>
            <w:r w:rsidRPr="007B2DD6">
              <w:rPr>
                <w:rFonts w:asciiTheme="minorHAnsi" w:hAnsiTheme="minorHAnsi"/>
                <w:sz w:val="20"/>
              </w:rPr>
              <w:t>.</w:t>
            </w:r>
          </w:p>
          <w:p w:rsidR="00F34E66" w:rsidRDefault="00F34E66" w:rsidP="00F34E66">
            <w:pPr>
              <w:spacing w:before="120" w:after="120" w:line="360" w:lineRule="auto"/>
              <w:jc w:val="both"/>
              <w:rPr>
                <w:rFonts w:asciiTheme="minorHAnsi" w:hAnsiTheme="minorHAnsi"/>
                <w:sz w:val="20"/>
              </w:rPr>
            </w:pPr>
            <w:r w:rsidRPr="007B2DD6">
              <w:rPr>
                <w:rFonts w:asciiTheme="minorHAnsi" w:hAnsiTheme="minorHAnsi"/>
                <w:sz w:val="20"/>
              </w:rPr>
              <w:t xml:space="preserve">Możesz wprowadzić </w:t>
            </w:r>
            <w:r>
              <w:rPr>
                <w:rFonts w:asciiTheme="minorHAnsi" w:hAnsiTheme="minorHAnsi"/>
                <w:sz w:val="20"/>
              </w:rPr>
              <w:t>do</w:t>
            </w:r>
            <w:r w:rsidRPr="007B2DD6">
              <w:rPr>
                <w:rFonts w:asciiTheme="minorHAnsi" w:hAnsiTheme="minorHAnsi"/>
                <w:sz w:val="20"/>
              </w:rPr>
              <w:t xml:space="preserve"> </w:t>
            </w:r>
            <w:r>
              <w:rPr>
                <w:rFonts w:asciiTheme="minorHAnsi" w:hAnsiTheme="minorHAnsi"/>
                <w:sz w:val="20"/>
              </w:rPr>
              <w:t>30</w:t>
            </w:r>
            <w:r w:rsidRPr="007B2DD6">
              <w:rPr>
                <w:rFonts w:asciiTheme="minorHAnsi" w:hAnsiTheme="minorHAnsi"/>
                <w:sz w:val="20"/>
              </w:rPr>
              <w:t>00 znaków.</w:t>
            </w:r>
          </w:p>
        </w:tc>
      </w:tr>
      <w:tr w:rsidR="00864943" w:rsidRPr="007B2DD6" w:rsidTr="008154BD">
        <w:trPr>
          <w:gridAfter w:val="1"/>
          <w:wAfter w:w="63" w:type="dxa"/>
        </w:trPr>
        <w:tc>
          <w:tcPr>
            <w:tcW w:w="5637" w:type="dxa"/>
            <w:shd w:val="clear" w:color="auto" w:fill="auto"/>
          </w:tcPr>
          <w:p w:rsidR="00864943" w:rsidRDefault="00864943" w:rsidP="008B276F">
            <w:pPr>
              <w:spacing w:before="120" w:after="120" w:line="360" w:lineRule="auto"/>
              <w:rPr>
                <w:noProof/>
                <w:lang w:eastAsia="pl-PL"/>
              </w:rPr>
            </w:pPr>
            <w:r>
              <w:rPr>
                <w:noProof/>
                <w:lang w:eastAsia="pl-PL"/>
              </w:rPr>
              <w:lastRenderedPageBreak/>
              <w:drawing>
                <wp:inline distT="0" distB="0" distL="0" distR="0" wp14:anchorId="2F4D8AC6" wp14:editId="4CD19FAD">
                  <wp:extent cx="2085975" cy="428625"/>
                  <wp:effectExtent l="0" t="0" r="9525" b="9525"/>
                  <wp:docPr id="404" name="Obraz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6" cstate="print"/>
                          <a:stretch>
                            <a:fillRect/>
                          </a:stretch>
                        </pic:blipFill>
                        <pic:spPr>
                          <a:xfrm>
                            <a:off x="0" y="0"/>
                            <a:ext cx="2085975" cy="428625"/>
                          </a:xfrm>
                          <a:prstGeom prst="rect">
                            <a:avLst/>
                          </a:prstGeom>
                        </pic:spPr>
                      </pic:pic>
                    </a:graphicData>
                  </a:graphic>
                </wp:inline>
              </w:drawing>
            </w:r>
          </w:p>
        </w:tc>
        <w:tc>
          <w:tcPr>
            <w:tcW w:w="8583" w:type="dxa"/>
            <w:gridSpan w:val="2"/>
            <w:shd w:val="clear" w:color="auto" w:fill="auto"/>
          </w:tcPr>
          <w:p w:rsidR="00864943" w:rsidRDefault="00864943" w:rsidP="008B276F">
            <w:pPr>
              <w:spacing w:before="120" w:after="120" w:line="360" w:lineRule="auto"/>
              <w:jc w:val="both"/>
              <w:rPr>
                <w:rFonts w:asciiTheme="minorHAnsi" w:hAnsiTheme="minorHAnsi"/>
                <w:sz w:val="20"/>
              </w:rPr>
            </w:pPr>
            <w:r w:rsidRPr="007B2DD6">
              <w:rPr>
                <w:rFonts w:asciiTheme="minorHAnsi" w:hAnsiTheme="minorHAnsi"/>
                <w:sz w:val="20"/>
              </w:rPr>
              <w:t xml:space="preserve">W polu tym </w:t>
            </w:r>
            <w:r>
              <w:rPr>
                <w:rFonts w:asciiTheme="minorHAnsi" w:hAnsiTheme="minorHAnsi"/>
                <w:sz w:val="20"/>
              </w:rPr>
              <w:t>wprowadź nazwę wykonawcy danego kontraktu</w:t>
            </w:r>
            <w:r w:rsidR="005F587F">
              <w:rPr>
                <w:rFonts w:asciiTheme="minorHAnsi" w:hAnsiTheme="minorHAnsi"/>
                <w:sz w:val="20"/>
              </w:rPr>
              <w:t xml:space="preserve"> (umowy)</w:t>
            </w:r>
            <w:r>
              <w:rPr>
                <w:rFonts w:asciiTheme="minorHAnsi" w:hAnsiTheme="minorHAnsi"/>
                <w:sz w:val="20"/>
              </w:rPr>
              <w:t>.</w:t>
            </w:r>
          </w:p>
          <w:p w:rsidR="00864943" w:rsidRDefault="00864943" w:rsidP="00864943">
            <w:pPr>
              <w:spacing w:before="120" w:after="120" w:line="360" w:lineRule="auto"/>
              <w:jc w:val="both"/>
              <w:rPr>
                <w:rFonts w:asciiTheme="minorHAnsi" w:hAnsiTheme="minorHAnsi"/>
                <w:sz w:val="20"/>
              </w:rPr>
            </w:pPr>
            <w:r>
              <w:rPr>
                <w:rFonts w:asciiTheme="minorHAnsi" w:hAnsiTheme="minorHAnsi"/>
                <w:sz w:val="20"/>
              </w:rPr>
              <w:t xml:space="preserve">Możesz wprowadzić </w:t>
            </w:r>
            <w:r w:rsidR="008F659A">
              <w:rPr>
                <w:rFonts w:asciiTheme="minorHAnsi" w:hAnsiTheme="minorHAnsi"/>
                <w:sz w:val="20"/>
              </w:rPr>
              <w:t>do</w:t>
            </w:r>
            <w:r w:rsidR="008F659A" w:rsidRPr="007B2DD6">
              <w:rPr>
                <w:rFonts w:asciiTheme="minorHAnsi" w:hAnsiTheme="minorHAnsi"/>
                <w:sz w:val="20"/>
              </w:rPr>
              <w:t xml:space="preserve"> </w:t>
            </w:r>
            <w:r>
              <w:rPr>
                <w:rFonts w:asciiTheme="minorHAnsi" w:hAnsiTheme="minorHAnsi"/>
                <w:sz w:val="20"/>
              </w:rPr>
              <w:t>25</w:t>
            </w:r>
            <w:r w:rsidRPr="007B2DD6">
              <w:rPr>
                <w:rFonts w:asciiTheme="minorHAnsi" w:hAnsiTheme="minorHAnsi"/>
                <w:sz w:val="20"/>
              </w:rPr>
              <w:t>0 znaków i nie mogą to być wyłącznie znaki specjalne</w:t>
            </w:r>
            <w:r w:rsidR="008F659A">
              <w:rPr>
                <w:rFonts w:asciiTheme="minorHAnsi" w:hAnsiTheme="minorHAnsi"/>
                <w:sz w:val="20"/>
              </w:rPr>
              <w:t>.</w:t>
            </w:r>
          </w:p>
          <w:p w:rsidR="00864943" w:rsidRPr="00864943" w:rsidRDefault="00864943" w:rsidP="00864943">
            <w:pPr>
              <w:spacing w:before="120" w:after="120" w:line="360" w:lineRule="auto"/>
              <w:jc w:val="both"/>
              <w:rPr>
                <w:rFonts w:asciiTheme="minorHAnsi" w:hAnsiTheme="minorHAnsi"/>
                <w:b/>
                <w:color w:val="2A2D6B"/>
                <w:sz w:val="20"/>
              </w:rPr>
            </w:pPr>
            <w:r w:rsidRPr="00864943">
              <w:rPr>
                <w:rFonts w:asciiTheme="minorHAnsi" w:hAnsiTheme="minorHAnsi"/>
                <w:b/>
                <w:color w:val="2A2F69"/>
                <w:sz w:val="20"/>
              </w:rPr>
              <w:t>Możesz wprowadzić wielu wykonawców w ramach danego kontraktu</w:t>
            </w:r>
            <w:r w:rsidR="005F587F">
              <w:rPr>
                <w:rFonts w:asciiTheme="minorHAnsi" w:hAnsiTheme="minorHAnsi"/>
                <w:b/>
                <w:color w:val="2A2F69"/>
                <w:sz w:val="20"/>
              </w:rPr>
              <w:t xml:space="preserve"> </w:t>
            </w:r>
            <w:r w:rsidR="005F587F" w:rsidRPr="005F587F">
              <w:rPr>
                <w:rFonts w:asciiTheme="minorHAnsi" w:hAnsiTheme="minorHAnsi"/>
                <w:b/>
                <w:sz w:val="20"/>
              </w:rPr>
              <w:t>(umowy)</w:t>
            </w:r>
            <w:r w:rsidRPr="005F587F">
              <w:rPr>
                <w:rFonts w:asciiTheme="minorHAnsi" w:hAnsiTheme="minorHAnsi"/>
                <w:color w:val="2A2F69"/>
                <w:sz w:val="20"/>
              </w:rPr>
              <w:t>.</w:t>
            </w:r>
          </w:p>
        </w:tc>
      </w:tr>
      <w:tr w:rsidR="00864943" w:rsidRPr="007B2DD6" w:rsidTr="008154BD">
        <w:trPr>
          <w:gridAfter w:val="1"/>
          <w:wAfter w:w="63" w:type="dxa"/>
        </w:trPr>
        <w:tc>
          <w:tcPr>
            <w:tcW w:w="5637" w:type="dxa"/>
            <w:shd w:val="clear" w:color="auto" w:fill="auto"/>
          </w:tcPr>
          <w:p w:rsidR="00864943" w:rsidRDefault="00864943" w:rsidP="008B276F">
            <w:pPr>
              <w:spacing w:before="120" w:after="120" w:line="360" w:lineRule="auto"/>
              <w:rPr>
                <w:noProof/>
                <w:lang w:eastAsia="pl-PL"/>
              </w:rPr>
            </w:pPr>
            <w:r>
              <w:rPr>
                <w:noProof/>
                <w:lang w:eastAsia="pl-PL"/>
              </w:rPr>
              <w:drawing>
                <wp:inline distT="0" distB="0" distL="0" distR="0" wp14:anchorId="20E79035" wp14:editId="6E940B5B">
                  <wp:extent cx="1666875" cy="466725"/>
                  <wp:effectExtent l="0" t="0" r="9525" b="9525"/>
                  <wp:docPr id="405" name="Obraz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7" cstate="print"/>
                          <a:stretch>
                            <a:fillRect/>
                          </a:stretch>
                        </pic:blipFill>
                        <pic:spPr>
                          <a:xfrm>
                            <a:off x="0" y="0"/>
                            <a:ext cx="1666875" cy="466725"/>
                          </a:xfrm>
                          <a:prstGeom prst="rect">
                            <a:avLst/>
                          </a:prstGeom>
                        </pic:spPr>
                      </pic:pic>
                    </a:graphicData>
                  </a:graphic>
                </wp:inline>
              </w:drawing>
            </w:r>
          </w:p>
        </w:tc>
        <w:tc>
          <w:tcPr>
            <w:tcW w:w="8583" w:type="dxa"/>
            <w:gridSpan w:val="2"/>
            <w:shd w:val="clear" w:color="auto" w:fill="auto"/>
          </w:tcPr>
          <w:p w:rsidR="00864943" w:rsidRPr="007B2DD6" w:rsidRDefault="00864943" w:rsidP="00864943">
            <w:pPr>
              <w:spacing w:before="120" w:after="120" w:line="360" w:lineRule="auto"/>
              <w:jc w:val="both"/>
              <w:rPr>
                <w:rFonts w:asciiTheme="minorHAnsi" w:hAnsiTheme="minorHAnsi"/>
                <w:sz w:val="20"/>
              </w:rPr>
            </w:pPr>
            <w:r>
              <w:rPr>
                <w:rFonts w:asciiTheme="minorHAnsi" w:hAnsiTheme="minorHAnsi"/>
                <w:sz w:val="20"/>
              </w:rPr>
              <w:t>Wybierz wartość z listy rozwijalnej, odnosząc się do kraju z którego jest dany wykonawca.</w:t>
            </w:r>
          </w:p>
        </w:tc>
      </w:tr>
      <w:tr w:rsidR="00864943" w:rsidRPr="007B2DD6" w:rsidTr="008154BD">
        <w:trPr>
          <w:gridAfter w:val="1"/>
          <w:wAfter w:w="63" w:type="dxa"/>
        </w:trPr>
        <w:tc>
          <w:tcPr>
            <w:tcW w:w="5637" w:type="dxa"/>
            <w:shd w:val="clear" w:color="auto" w:fill="auto"/>
          </w:tcPr>
          <w:p w:rsidR="00864943" w:rsidRDefault="00864943" w:rsidP="008B276F">
            <w:pPr>
              <w:spacing w:before="120" w:after="120" w:line="360" w:lineRule="auto"/>
              <w:rPr>
                <w:noProof/>
                <w:lang w:eastAsia="pl-PL"/>
              </w:rPr>
            </w:pPr>
            <w:r>
              <w:rPr>
                <w:noProof/>
                <w:lang w:eastAsia="pl-PL"/>
              </w:rPr>
              <w:drawing>
                <wp:inline distT="0" distB="0" distL="0" distR="0" wp14:anchorId="4084948D" wp14:editId="3943ADAE">
                  <wp:extent cx="1905000" cy="571500"/>
                  <wp:effectExtent l="0" t="0" r="0" b="0"/>
                  <wp:docPr id="406" name="Obraz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8" cstate="print"/>
                          <a:stretch>
                            <a:fillRect/>
                          </a:stretch>
                        </pic:blipFill>
                        <pic:spPr>
                          <a:xfrm>
                            <a:off x="0" y="0"/>
                            <a:ext cx="1905000" cy="571500"/>
                          </a:xfrm>
                          <a:prstGeom prst="rect">
                            <a:avLst/>
                          </a:prstGeom>
                        </pic:spPr>
                      </pic:pic>
                    </a:graphicData>
                  </a:graphic>
                </wp:inline>
              </w:drawing>
            </w:r>
          </w:p>
        </w:tc>
        <w:tc>
          <w:tcPr>
            <w:tcW w:w="8583" w:type="dxa"/>
            <w:gridSpan w:val="2"/>
            <w:shd w:val="clear" w:color="auto" w:fill="auto"/>
          </w:tcPr>
          <w:p w:rsidR="00864943" w:rsidRDefault="00864943" w:rsidP="00864943">
            <w:pPr>
              <w:spacing w:before="120" w:after="120" w:line="360" w:lineRule="auto"/>
              <w:jc w:val="both"/>
              <w:rPr>
                <w:rFonts w:asciiTheme="minorHAnsi" w:hAnsiTheme="minorHAnsi"/>
                <w:sz w:val="20"/>
              </w:rPr>
            </w:pPr>
            <w:r>
              <w:rPr>
                <w:rFonts w:asciiTheme="minorHAnsi" w:hAnsiTheme="minorHAnsi"/>
                <w:sz w:val="20"/>
              </w:rPr>
              <w:t>Wprowadź nr NIP wykonawcy.</w:t>
            </w:r>
            <w:r w:rsidR="001D6252">
              <w:rPr>
                <w:rFonts w:asciiTheme="minorHAnsi" w:hAnsiTheme="minorHAnsi"/>
                <w:sz w:val="20"/>
              </w:rPr>
              <w:t xml:space="preserve"> </w:t>
            </w:r>
            <w:r w:rsidR="001D6252" w:rsidRPr="009608B5">
              <w:rPr>
                <w:rFonts w:asciiTheme="minorHAnsi" w:hAnsiTheme="minorHAnsi"/>
                <w:b/>
                <w:sz w:val="20"/>
              </w:rPr>
              <w:t>UWAGA:</w:t>
            </w:r>
            <w:r w:rsidR="001D6252">
              <w:rPr>
                <w:rFonts w:asciiTheme="minorHAnsi" w:hAnsiTheme="minorHAnsi"/>
                <w:sz w:val="20"/>
              </w:rPr>
              <w:t xml:space="preserve"> </w:t>
            </w:r>
            <w:r w:rsidR="001D6252" w:rsidRPr="009608B5">
              <w:rPr>
                <w:rFonts w:asciiTheme="minorHAnsi" w:hAnsiTheme="minorHAnsi" w:cstheme="minorHAnsi"/>
                <w:i/>
                <w:sz w:val="20"/>
                <w:szCs w:val="20"/>
              </w:rPr>
              <w:t>NIP</w:t>
            </w:r>
            <w:r w:rsidR="001D6252">
              <w:rPr>
                <w:rFonts w:asciiTheme="minorHAnsi" w:hAnsiTheme="minorHAnsi" w:cstheme="minorHAnsi"/>
                <w:sz w:val="20"/>
                <w:szCs w:val="20"/>
              </w:rPr>
              <w:t xml:space="preserve"> należy wprowadzać bez kresek.</w:t>
            </w:r>
          </w:p>
          <w:p w:rsidR="00864943" w:rsidRPr="007B2DD6" w:rsidRDefault="00864943" w:rsidP="005F587F">
            <w:pPr>
              <w:spacing w:before="120" w:after="120" w:line="360" w:lineRule="auto"/>
              <w:jc w:val="both"/>
              <w:rPr>
                <w:rFonts w:asciiTheme="minorHAnsi" w:hAnsiTheme="minorHAnsi"/>
                <w:sz w:val="20"/>
              </w:rPr>
            </w:pPr>
            <w:r>
              <w:rPr>
                <w:rFonts w:asciiTheme="minorHAnsi" w:hAnsiTheme="minorHAnsi"/>
                <w:sz w:val="20"/>
              </w:rPr>
              <w:t xml:space="preserve">Jeżeli wykonawca jest z Polski, </w:t>
            </w:r>
            <w:r w:rsidR="004D4B1F">
              <w:rPr>
                <w:rFonts w:asciiTheme="minorHAnsi" w:hAnsiTheme="minorHAnsi"/>
                <w:sz w:val="20"/>
              </w:rPr>
              <w:t>SL2014</w:t>
            </w:r>
            <w:r>
              <w:rPr>
                <w:rFonts w:asciiTheme="minorHAnsi" w:hAnsiTheme="minorHAnsi"/>
                <w:sz w:val="20"/>
              </w:rPr>
              <w:t xml:space="preserve"> pomoże Ci nie popełnić błędu i ograniczy to pole do</w:t>
            </w:r>
            <w:r w:rsidR="00523563">
              <w:rPr>
                <w:rFonts w:asciiTheme="minorHAnsi" w:hAnsiTheme="minorHAnsi"/>
                <w:sz w:val="20"/>
              </w:rPr>
              <w:t> </w:t>
            </w:r>
            <w:r>
              <w:rPr>
                <w:rFonts w:asciiTheme="minorHAnsi" w:hAnsiTheme="minorHAnsi"/>
                <w:sz w:val="20"/>
              </w:rPr>
              <w:t>10 cyfr</w:t>
            </w:r>
            <w:r w:rsidR="006846A5">
              <w:rPr>
                <w:rFonts w:asciiTheme="minorHAnsi" w:hAnsiTheme="minorHAnsi"/>
                <w:sz w:val="20"/>
              </w:rPr>
              <w:t xml:space="preserve"> i</w:t>
            </w:r>
            <w:r w:rsidR="00523563">
              <w:rPr>
                <w:rFonts w:asciiTheme="minorHAnsi" w:hAnsiTheme="minorHAnsi"/>
                <w:sz w:val="20"/>
              </w:rPr>
              <w:t> </w:t>
            </w:r>
            <w:r w:rsidR="006846A5">
              <w:rPr>
                <w:rFonts w:asciiTheme="minorHAnsi" w:hAnsiTheme="minorHAnsi"/>
                <w:sz w:val="20"/>
              </w:rPr>
              <w:t>sprawdzi poprawność wprowadzonych przez Ciebie danych</w:t>
            </w:r>
            <w:r>
              <w:rPr>
                <w:rFonts w:asciiTheme="minorHAnsi" w:hAnsiTheme="minorHAnsi"/>
                <w:sz w:val="20"/>
              </w:rPr>
              <w:t>. Jeżeli będzie to wykonawca zagraniczny, możesz wprowadzić maksymalnie 25 znaków.</w:t>
            </w:r>
          </w:p>
        </w:tc>
      </w:tr>
      <w:tr w:rsidR="00523563" w:rsidRPr="007B2DD6" w:rsidTr="0038305B">
        <w:trPr>
          <w:trHeight w:val="2071"/>
        </w:trPr>
        <w:tc>
          <w:tcPr>
            <w:tcW w:w="9464" w:type="dxa"/>
            <w:gridSpan w:val="2"/>
            <w:shd w:val="clear" w:color="auto" w:fill="auto"/>
          </w:tcPr>
          <w:p w:rsidR="00523563" w:rsidRDefault="00523563" w:rsidP="008B276F">
            <w:pPr>
              <w:spacing w:before="120" w:after="120" w:line="360" w:lineRule="auto"/>
              <w:rPr>
                <w:noProof/>
                <w:lang w:eastAsia="pl-PL"/>
              </w:rPr>
            </w:pPr>
            <w:r>
              <w:rPr>
                <w:noProof/>
                <w:lang w:eastAsia="pl-PL"/>
              </w:rPr>
              <mc:AlternateContent>
                <mc:Choice Requires="wps">
                  <w:drawing>
                    <wp:anchor distT="0" distB="0" distL="114300" distR="114300" simplePos="0" relativeHeight="251687424" behindDoc="0" locked="0" layoutInCell="1" allowOverlap="1" wp14:anchorId="746AB87C" wp14:editId="3D3469CE">
                      <wp:simplePos x="0" y="0"/>
                      <wp:positionH relativeFrom="column">
                        <wp:posOffset>83820</wp:posOffset>
                      </wp:positionH>
                      <wp:positionV relativeFrom="paragraph">
                        <wp:posOffset>443230</wp:posOffset>
                      </wp:positionV>
                      <wp:extent cx="326390" cy="315595"/>
                      <wp:effectExtent l="0" t="0" r="16510" b="27305"/>
                      <wp:wrapNone/>
                      <wp:docPr id="1598" name="Prostokąt zaokrąglony 1598"/>
                      <wp:cNvGraphicFramePr/>
                      <a:graphic xmlns:a="http://schemas.openxmlformats.org/drawingml/2006/main">
                        <a:graphicData uri="http://schemas.microsoft.com/office/word/2010/wordprocessingShape">
                          <wps:wsp>
                            <wps:cNvSpPr/>
                            <wps:spPr>
                              <a:xfrm>
                                <a:off x="0" y="0"/>
                                <a:ext cx="326390" cy="31559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D9E658" id="Prostokąt zaokrąglony 1598" o:spid="_x0000_s1026" style="position:absolute;margin-left:6.6pt;margin-top:34.9pt;width:25.7pt;height:24.85pt;z-index:251687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" filled="f" strokecolor="#c0504d [3205]" strokeweight="2pt"/>
                  </w:pict>
                </mc:Fallback>
              </mc:AlternateContent>
            </w:r>
            <w:r>
              <w:rPr>
                <w:noProof/>
                <w:lang w:eastAsia="pl-PL"/>
              </w:rPr>
              <w:drawing>
                <wp:inline distT="0" distB="0" distL="0" distR="0" wp14:anchorId="1ECBC7F3" wp14:editId="0AC26D07">
                  <wp:extent cx="5972810" cy="747395"/>
                  <wp:effectExtent l="0" t="0" r="8890" b="0"/>
                  <wp:docPr id="1599" name="Obraz 1599"/>
                  <wp:cNvGraphicFramePr/>
                  <a:graphic xmlns:a="http://schemas.openxmlformats.org/drawingml/2006/main">
                    <a:graphicData uri="http://schemas.openxmlformats.org/drawingml/2006/picture">
                      <pic:pic xmlns:pic="http://schemas.openxmlformats.org/drawingml/2006/picture">
                        <pic:nvPicPr>
                          <pic:cNvPr id="1599" name="Obraz 1599"/>
                          <pic:cNvPicPr/>
                        </pic:nvPicPr>
                        <pic:blipFill>
                          <a:blip r:embed="rId499"/>
                          <a:stretch>
                            <a:fillRect/>
                          </a:stretch>
                        </pic:blipFill>
                        <pic:spPr>
                          <a:xfrm>
                            <a:off x="0" y="0"/>
                            <a:ext cx="5972810" cy="747395"/>
                          </a:xfrm>
                          <a:prstGeom prst="rect">
                            <a:avLst/>
                          </a:prstGeom>
                        </pic:spPr>
                      </pic:pic>
                    </a:graphicData>
                  </a:graphic>
                </wp:inline>
              </w:drawing>
            </w:r>
          </w:p>
        </w:tc>
        <w:tc>
          <w:tcPr>
            <w:tcW w:w="4819" w:type="dxa"/>
            <w:gridSpan w:val="2"/>
            <w:shd w:val="clear" w:color="auto" w:fill="auto"/>
          </w:tcPr>
          <w:p w:rsidR="00523563" w:rsidRDefault="00523563" w:rsidP="00523563">
            <w:pPr>
              <w:spacing w:before="120" w:after="120" w:line="360" w:lineRule="auto"/>
              <w:jc w:val="both"/>
            </w:pPr>
            <w:r>
              <w:t xml:space="preserve">Do każdego kontraktu </w:t>
            </w:r>
            <w:r w:rsidR="005F587F">
              <w:t xml:space="preserve">(umowy) </w:t>
            </w:r>
            <w:r>
              <w:t xml:space="preserve">użytkownik może dołączyć wiele plików. </w:t>
            </w:r>
          </w:p>
          <w:p w:rsidR="00523563" w:rsidRDefault="00523563" w:rsidP="00523563">
            <w:pPr>
              <w:spacing w:before="120" w:after="120" w:line="360" w:lineRule="auto"/>
              <w:jc w:val="both"/>
              <w:rPr>
                <w:rFonts w:asciiTheme="minorHAnsi" w:hAnsiTheme="minorHAnsi"/>
                <w:sz w:val="20"/>
              </w:rPr>
            </w:pPr>
            <w:r>
              <w:t xml:space="preserve">Szczegółowy opis dodawania załącznika zamieszczono w rozdziale </w:t>
            </w:r>
            <w:r>
              <w:rPr>
                <w:i/>
              </w:rPr>
              <w:t>2.9 Dołączanie plików do systemu</w:t>
            </w:r>
          </w:p>
        </w:tc>
      </w:tr>
    </w:tbl>
    <w:p w:rsidR="00D3516D" w:rsidRDefault="00D3516D" w:rsidP="00507094">
      <w:pPr>
        <w:jc w:val="both"/>
        <w:rPr>
          <w:rFonts w:asciiTheme="minorHAnsi" w:hAnsiTheme="minorHAnsi"/>
          <w:i/>
          <w:sz w:val="20"/>
        </w:rPr>
      </w:pPr>
    </w:p>
    <w:p w:rsidR="00600520" w:rsidRDefault="00600520" w:rsidP="00803F3C">
      <w:pPr>
        <w:pStyle w:val="Nagwek1"/>
        <w:numPr>
          <w:ilvl w:val="1"/>
          <w:numId w:val="7"/>
        </w:numPr>
        <w:rPr>
          <w:rFonts w:asciiTheme="minorHAnsi" w:hAnsiTheme="minorHAnsi"/>
          <w:color w:val="2A2F69"/>
        </w:rPr>
      </w:pPr>
      <w:bookmarkStart w:id="485" w:name="_Toc445976303"/>
      <w:bookmarkStart w:id="486" w:name="_Toc30669461"/>
      <w:r>
        <w:rPr>
          <w:rFonts w:asciiTheme="minorHAnsi" w:hAnsiTheme="minorHAnsi"/>
          <w:color w:val="2A2F69"/>
        </w:rPr>
        <w:lastRenderedPageBreak/>
        <w:t>Przesłanie informacji o zamówieniu/kontrakcie</w:t>
      </w:r>
      <w:bookmarkEnd w:id="485"/>
      <w:bookmarkEnd w:id="486"/>
    </w:p>
    <w:tbl>
      <w:tblPr>
        <w:tblW w:w="1428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472"/>
        <w:gridCol w:w="850"/>
        <w:gridCol w:w="142"/>
        <w:gridCol w:w="4678"/>
        <w:gridCol w:w="78"/>
        <w:gridCol w:w="63"/>
      </w:tblGrid>
      <w:tr w:rsidR="00C0229A" w:rsidRPr="007B2DD6" w:rsidTr="008154BD">
        <w:tc>
          <w:tcPr>
            <w:tcW w:w="9322" w:type="dxa"/>
            <w:gridSpan w:val="2"/>
            <w:shd w:val="clear" w:color="auto" w:fill="auto"/>
          </w:tcPr>
          <w:p w:rsidR="00C0229A" w:rsidRPr="007B2DD6" w:rsidRDefault="001C6BF3" w:rsidP="00F579AB">
            <w:pPr>
              <w:spacing w:before="120" w:after="120" w:line="360" w:lineRule="auto"/>
              <w:rPr>
                <w:rFonts w:asciiTheme="minorHAnsi" w:hAnsiTheme="minorHAnsi"/>
                <w:noProof/>
                <w:lang w:eastAsia="pl-PL"/>
              </w:rPr>
            </w:pPr>
            <w:r>
              <w:rPr>
                <w:rFonts w:asciiTheme="minorHAnsi" w:hAnsiTheme="minorHAnsi"/>
                <w:noProof/>
                <w:lang w:eastAsia="pl-PL"/>
              </w:rPr>
              <mc:AlternateContent>
                <mc:Choice Requires="wps">
                  <w:drawing>
                    <wp:anchor distT="0" distB="0" distL="114300" distR="114300" simplePos="0" relativeHeight="251799040" behindDoc="0" locked="0" layoutInCell="1" allowOverlap="1" wp14:anchorId="7F9EE48C" wp14:editId="0DB2C7CC">
                      <wp:simplePos x="0" y="0"/>
                      <wp:positionH relativeFrom="column">
                        <wp:posOffset>33020</wp:posOffset>
                      </wp:positionH>
                      <wp:positionV relativeFrom="paragraph">
                        <wp:posOffset>523240</wp:posOffset>
                      </wp:positionV>
                      <wp:extent cx="276225" cy="266700"/>
                      <wp:effectExtent l="0" t="0" r="9525" b="0"/>
                      <wp:wrapNone/>
                      <wp:docPr id="412" name="Prostokąt zaokrąglony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6670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3449BD" id="Prostokąt zaokrąglony 412" o:spid="_x0000_s1026" style="position:absolute;margin-left:2.6pt;margin-top:41.2pt;width:21.75pt;height:21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" filled="f" strokecolor="#c0504d [3205]" strokeweight="2pt">
                      <v:path arrowok="t"/>
                    </v:roundrect>
                  </w:pict>
                </mc:Fallback>
              </mc:AlternateContent>
            </w:r>
            <w:r w:rsidR="007A58C8">
              <w:rPr>
                <w:noProof/>
                <w:lang w:eastAsia="pl-PL"/>
              </w:rPr>
              <w:drawing>
                <wp:inline distT="0" distB="0" distL="0" distR="0" wp14:anchorId="1EA7972E" wp14:editId="1E5F90C9">
                  <wp:extent cx="5972810" cy="3247390"/>
                  <wp:effectExtent l="0" t="0" r="8890" b="0"/>
                  <wp:docPr id="1602" name="Obraz 1602"/>
                  <wp:cNvGraphicFramePr/>
                  <a:graphic xmlns:a="http://schemas.openxmlformats.org/drawingml/2006/main">
                    <a:graphicData uri="http://schemas.openxmlformats.org/drawingml/2006/picture">
                      <pic:pic xmlns:pic="http://schemas.openxmlformats.org/drawingml/2006/picture">
                        <pic:nvPicPr>
                          <pic:cNvPr id="1602" name="Obraz 1602"/>
                          <pic:cNvPicPr/>
                        </pic:nvPicPr>
                        <pic:blipFill>
                          <a:blip r:embed="rId509"/>
                          <a:stretch>
                            <a:fillRect/>
                          </a:stretch>
                        </pic:blipFill>
                        <pic:spPr>
                          <a:xfrm>
                            <a:off x="0" y="0"/>
                            <a:ext cx="5972810" cy="3247390"/>
                          </a:xfrm>
                          <a:prstGeom prst="rect">
                            <a:avLst/>
                          </a:prstGeom>
                        </pic:spPr>
                      </pic:pic>
                    </a:graphicData>
                  </a:graphic>
                </wp:inline>
              </w:drawing>
            </w:r>
          </w:p>
        </w:tc>
        <w:tc>
          <w:tcPr>
            <w:tcW w:w="4961" w:type="dxa"/>
            <w:gridSpan w:val="4"/>
            <w:shd w:val="clear" w:color="auto" w:fill="auto"/>
          </w:tcPr>
          <w:p w:rsidR="00C0229A" w:rsidRDefault="00C0229A" w:rsidP="00F216F1">
            <w:pPr>
              <w:spacing w:before="120" w:after="120" w:line="360" w:lineRule="auto"/>
              <w:jc w:val="both"/>
              <w:rPr>
                <w:rFonts w:asciiTheme="minorHAnsi" w:hAnsiTheme="minorHAnsi"/>
                <w:sz w:val="20"/>
              </w:rPr>
            </w:pPr>
            <w:r w:rsidRPr="008B276F">
              <w:rPr>
                <w:rFonts w:asciiTheme="minorHAnsi" w:hAnsiTheme="minorHAnsi"/>
                <w:sz w:val="20"/>
              </w:rPr>
              <w:t xml:space="preserve">Po uzupełnieniu </w:t>
            </w:r>
            <w:r>
              <w:rPr>
                <w:rFonts w:asciiTheme="minorHAnsi" w:hAnsiTheme="minorHAnsi"/>
                <w:sz w:val="20"/>
              </w:rPr>
              <w:t>danych w sekcji dotyczącej zamówienia/kontraktu</w:t>
            </w:r>
            <w:r w:rsidRPr="008B276F">
              <w:rPr>
                <w:rFonts w:asciiTheme="minorHAnsi" w:hAnsiTheme="minorHAnsi"/>
                <w:sz w:val="20"/>
              </w:rPr>
              <w:t xml:space="preserve">, </w:t>
            </w:r>
            <w:r w:rsidR="007A58C8">
              <w:rPr>
                <w:rFonts w:asciiTheme="minorHAnsi" w:hAnsiTheme="minorHAnsi"/>
                <w:sz w:val="20"/>
              </w:rPr>
              <w:t>możesz go zapisać bądź od razu przesłać</w:t>
            </w:r>
            <w:r w:rsidR="00607061">
              <w:rPr>
                <w:rFonts w:asciiTheme="minorHAnsi" w:hAnsiTheme="minorHAnsi"/>
                <w:sz w:val="20"/>
              </w:rPr>
              <w:t xml:space="preserve"> </w:t>
            </w:r>
            <w:r w:rsidRPr="008B276F">
              <w:rPr>
                <w:rFonts w:asciiTheme="minorHAnsi" w:hAnsiTheme="minorHAnsi"/>
                <w:sz w:val="20"/>
              </w:rPr>
              <w:t xml:space="preserve">do instytucji </w:t>
            </w:r>
            <w:r w:rsidR="00607061">
              <w:rPr>
                <w:rFonts w:asciiTheme="minorHAnsi" w:hAnsiTheme="minorHAnsi"/>
                <w:sz w:val="20"/>
              </w:rPr>
              <w:t>(zapisze się automatycznie)</w:t>
            </w:r>
            <w:r w:rsidRPr="008B276F">
              <w:rPr>
                <w:rFonts w:asciiTheme="minorHAnsi" w:hAnsiTheme="minorHAnsi"/>
                <w:sz w:val="20"/>
              </w:rPr>
              <w:t xml:space="preserve">. </w:t>
            </w:r>
          </w:p>
          <w:p w:rsidR="00C0229A" w:rsidRPr="007B2DD6" w:rsidRDefault="00C0229A" w:rsidP="00607061">
            <w:pPr>
              <w:spacing w:before="120" w:after="120" w:line="360" w:lineRule="auto"/>
              <w:jc w:val="both"/>
              <w:rPr>
                <w:rFonts w:asciiTheme="minorHAnsi" w:hAnsiTheme="minorHAnsi"/>
                <w:sz w:val="20"/>
              </w:rPr>
            </w:pPr>
            <w:r w:rsidRPr="008B276F">
              <w:rPr>
                <w:rFonts w:asciiTheme="minorHAnsi" w:hAnsiTheme="minorHAnsi"/>
                <w:sz w:val="20"/>
              </w:rPr>
              <w:t xml:space="preserve">W tym celu, wybierz funkcję </w:t>
            </w:r>
            <w:r w:rsidR="00607061">
              <w:rPr>
                <w:rFonts w:asciiTheme="minorHAnsi" w:hAnsiTheme="minorHAnsi"/>
                <w:i/>
                <w:sz w:val="20"/>
              </w:rPr>
              <w:t>Prześlij</w:t>
            </w:r>
            <w:r w:rsidR="00607061" w:rsidRPr="008B276F">
              <w:rPr>
                <w:rFonts w:asciiTheme="minorHAnsi" w:hAnsiTheme="minorHAnsi"/>
                <w:sz w:val="20"/>
              </w:rPr>
              <w:t xml:space="preserve"> </w:t>
            </w:r>
            <w:r w:rsidR="00607061">
              <w:rPr>
                <w:noProof/>
                <w:lang w:eastAsia="pl-PL"/>
              </w:rPr>
              <w:drawing>
                <wp:inline distT="0" distB="0" distL="0" distR="0" wp14:anchorId="53423706" wp14:editId="2E45D060">
                  <wp:extent cx="428625" cy="371475"/>
                  <wp:effectExtent l="0" t="0" r="9525" b="9525"/>
                  <wp:docPr id="1600" name="Obraz 1600"/>
                  <wp:cNvGraphicFramePr/>
                  <a:graphic xmlns:a="http://schemas.openxmlformats.org/drawingml/2006/main">
                    <a:graphicData uri="http://schemas.openxmlformats.org/drawingml/2006/picture">
                      <pic:pic xmlns:pic="http://schemas.openxmlformats.org/drawingml/2006/picture">
                        <pic:nvPicPr>
                          <pic:cNvPr id="1600" name="Obraz 1600"/>
                          <pic:cNvPicPr/>
                        </pic:nvPicPr>
                        <pic:blipFill>
                          <a:blip r:embed="rId510"/>
                          <a:stretch>
                            <a:fillRect/>
                          </a:stretch>
                        </pic:blipFill>
                        <pic:spPr>
                          <a:xfrm>
                            <a:off x="0" y="0"/>
                            <a:ext cx="428625" cy="371475"/>
                          </a:xfrm>
                          <a:prstGeom prst="rect">
                            <a:avLst/>
                          </a:prstGeom>
                        </pic:spPr>
                      </pic:pic>
                    </a:graphicData>
                  </a:graphic>
                </wp:inline>
              </w:drawing>
            </w:r>
            <w:r>
              <w:rPr>
                <w:rFonts w:asciiTheme="minorHAnsi" w:hAnsiTheme="minorHAnsi"/>
                <w:sz w:val="20"/>
              </w:rPr>
              <w:t xml:space="preserve"> znajdującą się na górze</w:t>
            </w:r>
            <w:r w:rsidR="00D3516D">
              <w:rPr>
                <w:rFonts w:asciiTheme="minorHAnsi" w:hAnsiTheme="minorHAnsi"/>
                <w:sz w:val="20"/>
              </w:rPr>
              <w:t xml:space="preserve"> danej sekcji.</w:t>
            </w:r>
          </w:p>
        </w:tc>
      </w:tr>
      <w:tr w:rsidR="00C0229A" w:rsidRPr="007B2DD6" w:rsidTr="008154BD">
        <w:trPr>
          <w:gridAfter w:val="1"/>
          <w:wAfter w:w="63" w:type="dxa"/>
        </w:trPr>
        <w:tc>
          <w:tcPr>
            <w:tcW w:w="8472" w:type="dxa"/>
            <w:shd w:val="clear" w:color="auto" w:fill="auto"/>
          </w:tcPr>
          <w:p w:rsidR="00C0229A" w:rsidRPr="007B2DD6" w:rsidRDefault="00607061" w:rsidP="00F579AB">
            <w:pPr>
              <w:spacing w:before="120" w:after="120" w:line="360" w:lineRule="auto"/>
              <w:rPr>
                <w:rFonts w:asciiTheme="minorHAnsi" w:hAnsiTheme="minorHAnsi"/>
                <w:noProof/>
                <w:lang w:eastAsia="pl-PL"/>
              </w:rPr>
            </w:pPr>
            <w:r>
              <w:object w:dxaOrig="8292" w:dyaOrig="4320" w14:anchorId="1AFB5B34">
                <v:shape id="_x0000_i1094" type="#_x0000_t75" style="width:414.75pt;height:3in" o:ole="">
                  <v:imagedata r:id="rId511" o:title=""/>
                </v:shape>
                <o:OLEObject Type="Embed" ProgID="PBrush" ShapeID="_x0000_i1094" DrawAspect="Content" ObjectID="_1641716014" r:id="rId512"/>
              </w:object>
            </w:r>
          </w:p>
        </w:tc>
        <w:tc>
          <w:tcPr>
            <w:tcW w:w="5748" w:type="dxa"/>
            <w:gridSpan w:val="4"/>
            <w:shd w:val="clear" w:color="auto" w:fill="auto"/>
          </w:tcPr>
          <w:p w:rsidR="00C0229A" w:rsidRPr="007B2DD6" w:rsidRDefault="00C0229A" w:rsidP="00F216F1">
            <w:pPr>
              <w:spacing w:before="120" w:after="120" w:line="360" w:lineRule="auto"/>
              <w:jc w:val="both"/>
              <w:rPr>
                <w:rFonts w:asciiTheme="minorHAnsi" w:hAnsiTheme="minorHAnsi"/>
                <w:sz w:val="20"/>
              </w:rPr>
            </w:pPr>
            <w:r w:rsidRPr="007B2DD6">
              <w:rPr>
                <w:rFonts w:asciiTheme="minorHAnsi" w:hAnsiTheme="minorHAnsi"/>
                <w:sz w:val="20"/>
              </w:rPr>
              <w:t xml:space="preserve">Jeżeli </w:t>
            </w:r>
            <w:r>
              <w:rPr>
                <w:rFonts w:asciiTheme="minorHAnsi" w:hAnsiTheme="minorHAnsi"/>
                <w:sz w:val="20"/>
              </w:rPr>
              <w:t>informacja</w:t>
            </w:r>
            <w:r w:rsidRPr="007B2DD6">
              <w:rPr>
                <w:rFonts w:asciiTheme="minorHAnsi" w:hAnsiTheme="minorHAnsi"/>
                <w:sz w:val="20"/>
              </w:rPr>
              <w:t xml:space="preserve"> będzie zawiera</w:t>
            </w:r>
            <w:r>
              <w:rPr>
                <w:rFonts w:asciiTheme="minorHAnsi" w:hAnsiTheme="minorHAnsi"/>
                <w:sz w:val="20"/>
              </w:rPr>
              <w:t>ła</w:t>
            </w:r>
            <w:r w:rsidRPr="007B2DD6">
              <w:rPr>
                <w:rFonts w:asciiTheme="minorHAnsi" w:hAnsiTheme="minorHAnsi"/>
                <w:sz w:val="20"/>
              </w:rPr>
              <w:t xml:space="preserve"> nieprawidłowe dane</w:t>
            </w:r>
            <w:r>
              <w:rPr>
                <w:rFonts w:asciiTheme="minorHAnsi" w:hAnsiTheme="minorHAnsi"/>
                <w:sz w:val="20"/>
              </w:rPr>
              <w:t>,</w:t>
            </w:r>
            <w:r w:rsidRPr="007B2DD6">
              <w:rPr>
                <w:rFonts w:asciiTheme="minorHAnsi" w:hAnsiTheme="minorHAnsi"/>
                <w:sz w:val="20"/>
              </w:rPr>
              <w:t xml:space="preserve"> system w</w:t>
            </w:r>
            <w:r w:rsidR="00607061">
              <w:rPr>
                <w:rFonts w:asciiTheme="minorHAnsi" w:hAnsiTheme="minorHAnsi"/>
                <w:sz w:val="20"/>
              </w:rPr>
              <w:t> </w:t>
            </w:r>
            <w:r w:rsidRPr="007B2DD6">
              <w:rPr>
                <w:rFonts w:asciiTheme="minorHAnsi" w:hAnsiTheme="minorHAnsi"/>
                <w:sz w:val="20"/>
              </w:rPr>
              <w:t xml:space="preserve">specjalnym bloku </w:t>
            </w:r>
            <w:r w:rsidRPr="007B2DD6">
              <w:rPr>
                <w:rFonts w:asciiTheme="minorHAnsi" w:hAnsiTheme="minorHAnsi"/>
                <w:i/>
                <w:sz w:val="20"/>
              </w:rPr>
              <w:t>Wynik walidacji</w:t>
            </w:r>
            <w:r w:rsidRPr="007B2DD6">
              <w:rPr>
                <w:rFonts w:asciiTheme="minorHAnsi" w:hAnsiTheme="minorHAnsi"/>
                <w:sz w:val="20"/>
              </w:rPr>
              <w:t xml:space="preserve"> wyświetlonym nad </w:t>
            </w:r>
            <w:r>
              <w:rPr>
                <w:rFonts w:asciiTheme="minorHAnsi" w:hAnsiTheme="minorHAnsi"/>
                <w:sz w:val="20"/>
              </w:rPr>
              <w:t>sekcją</w:t>
            </w:r>
            <w:r w:rsidRPr="007B2DD6">
              <w:rPr>
                <w:rFonts w:asciiTheme="minorHAnsi" w:hAnsiTheme="minorHAnsi"/>
                <w:sz w:val="20"/>
              </w:rPr>
              <w:t xml:space="preserve"> precyzyjnie wskaże, które dane są niepoprawne.</w:t>
            </w:r>
          </w:p>
          <w:p w:rsidR="00C0229A" w:rsidRPr="008B276F" w:rsidRDefault="00C0229A" w:rsidP="00F216F1">
            <w:pPr>
              <w:spacing w:before="120" w:after="120" w:line="360" w:lineRule="auto"/>
              <w:jc w:val="both"/>
              <w:rPr>
                <w:rFonts w:asciiTheme="minorHAnsi" w:hAnsiTheme="minorHAnsi"/>
                <w:sz w:val="20"/>
              </w:rPr>
            </w:pPr>
          </w:p>
        </w:tc>
      </w:tr>
      <w:tr w:rsidR="00C0229A" w:rsidRPr="007B2DD6" w:rsidTr="008154BD">
        <w:trPr>
          <w:gridAfter w:val="2"/>
          <w:wAfter w:w="141" w:type="dxa"/>
        </w:trPr>
        <w:tc>
          <w:tcPr>
            <w:tcW w:w="9464" w:type="dxa"/>
            <w:gridSpan w:val="3"/>
            <w:shd w:val="clear" w:color="auto" w:fill="auto"/>
          </w:tcPr>
          <w:p w:rsidR="00C0229A" w:rsidRPr="007B2DD6" w:rsidRDefault="001C6BF3" w:rsidP="00F579AB">
            <w:pPr>
              <w:spacing w:before="120" w:after="120" w:line="360" w:lineRule="auto"/>
              <w:rPr>
                <w:rFonts w:asciiTheme="minorHAnsi" w:hAnsiTheme="minorHAnsi"/>
                <w:noProof/>
                <w:lang w:eastAsia="pl-PL"/>
              </w:rPr>
            </w:pPr>
            <w:r>
              <w:rPr>
                <w:rFonts w:asciiTheme="minorHAnsi" w:hAnsiTheme="minorHAnsi"/>
                <w:noProof/>
                <w:lang w:eastAsia="pl-PL"/>
              </w:rPr>
              <w:lastRenderedPageBreak/>
              <mc:AlternateContent>
                <mc:Choice Requires="wps">
                  <w:drawing>
                    <wp:anchor distT="0" distB="0" distL="114300" distR="114300" simplePos="0" relativeHeight="251803136" behindDoc="0" locked="0" layoutInCell="1" allowOverlap="1" wp14:anchorId="4757BBA1" wp14:editId="0BC5F7A4">
                      <wp:simplePos x="0" y="0"/>
                      <wp:positionH relativeFrom="column">
                        <wp:posOffset>35387</wp:posOffset>
                      </wp:positionH>
                      <wp:positionV relativeFrom="paragraph">
                        <wp:posOffset>541655</wp:posOffset>
                      </wp:positionV>
                      <wp:extent cx="1440873" cy="276225"/>
                      <wp:effectExtent l="0" t="0" r="26035" b="28575"/>
                      <wp:wrapNone/>
                      <wp:docPr id="424" name="Prostokąt zaokrąglony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873" cy="27622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57701" id="Prostokąt zaokrąglony 424" o:spid="_x0000_s1026" style="position:absolute;margin-left:2.8pt;margin-top:42.65pt;width:113.45pt;height:21.7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" filled="f" strokecolor="#c0504d [3205]" strokeweight="2pt">
                      <v:path arrowok="t"/>
                    </v:roundrect>
                  </w:pict>
                </mc:Fallback>
              </mc:AlternateContent>
            </w:r>
            <w:r w:rsidR="00607061">
              <w:rPr>
                <w:noProof/>
                <w:lang w:eastAsia="pl-PL"/>
              </w:rPr>
              <w:drawing>
                <wp:inline distT="0" distB="0" distL="0" distR="0" wp14:anchorId="44BA147C" wp14:editId="31B0C4F2">
                  <wp:extent cx="5972810" cy="3247390"/>
                  <wp:effectExtent l="0" t="0" r="8890" b="0"/>
                  <wp:docPr id="1603" name="Obraz 1603"/>
                  <wp:cNvGraphicFramePr/>
                  <a:graphic xmlns:a="http://schemas.openxmlformats.org/drawingml/2006/main">
                    <a:graphicData uri="http://schemas.openxmlformats.org/drawingml/2006/picture">
                      <pic:pic xmlns:pic="http://schemas.openxmlformats.org/drawingml/2006/picture">
                        <pic:nvPicPr>
                          <pic:cNvPr id="1603" name="Obraz 1603"/>
                          <pic:cNvPicPr/>
                        </pic:nvPicPr>
                        <pic:blipFill>
                          <a:blip r:embed="rId509"/>
                          <a:stretch>
                            <a:fillRect/>
                          </a:stretch>
                        </pic:blipFill>
                        <pic:spPr>
                          <a:xfrm>
                            <a:off x="0" y="0"/>
                            <a:ext cx="5972810" cy="3247390"/>
                          </a:xfrm>
                          <a:prstGeom prst="rect">
                            <a:avLst/>
                          </a:prstGeom>
                        </pic:spPr>
                      </pic:pic>
                    </a:graphicData>
                  </a:graphic>
                </wp:inline>
              </w:drawing>
            </w:r>
          </w:p>
        </w:tc>
        <w:tc>
          <w:tcPr>
            <w:tcW w:w="4678" w:type="dxa"/>
            <w:shd w:val="clear" w:color="auto" w:fill="auto"/>
          </w:tcPr>
          <w:p w:rsidR="00C0229A" w:rsidRDefault="00C0229A" w:rsidP="00F216F1">
            <w:pPr>
              <w:spacing w:before="120" w:after="120" w:line="360" w:lineRule="auto"/>
              <w:jc w:val="both"/>
              <w:rPr>
                <w:rFonts w:asciiTheme="minorHAnsi" w:hAnsiTheme="minorHAnsi"/>
                <w:sz w:val="20"/>
              </w:rPr>
            </w:pPr>
            <w:r w:rsidRPr="007B2DD6">
              <w:rPr>
                <w:rFonts w:asciiTheme="minorHAnsi" w:hAnsiTheme="minorHAnsi"/>
                <w:sz w:val="20"/>
              </w:rPr>
              <w:t xml:space="preserve">Po poprawie danych, </w:t>
            </w:r>
            <w:r w:rsidR="00607061">
              <w:rPr>
                <w:rFonts w:asciiTheme="minorHAnsi" w:hAnsiTheme="minorHAnsi"/>
                <w:sz w:val="20"/>
              </w:rPr>
              <w:t>możesz zapisać albo przesłać dokument.</w:t>
            </w:r>
            <w:r w:rsidR="00575495">
              <w:rPr>
                <w:rFonts w:asciiTheme="minorHAnsi" w:hAnsiTheme="minorHAnsi"/>
                <w:sz w:val="20"/>
              </w:rPr>
              <w:br/>
            </w:r>
            <w:r w:rsidRPr="007B2DD6">
              <w:rPr>
                <w:rFonts w:asciiTheme="minorHAnsi" w:hAnsiTheme="minorHAnsi"/>
                <w:sz w:val="20"/>
              </w:rPr>
              <w:t xml:space="preserve">Jeżeli </w:t>
            </w:r>
            <w:r>
              <w:rPr>
                <w:rFonts w:asciiTheme="minorHAnsi" w:hAnsiTheme="minorHAnsi"/>
                <w:sz w:val="20"/>
              </w:rPr>
              <w:t>informacja</w:t>
            </w:r>
            <w:r w:rsidRPr="007B2DD6">
              <w:rPr>
                <w:rFonts w:asciiTheme="minorHAnsi" w:hAnsiTheme="minorHAnsi"/>
                <w:sz w:val="20"/>
              </w:rPr>
              <w:t xml:space="preserve"> nie będzie zawierał</w:t>
            </w:r>
            <w:r>
              <w:rPr>
                <w:rFonts w:asciiTheme="minorHAnsi" w:hAnsiTheme="minorHAnsi"/>
                <w:sz w:val="20"/>
              </w:rPr>
              <w:t>a</w:t>
            </w:r>
            <w:r w:rsidRPr="007B2DD6">
              <w:rPr>
                <w:rFonts w:asciiTheme="minorHAnsi" w:hAnsiTheme="minorHAnsi"/>
                <w:sz w:val="20"/>
              </w:rPr>
              <w:t xml:space="preserve"> błędów, </w:t>
            </w:r>
            <w:r w:rsidR="004D4B1F">
              <w:rPr>
                <w:rFonts w:asciiTheme="minorHAnsi" w:hAnsiTheme="minorHAnsi"/>
                <w:sz w:val="20"/>
              </w:rPr>
              <w:t>SL2014</w:t>
            </w:r>
            <w:r w:rsidRPr="007B2DD6">
              <w:rPr>
                <w:rFonts w:asciiTheme="minorHAnsi" w:hAnsiTheme="minorHAnsi"/>
                <w:sz w:val="20"/>
              </w:rPr>
              <w:t xml:space="preserve"> </w:t>
            </w:r>
            <w:r>
              <w:rPr>
                <w:rFonts w:asciiTheme="minorHAnsi" w:hAnsiTheme="minorHAnsi"/>
                <w:sz w:val="20"/>
              </w:rPr>
              <w:t>zapisze</w:t>
            </w:r>
            <w:r w:rsidR="00607061">
              <w:rPr>
                <w:rFonts w:asciiTheme="minorHAnsi" w:hAnsiTheme="minorHAnsi"/>
                <w:sz w:val="20"/>
              </w:rPr>
              <w:t>/prześle</w:t>
            </w:r>
            <w:r>
              <w:rPr>
                <w:rFonts w:asciiTheme="minorHAnsi" w:hAnsiTheme="minorHAnsi"/>
                <w:sz w:val="20"/>
              </w:rPr>
              <w:t xml:space="preserve"> dane.</w:t>
            </w:r>
          </w:p>
          <w:p w:rsidR="00C0229A" w:rsidRPr="007B2DD6" w:rsidRDefault="00C0229A" w:rsidP="00F216F1">
            <w:pPr>
              <w:spacing w:before="120" w:after="120" w:line="360" w:lineRule="auto"/>
              <w:jc w:val="both"/>
              <w:rPr>
                <w:rFonts w:asciiTheme="minorHAnsi" w:hAnsiTheme="minorHAnsi"/>
                <w:sz w:val="20"/>
              </w:rPr>
            </w:pPr>
            <w:r w:rsidRPr="007B2DD6">
              <w:rPr>
                <w:rFonts w:asciiTheme="minorHAnsi" w:hAnsiTheme="minorHAnsi"/>
                <w:sz w:val="20"/>
              </w:rPr>
              <w:t>Zapisan</w:t>
            </w:r>
            <w:r>
              <w:rPr>
                <w:rFonts w:asciiTheme="minorHAnsi" w:hAnsiTheme="minorHAnsi"/>
                <w:sz w:val="20"/>
              </w:rPr>
              <w:t xml:space="preserve">a informacja </w:t>
            </w:r>
            <w:r w:rsidRPr="007B2DD6">
              <w:rPr>
                <w:rFonts w:asciiTheme="minorHAnsi" w:hAnsiTheme="minorHAnsi"/>
                <w:sz w:val="20"/>
              </w:rPr>
              <w:t>może być:</w:t>
            </w:r>
          </w:p>
          <w:p w:rsidR="00C0229A" w:rsidRPr="007B2DD6" w:rsidRDefault="00780709" w:rsidP="00F216F1">
            <w:pPr>
              <w:pStyle w:val="Akapitzlist"/>
              <w:numPr>
                <w:ilvl w:val="0"/>
                <w:numId w:val="16"/>
              </w:numPr>
              <w:spacing w:before="120" w:after="120" w:line="360" w:lineRule="auto"/>
              <w:ind w:left="317"/>
              <w:rPr>
                <w:rFonts w:asciiTheme="minorHAnsi" w:hAnsiTheme="minorHAnsi"/>
                <w:sz w:val="20"/>
              </w:rPr>
            </w:pPr>
            <w:r w:rsidRPr="007B2DD6">
              <w:rPr>
                <w:rFonts w:asciiTheme="minorHAnsi" w:hAnsiTheme="minorHAnsi"/>
                <w:b/>
                <w:sz w:val="20"/>
              </w:rPr>
              <w:t>Edytowan</w:t>
            </w:r>
            <w:r>
              <w:rPr>
                <w:rFonts w:asciiTheme="minorHAnsi" w:hAnsiTheme="minorHAnsi"/>
                <w:b/>
                <w:sz w:val="20"/>
              </w:rPr>
              <w:t>a</w:t>
            </w:r>
            <w:r w:rsidRPr="007B2DD6">
              <w:rPr>
                <w:rFonts w:asciiTheme="minorHAnsi" w:hAnsiTheme="minorHAnsi"/>
                <w:sz w:val="20"/>
              </w:rPr>
              <w:t xml:space="preserve"> </w:t>
            </w:r>
            <w:r w:rsidR="00C0229A" w:rsidRPr="007B2DD6">
              <w:rPr>
                <w:rFonts w:asciiTheme="minorHAnsi" w:hAnsiTheme="minorHAnsi"/>
                <w:sz w:val="20"/>
              </w:rPr>
              <w:t xml:space="preserve">– za pomocą funkcji </w:t>
            </w:r>
            <w:r w:rsidR="00C0229A" w:rsidRPr="007B2DD6">
              <w:rPr>
                <w:rFonts w:asciiTheme="minorHAnsi" w:hAnsiTheme="minorHAnsi"/>
                <w:i/>
                <w:sz w:val="20"/>
              </w:rPr>
              <w:t>Edytuj</w:t>
            </w:r>
            <w:r w:rsidR="00C0229A" w:rsidRPr="007B2DD6">
              <w:rPr>
                <w:rFonts w:asciiTheme="minorHAnsi" w:hAnsiTheme="minorHAnsi"/>
                <w:sz w:val="20"/>
              </w:rPr>
              <w:t xml:space="preserve"> </w:t>
            </w:r>
            <w:r w:rsidR="00C0229A" w:rsidRPr="007B2DD6">
              <w:rPr>
                <w:rFonts w:asciiTheme="minorHAnsi" w:hAnsiTheme="minorHAnsi"/>
                <w:noProof/>
                <w:lang w:eastAsia="pl-PL"/>
              </w:rPr>
              <w:drawing>
                <wp:inline distT="0" distB="0" distL="0" distR="0" wp14:anchorId="658040F8" wp14:editId="044947C2">
                  <wp:extent cx="304800" cy="266700"/>
                  <wp:effectExtent l="0" t="0" r="0" b="0"/>
                  <wp:docPr id="418" name="Obraz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3" cstate="print"/>
                          <a:stretch>
                            <a:fillRect/>
                          </a:stretch>
                        </pic:blipFill>
                        <pic:spPr>
                          <a:xfrm>
                            <a:off x="0" y="0"/>
                            <a:ext cx="304800" cy="266700"/>
                          </a:xfrm>
                          <a:prstGeom prst="rect">
                            <a:avLst/>
                          </a:prstGeom>
                        </pic:spPr>
                      </pic:pic>
                    </a:graphicData>
                  </a:graphic>
                </wp:inline>
              </w:drawing>
            </w:r>
          </w:p>
          <w:p w:rsidR="00C0229A" w:rsidRPr="007B2DD6" w:rsidRDefault="00780709" w:rsidP="00F216F1">
            <w:pPr>
              <w:pStyle w:val="Akapitzlist"/>
              <w:numPr>
                <w:ilvl w:val="0"/>
                <w:numId w:val="16"/>
              </w:numPr>
              <w:spacing w:before="120" w:after="120" w:line="360" w:lineRule="auto"/>
              <w:ind w:left="317"/>
              <w:rPr>
                <w:rFonts w:asciiTheme="minorHAnsi" w:hAnsiTheme="minorHAnsi"/>
                <w:sz w:val="20"/>
              </w:rPr>
            </w:pPr>
            <w:r w:rsidRPr="007B2DD6">
              <w:rPr>
                <w:rFonts w:asciiTheme="minorHAnsi" w:hAnsiTheme="minorHAnsi"/>
                <w:b/>
                <w:sz w:val="20"/>
              </w:rPr>
              <w:t>Usunięt</w:t>
            </w:r>
            <w:r>
              <w:rPr>
                <w:rFonts w:asciiTheme="minorHAnsi" w:hAnsiTheme="minorHAnsi"/>
                <w:b/>
                <w:sz w:val="20"/>
              </w:rPr>
              <w:t>a</w:t>
            </w:r>
            <w:r w:rsidRPr="007B2DD6">
              <w:rPr>
                <w:rFonts w:asciiTheme="minorHAnsi" w:hAnsiTheme="minorHAnsi"/>
                <w:sz w:val="20"/>
              </w:rPr>
              <w:t xml:space="preserve"> </w:t>
            </w:r>
            <w:r w:rsidR="00C0229A" w:rsidRPr="007B2DD6">
              <w:rPr>
                <w:rFonts w:asciiTheme="minorHAnsi" w:hAnsiTheme="minorHAnsi"/>
                <w:sz w:val="20"/>
              </w:rPr>
              <w:t xml:space="preserve">– za pomocą funkcji </w:t>
            </w:r>
            <w:r w:rsidR="00C0229A" w:rsidRPr="007B2DD6">
              <w:rPr>
                <w:rFonts w:asciiTheme="minorHAnsi" w:hAnsiTheme="minorHAnsi"/>
                <w:i/>
                <w:sz w:val="20"/>
              </w:rPr>
              <w:t>Usuń</w:t>
            </w:r>
            <w:r w:rsidR="00C0229A" w:rsidRPr="007B2DD6">
              <w:rPr>
                <w:rFonts w:asciiTheme="minorHAnsi" w:hAnsiTheme="minorHAnsi"/>
                <w:sz w:val="20"/>
              </w:rPr>
              <w:t xml:space="preserve"> </w:t>
            </w:r>
            <w:r w:rsidR="00C0229A" w:rsidRPr="007B2DD6">
              <w:rPr>
                <w:rFonts w:asciiTheme="minorHAnsi" w:hAnsiTheme="minorHAnsi"/>
                <w:noProof/>
                <w:lang w:eastAsia="pl-PL"/>
              </w:rPr>
              <w:drawing>
                <wp:inline distT="0" distB="0" distL="0" distR="0" wp14:anchorId="0A5292E7" wp14:editId="1CDA6EF4">
                  <wp:extent cx="266700" cy="266700"/>
                  <wp:effectExtent l="0" t="0" r="0" b="0"/>
                  <wp:docPr id="419" name="Obraz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266700" cy="266700"/>
                          </a:xfrm>
                          <a:prstGeom prst="rect">
                            <a:avLst/>
                          </a:prstGeom>
                        </pic:spPr>
                      </pic:pic>
                    </a:graphicData>
                  </a:graphic>
                </wp:inline>
              </w:drawing>
            </w:r>
          </w:p>
          <w:p w:rsidR="00C0229A" w:rsidRPr="00C0229A" w:rsidRDefault="00780709" w:rsidP="00F216F1">
            <w:pPr>
              <w:pStyle w:val="Akapitzlist"/>
              <w:numPr>
                <w:ilvl w:val="0"/>
                <w:numId w:val="16"/>
              </w:numPr>
              <w:spacing w:before="120" w:after="120" w:line="360" w:lineRule="auto"/>
              <w:ind w:left="317"/>
              <w:rPr>
                <w:rFonts w:asciiTheme="minorHAnsi" w:hAnsiTheme="minorHAnsi"/>
                <w:sz w:val="20"/>
              </w:rPr>
            </w:pPr>
            <w:r w:rsidRPr="007B2DD6">
              <w:rPr>
                <w:rFonts w:asciiTheme="minorHAnsi" w:hAnsiTheme="minorHAnsi"/>
                <w:b/>
                <w:sz w:val="20"/>
              </w:rPr>
              <w:t>Wydrukowan</w:t>
            </w:r>
            <w:r>
              <w:rPr>
                <w:rFonts w:asciiTheme="minorHAnsi" w:hAnsiTheme="minorHAnsi"/>
                <w:b/>
                <w:sz w:val="20"/>
              </w:rPr>
              <w:t>a</w:t>
            </w:r>
            <w:r w:rsidRPr="007B2DD6">
              <w:rPr>
                <w:rFonts w:asciiTheme="minorHAnsi" w:hAnsiTheme="minorHAnsi"/>
                <w:sz w:val="20"/>
              </w:rPr>
              <w:t xml:space="preserve"> </w:t>
            </w:r>
            <w:r w:rsidR="00C0229A" w:rsidRPr="007B2DD6">
              <w:rPr>
                <w:rFonts w:asciiTheme="minorHAnsi" w:hAnsiTheme="minorHAnsi"/>
                <w:sz w:val="20"/>
              </w:rPr>
              <w:t xml:space="preserve">– za pomocą funkcji </w:t>
            </w:r>
            <w:r w:rsidR="00C0229A" w:rsidRPr="007B2DD6">
              <w:rPr>
                <w:rFonts w:asciiTheme="minorHAnsi" w:hAnsiTheme="minorHAnsi"/>
                <w:i/>
                <w:sz w:val="20"/>
              </w:rPr>
              <w:t>Drukuj</w:t>
            </w:r>
            <w:r w:rsidR="00C0229A" w:rsidRPr="007B2DD6">
              <w:rPr>
                <w:rFonts w:asciiTheme="minorHAnsi" w:hAnsiTheme="minorHAnsi"/>
                <w:sz w:val="20"/>
              </w:rPr>
              <w:t xml:space="preserve"> </w:t>
            </w:r>
            <w:r w:rsidR="00C0229A" w:rsidRPr="007B2DD6">
              <w:rPr>
                <w:rFonts w:asciiTheme="minorHAnsi" w:hAnsiTheme="minorHAnsi"/>
                <w:noProof/>
                <w:lang w:eastAsia="pl-PL"/>
              </w:rPr>
              <w:drawing>
                <wp:inline distT="0" distB="0" distL="0" distR="0" wp14:anchorId="02DF419D" wp14:editId="49E4D5A3">
                  <wp:extent cx="285750" cy="276225"/>
                  <wp:effectExtent l="0" t="0" r="0" b="9525"/>
                  <wp:docPr id="420" name="Obraz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4" cstate="print"/>
                          <a:stretch>
                            <a:fillRect/>
                          </a:stretch>
                        </pic:blipFill>
                        <pic:spPr>
                          <a:xfrm>
                            <a:off x="0" y="0"/>
                            <a:ext cx="285750" cy="276225"/>
                          </a:xfrm>
                          <a:prstGeom prst="rect">
                            <a:avLst/>
                          </a:prstGeom>
                        </pic:spPr>
                      </pic:pic>
                    </a:graphicData>
                  </a:graphic>
                </wp:inline>
              </w:drawing>
            </w:r>
          </w:p>
          <w:p w:rsidR="00C0229A" w:rsidRDefault="00780709" w:rsidP="00780709">
            <w:pPr>
              <w:pStyle w:val="Akapitzlist"/>
              <w:numPr>
                <w:ilvl w:val="0"/>
                <w:numId w:val="16"/>
              </w:numPr>
              <w:spacing w:before="120" w:after="120" w:line="360" w:lineRule="auto"/>
              <w:ind w:left="317"/>
              <w:jc w:val="both"/>
              <w:rPr>
                <w:rFonts w:asciiTheme="minorHAnsi" w:hAnsiTheme="minorHAnsi"/>
                <w:sz w:val="20"/>
              </w:rPr>
            </w:pPr>
            <w:r w:rsidRPr="00C0229A">
              <w:rPr>
                <w:rFonts w:asciiTheme="minorHAnsi" w:hAnsiTheme="minorHAnsi"/>
                <w:b/>
                <w:sz w:val="20"/>
              </w:rPr>
              <w:t>Przesłan</w:t>
            </w:r>
            <w:r>
              <w:rPr>
                <w:rFonts w:asciiTheme="minorHAnsi" w:hAnsiTheme="minorHAnsi"/>
                <w:b/>
                <w:sz w:val="20"/>
              </w:rPr>
              <w:t>a</w:t>
            </w:r>
            <w:r w:rsidRPr="00C0229A">
              <w:rPr>
                <w:rFonts w:asciiTheme="minorHAnsi" w:hAnsiTheme="minorHAnsi"/>
                <w:b/>
                <w:sz w:val="20"/>
              </w:rPr>
              <w:t xml:space="preserve"> </w:t>
            </w:r>
            <w:r w:rsidR="00C0229A" w:rsidRPr="00C0229A">
              <w:rPr>
                <w:rFonts w:asciiTheme="minorHAnsi" w:hAnsiTheme="minorHAnsi"/>
                <w:b/>
                <w:sz w:val="20"/>
              </w:rPr>
              <w:t>do instytucji</w:t>
            </w:r>
            <w:r w:rsidR="00C0229A" w:rsidRPr="00C0229A">
              <w:rPr>
                <w:rFonts w:asciiTheme="minorHAnsi" w:hAnsiTheme="minorHAnsi"/>
                <w:sz w:val="20"/>
              </w:rPr>
              <w:t xml:space="preserve"> – za pomocą funkcji </w:t>
            </w:r>
            <w:r w:rsidR="00C0229A" w:rsidRPr="00C0229A">
              <w:rPr>
                <w:rFonts w:asciiTheme="minorHAnsi" w:hAnsiTheme="minorHAnsi"/>
                <w:i/>
                <w:sz w:val="20"/>
              </w:rPr>
              <w:t>Prześlij</w:t>
            </w:r>
            <w:r w:rsidR="00C0229A" w:rsidRPr="00C0229A">
              <w:rPr>
                <w:rFonts w:asciiTheme="minorHAnsi" w:hAnsiTheme="minorHAnsi"/>
                <w:sz w:val="20"/>
              </w:rPr>
              <w:t xml:space="preserve"> </w:t>
            </w:r>
            <w:r w:rsidR="00C0229A" w:rsidRPr="007B2DD6">
              <w:rPr>
                <w:noProof/>
                <w:lang w:eastAsia="pl-PL"/>
              </w:rPr>
              <w:drawing>
                <wp:inline distT="0" distB="0" distL="0" distR="0" wp14:anchorId="6AE4B17F" wp14:editId="627A3977">
                  <wp:extent cx="323850" cy="381000"/>
                  <wp:effectExtent l="0" t="0" r="0" b="0"/>
                  <wp:docPr id="421" name="Obraz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5" cstate="print"/>
                          <a:stretch>
                            <a:fillRect/>
                          </a:stretch>
                        </pic:blipFill>
                        <pic:spPr>
                          <a:xfrm>
                            <a:off x="0" y="0"/>
                            <a:ext cx="323850" cy="381000"/>
                          </a:xfrm>
                          <a:prstGeom prst="rect">
                            <a:avLst/>
                          </a:prstGeom>
                        </pic:spPr>
                      </pic:pic>
                    </a:graphicData>
                  </a:graphic>
                </wp:inline>
              </w:drawing>
            </w:r>
          </w:p>
          <w:p w:rsidR="00607061" w:rsidRPr="00C0229A" w:rsidRDefault="00607061" w:rsidP="008154BD">
            <w:pPr>
              <w:pStyle w:val="Akapitzlist"/>
              <w:spacing w:before="120" w:after="120" w:line="360" w:lineRule="auto"/>
              <w:ind w:left="34"/>
              <w:jc w:val="both"/>
              <w:rPr>
                <w:rFonts w:asciiTheme="minorHAnsi" w:hAnsiTheme="minorHAnsi"/>
                <w:sz w:val="20"/>
              </w:rPr>
            </w:pPr>
            <w:r>
              <w:rPr>
                <w:rFonts w:asciiTheme="minorHAnsi" w:hAnsiTheme="minorHAnsi"/>
                <w:sz w:val="20"/>
              </w:rPr>
              <w:t xml:space="preserve">Możesz także skorzystać z funkcjonalności wysłania wiadomości poprzez wybór funkcji </w:t>
            </w:r>
            <w:r>
              <w:rPr>
                <w:rFonts w:asciiTheme="minorHAnsi" w:hAnsiTheme="minorHAnsi"/>
                <w:i/>
                <w:sz w:val="20"/>
              </w:rPr>
              <w:t xml:space="preserve">Wyślij wiadomość </w:t>
            </w:r>
            <w:r>
              <w:rPr>
                <w:noProof/>
                <w:lang w:eastAsia="pl-PL"/>
              </w:rPr>
              <w:drawing>
                <wp:inline distT="0" distB="0" distL="0" distR="0" wp14:anchorId="05FB6C77" wp14:editId="197CC9BB">
                  <wp:extent cx="352425" cy="314325"/>
                  <wp:effectExtent l="0" t="0" r="9525" b="9525"/>
                  <wp:docPr id="1604" name="Obraz 1604"/>
                  <wp:cNvGraphicFramePr/>
                  <a:graphic xmlns:a="http://schemas.openxmlformats.org/drawingml/2006/main">
                    <a:graphicData uri="http://schemas.openxmlformats.org/drawingml/2006/picture">
                      <pic:pic xmlns:pic="http://schemas.openxmlformats.org/drawingml/2006/picture">
                        <pic:nvPicPr>
                          <pic:cNvPr id="1604" name="Obraz 1604"/>
                          <pic:cNvPicPr/>
                        </pic:nvPicPr>
                        <pic:blipFill>
                          <a:blip r:embed="rId516"/>
                          <a:stretch>
                            <a:fillRect/>
                          </a:stretch>
                        </pic:blipFill>
                        <pic:spPr>
                          <a:xfrm>
                            <a:off x="0" y="0"/>
                            <a:ext cx="352425" cy="314325"/>
                          </a:xfrm>
                          <a:prstGeom prst="rect">
                            <a:avLst/>
                          </a:prstGeom>
                        </pic:spPr>
                      </pic:pic>
                    </a:graphicData>
                  </a:graphic>
                </wp:inline>
              </w:drawing>
            </w:r>
          </w:p>
        </w:tc>
      </w:tr>
      <w:tr w:rsidR="00C0229A" w:rsidRPr="007B2DD6" w:rsidTr="008154BD">
        <w:trPr>
          <w:gridAfter w:val="1"/>
          <w:wAfter w:w="63" w:type="dxa"/>
        </w:trPr>
        <w:tc>
          <w:tcPr>
            <w:tcW w:w="8472" w:type="dxa"/>
            <w:shd w:val="clear" w:color="auto" w:fill="auto"/>
          </w:tcPr>
          <w:p w:rsidR="00C0229A" w:rsidRPr="007B2DD6" w:rsidRDefault="00C0229A" w:rsidP="00F579AB">
            <w:pPr>
              <w:spacing w:before="120" w:after="120" w:line="360" w:lineRule="auto"/>
              <w:rPr>
                <w:rFonts w:asciiTheme="minorHAnsi" w:hAnsiTheme="minorHAnsi"/>
                <w:noProof/>
                <w:lang w:eastAsia="pl-PL"/>
              </w:rPr>
            </w:pPr>
            <w:r>
              <w:rPr>
                <w:noProof/>
                <w:lang w:eastAsia="pl-PL"/>
              </w:rPr>
              <w:drawing>
                <wp:inline distT="0" distB="0" distL="0" distR="0" wp14:anchorId="6353BCC2" wp14:editId="1E7D56AA">
                  <wp:extent cx="5229225" cy="1291462"/>
                  <wp:effectExtent l="0" t="0" r="0" b="4445"/>
                  <wp:docPr id="422" name="Obraz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7" cstate="print"/>
                          <a:stretch>
                            <a:fillRect/>
                          </a:stretch>
                        </pic:blipFill>
                        <pic:spPr>
                          <a:xfrm>
                            <a:off x="0" y="0"/>
                            <a:ext cx="5229781" cy="1291599"/>
                          </a:xfrm>
                          <a:prstGeom prst="rect">
                            <a:avLst/>
                          </a:prstGeom>
                        </pic:spPr>
                      </pic:pic>
                    </a:graphicData>
                  </a:graphic>
                </wp:inline>
              </w:drawing>
            </w:r>
          </w:p>
        </w:tc>
        <w:tc>
          <w:tcPr>
            <w:tcW w:w="5748" w:type="dxa"/>
            <w:gridSpan w:val="4"/>
            <w:shd w:val="clear" w:color="auto" w:fill="auto"/>
          </w:tcPr>
          <w:p w:rsidR="00C0229A" w:rsidRPr="007B2DD6" w:rsidRDefault="00C0229A" w:rsidP="00F216F1">
            <w:pPr>
              <w:spacing w:before="120" w:after="120" w:line="360" w:lineRule="auto"/>
              <w:jc w:val="both"/>
              <w:rPr>
                <w:rFonts w:asciiTheme="minorHAnsi" w:hAnsiTheme="minorHAnsi"/>
                <w:sz w:val="20"/>
              </w:rPr>
            </w:pPr>
            <w:r w:rsidRPr="007B2DD6">
              <w:rPr>
                <w:rFonts w:asciiTheme="minorHAnsi" w:hAnsiTheme="minorHAnsi"/>
                <w:sz w:val="20"/>
              </w:rPr>
              <w:t xml:space="preserve">Po wyborze funkcji </w:t>
            </w:r>
            <w:r w:rsidRPr="007B2DD6">
              <w:rPr>
                <w:rFonts w:asciiTheme="minorHAnsi" w:hAnsiTheme="minorHAnsi"/>
                <w:i/>
                <w:sz w:val="20"/>
              </w:rPr>
              <w:t xml:space="preserve">Prześlij </w:t>
            </w:r>
            <w:r w:rsidRPr="007B2DD6">
              <w:rPr>
                <w:rFonts w:asciiTheme="minorHAnsi" w:hAnsiTheme="minorHAnsi"/>
                <w:sz w:val="20"/>
              </w:rPr>
              <w:t>system informuje Cię o skutkach takiej czynności. Tw</w:t>
            </w:r>
            <w:r w:rsidR="00F326CE">
              <w:rPr>
                <w:rFonts w:asciiTheme="minorHAnsi" w:hAnsiTheme="minorHAnsi"/>
                <w:sz w:val="20"/>
              </w:rPr>
              <w:t xml:space="preserve">oja informacja </w:t>
            </w:r>
            <w:r w:rsidRPr="007B2DD6">
              <w:rPr>
                <w:rFonts w:asciiTheme="minorHAnsi" w:hAnsiTheme="minorHAnsi"/>
                <w:sz w:val="20"/>
              </w:rPr>
              <w:t>nie będzie m</w:t>
            </w:r>
            <w:r w:rsidR="00F326CE">
              <w:rPr>
                <w:rFonts w:asciiTheme="minorHAnsi" w:hAnsiTheme="minorHAnsi"/>
                <w:sz w:val="20"/>
              </w:rPr>
              <w:t>ogła</w:t>
            </w:r>
            <w:r w:rsidRPr="007B2DD6">
              <w:rPr>
                <w:rFonts w:asciiTheme="minorHAnsi" w:hAnsiTheme="minorHAnsi"/>
                <w:sz w:val="20"/>
              </w:rPr>
              <w:t xml:space="preserve"> być przez Ciebie edytowan</w:t>
            </w:r>
            <w:r w:rsidR="00F326CE">
              <w:rPr>
                <w:rFonts w:asciiTheme="minorHAnsi" w:hAnsiTheme="minorHAnsi"/>
                <w:sz w:val="20"/>
              </w:rPr>
              <w:t>a</w:t>
            </w:r>
            <w:r w:rsidRPr="007B2DD6">
              <w:rPr>
                <w:rFonts w:asciiTheme="minorHAnsi" w:hAnsiTheme="minorHAnsi"/>
                <w:sz w:val="20"/>
              </w:rPr>
              <w:t xml:space="preserve"> oraz usunięt</w:t>
            </w:r>
            <w:r w:rsidR="00F326CE">
              <w:rPr>
                <w:rFonts w:asciiTheme="minorHAnsi" w:hAnsiTheme="minorHAnsi"/>
                <w:sz w:val="20"/>
              </w:rPr>
              <w:t>a</w:t>
            </w:r>
            <w:r w:rsidRPr="007B2DD6">
              <w:rPr>
                <w:rFonts w:asciiTheme="minorHAnsi" w:hAnsiTheme="minorHAnsi"/>
                <w:sz w:val="20"/>
              </w:rPr>
              <w:t>.</w:t>
            </w:r>
          </w:p>
          <w:p w:rsidR="00C0229A" w:rsidRDefault="00C0229A" w:rsidP="00F216F1">
            <w:pPr>
              <w:spacing w:before="120" w:after="120" w:line="360" w:lineRule="auto"/>
              <w:jc w:val="both"/>
              <w:rPr>
                <w:rFonts w:asciiTheme="minorHAnsi" w:hAnsiTheme="minorHAnsi"/>
                <w:sz w:val="20"/>
              </w:rPr>
            </w:pPr>
            <w:r w:rsidRPr="007B2DD6">
              <w:rPr>
                <w:rFonts w:asciiTheme="minorHAnsi" w:hAnsiTheme="minorHAnsi"/>
                <w:sz w:val="20"/>
              </w:rPr>
              <w:t xml:space="preserve">Możesz zrezygnować z przesyłania </w:t>
            </w:r>
            <w:r w:rsidR="00F326CE">
              <w:rPr>
                <w:rFonts w:asciiTheme="minorHAnsi" w:hAnsiTheme="minorHAnsi"/>
                <w:sz w:val="20"/>
              </w:rPr>
              <w:t>informacji</w:t>
            </w:r>
            <w:r w:rsidRPr="007B2DD6">
              <w:rPr>
                <w:rFonts w:asciiTheme="minorHAnsi" w:hAnsiTheme="minorHAnsi"/>
                <w:sz w:val="20"/>
              </w:rPr>
              <w:t xml:space="preserve">, wybierając funkcję </w:t>
            </w:r>
            <w:r w:rsidRPr="007B2DD6">
              <w:rPr>
                <w:rFonts w:asciiTheme="minorHAnsi" w:hAnsiTheme="minorHAnsi"/>
                <w:i/>
                <w:sz w:val="20"/>
              </w:rPr>
              <w:t>Anuluj</w:t>
            </w:r>
            <w:r w:rsidRPr="007B2DD6">
              <w:rPr>
                <w:rFonts w:asciiTheme="minorHAnsi" w:hAnsiTheme="minorHAnsi"/>
                <w:sz w:val="20"/>
              </w:rPr>
              <w:t>.</w:t>
            </w:r>
          </w:p>
          <w:p w:rsidR="00F326CE" w:rsidRPr="007B2DD6" w:rsidRDefault="00F326CE" w:rsidP="00F216F1">
            <w:pPr>
              <w:spacing w:before="120" w:after="120" w:line="360" w:lineRule="auto"/>
              <w:jc w:val="both"/>
              <w:rPr>
                <w:rFonts w:asciiTheme="minorHAnsi" w:hAnsiTheme="minorHAnsi"/>
                <w:sz w:val="20"/>
              </w:rPr>
            </w:pPr>
            <w:r w:rsidRPr="007B2DD6">
              <w:rPr>
                <w:rFonts w:asciiTheme="minorHAnsi" w:hAnsiTheme="minorHAnsi"/>
                <w:sz w:val="20"/>
              </w:rPr>
              <w:lastRenderedPageBreak/>
              <w:t xml:space="preserve">Wybór funkcji </w:t>
            </w:r>
            <w:r w:rsidRPr="00180AB4">
              <w:rPr>
                <w:rFonts w:asciiTheme="minorHAnsi" w:hAnsiTheme="minorHAnsi"/>
                <w:i/>
                <w:sz w:val="20"/>
              </w:rPr>
              <w:t>OK</w:t>
            </w:r>
            <w:r w:rsidRPr="007B2DD6">
              <w:rPr>
                <w:rFonts w:asciiTheme="minorHAnsi" w:hAnsiTheme="minorHAnsi"/>
                <w:sz w:val="20"/>
              </w:rPr>
              <w:t xml:space="preserve"> powoduje przesłanie </w:t>
            </w:r>
            <w:r>
              <w:rPr>
                <w:rFonts w:asciiTheme="minorHAnsi" w:hAnsiTheme="minorHAnsi"/>
                <w:sz w:val="20"/>
              </w:rPr>
              <w:t>informacji</w:t>
            </w:r>
            <w:r w:rsidRPr="007B2DD6">
              <w:rPr>
                <w:rFonts w:asciiTheme="minorHAnsi" w:hAnsiTheme="minorHAnsi"/>
                <w:sz w:val="20"/>
              </w:rPr>
              <w:t>.</w:t>
            </w:r>
          </w:p>
        </w:tc>
      </w:tr>
      <w:tr w:rsidR="00C0229A" w:rsidRPr="007B2DD6" w:rsidTr="008154BD">
        <w:trPr>
          <w:gridAfter w:val="1"/>
          <w:wAfter w:w="63" w:type="dxa"/>
        </w:trPr>
        <w:tc>
          <w:tcPr>
            <w:tcW w:w="8472" w:type="dxa"/>
            <w:shd w:val="clear" w:color="auto" w:fill="auto"/>
          </w:tcPr>
          <w:p w:rsidR="00C0229A" w:rsidRDefault="001C6BF3" w:rsidP="00F579AB">
            <w:pPr>
              <w:spacing w:before="120" w:after="120" w:line="360" w:lineRule="auto"/>
              <w:rPr>
                <w:noProof/>
                <w:lang w:eastAsia="pl-PL"/>
              </w:rPr>
            </w:pPr>
            <w:r>
              <w:rPr>
                <w:rFonts w:asciiTheme="minorHAnsi" w:hAnsiTheme="minorHAnsi"/>
                <w:noProof/>
                <w:lang w:eastAsia="pl-PL"/>
              </w:rPr>
              <w:lastRenderedPageBreak/>
              <mc:AlternateContent>
                <mc:Choice Requires="wps">
                  <w:drawing>
                    <wp:anchor distT="0" distB="0" distL="114300" distR="114300" simplePos="0" relativeHeight="251805184" behindDoc="0" locked="0" layoutInCell="1" allowOverlap="1" wp14:anchorId="497278B8" wp14:editId="478E1731">
                      <wp:simplePos x="0" y="0"/>
                      <wp:positionH relativeFrom="column">
                        <wp:posOffset>52705</wp:posOffset>
                      </wp:positionH>
                      <wp:positionV relativeFrom="paragraph">
                        <wp:posOffset>55880</wp:posOffset>
                      </wp:positionV>
                      <wp:extent cx="247650" cy="209550"/>
                      <wp:effectExtent l="0" t="0" r="0" b="0"/>
                      <wp:wrapNone/>
                      <wp:docPr id="427" name="Prostokąt zaokrąglony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09550"/>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4141EB" id="Prostokąt zaokrąglony 427" o:spid="_x0000_s1026" style="position:absolute;margin-left:4.15pt;margin-top:4.4pt;width:19.5pt;height:16.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" filled="f" strokecolor="#c0504d [3205]" strokeweight="2pt">
                      <v:path arrowok="t"/>
                    </v:roundrect>
                  </w:pict>
                </mc:Fallback>
              </mc:AlternateContent>
            </w:r>
            <w:r w:rsidR="00D3516D">
              <w:rPr>
                <w:noProof/>
                <w:lang w:eastAsia="pl-PL"/>
              </w:rPr>
              <w:drawing>
                <wp:inline distT="0" distB="0" distL="0" distR="0" wp14:anchorId="311C7F4E" wp14:editId="2D4C9845">
                  <wp:extent cx="5267325" cy="1323831"/>
                  <wp:effectExtent l="0" t="0" r="0" b="0"/>
                  <wp:docPr id="426" name="Obraz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8" cstate="print"/>
                          <a:stretch>
                            <a:fillRect/>
                          </a:stretch>
                        </pic:blipFill>
                        <pic:spPr>
                          <a:xfrm>
                            <a:off x="0" y="0"/>
                            <a:ext cx="5267885" cy="1323972"/>
                          </a:xfrm>
                          <a:prstGeom prst="rect">
                            <a:avLst/>
                          </a:prstGeom>
                        </pic:spPr>
                      </pic:pic>
                    </a:graphicData>
                  </a:graphic>
                </wp:inline>
              </w:drawing>
            </w:r>
          </w:p>
        </w:tc>
        <w:tc>
          <w:tcPr>
            <w:tcW w:w="5748" w:type="dxa"/>
            <w:gridSpan w:val="4"/>
            <w:shd w:val="clear" w:color="auto" w:fill="auto"/>
          </w:tcPr>
          <w:p w:rsidR="00C0229A" w:rsidRPr="007B2DD6" w:rsidRDefault="00F326CE" w:rsidP="00607061">
            <w:pPr>
              <w:spacing w:before="120" w:after="120" w:line="360" w:lineRule="auto"/>
              <w:jc w:val="both"/>
              <w:rPr>
                <w:rFonts w:asciiTheme="minorHAnsi" w:hAnsiTheme="minorHAnsi"/>
                <w:sz w:val="20"/>
              </w:rPr>
            </w:pPr>
            <w:r>
              <w:rPr>
                <w:rFonts w:asciiTheme="minorHAnsi" w:hAnsiTheme="minorHAnsi"/>
                <w:sz w:val="20"/>
              </w:rPr>
              <w:t>Twoja informacja</w:t>
            </w:r>
            <w:r w:rsidRPr="007B2DD6">
              <w:rPr>
                <w:rFonts w:asciiTheme="minorHAnsi" w:hAnsiTheme="minorHAnsi"/>
                <w:sz w:val="20"/>
              </w:rPr>
              <w:t xml:space="preserve"> </w:t>
            </w:r>
            <w:r w:rsidR="00D3516D">
              <w:rPr>
                <w:rFonts w:asciiTheme="minorHAnsi" w:hAnsiTheme="minorHAnsi"/>
                <w:sz w:val="20"/>
              </w:rPr>
              <w:t xml:space="preserve">o zamówieniu/kontrakcie </w:t>
            </w:r>
            <w:r w:rsidRPr="007B2DD6">
              <w:rPr>
                <w:rFonts w:asciiTheme="minorHAnsi" w:hAnsiTheme="minorHAnsi"/>
                <w:sz w:val="20"/>
              </w:rPr>
              <w:t>staje się niedostępn</w:t>
            </w:r>
            <w:r>
              <w:rPr>
                <w:rFonts w:asciiTheme="minorHAnsi" w:hAnsiTheme="minorHAnsi"/>
                <w:sz w:val="20"/>
              </w:rPr>
              <w:t>a</w:t>
            </w:r>
            <w:r w:rsidRPr="007B2DD6">
              <w:rPr>
                <w:rFonts w:asciiTheme="minorHAnsi" w:hAnsiTheme="minorHAnsi"/>
                <w:sz w:val="20"/>
              </w:rPr>
              <w:t xml:space="preserve"> do edycji </w:t>
            </w:r>
            <w:r w:rsidR="00D3516D">
              <w:rPr>
                <w:rFonts w:asciiTheme="minorHAnsi" w:hAnsiTheme="minorHAnsi"/>
                <w:sz w:val="20"/>
              </w:rPr>
              <w:t xml:space="preserve">a status postępowania/status kontraktu uzyskuje wartość </w:t>
            </w:r>
            <w:r w:rsidR="00D3516D" w:rsidRPr="00D3516D">
              <w:rPr>
                <w:rFonts w:asciiTheme="minorHAnsi" w:hAnsiTheme="minorHAnsi"/>
                <w:i/>
                <w:sz w:val="20"/>
              </w:rPr>
              <w:t>przesłane</w:t>
            </w:r>
            <w:r w:rsidR="00D3516D">
              <w:rPr>
                <w:rFonts w:asciiTheme="minorHAnsi" w:hAnsiTheme="minorHAnsi"/>
                <w:sz w:val="20"/>
              </w:rPr>
              <w:t>/</w:t>
            </w:r>
            <w:r w:rsidR="00D3516D" w:rsidRPr="00D3516D">
              <w:rPr>
                <w:rFonts w:asciiTheme="minorHAnsi" w:hAnsiTheme="minorHAnsi"/>
                <w:i/>
                <w:sz w:val="20"/>
              </w:rPr>
              <w:t>przesłany</w:t>
            </w:r>
            <w:r w:rsidR="00D3516D">
              <w:rPr>
                <w:rFonts w:asciiTheme="minorHAnsi" w:hAnsiTheme="minorHAnsi"/>
                <w:sz w:val="20"/>
              </w:rPr>
              <w:t>.</w:t>
            </w:r>
            <w:r>
              <w:rPr>
                <w:rFonts w:asciiTheme="minorHAnsi" w:hAnsiTheme="minorHAnsi"/>
                <w:sz w:val="20"/>
              </w:rPr>
              <w:t xml:space="preserve"> </w:t>
            </w:r>
          </w:p>
        </w:tc>
      </w:tr>
      <w:tr w:rsidR="00607061" w:rsidRPr="007B2DD6" w:rsidTr="00607061">
        <w:trPr>
          <w:gridAfter w:val="1"/>
          <w:wAfter w:w="63" w:type="dxa"/>
        </w:trPr>
        <w:tc>
          <w:tcPr>
            <w:tcW w:w="8472" w:type="dxa"/>
            <w:shd w:val="clear" w:color="auto" w:fill="auto"/>
          </w:tcPr>
          <w:p w:rsidR="00607061" w:rsidRDefault="00B24130" w:rsidP="00F579AB">
            <w:pPr>
              <w:spacing w:before="120" w:after="120" w:line="360" w:lineRule="auto"/>
              <w:rPr>
                <w:rFonts w:asciiTheme="minorHAnsi" w:hAnsiTheme="minorHAnsi"/>
                <w:noProof/>
                <w:lang w:eastAsia="pl-PL"/>
              </w:rPr>
            </w:pPr>
            <w:r>
              <w:rPr>
                <w:noProof/>
                <w:lang w:eastAsia="pl-PL"/>
              </w:rPr>
              <w:drawing>
                <wp:inline distT="0" distB="0" distL="0" distR="0" wp14:anchorId="6E7A6D19" wp14:editId="69B856B5">
                  <wp:extent cx="5972810" cy="1275080"/>
                  <wp:effectExtent l="0" t="0" r="8890" b="1270"/>
                  <wp:docPr id="1606" name="Obraz 1606"/>
                  <wp:cNvGraphicFramePr/>
                  <a:graphic xmlns:a="http://schemas.openxmlformats.org/drawingml/2006/main">
                    <a:graphicData uri="http://schemas.openxmlformats.org/drawingml/2006/picture">
                      <pic:pic xmlns:pic="http://schemas.openxmlformats.org/drawingml/2006/picture">
                        <pic:nvPicPr>
                          <pic:cNvPr id="1606" name="Obraz 1606"/>
                          <pic:cNvPicPr/>
                        </pic:nvPicPr>
                        <pic:blipFill>
                          <a:blip r:embed="rId519"/>
                          <a:stretch>
                            <a:fillRect/>
                          </a:stretch>
                        </pic:blipFill>
                        <pic:spPr>
                          <a:xfrm>
                            <a:off x="0" y="0"/>
                            <a:ext cx="5972810" cy="1275080"/>
                          </a:xfrm>
                          <a:prstGeom prst="rect">
                            <a:avLst/>
                          </a:prstGeom>
                        </pic:spPr>
                      </pic:pic>
                    </a:graphicData>
                  </a:graphic>
                </wp:inline>
              </w:drawing>
            </w:r>
          </w:p>
        </w:tc>
        <w:tc>
          <w:tcPr>
            <w:tcW w:w="5748" w:type="dxa"/>
            <w:gridSpan w:val="4"/>
            <w:shd w:val="clear" w:color="auto" w:fill="auto"/>
          </w:tcPr>
          <w:p w:rsidR="00B24130" w:rsidRDefault="00B24130" w:rsidP="00B24130">
            <w:pPr>
              <w:spacing w:before="120" w:after="120" w:line="360" w:lineRule="auto"/>
              <w:jc w:val="both"/>
              <w:rPr>
                <w:rFonts w:asciiTheme="minorHAnsi" w:hAnsiTheme="minorHAnsi"/>
                <w:i/>
                <w:sz w:val="20"/>
              </w:rPr>
            </w:pPr>
            <w:r>
              <w:rPr>
                <w:rFonts w:asciiTheme="minorHAnsi" w:hAnsiTheme="minorHAnsi"/>
                <w:sz w:val="20"/>
              </w:rPr>
              <w:t xml:space="preserve">Jeżeli okaże się, że zamówienie publiczne o którym poinformowałeś Instytucję zostanie unieważnione, możesz skorzystać z funkcjonalności </w:t>
            </w:r>
            <w:r>
              <w:rPr>
                <w:rFonts w:asciiTheme="minorHAnsi" w:hAnsiTheme="minorHAnsi"/>
                <w:i/>
                <w:sz w:val="20"/>
              </w:rPr>
              <w:t xml:space="preserve">Anuluj postępowanie </w:t>
            </w:r>
            <w:r>
              <w:rPr>
                <w:noProof/>
                <w:lang w:eastAsia="pl-PL"/>
              </w:rPr>
              <w:drawing>
                <wp:inline distT="0" distB="0" distL="0" distR="0" wp14:anchorId="5FE35D0E" wp14:editId="3075D33B">
                  <wp:extent cx="422275" cy="374015"/>
                  <wp:effectExtent l="0" t="0" r="0" b="6985"/>
                  <wp:docPr id="386" name="Obraz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05"/>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422275" cy="374015"/>
                          </a:xfrm>
                          <a:prstGeom prst="rect">
                            <a:avLst/>
                          </a:prstGeom>
                          <a:noFill/>
                          <a:ln>
                            <a:noFill/>
                          </a:ln>
                        </pic:spPr>
                      </pic:pic>
                    </a:graphicData>
                  </a:graphic>
                </wp:inline>
              </w:drawing>
            </w:r>
          </w:p>
          <w:p w:rsidR="00607061" w:rsidRDefault="00B24130" w:rsidP="00B24130">
            <w:pPr>
              <w:spacing w:before="120" w:after="120" w:line="360" w:lineRule="auto"/>
              <w:jc w:val="both"/>
              <w:rPr>
                <w:rFonts w:asciiTheme="minorHAnsi" w:hAnsiTheme="minorHAnsi"/>
                <w:sz w:val="20"/>
              </w:rPr>
            </w:pPr>
            <w:r>
              <w:rPr>
                <w:rFonts w:asciiTheme="minorHAnsi" w:hAnsiTheme="minorHAnsi"/>
                <w:b/>
                <w:color w:val="FF0000"/>
                <w:sz w:val="20"/>
              </w:rPr>
              <w:t>Uwaga!</w:t>
            </w:r>
            <w:r>
              <w:rPr>
                <w:rFonts w:asciiTheme="minorHAnsi" w:hAnsiTheme="minorHAnsi"/>
                <w:sz w:val="20"/>
              </w:rPr>
              <w:t xml:space="preserve"> Ta funkcja jest dostępna wyłącznie wtedy, jeśli dla danej informacji o zamówieniu nie ma żadnych zarejestrowanych kontraktów.</w:t>
            </w:r>
          </w:p>
        </w:tc>
      </w:tr>
      <w:tr w:rsidR="00607061" w:rsidRPr="007B2DD6" w:rsidTr="00607061">
        <w:trPr>
          <w:gridAfter w:val="1"/>
          <w:wAfter w:w="63" w:type="dxa"/>
        </w:trPr>
        <w:tc>
          <w:tcPr>
            <w:tcW w:w="8472" w:type="dxa"/>
            <w:shd w:val="clear" w:color="auto" w:fill="auto"/>
          </w:tcPr>
          <w:p w:rsidR="00607061" w:rsidRDefault="00B24130" w:rsidP="00F579AB">
            <w:pPr>
              <w:spacing w:before="120" w:after="120" w:line="360" w:lineRule="auto"/>
              <w:rPr>
                <w:rFonts w:asciiTheme="minorHAnsi" w:hAnsiTheme="minorHAnsi"/>
                <w:noProof/>
                <w:lang w:eastAsia="pl-PL"/>
              </w:rPr>
            </w:pPr>
            <w:r>
              <w:rPr>
                <w:noProof/>
                <w:lang w:eastAsia="pl-PL"/>
              </w:rPr>
              <w:drawing>
                <wp:inline distT="0" distB="0" distL="0" distR="0" wp14:anchorId="33353C8D" wp14:editId="1C60B6F4">
                  <wp:extent cx="3705225" cy="1533525"/>
                  <wp:effectExtent l="0" t="0" r="9525" b="9525"/>
                  <wp:docPr id="1610" name="Obraz 1610"/>
                  <wp:cNvGraphicFramePr/>
                  <a:graphic xmlns:a="http://schemas.openxmlformats.org/drawingml/2006/main">
                    <a:graphicData uri="http://schemas.openxmlformats.org/drawingml/2006/picture">
                      <pic:pic xmlns:pic="http://schemas.openxmlformats.org/drawingml/2006/picture">
                        <pic:nvPicPr>
                          <pic:cNvPr id="1610" name="Obraz 1610"/>
                          <pic:cNvPicPr/>
                        </pic:nvPicPr>
                        <pic:blipFill>
                          <a:blip r:embed="rId521"/>
                          <a:stretch>
                            <a:fillRect/>
                          </a:stretch>
                        </pic:blipFill>
                        <pic:spPr>
                          <a:xfrm>
                            <a:off x="0" y="0"/>
                            <a:ext cx="3705225" cy="1533525"/>
                          </a:xfrm>
                          <a:prstGeom prst="rect">
                            <a:avLst/>
                          </a:prstGeom>
                        </pic:spPr>
                      </pic:pic>
                    </a:graphicData>
                  </a:graphic>
                </wp:inline>
              </w:drawing>
            </w:r>
          </w:p>
        </w:tc>
        <w:tc>
          <w:tcPr>
            <w:tcW w:w="5748" w:type="dxa"/>
            <w:gridSpan w:val="4"/>
            <w:shd w:val="clear" w:color="auto" w:fill="auto"/>
          </w:tcPr>
          <w:p w:rsidR="00607061" w:rsidRDefault="00B24130" w:rsidP="00607061">
            <w:pPr>
              <w:spacing w:before="120" w:after="120" w:line="360" w:lineRule="auto"/>
              <w:jc w:val="both"/>
              <w:rPr>
                <w:rFonts w:asciiTheme="minorHAnsi" w:hAnsiTheme="minorHAnsi"/>
                <w:sz w:val="20"/>
              </w:rPr>
            </w:pPr>
            <w:r>
              <w:rPr>
                <w:rFonts w:asciiTheme="minorHAnsi" w:hAnsiTheme="minorHAnsi"/>
                <w:sz w:val="20"/>
              </w:rPr>
              <w:t xml:space="preserve">Możesz także przywrócić anulowane postępowanie – w takim zamówieniu jest dostępna funkcja </w:t>
            </w:r>
            <w:r>
              <w:rPr>
                <w:rFonts w:asciiTheme="minorHAnsi" w:hAnsiTheme="minorHAnsi"/>
                <w:i/>
                <w:sz w:val="20"/>
              </w:rPr>
              <w:t xml:space="preserve">Przywróć postępowanie </w:t>
            </w:r>
            <w:r>
              <w:rPr>
                <w:noProof/>
                <w:lang w:eastAsia="pl-PL"/>
              </w:rPr>
              <w:drawing>
                <wp:inline distT="0" distB="0" distL="0" distR="0" wp14:anchorId="45577E4A" wp14:editId="4894B9F2">
                  <wp:extent cx="429260" cy="443230"/>
                  <wp:effectExtent l="0" t="0" r="8890" b="0"/>
                  <wp:docPr id="396" name="Obraz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09"/>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29260" cy="443230"/>
                          </a:xfrm>
                          <a:prstGeom prst="rect">
                            <a:avLst/>
                          </a:prstGeom>
                          <a:noFill/>
                          <a:ln>
                            <a:noFill/>
                          </a:ln>
                        </pic:spPr>
                      </pic:pic>
                    </a:graphicData>
                  </a:graphic>
                </wp:inline>
              </w:drawing>
            </w:r>
            <w:r>
              <w:rPr>
                <w:rFonts w:asciiTheme="minorHAnsi" w:hAnsiTheme="minorHAnsi"/>
                <w:i/>
                <w:sz w:val="20"/>
              </w:rPr>
              <w:t>.</w:t>
            </w:r>
          </w:p>
        </w:tc>
      </w:tr>
    </w:tbl>
    <w:p w:rsidR="00600520" w:rsidRDefault="00600520" w:rsidP="00D3516D">
      <w:pPr>
        <w:jc w:val="both"/>
        <w:rPr>
          <w:rFonts w:asciiTheme="minorHAnsi" w:hAnsiTheme="minorHAnsi"/>
          <w:sz w:val="20"/>
          <w:szCs w:val="20"/>
        </w:rPr>
      </w:pPr>
    </w:p>
    <w:p w:rsidR="00D3516D" w:rsidRPr="007B2DD6" w:rsidRDefault="00D3516D" w:rsidP="00803F3C">
      <w:pPr>
        <w:pStyle w:val="Nagwek1"/>
        <w:numPr>
          <w:ilvl w:val="1"/>
          <w:numId w:val="7"/>
        </w:numPr>
        <w:rPr>
          <w:rFonts w:asciiTheme="minorHAnsi" w:hAnsiTheme="minorHAnsi"/>
          <w:color w:val="2A2F69"/>
        </w:rPr>
      </w:pPr>
      <w:bookmarkStart w:id="487" w:name="_Toc445976304"/>
      <w:bookmarkStart w:id="488" w:name="_Toc30669462"/>
      <w:r w:rsidRPr="007B2DD6">
        <w:rPr>
          <w:rFonts w:asciiTheme="minorHAnsi" w:hAnsiTheme="minorHAnsi"/>
          <w:color w:val="2A2F69"/>
        </w:rPr>
        <w:lastRenderedPageBreak/>
        <w:t xml:space="preserve">Ponowne przesłanie </w:t>
      </w:r>
      <w:r>
        <w:rPr>
          <w:rFonts w:asciiTheme="minorHAnsi" w:hAnsiTheme="minorHAnsi"/>
          <w:color w:val="2A2F69"/>
        </w:rPr>
        <w:t>informacji o zamówieniu/kontrakcie</w:t>
      </w:r>
      <w:bookmarkEnd w:id="487"/>
      <w:bookmarkEnd w:id="488"/>
    </w:p>
    <w:p w:rsidR="00D3516D" w:rsidRPr="007B2DD6" w:rsidRDefault="00D3516D" w:rsidP="00D3516D">
      <w:pPr>
        <w:spacing w:before="120" w:after="120" w:line="360" w:lineRule="auto"/>
        <w:rPr>
          <w:rFonts w:asciiTheme="minorHAnsi" w:hAnsiTheme="minorHAnsi"/>
          <w:sz w:val="20"/>
        </w:rPr>
      </w:pPr>
      <w:r w:rsidRPr="007B2DD6">
        <w:rPr>
          <w:rFonts w:asciiTheme="minorHAnsi" w:hAnsiTheme="minorHAnsi"/>
          <w:sz w:val="20"/>
        </w:rPr>
        <w:t xml:space="preserve">Może się zdarzyć, że </w:t>
      </w:r>
      <w:r>
        <w:rPr>
          <w:rFonts w:asciiTheme="minorHAnsi" w:hAnsiTheme="minorHAnsi"/>
          <w:sz w:val="20"/>
        </w:rPr>
        <w:t>Twoja informacja</w:t>
      </w:r>
      <w:r w:rsidRPr="007B2DD6">
        <w:rPr>
          <w:rFonts w:asciiTheme="minorHAnsi" w:hAnsiTheme="minorHAnsi"/>
          <w:sz w:val="20"/>
        </w:rPr>
        <w:t xml:space="preserve"> zostanie wycofan</w:t>
      </w:r>
      <w:r>
        <w:rPr>
          <w:rFonts w:asciiTheme="minorHAnsi" w:hAnsiTheme="minorHAnsi"/>
          <w:sz w:val="20"/>
        </w:rPr>
        <w:t>a</w:t>
      </w:r>
      <w:r w:rsidRPr="007B2DD6">
        <w:rPr>
          <w:rFonts w:asciiTheme="minorHAnsi" w:hAnsiTheme="minorHAnsi"/>
          <w:sz w:val="20"/>
        </w:rPr>
        <w:t xml:space="preserve"> do Ciebie przez instytucję do poprawy. Wycofan</w:t>
      </w:r>
      <w:r>
        <w:rPr>
          <w:rFonts w:asciiTheme="minorHAnsi" w:hAnsiTheme="minorHAnsi"/>
          <w:sz w:val="20"/>
        </w:rPr>
        <w:t>ą</w:t>
      </w:r>
      <w:r w:rsidRPr="007B2DD6">
        <w:rPr>
          <w:rFonts w:asciiTheme="minorHAnsi" w:hAnsiTheme="minorHAnsi"/>
          <w:sz w:val="20"/>
        </w:rPr>
        <w:t xml:space="preserve"> </w:t>
      </w:r>
      <w:r>
        <w:rPr>
          <w:rFonts w:asciiTheme="minorHAnsi" w:hAnsiTheme="minorHAnsi"/>
          <w:sz w:val="20"/>
        </w:rPr>
        <w:t>informację m</w:t>
      </w:r>
      <w:r w:rsidRPr="007B2DD6">
        <w:rPr>
          <w:rFonts w:asciiTheme="minorHAnsi" w:hAnsiTheme="minorHAnsi"/>
          <w:sz w:val="20"/>
        </w:rPr>
        <w:t xml:space="preserve">ożesz edytować i przesłać ponownie. Jeżeli chcesz, możesz </w:t>
      </w:r>
      <w:r>
        <w:rPr>
          <w:rFonts w:asciiTheme="minorHAnsi" w:hAnsiTheme="minorHAnsi"/>
          <w:sz w:val="20"/>
        </w:rPr>
        <w:t>ją</w:t>
      </w:r>
      <w:r w:rsidRPr="007B2DD6">
        <w:rPr>
          <w:rFonts w:asciiTheme="minorHAnsi" w:hAnsiTheme="minorHAnsi"/>
          <w:sz w:val="20"/>
        </w:rPr>
        <w:t xml:space="preserve"> też usunąć i utworzyć zupełnie now</w:t>
      </w:r>
      <w:r>
        <w:rPr>
          <w:rFonts w:asciiTheme="minorHAnsi" w:hAnsiTheme="minorHAnsi"/>
          <w:sz w:val="20"/>
        </w:rPr>
        <w:t>ą</w:t>
      </w:r>
      <w:r w:rsidRPr="007B2DD6">
        <w:rPr>
          <w:rFonts w:asciiTheme="minorHAnsi" w:hAnsiTheme="minorHAnsi"/>
          <w:sz w:val="20"/>
        </w:rPr>
        <w:t>.</w:t>
      </w:r>
    </w:p>
    <w:p w:rsidR="005D6E6E" w:rsidRPr="007B2DD6" w:rsidRDefault="005D6E6E" w:rsidP="00803F3C">
      <w:pPr>
        <w:pStyle w:val="Nagwek1"/>
        <w:numPr>
          <w:ilvl w:val="1"/>
          <w:numId w:val="7"/>
        </w:numPr>
        <w:rPr>
          <w:rFonts w:asciiTheme="minorHAnsi" w:hAnsiTheme="minorHAnsi"/>
          <w:color w:val="2A2F69"/>
        </w:rPr>
      </w:pPr>
      <w:bookmarkStart w:id="489" w:name="_Toc445976305"/>
      <w:bookmarkStart w:id="490" w:name="_Toc30669463"/>
      <w:r w:rsidRPr="007B2DD6">
        <w:rPr>
          <w:rFonts w:asciiTheme="minorHAnsi" w:hAnsiTheme="minorHAnsi"/>
          <w:color w:val="2A2F69"/>
        </w:rPr>
        <w:t>Filtrowanie</w:t>
      </w:r>
      <w:r>
        <w:rPr>
          <w:rFonts w:asciiTheme="minorHAnsi" w:hAnsiTheme="minorHAnsi"/>
          <w:color w:val="2A2F69"/>
        </w:rPr>
        <w:t xml:space="preserve"> danych</w:t>
      </w:r>
      <w:bookmarkEnd w:id="489"/>
      <w:bookmarkEnd w:id="490"/>
    </w:p>
    <w:p w:rsidR="005D6E6E" w:rsidRPr="005D6E6E" w:rsidRDefault="005D6E6E" w:rsidP="005D6E6E">
      <w:pPr>
        <w:spacing w:before="120" w:after="120" w:line="360" w:lineRule="auto"/>
        <w:jc w:val="both"/>
        <w:rPr>
          <w:rFonts w:asciiTheme="minorHAnsi" w:hAnsiTheme="minorHAnsi" w:cs="Tahoma"/>
          <w:sz w:val="20"/>
        </w:rPr>
      </w:pPr>
      <w:r w:rsidRPr="005D6E6E">
        <w:rPr>
          <w:rFonts w:asciiTheme="minorHAnsi" w:hAnsiTheme="minorHAnsi" w:cs="Tahoma"/>
          <w:sz w:val="20"/>
        </w:rPr>
        <w:t xml:space="preserve">Możliwe jest wyszukiwanie danych </w:t>
      </w:r>
      <w:r w:rsidR="00231685">
        <w:rPr>
          <w:rFonts w:asciiTheme="minorHAnsi" w:hAnsiTheme="minorHAnsi" w:cs="Tahoma"/>
          <w:sz w:val="20"/>
        </w:rPr>
        <w:t xml:space="preserve">na ekranie </w:t>
      </w:r>
      <w:r w:rsidRPr="005D6E6E">
        <w:rPr>
          <w:rFonts w:asciiTheme="minorHAnsi" w:hAnsiTheme="minorHAnsi" w:cs="Tahoma"/>
          <w:sz w:val="20"/>
        </w:rPr>
        <w:t xml:space="preserve">według wybranych przez Ciebie kryteriów. </w:t>
      </w:r>
      <w:r w:rsidRPr="005D6E6E">
        <w:rPr>
          <w:rFonts w:asciiTheme="minorHAnsi" w:hAnsiTheme="minorHAnsi"/>
          <w:sz w:val="20"/>
          <w:szCs w:val="20"/>
        </w:rPr>
        <w:t xml:space="preserve">Aby skorzystać z możliwości filtrowania danych, wybierz funkcję </w:t>
      </w:r>
      <w:r w:rsidRPr="00180AB4">
        <w:rPr>
          <w:rFonts w:asciiTheme="minorHAnsi" w:hAnsiTheme="minorHAnsi"/>
          <w:i/>
          <w:sz w:val="20"/>
          <w:szCs w:val="20"/>
        </w:rPr>
        <w:t>Filtruj</w:t>
      </w:r>
      <w:r w:rsidR="003B4FAC">
        <w:rPr>
          <w:rFonts w:asciiTheme="minorHAnsi" w:hAnsiTheme="minorHAnsi"/>
          <w:sz w:val="20"/>
          <w:szCs w:val="20"/>
        </w:rPr>
        <w:t xml:space="preserve"> </w:t>
      </w:r>
      <w:r w:rsidR="003B4FAC">
        <w:rPr>
          <w:rFonts w:asciiTheme="minorHAnsi" w:hAnsiTheme="minorHAnsi" w:cs="Tahoma"/>
          <w:noProof/>
          <w:sz w:val="20"/>
          <w:lang w:eastAsia="pl-PL"/>
        </w:rPr>
        <w:drawing>
          <wp:inline distT="0" distB="0" distL="0" distR="0" wp14:anchorId="0CAE4352" wp14:editId="1459626E">
            <wp:extent cx="304843" cy="304843"/>
            <wp:effectExtent l="0" t="0" r="0" b="0"/>
            <wp:docPr id="623" name="Obraz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9.png"/>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304843" cy="304843"/>
                    </a:xfrm>
                    <a:prstGeom prst="rect">
                      <a:avLst/>
                    </a:prstGeom>
                  </pic:spPr>
                </pic:pic>
              </a:graphicData>
            </a:graphic>
          </wp:inline>
        </w:drawing>
      </w:r>
    </w:p>
    <w:p w:rsidR="005D6E6E" w:rsidRPr="005D6E6E" w:rsidRDefault="004E0858" w:rsidP="00F579AB">
      <w:pPr>
        <w:pStyle w:val="Akapitzlist"/>
        <w:spacing w:before="120" w:after="120" w:line="360" w:lineRule="auto"/>
        <w:ind w:left="360"/>
        <w:jc w:val="center"/>
        <w:rPr>
          <w:rFonts w:asciiTheme="minorHAnsi" w:hAnsiTheme="minorHAnsi"/>
        </w:rPr>
      </w:pPr>
      <w:r>
        <w:rPr>
          <w:noProof/>
          <w:lang w:eastAsia="pl-PL"/>
        </w:rPr>
        <w:drawing>
          <wp:inline distT="0" distB="0" distL="0" distR="0" wp14:anchorId="4421CDEF" wp14:editId="5FE61799">
            <wp:extent cx="8892540" cy="3464560"/>
            <wp:effectExtent l="0" t="0" r="3810" b="2540"/>
            <wp:docPr id="587" name="Obraz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523" cstate="print">
                      <a:extLst>
                        <a:ext uri="{28A0092B-C50C-407E-A947-70E740481C1C}">
                          <a14:useLocalDpi xmlns:a14="http://schemas.microsoft.com/office/drawing/2010/main" val="0"/>
                        </a:ext>
                      </a:extLst>
                    </a:blip>
                    <a:stretch>
                      <a:fillRect/>
                    </a:stretch>
                  </pic:blipFill>
                  <pic:spPr>
                    <a:xfrm>
                      <a:off x="0" y="0"/>
                      <a:ext cx="8892540" cy="3464560"/>
                    </a:xfrm>
                    <a:prstGeom prst="rect">
                      <a:avLst/>
                    </a:prstGeom>
                  </pic:spPr>
                </pic:pic>
              </a:graphicData>
            </a:graphic>
          </wp:inline>
        </w:drawing>
      </w:r>
    </w:p>
    <w:p w:rsidR="005D6E6E" w:rsidRPr="005D6E6E" w:rsidRDefault="005D6E6E" w:rsidP="005D6E6E">
      <w:pPr>
        <w:spacing w:before="120" w:after="120" w:line="360" w:lineRule="auto"/>
        <w:jc w:val="both"/>
        <w:rPr>
          <w:rFonts w:asciiTheme="minorHAnsi" w:hAnsiTheme="minorHAnsi"/>
          <w:sz w:val="20"/>
          <w:szCs w:val="20"/>
        </w:rPr>
      </w:pPr>
      <w:r w:rsidRPr="005D6E6E">
        <w:rPr>
          <w:rFonts w:asciiTheme="minorHAnsi" w:hAnsiTheme="minorHAnsi"/>
          <w:sz w:val="20"/>
          <w:szCs w:val="20"/>
        </w:rPr>
        <w:t xml:space="preserve">W otwartym oknie </w:t>
      </w:r>
      <w:r w:rsidRPr="005D6E6E">
        <w:rPr>
          <w:rFonts w:asciiTheme="minorHAnsi" w:hAnsiTheme="minorHAnsi"/>
          <w:i/>
          <w:sz w:val="20"/>
          <w:szCs w:val="20"/>
        </w:rPr>
        <w:t>Ustawienia filtra</w:t>
      </w:r>
      <w:r w:rsidRPr="005D6E6E">
        <w:rPr>
          <w:rFonts w:asciiTheme="minorHAnsi" w:hAnsiTheme="minorHAnsi"/>
          <w:sz w:val="20"/>
          <w:szCs w:val="20"/>
        </w:rPr>
        <w:t xml:space="preserve"> zawierającym </w:t>
      </w:r>
      <w:r w:rsidR="00F579AB">
        <w:rPr>
          <w:rFonts w:asciiTheme="minorHAnsi" w:hAnsiTheme="minorHAnsi"/>
          <w:sz w:val="20"/>
          <w:szCs w:val="20"/>
        </w:rPr>
        <w:t>wszystkie pola</w:t>
      </w:r>
      <w:r w:rsidRPr="005D6E6E">
        <w:rPr>
          <w:rFonts w:asciiTheme="minorHAnsi" w:hAnsiTheme="minorHAnsi"/>
          <w:sz w:val="20"/>
          <w:szCs w:val="20"/>
        </w:rPr>
        <w:t xml:space="preserve"> </w:t>
      </w:r>
      <w:r w:rsidR="00F579AB">
        <w:rPr>
          <w:rFonts w:asciiTheme="minorHAnsi" w:hAnsiTheme="minorHAnsi"/>
          <w:sz w:val="20"/>
          <w:szCs w:val="20"/>
        </w:rPr>
        <w:t>z obu sekcji</w:t>
      </w:r>
      <w:r w:rsidRPr="005D6E6E">
        <w:rPr>
          <w:rFonts w:asciiTheme="minorHAnsi" w:hAnsiTheme="minorHAnsi"/>
          <w:sz w:val="20"/>
          <w:szCs w:val="20"/>
        </w:rPr>
        <w:t xml:space="preserve">, możesz wpisać wybrane przez siebie parametry i potwierdzić swój wybór </w:t>
      </w:r>
      <w:r w:rsidR="005F34DE">
        <w:rPr>
          <w:rFonts w:asciiTheme="minorHAnsi" w:hAnsiTheme="minorHAnsi"/>
          <w:sz w:val="20"/>
          <w:szCs w:val="20"/>
        </w:rPr>
        <w:t>funkcją</w:t>
      </w:r>
      <w:r w:rsidR="005F34DE" w:rsidRPr="005D6E6E">
        <w:rPr>
          <w:rFonts w:asciiTheme="minorHAnsi" w:hAnsiTheme="minorHAnsi"/>
          <w:sz w:val="20"/>
          <w:szCs w:val="20"/>
        </w:rPr>
        <w:t xml:space="preserve"> </w:t>
      </w:r>
      <w:r w:rsidRPr="005D6E6E">
        <w:rPr>
          <w:rFonts w:asciiTheme="minorHAnsi" w:hAnsiTheme="minorHAnsi"/>
          <w:i/>
          <w:sz w:val="20"/>
          <w:szCs w:val="20"/>
        </w:rPr>
        <w:t>OK</w:t>
      </w:r>
      <w:r w:rsidRPr="005D6E6E">
        <w:rPr>
          <w:rFonts w:asciiTheme="minorHAnsi" w:hAnsiTheme="minorHAnsi"/>
          <w:sz w:val="20"/>
          <w:szCs w:val="20"/>
        </w:rPr>
        <w:t>.</w:t>
      </w:r>
    </w:p>
    <w:p w:rsidR="005D6E6E" w:rsidRPr="00F579AB" w:rsidRDefault="00F579AB" w:rsidP="00F579AB">
      <w:pPr>
        <w:spacing w:before="120" w:after="120" w:line="360" w:lineRule="auto"/>
        <w:jc w:val="center"/>
        <w:rPr>
          <w:rFonts w:asciiTheme="minorHAnsi" w:hAnsiTheme="minorHAnsi"/>
        </w:rPr>
      </w:pPr>
      <w:r>
        <w:rPr>
          <w:noProof/>
          <w:lang w:eastAsia="pl-PL"/>
        </w:rPr>
        <w:lastRenderedPageBreak/>
        <w:drawing>
          <wp:inline distT="0" distB="0" distL="0" distR="0" wp14:anchorId="19243741" wp14:editId="1D6876F5">
            <wp:extent cx="5267416" cy="4352925"/>
            <wp:effectExtent l="0" t="0" r="9525" b="0"/>
            <wp:docPr id="436" name="Obraz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4" cstate="print"/>
                    <a:stretch>
                      <a:fillRect/>
                    </a:stretch>
                  </pic:blipFill>
                  <pic:spPr>
                    <a:xfrm>
                      <a:off x="0" y="0"/>
                      <a:ext cx="5271947" cy="4356669"/>
                    </a:xfrm>
                    <a:prstGeom prst="rect">
                      <a:avLst/>
                    </a:prstGeom>
                  </pic:spPr>
                </pic:pic>
              </a:graphicData>
            </a:graphic>
          </wp:inline>
        </w:drawing>
      </w:r>
    </w:p>
    <w:p w:rsidR="005D6E6E" w:rsidRPr="00F579AB" w:rsidRDefault="005D6E6E" w:rsidP="005D6E6E">
      <w:pPr>
        <w:spacing w:before="120" w:after="120" w:line="360" w:lineRule="auto"/>
        <w:jc w:val="both"/>
        <w:rPr>
          <w:rFonts w:asciiTheme="minorHAnsi" w:hAnsiTheme="minorHAnsi"/>
          <w:i/>
          <w:sz w:val="20"/>
          <w:szCs w:val="20"/>
        </w:rPr>
      </w:pPr>
      <w:r w:rsidRPr="005D6E6E">
        <w:rPr>
          <w:rFonts w:asciiTheme="minorHAnsi" w:hAnsiTheme="minorHAnsi"/>
          <w:sz w:val="20"/>
          <w:szCs w:val="20"/>
        </w:rPr>
        <w:t xml:space="preserve">Jeżeli dane na ekranie są przefiltrowane, system informuje o tym poprzez specjalny komunikat widoczny ponad </w:t>
      </w:r>
      <w:r w:rsidR="00F579AB">
        <w:rPr>
          <w:rFonts w:asciiTheme="minorHAnsi" w:hAnsiTheme="minorHAnsi"/>
          <w:sz w:val="20"/>
          <w:szCs w:val="20"/>
        </w:rPr>
        <w:t xml:space="preserve">sekcją </w:t>
      </w:r>
      <w:r w:rsidR="00F579AB">
        <w:rPr>
          <w:rFonts w:asciiTheme="minorHAnsi" w:hAnsiTheme="minorHAnsi"/>
          <w:i/>
          <w:sz w:val="20"/>
          <w:szCs w:val="20"/>
        </w:rPr>
        <w:t>Lista zamówień</w:t>
      </w:r>
    </w:p>
    <w:p w:rsidR="00F579AB" w:rsidRDefault="004E0858" w:rsidP="00F579AB">
      <w:pPr>
        <w:spacing w:before="120" w:after="120" w:line="360" w:lineRule="auto"/>
        <w:jc w:val="center"/>
        <w:rPr>
          <w:rFonts w:asciiTheme="minorHAnsi" w:hAnsiTheme="minorHAnsi"/>
          <w:sz w:val="20"/>
          <w:szCs w:val="20"/>
        </w:rPr>
      </w:pPr>
      <w:r>
        <w:rPr>
          <w:noProof/>
          <w:lang w:eastAsia="pl-PL"/>
        </w:rPr>
        <w:lastRenderedPageBreak/>
        <w:drawing>
          <wp:inline distT="0" distB="0" distL="0" distR="0" wp14:anchorId="4BA84D46" wp14:editId="12A96015">
            <wp:extent cx="8892540" cy="3451860"/>
            <wp:effectExtent l="0" t="0" r="3810" b="0"/>
            <wp:docPr id="588" name="Obraz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png"/>
                    <pic:cNvPicPr/>
                  </pic:nvPicPr>
                  <pic:blipFill>
                    <a:blip r:embed="rId525" cstate="print">
                      <a:extLst>
                        <a:ext uri="{28A0092B-C50C-407E-A947-70E740481C1C}">
                          <a14:useLocalDpi xmlns:a14="http://schemas.microsoft.com/office/drawing/2010/main" val="0"/>
                        </a:ext>
                      </a:extLst>
                    </a:blip>
                    <a:stretch>
                      <a:fillRect/>
                    </a:stretch>
                  </pic:blipFill>
                  <pic:spPr>
                    <a:xfrm>
                      <a:off x="0" y="0"/>
                      <a:ext cx="8892540" cy="3451860"/>
                    </a:xfrm>
                    <a:prstGeom prst="rect">
                      <a:avLst/>
                    </a:prstGeom>
                  </pic:spPr>
                </pic:pic>
              </a:graphicData>
            </a:graphic>
          </wp:inline>
        </w:drawing>
      </w:r>
    </w:p>
    <w:p w:rsidR="00EB24A1" w:rsidRDefault="005D6E6E" w:rsidP="005D6E6E">
      <w:pPr>
        <w:spacing w:before="120" w:after="120" w:line="360" w:lineRule="auto"/>
        <w:jc w:val="both"/>
        <w:rPr>
          <w:rFonts w:asciiTheme="minorHAnsi" w:hAnsiTheme="minorHAnsi"/>
          <w:sz w:val="20"/>
          <w:szCs w:val="20"/>
        </w:rPr>
      </w:pPr>
      <w:r w:rsidRPr="005D6E6E">
        <w:rPr>
          <w:rFonts w:asciiTheme="minorHAnsi" w:hAnsiTheme="minorHAnsi"/>
          <w:sz w:val="20"/>
          <w:szCs w:val="20"/>
        </w:rPr>
        <w:t xml:space="preserve">Aby usunąć filtr, należy wybrać funkcję </w:t>
      </w:r>
      <w:r w:rsidRPr="005D6E6E">
        <w:rPr>
          <w:rFonts w:asciiTheme="minorHAnsi" w:hAnsiTheme="minorHAnsi"/>
          <w:i/>
          <w:sz w:val="20"/>
          <w:szCs w:val="20"/>
        </w:rPr>
        <w:t>Wyczyść filtr</w:t>
      </w:r>
      <w:r w:rsidRPr="005D6E6E">
        <w:rPr>
          <w:rFonts w:asciiTheme="minorHAnsi" w:hAnsiTheme="minorHAnsi"/>
          <w:sz w:val="20"/>
          <w:szCs w:val="20"/>
        </w:rPr>
        <w:t xml:space="preserve"> </w:t>
      </w:r>
      <w:r w:rsidRPr="007B2DD6">
        <w:rPr>
          <w:noProof/>
          <w:lang w:eastAsia="pl-PL"/>
        </w:rPr>
        <w:drawing>
          <wp:inline distT="0" distB="0" distL="0" distR="0" wp14:anchorId="06D7BD74" wp14:editId="1D8BCAFB">
            <wp:extent cx="276225" cy="285750"/>
            <wp:effectExtent l="0" t="0" r="9525" b="0"/>
            <wp:docPr id="434" name="Obraz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276225" cy="285750"/>
                    </a:xfrm>
                    <a:prstGeom prst="rect">
                      <a:avLst/>
                    </a:prstGeom>
                  </pic:spPr>
                </pic:pic>
              </a:graphicData>
            </a:graphic>
          </wp:inline>
        </w:drawing>
      </w:r>
    </w:p>
    <w:p w:rsidR="00F579AB" w:rsidRPr="007B2DD6" w:rsidRDefault="00F579AB" w:rsidP="00803F3C">
      <w:pPr>
        <w:pStyle w:val="Nagwek1"/>
        <w:numPr>
          <w:ilvl w:val="1"/>
          <w:numId w:val="7"/>
        </w:numPr>
        <w:rPr>
          <w:rFonts w:asciiTheme="minorHAnsi" w:hAnsiTheme="minorHAnsi"/>
          <w:color w:val="2A2F69"/>
        </w:rPr>
      </w:pPr>
      <w:bookmarkStart w:id="491" w:name="_Toc445976306"/>
      <w:bookmarkStart w:id="492" w:name="_Toc30669464"/>
      <w:r w:rsidRPr="007B2DD6">
        <w:rPr>
          <w:rFonts w:asciiTheme="minorHAnsi" w:hAnsiTheme="minorHAnsi"/>
          <w:color w:val="2A2F69"/>
        </w:rPr>
        <w:t>Wysyłanie wiadomości</w:t>
      </w:r>
      <w:bookmarkEnd w:id="491"/>
      <w:bookmarkEnd w:id="492"/>
    </w:p>
    <w:p w:rsidR="00F579AB" w:rsidRPr="00624FC1" w:rsidRDefault="00F579AB" w:rsidP="00F579AB">
      <w:pPr>
        <w:spacing w:before="120" w:after="120" w:line="360" w:lineRule="auto"/>
        <w:rPr>
          <w:rFonts w:asciiTheme="minorHAnsi" w:hAnsiTheme="minorHAnsi"/>
          <w:sz w:val="20"/>
        </w:rPr>
      </w:pPr>
      <w:r w:rsidRPr="00836F45">
        <w:rPr>
          <w:rFonts w:asciiTheme="minorHAnsi" w:hAnsiTheme="minorHAnsi"/>
          <w:sz w:val="20"/>
        </w:rPr>
        <w:t xml:space="preserve">System umożliwia wysłanie wiadomości do instytucji odpowiedzialnej za weryfikację </w:t>
      </w:r>
      <w:r w:rsidR="00C518AB">
        <w:rPr>
          <w:rFonts w:asciiTheme="minorHAnsi" w:hAnsiTheme="minorHAnsi"/>
          <w:sz w:val="20"/>
        </w:rPr>
        <w:t>T</w:t>
      </w:r>
      <w:r>
        <w:rPr>
          <w:rFonts w:asciiTheme="minorHAnsi" w:hAnsiTheme="minorHAnsi"/>
          <w:sz w:val="20"/>
        </w:rPr>
        <w:t xml:space="preserve">wojego wniosku </w:t>
      </w:r>
      <w:r w:rsidRPr="00836F45">
        <w:rPr>
          <w:rFonts w:asciiTheme="minorHAnsi" w:hAnsiTheme="minorHAnsi"/>
          <w:sz w:val="20"/>
        </w:rPr>
        <w:t xml:space="preserve">bez konieczności przechodzenia do modułu </w:t>
      </w:r>
      <w:r w:rsidRPr="00624FC1">
        <w:rPr>
          <w:rFonts w:asciiTheme="minorHAnsi" w:hAnsiTheme="minorHAnsi"/>
          <w:b/>
          <w:i/>
          <w:sz w:val="20"/>
        </w:rPr>
        <w:t xml:space="preserve">Korespondencja </w:t>
      </w:r>
      <w:r w:rsidRPr="00836F45">
        <w:rPr>
          <w:rFonts w:asciiTheme="minorHAnsi" w:hAnsiTheme="minorHAnsi"/>
          <w:sz w:val="20"/>
        </w:rPr>
        <w:t xml:space="preserve">odpowiedzialnego za wszelką korespondencję w ramach projektu. Możesz skorzystać z tej opcji wybierając funkcję </w:t>
      </w:r>
      <w:r w:rsidRPr="00836F45">
        <w:rPr>
          <w:rFonts w:asciiTheme="minorHAnsi" w:hAnsiTheme="minorHAnsi"/>
          <w:i/>
          <w:sz w:val="20"/>
        </w:rPr>
        <w:t>Wyślij wiadomość</w:t>
      </w:r>
      <w:r w:rsidR="003B4FAC">
        <w:rPr>
          <w:rFonts w:asciiTheme="minorHAnsi" w:hAnsiTheme="minorHAnsi"/>
          <w:i/>
          <w:sz w:val="20"/>
        </w:rPr>
        <w:t xml:space="preserve"> </w:t>
      </w:r>
      <w:r w:rsidR="003B4FAC">
        <w:rPr>
          <w:rFonts w:asciiTheme="minorHAnsi" w:hAnsiTheme="minorHAnsi"/>
          <w:i/>
          <w:noProof/>
          <w:sz w:val="20"/>
          <w:lang w:eastAsia="pl-PL"/>
        </w:rPr>
        <w:drawing>
          <wp:inline distT="0" distB="0" distL="0" distR="0" wp14:anchorId="16F6CFBC" wp14:editId="158C1CE4">
            <wp:extent cx="304843" cy="247685"/>
            <wp:effectExtent l="0" t="0" r="0" b="0"/>
            <wp:docPr id="625" name="Obraz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ona_7.pn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304843" cy="247685"/>
                    </a:xfrm>
                    <a:prstGeom prst="rect">
                      <a:avLst/>
                    </a:prstGeom>
                  </pic:spPr>
                </pic:pic>
              </a:graphicData>
            </a:graphic>
          </wp:inline>
        </w:drawing>
      </w:r>
      <w:r w:rsidR="00485D85">
        <w:rPr>
          <w:rFonts w:asciiTheme="minorHAnsi" w:hAnsiTheme="minorHAnsi"/>
          <w:i/>
          <w:sz w:val="20"/>
        </w:rPr>
        <w:t>.</w:t>
      </w:r>
    </w:p>
    <w:p w:rsidR="00F579AB" w:rsidRDefault="00F579AB" w:rsidP="005D6E6E">
      <w:pPr>
        <w:spacing w:before="120" w:after="120" w:line="360" w:lineRule="auto"/>
        <w:jc w:val="both"/>
        <w:rPr>
          <w:rFonts w:asciiTheme="minorHAnsi" w:hAnsiTheme="minorHAnsi"/>
        </w:rPr>
      </w:pPr>
    </w:p>
    <w:p w:rsidR="00AD4195" w:rsidRDefault="00AD4195" w:rsidP="005D6E6E">
      <w:pPr>
        <w:spacing w:before="120" w:after="120" w:line="360" w:lineRule="auto"/>
        <w:jc w:val="both"/>
        <w:rPr>
          <w:rFonts w:asciiTheme="minorHAnsi" w:hAnsiTheme="minorHAnsi"/>
        </w:rPr>
      </w:pPr>
    </w:p>
    <w:p w:rsidR="00AD4195" w:rsidRPr="004B2358" w:rsidRDefault="00AD4195" w:rsidP="00AD4195">
      <w:pPr>
        <w:pStyle w:val="Nagwek1"/>
        <w:numPr>
          <w:ilvl w:val="0"/>
          <w:numId w:val="7"/>
        </w:numPr>
        <w:rPr>
          <w:rFonts w:asciiTheme="minorHAnsi" w:hAnsiTheme="minorHAnsi"/>
          <w:color w:val="2A2F69"/>
        </w:rPr>
      </w:pPr>
      <w:bookmarkStart w:id="493" w:name="_Toc445976307"/>
      <w:bookmarkStart w:id="494" w:name="_Toc30669465"/>
      <w:r w:rsidRPr="004B2358">
        <w:rPr>
          <w:rFonts w:asciiTheme="minorHAnsi" w:hAnsiTheme="minorHAnsi"/>
          <w:color w:val="2A2F69"/>
        </w:rPr>
        <w:lastRenderedPageBreak/>
        <w:t>Baza personelu</w:t>
      </w:r>
      <w:bookmarkEnd w:id="493"/>
      <w:bookmarkEnd w:id="494"/>
    </w:p>
    <w:p w:rsidR="00AD4195" w:rsidRPr="00AD4195" w:rsidRDefault="00AD4195" w:rsidP="00AD4195">
      <w:pPr>
        <w:spacing w:before="120" w:after="120" w:line="360" w:lineRule="auto"/>
        <w:jc w:val="both"/>
        <w:rPr>
          <w:rFonts w:asciiTheme="minorHAnsi" w:hAnsiTheme="minorHAnsi" w:cs="Tahoma"/>
          <w:sz w:val="20"/>
          <w:szCs w:val="20"/>
        </w:rPr>
      </w:pPr>
      <w:r w:rsidRPr="004B2358">
        <w:rPr>
          <w:rFonts w:asciiTheme="minorHAnsi" w:hAnsiTheme="minorHAnsi" w:cs="Tahoma"/>
          <w:sz w:val="20"/>
          <w:szCs w:val="20"/>
        </w:rPr>
        <w:t xml:space="preserve">Baza personelu to funkcjonalność systemu umożliwiająca gromadzenie wszelkich danych dotyczących osób zaangażowanych do pracy w projekcie, m.in. formy zaangażowania czy jego wymiaru. </w:t>
      </w:r>
    </w:p>
    <w:p w:rsidR="00AD4195" w:rsidRPr="000831B8" w:rsidRDefault="00AD4195" w:rsidP="00AD4195">
      <w:pPr>
        <w:spacing w:before="120" w:after="120" w:line="360" w:lineRule="auto"/>
        <w:jc w:val="both"/>
        <w:rPr>
          <w:rFonts w:asciiTheme="minorHAnsi" w:hAnsiTheme="minorHAnsi" w:cs="Tahoma"/>
          <w:color w:val="FF0000"/>
          <w:sz w:val="20"/>
          <w:szCs w:val="20"/>
        </w:rPr>
      </w:pPr>
      <w:r w:rsidRPr="000831B8">
        <w:rPr>
          <w:rFonts w:asciiTheme="minorHAnsi" w:hAnsiTheme="minorHAnsi" w:cs="Tahoma"/>
          <w:color w:val="FF0000"/>
          <w:sz w:val="20"/>
          <w:szCs w:val="20"/>
        </w:rPr>
        <w:t xml:space="preserve">Masz obowiązek wypełniania bazy personelu wynikający z Twojej umowy o dofinansowanie oraz </w:t>
      </w:r>
      <w:r w:rsidRPr="000831B8">
        <w:rPr>
          <w:rFonts w:asciiTheme="minorHAnsi" w:hAnsiTheme="minorHAnsi" w:cs="Tahoma"/>
          <w:i/>
          <w:color w:val="FF0000"/>
          <w:sz w:val="20"/>
          <w:szCs w:val="20"/>
        </w:rPr>
        <w:t>Wytycznych w zakresie kwalifikowalności wydatków w ramach Europejskiego Funduszu Rozwoju Regionalnego, Europejskiego Funduszu Społecznego oraz Funduszu Spójności w okresie programowania 2014-2020</w:t>
      </w:r>
      <w:r w:rsidRPr="000831B8">
        <w:rPr>
          <w:rFonts w:asciiTheme="minorHAnsi" w:hAnsiTheme="minorHAnsi" w:cs="Tahoma"/>
          <w:color w:val="FF0000"/>
          <w:sz w:val="20"/>
          <w:szCs w:val="20"/>
        </w:rPr>
        <w:t xml:space="preserve">. </w:t>
      </w:r>
    </w:p>
    <w:p w:rsidR="00217CB0" w:rsidRDefault="00AD4195" w:rsidP="00AD4195">
      <w:pPr>
        <w:spacing w:before="120" w:after="120" w:line="360" w:lineRule="auto"/>
        <w:jc w:val="both"/>
        <w:rPr>
          <w:rFonts w:asciiTheme="minorHAnsi" w:hAnsiTheme="minorHAnsi" w:cs="Tahoma"/>
          <w:sz w:val="20"/>
          <w:szCs w:val="20"/>
        </w:rPr>
      </w:pPr>
      <w:r w:rsidRPr="00AD4195">
        <w:rPr>
          <w:rFonts w:asciiTheme="minorHAnsi" w:hAnsiTheme="minorHAnsi" w:cs="Tahoma"/>
          <w:sz w:val="20"/>
          <w:szCs w:val="20"/>
        </w:rPr>
        <w:t>W bazie powinny znaleźć się dane osób zaangażowanych do realizacji zadań lub czynności w ramach projektu, które wykonują osobiście</w:t>
      </w:r>
      <w:r w:rsidR="00CC5F76">
        <w:rPr>
          <w:rFonts w:asciiTheme="minorHAnsi" w:hAnsiTheme="minorHAnsi" w:cs="Tahoma"/>
          <w:sz w:val="20"/>
          <w:szCs w:val="20"/>
        </w:rPr>
        <w:t xml:space="preserve"> – zgodnie z aktualną definicją personelu projektu w</w:t>
      </w:r>
      <w:r w:rsidR="00217CB0">
        <w:rPr>
          <w:rFonts w:asciiTheme="minorHAnsi" w:hAnsiTheme="minorHAnsi" w:cs="Tahoma"/>
          <w:sz w:val="20"/>
          <w:szCs w:val="20"/>
        </w:rPr>
        <w:t xml:space="preserve"> </w:t>
      </w:r>
      <w:r w:rsidRPr="00AD4195">
        <w:rPr>
          <w:rFonts w:asciiTheme="minorHAnsi" w:hAnsiTheme="minorHAnsi" w:cs="Tahoma"/>
          <w:i/>
          <w:sz w:val="20"/>
          <w:szCs w:val="20"/>
        </w:rPr>
        <w:t>Wytycznych</w:t>
      </w:r>
      <w:r w:rsidRPr="00AD4195">
        <w:rPr>
          <w:rFonts w:asciiTheme="minorHAnsi" w:hAnsiTheme="minorHAnsi" w:cs="Tahoma"/>
          <w:sz w:val="20"/>
          <w:szCs w:val="20"/>
        </w:rPr>
        <w:t>.</w:t>
      </w:r>
    </w:p>
    <w:p w:rsidR="00AD4195" w:rsidRPr="00AD4195" w:rsidRDefault="00AD4195" w:rsidP="00AD4195">
      <w:pPr>
        <w:spacing w:before="120" w:after="120" w:line="360" w:lineRule="auto"/>
        <w:jc w:val="both"/>
        <w:rPr>
          <w:rFonts w:asciiTheme="minorHAnsi" w:hAnsiTheme="minorHAnsi" w:cs="Tahoma"/>
          <w:sz w:val="20"/>
          <w:szCs w:val="20"/>
        </w:rPr>
      </w:pPr>
      <w:r w:rsidRPr="00AD4195">
        <w:rPr>
          <w:rFonts w:asciiTheme="minorHAnsi" w:hAnsiTheme="minorHAnsi" w:cs="Tahoma"/>
          <w:sz w:val="20"/>
          <w:szCs w:val="20"/>
        </w:rPr>
        <w:t>Zalecamy, żebyś uzupełniał dane bieżąco, na pewno nie później niż przed przekazaniem do instytucji wniosku o płatność zawierającego wydatki danego personelu.</w:t>
      </w:r>
    </w:p>
    <w:tbl>
      <w:tblPr>
        <w:tblpPr w:leftFromText="141" w:rightFromText="141" w:vertAnchor="text" w:horzAnchor="margin" w:tblpY="277"/>
        <w:tblW w:w="14271" w:type="dxa"/>
        <w:shd w:val="clear" w:color="auto" w:fill="2A2F69"/>
        <w:tblLook w:val="04A0" w:firstRow="1" w:lastRow="0" w:firstColumn="1" w:lastColumn="0" w:noHBand="0" w:noVBand="1"/>
      </w:tblPr>
      <w:tblGrid>
        <w:gridCol w:w="14271"/>
      </w:tblGrid>
      <w:tr w:rsidR="00AD4195" w:rsidRPr="007B2DD6" w:rsidTr="00C821E4">
        <w:trPr>
          <w:trHeight w:val="580"/>
        </w:trPr>
        <w:tc>
          <w:tcPr>
            <w:tcW w:w="14271" w:type="dxa"/>
            <w:shd w:val="clear" w:color="auto" w:fill="2A2F69"/>
            <w:vAlign w:val="center"/>
          </w:tcPr>
          <w:p w:rsidR="00AD4195" w:rsidRPr="00AD4195" w:rsidRDefault="00AD4195" w:rsidP="00C821E4">
            <w:pPr>
              <w:jc w:val="center"/>
              <w:rPr>
                <w:rFonts w:asciiTheme="minorHAnsi" w:hAnsiTheme="minorHAnsi" w:cs="Tahoma"/>
                <w:b/>
                <w:sz w:val="2"/>
                <w:szCs w:val="2"/>
              </w:rPr>
            </w:pPr>
          </w:p>
          <w:p w:rsidR="00AD4195" w:rsidRPr="00AD4195" w:rsidRDefault="00AD4195" w:rsidP="00C821E4">
            <w:pPr>
              <w:jc w:val="center"/>
              <w:rPr>
                <w:rFonts w:asciiTheme="minorHAnsi" w:hAnsiTheme="minorHAnsi" w:cs="Tahoma"/>
                <w:b/>
                <w:sz w:val="20"/>
                <w:szCs w:val="20"/>
              </w:rPr>
            </w:pPr>
            <w:r w:rsidRPr="00AD4195">
              <w:rPr>
                <w:rFonts w:asciiTheme="minorHAnsi" w:hAnsiTheme="minorHAnsi" w:cs="Tahoma"/>
                <w:b/>
                <w:sz w:val="20"/>
                <w:szCs w:val="20"/>
              </w:rPr>
              <w:t>W projektach współfinansowanych z EFS do bazy wprowadzaj tylko dane personelu rozliczanego w ramach kosztów bezpośrednich</w:t>
            </w:r>
            <w:r w:rsidR="000D45C1" w:rsidRPr="000D45C1">
              <w:rPr>
                <w:rFonts w:asciiTheme="minorHAnsi" w:hAnsiTheme="minorHAnsi" w:cs="Tahoma"/>
                <w:b/>
                <w:sz w:val="20"/>
                <w:szCs w:val="20"/>
              </w:rPr>
              <w:t>,</w:t>
            </w:r>
            <w:r w:rsidR="000D45C1">
              <w:rPr>
                <w:rFonts w:asciiTheme="minorHAnsi" w:hAnsiTheme="minorHAnsi" w:cs="Tahoma"/>
                <w:b/>
                <w:sz w:val="20"/>
                <w:szCs w:val="20"/>
              </w:rPr>
              <w:t xml:space="preserve"> </w:t>
            </w:r>
            <w:r w:rsidR="000D45C1" w:rsidRPr="000D45C1">
              <w:rPr>
                <w:rFonts w:asciiTheme="minorHAnsi" w:hAnsiTheme="minorHAnsi" w:cs="Tahoma"/>
                <w:b/>
                <w:sz w:val="20"/>
                <w:szCs w:val="20"/>
              </w:rPr>
              <w:t>które nie są rozliczane ryczałtowo</w:t>
            </w:r>
            <w:r w:rsidRPr="00AD4195">
              <w:rPr>
                <w:rFonts w:asciiTheme="minorHAnsi" w:hAnsiTheme="minorHAnsi" w:cs="Tahoma"/>
                <w:b/>
                <w:sz w:val="20"/>
                <w:szCs w:val="20"/>
              </w:rPr>
              <w:t xml:space="preserve">. </w:t>
            </w:r>
          </w:p>
          <w:p w:rsidR="00AD4195" w:rsidRPr="007B2DD6" w:rsidRDefault="00AD4195" w:rsidP="00AD4195">
            <w:pPr>
              <w:jc w:val="center"/>
              <w:rPr>
                <w:b/>
                <w:sz w:val="12"/>
              </w:rPr>
            </w:pPr>
            <w:r w:rsidRPr="00AD4195">
              <w:rPr>
                <w:rFonts w:asciiTheme="minorHAnsi" w:hAnsiTheme="minorHAnsi" w:cs="Tahoma"/>
                <w:b/>
                <w:sz w:val="20"/>
                <w:szCs w:val="20"/>
              </w:rPr>
              <w:t xml:space="preserve">Nie wprowadzaj tu danych osób rozliczanych w ramach kosztów pośrednich, np. </w:t>
            </w:r>
            <w:r>
              <w:rPr>
                <w:rFonts w:asciiTheme="minorHAnsi" w:hAnsiTheme="minorHAnsi" w:cs="Tahoma"/>
                <w:b/>
                <w:sz w:val="20"/>
                <w:szCs w:val="20"/>
              </w:rPr>
              <w:t>K</w:t>
            </w:r>
            <w:r w:rsidRPr="00AD4195">
              <w:rPr>
                <w:rFonts w:asciiTheme="minorHAnsi" w:hAnsiTheme="minorHAnsi" w:cs="Tahoma"/>
                <w:b/>
                <w:sz w:val="20"/>
                <w:szCs w:val="20"/>
              </w:rPr>
              <w:t>oordynatora projektu</w:t>
            </w:r>
            <w:r w:rsidR="000D45C1" w:rsidRPr="000D45C1">
              <w:rPr>
                <w:rFonts w:asciiTheme="minorHAnsi" w:hAnsiTheme="minorHAnsi" w:cs="Tahoma"/>
                <w:b/>
                <w:sz w:val="20"/>
                <w:szCs w:val="20"/>
              </w:rPr>
              <w:t>, kwot ryczałtowych i stawek jednostkowych</w:t>
            </w:r>
            <w:r w:rsidRPr="00AD4195">
              <w:rPr>
                <w:rFonts w:asciiTheme="minorHAnsi" w:hAnsiTheme="minorHAnsi" w:cs="Tahoma"/>
                <w:b/>
                <w:sz w:val="20"/>
                <w:szCs w:val="20"/>
              </w:rPr>
              <w:t>.</w:t>
            </w:r>
          </w:p>
        </w:tc>
      </w:tr>
    </w:tbl>
    <w:p w:rsidR="00AD4195" w:rsidRPr="00AD4195" w:rsidRDefault="00AD4195" w:rsidP="00AD4195">
      <w:pPr>
        <w:spacing w:before="120" w:after="120" w:line="360" w:lineRule="auto"/>
        <w:jc w:val="both"/>
        <w:rPr>
          <w:rFonts w:asciiTheme="minorHAnsi" w:hAnsiTheme="minorHAnsi" w:cs="Tahoma"/>
          <w:b/>
          <w:sz w:val="20"/>
          <w:szCs w:val="20"/>
        </w:rPr>
      </w:pPr>
    </w:p>
    <w:p w:rsidR="00AD4195" w:rsidRDefault="001C6BF3" w:rsidP="00AD4195">
      <w:pPr>
        <w:jc w:val="center"/>
        <w:rPr>
          <w:rFonts w:asciiTheme="minorHAnsi" w:hAnsiTheme="minorHAnsi"/>
          <w:sz w:val="20"/>
        </w:rPr>
      </w:pPr>
      <w:r>
        <w:rPr>
          <w:rFonts w:asciiTheme="minorHAnsi" w:hAnsiTheme="minorHAnsi"/>
          <w:noProof/>
          <w:lang w:eastAsia="pl-PL"/>
        </w:rPr>
        <mc:AlternateContent>
          <mc:Choice Requires="wps">
            <w:drawing>
              <wp:anchor distT="0" distB="0" distL="114300" distR="114300" simplePos="0" relativeHeight="251895296" behindDoc="0" locked="0" layoutInCell="1" allowOverlap="1" wp14:anchorId="3B3D1625" wp14:editId="31874F93">
                <wp:simplePos x="0" y="0"/>
                <wp:positionH relativeFrom="column">
                  <wp:posOffset>5026660</wp:posOffset>
                </wp:positionH>
                <wp:positionV relativeFrom="paragraph">
                  <wp:posOffset>527050</wp:posOffset>
                </wp:positionV>
                <wp:extent cx="889635" cy="412750"/>
                <wp:effectExtent l="0" t="0" r="5715" b="6350"/>
                <wp:wrapNone/>
                <wp:docPr id="565" name="Prostokąt zaokrąglony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12750"/>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2D2C8F" id="Prostokąt zaokrąglony 565" o:spid="_x0000_s1026" style="position:absolute;margin-left:395.8pt;margin-top:41.5pt;width:70.05pt;height:32.5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" filled="f" strokecolor="#c0504d" strokeweight="2pt">
                <v:path arrowok="t"/>
              </v:roundrect>
            </w:pict>
          </mc:Fallback>
        </mc:AlternateContent>
      </w:r>
      <w:r w:rsidR="00AD4195">
        <w:rPr>
          <w:rFonts w:asciiTheme="minorHAnsi" w:hAnsiTheme="minorHAnsi"/>
          <w:noProof/>
          <w:lang w:eastAsia="pl-PL"/>
        </w:rPr>
        <w:drawing>
          <wp:inline distT="0" distB="0" distL="0" distR="0" wp14:anchorId="2F0494D8" wp14:editId="5DCEDF29">
            <wp:extent cx="6840220" cy="1211580"/>
            <wp:effectExtent l="0" t="0" r="0" b="7620"/>
            <wp:docPr id="548" name="Obraz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6840220" cy="1211580"/>
                    </a:xfrm>
                    <a:prstGeom prst="rect">
                      <a:avLst/>
                    </a:prstGeom>
                    <a:noFill/>
                    <a:ln>
                      <a:noFill/>
                    </a:ln>
                  </pic:spPr>
                </pic:pic>
              </a:graphicData>
            </a:graphic>
          </wp:inline>
        </w:drawing>
      </w:r>
    </w:p>
    <w:p w:rsidR="00F22845" w:rsidRPr="004B2358" w:rsidRDefault="00F22845" w:rsidP="00AD4195">
      <w:pPr>
        <w:jc w:val="center"/>
        <w:rPr>
          <w:rFonts w:asciiTheme="minorHAnsi" w:hAnsiTheme="minorHAnsi"/>
          <w:sz w:val="20"/>
        </w:rPr>
      </w:pPr>
    </w:p>
    <w:p w:rsidR="00AD4195" w:rsidRPr="004B2358" w:rsidRDefault="00AD4195" w:rsidP="00AD4195">
      <w:pPr>
        <w:pStyle w:val="Nagwek1"/>
        <w:numPr>
          <w:ilvl w:val="1"/>
          <w:numId w:val="7"/>
        </w:numPr>
        <w:ind w:left="426"/>
        <w:rPr>
          <w:rFonts w:asciiTheme="minorHAnsi" w:hAnsiTheme="minorHAnsi"/>
          <w:color w:val="2A2F69"/>
        </w:rPr>
      </w:pPr>
      <w:bookmarkStart w:id="495" w:name="_Toc430864955"/>
      <w:bookmarkStart w:id="496" w:name="_Toc445976308"/>
      <w:bookmarkStart w:id="497" w:name="_Toc30669466"/>
      <w:r w:rsidRPr="004B2358">
        <w:rPr>
          <w:rFonts w:asciiTheme="minorHAnsi" w:hAnsiTheme="minorHAnsi"/>
          <w:color w:val="2A2F69"/>
        </w:rPr>
        <w:lastRenderedPageBreak/>
        <w:t>Ekran główny</w:t>
      </w:r>
      <w:bookmarkEnd w:id="495"/>
      <w:bookmarkEnd w:id="496"/>
      <w:bookmarkEnd w:id="497"/>
    </w:p>
    <w:p w:rsidR="00AD4195" w:rsidRPr="004B2358"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 xml:space="preserve">Ekran widoczny dla Ciebie podzielony jest na </w:t>
      </w:r>
      <w:r w:rsidR="001D6252">
        <w:rPr>
          <w:rFonts w:asciiTheme="minorHAnsi" w:hAnsiTheme="minorHAnsi"/>
          <w:sz w:val="20"/>
          <w:szCs w:val="20"/>
        </w:rPr>
        <w:t>2</w:t>
      </w:r>
      <w:r w:rsidR="001D6252" w:rsidRPr="004B2358">
        <w:rPr>
          <w:rFonts w:asciiTheme="minorHAnsi" w:hAnsiTheme="minorHAnsi"/>
          <w:sz w:val="20"/>
          <w:szCs w:val="20"/>
        </w:rPr>
        <w:t xml:space="preserve"> </w:t>
      </w:r>
      <w:r w:rsidRPr="004B2358">
        <w:rPr>
          <w:rFonts w:asciiTheme="minorHAnsi" w:hAnsiTheme="minorHAnsi"/>
          <w:sz w:val="20"/>
          <w:szCs w:val="20"/>
        </w:rPr>
        <w:t>zasadnicze sekcje:</w:t>
      </w:r>
    </w:p>
    <w:p w:rsidR="00AD4195" w:rsidRPr="004B2358" w:rsidRDefault="00AD4195" w:rsidP="00AD4195">
      <w:pPr>
        <w:pStyle w:val="Akapitzlist"/>
        <w:numPr>
          <w:ilvl w:val="0"/>
          <w:numId w:val="17"/>
        </w:numPr>
        <w:spacing w:before="120" w:after="120" w:line="360" w:lineRule="auto"/>
        <w:jc w:val="both"/>
        <w:rPr>
          <w:rFonts w:asciiTheme="minorHAnsi" w:hAnsiTheme="minorHAnsi"/>
          <w:b/>
          <w:sz w:val="20"/>
          <w:szCs w:val="20"/>
        </w:rPr>
      </w:pPr>
      <w:r w:rsidRPr="004B2358">
        <w:rPr>
          <w:rFonts w:asciiTheme="minorHAnsi" w:hAnsiTheme="minorHAnsi"/>
          <w:b/>
          <w:i/>
          <w:sz w:val="20"/>
          <w:szCs w:val="20"/>
        </w:rPr>
        <w:t>Personel projektu</w:t>
      </w:r>
      <w:r w:rsidRPr="004B2358">
        <w:rPr>
          <w:rFonts w:asciiTheme="minorHAnsi" w:hAnsiTheme="minorHAnsi"/>
          <w:b/>
          <w:sz w:val="20"/>
          <w:szCs w:val="20"/>
        </w:rPr>
        <w:t xml:space="preserve"> </w:t>
      </w:r>
      <w:r w:rsidRPr="004B2358">
        <w:rPr>
          <w:rFonts w:asciiTheme="minorHAnsi" w:hAnsiTheme="minorHAnsi"/>
          <w:sz w:val="20"/>
          <w:szCs w:val="20"/>
        </w:rPr>
        <w:t xml:space="preserve">(w tym sekcja służąca do nawigacji pomiędzy zaangażowanymi osobami - </w:t>
      </w:r>
      <w:r w:rsidRPr="004B2358">
        <w:rPr>
          <w:rFonts w:asciiTheme="minorHAnsi" w:hAnsiTheme="minorHAnsi"/>
          <w:b/>
          <w:i/>
          <w:sz w:val="20"/>
          <w:szCs w:val="20"/>
        </w:rPr>
        <w:t>Lista personelu</w:t>
      </w:r>
      <w:r w:rsidRPr="004B2358">
        <w:rPr>
          <w:rFonts w:asciiTheme="minorHAnsi" w:hAnsiTheme="minorHAnsi"/>
          <w:sz w:val="20"/>
          <w:szCs w:val="20"/>
        </w:rPr>
        <w:t>),</w:t>
      </w:r>
    </w:p>
    <w:p w:rsidR="00AD4195" w:rsidRPr="00AD4195" w:rsidRDefault="001D6252" w:rsidP="00AD4195">
      <w:pPr>
        <w:pStyle w:val="Akapitzlist"/>
        <w:numPr>
          <w:ilvl w:val="0"/>
          <w:numId w:val="17"/>
        </w:numPr>
        <w:spacing w:before="120" w:after="120" w:line="360" w:lineRule="auto"/>
        <w:jc w:val="both"/>
        <w:rPr>
          <w:rFonts w:asciiTheme="minorHAnsi" w:hAnsiTheme="minorHAnsi"/>
          <w:b/>
          <w:i/>
          <w:sz w:val="20"/>
          <w:szCs w:val="20"/>
        </w:rPr>
      </w:pPr>
      <w:r>
        <w:rPr>
          <w:rFonts w:asciiTheme="minorHAnsi" w:hAnsiTheme="minorHAnsi"/>
          <w:b/>
          <w:i/>
          <w:sz w:val="20"/>
          <w:szCs w:val="20"/>
        </w:rPr>
        <w:t>Czas pracy</w:t>
      </w:r>
      <w:r w:rsidR="00AD4195" w:rsidRPr="004B2358">
        <w:rPr>
          <w:rFonts w:asciiTheme="minorHAnsi" w:hAnsiTheme="minorHAnsi"/>
          <w:sz w:val="20"/>
          <w:szCs w:val="20"/>
        </w:rPr>
        <w:t>.</w:t>
      </w:r>
    </w:p>
    <w:p w:rsidR="00AD4195" w:rsidRPr="004B2358" w:rsidRDefault="00AD4195" w:rsidP="00AD4195">
      <w:pPr>
        <w:pStyle w:val="Akapitzlist"/>
        <w:spacing w:before="120" w:after="120" w:line="360" w:lineRule="auto"/>
        <w:jc w:val="both"/>
        <w:rPr>
          <w:rFonts w:asciiTheme="minorHAnsi" w:hAnsiTheme="minorHAnsi"/>
          <w:b/>
          <w:i/>
          <w:sz w:val="20"/>
          <w:szCs w:val="20"/>
        </w:rPr>
      </w:pPr>
    </w:p>
    <w:p w:rsidR="00AD4195" w:rsidRPr="004B2358" w:rsidRDefault="00AD4195" w:rsidP="00AD4195">
      <w:pPr>
        <w:pStyle w:val="Nagwek1"/>
        <w:numPr>
          <w:ilvl w:val="1"/>
          <w:numId w:val="7"/>
        </w:numPr>
        <w:ind w:left="426"/>
        <w:rPr>
          <w:rFonts w:asciiTheme="minorHAnsi" w:hAnsiTheme="minorHAnsi"/>
          <w:color w:val="2A2F69"/>
        </w:rPr>
      </w:pPr>
      <w:bookmarkStart w:id="498" w:name="_Toc445976309"/>
      <w:bookmarkStart w:id="499" w:name="_Toc30669467"/>
      <w:r w:rsidRPr="004B2358">
        <w:rPr>
          <w:rFonts w:asciiTheme="minorHAnsi" w:hAnsiTheme="minorHAnsi"/>
          <w:color w:val="2A2F69"/>
        </w:rPr>
        <w:t>Personel projektu</w:t>
      </w:r>
      <w:bookmarkEnd w:id="498"/>
      <w:bookmarkEnd w:id="499"/>
    </w:p>
    <w:p w:rsidR="00AD4195" w:rsidRPr="004B2358"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 xml:space="preserve">Sekcja zawiera numery PESEL osób dotychczas zarejestrowanych w systemie. Gdy zaznaczysz dany wiersz, masz możliwość podglądu w pozostałych sekcjach szczegółowych informacji o danej osobie. </w:t>
      </w:r>
    </w:p>
    <w:p w:rsidR="00AD4195" w:rsidRPr="004B2358" w:rsidRDefault="00AD4195" w:rsidP="00AD4195">
      <w:pPr>
        <w:spacing w:before="120" w:after="120" w:line="360" w:lineRule="auto"/>
        <w:jc w:val="both"/>
        <w:rPr>
          <w:rFonts w:asciiTheme="minorHAnsi" w:hAnsiTheme="minorHAnsi" w:cs="Tahoma"/>
          <w:sz w:val="20"/>
          <w:szCs w:val="20"/>
        </w:rPr>
      </w:pPr>
      <w:r w:rsidRPr="004B2358">
        <w:rPr>
          <w:rFonts w:asciiTheme="minorHAnsi" w:hAnsiTheme="minorHAnsi" w:cs="Tahoma"/>
          <w:sz w:val="20"/>
          <w:szCs w:val="20"/>
        </w:rPr>
        <w:t xml:space="preserve">Aby rozpocząć dodawanie informacji o osobie, z poziomu sekcji </w:t>
      </w:r>
      <w:r w:rsidRPr="004B2358">
        <w:rPr>
          <w:rFonts w:asciiTheme="minorHAnsi" w:hAnsiTheme="minorHAnsi" w:cs="Tahoma"/>
          <w:b/>
          <w:i/>
          <w:sz w:val="20"/>
          <w:szCs w:val="20"/>
        </w:rPr>
        <w:t>Lista personelu</w:t>
      </w:r>
      <w:r w:rsidRPr="004B2358">
        <w:rPr>
          <w:rFonts w:asciiTheme="minorHAnsi" w:hAnsiTheme="minorHAnsi" w:cs="Tahoma"/>
          <w:sz w:val="20"/>
          <w:szCs w:val="20"/>
        </w:rPr>
        <w:t xml:space="preserve"> wybierz funkcję </w:t>
      </w:r>
      <w:r w:rsidRPr="004B2358">
        <w:rPr>
          <w:rFonts w:asciiTheme="minorHAnsi" w:hAnsiTheme="minorHAnsi" w:cs="Tahoma"/>
          <w:i/>
          <w:sz w:val="20"/>
          <w:szCs w:val="20"/>
        </w:rPr>
        <w:t>Dodaj</w:t>
      </w:r>
      <w:r w:rsidR="001D6252">
        <w:rPr>
          <w:rFonts w:asciiTheme="minorHAnsi" w:hAnsiTheme="minorHAnsi" w:cs="Tahoma"/>
          <w:i/>
          <w:sz w:val="20"/>
          <w:szCs w:val="20"/>
        </w:rPr>
        <w:t xml:space="preserve"> personel</w:t>
      </w:r>
      <w:r w:rsidRPr="004B2358">
        <w:rPr>
          <w:rFonts w:asciiTheme="minorHAnsi" w:hAnsiTheme="minorHAnsi" w:cs="Tahoma"/>
          <w:i/>
          <w:sz w:val="20"/>
          <w:szCs w:val="20"/>
        </w:rPr>
        <w:t xml:space="preserve"> </w:t>
      </w:r>
      <w:r>
        <w:rPr>
          <w:rFonts w:asciiTheme="minorHAnsi" w:hAnsiTheme="minorHAnsi"/>
          <w:noProof/>
          <w:lang w:eastAsia="pl-PL"/>
        </w:rPr>
        <w:drawing>
          <wp:inline distT="0" distB="0" distL="0" distR="0" wp14:anchorId="645406AD" wp14:editId="06911270">
            <wp:extent cx="259080" cy="340995"/>
            <wp:effectExtent l="0" t="0" r="7620" b="1905"/>
            <wp:docPr id="640" name="Obraz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2"/>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259080" cy="340995"/>
                    </a:xfrm>
                    <a:prstGeom prst="rect">
                      <a:avLst/>
                    </a:prstGeom>
                    <a:noFill/>
                    <a:ln>
                      <a:noFill/>
                    </a:ln>
                  </pic:spPr>
                </pic:pic>
              </a:graphicData>
            </a:graphic>
          </wp:inline>
        </w:drawing>
      </w:r>
      <w:r w:rsidRPr="004B2358">
        <w:rPr>
          <w:rFonts w:asciiTheme="minorHAnsi" w:hAnsiTheme="minorHAnsi" w:cs="Tahoma"/>
          <w:sz w:val="20"/>
          <w:szCs w:val="20"/>
        </w:rPr>
        <w:t xml:space="preserve"> dostępną w belce z nazwą opisywanej sekcji.</w:t>
      </w:r>
    </w:p>
    <w:p w:rsidR="00AD4195" w:rsidRDefault="00AD4195" w:rsidP="00AD4195">
      <w:pPr>
        <w:jc w:val="center"/>
        <w:rPr>
          <w:rFonts w:asciiTheme="minorHAnsi" w:hAnsiTheme="minorHAnsi" w:cs="Tahoma"/>
          <w:sz w:val="20"/>
          <w:szCs w:val="20"/>
        </w:rPr>
      </w:pPr>
    </w:p>
    <w:p w:rsidR="00BF18F3" w:rsidRPr="004B2358" w:rsidRDefault="00BF18F3" w:rsidP="00AD4195">
      <w:pPr>
        <w:jc w:val="center"/>
        <w:rPr>
          <w:rFonts w:asciiTheme="minorHAnsi" w:hAnsiTheme="minorHAnsi" w:cs="Tahoma"/>
          <w:sz w:val="20"/>
          <w:szCs w:val="20"/>
        </w:rPr>
      </w:pPr>
      <w:r>
        <w:rPr>
          <w:rFonts w:asciiTheme="minorHAnsi" w:hAnsiTheme="minorHAnsi"/>
          <w:noProof/>
          <w:lang w:eastAsia="pl-PL"/>
        </w:rPr>
        <mc:AlternateContent>
          <mc:Choice Requires="wps">
            <w:drawing>
              <wp:anchor distT="0" distB="0" distL="114300" distR="114300" simplePos="0" relativeHeight="251938304" behindDoc="0" locked="0" layoutInCell="1" allowOverlap="1" wp14:anchorId="067D0245" wp14:editId="04CCD1A9">
                <wp:simplePos x="0" y="0"/>
                <wp:positionH relativeFrom="column">
                  <wp:posOffset>2335588</wp:posOffset>
                </wp:positionH>
                <wp:positionV relativeFrom="paragraph">
                  <wp:posOffset>803275</wp:posOffset>
                </wp:positionV>
                <wp:extent cx="295275" cy="293057"/>
                <wp:effectExtent l="0" t="0" r="28575" b="12065"/>
                <wp:wrapNone/>
                <wp:docPr id="251" name="Prostokąt zaokrąglony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93057"/>
                        </a:xfrm>
                        <a:prstGeom prst="roundRect">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920521" id="Prostokąt zaokrąglony 251" o:spid="_x0000_s1026" style="position:absolute;margin-left:183.9pt;margin-top:63.25pt;width:23.25pt;height:23.1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" filled="f" strokecolor="#c00000" strokeweight="2pt">
                <v:path arrowok="t"/>
              </v:roundrect>
            </w:pict>
          </mc:Fallback>
        </mc:AlternateContent>
      </w:r>
      <w:r>
        <w:rPr>
          <w:noProof/>
          <w:lang w:eastAsia="pl-PL"/>
        </w:rPr>
        <w:drawing>
          <wp:inline distT="0" distB="0" distL="0" distR="0" wp14:anchorId="4093E389" wp14:editId="048CDFE1">
            <wp:extent cx="7183441" cy="1318161"/>
            <wp:effectExtent l="0" t="0" r="0" b="0"/>
            <wp:docPr id="165" name="Obraz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7"/>
                    <a:stretch>
                      <a:fillRect/>
                    </a:stretch>
                  </pic:blipFill>
                  <pic:spPr>
                    <a:xfrm>
                      <a:off x="0" y="0"/>
                      <a:ext cx="7192319" cy="1319790"/>
                    </a:xfrm>
                    <a:prstGeom prst="rect">
                      <a:avLst/>
                    </a:prstGeom>
                  </pic:spPr>
                </pic:pic>
              </a:graphicData>
            </a:graphic>
          </wp:inline>
        </w:drawing>
      </w:r>
    </w:p>
    <w:p w:rsidR="00AD4195" w:rsidRPr="004B2358" w:rsidRDefault="00AD4195" w:rsidP="00AD4195">
      <w:pPr>
        <w:jc w:val="center"/>
        <w:rPr>
          <w:rFonts w:asciiTheme="minorHAnsi" w:hAnsiTheme="minorHAnsi"/>
          <w:sz w:val="20"/>
        </w:rPr>
      </w:pPr>
    </w:p>
    <w:p w:rsidR="00AD4195" w:rsidRPr="004B2358"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 xml:space="preserve">Po wyborze funkcji </w:t>
      </w:r>
      <w:r w:rsidRPr="004B2358">
        <w:rPr>
          <w:rFonts w:asciiTheme="minorHAnsi" w:hAnsiTheme="minorHAnsi"/>
          <w:i/>
          <w:sz w:val="20"/>
          <w:szCs w:val="20"/>
        </w:rPr>
        <w:t>Dodaj</w:t>
      </w:r>
      <w:r w:rsidR="00BF18F3">
        <w:rPr>
          <w:rFonts w:asciiTheme="minorHAnsi" w:hAnsiTheme="minorHAnsi"/>
          <w:i/>
          <w:sz w:val="20"/>
          <w:szCs w:val="20"/>
        </w:rPr>
        <w:t xml:space="preserve"> personel</w:t>
      </w:r>
      <w:r w:rsidRPr="004B2358">
        <w:rPr>
          <w:rFonts w:asciiTheme="minorHAnsi" w:hAnsiTheme="minorHAnsi"/>
          <w:sz w:val="20"/>
          <w:szCs w:val="20"/>
        </w:rPr>
        <w:t xml:space="preserve"> system prezentuje następujące pola:</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37"/>
        <w:gridCol w:w="8583"/>
      </w:tblGrid>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2B757DCD" wp14:editId="5567EAC0">
                  <wp:extent cx="2060575" cy="491490"/>
                  <wp:effectExtent l="0" t="0" r="0" b="3810"/>
                  <wp:docPr id="638" name="Obraz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2060575" cy="491490"/>
                          </a:xfrm>
                          <a:prstGeom prst="rect">
                            <a:avLst/>
                          </a:prstGeom>
                          <a:noFill/>
                          <a:ln>
                            <a:noFill/>
                          </a:ln>
                        </pic:spPr>
                      </pic:pic>
                    </a:graphicData>
                  </a:graphic>
                </wp:inline>
              </w:drawing>
            </w:r>
          </w:p>
        </w:tc>
        <w:tc>
          <w:tcPr>
            <w:tcW w:w="8583" w:type="dxa"/>
            <w:shd w:val="clear" w:color="auto" w:fill="auto"/>
          </w:tcPr>
          <w:p w:rsidR="00AD4195" w:rsidRPr="004B2358" w:rsidRDefault="00AD4195" w:rsidP="00B24130">
            <w:pPr>
              <w:spacing w:before="120" w:after="120" w:line="360" w:lineRule="auto"/>
              <w:jc w:val="both"/>
              <w:rPr>
                <w:rFonts w:asciiTheme="minorHAnsi" w:hAnsiTheme="minorHAnsi"/>
                <w:sz w:val="20"/>
              </w:rPr>
            </w:pPr>
            <w:r w:rsidRPr="004B2358">
              <w:rPr>
                <w:rFonts w:asciiTheme="minorHAnsi" w:hAnsiTheme="minorHAnsi"/>
                <w:sz w:val="20"/>
              </w:rPr>
              <w:t>Pole jest uzupełniane automatycznie, zgodnie z czynnościami dokonywanymi przez Ciebie lub</w:t>
            </w:r>
            <w:r w:rsidR="00B24130">
              <w:rPr>
                <w:rFonts w:asciiTheme="minorHAnsi" w:hAnsiTheme="minorHAnsi"/>
                <w:sz w:val="20"/>
              </w:rPr>
              <w:t> </w:t>
            </w:r>
            <w:r w:rsidRPr="004B2358">
              <w:rPr>
                <w:rFonts w:asciiTheme="minorHAnsi" w:hAnsiTheme="minorHAnsi"/>
                <w:sz w:val="20"/>
              </w:rPr>
              <w:t>instytucję odpowiedzialną za weryfikację Twoich wniosków o płatność.</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0EA5BA52" wp14:editId="06E984DB">
                  <wp:extent cx="1391920" cy="450215"/>
                  <wp:effectExtent l="0" t="0" r="0" b="6985"/>
                  <wp:docPr id="637" name="Obraz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9"/>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1391920" cy="450215"/>
                          </a:xfrm>
                          <a:prstGeom prst="rect">
                            <a:avLst/>
                          </a:prstGeom>
                          <a:noFill/>
                          <a:ln>
                            <a:noFill/>
                          </a:ln>
                        </pic:spPr>
                      </pic:pic>
                    </a:graphicData>
                  </a:graphic>
                </wp:inline>
              </w:drawing>
            </w:r>
          </w:p>
        </w:tc>
        <w:tc>
          <w:tcPr>
            <w:tcW w:w="8583" w:type="dxa"/>
            <w:shd w:val="clear" w:color="auto" w:fill="auto"/>
          </w:tcPr>
          <w:p w:rsidR="00AD4195" w:rsidRPr="004B2358" w:rsidRDefault="00AD4195" w:rsidP="00B24130">
            <w:pPr>
              <w:spacing w:before="120" w:after="120" w:line="360" w:lineRule="auto"/>
              <w:jc w:val="both"/>
              <w:rPr>
                <w:rFonts w:asciiTheme="minorHAnsi" w:hAnsiTheme="minorHAnsi"/>
                <w:sz w:val="20"/>
              </w:rPr>
            </w:pPr>
            <w:r w:rsidRPr="004B2358">
              <w:rPr>
                <w:rFonts w:asciiTheme="minorHAnsi" w:hAnsiTheme="minorHAnsi"/>
                <w:sz w:val="20"/>
              </w:rPr>
              <w:t>Pole jest uzupełniane automatycznie, zgodnie z datą przesłania (</w:t>
            </w:r>
            <w:r w:rsidR="00240BB3">
              <w:rPr>
                <w:rFonts w:asciiTheme="minorHAnsi" w:hAnsiTheme="minorHAnsi"/>
                <w:sz w:val="20"/>
              </w:rPr>
              <w:t>lub</w:t>
            </w:r>
            <w:r w:rsidR="00240BB3" w:rsidRPr="004B2358">
              <w:rPr>
                <w:rFonts w:asciiTheme="minorHAnsi" w:hAnsiTheme="minorHAnsi"/>
                <w:sz w:val="20"/>
              </w:rPr>
              <w:t xml:space="preserve"> </w:t>
            </w:r>
            <w:r w:rsidRPr="004B2358">
              <w:rPr>
                <w:rFonts w:asciiTheme="minorHAnsi" w:hAnsiTheme="minorHAnsi"/>
                <w:sz w:val="20"/>
              </w:rPr>
              <w:t>ponownego przesłania w</w:t>
            </w:r>
            <w:r w:rsidR="00B24130">
              <w:rPr>
                <w:rFonts w:asciiTheme="minorHAnsi" w:hAnsiTheme="minorHAnsi"/>
                <w:sz w:val="20"/>
              </w:rPr>
              <w:t> </w:t>
            </w:r>
            <w:r w:rsidRPr="004B2358">
              <w:rPr>
                <w:rFonts w:asciiTheme="minorHAnsi" w:hAnsiTheme="minorHAnsi"/>
                <w:sz w:val="20"/>
              </w:rPr>
              <w:t>opisanych dalej przypadkach) informacji o personelu do instytucji.</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479A675A" wp14:editId="097BBE77">
                  <wp:extent cx="1146175" cy="422910"/>
                  <wp:effectExtent l="0" t="0" r="0" b="0"/>
                  <wp:docPr id="636" name="Obraz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1146175" cy="422910"/>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Pole jest widoczne tylko wtedy, gdy instytucja wycofa informację o personelu do poprawy. Uzupełniane automatycznie przez system, zgodnie z datą wycofania informacji.</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6B469BBE" wp14:editId="0ED1B0ED">
                  <wp:extent cx="1788160" cy="504825"/>
                  <wp:effectExtent l="0" t="0" r="2540" b="9525"/>
                  <wp:docPr id="635" name="Obraz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1788160" cy="504825"/>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 xml:space="preserve">Wybierz właściwą wartość z listy rozwijalnej. </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1D7D32F7" wp14:editId="6718F06A">
                  <wp:extent cx="1651635" cy="491490"/>
                  <wp:effectExtent l="0" t="0" r="5715" b="3810"/>
                  <wp:docPr id="634" name="Obraz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1651635" cy="491490"/>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Wprowadź nr PESEL danej osoby.</w:t>
            </w:r>
          </w:p>
          <w:p w:rsidR="00AD4195" w:rsidRDefault="00AD4195" w:rsidP="00CE59C1">
            <w:pPr>
              <w:spacing w:before="120" w:after="120" w:line="360" w:lineRule="auto"/>
              <w:jc w:val="both"/>
              <w:rPr>
                <w:rFonts w:asciiTheme="minorHAnsi" w:hAnsiTheme="minorHAnsi"/>
                <w:sz w:val="20"/>
              </w:rPr>
            </w:pPr>
            <w:r w:rsidRPr="004B2358">
              <w:rPr>
                <w:rFonts w:asciiTheme="minorHAnsi" w:hAnsiTheme="minorHAnsi"/>
                <w:sz w:val="20"/>
              </w:rPr>
              <w:t>Jeżeli osoba jest z Polski, SL2014 pomoże Ci nie popełnić błędu</w:t>
            </w:r>
            <w:r w:rsidR="00CE59C1">
              <w:rPr>
                <w:rFonts w:asciiTheme="minorHAnsi" w:hAnsiTheme="minorHAnsi"/>
                <w:sz w:val="20"/>
              </w:rPr>
              <w:t>;</w:t>
            </w:r>
            <w:r w:rsidRPr="004B2358">
              <w:rPr>
                <w:rFonts w:asciiTheme="minorHAnsi" w:hAnsiTheme="minorHAnsi"/>
                <w:sz w:val="20"/>
              </w:rPr>
              <w:t xml:space="preserve"> ograniczy to pole do 11 cyfr i sprawdzi poprawność wprowadzonych przez Ciebie danych. </w:t>
            </w:r>
          </w:p>
          <w:p w:rsidR="00BF18F3" w:rsidRPr="004B2358" w:rsidRDefault="00BF18F3" w:rsidP="00CE59C1">
            <w:pPr>
              <w:spacing w:before="120" w:after="120" w:line="360" w:lineRule="auto"/>
              <w:jc w:val="both"/>
              <w:rPr>
                <w:rFonts w:asciiTheme="minorHAnsi" w:hAnsiTheme="minorHAnsi"/>
                <w:sz w:val="20"/>
              </w:rPr>
            </w:pPr>
            <w:r>
              <w:rPr>
                <w:rFonts w:asciiTheme="minorHAnsi" w:hAnsiTheme="minorHAnsi"/>
                <w:sz w:val="20"/>
              </w:rPr>
              <w:t>W innym przypadku pole jest ograniczone do 25 znaków.</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42CC05AC" wp14:editId="2802784B">
                  <wp:extent cx="2224405" cy="518795"/>
                  <wp:effectExtent l="0" t="0" r="4445" b="0"/>
                  <wp:docPr id="633" name="Obraz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2224405" cy="518795"/>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 xml:space="preserve">Wprowadź imię danej osoby. </w:t>
            </w:r>
          </w:p>
          <w:p w:rsidR="00AD4195" w:rsidRPr="004B2358" w:rsidRDefault="00AD4195" w:rsidP="00C821E4">
            <w:pPr>
              <w:tabs>
                <w:tab w:val="left" w:pos="1590"/>
              </w:tabs>
              <w:spacing w:before="120" w:after="120" w:line="360" w:lineRule="auto"/>
              <w:jc w:val="both"/>
              <w:rPr>
                <w:rFonts w:asciiTheme="minorHAnsi" w:hAnsiTheme="minorHAnsi"/>
                <w:sz w:val="20"/>
              </w:rPr>
            </w:pPr>
            <w:r w:rsidRPr="004B2358">
              <w:rPr>
                <w:rFonts w:asciiTheme="minorHAnsi" w:hAnsiTheme="minorHAnsi"/>
                <w:sz w:val="20"/>
              </w:rPr>
              <w:t>Możesz wprowadzić maksymalnie 50 znaków.</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01CDA2CD" wp14:editId="48EB45E0">
                  <wp:extent cx="1310005" cy="409575"/>
                  <wp:effectExtent l="0" t="0" r="4445" b="9525"/>
                  <wp:docPr id="632" name="Obraz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1310005" cy="409575"/>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 xml:space="preserve">Wprowadź nazwisko danej osoby. </w:t>
            </w:r>
          </w:p>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Możesz wprowadzić maksymalnie 50 znaków.</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04E46D16" wp14:editId="4A398CC7">
                  <wp:extent cx="1487805" cy="422910"/>
                  <wp:effectExtent l="0" t="0" r="0" b="0"/>
                  <wp:docPr id="631" name="Obraz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1487805" cy="422910"/>
                          </a:xfrm>
                          <a:prstGeom prst="rect">
                            <a:avLst/>
                          </a:prstGeom>
                          <a:noFill/>
                          <a:ln>
                            <a:noFill/>
                          </a:ln>
                        </pic:spPr>
                      </pic:pic>
                    </a:graphicData>
                  </a:graphic>
                </wp:inline>
              </w:drawing>
            </w:r>
          </w:p>
        </w:tc>
        <w:tc>
          <w:tcPr>
            <w:tcW w:w="8583" w:type="dxa"/>
            <w:shd w:val="clear" w:color="auto" w:fill="auto"/>
          </w:tcPr>
          <w:p w:rsidR="00AD4195"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To pole tekstowe. Możesz wprowadzić maksymalnie 3000 znaków.</w:t>
            </w:r>
          </w:p>
          <w:p w:rsidR="00CE59C1" w:rsidRPr="004B2358" w:rsidRDefault="00CE59C1" w:rsidP="00BF18F3">
            <w:pPr>
              <w:spacing w:before="120" w:after="120" w:line="360" w:lineRule="auto"/>
              <w:jc w:val="both"/>
              <w:rPr>
                <w:rFonts w:asciiTheme="minorHAnsi" w:hAnsiTheme="minorHAnsi"/>
                <w:sz w:val="20"/>
              </w:rPr>
            </w:pPr>
            <w:r w:rsidRPr="00A120B9">
              <w:rPr>
                <w:rFonts w:asciiTheme="minorHAnsi" w:hAnsiTheme="minorHAnsi"/>
                <w:sz w:val="20"/>
              </w:rPr>
              <w:t xml:space="preserve">W tym </w:t>
            </w:r>
            <w:r>
              <w:rPr>
                <w:rFonts w:asciiTheme="minorHAnsi" w:hAnsiTheme="minorHAnsi"/>
                <w:sz w:val="20"/>
              </w:rPr>
              <w:t xml:space="preserve">polu </w:t>
            </w:r>
            <w:r w:rsidRPr="00A120B9">
              <w:rPr>
                <w:rFonts w:asciiTheme="minorHAnsi" w:hAnsiTheme="minorHAnsi"/>
                <w:sz w:val="20"/>
              </w:rPr>
              <w:t>moż</w:t>
            </w:r>
            <w:r>
              <w:rPr>
                <w:rFonts w:asciiTheme="minorHAnsi" w:hAnsiTheme="minorHAnsi"/>
                <w:sz w:val="20"/>
              </w:rPr>
              <w:t>esz</w:t>
            </w:r>
            <w:r w:rsidRPr="00A120B9">
              <w:rPr>
                <w:rFonts w:asciiTheme="minorHAnsi" w:hAnsiTheme="minorHAnsi"/>
                <w:sz w:val="20"/>
              </w:rPr>
              <w:t xml:space="preserve"> wskazać dodatkowe informacje na temat sposobu zaangażowania danej osoby do projektu, np. w ramach wolontariatu.</w:t>
            </w:r>
          </w:p>
        </w:tc>
      </w:tr>
      <w:tr w:rsidR="00AD4195" w:rsidRPr="004B2358" w:rsidTr="00C821E4">
        <w:tc>
          <w:tcPr>
            <w:tcW w:w="14220" w:type="dxa"/>
            <w:gridSpan w:val="2"/>
            <w:shd w:val="clear" w:color="auto" w:fill="auto"/>
          </w:tcPr>
          <w:p w:rsidR="00AD4195" w:rsidRPr="004B2358" w:rsidRDefault="00AD4195" w:rsidP="00C821E4">
            <w:pPr>
              <w:spacing w:before="120" w:after="120" w:line="360" w:lineRule="auto"/>
              <w:jc w:val="center"/>
              <w:rPr>
                <w:rFonts w:asciiTheme="minorHAnsi" w:hAnsiTheme="minorHAnsi"/>
                <w:noProof/>
                <w:sz w:val="20"/>
                <w:szCs w:val="20"/>
                <w:lang w:eastAsia="pl-PL"/>
              </w:rPr>
            </w:pPr>
            <w:r>
              <w:rPr>
                <w:rFonts w:asciiTheme="minorHAnsi" w:hAnsiTheme="minorHAnsi"/>
                <w:noProof/>
                <w:sz w:val="20"/>
                <w:szCs w:val="20"/>
                <w:lang w:eastAsia="pl-PL"/>
              </w:rPr>
              <w:drawing>
                <wp:inline distT="0" distB="0" distL="0" distR="0" wp14:anchorId="1CDA9971" wp14:editId="093D5427">
                  <wp:extent cx="1869440" cy="573405"/>
                  <wp:effectExtent l="0" t="0" r="0" b="0"/>
                  <wp:docPr id="630" name="Obraz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1869440" cy="573405"/>
                          </a:xfrm>
                          <a:prstGeom prst="rect">
                            <a:avLst/>
                          </a:prstGeom>
                          <a:noFill/>
                          <a:ln>
                            <a:noFill/>
                          </a:ln>
                        </pic:spPr>
                      </pic:pic>
                    </a:graphicData>
                  </a:graphic>
                </wp:inline>
              </w:drawing>
            </w:r>
          </w:p>
          <w:p w:rsidR="00AD4195" w:rsidRPr="004B2358" w:rsidRDefault="00AD4195" w:rsidP="00B24130">
            <w:pPr>
              <w:spacing w:before="120" w:after="120" w:line="360" w:lineRule="auto"/>
              <w:jc w:val="both"/>
              <w:rPr>
                <w:rFonts w:asciiTheme="minorHAnsi" w:hAnsiTheme="minorHAnsi"/>
                <w:sz w:val="20"/>
                <w:szCs w:val="20"/>
              </w:rPr>
            </w:pPr>
            <w:r w:rsidRPr="004B2358">
              <w:rPr>
                <w:rFonts w:asciiTheme="minorHAnsi" w:hAnsiTheme="minorHAnsi"/>
                <w:noProof/>
                <w:sz w:val="20"/>
                <w:szCs w:val="20"/>
                <w:lang w:eastAsia="pl-PL"/>
              </w:rPr>
              <w:t xml:space="preserve">Poprzez funkcję </w:t>
            </w:r>
            <w:r w:rsidRPr="004B2358">
              <w:rPr>
                <w:rFonts w:asciiTheme="minorHAnsi" w:hAnsiTheme="minorHAnsi"/>
                <w:i/>
                <w:noProof/>
                <w:sz w:val="20"/>
                <w:szCs w:val="20"/>
                <w:lang w:eastAsia="pl-PL"/>
              </w:rPr>
              <w:t>Dodaj stanowisko</w:t>
            </w:r>
            <w:r w:rsidRPr="004B2358">
              <w:rPr>
                <w:rFonts w:asciiTheme="minorHAnsi" w:hAnsiTheme="minorHAnsi"/>
                <w:noProof/>
                <w:sz w:val="20"/>
                <w:szCs w:val="20"/>
                <w:lang w:eastAsia="pl-PL"/>
              </w:rPr>
              <w:t xml:space="preserve"> </w:t>
            </w:r>
            <w:r>
              <w:rPr>
                <w:rFonts w:asciiTheme="minorHAnsi" w:hAnsiTheme="minorHAnsi"/>
                <w:noProof/>
                <w:sz w:val="20"/>
                <w:szCs w:val="20"/>
                <w:lang w:eastAsia="pl-PL"/>
              </w:rPr>
              <w:drawing>
                <wp:inline distT="0" distB="0" distL="0" distR="0" wp14:anchorId="10D21651" wp14:editId="66AED31A">
                  <wp:extent cx="300355" cy="300355"/>
                  <wp:effectExtent l="0" t="0" r="4445" b="4445"/>
                  <wp:docPr id="629" name="Obraz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300355" cy="300355"/>
                          </a:xfrm>
                          <a:prstGeom prst="rect">
                            <a:avLst/>
                          </a:prstGeom>
                          <a:noFill/>
                          <a:ln>
                            <a:noFill/>
                          </a:ln>
                        </pic:spPr>
                      </pic:pic>
                    </a:graphicData>
                  </a:graphic>
                </wp:inline>
              </w:drawing>
            </w:r>
            <w:r w:rsidRPr="004B2358">
              <w:rPr>
                <w:rFonts w:asciiTheme="minorHAnsi" w:hAnsiTheme="minorHAnsi"/>
                <w:noProof/>
                <w:sz w:val="20"/>
                <w:szCs w:val="20"/>
                <w:lang w:eastAsia="pl-PL"/>
              </w:rPr>
              <w:t xml:space="preserve"> możesz wprowadzić wiele zakresów danych dla różnych stanowisk, jakie pełni dana osoba zaangażowana w</w:t>
            </w:r>
            <w:r w:rsidR="00B24130">
              <w:rPr>
                <w:rFonts w:asciiTheme="minorHAnsi" w:hAnsiTheme="minorHAnsi"/>
                <w:noProof/>
                <w:sz w:val="20"/>
                <w:szCs w:val="20"/>
                <w:lang w:eastAsia="pl-PL"/>
              </w:rPr>
              <w:t> </w:t>
            </w:r>
            <w:r w:rsidRPr="004B2358">
              <w:rPr>
                <w:rFonts w:asciiTheme="minorHAnsi" w:hAnsiTheme="minorHAnsi"/>
                <w:noProof/>
                <w:sz w:val="20"/>
                <w:szCs w:val="20"/>
                <w:lang w:eastAsia="pl-PL"/>
              </w:rPr>
              <w:t>projekcie. Dane dotyczące formy zaanagażowania, wymiaru czasu pracy czy okresu uzupełniasz w kontekście danego stanowiska.</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sz w:val="20"/>
                <w:szCs w:val="20"/>
                <w:lang w:eastAsia="pl-PL"/>
              </w:rPr>
            </w:pPr>
            <w:r>
              <w:rPr>
                <w:rFonts w:asciiTheme="minorHAnsi" w:hAnsiTheme="minorHAnsi"/>
                <w:noProof/>
                <w:sz w:val="20"/>
                <w:szCs w:val="20"/>
                <w:lang w:eastAsia="pl-PL"/>
              </w:rPr>
              <w:drawing>
                <wp:inline distT="0" distB="0" distL="0" distR="0" wp14:anchorId="5BE576B1" wp14:editId="0D0753DF">
                  <wp:extent cx="2579370" cy="491490"/>
                  <wp:effectExtent l="0" t="0" r="0" b="3810"/>
                  <wp:docPr id="628" name="Obraz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2579370" cy="491490"/>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szCs w:val="20"/>
              </w:rPr>
            </w:pPr>
            <w:r w:rsidRPr="004B2358">
              <w:rPr>
                <w:rFonts w:asciiTheme="minorHAnsi" w:hAnsiTheme="minorHAnsi"/>
                <w:sz w:val="20"/>
                <w:szCs w:val="20"/>
              </w:rPr>
              <w:t>To pole tekstowe. Możesz wprowadzić maksymalnie 250 znaków. Aby uniknąć błędów, system przekształci wprowadzone przez Ciebie znaki na duże litery.</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6D29573E" wp14:editId="6604DF6E">
                  <wp:extent cx="2197100" cy="518795"/>
                  <wp:effectExtent l="0" t="0" r="0" b="0"/>
                  <wp:docPr id="627" name="Obraz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2197100" cy="518795"/>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Wybierz właściwą wartość z listy rozwijalnej.</w:t>
            </w:r>
          </w:p>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Możliwe do wyboru wartości to:</w:t>
            </w:r>
          </w:p>
          <w:p w:rsidR="00AD4195" w:rsidRPr="004B2358" w:rsidRDefault="00AD4195" w:rsidP="00AD4195">
            <w:pPr>
              <w:numPr>
                <w:ilvl w:val="0"/>
                <w:numId w:val="51"/>
              </w:numPr>
              <w:spacing w:before="120" w:after="120" w:line="360" w:lineRule="auto"/>
              <w:jc w:val="both"/>
              <w:rPr>
                <w:rFonts w:asciiTheme="minorHAnsi" w:hAnsiTheme="minorHAnsi"/>
                <w:sz w:val="20"/>
              </w:rPr>
            </w:pPr>
            <w:r w:rsidRPr="004B2358">
              <w:rPr>
                <w:rFonts w:asciiTheme="minorHAnsi" w:hAnsiTheme="minorHAnsi"/>
                <w:sz w:val="20"/>
              </w:rPr>
              <w:t>Inna forma zaangażowania;</w:t>
            </w:r>
          </w:p>
          <w:p w:rsidR="00AD4195" w:rsidRPr="004B2358" w:rsidRDefault="00AD4195" w:rsidP="00AD4195">
            <w:pPr>
              <w:numPr>
                <w:ilvl w:val="0"/>
                <w:numId w:val="51"/>
              </w:numPr>
              <w:spacing w:before="120" w:after="120" w:line="360" w:lineRule="auto"/>
              <w:jc w:val="both"/>
              <w:rPr>
                <w:rFonts w:asciiTheme="minorHAnsi" w:hAnsiTheme="minorHAnsi"/>
                <w:sz w:val="20"/>
              </w:rPr>
            </w:pPr>
            <w:r w:rsidRPr="004B2358">
              <w:rPr>
                <w:rFonts w:asciiTheme="minorHAnsi" w:hAnsiTheme="minorHAnsi"/>
                <w:sz w:val="20"/>
              </w:rPr>
              <w:t>Kontrakt;</w:t>
            </w:r>
          </w:p>
          <w:p w:rsidR="00AD4195" w:rsidRPr="004B2358" w:rsidRDefault="00AD4195" w:rsidP="00AD4195">
            <w:pPr>
              <w:numPr>
                <w:ilvl w:val="0"/>
                <w:numId w:val="51"/>
              </w:numPr>
              <w:spacing w:before="120" w:after="120" w:line="360" w:lineRule="auto"/>
              <w:jc w:val="both"/>
              <w:rPr>
                <w:rFonts w:asciiTheme="minorHAnsi" w:hAnsiTheme="minorHAnsi"/>
                <w:sz w:val="20"/>
              </w:rPr>
            </w:pPr>
            <w:r w:rsidRPr="004B2358">
              <w:rPr>
                <w:rFonts w:asciiTheme="minorHAnsi" w:hAnsiTheme="minorHAnsi"/>
                <w:sz w:val="20"/>
              </w:rPr>
              <w:t>Oddelegowanie;</w:t>
            </w:r>
          </w:p>
          <w:p w:rsidR="00AD4195" w:rsidRDefault="00AD4195" w:rsidP="00AD4195">
            <w:pPr>
              <w:numPr>
                <w:ilvl w:val="0"/>
                <w:numId w:val="51"/>
              </w:numPr>
              <w:spacing w:before="120" w:after="120" w:line="360" w:lineRule="auto"/>
              <w:jc w:val="both"/>
              <w:rPr>
                <w:rFonts w:asciiTheme="minorHAnsi" w:hAnsiTheme="minorHAnsi"/>
                <w:sz w:val="20"/>
              </w:rPr>
            </w:pPr>
            <w:r w:rsidRPr="004B2358">
              <w:rPr>
                <w:rFonts w:asciiTheme="minorHAnsi" w:hAnsiTheme="minorHAnsi"/>
                <w:sz w:val="20"/>
              </w:rPr>
              <w:t>Stosunek pracy;</w:t>
            </w:r>
          </w:p>
          <w:p w:rsidR="00BF18F3" w:rsidRPr="004B2358" w:rsidRDefault="00BF18F3" w:rsidP="00AD4195">
            <w:pPr>
              <w:numPr>
                <w:ilvl w:val="0"/>
                <w:numId w:val="51"/>
              </w:numPr>
              <w:spacing w:before="120" w:after="120" w:line="360" w:lineRule="auto"/>
              <w:jc w:val="both"/>
              <w:rPr>
                <w:rFonts w:asciiTheme="minorHAnsi" w:hAnsiTheme="minorHAnsi"/>
                <w:sz w:val="20"/>
              </w:rPr>
            </w:pPr>
            <w:r>
              <w:rPr>
                <w:rFonts w:asciiTheme="minorHAnsi" w:hAnsiTheme="minorHAnsi"/>
                <w:sz w:val="20"/>
              </w:rPr>
              <w:t>Stosunek pracy - dodatek;</w:t>
            </w:r>
          </w:p>
          <w:p w:rsidR="00AD4195" w:rsidRPr="004B2358" w:rsidRDefault="00AD4195" w:rsidP="00AD4195">
            <w:pPr>
              <w:numPr>
                <w:ilvl w:val="0"/>
                <w:numId w:val="51"/>
              </w:numPr>
              <w:spacing w:before="120" w:after="120" w:line="360" w:lineRule="auto"/>
              <w:jc w:val="both"/>
              <w:rPr>
                <w:rFonts w:asciiTheme="minorHAnsi" w:hAnsiTheme="minorHAnsi"/>
                <w:sz w:val="20"/>
              </w:rPr>
            </w:pPr>
            <w:r w:rsidRPr="004B2358">
              <w:rPr>
                <w:rFonts w:asciiTheme="minorHAnsi" w:hAnsiTheme="minorHAnsi"/>
                <w:sz w:val="20"/>
              </w:rPr>
              <w:lastRenderedPageBreak/>
              <w:t>Samozatrudnienie;</w:t>
            </w:r>
          </w:p>
          <w:p w:rsidR="00AD4195" w:rsidRPr="004B2358" w:rsidRDefault="00AD4195" w:rsidP="00AD4195">
            <w:pPr>
              <w:numPr>
                <w:ilvl w:val="0"/>
                <w:numId w:val="51"/>
              </w:numPr>
              <w:spacing w:before="120" w:after="120" w:line="360" w:lineRule="auto"/>
              <w:jc w:val="both"/>
              <w:rPr>
                <w:rFonts w:asciiTheme="minorHAnsi" w:hAnsiTheme="minorHAnsi"/>
                <w:sz w:val="20"/>
              </w:rPr>
            </w:pPr>
            <w:r w:rsidRPr="004B2358">
              <w:rPr>
                <w:rFonts w:asciiTheme="minorHAnsi" w:hAnsiTheme="minorHAnsi"/>
                <w:sz w:val="20"/>
              </w:rPr>
              <w:t>Umowa o dzieło;</w:t>
            </w:r>
          </w:p>
          <w:p w:rsidR="00AD4195" w:rsidRDefault="00AD4195" w:rsidP="00AD4195">
            <w:pPr>
              <w:numPr>
                <w:ilvl w:val="0"/>
                <w:numId w:val="51"/>
              </w:numPr>
              <w:spacing w:before="120" w:after="120" w:line="360" w:lineRule="auto"/>
              <w:jc w:val="both"/>
              <w:rPr>
                <w:rFonts w:asciiTheme="minorHAnsi" w:hAnsiTheme="minorHAnsi"/>
                <w:sz w:val="20"/>
              </w:rPr>
            </w:pPr>
            <w:r w:rsidRPr="004B2358">
              <w:rPr>
                <w:rFonts w:asciiTheme="minorHAnsi" w:hAnsiTheme="minorHAnsi"/>
                <w:sz w:val="20"/>
              </w:rPr>
              <w:t>Umowa zlecenie.</w:t>
            </w:r>
          </w:p>
          <w:p w:rsidR="00240BB3" w:rsidRPr="004B2358" w:rsidRDefault="00240BB3" w:rsidP="00714E8A">
            <w:pPr>
              <w:spacing w:before="120" w:after="120" w:line="360" w:lineRule="auto"/>
              <w:ind w:left="360"/>
              <w:jc w:val="both"/>
              <w:rPr>
                <w:rFonts w:asciiTheme="minorHAnsi" w:hAnsiTheme="minorHAnsi"/>
                <w:sz w:val="20"/>
              </w:rPr>
            </w:pP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63FC6D2E" wp14:editId="65F55EF7">
                  <wp:extent cx="1678940" cy="491490"/>
                  <wp:effectExtent l="0" t="0" r="0" b="3810"/>
                  <wp:docPr id="626" name="Obraz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1678940" cy="491490"/>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Wprowadź datę zaangażowania d</w:t>
            </w:r>
            <w:r w:rsidR="006A2A7B">
              <w:rPr>
                <w:rFonts w:asciiTheme="minorHAnsi" w:hAnsiTheme="minorHAnsi"/>
                <w:sz w:val="20"/>
              </w:rPr>
              <w:t>anej osoby do pracy w projekcie na wskazanym stanowisku w ramach wybranej formy zaangażowania (tj. np. data podpisania umowy, data oddelegowania).</w:t>
            </w:r>
          </w:p>
          <w:p w:rsidR="00AD4195" w:rsidRPr="004B2358" w:rsidRDefault="00AD4195" w:rsidP="00936648">
            <w:pPr>
              <w:spacing w:before="120" w:after="120" w:line="360" w:lineRule="auto"/>
              <w:jc w:val="both"/>
              <w:rPr>
                <w:rFonts w:asciiTheme="minorHAnsi" w:hAnsiTheme="minorHAnsi"/>
                <w:sz w:val="20"/>
              </w:rPr>
            </w:pPr>
            <w:r w:rsidRPr="004B2358">
              <w:rPr>
                <w:rFonts w:asciiTheme="minorHAnsi" w:hAnsiTheme="minorHAnsi" w:cs="Calibri"/>
                <w:sz w:val="20"/>
              </w:rPr>
              <w:t xml:space="preserve">Możesz wybrać określoną datę poprzez wybór z kalendarza </w:t>
            </w:r>
            <w:r w:rsidR="00936648">
              <w:rPr>
                <w:rFonts w:asciiTheme="minorHAnsi" w:hAnsiTheme="minorHAnsi" w:cs="Calibri"/>
                <w:sz w:val="20"/>
              </w:rPr>
              <w:t>lub</w:t>
            </w:r>
            <w:r w:rsidR="00936648" w:rsidRPr="004B2358">
              <w:rPr>
                <w:rFonts w:asciiTheme="minorHAnsi" w:hAnsiTheme="minorHAnsi" w:cs="Calibri"/>
                <w:sz w:val="20"/>
              </w:rPr>
              <w:t xml:space="preserve"> </w:t>
            </w:r>
            <w:r w:rsidRPr="004B2358">
              <w:rPr>
                <w:rFonts w:asciiTheme="minorHAnsi" w:hAnsiTheme="minorHAnsi" w:cs="Calibri"/>
                <w:sz w:val="20"/>
              </w:rPr>
              <w:t>wpisać ją ręcznie w formacie RRRR-MM-DD.</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11492118" wp14:editId="3D8756C2">
                  <wp:extent cx="2756535" cy="546100"/>
                  <wp:effectExtent l="0" t="0" r="5715" b="6350"/>
                  <wp:docPr id="624" name="Obraz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2756535" cy="546100"/>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Wprowadź daty rozpoczęcia i zakończenia pracy danej osoby w projekcie na wskazanym stanowisku.</w:t>
            </w:r>
          </w:p>
          <w:p w:rsidR="00AD4195" w:rsidRDefault="00AD4195" w:rsidP="00C821E4">
            <w:pPr>
              <w:spacing w:before="120" w:after="120" w:line="360" w:lineRule="auto"/>
              <w:jc w:val="both"/>
              <w:rPr>
                <w:rFonts w:asciiTheme="minorHAnsi" w:hAnsiTheme="minorHAnsi" w:cs="Calibri"/>
                <w:sz w:val="20"/>
              </w:rPr>
            </w:pPr>
            <w:r w:rsidRPr="004B2358">
              <w:rPr>
                <w:rFonts w:asciiTheme="minorHAnsi" w:hAnsiTheme="minorHAnsi" w:cs="Calibri"/>
                <w:sz w:val="20"/>
              </w:rPr>
              <w:t xml:space="preserve">Możesz wybrać określone daty poprzez wybór z kalendarza </w:t>
            </w:r>
            <w:r w:rsidR="00936648">
              <w:rPr>
                <w:rFonts w:asciiTheme="minorHAnsi" w:hAnsiTheme="minorHAnsi" w:cs="Calibri"/>
                <w:sz w:val="20"/>
              </w:rPr>
              <w:t>lub</w:t>
            </w:r>
            <w:r w:rsidR="00936648" w:rsidRPr="004B2358">
              <w:rPr>
                <w:rFonts w:asciiTheme="minorHAnsi" w:hAnsiTheme="minorHAnsi" w:cs="Calibri"/>
                <w:sz w:val="20"/>
              </w:rPr>
              <w:t xml:space="preserve"> </w:t>
            </w:r>
            <w:r w:rsidRPr="004B2358">
              <w:rPr>
                <w:rFonts w:asciiTheme="minorHAnsi" w:hAnsiTheme="minorHAnsi" w:cs="Calibri"/>
                <w:sz w:val="20"/>
              </w:rPr>
              <w:t xml:space="preserve">wpisać je ręcznie w formacie </w:t>
            </w:r>
            <w:r>
              <w:rPr>
                <w:rFonts w:asciiTheme="minorHAnsi" w:hAnsiTheme="minorHAnsi" w:cs="Calibri"/>
                <w:sz w:val="20"/>
              </w:rPr>
              <w:br/>
            </w:r>
            <w:r w:rsidRPr="004B2358">
              <w:rPr>
                <w:rFonts w:asciiTheme="minorHAnsi" w:hAnsiTheme="minorHAnsi" w:cs="Calibri"/>
                <w:sz w:val="20"/>
              </w:rPr>
              <w:t>RRRR-MM-DD.</w:t>
            </w:r>
          </w:p>
          <w:p w:rsidR="006A2A7B" w:rsidRPr="004B2358" w:rsidRDefault="006A2A7B" w:rsidP="00C821E4">
            <w:pPr>
              <w:spacing w:before="120" w:after="120" w:line="360" w:lineRule="auto"/>
              <w:jc w:val="both"/>
              <w:rPr>
                <w:rFonts w:asciiTheme="minorHAnsi" w:hAnsiTheme="minorHAnsi"/>
                <w:sz w:val="20"/>
              </w:rPr>
            </w:pPr>
            <w:r w:rsidRPr="00A822E4">
              <w:rPr>
                <w:sz w:val="20"/>
                <w:szCs w:val="20"/>
              </w:rPr>
              <w:t>Uwaga! Data w polu "</w:t>
            </w:r>
            <w:r w:rsidRPr="00A5771D">
              <w:rPr>
                <w:i/>
                <w:sz w:val="20"/>
                <w:szCs w:val="20"/>
              </w:rPr>
              <w:t>od</w:t>
            </w:r>
            <w:r w:rsidRPr="00A822E4">
              <w:rPr>
                <w:sz w:val="20"/>
                <w:szCs w:val="20"/>
              </w:rPr>
              <w:t xml:space="preserve">" nie może być wcześniejsza od </w:t>
            </w:r>
            <w:r w:rsidRPr="00A822E4">
              <w:rPr>
                <w:i/>
                <w:sz w:val="20"/>
                <w:szCs w:val="20"/>
              </w:rPr>
              <w:t>Daty zaangażowania</w:t>
            </w:r>
            <w:r w:rsidRPr="00A822E4">
              <w:rPr>
                <w:sz w:val="20"/>
                <w:szCs w:val="20"/>
              </w:rPr>
              <w:t>.</w:t>
            </w:r>
          </w:p>
        </w:tc>
      </w:tr>
      <w:tr w:rsidR="00AD4195" w:rsidRPr="004B2358" w:rsidTr="00C821E4">
        <w:tc>
          <w:tcPr>
            <w:tcW w:w="5637" w:type="dxa"/>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0C181D6E" wp14:editId="142DCD58">
                  <wp:extent cx="1542415" cy="518795"/>
                  <wp:effectExtent l="0" t="0" r="635" b="0"/>
                  <wp:docPr id="622" name="Obraz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1542415" cy="518795"/>
                          </a:xfrm>
                          <a:prstGeom prst="rect">
                            <a:avLst/>
                          </a:prstGeom>
                          <a:noFill/>
                          <a:ln>
                            <a:noFill/>
                          </a:ln>
                        </pic:spPr>
                      </pic:pic>
                    </a:graphicData>
                  </a:graphic>
                </wp:inline>
              </w:drawing>
            </w:r>
            <w:r>
              <w:rPr>
                <w:rFonts w:asciiTheme="minorHAnsi" w:hAnsiTheme="minorHAnsi"/>
                <w:noProof/>
                <w:lang w:eastAsia="pl-PL"/>
              </w:rPr>
              <w:drawing>
                <wp:inline distT="0" distB="0" distL="0" distR="0" wp14:anchorId="3C2B6E47" wp14:editId="6932744E">
                  <wp:extent cx="1433195" cy="422910"/>
                  <wp:effectExtent l="0" t="0" r="0" b="0"/>
                  <wp:docPr id="621" name="Obraz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1433195" cy="422910"/>
                          </a:xfrm>
                          <a:prstGeom prst="rect">
                            <a:avLst/>
                          </a:prstGeom>
                          <a:noFill/>
                          <a:ln>
                            <a:noFill/>
                          </a:ln>
                        </pic:spPr>
                      </pic:pic>
                    </a:graphicData>
                  </a:graphic>
                </wp:inline>
              </w:drawing>
            </w:r>
          </w:p>
        </w:tc>
        <w:tc>
          <w:tcPr>
            <w:tcW w:w="8583" w:type="dxa"/>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 xml:space="preserve">W przypadku </w:t>
            </w:r>
            <w:r w:rsidR="00936648">
              <w:rPr>
                <w:rFonts w:asciiTheme="minorHAnsi" w:hAnsiTheme="minorHAnsi"/>
                <w:sz w:val="20"/>
              </w:rPr>
              <w:t xml:space="preserve">etatu, </w:t>
            </w:r>
            <w:r w:rsidRPr="004B2358">
              <w:rPr>
                <w:rFonts w:asciiTheme="minorHAnsi" w:hAnsiTheme="minorHAnsi"/>
                <w:sz w:val="20"/>
              </w:rPr>
              <w:t xml:space="preserve">zaznacz pole </w:t>
            </w:r>
            <w:r w:rsidR="00936648">
              <w:rPr>
                <w:rFonts w:asciiTheme="minorHAnsi" w:hAnsiTheme="minorHAnsi"/>
                <w:i/>
                <w:sz w:val="20"/>
              </w:rPr>
              <w:t xml:space="preserve">Wymiar etatu </w:t>
            </w:r>
            <w:r w:rsidR="00936648">
              <w:rPr>
                <w:rFonts w:asciiTheme="minorHAnsi" w:hAnsiTheme="minorHAnsi"/>
                <w:sz w:val="20"/>
              </w:rPr>
              <w:t>i</w:t>
            </w:r>
            <w:r w:rsidRPr="004B2358">
              <w:rPr>
                <w:rFonts w:asciiTheme="minorHAnsi" w:hAnsiTheme="minorHAnsi"/>
                <w:sz w:val="20"/>
              </w:rPr>
              <w:t xml:space="preserve"> wprowadź konkretną wartość liczbową.</w:t>
            </w:r>
            <w:r w:rsidR="00CE59C1">
              <w:rPr>
                <w:rFonts w:asciiTheme="minorHAnsi" w:hAnsiTheme="minorHAnsi"/>
                <w:sz w:val="20"/>
              </w:rPr>
              <w:t xml:space="preserve"> </w:t>
            </w:r>
            <w:r w:rsidR="00CE59C1" w:rsidRPr="00CE59C1">
              <w:rPr>
                <w:rFonts w:asciiTheme="minorHAnsi" w:hAnsiTheme="minorHAnsi"/>
                <w:sz w:val="20"/>
              </w:rPr>
              <w:t xml:space="preserve">Zaangażowanie w niepełnym wymiarze czasu pracy </w:t>
            </w:r>
            <w:r w:rsidR="00CE59C1">
              <w:rPr>
                <w:rFonts w:asciiTheme="minorHAnsi" w:hAnsiTheme="minorHAnsi"/>
                <w:sz w:val="20"/>
              </w:rPr>
              <w:t>wskaż</w:t>
            </w:r>
            <w:r w:rsidR="00CE59C1" w:rsidRPr="00CE59C1">
              <w:rPr>
                <w:rFonts w:asciiTheme="minorHAnsi" w:hAnsiTheme="minorHAnsi"/>
                <w:sz w:val="20"/>
              </w:rPr>
              <w:t xml:space="preserve"> w postaci ułamka.</w:t>
            </w:r>
          </w:p>
          <w:p w:rsidR="00936648" w:rsidRPr="00A168E4" w:rsidRDefault="00936648" w:rsidP="00936648">
            <w:pPr>
              <w:spacing w:before="120" w:after="120" w:line="360" w:lineRule="auto"/>
              <w:jc w:val="both"/>
              <w:rPr>
                <w:rFonts w:asciiTheme="minorHAnsi" w:hAnsiTheme="minorHAnsi"/>
                <w:i/>
                <w:sz w:val="20"/>
              </w:rPr>
            </w:pPr>
            <w:r w:rsidRPr="004B2358">
              <w:rPr>
                <w:rFonts w:asciiTheme="minorHAnsi" w:hAnsiTheme="minorHAnsi"/>
                <w:sz w:val="20"/>
                <w:szCs w:val="20"/>
              </w:rPr>
              <w:t xml:space="preserve">Uwaga! Jeśli w polu </w:t>
            </w:r>
            <w:r w:rsidRPr="004B2358">
              <w:rPr>
                <w:rFonts w:asciiTheme="minorHAnsi" w:hAnsiTheme="minorHAnsi"/>
                <w:i/>
                <w:sz w:val="20"/>
                <w:szCs w:val="20"/>
              </w:rPr>
              <w:t xml:space="preserve">Forma zaangażowania </w:t>
            </w:r>
            <w:r w:rsidRPr="004B2358">
              <w:rPr>
                <w:rFonts w:asciiTheme="minorHAnsi" w:hAnsiTheme="minorHAnsi"/>
                <w:sz w:val="20"/>
                <w:szCs w:val="20"/>
              </w:rPr>
              <w:t xml:space="preserve">wybrałeś/aś wartość </w:t>
            </w:r>
            <w:r w:rsidRPr="004B2358">
              <w:rPr>
                <w:rFonts w:asciiTheme="minorHAnsi" w:hAnsiTheme="minorHAnsi"/>
                <w:i/>
                <w:sz w:val="20"/>
                <w:szCs w:val="20"/>
              </w:rPr>
              <w:t>Stosunek pracy</w:t>
            </w:r>
            <w:r w:rsidRPr="004B2358">
              <w:rPr>
                <w:rFonts w:asciiTheme="minorHAnsi" w:hAnsiTheme="minorHAnsi"/>
                <w:sz w:val="20"/>
                <w:szCs w:val="20"/>
              </w:rPr>
              <w:t xml:space="preserve"> </w:t>
            </w:r>
            <w:r>
              <w:rPr>
                <w:rFonts w:asciiTheme="minorHAnsi" w:hAnsiTheme="minorHAnsi"/>
                <w:sz w:val="20"/>
                <w:szCs w:val="20"/>
              </w:rPr>
              <w:t>- p</w:t>
            </w:r>
            <w:r w:rsidRPr="004B2358">
              <w:rPr>
                <w:rFonts w:asciiTheme="minorHAnsi" w:hAnsiTheme="minorHAnsi"/>
                <w:sz w:val="20"/>
                <w:szCs w:val="20"/>
              </w:rPr>
              <w:t xml:space="preserve">ole </w:t>
            </w:r>
            <w:r w:rsidRPr="00EA0ABC">
              <w:rPr>
                <w:rFonts w:asciiTheme="minorHAnsi" w:hAnsiTheme="minorHAnsi"/>
                <w:i/>
                <w:sz w:val="20"/>
                <w:szCs w:val="20"/>
              </w:rPr>
              <w:t>Wymiar etatu</w:t>
            </w:r>
            <w:r>
              <w:rPr>
                <w:rFonts w:asciiTheme="minorHAnsi" w:hAnsiTheme="minorHAnsi"/>
                <w:sz w:val="20"/>
                <w:szCs w:val="20"/>
              </w:rPr>
              <w:t xml:space="preserve"> </w:t>
            </w:r>
            <w:r w:rsidRPr="004B2358">
              <w:rPr>
                <w:rFonts w:asciiTheme="minorHAnsi" w:hAnsiTheme="minorHAnsi"/>
                <w:sz w:val="20"/>
                <w:szCs w:val="20"/>
              </w:rPr>
              <w:t xml:space="preserve">jest zablokowane do edycji i uzupełnione automatycznie przez system wartością </w:t>
            </w:r>
            <w:r w:rsidRPr="004B2358">
              <w:rPr>
                <w:rFonts w:asciiTheme="minorHAnsi" w:hAnsiTheme="minorHAnsi"/>
                <w:i/>
                <w:sz w:val="20"/>
                <w:szCs w:val="20"/>
              </w:rPr>
              <w:t>zaznaczony.</w:t>
            </w:r>
            <w:r>
              <w:rPr>
                <w:rFonts w:asciiTheme="minorHAnsi" w:hAnsiTheme="minorHAnsi"/>
                <w:i/>
                <w:sz w:val="20"/>
                <w:szCs w:val="20"/>
              </w:rPr>
              <w:t xml:space="preserve"> </w:t>
            </w:r>
            <w:r>
              <w:rPr>
                <w:rFonts w:asciiTheme="minorHAnsi" w:hAnsiTheme="minorHAnsi"/>
                <w:sz w:val="20"/>
                <w:szCs w:val="20"/>
              </w:rPr>
              <w:t>Nadal jednak jesteś zobowiązany/a do określenia wysokości etatu.</w:t>
            </w:r>
          </w:p>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szCs w:val="20"/>
              </w:rPr>
              <w:t xml:space="preserve">Pole jest także zablokowane do edycji i uzupełnione automatycznie przez system wartością </w:t>
            </w:r>
            <w:r w:rsidRPr="004B2358">
              <w:rPr>
                <w:rFonts w:asciiTheme="minorHAnsi" w:hAnsiTheme="minorHAnsi"/>
                <w:i/>
                <w:sz w:val="20"/>
                <w:szCs w:val="20"/>
              </w:rPr>
              <w:t xml:space="preserve">niezaznaczony </w:t>
            </w:r>
            <w:r w:rsidRPr="004B2358">
              <w:rPr>
                <w:rFonts w:asciiTheme="minorHAnsi" w:hAnsiTheme="minorHAnsi"/>
                <w:sz w:val="20"/>
                <w:szCs w:val="20"/>
              </w:rPr>
              <w:t xml:space="preserve">jeśli w polu </w:t>
            </w:r>
            <w:r w:rsidRPr="004B2358">
              <w:rPr>
                <w:rFonts w:asciiTheme="minorHAnsi" w:hAnsiTheme="minorHAnsi"/>
                <w:i/>
                <w:sz w:val="20"/>
                <w:szCs w:val="20"/>
              </w:rPr>
              <w:t xml:space="preserve">Forma zaangażowania </w:t>
            </w:r>
            <w:r w:rsidRPr="004B2358">
              <w:rPr>
                <w:rFonts w:asciiTheme="minorHAnsi" w:hAnsiTheme="minorHAnsi"/>
                <w:sz w:val="20"/>
                <w:szCs w:val="20"/>
              </w:rPr>
              <w:t xml:space="preserve">wybrałeś/aś wartość </w:t>
            </w:r>
            <w:r w:rsidRPr="004B2358">
              <w:rPr>
                <w:rFonts w:asciiTheme="minorHAnsi" w:hAnsiTheme="minorHAnsi"/>
                <w:i/>
                <w:sz w:val="20"/>
                <w:szCs w:val="20"/>
              </w:rPr>
              <w:t>umowa o dzieło.</w:t>
            </w:r>
          </w:p>
        </w:tc>
      </w:tr>
      <w:tr w:rsidR="00AD4195" w:rsidRPr="004B2358" w:rsidTr="00C821E4">
        <w:tc>
          <w:tcPr>
            <w:tcW w:w="5637" w:type="dxa"/>
            <w:tcBorders>
              <w:bottom w:val="single" w:sz="4" w:space="0" w:color="auto"/>
            </w:tcBorders>
            <w:shd w:val="clear" w:color="auto" w:fill="auto"/>
          </w:tcPr>
          <w:p w:rsidR="00AD4195" w:rsidRPr="004B2358" w:rsidRDefault="00AD4195" w:rsidP="00C821E4">
            <w:pPr>
              <w:spacing w:before="120" w:after="120" w:line="360" w:lineRule="auto"/>
              <w:rPr>
                <w:rFonts w:asciiTheme="minorHAnsi" w:hAnsiTheme="minorHAnsi"/>
                <w:noProof/>
                <w:lang w:eastAsia="pl-PL"/>
              </w:rPr>
            </w:pPr>
            <w:r>
              <w:rPr>
                <w:rFonts w:asciiTheme="minorHAnsi" w:hAnsiTheme="minorHAnsi"/>
                <w:noProof/>
                <w:lang w:eastAsia="pl-PL"/>
              </w:rPr>
              <w:lastRenderedPageBreak/>
              <w:drawing>
                <wp:inline distT="0" distB="0" distL="0" distR="0" wp14:anchorId="4FA4BE5C" wp14:editId="7E27AA15">
                  <wp:extent cx="1965325" cy="504825"/>
                  <wp:effectExtent l="0" t="0" r="0" b="9525"/>
                  <wp:docPr id="617" name="Obraz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1965325" cy="504825"/>
                          </a:xfrm>
                          <a:prstGeom prst="rect">
                            <a:avLst/>
                          </a:prstGeom>
                          <a:noFill/>
                          <a:ln>
                            <a:noFill/>
                          </a:ln>
                        </pic:spPr>
                      </pic:pic>
                    </a:graphicData>
                  </a:graphic>
                </wp:inline>
              </w:drawing>
            </w:r>
            <w:r w:rsidRPr="004B2358">
              <w:rPr>
                <w:rFonts w:asciiTheme="minorHAnsi" w:hAnsiTheme="minorHAnsi"/>
                <w:noProof/>
                <w:lang w:eastAsia="pl-PL"/>
              </w:rPr>
              <w:t xml:space="preserve"> </w:t>
            </w:r>
            <w:r>
              <w:rPr>
                <w:rFonts w:asciiTheme="minorHAnsi" w:hAnsiTheme="minorHAnsi"/>
                <w:noProof/>
                <w:lang w:eastAsia="pl-PL"/>
              </w:rPr>
              <w:drawing>
                <wp:inline distT="0" distB="0" distL="0" distR="0" wp14:anchorId="52B4DF97" wp14:editId="7FF27659">
                  <wp:extent cx="1433195" cy="422910"/>
                  <wp:effectExtent l="0" t="0" r="0" b="0"/>
                  <wp:docPr id="616" name="Obraz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1433195" cy="422910"/>
                          </a:xfrm>
                          <a:prstGeom prst="rect">
                            <a:avLst/>
                          </a:prstGeom>
                          <a:noFill/>
                          <a:ln>
                            <a:noFill/>
                          </a:ln>
                        </pic:spPr>
                      </pic:pic>
                    </a:graphicData>
                  </a:graphic>
                </wp:inline>
              </w:drawing>
            </w:r>
          </w:p>
        </w:tc>
        <w:tc>
          <w:tcPr>
            <w:tcW w:w="8583" w:type="dxa"/>
            <w:tcBorders>
              <w:bottom w:val="single" w:sz="4" w:space="0" w:color="auto"/>
            </w:tcBorders>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W uzasadnionym przypadku zaznacz to pole a w dodatkowym polu wprowadź konkretną wartość liczbową.</w:t>
            </w:r>
          </w:p>
          <w:p w:rsidR="00AD4195" w:rsidRPr="004B2358" w:rsidRDefault="00AD4195" w:rsidP="00C821E4">
            <w:pPr>
              <w:spacing w:before="120" w:after="120" w:line="360" w:lineRule="auto"/>
              <w:jc w:val="both"/>
              <w:rPr>
                <w:rFonts w:asciiTheme="minorHAnsi" w:hAnsiTheme="minorHAnsi" w:cs="Calibri"/>
                <w:sz w:val="20"/>
              </w:rPr>
            </w:pPr>
            <w:r w:rsidRPr="004B2358">
              <w:rPr>
                <w:rFonts w:asciiTheme="minorHAnsi" w:hAnsiTheme="minorHAnsi" w:cs="Calibri"/>
                <w:sz w:val="20"/>
              </w:rPr>
              <w:t xml:space="preserve">Uwaga! </w:t>
            </w:r>
            <w:r w:rsidRPr="004B2358">
              <w:rPr>
                <w:rFonts w:asciiTheme="minorHAnsi" w:hAnsiTheme="minorHAnsi" w:cs="Calibri"/>
                <w:sz w:val="20"/>
                <w:szCs w:val="20"/>
              </w:rPr>
              <w:t xml:space="preserve">Pole </w:t>
            </w:r>
            <w:r w:rsidR="00936648">
              <w:rPr>
                <w:rFonts w:asciiTheme="minorHAnsi" w:hAnsiTheme="minorHAnsi"/>
                <w:i/>
                <w:sz w:val="20"/>
              </w:rPr>
              <w:t>Wymiar etatu</w:t>
            </w:r>
            <w:r w:rsidR="00936648" w:rsidRPr="004B2358">
              <w:rPr>
                <w:rFonts w:asciiTheme="minorHAnsi" w:hAnsiTheme="minorHAnsi" w:cs="Calibri"/>
                <w:sz w:val="20"/>
                <w:szCs w:val="20"/>
              </w:rPr>
              <w:t xml:space="preserve"> </w:t>
            </w:r>
            <w:r w:rsidRPr="004B2358">
              <w:rPr>
                <w:rFonts w:asciiTheme="minorHAnsi" w:hAnsiTheme="minorHAnsi" w:cs="Calibri"/>
                <w:sz w:val="20"/>
                <w:szCs w:val="20"/>
              </w:rPr>
              <w:t xml:space="preserve">jest zablokowane do edycji i uzupełnione automatycznie przez system wartością </w:t>
            </w:r>
            <w:r w:rsidRPr="004B2358">
              <w:rPr>
                <w:rFonts w:asciiTheme="minorHAnsi" w:hAnsiTheme="minorHAnsi" w:cs="Calibri"/>
                <w:i/>
                <w:sz w:val="20"/>
                <w:szCs w:val="20"/>
              </w:rPr>
              <w:t xml:space="preserve">niezaznaczony </w:t>
            </w:r>
            <w:r w:rsidRPr="004B2358">
              <w:rPr>
                <w:rFonts w:asciiTheme="minorHAnsi" w:hAnsiTheme="minorHAnsi" w:cs="Calibri"/>
                <w:sz w:val="20"/>
                <w:szCs w:val="20"/>
              </w:rPr>
              <w:t xml:space="preserve">jeśli w polu </w:t>
            </w:r>
            <w:r w:rsidRPr="004B2358">
              <w:rPr>
                <w:rFonts w:asciiTheme="minorHAnsi" w:hAnsiTheme="minorHAnsi" w:cs="Calibri"/>
                <w:i/>
                <w:sz w:val="20"/>
                <w:szCs w:val="20"/>
              </w:rPr>
              <w:t xml:space="preserve">Forma zaangażowania </w:t>
            </w:r>
            <w:r w:rsidRPr="004B2358">
              <w:rPr>
                <w:rFonts w:asciiTheme="minorHAnsi" w:hAnsiTheme="minorHAnsi" w:cs="Calibri"/>
                <w:sz w:val="20"/>
                <w:szCs w:val="20"/>
              </w:rPr>
              <w:t>wybra</w:t>
            </w:r>
            <w:r w:rsidRPr="004B2358">
              <w:rPr>
                <w:rFonts w:asciiTheme="minorHAnsi" w:hAnsiTheme="minorHAnsi"/>
                <w:sz w:val="20"/>
                <w:szCs w:val="20"/>
              </w:rPr>
              <w:t>łeś/aś</w:t>
            </w:r>
            <w:r w:rsidRPr="004B2358">
              <w:rPr>
                <w:rFonts w:asciiTheme="minorHAnsi" w:hAnsiTheme="minorHAnsi" w:cs="Calibri"/>
                <w:sz w:val="20"/>
                <w:szCs w:val="20"/>
              </w:rPr>
              <w:t xml:space="preserve"> wartość </w:t>
            </w:r>
            <w:r w:rsidRPr="004B2358">
              <w:rPr>
                <w:rFonts w:asciiTheme="minorHAnsi" w:hAnsiTheme="minorHAnsi" w:cs="Calibri"/>
                <w:i/>
                <w:sz w:val="20"/>
                <w:szCs w:val="20"/>
              </w:rPr>
              <w:t>umowa o dzieło.</w:t>
            </w:r>
          </w:p>
        </w:tc>
      </w:tr>
      <w:tr w:rsidR="00AD4195" w:rsidRPr="004B2358" w:rsidTr="00C821E4">
        <w:tc>
          <w:tcPr>
            <w:tcW w:w="5637" w:type="dxa"/>
            <w:tcBorders>
              <w:bottom w:val="nil"/>
            </w:tcBorders>
            <w:shd w:val="clear" w:color="auto" w:fill="auto"/>
          </w:tcPr>
          <w:p w:rsidR="00AD4195" w:rsidRPr="004B2358" w:rsidRDefault="00AD4195" w:rsidP="00C821E4">
            <w:pPr>
              <w:spacing w:before="120" w:after="120" w:line="360" w:lineRule="auto"/>
              <w:rPr>
                <w:rFonts w:asciiTheme="minorHAnsi" w:hAnsiTheme="minorHAnsi"/>
                <w:noProof/>
                <w:lang w:eastAsia="pl-PL"/>
              </w:rPr>
            </w:pPr>
          </w:p>
        </w:tc>
        <w:tc>
          <w:tcPr>
            <w:tcW w:w="8583" w:type="dxa"/>
            <w:tcBorders>
              <w:bottom w:val="nil"/>
            </w:tcBorders>
            <w:shd w:val="clear" w:color="auto" w:fill="auto"/>
          </w:tcPr>
          <w:p w:rsidR="00AD4195" w:rsidRPr="004B2358" w:rsidRDefault="00AD4195" w:rsidP="00C821E4">
            <w:pPr>
              <w:spacing w:before="120" w:after="120" w:line="360" w:lineRule="auto"/>
              <w:jc w:val="both"/>
              <w:rPr>
                <w:rFonts w:asciiTheme="minorHAnsi" w:hAnsiTheme="minorHAnsi"/>
                <w:sz w:val="20"/>
              </w:rPr>
            </w:pPr>
          </w:p>
        </w:tc>
      </w:tr>
      <w:tr w:rsidR="00AD4195" w:rsidRPr="004B2358" w:rsidTr="00C821E4">
        <w:tc>
          <w:tcPr>
            <w:tcW w:w="14220" w:type="dxa"/>
            <w:gridSpan w:val="2"/>
            <w:tcBorders>
              <w:top w:val="nil"/>
            </w:tcBorders>
            <w:shd w:val="clear" w:color="auto" w:fill="auto"/>
          </w:tcPr>
          <w:p w:rsidR="00AD4195" w:rsidRPr="004B2358" w:rsidRDefault="00AD4195" w:rsidP="00C821E4">
            <w:pPr>
              <w:spacing w:before="120" w:after="120" w:line="360" w:lineRule="auto"/>
              <w:jc w:val="both"/>
              <w:rPr>
                <w:rFonts w:asciiTheme="minorHAnsi" w:hAnsiTheme="minorHAnsi"/>
                <w:sz w:val="20"/>
              </w:rPr>
            </w:pPr>
            <w:r w:rsidRPr="004B2358">
              <w:rPr>
                <w:rFonts w:asciiTheme="minorHAnsi" w:hAnsiTheme="minorHAnsi"/>
                <w:sz w:val="20"/>
              </w:rPr>
              <w:t xml:space="preserve">Po uzupełnieniu danych dotyczących danej osoby, przed wprowadzeniem informacji szczegółowych o czasie pracy musisz zapisać dane o tej osobie za pomocą funkcji </w:t>
            </w:r>
            <w:r w:rsidRPr="004B2358">
              <w:rPr>
                <w:rFonts w:asciiTheme="minorHAnsi" w:hAnsiTheme="minorHAnsi"/>
                <w:i/>
                <w:sz w:val="20"/>
              </w:rPr>
              <w:t xml:space="preserve">Zapisz </w:t>
            </w:r>
          </w:p>
          <w:p w:rsidR="00AD4195" w:rsidRPr="004B2358" w:rsidRDefault="001C6BF3" w:rsidP="00C821E4">
            <w:pPr>
              <w:spacing w:before="120" w:after="120" w:line="360" w:lineRule="auto"/>
              <w:jc w:val="center"/>
              <w:rPr>
                <w:rFonts w:asciiTheme="minorHAnsi" w:hAnsiTheme="minorHAnsi"/>
                <w:sz w:val="20"/>
              </w:rPr>
            </w:pPr>
            <w:r>
              <w:rPr>
                <w:rFonts w:asciiTheme="minorHAnsi" w:hAnsiTheme="minorHAnsi"/>
                <w:noProof/>
                <w:sz w:val="20"/>
                <w:lang w:eastAsia="pl-PL"/>
              </w:rPr>
              <mc:AlternateContent>
                <mc:Choice Requires="wps">
                  <w:drawing>
                    <wp:anchor distT="0" distB="0" distL="114300" distR="114300" simplePos="0" relativeHeight="251898368" behindDoc="0" locked="0" layoutInCell="1" allowOverlap="1" wp14:anchorId="13B33403" wp14:editId="5CDF1E58">
                      <wp:simplePos x="0" y="0"/>
                      <wp:positionH relativeFrom="column">
                        <wp:posOffset>1971040</wp:posOffset>
                      </wp:positionH>
                      <wp:positionV relativeFrom="paragraph">
                        <wp:posOffset>-22860</wp:posOffset>
                      </wp:positionV>
                      <wp:extent cx="276225" cy="268605"/>
                      <wp:effectExtent l="0" t="0" r="9525" b="0"/>
                      <wp:wrapNone/>
                      <wp:docPr id="641" name="Prostokąt zaokrąglony 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68605"/>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FC3187" id="Prostokąt zaokrąglony 641" o:spid="_x0000_s1026" style="position:absolute;margin-left:155.2pt;margin-top:-1.8pt;width:21.75pt;height:21.15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" filled="f" strokecolor="#c0504d" strokeweight="2pt">
                      <v:path arrowok="t"/>
                    </v:roundrect>
                  </w:pict>
                </mc:Fallback>
              </mc:AlternateContent>
            </w:r>
            <w:r w:rsidR="00AD4195">
              <w:rPr>
                <w:rFonts w:asciiTheme="minorHAnsi" w:hAnsiTheme="minorHAnsi"/>
                <w:noProof/>
                <w:lang w:eastAsia="pl-PL"/>
              </w:rPr>
              <w:drawing>
                <wp:inline distT="0" distB="0" distL="0" distR="0" wp14:anchorId="769C0C34" wp14:editId="5B8D18DB">
                  <wp:extent cx="5459095" cy="2893060"/>
                  <wp:effectExtent l="0" t="0" r="8255" b="2540"/>
                  <wp:docPr id="606" name="Obraz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5459095" cy="2893060"/>
                          </a:xfrm>
                          <a:prstGeom prst="rect">
                            <a:avLst/>
                          </a:prstGeom>
                          <a:noFill/>
                          <a:ln>
                            <a:noFill/>
                          </a:ln>
                        </pic:spPr>
                      </pic:pic>
                    </a:graphicData>
                  </a:graphic>
                </wp:inline>
              </w:drawing>
            </w:r>
          </w:p>
        </w:tc>
      </w:tr>
    </w:tbl>
    <w:p w:rsidR="00E3616B" w:rsidRPr="000B4841" w:rsidRDefault="00E3616B" w:rsidP="00E3616B">
      <w:pPr>
        <w:keepNext/>
        <w:numPr>
          <w:ilvl w:val="2"/>
          <w:numId w:val="7"/>
        </w:numPr>
        <w:spacing w:before="240" w:after="60"/>
        <w:ind w:left="567"/>
        <w:outlineLvl w:val="0"/>
        <w:rPr>
          <w:rFonts w:asciiTheme="minorHAnsi" w:eastAsia="Times New Roman" w:hAnsiTheme="minorHAnsi"/>
          <w:b/>
          <w:bCs/>
          <w:color w:val="2A2F69"/>
          <w:kern w:val="32"/>
          <w:sz w:val="32"/>
          <w:szCs w:val="32"/>
        </w:rPr>
      </w:pPr>
      <w:bookmarkStart w:id="500" w:name="_Toc480896229"/>
      <w:bookmarkStart w:id="501" w:name="_Toc30669468"/>
      <w:bookmarkStart w:id="502" w:name="_Toc445976310"/>
      <w:r w:rsidRPr="000B4841">
        <w:rPr>
          <w:rFonts w:asciiTheme="minorHAnsi" w:eastAsia="Times New Roman" w:hAnsiTheme="minorHAnsi"/>
          <w:b/>
          <w:bCs/>
          <w:color w:val="2A2F69"/>
          <w:kern w:val="32"/>
          <w:sz w:val="32"/>
          <w:szCs w:val="32"/>
        </w:rPr>
        <w:t>Przesłanie informacji o personelu projektu</w:t>
      </w:r>
      <w:bookmarkEnd w:id="500"/>
      <w:bookmarkEnd w:id="501"/>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472"/>
        <w:gridCol w:w="5748"/>
      </w:tblGrid>
      <w:tr w:rsidR="00E3616B" w:rsidRPr="000B4841" w:rsidTr="00271860">
        <w:tc>
          <w:tcPr>
            <w:tcW w:w="8472" w:type="dxa"/>
            <w:shd w:val="clear" w:color="auto" w:fill="auto"/>
          </w:tcPr>
          <w:p w:rsidR="00E3616B" w:rsidRPr="000B4841" w:rsidRDefault="00E3616B" w:rsidP="00271860">
            <w:pPr>
              <w:spacing w:before="120" w:after="120" w:line="360" w:lineRule="auto"/>
              <w:rPr>
                <w:rFonts w:asciiTheme="minorHAnsi" w:hAnsiTheme="minorHAnsi"/>
                <w:noProof/>
                <w:lang w:eastAsia="pl-PL"/>
              </w:rPr>
            </w:pPr>
            <w:r w:rsidRPr="000B4841">
              <w:rPr>
                <w:rFonts w:asciiTheme="minorHAnsi" w:hAnsiTheme="minorHAnsi"/>
                <w:noProof/>
                <w:lang w:eastAsia="pl-PL"/>
              </w:rPr>
              <w:t xml:space="preserve"> </w:t>
            </w:r>
            <w:r w:rsidRPr="000B4841">
              <w:rPr>
                <w:rFonts w:asciiTheme="minorHAnsi" w:hAnsiTheme="minorHAnsi"/>
                <w:noProof/>
                <w:lang w:eastAsia="pl-PL"/>
              </w:rPr>
              <w:lastRenderedPageBreak/>
              <mc:AlternateContent>
                <mc:Choice Requires="wps">
                  <w:drawing>
                    <wp:anchor distT="0" distB="0" distL="114300" distR="114300" simplePos="0" relativeHeight="251941376" behindDoc="0" locked="0" layoutInCell="1" allowOverlap="1" wp14:anchorId="4EFF6E09" wp14:editId="382D3F5D">
                      <wp:simplePos x="0" y="0"/>
                      <wp:positionH relativeFrom="column">
                        <wp:posOffset>1768475</wp:posOffset>
                      </wp:positionH>
                      <wp:positionV relativeFrom="paragraph">
                        <wp:posOffset>41910</wp:posOffset>
                      </wp:positionV>
                      <wp:extent cx="2635250" cy="521970"/>
                      <wp:effectExtent l="0" t="0" r="12700" b="11430"/>
                      <wp:wrapNone/>
                      <wp:docPr id="276" name="Prostokąt zaokrąglony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5250" cy="521970"/>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4FF36" id="Prostokąt zaokrąglony 276" o:spid="_x0000_s1026" style="position:absolute;margin-left:139.25pt;margin-top:3.3pt;width:207.5pt;height:41.1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" filled="f" strokecolor="#c0504d" strokeweight="2pt">
                      <v:path arrowok="t"/>
                    </v:roundrect>
                  </w:pict>
                </mc:Fallback>
              </mc:AlternateContent>
            </w:r>
            <w:r>
              <w:rPr>
                <w:noProof/>
                <w:lang w:eastAsia="pl-PL"/>
              </w:rPr>
              <w:drawing>
                <wp:inline distT="0" distB="0" distL="0" distR="0" wp14:anchorId="3AE4A26F" wp14:editId="70385962">
                  <wp:extent cx="5972810" cy="2952115"/>
                  <wp:effectExtent l="0" t="0" r="8890" b="635"/>
                  <wp:docPr id="429" name="Obraz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5"/>
                          <a:stretch>
                            <a:fillRect/>
                          </a:stretch>
                        </pic:blipFill>
                        <pic:spPr>
                          <a:xfrm>
                            <a:off x="0" y="0"/>
                            <a:ext cx="5972810" cy="2952115"/>
                          </a:xfrm>
                          <a:prstGeom prst="rect">
                            <a:avLst/>
                          </a:prstGeom>
                        </pic:spPr>
                      </pic:pic>
                    </a:graphicData>
                  </a:graphic>
                </wp:inline>
              </w:drawing>
            </w:r>
          </w:p>
        </w:tc>
        <w:tc>
          <w:tcPr>
            <w:tcW w:w="5748" w:type="dxa"/>
            <w:shd w:val="clear" w:color="auto" w:fill="auto"/>
          </w:tcPr>
          <w:p w:rsidR="00E3616B" w:rsidRPr="000B4841" w:rsidRDefault="00E3616B" w:rsidP="00271860">
            <w:pPr>
              <w:spacing w:before="120" w:after="120" w:line="360" w:lineRule="auto"/>
              <w:jc w:val="both"/>
              <w:rPr>
                <w:rFonts w:asciiTheme="minorHAnsi" w:hAnsiTheme="minorHAnsi"/>
                <w:sz w:val="20"/>
              </w:rPr>
            </w:pPr>
            <w:r w:rsidRPr="000B4841">
              <w:rPr>
                <w:rFonts w:asciiTheme="minorHAnsi" w:hAnsiTheme="minorHAnsi"/>
                <w:sz w:val="20"/>
              </w:rPr>
              <w:lastRenderedPageBreak/>
              <w:t>Po uzupełnieniu danych w sekcji dotyczącej personelu</w:t>
            </w:r>
            <w:r>
              <w:rPr>
                <w:rFonts w:asciiTheme="minorHAnsi" w:hAnsiTheme="minorHAnsi"/>
                <w:sz w:val="20"/>
              </w:rPr>
              <w:t>,</w:t>
            </w:r>
            <w:r w:rsidRPr="000B4841">
              <w:rPr>
                <w:rFonts w:asciiTheme="minorHAnsi" w:hAnsiTheme="minorHAnsi"/>
                <w:sz w:val="20"/>
              </w:rPr>
              <w:t xml:space="preserve"> zapisane </w:t>
            </w:r>
            <w:r w:rsidRPr="000B4841">
              <w:rPr>
                <w:rFonts w:asciiTheme="minorHAnsi" w:hAnsiTheme="minorHAnsi"/>
                <w:sz w:val="20"/>
              </w:rPr>
              <w:lastRenderedPageBreak/>
              <w:t>w</w:t>
            </w:r>
            <w:r w:rsidR="008D49BD">
              <w:rPr>
                <w:rFonts w:asciiTheme="minorHAnsi" w:hAnsiTheme="minorHAnsi"/>
                <w:sz w:val="20"/>
              </w:rPr>
              <w:t> </w:t>
            </w:r>
            <w:r w:rsidRPr="000B4841">
              <w:rPr>
                <w:rFonts w:asciiTheme="minorHAnsi" w:hAnsiTheme="minorHAnsi"/>
                <w:sz w:val="20"/>
              </w:rPr>
              <w:t>systemie informacje mogą być:</w:t>
            </w:r>
          </w:p>
          <w:p w:rsidR="00E3616B" w:rsidRPr="000B4841" w:rsidRDefault="00E3616B" w:rsidP="00E3616B">
            <w:pPr>
              <w:numPr>
                <w:ilvl w:val="0"/>
                <w:numId w:val="16"/>
              </w:numPr>
              <w:spacing w:before="120" w:after="120" w:line="360" w:lineRule="auto"/>
              <w:ind w:left="317"/>
              <w:contextualSpacing/>
              <w:rPr>
                <w:rFonts w:asciiTheme="minorHAnsi" w:hAnsiTheme="minorHAnsi"/>
                <w:sz w:val="20"/>
              </w:rPr>
            </w:pPr>
            <w:r w:rsidRPr="000B4841">
              <w:rPr>
                <w:rFonts w:asciiTheme="minorHAnsi" w:hAnsiTheme="minorHAnsi"/>
                <w:b/>
                <w:sz w:val="20"/>
              </w:rPr>
              <w:t>Edytowane</w:t>
            </w:r>
            <w:r w:rsidRPr="000B4841">
              <w:rPr>
                <w:rFonts w:asciiTheme="minorHAnsi" w:hAnsiTheme="minorHAnsi"/>
                <w:sz w:val="20"/>
              </w:rPr>
              <w:t xml:space="preserve"> – za pomocą funkcji </w:t>
            </w:r>
            <w:r w:rsidRPr="000B4841">
              <w:rPr>
                <w:rFonts w:asciiTheme="minorHAnsi" w:hAnsiTheme="minorHAnsi"/>
                <w:i/>
                <w:sz w:val="20"/>
              </w:rPr>
              <w:t>Edytuj</w:t>
            </w:r>
            <w:r w:rsidRPr="000B4841">
              <w:rPr>
                <w:rFonts w:asciiTheme="minorHAnsi" w:hAnsiTheme="minorHAnsi"/>
                <w:sz w:val="20"/>
              </w:rPr>
              <w:t xml:space="preserve"> </w:t>
            </w:r>
            <w:r w:rsidRPr="000B4841">
              <w:rPr>
                <w:rFonts w:asciiTheme="minorHAnsi" w:hAnsiTheme="minorHAnsi"/>
                <w:noProof/>
                <w:lang w:eastAsia="pl-PL"/>
              </w:rPr>
              <w:drawing>
                <wp:inline distT="0" distB="0" distL="0" distR="0" wp14:anchorId="3CC9F55F" wp14:editId="2AD6FF3A">
                  <wp:extent cx="340995" cy="327660"/>
                  <wp:effectExtent l="0" t="0" r="1905" b="0"/>
                  <wp:docPr id="315" name="Obraz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340995" cy="327660"/>
                          </a:xfrm>
                          <a:prstGeom prst="rect">
                            <a:avLst/>
                          </a:prstGeom>
                          <a:noFill/>
                          <a:ln>
                            <a:noFill/>
                          </a:ln>
                        </pic:spPr>
                      </pic:pic>
                    </a:graphicData>
                  </a:graphic>
                </wp:inline>
              </w:drawing>
            </w:r>
          </w:p>
          <w:p w:rsidR="00E3616B" w:rsidRPr="000B4841" w:rsidRDefault="00E3616B" w:rsidP="00E3616B">
            <w:pPr>
              <w:numPr>
                <w:ilvl w:val="0"/>
                <w:numId w:val="16"/>
              </w:numPr>
              <w:spacing w:before="120" w:after="120" w:line="360" w:lineRule="auto"/>
              <w:ind w:left="317"/>
              <w:contextualSpacing/>
              <w:rPr>
                <w:rFonts w:asciiTheme="minorHAnsi" w:hAnsiTheme="minorHAnsi"/>
                <w:sz w:val="20"/>
              </w:rPr>
            </w:pPr>
            <w:r w:rsidRPr="000B4841">
              <w:rPr>
                <w:rFonts w:asciiTheme="minorHAnsi" w:hAnsiTheme="minorHAnsi"/>
                <w:b/>
                <w:sz w:val="20"/>
              </w:rPr>
              <w:t>Usunięte</w:t>
            </w:r>
            <w:r w:rsidRPr="000B4841">
              <w:rPr>
                <w:rFonts w:asciiTheme="minorHAnsi" w:hAnsiTheme="minorHAnsi"/>
                <w:sz w:val="20"/>
              </w:rPr>
              <w:t xml:space="preserve"> – za pomocą funkcji </w:t>
            </w:r>
            <w:r w:rsidRPr="000B4841">
              <w:rPr>
                <w:rFonts w:asciiTheme="minorHAnsi" w:hAnsiTheme="minorHAnsi"/>
                <w:i/>
                <w:sz w:val="20"/>
              </w:rPr>
              <w:t>Usuń</w:t>
            </w:r>
            <w:r w:rsidRPr="000B4841">
              <w:rPr>
                <w:rFonts w:asciiTheme="minorHAnsi" w:hAnsiTheme="minorHAnsi"/>
                <w:sz w:val="20"/>
              </w:rPr>
              <w:t xml:space="preserve"> </w:t>
            </w:r>
            <w:r w:rsidRPr="000B4841">
              <w:rPr>
                <w:rFonts w:asciiTheme="minorHAnsi" w:hAnsiTheme="minorHAnsi"/>
                <w:noProof/>
                <w:lang w:eastAsia="pl-PL"/>
              </w:rPr>
              <w:drawing>
                <wp:inline distT="0" distB="0" distL="0" distR="0" wp14:anchorId="150A1303" wp14:editId="3E8823BF">
                  <wp:extent cx="327660" cy="340995"/>
                  <wp:effectExtent l="0" t="0" r="0" b="1905"/>
                  <wp:docPr id="364" name="Obraz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327660" cy="340995"/>
                          </a:xfrm>
                          <a:prstGeom prst="rect">
                            <a:avLst/>
                          </a:prstGeom>
                          <a:noFill/>
                          <a:ln>
                            <a:noFill/>
                          </a:ln>
                        </pic:spPr>
                      </pic:pic>
                    </a:graphicData>
                  </a:graphic>
                </wp:inline>
              </w:drawing>
            </w:r>
          </w:p>
          <w:p w:rsidR="00E3616B" w:rsidRPr="00EA69E0" w:rsidRDefault="00E3616B" w:rsidP="00E3616B">
            <w:pPr>
              <w:numPr>
                <w:ilvl w:val="0"/>
                <w:numId w:val="16"/>
              </w:numPr>
              <w:spacing w:before="120" w:after="120" w:line="360" w:lineRule="auto"/>
              <w:ind w:left="317"/>
              <w:contextualSpacing/>
              <w:rPr>
                <w:rFonts w:asciiTheme="minorHAnsi" w:hAnsiTheme="minorHAnsi"/>
                <w:i/>
                <w:sz w:val="20"/>
                <w:szCs w:val="20"/>
              </w:rPr>
            </w:pPr>
            <w:r w:rsidRPr="000B4841">
              <w:rPr>
                <w:rFonts w:asciiTheme="minorHAnsi" w:hAnsiTheme="minorHAnsi"/>
                <w:b/>
                <w:sz w:val="20"/>
              </w:rPr>
              <w:t>Przesłane do instytucji</w:t>
            </w:r>
            <w:r w:rsidRPr="000B4841">
              <w:rPr>
                <w:rFonts w:asciiTheme="minorHAnsi" w:hAnsiTheme="minorHAnsi"/>
                <w:sz w:val="20"/>
              </w:rPr>
              <w:t xml:space="preserve"> </w:t>
            </w:r>
            <w:r>
              <w:rPr>
                <w:rFonts w:asciiTheme="minorHAnsi" w:hAnsiTheme="minorHAnsi"/>
                <w:sz w:val="20"/>
              </w:rPr>
              <w:t xml:space="preserve"> </w:t>
            </w:r>
            <w:r w:rsidRPr="000B4841">
              <w:rPr>
                <w:rFonts w:asciiTheme="minorHAnsi" w:hAnsiTheme="minorHAnsi"/>
                <w:sz w:val="20"/>
              </w:rPr>
              <w:t xml:space="preserve">– za pomocą funkcji </w:t>
            </w:r>
            <w:r w:rsidRPr="000B4841">
              <w:rPr>
                <w:rFonts w:asciiTheme="minorHAnsi" w:hAnsiTheme="minorHAnsi"/>
                <w:i/>
                <w:sz w:val="20"/>
              </w:rPr>
              <w:t>Prześlij</w:t>
            </w:r>
            <w:r w:rsidRPr="000B4841">
              <w:rPr>
                <w:rFonts w:asciiTheme="minorHAnsi" w:hAnsiTheme="minorHAnsi"/>
                <w:sz w:val="20"/>
              </w:rPr>
              <w:t xml:space="preserve"> </w:t>
            </w:r>
            <w:r w:rsidRPr="000B4841">
              <w:rPr>
                <w:rFonts w:asciiTheme="minorHAnsi" w:hAnsiTheme="minorHAnsi"/>
                <w:noProof/>
                <w:lang w:eastAsia="pl-PL"/>
              </w:rPr>
              <w:drawing>
                <wp:inline distT="0" distB="0" distL="0" distR="0" wp14:anchorId="07D01F12" wp14:editId="5644B05B">
                  <wp:extent cx="395605" cy="300355"/>
                  <wp:effectExtent l="0" t="0" r="4445" b="4445"/>
                  <wp:docPr id="368" name="Obraz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395605" cy="300355"/>
                          </a:xfrm>
                          <a:prstGeom prst="rect">
                            <a:avLst/>
                          </a:prstGeom>
                          <a:noFill/>
                          <a:ln>
                            <a:noFill/>
                          </a:ln>
                        </pic:spPr>
                      </pic:pic>
                    </a:graphicData>
                  </a:graphic>
                </wp:inline>
              </w:drawing>
            </w:r>
            <w:r>
              <w:rPr>
                <w:rFonts w:asciiTheme="minorHAnsi" w:hAnsiTheme="minorHAnsi"/>
                <w:sz w:val="20"/>
              </w:rPr>
              <w:t xml:space="preserve">lub </w:t>
            </w:r>
            <w:r w:rsidRPr="00EA69E0">
              <w:rPr>
                <w:rFonts w:asciiTheme="minorHAnsi" w:hAnsiTheme="minorHAnsi"/>
                <w:i/>
                <w:sz w:val="20"/>
              </w:rPr>
              <w:t>Prześlij wiele</w:t>
            </w:r>
            <w:r>
              <w:rPr>
                <w:noProof/>
                <w:lang w:eastAsia="pl-PL"/>
              </w:rPr>
              <w:t xml:space="preserve"> </w:t>
            </w:r>
            <w:r w:rsidRPr="00EA69E0">
              <w:rPr>
                <w:noProof/>
                <w:sz w:val="20"/>
                <w:szCs w:val="20"/>
                <w:lang w:eastAsia="pl-PL"/>
              </w:rPr>
              <w:drawing>
                <wp:inline distT="0" distB="0" distL="0" distR="0" wp14:anchorId="242E8374" wp14:editId="2775BE4D">
                  <wp:extent cx="381000" cy="428625"/>
                  <wp:effectExtent l="0" t="0" r="0" b="9525"/>
                  <wp:docPr id="433" name="Obraz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9"/>
                          <a:stretch>
                            <a:fillRect/>
                          </a:stretch>
                        </pic:blipFill>
                        <pic:spPr>
                          <a:xfrm>
                            <a:off x="0" y="0"/>
                            <a:ext cx="381000" cy="428625"/>
                          </a:xfrm>
                          <a:prstGeom prst="rect">
                            <a:avLst/>
                          </a:prstGeom>
                        </pic:spPr>
                      </pic:pic>
                    </a:graphicData>
                  </a:graphic>
                </wp:inline>
              </w:drawing>
            </w:r>
            <w:r w:rsidRPr="00EA69E0">
              <w:rPr>
                <w:noProof/>
                <w:sz w:val="20"/>
                <w:szCs w:val="20"/>
                <w:lang w:eastAsia="pl-PL"/>
              </w:rPr>
              <w:t>, która pozwala na jednoczesne przesłanie wielu</w:t>
            </w:r>
            <w:r>
              <w:rPr>
                <w:noProof/>
                <w:sz w:val="20"/>
                <w:szCs w:val="20"/>
                <w:lang w:eastAsia="pl-PL"/>
              </w:rPr>
              <w:t xml:space="preserve"> danych dotyczących </w:t>
            </w:r>
            <w:r w:rsidRPr="00EA69E0">
              <w:rPr>
                <w:i/>
                <w:noProof/>
                <w:sz w:val="20"/>
                <w:szCs w:val="20"/>
                <w:lang w:eastAsia="pl-PL"/>
              </w:rPr>
              <w:t xml:space="preserve">Personelu </w:t>
            </w:r>
            <w:r>
              <w:rPr>
                <w:i/>
                <w:noProof/>
                <w:sz w:val="20"/>
                <w:szCs w:val="20"/>
                <w:lang w:eastAsia="pl-PL"/>
              </w:rPr>
              <w:t>projektu</w:t>
            </w:r>
          </w:p>
          <w:p w:rsidR="00E3616B" w:rsidRPr="00102A21" w:rsidRDefault="00E3616B" w:rsidP="00E3616B">
            <w:pPr>
              <w:numPr>
                <w:ilvl w:val="0"/>
                <w:numId w:val="16"/>
              </w:numPr>
              <w:spacing w:before="120" w:after="120" w:line="360" w:lineRule="auto"/>
              <w:ind w:left="317"/>
              <w:contextualSpacing/>
              <w:rPr>
                <w:rFonts w:asciiTheme="minorHAnsi" w:hAnsiTheme="minorHAnsi"/>
                <w:sz w:val="20"/>
              </w:rPr>
            </w:pPr>
            <w:r w:rsidRPr="000B4841">
              <w:rPr>
                <w:rFonts w:asciiTheme="minorHAnsi" w:hAnsiTheme="minorHAnsi"/>
                <w:b/>
                <w:sz w:val="20"/>
              </w:rPr>
              <w:t>Wydrukowane</w:t>
            </w:r>
            <w:r w:rsidRPr="000B4841">
              <w:rPr>
                <w:rFonts w:asciiTheme="minorHAnsi" w:hAnsiTheme="minorHAnsi"/>
                <w:sz w:val="20"/>
              </w:rPr>
              <w:t xml:space="preserve"> – za pomocą funkcji </w:t>
            </w:r>
            <w:r w:rsidRPr="000B4841">
              <w:rPr>
                <w:rFonts w:asciiTheme="minorHAnsi" w:hAnsiTheme="minorHAnsi"/>
                <w:i/>
                <w:sz w:val="20"/>
              </w:rPr>
              <w:t>Drukuj</w:t>
            </w:r>
            <w:r w:rsidRPr="000B4841">
              <w:rPr>
                <w:rFonts w:asciiTheme="minorHAnsi" w:hAnsiTheme="minorHAnsi"/>
                <w:sz w:val="20"/>
              </w:rPr>
              <w:t xml:space="preserve"> </w:t>
            </w:r>
            <w:r w:rsidRPr="000B4841">
              <w:rPr>
                <w:rFonts w:asciiTheme="minorHAnsi" w:hAnsiTheme="minorHAnsi"/>
                <w:noProof/>
                <w:lang w:eastAsia="pl-PL"/>
              </w:rPr>
              <w:drawing>
                <wp:inline distT="0" distB="0" distL="0" distR="0" wp14:anchorId="6B125C8C" wp14:editId="3A755920">
                  <wp:extent cx="368300" cy="354965"/>
                  <wp:effectExtent l="0" t="0" r="0" b="6985"/>
                  <wp:docPr id="430" name="Obraz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368300" cy="354965"/>
                          </a:xfrm>
                          <a:prstGeom prst="rect">
                            <a:avLst/>
                          </a:prstGeom>
                          <a:noFill/>
                          <a:ln>
                            <a:noFill/>
                          </a:ln>
                        </pic:spPr>
                      </pic:pic>
                    </a:graphicData>
                  </a:graphic>
                </wp:inline>
              </w:drawing>
            </w:r>
          </w:p>
          <w:p w:rsidR="00E3616B" w:rsidRPr="000B4841" w:rsidRDefault="00E3616B" w:rsidP="00271860">
            <w:pPr>
              <w:spacing w:before="120" w:after="120" w:line="360" w:lineRule="auto"/>
              <w:jc w:val="both"/>
              <w:rPr>
                <w:rFonts w:asciiTheme="minorHAnsi" w:hAnsiTheme="minorHAnsi"/>
                <w:sz w:val="20"/>
              </w:rPr>
            </w:pPr>
            <w:r w:rsidRPr="000B4841">
              <w:rPr>
                <w:rFonts w:asciiTheme="minorHAnsi" w:hAnsiTheme="minorHAnsi"/>
                <w:sz w:val="20"/>
              </w:rPr>
              <w:t xml:space="preserve">Dodatkowo, możesz skorzystać z funkcji </w:t>
            </w:r>
            <w:r w:rsidRPr="000B4841">
              <w:rPr>
                <w:rFonts w:asciiTheme="minorHAnsi" w:hAnsiTheme="minorHAnsi"/>
                <w:i/>
                <w:sz w:val="20"/>
              </w:rPr>
              <w:t>Wyślij wiadomość</w:t>
            </w:r>
            <w:r w:rsidRPr="000B4841">
              <w:rPr>
                <w:rFonts w:asciiTheme="minorHAnsi" w:hAnsiTheme="minorHAnsi"/>
                <w:sz w:val="20"/>
              </w:rPr>
              <w:t xml:space="preserve"> </w:t>
            </w:r>
            <w:r w:rsidRPr="000B4841">
              <w:rPr>
                <w:rFonts w:asciiTheme="minorHAnsi" w:hAnsiTheme="minorHAnsi"/>
                <w:noProof/>
                <w:lang w:eastAsia="pl-PL"/>
              </w:rPr>
              <w:drawing>
                <wp:inline distT="0" distB="0" distL="0" distR="0" wp14:anchorId="42E8FA9D" wp14:editId="7EE338A4">
                  <wp:extent cx="368300" cy="286385"/>
                  <wp:effectExtent l="0" t="0" r="0" b="0"/>
                  <wp:docPr id="369" name="Obraz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368300" cy="286385"/>
                          </a:xfrm>
                          <a:prstGeom prst="rect">
                            <a:avLst/>
                          </a:prstGeom>
                          <a:noFill/>
                          <a:ln>
                            <a:noFill/>
                          </a:ln>
                        </pic:spPr>
                      </pic:pic>
                    </a:graphicData>
                  </a:graphic>
                </wp:inline>
              </w:drawing>
            </w:r>
            <w:r w:rsidRPr="000B4841">
              <w:rPr>
                <w:rFonts w:asciiTheme="minorHAnsi" w:hAnsiTheme="minorHAnsi"/>
                <w:sz w:val="20"/>
              </w:rPr>
              <w:t xml:space="preserve">, analogicznej jak opisana w module </w:t>
            </w:r>
            <w:r w:rsidRPr="000B4841">
              <w:rPr>
                <w:rFonts w:asciiTheme="minorHAnsi" w:hAnsiTheme="minorHAnsi"/>
                <w:b/>
                <w:i/>
                <w:sz w:val="20"/>
              </w:rPr>
              <w:t>Korespondencja</w:t>
            </w:r>
            <w:r w:rsidRPr="000B4841">
              <w:rPr>
                <w:rFonts w:asciiTheme="minorHAnsi" w:hAnsiTheme="minorHAnsi"/>
                <w:sz w:val="20"/>
              </w:rPr>
              <w:t xml:space="preserve">. Dla Twojej wygody, można z niej skorzystać także tutaj, bez konieczności wychodzenia z </w:t>
            </w:r>
            <w:r w:rsidRPr="000B4841">
              <w:rPr>
                <w:rFonts w:asciiTheme="minorHAnsi" w:hAnsiTheme="minorHAnsi"/>
                <w:b/>
                <w:i/>
                <w:sz w:val="20"/>
              </w:rPr>
              <w:t>Bazy personelu</w:t>
            </w:r>
            <w:r w:rsidRPr="000B4841">
              <w:rPr>
                <w:rFonts w:asciiTheme="minorHAnsi" w:hAnsiTheme="minorHAnsi"/>
                <w:sz w:val="20"/>
              </w:rPr>
              <w:t>.</w:t>
            </w:r>
          </w:p>
        </w:tc>
      </w:tr>
      <w:tr w:rsidR="00E3616B" w:rsidRPr="000B4841" w:rsidTr="00271860">
        <w:tc>
          <w:tcPr>
            <w:tcW w:w="8472" w:type="dxa"/>
            <w:shd w:val="clear" w:color="auto" w:fill="auto"/>
          </w:tcPr>
          <w:p w:rsidR="00E3616B" w:rsidRDefault="00E3616B" w:rsidP="00271860">
            <w:pPr>
              <w:spacing w:before="120" w:after="120" w:line="360" w:lineRule="auto"/>
              <w:rPr>
                <w:rFonts w:asciiTheme="minorHAnsi" w:hAnsiTheme="minorHAnsi"/>
                <w:noProof/>
                <w:lang w:eastAsia="pl-PL"/>
              </w:rPr>
            </w:pPr>
            <w:r>
              <w:rPr>
                <w:noProof/>
                <w:lang w:eastAsia="pl-PL"/>
              </w:rPr>
              <w:lastRenderedPageBreak/>
              <w:drawing>
                <wp:inline distT="0" distB="0" distL="0" distR="0" wp14:anchorId="6E00E316" wp14:editId="3314B868">
                  <wp:extent cx="5972810" cy="2876550"/>
                  <wp:effectExtent l="0" t="0" r="8890" b="0"/>
                  <wp:docPr id="437" name="Obraz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2"/>
                          <a:stretch>
                            <a:fillRect/>
                          </a:stretch>
                        </pic:blipFill>
                        <pic:spPr>
                          <a:xfrm>
                            <a:off x="0" y="0"/>
                            <a:ext cx="5972810" cy="2876550"/>
                          </a:xfrm>
                          <a:prstGeom prst="rect">
                            <a:avLst/>
                          </a:prstGeom>
                        </pic:spPr>
                      </pic:pic>
                    </a:graphicData>
                  </a:graphic>
                </wp:inline>
              </w:drawing>
            </w:r>
          </w:p>
          <w:p w:rsidR="00E3616B" w:rsidRDefault="00E3616B" w:rsidP="00271860">
            <w:pPr>
              <w:spacing w:before="120" w:after="120" w:line="360" w:lineRule="auto"/>
              <w:rPr>
                <w:rFonts w:asciiTheme="minorHAnsi" w:hAnsiTheme="minorHAnsi"/>
                <w:noProof/>
                <w:lang w:eastAsia="pl-PL"/>
              </w:rPr>
            </w:pPr>
          </w:p>
          <w:p w:rsidR="00E3616B" w:rsidRDefault="00E3616B" w:rsidP="00271860">
            <w:pPr>
              <w:spacing w:before="120" w:after="120" w:line="360" w:lineRule="auto"/>
              <w:rPr>
                <w:rFonts w:asciiTheme="minorHAnsi" w:hAnsiTheme="minorHAnsi"/>
                <w:noProof/>
                <w:lang w:eastAsia="pl-PL"/>
              </w:rPr>
            </w:pPr>
            <w:r w:rsidRPr="000B4841">
              <w:rPr>
                <w:rFonts w:asciiTheme="minorHAnsi" w:hAnsiTheme="minorHAnsi"/>
                <w:noProof/>
                <w:lang w:eastAsia="pl-PL"/>
              </w:rPr>
              <w:drawing>
                <wp:inline distT="0" distB="0" distL="0" distR="0" wp14:anchorId="3CF33989" wp14:editId="59F308BF">
                  <wp:extent cx="5281930" cy="982345"/>
                  <wp:effectExtent l="0" t="0" r="0" b="8255"/>
                  <wp:docPr id="370" name="Obraz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5281930" cy="982345"/>
                          </a:xfrm>
                          <a:prstGeom prst="rect">
                            <a:avLst/>
                          </a:prstGeom>
                          <a:noFill/>
                          <a:ln>
                            <a:noFill/>
                          </a:ln>
                        </pic:spPr>
                      </pic:pic>
                    </a:graphicData>
                  </a:graphic>
                </wp:inline>
              </w:drawing>
            </w:r>
          </w:p>
          <w:p w:rsidR="00E3616B" w:rsidRPr="000B4841" w:rsidRDefault="00E3616B" w:rsidP="00271860">
            <w:pPr>
              <w:spacing w:before="120" w:after="120" w:line="360" w:lineRule="auto"/>
              <w:rPr>
                <w:rFonts w:asciiTheme="minorHAnsi" w:hAnsiTheme="minorHAnsi"/>
                <w:noProof/>
                <w:lang w:eastAsia="pl-PL"/>
              </w:rPr>
            </w:pPr>
          </w:p>
        </w:tc>
        <w:tc>
          <w:tcPr>
            <w:tcW w:w="5748" w:type="dxa"/>
            <w:shd w:val="clear" w:color="auto" w:fill="auto"/>
          </w:tcPr>
          <w:p w:rsidR="00E3616B" w:rsidRDefault="00E3616B" w:rsidP="00271860">
            <w:pPr>
              <w:spacing w:before="120" w:after="120" w:line="360" w:lineRule="auto"/>
              <w:jc w:val="both"/>
              <w:rPr>
                <w:rFonts w:asciiTheme="minorHAnsi" w:hAnsiTheme="minorHAnsi"/>
                <w:sz w:val="20"/>
              </w:rPr>
            </w:pPr>
            <w:r>
              <w:rPr>
                <w:rFonts w:asciiTheme="minorHAnsi" w:hAnsiTheme="minorHAnsi"/>
                <w:sz w:val="20"/>
              </w:rPr>
              <w:t xml:space="preserve">Po wyborze funkcji </w:t>
            </w:r>
            <w:r w:rsidRPr="00CD5A89">
              <w:rPr>
                <w:rFonts w:asciiTheme="minorHAnsi" w:hAnsiTheme="minorHAnsi"/>
                <w:i/>
                <w:sz w:val="20"/>
              </w:rPr>
              <w:t>Prześlij wiele</w:t>
            </w:r>
            <w:r>
              <w:rPr>
                <w:rFonts w:asciiTheme="minorHAnsi" w:hAnsiTheme="minorHAnsi"/>
                <w:i/>
                <w:sz w:val="20"/>
              </w:rPr>
              <w:t xml:space="preserve"> </w:t>
            </w:r>
            <w:r w:rsidRPr="00EA69E0">
              <w:rPr>
                <w:rFonts w:asciiTheme="minorHAnsi" w:hAnsiTheme="minorHAnsi"/>
                <w:sz w:val="20"/>
              </w:rPr>
              <w:t>system wyświetla listę</w:t>
            </w:r>
            <w:r>
              <w:rPr>
                <w:rFonts w:asciiTheme="minorHAnsi" w:hAnsiTheme="minorHAnsi"/>
                <w:i/>
                <w:sz w:val="20"/>
              </w:rPr>
              <w:t xml:space="preserve"> </w:t>
            </w:r>
            <w:r w:rsidRPr="00EA69E0">
              <w:rPr>
                <w:rFonts w:asciiTheme="minorHAnsi" w:hAnsiTheme="minorHAnsi"/>
                <w:sz w:val="20"/>
              </w:rPr>
              <w:t>personel</w:t>
            </w:r>
            <w:r>
              <w:rPr>
                <w:rFonts w:asciiTheme="minorHAnsi" w:hAnsiTheme="minorHAnsi"/>
                <w:sz w:val="20"/>
              </w:rPr>
              <w:t xml:space="preserve">u, na której masz możliwość wyboru danych, które chcesz przesłać do instytucji. Zaznacz wybrane wiersze i wybierz funkcję </w:t>
            </w:r>
            <w:r w:rsidRPr="00EA69E0">
              <w:rPr>
                <w:rFonts w:asciiTheme="minorHAnsi" w:hAnsiTheme="minorHAnsi"/>
                <w:i/>
                <w:sz w:val="20"/>
              </w:rPr>
              <w:t>Wyślij zaznaczone</w:t>
            </w:r>
            <w:r>
              <w:rPr>
                <w:rFonts w:asciiTheme="minorHAnsi" w:hAnsiTheme="minorHAnsi"/>
                <w:sz w:val="20"/>
              </w:rPr>
              <w:t>.</w:t>
            </w:r>
          </w:p>
          <w:p w:rsidR="00E3616B" w:rsidRPr="00C47E41" w:rsidRDefault="00E3616B" w:rsidP="00271860">
            <w:pPr>
              <w:spacing w:before="120" w:after="120" w:line="360" w:lineRule="auto"/>
              <w:jc w:val="both"/>
              <w:rPr>
                <w:rFonts w:asciiTheme="minorHAnsi" w:hAnsiTheme="minorHAnsi"/>
                <w:sz w:val="20"/>
              </w:rPr>
            </w:pPr>
            <w:r>
              <w:rPr>
                <w:rFonts w:asciiTheme="minorHAnsi" w:hAnsiTheme="minorHAnsi"/>
                <w:sz w:val="20"/>
              </w:rPr>
              <w:t xml:space="preserve">Wybierając funkcję </w:t>
            </w:r>
            <w:r w:rsidRPr="00EA69E0">
              <w:rPr>
                <w:rFonts w:asciiTheme="minorHAnsi" w:hAnsiTheme="minorHAnsi"/>
                <w:i/>
                <w:sz w:val="20"/>
              </w:rPr>
              <w:t>Wyślij wszystkie</w:t>
            </w:r>
            <w:r>
              <w:rPr>
                <w:rFonts w:asciiTheme="minorHAnsi" w:hAnsiTheme="minorHAnsi"/>
                <w:sz w:val="20"/>
              </w:rPr>
              <w:t xml:space="preserve"> prześlesz do instytucji wszystkie dane dotyczące </w:t>
            </w:r>
            <w:r w:rsidRPr="00EA69E0">
              <w:rPr>
                <w:rFonts w:asciiTheme="minorHAnsi" w:hAnsiTheme="minorHAnsi"/>
                <w:i/>
                <w:sz w:val="20"/>
              </w:rPr>
              <w:t>Personelu projektu</w:t>
            </w:r>
            <w:r>
              <w:rPr>
                <w:rFonts w:asciiTheme="minorHAnsi" w:hAnsiTheme="minorHAnsi"/>
                <w:i/>
                <w:sz w:val="20"/>
              </w:rPr>
              <w:t xml:space="preserve"> </w:t>
            </w:r>
            <w:r>
              <w:rPr>
                <w:rFonts w:asciiTheme="minorHAnsi" w:hAnsiTheme="minorHAnsi"/>
                <w:sz w:val="20"/>
              </w:rPr>
              <w:t>(jeśli lista ma więcej stron wysłane zostaną pozycje z wszystkich stron listy).</w:t>
            </w:r>
          </w:p>
          <w:p w:rsidR="00E3616B" w:rsidRDefault="00E3616B" w:rsidP="00271860">
            <w:pPr>
              <w:spacing w:before="120" w:after="120" w:line="360" w:lineRule="auto"/>
              <w:jc w:val="both"/>
              <w:rPr>
                <w:rFonts w:asciiTheme="minorHAnsi" w:hAnsiTheme="minorHAnsi"/>
                <w:sz w:val="20"/>
              </w:rPr>
            </w:pPr>
          </w:p>
          <w:p w:rsidR="00E3616B" w:rsidRDefault="00E3616B" w:rsidP="00271860">
            <w:pPr>
              <w:spacing w:before="120" w:after="120" w:line="360" w:lineRule="auto"/>
              <w:jc w:val="both"/>
              <w:rPr>
                <w:rFonts w:asciiTheme="minorHAnsi" w:hAnsiTheme="minorHAnsi"/>
                <w:sz w:val="20"/>
              </w:rPr>
            </w:pPr>
          </w:p>
          <w:p w:rsidR="00E3616B" w:rsidRDefault="00E3616B" w:rsidP="00271860">
            <w:pPr>
              <w:spacing w:before="120" w:after="120" w:line="360" w:lineRule="auto"/>
              <w:jc w:val="both"/>
              <w:rPr>
                <w:rFonts w:asciiTheme="minorHAnsi" w:hAnsiTheme="minorHAnsi"/>
                <w:sz w:val="20"/>
              </w:rPr>
            </w:pPr>
          </w:p>
          <w:p w:rsidR="00E3616B" w:rsidRDefault="00E3616B" w:rsidP="00271860">
            <w:pPr>
              <w:spacing w:before="120" w:after="120" w:line="360" w:lineRule="auto"/>
              <w:jc w:val="both"/>
              <w:rPr>
                <w:rFonts w:asciiTheme="minorHAnsi" w:hAnsiTheme="minorHAnsi"/>
                <w:sz w:val="20"/>
              </w:rPr>
            </w:pPr>
          </w:p>
          <w:p w:rsidR="00E3616B" w:rsidRPr="000B4841" w:rsidRDefault="00E3616B" w:rsidP="00271860">
            <w:pPr>
              <w:spacing w:before="120" w:after="120" w:line="360" w:lineRule="auto"/>
              <w:jc w:val="both"/>
              <w:rPr>
                <w:rFonts w:asciiTheme="minorHAnsi" w:hAnsiTheme="minorHAnsi"/>
                <w:sz w:val="20"/>
              </w:rPr>
            </w:pPr>
            <w:r w:rsidRPr="000B4841">
              <w:rPr>
                <w:rFonts w:asciiTheme="minorHAnsi" w:hAnsiTheme="minorHAnsi"/>
                <w:sz w:val="20"/>
              </w:rPr>
              <w:t xml:space="preserve">Po wyborze funkcji </w:t>
            </w:r>
            <w:r w:rsidRPr="000B4841">
              <w:rPr>
                <w:rFonts w:asciiTheme="minorHAnsi" w:hAnsiTheme="minorHAnsi"/>
                <w:i/>
                <w:sz w:val="20"/>
              </w:rPr>
              <w:t>Prześlij</w:t>
            </w:r>
            <w:r>
              <w:rPr>
                <w:rFonts w:asciiTheme="minorHAnsi" w:hAnsiTheme="minorHAnsi"/>
                <w:i/>
                <w:sz w:val="20"/>
              </w:rPr>
              <w:t xml:space="preserve"> lub Wyślij zaznaczone / Wyślij wszystkie </w:t>
            </w:r>
            <w:r w:rsidRPr="000B4841">
              <w:rPr>
                <w:rFonts w:asciiTheme="minorHAnsi" w:hAnsiTheme="minorHAnsi"/>
                <w:sz w:val="20"/>
              </w:rPr>
              <w:t>system informuje Cię o skutkach takiej czynności. Twoja informacja nie będzie mogła być przez Ciebie edytowana oraz usunięta.</w:t>
            </w:r>
          </w:p>
          <w:p w:rsidR="00E3616B" w:rsidRPr="000B4841" w:rsidRDefault="00E3616B" w:rsidP="00271860">
            <w:pPr>
              <w:spacing w:before="120" w:after="120" w:line="360" w:lineRule="auto"/>
              <w:jc w:val="both"/>
              <w:rPr>
                <w:rFonts w:asciiTheme="minorHAnsi" w:hAnsiTheme="minorHAnsi"/>
                <w:sz w:val="20"/>
              </w:rPr>
            </w:pPr>
            <w:r w:rsidRPr="000B4841">
              <w:rPr>
                <w:rFonts w:asciiTheme="minorHAnsi" w:hAnsiTheme="minorHAnsi"/>
                <w:sz w:val="20"/>
              </w:rPr>
              <w:t xml:space="preserve">Możesz zrezygnować z przesyłania informacji, wybierając funkcję </w:t>
            </w:r>
            <w:r w:rsidRPr="000B4841">
              <w:rPr>
                <w:rFonts w:asciiTheme="minorHAnsi" w:hAnsiTheme="minorHAnsi"/>
                <w:i/>
                <w:sz w:val="20"/>
              </w:rPr>
              <w:t>Anuluj</w:t>
            </w:r>
            <w:r w:rsidRPr="000B4841">
              <w:rPr>
                <w:rFonts w:asciiTheme="minorHAnsi" w:hAnsiTheme="minorHAnsi"/>
                <w:sz w:val="20"/>
              </w:rPr>
              <w:t>.</w:t>
            </w:r>
          </w:p>
          <w:p w:rsidR="00E3616B" w:rsidRDefault="00E3616B" w:rsidP="00271860">
            <w:pPr>
              <w:spacing w:before="120" w:after="120" w:line="360" w:lineRule="auto"/>
              <w:jc w:val="both"/>
              <w:rPr>
                <w:rFonts w:asciiTheme="minorHAnsi" w:hAnsiTheme="minorHAnsi"/>
                <w:sz w:val="20"/>
              </w:rPr>
            </w:pPr>
            <w:r w:rsidRPr="000B4841">
              <w:rPr>
                <w:rFonts w:asciiTheme="minorHAnsi" w:hAnsiTheme="minorHAnsi"/>
                <w:sz w:val="20"/>
              </w:rPr>
              <w:t>Wybór funkcji OK powoduje przesłanie informacji.</w:t>
            </w:r>
          </w:p>
          <w:p w:rsidR="00E3616B" w:rsidRPr="000B4841" w:rsidRDefault="00E3616B" w:rsidP="00271860">
            <w:pPr>
              <w:spacing w:before="120" w:after="120" w:line="360" w:lineRule="auto"/>
              <w:jc w:val="both"/>
              <w:rPr>
                <w:rFonts w:asciiTheme="minorHAnsi" w:hAnsiTheme="minorHAnsi"/>
                <w:sz w:val="20"/>
              </w:rPr>
            </w:pPr>
          </w:p>
        </w:tc>
      </w:tr>
      <w:tr w:rsidR="00E3616B" w:rsidRPr="000B4841" w:rsidTr="00271860">
        <w:tc>
          <w:tcPr>
            <w:tcW w:w="8472" w:type="dxa"/>
            <w:shd w:val="clear" w:color="auto" w:fill="auto"/>
          </w:tcPr>
          <w:p w:rsidR="00E3616B" w:rsidRPr="000B4841" w:rsidRDefault="00E3616B" w:rsidP="00271860">
            <w:pPr>
              <w:spacing w:before="120" w:after="120" w:line="360" w:lineRule="auto"/>
              <w:rPr>
                <w:rFonts w:asciiTheme="minorHAnsi" w:hAnsiTheme="minorHAnsi"/>
                <w:noProof/>
                <w:lang w:eastAsia="pl-PL"/>
              </w:rPr>
            </w:pPr>
            <w:r w:rsidRPr="000B4841">
              <w:rPr>
                <w:rFonts w:asciiTheme="minorHAnsi" w:hAnsiTheme="minorHAnsi"/>
                <w:noProof/>
                <w:lang w:eastAsia="pl-PL"/>
              </w:rPr>
              <w:lastRenderedPageBreak/>
              <mc:AlternateContent>
                <mc:Choice Requires="wps">
                  <w:drawing>
                    <wp:anchor distT="0" distB="0" distL="114300" distR="114300" simplePos="0" relativeHeight="251940352" behindDoc="0" locked="0" layoutInCell="1" allowOverlap="1" wp14:anchorId="5BA36845" wp14:editId="26E3F396">
                      <wp:simplePos x="0" y="0"/>
                      <wp:positionH relativeFrom="column">
                        <wp:posOffset>1846077</wp:posOffset>
                      </wp:positionH>
                      <wp:positionV relativeFrom="paragraph">
                        <wp:posOffset>138883</wp:posOffset>
                      </wp:positionV>
                      <wp:extent cx="1733591" cy="438463"/>
                      <wp:effectExtent l="0" t="0" r="19050" b="19050"/>
                      <wp:wrapNone/>
                      <wp:docPr id="281" name="Prostokąt zaokrąglony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91" cy="438463"/>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13FD75" id="Prostokąt zaokrąglony 281" o:spid="_x0000_s1026" style="position:absolute;margin-left:145.35pt;margin-top:10.95pt;width:136.5pt;height:34.5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" filled="f" strokecolor="#c0504d" strokeweight="2pt">
                      <v:path arrowok="t"/>
                    </v:roundrect>
                  </w:pict>
                </mc:Fallback>
              </mc:AlternateContent>
            </w:r>
            <w:r>
              <w:rPr>
                <w:noProof/>
                <w:lang w:eastAsia="pl-PL"/>
              </w:rPr>
              <w:drawing>
                <wp:inline distT="0" distB="0" distL="0" distR="0" wp14:anchorId="12049723" wp14:editId="5526E4CB">
                  <wp:extent cx="5972810" cy="3102610"/>
                  <wp:effectExtent l="0" t="0" r="8890" b="2540"/>
                  <wp:docPr id="438" name="Obraz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4"/>
                          <a:stretch>
                            <a:fillRect/>
                          </a:stretch>
                        </pic:blipFill>
                        <pic:spPr>
                          <a:xfrm>
                            <a:off x="0" y="0"/>
                            <a:ext cx="5972810" cy="3102610"/>
                          </a:xfrm>
                          <a:prstGeom prst="rect">
                            <a:avLst/>
                          </a:prstGeom>
                        </pic:spPr>
                      </pic:pic>
                    </a:graphicData>
                  </a:graphic>
                </wp:inline>
              </w:drawing>
            </w:r>
          </w:p>
        </w:tc>
        <w:tc>
          <w:tcPr>
            <w:tcW w:w="5748" w:type="dxa"/>
            <w:shd w:val="clear" w:color="auto" w:fill="auto"/>
          </w:tcPr>
          <w:p w:rsidR="00E3616B" w:rsidRPr="000B4841" w:rsidRDefault="00E3616B" w:rsidP="00271860">
            <w:pPr>
              <w:spacing w:before="120" w:after="120" w:line="360" w:lineRule="auto"/>
              <w:jc w:val="both"/>
              <w:rPr>
                <w:rFonts w:asciiTheme="minorHAnsi" w:hAnsiTheme="minorHAnsi"/>
                <w:sz w:val="20"/>
              </w:rPr>
            </w:pPr>
            <w:r w:rsidRPr="000B4841">
              <w:rPr>
                <w:rFonts w:asciiTheme="minorHAnsi" w:hAnsiTheme="minorHAnsi"/>
                <w:sz w:val="20"/>
              </w:rPr>
              <w:t xml:space="preserve">Twoja informacja o personelu staje się niedostępna do edycji. </w:t>
            </w:r>
            <w:r w:rsidRPr="000B4841">
              <w:rPr>
                <w:rFonts w:asciiTheme="minorHAnsi" w:hAnsiTheme="minorHAnsi"/>
                <w:sz w:val="20"/>
              </w:rPr>
              <w:br/>
              <w:t xml:space="preserve">Pole </w:t>
            </w:r>
            <w:r w:rsidRPr="000B4841">
              <w:rPr>
                <w:rFonts w:asciiTheme="minorHAnsi" w:hAnsiTheme="minorHAnsi"/>
                <w:i/>
                <w:sz w:val="20"/>
              </w:rPr>
              <w:t>Status</w:t>
            </w:r>
            <w:r w:rsidRPr="000B4841">
              <w:rPr>
                <w:rFonts w:asciiTheme="minorHAnsi" w:hAnsiTheme="minorHAnsi"/>
                <w:sz w:val="20"/>
              </w:rPr>
              <w:t xml:space="preserve"> uzyskuje wartość </w:t>
            </w:r>
            <w:r w:rsidRPr="000B4841">
              <w:rPr>
                <w:rFonts w:asciiTheme="minorHAnsi" w:hAnsiTheme="minorHAnsi"/>
                <w:i/>
                <w:sz w:val="20"/>
              </w:rPr>
              <w:t>przesłane</w:t>
            </w:r>
            <w:r w:rsidRPr="00777A4B">
              <w:rPr>
                <w:rFonts w:asciiTheme="minorHAnsi" w:hAnsiTheme="minorHAnsi"/>
                <w:sz w:val="20"/>
              </w:rPr>
              <w:t>,</w:t>
            </w:r>
            <w:r w:rsidRPr="000B4841">
              <w:rPr>
                <w:rFonts w:asciiTheme="minorHAnsi" w:hAnsiTheme="minorHAnsi"/>
                <w:sz w:val="20"/>
              </w:rPr>
              <w:t xml:space="preserve"> a</w:t>
            </w:r>
            <w:r w:rsidRPr="000B4841">
              <w:rPr>
                <w:rFonts w:asciiTheme="minorHAnsi" w:hAnsiTheme="minorHAnsi"/>
                <w:i/>
                <w:sz w:val="20"/>
              </w:rPr>
              <w:t xml:space="preserve"> Data przesłania</w:t>
            </w:r>
            <w:r w:rsidRPr="000B4841">
              <w:rPr>
                <w:rFonts w:asciiTheme="minorHAnsi" w:hAnsiTheme="minorHAnsi"/>
                <w:sz w:val="20"/>
              </w:rPr>
              <w:t xml:space="preserve"> jest uzupełniona automatycznie przez system. </w:t>
            </w:r>
            <w:r>
              <w:rPr>
                <w:rFonts w:asciiTheme="minorHAnsi" w:hAnsiTheme="minorHAnsi"/>
                <w:sz w:val="20"/>
              </w:rPr>
              <w:t xml:space="preserve">Dostępnymi funkcjami pozostają </w:t>
            </w:r>
            <w:r>
              <w:rPr>
                <w:rFonts w:asciiTheme="minorHAnsi" w:hAnsiTheme="minorHAnsi"/>
                <w:i/>
                <w:sz w:val="20"/>
              </w:rPr>
              <w:t xml:space="preserve">Dodaj personel </w:t>
            </w:r>
            <w:r>
              <w:rPr>
                <w:noProof/>
                <w:lang w:eastAsia="pl-PL"/>
              </w:rPr>
              <w:drawing>
                <wp:inline distT="0" distB="0" distL="0" distR="0" wp14:anchorId="502419BC" wp14:editId="13FC20E9">
                  <wp:extent cx="342900" cy="333375"/>
                  <wp:effectExtent l="0" t="0" r="0" b="9525"/>
                  <wp:docPr id="445" name="Obraz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5"/>
                          <a:stretch>
                            <a:fillRect/>
                          </a:stretch>
                        </pic:blipFill>
                        <pic:spPr>
                          <a:xfrm>
                            <a:off x="0" y="0"/>
                            <a:ext cx="342900" cy="333375"/>
                          </a:xfrm>
                          <a:prstGeom prst="rect">
                            <a:avLst/>
                          </a:prstGeom>
                        </pic:spPr>
                      </pic:pic>
                    </a:graphicData>
                  </a:graphic>
                </wp:inline>
              </w:drawing>
            </w:r>
            <w:r>
              <w:rPr>
                <w:rFonts w:asciiTheme="minorHAnsi" w:hAnsiTheme="minorHAnsi"/>
                <w:sz w:val="20"/>
              </w:rPr>
              <w:t>,</w:t>
            </w:r>
            <w:r w:rsidRPr="000B4841">
              <w:rPr>
                <w:rFonts w:asciiTheme="minorHAnsi" w:hAnsiTheme="minorHAnsi"/>
                <w:sz w:val="20"/>
              </w:rPr>
              <w:t xml:space="preserve"> </w:t>
            </w:r>
            <w:r w:rsidRPr="000B4841">
              <w:rPr>
                <w:rFonts w:asciiTheme="minorHAnsi" w:hAnsiTheme="minorHAnsi"/>
                <w:i/>
                <w:sz w:val="20"/>
              </w:rPr>
              <w:t>Wyślij wiadomość</w:t>
            </w:r>
            <w:r w:rsidRPr="000B4841">
              <w:rPr>
                <w:rFonts w:asciiTheme="minorHAnsi" w:hAnsiTheme="minorHAnsi"/>
                <w:noProof/>
                <w:lang w:eastAsia="pl-PL"/>
              </w:rPr>
              <w:drawing>
                <wp:inline distT="0" distB="0" distL="0" distR="0" wp14:anchorId="4A87356E" wp14:editId="40198BF0">
                  <wp:extent cx="436880" cy="300355"/>
                  <wp:effectExtent l="0" t="0" r="1270" b="4445"/>
                  <wp:docPr id="375" name="Obraz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436880" cy="300355"/>
                          </a:xfrm>
                          <a:prstGeom prst="rect">
                            <a:avLst/>
                          </a:prstGeom>
                          <a:noFill/>
                          <a:ln>
                            <a:noFill/>
                          </a:ln>
                        </pic:spPr>
                      </pic:pic>
                    </a:graphicData>
                  </a:graphic>
                </wp:inline>
              </w:drawing>
            </w:r>
            <w:r>
              <w:rPr>
                <w:rFonts w:asciiTheme="minorHAnsi" w:hAnsiTheme="minorHAnsi"/>
                <w:noProof/>
                <w:lang w:eastAsia="pl-PL"/>
              </w:rPr>
              <w:t>,</w:t>
            </w:r>
            <w:r>
              <w:rPr>
                <w:rFonts w:asciiTheme="minorHAnsi" w:hAnsiTheme="minorHAnsi"/>
                <w:noProof/>
                <w:lang w:eastAsia="pl-PL"/>
              </w:rPr>
              <w:br/>
            </w:r>
            <w:r w:rsidRPr="00CD5A89">
              <w:rPr>
                <w:rFonts w:asciiTheme="minorHAnsi" w:hAnsiTheme="minorHAnsi"/>
                <w:i/>
                <w:sz w:val="20"/>
              </w:rPr>
              <w:t>Prześlij wiele</w:t>
            </w:r>
            <w:r>
              <w:rPr>
                <w:rFonts w:asciiTheme="minorHAnsi" w:hAnsiTheme="minorHAnsi"/>
                <w:i/>
                <w:sz w:val="20"/>
              </w:rPr>
              <w:t xml:space="preserve"> </w:t>
            </w:r>
            <w:r w:rsidRPr="00EA69E0">
              <w:rPr>
                <w:noProof/>
                <w:sz w:val="20"/>
                <w:szCs w:val="20"/>
                <w:lang w:eastAsia="pl-PL"/>
              </w:rPr>
              <w:drawing>
                <wp:inline distT="0" distB="0" distL="0" distR="0" wp14:anchorId="2F1A3AE6" wp14:editId="1C5252B0">
                  <wp:extent cx="381000" cy="428625"/>
                  <wp:effectExtent l="0" t="0" r="0" b="9525"/>
                  <wp:docPr id="441" name="Obraz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9"/>
                          <a:stretch>
                            <a:fillRect/>
                          </a:stretch>
                        </pic:blipFill>
                        <pic:spPr>
                          <a:xfrm>
                            <a:off x="0" y="0"/>
                            <a:ext cx="381000" cy="428625"/>
                          </a:xfrm>
                          <a:prstGeom prst="rect">
                            <a:avLst/>
                          </a:prstGeom>
                        </pic:spPr>
                      </pic:pic>
                    </a:graphicData>
                  </a:graphic>
                </wp:inline>
              </w:drawing>
            </w:r>
            <w:r w:rsidRPr="00EA69E0">
              <w:rPr>
                <w:rFonts w:asciiTheme="minorHAnsi" w:hAnsiTheme="minorHAnsi"/>
                <w:sz w:val="20"/>
              </w:rPr>
              <w:t xml:space="preserve">oraz </w:t>
            </w:r>
            <w:r w:rsidRPr="000B4841">
              <w:rPr>
                <w:rFonts w:asciiTheme="minorHAnsi" w:hAnsiTheme="minorHAnsi"/>
                <w:i/>
                <w:sz w:val="20"/>
              </w:rPr>
              <w:t>Drukuj</w:t>
            </w:r>
            <w:r w:rsidRPr="000B4841">
              <w:rPr>
                <w:rFonts w:asciiTheme="minorHAnsi" w:hAnsiTheme="minorHAnsi"/>
                <w:sz w:val="20"/>
              </w:rPr>
              <w:t xml:space="preserve"> </w:t>
            </w:r>
            <w:r w:rsidRPr="000B4841">
              <w:rPr>
                <w:rFonts w:asciiTheme="minorHAnsi" w:hAnsiTheme="minorHAnsi"/>
                <w:noProof/>
                <w:lang w:eastAsia="pl-PL"/>
              </w:rPr>
              <w:drawing>
                <wp:inline distT="0" distB="0" distL="0" distR="0" wp14:anchorId="1D3AE835" wp14:editId="77EAEA8E">
                  <wp:extent cx="327660" cy="327660"/>
                  <wp:effectExtent l="0" t="0" r="0" b="0"/>
                  <wp:docPr id="373" name="Obraz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r>
              <w:rPr>
                <w:rFonts w:asciiTheme="minorHAnsi" w:hAnsiTheme="minorHAnsi"/>
                <w:sz w:val="20"/>
              </w:rPr>
              <w:t>.</w:t>
            </w:r>
          </w:p>
        </w:tc>
      </w:tr>
    </w:tbl>
    <w:p w:rsidR="00AD4195" w:rsidRPr="004B2358" w:rsidRDefault="00E3616B" w:rsidP="00AD4195">
      <w:pPr>
        <w:pStyle w:val="Nagwek1"/>
        <w:numPr>
          <w:ilvl w:val="1"/>
          <w:numId w:val="7"/>
        </w:numPr>
        <w:ind w:left="426"/>
        <w:rPr>
          <w:rFonts w:asciiTheme="minorHAnsi" w:hAnsiTheme="minorHAnsi"/>
          <w:color w:val="2A2F69"/>
        </w:rPr>
      </w:pPr>
      <w:bookmarkStart w:id="503" w:name="_Toc30669469"/>
      <w:r>
        <w:rPr>
          <w:rFonts w:asciiTheme="minorHAnsi" w:hAnsiTheme="minorHAnsi"/>
          <w:color w:val="2A2F69"/>
        </w:rPr>
        <w:t>C</w:t>
      </w:r>
      <w:r w:rsidR="00AD4195" w:rsidRPr="004B2358">
        <w:rPr>
          <w:rFonts w:asciiTheme="minorHAnsi" w:hAnsiTheme="minorHAnsi"/>
          <w:color w:val="2A2F69"/>
        </w:rPr>
        <w:t>zas pracy</w:t>
      </w:r>
      <w:bookmarkEnd w:id="502"/>
      <w:bookmarkEnd w:id="503"/>
    </w:p>
    <w:p w:rsidR="003B266B" w:rsidRDefault="003B266B" w:rsidP="00AD4195">
      <w:pPr>
        <w:spacing w:before="120" w:after="120" w:line="360" w:lineRule="auto"/>
        <w:jc w:val="both"/>
        <w:rPr>
          <w:rFonts w:asciiTheme="minorHAnsi" w:hAnsiTheme="minorHAnsi"/>
          <w:sz w:val="20"/>
          <w:szCs w:val="20"/>
        </w:rPr>
      </w:pPr>
    </w:p>
    <w:p w:rsidR="00AD4195" w:rsidRPr="004B2358"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 xml:space="preserve">Po zapisaniu informacji o personelu </w:t>
      </w:r>
      <w:r w:rsidR="00E3616B">
        <w:rPr>
          <w:rFonts w:asciiTheme="minorHAnsi" w:hAnsiTheme="minorHAnsi"/>
          <w:sz w:val="20"/>
          <w:szCs w:val="20"/>
        </w:rPr>
        <w:t xml:space="preserve">jest </w:t>
      </w:r>
      <w:r w:rsidRPr="004B2358">
        <w:rPr>
          <w:rFonts w:asciiTheme="minorHAnsi" w:hAnsiTheme="minorHAnsi"/>
          <w:sz w:val="20"/>
          <w:szCs w:val="20"/>
        </w:rPr>
        <w:t>możliwe uzupełnienie szczegółowych informacji o czasie pracy danej osoby. Jeżeli dana osoba ma więcej niż jedno stanowisko, uzupełni</w:t>
      </w:r>
      <w:r w:rsidR="003B266B">
        <w:rPr>
          <w:rFonts w:asciiTheme="minorHAnsi" w:hAnsiTheme="minorHAnsi"/>
          <w:sz w:val="20"/>
          <w:szCs w:val="20"/>
        </w:rPr>
        <w:t>j</w:t>
      </w:r>
      <w:r w:rsidRPr="004B2358">
        <w:rPr>
          <w:rFonts w:asciiTheme="minorHAnsi" w:hAnsiTheme="minorHAnsi"/>
          <w:sz w:val="20"/>
          <w:szCs w:val="20"/>
        </w:rPr>
        <w:t xml:space="preserve"> dane dotyczące każdego z nich – poprzez wybór odpowiedniego przycisku w sekcji </w:t>
      </w:r>
      <w:r w:rsidRPr="004B2358">
        <w:rPr>
          <w:rFonts w:asciiTheme="minorHAnsi" w:hAnsiTheme="minorHAnsi"/>
          <w:i/>
          <w:sz w:val="20"/>
          <w:szCs w:val="20"/>
        </w:rPr>
        <w:t>Personel projektu</w:t>
      </w:r>
      <w:r w:rsidRPr="004B2358">
        <w:rPr>
          <w:rFonts w:asciiTheme="minorHAnsi" w:hAnsiTheme="minorHAnsi"/>
          <w:sz w:val="20"/>
          <w:szCs w:val="20"/>
        </w:rPr>
        <w:t xml:space="preserve">. </w:t>
      </w:r>
    </w:p>
    <w:p w:rsidR="003B266B" w:rsidRPr="007C7D8A" w:rsidRDefault="003B266B" w:rsidP="003B266B">
      <w:pPr>
        <w:spacing w:before="120" w:after="120" w:line="360" w:lineRule="auto"/>
        <w:jc w:val="both"/>
        <w:rPr>
          <w:rFonts w:asciiTheme="minorHAnsi" w:hAnsiTheme="minorHAnsi"/>
          <w:color w:val="FF0000"/>
          <w:sz w:val="20"/>
          <w:szCs w:val="20"/>
        </w:rPr>
      </w:pPr>
      <w:r w:rsidRPr="003B266B">
        <w:rPr>
          <w:rFonts w:asciiTheme="minorHAnsi" w:hAnsiTheme="minorHAnsi"/>
          <w:color w:val="FF0000"/>
          <w:sz w:val="20"/>
          <w:szCs w:val="20"/>
        </w:rPr>
        <w:t xml:space="preserve"> </w:t>
      </w:r>
      <w:r w:rsidRPr="007C7D8A">
        <w:rPr>
          <w:rFonts w:asciiTheme="minorHAnsi" w:hAnsiTheme="minorHAnsi"/>
          <w:color w:val="FF0000"/>
          <w:sz w:val="20"/>
          <w:szCs w:val="20"/>
        </w:rPr>
        <w:t xml:space="preserve">Uwaga! </w:t>
      </w:r>
    </w:p>
    <w:p w:rsidR="003B266B" w:rsidRPr="007C7D8A" w:rsidRDefault="00E3616B" w:rsidP="003B266B">
      <w:pPr>
        <w:pStyle w:val="Akapitzlist"/>
        <w:numPr>
          <w:ilvl w:val="0"/>
          <w:numId w:val="64"/>
        </w:numPr>
        <w:spacing w:before="120" w:after="120" w:line="360" w:lineRule="auto"/>
        <w:jc w:val="both"/>
        <w:rPr>
          <w:rFonts w:asciiTheme="minorHAnsi" w:hAnsiTheme="minorHAnsi"/>
          <w:color w:val="FF0000"/>
          <w:sz w:val="20"/>
          <w:szCs w:val="20"/>
        </w:rPr>
      </w:pPr>
      <w:r>
        <w:rPr>
          <w:rFonts w:asciiTheme="minorHAnsi" w:hAnsiTheme="minorHAnsi"/>
          <w:color w:val="FF0000"/>
          <w:sz w:val="20"/>
          <w:szCs w:val="20"/>
        </w:rPr>
        <w:t>Możesz</w:t>
      </w:r>
      <w:r w:rsidRPr="007C7D8A">
        <w:rPr>
          <w:rFonts w:asciiTheme="minorHAnsi" w:hAnsiTheme="minorHAnsi"/>
          <w:color w:val="FF0000"/>
          <w:sz w:val="20"/>
          <w:szCs w:val="20"/>
        </w:rPr>
        <w:t xml:space="preserve"> </w:t>
      </w:r>
      <w:r w:rsidR="003B266B" w:rsidRPr="007C7D8A">
        <w:rPr>
          <w:rFonts w:asciiTheme="minorHAnsi" w:hAnsiTheme="minorHAnsi"/>
          <w:color w:val="FF0000"/>
          <w:sz w:val="20"/>
          <w:szCs w:val="20"/>
        </w:rPr>
        <w:t>wykaz</w:t>
      </w:r>
      <w:r>
        <w:rPr>
          <w:rFonts w:asciiTheme="minorHAnsi" w:hAnsiTheme="minorHAnsi"/>
          <w:color w:val="FF0000"/>
          <w:sz w:val="20"/>
          <w:szCs w:val="20"/>
        </w:rPr>
        <w:t>ać</w:t>
      </w:r>
      <w:r w:rsidR="003B266B" w:rsidRPr="007C7D8A">
        <w:rPr>
          <w:rFonts w:asciiTheme="minorHAnsi" w:hAnsiTheme="minorHAnsi"/>
          <w:color w:val="FF0000"/>
          <w:sz w:val="20"/>
          <w:szCs w:val="20"/>
        </w:rPr>
        <w:t xml:space="preserve"> kilk</w:t>
      </w:r>
      <w:r>
        <w:rPr>
          <w:rFonts w:asciiTheme="minorHAnsi" w:hAnsiTheme="minorHAnsi"/>
          <w:color w:val="FF0000"/>
          <w:sz w:val="20"/>
          <w:szCs w:val="20"/>
        </w:rPr>
        <w:t>a</w:t>
      </w:r>
      <w:r w:rsidR="003B266B" w:rsidRPr="007C7D8A">
        <w:rPr>
          <w:rFonts w:asciiTheme="minorHAnsi" w:hAnsiTheme="minorHAnsi"/>
          <w:color w:val="FF0000"/>
          <w:sz w:val="20"/>
          <w:szCs w:val="20"/>
        </w:rPr>
        <w:t xml:space="preserve"> przedziałów godzinowych dla jednego dnia (np.: jeżeli personel pracuje kilka godzin rano i po południu)</w:t>
      </w:r>
      <w:r>
        <w:rPr>
          <w:rFonts w:asciiTheme="minorHAnsi" w:hAnsiTheme="minorHAnsi"/>
          <w:color w:val="FF0000"/>
          <w:sz w:val="20"/>
          <w:szCs w:val="20"/>
        </w:rPr>
        <w:t>.</w:t>
      </w:r>
      <w:r w:rsidR="003B266B" w:rsidRPr="007C7D8A">
        <w:rPr>
          <w:rFonts w:asciiTheme="minorHAnsi" w:hAnsiTheme="minorHAnsi"/>
          <w:color w:val="FF0000"/>
          <w:sz w:val="20"/>
          <w:szCs w:val="20"/>
        </w:rPr>
        <w:t xml:space="preserve"> </w:t>
      </w:r>
    </w:p>
    <w:p w:rsidR="003B266B" w:rsidRPr="00E35097" w:rsidRDefault="003B266B" w:rsidP="003B266B">
      <w:pPr>
        <w:pStyle w:val="Akapitzlist"/>
        <w:numPr>
          <w:ilvl w:val="0"/>
          <w:numId w:val="64"/>
        </w:numPr>
        <w:spacing w:before="120" w:after="120" w:line="360" w:lineRule="auto"/>
        <w:jc w:val="both"/>
        <w:rPr>
          <w:rFonts w:asciiTheme="minorHAnsi" w:hAnsiTheme="minorHAnsi"/>
          <w:color w:val="FF0000"/>
          <w:sz w:val="20"/>
          <w:szCs w:val="20"/>
        </w:rPr>
      </w:pPr>
      <w:r w:rsidRPr="007C7D8A">
        <w:rPr>
          <w:rFonts w:asciiTheme="minorHAnsi" w:hAnsiTheme="minorHAnsi"/>
          <w:color w:val="FF0000"/>
          <w:sz w:val="20"/>
          <w:szCs w:val="20"/>
        </w:rPr>
        <w:t>Tzw. godziny lekcyjne przelicz na godziny zegarowe.</w:t>
      </w:r>
    </w:p>
    <w:p w:rsidR="003B266B" w:rsidRPr="009B45C7" w:rsidRDefault="00E3616B" w:rsidP="009B45C7">
      <w:pPr>
        <w:pStyle w:val="Akapitzlist"/>
        <w:numPr>
          <w:ilvl w:val="0"/>
          <w:numId w:val="64"/>
        </w:numPr>
        <w:spacing w:before="120" w:after="120" w:line="360" w:lineRule="auto"/>
        <w:jc w:val="both"/>
        <w:rPr>
          <w:rFonts w:asciiTheme="minorHAnsi" w:hAnsiTheme="minorHAnsi"/>
          <w:sz w:val="20"/>
          <w:szCs w:val="20"/>
        </w:rPr>
      </w:pPr>
      <w:r>
        <w:rPr>
          <w:rFonts w:asciiTheme="minorHAnsi" w:hAnsiTheme="minorHAnsi"/>
          <w:sz w:val="20"/>
          <w:szCs w:val="20"/>
        </w:rPr>
        <w:lastRenderedPageBreak/>
        <w:t>C</w:t>
      </w:r>
      <w:r w:rsidR="003B266B" w:rsidRPr="009B45C7">
        <w:rPr>
          <w:rFonts w:asciiTheme="minorHAnsi" w:hAnsiTheme="minorHAnsi"/>
          <w:sz w:val="20"/>
          <w:szCs w:val="20"/>
        </w:rPr>
        <w:t xml:space="preserve">zas pracy jest zablokowany do edycji dla </w:t>
      </w:r>
      <w:r>
        <w:rPr>
          <w:rFonts w:asciiTheme="minorHAnsi" w:hAnsiTheme="minorHAnsi"/>
          <w:sz w:val="20"/>
          <w:szCs w:val="20"/>
        </w:rPr>
        <w:t>informacji</w:t>
      </w:r>
      <w:r w:rsidRPr="009B45C7">
        <w:rPr>
          <w:rFonts w:asciiTheme="minorHAnsi" w:hAnsiTheme="minorHAnsi"/>
          <w:sz w:val="20"/>
          <w:szCs w:val="20"/>
        </w:rPr>
        <w:t xml:space="preserve"> </w:t>
      </w:r>
      <w:r w:rsidR="003B266B" w:rsidRPr="009B45C7">
        <w:rPr>
          <w:rFonts w:asciiTheme="minorHAnsi" w:hAnsiTheme="minorHAnsi"/>
          <w:sz w:val="20"/>
          <w:szCs w:val="20"/>
        </w:rPr>
        <w:t xml:space="preserve">o statusie: </w:t>
      </w:r>
      <w:r w:rsidR="003B266B" w:rsidRPr="009B45C7">
        <w:rPr>
          <w:rFonts w:asciiTheme="minorHAnsi" w:hAnsiTheme="minorHAnsi"/>
          <w:i/>
          <w:sz w:val="20"/>
          <w:szCs w:val="20"/>
        </w:rPr>
        <w:t>przesłany</w:t>
      </w:r>
      <w:r w:rsidR="003B266B" w:rsidRPr="009B45C7">
        <w:rPr>
          <w:rFonts w:asciiTheme="minorHAnsi" w:hAnsiTheme="minorHAnsi"/>
          <w:sz w:val="20"/>
          <w:szCs w:val="20"/>
        </w:rPr>
        <w:t xml:space="preserve">. Jeżeli chcesz </w:t>
      </w:r>
      <w:r>
        <w:rPr>
          <w:rFonts w:asciiTheme="minorHAnsi" w:hAnsiTheme="minorHAnsi"/>
          <w:sz w:val="20"/>
          <w:szCs w:val="20"/>
        </w:rPr>
        <w:t>poprawić dane w zakresie</w:t>
      </w:r>
      <w:r w:rsidR="003B266B" w:rsidRPr="009B45C7">
        <w:rPr>
          <w:rFonts w:asciiTheme="minorHAnsi" w:hAnsiTheme="minorHAnsi"/>
          <w:sz w:val="20"/>
          <w:szCs w:val="20"/>
        </w:rPr>
        <w:t xml:space="preserve"> czas</w:t>
      </w:r>
      <w:r>
        <w:rPr>
          <w:rFonts w:asciiTheme="minorHAnsi" w:hAnsiTheme="minorHAnsi"/>
          <w:sz w:val="20"/>
          <w:szCs w:val="20"/>
        </w:rPr>
        <w:t>u</w:t>
      </w:r>
      <w:r w:rsidR="003B266B" w:rsidRPr="009B45C7">
        <w:rPr>
          <w:rFonts w:asciiTheme="minorHAnsi" w:hAnsiTheme="minorHAnsi"/>
          <w:sz w:val="20"/>
          <w:szCs w:val="20"/>
        </w:rPr>
        <w:t xml:space="preserve"> pracy </w:t>
      </w:r>
      <w:r>
        <w:rPr>
          <w:rFonts w:asciiTheme="minorHAnsi" w:hAnsiTheme="minorHAnsi"/>
          <w:sz w:val="20"/>
          <w:szCs w:val="20"/>
        </w:rPr>
        <w:t>dla przesłanego miesiąca</w:t>
      </w:r>
      <w:r w:rsidR="003B266B" w:rsidRPr="009B45C7">
        <w:rPr>
          <w:rFonts w:asciiTheme="minorHAnsi" w:hAnsiTheme="minorHAnsi"/>
          <w:sz w:val="20"/>
          <w:szCs w:val="20"/>
        </w:rPr>
        <w:t>, poproś instytucję o jego wycofanie.</w:t>
      </w:r>
    </w:p>
    <w:p w:rsidR="00AD4195" w:rsidRPr="004B2358" w:rsidRDefault="00AD4195" w:rsidP="00AD4195">
      <w:pPr>
        <w:spacing w:before="120" w:after="120" w:line="360" w:lineRule="auto"/>
        <w:jc w:val="both"/>
        <w:rPr>
          <w:rFonts w:asciiTheme="minorHAnsi" w:hAnsiTheme="minorHAnsi"/>
          <w:sz w:val="20"/>
          <w:szCs w:val="20"/>
        </w:rPr>
      </w:pPr>
    </w:p>
    <w:p w:rsidR="00AD4195" w:rsidRPr="004B2358" w:rsidRDefault="001C6BF3" w:rsidP="00AD4195">
      <w:pPr>
        <w:spacing w:before="120" w:after="120" w:line="360" w:lineRule="auto"/>
        <w:jc w:val="center"/>
        <w:rPr>
          <w:rFonts w:asciiTheme="minorHAnsi" w:hAnsiTheme="minorHAnsi"/>
          <w:noProof/>
          <w:lang w:eastAsia="pl-PL"/>
        </w:rPr>
      </w:pPr>
      <w:r>
        <w:rPr>
          <w:rFonts w:asciiTheme="minorHAnsi" w:hAnsiTheme="minorHAnsi"/>
          <w:noProof/>
          <w:lang w:eastAsia="pl-PL"/>
        </w:rPr>
        <mc:AlternateContent>
          <mc:Choice Requires="wps">
            <w:drawing>
              <wp:anchor distT="0" distB="0" distL="114300" distR="114300" simplePos="0" relativeHeight="251901440" behindDoc="0" locked="0" layoutInCell="1" allowOverlap="1" wp14:anchorId="0A35375C" wp14:editId="36997BF2">
                <wp:simplePos x="0" y="0"/>
                <wp:positionH relativeFrom="column">
                  <wp:posOffset>1567180</wp:posOffset>
                </wp:positionH>
                <wp:positionV relativeFrom="paragraph">
                  <wp:posOffset>1134745</wp:posOffset>
                </wp:positionV>
                <wp:extent cx="1747520" cy="449580"/>
                <wp:effectExtent l="0" t="0" r="5080" b="7620"/>
                <wp:wrapNone/>
                <wp:docPr id="656" name="Prostokąt zaokrąglony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7520" cy="449580"/>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EE11C" id="Prostokąt zaokrąglony 656" o:spid="_x0000_s1026" style="position:absolute;margin-left:123.4pt;margin-top:89.35pt;width:137.6pt;height:35.4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" filled="f" strokecolor="#c0504d" strokeweight="2pt">
                <v:path arrowok="t"/>
              </v:roundrect>
            </w:pict>
          </mc:Fallback>
        </mc:AlternateContent>
      </w:r>
      <w:r w:rsidR="00AD4195">
        <w:rPr>
          <w:rFonts w:asciiTheme="minorHAnsi" w:hAnsiTheme="minorHAnsi"/>
          <w:noProof/>
          <w:lang w:eastAsia="pl-PL"/>
        </w:rPr>
        <w:drawing>
          <wp:inline distT="0" distB="0" distL="0" distR="0" wp14:anchorId="3934BD3E" wp14:editId="374CD48E">
            <wp:extent cx="5677535" cy="2183765"/>
            <wp:effectExtent l="0" t="0" r="0" b="6985"/>
            <wp:docPr id="652" name="Obraz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5677535" cy="2183765"/>
                    </a:xfrm>
                    <a:prstGeom prst="rect">
                      <a:avLst/>
                    </a:prstGeom>
                    <a:noFill/>
                    <a:ln>
                      <a:noFill/>
                    </a:ln>
                  </pic:spPr>
                </pic:pic>
              </a:graphicData>
            </a:graphic>
          </wp:inline>
        </w:drawing>
      </w:r>
    </w:p>
    <w:p w:rsidR="00AD4195" w:rsidRPr="004B2358" w:rsidRDefault="00AD4195" w:rsidP="00AD4195">
      <w:pPr>
        <w:spacing w:before="120" w:after="120" w:line="360" w:lineRule="auto"/>
        <w:jc w:val="center"/>
        <w:rPr>
          <w:rFonts w:asciiTheme="minorHAnsi" w:hAnsiTheme="minorHAnsi"/>
          <w:noProof/>
          <w:lang w:eastAsia="pl-PL"/>
        </w:rPr>
      </w:pPr>
    </w:p>
    <w:p w:rsidR="00AD4195" w:rsidRDefault="00AD4195" w:rsidP="00AD4195">
      <w:pPr>
        <w:spacing w:before="120" w:after="120" w:line="360" w:lineRule="auto"/>
        <w:jc w:val="both"/>
        <w:rPr>
          <w:rFonts w:asciiTheme="minorHAnsi" w:hAnsiTheme="minorHAnsi"/>
          <w:sz w:val="20"/>
        </w:rPr>
      </w:pPr>
      <w:r w:rsidRPr="004B2358">
        <w:rPr>
          <w:rFonts w:asciiTheme="minorHAnsi" w:hAnsiTheme="minorHAnsi"/>
          <w:sz w:val="20"/>
        </w:rPr>
        <w:t xml:space="preserve">Aby wprowadzać dane dotyczącego innego okresu zaangażowania danej osoby, musisz wybrać odpowiedni wiersz w sekcji </w:t>
      </w:r>
      <w:r w:rsidRPr="004B2358">
        <w:rPr>
          <w:rFonts w:asciiTheme="minorHAnsi" w:hAnsiTheme="minorHAnsi"/>
          <w:i/>
          <w:sz w:val="20"/>
        </w:rPr>
        <w:t>Okres zaangażowania</w:t>
      </w:r>
      <w:r w:rsidRPr="004B2358">
        <w:rPr>
          <w:rFonts w:asciiTheme="minorHAnsi" w:hAnsiTheme="minorHAnsi"/>
          <w:sz w:val="20"/>
        </w:rPr>
        <w:t xml:space="preserve">. </w:t>
      </w:r>
    </w:p>
    <w:p w:rsidR="00AD4195" w:rsidRPr="004B2358" w:rsidRDefault="00AD4195" w:rsidP="00AD4195">
      <w:pPr>
        <w:spacing w:before="120" w:after="120" w:line="360" w:lineRule="auto"/>
        <w:jc w:val="both"/>
        <w:rPr>
          <w:rFonts w:asciiTheme="minorHAnsi" w:hAnsiTheme="minorHAnsi"/>
          <w:sz w:val="20"/>
        </w:rPr>
      </w:pPr>
      <w:r w:rsidRPr="004B2358">
        <w:rPr>
          <w:rFonts w:asciiTheme="minorHAnsi" w:hAnsiTheme="minorHAnsi"/>
          <w:sz w:val="20"/>
        </w:rPr>
        <w:t>Wybrany okres będzie podświetlony.</w:t>
      </w:r>
    </w:p>
    <w:p w:rsidR="00AD4195" w:rsidRDefault="00AD4195" w:rsidP="00AD4195">
      <w:pPr>
        <w:spacing w:before="120" w:after="120" w:line="360" w:lineRule="auto"/>
        <w:jc w:val="both"/>
        <w:rPr>
          <w:rFonts w:asciiTheme="minorHAnsi" w:hAnsiTheme="minorHAnsi"/>
          <w:sz w:val="20"/>
        </w:rPr>
      </w:pPr>
      <w:r w:rsidRPr="004B2358">
        <w:rPr>
          <w:rFonts w:asciiTheme="minorHAnsi" w:hAnsiTheme="minorHAnsi"/>
          <w:sz w:val="20"/>
        </w:rPr>
        <w:t xml:space="preserve"> </w:t>
      </w:r>
    </w:p>
    <w:p w:rsidR="00345F00" w:rsidRPr="004B2358" w:rsidRDefault="00345F00" w:rsidP="00AD4195">
      <w:pPr>
        <w:spacing w:before="120" w:after="120" w:line="360" w:lineRule="auto"/>
        <w:jc w:val="both"/>
        <w:rPr>
          <w:rFonts w:asciiTheme="minorHAnsi" w:hAnsiTheme="minorHAnsi"/>
          <w:sz w:val="20"/>
          <w:szCs w:val="20"/>
        </w:rPr>
      </w:pPr>
      <w:r>
        <w:rPr>
          <w:rFonts w:asciiTheme="minorHAnsi" w:hAnsiTheme="minorHAnsi"/>
          <w:noProof/>
          <w:lang w:eastAsia="pl-PL"/>
        </w:rPr>
        <w:lastRenderedPageBreak/>
        <mc:AlternateContent>
          <mc:Choice Requires="wps">
            <w:drawing>
              <wp:anchor distT="0" distB="0" distL="114300" distR="114300" simplePos="0" relativeHeight="251943424" behindDoc="0" locked="0" layoutInCell="1" allowOverlap="1" wp14:anchorId="19832E0B" wp14:editId="588A2965">
                <wp:simplePos x="0" y="0"/>
                <wp:positionH relativeFrom="column">
                  <wp:posOffset>51088</wp:posOffset>
                </wp:positionH>
                <wp:positionV relativeFrom="paragraph">
                  <wp:posOffset>268027</wp:posOffset>
                </wp:positionV>
                <wp:extent cx="1329871" cy="296884"/>
                <wp:effectExtent l="0" t="0" r="22860" b="27305"/>
                <wp:wrapNone/>
                <wp:docPr id="236" name="Prostokąt zaokrąglony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9871" cy="296884"/>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4535AE" id="Prostokąt zaokrąglony 236" o:spid="_x0000_s1026" style="position:absolute;margin-left:4pt;margin-top:21.1pt;width:104.7pt;height:23.4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" filled="f" strokecolor="#c0504d" strokeweight="2pt">
                <v:path arrowok="t"/>
              </v:roundrect>
            </w:pict>
          </mc:Fallback>
        </mc:AlternateContent>
      </w:r>
      <w:r>
        <w:rPr>
          <w:noProof/>
          <w:lang w:eastAsia="pl-PL"/>
        </w:rPr>
        <w:drawing>
          <wp:inline distT="0" distB="0" distL="0" distR="0" wp14:anchorId="4762F9E2" wp14:editId="3B19260C">
            <wp:extent cx="7010052" cy="2588820"/>
            <wp:effectExtent l="0" t="0" r="635" b="2540"/>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9"/>
                    <a:stretch>
                      <a:fillRect/>
                    </a:stretch>
                  </pic:blipFill>
                  <pic:spPr>
                    <a:xfrm>
                      <a:off x="0" y="0"/>
                      <a:ext cx="7012371" cy="2589677"/>
                    </a:xfrm>
                    <a:prstGeom prst="rect">
                      <a:avLst/>
                    </a:prstGeom>
                  </pic:spPr>
                </pic:pic>
              </a:graphicData>
            </a:graphic>
          </wp:inline>
        </w:drawing>
      </w:r>
    </w:p>
    <w:p w:rsidR="00AD4195" w:rsidRDefault="00AD4195" w:rsidP="00AD4195">
      <w:pPr>
        <w:spacing w:before="120" w:after="120" w:line="360" w:lineRule="auto"/>
        <w:jc w:val="both"/>
        <w:rPr>
          <w:rFonts w:asciiTheme="minorHAnsi" w:hAnsiTheme="minorHAnsi"/>
          <w:sz w:val="20"/>
          <w:szCs w:val="20"/>
        </w:rPr>
      </w:pPr>
    </w:p>
    <w:p w:rsidR="00AD4195" w:rsidRDefault="00AD4195" w:rsidP="00AD4195">
      <w:pPr>
        <w:spacing w:before="120" w:after="120" w:line="360" w:lineRule="auto"/>
        <w:jc w:val="both"/>
        <w:rPr>
          <w:rFonts w:asciiTheme="minorHAnsi" w:hAnsiTheme="minorHAnsi"/>
          <w:sz w:val="20"/>
          <w:szCs w:val="20"/>
        </w:rPr>
      </w:pPr>
    </w:p>
    <w:p w:rsidR="00AD4195" w:rsidRPr="004B2358" w:rsidRDefault="00AD4195" w:rsidP="00AD4195">
      <w:pPr>
        <w:spacing w:before="120" w:after="120" w:line="360" w:lineRule="auto"/>
        <w:jc w:val="both"/>
        <w:rPr>
          <w:rFonts w:asciiTheme="minorHAnsi" w:hAnsiTheme="minorHAnsi"/>
          <w:i/>
          <w:sz w:val="20"/>
          <w:szCs w:val="20"/>
        </w:rPr>
      </w:pPr>
      <w:r w:rsidRPr="004B2358">
        <w:rPr>
          <w:rFonts w:asciiTheme="minorHAnsi" w:hAnsiTheme="minorHAnsi"/>
          <w:sz w:val="20"/>
          <w:szCs w:val="20"/>
        </w:rPr>
        <w:t xml:space="preserve">Wybierz funkcję </w:t>
      </w:r>
      <w:r w:rsidRPr="004B2358">
        <w:rPr>
          <w:rFonts w:asciiTheme="minorHAnsi" w:hAnsiTheme="minorHAnsi"/>
          <w:i/>
          <w:sz w:val="20"/>
          <w:szCs w:val="20"/>
        </w:rPr>
        <w:t xml:space="preserve">Edytuj </w:t>
      </w:r>
      <w:r>
        <w:rPr>
          <w:rFonts w:asciiTheme="minorHAnsi" w:hAnsiTheme="minorHAnsi"/>
          <w:noProof/>
          <w:lang w:eastAsia="pl-PL"/>
        </w:rPr>
        <w:drawing>
          <wp:inline distT="0" distB="0" distL="0" distR="0" wp14:anchorId="4ED5771F" wp14:editId="6E47B527">
            <wp:extent cx="382270" cy="395605"/>
            <wp:effectExtent l="0" t="0" r="0" b="4445"/>
            <wp:docPr id="650" name="Obraz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382270" cy="395605"/>
                    </a:xfrm>
                    <a:prstGeom prst="rect">
                      <a:avLst/>
                    </a:prstGeom>
                    <a:noFill/>
                    <a:ln>
                      <a:noFill/>
                    </a:ln>
                  </pic:spPr>
                </pic:pic>
              </a:graphicData>
            </a:graphic>
          </wp:inline>
        </w:drawing>
      </w:r>
      <w:r w:rsidRPr="004B2358">
        <w:rPr>
          <w:rFonts w:asciiTheme="minorHAnsi" w:hAnsiTheme="minorHAnsi"/>
          <w:i/>
          <w:sz w:val="20"/>
          <w:szCs w:val="20"/>
        </w:rPr>
        <w:t xml:space="preserve">. </w:t>
      </w:r>
    </w:p>
    <w:p w:rsidR="00AD4195" w:rsidRPr="004B2358" w:rsidRDefault="00AD4195" w:rsidP="00AD4195">
      <w:pPr>
        <w:spacing w:before="120" w:after="120" w:line="360" w:lineRule="auto"/>
        <w:jc w:val="center"/>
        <w:rPr>
          <w:rFonts w:asciiTheme="minorHAnsi" w:hAnsiTheme="minorHAnsi"/>
          <w:sz w:val="20"/>
          <w:szCs w:val="20"/>
        </w:rPr>
      </w:pPr>
    </w:p>
    <w:p w:rsidR="00AD4195" w:rsidRPr="004B2358" w:rsidRDefault="00345F00" w:rsidP="00AD4195">
      <w:pPr>
        <w:spacing w:before="120" w:after="120" w:line="360" w:lineRule="auto"/>
        <w:jc w:val="both"/>
        <w:rPr>
          <w:rFonts w:asciiTheme="minorHAnsi" w:hAnsiTheme="minorHAnsi"/>
          <w:sz w:val="20"/>
          <w:szCs w:val="20"/>
        </w:rPr>
      </w:pPr>
      <w:r>
        <w:rPr>
          <w:rFonts w:asciiTheme="minorHAnsi" w:hAnsiTheme="minorHAnsi"/>
          <w:noProof/>
          <w:lang w:eastAsia="pl-PL"/>
        </w:rPr>
        <w:lastRenderedPageBreak/>
        <mc:AlternateContent>
          <mc:Choice Requires="wps">
            <w:drawing>
              <wp:anchor distT="0" distB="0" distL="114300" distR="114300" simplePos="0" relativeHeight="251945472" behindDoc="0" locked="0" layoutInCell="1" allowOverlap="1" wp14:anchorId="4FFD91A7" wp14:editId="4DC99081">
                <wp:simplePos x="0" y="0"/>
                <wp:positionH relativeFrom="column">
                  <wp:posOffset>1862512</wp:posOffset>
                </wp:positionH>
                <wp:positionV relativeFrom="paragraph">
                  <wp:posOffset>333432</wp:posOffset>
                </wp:positionV>
                <wp:extent cx="371475" cy="338455"/>
                <wp:effectExtent l="0" t="0" r="28575" b="23495"/>
                <wp:wrapNone/>
                <wp:docPr id="227" name="Prostokąt zaokrąglony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8455"/>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5119B8" id="Prostokąt zaokrąglony 227" o:spid="_x0000_s1026" style="position:absolute;margin-left:146.65pt;margin-top:26.25pt;width:29.25pt;height:26.65pt;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" filled="f" strokecolor="#c0504d" strokeweight="2pt">
                <v:path arrowok="t"/>
              </v:roundrect>
            </w:pict>
          </mc:Fallback>
        </mc:AlternateContent>
      </w:r>
      <w:r>
        <w:rPr>
          <w:noProof/>
          <w:lang w:eastAsia="pl-PL"/>
        </w:rPr>
        <w:drawing>
          <wp:inline distT="0" distB="0" distL="0" distR="0" wp14:anchorId="48B980BA" wp14:editId="0F8C2D93">
            <wp:extent cx="7813963" cy="2885704"/>
            <wp:effectExtent l="0" t="0" r="0" b="0"/>
            <wp:docPr id="224" name="Obraz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9"/>
                    <a:stretch>
                      <a:fillRect/>
                    </a:stretch>
                  </pic:blipFill>
                  <pic:spPr>
                    <a:xfrm>
                      <a:off x="0" y="0"/>
                      <a:ext cx="7815575" cy="2886299"/>
                    </a:xfrm>
                    <a:prstGeom prst="rect">
                      <a:avLst/>
                    </a:prstGeom>
                  </pic:spPr>
                </pic:pic>
              </a:graphicData>
            </a:graphic>
          </wp:inline>
        </w:drawing>
      </w:r>
    </w:p>
    <w:p w:rsidR="00AD4195" w:rsidRPr="004B2358"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System prezentuje następujące funkcje:</w:t>
      </w:r>
    </w:p>
    <w:p w:rsidR="00AD4195" w:rsidRPr="004B2358" w:rsidRDefault="00AD4195" w:rsidP="00AD4195">
      <w:pPr>
        <w:numPr>
          <w:ilvl w:val="0"/>
          <w:numId w:val="52"/>
        </w:numPr>
        <w:spacing w:before="120" w:after="120" w:line="360" w:lineRule="auto"/>
        <w:jc w:val="both"/>
        <w:rPr>
          <w:rFonts w:asciiTheme="minorHAnsi" w:hAnsiTheme="minorHAnsi"/>
          <w:sz w:val="20"/>
          <w:szCs w:val="20"/>
        </w:rPr>
      </w:pPr>
      <w:r>
        <w:rPr>
          <w:rFonts w:asciiTheme="minorHAnsi" w:hAnsiTheme="minorHAnsi"/>
          <w:noProof/>
          <w:sz w:val="20"/>
          <w:szCs w:val="20"/>
          <w:lang w:eastAsia="pl-PL"/>
        </w:rPr>
        <w:drawing>
          <wp:inline distT="0" distB="0" distL="0" distR="0" wp14:anchorId="0FBD1741" wp14:editId="6431CA97">
            <wp:extent cx="422910" cy="368300"/>
            <wp:effectExtent l="0" t="0" r="0" b="0"/>
            <wp:docPr id="648" name="Obraz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422910" cy="368300"/>
                    </a:xfrm>
                    <a:prstGeom prst="rect">
                      <a:avLst/>
                    </a:prstGeom>
                    <a:noFill/>
                    <a:ln>
                      <a:noFill/>
                    </a:ln>
                  </pic:spPr>
                </pic:pic>
              </a:graphicData>
            </a:graphic>
          </wp:inline>
        </w:drawing>
      </w:r>
      <w:r w:rsidRPr="004B2358">
        <w:rPr>
          <w:rFonts w:asciiTheme="minorHAnsi" w:hAnsiTheme="minorHAnsi"/>
          <w:b/>
          <w:sz w:val="20"/>
          <w:szCs w:val="20"/>
        </w:rPr>
        <w:t>Inicjuj dane</w:t>
      </w:r>
    </w:p>
    <w:p w:rsidR="00AD4195" w:rsidRPr="004B2358"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 xml:space="preserve">Za pomocą tej funkcji możesz zainicjować dane w całej sekcji. W osobno otwartym oknie system pozwala na określenie czasu pracy danej osoby w dniach oraz godzinach – domyślnie są to wszystkie dni robocze w wybranym okresie (tj. bez sobót i niedziel). </w:t>
      </w:r>
    </w:p>
    <w:p w:rsidR="00AD4195" w:rsidRPr="004B2358" w:rsidRDefault="00AD4195" w:rsidP="00AD4195">
      <w:pPr>
        <w:spacing w:before="120" w:after="120" w:line="360" w:lineRule="auto"/>
        <w:jc w:val="both"/>
        <w:rPr>
          <w:rFonts w:asciiTheme="minorHAnsi" w:hAnsiTheme="minorHAnsi"/>
          <w:sz w:val="20"/>
          <w:szCs w:val="20"/>
        </w:rPr>
      </w:pPr>
    </w:p>
    <w:p w:rsidR="00AD4195" w:rsidRPr="004B2358" w:rsidRDefault="00AD4195" w:rsidP="00AD4195">
      <w:pPr>
        <w:spacing w:before="120" w:after="120" w:line="360" w:lineRule="auto"/>
        <w:jc w:val="both"/>
        <w:rPr>
          <w:rFonts w:asciiTheme="minorHAnsi" w:hAnsiTheme="minorHAnsi"/>
          <w:sz w:val="20"/>
          <w:szCs w:val="20"/>
        </w:rPr>
      </w:pPr>
    </w:p>
    <w:p w:rsidR="00AD4195" w:rsidRPr="004B2358" w:rsidRDefault="00AD4195" w:rsidP="00AD4195">
      <w:pPr>
        <w:spacing w:before="120" w:after="120" w:line="360" w:lineRule="auto"/>
        <w:jc w:val="both"/>
        <w:rPr>
          <w:rFonts w:asciiTheme="minorHAnsi" w:hAnsiTheme="minorHAnsi"/>
          <w:sz w:val="20"/>
          <w:szCs w:val="20"/>
        </w:rPr>
      </w:pPr>
    </w:p>
    <w:p w:rsidR="00AD4195" w:rsidRPr="004B2358" w:rsidRDefault="00AD4195" w:rsidP="00AD4195">
      <w:pPr>
        <w:spacing w:before="120" w:after="120" w:line="360" w:lineRule="auto"/>
        <w:jc w:val="both"/>
        <w:rPr>
          <w:rFonts w:asciiTheme="minorHAnsi" w:hAnsiTheme="minorHAnsi"/>
          <w:sz w:val="20"/>
          <w:szCs w:val="20"/>
        </w:rPr>
      </w:pPr>
    </w:p>
    <w:p w:rsidR="00345F00" w:rsidRPr="004B2358" w:rsidRDefault="00345F00" w:rsidP="00345F00">
      <w:pPr>
        <w:spacing w:before="120" w:after="120" w:line="360" w:lineRule="auto"/>
        <w:jc w:val="both"/>
        <w:rPr>
          <w:rFonts w:asciiTheme="minorHAnsi" w:hAnsiTheme="minorHAnsi"/>
          <w:sz w:val="20"/>
          <w:szCs w:val="20"/>
        </w:rPr>
      </w:pPr>
    </w:p>
    <w:p w:rsidR="00345F00" w:rsidRDefault="00345F00" w:rsidP="00345F00">
      <w:pPr>
        <w:spacing w:before="120" w:after="120" w:line="360" w:lineRule="auto"/>
        <w:jc w:val="center"/>
        <w:rPr>
          <w:rFonts w:asciiTheme="minorHAnsi" w:hAnsiTheme="minorHAnsi"/>
          <w:sz w:val="20"/>
          <w:szCs w:val="20"/>
        </w:rPr>
      </w:pPr>
      <w:r>
        <w:rPr>
          <w:noProof/>
          <w:lang w:eastAsia="pl-PL"/>
        </w:rPr>
        <w:drawing>
          <wp:inline distT="0" distB="0" distL="0" distR="0" wp14:anchorId="6535E29D" wp14:editId="5F43801E">
            <wp:extent cx="3443844" cy="1718416"/>
            <wp:effectExtent l="0" t="0" r="4445" b="0"/>
            <wp:docPr id="256" name="Obraz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stretch>
                      <a:fillRect/>
                    </a:stretch>
                  </pic:blipFill>
                  <pic:spPr>
                    <a:xfrm>
                      <a:off x="0" y="0"/>
                      <a:ext cx="3440985" cy="1716989"/>
                    </a:xfrm>
                    <a:prstGeom prst="rect">
                      <a:avLst/>
                    </a:prstGeom>
                  </pic:spPr>
                </pic:pic>
              </a:graphicData>
            </a:graphic>
          </wp:inline>
        </w:drawing>
      </w:r>
    </w:p>
    <w:p w:rsidR="00345F00" w:rsidRDefault="00345F00" w:rsidP="00345F00">
      <w:pPr>
        <w:spacing w:before="120" w:after="120" w:line="360" w:lineRule="auto"/>
        <w:jc w:val="both"/>
        <w:rPr>
          <w:rFonts w:asciiTheme="minorHAnsi" w:hAnsiTheme="minorHAnsi"/>
          <w:sz w:val="20"/>
          <w:szCs w:val="20"/>
        </w:rPr>
      </w:pPr>
      <w:r>
        <w:rPr>
          <w:rFonts w:asciiTheme="minorHAnsi" w:hAnsiTheme="minorHAnsi"/>
          <w:sz w:val="20"/>
          <w:szCs w:val="20"/>
        </w:rPr>
        <w:t>Jeśli w polu do wprowadzisz datę z kolejnych miesięcy, system analogicznie zainicjuje kolejne miesiące. Jeżeli wcześniej uzupełniłeś już kolejne miesiące zostaniesz poproszony o potwierdzenie czy chcesz nadpisać te dane.</w:t>
      </w:r>
    </w:p>
    <w:p w:rsidR="00345F00" w:rsidRDefault="00345F00" w:rsidP="00345F00">
      <w:pPr>
        <w:spacing w:before="120" w:after="120" w:line="360" w:lineRule="auto"/>
        <w:jc w:val="center"/>
        <w:rPr>
          <w:rFonts w:asciiTheme="minorHAnsi" w:hAnsiTheme="minorHAnsi"/>
          <w:sz w:val="20"/>
          <w:szCs w:val="20"/>
        </w:rPr>
      </w:pPr>
      <w:r>
        <w:rPr>
          <w:noProof/>
          <w:lang w:eastAsia="pl-PL"/>
        </w:rPr>
        <w:drawing>
          <wp:inline distT="0" distB="0" distL="0" distR="0" wp14:anchorId="3B96EBFF" wp14:editId="27E85B19">
            <wp:extent cx="5972810" cy="1332230"/>
            <wp:effectExtent l="0" t="0" r="8890"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3"/>
                    <a:stretch>
                      <a:fillRect/>
                    </a:stretch>
                  </pic:blipFill>
                  <pic:spPr>
                    <a:xfrm>
                      <a:off x="0" y="0"/>
                      <a:ext cx="5972810" cy="1332230"/>
                    </a:xfrm>
                    <a:prstGeom prst="rect">
                      <a:avLst/>
                    </a:prstGeom>
                  </pic:spPr>
                </pic:pic>
              </a:graphicData>
            </a:graphic>
          </wp:inline>
        </w:drawing>
      </w:r>
    </w:p>
    <w:p w:rsidR="00345F00" w:rsidRDefault="00345F00" w:rsidP="00345F00">
      <w:pPr>
        <w:spacing w:before="120" w:after="120" w:line="360" w:lineRule="auto"/>
        <w:jc w:val="both"/>
        <w:rPr>
          <w:rFonts w:asciiTheme="minorHAnsi" w:hAnsiTheme="minorHAnsi"/>
          <w:sz w:val="20"/>
          <w:szCs w:val="20"/>
        </w:rPr>
      </w:pPr>
      <w:r>
        <w:rPr>
          <w:rFonts w:asciiTheme="minorHAnsi" w:hAnsiTheme="minorHAnsi"/>
          <w:sz w:val="20"/>
          <w:szCs w:val="20"/>
        </w:rPr>
        <w:t>Inicjowanie danych w kolejnych okresach nie jest możliwe, jeśli czas pracy za kolejny okres został już przekazany.</w:t>
      </w:r>
    </w:p>
    <w:p w:rsidR="00345F00" w:rsidRPr="004B2358" w:rsidRDefault="00345F00" w:rsidP="00345F00">
      <w:pPr>
        <w:spacing w:before="120" w:after="120" w:line="360" w:lineRule="auto"/>
        <w:jc w:val="center"/>
        <w:rPr>
          <w:rFonts w:asciiTheme="minorHAnsi" w:hAnsiTheme="minorHAnsi"/>
          <w:sz w:val="20"/>
          <w:szCs w:val="20"/>
        </w:rPr>
      </w:pPr>
      <w:r>
        <w:rPr>
          <w:noProof/>
          <w:lang w:eastAsia="pl-PL"/>
        </w:rPr>
        <w:lastRenderedPageBreak/>
        <w:drawing>
          <wp:inline distT="0" distB="0" distL="0" distR="0" wp14:anchorId="17FB902C" wp14:editId="28D6A367">
            <wp:extent cx="4981575" cy="1371600"/>
            <wp:effectExtent l="0" t="0" r="9525" b="0"/>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4"/>
                    <a:stretch>
                      <a:fillRect/>
                    </a:stretch>
                  </pic:blipFill>
                  <pic:spPr>
                    <a:xfrm>
                      <a:off x="0" y="0"/>
                      <a:ext cx="4981575" cy="1371600"/>
                    </a:xfrm>
                    <a:prstGeom prst="rect">
                      <a:avLst/>
                    </a:prstGeom>
                  </pic:spPr>
                </pic:pic>
              </a:graphicData>
            </a:graphic>
          </wp:inline>
        </w:drawing>
      </w:r>
    </w:p>
    <w:p w:rsidR="00AD4195" w:rsidRPr="004B2358" w:rsidRDefault="00AD4195" w:rsidP="00AD4195">
      <w:pPr>
        <w:spacing w:before="120" w:after="120" w:line="360" w:lineRule="auto"/>
        <w:jc w:val="both"/>
        <w:rPr>
          <w:rFonts w:asciiTheme="minorHAnsi" w:hAnsiTheme="minorHAnsi"/>
          <w:sz w:val="20"/>
          <w:szCs w:val="20"/>
        </w:rPr>
      </w:pPr>
    </w:p>
    <w:p w:rsidR="00AD4195" w:rsidRPr="004B2358" w:rsidRDefault="00AD4195" w:rsidP="00AD4195">
      <w:pPr>
        <w:numPr>
          <w:ilvl w:val="0"/>
          <w:numId w:val="52"/>
        </w:numPr>
        <w:spacing w:before="120" w:after="120" w:line="360" w:lineRule="auto"/>
        <w:jc w:val="both"/>
        <w:rPr>
          <w:rFonts w:asciiTheme="minorHAnsi" w:hAnsiTheme="minorHAnsi"/>
          <w:sz w:val="20"/>
          <w:szCs w:val="20"/>
        </w:rPr>
      </w:pPr>
      <w:r>
        <w:rPr>
          <w:rFonts w:asciiTheme="minorHAnsi" w:hAnsiTheme="minorHAnsi"/>
          <w:noProof/>
          <w:sz w:val="20"/>
          <w:szCs w:val="20"/>
          <w:lang w:eastAsia="pl-PL"/>
        </w:rPr>
        <w:drawing>
          <wp:inline distT="0" distB="0" distL="0" distR="0" wp14:anchorId="4D4781D4" wp14:editId="4B4C92EF">
            <wp:extent cx="395605" cy="340995"/>
            <wp:effectExtent l="0" t="0" r="4445" b="1905"/>
            <wp:docPr id="647" name="Obraz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395605" cy="340995"/>
                    </a:xfrm>
                    <a:prstGeom prst="rect">
                      <a:avLst/>
                    </a:prstGeom>
                    <a:noFill/>
                    <a:ln>
                      <a:noFill/>
                    </a:ln>
                  </pic:spPr>
                </pic:pic>
              </a:graphicData>
            </a:graphic>
          </wp:inline>
        </w:drawing>
      </w:r>
      <w:r w:rsidRPr="004B2358">
        <w:rPr>
          <w:rFonts w:asciiTheme="minorHAnsi" w:hAnsiTheme="minorHAnsi"/>
          <w:b/>
          <w:sz w:val="20"/>
          <w:szCs w:val="20"/>
        </w:rPr>
        <w:t>w dniach</w:t>
      </w:r>
    </w:p>
    <w:p w:rsidR="00910469"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Po wyborze tej funkcji możesz kolejno na kalendarzu wskazywać w których dniach dana osoba będzie zaangażowana do pracy w projekcie. Po wyjściu z kalendarza (kliknij gdziekolwiek poza tabelą z dniami) możesz edytować godziny pracy danej osoby w wybranych dniach.</w:t>
      </w:r>
      <w:r w:rsidR="00910469">
        <w:rPr>
          <w:rFonts w:asciiTheme="minorHAnsi" w:hAnsiTheme="minorHAnsi"/>
          <w:sz w:val="20"/>
          <w:szCs w:val="20"/>
        </w:rPr>
        <w:t xml:space="preserve"> </w:t>
      </w:r>
    </w:p>
    <w:p w:rsidR="00AD4195" w:rsidRPr="004B2358" w:rsidRDefault="00910469" w:rsidP="00AD4195">
      <w:pPr>
        <w:spacing w:before="120" w:after="120" w:line="360" w:lineRule="auto"/>
        <w:jc w:val="both"/>
        <w:rPr>
          <w:rFonts w:asciiTheme="minorHAnsi" w:hAnsiTheme="minorHAnsi"/>
          <w:sz w:val="20"/>
          <w:szCs w:val="20"/>
        </w:rPr>
      </w:pPr>
      <w:r>
        <w:rPr>
          <w:rFonts w:asciiTheme="minorHAnsi" w:hAnsiTheme="minorHAnsi"/>
          <w:sz w:val="20"/>
          <w:szCs w:val="20"/>
        </w:rPr>
        <w:t>Uwaga! Pamiętaj, aby dla każdego wybranego dnia liczba godzin była większa od zera.</w:t>
      </w:r>
    </w:p>
    <w:p w:rsidR="00AD4195" w:rsidRDefault="00AD4195" w:rsidP="00AD4195">
      <w:pPr>
        <w:spacing w:before="120" w:after="120" w:line="360" w:lineRule="auto"/>
        <w:jc w:val="center"/>
        <w:rPr>
          <w:rFonts w:asciiTheme="minorHAnsi" w:hAnsiTheme="minorHAnsi"/>
          <w:sz w:val="20"/>
          <w:szCs w:val="20"/>
        </w:rPr>
      </w:pPr>
    </w:p>
    <w:p w:rsidR="00CD1044" w:rsidRPr="004B2358" w:rsidRDefault="00CD1044" w:rsidP="00AD4195">
      <w:pPr>
        <w:spacing w:before="120" w:after="120" w:line="360" w:lineRule="auto"/>
        <w:jc w:val="center"/>
        <w:rPr>
          <w:rFonts w:asciiTheme="minorHAnsi" w:hAnsiTheme="minorHAnsi"/>
          <w:sz w:val="20"/>
          <w:szCs w:val="20"/>
        </w:rPr>
      </w:pPr>
      <w:r>
        <w:rPr>
          <w:noProof/>
          <w:lang w:eastAsia="pl-PL"/>
        </w:rPr>
        <w:drawing>
          <wp:inline distT="0" distB="0" distL="0" distR="0" wp14:anchorId="53ADAA66" wp14:editId="486EE126">
            <wp:extent cx="2630416" cy="1884628"/>
            <wp:effectExtent l="0" t="0" r="0" b="1905"/>
            <wp:docPr id="258" name="Obraz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6"/>
                    <a:stretch>
                      <a:fillRect/>
                    </a:stretch>
                  </pic:blipFill>
                  <pic:spPr>
                    <a:xfrm>
                      <a:off x="0" y="0"/>
                      <a:ext cx="2634743" cy="1887728"/>
                    </a:xfrm>
                    <a:prstGeom prst="rect">
                      <a:avLst/>
                    </a:prstGeom>
                  </pic:spPr>
                </pic:pic>
              </a:graphicData>
            </a:graphic>
          </wp:inline>
        </w:drawing>
      </w:r>
    </w:p>
    <w:p w:rsidR="00AD4195" w:rsidRPr="004B2358" w:rsidRDefault="00AD4195" w:rsidP="00AD4195">
      <w:pPr>
        <w:numPr>
          <w:ilvl w:val="0"/>
          <w:numId w:val="52"/>
        </w:numPr>
        <w:spacing w:before="120" w:after="120" w:line="360" w:lineRule="auto"/>
        <w:jc w:val="both"/>
        <w:rPr>
          <w:rFonts w:asciiTheme="minorHAnsi" w:hAnsiTheme="minorHAnsi"/>
          <w:sz w:val="20"/>
          <w:szCs w:val="20"/>
        </w:rPr>
      </w:pPr>
      <w:r>
        <w:rPr>
          <w:rFonts w:asciiTheme="minorHAnsi" w:hAnsiTheme="minorHAnsi"/>
          <w:noProof/>
          <w:sz w:val="20"/>
          <w:szCs w:val="20"/>
          <w:lang w:eastAsia="pl-PL"/>
        </w:rPr>
        <w:lastRenderedPageBreak/>
        <w:drawing>
          <wp:inline distT="0" distB="0" distL="0" distR="0" wp14:anchorId="60C03D54" wp14:editId="49FDA724">
            <wp:extent cx="368300" cy="368300"/>
            <wp:effectExtent l="0" t="0" r="0" b="0"/>
            <wp:docPr id="645" name="Obraz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r w:rsidRPr="004B2358">
        <w:rPr>
          <w:rFonts w:asciiTheme="minorHAnsi" w:hAnsiTheme="minorHAnsi"/>
          <w:b/>
          <w:sz w:val="20"/>
          <w:szCs w:val="20"/>
        </w:rPr>
        <w:t>Zapisz</w:t>
      </w:r>
    </w:p>
    <w:p w:rsidR="00AD4195" w:rsidRPr="004B2358"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Wybór tej funkcji powoduje zapis wprowadzonych danych.</w:t>
      </w:r>
    </w:p>
    <w:p w:rsidR="00AD4195" w:rsidRPr="004B2358" w:rsidRDefault="00AD4195" w:rsidP="00AD4195">
      <w:pPr>
        <w:numPr>
          <w:ilvl w:val="0"/>
          <w:numId w:val="52"/>
        </w:numPr>
        <w:spacing w:before="120" w:after="120" w:line="360" w:lineRule="auto"/>
        <w:jc w:val="both"/>
        <w:rPr>
          <w:rFonts w:asciiTheme="minorHAnsi" w:hAnsiTheme="minorHAnsi"/>
          <w:sz w:val="20"/>
          <w:szCs w:val="20"/>
        </w:rPr>
      </w:pPr>
      <w:r>
        <w:rPr>
          <w:rFonts w:asciiTheme="minorHAnsi" w:hAnsiTheme="minorHAnsi"/>
          <w:noProof/>
          <w:sz w:val="20"/>
          <w:szCs w:val="20"/>
          <w:lang w:eastAsia="pl-PL"/>
        </w:rPr>
        <w:drawing>
          <wp:inline distT="0" distB="0" distL="0" distR="0" wp14:anchorId="2301F1F0" wp14:editId="1CAB4035">
            <wp:extent cx="368300" cy="340995"/>
            <wp:effectExtent l="0" t="0" r="0" b="1905"/>
            <wp:docPr id="644" name="Obraz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368300" cy="340995"/>
                    </a:xfrm>
                    <a:prstGeom prst="rect">
                      <a:avLst/>
                    </a:prstGeom>
                    <a:noFill/>
                    <a:ln>
                      <a:noFill/>
                    </a:ln>
                  </pic:spPr>
                </pic:pic>
              </a:graphicData>
            </a:graphic>
          </wp:inline>
        </w:drawing>
      </w:r>
      <w:r w:rsidRPr="004B2358">
        <w:rPr>
          <w:rFonts w:asciiTheme="minorHAnsi" w:hAnsiTheme="minorHAnsi"/>
          <w:b/>
          <w:sz w:val="20"/>
          <w:szCs w:val="20"/>
        </w:rPr>
        <w:t>Anuluj</w:t>
      </w:r>
    </w:p>
    <w:p w:rsidR="00AD4195" w:rsidRPr="004B2358" w:rsidRDefault="00AD4195" w:rsidP="00AD4195">
      <w:pPr>
        <w:pStyle w:val="Akapitzlist"/>
        <w:ind w:left="0"/>
        <w:rPr>
          <w:rFonts w:asciiTheme="minorHAnsi" w:hAnsiTheme="minorHAnsi"/>
          <w:sz w:val="20"/>
          <w:szCs w:val="20"/>
        </w:rPr>
      </w:pPr>
      <w:r w:rsidRPr="004B2358">
        <w:rPr>
          <w:rFonts w:asciiTheme="minorHAnsi" w:hAnsiTheme="minorHAnsi"/>
          <w:sz w:val="20"/>
          <w:szCs w:val="20"/>
        </w:rPr>
        <w:t>Za pomocą tej funkcji możesz anulować wprowadzanie danych i dotychczasową pracę w tej sekcji.</w:t>
      </w:r>
    </w:p>
    <w:p w:rsidR="00AD4195" w:rsidRPr="004B2358" w:rsidRDefault="00AD4195" w:rsidP="00AD4195">
      <w:pPr>
        <w:numPr>
          <w:ilvl w:val="0"/>
          <w:numId w:val="52"/>
        </w:numPr>
        <w:spacing w:before="120" w:after="120" w:line="360" w:lineRule="auto"/>
        <w:jc w:val="both"/>
        <w:rPr>
          <w:rFonts w:asciiTheme="minorHAnsi" w:hAnsiTheme="minorHAnsi"/>
          <w:sz w:val="20"/>
          <w:szCs w:val="20"/>
        </w:rPr>
      </w:pPr>
      <w:r>
        <w:rPr>
          <w:rFonts w:asciiTheme="minorHAnsi" w:hAnsiTheme="minorHAnsi"/>
          <w:noProof/>
          <w:lang w:eastAsia="pl-PL"/>
        </w:rPr>
        <w:drawing>
          <wp:inline distT="0" distB="0" distL="0" distR="0" wp14:anchorId="70CAF7AF" wp14:editId="358CEAE3">
            <wp:extent cx="368300" cy="340995"/>
            <wp:effectExtent l="0" t="0" r="0" b="1905"/>
            <wp:docPr id="643" name="Obraz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368300" cy="340995"/>
                    </a:xfrm>
                    <a:prstGeom prst="rect">
                      <a:avLst/>
                    </a:prstGeom>
                    <a:noFill/>
                    <a:ln>
                      <a:noFill/>
                    </a:ln>
                  </pic:spPr>
                </pic:pic>
              </a:graphicData>
            </a:graphic>
          </wp:inline>
        </w:drawing>
      </w:r>
      <w:r w:rsidRPr="004B2358">
        <w:rPr>
          <w:rFonts w:asciiTheme="minorHAnsi" w:hAnsiTheme="minorHAnsi"/>
          <w:b/>
          <w:noProof/>
          <w:lang w:eastAsia="pl-PL"/>
        </w:rPr>
        <w:t>Wyczyść dane</w:t>
      </w:r>
    </w:p>
    <w:p w:rsidR="00AD4195" w:rsidRDefault="00AD4195" w:rsidP="00AD4195">
      <w:pPr>
        <w:pStyle w:val="Akapitzlist"/>
        <w:ind w:left="0"/>
        <w:rPr>
          <w:rFonts w:asciiTheme="minorHAnsi" w:hAnsiTheme="minorHAnsi"/>
          <w:sz w:val="20"/>
          <w:szCs w:val="20"/>
        </w:rPr>
      </w:pPr>
      <w:r w:rsidRPr="004B2358">
        <w:rPr>
          <w:rFonts w:asciiTheme="minorHAnsi" w:hAnsiTheme="minorHAnsi"/>
          <w:sz w:val="20"/>
          <w:szCs w:val="20"/>
        </w:rPr>
        <w:t>Funkcja pozwala na wyczyszczenie danych wprowadzonych dla danego okresu</w:t>
      </w:r>
      <w:r w:rsidR="00271860">
        <w:rPr>
          <w:rFonts w:asciiTheme="minorHAnsi" w:hAnsiTheme="minorHAnsi"/>
          <w:sz w:val="20"/>
          <w:szCs w:val="20"/>
        </w:rPr>
        <w:t xml:space="preserve"> jeśli nie jest zaznaczony żaden wiersz lub usunięcie wybranego dodatkowego przedziału godzinowego w danym dniu, jeśli wiersz z tym przedziałem został zaznaczony</w:t>
      </w:r>
      <w:r w:rsidRPr="004B2358">
        <w:rPr>
          <w:rFonts w:asciiTheme="minorHAnsi" w:hAnsiTheme="minorHAnsi"/>
          <w:sz w:val="20"/>
          <w:szCs w:val="20"/>
        </w:rPr>
        <w:t>.</w:t>
      </w:r>
    </w:p>
    <w:p w:rsidR="00271860" w:rsidRDefault="00271860" w:rsidP="00271860">
      <w:pPr>
        <w:pStyle w:val="Akapitzlist"/>
        <w:ind w:left="0"/>
        <w:rPr>
          <w:rFonts w:asciiTheme="minorHAnsi" w:hAnsiTheme="minorHAnsi"/>
          <w:sz w:val="20"/>
          <w:szCs w:val="20"/>
        </w:rPr>
      </w:pPr>
    </w:p>
    <w:p w:rsidR="00271860" w:rsidRPr="00E37936" w:rsidRDefault="00271860" w:rsidP="00271860">
      <w:pPr>
        <w:pStyle w:val="Akapitzlist"/>
        <w:numPr>
          <w:ilvl w:val="0"/>
          <w:numId w:val="52"/>
        </w:numPr>
        <w:ind w:left="0" w:firstLine="360"/>
        <w:rPr>
          <w:rFonts w:asciiTheme="minorHAnsi" w:hAnsiTheme="minorHAnsi"/>
          <w:sz w:val="20"/>
          <w:szCs w:val="20"/>
        </w:rPr>
      </w:pPr>
      <w:r>
        <w:rPr>
          <w:noProof/>
          <w:lang w:eastAsia="pl-PL"/>
        </w:rPr>
        <w:drawing>
          <wp:inline distT="0" distB="0" distL="0" distR="0" wp14:anchorId="7A1BD91C" wp14:editId="1964EE6D">
            <wp:extent cx="342900" cy="333375"/>
            <wp:effectExtent l="0" t="0" r="0" b="9525"/>
            <wp:docPr id="269" name="Obraz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5"/>
                    <a:stretch>
                      <a:fillRect/>
                    </a:stretch>
                  </pic:blipFill>
                  <pic:spPr>
                    <a:xfrm>
                      <a:off x="0" y="0"/>
                      <a:ext cx="342900" cy="333375"/>
                    </a:xfrm>
                    <a:prstGeom prst="rect">
                      <a:avLst/>
                    </a:prstGeom>
                  </pic:spPr>
                </pic:pic>
              </a:graphicData>
            </a:graphic>
          </wp:inline>
        </w:drawing>
      </w:r>
      <w:r w:rsidRPr="00EA69E0">
        <w:rPr>
          <w:rFonts w:asciiTheme="minorHAnsi" w:hAnsiTheme="minorHAnsi"/>
          <w:b/>
          <w:noProof/>
          <w:sz w:val="20"/>
          <w:szCs w:val="20"/>
          <w:lang w:eastAsia="pl-PL"/>
        </w:rPr>
        <w:t>Dodaj przedział czasowy</w:t>
      </w:r>
    </w:p>
    <w:p w:rsidR="00271860" w:rsidRDefault="00271860" w:rsidP="00271860">
      <w:pPr>
        <w:rPr>
          <w:rFonts w:asciiTheme="minorHAnsi" w:hAnsiTheme="minorHAnsi"/>
          <w:sz w:val="20"/>
          <w:szCs w:val="20"/>
        </w:rPr>
      </w:pPr>
      <w:r w:rsidRPr="00EA69E0">
        <w:rPr>
          <w:rFonts w:asciiTheme="minorHAnsi" w:hAnsiTheme="minorHAnsi"/>
          <w:sz w:val="20"/>
          <w:szCs w:val="20"/>
        </w:rPr>
        <w:t xml:space="preserve">Funkcja pozwala na </w:t>
      </w:r>
      <w:r>
        <w:rPr>
          <w:rFonts w:asciiTheme="minorHAnsi" w:hAnsiTheme="minorHAnsi"/>
          <w:sz w:val="20"/>
          <w:szCs w:val="20"/>
        </w:rPr>
        <w:t>dodanie kolejnego przedziału godzinowego dla zaznaczonego dnia</w:t>
      </w:r>
      <w:r w:rsidRPr="00EA69E0">
        <w:rPr>
          <w:rFonts w:asciiTheme="minorHAnsi" w:hAnsiTheme="minorHAnsi"/>
          <w:sz w:val="20"/>
          <w:szCs w:val="20"/>
        </w:rPr>
        <w:t>.</w:t>
      </w:r>
    </w:p>
    <w:p w:rsidR="00271860" w:rsidRDefault="00271860" w:rsidP="00271860">
      <w:pPr>
        <w:rPr>
          <w:rFonts w:asciiTheme="minorHAnsi" w:hAnsiTheme="minorHAnsi"/>
          <w:sz w:val="20"/>
          <w:szCs w:val="20"/>
        </w:rPr>
      </w:pPr>
      <w:r>
        <w:rPr>
          <w:rFonts w:asciiTheme="minorHAnsi" w:hAnsiTheme="minorHAnsi"/>
          <w:sz w:val="20"/>
          <w:szCs w:val="20"/>
        </w:rPr>
        <w:t xml:space="preserve">Możesz również zaimportować czas pracy za pomocą dedykowanego pliku xls. Plik do importu wskaż za pomocą funkcji </w:t>
      </w:r>
      <w:r w:rsidRPr="00553DA4">
        <w:rPr>
          <w:rFonts w:asciiTheme="minorHAnsi" w:hAnsiTheme="minorHAnsi"/>
          <w:i/>
          <w:sz w:val="20"/>
          <w:szCs w:val="20"/>
        </w:rPr>
        <w:t>Przeglądaj</w:t>
      </w:r>
      <w:r>
        <w:rPr>
          <w:rFonts w:asciiTheme="minorHAnsi" w:hAnsiTheme="minorHAnsi"/>
          <w:sz w:val="20"/>
          <w:szCs w:val="20"/>
        </w:rPr>
        <w:t>.</w:t>
      </w:r>
    </w:p>
    <w:p w:rsidR="00271860" w:rsidRDefault="00271860" w:rsidP="00271860">
      <w:pPr>
        <w:rPr>
          <w:rFonts w:asciiTheme="minorHAnsi" w:hAnsiTheme="minorHAnsi"/>
          <w:sz w:val="20"/>
          <w:szCs w:val="20"/>
        </w:rPr>
      </w:pPr>
      <w:r>
        <w:rPr>
          <w:noProof/>
          <w:lang w:eastAsia="pl-PL"/>
        </w:rPr>
        <w:drawing>
          <wp:inline distT="0" distB="0" distL="0" distR="0" wp14:anchorId="501B8AC3" wp14:editId="4BA73966">
            <wp:extent cx="2933700" cy="371475"/>
            <wp:effectExtent l="0" t="0" r="0" b="9525"/>
            <wp:docPr id="154" name="Obraz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0"/>
                    <a:stretch>
                      <a:fillRect/>
                    </a:stretch>
                  </pic:blipFill>
                  <pic:spPr>
                    <a:xfrm>
                      <a:off x="0" y="0"/>
                      <a:ext cx="2933700" cy="371475"/>
                    </a:xfrm>
                    <a:prstGeom prst="rect">
                      <a:avLst/>
                    </a:prstGeom>
                  </pic:spPr>
                </pic:pic>
              </a:graphicData>
            </a:graphic>
          </wp:inline>
        </w:drawing>
      </w:r>
    </w:p>
    <w:p w:rsidR="00271860" w:rsidRDefault="00271860" w:rsidP="00271860">
      <w:pPr>
        <w:rPr>
          <w:rFonts w:asciiTheme="minorHAnsi" w:hAnsiTheme="minorHAnsi"/>
          <w:sz w:val="20"/>
          <w:szCs w:val="20"/>
        </w:rPr>
      </w:pPr>
      <w:r>
        <w:rPr>
          <w:rFonts w:asciiTheme="minorHAnsi" w:hAnsiTheme="minorHAnsi"/>
          <w:sz w:val="20"/>
        </w:rPr>
        <w:t>Po jego wzór zgłoś się do swojego opiekuna projektu/instytucji z którą podpisałeś umowę.</w:t>
      </w:r>
    </w:p>
    <w:p w:rsidR="00271860" w:rsidRDefault="00271860" w:rsidP="00271860">
      <w:pPr>
        <w:rPr>
          <w:rFonts w:asciiTheme="minorHAnsi" w:hAnsiTheme="minorHAnsi"/>
          <w:sz w:val="20"/>
          <w:szCs w:val="20"/>
        </w:rPr>
      </w:pPr>
      <w:r>
        <w:rPr>
          <w:rFonts w:asciiTheme="minorHAnsi" w:hAnsiTheme="minorHAnsi"/>
          <w:sz w:val="20"/>
          <w:szCs w:val="20"/>
        </w:rPr>
        <w:t xml:space="preserve">W pliku xls wskaż daty i godziny w prawidłowym formacie (patrz: przykład niżej). </w:t>
      </w:r>
    </w:p>
    <w:p w:rsidR="00271860" w:rsidRPr="00D7774D" w:rsidRDefault="00271860" w:rsidP="00271860">
      <w:pPr>
        <w:rPr>
          <w:rFonts w:asciiTheme="minorHAnsi" w:hAnsiTheme="minorHAnsi"/>
          <w:sz w:val="20"/>
          <w:szCs w:val="20"/>
        </w:rPr>
      </w:pPr>
      <w:r>
        <w:rPr>
          <w:rFonts w:asciiTheme="minorHAnsi" w:hAnsiTheme="minorHAnsi"/>
          <w:sz w:val="20"/>
          <w:szCs w:val="20"/>
        </w:rPr>
        <w:t xml:space="preserve">Za pomocą pliku możesz </w:t>
      </w:r>
      <w:r w:rsidRPr="00D7774D">
        <w:rPr>
          <w:rFonts w:asciiTheme="minorHAnsi" w:hAnsiTheme="minorHAnsi"/>
          <w:sz w:val="20"/>
          <w:szCs w:val="20"/>
        </w:rPr>
        <w:t>import</w:t>
      </w:r>
      <w:r>
        <w:rPr>
          <w:rFonts w:asciiTheme="minorHAnsi" w:hAnsiTheme="minorHAnsi"/>
          <w:sz w:val="20"/>
          <w:szCs w:val="20"/>
        </w:rPr>
        <w:t>ować</w:t>
      </w:r>
      <w:r w:rsidRPr="00D7774D">
        <w:rPr>
          <w:rFonts w:asciiTheme="minorHAnsi" w:hAnsiTheme="minorHAnsi"/>
          <w:sz w:val="20"/>
          <w:szCs w:val="20"/>
        </w:rPr>
        <w:t xml:space="preserve"> dan</w:t>
      </w:r>
      <w:r>
        <w:rPr>
          <w:rFonts w:asciiTheme="minorHAnsi" w:hAnsiTheme="minorHAnsi"/>
          <w:sz w:val="20"/>
          <w:szCs w:val="20"/>
        </w:rPr>
        <w:t>e</w:t>
      </w:r>
      <w:r w:rsidRPr="00D7774D">
        <w:rPr>
          <w:rFonts w:asciiTheme="minorHAnsi" w:hAnsiTheme="minorHAnsi"/>
          <w:sz w:val="20"/>
          <w:szCs w:val="20"/>
        </w:rPr>
        <w:t xml:space="preserve"> dla wielu miesięcy jednocześnie. </w:t>
      </w:r>
      <w:r>
        <w:rPr>
          <w:rFonts w:asciiTheme="minorHAnsi" w:hAnsiTheme="minorHAnsi"/>
          <w:sz w:val="20"/>
          <w:szCs w:val="20"/>
        </w:rPr>
        <w:t>Jeśli chcesz zaimportować dane dotyczące wielu miesięcy</w:t>
      </w:r>
      <w:r w:rsidRPr="00D7774D">
        <w:rPr>
          <w:rFonts w:asciiTheme="minorHAnsi" w:hAnsiTheme="minorHAnsi"/>
          <w:sz w:val="20"/>
          <w:szCs w:val="20"/>
        </w:rPr>
        <w:t xml:space="preserve"> </w:t>
      </w:r>
      <w:r>
        <w:rPr>
          <w:rFonts w:asciiTheme="minorHAnsi" w:hAnsiTheme="minorHAnsi"/>
          <w:sz w:val="20"/>
          <w:szCs w:val="20"/>
        </w:rPr>
        <w:t xml:space="preserve">musisz wywołać </w:t>
      </w:r>
      <w:r w:rsidRPr="00D7774D">
        <w:rPr>
          <w:rFonts w:asciiTheme="minorHAnsi" w:hAnsiTheme="minorHAnsi"/>
          <w:sz w:val="20"/>
          <w:szCs w:val="20"/>
        </w:rPr>
        <w:t xml:space="preserve">import z pierwszego miesiąca dla którego określone zostały przedziały czasu (np. jeśli w </w:t>
      </w:r>
      <w:r>
        <w:rPr>
          <w:rFonts w:asciiTheme="minorHAnsi" w:hAnsiTheme="minorHAnsi"/>
          <w:sz w:val="20"/>
          <w:szCs w:val="20"/>
        </w:rPr>
        <w:t>pliku .xls</w:t>
      </w:r>
      <w:r w:rsidRPr="00D7774D">
        <w:rPr>
          <w:rFonts w:asciiTheme="minorHAnsi" w:hAnsiTheme="minorHAnsi"/>
          <w:sz w:val="20"/>
          <w:szCs w:val="20"/>
        </w:rPr>
        <w:t xml:space="preserve"> są określone daty od kwietnia do lipca to import </w:t>
      </w:r>
      <w:r>
        <w:rPr>
          <w:rFonts w:asciiTheme="minorHAnsi" w:hAnsiTheme="minorHAnsi"/>
          <w:sz w:val="20"/>
          <w:szCs w:val="20"/>
        </w:rPr>
        <w:t>powinieneś</w:t>
      </w:r>
      <w:r w:rsidRPr="00D7774D">
        <w:rPr>
          <w:rFonts w:asciiTheme="minorHAnsi" w:hAnsiTheme="minorHAnsi"/>
          <w:sz w:val="20"/>
          <w:szCs w:val="20"/>
        </w:rPr>
        <w:t xml:space="preserve"> wykonać z poziomu kwietnia).</w:t>
      </w:r>
    </w:p>
    <w:p w:rsidR="00271860" w:rsidRDefault="00271860" w:rsidP="00271860">
      <w:pPr>
        <w:rPr>
          <w:rFonts w:asciiTheme="minorHAnsi" w:hAnsiTheme="minorHAnsi"/>
          <w:sz w:val="20"/>
          <w:szCs w:val="20"/>
        </w:rPr>
      </w:pPr>
      <w:r w:rsidRPr="00D7774D">
        <w:rPr>
          <w:rFonts w:asciiTheme="minorHAnsi" w:hAnsiTheme="minorHAnsi"/>
          <w:sz w:val="20"/>
          <w:szCs w:val="20"/>
        </w:rPr>
        <w:t xml:space="preserve">W ramach pliku </w:t>
      </w:r>
      <w:r>
        <w:rPr>
          <w:rFonts w:asciiTheme="minorHAnsi" w:hAnsiTheme="minorHAnsi"/>
          <w:sz w:val="20"/>
          <w:szCs w:val="20"/>
        </w:rPr>
        <w:t>możesz wpisać</w:t>
      </w:r>
      <w:r w:rsidRPr="00D7774D">
        <w:rPr>
          <w:rFonts w:asciiTheme="minorHAnsi" w:hAnsiTheme="minorHAnsi"/>
          <w:sz w:val="20"/>
          <w:szCs w:val="20"/>
        </w:rPr>
        <w:t xml:space="preserve"> wielokrotnie t</w:t>
      </w:r>
      <w:r>
        <w:rPr>
          <w:rFonts w:asciiTheme="minorHAnsi" w:hAnsiTheme="minorHAnsi"/>
          <w:sz w:val="20"/>
          <w:szCs w:val="20"/>
        </w:rPr>
        <w:t>en</w:t>
      </w:r>
      <w:r w:rsidRPr="00D7774D">
        <w:rPr>
          <w:rFonts w:asciiTheme="minorHAnsi" w:hAnsiTheme="minorHAnsi"/>
          <w:sz w:val="20"/>
          <w:szCs w:val="20"/>
        </w:rPr>
        <w:t xml:space="preserve"> sam d</w:t>
      </w:r>
      <w:r>
        <w:rPr>
          <w:rFonts w:asciiTheme="minorHAnsi" w:hAnsiTheme="minorHAnsi"/>
          <w:sz w:val="20"/>
          <w:szCs w:val="20"/>
        </w:rPr>
        <w:t>zień</w:t>
      </w:r>
      <w:r w:rsidRPr="00D7774D">
        <w:rPr>
          <w:rFonts w:asciiTheme="minorHAnsi" w:hAnsiTheme="minorHAnsi"/>
          <w:sz w:val="20"/>
          <w:szCs w:val="20"/>
        </w:rPr>
        <w:t xml:space="preserve"> z innymi przedziałami godzinowymi. Przedziały godzinowe nie powinny na siebie nachodzić.</w:t>
      </w:r>
    </w:p>
    <w:p w:rsidR="00271860" w:rsidRDefault="00271860" w:rsidP="00271860">
      <w:pPr>
        <w:jc w:val="center"/>
        <w:rPr>
          <w:rFonts w:asciiTheme="minorHAnsi" w:hAnsiTheme="minorHAnsi"/>
          <w:sz w:val="20"/>
          <w:szCs w:val="20"/>
        </w:rPr>
      </w:pPr>
      <w:r>
        <w:rPr>
          <w:noProof/>
          <w:lang w:eastAsia="pl-PL"/>
        </w:rPr>
        <w:lastRenderedPageBreak/>
        <w:drawing>
          <wp:inline distT="0" distB="0" distL="0" distR="0" wp14:anchorId="6951E0BC" wp14:editId="05276E9B">
            <wp:extent cx="3450566" cy="1680855"/>
            <wp:effectExtent l="0" t="0" r="0" b="0"/>
            <wp:docPr id="209" name="Obraz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1"/>
                    <a:stretch>
                      <a:fillRect/>
                    </a:stretch>
                  </pic:blipFill>
                  <pic:spPr>
                    <a:xfrm>
                      <a:off x="0" y="0"/>
                      <a:ext cx="3447495" cy="1679359"/>
                    </a:xfrm>
                    <a:prstGeom prst="rect">
                      <a:avLst/>
                    </a:prstGeom>
                  </pic:spPr>
                </pic:pic>
              </a:graphicData>
            </a:graphic>
          </wp:inline>
        </w:drawing>
      </w:r>
    </w:p>
    <w:p w:rsidR="008D49BD" w:rsidRDefault="008D49BD" w:rsidP="00271860">
      <w:pPr>
        <w:jc w:val="center"/>
        <w:rPr>
          <w:rFonts w:asciiTheme="minorHAnsi" w:hAnsiTheme="minorHAnsi"/>
          <w:sz w:val="20"/>
          <w:szCs w:val="20"/>
        </w:rPr>
      </w:pPr>
    </w:p>
    <w:p w:rsidR="00271860" w:rsidRPr="004B2358" w:rsidRDefault="00271860" w:rsidP="00271860">
      <w:pPr>
        <w:pStyle w:val="Akapitzlist"/>
        <w:ind w:left="0"/>
        <w:rPr>
          <w:rFonts w:asciiTheme="minorHAnsi" w:hAnsiTheme="minorHAnsi"/>
          <w:sz w:val="20"/>
          <w:szCs w:val="20"/>
        </w:rPr>
      </w:pPr>
      <w:r w:rsidRPr="004B2358">
        <w:rPr>
          <w:rFonts w:asciiTheme="minorHAnsi" w:hAnsiTheme="minorHAnsi"/>
          <w:sz w:val="20"/>
          <w:szCs w:val="20"/>
        </w:rPr>
        <w:t xml:space="preserve">Dodatkowo, sekcja zawiera </w:t>
      </w:r>
      <w:r>
        <w:rPr>
          <w:rFonts w:asciiTheme="minorHAnsi" w:hAnsiTheme="minorHAnsi"/>
          <w:sz w:val="20"/>
          <w:szCs w:val="20"/>
        </w:rPr>
        <w:t>3</w:t>
      </w:r>
      <w:r w:rsidRPr="004B2358">
        <w:rPr>
          <w:rFonts w:asciiTheme="minorHAnsi" w:hAnsiTheme="minorHAnsi"/>
          <w:sz w:val="20"/>
          <w:szCs w:val="20"/>
        </w:rPr>
        <w:t xml:space="preserve"> pola:</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37"/>
        <w:gridCol w:w="8583"/>
      </w:tblGrid>
      <w:tr w:rsidR="00271860" w:rsidRPr="004B2358" w:rsidTr="00271860">
        <w:tc>
          <w:tcPr>
            <w:tcW w:w="5637" w:type="dxa"/>
            <w:shd w:val="clear" w:color="auto" w:fill="auto"/>
          </w:tcPr>
          <w:p w:rsidR="00271860" w:rsidRPr="004B2358" w:rsidRDefault="00271860" w:rsidP="00271860">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54CAEFC6" wp14:editId="085D5301">
                  <wp:extent cx="2060575" cy="491490"/>
                  <wp:effectExtent l="0" t="0" r="0" b="3810"/>
                  <wp:docPr id="210" name="Obraz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2060575" cy="491490"/>
                          </a:xfrm>
                          <a:prstGeom prst="rect">
                            <a:avLst/>
                          </a:prstGeom>
                          <a:noFill/>
                          <a:ln>
                            <a:noFill/>
                          </a:ln>
                        </pic:spPr>
                      </pic:pic>
                    </a:graphicData>
                  </a:graphic>
                </wp:inline>
              </w:drawing>
            </w:r>
          </w:p>
        </w:tc>
        <w:tc>
          <w:tcPr>
            <w:tcW w:w="8583" w:type="dxa"/>
            <w:shd w:val="clear" w:color="auto" w:fill="auto"/>
          </w:tcPr>
          <w:p w:rsidR="00271860" w:rsidRPr="004B2358" w:rsidRDefault="00271860" w:rsidP="00271860">
            <w:pPr>
              <w:spacing w:before="120" w:after="120" w:line="360" w:lineRule="auto"/>
              <w:jc w:val="both"/>
              <w:rPr>
                <w:rFonts w:asciiTheme="minorHAnsi" w:hAnsiTheme="minorHAnsi"/>
                <w:sz w:val="20"/>
              </w:rPr>
            </w:pPr>
            <w:r w:rsidRPr="004B2358">
              <w:rPr>
                <w:rFonts w:asciiTheme="minorHAnsi" w:hAnsiTheme="minorHAnsi"/>
                <w:sz w:val="20"/>
              </w:rPr>
              <w:t xml:space="preserve">Pole jest uzupełniane automatycznie, zgodnie z czynnościami dokonywanymi przez Ciebie </w:t>
            </w:r>
            <w:r w:rsidRPr="004B2358">
              <w:rPr>
                <w:rFonts w:asciiTheme="minorHAnsi" w:hAnsiTheme="minorHAnsi"/>
                <w:sz w:val="20"/>
              </w:rPr>
              <w:br/>
              <w:t>lub instytucję odpowiedzialną za weryfikację Twoich wniosków o płatność.</w:t>
            </w:r>
          </w:p>
        </w:tc>
      </w:tr>
      <w:tr w:rsidR="00271860" w:rsidRPr="004B2358" w:rsidTr="00271860">
        <w:tc>
          <w:tcPr>
            <w:tcW w:w="5637" w:type="dxa"/>
            <w:shd w:val="clear" w:color="auto" w:fill="auto"/>
          </w:tcPr>
          <w:p w:rsidR="00271860" w:rsidRPr="004B2358" w:rsidRDefault="00271860" w:rsidP="00271860">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7F45F931" wp14:editId="3A75D6F8">
                  <wp:extent cx="1391920" cy="450215"/>
                  <wp:effectExtent l="0" t="0" r="0" b="6985"/>
                  <wp:docPr id="218" name="Obraz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9"/>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391920" cy="450215"/>
                          </a:xfrm>
                          <a:prstGeom prst="rect">
                            <a:avLst/>
                          </a:prstGeom>
                          <a:noFill/>
                          <a:ln>
                            <a:noFill/>
                          </a:ln>
                        </pic:spPr>
                      </pic:pic>
                    </a:graphicData>
                  </a:graphic>
                </wp:inline>
              </w:drawing>
            </w:r>
          </w:p>
        </w:tc>
        <w:tc>
          <w:tcPr>
            <w:tcW w:w="8583" w:type="dxa"/>
            <w:shd w:val="clear" w:color="auto" w:fill="auto"/>
          </w:tcPr>
          <w:p w:rsidR="00271860" w:rsidRPr="004B2358" w:rsidRDefault="00271860" w:rsidP="008D49BD">
            <w:pPr>
              <w:spacing w:before="120" w:after="120" w:line="360" w:lineRule="auto"/>
              <w:jc w:val="both"/>
              <w:rPr>
                <w:rFonts w:asciiTheme="minorHAnsi" w:hAnsiTheme="minorHAnsi"/>
                <w:sz w:val="20"/>
              </w:rPr>
            </w:pPr>
            <w:r w:rsidRPr="004B2358">
              <w:rPr>
                <w:rFonts w:asciiTheme="minorHAnsi" w:hAnsiTheme="minorHAnsi"/>
                <w:sz w:val="20"/>
              </w:rPr>
              <w:t>Pole jest uzupełniane automatycznie, zgodnie z datą przesłania (</w:t>
            </w:r>
            <w:r>
              <w:rPr>
                <w:rFonts w:asciiTheme="minorHAnsi" w:hAnsiTheme="minorHAnsi"/>
                <w:sz w:val="20"/>
              </w:rPr>
              <w:t>lub</w:t>
            </w:r>
            <w:r w:rsidRPr="004B2358">
              <w:rPr>
                <w:rFonts w:asciiTheme="minorHAnsi" w:hAnsiTheme="minorHAnsi"/>
                <w:sz w:val="20"/>
              </w:rPr>
              <w:t xml:space="preserve"> ponownego przesłania w</w:t>
            </w:r>
            <w:r w:rsidR="008D49BD">
              <w:rPr>
                <w:rFonts w:asciiTheme="minorHAnsi" w:hAnsiTheme="minorHAnsi"/>
                <w:sz w:val="20"/>
              </w:rPr>
              <w:t> </w:t>
            </w:r>
            <w:r w:rsidRPr="004B2358">
              <w:rPr>
                <w:rFonts w:asciiTheme="minorHAnsi" w:hAnsiTheme="minorHAnsi"/>
                <w:sz w:val="20"/>
              </w:rPr>
              <w:t xml:space="preserve">opisanych dalej przypadkach) </w:t>
            </w:r>
            <w:r>
              <w:rPr>
                <w:rFonts w:asciiTheme="minorHAnsi" w:hAnsiTheme="minorHAnsi"/>
                <w:sz w:val="20"/>
              </w:rPr>
              <w:t xml:space="preserve">danych dotyczących </w:t>
            </w:r>
            <w:r w:rsidRPr="00D7774D">
              <w:rPr>
                <w:rFonts w:asciiTheme="minorHAnsi" w:hAnsiTheme="minorHAnsi"/>
                <w:i/>
                <w:sz w:val="20"/>
              </w:rPr>
              <w:t>Czasu pracy</w:t>
            </w:r>
            <w:r w:rsidRPr="004B2358">
              <w:rPr>
                <w:rFonts w:asciiTheme="minorHAnsi" w:hAnsiTheme="minorHAnsi"/>
                <w:sz w:val="20"/>
              </w:rPr>
              <w:t xml:space="preserve"> do instytucji.</w:t>
            </w:r>
          </w:p>
        </w:tc>
      </w:tr>
      <w:tr w:rsidR="00271860" w:rsidRPr="004B2358" w:rsidTr="00271860">
        <w:tc>
          <w:tcPr>
            <w:tcW w:w="5637" w:type="dxa"/>
            <w:shd w:val="clear" w:color="auto" w:fill="auto"/>
          </w:tcPr>
          <w:p w:rsidR="00271860" w:rsidRPr="004B2358" w:rsidRDefault="00271860" w:rsidP="00271860">
            <w:pPr>
              <w:spacing w:before="120" w:after="120" w:line="360" w:lineRule="auto"/>
              <w:rPr>
                <w:rFonts w:asciiTheme="minorHAnsi" w:hAnsiTheme="minorHAnsi"/>
                <w:noProof/>
                <w:lang w:eastAsia="pl-PL"/>
              </w:rPr>
            </w:pPr>
            <w:r>
              <w:rPr>
                <w:rFonts w:asciiTheme="minorHAnsi" w:hAnsiTheme="minorHAnsi"/>
                <w:noProof/>
                <w:lang w:eastAsia="pl-PL"/>
              </w:rPr>
              <w:drawing>
                <wp:inline distT="0" distB="0" distL="0" distR="0" wp14:anchorId="55C4BFD5" wp14:editId="7800431D">
                  <wp:extent cx="1146175" cy="422910"/>
                  <wp:effectExtent l="0" t="0" r="0" b="0"/>
                  <wp:docPr id="219" name="Obraz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1146175" cy="422910"/>
                          </a:xfrm>
                          <a:prstGeom prst="rect">
                            <a:avLst/>
                          </a:prstGeom>
                          <a:noFill/>
                          <a:ln>
                            <a:noFill/>
                          </a:ln>
                        </pic:spPr>
                      </pic:pic>
                    </a:graphicData>
                  </a:graphic>
                </wp:inline>
              </w:drawing>
            </w:r>
          </w:p>
        </w:tc>
        <w:tc>
          <w:tcPr>
            <w:tcW w:w="8583" w:type="dxa"/>
            <w:shd w:val="clear" w:color="auto" w:fill="auto"/>
          </w:tcPr>
          <w:p w:rsidR="00271860" w:rsidRPr="004B2358" w:rsidRDefault="00271860" w:rsidP="00271860">
            <w:pPr>
              <w:spacing w:before="120" w:after="120" w:line="360" w:lineRule="auto"/>
              <w:jc w:val="both"/>
              <w:rPr>
                <w:rFonts w:asciiTheme="minorHAnsi" w:hAnsiTheme="minorHAnsi"/>
                <w:sz w:val="20"/>
              </w:rPr>
            </w:pPr>
            <w:r w:rsidRPr="004B2358">
              <w:rPr>
                <w:rFonts w:asciiTheme="minorHAnsi" w:hAnsiTheme="minorHAnsi"/>
                <w:sz w:val="20"/>
              </w:rPr>
              <w:t xml:space="preserve">Pole jest widoczne tylko wtedy, gdy instytucja wycofa </w:t>
            </w:r>
            <w:r>
              <w:rPr>
                <w:rFonts w:asciiTheme="minorHAnsi" w:hAnsiTheme="minorHAnsi"/>
                <w:sz w:val="20"/>
              </w:rPr>
              <w:t xml:space="preserve">dane dotyczące </w:t>
            </w:r>
            <w:r w:rsidRPr="00D7774D">
              <w:rPr>
                <w:rFonts w:asciiTheme="minorHAnsi" w:hAnsiTheme="minorHAnsi"/>
                <w:i/>
                <w:sz w:val="20"/>
              </w:rPr>
              <w:t>Czasu pracy</w:t>
            </w:r>
            <w:r w:rsidRPr="004B2358">
              <w:rPr>
                <w:rFonts w:asciiTheme="minorHAnsi" w:hAnsiTheme="minorHAnsi"/>
                <w:sz w:val="20"/>
              </w:rPr>
              <w:t xml:space="preserve"> do instytucji do poprawy. Uzupełniane automatycznie przez system, zgodnie z datą wycofania informacji.</w:t>
            </w:r>
          </w:p>
        </w:tc>
      </w:tr>
    </w:tbl>
    <w:p w:rsidR="00271860" w:rsidRPr="004B2358" w:rsidRDefault="00271860" w:rsidP="00271860">
      <w:pPr>
        <w:spacing w:before="120" w:after="120" w:line="360" w:lineRule="auto"/>
        <w:jc w:val="both"/>
        <w:rPr>
          <w:rFonts w:asciiTheme="minorHAnsi" w:hAnsiTheme="minorHAnsi"/>
          <w:sz w:val="20"/>
          <w:szCs w:val="20"/>
        </w:rPr>
      </w:pPr>
    </w:p>
    <w:p w:rsidR="00271860" w:rsidRPr="000C4CC0" w:rsidRDefault="00271860" w:rsidP="00271860">
      <w:pPr>
        <w:jc w:val="center"/>
        <w:rPr>
          <w:rFonts w:asciiTheme="minorHAnsi" w:hAnsiTheme="minorHAnsi"/>
          <w:sz w:val="20"/>
          <w:szCs w:val="20"/>
        </w:rPr>
      </w:pPr>
    </w:p>
    <w:p w:rsidR="00271860" w:rsidRPr="000B4841" w:rsidRDefault="00271860" w:rsidP="00271860">
      <w:pPr>
        <w:keepNext/>
        <w:numPr>
          <w:ilvl w:val="2"/>
          <w:numId w:val="7"/>
        </w:numPr>
        <w:spacing w:before="240" w:after="60"/>
        <w:ind w:left="567"/>
        <w:outlineLvl w:val="0"/>
        <w:rPr>
          <w:rFonts w:asciiTheme="minorHAnsi" w:eastAsia="Times New Roman" w:hAnsiTheme="minorHAnsi"/>
          <w:b/>
          <w:bCs/>
          <w:color w:val="2A2F69"/>
          <w:kern w:val="32"/>
          <w:sz w:val="32"/>
          <w:szCs w:val="32"/>
        </w:rPr>
      </w:pPr>
      <w:bookmarkStart w:id="504" w:name="_Toc480896231"/>
      <w:bookmarkStart w:id="505" w:name="_Toc30669470"/>
      <w:r w:rsidRPr="000B4841">
        <w:rPr>
          <w:rFonts w:asciiTheme="minorHAnsi" w:eastAsia="Times New Roman" w:hAnsiTheme="minorHAnsi"/>
          <w:b/>
          <w:bCs/>
          <w:color w:val="2A2F69"/>
          <w:kern w:val="32"/>
          <w:sz w:val="32"/>
          <w:szCs w:val="32"/>
        </w:rPr>
        <w:lastRenderedPageBreak/>
        <w:t xml:space="preserve">Przesłanie </w:t>
      </w:r>
      <w:r>
        <w:rPr>
          <w:rFonts w:asciiTheme="minorHAnsi" w:eastAsia="Times New Roman" w:hAnsiTheme="minorHAnsi"/>
          <w:b/>
          <w:bCs/>
          <w:color w:val="2A2F69"/>
          <w:kern w:val="32"/>
          <w:sz w:val="32"/>
          <w:szCs w:val="32"/>
        </w:rPr>
        <w:t>informacji o czasie pracy</w:t>
      </w:r>
      <w:bookmarkEnd w:id="504"/>
      <w:bookmarkEnd w:id="505"/>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472"/>
        <w:gridCol w:w="5748"/>
      </w:tblGrid>
      <w:tr w:rsidR="00271860" w:rsidRPr="000B4841" w:rsidTr="00271860">
        <w:tc>
          <w:tcPr>
            <w:tcW w:w="8472" w:type="dxa"/>
            <w:shd w:val="clear" w:color="auto" w:fill="auto"/>
          </w:tcPr>
          <w:p w:rsidR="00271860" w:rsidRPr="000B4841" w:rsidRDefault="00271860" w:rsidP="00271860">
            <w:pPr>
              <w:spacing w:before="120" w:after="120" w:line="360" w:lineRule="auto"/>
              <w:rPr>
                <w:rFonts w:asciiTheme="minorHAnsi" w:hAnsiTheme="minorHAnsi"/>
                <w:noProof/>
                <w:lang w:eastAsia="pl-PL"/>
              </w:rPr>
            </w:pPr>
            <w:r w:rsidRPr="000B4841">
              <w:rPr>
                <w:rFonts w:asciiTheme="minorHAnsi" w:hAnsiTheme="minorHAnsi"/>
                <w:noProof/>
                <w:lang w:eastAsia="pl-PL"/>
              </w:rPr>
              <mc:AlternateContent>
                <mc:Choice Requires="wps">
                  <w:drawing>
                    <wp:anchor distT="0" distB="0" distL="114300" distR="114300" simplePos="0" relativeHeight="251948544" behindDoc="0" locked="0" layoutInCell="1" allowOverlap="1" wp14:anchorId="3D1BAF97" wp14:editId="6A2BF7AA">
                      <wp:simplePos x="0" y="0"/>
                      <wp:positionH relativeFrom="column">
                        <wp:posOffset>1605900</wp:posOffset>
                      </wp:positionH>
                      <wp:positionV relativeFrom="paragraph">
                        <wp:posOffset>397559</wp:posOffset>
                      </wp:positionV>
                      <wp:extent cx="973586" cy="424815"/>
                      <wp:effectExtent l="0" t="0" r="17145" b="13335"/>
                      <wp:wrapNone/>
                      <wp:docPr id="290" name="Prostokąt zaokrąglony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3586" cy="424815"/>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A5E38" id="Prostokąt zaokrąglony 290" o:spid="_x0000_s1026" style="position:absolute;margin-left:126.45pt;margin-top:31.3pt;width:76.65pt;height:33.45pt;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" filled="f" strokecolor="#c0504d" strokeweight="2pt">
                      <v:path arrowok="t"/>
                    </v:roundrect>
                  </w:pict>
                </mc:Fallback>
              </mc:AlternateContent>
            </w:r>
            <w:r w:rsidRPr="000B4841">
              <w:rPr>
                <w:rFonts w:asciiTheme="minorHAnsi" w:hAnsiTheme="minorHAnsi"/>
                <w:noProof/>
                <w:lang w:eastAsia="pl-PL"/>
              </w:rPr>
              <w:t xml:space="preserve"> </w:t>
            </w:r>
            <w:r w:rsidR="008D49BD">
              <w:rPr>
                <w:noProof/>
                <w:lang w:eastAsia="pl-PL"/>
              </w:rPr>
              <w:drawing>
                <wp:inline distT="0" distB="0" distL="0" distR="0" wp14:anchorId="33C91D5C" wp14:editId="45781BC7">
                  <wp:extent cx="4731385" cy="2391410"/>
                  <wp:effectExtent l="0" t="0" r="0" b="8890"/>
                  <wp:docPr id="409" name="Obraz 409"/>
                  <wp:cNvGraphicFramePr/>
                  <a:graphic xmlns:a="http://schemas.openxmlformats.org/drawingml/2006/main">
                    <a:graphicData uri="http://schemas.openxmlformats.org/drawingml/2006/picture">
                      <pic:pic xmlns:pic="http://schemas.openxmlformats.org/drawingml/2006/picture">
                        <pic:nvPicPr>
                          <pic:cNvPr id="303" name="Obraz 303"/>
                          <pic:cNvPicPr/>
                        </pic:nvPicPr>
                        <pic:blipFill>
                          <a:blip r:embed="rId572">
                            <a:extLst>
                              <a:ext uri="{28A0092B-C50C-407E-A947-70E740481C1C}">
                                <a14:useLocalDpi xmlns:a14="http://schemas.microsoft.com/office/drawing/2010/main" val="0"/>
                              </a:ext>
                            </a:extLst>
                          </a:blip>
                          <a:stretch>
                            <a:fillRect/>
                          </a:stretch>
                        </pic:blipFill>
                        <pic:spPr>
                          <a:xfrm>
                            <a:off x="0" y="0"/>
                            <a:ext cx="4731385" cy="2391410"/>
                          </a:xfrm>
                          <a:prstGeom prst="rect">
                            <a:avLst/>
                          </a:prstGeom>
                        </pic:spPr>
                      </pic:pic>
                    </a:graphicData>
                  </a:graphic>
                </wp:inline>
              </w:drawing>
            </w:r>
          </w:p>
        </w:tc>
        <w:tc>
          <w:tcPr>
            <w:tcW w:w="5748" w:type="dxa"/>
            <w:shd w:val="clear" w:color="auto" w:fill="auto"/>
          </w:tcPr>
          <w:p w:rsidR="00271860" w:rsidRPr="000B4841" w:rsidRDefault="00271860" w:rsidP="00271860">
            <w:pPr>
              <w:spacing w:before="120" w:after="120" w:line="360" w:lineRule="auto"/>
              <w:jc w:val="both"/>
              <w:rPr>
                <w:rFonts w:asciiTheme="minorHAnsi" w:hAnsiTheme="minorHAnsi"/>
                <w:sz w:val="20"/>
              </w:rPr>
            </w:pPr>
            <w:r w:rsidRPr="000B4841">
              <w:rPr>
                <w:rFonts w:asciiTheme="minorHAnsi" w:hAnsiTheme="minorHAnsi"/>
                <w:sz w:val="20"/>
              </w:rPr>
              <w:t xml:space="preserve">Po uzupełnieniu danych w sekcji dotyczącej </w:t>
            </w:r>
            <w:r w:rsidRPr="000C4CC0">
              <w:rPr>
                <w:rFonts w:asciiTheme="minorHAnsi" w:hAnsiTheme="minorHAnsi"/>
                <w:i/>
                <w:sz w:val="20"/>
              </w:rPr>
              <w:t>Czasu pracy</w:t>
            </w:r>
            <w:r w:rsidRPr="000B4841">
              <w:rPr>
                <w:rFonts w:asciiTheme="minorHAnsi" w:hAnsiTheme="minorHAnsi"/>
                <w:sz w:val="20"/>
              </w:rPr>
              <w:t>, zapisane w</w:t>
            </w:r>
            <w:r w:rsidR="008D49BD">
              <w:rPr>
                <w:rFonts w:asciiTheme="minorHAnsi" w:hAnsiTheme="minorHAnsi"/>
                <w:sz w:val="20"/>
              </w:rPr>
              <w:t> </w:t>
            </w:r>
            <w:r w:rsidRPr="000B4841">
              <w:rPr>
                <w:rFonts w:asciiTheme="minorHAnsi" w:hAnsiTheme="minorHAnsi"/>
                <w:sz w:val="20"/>
              </w:rPr>
              <w:t>systemie informacje mogą być:</w:t>
            </w:r>
          </w:p>
          <w:p w:rsidR="00271860" w:rsidRPr="000B4841" w:rsidRDefault="00271860" w:rsidP="008D49BD">
            <w:pPr>
              <w:numPr>
                <w:ilvl w:val="0"/>
                <w:numId w:val="16"/>
              </w:numPr>
              <w:spacing w:before="120" w:after="120" w:line="360" w:lineRule="auto"/>
              <w:contextualSpacing/>
              <w:rPr>
                <w:rFonts w:asciiTheme="minorHAnsi" w:hAnsiTheme="minorHAnsi"/>
                <w:sz w:val="20"/>
              </w:rPr>
            </w:pPr>
            <w:r w:rsidRPr="000B4841">
              <w:rPr>
                <w:rFonts w:asciiTheme="minorHAnsi" w:hAnsiTheme="minorHAnsi"/>
                <w:b/>
                <w:sz w:val="20"/>
              </w:rPr>
              <w:t>Edytowane</w:t>
            </w:r>
            <w:r w:rsidRPr="000B4841">
              <w:rPr>
                <w:rFonts w:asciiTheme="minorHAnsi" w:hAnsiTheme="minorHAnsi"/>
                <w:sz w:val="20"/>
              </w:rPr>
              <w:t xml:space="preserve"> – za pomocą funkcji </w:t>
            </w:r>
            <w:r w:rsidRPr="000B4841">
              <w:rPr>
                <w:rFonts w:asciiTheme="minorHAnsi" w:hAnsiTheme="minorHAnsi"/>
                <w:i/>
                <w:sz w:val="20"/>
              </w:rPr>
              <w:t>Edytuj</w:t>
            </w:r>
            <w:r w:rsidRPr="000B4841">
              <w:rPr>
                <w:rFonts w:asciiTheme="minorHAnsi" w:hAnsiTheme="minorHAnsi"/>
                <w:sz w:val="20"/>
              </w:rPr>
              <w:t xml:space="preserve"> </w:t>
            </w:r>
            <w:r w:rsidRPr="000B4841">
              <w:rPr>
                <w:rFonts w:asciiTheme="minorHAnsi" w:hAnsiTheme="minorHAnsi"/>
                <w:noProof/>
                <w:lang w:eastAsia="pl-PL"/>
              </w:rPr>
              <w:drawing>
                <wp:inline distT="0" distB="0" distL="0" distR="0" wp14:anchorId="2BCE7477" wp14:editId="2A56C489">
                  <wp:extent cx="340995" cy="327660"/>
                  <wp:effectExtent l="0" t="0" r="1905" b="0"/>
                  <wp:docPr id="407" name="Obraz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340995" cy="327660"/>
                          </a:xfrm>
                          <a:prstGeom prst="rect">
                            <a:avLst/>
                          </a:prstGeom>
                          <a:noFill/>
                          <a:ln>
                            <a:noFill/>
                          </a:ln>
                        </pic:spPr>
                      </pic:pic>
                    </a:graphicData>
                  </a:graphic>
                </wp:inline>
              </w:drawing>
            </w:r>
          </w:p>
          <w:p w:rsidR="00271860" w:rsidRPr="008154BD" w:rsidRDefault="00271860" w:rsidP="008D49BD">
            <w:pPr>
              <w:numPr>
                <w:ilvl w:val="0"/>
                <w:numId w:val="16"/>
              </w:numPr>
              <w:spacing w:before="120" w:after="120" w:line="360" w:lineRule="auto"/>
              <w:contextualSpacing/>
              <w:rPr>
                <w:rFonts w:asciiTheme="minorHAnsi" w:hAnsiTheme="minorHAnsi"/>
                <w:i/>
                <w:sz w:val="20"/>
                <w:szCs w:val="20"/>
              </w:rPr>
            </w:pPr>
            <w:r w:rsidRPr="000B4841">
              <w:rPr>
                <w:rFonts w:asciiTheme="minorHAnsi" w:hAnsiTheme="minorHAnsi"/>
                <w:b/>
                <w:sz w:val="20"/>
              </w:rPr>
              <w:t>Przesłane do instytucji</w:t>
            </w:r>
            <w:r w:rsidRPr="000B4841">
              <w:rPr>
                <w:rFonts w:asciiTheme="minorHAnsi" w:hAnsiTheme="minorHAnsi"/>
                <w:sz w:val="20"/>
              </w:rPr>
              <w:t xml:space="preserve"> – za pomocą funkcji </w:t>
            </w:r>
            <w:r w:rsidRPr="000B4841">
              <w:rPr>
                <w:rFonts w:asciiTheme="minorHAnsi" w:hAnsiTheme="minorHAnsi"/>
                <w:i/>
                <w:sz w:val="20"/>
              </w:rPr>
              <w:t>Prześlij</w:t>
            </w:r>
            <w:r w:rsidRPr="000B4841">
              <w:rPr>
                <w:rFonts w:asciiTheme="minorHAnsi" w:hAnsiTheme="minorHAnsi"/>
                <w:sz w:val="20"/>
              </w:rPr>
              <w:t xml:space="preserve"> </w:t>
            </w:r>
            <w:r w:rsidRPr="000B4841">
              <w:rPr>
                <w:rFonts w:asciiTheme="minorHAnsi" w:hAnsiTheme="minorHAnsi"/>
                <w:noProof/>
                <w:lang w:eastAsia="pl-PL"/>
              </w:rPr>
              <w:drawing>
                <wp:inline distT="0" distB="0" distL="0" distR="0" wp14:anchorId="5DBE844C" wp14:editId="70E65137">
                  <wp:extent cx="395605" cy="300355"/>
                  <wp:effectExtent l="0" t="0" r="4445" b="4445"/>
                  <wp:docPr id="408" name="Obraz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395605" cy="300355"/>
                          </a:xfrm>
                          <a:prstGeom prst="rect">
                            <a:avLst/>
                          </a:prstGeom>
                          <a:noFill/>
                          <a:ln>
                            <a:noFill/>
                          </a:ln>
                        </pic:spPr>
                      </pic:pic>
                    </a:graphicData>
                  </a:graphic>
                </wp:inline>
              </w:drawing>
            </w:r>
            <w:r>
              <w:rPr>
                <w:rFonts w:asciiTheme="minorHAnsi" w:hAnsiTheme="minorHAnsi"/>
                <w:sz w:val="20"/>
              </w:rPr>
              <w:t xml:space="preserve"> lub </w:t>
            </w:r>
            <w:r w:rsidRPr="00CD5A89">
              <w:rPr>
                <w:rFonts w:asciiTheme="minorHAnsi" w:hAnsiTheme="minorHAnsi"/>
                <w:i/>
                <w:sz w:val="20"/>
              </w:rPr>
              <w:t>Prześlij wiele</w:t>
            </w:r>
            <w:r>
              <w:rPr>
                <w:noProof/>
                <w:lang w:eastAsia="pl-PL"/>
              </w:rPr>
              <w:t xml:space="preserve"> </w:t>
            </w:r>
            <w:r w:rsidRPr="00CD5A89">
              <w:rPr>
                <w:noProof/>
                <w:sz w:val="20"/>
                <w:szCs w:val="20"/>
                <w:lang w:eastAsia="pl-PL"/>
              </w:rPr>
              <w:drawing>
                <wp:inline distT="0" distB="0" distL="0" distR="0" wp14:anchorId="4EC6A39D" wp14:editId="357FA8F5">
                  <wp:extent cx="381000" cy="428625"/>
                  <wp:effectExtent l="0" t="0" r="0" b="9525"/>
                  <wp:docPr id="448" name="Obraz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9"/>
                          <a:stretch>
                            <a:fillRect/>
                          </a:stretch>
                        </pic:blipFill>
                        <pic:spPr>
                          <a:xfrm>
                            <a:off x="0" y="0"/>
                            <a:ext cx="381000" cy="428625"/>
                          </a:xfrm>
                          <a:prstGeom prst="rect">
                            <a:avLst/>
                          </a:prstGeom>
                        </pic:spPr>
                      </pic:pic>
                    </a:graphicData>
                  </a:graphic>
                </wp:inline>
              </w:drawing>
            </w:r>
            <w:r w:rsidRPr="00CD5A89">
              <w:rPr>
                <w:noProof/>
                <w:sz w:val="20"/>
                <w:szCs w:val="20"/>
                <w:lang w:eastAsia="pl-PL"/>
              </w:rPr>
              <w:t>, która pozwala na jednoczesne przesłanie wielu</w:t>
            </w:r>
            <w:r>
              <w:rPr>
                <w:noProof/>
                <w:sz w:val="20"/>
                <w:szCs w:val="20"/>
                <w:lang w:eastAsia="pl-PL"/>
              </w:rPr>
              <w:t xml:space="preserve"> danych dotyczących </w:t>
            </w:r>
            <w:r w:rsidRPr="000C4CC0">
              <w:rPr>
                <w:noProof/>
                <w:sz w:val="20"/>
                <w:szCs w:val="20"/>
                <w:lang w:eastAsia="pl-PL"/>
              </w:rPr>
              <w:t>czasów pracy</w:t>
            </w:r>
          </w:p>
          <w:p w:rsidR="008D49BD" w:rsidRPr="008D49BD" w:rsidRDefault="008D49BD" w:rsidP="008D49BD">
            <w:pPr>
              <w:numPr>
                <w:ilvl w:val="0"/>
                <w:numId w:val="16"/>
              </w:numPr>
              <w:spacing w:before="120" w:after="120" w:line="360" w:lineRule="auto"/>
              <w:contextualSpacing/>
              <w:rPr>
                <w:rFonts w:asciiTheme="minorHAnsi" w:hAnsiTheme="minorHAnsi"/>
                <w:i/>
                <w:sz w:val="20"/>
                <w:szCs w:val="20"/>
              </w:rPr>
            </w:pPr>
            <w:r>
              <w:rPr>
                <w:rFonts w:asciiTheme="minorHAnsi" w:hAnsiTheme="minorHAnsi"/>
                <w:b/>
                <w:sz w:val="20"/>
              </w:rPr>
              <w:t xml:space="preserve">Eksportowanedo formatu .xls – </w:t>
            </w:r>
            <w:r>
              <w:rPr>
                <w:rFonts w:asciiTheme="minorHAnsi" w:hAnsiTheme="minorHAnsi"/>
                <w:sz w:val="20"/>
              </w:rPr>
              <w:t xml:space="preserve">za pomocą funkcji </w:t>
            </w:r>
            <w:r>
              <w:rPr>
                <w:rFonts w:asciiTheme="minorHAnsi" w:hAnsiTheme="minorHAnsi"/>
                <w:i/>
                <w:sz w:val="20"/>
              </w:rPr>
              <w:t xml:space="preserve">Eksportuj </w:t>
            </w:r>
            <w:r>
              <w:rPr>
                <w:rFonts w:asciiTheme="minorHAnsi" w:hAnsiTheme="minorHAnsi"/>
                <w:i/>
                <w:noProof/>
                <w:sz w:val="20"/>
                <w:szCs w:val="20"/>
                <w:lang w:eastAsia="pl-PL"/>
              </w:rPr>
              <w:t> </w:t>
            </w:r>
            <w:r>
              <w:rPr>
                <w:rFonts w:asciiTheme="minorHAnsi" w:hAnsiTheme="minorHAnsi"/>
                <w:i/>
                <w:noProof/>
                <w:sz w:val="20"/>
                <w:szCs w:val="20"/>
                <w:lang w:eastAsia="pl-PL"/>
              </w:rPr>
              <w:drawing>
                <wp:inline distT="0" distB="0" distL="0" distR="0" wp14:anchorId="7D81A08F" wp14:editId="70F97AD1">
                  <wp:extent cx="276860" cy="276860"/>
                  <wp:effectExtent l="0" t="0" r="8890" b="8890"/>
                  <wp:docPr id="417" name="Obraz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6"/>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a:ln>
                            <a:noFill/>
                          </a:ln>
                        </pic:spPr>
                      </pic:pic>
                    </a:graphicData>
                  </a:graphic>
                </wp:inline>
              </w:drawing>
            </w:r>
            <w:r>
              <w:rPr>
                <w:rFonts w:asciiTheme="minorHAnsi" w:hAnsiTheme="minorHAnsi"/>
                <w:i/>
                <w:sz w:val="20"/>
              </w:rPr>
              <w:t>.</w:t>
            </w:r>
          </w:p>
          <w:p w:rsidR="00271860" w:rsidRPr="000B4841" w:rsidRDefault="00271860" w:rsidP="00271860">
            <w:pPr>
              <w:spacing w:before="120" w:after="120" w:line="360" w:lineRule="auto"/>
              <w:ind w:left="-43"/>
              <w:contextualSpacing/>
              <w:rPr>
                <w:rFonts w:asciiTheme="minorHAnsi" w:hAnsiTheme="minorHAnsi"/>
                <w:sz w:val="20"/>
              </w:rPr>
            </w:pPr>
          </w:p>
          <w:p w:rsidR="00271860" w:rsidRDefault="00271860" w:rsidP="00271860">
            <w:pPr>
              <w:spacing w:before="120" w:after="120" w:line="360" w:lineRule="auto"/>
              <w:ind w:left="-43"/>
              <w:contextualSpacing/>
              <w:rPr>
                <w:rFonts w:asciiTheme="minorHAnsi" w:hAnsiTheme="minorHAnsi"/>
                <w:sz w:val="20"/>
              </w:rPr>
            </w:pPr>
            <w:r w:rsidRPr="000B4841">
              <w:rPr>
                <w:rFonts w:asciiTheme="minorHAnsi" w:hAnsiTheme="minorHAnsi"/>
                <w:sz w:val="20"/>
              </w:rPr>
              <w:t xml:space="preserve">Funkcja </w:t>
            </w:r>
            <w:r w:rsidRPr="000B4841">
              <w:rPr>
                <w:rFonts w:asciiTheme="minorHAnsi" w:hAnsiTheme="minorHAnsi"/>
                <w:i/>
                <w:sz w:val="20"/>
              </w:rPr>
              <w:t xml:space="preserve">Prześlij </w:t>
            </w:r>
            <w:r w:rsidRPr="000B4841">
              <w:rPr>
                <w:rFonts w:asciiTheme="minorHAnsi" w:hAnsiTheme="minorHAnsi"/>
                <w:sz w:val="20"/>
              </w:rPr>
              <w:t xml:space="preserve">dla </w:t>
            </w:r>
            <w:r w:rsidRPr="000C4CC0">
              <w:rPr>
                <w:rFonts w:asciiTheme="minorHAnsi" w:hAnsiTheme="minorHAnsi"/>
                <w:i/>
                <w:sz w:val="20"/>
              </w:rPr>
              <w:t>Czasu pracy</w:t>
            </w:r>
            <w:r w:rsidRPr="000B4841">
              <w:rPr>
                <w:rFonts w:asciiTheme="minorHAnsi" w:hAnsiTheme="minorHAnsi"/>
                <w:sz w:val="20"/>
              </w:rPr>
              <w:t xml:space="preserve"> jest dostępna wyłącznie po wcześniejszym przesłania informacji o personelu</w:t>
            </w:r>
            <w:r>
              <w:rPr>
                <w:rFonts w:asciiTheme="minorHAnsi" w:hAnsiTheme="minorHAnsi"/>
                <w:sz w:val="20"/>
              </w:rPr>
              <w:t>.</w:t>
            </w:r>
          </w:p>
          <w:p w:rsidR="00271860" w:rsidRPr="000B4841" w:rsidRDefault="00271860" w:rsidP="00271860">
            <w:pPr>
              <w:spacing w:before="120" w:after="120" w:line="360" w:lineRule="auto"/>
              <w:ind w:left="-43"/>
              <w:contextualSpacing/>
              <w:rPr>
                <w:rFonts w:asciiTheme="minorHAnsi" w:hAnsiTheme="minorHAnsi"/>
                <w:sz w:val="20"/>
              </w:rPr>
            </w:pPr>
          </w:p>
        </w:tc>
      </w:tr>
      <w:tr w:rsidR="00271860" w:rsidRPr="000B4841" w:rsidTr="00271860">
        <w:tc>
          <w:tcPr>
            <w:tcW w:w="8472" w:type="dxa"/>
            <w:shd w:val="clear" w:color="auto" w:fill="auto"/>
          </w:tcPr>
          <w:p w:rsidR="00271860" w:rsidRPr="000B4841" w:rsidRDefault="00271860" w:rsidP="00271860">
            <w:pPr>
              <w:spacing w:before="120" w:after="120" w:line="360" w:lineRule="auto"/>
              <w:rPr>
                <w:rFonts w:asciiTheme="minorHAnsi" w:hAnsiTheme="minorHAnsi"/>
                <w:noProof/>
                <w:lang w:eastAsia="pl-PL"/>
              </w:rPr>
            </w:pPr>
            <w:r>
              <w:rPr>
                <w:noProof/>
                <w:lang w:eastAsia="pl-PL"/>
              </w:rPr>
              <w:lastRenderedPageBreak/>
              <w:drawing>
                <wp:inline distT="0" distB="0" distL="0" distR="0" wp14:anchorId="2DE9A148" wp14:editId="76DD1CA5">
                  <wp:extent cx="6350365" cy="2921330"/>
                  <wp:effectExtent l="0" t="0" r="0" b="0"/>
                  <wp:docPr id="459" name="Obraz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4"/>
                          <a:stretch>
                            <a:fillRect/>
                          </a:stretch>
                        </pic:blipFill>
                        <pic:spPr>
                          <a:xfrm>
                            <a:off x="0" y="0"/>
                            <a:ext cx="6360655" cy="2926064"/>
                          </a:xfrm>
                          <a:prstGeom prst="rect">
                            <a:avLst/>
                          </a:prstGeom>
                        </pic:spPr>
                      </pic:pic>
                    </a:graphicData>
                  </a:graphic>
                </wp:inline>
              </w:drawing>
            </w:r>
          </w:p>
        </w:tc>
        <w:tc>
          <w:tcPr>
            <w:tcW w:w="5748" w:type="dxa"/>
            <w:shd w:val="clear" w:color="auto" w:fill="auto"/>
          </w:tcPr>
          <w:p w:rsidR="00271860" w:rsidRDefault="00271860" w:rsidP="00271860">
            <w:pPr>
              <w:spacing w:before="120" w:after="120" w:line="360" w:lineRule="auto"/>
              <w:jc w:val="both"/>
              <w:rPr>
                <w:rFonts w:asciiTheme="minorHAnsi" w:hAnsiTheme="minorHAnsi"/>
                <w:sz w:val="20"/>
              </w:rPr>
            </w:pPr>
            <w:r>
              <w:rPr>
                <w:rFonts w:asciiTheme="minorHAnsi" w:hAnsiTheme="minorHAnsi"/>
                <w:sz w:val="20"/>
              </w:rPr>
              <w:t xml:space="preserve">Po wyborze funkcji </w:t>
            </w:r>
            <w:r w:rsidRPr="00CD5A89">
              <w:rPr>
                <w:rFonts w:asciiTheme="minorHAnsi" w:hAnsiTheme="minorHAnsi"/>
                <w:i/>
                <w:sz w:val="20"/>
              </w:rPr>
              <w:t>Prześlij wiele</w:t>
            </w:r>
            <w:r>
              <w:rPr>
                <w:rFonts w:asciiTheme="minorHAnsi" w:hAnsiTheme="minorHAnsi"/>
                <w:i/>
                <w:sz w:val="20"/>
              </w:rPr>
              <w:t xml:space="preserve"> </w:t>
            </w:r>
            <w:r w:rsidRPr="00CD5A89">
              <w:rPr>
                <w:rFonts w:asciiTheme="minorHAnsi" w:hAnsiTheme="minorHAnsi"/>
                <w:sz w:val="20"/>
              </w:rPr>
              <w:t>system wyświetla listę</w:t>
            </w:r>
            <w:r>
              <w:rPr>
                <w:rFonts w:asciiTheme="minorHAnsi" w:hAnsiTheme="minorHAnsi"/>
                <w:i/>
                <w:sz w:val="20"/>
              </w:rPr>
              <w:t xml:space="preserve"> </w:t>
            </w:r>
            <w:r>
              <w:rPr>
                <w:rFonts w:asciiTheme="minorHAnsi" w:hAnsiTheme="minorHAnsi"/>
                <w:sz w:val="20"/>
              </w:rPr>
              <w:t xml:space="preserve">czasów pracy, na której masz możliwość wyboru danych, które chcesz przesłać do instytucji. Zaznacz wybrane wiersze i wybierz funkcję </w:t>
            </w:r>
            <w:r w:rsidRPr="00CD5A89">
              <w:rPr>
                <w:rFonts w:asciiTheme="minorHAnsi" w:hAnsiTheme="minorHAnsi"/>
                <w:i/>
                <w:sz w:val="20"/>
              </w:rPr>
              <w:t>Wyślij zaznaczone</w:t>
            </w:r>
            <w:r>
              <w:rPr>
                <w:rFonts w:asciiTheme="minorHAnsi" w:hAnsiTheme="minorHAnsi"/>
                <w:sz w:val="20"/>
              </w:rPr>
              <w:t>.</w:t>
            </w:r>
          </w:p>
          <w:p w:rsidR="00271860" w:rsidRPr="00CD5A89" w:rsidRDefault="00271860" w:rsidP="00271860">
            <w:pPr>
              <w:spacing w:before="120" w:after="120" w:line="360" w:lineRule="auto"/>
              <w:jc w:val="both"/>
              <w:rPr>
                <w:rFonts w:asciiTheme="minorHAnsi" w:hAnsiTheme="minorHAnsi"/>
                <w:sz w:val="20"/>
              </w:rPr>
            </w:pPr>
            <w:r>
              <w:rPr>
                <w:rFonts w:asciiTheme="minorHAnsi" w:hAnsiTheme="minorHAnsi"/>
                <w:sz w:val="20"/>
              </w:rPr>
              <w:t xml:space="preserve">Wybierając funkcję </w:t>
            </w:r>
            <w:r w:rsidRPr="00CD5A89">
              <w:rPr>
                <w:rFonts w:asciiTheme="minorHAnsi" w:hAnsiTheme="minorHAnsi"/>
                <w:i/>
                <w:sz w:val="20"/>
              </w:rPr>
              <w:t>Wyślij wszystkie</w:t>
            </w:r>
            <w:r>
              <w:rPr>
                <w:rFonts w:asciiTheme="minorHAnsi" w:hAnsiTheme="minorHAnsi"/>
                <w:sz w:val="20"/>
              </w:rPr>
              <w:t xml:space="preserve"> prześlesz do instytucji wszystkie dane dotyczące </w:t>
            </w:r>
            <w:r w:rsidRPr="000C4CC0">
              <w:rPr>
                <w:rFonts w:asciiTheme="minorHAnsi" w:hAnsiTheme="minorHAnsi"/>
                <w:sz w:val="20"/>
              </w:rPr>
              <w:t>czasów pracy</w:t>
            </w:r>
            <w:r>
              <w:rPr>
                <w:rFonts w:asciiTheme="minorHAnsi" w:hAnsiTheme="minorHAnsi"/>
                <w:sz w:val="20"/>
              </w:rPr>
              <w:t xml:space="preserve"> (jeśli lista ma więcej stron wysłane zostaną pozycje z wszystkich stron listy).</w:t>
            </w:r>
          </w:p>
          <w:p w:rsidR="00271860" w:rsidRPr="000B4841" w:rsidRDefault="00271860" w:rsidP="00271860">
            <w:pPr>
              <w:spacing w:before="120" w:after="120" w:line="360" w:lineRule="auto"/>
              <w:jc w:val="both"/>
              <w:rPr>
                <w:rFonts w:asciiTheme="minorHAnsi" w:hAnsiTheme="minorHAnsi"/>
                <w:sz w:val="20"/>
              </w:rPr>
            </w:pPr>
          </w:p>
        </w:tc>
      </w:tr>
      <w:tr w:rsidR="00271860" w:rsidRPr="000B4841" w:rsidTr="00271860">
        <w:tc>
          <w:tcPr>
            <w:tcW w:w="8472" w:type="dxa"/>
            <w:shd w:val="clear" w:color="auto" w:fill="auto"/>
          </w:tcPr>
          <w:p w:rsidR="00271860" w:rsidRPr="000B4841" w:rsidRDefault="00271860" w:rsidP="00271860">
            <w:pPr>
              <w:spacing w:before="120" w:after="120" w:line="360" w:lineRule="auto"/>
              <w:rPr>
                <w:rFonts w:asciiTheme="minorHAnsi" w:hAnsiTheme="minorHAnsi"/>
                <w:noProof/>
                <w:lang w:eastAsia="pl-PL"/>
              </w:rPr>
            </w:pPr>
            <w:r>
              <w:rPr>
                <w:noProof/>
                <w:lang w:eastAsia="pl-PL"/>
              </w:rPr>
              <w:drawing>
                <wp:inline distT="0" distB="0" distL="0" distR="0" wp14:anchorId="1BA0EFD0" wp14:editId="081CBA6F">
                  <wp:extent cx="5434653" cy="1330037"/>
                  <wp:effectExtent l="0" t="0" r="0" b="3810"/>
                  <wp:docPr id="460" name="Obraz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5"/>
                          <a:stretch>
                            <a:fillRect/>
                          </a:stretch>
                        </pic:blipFill>
                        <pic:spPr>
                          <a:xfrm>
                            <a:off x="0" y="0"/>
                            <a:ext cx="5441377" cy="1331683"/>
                          </a:xfrm>
                          <a:prstGeom prst="rect">
                            <a:avLst/>
                          </a:prstGeom>
                        </pic:spPr>
                      </pic:pic>
                    </a:graphicData>
                  </a:graphic>
                </wp:inline>
              </w:drawing>
            </w:r>
          </w:p>
        </w:tc>
        <w:tc>
          <w:tcPr>
            <w:tcW w:w="5748" w:type="dxa"/>
            <w:shd w:val="clear" w:color="auto" w:fill="auto"/>
          </w:tcPr>
          <w:p w:rsidR="00271860" w:rsidRPr="000B4841" w:rsidRDefault="00271860" w:rsidP="00271860">
            <w:pPr>
              <w:spacing w:before="120" w:after="120" w:line="360" w:lineRule="auto"/>
              <w:jc w:val="both"/>
              <w:rPr>
                <w:rFonts w:asciiTheme="minorHAnsi" w:hAnsiTheme="minorHAnsi"/>
                <w:sz w:val="20"/>
              </w:rPr>
            </w:pPr>
            <w:r w:rsidRPr="000B4841">
              <w:rPr>
                <w:rFonts w:asciiTheme="minorHAnsi" w:hAnsiTheme="minorHAnsi"/>
                <w:sz w:val="20"/>
              </w:rPr>
              <w:t xml:space="preserve">Po wyborze funkcji </w:t>
            </w:r>
            <w:r w:rsidRPr="000B4841">
              <w:rPr>
                <w:rFonts w:asciiTheme="minorHAnsi" w:hAnsiTheme="minorHAnsi"/>
                <w:i/>
                <w:sz w:val="20"/>
              </w:rPr>
              <w:t>Prześlij</w:t>
            </w:r>
            <w:r>
              <w:rPr>
                <w:rFonts w:asciiTheme="minorHAnsi" w:hAnsiTheme="minorHAnsi"/>
                <w:i/>
                <w:sz w:val="20"/>
              </w:rPr>
              <w:t xml:space="preserve"> lub Wyślij zaznaczone / Wyślij wszystkie </w:t>
            </w:r>
            <w:r w:rsidRPr="000B4841">
              <w:rPr>
                <w:rFonts w:asciiTheme="minorHAnsi" w:hAnsiTheme="minorHAnsi"/>
                <w:sz w:val="20"/>
              </w:rPr>
              <w:t xml:space="preserve">system informuje Cię o skutkach takiej czynności. </w:t>
            </w:r>
            <w:r>
              <w:rPr>
                <w:rFonts w:asciiTheme="minorHAnsi" w:hAnsiTheme="minorHAnsi"/>
                <w:sz w:val="20"/>
              </w:rPr>
              <w:t xml:space="preserve">Formularz </w:t>
            </w:r>
            <w:r w:rsidRPr="00873397">
              <w:rPr>
                <w:rFonts w:asciiTheme="minorHAnsi" w:hAnsiTheme="minorHAnsi"/>
                <w:i/>
                <w:sz w:val="20"/>
              </w:rPr>
              <w:t>Czas pracy</w:t>
            </w:r>
            <w:r w:rsidRPr="000B4841">
              <w:rPr>
                <w:rFonts w:asciiTheme="minorHAnsi" w:hAnsiTheme="minorHAnsi"/>
                <w:sz w:val="20"/>
              </w:rPr>
              <w:t xml:space="preserve"> nie będzie mógł być przez Ciebie edytowany oraz usunięty.</w:t>
            </w:r>
          </w:p>
          <w:p w:rsidR="00271860" w:rsidRPr="000B4841" w:rsidRDefault="00271860" w:rsidP="00271860">
            <w:pPr>
              <w:spacing w:before="120" w:after="120" w:line="360" w:lineRule="auto"/>
              <w:jc w:val="both"/>
              <w:rPr>
                <w:rFonts w:asciiTheme="minorHAnsi" w:hAnsiTheme="minorHAnsi"/>
                <w:sz w:val="20"/>
              </w:rPr>
            </w:pPr>
            <w:r w:rsidRPr="000B4841">
              <w:rPr>
                <w:rFonts w:asciiTheme="minorHAnsi" w:hAnsiTheme="minorHAnsi"/>
                <w:sz w:val="20"/>
              </w:rPr>
              <w:t xml:space="preserve">Możesz zrezygnować z przesyłania </w:t>
            </w:r>
            <w:r>
              <w:rPr>
                <w:rFonts w:asciiTheme="minorHAnsi" w:hAnsiTheme="minorHAnsi"/>
                <w:sz w:val="20"/>
              </w:rPr>
              <w:t>formularza</w:t>
            </w:r>
            <w:r w:rsidRPr="000B4841">
              <w:rPr>
                <w:rFonts w:asciiTheme="minorHAnsi" w:hAnsiTheme="minorHAnsi"/>
                <w:sz w:val="20"/>
              </w:rPr>
              <w:t xml:space="preserve">, wybierając funkcję </w:t>
            </w:r>
            <w:r w:rsidRPr="000B4841">
              <w:rPr>
                <w:rFonts w:asciiTheme="minorHAnsi" w:hAnsiTheme="minorHAnsi"/>
                <w:i/>
                <w:sz w:val="20"/>
              </w:rPr>
              <w:t>Anuluj</w:t>
            </w:r>
            <w:r w:rsidRPr="000B4841">
              <w:rPr>
                <w:rFonts w:asciiTheme="minorHAnsi" w:hAnsiTheme="minorHAnsi"/>
                <w:sz w:val="20"/>
              </w:rPr>
              <w:t>.</w:t>
            </w:r>
          </w:p>
          <w:p w:rsidR="00271860" w:rsidRPr="000B4841" w:rsidRDefault="00271860" w:rsidP="00271860">
            <w:pPr>
              <w:spacing w:before="120" w:after="120" w:line="360" w:lineRule="auto"/>
              <w:jc w:val="both"/>
              <w:rPr>
                <w:rFonts w:asciiTheme="minorHAnsi" w:hAnsiTheme="minorHAnsi"/>
                <w:sz w:val="20"/>
              </w:rPr>
            </w:pPr>
            <w:r w:rsidRPr="000B4841">
              <w:rPr>
                <w:rFonts w:asciiTheme="minorHAnsi" w:hAnsiTheme="minorHAnsi"/>
                <w:sz w:val="20"/>
              </w:rPr>
              <w:t xml:space="preserve">Wybór funkcji </w:t>
            </w:r>
            <w:r w:rsidRPr="000B4841">
              <w:rPr>
                <w:rFonts w:asciiTheme="minorHAnsi" w:hAnsiTheme="minorHAnsi"/>
                <w:i/>
                <w:sz w:val="20"/>
              </w:rPr>
              <w:t xml:space="preserve">OK </w:t>
            </w:r>
            <w:r w:rsidRPr="000B4841">
              <w:rPr>
                <w:rFonts w:asciiTheme="minorHAnsi" w:hAnsiTheme="minorHAnsi"/>
                <w:sz w:val="20"/>
              </w:rPr>
              <w:t xml:space="preserve">powoduje przesłanie </w:t>
            </w:r>
            <w:r>
              <w:rPr>
                <w:rFonts w:asciiTheme="minorHAnsi" w:hAnsiTheme="minorHAnsi"/>
                <w:sz w:val="20"/>
              </w:rPr>
              <w:t>formularza do instytucji</w:t>
            </w:r>
            <w:r w:rsidRPr="000B4841">
              <w:rPr>
                <w:rFonts w:asciiTheme="minorHAnsi" w:hAnsiTheme="minorHAnsi"/>
                <w:sz w:val="20"/>
              </w:rPr>
              <w:t>.</w:t>
            </w:r>
          </w:p>
        </w:tc>
      </w:tr>
      <w:tr w:rsidR="00271860" w:rsidRPr="000B4841" w:rsidTr="00271860">
        <w:tc>
          <w:tcPr>
            <w:tcW w:w="8472" w:type="dxa"/>
            <w:shd w:val="clear" w:color="auto" w:fill="auto"/>
          </w:tcPr>
          <w:p w:rsidR="00271860" w:rsidRPr="000B4841" w:rsidRDefault="00271860" w:rsidP="00271860">
            <w:pPr>
              <w:spacing w:before="120" w:after="120" w:line="360" w:lineRule="auto"/>
              <w:rPr>
                <w:rFonts w:asciiTheme="minorHAnsi" w:hAnsiTheme="minorHAnsi"/>
                <w:noProof/>
                <w:lang w:eastAsia="pl-PL"/>
              </w:rPr>
            </w:pPr>
            <w:r w:rsidRPr="000B4841">
              <w:rPr>
                <w:rFonts w:asciiTheme="minorHAnsi" w:hAnsiTheme="minorHAnsi"/>
                <w:noProof/>
                <w:lang w:eastAsia="pl-PL"/>
              </w:rPr>
              <w:lastRenderedPageBreak/>
              <mc:AlternateContent>
                <mc:Choice Requires="wps">
                  <w:drawing>
                    <wp:anchor distT="0" distB="0" distL="114300" distR="114300" simplePos="0" relativeHeight="251947520" behindDoc="0" locked="0" layoutInCell="1" allowOverlap="1" wp14:anchorId="5128ECD2" wp14:editId="2A120C7B">
                      <wp:simplePos x="0" y="0"/>
                      <wp:positionH relativeFrom="column">
                        <wp:posOffset>1534647</wp:posOffset>
                      </wp:positionH>
                      <wp:positionV relativeFrom="paragraph">
                        <wp:posOffset>400141</wp:posOffset>
                      </wp:positionV>
                      <wp:extent cx="403761" cy="336352"/>
                      <wp:effectExtent l="0" t="0" r="15875" b="26035"/>
                      <wp:wrapNone/>
                      <wp:docPr id="291" name="Prostokąt zaokrąglony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761" cy="336352"/>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13574" id="Prostokąt zaokrąglony 291" o:spid="_x0000_s1026" style="position:absolute;margin-left:120.85pt;margin-top:31.5pt;width:31.8pt;height:26.5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" filled="f" strokecolor="#c0504d" strokeweight="2pt">
                      <v:path arrowok="t"/>
                    </v:roundrect>
                  </w:pict>
                </mc:Fallback>
              </mc:AlternateContent>
            </w:r>
            <w:r>
              <w:rPr>
                <w:noProof/>
                <w:lang w:eastAsia="pl-PL"/>
              </w:rPr>
              <w:drawing>
                <wp:inline distT="0" distB="0" distL="0" distR="0" wp14:anchorId="11759C82" wp14:editId="6801E830">
                  <wp:extent cx="5972810" cy="1997710"/>
                  <wp:effectExtent l="0" t="0" r="8890" b="2540"/>
                  <wp:docPr id="461" name="Obraz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6"/>
                          <a:stretch>
                            <a:fillRect/>
                          </a:stretch>
                        </pic:blipFill>
                        <pic:spPr>
                          <a:xfrm>
                            <a:off x="0" y="0"/>
                            <a:ext cx="5972810" cy="1997710"/>
                          </a:xfrm>
                          <a:prstGeom prst="rect">
                            <a:avLst/>
                          </a:prstGeom>
                        </pic:spPr>
                      </pic:pic>
                    </a:graphicData>
                  </a:graphic>
                </wp:inline>
              </w:drawing>
            </w:r>
          </w:p>
        </w:tc>
        <w:tc>
          <w:tcPr>
            <w:tcW w:w="5748" w:type="dxa"/>
            <w:shd w:val="clear" w:color="auto" w:fill="auto"/>
          </w:tcPr>
          <w:p w:rsidR="00271860" w:rsidRPr="000B4841" w:rsidRDefault="00271860" w:rsidP="00271860">
            <w:pPr>
              <w:spacing w:before="120" w:after="120" w:line="360" w:lineRule="auto"/>
              <w:jc w:val="both"/>
              <w:rPr>
                <w:rFonts w:asciiTheme="minorHAnsi" w:hAnsiTheme="minorHAnsi"/>
                <w:sz w:val="20"/>
              </w:rPr>
            </w:pPr>
            <w:r>
              <w:rPr>
                <w:rFonts w:asciiTheme="minorHAnsi" w:hAnsiTheme="minorHAnsi"/>
                <w:sz w:val="20"/>
              </w:rPr>
              <w:t xml:space="preserve">Formularz </w:t>
            </w:r>
            <w:r w:rsidRPr="000C4CC0">
              <w:rPr>
                <w:rFonts w:asciiTheme="minorHAnsi" w:hAnsiTheme="minorHAnsi"/>
                <w:i/>
                <w:sz w:val="20"/>
              </w:rPr>
              <w:t>Czas pracy</w:t>
            </w:r>
            <w:r w:rsidRPr="000B4841">
              <w:rPr>
                <w:rFonts w:asciiTheme="minorHAnsi" w:hAnsiTheme="minorHAnsi"/>
                <w:sz w:val="20"/>
              </w:rPr>
              <w:t xml:space="preserve"> staje się niedostępny do edycji. </w:t>
            </w:r>
            <w:r w:rsidRPr="000B4841">
              <w:rPr>
                <w:rFonts w:asciiTheme="minorHAnsi" w:hAnsiTheme="minorHAnsi"/>
                <w:sz w:val="20"/>
              </w:rPr>
              <w:br/>
              <w:t xml:space="preserve">Pole </w:t>
            </w:r>
            <w:r w:rsidRPr="000B4841">
              <w:rPr>
                <w:rFonts w:asciiTheme="minorHAnsi" w:hAnsiTheme="minorHAnsi"/>
                <w:i/>
                <w:sz w:val="20"/>
              </w:rPr>
              <w:t>Status</w:t>
            </w:r>
            <w:r w:rsidRPr="000B4841">
              <w:rPr>
                <w:rFonts w:asciiTheme="minorHAnsi" w:hAnsiTheme="minorHAnsi"/>
                <w:sz w:val="20"/>
              </w:rPr>
              <w:t xml:space="preserve"> uzyskuje wartość </w:t>
            </w:r>
            <w:r w:rsidRPr="000B4841">
              <w:rPr>
                <w:rFonts w:asciiTheme="minorHAnsi" w:hAnsiTheme="minorHAnsi"/>
                <w:i/>
                <w:sz w:val="20"/>
              </w:rPr>
              <w:t>przesłane</w:t>
            </w:r>
            <w:r w:rsidRPr="000C4CC0">
              <w:rPr>
                <w:rFonts w:asciiTheme="minorHAnsi" w:hAnsiTheme="minorHAnsi"/>
                <w:sz w:val="20"/>
              </w:rPr>
              <w:t>,</w:t>
            </w:r>
            <w:r w:rsidRPr="000B4841">
              <w:rPr>
                <w:rFonts w:asciiTheme="minorHAnsi" w:hAnsiTheme="minorHAnsi"/>
                <w:sz w:val="20"/>
              </w:rPr>
              <w:t xml:space="preserve"> a</w:t>
            </w:r>
            <w:r w:rsidRPr="000B4841">
              <w:rPr>
                <w:rFonts w:asciiTheme="minorHAnsi" w:hAnsiTheme="minorHAnsi"/>
                <w:i/>
                <w:sz w:val="20"/>
              </w:rPr>
              <w:t xml:space="preserve"> Data przesłania</w:t>
            </w:r>
            <w:r w:rsidRPr="000B4841">
              <w:rPr>
                <w:rFonts w:asciiTheme="minorHAnsi" w:hAnsiTheme="minorHAnsi"/>
                <w:sz w:val="20"/>
              </w:rPr>
              <w:t xml:space="preserve"> jest uzupełniona automatycznie przez system. Jedyn</w:t>
            </w:r>
            <w:r>
              <w:rPr>
                <w:rFonts w:asciiTheme="minorHAnsi" w:hAnsiTheme="minorHAnsi"/>
                <w:sz w:val="20"/>
              </w:rPr>
              <w:t>ą</w:t>
            </w:r>
            <w:r w:rsidRPr="000B4841">
              <w:rPr>
                <w:rFonts w:asciiTheme="minorHAnsi" w:hAnsiTheme="minorHAnsi"/>
                <w:sz w:val="20"/>
              </w:rPr>
              <w:t xml:space="preserve"> dostępn</w:t>
            </w:r>
            <w:r>
              <w:rPr>
                <w:rFonts w:asciiTheme="minorHAnsi" w:hAnsiTheme="minorHAnsi"/>
                <w:sz w:val="20"/>
              </w:rPr>
              <w:t>ą</w:t>
            </w:r>
            <w:r w:rsidRPr="000B4841">
              <w:rPr>
                <w:rFonts w:asciiTheme="minorHAnsi" w:hAnsiTheme="minorHAnsi"/>
                <w:sz w:val="20"/>
              </w:rPr>
              <w:t xml:space="preserve"> funkcj</w:t>
            </w:r>
            <w:r>
              <w:rPr>
                <w:rFonts w:asciiTheme="minorHAnsi" w:hAnsiTheme="minorHAnsi"/>
                <w:sz w:val="20"/>
              </w:rPr>
              <w:t>ą jest</w:t>
            </w:r>
            <w:r w:rsidRPr="000B4841">
              <w:rPr>
                <w:rFonts w:asciiTheme="minorHAnsi" w:hAnsiTheme="minorHAnsi"/>
                <w:sz w:val="20"/>
              </w:rPr>
              <w:t xml:space="preserve"> </w:t>
            </w:r>
            <w:r w:rsidRPr="00CD5A89">
              <w:rPr>
                <w:rFonts w:asciiTheme="minorHAnsi" w:hAnsiTheme="minorHAnsi"/>
                <w:i/>
                <w:sz w:val="20"/>
              </w:rPr>
              <w:t>Prześlij wiele</w:t>
            </w:r>
            <w:r>
              <w:rPr>
                <w:noProof/>
                <w:lang w:eastAsia="pl-PL"/>
              </w:rPr>
              <w:t xml:space="preserve"> </w:t>
            </w:r>
            <w:r w:rsidRPr="00CD5A89">
              <w:rPr>
                <w:noProof/>
                <w:sz w:val="20"/>
                <w:szCs w:val="20"/>
                <w:lang w:eastAsia="pl-PL"/>
              </w:rPr>
              <w:drawing>
                <wp:inline distT="0" distB="0" distL="0" distR="0" wp14:anchorId="2C3565C9" wp14:editId="178E9C86">
                  <wp:extent cx="381000" cy="428625"/>
                  <wp:effectExtent l="0" t="0" r="0" b="9525"/>
                  <wp:docPr id="494" name="Obraz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9"/>
                          <a:stretch>
                            <a:fillRect/>
                          </a:stretch>
                        </pic:blipFill>
                        <pic:spPr>
                          <a:xfrm>
                            <a:off x="0" y="0"/>
                            <a:ext cx="381000" cy="428625"/>
                          </a:xfrm>
                          <a:prstGeom prst="rect">
                            <a:avLst/>
                          </a:prstGeom>
                        </pic:spPr>
                      </pic:pic>
                    </a:graphicData>
                  </a:graphic>
                </wp:inline>
              </w:drawing>
            </w:r>
            <w:r w:rsidRPr="000B4841">
              <w:rPr>
                <w:rFonts w:asciiTheme="minorHAnsi" w:hAnsiTheme="minorHAnsi"/>
                <w:sz w:val="20"/>
              </w:rPr>
              <w:t>.</w:t>
            </w:r>
          </w:p>
        </w:tc>
      </w:tr>
    </w:tbl>
    <w:p w:rsidR="00271860" w:rsidRPr="004B2358" w:rsidRDefault="00271860" w:rsidP="00271860">
      <w:pPr>
        <w:pStyle w:val="Akapitzlist"/>
        <w:rPr>
          <w:rFonts w:asciiTheme="minorHAnsi" w:hAnsiTheme="minorHAnsi"/>
          <w:sz w:val="20"/>
          <w:szCs w:val="20"/>
        </w:rPr>
      </w:pPr>
    </w:p>
    <w:p w:rsidR="00AD4195" w:rsidRPr="004B2358" w:rsidRDefault="00AD4195" w:rsidP="00AD4195">
      <w:pPr>
        <w:pStyle w:val="Nagwek1"/>
        <w:numPr>
          <w:ilvl w:val="1"/>
          <w:numId w:val="7"/>
        </w:numPr>
        <w:ind w:left="426"/>
        <w:rPr>
          <w:rFonts w:asciiTheme="minorHAnsi" w:hAnsiTheme="minorHAnsi"/>
          <w:color w:val="2A2F69"/>
        </w:rPr>
      </w:pPr>
      <w:bookmarkStart w:id="506" w:name="_Toc445976314"/>
      <w:bookmarkStart w:id="507" w:name="_Toc30669471"/>
      <w:r w:rsidRPr="004B2358">
        <w:rPr>
          <w:rFonts w:asciiTheme="minorHAnsi" w:hAnsiTheme="minorHAnsi"/>
          <w:color w:val="2A2F69"/>
        </w:rPr>
        <w:t>Ponowne przesłanie informacji o personelu/</w:t>
      </w:r>
      <w:bookmarkEnd w:id="506"/>
      <w:r w:rsidR="0061491C">
        <w:rPr>
          <w:rFonts w:asciiTheme="minorHAnsi" w:hAnsiTheme="minorHAnsi"/>
          <w:color w:val="2A2F69"/>
        </w:rPr>
        <w:t>czasie pracy</w:t>
      </w:r>
      <w:bookmarkEnd w:id="507"/>
    </w:p>
    <w:p w:rsidR="00AD4195" w:rsidRDefault="00AD4195" w:rsidP="00AD4195">
      <w:pPr>
        <w:spacing w:before="120" w:after="120" w:line="360" w:lineRule="auto"/>
        <w:rPr>
          <w:rFonts w:asciiTheme="minorHAnsi" w:hAnsiTheme="minorHAnsi"/>
          <w:sz w:val="20"/>
        </w:rPr>
      </w:pPr>
      <w:r w:rsidRPr="004B2358">
        <w:rPr>
          <w:rFonts w:asciiTheme="minorHAnsi" w:hAnsiTheme="minorHAnsi"/>
          <w:sz w:val="20"/>
        </w:rPr>
        <w:t>Może się zdarzyć, że Twoj</w:t>
      </w:r>
      <w:r w:rsidR="0061491C">
        <w:rPr>
          <w:rFonts w:asciiTheme="minorHAnsi" w:hAnsiTheme="minorHAnsi"/>
          <w:sz w:val="20"/>
        </w:rPr>
        <w:t>e</w:t>
      </w:r>
      <w:r w:rsidRPr="004B2358">
        <w:rPr>
          <w:rFonts w:asciiTheme="minorHAnsi" w:hAnsiTheme="minorHAnsi"/>
          <w:sz w:val="20"/>
        </w:rPr>
        <w:t xml:space="preserve"> informacj</w:t>
      </w:r>
      <w:r w:rsidR="0061491C">
        <w:rPr>
          <w:rFonts w:asciiTheme="minorHAnsi" w:hAnsiTheme="minorHAnsi"/>
          <w:sz w:val="20"/>
        </w:rPr>
        <w:t>e</w:t>
      </w:r>
      <w:r w:rsidRPr="004B2358">
        <w:rPr>
          <w:rFonts w:asciiTheme="minorHAnsi" w:hAnsiTheme="minorHAnsi"/>
          <w:sz w:val="20"/>
        </w:rPr>
        <w:t xml:space="preserve"> zostaną wycofane do Ciebie przez instytucję do poprawy. Wycofaną informację możesz edytować i przesłać ponownie. Jeżeli chcesz, możesz ją też usunąć i utworzyć zupełnie nową.</w:t>
      </w:r>
    </w:p>
    <w:p w:rsidR="00AD4195" w:rsidRDefault="00AD4195" w:rsidP="00AD4195">
      <w:pPr>
        <w:spacing w:before="120" w:after="120" w:line="360" w:lineRule="auto"/>
        <w:rPr>
          <w:rFonts w:asciiTheme="minorHAnsi" w:hAnsiTheme="minorHAnsi"/>
          <w:sz w:val="20"/>
        </w:rPr>
      </w:pPr>
    </w:p>
    <w:p w:rsidR="00AD4195" w:rsidRDefault="00AD4195" w:rsidP="00AD4195">
      <w:pPr>
        <w:spacing w:before="120" w:after="120" w:line="360" w:lineRule="auto"/>
        <w:rPr>
          <w:rFonts w:asciiTheme="minorHAnsi" w:hAnsiTheme="minorHAnsi"/>
          <w:sz w:val="20"/>
        </w:rPr>
      </w:pPr>
    </w:p>
    <w:p w:rsidR="008D49BD" w:rsidRDefault="008D49BD" w:rsidP="00AD4195">
      <w:pPr>
        <w:spacing w:before="120" w:after="120" w:line="360" w:lineRule="auto"/>
        <w:rPr>
          <w:rFonts w:asciiTheme="minorHAnsi" w:hAnsiTheme="minorHAnsi"/>
          <w:sz w:val="20"/>
        </w:rPr>
      </w:pPr>
    </w:p>
    <w:p w:rsidR="00AD4195" w:rsidRDefault="00AD4195" w:rsidP="00AD4195">
      <w:pPr>
        <w:spacing w:before="120" w:after="120" w:line="360" w:lineRule="auto"/>
        <w:rPr>
          <w:rFonts w:asciiTheme="minorHAnsi" w:hAnsiTheme="minorHAnsi"/>
          <w:sz w:val="20"/>
        </w:rPr>
      </w:pPr>
    </w:p>
    <w:p w:rsidR="00AD4195" w:rsidRPr="004B2358" w:rsidRDefault="00AD4195" w:rsidP="00AD4195">
      <w:pPr>
        <w:spacing w:before="120" w:after="120" w:line="360" w:lineRule="auto"/>
        <w:rPr>
          <w:rFonts w:asciiTheme="minorHAnsi" w:hAnsiTheme="minorHAnsi"/>
          <w:sz w:val="20"/>
        </w:rPr>
      </w:pPr>
    </w:p>
    <w:p w:rsidR="00AD4195" w:rsidRPr="004B2358" w:rsidRDefault="00AD4195" w:rsidP="00AD4195">
      <w:pPr>
        <w:pStyle w:val="Nagwek1"/>
        <w:numPr>
          <w:ilvl w:val="1"/>
          <w:numId w:val="7"/>
        </w:numPr>
        <w:ind w:left="426"/>
        <w:rPr>
          <w:rFonts w:asciiTheme="minorHAnsi" w:hAnsiTheme="minorHAnsi"/>
          <w:color w:val="2A2F69"/>
        </w:rPr>
      </w:pPr>
      <w:bookmarkStart w:id="508" w:name="_Toc430864961"/>
      <w:bookmarkStart w:id="509" w:name="_Toc445976315"/>
      <w:bookmarkStart w:id="510" w:name="_Toc30669472"/>
      <w:r w:rsidRPr="004B2358">
        <w:rPr>
          <w:rFonts w:asciiTheme="minorHAnsi" w:hAnsiTheme="minorHAnsi"/>
          <w:color w:val="2A2F69"/>
        </w:rPr>
        <w:lastRenderedPageBreak/>
        <w:t>Filtrowanie danych</w:t>
      </w:r>
      <w:bookmarkEnd w:id="508"/>
      <w:bookmarkEnd w:id="509"/>
      <w:bookmarkEnd w:id="510"/>
    </w:p>
    <w:p w:rsidR="00AD4195" w:rsidRPr="004B2358" w:rsidRDefault="00AD4195" w:rsidP="00AD4195">
      <w:pPr>
        <w:spacing w:before="120" w:after="120" w:line="360" w:lineRule="auto"/>
        <w:rPr>
          <w:rFonts w:asciiTheme="minorHAnsi" w:hAnsiTheme="minorHAnsi"/>
          <w:sz w:val="20"/>
        </w:rPr>
      </w:pPr>
      <w:r w:rsidRPr="004B2358">
        <w:rPr>
          <w:rFonts w:asciiTheme="minorHAnsi" w:hAnsiTheme="minorHAnsi"/>
          <w:sz w:val="20"/>
        </w:rPr>
        <w:t xml:space="preserve">Możliwe jest wyszukiwanie danych na ekranie według wybranych przez Ciebie kryteriów. Aby skorzystać z możliwości filtrowania danych, wybierz funkcję </w:t>
      </w:r>
      <w:r w:rsidRPr="00180AB4">
        <w:rPr>
          <w:rFonts w:asciiTheme="minorHAnsi" w:hAnsiTheme="minorHAnsi"/>
          <w:i/>
          <w:sz w:val="20"/>
        </w:rPr>
        <w:t>Filtruj</w:t>
      </w:r>
      <w:r w:rsidR="004240C6">
        <w:rPr>
          <w:rFonts w:asciiTheme="minorHAnsi" w:hAnsiTheme="minorHAnsi"/>
          <w:sz w:val="20"/>
        </w:rPr>
        <w:t xml:space="preserve"> </w:t>
      </w:r>
      <w:r>
        <w:rPr>
          <w:rFonts w:asciiTheme="minorHAnsi" w:hAnsiTheme="minorHAnsi"/>
          <w:noProof/>
          <w:sz w:val="20"/>
          <w:lang w:eastAsia="pl-PL"/>
        </w:rPr>
        <w:drawing>
          <wp:inline distT="0" distB="0" distL="0" distR="0" wp14:anchorId="5517859D" wp14:editId="026DB613">
            <wp:extent cx="354965" cy="354965"/>
            <wp:effectExtent l="0" t="0" r="6985" b="6985"/>
            <wp:docPr id="702" name="Obraz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354965" cy="354965"/>
                    </a:xfrm>
                    <a:prstGeom prst="rect">
                      <a:avLst/>
                    </a:prstGeom>
                    <a:noFill/>
                    <a:ln>
                      <a:noFill/>
                    </a:ln>
                  </pic:spPr>
                </pic:pic>
              </a:graphicData>
            </a:graphic>
          </wp:inline>
        </w:drawing>
      </w:r>
    </w:p>
    <w:p w:rsidR="00AD4195" w:rsidRDefault="00AD4195" w:rsidP="00AD4195">
      <w:pPr>
        <w:pStyle w:val="Akapitzlist"/>
        <w:spacing w:before="120" w:after="120" w:line="360" w:lineRule="auto"/>
        <w:ind w:left="360"/>
        <w:jc w:val="center"/>
        <w:rPr>
          <w:rFonts w:asciiTheme="minorHAnsi" w:hAnsiTheme="minorHAnsi"/>
        </w:rPr>
      </w:pPr>
    </w:p>
    <w:p w:rsidR="0061491C" w:rsidRPr="004B2358" w:rsidRDefault="0061491C" w:rsidP="00AD4195">
      <w:pPr>
        <w:pStyle w:val="Akapitzlist"/>
        <w:spacing w:before="120" w:after="120" w:line="360" w:lineRule="auto"/>
        <w:ind w:left="360"/>
        <w:jc w:val="center"/>
        <w:rPr>
          <w:rFonts w:asciiTheme="minorHAnsi" w:hAnsiTheme="minorHAnsi"/>
        </w:rPr>
      </w:pPr>
      <w:r>
        <w:rPr>
          <w:rFonts w:asciiTheme="minorHAnsi" w:hAnsiTheme="minorHAnsi"/>
          <w:noProof/>
          <w:lang w:eastAsia="pl-PL"/>
        </w:rPr>
        <mc:AlternateContent>
          <mc:Choice Requires="wps">
            <w:drawing>
              <wp:anchor distT="0" distB="0" distL="114300" distR="114300" simplePos="0" relativeHeight="251950592" behindDoc="0" locked="0" layoutInCell="1" allowOverlap="1" wp14:anchorId="45EEA8CE" wp14:editId="6FCEBFA0">
                <wp:simplePos x="0" y="0"/>
                <wp:positionH relativeFrom="column">
                  <wp:posOffset>1644650</wp:posOffset>
                </wp:positionH>
                <wp:positionV relativeFrom="paragraph">
                  <wp:posOffset>-13912</wp:posOffset>
                </wp:positionV>
                <wp:extent cx="397510" cy="463137"/>
                <wp:effectExtent l="0" t="0" r="21590" b="13335"/>
                <wp:wrapNone/>
                <wp:docPr id="259" name="Prostokąt zaokrąglony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510" cy="463137"/>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277F19" id="Prostokąt zaokrąglony 259" o:spid="_x0000_s1026" style="position:absolute;margin-left:129.5pt;margin-top:-1.1pt;width:31.3pt;height:36.45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" filled="f" strokecolor="#c0504d" strokeweight="2pt">
                <v:path arrowok="t"/>
              </v:roundrect>
            </w:pict>
          </mc:Fallback>
        </mc:AlternateContent>
      </w:r>
      <w:r>
        <w:rPr>
          <w:noProof/>
          <w:lang w:eastAsia="pl-PL"/>
        </w:rPr>
        <w:drawing>
          <wp:inline distT="0" distB="0" distL="0" distR="0" wp14:anchorId="699A5755" wp14:editId="61153B9B">
            <wp:extent cx="5972810" cy="3102610"/>
            <wp:effectExtent l="0" t="0" r="8890" b="2540"/>
            <wp:docPr id="495" name="Obraz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4"/>
                    <a:stretch>
                      <a:fillRect/>
                    </a:stretch>
                  </pic:blipFill>
                  <pic:spPr>
                    <a:xfrm>
                      <a:off x="0" y="0"/>
                      <a:ext cx="5972810" cy="3102610"/>
                    </a:xfrm>
                    <a:prstGeom prst="rect">
                      <a:avLst/>
                    </a:prstGeom>
                  </pic:spPr>
                </pic:pic>
              </a:graphicData>
            </a:graphic>
          </wp:inline>
        </w:drawing>
      </w:r>
    </w:p>
    <w:p w:rsidR="00AD4195" w:rsidRPr="004B2358"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 xml:space="preserve">W otwartym oknie </w:t>
      </w:r>
      <w:r w:rsidRPr="004B2358">
        <w:rPr>
          <w:rFonts w:asciiTheme="minorHAnsi" w:hAnsiTheme="minorHAnsi"/>
          <w:i/>
          <w:sz w:val="20"/>
          <w:szCs w:val="20"/>
        </w:rPr>
        <w:t>Ustawienia filtra</w:t>
      </w:r>
      <w:r w:rsidRPr="004B2358">
        <w:rPr>
          <w:rFonts w:asciiTheme="minorHAnsi" w:hAnsiTheme="minorHAnsi"/>
          <w:sz w:val="20"/>
          <w:szCs w:val="20"/>
        </w:rPr>
        <w:t xml:space="preserve"> zawierającym większość pól z obu sekcji, możesz wpisać wybrane przez siebie parametry i potwierdzić swój wybór funkcją </w:t>
      </w:r>
      <w:r w:rsidRPr="004B2358">
        <w:rPr>
          <w:rFonts w:asciiTheme="minorHAnsi" w:hAnsiTheme="minorHAnsi"/>
          <w:i/>
          <w:sz w:val="20"/>
          <w:szCs w:val="20"/>
        </w:rPr>
        <w:t>OK</w:t>
      </w:r>
      <w:r w:rsidRPr="004B2358">
        <w:rPr>
          <w:rFonts w:asciiTheme="minorHAnsi" w:hAnsiTheme="minorHAnsi"/>
          <w:sz w:val="20"/>
          <w:szCs w:val="20"/>
        </w:rPr>
        <w:t>.</w:t>
      </w:r>
    </w:p>
    <w:p w:rsidR="00AD4195" w:rsidRPr="004B2358" w:rsidRDefault="0061491C" w:rsidP="00AD4195">
      <w:pPr>
        <w:spacing w:before="120" w:after="120" w:line="360" w:lineRule="auto"/>
        <w:jc w:val="center"/>
        <w:rPr>
          <w:rFonts w:asciiTheme="minorHAnsi" w:hAnsiTheme="minorHAnsi"/>
        </w:rPr>
      </w:pPr>
      <w:r>
        <w:rPr>
          <w:noProof/>
          <w:lang w:eastAsia="pl-PL"/>
        </w:rPr>
        <w:lastRenderedPageBreak/>
        <w:drawing>
          <wp:inline distT="0" distB="0" distL="0" distR="0" wp14:anchorId="069CA073" wp14:editId="41C407E9">
            <wp:extent cx="5624205" cy="5617029"/>
            <wp:effectExtent l="0" t="0" r="0" b="3175"/>
            <wp:docPr id="497" name="Obraz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8"/>
                    <a:stretch>
                      <a:fillRect/>
                    </a:stretch>
                  </pic:blipFill>
                  <pic:spPr>
                    <a:xfrm>
                      <a:off x="0" y="0"/>
                      <a:ext cx="5639672" cy="5632477"/>
                    </a:xfrm>
                    <a:prstGeom prst="rect">
                      <a:avLst/>
                    </a:prstGeom>
                  </pic:spPr>
                </pic:pic>
              </a:graphicData>
            </a:graphic>
          </wp:inline>
        </w:drawing>
      </w:r>
    </w:p>
    <w:p w:rsidR="00AD4195" w:rsidRPr="004B2358"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lastRenderedPageBreak/>
        <w:t xml:space="preserve">Jeżeli dane na ekranie są przefiltrowane, system informuje o tym poprzez specjalny komunikat widoczny ponad sekcją </w:t>
      </w:r>
      <w:r w:rsidRPr="004B2358">
        <w:rPr>
          <w:rFonts w:asciiTheme="minorHAnsi" w:hAnsiTheme="minorHAnsi"/>
          <w:i/>
          <w:sz w:val="20"/>
          <w:szCs w:val="20"/>
        </w:rPr>
        <w:t>Lista personelu</w:t>
      </w:r>
      <w:r w:rsidRPr="004B2358">
        <w:rPr>
          <w:rFonts w:asciiTheme="minorHAnsi" w:hAnsiTheme="minorHAnsi"/>
          <w:sz w:val="20"/>
          <w:szCs w:val="20"/>
        </w:rPr>
        <w:t>.</w:t>
      </w:r>
    </w:p>
    <w:p w:rsidR="00AD4195" w:rsidRDefault="00AD4195" w:rsidP="00AD4195">
      <w:pPr>
        <w:spacing w:before="120" w:after="120" w:line="360" w:lineRule="auto"/>
        <w:jc w:val="center"/>
        <w:rPr>
          <w:rFonts w:asciiTheme="minorHAnsi" w:hAnsiTheme="minorHAnsi"/>
          <w:sz w:val="20"/>
          <w:szCs w:val="20"/>
        </w:rPr>
      </w:pPr>
    </w:p>
    <w:p w:rsidR="0061491C" w:rsidRPr="004B2358" w:rsidRDefault="000831B8" w:rsidP="00AD4195">
      <w:pPr>
        <w:spacing w:before="120" w:after="120" w:line="360" w:lineRule="auto"/>
        <w:jc w:val="center"/>
        <w:rPr>
          <w:rFonts w:asciiTheme="minorHAnsi" w:hAnsiTheme="minorHAnsi"/>
          <w:sz w:val="20"/>
          <w:szCs w:val="20"/>
        </w:rPr>
      </w:pPr>
      <w:r>
        <w:rPr>
          <w:rFonts w:asciiTheme="minorHAnsi" w:hAnsiTheme="minorHAnsi"/>
          <w:noProof/>
          <w:lang w:eastAsia="pl-PL"/>
        </w:rPr>
        <mc:AlternateContent>
          <mc:Choice Requires="wps">
            <w:drawing>
              <wp:anchor distT="0" distB="0" distL="114300" distR="114300" simplePos="0" relativeHeight="251917824" behindDoc="0" locked="0" layoutInCell="1" allowOverlap="1" wp14:anchorId="18704EF6" wp14:editId="2791FAA0">
                <wp:simplePos x="0" y="0"/>
                <wp:positionH relativeFrom="column">
                  <wp:posOffset>1393709</wp:posOffset>
                </wp:positionH>
                <wp:positionV relativeFrom="paragraph">
                  <wp:posOffset>706120</wp:posOffset>
                </wp:positionV>
                <wp:extent cx="1530350" cy="454660"/>
                <wp:effectExtent l="0" t="0" r="12700" b="21590"/>
                <wp:wrapNone/>
                <wp:docPr id="703" name="Prostokąt zaokrąglony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454660"/>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4C2CF" id="Prostokąt zaokrąglony 703" o:spid="_x0000_s1026" style="position:absolute;margin-left:109.75pt;margin-top:55.6pt;width:120.5pt;height:35.8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" filled="f" strokecolor="#c0504d" strokeweight="2pt">
                <v:path arrowok="t"/>
              </v:roundrect>
            </w:pict>
          </mc:Fallback>
        </mc:AlternateContent>
      </w:r>
      <w:r w:rsidR="0061491C">
        <w:rPr>
          <w:noProof/>
          <w:lang w:eastAsia="pl-PL"/>
        </w:rPr>
        <w:drawing>
          <wp:inline distT="0" distB="0" distL="0" distR="0" wp14:anchorId="26489C00" wp14:editId="4A95779A">
            <wp:extent cx="5972810" cy="1606550"/>
            <wp:effectExtent l="0" t="0" r="8890" b="0"/>
            <wp:docPr id="515" name="Obraz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9"/>
                    <a:stretch>
                      <a:fillRect/>
                    </a:stretch>
                  </pic:blipFill>
                  <pic:spPr>
                    <a:xfrm>
                      <a:off x="0" y="0"/>
                      <a:ext cx="5972810" cy="1606550"/>
                    </a:xfrm>
                    <a:prstGeom prst="rect">
                      <a:avLst/>
                    </a:prstGeom>
                  </pic:spPr>
                </pic:pic>
              </a:graphicData>
            </a:graphic>
          </wp:inline>
        </w:drawing>
      </w:r>
    </w:p>
    <w:p w:rsidR="00AD4195" w:rsidRDefault="00AD4195" w:rsidP="00AD4195">
      <w:pPr>
        <w:spacing w:before="120" w:after="120" w:line="360" w:lineRule="auto"/>
        <w:jc w:val="both"/>
        <w:rPr>
          <w:rFonts w:asciiTheme="minorHAnsi" w:hAnsiTheme="minorHAnsi"/>
          <w:sz w:val="20"/>
          <w:szCs w:val="20"/>
        </w:rPr>
      </w:pPr>
      <w:r w:rsidRPr="004B2358">
        <w:rPr>
          <w:rFonts w:asciiTheme="minorHAnsi" w:hAnsiTheme="minorHAnsi"/>
          <w:sz w:val="20"/>
          <w:szCs w:val="20"/>
        </w:rPr>
        <w:t xml:space="preserve">Aby usunąć filtr, należy wybrać funkcję </w:t>
      </w:r>
      <w:r w:rsidRPr="004B2358">
        <w:rPr>
          <w:rFonts w:asciiTheme="minorHAnsi" w:hAnsiTheme="minorHAnsi"/>
          <w:i/>
          <w:sz w:val="20"/>
          <w:szCs w:val="20"/>
        </w:rPr>
        <w:t>Wyczyść filtr</w:t>
      </w:r>
      <w:r w:rsidRPr="004B2358">
        <w:rPr>
          <w:rFonts w:asciiTheme="minorHAnsi" w:hAnsiTheme="minorHAnsi"/>
          <w:sz w:val="20"/>
          <w:szCs w:val="20"/>
        </w:rPr>
        <w:t xml:space="preserve"> </w:t>
      </w:r>
      <w:r>
        <w:rPr>
          <w:rFonts w:asciiTheme="minorHAnsi" w:hAnsiTheme="minorHAnsi"/>
          <w:noProof/>
          <w:lang w:eastAsia="pl-PL"/>
        </w:rPr>
        <w:drawing>
          <wp:inline distT="0" distB="0" distL="0" distR="0" wp14:anchorId="631A3359" wp14:editId="7F30C674">
            <wp:extent cx="354965" cy="368300"/>
            <wp:effectExtent l="0" t="0" r="6985" b="0"/>
            <wp:docPr id="698" name="Obraz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354965" cy="368300"/>
                    </a:xfrm>
                    <a:prstGeom prst="rect">
                      <a:avLst/>
                    </a:prstGeom>
                    <a:noFill/>
                    <a:ln>
                      <a:noFill/>
                    </a:ln>
                  </pic:spPr>
                </pic:pic>
              </a:graphicData>
            </a:graphic>
          </wp:inline>
        </w:drawing>
      </w:r>
    </w:p>
    <w:p w:rsidR="00F22845" w:rsidRPr="004B2358" w:rsidRDefault="00F22845" w:rsidP="00AD4195">
      <w:pPr>
        <w:spacing w:before="120" w:after="120" w:line="360" w:lineRule="auto"/>
        <w:jc w:val="both"/>
        <w:rPr>
          <w:rFonts w:asciiTheme="minorHAnsi" w:hAnsiTheme="minorHAnsi"/>
          <w:sz w:val="20"/>
          <w:szCs w:val="20"/>
        </w:rPr>
      </w:pPr>
    </w:p>
    <w:p w:rsidR="00AD4195" w:rsidRPr="004B2358" w:rsidRDefault="00AD4195" w:rsidP="00AD4195">
      <w:pPr>
        <w:pStyle w:val="Nagwek1"/>
        <w:numPr>
          <w:ilvl w:val="1"/>
          <w:numId w:val="7"/>
        </w:numPr>
        <w:ind w:left="426"/>
        <w:rPr>
          <w:rFonts w:asciiTheme="minorHAnsi" w:hAnsiTheme="minorHAnsi"/>
          <w:color w:val="2A2F69"/>
        </w:rPr>
      </w:pPr>
      <w:bookmarkStart w:id="511" w:name="_Toc445976316"/>
      <w:bookmarkStart w:id="512" w:name="_Toc30669473"/>
      <w:r w:rsidRPr="004B2358">
        <w:rPr>
          <w:rFonts w:asciiTheme="minorHAnsi" w:hAnsiTheme="minorHAnsi"/>
          <w:color w:val="2A2F69"/>
        </w:rPr>
        <w:t xml:space="preserve">Baza personelu </w:t>
      </w:r>
      <w:r w:rsidR="007C7D8A">
        <w:rPr>
          <w:rFonts w:asciiTheme="minorHAnsi" w:hAnsiTheme="minorHAnsi"/>
          <w:color w:val="2A2F69"/>
        </w:rPr>
        <w:t>w</w:t>
      </w:r>
      <w:r w:rsidR="007C7D8A" w:rsidRPr="004B2358">
        <w:rPr>
          <w:rFonts w:asciiTheme="minorHAnsi" w:hAnsiTheme="minorHAnsi"/>
          <w:color w:val="2A2F69"/>
        </w:rPr>
        <w:t xml:space="preserve"> </w:t>
      </w:r>
      <w:r w:rsidRPr="004B2358">
        <w:rPr>
          <w:rFonts w:asciiTheme="minorHAnsi" w:hAnsiTheme="minorHAnsi"/>
          <w:color w:val="2A2F69"/>
        </w:rPr>
        <w:t>projekt</w:t>
      </w:r>
      <w:r w:rsidR="007C7D8A">
        <w:rPr>
          <w:rFonts w:asciiTheme="minorHAnsi" w:hAnsiTheme="minorHAnsi"/>
          <w:color w:val="2A2F69"/>
        </w:rPr>
        <w:t>ach rozliczanych w formule</w:t>
      </w:r>
      <w:r w:rsidRPr="004B2358">
        <w:rPr>
          <w:rFonts w:asciiTheme="minorHAnsi" w:hAnsiTheme="minorHAnsi"/>
          <w:color w:val="2A2F69"/>
        </w:rPr>
        <w:t xml:space="preserve"> partnerskie</w:t>
      </w:r>
      <w:bookmarkEnd w:id="511"/>
      <w:r w:rsidR="007C7D8A">
        <w:rPr>
          <w:rFonts w:asciiTheme="minorHAnsi" w:hAnsiTheme="minorHAnsi"/>
          <w:color w:val="2A2F69"/>
        </w:rPr>
        <w:t>j</w:t>
      </w:r>
      <w:bookmarkEnd w:id="512"/>
    </w:p>
    <w:p w:rsidR="00AD4195" w:rsidRDefault="00AD4195" w:rsidP="00AD4195">
      <w:pPr>
        <w:spacing w:before="120" w:after="120" w:line="360" w:lineRule="auto"/>
        <w:jc w:val="both"/>
        <w:rPr>
          <w:rFonts w:asciiTheme="minorHAnsi" w:hAnsiTheme="minorHAnsi"/>
          <w:sz w:val="20"/>
        </w:rPr>
      </w:pPr>
      <w:r w:rsidRPr="004B2358">
        <w:rPr>
          <w:rFonts w:asciiTheme="minorHAnsi" w:hAnsiTheme="minorHAnsi"/>
          <w:sz w:val="20"/>
        </w:rPr>
        <w:t xml:space="preserve">Specyficznym rodzajem projektu w systemie jest projekt </w:t>
      </w:r>
      <w:r w:rsidR="007C7D8A">
        <w:rPr>
          <w:rFonts w:asciiTheme="minorHAnsi" w:hAnsiTheme="minorHAnsi"/>
          <w:sz w:val="20"/>
        </w:rPr>
        <w:t xml:space="preserve">rozliczany w formule </w:t>
      </w:r>
      <w:r w:rsidRPr="004B2358">
        <w:rPr>
          <w:rFonts w:asciiTheme="minorHAnsi" w:hAnsiTheme="minorHAnsi"/>
          <w:sz w:val="20"/>
        </w:rPr>
        <w:t>partnerski</w:t>
      </w:r>
      <w:r w:rsidR="007C7D8A">
        <w:rPr>
          <w:rFonts w:asciiTheme="minorHAnsi" w:hAnsiTheme="minorHAnsi"/>
          <w:sz w:val="20"/>
        </w:rPr>
        <w:t>ej</w:t>
      </w:r>
      <w:r w:rsidRPr="004B2358">
        <w:rPr>
          <w:rFonts w:asciiTheme="minorHAnsi" w:hAnsiTheme="minorHAnsi"/>
          <w:sz w:val="20"/>
        </w:rPr>
        <w:t xml:space="preserve">. W przypadku takich projektów każdy z partnerów rejestruje dane w zakresie personelu projektu, który go dotyczy. Partner wiodący widzi w trybie do odczytu wszystkie dane w ramach całego projektu, dla wszystkich partnerów. Jeżeli jesteś osobą uprawnioną (na podstawie umowy) w takim projekcie, to proces przesyłania informacji o personelu projektu i </w:t>
      </w:r>
      <w:r w:rsidR="0061491C">
        <w:rPr>
          <w:rFonts w:asciiTheme="minorHAnsi" w:hAnsiTheme="minorHAnsi"/>
          <w:sz w:val="20"/>
        </w:rPr>
        <w:t>czasu pracy</w:t>
      </w:r>
      <w:r w:rsidRPr="004B2358">
        <w:rPr>
          <w:rFonts w:asciiTheme="minorHAnsi" w:hAnsiTheme="minorHAnsi"/>
          <w:sz w:val="20"/>
        </w:rPr>
        <w:t xml:space="preserve"> jest analogiczny jak opisany powyżej, jednak musisz się odnosić tylko do tych osób, które są zaangażowane w Twoją część projektu.</w:t>
      </w:r>
    </w:p>
    <w:p w:rsidR="00860E89" w:rsidRDefault="00FE1C3E" w:rsidP="00035750">
      <w:pPr>
        <w:pStyle w:val="Nagwek1"/>
        <w:pageBreakBefore/>
        <w:numPr>
          <w:ilvl w:val="0"/>
          <w:numId w:val="7"/>
        </w:numPr>
        <w:ind w:left="357" w:hanging="357"/>
        <w:rPr>
          <w:rFonts w:ascii="Calibri" w:hAnsi="Calibri"/>
          <w:color w:val="2A2F69"/>
        </w:rPr>
      </w:pPr>
      <w:bookmarkStart w:id="513" w:name="_Toc30669474"/>
      <w:r>
        <w:rPr>
          <w:rFonts w:ascii="Calibri" w:hAnsi="Calibri"/>
          <w:color w:val="2A2F69"/>
        </w:rPr>
        <w:lastRenderedPageBreak/>
        <w:t>Monitorowanie IF</w:t>
      </w:r>
      <w:bookmarkEnd w:id="513"/>
    </w:p>
    <w:p w:rsidR="00505673" w:rsidRPr="003D0FC8" w:rsidRDefault="00505673" w:rsidP="003D0FC8">
      <w:pPr>
        <w:spacing w:before="120" w:after="120" w:line="360" w:lineRule="auto"/>
        <w:jc w:val="both"/>
        <w:rPr>
          <w:sz w:val="20"/>
          <w:szCs w:val="20"/>
        </w:rPr>
      </w:pPr>
      <w:r w:rsidRPr="003D0FC8">
        <w:rPr>
          <w:sz w:val="20"/>
          <w:szCs w:val="20"/>
        </w:rPr>
        <w:t xml:space="preserve">Jest to funkcjonalność systemu umożliwiająca monitorowanie postępu realizacji projektów realizowanych ze środków UE polegających na wdrażaniu instrumentów finansowych, dostępna tylko w projektach, w których występują instrumenty finansowe. Gromadzone dane dotyczą podmiotów wdrażających dany instrument oraz podmiotów objętych wsparciem w ramach danego instrumentu. </w:t>
      </w:r>
    </w:p>
    <w:p w:rsidR="00860E89" w:rsidRPr="00F14A3D" w:rsidRDefault="00860E89" w:rsidP="00035750">
      <w:pPr>
        <w:pStyle w:val="Nagwek1"/>
        <w:numPr>
          <w:ilvl w:val="1"/>
          <w:numId w:val="7"/>
        </w:numPr>
        <w:ind w:left="567" w:hanging="567"/>
        <w:rPr>
          <w:rFonts w:ascii="Calibri" w:hAnsi="Calibri"/>
          <w:color w:val="2A2F69"/>
        </w:rPr>
      </w:pPr>
      <w:bookmarkStart w:id="514" w:name="_Toc452714589"/>
      <w:bookmarkStart w:id="515" w:name="_Toc452715875"/>
      <w:bookmarkStart w:id="516" w:name="_Toc462753559"/>
      <w:bookmarkStart w:id="517" w:name="_Toc462832514"/>
      <w:bookmarkStart w:id="518" w:name="_Toc452705287"/>
      <w:bookmarkStart w:id="519" w:name="_Toc452706605"/>
      <w:bookmarkStart w:id="520" w:name="_Toc452708417"/>
      <w:bookmarkStart w:id="521" w:name="_Toc452714590"/>
      <w:bookmarkStart w:id="522" w:name="_Toc452715876"/>
      <w:bookmarkStart w:id="523" w:name="_Toc462753560"/>
      <w:bookmarkStart w:id="524" w:name="_Toc462832515"/>
      <w:bookmarkStart w:id="525" w:name="_Toc30669475"/>
      <w:bookmarkEnd w:id="514"/>
      <w:bookmarkEnd w:id="515"/>
      <w:bookmarkEnd w:id="516"/>
      <w:bookmarkEnd w:id="517"/>
      <w:bookmarkEnd w:id="518"/>
      <w:bookmarkEnd w:id="519"/>
      <w:bookmarkEnd w:id="520"/>
      <w:bookmarkEnd w:id="521"/>
      <w:bookmarkEnd w:id="522"/>
      <w:bookmarkEnd w:id="523"/>
      <w:bookmarkEnd w:id="524"/>
      <w:r w:rsidRPr="00F14A3D">
        <w:rPr>
          <w:rFonts w:ascii="Calibri" w:hAnsi="Calibri"/>
          <w:color w:val="2A2F69"/>
        </w:rPr>
        <w:t>Przygotowanie formularza</w:t>
      </w:r>
      <w:bookmarkEnd w:id="525"/>
    </w:p>
    <w:p w:rsidR="00860E89" w:rsidRPr="00F14A3D" w:rsidRDefault="00860E89" w:rsidP="00860E89">
      <w:pPr>
        <w:spacing w:before="120" w:after="120" w:line="360" w:lineRule="auto"/>
        <w:jc w:val="both"/>
        <w:rPr>
          <w:rFonts w:cs="Tahoma"/>
          <w:i/>
          <w:sz w:val="20"/>
          <w:szCs w:val="20"/>
        </w:rPr>
      </w:pPr>
      <w:r w:rsidRPr="00F14A3D">
        <w:rPr>
          <w:rFonts w:cs="Tahoma"/>
          <w:sz w:val="20"/>
          <w:szCs w:val="20"/>
        </w:rPr>
        <w:t>Aby rozpocząć przygotowywanie formularza zawierającego dane o odbiorcach ostatecznych i podmiotach wd</w:t>
      </w:r>
      <w:r w:rsidR="00035750">
        <w:rPr>
          <w:rFonts w:cs="Tahoma"/>
          <w:sz w:val="20"/>
          <w:szCs w:val="20"/>
        </w:rPr>
        <w:t xml:space="preserve">rażających IF Twojego projektu </w:t>
      </w:r>
      <w:r w:rsidRPr="00F14A3D">
        <w:rPr>
          <w:rFonts w:cs="Tahoma"/>
          <w:sz w:val="20"/>
          <w:szCs w:val="20"/>
        </w:rPr>
        <w:t xml:space="preserve">wybierz funkcję </w:t>
      </w:r>
      <w:r w:rsidRPr="00F14A3D">
        <w:rPr>
          <w:rFonts w:cs="Tahoma"/>
          <w:i/>
          <w:sz w:val="20"/>
          <w:szCs w:val="20"/>
        </w:rPr>
        <w:t xml:space="preserve">Przygotuj formularz </w:t>
      </w:r>
      <w:r w:rsidR="00065DAF" w:rsidRPr="00A7667F">
        <w:rPr>
          <w:noProof/>
          <w:lang w:eastAsia="pl-PL"/>
        </w:rPr>
        <w:drawing>
          <wp:inline distT="0" distB="0" distL="0" distR="0" wp14:anchorId="0D3A4A47" wp14:editId="10403C45">
            <wp:extent cx="260985" cy="344170"/>
            <wp:effectExtent l="0" t="0" r="5715" b="0"/>
            <wp:docPr id="112" name="Obraz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7"/>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260985" cy="344170"/>
                    </a:xfrm>
                    <a:prstGeom prst="rect">
                      <a:avLst/>
                    </a:prstGeom>
                    <a:noFill/>
                    <a:ln>
                      <a:noFill/>
                    </a:ln>
                  </pic:spPr>
                </pic:pic>
              </a:graphicData>
            </a:graphic>
          </wp:inline>
        </w:drawing>
      </w:r>
    </w:p>
    <w:p w:rsidR="00860E89" w:rsidRPr="00F14A3D" w:rsidRDefault="00860E89" w:rsidP="00860E89">
      <w:pPr>
        <w:spacing w:before="120" w:after="120" w:line="360" w:lineRule="auto"/>
        <w:jc w:val="both"/>
        <w:rPr>
          <w:sz w:val="20"/>
          <w:szCs w:val="20"/>
        </w:rPr>
      </w:pPr>
      <w:r w:rsidRPr="00F14A3D">
        <w:rPr>
          <w:rFonts w:cs="Tahoma"/>
          <w:sz w:val="20"/>
          <w:szCs w:val="20"/>
        </w:rPr>
        <w:t xml:space="preserve">Po wybraniu ww. funkcji pojawi się okno zawierające </w:t>
      </w:r>
      <w:r w:rsidRPr="00F14A3D">
        <w:rPr>
          <w:rFonts w:cs="Tahoma"/>
          <w:i/>
          <w:sz w:val="20"/>
          <w:szCs w:val="20"/>
        </w:rPr>
        <w:t>Informacje o projekcie:</w:t>
      </w:r>
    </w:p>
    <w:p w:rsidR="00860E89" w:rsidRDefault="00065DAF" w:rsidP="00860E89">
      <w:pPr>
        <w:spacing w:before="120" w:after="120" w:line="360" w:lineRule="auto"/>
        <w:jc w:val="center"/>
        <w:rPr>
          <w:noProof/>
          <w:sz w:val="20"/>
          <w:szCs w:val="20"/>
          <w:lang w:eastAsia="pl-PL"/>
        </w:rPr>
      </w:pPr>
      <w:r w:rsidRPr="00A7667F">
        <w:rPr>
          <w:noProof/>
          <w:sz w:val="20"/>
          <w:szCs w:val="20"/>
          <w:lang w:eastAsia="pl-PL"/>
        </w:rPr>
        <w:drawing>
          <wp:inline distT="0" distB="0" distL="0" distR="0" wp14:anchorId="0B54D892" wp14:editId="510500AD">
            <wp:extent cx="3562350" cy="1258570"/>
            <wp:effectExtent l="0" t="0" r="0" b="0"/>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3562350" cy="1258570"/>
                    </a:xfrm>
                    <a:prstGeom prst="rect">
                      <a:avLst/>
                    </a:prstGeom>
                    <a:noFill/>
                    <a:ln>
                      <a:noFill/>
                    </a:ln>
                  </pic:spPr>
                </pic:pic>
              </a:graphicData>
            </a:graphic>
          </wp:inline>
        </w:drawing>
      </w:r>
    </w:p>
    <w:tbl>
      <w:tblPr>
        <w:tblW w:w="1456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361"/>
        <w:gridCol w:w="10206"/>
      </w:tblGrid>
      <w:tr w:rsidR="00860E89" w:rsidRPr="002A78E4" w:rsidTr="00134854">
        <w:trPr>
          <w:trHeight w:val="222"/>
        </w:trPr>
        <w:tc>
          <w:tcPr>
            <w:tcW w:w="4361" w:type="dxa"/>
            <w:shd w:val="clear" w:color="auto" w:fill="auto"/>
          </w:tcPr>
          <w:p w:rsidR="00860E89" w:rsidRPr="002A78E4" w:rsidRDefault="00065DAF" w:rsidP="00134854">
            <w:pPr>
              <w:spacing w:before="120" w:after="120" w:line="360" w:lineRule="auto"/>
              <w:rPr>
                <w:noProof/>
                <w:lang w:eastAsia="pl-PL"/>
              </w:rPr>
            </w:pPr>
            <w:r w:rsidRPr="00A7667F">
              <w:rPr>
                <w:noProof/>
                <w:sz w:val="20"/>
                <w:szCs w:val="20"/>
                <w:lang w:eastAsia="pl-PL"/>
              </w:rPr>
              <w:drawing>
                <wp:inline distT="0" distB="0" distL="0" distR="0" wp14:anchorId="47F7CA0F" wp14:editId="080F79CB">
                  <wp:extent cx="1187450" cy="213995"/>
                  <wp:effectExtent l="0" t="0" r="0" b="0"/>
                  <wp:docPr id="110" name="Obraz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9"/>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1187450" cy="213995"/>
                          </a:xfrm>
                          <a:prstGeom prst="rect">
                            <a:avLst/>
                          </a:prstGeom>
                          <a:noFill/>
                          <a:ln>
                            <a:noFill/>
                          </a:ln>
                        </pic:spPr>
                      </pic:pic>
                    </a:graphicData>
                  </a:graphic>
                </wp:inline>
              </w:drawing>
            </w:r>
          </w:p>
        </w:tc>
        <w:tc>
          <w:tcPr>
            <w:tcW w:w="10206" w:type="dxa"/>
            <w:shd w:val="clear" w:color="auto" w:fill="auto"/>
          </w:tcPr>
          <w:p w:rsidR="00860E89" w:rsidRDefault="00860E89" w:rsidP="00134854">
            <w:pPr>
              <w:spacing w:before="120" w:after="120" w:line="360" w:lineRule="auto"/>
              <w:jc w:val="both"/>
              <w:rPr>
                <w:sz w:val="20"/>
                <w:szCs w:val="20"/>
              </w:rPr>
            </w:pPr>
            <w:r>
              <w:rPr>
                <w:sz w:val="20"/>
                <w:szCs w:val="20"/>
              </w:rPr>
              <w:t xml:space="preserve">W tym polu masz dostępną listę </w:t>
            </w:r>
            <w:r w:rsidRPr="00F14A3D">
              <w:rPr>
                <w:sz w:val="20"/>
                <w:szCs w:val="20"/>
              </w:rPr>
              <w:t>model</w:t>
            </w:r>
            <w:r>
              <w:rPr>
                <w:sz w:val="20"/>
                <w:szCs w:val="20"/>
              </w:rPr>
              <w:t>i</w:t>
            </w:r>
            <w:r w:rsidRPr="00F14A3D">
              <w:rPr>
                <w:sz w:val="20"/>
                <w:szCs w:val="20"/>
              </w:rPr>
              <w:t xml:space="preserve"> wdrażania IF</w:t>
            </w:r>
            <w:r>
              <w:rPr>
                <w:sz w:val="20"/>
                <w:szCs w:val="20"/>
              </w:rPr>
              <w:t>:</w:t>
            </w:r>
          </w:p>
          <w:p w:rsidR="00860E89" w:rsidRPr="00474925" w:rsidRDefault="00860E89" w:rsidP="00134854">
            <w:pPr>
              <w:spacing w:before="120" w:after="120" w:line="360" w:lineRule="auto"/>
              <w:ind w:left="459"/>
              <w:jc w:val="both"/>
              <w:rPr>
                <w:i/>
                <w:sz w:val="20"/>
                <w:szCs w:val="20"/>
              </w:rPr>
            </w:pPr>
            <w:r w:rsidRPr="00474925">
              <w:rPr>
                <w:i/>
                <w:sz w:val="20"/>
                <w:szCs w:val="20"/>
              </w:rPr>
              <w:t>- Z funduszem funduszy</w:t>
            </w:r>
            <w:r w:rsidR="00AD04BB">
              <w:rPr>
                <w:i/>
                <w:sz w:val="20"/>
                <w:szCs w:val="20"/>
              </w:rPr>
              <w:t>;</w:t>
            </w:r>
          </w:p>
          <w:p w:rsidR="00860E89" w:rsidRPr="00474925" w:rsidRDefault="00860E89" w:rsidP="00134854">
            <w:pPr>
              <w:spacing w:before="120" w:after="120" w:line="360" w:lineRule="auto"/>
              <w:ind w:left="459"/>
              <w:jc w:val="both"/>
              <w:rPr>
                <w:i/>
                <w:sz w:val="20"/>
                <w:szCs w:val="20"/>
              </w:rPr>
            </w:pPr>
            <w:r w:rsidRPr="00474925">
              <w:rPr>
                <w:i/>
                <w:sz w:val="20"/>
                <w:szCs w:val="20"/>
              </w:rPr>
              <w:t>- Bez funduszu funduszy</w:t>
            </w:r>
            <w:r w:rsidR="00AD04BB">
              <w:rPr>
                <w:i/>
                <w:sz w:val="20"/>
                <w:szCs w:val="20"/>
              </w:rPr>
              <w:t>;</w:t>
            </w:r>
          </w:p>
          <w:p w:rsidR="00860E89" w:rsidRPr="00474925" w:rsidRDefault="00860E89" w:rsidP="00134854">
            <w:pPr>
              <w:spacing w:before="120" w:after="120" w:line="360" w:lineRule="auto"/>
              <w:ind w:left="459"/>
              <w:jc w:val="both"/>
              <w:rPr>
                <w:i/>
                <w:sz w:val="20"/>
                <w:szCs w:val="20"/>
              </w:rPr>
            </w:pPr>
            <w:r w:rsidRPr="00474925">
              <w:rPr>
                <w:i/>
                <w:sz w:val="20"/>
                <w:szCs w:val="20"/>
              </w:rPr>
              <w:t xml:space="preserve">- Wdrażany bezpośrednio przez instytucję. </w:t>
            </w:r>
          </w:p>
          <w:p w:rsidR="00860E89" w:rsidRDefault="00860E89" w:rsidP="00134854">
            <w:pPr>
              <w:spacing w:before="120" w:after="120" w:line="360" w:lineRule="auto"/>
              <w:jc w:val="both"/>
              <w:rPr>
                <w:sz w:val="20"/>
                <w:szCs w:val="20"/>
              </w:rPr>
            </w:pPr>
            <w:r>
              <w:rPr>
                <w:sz w:val="20"/>
                <w:szCs w:val="20"/>
              </w:rPr>
              <w:lastRenderedPageBreak/>
              <w:t>Wybierz ten, który dotyczy Twojego projektu.</w:t>
            </w:r>
          </w:p>
          <w:p w:rsidR="00860E89" w:rsidRPr="00474925" w:rsidRDefault="00860E89" w:rsidP="00134854">
            <w:pPr>
              <w:spacing w:before="120" w:after="120" w:line="360" w:lineRule="auto"/>
              <w:ind w:left="34"/>
              <w:rPr>
                <w:b/>
                <w:color w:val="FF0000"/>
                <w:sz w:val="20"/>
                <w:szCs w:val="20"/>
              </w:rPr>
            </w:pPr>
            <w:r w:rsidRPr="00474925">
              <w:rPr>
                <w:b/>
                <w:color w:val="FF0000"/>
                <w:sz w:val="20"/>
                <w:szCs w:val="20"/>
              </w:rPr>
              <w:t>Uwaga !</w:t>
            </w:r>
          </w:p>
          <w:p w:rsidR="00860E89" w:rsidRPr="00454B4C" w:rsidRDefault="00860E89" w:rsidP="00134854">
            <w:pPr>
              <w:spacing w:before="120" w:after="120" w:line="360" w:lineRule="auto"/>
              <w:ind w:left="34"/>
              <w:rPr>
                <w:sz w:val="20"/>
                <w:szCs w:val="20"/>
              </w:rPr>
            </w:pPr>
            <w:r w:rsidRPr="00474925">
              <w:rPr>
                <w:b/>
                <w:sz w:val="20"/>
                <w:szCs w:val="20"/>
              </w:rPr>
              <w:t>Wybór modelu wdrażania możliwy jest tylko przy pierwszej składanej informacji.</w:t>
            </w:r>
            <w:r w:rsidRPr="00F14A3D">
              <w:rPr>
                <w:sz w:val="20"/>
                <w:szCs w:val="20"/>
              </w:rPr>
              <w:t xml:space="preserve"> Wybór ten definiuje kształt formularza i</w:t>
            </w:r>
            <w:r>
              <w:rPr>
                <w:sz w:val="20"/>
                <w:szCs w:val="20"/>
              </w:rPr>
              <w:t> </w:t>
            </w:r>
            <w:r w:rsidRPr="00F14A3D">
              <w:rPr>
                <w:sz w:val="20"/>
                <w:szCs w:val="20"/>
              </w:rPr>
              <w:t>nie ma</w:t>
            </w:r>
            <w:r w:rsidR="00505673">
              <w:rPr>
                <w:sz w:val="20"/>
                <w:szCs w:val="20"/>
              </w:rPr>
              <w:t>sz</w:t>
            </w:r>
            <w:r w:rsidRPr="00F14A3D">
              <w:rPr>
                <w:sz w:val="20"/>
                <w:szCs w:val="20"/>
              </w:rPr>
              <w:t xml:space="preserve"> możliwości jego zmiany przy składaniu kolejnej informacji.</w:t>
            </w:r>
          </w:p>
        </w:tc>
      </w:tr>
      <w:tr w:rsidR="00860E89" w:rsidRPr="004336B8" w:rsidTr="00134854">
        <w:trPr>
          <w:trHeight w:val="222"/>
        </w:trPr>
        <w:tc>
          <w:tcPr>
            <w:tcW w:w="4361" w:type="dxa"/>
            <w:shd w:val="clear" w:color="auto" w:fill="auto"/>
          </w:tcPr>
          <w:p w:rsidR="00860E89" w:rsidRPr="000D1695" w:rsidRDefault="00065DAF" w:rsidP="00134854">
            <w:pPr>
              <w:spacing w:before="120" w:after="120" w:line="360" w:lineRule="auto"/>
              <w:rPr>
                <w:noProof/>
                <w:sz w:val="20"/>
                <w:szCs w:val="20"/>
                <w:lang w:eastAsia="pl-PL"/>
              </w:rPr>
            </w:pPr>
            <w:r w:rsidRPr="00A7667F">
              <w:rPr>
                <w:noProof/>
                <w:sz w:val="20"/>
                <w:szCs w:val="20"/>
                <w:lang w:eastAsia="pl-PL"/>
              </w:rPr>
              <w:lastRenderedPageBreak/>
              <w:drawing>
                <wp:inline distT="0" distB="0" distL="0" distR="0" wp14:anchorId="54C01A24" wp14:editId="68B7B629">
                  <wp:extent cx="1650365" cy="213995"/>
                  <wp:effectExtent l="0" t="0" r="6985" b="0"/>
                  <wp:docPr id="109" name="Obraz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1650365" cy="213995"/>
                          </a:xfrm>
                          <a:prstGeom prst="rect">
                            <a:avLst/>
                          </a:prstGeom>
                          <a:noFill/>
                          <a:ln>
                            <a:noFill/>
                          </a:ln>
                        </pic:spPr>
                      </pic:pic>
                    </a:graphicData>
                  </a:graphic>
                </wp:inline>
              </w:drawing>
            </w:r>
          </w:p>
        </w:tc>
        <w:tc>
          <w:tcPr>
            <w:tcW w:w="10206" w:type="dxa"/>
            <w:shd w:val="clear" w:color="auto" w:fill="auto"/>
          </w:tcPr>
          <w:p w:rsidR="00860E89" w:rsidRPr="00134854" w:rsidRDefault="00860E89" w:rsidP="00134854">
            <w:pPr>
              <w:spacing w:before="120" w:after="120" w:line="360" w:lineRule="auto"/>
              <w:jc w:val="both"/>
              <w:rPr>
                <w:rFonts w:cs="Calibri"/>
                <w:sz w:val="20"/>
                <w:szCs w:val="20"/>
              </w:rPr>
            </w:pPr>
            <w:r w:rsidRPr="000D1695">
              <w:rPr>
                <w:rFonts w:cs="Calibri"/>
                <w:sz w:val="20"/>
                <w:szCs w:val="20"/>
              </w:rPr>
              <w:t xml:space="preserve">Możesz wybrać </w:t>
            </w:r>
            <w:r w:rsidRPr="00134854">
              <w:rPr>
                <w:rFonts w:cs="Calibri"/>
                <w:sz w:val="20"/>
                <w:szCs w:val="20"/>
              </w:rPr>
              <w:t xml:space="preserve">określoną datę poprzez wybór z kalendarza </w:t>
            </w:r>
            <w:r w:rsidR="007C7D8A">
              <w:rPr>
                <w:rFonts w:cs="Calibri"/>
                <w:sz w:val="20"/>
                <w:szCs w:val="20"/>
              </w:rPr>
              <w:t>lub</w:t>
            </w:r>
            <w:r w:rsidR="007C7D8A" w:rsidRPr="00134854">
              <w:rPr>
                <w:rFonts w:cs="Calibri"/>
                <w:sz w:val="20"/>
                <w:szCs w:val="20"/>
              </w:rPr>
              <w:t xml:space="preserve"> </w:t>
            </w:r>
            <w:r w:rsidRPr="00134854">
              <w:rPr>
                <w:rFonts w:cs="Calibri"/>
                <w:sz w:val="20"/>
                <w:szCs w:val="20"/>
              </w:rPr>
              <w:t>wpisać ją ręcznie w formacie RRRR-MM-DD.</w:t>
            </w:r>
          </w:p>
          <w:p w:rsidR="00860E89" w:rsidRPr="00205894" w:rsidRDefault="00860E89" w:rsidP="00134854">
            <w:pPr>
              <w:spacing w:before="120" w:after="120" w:line="360" w:lineRule="auto"/>
              <w:ind w:left="34"/>
              <w:jc w:val="both"/>
              <w:rPr>
                <w:rFonts w:cs="Calibri"/>
                <w:b/>
                <w:color w:val="FF0000"/>
                <w:sz w:val="20"/>
                <w:szCs w:val="20"/>
              </w:rPr>
            </w:pPr>
            <w:r w:rsidRPr="00205894">
              <w:rPr>
                <w:rFonts w:cs="Calibri"/>
                <w:b/>
                <w:color w:val="FF0000"/>
                <w:sz w:val="20"/>
                <w:szCs w:val="20"/>
              </w:rPr>
              <w:t>Uwaga!</w:t>
            </w:r>
          </w:p>
          <w:p w:rsidR="00860E89" w:rsidRPr="003D0FC8" w:rsidRDefault="00860E89" w:rsidP="00134854">
            <w:pPr>
              <w:spacing w:before="120" w:after="120" w:line="360" w:lineRule="auto"/>
              <w:ind w:left="34"/>
              <w:rPr>
                <w:b/>
                <w:sz w:val="20"/>
                <w:szCs w:val="20"/>
              </w:rPr>
            </w:pPr>
            <w:r w:rsidRPr="003D0FC8">
              <w:rPr>
                <w:b/>
                <w:color w:val="FF0000"/>
                <w:sz w:val="20"/>
                <w:szCs w:val="20"/>
              </w:rPr>
              <w:t xml:space="preserve">W ramach projektu nie stworzysz dwóch formularzy z taką samą wartością w polu </w:t>
            </w:r>
            <w:r w:rsidRPr="003D0FC8">
              <w:rPr>
                <w:b/>
                <w:i/>
                <w:color w:val="FF0000"/>
                <w:sz w:val="20"/>
                <w:szCs w:val="20"/>
              </w:rPr>
              <w:t>Informacja za okres do.</w:t>
            </w:r>
          </w:p>
        </w:tc>
      </w:tr>
    </w:tbl>
    <w:p w:rsidR="00860E89" w:rsidRPr="00F14A3D" w:rsidRDefault="00860E89" w:rsidP="00860E89">
      <w:pPr>
        <w:spacing w:before="120" w:after="120" w:line="360" w:lineRule="auto"/>
        <w:jc w:val="center"/>
        <w:rPr>
          <w:sz w:val="20"/>
          <w:szCs w:val="20"/>
        </w:rPr>
      </w:pPr>
    </w:p>
    <w:p w:rsidR="00860E89" w:rsidRPr="00F14A3D" w:rsidRDefault="00860E89" w:rsidP="00860E89">
      <w:pPr>
        <w:spacing w:before="120" w:after="120" w:line="360" w:lineRule="auto"/>
        <w:jc w:val="both"/>
        <w:rPr>
          <w:sz w:val="20"/>
          <w:szCs w:val="20"/>
        </w:rPr>
      </w:pPr>
      <w:r w:rsidRPr="00F14A3D">
        <w:rPr>
          <w:sz w:val="20"/>
          <w:szCs w:val="20"/>
        </w:rPr>
        <w:t>Formularz zawierający dane o IF jest podzielony na kilka sekcji:</w:t>
      </w:r>
    </w:p>
    <w:p w:rsidR="00860E89" w:rsidRPr="00F14A3D" w:rsidRDefault="00860E89" w:rsidP="00860E89">
      <w:pPr>
        <w:pStyle w:val="Akapitzlist"/>
        <w:numPr>
          <w:ilvl w:val="0"/>
          <w:numId w:val="17"/>
        </w:numPr>
        <w:spacing w:before="120" w:after="120" w:line="360" w:lineRule="auto"/>
        <w:jc w:val="both"/>
        <w:rPr>
          <w:b/>
          <w:sz w:val="20"/>
          <w:szCs w:val="20"/>
        </w:rPr>
      </w:pPr>
      <w:r w:rsidRPr="00F14A3D">
        <w:rPr>
          <w:b/>
          <w:sz w:val="20"/>
          <w:szCs w:val="20"/>
        </w:rPr>
        <w:t>Informacje o projekcie</w:t>
      </w:r>
      <w:r>
        <w:rPr>
          <w:b/>
          <w:sz w:val="20"/>
          <w:szCs w:val="20"/>
        </w:rPr>
        <w:t>;</w:t>
      </w:r>
    </w:p>
    <w:p w:rsidR="00860E89" w:rsidRPr="00F14A3D" w:rsidRDefault="00860E89" w:rsidP="00860E89">
      <w:pPr>
        <w:pStyle w:val="Akapitzlist"/>
        <w:numPr>
          <w:ilvl w:val="0"/>
          <w:numId w:val="17"/>
        </w:numPr>
        <w:spacing w:before="120" w:after="120" w:line="360" w:lineRule="auto"/>
        <w:jc w:val="both"/>
        <w:rPr>
          <w:b/>
          <w:bCs/>
          <w:sz w:val="20"/>
          <w:szCs w:val="20"/>
        </w:rPr>
      </w:pPr>
      <w:r w:rsidRPr="00F14A3D">
        <w:rPr>
          <w:b/>
          <w:bCs/>
          <w:sz w:val="20"/>
          <w:szCs w:val="20"/>
        </w:rPr>
        <w:t>Środki wypłacone pośrednikom finansowym</w:t>
      </w:r>
      <w:r w:rsidRPr="00F14A3D">
        <w:rPr>
          <w:rStyle w:val="Odwoanieprzypisudolnego"/>
          <w:b/>
          <w:bCs/>
          <w:sz w:val="20"/>
          <w:szCs w:val="20"/>
        </w:rPr>
        <w:footnoteReference w:id="1"/>
      </w:r>
      <w:r>
        <w:rPr>
          <w:b/>
          <w:bCs/>
          <w:sz w:val="20"/>
          <w:szCs w:val="20"/>
        </w:rPr>
        <w:t>;</w:t>
      </w:r>
    </w:p>
    <w:p w:rsidR="00860E89" w:rsidRPr="00F14A3D" w:rsidRDefault="00860E89" w:rsidP="00860E89">
      <w:pPr>
        <w:pStyle w:val="Akapitzlist"/>
        <w:numPr>
          <w:ilvl w:val="0"/>
          <w:numId w:val="17"/>
        </w:numPr>
        <w:spacing w:before="120" w:after="120" w:line="360" w:lineRule="auto"/>
        <w:jc w:val="both"/>
        <w:rPr>
          <w:b/>
          <w:bCs/>
          <w:sz w:val="20"/>
          <w:szCs w:val="20"/>
        </w:rPr>
      </w:pPr>
      <w:r w:rsidRPr="00F14A3D" w:rsidDel="00336BB1">
        <w:rPr>
          <w:b/>
          <w:sz w:val="20"/>
          <w:szCs w:val="20"/>
        </w:rPr>
        <w:t xml:space="preserve"> </w:t>
      </w:r>
      <w:r w:rsidRPr="00F14A3D">
        <w:rPr>
          <w:b/>
          <w:bCs/>
          <w:sz w:val="20"/>
          <w:szCs w:val="20"/>
        </w:rPr>
        <w:t>Środki zaangażowane i wypłacone w ramach umów z ostatecznymi odbiorcami</w:t>
      </w:r>
      <w:r>
        <w:rPr>
          <w:b/>
          <w:bCs/>
          <w:sz w:val="20"/>
          <w:szCs w:val="20"/>
        </w:rPr>
        <w:t>;</w:t>
      </w:r>
    </w:p>
    <w:p w:rsidR="00860E89" w:rsidRPr="00F14A3D" w:rsidRDefault="00860E89" w:rsidP="00860E89">
      <w:pPr>
        <w:pStyle w:val="Akapitzlist"/>
        <w:numPr>
          <w:ilvl w:val="0"/>
          <w:numId w:val="17"/>
        </w:numPr>
        <w:spacing w:before="120" w:after="120" w:line="360" w:lineRule="auto"/>
        <w:jc w:val="both"/>
        <w:rPr>
          <w:b/>
          <w:bCs/>
          <w:sz w:val="20"/>
          <w:szCs w:val="20"/>
        </w:rPr>
      </w:pPr>
      <w:r w:rsidRPr="00F14A3D">
        <w:rPr>
          <w:b/>
          <w:bCs/>
          <w:sz w:val="20"/>
          <w:szCs w:val="20"/>
        </w:rPr>
        <w:t>Koszty zarządzania</w:t>
      </w:r>
      <w:r>
        <w:rPr>
          <w:b/>
          <w:bCs/>
          <w:sz w:val="20"/>
          <w:szCs w:val="20"/>
        </w:rPr>
        <w:t>;</w:t>
      </w:r>
    </w:p>
    <w:p w:rsidR="00860E89" w:rsidRPr="00F14A3D" w:rsidRDefault="00860E89" w:rsidP="00860E89">
      <w:pPr>
        <w:pStyle w:val="Akapitzlist"/>
        <w:numPr>
          <w:ilvl w:val="0"/>
          <w:numId w:val="17"/>
        </w:numPr>
        <w:spacing w:before="120" w:after="120" w:line="360" w:lineRule="auto"/>
        <w:jc w:val="both"/>
        <w:rPr>
          <w:b/>
          <w:bCs/>
          <w:sz w:val="20"/>
          <w:szCs w:val="20"/>
        </w:rPr>
      </w:pPr>
      <w:r w:rsidRPr="00F14A3D">
        <w:rPr>
          <w:b/>
          <w:bCs/>
          <w:sz w:val="20"/>
          <w:szCs w:val="20"/>
        </w:rPr>
        <w:t>Odsetki, inne zyski oraz kwoty zwrócone</w:t>
      </w:r>
      <w:r>
        <w:rPr>
          <w:b/>
          <w:bCs/>
          <w:sz w:val="20"/>
          <w:szCs w:val="20"/>
        </w:rPr>
        <w:t>;</w:t>
      </w:r>
    </w:p>
    <w:p w:rsidR="00860E89" w:rsidRPr="00F14A3D" w:rsidRDefault="00860E89" w:rsidP="00860E89">
      <w:pPr>
        <w:pStyle w:val="Akapitzlist"/>
        <w:numPr>
          <w:ilvl w:val="0"/>
          <w:numId w:val="17"/>
        </w:numPr>
        <w:spacing w:before="120" w:after="120" w:line="360" w:lineRule="auto"/>
        <w:jc w:val="both"/>
        <w:rPr>
          <w:b/>
          <w:bCs/>
          <w:sz w:val="20"/>
          <w:szCs w:val="20"/>
        </w:rPr>
      </w:pPr>
      <w:r w:rsidRPr="00F14A3D">
        <w:rPr>
          <w:b/>
          <w:bCs/>
          <w:sz w:val="20"/>
          <w:szCs w:val="20"/>
        </w:rPr>
        <w:t>Kwoty ponownie wykorzystane</w:t>
      </w:r>
      <w:r>
        <w:rPr>
          <w:b/>
          <w:bCs/>
          <w:sz w:val="20"/>
          <w:szCs w:val="20"/>
        </w:rPr>
        <w:t>.</w:t>
      </w:r>
    </w:p>
    <w:p w:rsidR="00860E89" w:rsidRPr="00F14A3D" w:rsidRDefault="00860E89" w:rsidP="00860E89">
      <w:pPr>
        <w:spacing w:before="120" w:after="120" w:line="360" w:lineRule="auto"/>
        <w:jc w:val="both"/>
        <w:rPr>
          <w:sz w:val="20"/>
          <w:szCs w:val="20"/>
        </w:rPr>
      </w:pPr>
      <w:r w:rsidRPr="00F14A3D">
        <w:rPr>
          <w:sz w:val="20"/>
          <w:szCs w:val="20"/>
        </w:rPr>
        <w:t>Uzupełnij dane odbiorców ostatecznych i podmiotów wdrażających IF, którzy przystąpili do projektu i nie zostali jeszcze uwzględnieni w formularzu i/lub zaktualizuj/ uzupełnij dane już wcześniej wprowadzone (np. kwotę wypłaty środków dla odbiorcy ostatecznego).</w:t>
      </w:r>
    </w:p>
    <w:p w:rsidR="00860E89" w:rsidRPr="00F14A3D" w:rsidRDefault="00860E89" w:rsidP="00860E89">
      <w:pPr>
        <w:spacing w:before="120" w:after="120" w:line="360" w:lineRule="auto"/>
        <w:jc w:val="both"/>
        <w:rPr>
          <w:sz w:val="20"/>
          <w:szCs w:val="20"/>
        </w:rPr>
      </w:pPr>
      <w:r>
        <w:rPr>
          <w:sz w:val="20"/>
          <w:szCs w:val="20"/>
        </w:rPr>
        <w:t>Jeśli</w:t>
      </w:r>
      <w:r w:rsidRPr="00F14A3D">
        <w:rPr>
          <w:sz w:val="20"/>
          <w:szCs w:val="20"/>
        </w:rPr>
        <w:t xml:space="preserve"> w projekcie </w:t>
      </w:r>
      <w:r>
        <w:rPr>
          <w:sz w:val="20"/>
          <w:szCs w:val="20"/>
        </w:rPr>
        <w:t>przesłałeś już co najmniej jeden</w:t>
      </w:r>
      <w:r w:rsidRPr="00F14A3D">
        <w:rPr>
          <w:sz w:val="20"/>
          <w:szCs w:val="20"/>
        </w:rPr>
        <w:t xml:space="preserve"> formularz, </w:t>
      </w:r>
      <w:r>
        <w:rPr>
          <w:sz w:val="20"/>
          <w:szCs w:val="20"/>
        </w:rPr>
        <w:t>na początku wprowadzania danych wskaż</w:t>
      </w:r>
      <w:r w:rsidRPr="00F14A3D">
        <w:rPr>
          <w:sz w:val="20"/>
          <w:szCs w:val="20"/>
        </w:rPr>
        <w:t xml:space="preserve"> formularz</w:t>
      </w:r>
      <w:r>
        <w:rPr>
          <w:sz w:val="20"/>
          <w:szCs w:val="20"/>
        </w:rPr>
        <w:t>,</w:t>
      </w:r>
      <w:r w:rsidRPr="00F14A3D">
        <w:rPr>
          <w:sz w:val="20"/>
          <w:szCs w:val="20"/>
        </w:rPr>
        <w:t xml:space="preserve"> z którego </w:t>
      </w:r>
      <w:r>
        <w:rPr>
          <w:sz w:val="20"/>
          <w:szCs w:val="20"/>
        </w:rPr>
        <w:t>system ma zainicjować dane.</w:t>
      </w:r>
    </w:p>
    <w:p w:rsidR="00860E89" w:rsidRPr="00F14A3D" w:rsidRDefault="00860E89" w:rsidP="00860E89">
      <w:pPr>
        <w:spacing w:before="120" w:after="120" w:line="360" w:lineRule="auto"/>
        <w:jc w:val="both"/>
        <w:rPr>
          <w:sz w:val="20"/>
          <w:szCs w:val="20"/>
        </w:rPr>
      </w:pPr>
      <w:r w:rsidRPr="00F14A3D">
        <w:rPr>
          <w:sz w:val="20"/>
          <w:szCs w:val="20"/>
        </w:rPr>
        <w:lastRenderedPageBreak/>
        <w:t>System pozwala na pracę na danym formularzu wielu osobom równocześnie, więc możesz wprowadzać dane dzieląc się pracą z innymi. Każdorazowe dodanie danych skutkuje zapisem tych informacji w systemie.</w:t>
      </w:r>
    </w:p>
    <w:p w:rsidR="00860E89" w:rsidRPr="00F14A3D" w:rsidRDefault="00860E89" w:rsidP="003D0FC8">
      <w:pPr>
        <w:pStyle w:val="Nagwek1"/>
        <w:numPr>
          <w:ilvl w:val="2"/>
          <w:numId w:val="7"/>
        </w:numPr>
        <w:rPr>
          <w:rFonts w:ascii="Calibri" w:hAnsi="Calibri"/>
          <w:color w:val="2A2F69"/>
        </w:rPr>
      </w:pPr>
      <w:bookmarkStart w:id="526" w:name="_Toc30669476"/>
      <w:r w:rsidRPr="00F14A3D">
        <w:rPr>
          <w:rFonts w:ascii="Calibri" w:hAnsi="Calibri"/>
          <w:color w:val="2A2F69"/>
        </w:rPr>
        <w:t>Informacje o projekcie</w:t>
      </w:r>
      <w:bookmarkEnd w:id="526"/>
    </w:p>
    <w:p w:rsidR="00860E89" w:rsidRPr="00F14A3D" w:rsidRDefault="00860E89" w:rsidP="00860E89">
      <w:pPr>
        <w:rPr>
          <w:sz w:val="20"/>
        </w:rPr>
      </w:pPr>
      <w:r w:rsidRPr="00F14A3D">
        <w:rPr>
          <w:sz w:val="20"/>
        </w:rPr>
        <w:t>Sekcja zawiera następujące pola:</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644"/>
        <w:gridCol w:w="9576"/>
      </w:tblGrid>
      <w:tr w:rsidR="00860E89" w:rsidRPr="007B2DD6" w:rsidTr="00134854">
        <w:tc>
          <w:tcPr>
            <w:tcW w:w="4644" w:type="dxa"/>
            <w:shd w:val="clear" w:color="auto" w:fill="auto"/>
          </w:tcPr>
          <w:p w:rsidR="00860E89" w:rsidRPr="00F14A3D" w:rsidRDefault="00860E89" w:rsidP="00134854">
            <w:pPr>
              <w:spacing w:before="120" w:after="120" w:line="360" w:lineRule="auto"/>
              <w:rPr>
                <w:noProof/>
                <w:lang w:eastAsia="pl-PL"/>
              </w:rPr>
            </w:pPr>
            <w:r>
              <w:t xml:space="preserve"> </w:t>
            </w:r>
            <w:r>
              <w:object w:dxaOrig="1950" w:dyaOrig="435" w14:anchorId="41584313">
                <v:shape id="_x0000_i1095" type="#_x0000_t75" style="width:96.75pt;height:21pt" o:ole="">
                  <v:imagedata r:id="rId584" o:title=""/>
                </v:shape>
                <o:OLEObject Type="Embed" ProgID="PBrush" ShapeID="_x0000_i1095" DrawAspect="Content" ObjectID="_1641716015" r:id="rId585"/>
              </w:object>
            </w:r>
          </w:p>
        </w:tc>
        <w:tc>
          <w:tcPr>
            <w:tcW w:w="9576" w:type="dxa"/>
            <w:shd w:val="clear" w:color="auto" w:fill="auto"/>
          </w:tcPr>
          <w:p w:rsidR="00860E89" w:rsidRPr="00F14A3D" w:rsidRDefault="00860E89" w:rsidP="00134854">
            <w:pPr>
              <w:spacing w:before="120" w:after="120" w:line="360" w:lineRule="auto"/>
              <w:jc w:val="both"/>
              <w:rPr>
                <w:sz w:val="20"/>
              </w:rPr>
            </w:pPr>
            <w:r w:rsidRPr="00F14A3D">
              <w:rPr>
                <w:sz w:val="20"/>
              </w:rPr>
              <w:t>Dane uzupełniane automatycznie numerem Twojej umowy (identyfikatorem projektu)</w:t>
            </w:r>
          </w:p>
        </w:tc>
      </w:tr>
      <w:tr w:rsidR="00860E89" w:rsidRPr="007B2DD6" w:rsidTr="00134854">
        <w:tc>
          <w:tcPr>
            <w:tcW w:w="4644" w:type="dxa"/>
            <w:shd w:val="clear" w:color="auto" w:fill="auto"/>
          </w:tcPr>
          <w:p w:rsidR="00860E89" w:rsidRPr="00F14A3D" w:rsidRDefault="00065DAF" w:rsidP="00134854">
            <w:pPr>
              <w:spacing w:before="120" w:after="120" w:line="360" w:lineRule="auto"/>
              <w:rPr>
                <w:noProof/>
                <w:lang w:eastAsia="pl-PL"/>
              </w:rPr>
            </w:pPr>
            <w:r w:rsidRPr="00A7667F">
              <w:rPr>
                <w:noProof/>
                <w:lang w:eastAsia="pl-PL"/>
              </w:rPr>
              <w:drawing>
                <wp:inline distT="0" distB="0" distL="0" distR="0" wp14:anchorId="6AD42FFD" wp14:editId="6941E8BB">
                  <wp:extent cx="1567815" cy="213995"/>
                  <wp:effectExtent l="0" t="0" r="0" b="0"/>
                  <wp:docPr id="107" name="Obraz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8"/>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567815" cy="213995"/>
                          </a:xfrm>
                          <a:prstGeom prst="rect">
                            <a:avLst/>
                          </a:prstGeom>
                          <a:noFill/>
                          <a:ln>
                            <a:noFill/>
                          </a:ln>
                        </pic:spPr>
                      </pic:pic>
                    </a:graphicData>
                  </a:graphic>
                </wp:inline>
              </w:drawing>
            </w:r>
          </w:p>
        </w:tc>
        <w:tc>
          <w:tcPr>
            <w:tcW w:w="9576" w:type="dxa"/>
            <w:shd w:val="clear" w:color="auto" w:fill="auto"/>
          </w:tcPr>
          <w:p w:rsidR="00860E89" w:rsidRPr="00F14A3D" w:rsidRDefault="00860E89" w:rsidP="00134854">
            <w:pPr>
              <w:spacing w:before="120" w:after="120" w:line="360" w:lineRule="auto"/>
              <w:jc w:val="both"/>
              <w:rPr>
                <w:sz w:val="20"/>
              </w:rPr>
            </w:pPr>
            <w:r w:rsidRPr="00F14A3D">
              <w:rPr>
                <w:sz w:val="20"/>
              </w:rPr>
              <w:t>Dane uzupełniane automatycznie nazwą beneficjenta Twojego projektu</w:t>
            </w:r>
          </w:p>
        </w:tc>
      </w:tr>
      <w:tr w:rsidR="00860E89" w:rsidRPr="007B2DD6" w:rsidTr="00134854">
        <w:tc>
          <w:tcPr>
            <w:tcW w:w="4644" w:type="dxa"/>
            <w:shd w:val="clear" w:color="auto" w:fill="auto"/>
          </w:tcPr>
          <w:p w:rsidR="00860E89" w:rsidRPr="00F14A3D" w:rsidRDefault="00065DAF" w:rsidP="00134854">
            <w:pPr>
              <w:spacing w:before="120" w:after="120" w:line="360" w:lineRule="auto"/>
              <w:rPr>
                <w:noProof/>
                <w:lang w:eastAsia="pl-PL"/>
              </w:rPr>
            </w:pPr>
            <w:r w:rsidRPr="00A7667F">
              <w:rPr>
                <w:noProof/>
                <w:lang w:eastAsia="pl-PL"/>
              </w:rPr>
              <w:drawing>
                <wp:inline distT="0" distB="0" distL="0" distR="0" wp14:anchorId="208A3676" wp14:editId="71580F40">
                  <wp:extent cx="1247140" cy="297180"/>
                  <wp:effectExtent l="0" t="0" r="0" b="7620"/>
                  <wp:docPr id="105"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7"/>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247140" cy="297180"/>
                          </a:xfrm>
                          <a:prstGeom prst="rect">
                            <a:avLst/>
                          </a:prstGeom>
                          <a:noFill/>
                          <a:ln>
                            <a:noFill/>
                          </a:ln>
                        </pic:spPr>
                      </pic:pic>
                    </a:graphicData>
                  </a:graphic>
                </wp:inline>
              </w:drawing>
            </w:r>
          </w:p>
        </w:tc>
        <w:tc>
          <w:tcPr>
            <w:tcW w:w="9576" w:type="dxa"/>
            <w:shd w:val="clear" w:color="auto" w:fill="auto"/>
          </w:tcPr>
          <w:p w:rsidR="00860E89" w:rsidRPr="00F14A3D" w:rsidRDefault="00860E89" w:rsidP="00134854">
            <w:pPr>
              <w:spacing w:before="120" w:after="120" w:line="360" w:lineRule="auto"/>
              <w:jc w:val="both"/>
              <w:rPr>
                <w:sz w:val="20"/>
              </w:rPr>
            </w:pPr>
            <w:r w:rsidRPr="00F14A3D">
              <w:rPr>
                <w:sz w:val="20"/>
              </w:rPr>
              <w:t>Dane uzupełniane automatycznie tytułem Twojego projektu</w:t>
            </w:r>
          </w:p>
        </w:tc>
      </w:tr>
      <w:tr w:rsidR="00860E89" w:rsidRPr="007B2DD6" w:rsidTr="00134854">
        <w:tc>
          <w:tcPr>
            <w:tcW w:w="4644" w:type="dxa"/>
            <w:shd w:val="clear" w:color="auto" w:fill="auto"/>
          </w:tcPr>
          <w:p w:rsidR="00860E89" w:rsidRPr="00F14A3D" w:rsidRDefault="00065DAF" w:rsidP="00134854">
            <w:pPr>
              <w:spacing w:before="120" w:after="120" w:line="360" w:lineRule="auto"/>
              <w:rPr>
                <w:noProof/>
                <w:lang w:eastAsia="pl-PL"/>
              </w:rPr>
            </w:pPr>
            <w:r w:rsidRPr="00A7667F">
              <w:rPr>
                <w:noProof/>
                <w:sz w:val="20"/>
                <w:szCs w:val="20"/>
                <w:lang w:eastAsia="pl-PL"/>
              </w:rPr>
              <w:drawing>
                <wp:inline distT="0" distB="0" distL="0" distR="0" wp14:anchorId="5A4E07E7" wp14:editId="7E921A48">
                  <wp:extent cx="1650365" cy="213995"/>
                  <wp:effectExtent l="0" t="0" r="6985" b="0"/>
                  <wp:docPr id="104"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1650365" cy="213995"/>
                          </a:xfrm>
                          <a:prstGeom prst="rect">
                            <a:avLst/>
                          </a:prstGeom>
                          <a:noFill/>
                          <a:ln>
                            <a:noFill/>
                          </a:ln>
                        </pic:spPr>
                      </pic:pic>
                    </a:graphicData>
                  </a:graphic>
                </wp:inline>
              </w:drawing>
            </w:r>
          </w:p>
        </w:tc>
        <w:tc>
          <w:tcPr>
            <w:tcW w:w="9576" w:type="dxa"/>
            <w:shd w:val="clear" w:color="auto" w:fill="auto"/>
          </w:tcPr>
          <w:p w:rsidR="00860E89" w:rsidRPr="00F14A3D" w:rsidRDefault="00860E89" w:rsidP="007C7D8A">
            <w:pPr>
              <w:spacing w:before="120" w:after="120" w:line="360" w:lineRule="auto"/>
              <w:jc w:val="both"/>
              <w:rPr>
                <w:rFonts w:cs="Calibri"/>
                <w:sz w:val="20"/>
              </w:rPr>
            </w:pPr>
            <w:r w:rsidRPr="00F14A3D">
              <w:rPr>
                <w:rFonts w:cs="Calibri"/>
                <w:sz w:val="20"/>
              </w:rPr>
              <w:t xml:space="preserve">Możesz wybrać określoną datę poprzez wybór z kalendarza </w:t>
            </w:r>
            <w:r w:rsidR="007C7D8A">
              <w:rPr>
                <w:rFonts w:cs="Calibri"/>
                <w:sz w:val="20"/>
              </w:rPr>
              <w:t>lub</w:t>
            </w:r>
            <w:r w:rsidR="007C7D8A" w:rsidRPr="00F14A3D">
              <w:rPr>
                <w:rFonts w:cs="Calibri"/>
                <w:sz w:val="20"/>
              </w:rPr>
              <w:t xml:space="preserve"> </w:t>
            </w:r>
            <w:r w:rsidRPr="00F14A3D">
              <w:rPr>
                <w:rFonts w:cs="Calibri"/>
                <w:sz w:val="20"/>
              </w:rPr>
              <w:t>wpisać ją ręcznie w formacie RRRR-MM-DD.</w:t>
            </w:r>
          </w:p>
        </w:tc>
      </w:tr>
    </w:tbl>
    <w:p w:rsidR="00860E89" w:rsidRPr="00F14A3D" w:rsidRDefault="00065DAF" w:rsidP="00860E89">
      <w:pPr>
        <w:tabs>
          <w:tab w:val="left" w:pos="4678"/>
        </w:tabs>
        <w:spacing w:before="120" w:after="120" w:line="360" w:lineRule="auto"/>
        <w:jc w:val="center"/>
        <w:rPr>
          <w:color w:val="2A2F69"/>
        </w:rPr>
      </w:pPr>
      <w:r w:rsidRPr="00A7667F">
        <w:rPr>
          <w:noProof/>
          <w:color w:val="2A2F69"/>
          <w:lang w:eastAsia="pl-PL"/>
        </w:rPr>
        <w:drawing>
          <wp:inline distT="0" distB="0" distL="0" distR="0" wp14:anchorId="4607358A" wp14:editId="1D9DD2DD">
            <wp:extent cx="1924050" cy="344170"/>
            <wp:effectExtent l="0" t="0" r="0" b="0"/>
            <wp:docPr id="100"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1924050" cy="344170"/>
                    </a:xfrm>
                    <a:prstGeom prst="rect">
                      <a:avLst/>
                    </a:prstGeom>
                    <a:noFill/>
                    <a:ln>
                      <a:noFill/>
                    </a:ln>
                  </pic:spPr>
                </pic:pic>
              </a:graphicData>
            </a:graphic>
          </wp:inline>
        </w:drawing>
      </w:r>
    </w:p>
    <w:p w:rsidR="00860E89" w:rsidRPr="00F14A3D" w:rsidRDefault="00860E89" w:rsidP="00860E89">
      <w:pPr>
        <w:tabs>
          <w:tab w:val="left" w:pos="4678"/>
        </w:tabs>
        <w:spacing w:before="120" w:after="120" w:line="360" w:lineRule="auto"/>
        <w:jc w:val="both"/>
        <w:rPr>
          <w:rFonts w:cs="Calibri"/>
          <w:sz w:val="20"/>
        </w:rPr>
      </w:pPr>
      <w:r w:rsidRPr="00F14A3D">
        <w:rPr>
          <w:rFonts w:cs="Calibri"/>
          <w:sz w:val="20"/>
        </w:rPr>
        <w:t>Możesz edytować dane związane z beneficjentem z sekcji:</w:t>
      </w:r>
    </w:p>
    <w:p w:rsidR="00860E89" w:rsidRPr="00F14A3D" w:rsidRDefault="00860E89" w:rsidP="00575345">
      <w:pPr>
        <w:pStyle w:val="Akapitzlist"/>
        <w:numPr>
          <w:ilvl w:val="0"/>
          <w:numId w:val="59"/>
        </w:numPr>
        <w:spacing w:before="120" w:after="120" w:line="360" w:lineRule="auto"/>
        <w:ind w:left="709"/>
        <w:jc w:val="both"/>
        <w:rPr>
          <w:rFonts w:cs="Calibri"/>
          <w:sz w:val="20"/>
        </w:rPr>
      </w:pPr>
      <w:r w:rsidRPr="00F14A3D">
        <w:rPr>
          <w:rFonts w:cs="Calibri"/>
          <w:sz w:val="20"/>
        </w:rPr>
        <w:t xml:space="preserve">Koszty zarządzania </w:t>
      </w:r>
    </w:p>
    <w:p w:rsidR="00860E89" w:rsidRPr="00F14A3D" w:rsidRDefault="00860E89" w:rsidP="00575345">
      <w:pPr>
        <w:pStyle w:val="Akapitzlist"/>
        <w:numPr>
          <w:ilvl w:val="0"/>
          <w:numId w:val="59"/>
        </w:numPr>
        <w:spacing w:before="120" w:after="120" w:line="360" w:lineRule="auto"/>
        <w:ind w:left="709"/>
        <w:jc w:val="both"/>
        <w:rPr>
          <w:rFonts w:cs="Calibri"/>
          <w:sz w:val="20"/>
        </w:rPr>
      </w:pPr>
      <w:r w:rsidRPr="00F14A3D">
        <w:rPr>
          <w:rFonts w:cs="Calibri"/>
          <w:sz w:val="20"/>
        </w:rPr>
        <w:t xml:space="preserve">Odsetki, inne zyski oraz kwoty zwrócone </w:t>
      </w:r>
    </w:p>
    <w:p w:rsidR="00860E89" w:rsidRPr="00F14A3D" w:rsidRDefault="00860E89" w:rsidP="00575345">
      <w:pPr>
        <w:pStyle w:val="Akapitzlist"/>
        <w:numPr>
          <w:ilvl w:val="0"/>
          <w:numId w:val="59"/>
        </w:numPr>
        <w:spacing w:before="120" w:after="120" w:line="360" w:lineRule="auto"/>
        <w:ind w:left="709"/>
        <w:jc w:val="both"/>
        <w:rPr>
          <w:rFonts w:cs="Calibri"/>
          <w:sz w:val="20"/>
        </w:rPr>
      </w:pPr>
      <w:r w:rsidRPr="00F14A3D">
        <w:rPr>
          <w:rFonts w:cs="Calibri"/>
          <w:sz w:val="20"/>
        </w:rPr>
        <w:t xml:space="preserve">Kwoty ponownie wykorzystane </w:t>
      </w:r>
    </w:p>
    <w:p w:rsidR="00860E89" w:rsidRPr="00F14A3D" w:rsidRDefault="00065DAF" w:rsidP="003D0FC8">
      <w:pPr>
        <w:pStyle w:val="Akapitzlist"/>
        <w:spacing w:before="120" w:after="120" w:line="360" w:lineRule="auto"/>
        <w:ind w:left="0"/>
        <w:jc w:val="center"/>
        <w:rPr>
          <w:rFonts w:cs="Calibri"/>
          <w:sz w:val="20"/>
        </w:rPr>
      </w:pPr>
      <w:r w:rsidRPr="00A7667F">
        <w:rPr>
          <w:rFonts w:cs="Calibri"/>
          <w:noProof/>
          <w:sz w:val="20"/>
          <w:lang w:eastAsia="pl-PL"/>
        </w:rPr>
        <w:lastRenderedPageBreak/>
        <w:drawing>
          <wp:inline distT="0" distB="0" distL="0" distR="0" wp14:anchorId="4AAF390F" wp14:editId="3F2CC6F2">
            <wp:extent cx="8133997" cy="4876800"/>
            <wp:effectExtent l="0" t="0" r="635" b="0"/>
            <wp:docPr id="95" name="Obraz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9"/>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8158071" cy="4891234"/>
                    </a:xfrm>
                    <a:prstGeom prst="rect">
                      <a:avLst/>
                    </a:prstGeom>
                    <a:noFill/>
                    <a:ln>
                      <a:noFill/>
                    </a:ln>
                  </pic:spPr>
                </pic:pic>
              </a:graphicData>
            </a:graphic>
          </wp:inline>
        </w:drawing>
      </w:r>
    </w:p>
    <w:p w:rsidR="00860E89" w:rsidRPr="00F14A3D" w:rsidRDefault="00860E89" w:rsidP="003D0FC8">
      <w:pPr>
        <w:pStyle w:val="Nagwek1"/>
        <w:numPr>
          <w:ilvl w:val="2"/>
          <w:numId w:val="7"/>
        </w:numPr>
        <w:rPr>
          <w:rFonts w:ascii="Calibri" w:hAnsi="Calibri"/>
          <w:color w:val="2A2F69"/>
        </w:rPr>
      </w:pPr>
      <w:bookmarkStart w:id="527" w:name="_Toc30669477"/>
      <w:r w:rsidRPr="00F14A3D">
        <w:rPr>
          <w:rFonts w:ascii="Calibri" w:hAnsi="Calibri"/>
          <w:color w:val="2A2F69"/>
        </w:rPr>
        <w:lastRenderedPageBreak/>
        <w:t>Środki wypłacone pośrednikom finansowym</w:t>
      </w:r>
      <w:r w:rsidRPr="00F14A3D">
        <w:rPr>
          <w:rStyle w:val="Odwoanieprzypisudolnego"/>
          <w:rFonts w:ascii="Calibri" w:hAnsi="Calibri"/>
          <w:color w:val="2A2F69"/>
        </w:rPr>
        <w:footnoteReference w:id="2"/>
      </w:r>
      <w:bookmarkEnd w:id="527"/>
    </w:p>
    <w:p w:rsidR="00860E89" w:rsidRPr="00F14A3D" w:rsidRDefault="00860E89" w:rsidP="00860E89">
      <w:pPr>
        <w:jc w:val="both"/>
        <w:rPr>
          <w:rFonts w:cs="Tahoma"/>
          <w:i/>
          <w:sz w:val="20"/>
          <w:szCs w:val="20"/>
        </w:rPr>
      </w:pPr>
      <w:r w:rsidRPr="00F14A3D">
        <w:rPr>
          <w:rFonts w:cs="Tahoma"/>
          <w:sz w:val="20"/>
          <w:szCs w:val="20"/>
        </w:rPr>
        <w:t xml:space="preserve">Aby rozpocząć </w:t>
      </w:r>
      <w:r w:rsidR="001C0A84">
        <w:rPr>
          <w:rFonts w:cs="Tahoma"/>
          <w:sz w:val="20"/>
          <w:szCs w:val="20"/>
        </w:rPr>
        <w:t>wprowadzanie danych uczestników</w:t>
      </w:r>
      <w:r w:rsidRPr="00F14A3D">
        <w:rPr>
          <w:rFonts w:cs="Tahoma"/>
          <w:sz w:val="20"/>
          <w:szCs w:val="20"/>
        </w:rPr>
        <w:t xml:space="preserve"> wybierz w tabeli funkcję </w:t>
      </w:r>
      <w:r w:rsidRPr="00F14A3D">
        <w:rPr>
          <w:rFonts w:cs="Tahoma"/>
          <w:i/>
          <w:sz w:val="20"/>
          <w:szCs w:val="20"/>
        </w:rPr>
        <w:t xml:space="preserve">Dodaj </w:t>
      </w:r>
      <w:r w:rsidR="00065DAF" w:rsidRPr="00A7667F">
        <w:rPr>
          <w:noProof/>
          <w:lang w:eastAsia="pl-PL"/>
        </w:rPr>
        <w:drawing>
          <wp:inline distT="0" distB="0" distL="0" distR="0" wp14:anchorId="33D90B3B" wp14:editId="28909DB1">
            <wp:extent cx="273050" cy="297180"/>
            <wp:effectExtent l="0" t="0" r="0" b="7620"/>
            <wp:docPr id="94"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6"/>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73050" cy="297180"/>
                    </a:xfrm>
                    <a:prstGeom prst="rect">
                      <a:avLst/>
                    </a:prstGeom>
                    <a:noFill/>
                    <a:ln>
                      <a:noFill/>
                    </a:ln>
                  </pic:spPr>
                </pic:pic>
              </a:graphicData>
            </a:graphic>
          </wp:inline>
        </w:drawing>
      </w:r>
    </w:p>
    <w:p w:rsidR="00860E89" w:rsidRPr="00F14A3D" w:rsidRDefault="001C6BF3" w:rsidP="00860E89">
      <w:pPr>
        <w:jc w:val="both"/>
        <w:rPr>
          <w:rFonts w:cs="Tahoma"/>
          <w:i/>
          <w:sz w:val="20"/>
          <w:szCs w:val="20"/>
        </w:rPr>
      </w:pPr>
      <w:r>
        <w:rPr>
          <w:noProof/>
          <w:lang w:eastAsia="pl-PL"/>
        </w:rPr>
        <mc:AlternateContent>
          <mc:Choice Requires="wps">
            <w:drawing>
              <wp:anchor distT="0" distB="0" distL="114300" distR="114300" simplePos="0" relativeHeight="251926016" behindDoc="0" locked="0" layoutInCell="1" allowOverlap="1" wp14:anchorId="4EFE5F2C" wp14:editId="0F960CF4">
                <wp:simplePos x="0" y="0"/>
                <wp:positionH relativeFrom="column">
                  <wp:posOffset>-4445</wp:posOffset>
                </wp:positionH>
                <wp:positionV relativeFrom="paragraph">
                  <wp:posOffset>926465</wp:posOffset>
                </wp:positionV>
                <wp:extent cx="326390" cy="315595"/>
                <wp:effectExtent l="0" t="0" r="0" b="8255"/>
                <wp:wrapNone/>
                <wp:docPr id="151" name="Prostokąt zaokrąglony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390" cy="315595"/>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DC84E1" id="Prostokąt zaokrąglony 151" o:spid="_x0000_s1026" style="position:absolute;margin-left:-.35pt;margin-top:72.95pt;width:25.7pt;height:24.85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" filled="f" strokecolor="#c0504d" strokeweight="2pt">
                <v:path arrowok="t"/>
              </v:roundrect>
            </w:pict>
          </mc:Fallback>
        </mc:AlternateContent>
      </w:r>
      <w:r w:rsidR="00065DAF" w:rsidRPr="00A7667F">
        <w:rPr>
          <w:rFonts w:cs="Tahoma"/>
          <w:i/>
          <w:noProof/>
          <w:sz w:val="20"/>
          <w:szCs w:val="20"/>
          <w:lang w:eastAsia="pl-PL"/>
        </w:rPr>
        <w:drawing>
          <wp:inline distT="0" distB="0" distL="0" distR="0" wp14:anchorId="0A7BAAAF" wp14:editId="454FBE56">
            <wp:extent cx="8894445" cy="1211580"/>
            <wp:effectExtent l="0" t="0" r="1905" b="7620"/>
            <wp:docPr id="93" name="Obraz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2"/>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8894445" cy="1211580"/>
                    </a:xfrm>
                    <a:prstGeom prst="rect">
                      <a:avLst/>
                    </a:prstGeom>
                    <a:noFill/>
                    <a:ln>
                      <a:noFill/>
                    </a:ln>
                  </pic:spPr>
                </pic:pic>
              </a:graphicData>
            </a:graphic>
          </wp:inline>
        </w:drawing>
      </w:r>
    </w:p>
    <w:p w:rsidR="00860E89" w:rsidRPr="00F14A3D" w:rsidRDefault="00860E89" w:rsidP="00860E89">
      <w:pPr>
        <w:jc w:val="both"/>
        <w:rPr>
          <w:rFonts w:cs="Tahoma"/>
          <w:sz w:val="20"/>
          <w:szCs w:val="20"/>
        </w:rPr>
      </w:pPr>
      <w:r w:rsidRPr="00F14A3D">
        <w:rPr>
          <w:rFonts w:cs="Tahoma"/>
          <w:sz w:val="20"/>
          <w:szCs w:val="20"/>
        </w:rPr>
        <w:t xml:space="preserve">W otwartym oknie </w:t>
      </w:r>
      <w:r w:rsidRPr="00F14A3D">
        <w:rPr>
          <w:rFonts w:cs="Tahoma"/>
          <w:b/>
          <w:i/>
          <w:sz w:val="20"/>
          <w:szCs w:val="20"/>
        </w:rPr>
        <w:t xml:space="preserve">Dane pośrednika </w:t>
      </w:r>
      <w:r w:rsidRPr="00F14A3D">
        <w:rPr>
          <w:rFonts w:cs="Tahoma"/>
          <w:sz w:val="20"/>
          <w:szCs w:val="20"/>
        </w:rPr>
        <w:t>uzupełnij następujące dane:</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219"/>
        <w:gridCol w:w="10001"/>
      </w:tblGrid>
      <w:tr w:rsidR="00860E89" w:rsidRPr="007B2DD6" w:rsidTr="00134854">
        <w:tc>
          <w:tcPr>
            <w:tcW w:w="14220" w:type="dxa"/>
            <w:gridSpan w:val="2"/>
            <w:shd w:val="clear" w:color="auto" w:fill="auto"/>
          </w:tcPr>
          <w:p w:rsidR="00860E89" w:rsidRPr="00F14A3D" w:rsidRDefault="00065DAF" w:rsidP="00134854">
            <w:pPr>
              <w:spacing w:before="120" w:after="120" w:line="360" w:lineRule="auto"/>
              <w:jc w:val="both"/>
              <w:rPr>
                <w:sz w:val="20"/>
              </w:rPr>
            </w:pPr>
            <w:r w:rsidRPr="00A7667F">
              <w:rPr>
                <w:noProof/>
                <w:lang w:eastAsia="pl-PL"/>
              </w:rPr>
              <w:drawing>
                <wp:anchor distT="0" distB="0" distL="114300" distR="114300" simplePos="0" relativeHeight="251927040" behindDoc="0" locked="0" layoutInCell="1" allowOverlap="1" wp14:anchorId="1F45BD04" wp14:editId="5170F8C7">
                  <wp:simplePos x="0" y="0"/>
                  <wp:positionH relativeFrom="margin">
                    <wp:posOffset>3732530</wp:posOffset>
                  </wp:positionH>
                  <wp:positionV relativeFrom="margin">
                    <wp:posOffset>85090</wp:posOffset>
                  </wp:positionV>
                  <wp:extent cx="1247775" cy="219075"/>
                  <wp:effectExtent l="0" t="0" r="9525" b="9525"/>
                  <wp:wrapSquare wrapText="bothSides"/>
                  <wp:docPr id="150" name="Obraz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5"/>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247775" cy="219075"/>
                          </a:xfrm>
                          <a:prstGeom prst="rect">
                            <a:avLst/>
                          </a:prstGeom>
                          <a:noFill/>
                          <a:ln>
                            <a:noFill/>
                          </a:ln>
                        </pic:spPr>
                      </pic:pic>
                    </a:graphicData>
                  </a:graphic>
                </wp:anchor>
              </w:drawing>
            </w:r>
          </w:p>
        </w:tc>
      </w:tr>
      <w:tr w:rsidR="00860E89" w:rsidRPr="007B2DD6" w:rsidTr="00134854">
        <w:tc>
          <w:tcPr>
            <w:tcW w:w="4219" w:type="dxa"/>
            <w:shd w:val="clear" w:color="auto" w:fill="auto"/>
          </w:tcPr>
          <w:p w:rsidR="00860E89" w:rsidRPr="00474925" w:rsidRDefault="00860E89" w:rsidP="00134854">
            <w:pPr>
              <w:spacing w:before="120" w:after="120" w:line="360" w:lineRule="auto"/>
              <w:rPr>
                <w:b/>
                <w:noProof/>
                <w:lang w:eastAsia="pl-PL"/>
              </w:rPr>
            </w:pPr>
            <w:r w:rsidRPr="00474925">
              <w:rPr>
                <w:b/>
                <w:noProof/>
                <w:lang w:eastAsia="pl-PL"/>
              </w:rPr>
              <w:t>Numer umowy z pośrednikiem</w:t>
            </w:r>
          </w:p>
        </w:tc>
        <w:tc>
          <w:tcPr>
            <w:tcW w:w="10001" w:type="dxa"/>
            <w:shd w:val="clear" w:color="auto" w:fill="auto"/>
          </w:tcPr>
          <w:p w:rsidR="00860E89" w:rsidRPr="00F14A3D" w:rsidRDefault="00860E89" w:rsidP="00134854">
            <w:pPr>
              <w:spacing w:before="120" w:after="120" w:line="360" w:lineRule="auto"/>
              <w:jc w:val="both"/>
              <w:rPr>
                <w:sz w:val="20"/>
              </w:rPr>
            </w:pPr>
            <w:r w:rsidRPr="00F14A3D">
              <w:rPr>
                <w:sz w:val="20"/>
              </w:rPr>
              <w:t>Uzupełnij numerem umowy zawartej pomiędzy funduszem funduszy a pośrednikiem finansowym.</w:t>
            </w:r>
          </w:p>
          <w:p w:rsidR="00860E89" w:rsidRPr="00F14A3D" w:rsidRDefault="00860E89" w:rsidP="00134854">
            <w:pPr>
              <w:spacing w:before="120" w:after="120" w:line="360" w:lineRule="auto"/>
              <w:jc w:val="both"/>
              <w:rPr>
                <w:sz w:val="20"/>
              </w:rPr>
            </w:pPr>
            <w:r w:rsidRPr="00F14A3D">
              <w:rPr>
                <w:sz w:val="20"/>
              </w:rPr>
              <w:t>Możesz wprowadzić maksymalnie 100 znaków.</w:t>
            </w:r>
          </w:p>
        </w:tc>
      </w:tr>
      <w:tr w:rsidR="00860E89" w:rsidRPr="007B2DD6" w:rsidTr="00134854">
        <w:tc>
          <w:tcPr>
            <w:tcW w:w="4219" w:type="dxa"/>
            <w:shd w:val="clear" w:color="auto" w:fill="auto"/>
          </w:tcPr>
          <w:p w:rsidR="00860E89" w:rsidRPr="00474925" w:rsidRDefault="00860E89" w:rsidP="00134854">
            <w:pPr>
              <w:spacing w:before="120" w:after="120" w:line="360" w:lineRule="auto"/>
              <w:rPr>
                <w:b/>
                <w:noProof/>
                <w:lang w:eastAsia="pl-PL"/>
              </w:rPr>
            </w:pPr>
            <w:r w:rsidRPr="00474925">
              <w:rPr>
                <w:b/>
                <w:noProof/>
                <w:lang w:eastAsia="pl-PL"/>
              </w:rPr>
              <w:t>Nazwa pośrednika</w:t>
            </w:r>
          </w:p>
        </w:tc>
        <w:tc>
          <w:tcPr>
            <w:tcW w:w="10001" w:type="dxa"/>
            <w:shd w:val="clear" w:color="auto" w:fill="auto"/>
          </w:tcPr>
          <w:p w:rsidR="00860E89" w:rsidRPr="00F14A3D" w:rsidRDefault="00860E89" w:rsidP="00134854">
            <w:pPr>
              <w:spacing w:before="120" w:after="120" w:line="360" w:lineRule="auto"/>
              <w:jc w:val="both"/>
              <w:rPr>
                <w:sz w:val="20"/>
              </w:rPr>
            </w:pPr>
            <w:r w:rsidRPr="00F14A3D">
              <w:rPr>
                <w:sz w:val="20"/>
              </w:rPr>
              <w:t>Uzupełnij nazwę pośrednika finansowego z którym zawarto umowę.</w:t>
            </w:r>
          </w:p>
          <w:p w:rsidR="00860E89" w:rsidRPr="00F14A3D" w:rsidRDefault="00860E89" w:rsidP="00134854">
            <w:pPr>
              <w:spacing w:before="120" w:after="120" w:line="360" w:lineRule="auto"/>
              <w:jc w:val="both"/>
              <w:rPr>
                <w:sz w:val="20"/>
              </w:rPr>
            </w:pPr>
            <w:r w:rsidRPr="00F14A3D">
              <w:rPr>
                <w:sz w:val="20"/>
              </w:rPr>
              <w:t>Możesz wprowadzić maksymalnie 400 znaków.</w:t>
            </w:r>
          </w:p>
        </w:tc>
      </w:tr>
      <w:tr w:rsidR="00860E89" w:rsidRPr="007B2DD6" w:rsidTr="00134854">
        <w:tc>
          <w:tcPr>
            <w:tcW w:w="4219" w:type="dxa"/>
            <w:shd w:val="clear" w:color="auto" w:fill="auto"/>
          </w:tcPr>
          <w:p w:rsidR="00860E89" w:rsidRPr="00474925" w:rsidRDefault="00860E89" w:rsidP="00134854">
            <w:pPr>
              <w:spacing w:before="120" w:after="120" w:line="360" w:lineRule="auto"/>
              <w:rPr>
                <w:b/>
                <w:noProof/>
                <w:lang w:eastAsia="pl-PL"/>
              </w:rPr>
            </w:pPr>
            <w:r w:rsidRPr="00474925">
              <w:rPr>
                <w:b/>
                <w:noProof/>
                <w:lang w:eastAsia="pl-PL"/>
              </w:rPr>
              <w:t>Wartość umowy z pośrednikiem</w:t>
            </w:r>
          </w:p>
        </w:tc>
        <w:tc>
          <w:tcPr>
            <w:tcW w:w="10001" w:type="dxa"/>
            <w:shd w:val="clear" w:color="auto" w:fill="auto"/>
          </w:tcPr>
          <w:p w:rsidR="00860E89" w:rsidRPr="00F14A3D" w:rsidRDefault="00860E89" w:rsidP="00134854">
            <w:pPr>
              <w:spacing w:before="120" w:after="120" w:line="360" w:lineRule="auto"/>
              <w:jc w:val="both"/>
              <w:rPr>
                <w:sz w:val="20"/>
              </w:rPr>
            </w:pPr>
            <w:r w:rsidRPr="00F14A3D">
              <w:rPr>
                <w:sz w:val="20"/>
              </w:rPr>
              <w:t>Wprowadź wartość umowy zawartej z pośrednikiem.</w:t>
            </w:r>
          </w:p>
        </w:tc>
      </w:tr>
      <w:tr w:rsidR="00860E89" w:rsidRPr="007B2DD6" w:rsidTr="00134854">
        <w:tc>
          <w:tcPr>
            <w:tcW w:w="4219" w:type="dxa"/>
            <w:shd w:val="clear" w:color="auto" w:fill="auto"/>
          </w:tcPr>
          <w:p w:rsidR="00860E89" w:rsidRPr="00474925" w:rsidRDefault="00860E89" w:rsidP="00134854">
            <w:pPr>
              <w:spacing w:before="120" w:after="120" w:line="360" w:lineRule="auto"/>
              <w:rPr>
                <w:b/>
                <w:sz w:val="20"/>
              </w:rPr>
            </w:pPr>
            <w:r w:rsidRPr="00474925">
              <w:rPr>
                <w:rStyle w:val="Nagwek1Znak"/>
                <w:rFonts w:eastAsia="Calibri"/>
                <w:b w:val="0"/>
              </w:rPr>
              <w:t xml:space="preserve"> </w:t>
            </w:r>
            <w:r w:rsidRPr="00474925">
              <w:rPr>
                <w:rStyle w:val="width-250"/>
                <w:b/>
              </w:rPr>
              <w:t>Środki wypłacone pośrednikowi</w:t>
            </w:r>
          </w:p>
        </w:tc>
        <w:tc>
          <w:tcPr>
            <w:tcW w:w="10001" w:type="dxa"/>
            <w:shd w:val="clear" w:color="auto" w:fill="auto"/>
          </w:tcPr>
          <w:p w:rsidR="00860E89" w:rsidRPr="00F14A3D" w:rsidRDefault="00860E89" w:rsidP="00134854">
            <w:pPr>
              <w:spacing w:before="120" w:after="120" w:line="360" w:lineRule="auto"/>
              <w:jc w:val="both"/>
              <w:rPr>
                <w:sz w:val="20"/>
              </w:rPr>
            </w:pPr>
            <w:r w:rsidRPr="00F14A3D">
              <w:rPr>
                <w:sz w:val="20"/>
              </w:rPr>
              <w:t>Wprowadź wartość środków wypłaconych pośrednikowi do dnia składania informacji.</w:t>
            </w:r>
          </w:p>
        </w:tc>
      </w:tr>
      <w:tr w:rsidR="00860E89" w:rsidRPr="000D1695" w:rsidTr="00134854">
        <w:tc>
          <w:tcPr>
            <w:tcW w:w="14220" w:type="dxa"/>
            <w:gridSpan w:val="2"/>
            <w:shd w:val="clear" w:color="auto" w:fill="auto"/>
          </w:tcPr>
          <w:p w:rsidR="00860E89" w:rsidRPr="003D0FC8" w:rsidRDefault="00860E89" w:rsidP="00134854">
            <w:pPr>
              <w:spacing w:before="120" w:after="120" w:line="360" w:lineRule="auto"/>
              <w:jc w:val="center"/>
              <w:rPr>
                <w:sz w:val="20"/>
                <w:szCs w:val="20"/>
              </w:rPr>
            </w:pPr>
            <w:r w:rsidRPr="00AF7716">
              <w:rPr>
                <w:sz w:val="20"/>
                <w:szCs w:val="20"/>
              </w:rPr>
              <w:object w:dxaOrig="2160" w:dyaOrig="315" w14:anchorId="609B3268">
                <v:shape id="_x0000_i1096" type="#_x0000_t75" style="width:108pt;height:15pt" o:ole="">
                  <v:imagedata r:id="rId589" o:title=""/>
                </v:shape>
                <o:OLEObject Type="Embed" ProgID="PBrush" ShapeID="_x0000_i1096" DrawAspect="Content" ObjectID="_1641716016" r:id="rId590"/>
              </w:object>
            </w:r>
          </w:p>
          <w:p w:rsidR="00860E89" w:rsidRPr="000D1695" w:rsidRDefault="00860E89" w:rsidP="00134854">
            <w:pPr>
              <w:spacing w:before="120" w:after="120" w:line="360" w:lineRule="auto"/>
              <w:jc w:val="center"/>
              <w:rPr>
                <w:sz w:val="20"/>
                <w:szCs w:val="20"/>
              </w:rPr>
            </w:pPr>
            <w:r w:rsidRPr="003D0FC8">
              <w:rPr>
                <w:sz w:val="20"/>
                <w:szCs w:val="20"/>
              </w:rPr>
              <w:t xml:space="preserve">W tej sekcji wskazujesz wartość kosztów zarządzania ogółem w rozbiciu na wynagrodzenie podstawowe i oparte na wynikach </w:t>
            </w:r>
          </w:p>
        </w:tc>
      </w:tr>
      <w:tr w:rsidR="00860E89" w:rsidRPr="007B2DD6" w:rsidTr="00134854">
        <w:tc>
          <w:tcPr>
            <w:tcW w:w="4219" w:type="dxa"/>
            <w:shd w:val="clear" w:color="auto" w:fill="auto"/>
          </w:tcPr>
          <w:p w:rsidR="00860E89" w:rsidRPr="00474925" w:rsidRDefault="00860E89" w:rsidP="00134854">
            <w:pPr>
              <w:spacing w:before="120" w:after="120" w:line="360" w:lineRule="auto"/>
              <w:rPr>
                <w:b/>
                <w:noProof/>
                <w:lang w:eastAsia="pl-PL"/>
              </w:rPr>
            </w:pPr>
            <w:r w:rsidRPr="00474925">
              <w:rPr>
                <w:b/>
              </w:rPr>
              <w:t>Podstawowe (Koszty zarządzania ogółem)</w:t>
            </w:r>
          </w:p>
        </w:tc>
        <w:tc>
          <w:tcPr>
            <w:tcW w:w="10001" w:type="dxa"/>
            <w:shd w:val="clear" w:color="auto" w:fill="auto"/>
          </w:tcPr>
          <w:p w:rsidR="00860E89" w:rsidRPr="00F14A3D" w:rsidRDefault="00860E89" w:rsidP="00134854">
            <w:pPr>
              <w:spacing w:before="120" w:after="120" w:line="360" w:lineRule="auto"/>
              <w:jc w:val="both"/>
              <w:rPr>
                <w:sz w:val="20"/>
              </w:rPr>
            </w:pPr>
            <w:r w:rsidRPr="00F14A3D">
              <w:rPr>
                <w:sz w:val="20"/>
              </w:rPr>
              <w:t>Podaj wartość kosztów zarządzania ogółem – podstawow</w:t>
            </w:r>
            <w:r>
              <w:rPr>
                <w:sz w:val="20"/>
              </w:rPr>
              <w:t>ych</w:t>
            </w:r>
            <w:r w:rsidRPr="00F14A3D">
              <w:rPr>
                <w:sz w:val="20"/>
              </w:rPr>
              <w:t xml:space="preserve">. </w:t>
            </w:r>
          </w:p>
        </w:tc>
      </w:tr>
      <w:tr w:rsidR="00860E89" w:rsidRPr="007B2DD6" w:rsidTr="00134854">
        <w:tc>
          <w:tcPr>
            <w:tcW w:w="4219" w:type="dxa"/>
            <w:shd w:val="clear" w:color="auto" w:fill="auto"/>
          </w:tcPr>
          <w:p w:rsidR="00860E89" w:rsidRPr="00474925" w:rsidRDefault="00860E89" w:rsidP="00134854">
            <w:pPr>
              <w:spacing w:before="120" w:after="120" w:line="360" w:lineRule="auto"/>
              <w:rPr>
                <w:b/>
                <w:noProof/>
                <w:lang w:eastAsia="pl-PL"/>
              </w:rPr>
            </w:pPr>
            <w:r w:rsidRPr="00474925">
              <w:rPr>
                <w:b/>
              </w:rPr>
              <w:t>Oparte na wynikach (Koszty zarządzania ogółem)</w:t>
            </w:r>
          </w:p>
        </w:tc>
        <w:tc>
          <w:tcPr>
            <w:tcW w:w="10001" w:type="dxa"/>
            <w:shd w:val="clear" w:color="auto" w:fill="auto"/>
          </w:tcPr>
          <w:p w:rsidR="00860E89" w:rsidRPr="00F14A3D" w:rsidRDefault="00860E89" w:rsidP="00134854">
            <w:pPr>
              <w:spacing w:before="120" w:after="120" w:line="360" w:lineRule="auto"/>
              <w:jc w:val="both"/>
              <w:rPr>
                <w:sz w:val="20"/>
              </w:rPr>
            </w:pPr>
            <w:r w:rsidRPr="00F14A3D">
              <w:rPr>
                <w:sz w:val="20"/>
              </w:rPr>
              <w:t xml:space="preserve">Podaj wartość kosztów zarządzania ogółem – opartych na wynikach. </w:t>
            </w:r>
          </w:p>
        </w:tc>
      </w:tr>
      <w:tr w:rsidR="00860E89" w:rsidRPr="007B2DD6" w:rsidTr="00134854">
        <w:tc>
          <w:tcPr>
            <w:tcW w:w="4219" w:type="dxa"/>
            <w:shd w:val="clear" w:color="auto" w:fill="auto"/>
          </w:tcPr>
          <w:p w:rsidR="00860E89" w:rsidRPr="00474925" w:rsidRDefault="00860E89" w:rsidP="00134854">
            <w:pPr>
              <w:spacing w:before="120" w:after="120" w:line="360" w:lineRule="auto"/>
              <w:rPr>
                <w:b/>
                <w:noProof/>
                <w:lang w:eastAsia="pl-PL"/>
              </w:rPr>
            </w:pPr>
            <w:r w:rsidRPr="00474925">
              <w:rPr>
                <w:b/>
              </w:rPr>
              <w:t>Podstawowe (Koszty zarządzania publiczne)</w:t>
            </w:r>
          </w:p>
        </w:tc>
        <w:tc>
          <w:tcPr>
            <w:tcW w:w="10001" w:type="dxa"/>
            <w:shd w:val="clear" w:color="auto" w:fill="auto"/>
          </w:tcPr>
          <w:p w:rsidR="00860E89" w:rsidRPr="00F14A3D" w:rsidRDefault="00860E89" w:rsidP="00134854">
            <w:pPr>
              <w:spacing w:before="120" w:after="120" w:line="360" w:lineRule="auto"/>
              <w:jc w:val="both"/>
              <w:rPr>
                <w:sz w:val="20"/>
              </w:rPr>
            </w:pPr>
            <w:r w:rsidRPr="00F14A3D">
              <w:rPr>
                <w:sz w:val="20"/>
              </w:rPr>
              <w:t>Podaj wartość kosztów zarządzania publiczne – podstawow</w:t>
            </w:r>
            <w:r>
              <w:rPr>
                <w:sz w:val="20"/>
              </w:rPr>
              <w:t>ych</w:t>
            </w:r>
            <w:r w:rsidRPr="00F14A3D">
              <w:rPr>
                <w:sz w:val="20"/>
              </w:rPr>
              <w:t>.</w:t>
            </w:r>
          </w:p>
        </w:tc>
      </w:tr>
      <w:tr w:rsidR="00860E89" w:rsidRPr="007B2DD6" w:rsidTr="00134854">
        <w:tc>
          <w:tcPr>
            <w:tcW w:w="4219" w:type="dxa"/>
            <w:shd w:val="clear" w:color="auto" w:fill="auto"/>
          </w:tcPr>
          <w:p w:rsidR="00860E89" w:rsidRPr="00474925" w:rsidRDefault="00860E89" w:rsidP="00134854">
            <w:pPr>
              <w:spacing w:before="120" w:after="120" w:line="360" w:lineRule="auto"/>
              <w:rPr>
                <w:b/>
                <w:noProof/>
                <w:lang w:eastAsia="pl-PL"/>
              </w:rPr>
            </w:pPr>
            <w:r w:rsidRPr="00474925">
              <w:rPr>
                <w:b/>
              </w:rPr>
              <w:t>Oparte na wynikach (Koszty zarządzania publiczne)</w:t>
            </w:r>
          </w:p>
        </w:tc>
        <w:tc>
          <w:tcPr>
            <w:tcW w:w="10001" w:type="dxa"/>
            <w:shd w:val="clear" w:color="auto" w:fill="auto"/>
          </w:tcPr>
          <w:p w:rsidR="00860E89" w:rsidRPr="00F14A3D" w:rsidRDefault="00860E89" w:rsidP="00134854">
            <w:pPr>
              <w:spacing w:before="120" w:after="120" w:line="360" w:lineRule="auto"/>
              <w:rPr>
                <w:sz w:val="20"/>
              </w:rPr>
            </w:pPr>
            <w:r w:rsidRPr="00F14A3D">
              <w:rPr>
                <w:sz w:val="20"/>
              </w:rPr>
              <w:t>Podaj wartość kosztów zarządzania publiczne – opartych na wynikach.</w:t>
            </w:r>
          </w:p>
        </w:tc>
      </w:tr>
      <w:tr w:rsidR="00860E89" w:rsidRPr="007B2DD6" w:rsidTr="00134854">
        <w:tc>
          <w:tcPr>
            <w:tcW w:w="14220" w:type="dxa"/>
            <w:gridSpan w:val="2"/>
            <w:shd w:val="clear" w:color="auto" w:fill="auto"/>
          </w:tcPr>
          <w:p w:rsidR="00860E89" w:rsidRPr="00FE4049" w:rsidRDefault="00860E89" w:rsidP="00134854">
            <w:pPr>
              <w:spacing w:before="120" w:after="120" w:line="360" w:lineRule="auto"/>
              <w:jc w:val="center"/>
            </w:pPr>
            <w:r>
              <w:object w:dxaOrig="4185" w:dyaOrig="360" w14:anchorId="3CE9ABC1">
                <v:shape id="_x0000_i1097" type="#_x0000_t75" style="width:209.25pt;height:18.75pt" o:ole="">
                  <v:imagedata r:id="rId591" o:title=""/>
                </v:shape>
                <o:OLEObject Type="Embed" ProgID="PBrush" ShapeID="_x0000_i1097" DrawAspect="Content" ObjectID="_1641716017" r:id="rId592"/>
              </w:object>
            </w:r>
          </w:p>
        </w:tc>
      </w:tr>
      <w:tr w:rsidR="00860E89" w:rsidRPr="007B2DD6" w:rsidTr="00134854">
        <w:tc>
          <w:tcPr>
            <w:tcW w:w="4219" w:type="dxa"/>
            <w:shd w:val="clear" w:color="auto" w:fill="auto"/>
          </w:tcPr>
          <w:p w:rsidR="00860E89" w:rsidRPr="00474925" w:rsidRDefault="00860E89" w:rsidP="00134854">
            <w:pPr>
              <w:spacing w:before="120" w:after="120" w:line="360" w:lineRule="auto"/>
              <w:rPr>
                <w:b/>
                <w:noProof/>
                <w:lang w:eastAsia="pl-PL"/>
              </w:rPr>
            </w:pPr>
            <w:r w:rsidRPr="00474925">
              <w:rPr>
                <w:b/>
              </w:rPr>
              <w:t>Odsetki oraz inne zyski (Ogółem)</w:t>
            </w:r>
          </w:p>
        </w:tc>
        <w:tc>
          <w:tcPr>
            <w:tcW w:w="10001" w:type="dxa"/>
            <w:shd w:val="clear" w:color="auto" w:fill="auto"/>
          </w:tcPr>
          <w:p w:rsidR="00860E89" w:rsidRPr="00F14A3D" w:rsidRDefault="00860E89" w:rsidP="00134854">
            <w:pPr>
              <w:spacing w:before="120" w:after="120" w:line="360" w:lineRule="auto"/>
              <w:jc w:val="both"/>
              <w:rPr>
                <w:sz w:val="20"/>
              </w:rPr>
            </w:pPr>
            <w:r w:rsidRPr="00F14A3D">
              <w:rPr>
                <w:sz w:val="20"/>
              </w:rPr>
              <w:t xml:space="preserve">Wprowadź wartość odsetek oraz innych zysków - ogółem. </w:t>
            </w:r>
          </w:p>
        </w:tc>
      </w:tr>
      <w:tr w:rsidR="00860E89" w:rsidRPr="007B2DD6"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Odsetki oraz inne zyski (Wkład UE)</w:t>
            </w:r>
          </w:p>
        </w:tc>
        <w:tc>
          <w:tcPr>
            <w:tcW w:w="10001" w:type="dxa"/>
            <w:tcBorders>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 xml:space="preserve">Wprowadź wartość odsetek oraz innych zysków – wkład UE. </w:t>
            </w:r>
          </w:p>
        </w:tc>
      </w:tr>
      <w:tr w:rsidR="00860E89" w:rsidRPr="007B2DD6"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noProof/>
                <w:lang w:eastAsia="pl-PL"/>
              </w:rPr>
            </w:pPr>
            <w:r w:rsidRPr="00474925">
              <w:rPr>
                <w:b/>
              </w:rPr>
              <w:t>Kwoty zwrócone (Ogółem)</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Wprowadź wartość kosztów zwróconych - ogółem.</w:t>
            </w:r>
          </w:p>
        </w:tc>
      </w:tr>
      <w:tr w:rsidR="00860E89" w:rsidRPr="007B2DD6"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Kwoty zwrócone (Wkład UE)</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 xml:space="preserve">Wprowadź wartość kosztów zwróconych - UE. </w:t>
            </w:r>
          </w:p>
        </w:tc>
      </w:tr>
      <w:tr w:rsidR="00860E89" w:rsidRPr="007B2DD6"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w tym zwroty kapitału (Ogółem)</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 xml:space="preserve">Wprowadź wartość zwrotów kapitału zawierającego się w polu Kwoty zwrócone (Ogółem). </w:t>
            </w:r>
          </w:p>
        </w:tc>
      </w:tr>
      <w:tr w:rsidR="00860E89" w:rsidRPr="007B2DD6"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lastRenderedPageBreak/>
              <w:t>w tym zwroty kapitału (Wkład UE)</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 xml:space="preserve">Wprowadź wartość zwrotów kapitału zawierającego się w polu Kwoty zwrócone (Wkład UE). </w:t>
            </w:r>
          </w:p>
        </w:tc>
      </w:tr>
      <w:tr w:rsidR="00860E89" w:rsidRPr="007B2DD6"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w tym zyski oraz inne dochody (Ogółem)</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Wprowadź wartość zysków oraz innych dochodów zawierających się w polu Kwoty zwrócone (Ogółem).</w:t>
            </w:r>
          </w:p>
        </w:tc>
      </w:tr>
      <w:tr w:rsidR="00860E89" w:rsidRPr="007B2DD6"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w tym zyski oraz inne dochody (Wkład UE)</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Wprowadź wartość zysków oraz innych dochodów zawierających się w polu Kwoty zwrócone (Wkład UE)</w:t>
            </w:r>
            <w:r w:rsidR="000D1695">
              <w:rPr>
                <w:sz w:val="20"/>
              </w:rPr>
              <w:t>.</w:t>
            </w:r>
          </w:p>
        </w:tc>
      </w:tr>
      <w:tr w:rsidR="00860E89" w:rsidRPr="00E410C0" w:rsidTr="00134854">
        <w:tc>
          <w:tcPr>
            <w:tcW w:w="14220" w:type="dxa"/>
            <w:gridSpan w:val="2"/>
            <w:shd w:val="clear" w:color="auto" w:fill="auto"/>
          </w:tcPr>
          <w:p w:rsidR="00860E89" w:rsidRPr="00E410C0" w:rsidRDefault="005D74A9" w:rsidP="00134854">
            <w:pPr>
              <w:tabs>
                <w:tab w:val="left" w:pos="1878"/>
                <w:tab w:val="center" w:pos="4878"/>
              </w:tabs>
              <w:spacing w:before="120" w:after="120" w:line="360" w:lineRule="auto"/>
            </w:pPr>
            <w:r>
              <w:rPr>
                <w:noProof/>
                <w:lang w:eastAsia="pl-PL"/>
              </w:rPr>
              <w:object w:dxaOrig="1440" w:dyaOrig="1440" w14:anchorId="6B6EDB22">
                <v:shape id="_x0000_s1089" type="#_x0000_t75" style="position:absolute;margin-left:229.65pt;margin-top:4.4pt;width:165.3pt;height:21.3pt;z-index:251932160;mso-position-horizontal-relative:margin;mso-position-vertical-relative:margin">
                  <v:imagedata r:id="rId593" o:title=""/>
                  <w10:wrap type="square" anchorx="margin" anchory="margin"/>
                </v:shape>
                <o:OLEObject Type="Embed" ProgID="PBrush" ShapeID="_x0000_s1089" DrawAspect="Content" ObjectID="_1641716057" r:id="rId594"/>
              </w:object>
            </w:r>
            <w:r w:rsidR="00860E89">
              <w:tab/>
            </w:r>
            <w:r w:rsidR="00860E89">
              <w:tab/>
            </w:r>
          </w:p>
        </w:tc>
      </w:tr>
      <w:tr w:rsidR="00860E89" w:rsidRPr="007B2DD6" w:rsidTr="00134854">
        <w:tc>
          <w:tcPr>
            <w:tcW w:w="4219" w:type="dxa"/>
            <w:shd w:val="clear" w:color="auto" w:fill="auto"/>
          </w:tcPr>
          <w:p w:rsidR="00860E89" w:rsidRPr="00474925" w:rsidRDefault="00860E89" w:rsidP="00134854">
            <w:pPr>
              <w:spacing w:before="120" w:after="120" w:line="360" w:lineRule="auto"/>
              <w:rPr>
                <w:b/>
              </w:rPr>
            </w:pPr>
            <w:r w:rsidRPr="00474925">
              <w:rPr>
                <w:b/>
              </w:rPr>
              <w:t>Kwoty ponownie wykorzystane (Ogółem)</w:t>
            </w:r>
          </w:p>
        </w:tc>
        <w:tc>
          <w:tcPr>
            <w:tcW w:w="10001" w:type="dxa"/>
            <w:shd w:val="clear" w:color="auto" w:fill="auto"/>
          </w:tcPr>
          <w:p w:rsidR="00860E89" w:rsidRPr="00F14A3D" w:rsidRDefault="00860E89" w:rsidP="00134854">
            <w:pPr>
              <w:spacing w:before="120" w:after="120" w:line="360" w:lineRule="auto"/>
              <w:jc w:val="both"/>
              <w:rPr>
                <w:sz w:val="20"/>
              </w:rPr>
            </w:pPr>
            <w:r w:rsidRPr="00F14A3D">
              <w:rPr>
                <w:sz w:val="20"/>
                <w:szCs w:val="20"/>
              </w:rPr>
              <w:t>Podaj wartość kwot ponownie wykorzystanych (Ogółem).</w:t>
            </w:r>
          </w:p>
        </w:tc>
      </w:tr>
      <w:tr w:rsidR="00860E89"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Kwoty ponownie wykorzystane (Wkład UE)</w:t>
            </w:r>
          </w:p>
        </w:tc>
        <w:tc>
          <w:tcPr>
            <w:tcW w:w="10001" w:type="dxa"/>
            <w:tcBorders>
              <w:bottom w:val="single" w:sz="4" w:space="0" w:color="auto"/>
            </w:tcBorders>
            <w:shd w:val="clear" w:color="auto" w:fill="auto"/>
          </w:tcPr>
          <w:p w:rsidR="00860E89" w:rsidRPr="00F14A3D" w:rsidRDefault="00860E89" w:rsidP="00134854">
            <w:pPr>
              <w:spacing w:before="120" w:after="120" w:line="360" w:lineRule="auto"/>
              <w:jc w:val="both"/>
              <w:rPr>
                <w:sz w:val="20"/>
                <w:szCs w:val="20"/>
              </w:rPr>
            </w:pPr>
            <w:r w:rsidRPr="00F14A3D">
              <w:rPr>
                <w:sz w:val="20"/>
                <w:szCs w:val="20"/>
              </w:rPr>
              <w:t>Podaj wartość kwot ponownie wykorzystanych (Wkład UE).</w:t>
            </w:r>
          </w:p>
        </w:tc>
      </w:tr>
      <w:tr w:rsidR="00860E89" w:rsidRPr="007B2DD6"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w tym na wynagrodzenie inwestorów (Ogółem)</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szCs w:val="20"/>
              </w:rPr>
            </w:pPr>
            <w:r w:rsidRPr="00F14A3D">
              <w:rPr>
                <w:sz w:val="20"/>
                <w:szCs w:val="20"/>
              </w:rPr>
              <w:t>Wprowadź wartość wynagrodzenia inwestorów zawierających się w kwocie w polu Kwoty ponownie wykorzystane (Ogółem).</w:t>
            </w:r>
          </w:p>
        </w:tc>
      </w:tr>
      <w:tr w:rsidR="00860E89"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w tym na wynagrodzenie inwestorów (Wkład UE)</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szCs w:val="20"/>
              </w:rPr>
            </w:pPr>
            <w:r w:rsidRPr="00F14A3D">
              <w:rPr>
                <w:sz w:val="20"/>
                <w:szCs w:val="20"/>
              </w:rPr>
              <w:t>Wprowadź wartość wynagrodzenia inwestorów zawierających się w kwocie w polu Kwoty ponownie wykorzystane (Wkład UE).</w:t>
            </w:r>
          </w:p>
        </w:tc>
      </w:tr>
      <w:tr w:rsidR="00860E89"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w tym na refundację kosztów zarządzania (Ogółem)</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szCs w:val="20"/>
              </w:rPr>
            </w:pPr>
            <w:r w:rsidRPr="00F14A3D">
              <w:rPr>
                <w:sz w:val="20"/>
                <w:szCs w:val="20"/>
              </w:rPr>
              <w:t>Wprowadź wartość  refundacji kosztów zarządzania zawierających w kwocie wskazanej w polu Kwoty wykorzystane (Ogółem).</w:t>
            </w:r>
          </w:p>
        </w:tc>
      </w:tr>
      <w:tr w:rsidR="00860E89" w:rsidTr="00134854">
        <w:tc>
          <w:tcPr>
            <w:tcW w:w="4219" w:type="dxa"/>
            <w:tcBorders>
              <w:bottom w:val="single" w:sz="4" w:space="0" w:color="auto"/>
            </w:tcBorders>
            <w:shd w:val="clear" w:color="auto" w:fill="auto"/>
          </w:tcPr>
          <w:p w:rsidR="00860E89" w:rsidRPr="00474925" w:rsidRDefault="00860E89" w:rsidP="00134854">
            <w:pPr>
              <w:spacing w:before="120" w:after="120" w:line="360" w:lineRule="auto"/>
              <w:rPr>
                <w:b/>
              </w:rPr>
            </w:pPr>
            <w:r w:rsidRPr="00474925">
              <w:rPr>
                <w:b/>
              </w:rPr>
              <w:t>w tym na refundację kosztów zarządzania (Wkład UE)</w:t>
            </w:r>
          </w:p>
        </w:tc>
        <w:tc>
          <w:tcPr>
            <w:tcW w:w="10001" w:type="dxa"/>
            <w:tcBorders>
              <w:top w:val="single" w:sz="4" w:space="0" w:color="auto"/>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szCs w:val="20"/>
              </w:rPr>
              <w:t>Wprowadź wartość  refundacji kosztów zarządzania zawierających w kwocie wskazanej w polu Kwoty wykorzystane (Wkład UE).</w:t>
            </w:r>
          </w:p>
        </w:tc>
      </w:tr>
    </w:tbl>
    <w:p w:rsidR="00860E89" w:rsidRPr="00F14A3D" w:rsidRDefault="00860E89" w:rsidP="00860E89">
      <w:pPr>
        <w:jc w:val="both"/>
        <w:rPr>
          <w:sz w:val="20"/>
          <w:szCs w:val="20"/>
        </w:rPr>
      </w:pPr>
    </w:p>
    <w:p w:rsidR="00860E89" w:rsidRPr="00F14A3D" w:rsidRDefault="00860E89" w:rsidP="003D0FC8">
      <w:pPr>
        <w:pStyle w:val="Nagwek1"/>
        <w:numPr>
          <w:ilvl w:val="2"/>
          <w:numId w:val="7"/>
        </w:numPr>
        <w:rPr>
          <w:rFonts w:ascii="Calibri" w:hAnsi="Calibri"/>
          <w:color w:val="2A2F69"/>
        </w:rPr>
      </w:pPr>
      <w:bookmarkStart w:id="528" w:name="_Toc30669478"/>
      <w:r w:rsidRPr="00F14A3D">
        <w:rPr>
          <w:rFonts w:ascii="Calibri" w:hAnsi="Calibri"/>
          <w:color w:val="2A2F69"/>
        </w:rPr>
        <w:lastRenderedPageBreak/>
        <w:t>Środki zaangażowane w ramach umów z ostatecznymi odbiorcami</w:t>
      </w:r>
      <w:bookmarkEnd w:id="528"/>
    </w:p>
    <w:p w:rsidR="00860E89" w:rsidRPr="00F14A3D" w:rsidRDefault="00860E89" w:rsidP="00860E89">
      <w:pPr>
        <w:jc w:val="both"/>
        <w:rPr>
          <w:sz w:val="20"/>
        </w:rPr>
      </w:pPr>
      <w:r>
        <w:rPr>
          <w:sz w:val="20"/>
        </w:rPr>
        <w:t>Możesz wypełnić tę część na dwa sposoby</w:t>
      </w:r>
      <w:r w:rsidRPr="00F14A3D">
        <w:rPr>
          <w:sz w:val="20"/>
        </w:rPr>
        <w:t>:</w:t>
      </w:r>
    </w:p>
    <w:p w:rsidR="00860E89" w:rsidRPr="00F14A3D" w:rsidRDefault="00860E89" w:rsidP="00860E89">
      <w:pPr>
        <w:numPr>
          <w:ilvl w:val="0"/>
          <w:numId w:val="4"/>
        </w:numPr>
        <w:spacing w:before="120" w:after="120" w:line="360" w:lineRule="auto"/>
        <w:rPr>
          <w:sz w:val="20"/>
        </w:rPr>
      </w:pPr>
      <w:r w:rsidRPr="00F14A3D">
        <w:rPr>
          <w:sz w:val="20"/>
        </w:rPr>
        <w:t>poprzez import pliku xls,</w:t>
      </w:r>
    </w:p>
    <w:p w:rsidR="00860E89" w:rsidRPr="00F14A3D" w:rsidRDefault="00860E89" w:rsidP="00860E89">
      <w:pPr>
        <w:numPr>
          <w:ilvl w:val="0"/>
          <w:numId w:val="4"/>
        </w:numPr>
        <w:spacing w:before="120" w:after="120" w:line="360" w:lineRule="auto"/>
        <w:rPr>
          <w:sz w:val="20"/>
        </w:rPr>
      </w:pPr>
      <w:r w:rsidRPr="00F14A3D">
        <w:rPr>
          <w:sz w:val="20"/>
        </w:rPr>
        <w:t>poprzez ręczne wprowadzenie danych do systemu.</w:t>
      </w:r>
    </w:p>
    <w:p w:rsidR="00860E89" w:rsidRPr="00F14A3D" w:rsidRDefault="00860E89" w:rsidP="00860E89">
      <w:pPr>
        <w:jc w:val="both"/>
        <w:rPr>
          <w:sz w:val="20"/>
        </w:rPr>
      </w:pPr>
      <w:r w:rsidRPr="00F14A3D">
        <w:rPr>
          <w:sz w:val="20"/>
        </w:rPr>
        <w:t xml:space="preserve">Możesz importować dane do formularza poprzez zewnętrzny plik .xls.  Jeżeli zdecydujesz się zaimportować dane z zewnętrznego pliku, musisz wykorzystać dedykowany do tego plik .xls. Po jego wzór zgłoś się do swojego opiekuna projektu/instytucji z którą podpisałeś umowę. Musisz pamiętać, że struktura tego pliku nie może być modyfikowana, ponieważ to uniemożliwi bezproblemowy import danych do systemu. Aby dokonać importu wybierz ikonę </w:t>
      </w:r>
      <w:r w:rsidR="00065DAF" w:rsidRPr="00A7667F">
        <w:rPr>
          <w:noProof/>
          <w:sz w:val="20"/>
          <w:lang w:eastAsia="pl-PL"/>
        </w:rPr>
        <w:drawing>
          <wp:inline distT="0" distB="0" distL="0" distR="0" wp14:anchorId="7604B837" wp14:editId="2E1C1296">
            <wp:extent cx="297180" cy="285115"/>
            <wp:effectExtent l="0" t="0" r="7620" b="635"/>
            <wp:docPr id="92"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2"/>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297180" cy="285115"/>
                    </a:xfrm>
                    <a:prstGeom prst="rect">
                      <a:avLst/>
                    </a:prstGeom>
                    <a:noFill/>
                    <a:ln>
                      <a:noFill/>
                    </a:ln>
                  </pic:spPr>
                </pic:pic>
              </a:graphicData>
            </a:graphic>
          </wp:inline>
        </w:drawing>
      </w:r>
      <w:r w:rsidRPr="00F14A3D">
        <w:rPr>
          <w:sz w:val="20"/>
        </w:rPr>
        <w:t xml:space="preserve">. </w:t>
      </w:r>
    </w:p>
    <w:p w:rsidR="00860E89" w:rsidRPr="00F14A3D" w:rsidRDefault="00065DAF" w:rsidP="00860E89">
      <w:pPr>
        <w:jc w:val="both"/>
        <w:rPr>
          <w:sz w:val="20"/>
        </w:rPr>
      </w:pPr>
      <w:r w:rsidRPr="00A7667F">
        <w:rPr>
          <w:noProof/>
          <w:sz w:val="20"/>
          <w:lang w:eastAsia="pl-PL"/>
        </w:rPr>
        <w:drawing>
          <wp:inline distT="0" distB="0" distL="0" distR="0" wp14:anchorId="0601E108" wp14:editId="1122AFE6">
            <wp:extent cx="6056630" cy="1199515"/>
            <wp:effectExtent l="0" t="0" r="1270" b="635"/>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6"/>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6056630" cy="1199515"/>
                    </a:xfrm>
                    <a:prstGeom prst="rect">
                      <a:avLst/>
                    </a:prstGeom>
                    <a:noFill/>
                    <a:ln>
                      <a:noFill/>
                    </a:ln>
                  </pic:spPr>
                </pic:pic>
              </a:graphicData>
            </a:graphic>
          </wp:inline>
        </w:drawing>
      </w:r>
    </w:p>
    <w:p w:rsidR="00860E89" w:rsidRPr="00F14A3D" w:rsidRDefault="00860E89" w:rsidP="00860E89">
      <w:pPr>
        <w:jc w:val="both"/>
        <w:rPr>
          <w:rFonts w:cs="Tahoma"/>
          <w:sz w:val="20"/>
          <w:szCs w:val="20"/>
        </w:rPr>
      </w:pPr>
      <w:r w:rsidRPr="00F14A3D">
        <w:rPr>
          <w:sz w:val="20"/>
        </w:rPr>
        <w:t xml:space="preserve">Po wyborze funkcji </w:t>
      </w:r>
      <w:r w:rsidRPr="00F14A3D">
        <w:rPr>
          <w:i/>
          <w:sz w:val="20"/>
        </w:rPr>
        <w:t xml:space="preserve">Przeglądaj </w:t>
      </w:r>
      <w:r w:rsidR="00065DAF" w:rsidRPr="00A7667F">
        <w:rPr>
          <w:noProof/>
          <w:sz w:val="20"/>
          <w:lang w:eastAsia="pl-PL"/>
        </w:rPr>
        <w:drawing>
          <wp:inline distT="0" distB="0" distL="0" distR="0" wp14:anchorId="7AC2C2AC" wp14:editId="1CB34290">
            <wp:extent cx="297180" cy="285115"/>
            <wp:effectExtent l="0" t="0" r="7620" b="635"/>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9"/>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297180" cy="285115"/>
                    </a:xfrm>
                    <a:prstGeom prst="rect">
                      <a:avLst/>
                    </a:prstGeom>
                    <a:noFill/>
                    <a:ln>
                      <a:noFill/>
                    </a:ln>
                  </pic:spPr>
                </pic:pic>
              </a:graphicData>
            </a:graphic>
          </wp:inline>
        </w:drawing>
      </w:r>
      <w:r w:rsidRPr="00F14A3D">
        <w:rPr>
          <w:i/>
          <w:sz w:val="20"/>
        </w:rPr>
        <w:t xml:space="preserve"> </w:t>
      </w:r>
      <w:r>
        <w:rPr>
          <w:sz w:val="20"/>
        </w:rPr>
        <w:t>wskaż</w:t>
      </w:r>
      <w:r w:rsidRPr="00F14A3D">
        <w:rPr>
          <w:sz w:val="20"/>
        </w:rPr>
        <w:t xml:space="preserve"> plik .xls, który chcesz zaimportować. Po wyborze pliku, jeżeli nie zawiera on błędów, dane są importowane do </w:t>
      </w:r>
      <w:r>
        <w:rPr>
          <w:sz w:val="20"/>
        </w:rPr>
        <w:t>s</w:t>
      </w:r>
      <w:r w:rsidRPr="00F14A3D">
        <w:rPr>
          <w:sz w:val="20"/>
        </w:rPr>
        <w:t>ystemu, w</w:t>
      </w:r>
      <w:r>
        <w:rPr>
          <w:sz w:val="20"/>
        </w:rPr>
        <w:t> </w:t>
      </w:r>
      <w:r w:rsidRPr="00F14A3D">
        <w:rPr>
          <w:sz w:val="20"/>
        </w:rPr>
        <w:t>którym tworzy się formularz</w:t>
      </w:r>
    </w:p>
    <w:p w:rsidR="000D1695" w:rsidRDefault="00860E89" w:rsidP="00860E89">
      <w:pPr>
        <w:jc w:val="both"/>
        <w:rPr>
          <w:rFonts w:cs="Tahoma"/>
          <w:sz w:val="20"/>
          <w:szCs w:val="20"/>
        </w:rPr>
      </w:pPr>
      <w:r w:rsidRPr="00F14A3D">
        <w:rPr>
          <w:rFonts w:cs="Tahoma"/>
          <w:sz w:val="20"/>
          <w:szCs w:val="20"/>
        </w:rPr>
        <w:t xml:space="preserve">Aby rozpocząć wprowadzanie danych ręczenie, wybierz w tabeli funkcję </w:t>
      </w:r>
      <w:r w:rsidRPr="00F14A3D">
        <w:rPr>
          <w:rFonts w:cs="Tahoma"/>
          <w:i/>
          <w:sz w:val="20"/>
          <w:szCs w:val="20"/>
        </w:rPr>
        <w:t xml:space="preserve">Dodaj </w:t>
      </w:r>
      <w:r w:rsidR="00065DAF" w:rsidRPr="00A7667F">
        <w:rPr>
          <w:noProof/>
          <w:lang w:eastAsia="pl-PL"/>
        </w:rPr>
        <w:drawing>
          <wp:inline distT="0" distB="0" distL="0" distR="0" wp14:anchorId="240D4E61" wp14:editId="2D849E54">
            <wp:extent cx="273050" cy="297180"/>
            <wp:effectExtent l="0" t="0" r="0" b="762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8"/>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73050" cy="297180"/>
                    </a:xfrm>
                    <a:prstGeom prst="rect">
                      <a:avLst/>
                    </a:prstGeom>
                    <a:noFill/>
                    <a:ln>
                      <a:noFill/>
                    </a:ln>
                  </pic:spPr>
                </pic:pic>
              </a:graphicData>
            </a:graphic>
          </wp:inline>
        </w:drawing>
      </w:r>
      <w:r w:rsidRPr="00F14A3D">
        <w:rPr>
          <w:rFonts w:cs="Tahoma"/>
          <w:i/>
          <w:sz w:val="20"/>
          <w:szCs w:val="20"/>
        </w:rPr>
        <w:t>.</w:t>
      </w:r>
      <w:r w:rsidRPr="00F14A3D">
        <w:rPr>
          <w:rFonts w:cs="Tahoma"/>
          <w:sz w:val="20"/>
          <w:szCs w:val="20"/>
        </w:rPr>
        <w:t xml:space="preserve"> </w:t>
      </w:r>
    </w:p>
    <w:p w:rsidR="00860E89" w:rsidRPr="00F14A3D" w:rsidRDefault="00860E89" w:rsidP="00860E89">
      <w:pPr>
        <w:jc w:val="both"/>
        <w:rPr>
          <w:rFonts w:cs="Tahoma"/>
          <w:sz w:val="20"/>
          <w:szCs w:val="20"/>
        </w:rPr>
      </w:pPr>
      <w:r w:rsidRPr="00F14A3D">
        <w:rPr>
          <w:rFonts w:cs="Tahoma"/>
          <w:sz w:val="20"/>
          <w:szCs w:val="20"/>
        </w:rPr>
        <w:t>Po wyświetleniu się okna uzupełnij pola dotyczące odbiorców ostatecznych zgodnie z</w:t>
      </w:r>
      <w:r>
        <w:rPr>
          <w:rFonts w:cs="Tahoma"/>
          <w:sz w:val="20"/>
          <w:szCs w:val="20"/>
        </w:rPr>
        <w:t> </w:t>
      </w:r>
      <w:r w:rsidRPr="00F14A3D">
        <w:rPr>
          <w:rFonts w:cs="Tahoma"/>
          <w:sz w:val="20"/>
          <w:szCs w:val="20"/>
        </w:rPr>
        <w:t>opisem poniżej.</w:t>
      </w:r>
    </w:p>
    <w:p w:rsidR="00860E89" w:rsidRDefault="00860E89" w:rsidP="00860E89">
      <w:pPr>
        <w:pStyle w:val="Akapitzlist"/>
        <w:jc w:val="both"/>
        <w:rPr>
          <w:noProof/>
          <w:lang w:eastAsia="pl-PL"/>
        </w:rPr>
      </w:pPr>
      <w:r w:rsidRPr="00672BE5">
        <w:rPr>
          <w:noProof/>
          <w:lang w:eastAsia="pl-PL"/>
        </w:rPr>
        <w:t xml:space="preserve"> </w:t>
      </w:r>
    </w:p>
    <w:p w:rsidR="000D1695" w:rsidRPr="00F14A3D" w:rsidRDefault="000D1695" w:rsidP="00860E89">
      <w:pPr>
        <w:pStyle w:val="Akapitzlist"/>
        <w:jc w:val="both"/>
        <w:rPr>
          <w:rFonts w:cs="Tahoma"/>
          <w:sz w:val="20"/>
          <w:szCs w:val="20"/>
        </w:rPr>
      </w:pP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219"/>
        <w:gridCol w:w="142"/>
        <w:gridCol w:w="9292"/>
      </w:tblGrid>
      <w:tr w:rsidR="00860E89" w:rsidRPr="007B2DD6" w:rsidTr="00134854">
        <w:tc>
          <w:tcPr>
            <w:tcW w:w="13653" w:type="dxa"/>
            <w:gridSpan w:val="3"/>
            <w:shd w:val="clear" w:color="auto" w:fill="auto"/>
          </w:tcPr>
          <w:p w:rsidR="00860E89" w:rsidRPr="00F14A3D" w:rsidRDefault="00860E89" w:rsidP="00134854">
            <w:pPr>
              <w:spacing w:before="120" w:after="120" w:line="360" w:lineRule="auto"/>
              <w:jc w:val="center"/>
              <w:rPr>
                <w:sz w:val="20"/>
              </w:rPr>
            </w:pPr>
            <w:r>
              <w:object w:dxaOrig="1935" w:dyaOrig="360" w14:anchorId="4E470A76">
                <v:shape id="_x0000_i1099" type="#_x0000_t75" style="width:99pt;height:18.75pt" o:ole="">
                  <v:imagedata r:id="rId597" o:title=""/>
                </v:shape>
                <o:OLEObject Type="Embed" ProgID="PBrush" ShapeID="_x0000_i1099" DrawAspect="Content" ObjectID="_1641716018" r:id="rId598"/>
              </w:objec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object w:dxaOrig="2700" w:dyaOrig="255" w14:anchorId="166928E9">
                <v:shape id="_x0000_i1100" type="#_x0000_t75" style="width:135pt;height:12.75pt" o:ole="">
                  <v:imagedata r:id="rId599" o:title=""/>
                </v:shape>
                <o:OLEObject Type="Embed" ProgID="PBrush" ShapeID="_x0000_i1100" DrawAspect="Content" ObjectID="_1641716019" r:id="rId600"/>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Podaj numer umowy zawartej z ostatecznym odbiorcą. Maksymalnie możesz wprowadzić 100 znaków.</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object w:dxaOrig="2625" w:dyaOrig="270" w14:anchorId="5B533687">
                <v:shape id="_x0000_i1101" type="#_x0000_t75" style="width:131.25pt;height:15pt" o:ole="">
                  <v:imagedata r:id="rId601" o:title=""/>
                </v:shape>
                <o:OLEObject Type="Embed" ProgID="PBrush" ShapeID="_x0000_i1101" DrawAspect="Content" ObjectID="_1641716020" r:id="rId602"/>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datę podpisania umowy z ostatecznym odbiorcą.</w:t>
            </w:r>
          </w:p>
          <w:p w:rsidR="00860E89" w:rsidRDefault="00860E89" w:rsidP="007C7D8A">
            <w:pPr>
              <w:spacing w:before="120" w:after="120" w:line="360" w:lineRule="auto"/>
              <w:jc w:val="both"/>
              <w:rPr>
                <w:rFonts w:cs="Calibri"/>
                <w:sz w:val="20"/>
              </w:rPr>
            </w:pPr>
            <w:r w:rsidRPr="00F14A3D">
              <w:rPr>
                <w:rFonts w:cs="Calibri"/>
                <w:sz w:val="20"/>
              </w:rPr>
              <w:t xml:space="preserve">Możesz wybrać określoną datę poprzez wybór z kalendarza </w:t>
            </w:r>
            <w:r w:rsidR="007C7D8A">
              <w:rPr>
                <w:rFonts w:cs="Calibri"/>
                <w:sz w:val="20"/>
              </w:rPr>
              <w:t>lub</w:t>
            </w:r>
            <w:r w:rsidR="007C7D8A" w:rsidRPr="00F14A3D">
              <w:rPr>
                <w:rFonts w:cs="Calibri"/>
                <w:sz w:val="20"/>
              </w:rPr>
              <w:t xml:space="preserve"> </w:t>
            </w:r>
            <w:r w:rsidRPr="00F14A3D">
              <w:rPr>
                <w:rFonts w:cs="Calibri"/>
                <w:sz w:val="20"/>
              </w:rPr>
              <w:t>wpisać ją ręcznie w formacie RRRR-MM-DD.</w:t>
            </w:r>
          </w:p>
          <w:p w:rsidR="00716F0D" w:rsidRDefault="00716F0D" w:rsidP="00716F0D">
            <w:pPr>
              <w:spacing w:before="120" w:after="120" w:line="360" w:lineRule="auto"/>
              <w:jc w:val="both"/>
              <w:rPr>
                <w:rFonts w:cs="Calibri"/>
                <w:sz w:val="20"/>
              </w:rPr>
            </w:pPr>
          </w:p>
          <w:p w:rsidR="00716F0D" w:rsidRDefault="00716F0D" w:rsidP="00716F0D">
            <w:pPr>
              <w:spacing w:before="120" w:after="120" w:line="360" w:lineRule="auto"/>
              <w:jc w:val="both"/>
              <w:rPr>
                <w:rFonts w:cs="Calibri"/>
                <w:sz w:val="20"/>
              </w:rPr>
            </w:pPr>
            <w:r>
              <w:rPr>
                <w:rFonts w:cs="Calibri"/>
                <w:sz w:val="20"/>
              </w:rPr>
              <w:t>Import danych z pliku .xls:</w:t>
            </w:r>
          </w:p>
          <w:p w:rsidR="00716F0D" w:rsidRPr="001F5CC8" w:rsidRDefault="00716F0D" w:rsidP="00716F0D">
            <w:pPr>
              <w:spacing w:before="120" w:after="120" w:line="360" w:lineRule="auto"/>
              <w:jc w:val="both"/>
            </w:pPr>
            <w:r w:rsidRPr="00873397">
              <w:rPr>
                <w:rFonts w:cs="Calibri"/>
                <w:sz w:val="20"/>
              </w:rPr>
              <w:t>W</w:t>
            </w:r>
            <w:r w:rsidRPr="0050475A">
              <w:rPr>
                <w:rFonts w:cs="Calibri"/>
                <w:sz w:val="20"/>
              </w:rPr>
              <w:t>prowadź w komórce datę w formacie RRRR-MM-DD</w:t>
            </w:r>
            <w:r>
              <w:rPr>
                <w:rFonts w:cs="Calibri"/>
                <w:sz w:val="20"/>
              </w:rPr>
              <w:t>.</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object w:dxaOrig="2265" w:dyaOrig="300" w14:anchorId="225FC89D">
                <v:shape id="_x0000_i1102" type="#_x0000_t75" style="width:113.25pt;height:15pt" o:ole="">
                  <v:imagedata r:id="rId603" o:title=""/>
                </v:shape>
                <o:OLEObject Type="Embed" ProgID="PBrush" ShapeID="_x0000_i1102" DrawAspect="Content" ObjectID="_1641716021" r:id="rId604"/>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Wybierz z listy rozwijalnej jeden z rodzajów identyfikatora ostatecznego odbiorcy:</w:t>
            </w:r>
          </w:p>
          <w:p w:rsidR="00860E89" w:rsidRPr="003D0FC8" w:rsidRDefault="00860E89" w:rsidP="00860E89">
            <w:pPr>
              <w:pStyle w:val="Akapitzlist"/>
              <w:numPr>
                <w:ilvl w:val="0"/>
                <w:numId w:val="32"/>
              </w:numPr>
              <w:spacing w:before="120" w:after="120" w:line="360" w:lineRule="auto"/>
              <w:jc w:val="both"/>
              <w:rPr>
                <w:i/>
                <w:sz w:val="20"/>
              </w:rPr>
            </w:pPr>
            <w:r w:rsidRPr="003D0FC8">
              <w:rPr>
                <w:i/>
                <w:sz w:val="20"/>
              </w:rPr>
              <w:t>PESEL</w:t>
            </w:r>
            <w:r w:rsidR="00CF20B6">
              <w:rPr>
                <w:i/>
                <w:sz w:val="20"/>
              </w:rPr>
              <w:t>;</w:t>
            </w:r>
          </w:p>
          <w:p w:rsidR="00860E89" w:rsidRPr="003D0FC8" w:rsidRDefault="00860E89" w:rsidP="00860E89">
            <w:pPr>
              <w:pStyle w:val="Akapitzlist"/>
              <w:numPr>
                <w:ilvl w:val="0"/>
                <w:numId w:val="32"/>
              </w:numPr>
              <w:spacing w:before="120" w:after="120" w:line="360" w:lineRule="auto"/>
              <w:jc w:val="both"/>
              <w:rPr>
                <w:i/>
                <w:sz w:val="20"/>
              </w:rPr>
            </w:pPr>
            <w:r w:rsidRPr="003D0FC8">
              <w:rPr>
                <w:i/>
                <w:sz w:val="20"/>
              </w:rPr>
              <w:t>NIP</w:t>
            </w:r>
            <w:r w:rsidR="00CF20B6">
              <w:rPr>
                <w:i/>
                <w:sz w:val="20"/>
              </w:rPr>
              <w:t>;</w:t>
            </w:r>
          </w:p>
          <w:p w:rsidR="00716F0D" w:rsidRPr="000831B8" w:rsidRDefault="00860E89" w:rsidP="00716F0D">
            <w:pPr>
              <w:pStyle w:val="Akapitzlist"/>
              <w:numPr>
                <w:ilvl w:val="0"/>
                <w:numId w:val="32"/>
              </w:numPr>
              <w:spacing w:before="120" w:after="120" w:line="360" w:lineRule="auto"/>
              <w:jc w:val="both"/>
              <w:rPr>
                <w:sz w:val="20"/>
              </w:rPr>
            </w:pPr>
            <w:r w:rsidRPr="003D0FC8">
              <w:rPr>
                <w:i/>
                <w:sz w:val="20"/>
              </w:rPr>
              <w:t>Numer zagraniczny</w:t>
            </w:r>
            <w:r w:rsidR="00CF20B6">
              <w:rPr>
                <w:i/>
                <w:sz w:val="20"/>
              </w:rPr>
              <w:t>.</w:t>
            </w:r>
          </w:p>
          <w:p w:rsidR="00716F0D" w:rsidRDefault="00716F0D" w:rsidP="00716F0D">
            <w:pPr>
              <w:spacing w:before="120" w:after="120" w:line="360" w:lineRule="auto"/>
              <w:jc w:val="both"/>
              <w:rPr>
                <w:rFonts w:cs="Calibri"/>
                <w:sz w:val="20"/>
              </w:rPr>
            </w:pPr>
          </w:p>
          <w:p w:rsidR="00716F0D" w:rsidRDefault="00716F0D" w:rsidP="000831B8">
            <w:pPr>
              <w:spacing w:before="120" w:after="120" w:line="360" w:lineRule="auto"/>
              <w:jc w:val="both"/>
              <w:rPr>
                <w:rFonts w:cs="Calibri"/>
                <w:sz w:val="20"/>
              </w:rPr>
            </w:pPr>
            <w:r>
              <w:rPr>
                <w:rFonts w:cs="Calibri"/>
                <w:sz w:val="20"/>
              </w:rPr>
              <w:t>Import danych z pliku .xls:</w:t>
            </w:r>
          </w:p>
          <w:p w:rsidR="00716F0D" w:rsidRPr="000831B8" w:rsidRDefault="00716F0D" w:rsidP="000831B8">
            <w:pPr>
              <w:spacing w:before="120" w:after="120" w:line="360" w:lineRule="auto"/>
              <w:jc w:val="both"/>
              <w:rPr>
                <w:rFonts w:cs="Calibri"/>
                <w:sz w:val="20"/>
              </w:rPr>
            </w:pPr>
            <w:r w:rsidRPr="000831B8">
              <w:rPr>
                <w:rFonts w:cs="Calibri"/>
                <w:sz w:val="20"/>
              </w:rPr>
              <w:t>Wprowadź w komórce jedną z podanych wyżej wartości. Zachowaj podaną wielkość liter</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object w:dxaOrig="2085" w:dyaOrig="405" w14:anchorId="4F9FF445">
                <v:shape id="_x0000_i1103" type="#_x0000_t75" style="width:105pt;height:21pt" o:ole="">
                  <v:imagedata r:id="rId605" o:title=""/>
                </v:shape>
                <o:OLEObject Type="Embed" ProgID="PBrush" ShapeID="_x0000_i1103" DrawAspect="Content" ObjectID="_1641716022" r:id="rId606"/>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nr NIP/PESEL/Numer zagraniczny danego odbiorcy ostatecznego objętego wsparciem.</w:t>
            </w:r>
          </w:p>
          <w:p w:rsidR="00860E89" w:rsidRDefault="00860E89" w:rsidP="00134854">
            <w:pPr>
              <w:spacing w:before="120" w:after="120" w:line="360" w:lineRule="auto"/>
              <w:jc w:val="both"/>
              <w:rPr>
                <w:sz w:val="20"/>
              </w:rPr>
            </w:pPr>
            <w:r w:rsidRPr="00F14A3D">
              <w:rPr>
                <w:sz w:val="20"/>
              </w:rPr>
              <w:t xml:space="preserve">SL2014 pomoże Ci nie popełnić błędu i sprawdzi poprawność wprowadzonych przez Ciebie danych w przypadku NIP/PESEL. </w:t>
            </w:r>
          </w:p>
          <w:p w:rsidR="00716F0D" w:rsidRPr="00557265" w:rsidRDefault="00716F0D" w:rsidP="00716F0D">
            <w:pPr>
              <w:spacing w:before="120" w:after="120" w:line="360" w:lineRule="auto"/>
              <w:jc w:val="both"/>
              <w:rPr>
                <w:rFonts w:asciiTheme="minorHAnsi" w:hAnsiTheme="minorHAnsi"/>
                <w:b/>
                <w:color w:val="FF0000"/>
                <w:sz w:val="20"/>
              </w:rPr>
            </w:pPr>
            <w:r w:rsidRPr="00557265">
              <w:rPr>
                <w:rFonts w:asciiTheme="minorHAnsi" w:hAnsiTheme="minorHAnsi"/>
                <w:b/>
                <w:color w:val="FF0000"/>
                <w:sz w:val="20"/>
              </w:rPr>
              <w:lastRenderedPageBreak/>
              <w:t>UWAGA!</w:t>
            </w:r>
          </w:p>
          <w:p w:rsidR="00716F0D" w:rsidRPr="00F14A3D" w:rsidRDefault="00716F0D" w:rsidP="00716F0D">
            <w:pPr>
              <w:spacing w:before="120" w:after="120" w:line="360" w:lineRule="auto"/>
              <w:jc w:val="both"/>
              <w:rPr>
                <w:sz w:val="20"/>
              </w:rPr>
            </w:pPr>
            <w:r w:rsidRPr="00873397">
              <w:rPr>
                <w:rFonts w:asciiTheme="minorHAnsi" w:hAnsiTheme="minorHAnsi"/>
                <w:sz w:val="20"/>
              </w:rPr>
              <w:t>NIP</w:t>
            </w:r>
            <w:r w:rsidRPr="00873397">
              <w:rPr>
                <w:rFonts w:asciiTheme="minorHAnsi" w:hAnsiTheme="minorHAnsi" w:cstheme="minorHAnsi"/>
                <w:sz w:val="20"/>
                <w:szCs w:val="20"/>
              </w:rPr>
              <w:t xml:space="preserve"> wprowadź bez kresek</w:t>
            </w:r>
            <w:r>
              <w:rPr>
                <w:rFonts w:asciiTheme="minorHAnsi" w:hAnsiTheme="minorHAnsi" w:cstheme="minorHAnsi"/>
                <w:sz w:val="20"/>
                <w:szCs w:val="20"/>
              </w:rPr>
              <w:t>.</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object w:dxaOrig="2010" w:dyaOrig="315" w14:anchorId="466ACE9D">
                <v:shape id="_x0000_i1104" type="#_x0000_t75" style="width:100.5pt;height:15pt" o:ole="">
                  <v:imagedata r:id="rId607" o:title=""/>
                </v:shape>
                <o:OLEObject Type="Embed" ProgID="PBrush" ShapeID="_x0000_i1104" DrawAspect="Content" ObjectID="_1641716023" r:id="rId608"/>
              </w:object>
            </w:r>
          </w:p>
        </w:tc>
        <w:tc>
          <w:tcPr>
            <w:tcW w:w="9434" w:type="dxa"/>
            <w:gridSpan w:val="2"/>
            <w:shd w:val="clear" w:color="auto" w:fill="auto"/>
          </w:tcPr>
          <w:p w:rsidR="00860E89" w:rsidRPr="00F14A3D" w:rsidRDefault="00860E89" w:rsidP="0072575C">
            <w:pPr>
              <w:spacing w:before="120" w:after="120" w:line="360" w:lineRule="auto"/>
              <w:jc w:val="both"/>
              <w:rPr>
                <w:sz w:val="20"/>
              </w:rPr>
            </w:pPr>
            <w:r w:rsidRPr="00F14A3D">
              <w:rPr>
                <w:sz w:val="20"/>
              </w:rPr>
              <w:t xml:space="preserve">Podaj nazwę ostatecznego odbiorcy. Możesz wprowadzić maksymalnie </w:t>
            </w:r>
            <w:r w:rsidR="0072575C">
              <w:rPr>
                <w:sz w:val="20"/>
              </w:rPr>
              <w:t>400</w:t>
            </w:r>
            <w:r w:rsidR="0072575C" w:rsidRPr="00F14A3D">
              <w:rPr>
                <w:sz w:val="20"/>
              </w:rPr>
              <w:t xml:space="preserve"> </w:t>
            </w:r>
            <w:r w:rsidRPr="00F14A3D">
              <w:rPr>
                <w:sz w:val="20"/>
              </w:rPr>
              <w:t>znaków.</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object w:dxaOrig="1740" w:dyaOrig="315" w14:anchorId="0A8524D2">
                <v:shape id="_x0000_i1105" type="#_x0000_t75" style="width:87pt;height:15pt" o:ole="">
                  <v:imagedata r:id="rId609" o:title=""/>
                </v:shape>
                <o:OLEObject Type="Embed" ProgID="PBrush" ShapeID="_x0000_i1105" DrawAspect="Content" ObjectID="_1641716024" r:id="rId610"/>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Wybierz właściwą wartość z listy rozwijalnej</w:t>
            </w:r>
            <w:r>
              <w:rPr>
                <w:sz w:val="20"/>
              </w:rPr>
              <w:t>.</w:t>
            </w:r>
            <w:r w:rsidR="00716F0D">
              <w:rPr>
                <w:sz w:val="20"/>
              </w:rPr>
              <w:t xml:space="preserve"> Dostępne do wyboru wartości bazują na </w:t>
            </w:r>
            <w:r w:rsidR="00716F0D" w:rsidRPr="007A52F5">
              <w:rPr>
                <w:sz w:val="20"/>
              </w:rPr>
              <w:t>§</w:t>
            </w:r>
            <w:r w:rsidR="00716F0D">
              <w:rPr>
                <w:sz w:val="20"/>
              </w:rPr>
              <w:t xml:space="preserve"> 7 </w:t>
            </w:r>
            <w:r w:rsidR="00716F0D" w:rsidRPr="00B72A5D">
              <w:rPr>
                <w:i/>
                <w:sz w:val="20"/>
              </w:rPr>
              <w:t>Rozporządzenia Rady Ministrów z dnia 30 listopada 2015 r. w sprawie sposobu i metodologii prowadzenia i aktualizacji krajowego rejestru urzędowego podmiotów gospodarki</w:t>
            </w:r>
            <w:r w:rsidR="00716F0D">
              <w:rPr>
                <w:i/>
                <w:sz w:val="20"/>
              </w:rPr>
              <w:t xml:space="preserve"> </w:t>
            </w:r>
            <w:r w:rsidR="00716F0D" w:rsidRPr="00B72A5D">
              <w:rPr>
                <w:i/>
                <w:sz w:val="20"/>
              </w:rPr>
              <w:t>narodowej, wzorów wniosków, ankiet i zaświadczeń</w:t>
            </w:r>
            <w:r w:rsidR="00716F0D">
              <w:rPr>
                <w:rStyle w:val="Odwoanieprzypisudolnego"/>
                <w:i/>
                <w:sz w:val="20"/>
              </w:rPr>
              <w:footnoteReference w:id="3"/>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object w:dxaOrig="1905" w:dyaOrig="405" w14:anchorId="30E24037">
                <v:shape id="_x0000_i1106" type="#_x0000_t75" style="width:95.25pt;height:21pt" o:ole="">
                  <v:imagedata r:id="rId611" o:title=""/>
                </v:shape>
                <o:OLEObject Type="Embed" ProgID="PBrush" ShapeID="_x0000_i1106" DrawAspect="Content" ObjectID="_1641716025" r:id="rId612"/>
              </w:object>
            </w:r>
          </w:p>
        </w:tc>
        <w:tc>
          <w:tcPr>
            <w:tcW w:w="9434" w:type="dxa"/>
            <w:gridSpan w:val="2"/>
            <w:shd w:val="clear" w:color="auto" w:fill="auto"/>
          </w:tcPr>
          <w:p w:rsidR="00716F0D" w:rsidRDefault="00716F0D" w:rsidP="00716F0D">
            <w:pPr>
              <w:spacing w:before="120" w:after="120" w:line="360" w:lineRule="auto"/>
              <w:jc w:val="both"/>
              <w:rPr>
                <w:sz w:val="20"/>
              </w:rPr>
            </w:pPr>
            <w:r w:rsidRPr="00F14A3D">
              <w:rPr>
                <w:sz w:val="20"/>
              </w:rPr>
              <w:t xml:space="preserve">Wybierz z listy rozwijalnej jeden z rodzajów </w:t>
            </w:r>
            <w:r>
              <w:rPr>
                <w:sz w:val="20"/>
              </w:rPr>
              <w:t>wsparcia</w:t>
            </w:r>
            <w:r w:rsidRPr="00F14A3D">
              <w:rPr>
                <w:sz w:val="20"/>
              </w:rPr>
              <w:t>:</w:t>
            </w:r>
          </w:p>
          <w:p w:rsidR="00376466" w:rsidRDefault="00376466" w:rsidP="00716F0D">
            <w:pPr>
              <w:pStyle w:val="Akapitzlist"/>
              <w:numPr>
                <w:ilvl w:val="0"/>
                <w:numId w:val="73"/>
              </w:numPr>
              <w:spacing w:before="120" w:after="120" w:line="360" w:lineRule="auto"/>
              <w:jc w:val="both"/>
              <w:rPr>
                <w:sz w:val="20"/>
              </w:rPr>
            </w:pPr>
            <w:r>
              <w:rPr>
                <w:sz w:val="20"/>
              </w:rPr>
              <w:t>dotacja na spłatę odsetek,</w:t>
            </w:r>
          </w:p>
          <w:p w:rsidR="00716F0D" w:rsidRDefault="00716F0D" w:rsidP="00716F0D">
            <w:pPr>
              <w:pStyle w:val="Akapitzlist"/>
              <w:numPr>
                <w:ilvl w:val="0"/>
                <w:numId w:val="73"/>
              </w:numPr>
              <w:spacing w:before="120" w:after="120" w:line="360" w:lineRule="auto"/>
              <w:jc w:val="both"/>
              <w:rPr>
                <w:sz w:val="20"/>
              </w:rPr>
            </w:pPr>
            <w:r>
              <w:rPr>
                <w:sz w:val="20"/>
              </w:rPr>
              <w:t>gwarancja,</w:t>
            </w:r>
          </w:p>
          <w:p w:rsidR="00376466" w:rsidRDefault="00716F0D" w:rsidP="00716F0D">
            <w:pPr>
              <w:pStyle w:val="Akapitzlist"/>
              <w:numPr>
                <w:ilvl w:val="0"/>
                <w:numId w:val="73"/>
              </w:numPr>
              <w:spacing w:before="120" w:after="120" w:line="360" w:lineRule="auto"/>
              <w:jc w:val="both"/>
              <w:rPr>
                <w:sz w:val="20"/>
              </w:rPr>
            </w:pPr>
            <w:r>
              <w:rPr>
                <w:sz w:val="20"/>
              </w:rPr>
              <w:t>inwestycja kapitałowa</w:t>
            </w:r>
            <w:r w:rsidR="00376466">
              <w:rPr>
                <w:sz w:val="20"/>
              </w:rPr>
              <w:t>,</w:t>
            </w:r>
          </w:p>
          <w:p w:rsidR="00716F0D" w:rsidRDefault="00376466" w:rsidP="00716F0D">
            <w:pPr>
              <w:pStyle w:val="Akapitzlist"/>
              <w:numPr>
                <w:ilvl w:val="0"/>
                <w:numId w:val="73"/>
              </w:numPr>
              <w:spacing w:before="120" w:after="120" w:line="360" w:lineRule="auto"/>
              <w:jc w:val="both"/>
              <w:rPr>
                <w:sz w:val="20"/>
              </w:rPr>
            </w:pPr>
            <w:r>
              <w:rPr>
                <w:sz w:val="20"/>
              </w:rPr>
              <w:t>inwestycja</w:t>
            </w:r>
            <w:r w:rsidR="00716F0D">
              <w:rPr>
                <w:sz w:val="20"/>
              </w:rPr>
              <w:t xml:space="preserve"> quasi-kapitałowa,</w:t>
            </w:r>
          </w:p>
          <w:p w:rsidR="00716F0D" w:rsidRDefault="00716F0D" w:rsidP="00716F0D">
            <w:pPr>
              <w:pStyle w:val="Akapitzlist"/>
              <w:numPr>
                <w:ilvl w:val="0"/>
                <w:numId w:val="73"/>
              </w:numPr>
              <w:spacing w:before="120" w:after="120" w:line="360" w:lineRule="auto"/>
              <w:jc w:val="both"/>
              <w:rPr>
                <w:sz w:val="20"/>
              </w:rPr>
            </w:pPr>
            <w:r>
              <w:rPr>
                <w:sz w:val="20"/>
              </w:rPr>
              <w:t>inny produkt finansowy,</w:t>
            </w:r>
          </w:p>
          <w:p w:rsidR="00716F0D" w:rsidRDefault="00716F0D" w:rsidP="00716F0D">
            <w:pPr>
              <w:pStyle w:val="Akapitzlist"/>
              <w:numPr>
                <w:ilvl w:val="0"/>
                <w:numId w:val="73"/>
              </w:numPr>
              <w:spacing w:before="120" w:after="120" w:line="360" w:lineRule="auto"/>
              <w:jc w:val="both"/>
              <w:rPr>
                <w:sz w:val="20"/>
              </w:rPr>
            </w:pPr>
            <w:r>
              <w:rPr>
                <w:sz w:val="20"/>
              </w:rPr>
              <w:t>inne wsparcie,</w:t>
            </w:r>
          </w:p>
          <w:p w:rsidR="00716F0D" w:rsidRDefault="00716F0D" w:rsidP="00716F0D">
            <w:pPr>
              <w:pStyle w:val="Akapitzlist"/>
              <w:numPr>
                <w:ilvl w:val="0"/>
                <w:numId w:val="73"/>
              </w:numPr>
              <w:spacing w:before="120" w:after="120" w:line="360" w:lineRule="auto"/>
              <w:jc w:val="both"/>
              <w:rPr>
                <w:sz w:val="20"/>
              </w:rPr>
            </w:pPr>
            <w:r>
              <w:rPr>
                <w:sz w:val="20"/>
              </w:rPr>
              <w:t>mikropożyczka,</w:t>
            </w:r>
          </w:p>
          <w:p w:rsidR="00716F0D" w:rsidRPr="00A60B1C" w:rsidRDefault="00716F0D" w:rsidP="00716F0D">
            <w:pPr>
              <w:pStyle w:val="Akapitzlist"/>
              <w:numPr>
                <w:ilvl w:val="0"/>
                <w:numId w:val="73"/>
              </w:numPr>
              <w:spacing w:before="120" w:after="120" w:line="360" w:lineRule="auto"/>
              <w:jc w:val="both"/>
              <w:rPr>
                <w:sz w:val="20"/>
              </w:rPr>
            </w:pPr>
            <w:r>
              <w:rPr>
                <w:sz w:val="20"/>
              </w:rPr>
              <w:t>pożyczka.</w:t>
            </w:r>
          </w:p>
          <w:p w:rsidR="00860E89" w:rsidRDefault="00860E89" w:rsidP="00134854">
            <w:pPr>
              <w:spacing w:before="120" w:after="120" w:line="360" w:lineRule="auto"/>
              <w:jc w:val="both"/>
              <w:rPr>
                <w:i/>
                <w:sz w:val="20"/>
              </w:rPr>
            </w:pPr>
            <w:r w:rsidRPr="00F14A3D">
              <w:rPr>
                <w:sz w:val="20"/>
              </w:rPr>
              <w:t xml:space="preserve">W przypadku wyboru </w:t>
            </w:r>
            <w:r w:rsidRPr="00F14A3D">
              <w:rPr>
                <w:i/>
                <w:sz w:val="20"/>
              </w:rPr>
              <w:t xml:space="preserve">inny produkt finansowy </w:t>
            </w:r>
            <w:r w:rsidRPr="00F14A3D">
              <w:rPr>
                <w:sz w:val="20"/>
              </w:rPr>
              <w:t xml:space="preserve">lub </w:t>
            </w:r>
            <w:r w:rsidRPr="00F14A3D">
              <w:rPr>
                <w:i/>
                <w:sz w:val="20"/>
              </w:rPr>
              <w:t xml:space="preserve">inne wsparcie </w:t>
            </w:r>
            <w:r w:rsidRPr="00F14A3D">
              <w:rPr>
                <w:sz w:val="20"/>
              </w:rPr>
              <w:t xml:space="preserve">należy zawrzeć szczegółową informację opisową w polu </w:t>
            </w:r>
            <w:r w:rsidRPr="00F14A3D">
              <w:rPr>
                <w:i/>
                <w:sz w:val="20"/>
              </w:rPr>
              <w:t>Uwagi.</w:t>
            </w:r>
          </w:p>
          <w:p w:rsidR="00716F0D" w:rsidRDefault="00716F0D" w:rsidP="00134854">
            <w:pPr>
              <w:spacing w:before="120" w:after="120" w:line="360" w:lineRule="auto"/>
              <w:jc w:val="both"/>
              <w:rPr>
                <w:i/>
                <w:sz w:val="20"/>
              </w:rPr>
            </w:pPr>
          </w:p>
          <w:p w:rsidR="00716F0D" w:rsidRPr="00873397" w:rsidRDefault="00716F0D" w:rsidP="00716F0D">
            <w:pPr>
              <w:spacing w:before="120" w:after="120" w:line="360" w:lineRule="auto"/>
              <w:jc w:val="both"/>
              <w:rPr>
                <w:sz w:val="20"/>
              </w:rPr>
            </w:pPr>
            <w:r>
              <w:rPr>
                <w:rFonts w:cs="Calibri"/>
                <w:sz w:val="20"/>
              </w:rPr>
              <w:lastRenderedPageBreak/>
              <w:t>Import danych z pliku .xls:</w:t>
            </w:r>
          </w:p>
          <w:p w:rsidR="00716F0D" w:rsidRPr="00F14A3D" w:rsidRDefault="00716F0D" w:rsidP="00716F0D">
            <w:pPr>
              <w:spacing w:before="120" w:after="120" w:line="360" w:lineRule="auto"/>
              <w:jc w:val="both"/>
              <w:rPr>
                <w:sz w:val="20"/>
              </w:rPr>
            </w:pPr>
            <w:r w:rsidRPr="00873397">
              <w:rPr>
                <w:sz w:val="20"/>
              </w:rPr>
              <w:t>Wprowadź w komórce jedną z podanych wyżej wartości. Zachowaj podaną wielkość liter</w:t>
            </w:r>
            <w:r>
              <w:rPr>
                <w:sz w:val="20"/>
              </w:rPr>
              <w:t>.</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object w:dxaOrig="3060" w:dyaOrig="390" w14:anchorId="72C65319">
                <v:shape id="_x0000_i1107" type="#_x0000_t75" style="width:153pt;height:21pt" o:ole="">
                  <v:imagedata r:id="rId613" o:title=""/>
                </v:shape>
                <o:OLEObject Type="Embed" ProgID="PBrush" ShapeID="_x0000_i1107" DrawAspect="Content" ObjectID="_1641716026" r:id="rId614"/>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 xml:space="preserve">Wskaż przy użyciu </w:t>
            </w:r>
            <w:r>
              <w:object w:dxaOrig="510" w:dyaOrig="450" w14:anchorId="3D6ECD1C">
                <v:shape id="_x0000_i1108" type="#_x0000_t75" style="width:24.75pt;height:23.25pt" o:ole="">
                  <v:imagedata r:id="rId615" o:title=""/>
                </v:shape>
                <o:OLEObject Type="Embed" ProgID="PBrush" ShapeID="_x0000_i1108" DrawAspect="Content" ObjectID="_1641716027" r:id="rId616"/>
              </w:object>
            </w:r>
            <w:r w:rsidRPr="00F14A3D">
              <w:rPr>
                <w:sz w:val="20"/>
              </w:rPr>
              <w:t xml:space="preserve"> numer umowy zawartej pomiędzy funduszem funduszy a pośrednikiem finansowym w</w:t>
            </w:r>
            <w:r>
              <w:rPr>
                <w:sz w:val="20"/>
              </w:rPr>
              <w:t> </w:t>
            </w:r>
            <w:r w:rsidRPr="00F14A3D">
              <w:rPr>
                <w:sz w:val="20"/>
              </w:rPr>
              <w:t>ramach której udzielono wsparcia odbiorcy ostatecznemu.</w:t>
            </w:r>
          </w:p>
          <w:p w:rsidR="00860E89" w:rsidRPr="00F14A3D" w:rsidRDefault="00860E89" w:rsidP="00134854">
            <w:pPr>
              <w:spacing w:before="120" w:after="120" w:line="360" w:lineRule="auto"/>
              <w:jc w:val="both"/>
              <w:rPr>
                <w:rFonts w:cs="Calibri"/>
                <w:b/>
                <w:color w:val="FF0000"/>
                <w:sz w:val="20"/>
              </w:rPr>
            </w:pPr>
            <w:r w:rsidRPr="00F14A3D">
              <w:rPr>
                <w:rFonts w:cs="Calibri"/>
                <w:b/>
                <w:color w:val="FF0000"/>
                <w:sz w:val="20"/>
              </w:rPr>
              <w:t>Uwaga!</w:t>
            </w:r>
          </w:p>
          <w:p w:rsidR="00860E89" w:rsidRPr="00F14A3D" w:rsidRDefault="00860E89" w:rsidP="00860E89">
            <w:pPr>
              <w:pStyle w:val="Akapitzlist"/>
              <w:numPr>
                <w:ilvl w:val="0"/>
                <w:numId w:val="32"/>
              </w:numPr>
              <w:spacing w:before="120" w:after="120" w:line="360" w:lineRule="auto"/>
              <w:jc w:val="both"/>
              <w:rPr>
                <w:rFonts w:cs="Calibri"/>
                <w:sz w:val="20"/>
              </w:rPr>
            </w:pPr>
            <w:r w:rsidRPr="00F14A3D">
              <w:rPr>
                <w:rFonts w:cs="Calibri"/>
                <w:sz w:val="20"/>
              </w:rPr>
              <w:t xml:space="preserve">Pole </w:t>
            </w:r>
            <w:r>
              <w:rPr>
                <w:rFonts w:cs="Calibri"/>
                <w:sz w:val="20"/>
              </w:rPr>
              <w:t xml:space="preserve">jest </w:t>
            </w:r>
            <w:r w:rsidRPr="00F14A3D">
              <w:rPr>
                <w:rFonts w:cs="Calibri"/>
                <w:sz w:val="20"/>
              </w:rPr>
              <w:t>dostępne wyłącznie przy modelu wdrażania z funduszem funduszy,</w:t>
            </w:r>
          </w:p>
          <w:p w:rsidR="00860E89" w:rsidRPr="00F364F4" w:rsidRDefault="00860E89" w:rsidP="00860E89">
            <w:pPr>
              <w:pStyle w:val="Akapitzlist"/>
              <w:numPr>
                <w:ilvl w:val="0"/>
                <w:numId w:val="32"/>
              </w:numPr>
              <w:spacing w:before="120" w:after="120" w:line="360" w:lineRule="auto"/>
              <w:jc w:val="both"/>
            </w:pPr>
            <w:r w:rsidRPr="00700014">
              <w:rPr>
                <w:rFonts w:cs="Calibri"/>
                <w:sz w:val="20"/>
              </w:rPr>
              <w:t xml:space="preserve">Pole jest nieedytowalne. Możliwy jest wyłącznie wybór wartości spośród wprowadzonych w polu </w:t>
            </w:r>
            <w:r w:rsidRPr="00D3260F">
              <w:rPr>
                <w:rFonts w:cs="Calibri"/>
                <w:i/>
                <w:sz w:val="20"/>
              </w:rPr>
              <w:t xml:space="preserve">Numer umowy z pośrednikiem </w:t>
            </w:r>
            <w:r w:rsidRPr="00514BE0">
              <w:rPr>
                <w:rFonts w:cs="Calibri"/>
                <w:sz w:val="20"/>
              </w:rPr>
              <w:t xml:space="preserve">w bloku </w:t>
            </w:r>
            <w:r w:rsidRPr="00514BE0">
              <w:rPr>
                <w:rFonts w:cs="Calibri"/>
                <w:i/>
                <w:sz w:val="20"/>
              </w:rPr>
              <w:t>Środki wypłacone pośrednikom finansowym</w:t>
            </w:r>
            <w:r>
              <w:t>.</w:t>
            </w:r>
          </w:p>
        </w:tc>
      </w:tr>
      <w:tr w:rsidR="00860E89" w:rsidRPr="007B2DD6" w:rsidTr="00134854">
        <w:tc>
          <w:tcPr>
            <w:tcW w:w="4219" w:type="dxa"/>
            <w:shd w:val="clear" w:color="auto" w:fill="auto"/>
          </w:tcPr>
          <w:p w:rsidR="00860E89" w:rsidRDefault="00860E89" w:rsidP="00134854">
            <w:pPr>
              <w:spacing w:before="120" w:after="120" w:line="360" w:lineRule="auto"/>
            </w:pPr>
            <w:r>
              <w:object w:dxaOrig="1905" w:dyaOrig="375" w14:anchorId="5EBF7BB8">
                <v:shape id="_x0000_i1109" type="#_x0000_t75" style="width:95.25pt;height:18.75pt" o:ole="">
                  <v:imagedata r:id="rId617" o:title=""/>
                </v:shape>
                <o:OLEObject Type="Embed" ProgID="PBrush" ShapeID="_x0000_i1109" DrawAspect="Content" ObjectID="_1641716028" r:id="rId618"/>
              </w:object>
            </w:r>
          </w:p>
        </w:tc>
        <w:tc>
          <w:tcPr>
            <w:tcW w:w="9434" w:type="dxa"/>
            <w:gridSpan w:val="2"/>
            <w:shd w:val="clear" w:color="auto" w:fill="auto"/>
          </w:tcPr>
          <w:p w:rsidR="00860E89" w:rsidRDefault="00860E89" w:rsidP="00134854">
            <w:pPr>
              <w:spacing w:before="120" w:after="120" w:line="360" w:lineRule="auto"/>
              <w:jc w:val="both"/>
              <w:rPr>
                <w:sz w:val="20"/>
              </w:rPr>
            </w:pPr>
            <w:r w:rsidRPr="003D0FC8">
              <w:rPr>
                <w:sz w:val="20"/>
              </w:rPr>
              <w:t>Pole uzupełnia się automatycznie po wyborze numeru umowy z pośrednikiem</w:t>
            </w:r>
            <w:r w:rsidR="00716F0D">
              <w:rPr>
                <w:sz w:val="20"/>
              </w:rPr>
              <w:t>.</w:t>
            </w:r>
          </w:p>
          <w:p w:rsidR="00716F0D" w:rsidRDefault="00716F0D" w:rsidP="00716F0D">
            <w:pPr>
              <w:spacing w:before="120" w:after="120" w:line="360" w:lineRule="auto"/>
              <w:jc w:val="both"/>
              <w:rPr>
                <w:rFonts w:cs="Calibri"/>
                <w:sz w:val="20"/>
              </w:rPr>
            </w:pPr>
          </w:p>
          <w:p w:rsidR="00716F0D" w:rsidRDefault="00716F0D" w:rsidP="00716F0D">
            <w:pPr>
              <w:spacing w:before="120" w:after="120" w:line="360" w:lineRule="auto"/>
              <w:jc w:val="both"/>
              <w:rPr>
                <w:rFonts w:cs="Calibri"/>
                <w:sz w:val="20"/>
              </w:rPr>
            </w:pPr>
            <w:r>
              <w:rPr>
                <w:rFonts w:cs="Calibri"/>
                <w:sz w:val="20"/>
              </w:rPr>
              <w:t>Import danych z pliku .xls:</w:t>
            </w:r>
          </w:p>
          <w:p w:rsidR="00716F0D" w:rsidRPr="00FE4049" w:rsidDel="006F2796" w:rsidRDefault="00716F0D" w:rsidP="00716F0D">
            <w:pPr>
              <w:spacing w:before="120" w:after="120" w:line="360" w:lineRule="auto"/>
              <w:jc w:val="both"/>
            </w:pPr>
            <w:r>
              <w:rPr>
                <w:rFonts w:asciiTheme="minorHAnsi" w:hAnsiTheme="minorHAnsi"/>
                <w:sz w:val="20"/>
              </w:rPr>
              <w:t>Pozostaw pole puste. System uzupełnia je automatycznie.</w:t>
            </w:r>
          </w:p>
        </w:tc>
      </w:tr>
      <w:tr w:rsidR="00860E89" w:rsidRPr="007B2DD6" w:rsidTr="00134854">
        <w:tc>
          <w:tcPr>
            <w:tcW w:w="4219" w:type="dxa"/>
            <w:shd w:val="clear" w:color="auto" w:fill="auto"/>
          </w:tcPr>
          <w:p w:rsidR="00860E89" w:rsidRDefault="00860E89" w:rsidP="00134854">
            <w:pPr>
              <w:spacing w:before="120" w:after="120" w:line="360" w:lineRule="auto"/>
            </w:pPr>
            <w:r>
              <w:object w:dxaOrig="660" w:dyaOrig="315" w14:anchorId="72FA25CC">
                <v:shape id="_x0000_i1110" type="#_x0000_t75" style="width:33pt;height:15pt" o:ole="">
                  <v:imagedata r:id="rId619" o:title=""/>
                </v:shape>
                <o:OLEObject Type="Embed" ProgID="PBrush" ShapeID="_x0000_i1110" DrawAspect="Content" ObjectID="_1641716029" r:id="rId620"/>
              </w:object>
            </w:r>
          </w:p>
        </w:tc>
        <w:tc>
          <w:tcPr>
            <w:tcW w:w="9434" w:type="dxa"/>
            <w:gridSpan w:val="2"/>
            <w:shd w:val="clear" w:color="auto" w:fill="auto"/>
          </w:tcPr>
          <w:p w:rsidR="00860E89" w:rsidRPr="00F14A3D" w:rsidDel="006F2796" w:rsidRDefault="00860E89" w:rsidP="00134854">
            <w:pPr>
              <w:spacing w:before="120" w:after="120" w:line="360" w:lineRule="auto"/>
              <w:jc w:val="both"/>
              <w:rPr>
                <w:sz w:val="20"/>
              </w:rPr>
            </w:pPr>
            <w:r w:rsidRPr="00F14A3D">
              <w:rPr>
                <w:sz w:val="20"/>
              </w:rPr>
              <w:t xml:space="preserve">Pole tekstowe umożliwiające dodanie dodatkowych informacji odnośnie udzielonego wsparcia. </w:t>
            </w:r>
            <w:r>
              <w:rPr>
                <w:sz w:val="20"/>
              </w:rPr>
              <w:t>Możesz wprowadzić do</w:t>
            </w:r>
            <w:r w:rsidRPr="00F14A3D">
              <w:rPr>
                <w:sz w:val="20"/>
              </w:rPr>
              <w:t xml:space="preserve"> 3000 znaków.</w:t>
            </w:r>
          </w:p>
        </w:tc>
      </w:tr>
      <w:tr w:rsidR="00860E89" w:rsidRPr="007B2DD6" w:rsidTr="00134854">
        <w:tc>
          <w:tcPr>
            <w:tcW w:w="13653" w:type="dxa"/>
            <w:gridSpan w:val="3"/>
            <w:shd w:val="clear" w:color="auto" w:fill="auto"/>
          </w:tcPr>
          <w:p w:rsidR="00860E89" w:rsidRDefault="00860E89" w:rsidP="00134854">
            <w:pPr>
              <w:spacing w:before="120" w:after="120" w:line="360" w:lineRule="auto"/>
              <w:jc w:val="center"/>
            </w:pPr>
            <w:r>
              <w:object w:dxaOrig="2055" w:dyaOrig="420" w14:anchorId="0188E8CB">
                <v:shape id="_x0000_i1111" type="#_x0000_t75" style="width:102.75pt;height:21pt" o:ole="">
                  <v:imagedata r:id="rId621" o:title=""/>
                </v:shape>
                <o:OLEObject Type="Embed" ProgID="PBrush" ShapeID="_x0000_i1111" DrawAspect="Content" ObjectID="_1641716030" r:id="rId622"/>
              </w:object>
            </w:r>
          </w:p>
          <w:p w:rsidR="00716F0D" w:rsidRPr="00F14A3D" w:rsidRDefault="00716F0D" w:rsidP="00134854">
            <w:pPr>
              <w:spacing w:before="120" w:after="120" w:line="360" w:lineRule="auto"/>
              <w:jc w:val="center"/>
              <w:rPr>
                <w:sz w:val="20"/>
              </w:rPr>
            </w:pPr>
            <w:r>
              <w:rPr>
                <w:rFonts w:asciiTheme="minorHAnsi" w:hAnsiTheme="minorHAnsi"/>
                <w:noProof/>
                <w:color w:val="FF0000"/>
                <w:lang w:eastAsia="pl-PL"/>
              </w:rPr>
              <w:t>W</w:t>
            </w:r>
            <w:r w:rsidRPr="00113FFA">
              <w:rPr>
                <w:rFonts w:asciiTheme="minorHAnsi" w:hAnsiTheme="minorHAnsi"/>
                <w:noProof/>
                <w:color w:val="FF0000"/>
                <w:lang w:eastAsia="pl-PL"/>
              </w:rPr>
              <w:t xml:space="preserve"> zakresie pól Województwo, Powiat, Gmina, Miejscowość, Ulica</w:t>
            </w:r>
            <w:r>
              <w:rPr>
                <w:rFonts w:asciiTheme="minorHAnsi" w:hAnsiTheme="minorHAnsi"/>
                <w:noProof/>
                <w:color w:val="FF0000"/>
                <w:lang w:eastAsia="pl-PL"/>
              </w:rPr>
              <w:t xml:space="preserve"> – </w:t>
            </w:r>
            <w:r w:rsidRPr="00113FFA">
              <w:rPr>
                <w:rFonts w:asciiTheme="minorHAnsi" w:hAnsiTheme="minorHAnsi"/>
                <w:noProof/>
                <w:color w:val="FF0000"/>
                <w:lang w:eastAsia="pl-PL"/>
              </w:rPr>
              <w:t xml:space="preserve"> SL2014 używa słowników TERYT (dostępn</w:t>
            </w:r>
            <w:r>
              <w:rPr>
                <w:rFonts w:asciiTheme="minorHAnsi" w:hAnsiTheme="minorHAnsi"/>
                <w:noProof/>
                <w:color w:val="FF0000"/>
                <w:lang w:eastAsia="pl-PL"/>
              </w:rPr>
              <w:t>ych</w:t>
            </w:r>
            <w:r w:rsidRPr="00113FFA">
              <w:rPr>
                <w:rFonts w:asciiTheme="minorHAnsi" w:hAnsiTheme="minorHAnsi"/>
                <w:noProof/>
                <w:color w:val="FF0000"/>
                <w:lang w:eastAsia="pl-PL"/>
              </w:rPr>
              <w:t xml:space="preserve"> na stronie http://eteryt.stat.gov.pl).</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lastRenderedPageBreak/>
              <w:t xml:space="preserve"> </w:t>
            </w:r>
            <w:r>
              <w:object w:dxaOrig="735" w:dyaOrig="360" w14:anchorId="7C575396">
                <v:shape id="_x0000_i1112" type="#_x0000_t75" style="width:36.75pt;height:18.75pt" o:ole="">
                  <v:imagedata r:id="rId623" o:title=""/>
                </v:shape>
                <o:OLEObject Type="Embed" ProgID="PBrush" ShapeID="_x0000_i1112" DrawAspect="Content" ObjectID="_1641716031" r:id="rId624"/>
              </w:object>
            </w:r>
          </w:p>
        </w:tc>
        <w:tc>
          <w:tcPr>
            <w:tcW w:w="9434" w:type="dxa"/>
            <w:gridSpan w:val="2"/>
            <w:shd w:val="clear" w:color="auto" w:fill="auto"/>
          </w:tcPr>
          <w:p w:rsidR="00860E89" w:rsidRDefault="00860E89" w:rsidP="00134854">
            <w:pPr>
              <w:spacing w:before="120" w:after="120" w:line="360" w:lineRule="auto"/>
              <w:jc w:val="both"/>
              <w:rPr>
                <w:sz w:val="20"/>
              </w:rPr>
            </w:pPr>
            <w:r w:rsidRPr="00F14A3D">
              <w:rPr>
                <w:sz w:val="20"/>
              </w:rPr>
              <w:t>Wybierz kraj, powiązany z adresem kontaktowym odbiorcy ostatecznego</w:t>
            </w:r>
            <w:r>
              <w:rPr>
                <w:sz w:val="20"/>
              </w:rPr>
              <w:t>.</w:t>
            </w:r>
          </w:p>
          <w:p w:rsidR="00716F0D" w:rsidRDefault="00716F0D" w:rsidP="00716F0D">
            <w:pPr>
              <w:spacing w:before="120" w:after="120" w:line="360" w:lineRule="auto"/>
              <w:jc w:val="both"/>
              <w:rPr>
                <w:rFonts w:cs="Calibri"/>
                <w:sz w:val="20"/>
              </w:rPr>
            </w:pPr>
          </w:p>
          <w:p w:rsidR="00716F0D" w:rsidRDefault="00716F0D" w:rsidP="00716F0D">
            <w:pPr>
              <w:spacing w:before="120" w:after="120" w:line="360" w:lineRule="auto"/>
              <w:jc w:val="both"/>
              <w:rPr>
                <w:rFonts w:cs="Calibri"/>
                <w:sz w:val="20"/>
              </w:rPr>
            </w:pPr>
            <w:r>
              <w:rPr>
                <w:rFonts w:cs="Calibri"/>
                <w:sz w:val="20"/>
              </w:rPr>
              <w:t>Import danych z pliku .xls:</w:t>
            </w:r>
          </w:p>
          <w:p w:rsidR="00716F0D" w:rsidRPr="00F14A3D" w:rsidRDefault="00716F0D" w:rsidP="00716F0D">
            <w:pPr>
              <w:spacing w:before="120" w:after="120" w:line="360" w:lineRule="auto"/>
              <w:jc w:val="both"/>
              <w:rPr>
                <w:sz w:val="20"/>
              </w:rPr>
            </w:pPr>
            <w:r>
              <w:rPr>
                <w:rFonts w:asciiTheme="minorHAnsi" w:hAnsiTheme="minorHAnsi"/>
                <w:sz w:val="20"/>
              </w:rPr>
              <w:t xml:space="preserve">Uzupełnij pole nazwą kraju np. Polska. </w:t>
            </w:r>
            <w:r w:rsidRPr="00A60B1C">
              <w:rPr>
                <w:sz w:val="20"/>
              </w:rPr>
              <w:t>Zachowaj podaną wielkość liter</w:t>
            </w:r>
            <w:r>
              <w:rPr>
                <w:sz w:val="20"/>
              </w:rPr>
              <w:t>.</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rsidRPr="00F14A3D">
              <w:object w:dxaOrig="1410" w:dyaOrig="465" w14:anchorId="3D2EA944">
                <v:shape id="_x0000_i1113" type="#_x0000_t75" style="width:71.25pt;height:24pt" o:ole="">
                  <v:imagedata r:id="rId423" o:title=""/>
                </v:shape>
                <o:OLEObject Type="Embed" ProgID="PBrush" ShapeID="_x0000_i1113" DrawAspect="Content" ObjectID="_1641716032" r:id="rId625"/>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b/>
                <w:color w:val="2A2F69"/>
                <w:sz w:val="20"/>
              </w:rPr>
              <w:t>Jeżeli w polu Kraj jest wartość Polska:</w:t>
            </w:r>
            <w:r w:rsidRPr="00F14A3D">
              <w:rPr>
                <w:sz w:val="20"/>
              </w:rPr>
              <w:t xml:space="preserve"> po wprowadzeniu 3 pierwszych znaków nazwy miejscowości masz możliwość wyboru wartości z listy zawierającej miejscowości zawarte w rejestrze urzędowym podziału terytorialnego kraju prowadzonym przez GUS (tzw. TERYT).</w:t>
            </w:r>
          </w:p>
          <w:p w:rsidR="00860E89" w:rsidRDefault="00860E89" w:rsidP="00134854">
            <w:pPr>
              <w:spacing w:before="120" w:after="120" w:line="360" w:lineRule="auto"/>
              <w:jc w:val="both"/>
              <w:rPr>
                <w:b/>
                <w:color w:val="2A2F69"/>
                <w:sz w:val="20"/>
              </w:rPr>
            </w:pPr>
            <w:r w:rsidRPr="00F14A3D">
              <w:rPr>
                <w:b/>
                <w:color w:val="2A2F69"/>
                <w:sz w:val="20"/>
              </w:rPr>
              <w:t>Jeżeli w polu Kraj jest wartość inna niż Polska:</w:t>
            </w:r>
            <w:r w:rsidRPr="00F14A3D">
              <w:rPr>
                <w:color w:val="2A2F69"/>
                <w:sz w:val="20"/>
              </w:rPr>
              <w:t xml:space="preserve"> </w:t>
            </w:r>
            <w:r w:rsidRPr="00F14A3D">
              <w:rPr>
                <w:sz w:val="20"/>
              </w:rPr>
              <w:t xml:space="preserve">wprowadź ręcznie nazwę miejscowości. Możesz wprowadzić </w:t>
            </w:r>
            <w:r w:rsidRPr="00F14A3D">
              <w:rPr>
                <w:sz w:val="20"/>
              </w:rPr>
              <w:br/>
              <w:t>do 250 znaków</w:t>
            </w:r>
            <w:r w:rsidRPr="00F14A3D">
              <w:rPr>
                <w:b/>
                <w:color w:val="2A2F69"/>
                <w:sz w:val="20"/>
              </w:rPr>
              <w:t>.</w:t>
            </w:r>
          </w:p>
          <w:p w:rsidR="00716F0D" w:rsidRDefault="00716F0D" w:rsidP="00716F0D">
            <w:pPr>
              <w:spacing w:before="120" w:after="120" w:line="360" w:lineRule="auto"/>
              <w:jc w:val="both"/>
              <w:rPr>
                <w:rFonts w:cs="Calibri"/>
                <w:sz w:val="20"/>
              </w:rPr>
            </w:pPr>
          </w:p>
          <w:p w:rsidR="00716F0D" w:rsidRDefault="00716F0D" w:rsidP="00716F0D">
            <w:pPr>
              <w:spacing w:before="120" w:after="120" w:line="360" w:lineRule="auto"/>
              <w:jc w:val="both"/>
              <w:rPr>
                <w:rFonts w:cs="Calibri"/>
                <w:sz w:val="20"/>
              </w:rPr>
            </w:pPr>
            <w:r>
              <w:rPr>
                <w:rFonts w:cs="Calibri"/>
                <w:sz w:val="20"/>
              </w:rPr>
              <w:t>Import danych z pliku .xls:</w:t>
            </w:r>
          </w:p>
          <w:p w:rsidR="00716F0D" w:rsidRPr="00F14A3D" w:rsidRDefault="00716F0D" w:rsidP="00716F0D">
            <w:pPr>
              <w:spacing w:before="120" w:after="120" w:line="360" w:lineRule="auto"/>
              <w:jc w:val="both"/>
              <w:rPr>
                <w:sz w:val="20"/>
              </w:rPr>
            </w:pPr>
            <w:r>
              <w:rPr>
                <w:rFonts w:asciiTheme="minorHAnsi" w:hAnsiTheme="minorHAnsi"/>
                <w:sz w:val="20"/>
              </w:rPr>
              <w:t xml:space="preserve">Jeśli w polu Kraj jest wartość Polska, wprowadź nazwę miejscowości zgodną z aktualnymi danymi </w:t>
            </w:r>
            <w:r w:rsidRPr="00D2630E">
              <w:rPr>
                <w:rFonts w:asciiTheme="minorHAnsi" w:hAnsiTheme="minorHAnsi"/>
                <w:sz w:val="20"/>
              </w:rPr>
              <w:t>w rejestrze urzędowym podziału terytorialnego kraju prowadzony</w:t>
            </w:r>
            <w:r>
              <w:rPr>
                <w:rFonts w:asciiTheme="minorHAnsi" w:hAnsiTheme="minorHAnsi"/>
                <w:sz w:val="20"/>
              </w:rPr>
              <w:t>m</w:t>
            </w:r>
            <w:r w:rsidRPr="00D2630E">
              <w:rPr>
                <w:rFonts w:asciiTheme="minorHAnsi" w:hAnsiTheme="minorHAnsi"/>
                <w:sz w:val="20"/>
              </w:rPr>
              <w:t xml:space="preserve"> przez GUS (tzw. TERYT)</w:t>
            </w:r>
            <w:r>
              <w:rPr>
                <w:rFonts w:asciiTheme="minorHAnsi" w:hAnsiTheme="minorHAnsi"/>
                <w:sz w:val="20"/>
              </w:rPr>
              <w:t>.</w:t>
            </w:r>
            <w:r>
              <w:rPr>
                <w:rFonts w:cs="Calibri"/>
                <w:sz w:val="20"/>
              </w:rPr>
              <w:t xml:space="preserve"> W odpowiednich komórkach w pliku .xls podaj także nazwę województwa, nazwę powiatu i nazwę gminy, w której dana miejscowość się znajduje.</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rsidRPr="00F14A3D">
              <w:object w:dxaOrig="660" w:dyaOrig="300" w14:anchorId="422059D0">
                <v:shape id="_x0000_i1114" type="#_x0000_t75" style="width:33pt;height:15pt" o:ole="">
                  <v:imagedata r:id="rId425" o:title=""/>
                </v:shape>
                <o:OLEObject Type="Embed" ProgID="PBrush" ShapeID="_x0000_i1114" DrawAspect="Content" ObjectID="_1641716033" r:id="rId626"/>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b/>
                <w:color w:val="2A2F69"/>
                <w:sz w:val="20"/>
              </w:rPr>
              <w:t>Jeżeli w polu Kraj jest wartość Polska:</w:t>
            </w:r>
            <w:r w:rsidRPr="00F14A3D">
              <w:rPr>
                <w:sz w:val="20"/>
              </w:rPr>
              <w:t xml:space="preserve"> Po wprowadzeniu 3 pierwszych znaków nazwy ulicy masz możliwość wyboru wartości z listy zawierającej ulice przypisane do miejscowości określonej w polu Miejscowość, zgodne z</w:t>
            </w:r>
            <w:r>
              <w:rPr>
                <w:sz w:val="20"/>
              </w:rPr>
              <w:t> </w:t>
            </w:r>
            <w:r w:rsidRPr="00F14A3D">
              <w:rPr>
                <w:sz w:val="20"/>
              </w:rPr>
              <w:t>danymi zawartymi w rejestrze urzędowym podziału terytorialnego kraju prowadzonym przez GUS (tzw. TERYT).</w:t>
            </w:r>
          </w:p>
          <w:p w:rsidR="00860E89" w:rsidRPr="00F14A3D" w:rsidRDefault="00860E89" w:rsidP="00134854">
            <w:pPr>
              <w:spacing w:before="120" w:after="120" w:line="360" w:lineRule="auto"/>
              <w:jc w:val="both"/>
              <w:rPr>
                <w:sz w:val="20"/>
              </w:rPr>
            </w:pPr>
            <w:r w:rsidRPr="00F14A3D">
              <w:rPr>
                <w:sz w:val="20"/>
              </w:rPr>
              <w:t>Możesz ręcznie wprowadzić nazwę ulicy np. składającą się tylko z dwóch znaków – jeżeli dana ulica znajduje się w</w:t>
            </w:r>
            <w:r>
              <w:rPr>
                <w:sz w:val="20"/>
              </w:rPr>
              <w:t> </w:t>
            </w:r>
            <w:r w:rsidRPr="00F14A3D">
              <w:rPr>
                <w:sz w:val="20"/>
              </w:rPr>
              <w:t>tej miejscowości, to pojawi się ona na liście wyboru wartości.</w:t>
            </w:r>
          </w:p>
          <w:p w:rsidR="00860E89" w:rsidRDefault="00860E89" w:rsidP="00134854">
            <w:pPr>
              <w:spacing w:before="120" w:after="120" w:line="360" w:lineRule="auto"/>
              <w:jc w:val="both"/>
              <w:rPr>
                <w:sz w:val="20"/>
              </w:rPr>
            </w:pPr>
            <w:r w:rsidRPr="00F14A3D">
              <w:rPr>
                <w:b/>
                <w:color w:val="2A2F69"/>
                <w:sz w:val="20"/>
              </w:rPr>
              <w:lastRenderedPageBreak/>
              <w:t>Jeżeli w polu Kraj jest wartość inna niż Polska:</w:t>
            </w:r>
            <w:r w:rsidRPr="00F14A3D">
              <w:rPr>
                <w:sz w:val="20"/>
              </w:rPr>
              <w:t xml:space="preserve"> wprowadź ręcznie nazwę ulicy. Możesz wprowadzić do 250 znaków. </w:t>
            </w:r>
          </w:p>
          <w:p w:rsidR="00716F0D" w:rsidRDefault="00716F0D" w:rsidP="00716F0D">
            <w:pPr>
              <w:spacing w:before="120" w:after="120" w:line="360" w:lineRule="auto"/>
              <w:jc w:val="both"/>
              <w:rPr>
                <w:sz w:val="20"/>
              </w:rPr>
            </w:pPr>
          </w:p>
          <w:p w:rsidR="00716F0D" w:rsidRDefault="00716F0D" w:rsidP="00716F0D">
            <w:pPr>
              <w:spacing w:before="120" w:after="120" w:line="360" w:lineRule="auto"/>
              <w:jc w:val="both"/>
              <w:rPr>
                <w:rFonts w:cs="Calibri"/>
                <w:sz w:val="20"/>
              </w:rPr>
            </w:pPr>
            <w:r>
              <w:rPr>
                <w:rFonts w:cs="Calibri"/>
                <w:sz w:val="20"/>
              </w:rPr>
              <w:t>Import danych z pliku .xls:</w:t>
            </w:r>
          </w:p>
          <w:p w:rsidR="00716F0D" w:rsidRPr="00F14A3D" w:rsidRDefault="00716F0D" w:rsidP="00716F0D">
            <w:pPr>
              <w:spacing w:before="120" w:after="120" w:line="360" w:lineRule="auto"/>
              <w:jc w:val="both"/>
              <w:rPr>
                <w:sz w:val="20"/>
              </w:rPr>
            </w:pPr>
            <w:r>
              <w:rPr>
                <w:rFonts w:asciiTheme="minorHAnsi" w:hAnsiTheme="minorHAnsi"/>
                <w:sz w:val="20"/>
              </w:rPr>
              <w:t xml:space="preserve">Jeśli w polu Kraj jest wartość Polska, wprowadź nazwę ulicy zgodną z aktualnymi danymi </w:t>
            </w:r>
            <w:r w:rsidRPr="00D2630E">
              <w:rPr>
                <w:rFonts w:asciiTheme="minorHAnsi" w:hAnsiTheme="minorHAnsi"/>
                <w:sz w:val="20"/>
              </w:rPr>
              <w:t>w rejestrze urzędowym podziału terytorialnego kraju prowadzony</w:t>
            </w:r>
            <w:r>
              <w:rPr>
                <w:rFonts w:asciiTheme="minorHAnsi" w:hAnsiTheme="minorHAnsi"/>
                <w:sz w:val="20"/>
              </w:rPr>
              <w:t>m</w:t>
            </w:r>
            <w:r w:rsidRPr="00D2630E">
              <w:rPr>
                <w:rFonts w:asciiTheme="minorHAnsi" w:hAnsiTheme="minorHAnsi"/>
                <w:sz w:val="20"/>
              </w:rPr>
              <w:t xml:space="preserve"> przez GUS (tzw. TERYT)</w:t>
            </w:r>
            <w:r>
              <w:rPr>
                <w:rFonts w:asciiTheme="minorHAnsi" w:hAnsiTheme="minorHAnsi"/>
                <w:sz w:val="20"/>
              </w:rPr>
              <w:t>.</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rsidRPr="00F14A3D">
              <w:object w:dxaOrig="1470" w:dyaOrig="345" w14:anchorId="6E225EAC">
                <v:shape id="_x0000_i1115" type="#_x0000_t75" style="width:75pt;height:17.25pt" o:ole="">
                  <v:imagedata r:id="rId427" o:title=""/>
                </v:shape>
                <o:OLEObject Type="Embed" ProgID="PBrush" ShapeID="_x0000_i1115" DrawAspect="Content" ObjectID="_1641716034" r:id="rId627"/>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numer budynku. Możesz wprowadzić maksymalnie 10 znaków.</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rsidRPr="00F14A3D">
              <w:object w:dxaOrig="1005" w:dyaOrig="315" w14:anchorId="3796CBB8">
                <v:shape id="_x0000_i1116" type="#_x0000_t75" style="width:51pt;height:17.25pt" o:ole="">
                  <v:imagedata r:id="rId429" o:title=""/>
                </v:shape>
                <o:OLEObject Type="Embed" ProgID="PBrush" ShapeID="_x0000_i1116" DrawAspect="Content" ObjectID="_1641716035" r:id="rId628"/>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numer lokalu. Możesz wprowadzić maksymalnie 10 znaków.</w:t>
            </w:r>
          </w:p>
          <w:p w:rsidR="00860E89" w:rsidRPr="00F14A3D" w:rsidRDefault="00860E89" w:rsidP="00134854">
            <w:pPr>
              <w:spacing w:before="120" w:after="120" w:line="360" w:lineRule="auto"/>
              <w:jc w:val="both"/>
              <w:rPr>
                <w:sz w:val="20"/>
              </w:rPr>
            </w:pPr>
            <w:r w:rsidRPr="00F14A3D">
              <w:rPr>
                <w:sz w:val="20"/>
              </w:rPr>
              <w:t>W przypadku braku nr</w:t>
            </w:r>
            <w:r>
              <w:rPr>
                <w:sz w:val="20"/>
              </w:rPr>
              <w:t>.</w:t>
            </w:r>
            <w:r w:rsidRPr="00F14A3D">
              <w:rPr>
                <w:sz w:val="20"/>
              </w:rPr>
              <w:t xml:space="preserve"> lokalu zostaw puste pole.</w: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rsidRPr="00F14A3D">
              <w:object w:dxaOrig="1650" w:dyaOrig="465" w14:anchorId="2F122697">
                <v:shape id="_x0000_i1117" type="#_x0000_t75" style="width:83.25pt;height:24pt" o:ole="">
                  <v:imagedata r:id="rId431" o:title=""/>
                </v:shape>
                <o:OLEObject Type="Embed" ProgID="PBrush" ShapeID="_x0000_i1117" DrawAspect="Content" ObjectID="_1641716036" r:id="rId629"/>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kod pocztowy dla adresu odbiorcy ostatecznego.</w:t>
            </w:r>
          </w:p>
          <w:p w:rsidR="00860E89" w:rsidRPr="00F14A3D" w:rsidRDefault="00860E89" w:rsidP="00134854">
            <w:pPr>
              <w:spacing w:before="120" w:after="120" w:line="360" w:lineRule="auto"/>
              <w:jc w:val="both"/>
              <w:rPr>
                <w:sz w:val="20"/>
              </w:rPr>
            </w:pPr>
            <w:r w:rsidRPr="00F14A3D">
              <w:rPr>
                <w:sz w:val="20"/>
              </w:rPr>
              <w:t xml:space="preserve">Jeżeli odbiorca ostateczny jest z Polski, SL2014 pomoże Ci nie popełnić błędu i ograniczy to pole poprzez wymuszony format zgodny z kodem pocztowym, tj. XX-XXX. </w:t>
            </w:r>
          </w:p>
          <w:p w:rsidR="00860E89" w:rsidRDefault="00860E89" w:rsidP="00134854">
            <w:pPr>
              <w:spacing w:before="120" w:after="120" w:line="360" w:lineRule="auto"/>
              <w:jc w:val="both"/>
              <w:rPr>
                <w:sz w:val="20"/>
              </w:rPr>
            </w:pPr>
            <w:r w:rsidRPr="00F14A3D">
              <w:rPr>
                <w:sz w:val="20"/>
              </w:rPr>
              <w:t>Jeżeli będzie to osoba spoza Polski, możesz wprowadzić maksymalnie 25 znaków.</w:t>
            </w:r>
          </w:p>
          <w:p w:rsidR="00716F0D" w:rsidRDefault="00716F0D" w:rsidP="00716F0D">
            <w:pPr>
              <w:spacing w:before="120" w:after="120" w:line="360" w:lineRule="auto"/>
              <w:jc w:val="both"/>
              <w:rPr>
                <w:sz w:val="20"/>
              </w:rPr>
            </w:pPr>
          </w:p>
          <w:p w:rsidR="00716F0D" w:rsidRDefault="00716F0D" w:rsidP="00716F0D">
            <w:pPr>
              <w:spacing w:before="120" w:after="120" w:line="360" w:lineRule="auto"/>
              <w:jc w:val="both"/>
              <w:rPr>
                <w:rFonts w:cs="Calibri"/>
                <w:sz w:val="20"/>
              </w:rPr>
            </w:pPr>
            <w:r>
              <w:rPr>
                <w:rFonts w:cs="Calibri"/>
                <w:sz w:val="20"/>
              </w:rPr>
              <w:t>Import danych z pliku .xls:</w:t>
            </w:r>
          </w:p>
          <w:p w:rsidR="00716F0D" w:rsidRPr="00F14A3D" w:rsidRDefault="00716F0D" w:rsidP="00716F0D">
            <w:pPr>
              <w:spacing w:before="120" w:after="120" w:line="360" w:lineRule="auto"/>
              <w:jc w:val="both"/>
              <w:rPr>
                <w:sz w:val="20"/>
              </w:rPr>
            </w:pPr>
            <w:r>
              <w:rPr>
                <w:rFonts w:cs="Calibri"/>
                <w:sz w:val="20"/>
              </w:rPr>
              <w:t>Jeśli odbiorca ostateczny jest z Polski, wprowadź w formacie XX-XXX.</w:t>
            </w:r>
          </w:p>
        </w:tc>
      </w:tr>
      <w:tr w:rsidR="00860E89" w:rsidRPr="007B2DD6" w:rsidTr="00134854">
        <w:tc>
          <w:tcPr>
            <w:tcW w:w="13653" w:type="dxa"/>
            <w:gridSpan w:val="3"/>
            <w:shd w:val="clear" w:color="auto" w:fill="auto"/>
          </w:tcPr>
          <w:p w:rsidR="00860E89" w:rsidRPr="00F14A3D" w:rsidRDefault="00860E89" w:rsidP="00134854">
            <w:pPr>
              <w:spacing w:before="120" w:after="120" w:line="360" w:lineRule="auto"/>
              <w:jc w:val="center"/>
              <w:rPr>
                <w:sz w:val="20"/>
              </w:rPr>
            </w:pPr>
            <w:r>
              <w:object w:dxaOrig="3390" w:dyaOrig="390" w14:anchorId="665F330A">
                <v:shape id="_x0000_i1118" type="#_x0000_t75" style="width:171pt;height:21pt" o:ole="">
                  <v:imagedata r:id="rId630" o:title=""/>
                </v:shape>
                <o:OLEObject Type="Embed" ProgID="PBrush" ShapeID="_x0000_i1118" DrawAspect="Content" ObjectID="_1641716037" r:id="rId631"/>
              </w:object>
            </w:r>
          </w:p>
        </w:tc>
      </w:tr>
      <w:tr w:rsidR="00860E89" w:rsidRPr="007B2DD6" w:rsidTr="00134854">
        <w:tc>
          <w:tcPr>
            <w:tcW w:w="4219" w:type="dxa"/>
            <w:shd w:val="clear" w:color="auto" w:fill="auto"/>
          </w:tcPr>
          <w:p w:rsidR="00860E89" w:rsidRPr="00F14A3D" w:rsidRDefault="00860E89" w:rsidP="00134854">
            <w:pPr>
              <w:spacing w:before="120" w:after="120" w:line="360" w:lineRule="auto"/>
              <w:rPr>
                <w:noProof/>
                <w:lang w:eastAsia="pl-PL"/>
              </w:rPr>
            </w:pPr>
            <w:r>
              <w:object w:dxaOrig="990" w:dyaOrig="240" w14:anchorId="6D35EBB5">
                <v:shape id="_x0000_i1119" type="#_x0000_t75" style="width:51pt;height:12pt" o:ole="">
                  <v:imagedata r:id="rId632" o:title=""/>
                </v:shape>
                <o:OLEObject Type="Embed" ProgID="PBrush" ShapeID="_x0000_i1119" DrawAspect="Content" ObjectID="_1641716038" r:id="rId633"/>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kwotę Ogółem środków zaangażowanych w ramach umowy z odbiorcą ostatecznym.</w:t>
            </w:r>
          </w:p>
        </w:tc>
      </w:tr>
      <w:tr w:rsidR="00860E89" w:rsidRPr="007B2DD6" w:rsidTr="00134854">
        <w:tc>
          <w:tcPr>
            <w:tcW w:w="4219" w:type="dxa"/>
            <w:shd w:val="clear" w:color="auto" w:fill="auto"/>
          </w:tcPr>
          <w:p w:rsidR="00860E89" w:rsidRPr="00F14A3D" w:rsidRDefault="00860E89" w:rsidP="00134854">
            <w:pPr>
              <w:spacing w:before="120" w:after="120" w:line="360" w:lineRule="auto"/>
            </w:pPr>
            <w:r>
              <w:object w:dxaOrig="1860" w:dyaOrig="345" w14:anchorId="48A0803B">
                <v:shape id="_x0000_i1120" type="#_x0000_t75" style="width:93pt;height:17.25pt" o:ole="">
                  <v:imagedata r:id="rId634" o:title=""/>
                </v:shape>
                <o:OLEObject Type="Embed" ProgID="PBrush" ShapeID="_x0000_i1120" DrawAspect="Content" ObjectID="_1641716039" r:id="rId635"/>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kwotę wkładu UE zawierającą się w kwocie Ogółem.</w:t>
            </w:r>
          </w:p>
        </w:tc>
      </w:tr>
      <w:tr w:rsidR="00860E89" w:rsidRPr="007B2DD6" w:rsidTr="00134854">
        <w:tc>
          <w:tcPr>
            <w:tcW w:w="4219" w:type="dxa"/>
            <w:shd w:val="clear" w:color="auto" w:fill="auto"/>
          </w:tcPr>
          <w:p w:rsidR="00860E89" w:rsidRPr="00F14A3D" w:rsidRDefault="00860E89" w:rsidP="00134854">
            <w:pPr>
              <w:spacing w:before="120" w:after="120" w:line="360" w:lineRule="auto"/>
            </w:pPr>
            <w:r>
              <w:object w:dxaOrig="2220" w:dyaOrig="450" w14:anchorId="50642C7A">
                <v:shape id="_x0000_i1121" type="#_x0000_t75" style="width:111pt;height:23.25pt" o:ole="">
                  <v:imagedata r:id="rId636" o:title=""/>
                </v:shape>
                <o:OLEObject Type="Embed" ProgID="PBrush" ShapeID="_x0000_i1121" DrawAspect="Content" ObjectID="_1641716040" r:id="rId637"/>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kwotę krajowych środków publicznych zawierającą się w kwocie Ogółem.</w:t>
            </w:r>
          </w:p>
        </w:tc>
      </w:tr>
      <w:tr w:rsidR="00860E89" w:rsidRPr="007B2DD6" w:rsidTr="00134854">
        <w:tc>
          <w:tcPr>
            <w:tcW w:w="4219" w:type="dxa"/>
            <w:shd w:val="clear" w:color="auto" w:fill="auto"/>
          </w:tcPr>
          <w:p w:rsidR="00860E89" w:rsidRPr="00F14A3D" w:rsidRDefault="00860E89" w:rsidP="00134854">
            <w:pPr>
              <w:spacing w:before="120" w:after="120" w:line="360" w:lineRule="auto"/>
            </w:pPr>
            <w:r>
              <w:object w:dxaOrig="1710" w:dyaOrig="570" w14:anchorId="2E0B2461">
                <v:shape id="_x0000_i1122" type="#_x0000_t75" style="width:87pt;height:29.25pt" o:ole="">
                  <v:imagedata r:id="rId638" o:title=""/>
                </v:shape>
                <o:OLEObject Type="Embed" ProgID="PBrush" ShapeID="_x0000_i1122" DrawAspect="Content" ObjectID="_1641716041" r:id="rId639"/>
              </w:object>
            </w:r>
          </w:p>
        </w:tc>
        <w:tc>
          <w:tcPr>
            <w:tcW w:w="9434" w:type="dxa"/>
            <w:gridSpan w:val="2"/>
            <w:shd w:val="clear" w:color="auto" w:fill="auto"/>
          </w:tcPr>
          <w:p w:rsidR="00860E89" w:rsidRPr="00F14A3D" w:rsidRDefault="00860E89" w:rsidP="00F073BE">
            <w:pPr>
              <w:spacing w:before="120" w:after="120" w:line="360" w:lineRule="auto"/>
              <w:jc w:val="both"/>
              <w:rPr>
                <w:sz w:val="20"/>
              </w:rPr>
            </w:pPr>
            <w:r w:rsidRPr="00F14A3D">
              <w:rPr>
                <w:sz w:val="20"/>
              </w:rPr>
              <w:t xml:space="preserve">Wprowadź kwotę środków </w:t>
            </w:r>
            <w:r w:rsidR="00F073BE" w:rsidRPr="00F073BE">
              <w:rPr>
                <w:sz w:val="20"/>
              </w:rPr>
              <w:t>zaangażowanych bezpośrednio przez</w:t>
            </w:r>
            <w:r w:rsidRPr="00F14A3D">
              <w:rPr>
                <w:sz w:val="20"/>
              </w:rPr>
              <w:t xml:space="preserve"> odbiorc</w:t>
            </w:r>
            <w:r w:rsidR="00F073BE">
              <w:rPr>
                <w:sz w:val="20"/>
              </w:rPr>
              <w:t>ę ostatecznego.</w:t>
            </w:r>
          </w:p>
        </w:tc>
      </w:tr>
      <w:tr w:rsidR="00860E89" w:rsidRPr="007B2DD6" w:rsidTr="00134854">
        <w:tc>
          <w:tcPr>
            <w:tcW w:w="13653" w:type="dxa"/>
            <w:gridSpan w:val="3"/>
            <w:tcBorders>
              <w:top w:val="single" w:sz="4" w:space="0" w:color="auto"/>
            </w:tcBorders>
            <w:shd w:val="clear" w:color="auto" w:fill="auto"/>
            <w:vAlign w:val="center"/>
          </w:tcPr>
          <w:p w:rsidR="00860E89" w:rsidRPr="00F14A3D" w:rsidRDefault="005D74A9" w:rsidP="00134854">
            <w:pPr>
              <w:spacing w:before="120" w:after="120" w:line="360" w:lineRule="auto"/>
              <w:jc w:val="center"/>
              <w:rPr>
                <w:sz w:val="20"/>
              </w:rPr>
            </w:pPr>
            <w:r>
              <w:rPr>
                <w:noProof/>
              </w:rPr>
              <w:object w:dxaOrig="1440" w:dyaOrig="1440" w14:anchorId="7C7F71D4">
                <v:shape id="_x0000_s1085" type="#_x0000_t75" style="position:absolute;left:0;text-align:left;margin-left:258.3pt;margin-top:0;width:155.25pt;height:17.55pt;z-index:251928064;mso-position-horizontal-relative:margin;mso-position-vertical-relative:margin">
                  <v:imagedata r:id="rId640" o:title=""/>
                  <w10:wrap type="square" anchorx="margin" anchory="margin"/>
                </v:shape>
                <o:OLEObject Type="Embed" ProgID="PBrush" ShapeID="_x0000_s1085" DrawAspect="Content" ObjectID="_1641716058" r:id="rId641"/>
              </w:object>
            </w:r>
          </w:p>
        </w:tc>
      </w:tr>
      <w:tr w:rsidR="00860E89" w:rsidRPr="007B2DD6" w:rsidTr="00134854">
        <w:tc>
          <w:tcPr>
            <w:tcW w:w="4219" w:type="dxa"/>
            <w:shd w:val="clear" w:color="auto" w:fill="auto"/>
          </w:tcPr>
          <w:p w:rsidR="00860E89" w:rsidRPr="00F14A3D" w:rsidRDefault="00860E89" w:rsidP="00134854">
            <w:pPr>
              <w:spacing w:before="120" w:after="120" w:line="360" w:lineRule="auto"/>
            </w:pPr>
            <w:r>
              <w:object w:dxaOrig="990" w:dyaOrig="240" w14:anchorId="403ED4FE">
                <v:shape id="_x0000_i1124" type="#_x0000_t75" style="width:51pt;height:12pt" o:ole="">
                  <v:imagedata r:id="rId632" o:title=""/>
                </v:shape>
                <o:OLEObject Type="Embed" ProgID="PBrush" ShapeID="_x0000_i1124" DrawAspect="Content" ObjectID="_1641716042" r:id="rId642"/>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kwotę Ogółem środków wypłaconych w ramach umowy z odbiorcą ostatecznym.</w:t>
            </w:r>
          </w:p>
        </w:tc>
      </w:tr>
      <w:tr w:rsidR="00860E89" w:rsidRPr="007B2DD6" w:rsidTr="00134854">
        <w:tc>
          <w:tcPr>
            <w:tcW w:w="4219" w:type="dxa"/>
            <w:shd w:val="clear" w:color="auto" w:fill="auto"/>
          </w:tcPr>
          <w:p w:rsidR="00860E89" w:rsidRPr="00F14A3D" w:rsidRDefault="00860E89" w:rsidP="00134854">
            <w:pPr>
              <w:spacing w:before="120" w:after="120" w:line="360" w:lineRule="auto"/>
            </w:pPr>
            <w:r>
              <w:object w:dxaOrig="1860" w:dyaOrig="345" w14:anchorId="457DDB3B">
                <v:shape id="_x0000_i1125" type="#_x0000_t75" style="width:93pt;height:17.25pt" o:ole="">
                  <v:imagedata r:id="rId634" o:title=""/>
                </v:shape>
                <o:OLEObject Type="Embed" ProgID="PBrush" ShapeID="_x0000_i1125" DrawAspect="Content" ObjectID="_1641716043" r:id="rId643"/>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kwotę wkładu UE zawierającą się w kwocie Ogółem.</w:t>
            </w:r>
          </w:p>
        </w:tc>
      </w:tr>
      <w:tr w:rsidR="00860E89" w:rsidRPr="007B2DD6" w:rsidTr="00134854">
        <w:tc>
          <w:tcPr>
            <w:tcW w:w="4219" w:type="dxa"/>
            <w:shd w:val="clear" w:color="auto" w:fill="auto"/>
          </w:tcPr>
          <w:p w:rsidR="00860E89" w:rsidRPr="00F14A3D" w:rsidRDefault="00860E89" w:rsidP="00134854">
            <w:pPr>
              <w:spacing w:before="120" w:after="120" w:line="360" w:lineRule="auto"/>
            </w:pPr>
            <w:r>
              <w:object w:dxaOrig="2220" w:dyaOrig="450" w14:anchorId="085040CD">
                <v:shape id="_x0000_i1126" type="#_x0000_t75" style="width:111pt;height:23.25pt" o:ole="">
                  <v:imagedata r:id="rId636" o:title=""/>
                </v:shape>
                <o:OLEObject Type="Embed" ProgID="PBrush" ShapeID="_x0000_i1126" DrawAspect="Content" ObjectID="_1641716044" r:id="rId644"/>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sidRPr="00F14A3D">
              <w:rPr>
                <w:sz w:val="20"/>
              </w:rPr>
              <w:t>Wprowadź kwotę krajowych środków publicznych zawierającą się w kwocie Ogółem.</w:t>
            </w:r>
          </w:p>
        </w:tc>
      </w:tr>
      <w:tr w:rsidR="00860E89" w:rsidRPr="007B2DD6" w:rsidTr="00134854">
        <w:tc>
          <w:tcPr>
            <w:tcW w:w="4219" w:type="dxa"/>
            <w:shd w:val="clear" w:color="auto" w:fill="auto"/>
          </w:tcPr>
          <w:p w:rsidR="00860E89" w:rsidRPr="00F14A3D" w:rsidRDefault="00860E89" w:rsidP="00134854">
            <w:pPr>
              <w:spacing w:before="120" w:after="120" w:line="360" w:lineRule="auto"/>
            </w:pPr>
            <w:r>
              <w:object w:dxaOrig="1515" w:dyaOrig="495" w14:anchorId="09D2AE33">
                <v:shape id="_x0000_i1127" type="#_x0000_t75" style="width:77.25pt;height:24.75pt" o:ole="">
                  <v:imagedata r:id="rId645" o:title=""/>
                </v:shape>
                <o:OLEObject Type="Embed" ProgID="PBrush" ShapeID="_x0000_i1127" DrawAspect="Content" ObjectID="_1641716045" r:id="rId646"/>
              </w:object>
            </w:r>
          </w:p>
        </w:tc>
        <w:tc>
          <w:tcPr>
            <w:tcW w:w="9434" w:type="dxa"/>
            <w:gridSpan w:val="2"/>
            <w:shd w:val="clear" w:color="auto" w:fill="auto"/>
          </w:tcPr>
          <w:p w:rsidR="00860E89" w:rsidRPr="00F14A3D" w:rsidRDefault="00860E89" w:rsidP="00134854">
            <w:pPr>
              <w:spacing w:before="120" w:after="120" w:line="360" w:lineRule="auto"/>
              <w:jc w:val="both"/>
              <w:rPr>
                <w:sz w:val="20"/>
              </w:rPr>
            </w:pPr>
            <w:r>
              <w:rPr>
                <w:sz w:val="19"/>
                <w:szCs w:val="19"/>
              </w:rPr>
              <w:t xml:space="preserve">Zaznacz to pole jeśli </w:t>
            </w:r>
            <w:r w:rsidRPr="00DA121A">
              <w:rPr>
                <w:sz w:val="19"/>
                <w:szCs w:val="19"/>
              </w:rPr>
              <w:t>opóźnia się spłata wypłacon</w:t>
            </w:r>
            <w:r>
              <w:rPr>
                <w:sz w:val="19"/>
                <w:szCs w:val="19"/>
              </w:rPr>
              <w:t>ej</w:t>
            </w:r>
            <w:r w:rsidRPr="00DA121A">
              <w:rPr>
                <w:sz w:val="19"/>
                <w:szCs w:val="19"/>
              </w:rPr>
              <w:t xml:space="preserve"> pożycz</w:t>
            </w:r>
            <w:r>
              <w:rPr>
                <w:sz w:val="19"/>
                <w:szCs w:val="19"/>
              </w:rPr>
              <w:t xml:space="preserve">ki lub </w:t>
            </w:r>
            <w:r w:rsidRPr="00DA121A">
              <w:rPr>
                <w:sz w:val="19"/>
                <w:szCs w:val="19"/>
              </w:rPr>
              <w:t>w przypadku wsparcia w formie gwarancji</w:t>
            </w:r>
            <w:r>
              <w:rPr>
                <w:sz w:val="19"/>
                <w:szCs w:val="19"/>
              </w:rPr>
              <w:t>,</w:t>
            </w:r>
            <w:r w:rsidRPr="00DA121A">
              <w:rPr>
                <w:sz w:val="19"/>
                <w:szCs w:val="19"/>
              </w:rPr>
              <w:t xml:space="preserve"> </w:t>
            </w:r>
            <w:r>
              <w:rPr>
                <w:sz w:val="19"/>
                <w:szCs w:val="19"/>
              </w:rPr>
              <w:t>jeżeli</w:t>
            </w:r>
            <w:r w:rsidRPr="00DA121A">
              <w:rPr>
                <w:sz w:val="19"/>
                <w:szCs w:val="19"/>
              </w:rPr>
              <w:t xml:space="preserve"> gwarancja została wykorzystana w związku ze zwłoką w spłacie pożyczki</w:t>
            </w:r>
            <w:r w:rsidRPr="00F14A3D">
              <w:rPr>
                <w:sz w:val="20"/>
              </w:rPr>
              <w:t>.</w:t>
            </w:r>
          </w:p>
        </w:tc>
      </w:tr>
      <w:tr w:rsidR="00860E89" w:rsidRPr="007B2DD6" w:rsidTr="00134854">
        <w:tc>
          <w:tcPr>
            <w:tcW w:w="13653" w:type="dxa"/>
            <w:gridSpan w:val="3"/>
            <w:shd w:val="clear" w:color="auto" w:fill="auto"/>
          </w:tcPr>
          <w:p w:rsidR="00860E89" w:rsidRPr="00F14A3D" w:rsidRDefault="00860E89" w:rsidP="00134854">
            <w:pPr>
              <w:spacing w:before="120" w:after="120" w:line="360" w:lineRule="auto"/>
              <w:jc w:val="center"/>
              <w:rPr>
                <w:sz w:val="20"/>
              </w:rPr>
            </w:pPr>
            <w:r w:rsidRPr="00F14A3D">
              <w:rPr>
                <w:sz w:val="20"/>
              </w:rPr>
              <w:object w:dxaOrig="3480" w:dyaOrig="375" w14:anchorId="72719711">
                <v:shape id="_x0000_i1128" type="#_x0000_t75" style="width:174pt;height:18.75pt" o:ole="">
                  <v:imagedata r:id="rId647" o:title=""/>
                </v:shape>
                <o:OLEObject Type="Embed" ProgID="PBrush" ShapeID="_x0000_i1128" DrawAspect="Content" ObjectID="_1641716046" r:id="rId648"/>
              </w:object>
            </w:r>
          </w:p>
          <w:p w:rsidR="00860E89" w:rsidRPr="00F14A3D" w:rsidRDefault="00F073BE" w:rsidP="00134854">
            <w:pPr>
              <w:spacing w:before="120" w:after="120" w:line="360" w:lineRule="auto"/>
              <w:jc w:val="center"/>
              <w:rPr>
                <w:b/>
                <w:noProof/>
                <w:lang w:eastAsia="pl-PL"/>
              </w:rPr>
            </w:pPr>
            <w:r w:rsidRPr="00F073BE">
              <w:rPr>
                <w:b/>
                <w:color w:val="FF0000"/>
                <w:sz w:val="20"/>
              </w:rPr>
              <w:t>Uwaga!</w:t>
            </w:r>
            <w:r w:rsidR="00860E89" w:rsidRPr="00F14A3D">
              <w:rPr>
                <w:b/>
                <w:color w:val="FF0000"/>
                <w:sz w:val="20"/>
              </w:rPr>
              <w:t xml:space="preserve"> Blok widoczny wyłącznie jeżeli jako </w:t>
            </w:r>
            <w:r w:rsidR="00860E89" w:rsidRPr="00F14A3D">
              <w:rPr>
                <w:b/>
                <w:i/>
                <w:color w:val="FF0000"/>
                <w:sz w:val="20"/>
              </w:rPr>
              <w:t xml:space="preserve">Rodzaj wsparcia </w:t>
            </w:r>
            <w:r w:rsidR="00860E89" w:rsidRPr="00F14A3D">
              <w:rPr>
                <w:b/>
                <w:color w:val="FF0000"/>
                <w:sz w:val="20"/>
              </w:rPr>
              <w:t xml:space="preserve">wybrano </w:t>
            </w:r>
            <w:r w:rsidR="00860E89" w:rsidRPr="00F14A3D">
              <w:rPr>
                <w:b/>
                <w:i/>
                <w:color w:val="FF0000"/>
                <w:sz w:val="20"/>
              </w:rPr>
              <w:t>Gwarancja</w:t>
            </w:r>
            <w:r w:rsidR="00860E89" w:rsidRPr="00F14A3D" w:rsidDel="00CB4FD7">
              <w:rPr>
                <w:b/>
                <w:noProof/>
                <w:color w:val="2A2F69"/>
                <w:lang w:eastAsia="pl-PL"/>
              </w:rPr>
              <w:t xml:space="preserve"> </w:t>
            </w:r>
          </w:p>
        </w:tc>
      </w:tr>
      <w:tr w:rsidR="00860E89" w:rsidRPr="007B2DD6" w:rsidTr="00134854">
        <w:tc>
          <w:tcPr>
            <w:tcW w:w="4361" w:type="dxa"/>
            <w:gridSpan w:val="2"/>
            <w:shd w:val="clear" w:color="auto" w:fill="auto"/>
          </w:tcPr>
          <w:p w:rsidR="00860E89" w:rsidRPr="00F14A3D" w:rsidRDefault="00860E89" w:rsidP="00134854">
            <w:pPr>
              <w:spacing w:before="120" w:after="120" w:line="360" w:lineRule="auto"/>
              <w:rPr>
                <w:noProof/>
                <w:lang w:eastAsia="pl-PL"/>
              </w:rPr>
            </w:pPr>
            <w:r>
              <w:object w:dxaOrig="3165" w:dyaOrig="600" w14:anchorId="0ABD5E64">
                <v:shape id="_x0000_i1129" type="#_x0000_t75" style="width:159pt;height:30pt" o:ole="">
                  <v:imagedata r:id="rId649" o:title=""/>
                </v:shape>
                <o:OLEObject Type="Embed" ProgID="PBrush" ShapeID="_x0000_i1129" DrawAspect="Content" ObjectID="_1641716047" r:id="rId650"/>
              </w:object>
            </w:r>
          </w:p>
        </w:tc>
        <w:tc>
          <w:tcPr>
            <w:tcW w:w="9292" w:type="dxa"/>
            <w:shd w:val="clear" w:color="auto" w:fill="auto"/>
          </w:tcPr>
          <w:p w:rsidR="00860E89" w:rsidRPr="00F14A3D" w:rsidRDefault="00860E89" w:rsidP="00134854">
            <w:pPr>
              <w:spacing w:before="120" w:after="120" w:line="360" w:lineRule="auto"/>
              <w:ind w:left="-108"/>
              <w:jc w:val="both"/>
              <w:rPr>
                <w:rFonts w:cs="Tahoma"/>
                <w:b/>
                <w:color w:val="FF0000"/>
                <w:sz w:val="20"/>
                <w:szCs w:val="20"/>
              </w:rPr>
            </w:pPr>
            <w:r w:rsidRPr="00F14A3D">
              <w:rPr>
                <w:sz w:val="20"/>
              </w:rPr>
              <w:t>Podaj współczynnik mnożnikowy dla gwarancji.</w:t>
            </w:r>
          </w:p>
        </w:tc>
      </w:tr>
      <w:tr w:rsidR="00860E89" w:rsidRPr="007B2DD6" w:rsidTr="00134854">
        <w:tc>
          <w:tcPr>
            <w:tcW w:w="4361" w:type="dxa"/>
            <w:gridSpan w:val="2"/>
            <w:shd w:val="clear" w:color="auto" w:fill="auto"/>
          </w:tcPr>
          <w:p w:rsidR="00860E89" w:rsidRPr="00F14A3D" w:rsidRDefault="00860E89" w:rsidP="00134854">
            <w:pPr>
              <w:spacing w:before="120" w:after="120" w:line="360" w:lineRule="auto"/>
              <w:rPr>
                <w:noProof/>
                <w:lang w:eastAsia="pl-PL"/>
              </w:rPr>
            </w:pPr>
            <w:r>
              <w:object w:dxaOrig="2505" w:dyaOrig="525" w14:anchorId="1DDAD582">
                <v:shape id="_x0000_i1130" type="#_x0000_t75" style="width:126pt;height:27pt" o:ole="">
                  <v:imagedata r:id="rId651" o:title=""/>
                </v:shape>
                <o:OLEObject Type="Embed" ProgID="PBrush" ShapeID="_x0000_i1130" DrawAspect="Content" ObjectID="_1641716048" r:id="rId652"/>
              </w:object>
            </w:r>
          </w:p>
        </w:tc>
        <w:tc>
          <w:tcPr>
            <w:tcW w:w="9292" w:type="dxa"/>
            <w:shd w:val="clear" w:color="auto" w:fill="auto"/>
          </w:tcPr>
          <w:p w:rsidR="00860E89" w:rsidRPr="00F14A3D" w:rsidRDefault="00860E89" w:rsidP="00134854">
            <w:pPr>
              <w:spacing w:before="120" w:after="120" w:line="360" w:lineRule="auto"/>
              <w:ind w:left="-108"/>
              <w:jc w:val="both"/>
              <w:rPr>
                <w:rFonts w:cs="Tahoma"/>
                <w:b/>
                <w:color w:val="FF0000"/>
                <w:sz w:val="20"/>
                <w:szCs w:val="20"/>
              </w:rPr>
            </w:pPr>
            <w:r w:rsidRPr="00F14A3D">
              <w:rPr>
                <w:sz w:val="20"/>
              </w:rPr>
              <w:t>Wprowadź wartość uruchomionych gwarancji.</w:t>
            </w:r>
          </w:p>
        </w:tc>
      </w:tr>
      <w:tr w:rsidR="00860E89" w:rsidRPr="007B2DD6" w:rsidTr="00134854">
        <w:tc>
          <w:tcPr>
            <w:tcW w:w="4361" w:type="dxa"/>
            <w:gridSpan w:val="2"/>
            <w:shd w:val="clear" w:color="auto" w:fill="auto"/>
          </w:tcPr>
          <w:p w:rsidR="00860E89" w:rsidRPr="00F14A3D" w:rsidRDefault="00860E89" w:rsidP="00134854">
            <w:pPr>
              <w:spacing w:before="120" w:after="120" w:line="360" w:lineRule="auto"/>
              <w:rPr>
                <w:noProof/>
                <w:lang w:eastAsia="pl-PL"/>
              </w:rPr>
            </w:pPr>
            <w:r>
              <w:object w:dxaOrig="2760" w:dyaOrig="555" w14:anchorId="6F3D9206">
                <v:shape id="_x0000_i1131" type="#_x0000_t75" style="width:138pt;height:27pt" o:ole="">
                  <v:imagedata r:id="rId653" o:title=""/>
                </v:shape>
                <o:OLEObject Type="Embed" ProgID="PBrush" ShapeID="_x0000_i1131" DrawAspect="Content" ObjectID="_1641716049" r:id="rId654"/>
              </w:object>
            </w:r>
            <w:r w:rsidRPr="00F14A3D" w:rsidDel="005642B6">
              <w:rPr>
                <w:noProof/>
                <w:lang w:eastAsia="pl-PL"/>
              </w:rPr>
              <w:t xml:space="preserve"> </w:t>
            </w:r>
          </w:p>
        </w:tc>
        <w:tc>
          <w:tcPr>
            <w:tcW w:w="9292" w:type="dxa"/>
            <w:shd w:val="clear" w:color="auto" w:fill="auto"/>
          </w:tcPr>
          <w:p w:rsidR="00860E89" w:rsidRPr="00F14A3D" w:rsidRDefault="00860E89" w:rsidP="00134854">
            <w:pPr>
              <w:spacing w:before="120" w:after="120" w:line="360" w:lineRule="auto"/>
              <w:ind w:left="-108"/>
              <w:jc w:val="both"/>
              <w:rPr>
                <w:sz w:val="20"/>
              </w:rPr>
            </w:pPr>
            <w:r w:rsidRPr="00F14A3D">
              <w:rPr>
                <w:sz w:val="20"/>
              </w:rPr>
              <w:t xml:space="preserve">Wprowadź wartość </w:t>
            </w:r>
            <w:r w:rsidRPr="00DA121A">
              <w:rPr>
                <w:sz w:val="19"/>
                <w:szCs w:val="19"/>
              </w:rPr>
              <w:t>pożycz</w:t>
            </w:r>
            <w:r>
              <w:rPr>
                <w:sz w:val="19"/>
                <w:szCs w:val="19"/>
              </w:rPr>
              <w:t>ki</w:t>
            </w:r>
            <w:r w:rsidRPr="00DA121A">
              <w:rPr>
                <w:sz w:val="19"/>
                <w:szCs w:val="19"/>
              </w:rPr>
              <w:t xml:space="preserve"> faktycznie wypłacon</w:t>
            </w:r>
            <w:r>
              <w:rPr>
                <w:sz w:val="19"/>
                <w:szCs w:val="19"/>
              </w:rPr>
              <w:t>ej</w:t>
            </w:r>
            <w:r w:rsidRPr="00DA121A">
              <w:rPr>
                <w:sz w:val="19"/>
                <w:szCs w:val="19"/>
              </w:rPr>
              <w:t xml:space="preserve"> ostateczn</w:t>
            </w:r>
            <w:r>
              <w:rPr>
                <w:sz w:val="19"/>
                <w:szCs w:val="19"/>
              </w:rPr>
              <w:t>emu</w:t>
            </w:r>
            <w:r w:rsidRPr="00DA121A">
              <w:rPr>
                <w:sz w:val="19"/>
                <w:szCs w:val="19"/>
              </w:rPr>
              <w:t xml:space="preserve"> odbiorc</w:t>
            </w:r>
            <w:r>
              <w:rPr>
                <w:sz w:val="19"/>
                <w:szCs w:val="19"/>
              </w:rPr>
              <w:t>y</w:t>
            </w:r>
            <w:r w:rsidRPr="00DA121A">
              <w:rPr>
                <w:sz w:val="19"/>
                <w:szCs w:val="19"/>
              </w:rPr>
              <w:t xml:space="preserve"> w odniesieniu do podpisan</w:t>
            </w:r>
            <w:r>
              <w:rPr>
                <w:sz w:val="19"/>
                <w:szCs w:val="19"/>
              </w:rPr>
              <w:t>ej</w:t>
            </w:r>
            <w:r w:rsidRPr="00DA121A">
              <w:rPr>
                <w:sz w:val="19"/>
                <w:szCs w:val="19"/>
              </w:rPr>
              <w:t xml:space="preserve"> um</w:t>
            </w:r>
            <w:r>
              <w:rPr>
                <w:sz w:val="19"/>
                <w:szCs w:val="19"/>
              </w:rPr>
              <w:t xml:space="preserve">owy </w:t>
            </w:r>
            <w:r w:rsidRPr="00DA121A">
              <w:rPr>
                <w:sz w:val="19"/>
                <w:szCs w:val="19"/>
              </w:rPr>
              <w:t>gwarancyjn</w:t>
            </w:r>
            <w:r>
              <w:rPr>
                <w:sz w:val="19"/>
                <w:szCs w:val="19"/>
              </w:rPr>
              <w:t>ej.</w:t>
            </w:r>
          </w:p>
        </w:tc>
      </w:tr>
      <w:tr w:rsidR="00860E89" w:rsidRPr="007B2DD6" w:rsidTr="00134854">
        <w:tc>
          <w:tcPr>
            <w:tcW w:w="13653" w:type="dxa"/>
            <w:gridSpan w:val="3"/>
            <w:shd w:val="clear" w:color="auto" w:fill="auto"/>
          </w:tcPr>
          <w:p w:rsidR="00860E89" w:rsidRPr="00F14A3D" w:rsidRDefault="00860E89" w:rsidP="00134854">
            <w:pPr>
              <w:spacing w:before="120" w:after="120" w:line="360" w:lineRule="auto"/>
              <w:jc w:val="center"/>
              <w:rPr>
                <w:sz w:val="20"/>
              </w:rPr>
            </w:pPr>
            <w:r>
              <w:object w:dxaOrig="5970" w:dyaOrig="360" w14:anchorId="2817DA0E">
                <v:shape id="_x0000_i1132" type="#_x0000_t75" style="width:298.5pt;height:18.75pt" o:ole="">
                  <v:imagedata r:id="rId655" o:title=""/>
                </v:shape>
                <o:OLEObject Type="Embed" ProgID="PBrush" ShapeID="_x0000_i1132" DrawAspect="Content" ObjectID="_1641716050" r:id="rId656"/>
              </w:object>
            </w:r>
            <w:r w:rsidRPr="00F14A3D" w:rsidDel="005642B6">
              <w:rPr>
                <w:sz w:val="20"/>
              </w:rPr>
              <w:t xml:space="preserve"> </w:t>
            </w:r>
          </w:p>
          <w:p w:rsidR="00860E89" w:rsidRPr="00F14A3D" w:rsidRDefault="00860E89" w:rsidP="00134854">
            <w:pPr>
              <w:spacing w:before="120" w:after="120" w:line="360" w:lineRule="auto"/>
              <w:jc w:val="center"/>
              <w:rPr>
                <w:sz w:val="20"/>
              </w:rPr>
            </w:pPr>
            <w:r>
              <w:object w:dxaOrig="10200" w:dyaOrig="1335" w14:anchorId="361517E3">
                <v:shape id="_x0000_i1133" type="#_x0000_t75" style="width:403.5pt;height:53.25pt" o:ole="">
                  <v:imagedata r:id="rId657" o:title=""/>
                </v:shape>
                <o:OLEObject Type="Embed" ProgID="PBrush" ShapeID="_x0000_i1133" DrawAspect="Content" ObjectID="_1641716051" r:id="rId658"/>
              </w:object>
            </w:r>
            <w:r w:rsidRPr="00F14A3D" w:rsidDel="005642B6">
              <w:rPr>
                <w:sz w:val="20"/>
              </w:rPr>
              <w:t xml:space="preserve"> </w:t>
            </w:r>
          </w:p>
        </w:tc>
      </w:tr>
      <w:tr w:rsidR="00860E89" w:rsidRPr="007B2DD6" w:rsidTr="00134854">
        <w:tc>
          <w:tcPr>
            <w:tcW w:w="4361" w:type="dxa"/>
            <w:gridSpan w:val="2"/>
            <w:shd w:val="clear" w:color="auto" w:fill="auto"/>
          </w:tcPr>
          <w:p w:rsidR="00860E89" w:rsidRPr="00F14A3D" w:rsidRDefault="00860E89" w:rsidP="00134854">
            <w:pPr>
              <w:spacing w:before="120" w:after="120" w:line="360" w:lineRule="auto"/>
              <w:rPr>
                <w:noProof/>
                <w:lang w:eastAsia="pl-PL"/>
              </w:rPr>
            </w:pPr>
            <w:r w:rsidRPr="00F14A3D">
              <w:rPr>
                <w:noProof/>
                <w:lang w:eastAsia="pl-PL"/>
              </w:rPr>
              <w:t>Zwroty kapitału (Ogółem)</w:t>
            </w:r>
          </w:p>
        </w:tc>
        <w:tc>
          <w:tcPr>
            <w:tcW w:w="9292" w:type="dxa"/>
            <w:shd w:val="clear" w:color="auto" w:fill="auto"/>
          </w:tcPr>
          <w:p w:rsidR="00860E89" w:rsidRPr="00F14A3D" w:rsidRDefault="00860E89" w:rsidP="00134854">
            <w:pPr>
              <w:spacing w:before="120" w:after="120" w:line="360" w:lineRule="auto"/>
              <w:jc w:val="both"/>
              <w:rPr>
                <w:rFonts w:cs="Tahoma"/>
                <w:b/>
                <w:color w:val="FF0000"/>
                <w:sz w:val="20"/>
                <w:szCs w:val="20"/>
              </w:rPr>
            </w:pPr>
            <w:r w:rsidRPr="00F14A3D">
              <w:rPr>
                <w:sz w:val="20"/>
              </w:rPr>
              <w:t>Wprowadź wartość zwrotów kapitału (Ogółem).</w:t>
            </w:r>
          </w:p>
        </w:tc>
      </w:tr>
      <w:tr w:rsidR="00860E89" w:rsidRPr="007B2DD6" w:rsidTr="00134854">
        <w:tc>
          <w:tcPr>
            <w:tcW w:w="4361" w:type="dxa"/>
            <w:gridSpan w:val="2"/>
            <w:shd w:val="clear" w:color="auto" w:fill="auto"/>
          </w:tcPr>
          <w:p w:rsidR="00860E89" w:rsidRPr="00F14A3D" w:rsidRDefault="00860E89" w:rsidP="00134854">
            <w:pPr>
              <w:spacing w:before="120" w:after="120" w:line="360" w:lineRule="auto"/>
              <w:rPr>
                <w:noProof/>
                <w:lang w:eastAsia="pl-PL"/>
              </w:rPr>
            </w:pPr>
            <w:r w:rsidRPr="00F14A3D">
              <w:rPr>
                <w:noProof/>
                <w:lang w:eastAsia="pl-PL"/>
              </w:rPr>
              <w:t>Zwroty kapitału (W tym wład UE)</w:t>
            </w:r>
          </w:p>
        </w:tc>
        <w:tc>
          <w:tcPr>
            <w:tcW w:w="9292" w:type="dxa"/>
            <w:shd w:val="clear" w:color="auto" w:fill="auto"/>
          </w:tcPr>
          <w:p w:rsidR="00860E89" w:rsidRPr="00F14A3D" w:rsidRDefault="00860E89" w:rsidP="00134854">
            <w:pPr>
              <w:spacing w:before="120" w:after="120" w:line="360" w:lineRule="auto"/>
              <w:jc w:val="both"/>
              <w:rPr>
                <w:rFonts w:cs="Tahoma"/>
                <w:b/>
                <w:color w:val="FF0000"/>
                <w:sz w:val="20"/>
                <w:szCs w:val="20"/>
              </w:rPr>
            </w:pPr>
            <w:r w:rsidRPr="00F14A3D">
              <w:rPr>
                <w:sz w:val="20"/>
              </w:rPr>
              <w:t>Wprowadź wartość wkładu UE zawierającego się w kwocie Zwroty kapitału (Ogółem).</w:t>
            </w:r>
          </w:p>
        </w:tc>
      </w:tr>
      <w:tr w:rsidR="00860E89" w:rsidRPr="007B2DD6" w:rsidTr="00134854">
        <w:tc>
          <w:tcPr>
            <w:tcW w:w="4361" w:type="dxa"/>
            <w:gridSpan w:val="2"/>
            <w:tcBorders>
              <w:bottom w:val="single" w:sz="4" w:space="0" w:color="auto"/>
            </w:tcBorders>
            <w:shd w:val="clear" w:color="auto" w:fill="auto"/>
          </w:tcPr>
          <w:p w:rsidR="00860E89" w:rsidRPr="00F14A3D" w:rsidRDefault="00860E89" w:rsidP="00134854">
            <w:pPr>
              <w:spacing w:before="120" w:after="120" w:line="360" w:lineRule="auto"/>
              <w:rPr>
                <w:noProof/>
                <w:lang w:eastAsia="pl-PL"/>
              </w:rPr>
            </w:pPr>
            <w:r w:rsidRPr="00F14A3D">
              <w:rPr>
                <w:noProof/>
                <w:lang w:eastAsia="pl-PL"/>
              </w:rPr>
              <w:t>Zwroty kapitału (W tym krajowe środki publiczne</w:t>
            </w:r>
            <w:r>
              <w:rPr>
                <w:noProof/>
                <w:lang w:eastAsia="pl-PL"/>
              </w:rPr>
              <w:t>)</w:t>
            </w:r>
          </w:p>
        </w:tc>
        <w:tc>
          <w:tcPr>
            <w:tcW w:w="9292" w:type="dxa"/>
            <w:shd w:val="clear" w:color="auto" w:fill="auto"/>
          </w:tcPr>
          <w:p w:rsidR="00860E89" w:rsidRPr="00F14A3D" w:rsidRDefault="00860E89" w:rsidP="00134854">
            <w:pPr>
              <w:spacing w:before="120" w:after="120" w:line="360" w:lineRule="auto"/>
              <w:jc w:val="both"/>
              <w:rPr>
                <w:rFonts w:cs="Tahoma"/>
                <w:b/>
                <w:color w:val="FF0000"/>
                <w:sz w:val="20"/>
                <w:szCs w:val="20"/>
              </w:rPr>
            </w:pPr>
            <w:r w:rsidRPr="00F14A3D">
              <w:rPr>
                <w:sz w:val="20"/>
              </w:rPr>
              <w:t>Wprowadź wartość krajowych środków publicznej zawierających się w kwocie Zwroty kapitału (Ogółem).</w:t>
            </w:r>
          </w:p>
        </w:tc>
      </w:tr>
      <w:tr w:rsidR="00860E89" w:rsidRPr="00180AB4" w:rsidTr="00134854">
        <w:tc>
          <w:tcPr>
            <w:tcW w:w="4361" w:type="dxa"/>
            <w:gridSpan w:val="2"/>
            <w:tcBorders>
              <w:top w:val="single" w:sz="4" w:space="0" w:color="auto"/>
              <w:bottom w:val="single" w:sz="4" w:space="0" w:color="auto"/>
              <w:right w:val="nil"/>
            </w:tcBorders>
            <w:shd w:val="clear" w:color="auto" w:fill="auto"/>
          </w:tcPr>
          <w:p w:rsidR="00860E89" w:rsidRPr="00F14A3D" w:rsidRDefault="00860E89" w:rsidP="00134854">
            <w:pPr>
              <w:spacing w:before="120" w:after="120" w:line="360" w:lineRule="auto"/>
              <w:rPr>
                <w:noProof/>
                <w:lang w:eastAsia="pl-PL"/>
              </w:rPr>
            </w:pPr>
            <w:r w:rsidRPr="00F14A3D">
              <w:rPr>
                <w:noProof/>
                <w:lang w:eastAsia="pl-PL"/>
              </w:rPr>
              <w:t>Odsetki (Ogółem)</w:t>
            </w:r>
          </w:p>
        </w:tc>
        <w:tc>
          <w:tcPr>
            <w:tcW w:w="9292" w:type="dxa"/>
            <w:tcBorders>
              <w:top w:val="single" w:sz="4" w:space="0" w:color="auto"/>
              <w:left w:val="nil"/>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Wprowadź wartość odsetek (Ogółem).</w:t>
            </w:r>
          </w:p>
        </w:tc>
      </w:tr>
      <w:tr w:rsidR="00860E89" w:rsidRPr="00180AB4" w:rsidTr="00134854">
        <w:tc>
          <w:tcPr>
            <w:tcW w:w="4361" w:type="dxa"/>
            <w:gridSpan w:val="2"/>
            <w:tcBorders>
              <w:top w:val="single" w:sz="4" w:space="0" w:color="auto"/>
              <w:bottom w:val="single" w:sz="4" w:space="0" w:color="auto"/>
              <w:right w:val="nil"/>
            </w:tcBorders>
            <w:shd w:val="clear" w:color="auto" w:fill="auto"/>
          </w:tcPr>
          <w:p w:rsidR="00860E89" w:rsidRPr="00F14A3D" w:rsidRDefault="00860E89" w:rsidP="00134854">
            <w:pPr>
              <w:spacing w:before="120" w:after="120" w:line="360" w:lineRule="auto"/>
              <w:rPr>
                <w:noProof/>
                <w:lang w:eastAsia="pl-PL"/>
              </w:rPr>
            </w:pPr>
            <w:r w:rsidRPr="00F14A3D">
              <w:rPr>
                <w:noProof/>
                <w:lang w:eastAsia="pl-PL"/>
              </w:rPr>
              <w:t>Odsetki (W tym wład UE)</w:t>
            </w:r>
          </w:p>
        </w:tc>
        <w:tc>
          <w:tcPr>
            <w:tcW w:w="9292" w:type="dxa"/>
            <w:tcBorders>
              <w:top w:val="single" w:sz="4" w:space="0" w:color="auto"/>
              <w:left w:val="nil"/>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Wprowadź wartość wkładu UE zawierającego się w kwocie odsetek (Ogółem).</w:t>
            </w:r>
          </w:p>
        </w:tc>
      </w:tr>
      <w:tr w:rsidR="00860E89" w:rsidRPr="00180AB4" w:rsidTr="00134854">
        <w:tc>
          <w:tcPr>
            <w:tcW w:w="4361" w:type="dxa"/>
            <w:gridSpan w:val="2"/>
            <w:tcBorders>
              <w:top w:val="single" w:sz="4" w:space="0" w:color="auto"/>
              <w:bottom w:val="single" w:sz="4" w:space="0" w:color="auto"/>
              <w:right w:val="nil"/>
            </w:tcBorders>
            <w:shd w:val="clear" w:color="auto" w:fill="auto"/>
          </w:tcPr>
          <w:p w:rsidR="00860E89" w:rsidRPr="00F14A3D" w:rsidRDefault="00860E89" w:rsidP="00134854">
            <w:pPr>
              <w:spacing w:before="120" w:after="120" w:line="360" w:lineRule="auto"/>
              <w:rPr>
                <w:noProof/>
                <w:lang w:eastAsia="pl-PL"/>
              </w:rPr>
            </w:pPr>
            <w:r w:rsidRPr="00F14A3D">
              <w:rPr>
                <w:noProof/>
                <w:lang w:eastAsia="pl-PL"/>
              </w:rPr>
              <w:lastRenderedPageBreak/>
              <w:t>Odsetki (W tym krajowe środki publiczne)</w:t>
            </w:r>
          </w:p>
        </w:tc>
        <w:tc>
          <w:tcPr>
            <w:tcW w:w="9292" w:type="dxa"/>
            <w:tcBorders>
              <w:top w:val="single" w:sz="4" w:space="0" w:color="auto"/>
              <w:left w:val="nil"/>
              <w:bottom w:val="single" w:sz="4" w:space="0" w:color="auto"/>
            </w:tcBorders>
            <w:shd w:val="clear" w:color="auto" w:fill="auto"/>
          </w:tcPr>
          <w:p w:rsidR="00860E89" w:rsidRPr="00F14A3D" w:rsidRDefault="00860E89" w:rsidP="00134854">
            <w:pPr>
              <w:spacing w:before="120" w:after="120" w:line="360" w:lineRule="auto"/>
              <w:jc w:val="both"/>
              <w:rPr>
                <w:sz w:val="20"/>
              </w:rPr>
            </w:pPr>
            <w:r w:rsidRPr="00F14A3D">
              <w:rPr>
                <w:sz w:val="20"/>
              </w:rPr>
              <w:t>Wprowadź wartość krajowych środków publicznej zawierających się w kwocie odsetek (Ogółem).</w:t>
            </w:r>
          </w:p>
        </w:tc>
      </w:tr>
    </w:tbl>
    <w:p w:rsidR="00860E89" w:rsidRPr="00F14A3D" w:rsidRDefault="00860E89" w:rsidP="00860E89">
      <w:pPr>
        <w:pStyle w:val="Akapitzlist"/>
        <w:ind w:left="360"/>
        <w:jc w:val="both"/>
        <w:rPr>
          <w:rFonts w:cs="Tahoma"/>
          <w:i/>
          <w:sz w:val="20"/>
          <w:szCs w:val="20"/>
        </w:rPr>
      </w:pPr>
    </w:p>
    <w:p w:rsidR="00860E89" w:rsidRPr="00F14A3D" w:rsidRDefault="00860E89" w:rsidP="003D0FC8">
      <w:pPr>
        <w:pStyle w:val="Nagwek1"/>
        <w:numPr>
          <w:ilvl w:val="1"/>
          <w:numId w:val="7"/>
        </w:numPr>
        <w:rPr>
          <w:rFonts w:ascii="Calibri" w:hAnsi="Calibri"/>
          <w:color w:val="2A2F69"/>
        </w:rPr>
      </w:pPr>
      <w:bookmarkStart w:id="529" w:name="_Toc30669479"/>
      <w:r w:rsidRPr="00F14A3D">
        <w:rPr>
          <w:rFonts w:ascii="Calibri" w:hAnsi="Calibri"/>
          <w:color w:val="2A2F69"/>
        </w:rPr>
        <w:t>Zapisywanie formularza</w:t>
      </w:r>
      <w:bookmarkEnd w:id="529"/>
    </w:p>
    <w:p w:rsidR="00860E89" w:rsidRPr="00F14A3D" w:rsidRDefault="00860E89" w:rsidP="00860E89">
      <w:pPr>
        <w:spacing w:before="120" w:after="120" w:line="360" w:lineRule="auto"/>
        <w:jc w:val="both"/>
        <w:rPr>
          <w:sz w:val="20"/>
        </w:rPr>
      </w:pPr>
      <w:r w:rsidRPr="00F14A3D">
        <w:rPr>
          <w:sz w:val="20"/>
        </w:rPr>
        <w:t>W każdym momencie p</w:t>
      </w:r>
      <w:r w:rsidR="00A17329">
        <w:rPr>
          <w:sz w:val="20"/>
        </w:rPr>
        <w:t>racy nad utworzeniem formularza</w:t>
      </w:r>
      <w:r w:rsidRPr="00F14A3D">
        <w:rPr>
          <w:sz w:val="20"/>
        </w:rPr>
        <w:t xml:space="preserve"> możesz go zapisać, tak aby nie tracić tego, co już zdążyłeś/aś zrobić i kontynuować pracę w innym terminie.</w:t>
      </w:r>
    </w:p>
    <w:p w:rsidR="00860E89" w:rsidRPr="00F14A3D" w:rsidRDefault="00860E89" w:rsidP="00860E89">
      <w:pPr>
        <w:spacing w:before="120" w:after="120" w:line="360" w:lineRule="auto"/>
        <w:jc w:val="both"/>
        <w:rPr>
          <w:sz w:val="20"/>
        </w:rPr>
      </w:pPr>
      <w:r w:rsidRPr="00F14A3D">
        <w:rPr>
          <w:sz w:val="20"/>
        </w:rPr>
        <w:t xml:space="preserve">W tym celu, wybierz funkcję </w:t>
      </w:r>
      <w:r w:rsidRPr="00F14A3D">
        <w:rPr>
          <w:i/>
          <w:sz w:val="20"/>
        </w:rPr>
        <w:t xml:space="preserve">Zapisz </w:t>
      </w:r>
      <w:r w:rsidR="00065DAF" w:rsidRPr="00A7667F">
        <w:rPr>
          <w:noProof/>
          <w:sz w:val="20"/>
          <w:lang w:eastAsia="pl-PL"/>
        </w:rPr>
        <w:drawing>
          <wp:inline distT="0" distB="0" distL="0" distR="0" wp14:anchorId="53BAD41B" wp14:editId="4167F69C">
            <wp:extent cx="285115" cy="273050"/>
            <wp:effectExtent l="0" t="0" r="635" b="0"/>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03"/>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85115" cy="273050"/>
                    </a:xfrm>
                    <a:prstGeom prst="rect">
                      <a:avLst/>
                    </a:prstGeom>
                    <a:noFill/>
                    <a:ln>
                      <a:noFill/>
                    </a:ln>
                  </pic:spPr>
                </pic:pic>
              </a:graphicData>
            </a:graphic>
          </wp:inline>
        </w:drawing>
      </w:r>
      <w:r w:rsidRPr="00F14A3D">
        <w:rPr>
          <w:sz w:val="20"/>
        </w:rPr>
        <w:t>, dostępną na górze ekranu.</w:t>
      </w:r>
    </w:p>
    <w:p w:rsidR="00860E89" w:rsidRPr="00F14A3D" w:rsidRDefault="00860E89" w:rsidP="00860E89">
      <w:pPr>
        <w:spacing w:before="120" w:after="120" w:line="360" w:lineRule="auto"/>
        <w:jc w:val="both"/>
        <w:rPr>
          <w:sz w:val="20"/>
        </w:rPr>
      </w:pPr>
      <w:r w:rsidRPr="00F14A3D">
        <w:rPr>
          <w:sz w:val="20"/>
        </w:rPr>
        <w:t>Każdorazowo, podczas każdego zapisu system sprawdza poprawność danych, które wprowadziłeś/aś i jeżeli nie brakuje danych wymagalnych do zapisu całego formularza, jest on zapisywany i będziesz miał do niego dostęp w dowolnym momencie.</w:t>
      </w:r>
    </w:p>
    <w:p w:rsidR="00860E89" w:rsidRPr="00F14A3D" w:rsidRDefault="00860E89" w:rsidP="003D0FC8">
      <w:pPr>
        <w:pStyle w:val="Nagwek1"/>
        <w:numPr>
          <w:ilvl w:val="1"/>
          <w:numId w:val="7"/>
        </w:numPr>
        <w:rPr>
          <w:rFonts w:ascii="Calibri" w:hAnsi="Calibri"/>
          <w:color w:val="2A2F69"/>
        </w:rPr>
      </w:pPr>
      <w:bookmarkStart w:id="530" w:name="_Toc30669480"/>
      <w:r w:rsidRPr="00F14A3D">
        <w:rPr>
          <w:rFonts w:ascii="Calibri" w:hAnsi="Calibri"/>
          <w:color w:val="2A2F69"/>
        </w:rPr>
        <w:t>Przesyłanie formularza</w:t>
      </w:r>
      <w:bookmarkEnd w:id="530"/>
    </w:p>
    <w:p w:rsidR="00860E89" w:rsidRPr="00F14A3D" w:rsidRDefault="00A17329" w:rsidP="00860E89">
      <w:pPr>
        <w:spacing w:before="120" w:after="120" w:line="360" w:lineRule="auto"/>
        <w:jc w:val="both"/>
        <w:rPr>
          <w:sz w:val="20"/>
        </w:rPr>
      </w:pPr>
      <w:r>
        <w:rPr>
          <w:sz w:val="20"/>
        </w:rPr>
        <w:t>Po utworzeniu formularza</w:t>
      </w:r>
      <w:r w:rsidR="00860E89" w:rsidRPr="00F14A3D">
        <w:rPr>
          <w:sz w:val="20"/>
        </w:rPr>
        <w:t xml:space="preserve"> możesz przekazać go do instytucji, która go zweryfikuje. Aby to zrobić, wybierz funkcję </w:t>
      </w:r>
      <w:r w:rsidR="00860E89" w:rsidRPr="00F14A3D">
        <w:rPr>
          <w:i/>
          <w:sz w:val="20"/>
        </w:rPr>
        <w:t xml:space="preserve">Prześlij </w:t>
      </w:r>
      <w:r w:rsidR="00065DAF" w:rsidRPr="00A7667F">
        <w:rPr>
          <w:i/>
          <w:noProof/>
          <w:lang w:eastAsia="pl-PL"/>
        </w:rPr>
        <w:drawing>
          <wp:inline distT="0" distB="0" distL="0" distR="0" wp14:anchorId="4C6CA09A" wp14:editId="7E5A1D4A">
            <wp:extent cx="273050" cy="260985"/>
            <wp:effectExtent l="0" t="0" r="0" b="5715"/>
            <wp:docPr id="73"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9"/>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73050" cy="260985"/>
                    </a:xfrm>
                    <a:prstGeom prst="rect">
                      <a:avLst/>
                    </a:prstGeom>
                    <a:noFill/>
                    <a:ln>
                      <a:noFill/>
                    </a:ln>
                  </pic:spPr>
                </pic:pic>
              </a:graphicData>
            </a:graphic>
          </wp:inline>
        </w:drawing>
      </w:r>
      <w:r w:rsidR="00860E89" w:rsidRPr="00F14A3D">
        <w:rPr>
          <w:i/>
          <w:sz w:val="20"/>
        </w:rPr>
        <w:t>.</w:t>
      </w:r>
    </w:p>
    <w:p w:rsidR="00860E89" w:rsidRPr="00F14A3D" w:rsidRDefault="00065DAF" w:rsidP="00860E89">
      <w:pPr>
        <w:jc w:val="center"/>
      </w:pPr>
      <w:r w:rsidRPr="00A7667F">
        <w:rPr>
          <w:noProof/>
          <w:lang w:eastAsia="pl-PL"/>
        </w:rPr>
        <w:drawing>
          <wp:inline distT="0" distB="0" distL="0" distR="0" wp14:anchorId="6222AEEB" wp14:editId="679D6421">
            <wp:extent cx="8883015" cy="653415"/>
            <wp:effectExtent l="0" t="0" r="0" b="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1"/>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8883015" cy="653415"/>
                    </a:xfrm>
                    <a:prstGeom prst="rect">
                      <a:avLst/>
                    </a:prstGeom>
                    <a:noFill/>
                    <a:ln>
                      <a:noFill/>
                    </a:ln>
                  </pic:spPr>
                </pic:pic>
              </a:graphicData>
            </a:graphic>
          </wp:inline>
        </w:drawing>
      </w:r>
    </w:p>
    <w:p w:rsidR="00860E89" w:rsidRPr="00F14A3D" w:rsidRDefault="00860E89" w:rsidP="00860E89">
      <w:pPr>
        <w:spacing w:before="120" w:after="120" w:line="360" w:lineRule="auto"/>
        <w:jc w:val="both"/>
        <w:rPr>
          <w:sz w:val="20"/>
        </w:rPr>
      </w:pPr>
      <w:r w:rsidRPr="00F14A3D">
        <w:rPr>
          <w:sz w:val="20"/>
        </w:rPr>
        <w:t xml:space="preserve">Jeżeli Twój formularz będzie zawierał nieprawidłowe dane, np. nie zostaną uzupełnione wszystkie wymagane pola, system poinformuje Cię o tym specjalnym komunikatem. SL2014 w specjalnym bloku </w:t>
      </w:r>
      <w:r w:rsidRPr="00F14A3D">
        <w:rPr>
          <w:i/>
          <w:sz w:val="20"/>
        </w:rPr>
        <w:t>Wynik walidacji</w:t>
      </w:r>
      <w:r w:rsidRPr="00F14A3D">
        <w:rPr>
          <w:sz w:val="20"/>
        </w:rPr>
        <w:t xml:space="preserve"> wyświetlonym nad formularzem precyzyjnie wskaże, które dane są nie</w:t>
      </w:r>
      <w:r w:rsidR="00A17329">
        <w:rPr>
          <w:sz w:val="20"/>
        </w:rPr>
        <w:t>poprawne. Po poprawie danych</w:t>
      </w:r>
      <w:r w:rsidRPr="00F14A3D">
        <w:rPr>
          <w:sz w:val="20"/>
        </w:rPr>
        <w:t xml:space="preserve"> wybierz ponownie funkcję </w:t>
      </w:r>
      <w:r w:rsidRPr="00F14A3D">
        <w:rPr>
          <w:i/>
          <w:sz w:val="20"/>
        </w:rPr>
        <w:t>Prześlij</w:t>
      </w:r>
      <w:r w:rsidRPr="00F14A3D">
        <w:rPr>
          <w:sz w:val="20"/>
        </w:rPr>
        <w:t>. Jeżeli formularz nie będzie zawierał już błędów, to SL2014 wyświetli komunikat o przesłaniu formularza do instytucji.</w:t>
      </w:r>
      <w:r>
        <w:rPr>
          <w:sz w:val="20"/>
        </w:rPr>
        <w:t xml:space="preserve"> Nie będzie możliwa jego </w:t>
      </w:r>
      <w:r w:rsidR="00A17329">
        <w:rPr>
          <w:sz w:val="20"/>
        </w:rPr>
        <w:t>edycja</w:t>
      </w:r>
      <w:r>
        <w:rPr>
          <w:sz w:val="20"/>
        </w:rPr>
        <w:t>.</w:t>
      </w:r>
    </w:p>
    <w:p w:rsidR="00860E89" w:rsidRPr="00F14A3D" w:rsidRDefault="00860E89" w:rsidP="00860E89">
      <w:pPr>
        <w:jc w:val="both"/>
        <w:rPr>
          <w:sz w:val="20"/>
        </w:rPr>
      </w:pPr>
    </w:p>
    <w:p w:rsidR="00860E89" w:rsidRPr="00F14A3D" w:rsidRDefault="00860E89" w:rsidP="003D0FC8">
      <w:pPr>
        <w:pStyle w:val="Nagwek1"/>
        <w:numPr>
          <w:ilvl w:val="1"/>
          <w:numId w:val="7"/>
        </w:numPr>
        <w:rPr>
          <w:rFonts w:ascii="Calibri" w:hAnsi="Calibri"/>
          <w:color w:val="2A2F69"/>
        </w:rPr>
      </w:pPr>
      <w:bookmarkStart w:id="531" w:name="_Toc30669481"/>
      <w:r w:rsidRPr="00F14A3D">
        <w:rPr>
          <w:rFonts w:ascii="Calibri" w:hAnsi="Calibri"/>
          <w:color w:val="2A2F69"/>
        </w:rPr>
        <w:lastRenderedPageBreak/>
        <w:t>Ponowne przesłanie formularza</w:t>
      </w:r>
      <w:bookmarkEnd w:id="531"/>
    </w:p>
    <w:p w:rsidR="00860E89" w:rsidRPr="00F14A3D" w:rsidRDefault="00860E89" w:rsidP="00860E89">
      <w:pPr>
        <w:spacing w:before="120" w:after="120" w:line="360" w:lineRule="auto"/>
        <w:rPr>
          <w:sz w:val="20"/>
        </w:rPr>
      </w:pPr>
      <w:r w:rsidRPr="00F14A3D">
        <w:rPr>
          <w:sz w:val="20"/>
        </w:rPr>
        <w:t xml:space="preserve">Może się zdarzyć, że Twój formularz zostanie wycofany do Ciebie przez instytucję do poprawy. Wycofany formularz możesz edytować i przesłać ponownie. </w:t>
      </w:r>
      <w:r w:rsidRPr="00F14A3D">
        <w:rPr>
          <w:sz w:val="20"/>
        </w:rPr>
        <w:br/>
        <w:t>Jeżeli chcesz, możesz go też usunąć i utworzyć zupełnie nowy.</w:t>
      </w:r>
    </w:p>
    <w:p w:rsidR="00860E89" w:rsidRPr="00F14A3D" w:rsidRDefault="00860E89" w:rsidP="003D0FC8">
      <w:pPr>
        <w:pStyle w:val="Nagwek1"/>
        <w:numPr>
          <w:ilvl w:val="1"/>
          <w:numId w:val="7"/>
        </w:numPr>
        <w:rPr>
          <w:rFonts w:ascii="Calibri" w:hAnsi="Calibri"/>
          <w:color w:val="2A2F69"/>
        </w:rPr>
      </w:pPr>
      <w:bookmarkStart w:id="532" w:name="_Toc30669482"/>
      <w:r w:rsidRPr="00F14A3D">
        <w:rPr>
          <w:rFonts w:ascii="Calibri" w:hAnsi="Calibri"/>
          <w:color w:val="2A2F69"/>
        </w:rPr>
        <w:t>Obsługa formularza</w:t>
      </w:r>
      <w:bookmarkEnd w:id="532"/>
    </w:p>
    <w:p w:rsidR="00860E89" w:rsidRPr="00F14A3D" w:rsidRDefault="00860E89" w:rsidP="00860E89">
      <w:pPr>
        <w:spacing w:before="120" w:after="120" w:line="360" w:lineRule="auto"/>
        <w:rPr>
          <w:sz w:val="20"/>
        </w:rPr>
      </w:pPr>
      <w:r w:rsidRPr="00F14A3D">
        <w:rPr>
          <w:sz w:val="20"/>
        </w:rPr>
        <w:t>SL2014 udostępnia Ci szereg możliwości związanych z obsługą Twojego formularza. Funkcjonalności te zostały opisane poniżej.</w:t>
      </w:r>
    </w:p>
    <w:p w:rsidR="00860E89" w:rsidRPr="00F14A3D" w:rsidRDefault="00860E89" w:rsidP="003D0FC8">
      <w:pPr>
        <w:pStyle w:val="Nagwek1"/>
        <w:numPr>
          <w:ilvl w:val="2"/>
          <w:numId w:val="7"/>
        </w:numPr>
        <w:rPr>
          <w:rFonts w:ascii="Calibri" w:hAnsi="Calibri"/>
          <w:color w:val="2A2F69"/>
        </w:rPr>
      </w:pPr>
      <w:bookmarkStart w:id="533" w:name="_Toc30669483"/>
      <w:r w:rsidRPr="00F14A3D">
        <w:rPr>
          <w:rFonts w:ascii="Calibri" w:hAnsi="Calibri"/>
          <w:color w:val="2A2F69"/>
        </w:rPr>
        <w:t>Edycja formularza</w:t>
      </w:r>
      <w:bookmarkEnd w:id="533"/>
    </w:p>
    <w:p w:rsidR="00860E89" w:rsidRPr="00F14A3D" w:rsidRDefault="00860E89" w:rsidP="00860E89">
      <w:pPr>
        <w:spacing w:before="120" w:after="120" w:line="360" w:lineRule="auto"/>
        <w:rPr>
          <w:sz w:val="20"/>
        </w:rPr>
      </w:pPr>
      <w:r w:rsidRPr="00F14A3D">
        <w:rPr>
          <w:sz w:val="20"/>
        </w:rPr>
        <w:t xml:space="preserve">Możesz edytować formularz, jednak tylko taki, który nie został wysłany do instytucji. W celu edycji, wybierz funkcję </w:t>
      </w:r>
      <w:r w:rsidRPr="00F14A3D">
        <w:rPr>
          <w:i/>
          <w:sz w:val="20"/>
        </w:rPr>
        <w:t>Edytuj</w:t>
      </w:r>
      <w:r w:rsidRPr="00F14A3D">
        <w:rPr>
          <w:sz w:val="20"/>
        </w:rPr>
        <w:t xml:space="preserve"> </w:t>
      </w:r>
      <w:r w:rsidR="00065DAF" w:rsidRPr="00A7667F">
        <w:rPr>
          <w:noProof/>
          <w:sz w:val="20"/>
          <w:lang w:eastAsia="pl-PL"/>
        </w:rPr>
        <w:drawing>
          <wp:inline distT="0" distB="0" distL="0" distR="0" wp14:anchorId="1C17425F" wp14:editId="4359FE12">
            <wp:extent cx="297180" cy="308610"/>
            <wp:effectExtent l="0" t="0" r="762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05"/>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297180" cy="308610"/>
                    </a:xfrm>
                    <a:prstGeom prst="rect">
                      <a:avLst/>
                    </a:prstGeom>
                    <a:noFill/>
                    <a:ln>
                      <a:noFill/>
                    </a:ln>
                  </pic:spPr>
                </pic:pic>
              </a:graphicData>
            </a:graphic>
          </wp:inline>
        </w:drawing>
      </w:r>
    </w:p>
    <w:p w:rsidR="00860E89" w:rsidRDefault="001C6BF3" w:rsidP="00860E89">
      <w:pPr>
        <w:jc w:val="center"/>
      </w:pPr>
      <w:r>
        <w:rPr>
          <w:noProof/>
          <w:lang w:eastAsia="pl-PL"/>
        </w:rPr>
        <mc:AlternateContent>
          <mc:Choice Requires="wps">
            <w:drawing>
              <wp:anchor distT="0" distB="0" distL="114300" distR="114300" simplePos="0" relativeHeight="251929088" behindDoc="0" locked="0" layoutInCell="1" allowOverlap="1" wp14:anchorId="6E74BDEC" wp14:editId="0FA6E838">
                <wp:simplePos x="0" y="0"/>
                <wp:positionH relativeFrom="column">
                  <wp:posOffset>1056640</wp:posOffset>
                </wp:positionH>
                <wp:positionV relativeFrom="paragraph">
                  <wp:posOffset>1830070</wp:posOffset>
                </wp:positionV>
                <wp:extent cx="276225" cy="334010"/>
                <wp:effectExtent l="0" t="0" r="9525" b="8890"/>
                <wp:wrapNone/>
                <wp:docPr id="140" name="Prostokąt zaokrąglony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334010"/>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A673FC" id="Prostokąt zaokrąglony 140" o:spid="_x0000_s1026" style="position:absolute;margin-left:83.2pt;margin-top:144.1pt;width:21.75pt;height:26.3pt;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" filled="f" strokecolor="#c0504d" strokeweight="2pt">
                <v:path arrowok="t"/>
              </v:roundrect>
            </w:pict>
          </mc:Fallback>
        </mc:AlternateContent>
      </w:r>
      <w:r w:rsidR="00065DAF" w:rsidRPr="00A7667F">
        <w:rPr>
          <w:noProof/>
          <w:lang w:eastAsia="pl-PL"/>
        </w:rPr>
        <w:drawing>
          <wp:inline distT="0" distB="0" distL="0" distR="0" wp14:anchorId="11276BF6" wp14:editId="30657803">
            <wp:extent cx="7647940" cy="2731135"/>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7647940" cy="2731135"/>
                    </a:xfrm>
                    <a:prstGeom prst="rect">
                      <a:avLst/>
                    </a:prstGeom>
                    <a:noFill/>
                    <a:ln>
                      <a:noFill/>
                    </a:ln>
                  </pic:spPr>
                </pic:pic>
              </a:graphicData>
            </a:graphic>
          </wp:inline>
        </w:drawing>
      </w:r>
    </w:p>
    <w:p w:rsidR="008D49BD" w:rsidRDefault="008D49BD" w:rsidP="00860E89">
      <w:pPr>
        <w:jc w:val="center"/>
      </w:pPr>
    </w:p>
    <w:p w:rsidR="008D49BD" w:rsidRDefault="008D49BD" w:rsidP="00860E89">
      <w:pPr>
        <w:jc w:val="center"/>
      </w:pPr>
    </w:p>
    <w:p w:rsidR="008D49BD" w:rsidRDefault="008D49BD" w:rsidP="00860E89">
      <w:pPr>
        <w:jc w:val="center"/>
      </w:pPr>
    </w:p>
    <w:p w:rsidR="008D49BD" w:rsidRDefault="008D49BD" w:rsidP="00860E89">
      <w:pPr>
        <w:jc w:val="center"/>
      </w:pPr>
    </w:p>
    <w:p w:rsidR="008D49BD" w:rsidRPr="00F14A3D" w:rsidRDefault="008D49BD" w:rsidP="00860E89">
      <w:pPr>
        <w:jc w:val="center"/>
      </w:pPr>
    </w:p>
    <w:p w:rsidR="00860E89" w:rsidRPr="00F14A3D" w:rsidRDefault="00860E89" w:rsidP="003D0FC8">
      <w:pPr>
        <w:pStyle w:val="Nagwek1"/>
        <w:numPr>
          <w:ilvl w:val="2"/>
          <w:numId w:val="7"/>
        </w:numPr>
        <w:rPr>
          <w:rFonts w:ascii="Calibri" w:hAnsi="Calibri"/>
          <w:color w:val="2A2F69"/>
        </w:rPr>
      </w:pPr>
      <w:bookmarkStart w:id="534" w:name="_Toc30669484"/>
      <w:r w:rsidRPr="00F14A3D">
        <w:rPr>
          <w:rFonts w:ascii="Calibri" w:hAnsi="Calibri"/>
          <w:color w:val="2A2F69"/>
        </w:rPr>
        <w:t>Usuwanie formularza</w:t>
      </w:r>
      <w:bookmarkEnd w:id="534"/>
    </w:p>
    <w:p w:rsidR="00860E89" w:rsidRPr="00F14A3D" w:rsidRDefault="00A17329" w:rsidP="00860E89">
      <w:pPr>
        <w:spacing w:before="120" w:after="120" w:line="360" w:lineRule="auto"/>
        <w:rPr>
          <w:sz w:val="20"/>
        </w:rPr>
      </w:pPr>
      <w:r>
        <w:rPr>
          <w:sz w:val="20"/>
        </w:rPr>
        <w:t>Możesz usunąć swój fo</w:t>
      </w:r>
      <w:r w:rsidR="007C7D8A">
        <w:rPr>
          <w:sz w:val="20"/>
        </w:rPr>
        <w:t>r</w:t>
      </w:r>
      <w:r w:rsidR="00860E89" w:rsidRPr="00F14A3D">
        <w:rPr>
          <w:sz w:val="20"/>
        </w:rPr>
        <w:t>mularz, jednak tylko taki, który nie został wysłany do instytucji lub został wycofany prz</w:t>
      </w:r>
      <w:r>
        <w:rPr>
          <w:sz w:val="20"/>
        </w:rPr>
        <w:t>ez Instytucję. W celu usunięcia</w:t>
      </w:r>
      <w:r w:rsidR="00860E89" w:rsidRPr="00F14A3D">
        <w:rPr>
          <w:sz w:val="20"/>
        </w:rPr>
        <w:t xml:space="preserve"> wybierz funkcję </w:t>
      </w:r>
      <w:r w:rsidR="00860E89" w:rsidRPr="00F14A3D">
        <w:rPr>
          <w:i/>
          <w:sz w:val="20"/>
        </w:rPr>
        <w:t xml:space="preserve">Usuń </w:t>
      </w:r>
      <w:r w:rsidR="00065DAF" w:rsidRPr="00A7667F">
        <w:rPr>
          <w:noProof/>
          <w:sz w:val="20"/>
          <w:lang w:eastAsia="pl-PL"/>
        </w:rPr>
        <w:drawing>
          <wp:inline distT="0" distB="0" distL="0" distR="0" wp14:anchorId="3FB9D50B" wp14:editId="572EEB8C">
            <wp:extent cx="260985" cy="297180"/>
            <wp:effectExtent l="0" t="0" r="5715" b="762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7"/>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260985" cy="297180"/>
                    </a:xfrm>
                    <a:prstGeom prst="rect">
                      <a:avLst/>
                    </a:prstGeom>
                    <a:noFill/>
                    <a:ln>
                      <a:noFill/>
                    </a:ln>
                  </pic:spPr>
                </pic:pic>
              </a:graphicData>
            </a:graphic>
          </wp:inline>
        </w:drawing>
      </w:r>
    </w:p>
    <w:p w:rsidR="00860E89" w:rsidRDefault="001C6BF3" w:rsidP="00860E89">
      <w:pPr>
        <w:jc w:val="center"/>
      </w:pPr>
      <w:r>
        <w:rPr>
          <w:noProof/>
          <w:lang w:eastAsia="pl-PL"/>
        </w:rPr>
        <mc:AlternateContent>
          <mc:Choice Requires="wps">
            <w:drawing>
              <wp:anchor distT="0" distB="0" distL="114300" distR="114300" simplePos="0" relativeHeight="251930112" behindDoc="0" locked="0" layoutInCell="1" allowOverlap="1" wp14:anchorId="3E0F50EC" wp14:editId="6CA03942">
                <wp:simplePos x="0" y="0"/>
                <wp:positionH relativeFrom="column">
                  <wp:posOffset>857885</wp:posOffset>
                </wp:positionH>
                <wp:positionV relativeFrom="paragraph">
                  <wp:posOffset>2146300</wp:posOffset>
                </wp:positionV>
                <wp:extent cx="276225" cy="333375"/>
                <wp:effectExtent l="0" t="0" r="9525" b="9525"/>
                <wp:wrapNone/>
                <wp:docPr id="137" name="Prostokąt zaokrąglony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333375"/>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AD081" id="Prostokąt zaokrąglony 137" o:spid="_x0000_s1026" style="position:absolute;margin-left:67.55pt;margin-top:169pt;width:21.75pt;height:26.2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" filled="f" strokecolor="#c0504d" strokeweight="2pt">
                <v:path arrowok="t"/>
              </v:roundrect>
            </w:pict>
          </mc:Fallback>
        </mc:AlternateContent>
      </w:r>
      <w:r w:rsidR="00065DAF" w:rsidRPr="00A7667F">
        <w:rPr>
          <w:noProof/>
          <w:lang w:eastAsia="pl-PL"/>
        </w:rPr>
        <w:drawing>
          <wp:inline distT="0" distB="0" distL="0" distR="0" wp14:anchorId="59C19CC6" wp14:editId="73A8453F">
            <wp:extent cx="8883015" cy="3170555"/>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3"/>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8883015" cy="3170555"/>
                    </a:xfrm>
                    <a:prstGeom prst="rect">
                      <a:avLst/>
                    </a:prstGeom>
                    <a:noFill/>
                    <a:ln>
                      <a:noFill/>
                    </a:ln>
                  </pic:spPr>
                </pic:pic>
              </a:graphicData>
            </a:graphic>
          </wp:inline>
        </w:drawing>
      </w:r>
    </w:p>
    <w:p w:rsidR="008D49BD" w:rsidRDefault="008D49BD" w:rsidP="00860E89">
      <w:pPr>
        <w:jc w:val="center"/>
      </w:pPr>
    </w:p>
    <w:p w:rsidR="008D49BD" w:rsidRDefault="008D49BD" w:rsidP="00860E89">
      <w:pPr>
        <w:jc w:val="center"/>
      </w:pPr>
    </w:p>
    <w:p w:rsidR="008D49BD" w:rsidRPr="00F14A3D" w:rsidRDefault="008D49BD" w:rsidP="00860E89">
      <w:pPr>
        <w:jc w:val="center"/>
      </w:pPr>
    </w:p>
    <w:p w:rsidR="00860E89" w:rsidRPr="00F14A3D" w:rsidRDefault="00860E89" w:rsidP="003D0FC8">
      <w:pPr>
        <w:pStyle w:val="Nagwek1"/>
        <w:numPr>
          <w:ilvl w:val="2"/>
          <w:numId w:val="7"/>
        </w:numPr>
        <w:rPr>
          <w:rFonts w:ascii="Calibri" w:hAnsi="Calibri"/>
          <w:color w:val="2A2F69"/>
        </w:rPr>
      </w:pPr>
      <w:bookmarkStart w:id="535" w:name="_Toc30669485"/>
      <w:r w:rsidRPr="00F14A3D">
        <w:rPr>
          <w:rFonts w:ascii="Calibri" w:hAnsi="Calibri"/>
          <w:color w:val="2A2F69"/>
        </w:rPr>
        <w:t>Podgląd formularza</w:t>
      </w:r>
      <w:bookmarkEnd w:id="535"/>
    </w:p>
    <w:p w:rsidR="00860E89" w:rsidRPr="00F14A3D" w:rsidRDefault="00860E89" w:rsidP="00860E89">
      <w:pPr>
        <w:spacing w:before="120" w:after="120" w:line="360" w:lineRule="auto"/>
        <w:rPr>
          <w:i/>
          <w:sz w:val="20"/>
        </w:rPr>
      </w:pPr>
      <w:r w:rsidRPr="00F14A3D">
        <w:rPr>
          <w:sz w:val="20"/>
        </w:rPr>
        <w:t xml:space="preserve">Każdy </w:t>
      </w:r>
      <w:r>
        <w:rPr>
          <w:sz w:val="20"/>
        </w:rPr>
        <w:t>przesłany lub zatwierdzony formularz</w:t>
      </w:r>
      <w:r w:rsidRPr="00F14A3D">
        <w:rPr>
          <w:sz w:val="20"/>
        </w:rPr>
        <w:t xml:space="preserve"> może być otwarty w tzw. trybie odczytu, bez mo</w:t>
      </w:r>
      <w:r w:rsidR="00A17329">
        <w:rPr>
          <w:sz w:val="20"/>
        </w:rPr>
        <w:t>żliwości edytowania. W tym celu</w:t>
      </w:r>
      <w:r w:rsidRPr="00F14A3D">
        <w:rPr>
          <w:sz w:val="20"/>
        </w:rPr>
        <w:t xml:space="preserve"> wybierz funkcję </w:t>
      </w:r>
      <w:r w:rsidRPr="00F14A3D">
        <w:rPr>
          <w:i/>
          <w:sz w:val="20"/>
        </w:rPr>
        <w:t xml:space="preserve">Podgląd </w:t>
      </w:r>
      <w:r w:rsidR="00065DAF" w:rsidRPr="00A7667F">
        <w:rPr>
          <w:i/>
          <w:noProof/>
          <w:sz w:val="20"/>
          <w:lang w:eastAsia="pl-PL"/>
        </w:rPr>
        <w:drawing>
          <wp:inline distT="0" distB="0" distL="0" distR="0" wp14:anchorId="1975829E" wp14:editId="4C209D45">
            <wp:extent cx="285115" cy="297180"/>
            <wp:effectExtent l="0" t="0" r="635" b="762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0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5115" cy="297180"/>
                    </a:xfrm>
                    <a:prstGeom prst="rect">
                      <a:avLst/>
                    </a:prstGeom>
                    <a:noFill/>
                    <a:ln>
                      <a:noFill/>
                    </a:ln>
                  </pic:spPr>
                </pic:pic>
              </a:graphicData>
            </a:graphic>
          </wp:inline>
        </w:drawing>
      </w:r>
    </w:p>
    <w:p w:rsidR="00860E89" w:rsidRDefault="00065DAF" w:rsidP="00860E89">
      <w:pPr>
        <w:jc w:val="center"/>
        <w:rPr>
          <w:noProof/>
          <w:lang w:eastAsia="pl-PL"/>
        </w:rPr>
      </w:pPr>
      <w:r w:rsidRPr="00A7667F">
        <w:rPr>
          <w:noProof/>
          <w:lang w:eastAsia="pl-PL"/>
        </w:rPr>
        <w:drawing>
          <wp:inline distT="0" distB="0" distL="0" distR="0" wp14:anchorId="1A3E50E9" wp14:editId="63B2C340">
            <wp:extent cx="8894445" cy="3040380"/>
            <wp:effectExtent l="0" t="0" r="1905" b="7620"/>
            <wp:docPr id="43" name="Obraz 4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ez tytułu"/>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8894445" cy="3040380"/>
                    </a:xfrm>
                    <a:prstGeom prst="rect">
                      <a:avLst/>
                    </a:prstGeom>
                    <a:noFill/>
                    <a:ln>
                      <a:noFill/>
                    </a:ln>
                  </pic:spPr>
                </pic:pic>
              </a:graphicData>
            </a:graphic>
          </wp:inline>
        </w:drawing>
      </w:r>
    </w:p>
    <w:p w:rsidR="008D49BD" w:rsidRDefault="008D49BD" w:rsidP="00860E89">
      <w:pPr>
        <w:jc w:val="center"/>
        <w:rPr>
          <w:noProof/>
          <w:lang w:eastAsia="pl-PL"/>
        </w:rPr>
      </w:pPr>
    </w:p>
    <w:p w:rsidR="008D49BD" w:rsidRDefault="008D49BD" w:rsidP="00860E89">
      <w:pPr>
        <w:jc w:val="center"/>
        <w:rPr>
          <w:noProof/>
          <w:lang w:eastAsia="pl-PL"/>
        </w:rPr>
      </w:pPr>
    </w:p>
    <w:p w:rsidR="00860E89" w:rsidRDefault="00860E89" w:rsidP="00860E89">
      <w:pPr>
        <w:rPr>
          <w:noProof/>
          <w:lang w:eastAsia="pl-PL"/>
        </w:rPr>
      </w:pPr>
      <w:r>
        <w:rPr>
          <w:noProof/>
          <w:lang w:eastAsia="pl-PL"/>
        </w:rPr>
        <w:t>W trybie podglądu możesz także otworzyć informacje o konkrentym pośredniku finansowym lub ostatecznym odbiorcy.</w:t>
      </w:r>
    </w:p>
    <w:p w:rsidR="008D3EF2" w:rsidRPr="00F14A3D" w:rsidRDefault="008D3EF2" w:rsidP="00860E89"/>
    <w:p w:rsidR="00860E89" w:rsidRPr="00F14A3D" w:rsidRDefault="00860E89" w:rsidP="003D0FC8">
      <w:pPr>
        <w:pStyle w:val="Nagwek1"/>
        <w:numPr>
          <w:ilvl w:val="2"/>
          <w:numId w:val="7"/>
        </w:numPr>
        <w:rPr>
          <w:rFonts w:ascii="Calibri" w:hAnsi="Calibri"/>
          <w:color w:val="2A2F69"/>
        </w:rPr>
      </w:pPr>
      <w:bookmarkStart w:id="536" w:name="_Toc30669486"/>
      <w:r w:rsidRPr="00F14A3D">
        <w:rPr>
          <w:rFonts w:ascii="Calibri" w:hAnsi="Calibri"/>
          <w:color w:val="2A2F69"/>
        </w:rPr>
        <w:t>Filtrowanie</w:t>
      </w:r>
      <w:bookmarkEnd w:id="536"/>
    </w:p>
    <w:p w:rsidR="00860E89" w:rsidRPr="00F14A3D" w:rsidRDefault="00860E89" w:rsidP="00860E89">
      <w:pPr>
        <w:spacing w:before="120" w:after="120" w:line="360" w:lineRule="auto"/>
        <w:jc w:val="both"/>
        <w:rPr>
          <w:rFonts w:cs="Tahoma"/>
          <w:sz w:val="20"/>
        </w:rPr>
      </w:pPr>
      <w:r w:rsidRPr="00F14A3D">
        <w:rPr>
          <w:rFonts w:cs="Tahoma"/>
          <w:sz w:val="20"/>
        </w:rPr>
        <w:t xml:space="preserve">Możliwe jest wyszukiwanie danych według wybranych przez Ciebie kryteriów. </w:t>
      </w:r>
      <w:r w:rsidRPr="00F14A3D">
        <w:rPr>
          <w:sz w:val="20"/>
          <w:szCs w:val="20"/>
        </w:rPr>
        <w:t>Aby skorzystać z możliwości filtrowania danych, wybierz funkcję Filtruj</w:t>
      </w:r>
      <w:r w:rsidR="00065DAF" w:rsidRPr="00A7667F">
        <w:rPr>
          <w:rFonts w:cs="Tahoma"/>
          <w:noProof/>
          <w:sz w:val="20"/>
          <w:lang w:eastAsia="pl-PL"/>
        </w:rPr>
        <w:drawing>
          <wp:inline distT="0" distB="0" distL="0" distR="0" wp14:anchorId="5BF94876" wp14:editId="055DCB62">
            <wp:extent cx="308610" cy="308610"/>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12"/>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p w:rsidR="00860E89" w:rsidRPr="00F14A3D" w:rsidRDefault="001C6BF3" w:rsidP="00860E89">
      <w:pPr>
        <w:spacing w:before="120" w:after="120" w:line="360" w:lineRule="auto"/>
        <w:jc w:val="center"/>
      </w:pPr>
      <w:r>
        <w:rPr>
          <w:noProof/>
          <w:lang w:eastAsia="pl-PL"/>
        </w:rPr>
        <mc:AlternateContent>
          <mc:Choice Requires="wps">
            <w:drawing>
              <wp:anchor distT="0" distB="0" distL="114300" distR="114300" simplePos="0" relativeHeight="251931136" behindDoc="0" locked="0" layoutInCell="1" allowOverlap="1" wp14:anchorId="7A503362" wp14:editId="71D02D0F">
                <wp:simplePos x="0" y="0"/>
                <wp:positionH relativeFrom="column">
                  <wp:posOffset>231775</wp:posOffset>
                </wp:positionH>
                <wp:positionV relativeFrom="paragraph">
                  <wp:posOffset>1480820</wp:posOffset>
                </wp:positionV>
                <wp:extent cx="276225" cy="333375"/>
                <wp:effectExtent l="0" t="0" r="9525" b="9525"/>
                <wp:wrapNone/>
                <wp:docPr id="113" name="Prostokąt zaokrąglony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333375"/>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2F546C" id="Prostokąt zaokrąglony 113" o:spid="_x0000_s1026" style="position:absolute;margin-left:18.25pt;margin-top:116.6pt;width:21.75pt;height:26.25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" filled="f" strokecolor="#c0504d" strokeweight="2pt">
                <v:path arrowok="t"/>
              </v:roundrect>
            </w:pict>
          </mc:Fallback>
        </mc:AlternateContent>
      </w:r>
      <w:r w:rsidR="00065DAF" w:rsidRPr="00A7667F">
        <w:rPr>
          <w:noProof/>
          <w:lang w:eastAsia="pl-PL"/>
        </w:rPr>
        <w:drawing>
          <wp:inline distT="0" distB="0" distL="0" distR="0" wp14:anchorId="5A5D9F65" wp14:editId="54B8C4C6">
            <wp:extent cx="8883015" cy="3170555"/>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4"/>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8883015" cy="3170555"/>
                    </a:xfrm>
                    <a:prstGeom prst="rect">
                      <a:avLst/>
                    </a:prstGeom>
                    <a:noFill/>
                    <a:ln>
                      <a:noFill/>
                    </a:ln>
                  </pic:spPr>
                </pic:pic>
              </a:graphicData>
            </a:graphic>
          </wp:inline>
        </w:drawing>
      </w:r>
    </w:p>
    <w:p w:rsidR="00860E89" w:rsidRPr="00F14A3D" w:rsidRDefault="00860E89" w:rsidP="00860E89">
      <w:pPr>
        <w:spacing w:before="120" w:after="120" w:line="360" w:lineRule="auto"/>
        <w:jc w:val="both"/>
        <w:rPr>
          <w:sz w:val="20"/>
          <w:szCs w:val="20"/>
        </w:rPr>
      </w:pPr>
      <w:r w:rsidRPr="00F14A3D">
        <w:rPr>
          <w:sz w:val="20"/>
          <w:szCs w:val="20"/>
        </w:rPr>
        <w:t xml:space="preserve">W otwartym oknie </w:t>
      </w:r>
      <w:r w:rsidRPr="00F14A3D">
        <w:rPr>
          <w:i/>
          <w:sz w:val="20"/>
          <w:szCs w:val="20"/>
        </w:rPr>
        <w:t>Ustawienia filtra</w:t>
      </w:r>
      <w:r w:rsidRPr="00F14A3D">
        <w:rPr>
          <w:sz w:val="20"/>
          <w:szCs w:val="20"/>
        </w:rPr>
        <w:t xml:space="preserve"> zawieraj</w:t>
      </w:r>
      <w:r w:rsidR="00A17329">
        <w:rPr>
          <w:sz w:val="20"/>
          <w:szCs w:val="20"/>
        </w:rPr>
        <w:t>ącym większość pól z formularza</w:t>
      </w:r>
      <w:r w:rsidRPr="00F14A3D">
        <w:rPr>
          <w:sz w:val="20"/>
          <w:szCs w:val="20"/>
        </w:rPr>
        <w:t xml:space="preserve"> możesz wpisać wybrane przez siebie parametry i potwierdzić swój wybór funkcją </w:t>
      </w:r>
      <w:r w:rsidRPr="00F14A3D">
        <w:rPr>
          <w:i/>
          <w:sz w:val="20"/>
          <w:szCs w:val="20"/>
        </w:rPr>
        <w:t>OK</w:t>
      </w:r>
      <w:r w:rsidRPr="00F14A3D">
        <w:rPr>
          <w:sz w:val="20"/>
          <w:szCs w:val="20"/>
        </w:rPr>
        <w:t>.</w:t>
      </w:r>
    </w:p>
    <w:p w:rsidR="00860E89" w:rsidRPr="00F14A3D" w:rsidRDefault="00860E89" w:rsidP="00860E89">
      <w:pPr>
        <w:spacing w:before="120" w:after="120" w:line="360" w:lineRule="auto"/>
        <w:jc w:val="both"/>
        <w:rPr>
          <w:sz w:val="20"/>
          <w:szCs w:val="20"/>
        </w:rPr>
      </w:pPr>
      <w:r w:rsidRPr="00F14A3D">
        <w:rPr>
          <w:sz w:val="20"/>
          <w:szCs w:val="20"/>
        </w:rPr>
        <w:t>Jeżeli dane na ekranie są przefiltrowane, system informuje o tym poprzez specjalny komunikat widoczny ponad tabelą.</w:t>
      </w:r>
    </w:p>
    <w:p w:rsidR="00860E89" w:rsidRPr="00F14A3D" w:rsidRDefault="00065DAF" w:rsidP="00860E89">
      <w:pPr>
        <w:spacing w:before="120" w:after="120" w:line="360" w:lineRule="auto"/>
        <w:jc w:val="center"/>
        <w:rPr>
          <w:sz w:val="20"/>
          <w:szCs w:val="20"/>
        </w:rPr>
      </w:pPr>
      <w:r w:rsidRPr="00A7667F">
        <w:rPr>
          <w:noProof/>
          <w:sz w:val="20"/>
          <w:szCs w:val="20"/>
          <w:lang w:eastAsia="pl-PL"/>
        </w:rPr>
        <w:lastRenderedPageBreak/>
        <w:drawing>
          <wp:inline distT="0" distB="0" distL="0" distR="0" wp14:anchorId="4F61CD06" wp14:editId="76034B00">
            <wp:extent cx="8894445" cy="3040380"/>
            <wp:effectExtent l="0" t="0" r="1905" b="762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7"/>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8894445" cy="3040380"/>
                    </a:xfrm>
                    <a:prstGeom prst="rect">
                      <a:avLst/>
                    </a:prstGeom>
                    <a:noFill/>
                    <a:ln>
                      <a:noFill/>
                    </a:ln>
                  </pic:spPr>
                </pic:pic>
              </a:graphicData>
            </a:graphic>
          </wp:inline>
        </w:drawing>
      </w:r>
    </w:p>
    <w:p w:rsidR="00860E89" w:rsidRPr="00F14A3D" w:rsidRDefault="00860E89" w:rsidP="00860E89">
      <w:pPr>
        <w:spacing w:before="120" w:after="120" w:line="360" w:lineRule="auto"/>
        <w:jc w:val="both"/>
      </w:pPr>
      <w:r w:rsidRPr="00F14A3D">
        <w:rPr>
          <w:sz w:val="20"/>
          <w:szCs w:val="20"/>
        </w:rPr>
        <w:t xml:space="preserve">Aby usunąć filtr należy wybrać funkcję </w:t>
      </w:r>
      <w:r w:rsidRPr="00F14A3D">
        <w:rPr>
          <w:i/>
          <w:sz w:val="20"/>
          <w:szCs w:val="20"/>
        </w:rPr>
        <w:t>Wyczyść filtr</w:t>
      </w:r>
      <w:r w:rsidRPr="00F14A3D">
        <w:rPr>
          <w:sz w:val="20"/>
          <w:szCs w:val="20"/>
        </w:rPr>
        <w:t xml:space="preserve"> </w:t>
      </w:r>
      <w:r w:rsidR="00065DAF" w:rsidRPr="00A7667F">
        <w:rPr>
          <w:noProof/>
          <w:lang w:eastAsia="pl-PL"/>
        </w:rPr>
        <w:drawing>
          <wp:inline distT="0" distB="0" distL="0" distR="0" wp14:anchorId="77612772" wp14:editId="653348B5">
            <wp:extent cx="273050" cy="285115"/>
            <wp:effectExtent l="0" t="0" r="0" b="635"/>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7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3050" cy="285115"/>
                    </a:xfrm>
                    <a:prstGeom prst="rect">
                      <a:avLst/>
                    </a:prstGeom>
                    <a:noFill/>
                    <a:ln>
                      <a:noFill/>
                    </a:ln>
                  </pic:spPr>
                </pic:pic>
              </a:graphicData>
            </a:graphic>
          </wp:inline>
        </w:drawing>
      </w:r>
    </w:p>
    <w:p w:rsidR="009D0D57" w:rsidRDefault="009D0D57" w:rsidP="008154BD">
      <w:pPr>
        <w:pStyle w:val="Nagwek1"/>
        <w:pageBreakBefore/>
        <w:numPr>
          <w:ilvl w:val="0"/>
          <w:numId w:val="7"/>
        </w:numPr>
        <w:rPr>
          <w:rFonts w:asciiTheme="minorHAnsi" w:hAnsiTheme="minorHAnsi"/>
          <w:color w:val="2A2F69"/>
        </w:rPr>
      </w:pPr>
      <w:bookmarkStart w:id="537" w:name="_Toc505844936"/>
      <w:bookmarkStart w:id="538" w:name="_Toc30669487"/>
      <w:r>
        <w:rPr>
          <w:rFonts w:asciiTheme="minorHAnsi" w:hAnsiTheme="minorHAnsi"/>
          <w:color w:val="2A2F69"/>
        </w:rPr>
        <w:lastRenderedPageBreak/>
        <w:t>Dokumentacja</w:t>
      </w:r>
      <w:bookmarkEnd w:id="537"/>
      <w:bookmarkEnd w:id="538"/>
    </w:p>
    <w:p w:rsidR="009D0D57" w:rsidRDefault="009D0D57" w:rsidP="009D0D57">
      <w:pPr>
        <w:spacing w:before="120" w:after="120" w:line="360" w:lineRule="auto"/>
        <w:jc w:val="both"/>
      </w:pPr>
      <w:r>
        <w:rPr>
          <w:rFonts w:asciiTheme="minorHAnsi" w:hAnsiTheme="minorHAnsi"/>
          <w:sz w:val="20"/>
        </w:rPr>
        <w:t>Dokumentacja to funkcjonalność systemu dostępna we wszystkich projektach, jakie realizujesz. To rodzaj biblioteki wszystkich załączników dla danego projektu, w której w jednym miejscu znajdziesz wszystkie pliki powiązane z dokumentami projektowymi (m.in. wnioski o płatność, zamówienia publiczne, pisma i wiadomości, itd.).</w:t>
      </w:r>
    </w:p>
    <w:p w:rsidR="009D0D57" w:rsidRDefault="009D0D57" w:rsidP="008154BD">
      <w:pPr>
        <w:pStyle w:val="Nagwek1"/>
        <w:numPr>
          <w:ilvl w:val="1"/>
          <w:numId w:val="7"/>
        </w:numPr>
        <w:ind w:left="567" w:hanging="567"/>
        <w:rPr>
          <w:rFonts w:ascii="Calibri" w:hAnsi="Calibri"/>
          <w:color w:val="2A2F69"/>
        </w:rPr>
      </w:pPr>
      <w:bookmarkStart w:id="539" w:name="_Toc505844937"/>
      <w:bookmarkStart w:id="540" w:name="_Toc30669488"/>
      <w:r>
        <w:rPr>
          <w:rFonts w:ascii="Calibri" w:hAnsi="Calibri"/>
          <w:color w:val="2A2F69"/>
        </w:rPr>
        <w:t>Ekran Dokumenty</w:t>
      </w:r>
      <w:bookmarkEnd w:id="539"/>
      <w:bookmarkEnd w:id="540"/>
    </w:p>
    <w:p w:rsidR="009D0D57" w:rsidRDefault="009D0D57" w:rsidP="009D0D57">
      <w:pPr>
        <w:spacing w:before="120" w:after="120" w:line="360" w:lineRule="auto"/>
        <w:jc w:val="both"/>
        <w:rPr>
          <w:rFonts w:asciiTheme="minorHAnsi" w:hAnsiTheme="minorHAnsi"/>
          <w:sz w:val="20"/>
          <w:szCs w:val="20"/>
        </w:rPr>
      </w:pPr>
      <w:r>
        <w:rPr>
          <w:rFonts w:asciiTheme="minorHAnsi" w:hAnsiTheme="minorHAnsi"/>
          <w:sz w:val="20"/>
          <w:szCs w:val="20"/>
        </w:rPr>
        <w:t>Ekran widoczny dla Ciebie podzielony jest na 2 zasadnicze sekcje:</w:t>
      </w:r>
    </w:p>
    <w:p w:rsidR="009D0D57" w:rsidRDefault="009D0D57" w:rsidP="009D0D57">
      <w:pPr>
        <w:pStyle w:val="Akapitzlist"/>
        <w:numPr>
          <w:ilvl w:val="0"/>
          <w:numId w:val="79"/>
        </w:numPr>
        <w:spacing w:before="120" w:after="120" w:line="360" w:lineRule="auto"/>
        <w:jc w:val="both"/>
        <w:rPr>
          <w:rFonts w:asciiTheme="minorHAnsi" w:hAnsiTheme="minorHAnsi"/>
          <w:b/>
          <w:sz w:val="20"/>
          <w:szCs w:val="20"/>
        </w:rPr>
      </w:pPr>
      <w:r>
        <w:rPr>
          <w:rFonts w:asciiTheme="minorHAnsi" w:hAnsiTheme="minorHAnsi"/>
          <w:b/>
          <w:i/>
          <w:sz w:val="20"/>
          <w:szCs w:val="20"/>
        </w:rPr>
        <w:t>Foldery</w:t>
      </w:r>
      <w:r>
        <w:rPr>
          <w:rFonts w:asciiTheme="minorHAnsi" w:hAnsiTheme="minorHAnsi"/>
          <w:b/>
          <w:sz w:val="20"/>
          <w:szCs w:val="20"/>
        </w:rPr>
        <w:t xml:space="preserve"> </w:t>
      </w:r>
    </w:p>
    <w:p w:rsidR="009D0D57" w:rsidRDefault="009D0D57" w:rsidP="009D0D57">
      <w:pPr>
        <w:pStyle w:val="Akapitzlist"/>
        <w:numPr>
          <w:ilvl w:val="0"/>
          <w:numId w:val="79"/>
        </w:numPr>
        <w:spacing w:before="120" w:after="120" w:line="360" w:lineRule="auto"/>
        <w:jc w:val="both"/>
        <w:rPr>
          <w:rFonts w:asciiTheme="minorHAnsi" w:hAnsiTheme="minorHAnsi"/>
          <w:b/>
          <w:i/>
          <w:sz w:val="20"/>
          <w:szCs w:val="20"/>
        </w:rPr>
      </w:pPr>
      <w:r>
        <w:rPr>
          <w:rFonts w:asciiTheme="minorHAnsi" w:hAnsiTheme="minorHAnsi"/>
          <w:b/>
          <w:i/>
          <w:sz w:val="20"/>
          <w:szCs w:val="20"/>
        </w:rPr>
        <w:t>Lista plików</w:t>
      </w:r>
    </w:p>
    <w:p w:rsidR="009D0D57" w:rsidRDefault="009D0D57" w:rsidP="008154BD">
      <w:pPr>
        <w:pStyle w:val="Nagwek1"/>
        <w:numPr>
          <w:ilvl w:val="2"/>
          <w:numId w:val="7"/>
        </w:numPr>
        <w:rPr>
          <w:rFonts w:ascii="Calibri" w:hAnsi="Calibri"/>
          <w:color w:val="2A2F69"/>
        </w:rPr>
      </w:pPr>
      <w:bookmarkStart w:id="541" w:name="_Toc505844938"/>
      <w:bookmarkStart w:id="542" w:name="_Toc30669489"/>
      <w:r>
        <w:rPr>
          <w:rFonts w:ascii="Calibri" w:hAnsi="Calibri"/>
          <w:color w:val="2A2F69"/>
        </w:rPr>
        <w:t>Foldery</w:t>
      </w:r>
      <w:bookmarkEnd w:id="541"/>
      <w:bookmarkEnd w:id="542"/>
    </w:p>
    <w:p w:rsidR="009D0D57" w:rsidRDefault="009D0D57" w:rsidP="009D0D57">
      <w:pPr>
        <w:jc w:val="center"/>
      </w:pPr>
      <w:r>
        <w:rPr>
          <w:noProof/>
          <w:lang w:eastAsia="pl-PL"/>
        </w:rPr>
        <mc:AlternateContent>
          <mc:Choice Requires="wps">
            <w:drawing>
              <wp:anchor distT="0" distB="0" distL="114300" distR="114300" simplePos="0" relativeHeight="251975168" behindDoc="0" locked="0" layoutInCell="1" allowOverlap="1" wp14:anchorId="7B79312D" wp14:editId="73607AFD">
                <wp:simplePos x="0" y="0"/>
                <wp:positionH relativeFrom="column">
                  <wp:posOffset>1415415</wp:posOffset>
                </wp:positionH>
                <wp:positionV relativeFrom="paragraph">
                  <wp:posOffset>142875</wp:posOffset>
                </wp:positionV>
                <wp:extent cx="1211580" cy="2976245"/>
                <wp:effectExtent l="0" t="0" r="26670" b="14605"/>
                <wp:wrapNone/>
                <wp:docPr id="723" name="Prostokąt 723"/>
                <wp:cNvGraphicFramePr/>
                <a:graphic xmlns:a="http://schemas.openxmlformats.org/drawingml/2006/main">
                  <a:graphicData uri="http://schemas.microsoft.com/office/word/2010/wordprocessingShape">
                    <wps:wsp>
                      <wps:cNvSpPr/>
                      <wps:spPr>
                        <a:xfrm>
                          <a:off x="0" y="0"/>
                          <a:ext cx="1211580" cy="29762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39089" id="Prostokąt 723" o:spid="_x0000_s1026" style="position:absolute;margin-left:111.45pt;margin-top:11.25pt;width:95.4pt;height:234.35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" filled="f" strokecolor="red" strokeweight="2pt"/>
            </w:pict>
          </mc:Fallback>
        </mc:AlternateContent>
      </w:r>
      <w:r>
        <w:rPr>
          <w:noProof/>
          <w:lang w:eastAsia="pl-PL"/>
        </w:rPr>
        <w:drawing>
          <wp:inline distT="0" distB="0" distL="0" distR="0" wp14:anchorId="575B2EA0" wp14:editId="60188D8F">
            <wp:extent cx="5971540" cy="2936875"/>
            <wp:effectExtent l="0" t="0" r="0" b="0"/>
            <wp:docPr id="705" name="Obraz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3"/>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5971540" cy="2936875"/>
                    </a:xfrm>
                    <a:prstGeom prst="rect">
                      <a:avLst/>
                    </a:prstGeom>
                    <a:noFill/>
                    <a:ln>
                      <a:noFill/>
                    </a:ln>
                  </pic:spPr>
                </pic:pic>
              </a:graphicData>
            </a:graphic>
          </wp:inline>
        </w:drawing>
      </w:r>
    </w:p>
    <w:p w:rsidR="009D0D57" w:rsidRDefault="009D0D57" w:rsidP="009D0D57">
      <w:pPr>
        <w:rPr>
          <w:rFonts w:asciiTheme="minorHAnsi" w:hAnsiTheme="minorHAnsi"/>
          <w:sz w:val="20"/>
        </w:rPr>
      </w:pPr>
      <w:r>
        <w:rPr>
          <w:rFonts w:asciiTheme="minorHAnsi" w:hAnsiTheme="minorHAnsi"/>
          <w:sz w:val="20"/>
        </w:rPr>
        <w:lastRenderedPageBreak/>
        <w:t xml:space="preserve">W tej sekcji znajdują się foldery gromadzące wszystkie pliki znajdujące się w Twoim projekcie. Nazwa folderu odpowiada rodzajowi załącznika.  </w:t>
      </w:r>
    </w:p>
    <w:p w:rsidR="009D0D57" w:rsidRDefault="009D0D57" w:rsidP="009D0D57">
      <w:pPr>
        <w:rPr>
          <w:rFonts w:asciiTheme="minorHAnsi" w:hAnsiTheme="minorHAnsi"/>
          <w:sz w:val="20"/>
        </w:rPr>
      </w:pPr>
      <w:r>
        <w:rPr>
          <w:rFonts w:asciiTheme="minorHAnsi" w:hAnsiTheme="minorHAnsi"/>
          <w:b/>
          <w:sz w:val="20"/>
        </w:rPr>
        <w:t>Wszystkie</w:t>
      </w:r>
      <w:r>
        <w:rPr>
          <w:rFonts w:asciiTheme="minorHAnsi" w:hAnsiTheme="minorHAnsi"/>
          <w:sz w:val="20"/>
        </w:rPr>
        <w:t xml:space="preserve"> - domyślnie wyświetlona lista. Zawiera wszystkie pliki, niezależnie od ich rodzaju.</w:t>
      </w:r>
    </w:p>
    <w:p w:rsidR="009D0D57" w:rsidRDefault="009D0D57" w:rsidP="009D0D57">
      <w:pPr>
        <w:rPr>
          <w:rFonts w:asciiTheme="minorHAnsi" w:hAnsiTheme="minorHAnsi"/>
          <w:sz w:val="20"/>
        </w:rPr>
      </w:pPr>
      <w:r>
        <w:rPr>
          <w:rFonts w:asciiTheme="minorHAnsi" w:hAnsiTheme="minorHAnsi"/>
          <w:b/>
          <w:sz w:val="20"/>
        </w:rPr>
        <w:t>Nieokreślone</w:t>
      </w:r>
      <w:r>
        <w:rPr>
          <w:rFonts w:asciiTheme="minorHAnsi" w:hAnsiTheme="minorHAnsi"/>
          <w:sz w:val="20"/>
        </w:rPr>
        <w:t xml:space="preserve"> – zawiera wszystkie pliki dodane przez Ciebie do modułu </w:t>
      </w:r>
      <w:r>
        <w:rPr>
          <w:rFonts w:asciiTheme="minorHAnsi" w:hAnsiTheme="minorHAnsi"/>
          <w:b/>
          <w:i/>
          <w:sz w:val="20"/>
        </w:rPr>
        <w:t>Korespondencja</w:t>
      </w:r>
      <w:r>
        <w:rPr>
          <w:rFonts w:asciiTheme="minorHAnsi" w:hAnsiTheme="minorHAnsi"/>
          <w:sz w:val="20"/>
        </w:rPr>
        <w:t xml:space="preserve"> przed uruchomieniem funkcjonalności </w:t>
      </w:r>
      <w:r>
        <w:rPr>
          <w:rFonts w:asciiTheme="minorHAnsi" w:hAnsiTheme="minorHAnsi"/>
          <w:b/>
          <w:i/>
          <w:sz w:val="20"/>
        </w:rPr>
        <w:t>Dokumentacja</w:t>
      </w:r>
      <w:r>
        <w:rPr>
          <w:rFonts w:asciiTheme="minorHAnsi" w:hAnsiTheme="minorHAnsi"/>
          <w:sz w:val="20"/>
        </w:rPr>
        <w:t xml:space="preserve"> </w:t>
      </w:r>
    </w:p>
    <w:p w:rsidR="009D0D57" w:rsidRDefault="009D0D57" w:rsidP="009D0D57">
      <w:pPr>
        <w:rPr>
          <w:rFonts w:asciiTheme="minorHAnsi" w:hAnsiTheme="minorHAnsi"/>
          <w:sz w:val="20"/>
        </w:rPr>
      </w:pPr>
      <w:r>
        <w:rPr>
          <w:rFonts w:asciiTheme="minorHAnsi" w:hAnsiTheme="minorHAnsi"/>
          <w:b/>
          <w:sz w:val="20"/>
        </w:rPr>
        <w:t>Dysk lokalny</w:t>
      </w:r>
      <w:r>
        <w:rPr>
          <w:rFonts w:asciiTheme="minorHAnsi" w:hAnsiTheme="minorHAnsi"/>
          <w:sz w:val="20"/>
        </w:rPr>
        <w:t xml:space="preserve"> – wybór tego folderu uruchamia proces dodawania pliku z dysku lokalnego – patrz pkt</w:t>
      </w:r>
      <w:r>
        <w:rPr>
          <w:rFonts w:asciiTheme="minorHAnsi" w:hAnsiTheme="minorHAnsi"/>
          <w:b/>
          <w:sz w:val="20"/>
        </w:rPr>
        <w:t xml:space="preserve"> Dodawanie nowego pliku</w:t>
      </w:r>
    </w:p>
    <w:p w:rsidR="009D0D57" w:rsidRDefault="009D0D57" w:rsidP="009D0D57">
      <w:pPr>
        <w:rPr>
          <w:rFonts w:asciiTheme="minorHAnsi" w:hAnsiTheme="minorHAnsi"/>
          <w:sz w:val="20"/>
        </w:rPr>
      </w:pPr>
      <w:r>
        <w:rPr>
          <w:rFonts w:asciiTheme="minorHAnsi" w:hAnsiTheme="minorHAnsi"/>
          <w:b/>
          <w:sz w:val="20"/>
        </w:rPr>
        <w:t>Instytucja</w:t>
      </w:r>
      <w:r>
        <w:rPr>
          <w:rFonts w:asciiTheme="minorHAnsi" w:hAnsiTheme="minorHAnsi"/>
          <w:sz w:val="20"/>
        </w:rPr>
        <w:t xml:space="preserve"> – zawiera wszystkie pliki przekazane do Ciebie przez Instytucję w ramach korespondencji</w:t>
      </w:r>
    </w:p>
    <w:p w:rsidR="009D0D57" w:rsidRDefault="009D0D57" w:rsidP="009D0D57">
      <w:pPr>
        <w:rPr>
          <w:rFonts w:asciiTheme="minorHAnsi" w:hAnsiTheme="minorHAnsi"/>
          <w:sz w:val="20"/>
        </w:rPr>
      </w:pPr>
      <w:r>
        <w:rPr>
          <w:rFonts w:asciiTheme="minorHAnsi" w:hAnsiTheme="minorHAnsi"/>
          <w:b/>
          <w:sz w:val="20"/>
        </w:rPr>
        <w:t>Harmonogramy</w:t>
      </w:r>
      <w:r>
        <w:rPr>
          <w:rFonts w:asciiTheme="minorHAnsi" w:hAnsiTheme="minorHAnsi"/>
          <w:sz w:val="20"/>
        </w:rPr>
        <w:t xml:space="preserve"> – zawiera wszystkie pliki powiązane z harmonogramem płatności (jako rodzaj załącznika wskazano </w:t>
      </w:r>
      <w:r>
        <w:rPr>
          <w:rFonts w:asciiTheme="minorHAnsi" w:hAnsiTheme="minorHAnsi"/>
          <w:b/>
          <w:i/>
          <w:sz w:val="20"/>
        </w:rPr>
        <w:t>Harmonogramy</w:t>
      </w:r>
      <w:r>
        <w:rPr>
          <w:rFonts w:asciiTheme="minorHAnsi" w:hAnsiTheme="minorHAnsi"/>
          <w:sz w:val="20"/>
        </w:rPr>
        <w:t>)</w:t>
      </w:r>
    </w:p>
    <w:p w:rsidR="009D0D57" w:rsidRDefault="009D0D57" w:rsidP="009D0D57">
      <w:pPr>
        <w:rPr>
          <w:rFonts w:asciiTheme="minorHAnsi" w:hAnsiTheme="minorHAnsi"/>
          <w:sz w:val="20"/>
        </w:rPr>
      </w:pPr>
      <w:r>
        <w:rPr>
          <w:rFonts w:asciiTheme="minorHAnsi" w:hAnsiTheme="minorHAnsi"/>
          <w:b/>
          <w:sz w:val="20"/>
        </w:rPr>
        <w:t>Zamówienia</w:t>
      </w:r>
      <w:r>
        <w:rPr>
          <w:rFonts w:asciiTheme="minorHAnsi" w:hAnsiTheme="minorHAnsi"/>
          <w:sz w:val="20"/>
        </w:rPr>
        <w:t xml:space="preserve"> – zawiera wszystkie pliki powiązane z ogłoszeniami o zamówieniach publicznych (jako rodzaj załącznika wskazano </w:t>
      </w:r>
      <w:r>
        <w:rPr>
          <w:rFonts w:asciiTheme="minorHAnsi" w:hAnsiTheme="minorHAnsi"/>
          <w:b/>
          <w:i/>
          <w:sz w:val="20"/>
        </w:rPr>
        <w:t>Zamówienia</w:t>
      </w:r>
      <w:r>
        <w:rPr>
          <w:rFonts w:asciiTheme="minorHAnsi" w:hAnsiTheme="minorHAnsi"/>
          <w:sz w:val="20"/>
        </w:rPr>
        <w:t>)</w:t>
      </w:r>
    </w:p>
    <w:p w:rsidR="009D0D57" w:rsidRDefault="009D0D57" w:rsidP="009D0D57">
      <w:pPr>
        <w:rPr>
          <w:rFonts w:asciiTheme="minorHAnsi" w:hAnsiTheme="minorHAnsi"/>
          <w:i/>
          <w:sz w:val="20"/>
        </w:rPr>
      </w:pPr>
      <w:r>
        <w:rPr>
          <w:rFonts w:asciiTheme="minorHAnsi" w:hAnsiTheme="minorHAnsi"/>
          <w:b/>
          <w:sz w:val="20"/>
        </w:rPr>
        <w:t>Kontrakty</w:t>
      </w:r>
      <w:r>
        <w:rPr>
          <w:rFonts w:asciiTheme="minorHAnsi" w:hAnsiTheme="minorHAnsi"/>
          <w:sz w:val="20"/>
        </w:rPr>
        <w:t xml:space="preserve"> – zawiera wszystkie pliki powiązane z kontraktami (jako rodzaj załącznika wskazano </w:t>
      </w:r>
      <w:r>
        <w:rPr>
          <w:rFonts w:asciiTheme="minorHAnsi" w:hAnsiTheme="minorHAnsi"/>
          <w:b/>
          <w:i/>
          <w:sz w:val="20"/>
        </w:rPr>
        <w:t>Kontrakty</w:t>
      </w:r>
      <w:r>
        <w:rPr>
          <w:rFonts w:asciiTheme="minorHAnsi" w:hAnsiTheme="minorHAnsi"/>
          <w:sz w:val="20"/>
        </w:rPr>
        <w:t>)</w:t>
      </w:r>
    </w:p>
    <w:p w:rsidR="009D0D57" w:rsidRDefault="009D0D57" w:rsidP="009D0D57">
      <w:pPr>
        <w:rPr>
          <w:rFonts w:asciiTheme="minorHAnsi" w:hAnsiTheme="minorHAnsi"/>
          <w:sz w:val="20"/>
        </w:rPr>
      </w:pPr>
      <w:r>
        <w:rPr>
          <w:rFonts w:asciiTheme="minorHAnsi" w:hAnsiTheme="minorHAnsi"/>
          <w:b/>
          <w:sz w:val="20"/>
        </w:rPr>
        <w:t>Dokumenty księgowe</w:t>
      </w:r>
      <w:r>
        <w:rPr>
          <w:rFonts w:asciiTheme="minorHAnsi" w:hAnsiTheme="minorHAnsi"/>
          <w:sz w:val="20"/>
        </w:rPr>
        <w:t xml:space="preserve"> – zawiera wszystkie pliki powiązane z wnioskami o płatność (jako rodzaj załącznika wskazano </w:t>
      </w:r>
      <w:r>
        <w:rPr>
          <w:rFonts w:asciiTheme="minorHAnsi" w:hAnsiTheme="minorHAnsi"/>
          <w:b/>
          <w:i/>
          <w:sz w:val="20"/>
        </w:rPr>
        <w:t>Dokumenty księgowe</w:t>
      </w:r>
      <w:r>
        <w:rPr>
          <w:rFonts w:asciiTheme="minorHAnsi" w:hAnsiTheme="minorHAnsi"/>
          <w:sz w:val="20"/>
        </w:rPr>
        <w:t>)</w:t>
      </w:r>
    </w:p>
    <w:p w:rsidR="009D0D57" w:rsidRDefault="009D0D57" w:rsidP="009D0D57">
      <w:pPr>
        <w:rPr>
          <w:rFonts w:asciiTheme="minorHAnsi" w:hAnsiTheme="minorHAnsi"/>
          <w:sz w:val="20"/>
        </w:rPr>
      </w:pPr>
      <w:r>
        <w:rPr>
          <w:rFonts w:asciiTheme="minorHAnsi" w:hAnsiTheme="minorHAnsi"/>
          <w:b/>
          <w:sz w:val="20"/>
        </w:rPr>
        <w:t>Odbiór prac</w:t>
      </w:r>
      <w:r>
        <w:rPr>
          <w:rFonts w:asciiTheme="minorHAnsi" w:hAnsiTheme="minorHAnsi"/>
          <w:sz w:val="20"/>
        </w:rPr>
        <w:t xml:space="preserve"> –zawiera wszystkie pliki powiązane z wnioskami o płatność (jako rodzaj załącznika wskazano </w:t>
      </w:r>
      <w:r>
        <w:rPr>
          <w:rFonts w:asciiTheme="minorHAnsi" w:hAnsiTheme="minorHAnsi"/>
          <w:b/>
          <w:i/>
          <w:sz w:val="20"/>
        </w:rPr>
        <w:t>Odbiór prac</w:t>
      </w:r>
      <w:r>
        <w:rPr>
          <w:rFonts w:asciiTheme="minorHAnsi" w:hAnsiTheme="minorHAnsi"/>
          <w:sz w:val="20"/>
        </w:rPr>
        <w:t>)</w:t>
      </w:r>
    </w:p>
    <w:p w:rsidR="009D0D57" w:rsidRDefault="009D0D57" w:rsidP="009D0D57">
      <w:pPr>
        <w:rPr>
          <w:rFonts w:asciiTheme="minorHAnsi" w:hAnsiTheme="minorHAnsi"/>
          <w:sz w:val="20"/>
        </w:rPr>
      </w:pPr>
      <w:r>
        <w:rPr>
          <w:rFonts w:asciiTheme="minorHAnsi" w:hAnsiTheme="minorHAnsi"/>
          <w:b/>
          <w:sz w:val="20"/>
        </w:rPr>
        <w:t xml:space="preserve">Inne </w:t>
      </w:r>
      <w:r>
        <w:rPr>
          <w:rFonts w:asciiTheme="minorHAnsi" w:hAnsiTheme="minorHAnsi"/>
          <w:sz w:val="20"/>
        </w:rPr>
        <w:t xml:space="preserve">– zawiera pozostałe pliki (jako rodzaj załącznika wskazano </w:t>
      </w:r>
      <w:r>
        <w:rPr>
          <w:rFonts w:asciiTheme="minorHAnsi" w:hAnsiTheme="minorHAnsi"/>
          <w:b/>
          <w:i/>
          <w:sz w:val="20"/>
        </w:rPr>
        <w:t>Inne</w:t>
      </w:r>
      <w:r>
        <w:rPr>
          <w:rFonts w:asciiTheme="minorHAnsi" w:hAnsiTheme="minorHAnsi"/>
          <w:sz w:val="20"/>
        </w:rPr>
        <w:t>)</w:t>
      </w:r>
    </w:p>
    <w:p w:rsidR="009D0D57" w:rsidRDefault="009D0D57" w:rsidP="009D0D57">
      <w:pPr>
        <w:rPr>
          <w:rFonts w:asciiTheme="minorHAnsi" w:hAnsiTheme="minorHAnsi"/>
          <w:sz w:val="20"/>
        </w:rPr>
      </w:pPr>
    </w:p>
    <w:p w:rsidR="009D0D57" w:rsidRDefault="009D0D57" w:rsidP="009D0D57">
      <w:pPr>
        <w:rPr>
          <w:rFonts w:asciiTheme="minorHAnsi" w:hAnsiTheme="minorHAnsi"/>
          <w:sz w:val="20"/>
        </w:rPr>
      </w:pPr>
    </w:p>
    <w:p w:rsidR="009D0D57" w:rsidRDefault="009D0D57" w:rsidP="009D0D57">
      <w:pPr>
        <w:rPr>
          <w:rFonts w:asciiTheme="minorHAnsi" w:hAnsiTheme="minorHAnsi"/>
          <w:sz w:val="20"/>
        </w:rPr>
      </w:pPr>
    </w:p>
    <w:p w:rsidR="009D0D57" w:rsidRDefault="009D0D57" w:rsidP="009D0D57">
      <w:pPr>
        <w:rPr>
          <w:rFonts w:asciiTheme="minorHAnsi" w:hAnsiTheme="minorHAnsi"/>
          <w:sz w:val="20"/>
        </w:rPr>
      </w:pPr>
    </w:p>
    <w:p w:rsidR="009D0D57" w:rsidRDefault="009D0D57" w:rsidP="009D0D57">
      <w:pPr>
        <w:rPr>
          <w:rFonts w:asciiTheme="minorHAnsi" w:hAnsiTheme="minorHAnsi"/>
          <w:sz w:val="20"/>
        </w:rPr>
      </w:pPr>
    </w:p>
    <w:p w:rsidR="009D0D57" w:rsidRDefault="009D0D57" w:rsidP="009D0D57">
      <w:pPr>
        <w:rPr>
          <w:rFonts w:asciiTheme="minorHAnsi" w:hAnsiTheme="minorHAnsi"/>
          <w:sz w:val="20"/>
        </w:rPr>
      </w:pPr>
    </w:p>
    <w:p w:rsidR="009D0D57" w:rsidRDefault="009D0D57" w:rsidP="009D0D57">
      <w:pPr>
        <w:rPr>
          <w:rFonts w:asciiTheme="minorHAnsi" w:hAnsiTheme="minorHAnsi"/>
          <w:sz w:val="20"/>
        </w:rPr>
      </w:pPr>
    </w:p>
    <w:p w:rsidR="009D0D57" w:rsidRDefault="009D0D57" w:rsidP="009D0D57">
      <w:pPr>
        <w:rPr>
          <w:rFonts w:asciiTheme="minorHAnsi" w:hAnsiTheme="minorHAnsi"/>
          <w:sz w:val="20"/>
        </w:rPr>
      </w:pPr>
    </w:p>
    <w:p w:rsidR="009D0D57" w:rsidRDefault="009D0D57" w:rsidP="008154BD">
      <w:pPr>
        <w:pStyle w:val="Nagwek1"/>
        <w:numPr>
          <w:ilvl w:val="2"/>
          <w:numId w:val="7"/>
        </w:numPr>
        <w:rPr>
          <w:rFonts w:ascii="Calibri" w:hAnsi="Calibri"/>
          <w:color w:val="2A2F69"/>
        </w:rPr>
      </w:pPr>
      <w:bookmarkStart w:id="543" w:name="_Toc505844939"/>
      <w:bookmarkStart w:id="544" w:name="_Toc30669490"/>
      <w:r>
        <w:rPr>
          <w:rFonts w:ascii="Calibri" w:hAnsi="Calibri"/>
          <w:color w:val="2A2F69"/>
        </w:rPr>
        <w:lastRenderedPageBreak/>
        <w:t>Lista plików</w:t>
      </w:r>
      <w:bookmarkEnd w:id="543"/>
      <w:bookmarkEnd w:id="544"/>
    </w:p>
    <w:p w:rsidR="009D0D57" w:rsidRDefault="009D0D57" w:rsidP="009D0D57">
      <w:pPr>
        <w:rPr>
          <w:rFonts w:asciiTheme="minorHAnsi" w:hAnsiTheme="minorHAnsi"/>
          <w:sz w:val="20"/>
        </w:rPr>
      </w:pPr>
      <w:r>
        <w:rPr>
          <w:noProof/>
          <w:lang w:eastAsia="pl-PL"/>
        </w:rPr>
        <mc:AlternateContent>
          <mc:Choice Requires="wps">
            <w:drawing>
              <wp:anchor distT="0" distB="0" distL="114300" distR="114300" simplePos="0" relativeHeight="251976192" behindDoc="0" locked="0" layoutInCell="1" allowOverlap="1" wp14:anchorId="28FB9432" wp14:editId="5671158F">
                <wp:simplePos x="0" y="0"/>
                <wp:positionH relativeFrom="column">
                  <wp:posOffset>1662430</wp:posOffset>
                </wp:positionH>
                <wp:positionV relativeFrom="paragraph">
                  <wp:posOffset>274320</wp:posOffset>
                </wp:positionV>
                <wp:extent cx="7623810" cy="2913380"/>
                <wp:effectExtent l="0" t="0" r="15240" b="20320"/>
                <wp:wrapNone/>
                <wp:docPr id="722" name="Prostokąt 722"/>
                <wp:cNvGraphicFramePr/>
                <a:graphic xmlns:a="http://schemas.openxmlformats.org/drawingml/2006/main">
                  <a:graphicData uri="http://schemas.microsoft.com/office/word/2010/wordprocessingShape">
                    <wps:wsp>
                      <wps:cNvSpPr/>
                      <wps:spPr>
                        <a:xfrm>
                          <a:off x="0" y="0"/>
                          <a:ext cx="7623175" cy="29127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ADBE3" id="Prostokąt 722" o:spid="_x0000_s1026" style="position:absolute;margin-left:130.9pt;margin-top:21.6pt;width:600.3pt;height:229.4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" filled="f" strokecolor="red" strokeweight="2pt"/>
            </w:pict>
          </mc:Fallback>
        </mc:AlternateContent>
      </w:r>
      <w:r>
        <w:rPr>
          <w:rFonts w:asciiTheme="minorHAnsi" w:hAnsiTheme="minorHAnsi"/>
          <w:sz w:val="20"/>
        </w:rPr>
        <w:t>Ta sekcja zawiera listę plików wybranych zgodnie z zaznaczonym folderem. Lista zawiera dane plików wraz z funkcjami.</w:t>
      </w:r>
    </w:p>
    <w:p w:rsidR="009D0D57" w:rsidRDefault="009D0D57" w:rsidP="009D0D57">
      <w:pPr>
        <w:jc w:val="center"/>
        <w:rPr>
          <w:rFonts w:asciiTheme="minorHAnsi" w:hAnsiTheme="minorHAnsi"/>
          <w:sz w:val="20"/>
        </w:rPr>
      </w:pPr>
      <w:r>
        <w:rPr>
          <w:noProof/>
          <w:lang w:eastAsia="pl-PL"/>
        </w:rPr>
        <w:drawing>
          <wp:inline distT="0" distB="0" distL="0" distR="0" wp14:anchorId="4B54EF28" wp14:editId="1467B411">
            <wp:extent cx="9282430" cy="4565015"/>
            <wp:effectExtent l="0" t="0" r="0" b="6985"/>
            <wp:docPr id="704" name="Obraz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5"/>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9282430" cy="4565015"/>
                    </a:xfrm>
                    <a:prstGeom prst="rect">
                      <a:avLst/>
                    </a:prstGeom>
                    <a:noFill/>
                    <a:ln>
                      <a:noFill/>
                    </a:ln>
                  </pic:spPr>
                </pic:pic>
              </a:graphicData>
            </a:graphic>
          </wp:inline>
        </w:drawing>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37"/>
        <w:gridCol w:w="8583"/>
      </w:tblGrid>
      <w:tr w:rsidR="009D0D57" w:rsidTr="009D0D57">
        <w:tc>
          <w:tcPr>
            <w:tcW w:w="5637"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noProof/>
                <w:lang w:eastAsia="pl-PL"/>
              </w:rPr>
            </w:pPr>
            <w:r>
              <w:rPr>
                <w:rFonts w:asciiTheme="minorHAnsi" w:hAnsiTheme="minorHAnsi"/>
                <w:noProof/>
                <w:sz w:val="20"/>
                <w:lang w:eastAsia="pl-PL"/>
              </w:rPr>
              <w:lastRenderedPageBreak/>
              <w:drawing>
                <wp:inline distT="0" distB="0" distL="0" distR="0" wp14:anchorId="69739E2E" wp14:editId="138838C9">
                  <wp:extent cx="1593215" cy="498475"/>
                  <wp:effectExtent l="0" t="0" r="6985" b="0"/>
                  <wp:docPr id="1631" name="Obraz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9"/>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1593215" cy="498475"/>
                          </a:xfrm>
                          <a:prstGeom prst="rect">
                            <a:avLst/>
                          </a:prstGeom>
                          <a:noFill/>
                          <a:ln>
                            <a:noFill/>
                          </a:ln>
                        </pic:spPr>
                      </pic:pic>
                    </a:graphicData>
                  </a:graphic>
                </wp:inline>
              </w:drawing>
            </w:r>
          </w:p>
        </w:tc>
        <w:tc>
          <w:tcPr>
            <w:tcW w:w="8583"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sz w:val="20"/>
              </w:rPr>
            </w:pPr>
            <w:r>
              <w:rPr>
                <w:rFonts w:asciiTheme="minorHAnsi" w:hAnsiTheme="minorHAnsi"/>
                <w:sz w:val="20"/>
              </w:rPr>
              <w:t>Funkcja uruchamia mechanizm filtrowania pierwszego rodzaju opisany w pkt</w:t>
            </w:r>
            <w:r>
              <w:rPr>
                <w:rFonts w:asciiTheme="minorHAnsi" w:hAnsiTheme="minorHAnsi"/>
                <w:b/>
                <w:sz w:val="20"/>
              </w:rPr>
              <w:t xml:space="preserve"> 12.10 Filtrowanie</w:t>
            </w:r>
          </w:p>
        </w:tc>
      </w:tr>
      <w:tr w:rsidR="009D0D57" w:rsidTr="009D0D57">
        <w:tc>
          <w:tcPr>
            <w:tcW w:w="5637" w:type="dxa"/>
            <w:tcBorders>
              <w:top w:val="single" w:sz="4" w:space="0" w:color="auto"/>
              <w:left w:val="nil"/>
              <w:bottom w:val="single" w:sz="4" w:space="0" w:color="auto"/>
              <w:right w:val="nil"/>
            </w:tcBorders>
            <w:hideMark/>
          </w:tcPr>
          <w:p w:rsidR="009D0D57" w:rsidRDefault="009D0D57">
            <w:pPr>
              <w:spacing w:before="120" w:after="120" w:line="360" w:lineRule="auto"/>
              <w:rPr>
                <w:rFonts w:asciiTheme="minorHAnsi" w:hAnsiTheme="minorHAnsi"/>
                <w:noProof/>
                <w:sz w:val="20"/>
                <w:lang w:eastAsia="pl-PL"/>
              </w:rPr>
            </w:pPr>
            <w:r>
              <w:rPr>
                <w:noProof/>
                <w:lang w:eastAsia="pl-PL"/>
              </w:rPr>
              <w:drawing>
                <wp:inline distT="0" distB="0" distL="0" distR="0" wp14:anchorId="6BF723F9" wp14:editId="032C0710">
                  <wp:extent cx="678815" cy="561340"/>
                  <wp:effectExtent l="0" t="0" r="6985" b="0"/>
                  <wp:docPr id="1630" name="Obraz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11"/>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678815" cy="561340"/>
                          </a:xfrm>
                          <a:prstGeom prst="rect">
                            <a:avLst/>
                          </a:prstGeom>
                          <a:noFill/>
                          <a:ln>
                            <a:noFill/>
                          </a:ln>
                        </pic:spPr>
                      </pic:pic>
                    </a:graphicData>
                  </a:graphic>
                </wp:inline>
              </w:drawing>
            </w:r>
            <w:r>
              <w:rPr>
                <w:rFonts w:asciiTheme="minorHAnsi" w:hAnsiTheme="minorHAnsi"/>
                <w:noProof/>
                <w:sz w:val="20"/>
                <w:lang w:eastAsia="pl-PL"/>
              </w:rPr>
              <w:t>Filtruj</w:t>
            </w:r>
          </w:p>
        </w:tc>
        <w:tc>
          <w:tcPr>
            <w:tcW w:w="8583"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sz w:val="20"/>
              </w:rPr>
            </w:pPr>
            <w:r>
              <w:rPr>
                <w:rFonts w:asciiTheme="minorHAnsi" w:hAnsiTheme="minorHAnsi"/>
                <w:sz w:val="20"/>
              </w:rPr>
              <w:t xml:space="preserve">Funkcja uruchamia mechanizm filtrowania drugiego rodzaju opisany w pkt </w:t>
            </w:r>
            <w:r>
              <w:rPr>
                <w:rFonts w:asciiTheme="minorHAnsi" w:hAnsiTheme="minorHAnsi"/>
                <w:b/>
                <w:sz w:val="20"/>
              </w:rPr>
              <w:t>12.10</w:t>
            </w:r>
            <w:r>
              <w:rPr>
                <w:rFonts w:asciiTheme="minorHAnsi" w:hAnsiTheme="minorHAnsi"/>
                <w:sz w:val="20"/>
              </w:rPr>
              <w:t xml:space="preserve"> </w:t>
            </w:r>
            <w:r>
              <w:rPr>
                <w:rFonts w:asciiTheme="minorHAnsi" w:hAnsiTheme="minorHAnsi"/>
                <w:b/>
                <w:sz w:val="20"/>
              </w:rPr>
              <w:t>Filtrowanie</w:t>
            </w:r>
          </w:p>
        </w:tc>
      </w:tr>
      <w:tr w:rsidR="009D0D57" w:rsidTr="009D0D57">
        <w:tc>
          <w:tcPr>
            <w:tcW w:w="5637"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noProof/>
                <w:lang w:eastAsia="pl-PL"/>
              </w:rPr>
            </w:pPr>
            <w:r>
              <w:rPr>
                <w:noProof/>
                <w:lang w:eastAsia="pl-PL"/>
              </w:rPr>
              <w:drawing>
                <wp:inline distT="0" distB="0" distL="0" distR="0" wp14:anchorId="4B17B12D" wp14:editId="66F4E650">
                  <wp:extent cx="595630" cy="478155"/>
                  <wp:effectExtent l="0" t="0" r="0" b="0"/>
                  <wp:docPr id="1629" name="Obraz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16"/>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595630" cy="478155"/>
                          </a:xfrm>
                          <a:prstGeom prst="rect">
                            <a:avLst/>
                          </a:prstGeom>
                          <a:noFill/>
                          <a:ln>
                            <a:noFill/>
                          </a:ln>
                        </pic:spPr>
                      </pic:pic>
                    </a:graphicData>
                  </a:graphic>
                </wp:inline>
              </w:drawing>
            </w:r>
            <w:r>
              <w:rPr>
                <w:noProof/>
                <w:lang w:eastAsia="pl-PL"/>
              </w:rPr>
              <w:t>Widoczność kolumn</w:t>
            </w:r>
          </w:p>
        </w:tc>
        <w:tc>
          <w:tcPr>
            <w:tcW w:w="8583"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sz w:val="20"/>
              </w:rPr>
            </w:pPr>
            <w:r>
              <w:rPr>
                <w:rFonts w:asciiTheme="minorHAnsi" w:hAnsiTheme="minorHAnsi"/>
                <w:sz w:val="20"/>
              </w:rPr>
              <w:t xml:space="preserve">Funkcja uruchamia mechanizm </w:t>
            </w:r>
            <w:r>
              <w:rPr>
                <w:rFonts w:asciiTheme="minorHAnsi" w:hAnsiTheme="minorHAnsi"/>
                <w:b/>
                <w:i/>
                <w:sz w:val="20"/>
              </w:rPr>
              <w:t>Widoczność kolumn</w:t>
            </w:r>
            <w:r>
              <w:rPr>
                <w:rFonts w:asciiTheme="minorHAnsi" w:hAnsiTheme="minorHAnsi"/>
                <w:sz w:val="20"/>
              </w:rPr>
              <w:t>, pozwalająca indywidualnie dopasować, które kolumny mają być wyświetlane na liście plików.</w:t>
            </w:r>
          </w:p>
        </w:tc>
      </w:tr>
      <w:tr w:rsidR="009D0D57" w:rsidTr="009D0D57">
        <w:tc>
          <w:tcPr>
            <w:tcW w:w="5637"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noProof/>
                <w:lang w:eastAsia="pl-PL"/>
              </w:rPr>
            </w:pPr>
            <w:r>
              <w:rPr>
                <w:noProof/>
                <w:lang w:eastAsia="pl-PL"/>
              </w:rPr>
              <w:drawing>
                <wp:inline distT="0" distB="0" distL="0" distR="0" wp14:anchorId="5C34692C" wp14:editId="61B39C37">
                  <wp:extent cx="595630" cy="561340"/>
                  <wp:effectExtent l="0" t="0" r="0" b="0"/>
                  <wp:docPr id="1628" name="Obraz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17"/>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595630" cy="561340"/>
                          </a:xfrm>
                          <a:prstGeom prst="rect">
                            <a:avLst/>
                          </a:prstGeom>
                          <a:noFill/>
                          <a:ln>
                            <a:noFill/>
                          </a:ln>
                        </pic:spPr>
                      </pic:pic>
                    </a:graphicData>
                  </a:graphic>
                </wp:inline>
              </w:drawing>
            </w:r>
            <w:r>
              <w:rPr>
                <w:noProof/>
                <w:lang w:eastAsia="pl-PL"/>
              </w:rPr>
              <w:t>Ośwież</w:t>
            </w:r>
          </w:p>
        </w:tc>
        <w:tc>
          <w:tcPr>
            <w:tcW w:w="8583"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sz w:val="20"/>
              </w:rPr>
            </w:pPr>
            <w:r>
              <w:rPr>
                <w:rFonts w:asciiTheme="minorHAnsi" w:hAnsiTheme="minorHAnsi"/>
                <w:sz w:val="20"/>
              </w:rPr>
              <w:t>Funkcja wywołuje proces odświeżenia danych na wyświetlanej liście.</w:t>
            </w:r>
          </w:p>
        </w:tc>
      </w:tr>
      <w:tr w:rsidR="009D0D57" w:rsidTr="009D0D57">
        <w:tc>
          <w:tcPr>
            <w:tcW w:w="5637"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noProof/>
                <w:lang w:eastAsia="pl-PL"/>
              </w:rPr>
            </w:pPr>
            <w:r>
              <w:rPr>
                <w:noProof/>
                <w:lang w:eastAsia="pl-PL"/>
              </w:rPr>
              <w:drawing>
                <wp:inline distT="0" distB="0" distL="0" distR="0" wp14:anchorId="427CE503" wp14:editId="4C6A87AB">
                  <wp:extent cx="595630" cy="540385"/>
                  <wp:effectExtent l="0" t="0" r="0" b="0"/>
                  <wp:docPr id="1627" name="Obraz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8"/>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595630" cy="540385"/>
                          </a:xfrm>
                          <a:prstGeom prst="rect">
                            <a:avLst/>
                          </a:prstGeom>
                          <a:noFill/>
                          <a:ln>
                            <a:noFill/>
                          </a:ln>
                        </pic:spPr>
                      </pic:pic>
                    </a:graphicData>
                  </a:graphic>
                </wp:inline>
              </w:drawing>
            </w:r>
            <w:r>
              <w:rPr>
                <w:noProof/>
                <w:lang w:eastAsia="pl-PL"/>
              </w:rPr>
              <w:t>Drukuj</w:t>
            </w:r>
          </w:p>
        </w:tc>
        <w:tc>
          <w:tcPr>
            <w:tcW w:w="8583"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sz w:val="20"/>
              </w:rPr>
            </w:pPr>
            <w:r>
              <w:rPr>
                <w:rFonts w:asciiTheme="minorHAnsi" w:hAnsiTheme="minorHAnsi"/>
                <w:sz w:val="20"/>
              </w:rPr>
              <w:t>Funkcja uruchamia mechanizm drukowania pierwszego rodzaju opisany w pkt</w:t>
            </w:r>
            <w:r>
              <w:rPr>
                <w:rFonts w:asciiTheme="minorHAnsi" w:hAnsiTheme="minorHAnsi"/>
                <w:b/>
                <w:sz w:val="20"/>
              </w:rPr>
              <w:t xml:space="preserve"> 12.7 Drukowanie</w:t>
            </w:r>
          </w:p>
        </w:tc>
      </w:tr>
      <w:tr w:rsidR="009D0D57" w:rsidTr="009D0D57">
        <w:tc>
          <w:tcPr>
            <w:tcW w:w="5637"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noProof/>
                <w:lang w:eastAsia="pl-PL"/>
              </w:rPr>
            </w:pPr>
            <w:r>
              <w:rPr>
                <w:noProof/>
                <w:lang w:eastAsia="pl-PL"/>
              </w:rPr>
              <w:drawing>
                <wp:inline distT="0" distB="0" distL="0" distR="0" wp14:anchorId="2DE39452" wp14:editId="0EBDE888">
                  <wp:extent cx="512445" cy="554355"/>
                  <wp:effectExtent l="0" t="0" r="1905" b="0"/>
                  <wp:docPr id="1626" name="Obraz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5"/>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512445" cy="554355"/>
                          </a:xfrm>
                          <a:prstGeom prst="rect">
                            <a:avLst/>
                          </a:prstGeom>
                          <a:noFill/>
                          <a:ln>
                            <a:noFill/>
                          </a:ln>
                        </pic:spPr>
                      </pic:pic>
                    </a:graphicData>
                  </a:graphic>
                </wp:inline>
              </w:drawing>
            </w:r>
            <w:r>
              <w:rPr>
                <w:noProof/>
                <w:lang w:eastAsia="pl-PL"/>
              </w:rPr>
              <w:t>Dodaj dokument</w:t>
            </w:r>
          </w:p>
        </w:tc>
        <w:tc>
          <w:tcPr>
            <w:tcW w:w="8583"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sz w:val="20"/>
              </w:rPr>
            </w:pPr>
            <w:r>
              <w:rPr>
                <w:rFonts w:asciiTheme="minorHAnsi" w:hAnsiTheme="minorHAnsi"/>
                <w:sz w:val="20"/>
              </w:rPr>
              <w:t>Funkcja uruchamia mechanizm dodawania pliku opisany w pkt</w:t>
            </w:r>
            <w:r>
              <w:rPr>
                <w:rFonts w:asciiTheme="minorHAnsi" w:hAnsiTheme="minorHAnsi"/>
                <w:b/>
                <w:sz w:val="20"/>
              </w:rPr>
              <w:t xml:space="preserve"> 12.2 Dodawanie nowego pliku</w:t>
            </w:r>
          </w:p>
        </w:tc>
      </w:tr>
      <w:tr w:rsidR="009D0D57" w:rsidTr="009D0D57">
        <w:tc>
          <w:tcPr>
            <w:tcW w:w="5637"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noProof/>
                <w:lang w:eastAsia="pl-PL"/>
              </w:rPr>
            </w:pPr>
            <w:r>
              <w:rPr>
                <w:noProof/>
                <w:lang w:eastAsia="pl-PL"/>
              </w:rPr>
              <w:drawing>
                <wp:inline distT="0" distB="0" distL="0" distR="0" wp14:anchorId="268E5B9C" wp14:editId="3E5D3DF9">
                  <wp:extent cx="526415" cy="512445"/>
                  <wp:effectExtent l="0" t="0" r="6985" b="1905"/>
                  <wp:docPr id="1625" name="Obraz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61"/>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526415" cy="512445"/>
                          </a:xfrm>
                          <a:prstGeom prst="rect">
                            <a:avLst/>
                          </a:prstGeom>
                          <a:noFill/>
                          <a:ln>
                            <a:noFill/>
                          </a:ln>
                        </pic:spPr>
                      </pic:pic>
                    </a:graphicData>
                  </a:graphic>
                </wp:inline>
              </w:drawing>
            </w:r>
            <w:r>
              <w:rPr>
                <w:noProof/>
                <w:lang w:eastAsia="pl-PL"/>
              </w:rPr>
              <w:t>Usuń</w:t>
            </w:r>
          </w:p>
        </w:tc>
        <w:tc>
          <w:tcPr>
            <w:tcW w:w="8583"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b/>
                <w:sz w:val="20"/>
              </w:rPr>
            </w:pPr>
            <w:r>
              <w:rPr>
                <w:rFonts w:asciiTheme="minorHAnsi" w:hAnsiTheme="minorHAnsi"/>
                <w:sz w:val="20"/>
              </w:rPr>
              <w:t xml:space="preserve">Funkcja uruchamia mechanizm usuwania pliku opisany w pkt </w:t>
            </w:r>
            <w:r>
              <w:rPr>
                <w:rFonts w:asciiTheme="minorHAnsi" w:hAnsiTheme="minorHAnsi"/>
                <w:b/>
                <w:sz w:val="20"/>
              </w:rPr>
              <w:t xml:space="preserve">12.9 Usuwanie plików. </w:t>
            </w:r>
            <w:r>
              <w:rPr>
                <w:rFonts w:asciiTheme="minorHAnsi" w:hAnsiTheme="minorHAnsi"/>
                <w:sz w:val="20"/>
              </w:rPr>
              <w:t>Funkcja jest widoczna wyłącznie w trybie podglądu szczegółów danego pliku.</w:t>
            </w:r>
          </w:p>
        </w:tc>
      </w:tr>
      <w:tr w:rsidR="009D0D57" w:rsidTr="009D0D57">
        <w:tc>
          <w:tcPr>
            <w:tcW w:w="5637"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noProof/>
                <w:lang w:eastAsia="pl-PL"/>
              </w:rPr>
            </w:pPr>
            <w:r>
              <w:rPr>
                <w:noProof/>
                <w:lang w:eastAsia="pl-PL"/>
              </w:rPr>
              <w:lastRenderedPageBreak/>
              <w:drawing>
                <wp:inline distT="0" distB="0" distL="0" distR="0" wp14:anchorId="1A1F4C2E" wp14:editId="3DBA4891">
                  <wp:extent cx="540385" cy="554355"/>
                  <wp:effectExtent l="0" t="0" r="0" b="0"/>
                  <wp:docPr id="1624" name="Obraz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4"/>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540385" cy="554355"/>
                          </a:xfrm>
                          <a:prstGeom prst="rect">
                            <a:avLst/>
                          </a:prstGeom>
                          <a:noFill/>
                          <a:ln>
                            <a:noFill/>
                          </a:ln>
                        </pic:spPr>
                      </pic:pic>
                    </a:graphicData>
                  </a:graphic>
                </wp:inline>
              </w:drawing>
            </w:r>
            <w:r>
              <w:rPr>
                <w:noProof/>
                <w:lang w:eastAsia="pl-PL"/>
              </w:rPr>
              <w:t>Pobierz zaznaczone</w:t>
            </w:r>
          </w:p>
        </w:tc>
        <w:tc>
          <w:tcPr>
            <w:tcW w:w="8583"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sz w:val="20"/>
              </w:rPr>
            </w:pPr>
            <w:r>
              <w:rPr>
                <w:rFonts w:asciiTheme="minorHAnsi" w:hAnsiTheme="minorHAnsi"/>
                <w:sz w:val="20"/>
              </w:rPr>
              <w:t>Funkcja uruchamia mechanizm pobierania plików na dysk lokalny.</w:t>
            </w:r>
          </w:p>
          <w:p w:rsidR="009D0D57" w:rsidRDefault="009D0D57">
            <w:pPr>
              <w:spacing w:before="120" w:after="120" w:line="360" w:lineRule="auto"/>
              <w:rPr>
                <w:rFonts w:asciiTheme="minorHAnsi" w:hAnsiTheme="minorHAnsi"/>
                <w:sz w:val="20"/>
              </w:rPr>
            </w:pPr>
            <w:r>
              <w:rPr>
                <w:rFonts w:asciiTheme="minorHAnsi" w:hAnsiTheme="minorHAnsi"/>
                <w:sz w:val="20"/>
              </w:rPr>
              <w:t xml:space="preserve">Poprzez zaznaczenie </w:t>
            </w:r>
          </w:p>
        </w:tc>
      </w:tr>
      <w:tr w:rsidR="009D0D57" w:rsidTr="009D0D57">
        <w:tc>
          <w:tcPr>
            <w:tcW w:w="5637"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noProof/>
                <w:lang w:eastAsia="pl-PL"/>
              </w:rPr>
            </w:pPr>
            <w:r>
              <w:rPr>
                <w:noProof/>
                <w:lang w:eastAsia="pl-PL"/>
              </w:rPr>
              <w:drawing>
                <wp:inline distT="0" distB="0" distL="0" distR="0" wp14:anchorId="2E7EC3EF" wp14:editId="502F78D2">
                  <wp:extent cx="540385" cy="505460"/>
                  <wp:effectExtent l="0" t="0" r="0" b="8890"/>
                  <wp:docPr id="1623" name="Obraz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6"/>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540385" cy="505460"/>
                          </a:xfrm>
                          <a:prstGeom prst="rect">
                            <a:avLst/>
                          </a:prstGeom>
                          <a:noFill/>
                          <a:ln>
                            <a:noFill/>
                          </a:ln>
                        </pic:spPr>
                      </pic:pic>
                    </a:graphicData>
                  </a:graphic>
                </wp:inline>
              </w:drawing>
            </w:r>
            <w:r>
              <w:rPr>
                <w:noProof/>
                <w:lang w:eastAsia="pl-PL"/>
              </w:rPr>
              <w:t>Powiąż zaznaczone</w:t>
            </w:r>
          </w:p>
        </w:tc>
        <w:tc>
          <w:tcPr>
            <w:tcW w:w="8583" w:type="dxa"/>
            <w:tcBorders>
              <w:top w:val="single" w:sz="4" w:space="0" w:color="auto"/>
              <w:left w:val="nil"/>
              <w:bottom w:val="single" w:sz="4" w:space="0" w:color="auto"/>
              <w:right w:val="nil"/>
            </w:tcBorders>
            <w:vAlign w:val="center"/>
            <w:hideMark/>
          </w:tcPr>
          <w:p w:rsidR="009D0D57" w:rsidRDefault="009D0D57">
            <w:pPr>
              <w:spacing w:before="120" w:after="120" w:line="360" w:lineRule="auto"/>
              <w:rPr>
                <w:rFonts w:asciiTheme="minorHAnsi" w:hAnsiTheme="minorHAnsi"/>
                <w:sz w:val="20"/>
              </w:rPr>
            </w:pPr>
            <w:r>
              <w:rPr>
                <w:rFonts w:asciiTheme="minorHAnsi" w:hAnsiTheme="minorHAnsi"/>
                <w:sz w:val="20"/>
              </w:rPr>
              <w:t xml:space="preserve">Funkcja uruchamia mechanizm tworzenia/edycji istniejących powiązań danego pliku, opisany w pkt. </w:t>
            </w:r>
            <w:r>
              <w:rPr>
                <w:rFonts w:asciiTheme="minorHAnsi" w:hAnsiTheme="minorHAnsi"/>
                <w:b/>
                <w:sz w:val="20"/>
              </w:rPr>
              <w:t>12.4</w:t>
            </w:r>
            <w:r>
              <w:rPr>
                <w:rFonts w:asciiTheme="minorHAnsi" w:hAnsiTheme="minorHAnsi"/>
                <w:sz w:val="20"/>
              </w:rPr>
              <w:t xml:space="preserve"> </w:t>
            </w:r>
            <w:r>
              <w:rPr>
                <w:rFonts w:asciiTheme="minorHAnsi" w:hAnsiTheme="minorHAnsi"/>
                <w:b/>
                <w:sz w:val="20"/>
              </w:rPr>
              <w:t>Wiązanie plików z dokumentami</w:t>
            </w:r>
          </w:p>
        </w:tc>
      </w:tr>
      <w:tr w:rsidR="009D0D57" w:rsidTr="009D0D57">
        <w:tc>
          <w:tcPr>
            <w:tcW w:w="5637" w:type="dxa"/>
            <w:tcBorders>
              <w:top w:val="single" w:sz="4" w:space="0" w:color="auto"/>
              <w:left w:val="nil"/>
              <w:bottom w:val="nil"/>
              <w:right w:val="nil"/>
            </w:tcBorders>
            <w:vAlign w:val="center"/>
          </w:tcPr>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p w:rsidR="009D0D57" w:rsidRDefault="009D0D57">
            <w:pPr>
              <w:spacing w:before="120" w:after="120" w:line="360" w:lineRule="auto"/>
              <w:rPr>
                <w:noProof/>
                <w:lang w:eastAsia="pl-PL"/>
              </w:rPr>
            </w:pPr>
          </w:p>
        </w:tc>
        <w:tc>
          <w:tcPr>
            <w:tcW w:w="8583" w:type="dxa"/>
            <w:tcBorders>
              <w:top w:val="single" w:sz="4" w:space="0" w:color="auto"/>
              <w:left w:val="nil"/>
              <w:bottom w:val="nil"/>
              <w:right w:val="nil"/>
            </w:tcBorders>
            <w:vAlign w:val="center"/>
          </w:tcPr>
          <w:p w:rsidR="009D0D57" w:rsidRDefault="009D0D57">
            <w:pPr>
              <w:spacing w:before="120" w:after="120" w:line="360" w:lineRule="auto"/>
              <w:rPr>
                <w:rFonts w:asciiTheme="minorHAnsi" w:hAnsiTheme="minorHAnsi"/>
                <w:sz w:val="20"/>
              </w:rPr>
            </w:pPr>
          </w:p>
        </w:tc>
      </w:tr>
    </w:tbl>
    <w:p w:rsidR="009D0D57" w:rsidRDefault="009D0D57" w:rsidP="008154BD">
      <w:pPr>
        <w:pStyle w:val="Nagwek1"/>
        <w:numPr>
          <w:ilvl w:val="1"/>
          <w:numId w:val="7"/>
        </w:numPr>
        <w:ind w:left="567" w:hanging="567"/>
        <w:rPr>
          <w:rFonts w:ascii="Calibri" w:hAnsi="Calibri"/>
          <w:color w:val="2A2F69"/>
        </w:rPr>
      </w:pPr>
      <w:bookmarkStart w:id="545" w:name="_Toc504547982"/>
      <w:bookmarkStart w:id="546" w:name="_Toc504554943"/>
      <w:bookmarkStart w:id="547" w:name="_Toc504557372"/>
      <w:bookmarkStart w:id="548" w:name="_Toc504567656"/>
      <w:bookmarkStart w:id="549" w:name="_Toc505077043"/>
      <w:bookmarkStart w:id="550" w:name="_Toc505844940"/>
      <w:bookmarkStart w:id="551" w:name="_Toc505844941"/>
      <w:bookmarkStart w:id="552" w:name="_Toc30669491"/>
      <w:bookmarkEnd w:id="545"/>
      <w:bookmarkEnd w:id="546"/>
      <w:bookmarkEnd w:id="547"/>
      <w:bookmarkEnd w:id="548"/>
      <w:bookmarkEnd w:id="549"/>
      <w:bookmarkEnd w:id="550"/>
      <w:r>
        <w:rPr>
          <w:rFonts w:ascii="Calibri" w:hAnsi="Calibri"/>
          <w:color w:val="2A2F69"/>
        </w:rPr>
        <w:lastRenderedPageBreak/>
        <w:t>Dodawanie nowego pliku</w:t>
      </w:r>
      <w:bookmarkEnd w:id="551"/>
      <w:bookmarkEnd w:id="552"/>
    </w:p>
    <w:p w:rsidR="009D0D57" w:rsidRDefault="009D0D57" w:rsidP="009D0D57">
      <w:r>
        <w:t xml:space="preserve">Istnieją 2 kanały wpływu plików do systemu – poprzez dedykowane miejsca w pozostałych modułach (np. jako załącznik do wniosku o płatność) lub przez moduł </w:t>
      </w:r>
      <w:r>
        <w:rPr>
          <w:b/>
          <w:i/>
        </w:rPr>
        <w:t>Dokumentacja</w:t>
      </w:r>
      <w:r>
        <w:t>.</w:t>
      </w:r>
    </w:p>
    <w:p w:rsidR="009D0D57" w:rsidRDefault="009D0D57" w:rsidP="009D0D57">
      <w:r>
        <w:t xml:space="preserve">Proces dodawania pliku do systemu w </w:t>
      </w:r>
      <w:r>
        <w:rPr>
          <w:b/>
          <w:i/>
        </w:rPr>
        <w:t>Dokumentacji</w:t>
      </w:r>
      <w:r>
        <w:t xml:space="preserve"> może być wywołany w dwóch miejscach:</w:t>
      </w:r>
    </w:p>
    <w:p w:rsidR="009D0D57" w:rsidRDefault="009D0D57" w:rsidP="009D0D57">
      <w:pPr>
        <w:pStyle w:val="Akapitzlist"/>
        <w:numPr>
          <w:ilvl w:val="0"/>
          <w:numId w:val="80"/>
        </w:numPr>
      </w:pPr>
      <w:r>
        <w:t xml:space="preserve">przez wybór folderu </w:t>
      </w:r>
      <w:r>
        <w:rPr>
          <w:b/>
          <w:i/>
        </w:rPr>
        <w:t>Dysk lokalny</w:t>
      </w:r>
    </w:p>
    <w:p w:rsidR="009D0D57" w:rsidRDefault="009D0D57" w:rsidP="009D0D57">
      <w:pPr>
        <w:pStyle w:val="Akapitzlist"/>
        <w:numPr>
          <w:ilvl w:val="0"/>
          <w:numId w:val="80"/>
        </w:numPr>
      </w:pPr>
      <w:r>
        <w:t xml:space="preserve">przez wybór funkcji </w:t>
      </w:r>
      <w:r>
        <w:rPr>
          <w:b/>
          <w:i/>
        </w:rPr>
        <w:t>Dodaj dokument</w:t>
      </w:r>
      <w:r>
        <w:t xml:space="preserve"> nad listą dokumentów.</w:t>
      </w:r>
    </w:p>
    <w:p w:rsidR="009D0D57" w:rsidRDefault="009D0D57" w:rsidP="009D0D57">
      <w:pPr>
        <w:jc w:val="center"/>
      </w:pPr>
      <w:r>
        <w:rPr>
          <w:noProof/>
          <w:lang w:eastAsia="pl-PL"/>
        </w:rPr>
        <mc:AlternateContent>
          <mc:Choice Requires="wps">
            <w:drawing>
              <wp:anchor distT="0" distB="0" distL="114300" distR="114300" simplePos="0" relativeHeight="251978240" behindDoc="0" locked="0" layoutInCell="1" allowOverlap="1" wp14:anchorId="483AF7B1" wp14:editId="193D0E41">
                <wp:simplePos x="0" y="0"/>
                <wp:positionH relativeFrom="column">
                  <wp:posOffset>4820285</wp:posOffset>
                </wp:positionH>
                <wp:positionV relativeFrom="paragraph">
                  <wp:posOffset>79375</wp:posOffset>
                </wp:positionV>
                <wp:extent cx="425450" cy="435610"/>
                <wp:effectExtent l="0" t="0" r="12700" b="21590"/>
                <wp:wrapNone/>
                <wp:docPr id="721" name="Prostokąt 721"/>
                <wp:cNvGraphicFramePr/>
                <a:graphic xmlns:a="http://schemas.openxmlformats.org/drawingml/2006/main">
                  <a:graphicData uri="http://schemas.microsoft.com/office/word/2010/wordprocessingShape">
                    <wps:wsp>
                      <wps:cNvSpPr/>
                      <wps:spPr>
                        <a:xfrm>
                          <a:off x="0" y="0"/>
                          <a:ext cx="424815" cy="4356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25CC0" id="Prostokąt 721" o:spid="_x0000_s1026" style="position:absolute;margin-left:379.55pt;margin-top:6.25pt;width:33.5pt;height:34.3pt;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" filled="f" strokecolor="red" strokeweight="2pt"/>
            </w:pict>
          </mc:Fallback>
        </mc:AlternateContent>
      </w:r>
      <w:r>
        <w:rPr>
          <w:noProof/>
          <w:lang w:eastAsia="pl-PL"/>
        </w:rPr>
        <mc:AlternateContent>
          <mc:Choice Requires="wps">
            <w:drawing>
              <wp:anchor distT="0" distB="0" distL="114300" distR="114300" simplePos="0" relativeHeight="251977216" behindDoc="0" locked="0" layoutInCell="1" allowOverlap="1" wp14:anchorId="56589BFE" wp14:editId="20654AF3">
                <wp:simplePos x="0" y="0"/>
                <wp:positionH relativeFrom="column">
                  <wp:posOffset>908050</wp:posOffset>
                </wp:positionH>
                <wp:positionV relativeFrom="paragraph">
                  <wp:posOffset>1589405</wp:posOffset>
                </wp:positionV>
                <wp:extent cx="1818005" cy="520700"/>
                <wp:effectExtent l="0" t="0" r="10795" b="12700"/>
                <wp:wrapNone/>
                <wp:docPr id="720" name="Prostokąt 720"/>
                <wp:cNvGraphicFramePr/>
                <a:graphic xmlns:a="http://schemas.openxmlformats.org/drawingml/2006/main">
                  <a:graphicData uri="http://schemas.microsoft.com/office/word/2010/wordprocessingShape">
                    <wps:wsp>
                      <wps:cNvSpPr/>
                      <wps:spPr>
                        <a:xfrm>
                          <a:off x="0" y="0"/>
                          <a:ext cx="1818005" cy="520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BE4C2" id="Prostokąt 720" o:spid="_x0000_s1026" style="position:absolute;margin-left:71.5pt;margin-top:125.15pt;width:143.15pt;height:41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" filled="f" strokecolor="red" strokeweight="2pt"/>
            </w:pict>
          </mc:Fallback>
        </mc:AlternateContent>
      </w:r>
      <w:r>
        <w:rPr>
          <w:noProof/>
          <w:lang w:eastAsia="pl-PL"/>
        </w:rPr>
        <w:drawing>
          <wp:inline distT="0" distB="0" distL="0" distR="0" wp14:anchorId="68F9006D" wp14:editId="33923F9F">
            <wp:extent cx="7329170" cy="4059555"/>
            <wp:effectExtent l="0" t="0" r="5080" b="0"/>
            <wp:docPr id="1622" name="Obraz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22"/>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7329170" cy="4059555"/>
                    </a:xfrm>
                    <a:prstGeom prst="rect">
                      <a:avLst/>
                    </a:prstGeom>
                    <a:noFill/>
                    <a:ln>
                      <a:noFill/>
                    </a:ln>
                  </pic:spPr>
                </pic:pic>
              </a:graphicData>
            </a:graphic>
          </wp:inline>
        </w:drawing>
      </w:r>
    </w:p>
    <w:p w:rsidR="009D0D57" w:rsidRDefault="009D0D57" w:rsidP="009D0D57">
      <w:r>
        <w:lastRenderedPageBreak/>
        <w:t xml:space="preserve">Po rozpoczęciu procesu musisz dokładnie opisać dodawany plik. </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93"/>
        <w:gridCol w:w="2693"/>
        <w:gridCol w:w="4536"/>
        <w:gridCol w:w="4898"/>
      </w:tblGrid>
      <w:tr w:rsidR="009D0D57" w:rsidTr="009D0D57">
        <w:tc>
          <w:tcPr>
            <w:tcW w:w="9322" w:type="dxa"/>
            <w:gridSpan w:val="3"/>
            <w:tcBorders>
              <w:top w:val="single" w:sz="4" w:space="0" w:color="auto"/>
              <w:left w:val="nil"/>
              <w:bottom w:val="single" w:sz="4" w:space="0" w:color="auto"/>
              <w:right w:val="nil"/>
            </w:tcBorders>
            <w:hideMark/>
          </w:tcPr>
          <w:p w:rsidR="009D0D57" w:rsidRDefault="009D0D57">
            <w:pPr>
              <w:spacing w:before="120" w:after="120" w:line="360" w:lineRule="auto"/>
              <w:rPr>
                <w:rFonts w:asciiTheme="minorHAnsi" w:hAnsiTheme="minorHAnsi"/>
                <w:noProof/>
                <w:lang w:eastAsia="pl-PL"/>
              </w:rPr>
            </w:pPr>
            <w:r>
              <w:object w:dxaOrig="9096" w:dyaOrig="6876" w14:anchorId="1BCDD59C">
                <v:shape id="_x0000_i1134" type="#_x0000_t75" style="width:454.5pt;height:343.5pt" o:ole="">
                  <v:imagedata r:id="rId674" o:title=""/>
                </v:shape>
                <o:OLEObject Type="Embed" ProgID="PBrush" ShapeID="_x0000_i1134" DrawAspect="Content" ObjectID="_1641716052" r:id="rId675"/>
              </w:object>
            </w:r>
          </w:p>
        </w:tc>
        <w:tc>
          <w:tcPr>
            <w:tcW w:w="4898" w:type="dxa"/>
            <w:tcBorders>
              <w:top w:val="single" w:sz="4" w:space="0" w:color="auto"/>
              <w:left w:val="nil"/>
              <w:bottom w:val="single" w:sz="4" w:space="0" w:color="auto"/>
              <w:right w:val="nil"/>
            </w:tcBorders>
          </w:tcPr>
          <w:p w:rsidR="009D0D57" w:rsidRDefault="009D0D57">
            <w:pPr>
              <w:spacing w:before="120" w:after="120" w:line="360" w:lineRule="auto"/>
              <w:jc w:val="both"/>
              <w:rPr>
                <w:rFonts w:asciiTheme="minorHAnsi" w:hAnsiTheme="minorHAnsi"/>
                <w:sz w:val="20"/>
                <w:szCs w:val="20"/>
              </w:rPr>
            </w:pPr>
            <w:r>
              <w:rPr>
                <w:rFonts w:asciiTheme="minorHAnsi" w:hAnsiTheme="minorHAnsi"/>
                <w:sz w:val="20"/>
                <w:szCs w:val="20"/>
              </w:rPr>
              <w:t xml:space="preserve">W otwartym oknie </w:t>
            </w:r>
            <w:r>
              <w:rPr>
                <w:rFonts w:asciiTheme="minorHAnsi" w:hAnsiTheme="minorHAnsi"/>
                <w:i/>
                <w:sz w:val="20"/>
                <w:szCs w:val="20"/>
              </w:rPr>
              <w:t>Dokument</w:t>
            </w:r>
            <w:r>
              <w:rPr>
                <w:rFonts w:asciiTheme="minorHAnsi" w:hAnsiTheme="minorHAnsi"/>
                <w:sz w:val="20"/>
                <w:szCs w:val="20"/>
              </w:rPr>
              <w:t xml:space="preserve"> musisz uzupełnić wymagane pola (są oznaczone poprzez pogrubienie etykiety, czyli nazwy pola).</w:t>
            </w:r>
          </w:p>
          <w:p w:rsidR="009D0D57" w:rsidRDefault="009D0D57">
            <w:pPr>
              <w:jc w:val="both"/>
            </w:pPr>
            <w:r>
              <w:rPr>
                <w:rFonts w:asciiTheme="minorHAnsi" w:hAnsiTheme="minorHAnsi"/>
                <w:sz w:val="20"/>
                <w:szCs w:val="20"/>
              </w:rPr>
              <w:t>Informacja o technicznej nazwie pliku jest uzupełniana automatycznie przez system i nie musisz jej już uzupełniać – to pole wyszarzone.</w:t>
            </w:r>
          </w:p>
          <w:p w:rsidR="009D0D57" w:rsidRDefault="009D0D57">
            <w:pPr>
              <w:spacing w:before="120" w:after="120" w:line="360" w:lineRule="auto"/>
              <w:jc w:val="both"/>
              <w:rPr>
                <w:rFonts w:asciiTheme="minorHAnsi" w:hAnsiTheme="minorHAnsi"/>
                <w:sz w:val="20"/>
              </w:rPr>
            </w:pPr>
          </w:p>
        </w:tc>
      </w:tr>
      <w:tr w:rsidR="009D0D57" w:rsidTr="009D0D57">
        <w:tc>
          <w:tcPr>
            <w:tcW w:w="2093" w:type="dxa"/>
            <w:tcBorders>
              <w:top w:val="single" w:sz="4" w:space="0" w:color="auto"/>
              <w:left w:val="nil"/>
              <w:bottom w:val="single" w:sz="4" w:space="0" w:color="auto"/>
              <w:right w:val="nil"/>
            </w:tcBorders>
            <w:hideMark/>
          </w:tcPr>
          <w:p w:rsidR="009D0D57" w:rsidRDefault="009D0D57">
            <w:pPr>
              <w:spacing w:before="120" w:after="120" w:line="360" w:lineRule="auto"/>
              <w:rPr>
                <w:rFonts w:asciiTheme="minorHAnsi" w:hAnsiTheme="minorHAnsi"/>
                <w:noProof/>
                <w:lang w:eastAsia="pl-PL"/>
              </w:rPr>
            </w:pPr>
            <w:r>
              <w:object w:dxaOrig="1632" w:dyaOrig="672" w14:anchorId="4288711A">
                <v:shape id="_x0000_i1135" type="#_x0000_t75" style="width:81.75pt;height:33.75pt" o:ole="">
                  <v:imagedata r:id="rId676" o:title=""/>
                </v:shape>
                <o:OLEObject Type="Embed" ProgID="PBrush" ShapeID="_x0000_i1135" DrawAspect="Content" ObjectID="_1641716053" r:id="rId677"/>
              </w:object>
            </w:r>
          </w:p>
        </w:tc>
        <w:tc>
          <w:tcPr>
            <w:tcW w:w="12127" w:type="dxa"/>
            <w:gridSpan w:val="3"/>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W tym obowiązkowym polu musisz podać nazwę dodawanego załącznika, może być zupełnie inna od technicznej nazwy pliku - maksymalnie </w:t>
            </w:r>
            <w:r>
              <w:rPr>
                <w:rFonts w:asciiTheme="minorHAnsi" w:hAnsiTheme="minorHAnsi"/>
                <w:sz w:val="20"/>
              </w:rPr>
              <w:br/>
              <w:t>2000 znaków.</w:t>
            </w:r>
          </w:p>
        </w:tc>
      </w:tr>
      <w:tr w:rsidR="009D0D57" w:rsidTr="009D0D57">
        <w:tc>
          <w:tcPr>
            <w:tcW w:w="4786" w:type="dxa"/>
            <w:gridSpan w:val="2"/>
            <w:tcBorders>
              <w:top w:val="single" w:sz="4" w:space="0" w:color="auto"/>
              <w:left w:val="nil"/>
              <w:bottom w:val="single" w:sz="4" w:space="0" w:color="auto"/>
              <w:right w:val="nil"/>
            </w:tcBorders>
            <w:hideMark/>
          </w:tcPr>
          <w:p w:rsidR="009D0D57" w:rsidRDefault="009D0D57">
            <w:pPr>
              <w:spacing w:before="120" w:after="120" w:line="360" w:lineRule="auto"/>
              <w:rPr>
                <w:rFonts w:asciiTheme="minorHAnsi" w:hAnsiTheme="minorHAnsi"/>
                <w:noProof/>
                <w:lang w:eastAsia="pl-PL"/>
              </w:rPr>
            </w:pPr>
            <w:r>
              <w:rPr>
                <w:noProof/>
                <w:lang w:eastAsia="pl-PL"/>
              </w:rPr>
              <w:lastRenderedPageBreak/>
              <w:drawing>
                <wp:inline distT="0" distB="0" distL="0" distR="0" wp14:anchorId="0C9F916E" wp14:editId="609AD431">
                  <wp:extent cx="2715260" cy="810260"/>
                  <wp:effectExtent l="0" t="0" r="8890" b="8890"/>
                  <wp:docPr id="1621" name="Obraz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66"/>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2715260" cy="810260"/>
                          </a:xfrm>
                          <a:prstGeom prst="rect">
                            <a:avLst/>
                          </a:prstGeom>
                          <a:noFill/>
                          <a:ln>
                            <a:noFill/>
                          </a:ln>
                        </pic:spPr>
                      </pic:pic>
                    </a:graphicData>
                  </a:graphic>
                </wp:inline>
              </w:drawing>
            </w:r>
          </w:p>
        </w:tc>
        <w:tc>
          <w:tcPr>
            <w:tcW w:w="9434" w:type="dxa"/>
            <w:gridSpan w:val="2"/>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Jeżeli chcesz, w tym nieobowiązkowym polu możesz wprowadzić opis dodawanego załącznika – maksymalnie 3400 znaków.</w:t>
            </w:r>
          </w:p>
        </w:tc>
      </w:tr>
      <w:tr w:rsidR="009D0D57" w:rsidTr="009D0D57">
        <w:tc>
          <w:tcPr>
            <w:tcW w:w="4786" w:type="dxa"/>
            <w:gridSpan w:val="2"/>
            <w:tcBorders>
              <w:top w:val="single" w:sz="4" w:space="0" w:color="auto"/>
              <w:left w:val="nil"/>
              <w:bottom w:val="single" w:sz="4" w:space="0" w:color="auto"/>
              <w:right w:val="nil"/>
            </w:tcBorders>
            <w:hideMark/>
          </w:tcPr>
          <w:p w:rsidR="009D0D57" w:rsidRDefault="009D0D57">
            <w:pPr>
              <w:spacing w:before="120" w:after="120" w:line="360" w:lineRule="auto"/>
              <w:rPr>
                <w:rFonts w:asciiTheme="minorHAnsi" w:hAnsiTheme="minorHAnsi"/>
                <w:noProof/>
                <w:lang w:eastAsia="pl-PL"/>
              </w:rPr>
            </w:pPr>
            <w:r>
              <w:object w:dxaOrig="1656" w:dyaOrig="660" w14:anchorId="33F53F9D">
                <v:shape id="_x0000_i1136" type="#_x0000_t75" style="width:82.5pt;height:33pt" o:ole="">
                  <v:imagedata r:id="rId679" o:title=""/>
                </v:shape>
                <o:OLEObject Type="Embed" ProgID="PBrush" ShapeID="_x0000_i1136" DrawAspect="Content" ObjectID="_1641716054" r:id="rId680"/>
              </w:object>
            </w:r>
          </w:p>
        </w:tc>
        <w:tc>
          <w:tcPr>
            <w:tcW w:w="9434" w:type="dxa"/>
            <w:gridSpan w:val="2"/>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To nieobowiązkowe pole tekstowe, które może służyć do wprowadzenia nr załącznika/pliku (jeśli prowadzisz taką klasyfikację) – maksymalnie 100 znaków.</w:t>
            </w:r>
          </w:p>
        </w:tc>
      </w:tr>
      <w:tr w:rsidR="009D0D57" w:rsidTr="009D0D57">
        <w:tc>
          <w:tcPr>
            <w:tcW w:w="4786" w:type="dxa"/>
            <w:gridSpan w:val="2"/>
            <w:tcBorders>
              <w:top w:val="single" w:sz="4" w:space="0" w:color="auto"/>
              <w:left w:val="nil"/>
              <w:bottom w:val="single" w:sz="4" w:space="0" w:color="auto"/>
              <w:right w:val="nil"/>
            </w:tcBorders>
            <w:hideMark/>
          </w:tcPr>
          <w:p w:rsidR="009D0D57" w:rsidRDefault="009D0D57">
            <w:pPr>
              <w:spacing w:before="120" w:after="120" w:line="360" w:lineRule="auto"/>
            </w:pPr>
            <w:r>
              <w:rPr>
                <w:noProof/>
                <w:lang w:eastAsia="pl-PL"/>
              </w:rPr>
              <w:drawing>
                <wp:inline distT="0" distB="0" distL="0" distR="0" wp14:anchorId="2ECB5496" wp14:editId="4978D0D7">
                  <wp:extent cx="1399540" cy="478155"/>
                  <wp:effectExtent l="0" t="0" r="0" b="0"/>
                  <wp:docPr id="1620" name="Obraz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68"/>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1399540" cy="478155"/>
                          </a:xfrm>
                          <a:prstGeom prst="rect">
                            <a:avLst/>
                          </a:prstGeom>
                          <a:noFill/>
                          <a:ln>
                            <a:noFill/>
                          </a:ln>
                        </pic:spPr>
                      </pic:pic>
                    </a:graphicData>
                  </a:graphic>
                </wp:inline>
              </w:drawing>
            </w:r>
          </w:p>
        </w:tc>
        <w:tc>
          <w:tcPr>
            <w:tcW w:w="9434" w:type="dxa"/>
            <w:gridSpan w:val="2"/>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To nieobowiązkowe pole z datą, które może służyć do wprowadzenia daty dla załącznika/pliku (jeśli prowadzisz taką klasyfikację). </w:t>
            </w:r>
            <w:r>
              <w:rPr>
                <w:rFonts w:asciiTheme="minorHAnsi" w:hAnsiTheme="minorHAnsi" w:cs="Calibri"/>
                <w:sz w:val="20"/>
              </w:rPr>
              <w:t xml:space="preserve">Możesz wybrać określoną datę poprzez wybór z kalendarza lub wpisać ją ręcznie w formacie </w:t>
            </w:r>
            <w:r>
              <w:rPr>
                <w:rFonts w:asciiTheme="minorHAnsi" w:hAnsiTheme="minorHAnsi" w:cs="Calibri"/>
                <w:sz w:val="20"/>
              </w:rPr>
              <w:br/>
              <w:t>RRRR-MM-DD</w:t>
            </w:r>
          </w:p>
        </w:tc>
      </w:tr>
      <w:tr w:rsidR="009D0D57" w:rsidTr="009D0D57">
        <w:tc>
          <w:tcPr>
            <w:tcW w:w="4786" w:type="dxa"/>
            <w:gridSpan w:val="2"/>
            <w:tcBorders>
              <w:top w:val="single" w:sz="4" w:space="0" w:color="auto"/>
              <w:left w:val="nil"/>
              <w:bottom w:val="single" w:sz="4" w:space="0" w:color="auto"/>
              <w:right w:val="nil"/>
            </w:tcBorders>
            <w:hideMark/>
          </w:tcPr>
          <w:p w:rsidR="009D0D57" w:rsidRDefault="009D0D57">
            <w:pPr>
              <w:spacing w:before="120" w:after="120" w:line="360" w:lineRule="auto"/>
            </w:pPr>
            <w:r>
              <w:rPr>
                <w:noProof/>
                <w:lang w:eastAsia="pl-PL"/>
              </w:rPr>
              <w:drawing>
                <wp:inline distT="0" distB="0" distL="0" distR="0" wp14:anchorId="3AF0937C" wp14:editId="3A56CB8C">
                  <wp:extent cx="2687955" cy="526415"/>
                  <wp:effectExtent l="0" t="0" r="0" b="6985"/>
                  <wp:docPr id="1619" name="Obraz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69"/>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2687955" cy="526415"/>
                          </a:xfrm>
                          <a:prstGeom prst="rect">
                            <a:avLst/>
                          </a:prstGeom>
                          <a:noFill/>
                          <a:ln>
                            <a:noFill/>
                          </a:ln>
                        </pic:spPr>
                      </pic:pic>
                    </a:graphicData>
                  </a:graphic>
                </wp:inline>
              </w:drawing>
            </w:r>
          </w:p>
        </w:tc>
        <w:tc>
          <w:tcPr>
            <w:tcW w:w="9434" w:type="dxa"/>
            <w:gridSpan w:val="2"/>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To pole obowiązkowe zawierające listę wartości odpowiadającą rodzajowi dodawanego pliku.</w:t>
            </w:r>
          </w:p>
          <w:p w:rsidR="009D0D57" w:rsidRDefault="009D0D57">
            <w:pPr>
              <w:spacing w:before="120" w:after="120" w:line="360" w:lineRule="auto"/>
              <w:jc w:val="both"/>
              <w:rPr>
                <w:rFonts w:asciiTheme="minorHAnsi" w:hAnsiTheme="minorHAnsi"/>
                <w:sz w:val="20"/>
              </w:rPr>
            </w:pPr>
            <w:r>
              <w:rPr>
                <w:rFonts w:asciiTheme="minorHAnsi" w:hAnsiTheme="minorHAnsi"/>
                <w:sz w:val="20"/>
              </w:rPr>
              <w:t>Lista dostępnych wartości:</w:t>
            </w:r>
          </w:p>
          <w:p w:rsidR="009D0D57" w:rsidRDefault="009D0D57" w:rsidP="009D0D57">
            <w:pPr>
              <w:pStyle w:val="Akapitzlist"/>
              <w:numPr>
                <w:ilvl w:val="0"/>
                <w:numId w:val="81"/>
              </w:numPr>
              <w:spacing w:before="120" w:after="120" w:line="360" w:lineRule="auto"/>
              <w:jc w:val="both"/>
              <w:rPr>
                <w:rFonts w:asciiTheme="minorHAnsi" w:hAnsiTheme="minorHAnsi"/>
                <w:i/>
                <w:sz w:val="20"/>
              </w:rPr>
            </w:pPr>
            <w:r>
              <w:rPr>
                <w:rFonts w:asciiTheme="minorHAnsi" w:hAnsiTheme="minorHAnsi"/>
                <w:i/>
                <w:sz w:val="20"/>
              </w:rPr>
              <w:t>Harmonogramy</w:t>
            </w:r>
          </w:p>
          <w:p w:rsidR="009D0D57" w:rsidRDefault="009D0D57" w:rsidP="009D0D57">
            <w:pPr>
              <w:pStyle w:val="Akapitzlist"/>
              <w:numPr>
                <w:ilvl w:val="0"/>
                <w:numId w:val="81"/>
              </w:numPr>
              <w:spacing w:before="120" w:after="120" w:line="360" w:lineRule="auto"/>
              <w:jc w:val="both"/>
              <w:rPr>
                <w:rFonts w:asciiTheme="minorHAnsi" w:hAnsiTheme="minorHAnsi"/>
                <w:i/>
                <w:sz w:val="20"/>
              </w:rPr>
            </w:pPr>
            <w:r>
              <w:rPr>
                <w:rFonts w:asciiTheme="minorHAnsi" w:hAnsiTheme="minorHAnsi"/>
                <w:i/>
                <w:sz w:val="20"/>
              </w:rPr>
              <w:t>Zamówienia</w:t>
            </w:r>
          </w:p>
          <w:p w:rsidR="009D0D57" w:rsidRDefault="009D0D57" w:rsidP="009D0D57">
            <w:pPr>
              <w:pStyle w:val="Akapitzlist"/>
              <w:numPr>
                <w:ilvl w:val="0"/>
                <w:numId w:val="81"/>
              </w:numPr>
              <w:spacing w:before="120" w:after="120" w:line="360" w:lineRule="auto"/>
              <w:jc w:val="both"/>
              <w:rPr>
                <w:rFonts w:asciiTheme="minorHAnsi" w:hAnsiTheme="minorHAnsi"/>
                <w:i/>
                <w:sz w:val="20"/>
              </w:rPr>
            </w:pPr>
            <w:r>
              <w:rPr>
                <w:rFonts w:asciiTheme="minorHAnsi" w:hAnsiTheme="minorHAnsi"/>
                <w:i/>
                <w:sz w:val="20"/>
              </w:rPr>
              <w:t>Kontrakty</w:t>
            </w:r>
          </w:p>
          <w:p w:rsidR="009D0D57" w:rsidRDefault="009D0D57" w:rsidP="009D0D57">
            <w:pPr>
              <w:pStyle w:val="Akapitzlist"/>
              <w:numPr>
                <w:ilvl w:val="0"/>
                <w:numId w:val="81"/>
              </w:numPr>
              <w:spacing w:before="120" w:after="120" w:line="360" w:lineRule="auto"/>
              <w:jc w:val="both"/>
              <w:rPr>
                <w:rFonts w:asciiTheme="minorHAnsi" w:hAnsiTheme="minorHAnsi"/>
                <w:i/>
                <w:sz w:val="20"/>
              </w:rPr>
            </w:pPr>
            <w:r>
              <w:rPr>
                <w:rFonts w:asciiTheme="minorHAnsi" w:hAnsiTheme="minorHAnsi"/>
                <w:i/>
                <w:sz w:val="20"/>
              </w:rPr>
              <w:t>Dokumenty księgowe</w:t>
            </w:r>
          </w:p>
          <w:p w:rsidR="009D0D57" w:rsidRDefault="009D0D57" w:rsidP="009D0D57">
            <w:pPr>
              <w:pStyle w:val="Akapitzlist"/>
              <w:numPr>
                <w:ilvl w:val="0"/>
                <w:numId w:val="81"/>
              </w:numPr>
              <w:spacing w:before="120" w:after="120" w:line="360" w:lineRule="auto"/>
              <w:jc w:val="both"/>
              <w:rPr>
                <w:rFonts w:asciiTheme="minorHAnsi" w:hAnsiTheme="minorHAnsi"/>
                <w:i/>
                <w:sz w:val="20"/>
              </w:rPr>
            </w:pPr>
            <w:r>
              <w:rPr>
                <w:rFonts w:asciiTheme="minorHAnsi" w:hAnsiTheme="minorHAnsi"/>
                <w:i/>
                <w:sz w:val="20"/>
              </w:rPr>
              <w:t>Odbiór prac</w:t>
            </w:r>
          </w:p>
          <w:p w:rsidR="009D0D57" w:rsidRDefault="009D0D57" w:rsidP="009D0D57">
            <w:pPr>
              <w:pStyle w:val="Akapitzlist"/>
              <w:numPr>
                <w:ilvl w:val="0"/>
                <w:numId w:val="81"/>
              </w:numPr>
              <w:spacing w:before="120" w:after="120" w:line="360" w:lineRule="auto"/>
              <w:jc w:val="both"/>
              <w:rPr>
                <w:rFonts w:asciiTheme="minorHAnsi" w:hAnsiTheme="minorHAnsi"/>
                <w:sz w:val="20"/>
              </w:rPr>
            </w:pPr>
            <w:r>
              <w:rPr>
                <w:rFonts w:asciiTheme="minorHAnsi" w:hAnsiTheme="minorHAnsi"/>
                <w:i/>
                <w:sz w:val="20"/>
              </w:rPr>
              <w:t>Inne</w:t>
            </w:r>
          </w:p>
        </w:tc>
      </w:tr>
      <w:tr w:rsidR="009D0D57" w:rsidTr="009D0D57">
        <w:tc>
          <w:tcPr>
            <w:tcW w:w="4786" w:type="dxa"/>
            <w:gridSpan w:val="2"/>
            <w:tcBorders>
              <w:top w:val="single" w:sz="4" w:space="0" w:color="auto"/>
              <w:left w:val="nil"/>
              <w:bottom w:val="single" w:sz="4" w:space="0" w:color="auto"/>
              <w:right w:val="nil"/>
            </w:tcBorders>
            <w:hideMark/>
          </w:tcPr>
          <w:p w:rsidR="009D0D57" w:rsidRDefault="009D0D57">
            <w:pPr>
              <w:spacing w:before="120" w:after="120" w:line="360" w:lineRule="auto"/>
            </w:pPr>
            <w:r>
              <w:rPr>
                <w:noProof/>
                <w:lang w:eastAsia="pl-PL"/>
              </w:rPr>
              <w:drawing>
                <wp:inline distT="0" distB="0" distL="0" distR="0" wp14:anchorId="2ECB88FC" wp14:editId="5152FE31">
                  <wp:extent cx="2583815" cy="526415"/>
                  <wp:effectExtent l="0" t="0" r="6985" b="6985"/>
                  <wp:docPr id="1618" name="Obraz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70"/>
                          <pic:cNvPicPr>
                            <a:picLocks noChangeAspect="1" noChangeArrowheads="1"/>
                          </pic:cNvPicPr>
                        </pic:nvPicPr>
                        <pic:blipFill>
                          <a:blip r:embed="rId683">
                            <a:extLst>
                              <a:ext uri="{28A0092B-C50C-407E-A947-70E740481C1C}">
                                <a14:useLocalDpi xmlns:a14="http://schemas.microsoft.com/office/drawing/2010/main" val="0"/>
                              </a:ext>
                            </a:extLst>
                          </a:blip>
                          <a:srcRect/>
                          <a:stretch>
                            <a:fillRect/>
                          </a:stretch>
                        </pic:blipFill>
                        <pic:spPr bwMode="auto">
                          <a:xfrm>
                            <a:off x="0" y="0"/>
                            <a:ext cx="2583815" cy="526415"/>
                          </a:xfrm>
                          <a:prstGeom prst="rect">
                            <a:avLst/>
                          </a:prstGeom>
                          <a:noFill/>
                          <a:ln>
                            <a:noFill/>
                          </a:ln>
                        </pic:spPr>
                      </pic:pic>
                    </a:graphicData>
                  </a:graphic>
                </wp:inline>
              </w:drawing>
            </w:r>
          </w:p>
        </w:tc>
        <w:tc>
          <w:tcPr>
            <w:tcW w:w="9434" w:type="dxa"/>
            <w:gridSpan w:val="2"/>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To nieobowiązkowe pole zawierające listę kontraktów zarejestrowanych w Twoim projekcie. Możesz skojarzyć dany załącznik ze wskazanym nr kontraktu bez faktycznego tworzenia powiązania widocznego w systemie. Może to być dowolny rodzaj załącznika, np. </w:t>
            </w:r>
            <w:r>
              <w:rPr>
                <w:rFonts w:asciiTheme="minorHAnsi" w:hAnsiTheme="minorHAnsi"/>
                <w:i/>
                <w:sz w:val="20"/>
              </w:rPr>
              <w:t>Dokumenty księgowe</w:t>
            </w:r>
            <w:r>
              <w:rPr>
                <w:rFonts w:asciiTheme="minorHAnsi" w:hAnsiTheme="minorHAnsi"/>
                <w:sz w:val="20"/>
              </w:rPr>
              <w:t>.</w:t>
            </w:r>
          </w:p>
        </w:tc>
      </w:tr>
      <w:tr w:rsidR="009D0D57" w:rsidTr="009D0D57">
        <w:tc>
          <w:tcPr>
            <w:tcW w:w="4786" w:type="dxa"/>
            <w:gridSpan w:val="2"/>
            <w:tcBorders>
              <w:top w:val="single" w:sz="4" w:space="0" w:color="auto"/>
              <w:left w:val="nil"/>
              <w:bottom w:val="single" w:sz="4" w:space="0" w:color="auto"/>
              <w:right w:val="nil"/>
            </w:tcBorders>
            <w:hideMark/>
          </w:tcPr>
          <w:p w:rsidR="009D0D57" w:rsidRDefault="009D0D57">
            <w:pPr>
              <w:spacing w:before="120" w:after="120" w:line="360" w:lineRule="auto"/>
              <w:rPr>
                <w:rFonts w:asciiTheme="minorHAnsi" w:hAnsiTheme="minorHAnsi"/>
                <w:noProof/>
                <w:lang w:eastAsia="pl-PL"/>
              </w:rPr>
            </w:pPr>
            <w:r>
              <w:object w:dxaOrig="2760" w:dyaOrig="696" w14:anchorId="38B2D09E">
                <v:shape id="_x0000_i1137" type="#_x0000_t75" style="width:138pt;height:34.5pt" o:ole="">
                  <v:imagedata r:id="rId684" o:title=""/>
                </v:shape>
                <o:OLEObject Type="Embed" ProgID="PBrush" ShapeID="_x0000_i1137" DrawAspect="Content" ObjectID="_1641716055" r:id="rId685"/>
              </w:object>
            </w:r>
          </w:p>
        </w:tc>
        <w:tc>
          <w:tcPr>
            <w:tcW w:w="9434" w:type="dxa"/>
            <w:gridSpan w:val="2"/>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To pole wielokrotnego wyboru zawierające listę partnerów(nr + nazwa) na której wskazujesz którym partnerom w Twoim projekcie udostępniasz dany plik – pole jest widoczne tylko w projektach partnerskich.</w:t>
            </w:r>
          </w:p>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Szerzej funkcjonalność udostępniania plików została opisana w pkt 12.5 </w:t>
            </w:r>
            <w:r>
              <w:rPr>
                <w:b/>
                <w:i/>
                <w:color w:val="2A2F69"/>
              </w:rPr>
              <w:t>Zarządzanie udostępnianiem</w:t>
            </w:r>
            <w:r>
              <w:rPr>
                <w:color w:val="2A2F69"/>
              </w:rPr>
              <w:t>.</w:t>
            </w:r>
          </w:p>
        </w:tc>
      </w:tr>
      <w:tr w:rsidR="009D0D57" w:rsidTr="009D0D57">
        <w:tc>
          <w:tcPr>
            <w:tcW w:w="4786" w:type="dxa"/>
            <w:gridSpan w:val="2"/>
            <w:tcBorders>
              <w:top w:val="single" w:sz="4" w:space="0" w:color="auto"/>
              <w:left w:val="nil"/>
              <w:bottom w:val="single" w:sz="4" w:space="0" w:color="auto"/>
              <w:right w:val="nil"/>
            </w:tcBorders>
            <w:hideMark/>
          </w:tcPr>
          <w:p w:rsidR="009D0D57" w:rsidRDefault="009D0D57">
            <w:pPr>
              <w:spacing w:before="120" w:after="120" w:line="360" w:lineRule="auto"/>
            </w:pPr>
            <w:r>
              <w:object w:dxaOrig="2016" w:dyaOrig="612" w14:anchorId="3EFA09AD">
                <v:shape id="_x0000_i1138" type="#_x0000_t75" style="width:100.5pt;height:30.75pt" o:ole="">
                  <v:imagedata r:id="rId686" o:title=""/>
                </v:shape>
                <o:OLEObject Type="Embed" ProgID="PBrush" ShapeID="_x0000_i1138" DrawAspect="Content" ObjectID="_1641716056" r:id="rId687"/>
              </w:object>
            </w:r>
          </w:p>
        </w:tc>
        <w:tc>
          <w:tcPr>
            <w:tcW w:w="9434" w:type="dxa"/>
            <w:gridSpan w:val="2"/>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Końcowym elementem okna są 3 funkcje dostępne na samym dole:</w:t>
            </w:r>
          </w:p>
          <w:p w:rsidR="009D0D57" w:rsidRDefault="009D0D57">
            <w:pPr>
              <w:spacing w:before="120" w:after="120" w:line="360" w:lineRule="auto"/>
              <w:jc w:val="both"/>
              <w:rPr>
                <w:rFonts w:asciiTheme="minorHAnsi" w:hAnsiTheme="minorHAnsi"/>
                <w:sz w:val="20"/>
              </w:rPr>
            </w:pPr>
            <w:r>
              <w:rPr>
                <w:rFonts w:asciiTheme="minorHAnsi" w:hAnsiTheme="minorHAnsi"/>
                <w:b/>
                <w:i/>
                <w:sz w:val="20"/>
              </w:rPr>
              <w:t>Zapisz</w:t>
            </w:r>
            <w:r>
              <w:rPr>
                <w:rFonts w:asciiTheme="minorHAnsi" w:hAnsiTheme="minorHAnsi"/>
                <w:sz w:val="20"/>
              </w:rPr>
              <w:t xml:space="preserve"> – jej wybór powoduje zapisanie danych i zamknięcie okna</w:t>
            </w:r>
          </w:p>
          <w:p w:rsidR="009D0D57" w:rsidRDefault="009D0D57">
            <w:pPr>
              <w:spacing w:before="120" w:after="120" w:line="360" w:lineRule="auto"/>
              <w:jc w:val="both"/>
              <w:rPr>
                <w:rFonts w:asciiTheme="minorHAnsi" w:hAnsiTheme="minorHAnsi"/>
                <w:sz w:val="20"/>
              </w:rPr>
            </w:pPr>
            <w:r>
              <w:rPr>
                <w:rFonts w:asciiTheme="minorHAnsi" w:hAnsiTheme="minorHAnsi"/>
                <w:b/>
                <w:i/>
                <w:sz w:val="20"/>
              </w:rPr>
              <w:t>Zamknij</w:t>
            </w:r>
            <w:r>
              <w:rPr>
                <w:rFonts w:asciiTheme="minorHAnsi" w:hAnsiTheme="minorHAnsi"/>
                <w:sz w:val="20"/>
              </w:rPr>
              <w:t xml:space="preserve"> – jej wybór powoduje zamknięcie okna i żadne dane nie są zapisywane.</w:t>
            </w:r>
          </w:p>
          <w:p w:rsidR="009D0D57" w:rsidRDefault="009D0D57">
            <w:pPr>
              <w:spacing w:before="120" w:after="120" w:line="360" w:lineRule="auto"/>
              <w:jc w:val="both"/>
              <w:rPr>
                <w:rFonts w:asciiTheme="minorHAnsi" w:hAnsiTheme="minorHAnsi"/>
                <w:sz w:val="20"/>
              </w:rPr>
            </w:pPr>
            <w:r>
              <w:rPr>
                <w:rFonts w:asciiTheme="minorHAnsi" w:hAnsiTheme="minorHAnsi"/>
                <w:b/>
                <w:i/>
                <w:sz w:val="20"/>
              </w:rPr>
              <w:t>Zapisz</w:t>
            </w:r>
            <w:r>
              <w:rPr>
                <w:rFonts w:asciiTheme="minorHAnsi" w:hAnsiTheme="minorHAnsi"/>
                <w:sz w:val="20"/>
              </w:rPr>
              <w:t xml:space="preserve"> </w:t>
            </w:r>
            <w:r>
              <w:rPr>
                <w:rFonts w:asciiTheme="minorHAnsi" w:hAnsiTheme="minorHAnsi"/>
                <w:b/>
                <w:i/>
                <w:sz w:val="20"/>
              </w:rPr>
              <w:t xml:space="preserve">i dodaj kolejny </w:t>
            </w:r>
            <w:r>
              <w:rPr>
                <w:rFonts w:asciiTheme="minorHAnsi" w:hAnsiTheme="minorHAnsi"/>
                <w:sz w:val="20"/>
              </w:rPr>
              <w:t>– jej wybór powoduje zapisanie Twojego pliku w module i możliwość dodawania kolejnego..</w:t>
            </w:r>
          </w:p>
        </w:tc>
      </w:tr>
    </w:tbl>
    <w:p w:rsidR="009D0D57" w:rsidRDefault="009D0D57" w:rsidP="009D0D57">
      <w:r>
        <w:t xml:space="preserve">Po wyborze funkcji </w:t>
      </w:r>
      <w:r>
        <w:rPr>
          <w:b/>
          <w:i/>
        </w:rPr>
        <w:t>Zapisz i dodaj kolejny</w:t>
      </w:r>
      <w:r>
        <w:t xml:space="preserve"> </w:t>
      </w:r>
      <w:r>
        <w:rPr>
          <w:noProof/>
          <w:lang w:eastAsia="pl-PL"/>
        </w:rPr>
        <w:drawing>
          <wp:inline distT="0" distB="0" distL="0" distR="0" wp14:anchorId="77EE850D" wp14:editId="1473291B">
            <wp:extent cx="325755" cy="374015"/>
            <wp:effectExtent l="0" t="0" r="0" b="6985"/>
            <wp:docPr id="1617" name="Obraz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85"/>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325755" cy="374015"/>
                    </a:xfrm>
                    <a:prstGeom prst="rect">
                      <a:avLst/>
                    </a:prstGeom>
                    <a:noFill/>
                    <a:ln>
                      <a:noFill/>
                    </a:ln>
                  </pic:spPr>
                </pic:pic>
              </a:graphicData>
            </a:graphic>
          </wp:inline>
        </w:drawing>
      </w:r>
      <w:r>
        <w:t xml:space="preserve"> system proponuje utworzenie powiązania z istniejącym w systemie dokumentem:</w:t>
      </w:r>
    </w:p>
    <w:p w:rsidR="009D0D57" w:rsidRDefault="009D0D57" w:rsidP="009D0D57">
      <w:pPr>
        <w:jc w:val="center"/>
      </w:pPr>
      <w:r>
        <w:rPr>
          <w:noProof/>
          <w:lang w:eastAsia="pl-PL"/>
        </w:rPr>
        <w:drawing>
          <wp:inline distT="0" distB="0" distL="0" distR="0" wp14:anchorId="20FC9B25" wp14:editId="15D8A5F9">
            <wp:extent cx="2992755" cy="1260475"/>
            <wp:effectExtent l="0" t="0" r="0" b="0"/>
            <wp:docPr id="1616" name="Obraz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97"/>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2992755" cy="1260475"/>
                    </a:xfrm>
                    <a:prstGeom prst="rect">
                      <a:avLst/>
                    </a:prstGeom>
                    <a:noFill/>
                    <a:ln>
                      <a:noFill/>
                    </a:ln>
                  </pic:spPr>
                </pic:pic>
              </a:graphicData>
            </a:graphic>
          </wp:inline>
        </w:drawing>
      </w:r>
    </w:p>
    <w:p w:rsidR="009D0D57" w:rsidRDefault="009D0D57" w:rsidP="009D0D57">
      <w:pPr>
        <w:jc w:val="both"/>
      </w:pPr>
      <w:r>
        <w:t>Dwie funkcje dostępne do wyboru:</w:t>
      </w:r>
    </w:p>
    <w:p w:rsidR="009D0D57" w:rsidRDefault="009D0D57" w:rsidP="009D0D57">
      <w:pPr>
        <w:jc w:val="both"/>
      </w:pPr>
      <w:r>
        <w:rPr>
          <w:b/>
        </w:rPr>
        <w:t>OK</w:t>
      </w:r>
      <w:r>
        <w:t xml:space="preserve"> – Jej wybór powoduje zainicjowanie procesu tworzenia powiązań, opisanego w pkt 12.4 </w:t>
      </w:r>
      <w:r>
        <w:rPr>
          <w:b/>
          <w:i/>
        </w:rPr>
        <w:t>Wiązanie plików z dokumentami,</w:t>
      </w:r>
    </w:p>
    <w:p w:rsidR="009D0D57" w:rsidRDefault="009D0D57" w:rsidP="009D0D57">
      <w:pPr>
        <w:jc w:val="both"/>
      </w:pPr>
      <w:r>
        <w:rPr>
          <w:b/>
        </w:rPr>
        <w:t xml:space="preserve">Anuluj </w:t>
      </w:r>
      <w:r>
        <w:t>– jej wybór powoduje pozostawienie pliku bez żadnych powiązań i zainicjuje dodawanie kolejnego pliku.</w:t>
      </w:r>
    </w:p>
    <w:p w:rsidR="009D0D57" w:rsidRDefault="009D0D57" w:rsidP="009D0D57">
      <w:pPr>
        <w:jc w:val="both"/>
      </w:pPr>
      <w:r>
        <w:lastRenderedPageBreak/>
        <w:t xml:space="preserve">Aby zakończyć dodawanie kolejnych załączników wybierz funkcję </w:t>
      </w:r>
      <w:r>
        <w:rPr>
          <w:b/>
          <w:i/>
        </w:rPr>
        <w:t>Zamknij</w:t>
      </w:r>
      <w:r>
        <w:rPr>
          <w:b/>
          <w:i/>
          <w:noProof/>
          <w:lang w:eastAsia="pl-PL"/>
        </w:rPr>
        <w:drawing>
          <wp:inline distT="0" distB="0" distL="0" distR="0" wp14:anchorId="3363F888" wp14:editId="1D42404A">
            <wp:extent cx="353060" cy="346075"/>
            <wp:effectExtent l="0" t="0" r="8890" b="0"/>
            <wp:docPr id="1615" name="Obraz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01"/>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353060" cy="346075"/>
                    </a:xfrm>
                    <a:prstGeom prst="rect">
                      <a:avLst/>
                    </a:prstGeom>
                    <a:noFill/>
                    <a:ln>
                      <a:noFill/>
                    </a:ln>
                  </pic:spPr>
                </pic:pic>
              </a:graphicData>
            </a:graphic>
          </wp:inline>
        </w:drawing>
      </w:r>
      <w:r>
        <w:t>.</w:t>
      </w:r>
    </w:p>
    <w:p w:rsidR="009D0D57" w:rsidRDefault="009D0D57" w:rsidP="008154BD">
      <w:pPr>
        <w:pStyle w:val="Nagwek1"/>
        <w:numPr>
          <w:ilvl w:val="1"/>
          <w:numId w:val="7"/>
        </w:numPr>
        <w:ind w:left="567" w:hanging="567"/>
        <w:rPr>
          <w:rFonts w:ascii="Calibri" w:hAnsi="Calibri"/>
          <w:color w:val="2A2F69"/>
        </w:rPr>
      </w:pPr>
      <w:bookmarkStart w:id="553" w:name="_Toc505844942"/>
      <w:bookmarkStart w:id="554" w:name="_Toc30669492"/>
      <w:r>
        <w:rPr>
          <w:rFonts w:ascii="Calibri" w:hAnsi="Calibri"/>
          <w:color w:val="2A2F69"/>
        </w:rPr>
        <w:t>Podgląd szczegółów pliku</w:t>
      </w:r>
      <w:bookmarkEnd w:id="553"/>
      <w:bookmarkEnd w:id="554"/>
    </w:p>
    <w:p w:rsidR="009D0D57" w:rsidRDefault="009D0D57" w:rsidP="009D0D57">
      <w:pPr>
        <w:jc w:val="both"/>
      </w:pPr>
      <w:r>
        <w:t>Jeżeli chcesz obejrzeć szczegóły załączonego pliku, musisz go wskazać na liście plików. System prezentuje pełen zestaw danych tożsamy z informacjami uzupełnionymi podczas dodawania pliku.</w:t>
      </w:r>
    </w:p>
    <w:p w:rsidR="009D0D57" w:rsidRDefault="009D0D57" w:rsidP="009D0D57">
      <w:r>
        <w:t>Dodatkowo, system prezentuje następujące informację:</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771"/>
        <w:gridCol w:w="7449"/>
      </w:tblGrid>
      <w:tr w:rsidR="009D0D57" w:rsidTr="009D0D57">
        <w:tc>
          <w:tcPr>
            <w:tcW w:w="6771" w:type="dxa"/>
            <w:tcBorders>
              <w:top w:val="single" w:sz="4" w:space="0" w:color="auto"/>
              <w:left w:val="nil"/>
              <w:bottom w:val="single" w:sz="4" w:space="0" w:color="auto"/>
              <w:right w:val="nil"/>
            </w:tcBorders>
            <w:hideMark/>
          </w:tcPr>
          <w:p w:rsidR="009D0D57" w:rsidRDefault="009D0D57">
            <w:pPr>
              <w:spacing w:before="120" w:after="120" w:line="360" w:lineRule="auto"/>
              <w:rPr>
                <w:rFonts w:asciiTheme="minorHAnsi" w:hAnsiTheme="minorHAnsi"/>
                <w:noProof/>
                <w:lang w:eastAsia="pl-PL"/>
              </w:rPr>
            </w:pPr>
            <w:r>
              <w:rPr>
                <w:noProof/>
                <w:lang w:eastAsia="pl-PL"/>
              </w:rPr>
              <w:drawing>
                <wp:inline distT="0" distB="0" distL="0" distR="0" wp14:anchorId="11A92A48" wp14:editId="21C7C601">
                  <wp:extent cx="4211955" cy="443230"/>
                  <wp:effectExtent l="0" t="0" r="0" b="0"/>
                  <wp:docPr id="1614" name="Obraz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60"/>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4211955" cy="443230"/>
                          </a:xfrm>
                          <a:prstGeom prst="rect">
                            <a:avLst/>
                          </a:prstGeom>
                          <a:noFill/>
                          <a:ln>
                            <a:noFill/>
                          </a:ln>
                        </pic:spPr>
                      </pic:pic>
                    </a:graphicData>
                  </a:graphic>
                </wp:inline>
              </w:drawing>
            </w:r>
          </w:p>
        </w:tc>
        <w:tc>
          <w:tcPr>
            <w:tcW w:w="7449" w:type="dxa"/>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To nieedytowalne pole prezentujące unikalny identyfikator/skrót danego pliku, jaki system nadaje automatycznie. </w:t>
            </w:r>
          </w:p>
        </w:tc>
      </w:tr>
      <w:tr w:rsidR="009D0D57" w:rsidTr="009D0D57">
        <w:tc>
          <w:tcPr>
            <w:tcW w:w="6771" w:type="dxa"/>
            <w:tcBorders>
              <w:top w:val="single" w:sz="4" w:space="0" w:color="auto"/>
              <w:left w:val="nil"/>
              <w:bottom w:val="single" w:sz="4" w:space="0" w:color="auto"/>
              <w:right w:val="nil"/>
            </w:tcBorders>
            <w:hideMark/>
          </w:tcPr>
          <w:p w:rsidR="009D0D57" w:rsidRDefault="009D0D57">
            <w:pPr>
              <w:spacing w:before="120" w:after="120" w:line="360" w:lineRule="auto"/>
              <w:rPr>
                <w:noProof/>
                <w:lang w:eastAsia="pl-PL"/>
              </w:rPr>
            </w:pPr>
            <w:r>
              <w:rPr>
                <w:noProof/>
                <w:lang w:eastAsia="pl-PL"/>
              </w:rPr>
              <w:drawing>
                <wp:inline distT="0" distB="0" distL="0" distR="0" wp14:anchorId="0803D089" wp14:editId="1563C5C7">
                  <wp:extent cx="1267460" cy="387985"/>
                  <wp:effectExtent l="0" t="0" r="8890" b="0"/>
                  <wp:docPr id="1613" name="Obraz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62"/>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1267460" cy="387985"/>
                          </a:xfrm>
                          <a:prstGeom prst="rect">
                            <a:avLst/>
                          </a:prstGeom>
                          <a:noFill/>
                          <a:ln>
                            <a:noFill/>
                          </a:ln>
                        </pic:spPr>
                      </pic:pic>
                    </a:graphicData>
                  </a:graphic>
                </wp:inline>
              </w:drawing>
            </w:r>
          </w:p>
        </w:tc>
        <w:tc>
          <w:tcPr>
            <w:tcW w:w="7449" w:type="dxa"/>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Systemowa data dodania pliku do modułu</w:t>
            </w:r>
          </w:p>
        </w:tc>
      </w:tr>
      <w:tr w:rsidR="009D0D57" w:rsidTr="009D0D57">
        <w:tc>
          <w:tcPr>
            <w:tcW w:w="6771" w:type="dxa"/>
            <w:tcBorders>
              <w:top w:val="single" w:sz="4" w:space="0" w:color="auto"/>
              <w:left w:val="nil"/>
              <w:bottom w:val="single" w:sz="4" w:space="0" w:color="auto"/>
              <w:right w:val="nil"/>
            </w:tcBorders>
            <w:hideMark/>
          </w:tcPr>
          <w:p w:rsidR="009D0D57" w:rsidRDefault="009D0D57">
            <w:pPr>
              <w:spacing w:before="120" w:after="120" w:line="360" w:lineRule="auto"/>
              <w:rPr>
                <w:noProof/>
                <w:lang w:eastAsia="pl-PL"/>
              </w:rPr>
            </w:pPr>
            <w:r>
              <w:rPr>
                <w:noProof/>
                <w:lang w:eastAsia="pl-PL"/>
              </w:rPr>
              <w:drawing>
                <wp:inline distT="0" distB="0" distL="0" distR="0" wp14:anchorId="2FA72B00" wp14:editId="3B297252">
                  <wp:extent cx="1288415" cy="422275"/>
                  <wp:effectExtent l="0" t="0" r="6985" b="0"/>
                  <wp:docPr id="1612" name="Obraz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63"/>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1288415" cy="422275"/>
                          </a:xfrm>
                          <a:prstGeom prst="rect">
                            <a:avLst/>
                          </a:prstGeom>
                          <a:noFill/>
                          <a:ln>
                            <a:noFill/>
                          </a:ln>
                        </pic:spPr>
                      </pic:pic>
                    </a:graphicData>
                  </a:graphic>
                </wp:inline>
              </w:drawing>
            </w:r>
          </w:p>
        </w:tc>
        <w:tc>
          <w:tcPr>
            <w:tcW w:w="7449" w:type="dxa"/>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Dane osoby, która dodała plik do modułu.</w:t>
            </w:r>
          </w:p>
        </w:tc>
      </w:tr>
    </w:tbl>
    <w:p w:rsidR="009D0D57" w:rsidRDefault="009D0D57" w:rsidP="008154BD">
      <w:pPr>
        <w:pStyle w:val="Nagwek1"/>
        <w:numPr>
          <w:ilvl w:val="1"/>
          <w:numId w:val="7"/>
        </w:numPr>
        <w:ind w:left="567" w:hanging="567"/>
        <w:rPr>
          <w:rFonts w:ascii="Calibri" w:hAnsi="Calibri"/>
          <w:color w:val="2A2F69"/>
        </w:rPr>
      </w:pPr>
      <w:bookmarkStart w:id="555" w:name="_Toc505844943"/>
      <w:bookmarkStart w:id="556" w:name="_Toc30669493"/>
      <w:r>
        <w:rPr>
          <w:rFonts w:ascii="Calibri" w:hAnsi="Calibri"/>
          <w:color w:val="2A2F69"/>
        </w:rPr>
        <w:t>Wiązanie plików z dokumentami</w:t>
      </w:r>
      <w:bookmarkEnd w:id="555"/>
      <w:bookmarkEnd w:id="556"/>
    </w:p>
    <w:p w:rsidR="009D0D57" w:rsidRDefault="009D0D57" w:rsidP="009D0D57">
      <w:pPr>
        <w:jc w:val="both"/>
      </w:pPr>
      <w:r>
        <w:t xml:space="preserve">Każdy plik znajdujący się w aplikacji może być powiązany z konkretnym dokumentem/formularzem. System podpowiada Ci podczas procesu dodawania pliku w module </w:t>
      </w:r>
      <w:r>
        <w:rPr>
          <w:i/>
        </w:rPr>
        <w:t>Dokumentacja,</w:t>
      </w:r>
      <w:r>
        <w:t xml:space="preserve"> że możesz takie powiązanie utworzyć od razu na początku. Każdy plik może być powiązany z wieloma formularzami. Dzięki temu nie trzeba załączać tego samego pliku do systemu wiele razy (system będzie to sprawdzał i nie pozwoli tego zrobić, gdy znajdzie taki sam plik już zamieszczony w module). Tworzenie i edycja istniejących powiązań odbywa się w analogicznym procesie opisanym poniżej.</w:t>
      </w:r>
    </w:p>
    <w:p w:rsidR="009D0D57" w:rsidRDefault="009D0D57" w:rsidP="009D0D57">
      <w:pPr>
        <w:jc w:val="both"/>
        <w:rPr>
          <w:b/>
          <w:color w:val="FF0000"/>
        </w:rPr>
      </w:pPr>
      <w:r>
        <w:rPr>
          <w:b/>
          <w:color w:val="FF0000"/>
        </w:rPr>
        <w:t>Uwaga! Możesz tworzyć powiązania w dowolnym momencie – także wtedy, gdy dany dokument (wniosek o płatność, harmonogram, kontrakt) jest już przesłany do instytucji i nie możesz go już edytować. Załączniki dodane na tym, późniejszym, etapie będą wyróżnione.</w:t>
      </w:r>
    </w:p>
    <w:p w:rsidR="009D0D57" w:rsidRDefault="009D0D57" w:rsidP="008154BD">
      <w:pPr>
        <w:pStyle w:val="Nagwek1"/>
        <w:numPr>
          <w:ilvl w:val="2"/>
          <w:numId w:val="7"/>
        </w:numPr>
        <w:rPr>
          <w:rFonts w:ascii="Calibri" w:hAnsi="Calibri"/>
          <w:color w:val="2A2F69"/>
        </w:rPr>
      </w:pPr>
      <w:bookmarkStart w:id="557" w:name="_Toc505844944"/>
      <w:bookmarkStart w:id="558" w:name="_Toc30669494"/>
      <w:r>
        <w:rPr>
          <w:rFonts w:ascii="Calibri" w:hAnsi="Calibri"/>
          <w:color w:val="2A2F69"/>
        </w:rPr>
        <w:lastRenderedPageBreak/>
        <w:t>Tworzenie/Edycja powiązania</w:t>
      </w:r>
      <w:bookmarkEnd w:id="557"/>
      <w:bookmarkEnd w:id="558"/>
    </w:p>
    <w:p w:rsidR="009D0D57" w:rsidRDefault="009D0D57" w:rsidP="009D0D57">
      <w:r>
        <w:t>Proces tworzenia/edycji powiązania może być wywołany na 2 sposoby:</w:t>
      </w:r>
    </w:p>
    <w:p w:rsidR="009D0D57" w:rsidRDefault="009D0D57" w:rsidP="009D0D57">
      <w:pPr>
        <w:pStyle w:val="Akapitzlist"/>
        <w:numPr>
          <w:ilvl w:val="0"/>
          <w:numId w:val="82"/>
        </w:numPr>
      </w:pPr>
      <w:r>
        <w:t xml:space="preserve">Po zakończeniu procesu dodawania nowego pliku i wyborze </w:t>
      </w:r>
      <w:r>
        <w:rPr>
          <w:b/>
          <w:i/>
        </w:rPr>
        <w:t>OK</w:t>
      </w:r>
      <w:r>
        <w:t xml:space="preserve"> w poniższym komunikacie, uruchamianym automatycznie przez system:</w:t>
      </w:r>
    </w:p>
    <w:p w:rsidR="009D0D57" w:rsidRDefault="009D0D57" w:rsidP="009D0D57">
      <w:pPr>
        <w:jc w:val="center"/>
      </w:pPr>
      <w:r>
        <w:rPr>
          <w:noProof/>
          <w:lang w:eastAsia="pl-PL"/>
        </w:rPr>
        <w:drawing>
          <wp:inline distT="0" distB="0" distL="0" distR="0" wp14:anchorId="40138D07" wp14:editId="49162C32">
            <wp:extent cx="3394075" cy="1419860"/>
            <wp:effectExtent l="0" t="0" r="0" b="8890"/>
            <wp:docPr id="1611" name="Obraz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36"/>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3394075" cy="1419860"/>
                    </a:xfrm>
                    <a:prstGeom prst="rect">
                      <a:avLst/>
                    </a:prstGeom>
                    <a:noFill/>
                    <a:ln>
                      <a:noFill/>
                    </a:ln>
                  </pic:spPr>
                </pic:pic>
              </a:graphicData>
            </a:graphic>
          </wp:inline>
        </w:drawing>
      </w:r>
    </w:p>
    <w:p w:rsidR="009D0D57" w:rsidRDefault="009D0D57" w:rsidP="009D0D57">
      <w:pPr>
        <w:pStyle w:val="Akapitzlist"/>
        <w:numPr>
          <w:ilvl w:val="0"/>
          <w:numId w:val="82"/>
        </w:numPr>
      </w:pPr>
      <w:r>
        <w:t xml:space="preserve">Przez wybór funkcji </w:t>
      </w:r>
      <w:r>
        <w:rPr>
          <w:b/>
          <w:i/>
        </w:rPr>
        <w:t>Powiąż zaznaczone</w:t>
      </w:r>
      <w:r>
        <w:t xml:space="preserve"> </w:t>
      </w:r>
      <w:r>
        <w:rPr>
          <w:noProof/>
          <w:lang w:eastAsia="pl-PL"/>
        </w:rPr>
        <w:drawing>
          <wp:inline distT="0" distB="0" distL="0" distR="0" wp14:anchorId="72AA4E28" wp14:editId="0A854620">
            <wp:extent cx="540385" cy="505460"/>
            <wp:effectExtent l="0" t="0" r="0" b="8890"/>
            <wp:docPr id="1609" name="Obraz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42"/>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540385" cy="505460"/>
                    </a:xfrm>
                    <a:prstGeom prst="rect">
                      <a:avLst/>
                    </a:prstGeom>
                    <a:noFill/>
                    <a:ln>
                      <a:noFill/>
                    </a:ln>
                  </pic:spPr>
                </pic:pic>
              </a:graphicData>
            </a:graphic>
          </wp:inline>
        </w:drawing>
      </w:r>
      <w:r>
        <w:t xml:space="preserve">dostępnej nad listą plików dla pliku wskazanego na liście. </w:t>
      </w:r>
    </w:p>
    <w:p w:rsidR="009D0D57" w:rsidRDefault="009D0D57" w:rsidP="009D0D57">
      <w:pPr>
        <w:jc w:val="center"/>
      </w:pPr>
      <w:r>
        <w:rPr>
          <w:noProof/>
          <w:lang w:eastAsia="pl-PL"/>
        </w:rPr>
        <mc:AlternateContent>
          <mc:Choice Requires="wps">
            <w:drawing>
              <wp:anchor distT="0" distB="0" distL="114300" distR="114300" simplePos="0" relativeHeight="251982336" behindDoc="0" locked="0" layoutInCell="1" allowOverlap="1" wp14:anchorId="35DFFB30" wp14:editId="6CB437CD">
                <wp:simplePos x="0" y="0"/>
                <wp:positionH relativeFrom="column">
                  <wp:posOffset>4196715</wp:posOffset>
                </wp:positionH>
                <wp:positionV relativeFrom="paragraph">
                  <wp:posOffset>1905</wp:posOffset>
                </wp:positionV>
                <wp:extent cx="425450" cy="435610"/>
                <wp:effectExtent l="0" t="0" r="12700" b="21590"/>
                <wp:wrapNone/>
                <wp:docPr id="719" name="Prostokąt 719"/>
                <wp:cNvGraphicFramePr/>
                <a:graphic xmlns:a="http://schemas.openxmlformats.org/drawingml/2006/main">
                  <a:graphicData uri="http://schemas.microsoft.com/office/word/2010/wordprocessingShape">
                    <wps:wsp>
                      <wps:cNvSpPr/>
                      <wps:spPr>
                        <a:xfrm>
                          <a:off x="0" y="0"/>
                          <a:ext cx="424815" cy="4356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91DE8" id="Prostokąt 719" o:spid="_x0000_s1026" style="position:absolute;margin-left:330.45pt;margin-top:.15pt;width:33.5pt;height:34.3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" filled="f" strokecolor="red" strokeweight="2pt"/>
            </w:pict>
          </mc:Fallback>
        </mc:AlternateContent>
      </w:r>
      <w:r>
        <w:rPr>
          <w:noProof/>
          <w:lang w:eastAsia="pl-PL"/>
        </w:rPr>
        <w:drawing>
          <wp:inline distT="0" distB="0" distL="0" distR="0" wp14:anchorId="58CDABBB" wp14:editId="6542134D">
            <wp:extent cx="7703185" cy="1946275"/>
            <wp:effectExtent l="0" t="0" r="0" b="0"/>
            <wp:docPr id="1608" name="Obraz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64"/>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7703185" cy="1946275"/>
                    </a:xfrm>
                    <a:prstGeom prst="rect">
                      <a:avLst/>
                    </a:prstGeom>
                    <a:noFill/>
                    <a:ln>
                      <a:noFill/>
                    </a:ln>
                  </pic:spPr>
                </pic:pic>
              </a:graphicData>
            </a:graphic>
          </wp:inline>
        </w:drawing>
      </w:r>
    </w:p>
    <w:p w:rsidR="009D0D57" w:rsidRDefault="009D0D57" w:rsidP="009D0D57">
      <w:r>
        <w:t>Możesz powiązać dany plik z dokumentem z modułów:</w:t>
      </w:r>
    </w:p>
    <w:p w:rsidR="009D0D57" w:rsidRDefault="009D0D57" w:rsidP="009D0D57">
      <w:pPr>
        <w:pStyle w:val="Akapitzlist"/>
        <w:numPr>
          <w:ilvl w:val="0"/>
          <w:numId w:val="83"/>
        </w:numPr>
        <w:rPr>
          <w:i/>
        </w:rPr>
      </w:pPr>
      <w:r>
        <w:rPr>
          <w:i/>
        </w:rPr>
        <w:lastRenderedPageBreak/>
        <w:t>Wniosek o płatność</w:t>
      </w:r>
    </w:p>
    <w:p w:rsidR="009D0D57" w:rsidRDefault="009D0D57" w:rsidP="009D0D57">
      <w:pPr>
        <w:pStyle w:val="Akapitzlist"/>
        <w:numPr>
          <w:ilvl w:val="0"/>
          <w:numId w:val="83"/>
        </w:numPr>
        <w:rPr>
          <w:i/>
        </w:rPr>
      </w:pPr>
      <w:r>
        <w:rPr>
          <w:i/>
        </w:rPr>
        <w:t>Harmonogram płatności</w:t>
      </w:r>
    </w:p>
    <w:p w:rsidR="009D0D57" w:rsidRDefault="009D0D57" w:rsidP="009D0D57">
      <w:pPr>
        <w:pStyle w:val="Akapitzlist"/>
        <w:numPr>
          <w:ilvl w:val="0"/>
          <w:numId w:val="83"/>
        </w:numPr>
        <w:rPr>
          <w:i/>
        </w:rPr>
      </w:pPr>
      <w:r>
        <w:rPr>
          <w:i/>
        </w:rPr>
        <w:t>Zamówienia</w:t>
      </w:r>
    </w:p>
    <w:p w:rsidR="009D0D57" w:rsidRDefault="009D0D57" w:rsidP="009D0D57">
      <w:pPr>
        <w:pStyle w:val="Akapitzlist"/>
        <w:numPr>
          <w:ilvl w:val="0"/>
          <w:numId w:val="83"/>
        </w:numPr>
        <w:rPr>
          <w:i/>
        </w:rPr>
      </w:pPr>
      <w:r>
        <w:rPr>
          <w:i/>
        </w:rPr>
        <w:t>Kontrakty</w:t>
      </w:r>
    </w:p>
    <w:p w:rsidR="009D0D57" w:rsidRDefault="009D0D57" w:rsidP="009D0D57">
      <w:pPr>
        <w:pStyle w:val="Akapitzlist"/>
        <w:numPr>
          <w:ilvl w:val="0"/>
          <w:numId w:val="83"/>
        </w:numPr>
        <w:jc w:val="center"/>
      </w:pPr>
      <w:r>
        <w:rPr>
          <w:noProof/>
          <w:lang w:eastAsia="pl-PL"/>
        </w:rPr>
        <w:drawing>
          <wp:inline distT="0" distB="0" distL="0" distR="0" wp14:anchorId="32EB602B" wp14:editId="0AD51A61">
            <wp:extent cx="5971540" cy="1800860"/>
            <wp:effectExtent l="0" t="0" r="0" b="8890"/>
            <wp:docPr id="1607" name="Obraz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37"/>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5971540" cy="1800860"/>
                    </a:xfrm>
                    <a:prstGeom prst="rect">
                      <a:avLst/>
                    </a:prstGeom>
                    <a:noFill/>
                    <a:ln>
                      <a:noFill/>
                    </a:ln>
                  </pic:spPr>
                </pic:pic>
              </a:graphicData>
            </a:graphic>
          </wp:inline>
        </w:drawing>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338"/>
        <w:gridCol w:w="1984"/>
        <w:gridCol w:w="4898"/>
      </w:tblGrid>
      <w:tr w:rsidR="009D0D57" w:rsidTr="009D0D57">
        <w:tc>
          <w:tcPr>
            <w:tcW w:w="7338" w:type="dxa"/>
            <w:tcBorders>
              <w:top w:val="single" w:sz="4" w:space="0" w:color="auto"/>
              <w:left w:val="nil"/>
              <w:bottom w:val="single" w:sz="4" w:space="0" w:color="auto"/>
              <w:right w:val="nil"/>
            </w:tcBorders>
            <w:hideMark/>
          </w:tcPr>
          <w:p w:rsidR="009D0D57" w:rsidRDefault="009D0D57">
            <w:pPr>
              <w:spacing w:before="120" w:after="120" w:line="360" w:lineRule="auto"/>
            </w:pPr>
            <w:r>
              <w:rPr>
                <w:noProof/>
                <w:lang w:eastAsia="pl-PL"/>
              </w:rPr>
              <w:drawing>
                <wp:inline distT="0" distB="0" distL="0" distR="0" wp14:anchorId="2C61BD07" wp14:editId="3C9D7B74">
                  <wp:extent cx="4495800" cy="1731645"/>
                  <wp:effectExtent l="0" t="0" r="0" b="1905"/>
                  <wp:docPr id="1605" name="Obraz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40"/>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4495800" cy="1731645"/>
                          </a:xfrm>
                          <a:prstGeom prst="rect">
                            <a:avLst/>
                          </a:prstGeom>
                          <a:noFill/>
                          <a:ln>
                            <a:noFill/>
                          </a:ln>
                        </pic:spPr>
                      </pic:pic>
                    </a:graphicData>
                  </a:graphic>
                </wp:inline>
              </w:drawing>
            </w:r>
          </w:p>
        </w:tc>
        <w:tc>
          <w:tcPr>
            <w:tcW w:w="6882" w:type="dxa"/>
            <w:gridSpan w:val="2"/>
            <w:tcBorders>
              <w:top w:val="single" w:sz="4" w:space="0" w:color="auto"/>
              <w:left w:val="nil"/>
              <w:bottom w:val="single" w:sz="4" w:space="0" w:color="auto"/>
              <w:right w:val="nil"/>
            </w:tcBorders>
          </w:tcPr>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W przypadku wyboru </w:t>
            </w:r>
            <w:r>
              <w:rPr>
                <w:rFonts w:asciiTheme="minorHAnsi" w:hAnsiTheme="minorHAnsi"/>
                <w:b/>
                <w:i/>
                <w:sz w:val="20"/>
              </w:rPr>
              <w:t>Wnioski o płatność</w:t>
            </w:r>
            <w:r>
              <w:rPr>
                <w:rFonts w:asciiTheme="minorHAnsi" w:hAnsiTheme="minorHAnsi"/>
                <w:sz w:val="20"/>
              </w:rPr>
              <w:t>, możesz powiązać plik z wybranym wnioskiem a nawet z konkretną pozycją zestawienia dokumentów w danym wniosku.</w:t>
            </w:r>
          </w:p>
          <w:p w:rsidR="009D0D57" w:rsidRDefault="009D0D57">
            <w:pPr>
              <w:spacing w:before="120" w:after="120" w:line="360" w:lineRule="auto"/>
              <w:jc w:val="both"/>
              <w:rPr>
                <w:rFonts w:asciiTheme="minorHAnsi" w:hAnsiTheme="minorHAnsi"/>
                <w:sz w:val="20"/>
              </w:rPr>
            </w:pPr>
            <w:r>
              <w:rPr>
                <w:rFonts w:asciiTheme="minorHAnsi" w:hAnsiTheme="minorHAnsi"/>
                <w:b/>
                <w:i/>
                <w:sz w:val="20"/>
              </w:rPr>
              <w:t>Numer dokumentu</w:t>
            </w:r>
            <w:r>
              <w:rPr>
                <w:rFonts w:asciiTheme="minorHAnsi" w:hAnsiTheme="minorHAnsi"/>
                <w:sz w:val="20"/>
              </w:rPr>
              <w:t xml:space="preserve"> – zawiera listę wniosków o płatność (numer wniosku lub okres od-do w przypadku wniosków dla których numer nie został jeszcze nadany).</w:t>
            </w:r>
          </w:p>
          <w:p w:rsidR="009D0D57" w:rsidRDefault="009D0D57">
            <w:pPr>
              <w:spacing w:before="120" w:after="120" w:line="360" w:lineRule="auto"/>
              <w:jc w:val="both"/>
              <w:rPr>
                <w:rFonts w:asciiTheme="minorHAnsi" w:hAnsiTheme="minorHAnsi"/>
                <w:sz w:val="20"/>
              </w:rPr>
            </w:pPr>
          </w:p>
        </w:tc>
      </w:tr>
      <w:tr w:rsidR="009D0D57" w:rsidTr="009D0D57">
        <w:tc>
          <w:tcPr>
            <w:tcW w:w="9322" w:type="dxa"/>
            <w:gridSpan w:val="2"/>
            <w:tcBorders>
              <w:top w:val="single" w:sz="4" w:space="0" w:color="auto"/>
              <w:left w:val="nil"/>
              <w:bottom w:val="single" w:sz="4" w:space="0" w:color="auto"/>
              <w:right w:val="nil"/>
            </w:tcBorders>
            <w:hideMark/>
          </w:tcPr>
          <w:p w:rsidR="009D0D57" w:rsidRDefault="009D0D57">
            <w:pPr>
              <w:spacing w:before="120" w:after="120" w:line="360" w:lineRule="auto"/>
              <w:rPr>
                <w:noProof/>
                <w:lang w:eastAsia="pl-PL"/>
              </w:rPr>
            </w:pPr>
            <w:r>
              <w:rPr>
                <w:noProof/>
                <w:lang w:eastAsia="pl-PL"/>
              </w:rPr>
              <w:lastRenderedPageBreak/>
              <w:drawing>
                <wp:inline distT="0" distB="0" distL="0" distR="0" wp14:anchorId="0095D6AE" wp14:editId="0F5973E8">
                  <wp:extent cx="5798185" cy="1655445"/>
                  <wp:effectExtent l="0" t="0" r="0" b="1905"/>
                  <wp:docPr id="1601" name="Obraz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41"/>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5798185" cy="1655445"/>
                          </a:xfrm>
                          <a:prstGeom prst="rect">
                            <a:avLst/>
                          </a:prstGeom>
                          <a:noFill/>
                          <a:ln>
                            <a:noFill/>
                          </a:ln>
                        </pic:spPr>
                      </pic:pic>
                    </a:graphicData>
                  </a:graphic>
                </wp:inline>
              </w:drawing>
            </w:r>
          </w:p>
        </w:tc>
        <w:tc>
          <w:tcPr>
            <w:tcW w:w="4898" w:type="dxa"/>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b/>
                <w:i/>
                <w:sz w:val="20"/>
              </w:rPr>
              <w:t>Pozycja zestawienia</w:t>
            </w:r>
            <w:r>
              <w:rPr>
                <w:rFonts w:asciiTheme="minorHAnsi" w:hAnsiTheme="minorHAnsi"/>
                <w:sz w:val="20"/>
              </w:rPr>
              <w:t xml:space="preserve"> – lista pozycji z danego wniosku. Wybór jest nieobowiązkowy – plik może być po prostu załącznikiem do wniosku.</w:t>
            </w:r>
          </w:p>
          <w:p w:rsidR="009D0D57" w:rsidRDefault="009D0D57">
            <w:pPr>
              <w:spacing w:before="120" w:after="120" w:line="360" w:lineRule="auto"/>
              <w:jc w:val="both"/>
            </w:pPr>
            <w:r>
              <w:rPr>
                <w:rFonts w:asciiTheme="minorHAnsi" w:hAnsiTheme="minorHAnsi"/>
                <w:sz w:val="20"/>
              </w:rPr>
              <w:t xml:space="preserve">Możesz skorzystać z filtra w każdej z widocznych kolumn a także zaznaczyć wiele pozycji naraz zaznaczając checkbox w pierwszej kolumnie przy wybranych pozycjach. </w:t>
            </w:r>
            <w:r>
              <w:rPr>
                <w:rFonts w:asciiTheme="minorHAnsi" w:hAnsiTheme="minorHAnsi"/>
                <w:sz w:val="20"/>
              </w:rPr>
              <w:br/>
            </w:r>
            <w:r>
              <w:t xml:space="preserve">Lista zawiera wyłącznie te pozycje zestawienia, </w:t>
            </w:r>
            <w:r>
              <w:br/>
              <w:t>dla których nie ma załącznika.</w:t>
            </w:r>
          </w:p>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Zakończ wybór przez funkcję </w:t>
            </w:r>
            <w:r>
              <w:rPr>
                <w:rFonts w:asciiTheme="minorHAnsi" w:hAnsiTheme="minorHAnsi"/>
                <w:i/>
                <w:sz w:val="20"/>
              </w:rPr>
              <w:t>Wybierz</w:t>
            </w:r>
            <w:r>
              <w:rPr>
                <w:rFonts w:asciiTheme="minorHAnsi" w:hAnsiTheme="minorHAnsi"/>
                <w:sz w:val="20"/>
              </w:rPr>
              <w:t>.</w:t>
            </w:r>
          </w:p>
        </w:tc>
      </w:tr>
      <w:tr w:rsidR="009D0D57" w:rsidTr="009D0D57">
        <w:tc>
          <w:tcPr>
            <w:tcW w:w="9322" w:type="dxa"/>
            <w:gridSpan w:val="2"/>
            <w:tcBorders>
              <w:top w:val="single" w:sz="4" w:space="0" w:color="auto"/>
              <w:left w:val="nil"/>
              <w:bottom w:val="single" w:sz="4" w:space="0" w:color="auto"/>
              <w:right w:val="nil"/>
            </w:tcBorders>
            <w:hideMark/>
          </w:tcPr>
          <w:p w:rsidR="009D0D57" w:rsidRDefault="009D0D57">
            <w:pPr>
              <w:spacing w:before="120" w:after="120" w:line="360" w:lineRule="auto"/>
              <w:rPr>
                <w:rFonts w:asciiTheme="minorHAnsi" w:hAnsiTheme="minorHAnsi"/>
                <w:noProof/>
                <w:lang w:eastAsia="pl-PL"/>
              </w:rPr>
            </w:pPr>
            <w:r>
              <w:rPr>
                <w:noProof/>
                <w:lang w:eastAsia="pl-PL"/>
              </w:rPr>
              <w:drawing>
                <wp:inline distT="0" distB="0" distL="0" distR="0" wp14:anchorId="75C04294" wp14:editId="6BC70F0D">
                  <wp:extent cx="5971540" cy="1766570"/>
                  <wp:effectExtent l="0" t="0" r="0" b="5080"/>
                  <wp:docPr id="701" name="Obraz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43"/>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5971540" cy="1766570"/>
                          </a:xfrm>
                          <a:prstGeom prst="rect">
                            <a:avLst/>
                          </a:prstGeom>
                          <a:noFill/>
                          <a:ln>
                            <a:noFill/>
                          </a:ln>
                        </pic:spPr>
                      </pic:pic>
                    </a:graphicData>
                  </a:graphic>
                </wp:inline>
              </w:drawing>
            </w:r>
          </w:p>
        </w:tc>
        <w:tc>
          <w:tcPr>
            <w:tcW w:w="4898" w:type="dxa"/>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W przypadku wyboru </w:t>
            </w:r>
            <w:r>
              <w:rPr>
                <w:rFonts w:asciiTheme="minorHAnsi" w:hAnsiTheme="minorHAnsi"/>
                <w:b/>
                <w:i/>
                <w:sz w:val="20"/>
              </w:rPr>
              <w:t>Harmonogram płatności</w:t>
            </w:r>
            <w:r>
              <w:rPr>
                <w:rFonts w:asciiTheme="minorHAnsi" w:hAnsiTheme="minorHAnsi"/>
                <w:sz w:val="20"/>
              </w:rPr>
              <w:t>, możesz powiązać plik z wybranym harmonogramem płatności w Twoim projekcie.</w:t>
            </w:r>
          </w:p>
          <w:p w:rsidR="009D0D57" w:rsidRDefault="009D0D57">
            <w:pPr>
              <w:spacing w:before="120" w:after="120" w:line="360" w:lineRule="auto"/>
              <w:jc w:val="both"/>
              <w:rPr>
                <w:rFonts w:asciiTheme="minorHAnsi" w:hAnsiTheme="minorHAnsi"/>
                <w:sz w:val="20"/>
              </w:rPr>
            </w:pPr>
            <w:r>
              <w:rPr>
                <w:rFonts w:asciiTheme="minorHAnsi" w:hAnsiTheme="minorHAnsi"/>
                <w:b/>
                <w:i/>
                <w:sz w:val="20"/>
              </w:rPr>
              <w:t>Numer dokumentu</w:t>
            </w:r>
            <w:r>
              <w:rPr>
                <w:rFonts w:asciiTheme="minorHAnsi" w:hAnsiTheme="minorHAnsi"/>
                <w:sz w:val="20"/>
              </w:rPr>
              <w:t xml:space="preserve"> – zawiera listę nr wersji zarejestrowanych w systemie harmonogramów płatności.</w:t>
            </w:r>
          </w:p>
        </w:tc>
      </w:tr>
      <w:tr w:rsidR="009D0D57" w:rsidTr="009D0D57">
        <w:tc>
          <w:tcPr>
            <w:tcW w:w="9322" w:type="dxa"/>
            <w:gridSpan w:val="2"/>
            <w:tcBorders>
              <w:top w:val="single" w:sz="4" w:space="0" w:color="auto"/>
              <w:left w:val="nil"/>
              <w:bottom w:val="single" w:sz="4" w:space="0" w:color="auto"/>
              <w:right w:val="nil"/>
            </w:tcBorders>
            <w:hideMark/>
          </w:tcPr>
          <w:p w:rsidR="009D0D57" w:rsidRDefault="009D0D57">
            <w:pPr>
              <w:spacing w:before="120" w:after="120" w:line="360" w:lineRule="auto"/>
              <w:rPr>
                <w:noProof/>
                <w:lang w:eastAsia="pl-PL"/>
              </w:rPr>
            </w:pPr>
            <w:r>
              <w:rPr>
                <w:noProof/>
                <w:lang w:eastAsia="pl-PL"/>
              </w:rPr>
              <w:lastRenderedPageBreak/>
              <w:drawing>
                <wp:inline distT="0" distB="0" distL="0" distR="0" wp14:anchorId="4E9961E1" wp14:editId="6D4CCDD3">
                  <wp:extent cx="5971540" cy="1800860"/>
                  <wp:effectExtent l="0" t="0" r="0" b="8890"/>
                  <wp:docPr id="700" name="Obraz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44"/>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5971540" cy="1800860"/>
                          </a:xfrm>
                          <a:prstGeom prst="rect">
                            <a:avLst/>
                          </a:prstGeom>
                          <a:noFill/>
                          <a:ln>
                            <a:noFill/>
                          </a:ln>
                        </pic:spPr>
                      </pic:pic>
                    </a:graphicData>
                  </a:graphic>
                </wp:inline>
              </w:drawing>
            </w:r>
          </w:p>
        </w:tc>
        <w:tc>
          <w:tcPr>
            <w:tcW w:w="4898" w:type="dxa"/>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W przypadku wyboru </w:t>
            </w:r>
            <w:r>
              <w:rPr>
                <w:rFonts w:asciiTheme="minorHAnsi" w:hAnsiTheme="minorHAnsi"/>
                <w:b/>
                <w:i/>
                <w:sz w:val="20"/>
              </w:rPr>
              <w:t>Zamówienia</w:t>
            </w:r>
            <w:r>
              <w:rPr>
                <w:rFonts w:asciiTheme="minorHAnsi" w:hAnsiTheme="minorHAnsi"/>
                <w:sz w:val="20"/>
              </w:rPr>
              <w:t xml:space="preserve">, możesz powiązać plik z konkretnym zamówieniem w Twoim projekcie. </w:t>
            </w:r>
          </w:p>
          <w:p w:rsidR="009D0D57" w:rsidRDefault="009D0D57">
            <w:pPr>
              <w:spacing w:before="120" w:after="120" w:line="360" w:lineRule="auto"/>
              <w:jc w:val="both"/>
              <w:rPr>
                <w:rFonts w:asciiTheme="minorHAnsi" w:hAnsiTheme="minorHAnsi"/>
                <w:sz w:val="20"/>
              </w:rPr>
            </w:pPr>
            <w:r>
              <w:rPr>
                <w:rFonts w:asciiTheme="minorHAnsi" w:hAnsiTheme="minorHAnsi"/>
                <w:b/>
                <w:i/>
                <w:sz w:val="20"/>
              </w:rPr>
              <w:t>Numer dokumentu</w:t>
            </w:r>
            <w:r>
              <w:rPr>
                <w:rFonts w:asciiTheme="minorHAnsi" w:hAnsiTheme="minorHAnsi"/>
                <w:sz w:val="20"/>
              </w:rPr>
              <w:t xml:space="preserve"> – zawiera listę wartości zgodnych z numerem ogłoszenia o zamówieniu.</w:t>
            </w:r>
          </w:p>
        </w:tc>
      </w:tr>
      <w:tr w:rsidR="009D0D57" w:rsidTr="009D0D57">
        <w:tc>
          <w:tcPr>
            <w:tcW w:w="9322" w:type="dxa"/>
            <w:gridSpan w:val="2"/>
            <w:tcBorders>
              <w:top w:val="single" w:sz="4" w:space="0" w:color="auto"/>
              <w:left w:val="nil"/>
              <w:bottom w:val="single" w:sz="4" w:space="0" w:color="auto"/>
              <w:right w:val="nil"/>
            </w:tcBorders>
            <w:hideMark/>
          </w:tcPr>
          <w:p w:rsidR="009D0D57" w:rsidRDefault="009D0D57">
            <w:pPr>
              <w:spacing w:before="120" w:after="120" w:line="360" w:lineRule="auto"/>
              <w:rPr>
                <w:noProof/>
                <w:lang w:eastAsia="pl-PL"/>
              </w:rPr>
            </w:pPr>
            <w:r>
              <w:rPr>
                <w:noProof/>
                <w:lang w:eastAsia="pl-PL"/>
              </w:rPr>
              <w:drawing>
                <wp:inline distT="0" distB="0" distL="0" distR="0" wp14:anchorId="368116BB" wp14:editId="1151E02C">
                  <wp:extent cx="5971540" cy="1717675"/>
                  <wp:effectExtent l="0" t="0" r="0" b="0"/>
                  <wp:docPr id="699" name="Obraz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45"/>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5971540" cy="1717675"/>
                          </a:xfrm>
                          <a:prstGeom prst="rect">
                            <a:avLst/>
                          </a:prstGeom>
                          <a:noFill/>
                          <a:ln>
                            <a:noFill/>
                          </a:ln>
                        </pic:spPr>
                      </pic:pic>
                    </a:graphicData>
                  </a:graphic>
                </wp:inline>
              </w:drawing>
            </w:r>
          </w:p>
        </w:tc>
        <w:tc>
          <w:tcPr>
            <w:tcW w:w="4898" w:type="dxa"/>
            <w:tcBorders>
              <w:top w:val="single" w:sz="4" w:space="0" w:color="auto"/>
              <w:left w:val="nil"/>
              <w:bottom w:val="single" w:sz="4" w:space="0" w:color="auto"/>
              <w:right w:val="nil"/>
            </w:tcBorders>
            <w:hideMark/>
          </w:tcPr>
          <w:p w:rsidR="009D0D57" w:rsidRDefault="009D0D57">
            <w:pPr>
              <w:spacing w:before="120" w:after="120" w:line="360" w:lineRule="auto"/>
              <w:jc w:val="both"/>
              <w:rPr>
                <w:rFonts w:asciiTheme="minorHAnsi" w:hAnsiTheme="minorHAnsi"/>
                <w:sz w:val="20"/>
              </w:rPr>
            </w:pPr>
            <w:r>
              <w:rPr>
                <w:rFonts w:asciiTheme="minorHAnsi" w:hAnsiTheme="minorHAnsi"/>
                <w:sz w:val="20"/>
              </w:rPr>
              <w:t xml:space="preserve">W przypadku wyboru </w:t>
            </w:r>
            <w:r>
              <w:rPr>
                <w:rFonts w:asciiTheme="minorHAnsi" w:hAnsiTheme="minorHAnsi"/>
                <w:b/>
                <w:i/>
                <w:sz w:val="20"/>
              </w:rPr>
              <w:t>Kontrakty</w:t>
            </w:r>
            <w:r>
              <w:rPr>
                <w:rFonts w:asciiTheme="minorHAnsi" w:hAnsiTheme="minorHAnsi"/>
                <w:sz w:val="20"/>
              </w:rPr>
              <w:t xml:space="preserve">, możesz powiązać plik z konkretnym kontraktem w Twoim projekcie. </w:t>
            </w:r>
          </w:p>
          <w:p w:rsidR="009D0D57" w:rsidRDefault="009D0D57">
            <w:pPr>
              <w:spacing w:before="120" w:after="120" w:line="360" w:lineRule="auto"/>
              <w:jc w:val="both"/>
              <w:rPr>
                <w:rFonts w:asciiTheme="minorHAnsi" w:hAnsiTheme="minorHAnsi"/>
                <w:sz w:val="20"/>
              </w:rPr>
            </w:pPr>
            <w:r>
              <w:rPr>
                <w:rFonts w:asciiTheme="minorHAnsi" w:hAnsiTheme="minorHAnsi"/>
                <w:b/>
                <w:i/>
                <w:sz w:val="20"/>
              </w:rPr>
              <w:t>Numer dokumentu</w:t>
            </w:r>
            <w:r>
              <w:rPr>
                <w:rFonts w:asciiTheme="minorHAnsi" w:hAnsiTheme="minorHAnsi"/>
                <w:sz w:val="20"/>
              </w:rPr>
              <w:t xml:space="preserve"> – zawiera listę wartości zgodnych z numerem kontraktu.</w:t>
            </w:r>
          </w:p>
        </w:tc>
      </w:tr>
    </w:tbl>
    <w:p w:rsidR="009D0D57" w:rsidRDefault="009D0D57" w:rsidP="009D0D57">
      <w:pPr>
        <w:jc w:val="both"/>
      </w:pPr>
      <w:r>
        <w:t xml:space="preserve">Informacja graficzna o istniejącym powiązaniu dla danego pliku będzie widoczna na samej liście plików w kolumnie </w:t>
      </w:r>
      <w:r>
        <w:rPr>
          <w:i/>
        </w:rPr>
        <w:t>Powiązanie</w:t>
      </w:r>
      <w:r>
        <w:t>. Znajdziesz ją w jednej z kolumn – zaznaczony checkbox w danym wierszu wskazuje na istniejące powiązanie.</w:t>
      </w:r>
    </w:p>
    <w:p w:rsidR="009D0D57" w:rsidRDefault="009D0D57" w:rsidP="009D0D57">
      <w:pPr>
        <w:jc w:val="center"/>
      </w:pPr>
      <w:r>
        <w:rPr>
          <w:noProof/>
          <w:lang w:eastAsia="pl-PL"/>
        </w:rPr>
        <w:lastRenderedPageBreak/>
        <mc:AlternateContent>
          <mc:Choice Requires="wps">
            <w:drawing>
              <wp:anchor distT="0" distB="0" distL="114300" distR="114300" simplePos="0" relativeHeight="251986432" behindDoc="0" locked="0" layoutInCell="1" allowOverlap="1" wp14:anchorId="0D11C277" wp14:editId="7D5E17D5">
                <wp:simplePos x="0" y="0"/>
                <wp:positionH relativeFrom="column">
                  <wp:posOffset>6681470</wp:posOffset>
                </wp:positionH>
                <wp:positionV relativeFrom="paragraph">
                  <wp:posOffset>350520</wp:posOffset>
                </wp:positionV>
                <wp:extent cx="786765" cy="3061970"/>
                <wp:effectExtent l="0" t="0" r="13335" b="24130"/>
                <wp:wrapNone/>
                <wp:docPr id="718" name="Prostokąt 718"/>
                <wp:cNvGraphicFramePr/>
                <a:graphic xmlns:a="http://schemas.openxmlformats.org/drawingml/2006/main">
                  <a:graphicData uri="http://schemas.microsoft.com/office/word/2010/wordprocessingShape">
                    <wps:wsp>
                      <wps:cNvSpPr/>
                      <wps:spPr>
                        <a:xfrm>
                          <a:off x="0" y="0"/>
                          <a:ext cx="786765" cy="30619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50F61" id="Prostokąt 718" o:spid="_x0000_s1026" style="position:absolute;margin-left:526.1pt;margin-top:27.6pt;width:61.95pt;height:241.1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" filled="f" strokecolor="red" strokeweight="2pt"/>
            </w:pict>
          </mc:Fallback>
        </mc:AlternateContent>
      </w:r>
      <w:r>
        <w:rPr>
          <w:noProof/>
          <w:lang w:eastAsia="pl-PL"/>
        </w:rPr>
        <w:drawing>
          <wp:inline distT="0" distB="0" distL="0" distR="0" wp14:anchorId="1DC546F5" wp14:editId="343FF328">
            <wp:extent cx="7724140" cy="3442970"/>
            <wp:effectExtent l="0" t="0" r="0" b="5080"/>
            <wp:docPr id="697" name="Obraz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54"/>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7724140" cy="3442970"/>
                    </a:xfrm>
                    <a:prstGeom prst="rect">
                      <a:avLst/>
                    </a:prstGeom>
                    <a:noFill/>
                    <a:ln>
                      <a:noFill/>
                    </a:ln>
                  </pic:spPr>
                </pic:pic>
              </a:graphicData>
            </a:graphic>
          </wp:inline>
        </w:drawing>
      </w:r>
    </w:p>
    <w:p w:rsidR="009D0D57" w:rsidRDefault="009D0D57" w:rsidP="009D0D57">
      <w:r>
        <w:t>Ponadto, system wyróżnia poprzez symbol spinacza</w:t>
      </w:r>
      <w:r>
        <w:rPr>
          <w:noProof/>
          <w:lang w:eastAsia="pl-PL"/>
        </w:rPr>
        <w:t xml:space="preserve"> </w:t>
      </w:r>
      <w:r>
        <w:rPr>
          <w:noProof/>
          <w:lang w:eastAsia="pl-PL"/>
        </w:rPr>
        <w:drawing>
          <wp:inline distT="0" distB="0" distL="0" distR="0" wp14:anchorId="14600A52" wp14:editId="43789586">
            <wp:extent cx="304800" cy="367030"/>
            <wp:effectExtent l="0" t="0" r="0" b="0"/>
            <wp:docPr id="696" name="Obraz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60"/>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304800" cy="367030"/>
                    </a:xfrm>
                    <a:prstGeom prst="rect">
                      <a:avLst/>
                    </a:prstGeom>
                    <a:noFill/>
                    <a:ln>
                      <a:noFill/>
                    </a:ln>
                  </pic:spPr>
                </pic:pic>
              </a:graphicData>
            </a:graphic>
          </wp:inline>
        </w:drawing>
      </w:r>
      <w:r>
        <w:t xml:space="preserve">, które pliki stanowiły integralną część danego dokumentu a które z nich powiązano poprzez moduł </w:t>
      </w:r>
      <w:r>
        <w:rPr>
          <w:b/>
          <w:i/>
        </w:rPr>
        <w:t>Dokumentacja</w:t>
      </w:r>
      <w:r>
        <w:t>.</w:t>
      </w:r>
    </w:p>
    <w:p w:rsidR="009D0D57" w:rsidRDefault="009D0D57" w:rsidP="009D0D57">
      <w:r>
        <w:rPr>
          <w:noProof/>
          <w:lang w:eastAsia="pl-PL"/>
        </w:rPr>
        <w:lastRenderedPageBreak/>
        <mc:AlternateContent>
          <mc:Choice Requires="wps">
            <w:drawing>
              <wp:anchor distT="0" distB="0" distL="114300" distR="114300" simplePos="0" relativeHeight="251987456" behindDoc="0" locked="0" layoutInCell="1" allowOverlap="1" wp14:anchorId="040D1631" wp14:editId="0519077B">
                <wp:simplePos x="0" y="0"/>
                <wp:positionH relativeFrom="column">
                  <wp:posOffset>8264525</wp:posOffset>
                </wp:positionH>
                <wp:positionV relativeFrom="paragraph">
                  <wp:posOffset>505460</wp:posOffset>
                </wp:positionV>
                <wp:extent cx="638175" cy="1127125"/>
                <wp:effectExtent l="0" t="0" r="28575" b="15875"/>
                <wp:wrapNone/>
                <wp:docPr id="717" name="Prostokąt 717"/>
                <wp:cNvGraphicFramePr/>
                <a:graphic xmlns:a="http://schemas.openxmlformats.org/drawingml/2006/main">
                  <a:graphicData uri="http://schemas.microsoft.com/office/word/2010/wordprocessingShape">
                    <wps:wsp>
                      <wps:cNvSpPr/>
                      <wps:spPr>
                        <a:xfrm>
                          <a:off x="0" y="0"/>
                          <a:ext cx="637540" cy="11264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E71D6" id="Prostokąt 717" o:spid="_x0000_s1026" style="position:absolute;margin-left:650.75pt;margin-top:39.8pt;width:50.25pt;height:88.75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" filled="f" strokecolor="red" strokeweight="2pt"/>
            </w:pict>
          </mc:Fallback>
        </mc:AlternateContent>
      </w:r>
      <w:r>
        <w:rPr>
          <w:noProof/>
          <w:lang w:eastAsia="pl-PL"/>
        </w:rPr>
        <w:drawing>
          <wp:inline distT="0" distB="0" distL="0" distR="0" wp14:anchorId="2C40BD92" wp14:editId="4AB5533E">
            <wp:extent cx="8908415" cy="1662430"/>
            <wp:effectExtent l="0" t="0" r="6985" b="0"/>
            <wp:docPr id="695" name="Obraz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59"/>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8908415" cy="1662430"/>
                    </a:xfrm>
                    <a:prstGeom prst="rect">
                      <a:avLst/>
                    </a:prstGeom>
                    <a:noFill/>
                    <a:ln>
                      <a:noFill/>
                    </a:ln>
                  </pic:spPr>
                </pic:pic>
              </a:graphicData>
            </a:graphic>
          </wp:inline>
        </w:drawing>
      </w:r>
    </w:p>
    <w:p w:rsidR="009D0D57" w:rsidRDefault="009D0D57" w:rsidP="009D0D57">
      <w:pPr>
        <w:rPr>
          <w:b/>
        </w:rPr>
      </w:pPr>
      <w:r>
        <w:rPr>
          <w:b/>
        </w:rPr>
        <w:t>Przykład:</w:t>
      </w:r>
    </w:p>
    <w:p w:rsidR="009D0D57" w:rsidRDefault="009D0D57" w:rsidP="009D0D57">
      <w:pPr>
        <w:pStyle w:val="Akapitzlist"/>
        <w:numPr>
          <w:ilvl w:val="0"/>
          <w:numId w:val="84"/>
        </w:numPr>
      </w:pPr>
      <w:r>
        <w:t xml:space="preserve">Plik </w:t>
      </w:r>
      <w:r>
        <w:rPr>
          <w:b/>
          <w:i/>
        </w:rPr>
        <w:t>Faktura FVT_2_20.01.2018.txt</w:t>
      </w:r>
      <w:r>
        <w:t xml:space="preserve"> był dołączony przez moduł </w:t>
      </w:r>
      <w:r>
        <w:rPr>
          <w:b/>
          <w:i/>
        </w:rPr>
        <w:t>Dokumentacja</w:t>
      </w:r>
      <w:r>
        <w:t xml:space="preserve"> i powiązany z przesłanym już do Instytucji wnioskiem o płatność – świadczy o tym zaznaczony checkbox w kolumnie </w:t>
      </w:r>
      <w:r>
        <w:rPr>
          <w:i/>
        </w:rPr>
        <w:t>Powiązanie</w:t>
      </w:r>
      <w:r>
        <w:t xml:space="preserve"> oraz symbol spinacza w ostatniej kolumnie.</w:t>
      </w:r>
    </w:p>
    <w:p w:rsidR="009D0D57" w:rsidRDefault="009D0D57" w:rsidP="009D0D57">
      <w:pPr>
        <w:pStyle w:val="Akapitzlist"/>
        <w:numPr>
          <w:ilvl w:val="0"/>
          <w:numId w:val="84"/>
        </w:numPr>
      </w:pPr>
      <w:r>
        <w:t xml:space="preserve">Plik </w:t>
      </w:r>
      <w:r>
        <w:rPr>
          <w:b/>
          <w:i/>
        </w:rPr>
        <w:t>Faktura FVT_777_23.01.2018.txt</w:t>
      </w:r>
      <w:r>
        <w:t xml:space="preserve"> był załącznikiem do wniosku o płatność (więc jest także z nim powiązany) – świadczy o tym zaznaczony checkbox w kolumnie </w:t>
      </w:r>
      <w:r>
        <w:rPr>
          <w:i/>
        </w:rPr>
        <w:t xml:space="preserve">Powiązanie </w:t>
      </w:r>
      <w:r>
        <w:t xml:space="preserve">oraz </w:t>
      </w:r>
      <w:r>
        <w:rPr>
          <w:b/>
        </w:rPr>
        <w:t>BRAK</w:t>
      </w:r>
      <w:r>
        <w:t xml:space="preserve"> symbolu spinacza w ostatniej kolumnie.</w:t>
      </w:r>
    </w:p>
    <w:p w:rsidR="009D0D57" w:rsidRDefault="009D0D57" w:rsidP="009D0D57">
      <w:r>
        <w:t>Dzięki temu łatwo jest rozróżnić te pliki, które były dodane z poziomu danego dokumentu od tych które zostały załączone z poziomu Dokumentacji.</w:t>
      </w:r>
    </w:p>
    <w:p w:rsidR="009D0D57" w:rsidRDefault="00640986" w:rsidP="0038305B">
      <w:pPr>
        <w:pStyle w:val="Nagwek1"/>
        <w:numPr>
          <w:ilvl w:val="2"/>
          <w:numId w:val="7"/>
        </w:numPr>
        <w:rPr>
          <w:rFonts w:ascii="Calibri" w:hAnsi="Calibri"/>
          <w:color w:val="2A2F69"/>
        </w:rPr>
      </w:pPr>
      <w:bookmarkStart w:id="559" w:name="_Toc30669495"/>
      <w:r w:rsidRPr="0038305B">
        <w:rPr>
          <w:rFonts w:ascii="Calibri" w:hAnsi="Calibri"/>
          <w:color w:val="2A2F69"/>
        </w:rPr>
        <w:t>Usuwanie powiązania</w:t>
      </w:r>
      <w:bookmarkEnd w:id="559"/>
    </w:p>
    <w:p w:rsidR="004F3987" w:rsidRDefault="004F3987" w:rsidP="004F3987">
      <w:r>
        <w:t xml:space="preserve">Kiedy </w:t>
      </w:r>
      <w:r w:rsidRPr="00BD305E">
        <w:t xml:space="preserve">nie chcesz, aby plik był powiązany z jakimkolwiek dokumentem np. po to, aby móc go usunąć z aplikacji (patrz rozdział 12.9 </w:t>
      </w:r>
      <w:r w:rsidRPr="00BD305E">
        <w:rPr>
          <w:i/>
        </w:rPr>
        <w:t>Usuwanie plików</w:t>
      </w:r>
      <w:r w:rsidRPr="00BD305E">
        <w:t xml:space="preserve">) musisz </w:t>
      </w:r>
      <w:r>
        <w:t>to powiązanie usunąć.</w:t>
      </w:r>
    </w:p>
    <w:p w:rsidR="004F3987" w:rsidRPr="004F3987" w:rsidRDefault="004F3987" w:rsidP="004F3987">
      <w:r>
        <w:t xml:space="preserve">Jeżeli plik jest załączony np. do wniosku o płatność, to powiązanie usuniesz poprzez edycję wniosku i usunięcie pliku z tego wniosku i jego zapis. Będziesz wtedy mógł usunąć plik już w module </w:t>
      </w:r>
      <w:r w:rsidRPr="00BD305E">
        <w:rPr>
          <w:i/>
        </w:rPr>
        <w:t>Dokumentacja</w:t>
      </w:r>
      <w:r>
        <w:t>. Analogicznie, będziesz musiał edytować Harmonogram, Zamówienie publiczne i każdy inny dokument z którym jest powiązany Twój plik.</w:t>
      </w:r>
    </w:p>
    <w:p w:rsidR="009D0D57" w:rsidRDefault="009D0D57" w:rsidP="008154BD">
      <w:pPr>
        <w:pStyle w:val="Nagwek1"/>
        <w:numPr>
          <w:ilvl w:val="1"/>
          <w:numId w:val="7"/>
        </w:numPr>
        <w:ind w:left="567" w:hanging="567"/>
        <w:rPr>
          <w:rFonts w:ascii="Calibri" w:hAnsi="Calibri"/>
          <w:color w:val="2A2F69"/>
        </w:rPr>
      </w:pPr>
      <w:bookmarkStart w:id="560" w:name="_Toc505844945"/>
      <w:bookmarkStart w:id="561" w:name="_Toc30669496"/>
      <w:r>
        <w:rPr>
          <w:rFonts w:ascii="Calibri" w:hAnsi="Calibri"/>
          <w:color w:val="2A2F69"/>
        </w:rPr>
        <w:t>Zarządzanie udostępnianiem</w:t>
      </w:r>
      <w:bookmarkEnd w:id="560"/>
      <w:bookmarkEnd w:id="561"/>
    </w:p>
    <w:p w:rsidR="009D0D57" w:rsidRDefault="009D0D57" w:rsidP="009D0D57">
      <w:pPr>
        <w:jc w:val="both"/>
      </w:pPr>
      <w:r>
        <w:t xml:space="preserve">Każdy plik dodawany przez Ciebie do systemu jest dostępny dla wszystkich osób uprawnionych do pracy w ramach Twojego projektu. </w:t>
      </w:r>
    </w:p>
    <w:p w:rsidR="009D0D57" w:rsidRDefault="009D0D57" w:rsidP="009D0D57">
      <w:pPr>
        <w:jc w:val="both"/>
      </w:pPr>
      <w:r>
        <w:lastRenderedPageBreak/>
        <w:t xml:space="preserve">W przypadku projektów partnerskich taki dostęp jest ograniczony dla osób uprawnionych w ramach tego samego partnera co Ty. Możesz jednak, zgodnie z własną decyzją, udostępniać dowolnie dany plik innym partnerom (innym osobom uprawnionym do pracy na rzecz pozostałych partnerów). </w:t>
      </w:r>
      <w:r>
        <w:br/>
        <w:t>Poprzez udostępnienie należy rozumieć dostęp w trybie odczytu – pozostali partnerzy nie będą mogli tego pliku usunąć czy edytować.</w:t>
      </w:r>
    </w:p>
    <w:p w:rsidR="009D0D57" w:rsidRDefault="009D0D57" w:rsidP="009D0D57">
      <w:r>
        <w:t>Mechanizm udostępniania plików uruchamiany jest podczas realizacji 2 procesów:</w:t>
      </w:r>
    </w:p>
    <w:p w:rsidR="009D0D57" w:rsidRDefault="009D0D57" w:rsidP="009D0D57">
      <w:pPr>
        <w:pStyle w:val="Akapitzlist"/>
        <w:numPr>
          <w:ilvl w:val="0"/>
          <w:numId w:val="85"/>
        </w:numPr>
      </w:pPr>
      <w:r>
        <w:t xml:space="preserve">Dodawania pliku – zgodnie z pkt </w:t>
      </w:r>
      <w:r>
        <w:rPr>
          <w:b/>
          <w:i/>
        </w:rPr>
        <w:t>Dodawanie nowego pliku</w:t>
      </w:r>
    </w:p>
    <w:p w:rsidR="009D0D57" w:rsidRDefault="009D0D57" w:rsidP="009D0D57">
      <w:pPr>
        <w:pStyle w:val="Akapitzlist"/>
        <w:numPr>
          <w:ilvl w:val="0"/>
          <w:numId w:val="85"/>
        </w:numPr>
      </w:pPr>
      <w:r>
        <w:t xml:space="preserve">Edycji danych istniejącego pliku – zgodnie z pkt </w:t>
      </w:r>
      <w:r>
        <w:rPr>
          <w:b/>
          <w:i/>
        </w:rPr>
        <w:t>Edycja plików</w:t>
      </w:r>
    </w:p>
    <w:p w:rsidR="009D0D57" w:rsidRDefault="009D0D57" w:rsidP="009D0D57">
      <w:r>
        <w:t xml:space="preserve">Sekcja udostępniania pliku jest widoczna na dole okna </w:t>
      </w:r>
      <w:r>
        <w:rPr>
          <w:i/>
        </w:rPr>
        <w:t>Dokument</w:t>
      </w:r>
      <w:r>
        <w:t>:</w:t>
      </w:r>
    </w:p>
    <w:p w:rsidR="009D0D57" w:rsidRDefault="009D0D57" w:rsidP="009D0D57">
      <w:pPr>
        <w:pStyle w:val="Akapitzlist"/>
        <w:jc w:val="center"/>
      </w:pPr>
      <w:r>
        <w:rPr>
          <w:noProof/>
          <w:lang w:eastAsia="pl-PL"/>
        </w:rPr>
        <mc:AlternateContent>
          <mc:Choice Requires="wps">
            <w:drawing>
              <wp:anchor distT="0" distB="0" distL="114300" distR="114300" simplePos="0" relativeHeight="251979264" behindDoc="0" locked="0" layoutInCell="1" allowOverlap="1" wp14:anchorId="7B615539" wp14:editId="600F70DA">
                <wp:simplePos x="0" y="0"/>
                <wp:positionH relativeFrom="column">
                  <wp:posOffset>2747010</wp:posOffset>
                </wp:positionH>
                <wp:positionV relativeFrom="paragraph">
                  <wp:posOffset>2331720</wp:posOffset>
                </wp:positionV>
                <wp:extent cx="3881120" cy="340360"/>
                <wp:effectExtent l="0" t="0" r="24130" b="21590"/>
                <wp:wrapNone/>
                <wp:docPr id="716" name="Prostokąt 716"/>
                <wp:cNvGraphicFramePr/>
                <a:graphic xmlns:a="http://schemas.openxmlformats.org/drawingml/2006/main">
                  <a:graphicData uri="http://schemas.microsoft.com/office/word/2010/wordprocessingShape">
                    <wps:wsp>
                      <wps:cNvSpPr/>
                      <wps:spPr>
                        <a:xfrm>
                          <a:off x="0" y="0"/>
                          <a:ext cx="3880485" cy="3397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711A0" id="Prostokąt 716" o:spid="_x0000_s1026" style="position:absolute;margin-left:216.3pt;margin-top:183.6pt;width:305.6pt;height:26.8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" filled="f" strokecolor="red" strokeweight="2pt"/>
            </w:pict>
          </mc:Fallback>
        </mc:AlternateContent>
      </w:r>
      <w:r>
        <w:rPr>
          <w:noProof/>
          <w:lang w:eastAsia="pl-PL"/>
        </w:rPr>
        <w:drawing>
          <wp:inline distT="0" distB="0" distL="0" distR="0" wp14:anchorId="4B6952DB" wp14:editId="229C7879">
            <wp:extent cx="3886200" cy="2902585"/>
            <wp:effectExtent l="0" t="0" r="0" b="0"/>
            <wp:docPr id="694" name="Obraz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48"/>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3886200" cy="2902585"/>
                    </a:xfrm>
                    <a:prstGeom prst="rect">
                      <a:avLst/>
                    </a:prstGeom>
                    <a:noFill/>
                    <a:ln>
                      <a:noFill/>
                    </a:ln>
                  </pic:spPr>
                </pic:pic>
              </a:graphicData>
            </a:graphic>
          </wp:inline>
        </w:drawing>
      </w:r>
    </w:p>
    <w:p w:rsidR="009D0D57" w:rsidRDefault="009D0D57" w:rsidP="009D0D57">
      <w:pPr>
        <w:rPr>
          <w:noProof/>
          <w:lang w:eastAsia="pl-PL"/>
        </w:rPr>
      </w:pPr>
      <w:r>
        <w:t>Lista rozwijalna wielokrotnego wyboru pokazuje wszystkich partnerów w Twoim projekcie.</w:t>
      </w:r>
      <w:r>
        <w:rPr>
          <w:noProof/>
          <w:lang w:eastAsia="pl-PL"/>
        </w:rPr>
        <w:t xml:space="preserve"> </w:t>
      </w:r>
    </w:p>
    <w:p w:rsidR="009D0D57" w:rsidRDefault="009D0D57" w:rsidP="009D0D57">
      <w:pPr>
        <w:jc w:val="center"/>
      </w:pPr>
      <w:r>
        <w:rPr>
          <w:noProof/>
          <w:lang w:eastAsia="pl-PL"/>
        </w:rPr>
        <w:lastRenderedPageBreak/>
        <w:drawing>
          <wp:inline distT="0" distB="0" distL="0" distR="0" wp14:anchorId="67C6766C" wp14:editId="43B9FD7A">
            <wp:extent cx="5354955" cy="1385570"/>
            <wp:effectExtent l="0" t="0" r="0" b="5080"/>
            <wp:docPr id="693" name="Obraz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46"/>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5354955" cy="1385570"/>
                    </a:xfrm>
                    <a:prstGeom prst="rect">
                      <a:avLst/>
                    </a:prstGeom>
                    <a:noFill/>
                    <a:ln>
                      <a:noFill/>
                    </a:ln>
                  </pic:spPr>
                </pic:pic>
              </a:graphicData>
            </a:graphic>
          </wp:inline>
        </w:drawing>
      </w:r>
    </w:p>
    <w:p w:rsidR="009D0D57" w:rsidRDefault="009D0D57" w:rsidP="009D0D57"/>
    <w:p w:rsidR="009D0D57" w:rsidRDefault="009D0D57" w:rsidP="009D0D57">
      <w:pPr>
        <w:jc w:val="both"/>
      </w:pPr>
      <w:r>
        <w:t>Niezależnie od Twojego wyboru, dany plik zawsze będzie widoczny dla Twojego partnera i Partnera Wiodącego (jeżeli nim nie jesteś). Możesz jednak wskazać pozostałych partnerów i udostępnić im swój plik.</w:t>
      </w:r>
    </w:p>
    <w:p w:rsidR="009D0D57" w:rsidRDefault="009D0D57" w:rsidP="009D0D57">
      <w:r>
        <w:t xml:space="preserve">Po wyborze partnerów kończysz proces wybierając jedną z dostępnych funkcji w oknie </w:t>
      </w:r>
      <w:r>
        <w:rPr>
          <w:i/>
        </w:rPr>
        <w:t>Dokument</w:t>
      </w:r>
      <w:r>
        <w:t>.</w:t>
      </w:r>
    </w:p>
    <w:p w:rsidR="009D0D57" w:rsidRDefault="009D0D57" w:rsidP="009D0D57"/>
    <w:p w:rsidR="009D0D57" w:rsidRDefault="009D0D57" w:rsidP="009D0D57"/>
    <w:p w:rsidR="009D0D57" w:rsidRDefault="009D0D57" w:rsidP="009D0D57"/>
    <w:p w:rsidR="009D0D57" w:rsidRDefault="009D0D57" w:rsidP="008154BD">
      <w:pPr>
        <w:pStyle w:val="Nagwek1"/>
        <w:numPr>
          <w:ilvl w:val="1"/>
          <w:numId w:val="7"/>
        </w:numPr>
        <w:ind w:left="567" w:hanging="567"/>
        <w:rPr>
          <w:rFonts w:ascii="Calibri" w:hAnsi="Calibri"/>
          <w:color w:val="2A2F69"/>
        </w:rPr>
      </w:pPr>
      <w:bookmarkStart w:id="562" w:name="_Toc504547988"/>
      <w:bookmarkStart w:id="563" w:name="_Toc504554952"/>
      <w:bookmarkStart w:id="564" w:name="_Toc504557379"/>
      <w:bookmarkStart w:id="565" w:name="_Toc504567662"/>
      <w:bookmarkStart w:id="566" w:name="_Toc505077049"/>
      <w:bookmarkStart w:id="567" w:name="_Toc505844946"/>
      <w:bookmarkStart w:id="568" w:name="_Toc504547989"/>
      <w:bookmarkStart w:id="569" w:name="_Toc504554953"/>
      <w:bookmarkStart w:id="570" w:name="_Toc504557380"/>
      <w:bookmarkStart w:id="571" w:name="_Toc504567663"/>
      <w:bookmarkStart w:id="572" w:name="_Toc505077050"/>
      <w:bookmarkStart w:id="573" w:name="_Toc505844947"/>
      <w:bookmarkStart w:id="574" w:name="_Toc505844948"/>
      <w:bookmarkStart w:id="575" w:name="_Toc30669497"/>
      <w:bookmarkEnd w:id="562"/>
      <w:bookmarkEnd w:id="563"/>
      <w:bookmarkEnd w:id="564"/>
      <w:bookmarkEnd w:id="565"/>
      <w:bookmarkEnd w:id="566"/>
      <w:bookmarkEnd w:id="567"/>
      <w:bookmarkEnd w:id="568"/>
      <w:bookmarkEnd w:id="569"/>
      <w:bookmarkEnd w:id="570"/>
      <w:bookmarkEnd w:id="571"/>
      <w:bookmarkEnd w:id="572"/>
      <w:bookmarkEnd w:id="573"/>
      <w:r>
        <w:rPr>
          <w:rFonts w:ascii="Calibri" w:hAnsi="Calibri"/>
          <w:color w:val="2A2F69"/>
        </w:rPr>
        <w:t>Dokumenty powiązane</w:t>
      </w:r>
      <w:bookmarkEnd w:id="574"/>
      <w:bookmarkEnd w:id="575"/>
    </w:p>
    <w:p w:rsidR="009D0D57" w:rsidRDefault="009D0D57" w:rsidP="009D0D57">
      <w:r>
        <w:t>Jeżeli dany plik/załącznik jest powiązany z jakimś dokumentem (wnioskiem o płatność, zamówieniem, harmonogramem płatności, itd.) to informację na ten temat znajdziesz przeglądając szczegóły pliku na liście dokumentów.</w:t>
      </w:r>
    </w:p>
    <w:p w:rsidR="009D0D57" w:rsidRDefault="009D0D57" w:rsidP="009D0D57">
      <w:pPr>
        <w:jc w:val="center"/>
      </w:pPr>
      <w:r>
        <w:rPr>
          <w:noProof/>
          <w:lang w:eastAsia="pl-PL"/>
        </w:rPr>
        <w:lastRenderedPageBreak/>
        <mc:AlternateContent>
          <mc:Choice Requires="wps">
            <w:drawing>
              <wp:anchor distT="0" distB="0" distL="114300" distR="114300" simplePos="0" relativeHeight="251980288" behindDoc="0" locked="0" layoutInCell="1" allowOverlap="1" wp14:anchorId="513E0EE8" wp14:editId="54CEAF19">
                <wp:simplePos x="0" y="0"/>
                <wp:positionH relativeFrom="column">
                  <wp:posOffset>2023110</wp:posOffset>
                </wp:positionH>
                <wp:positionV relativeFrom="paragraph">
                  <wp:posOffset>4345940</wp:posOffset>
                </wp:positionV>
                <wp:extent cx="5762625" cy="733425"/>
                <wp:effectExtent l="0" t="0" r="28575" b="28575"/>
                <wp:wrapNone/>
                <wp:docPr id="715" name="Prostokąt 715"/>
                <wp:cNvGraphicFramePr/>
                <a:graphic xmlns:a="http://schemas.openxmlformats.org/drawingml/2006/main">
                  <a:graphicData uri="http://schemas.microsoft.com/office/word/2010/wordprocessingShape">
                    <wps:wsp>
                      <wps:cNvSpPr/>
                      <wps:spPr>
                        <a:xfrm>
                          <a:off x="0" y="0"/>
                          <a:ext cx="5762625" cy="7334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33EDF" id="Prostokąt 715" o:spid="_x0000_s1026" style="position:absolute;margin-left:159.3pt;margin-top:342.2pt;width:453.75pt;height:57.75pt;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" filled="f" strokecolor="red" strokeweight="2pt"/>
            </w:pict>
          </mc:Fallback>
        </mc:AlternateContent>
      </w:r>
      <w:r>
        <w:rPr>
          <w:noProof/>
          <w:lang w:eastAsia="pl-PL"/>
        </w:rPr>
        <w:drawing>
          <wp:inline distT="0" distB="0" distL="0" distR="0" wp14:anchorId="1820439A" wp14:editId="28CE258A">
            <wp:extent cx="6753860" cy="5119370"/>
            <wp:effectExtent l="0" t="0" r="0" b="8255"/>
            <wp:docPr id="685" name="Obraz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50"/>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6753860" cy="5119370"/>
                    </a:xfrm>
                    <a:prstGeom prst="rect">
                      <a:avLst/>
                    </a:prstGeom>
                    <a:noFill/>
                    <a:ln>
                      <a:noFill/>
                    </a:ln>
                  </pic:spPr>
                </pic:pic>
              </a:graphicData>
            </a:graphic>
          </wp:inline>
        </w:drawing>
      </w:r>
    </w:p>
    <w:p w:rsidR="009D0D57" w:rsidRDefault="009D0D57" w:rsidP="009D0D57">
      <w:r>
        <w:t>Po przejściu w tryb podglądu danego pliku (kliknięcie wiersza na liście, właściwego dla danego załącznika) system prezentuje szczegóły tego pliku. Ostatnią sekcją jest właśnie informacja o powiązaniu pliku.</w:t>
      </w:r>
    </w:p>
    <w:p w:rsidR="009D0D57" w:rsidRDefault="009D0D57" w:rsidP="009D0D57">
      <w:pPr>
        <w:jc w:val="center"/>
      </w:pPr>
      <w:r>
        <w:rPr>
          <w:noProof/>
          <w:lang w:eastAsia="pl-PL"/>
        </w:rPr>
        <w:lastRenderedPageBreak/>
        <w:drawing>
          <wp:inline distT="0" distB="0" distL="0" distR="0" wp14:anchorId="0782FAA0" wp14:editId="46D57749">
            <wp:extent cx="7786370" cy="1059815"/>
            <wp:effectExtent l="0" t="0" r="5080" b="6985"/>
            <wp:docPr id="684" name="Obraz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52"/>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7786370" cy="1059815"/>
                    </a:xfrm>
                    <a:prstGeom prst="rect">
                      <a:avLst/>
                    </a:prstGeom>
                    <a:noFill/>
                    <a:ln>
                      <a:noFill/>
                    </a:ln>
                  </pic:spPr>
                </pic:pic>
              </a:graphicData>
            </a:graphic>
          </wp:inline>
        </w:drawing>
      </w:r>
    </w:p>
    <w:p w:rsidR="009D0D57" w:rsidRDefault="009D0D57" w:rsidP="009D0D57">
      <w:pPr>
        <w:jc w:val="both"/>
      </w:pPr>
      <w:r>
        <w:t>W tabeli znajdziesz wszystkie powiązania danego pliku. System prezentuje zestaw danych właściwy dla danego modułu, pozwalający dobrze zidentyfikować dokument z którym wskazany plik jest powiązany. Zwróć uwagę, że będzie tu zawsze widoczna informacja kto i kiedy dokonał powiązania danego pliku z określonym dokumentem.</w:t>
      </w:r>
    </w:p>
    <w:p w:rsidR="009D0D57" w:rsidRDefault="009D0D57" w:rsidP="009D0D57">
      <w:r>
        <w:t xml:space="preserve">Możesz skorzystać z funkcji </w:t>
      </w:r>
      <w:r>
        <w:rPr>
          <w:b/>
          <w:i/>
        </w:rPr>
        <w:t>Przejdź do powiązanego dokumentu</w:t>
      </w:r>
      <w:r>
        <w:rPr>
          <w:noProof/>
          <w:lang w:eastAsia="pl-PL"/>
        </w:rPr>
        <w:drawing>
          <wp:inline distT="0" distB="0" distL="0" distR="0" wp14:anchorId="064DF6FA" wp14:editId="780884EC">
            <wp:extent cx="450215" cy="325755"/>
            <wp:effectExtent l="0" t="0" r="6985" b="0"/>
            <wp:docPr id="683" name="Obraz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66"/>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450215" cy="325755"/>
                    </a:xfrm>
                    <a:prstGeom prst="rect">
                      <a:avLst/>
                    </a:prstGeom>
                    <a:noFill/>
                    <a:ln>
                      <a:noFill/>
                    </a:ln>
                  </pic:spPr>
                </pic:pic>
              </a:graphicData>
            </a:graphic>
          </wp:inline>
        </w:drawing>
      </w:r>
      <w:r>
        <w:rPr>
          <w:b/>
          <w:i/>
        </w:rPr>
        <w:t>.</w:t>
      </w:r>
    </w:p>
    <w:p w:rsidR="009D0D57" w:rsidRDefault="009D0D57" w:rsidP="009D0D57">
      <w:pPr>
        <w:jc w:val="both"/>
      </w:pPr>
      <w:r>
        <w:t>Jeżeli Twoje uprawnienia pozwolą Ci na podgląd wybranych danych (jesteś np. osobą uprawnioną u Partnera Wiodącego, który zawsze widzi wszystko), system przeniesie Cię do wskazanego miejsca. Nie będziesz musiała/musiał szukać wskazanego miejsca samodzielnie.</w:t>
      </w:r>
    </w:p>
    <w:p w:rsidR="009D0D57" w:rsidRDefault="009D0D57" w:rsidP="009D0D57"/>
    <w:p w:rsidR="009D0D57" w:rsidRDefault="009D0D57" w:rsidP="008154BD">
      <w:pPr>
        <w:pStyle w:val="Nagwek1"/>
        <w:numPr>
          <w:ilvl w:val="1"/>
          <w:numId w:val="7"/>
        </w:numPr>
        <w:ind w:left="567" w:hanging="567"/>
        <w:rPr>
          <w:rFonts w:ascii="Calibri" w:hAnsi="Calibri"/>
          <w:color w:val="2A2F69"/>
        </w:rPr>
      </w:pPr>
      <w:bookmarkStart w:id="576" w:name="_Toc505844949"/>
      <w:bookmarkStart w:id="577" w:name="_Toc30669498"/>
      <w:r>
        <w:rPr>
          <w:rFonts w:ascii="Calibri" w:hAnsi="Calibri"/>
          <w:color w:val="2A2F69"/>
        </w:rPr>
        <w:t>Drukowanie</w:t>
      </w:r>
      <w:bookmarkEnd w:id="576"/>
      <w:bookmarkEnd w:id="577"/>
    </w:p>
    <w:p w:rsidR="009D0D57" w:rsidRDefault="009D0D57" w:rsidP="009D0D57">
      <w:r>
        <w:t>Istnieje możliwość wygenerowania wydruków 2 różnych zestawów danych zawartych w module. W zależności od swoich potrzeb, możesz z nich skorzystać w dowolnym momencie.</w:t>
      </w:r>
    </w:p>
    <w:p w:rsidR="009D0D57" w:rsidRDefault="009D0D57" w:rsidP="008154BD">
      <w:pPr>
        <w:pStyle w:val="Nagwek1"/>
        <w:numPr>
          <w:ilvl w:val="2"/>
          <w:numId w:val="7"/>
        </w:numPr>
        <w:rPr>
          <w:rFonts w:ascii="Calibri" w:hAnsi="Calibri"/>
          <w:color w:val="2A2F69"/>
        </w:rPr>
      </w:pPr>
      <w:bookmarkStart w:id="578" w:name="_Toc505844950"/>
      <w:bookmarkStart w:id="579" w:name="_Toc30669499"/>
      <w:r>
        <w:rPr>
          <w:rFonts w:ascii="Calibri" w:hAnsi="Calibri"/>
          <w:color w:val="2A2F69"/>
        </w:rPr>
        <w:t>Wydruk listy</w:t>
      </w:r>
      <w:bookmarkEnd w:id="578"/>
      <w:bookmarkEnd w:id="579"/>
    </w:p>
    <w:p w:rsidR="009D0D57" w:rsidRDefault="009D0D57" w:rsidP="009D0D57">
      <w:r>
        <w:t xml:space="preserve">Poprzez funkcję </w:t>
      </w:r>
      <w:r>
        <w:rPr>
          <w:i/>
        </w:rPr>
        <w:t xml:space="preserve">Drukuj </w:t>
      </w:r>
      <w:r>
        <w:rPr>
          <w:noProof/>
          <w:lang w:eastAsia="pl-PL"/>
        </w:rPr>
        <w:drawing>
          <wp:inline distT="0" distB="0" distL="0" distR="0" wp14:anchorId="79E04319" wp14:editId="2B7B0F8B">
            <wp:extent cx="367030" cy="346075"/>
            <wp:effectExtent l="0" t="0" r="0" b="0"/>
            <wp:docPr id="682" name="Obraz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53"/>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367030" cy="346075"/>
                    </a:xfrm>
                    <a:prstGeom prst="rect">
                      <a:avLst/>
                    </a:prstGeom>
                    <a:noFill/>
                    <a:ln>
                      <a:noFill/>
                    </a:ln>
                  </pic:spPr>
                </pic:pic>
              </a:graphicData>
            </a:graphic>
          </wp:inline>
        </w:drawing>
      </w:r>
      <w:r>
        <w:t>dostępną nad listą plików system generuje wydruk listy dokumentów widocznych w danym momencie na ekranie.</w:t>
      </w:r>
    </w:p>
    <w:p w:rsidR="009D0D57" w:rsidRDefault="009D0D57" w:rsidP="009D0D57">
      <w:r>
        <w:rPr>
          <w:noProof/>
          <w:lang w:eastAsia="pl-PL"/>
        </w:rPr>
        <w:lastRenderedPageBreak/>
        <mc:AlternateContent>
          <mc:Choice Requires="wps">
            <w:drawing>
              <wp:anchor distT="0" distB="0" distL="114300" distR="114300" simplePos="0" relativeHeight="251981312" behindDoc="0" locked="0" layoutInCell="1" allowOverlap="1" wp14:anchorId="2B100BE8" wp14:editId="21A596E7">
                <wp:simplePos x="0" y="0"/>
                <wp:positionH relativeFrom="column">
                  <wp:posOffset>3050540</wp:posOffset>
                </wp:positionH>
                <wp:positionV relativeFrom="paragraph">
                  <wp:posOffset>1270</wp:posOffset>
                </wp:positionV>
                <wp:extent cx="403860" cy="403860"/>
                <wp:effectExtent l="0" t="0" r="15240" b="15240"/>
                <wp:wrapNone/>
                <wp:docPr id="714" name="Prostokąt 714"/>
                <wp:cNvGraphicFramePr/>
                <a:graphic xmlns:a="http://schemas.openxmlformats.org/drawingml/2006/main">
                  <a:graphicData uri="http://schemas.microsoft.com/office/word/2010/wordprocessingShape">
                    <wps:wsp>
                      <wps:cNvSpPr/>
                      <wps:spPr>
                        <a:xfrm>
                          <a:off x="0" y="0"/>
                          <a:ext cx="403860" cy="4038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CFC03" id="Prostokąt 714" o:spid="_x0000_s1026" style="position:absolute;margin-left:240.2pt;margin-top:.1pt;width:31.8pt;height:31.8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" filled="f" strokecolor="red" strokeweight="2pt"/>
            </w:pict>
          </mc:Fallback>
        </mc:AlternateContent>
      </w:r>
      <w:r>
        <w:rPr>
          <w:noProof/>
          <w:lang w:eastAsia="pl-PL"/>
        </w:rPr>
        <w:drawing>
          <wp:inline distT="0" distB="0" distL="0" distR="0" wp14:anchorId="689AEAAA" wp14:editId="1A29784B">
            <wp:extent cx="8811260" cy="3186430"/>
            <wp:effectExtent l="0" t="0" r="8890" b="0"/>
            <wp:docPr id="681" name="Obraz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54"/>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8811260" cy="3186430"/>
                    </a:xfrm>
                    <a:prstGeom prst="rect">
                      <a:avLst/>
                    </a:prstGeom>
                    <a:noFill/>
                    <a:ln>
                      <a:noFill/>
                    </a:ln>
                  </pic:spPr>
                </pic:pic>
              </a:graphicData>
            </a:graphic>
          </wp:inline>
        </w:drawing>
      </w:r>
    </w:p>
    <w:p w:rsidR="009D0D57" w:rsidRDefault="009D0D57" w:rsidP="009D0D57">
      <w:pPr>
        <w:jc w:val="both"/>
      </w:pPr>
    </w:p>
    <w:p w:rsidR="009D0D57" w:rsidRDefault="009D0D57" w:rsidP="009D0D57">
      <w:pPr>
        <w:jc w:val="both"/>
      </w:pPr>
    </w:p>
    <w:p w:rsidR="009D0D57" w:rsidRDefault="009D0D57" w:rsidP="009D0D57">
      <w:pPr>
        <w:jc w:val="both"/>
      </w:pPr>
      <w:r>
        <w:t>W zależności od ustawień Twojej przeglądarki, system wygeneruje plik PDF albo pozwoli Ci to zrobić samodzielnie.</w:t>
      </w:r>
    </w:p>
    <w:p w:rsidR="009D0D57" w:rsidRDefault="009D0D57" w:rsidP="009D0D57">
      <w:pPr>
        <w:jc w:val="center"/>
      </w:pPr>
      <w:r>
        <w:rPr>
          <w:noProof/>
          <w:lang w:eastAsia="pl-PL"/>
        </w:rPr>
        <w:lastRenderedPageBreak/>
        <w:drawing>
          <wp:inline distT="0" distB="0" distL="0" distR="0" wp14:anchorId="43F88460" wp14:editId="2FFB3A62">
            <wp:extent cx="8804275" cy="3276600"/>
            <wp:effectExtent l="0" t="0" r="0" b="0"/>
            <wp:docPr id="679" name="Obraz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56"/>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8804275" cy="3276600"/>
                    </a:xfrm>
                    <a:prstGeom prst="rect">
                      <a:avLst/>
                    </a:prstGeom>
                    <a:noFill/>
                    <a:ln>
                      <a:noFill/>
                    </a:ln>
                  </pic:spPr>
                </pic:pic>
              </a:graphicData>
            </a:graphic>
          </wp:inline>
        </w:drawing>
      </w:r>
    </w:p>
    <w:p w:rsidR="009D0D57" w:rsidRDefault="009D0D57" w:rsidP="009D0D57">
      <w:pPr>
        <w:jc w:val="center"/>
      </w:pPr>
    </w:p>
    <w:p w:rsidR="009D0D57" w:rsidRDefault="009D0D57" w:rsidP="009D0D57">
      <w:pPr>
        <w:jc w:val="center"/>
      </w:pPr>
    </w:p>
    <w:p w:rsidR="009D0D57" w:rsidRDefault="009D0D57" w:rsidP="009D0D57">
      <w:pPr>
        <w:jc w:val="center"/>
      </w:pPr>
    </w:p>
    <w:p w:rsidR="009D0D57" w:rsidRDefault="009D0D57" w:rsidP="009D0D57">
      <w:pPr>
        <w:jc w:val="center"/>
      </w:pPr>
    </w:p>
    <w:p w:rsidR="009D0D57" w:rsidRDefault="009D0D57" w:rsidP="009D0D57">
      <w:pPr>
        <w:jc w:val="center"/>
      </w:pPr>
    </w:p>
    <w:p w:rsidR="009D0D57" w:rsidRDefault="009D0D57" w:rsidP="009D0D57">
      <w:pPr>
        <w:jc w:val="center"/>
      </w:pPr>
    </w:p>
    <w:p w:rsidR="009D0D57" w:rsidRDefault="009D0D57" w:rsidP="008154BD">
      <w:pPr>
        <w:pStyle w:val="Nagwek1"/>
        <w:numPr>
          <w:ilvl w:val="2"/>
          <w:numId w:val="7"/>
        </w:numPr>
        <w:rPr>
          <w:rFonts w:ascii="Calibri" w:hAnsi="Calibri"/>
          <w:color w:val="2A2F69"/>
        </w:rPr>
      </w:pPr>
      <w:bookmarkStart w:id="580" w:name="_Toc505844951"/>
      <w:bookmarkStart w:id="581" w:name="_Toc30669500"/>
      <w:r>
        <w:rPr>
          <w:rFonts w:ascii="Calibri" w:hAnsi="Calibri"/>
          <w:color w:val="2A2F69"/>
        </w:rPr>
        <w:lastRenderedPageBreak/>
        <w:t>Wydruk szczegółów pliku</w:t>
      </w:r>
      <w:bookmarkEnd w:id="580"/>
      <w:bookmarkEnd w:id="581"/>
    </w:p>
    <w:p w:rsidR="009D0D57" w:rsidRDefault="009D0D57" w:rsidP="009D0D57">
      <w:pPr>
        <w:pStyle w:val="Akapitzlist"/>
        <w:ind w:left="360"/>
        <w:jc w:val="both"/>
      </w:pPr>
      <w:r>
        <w:t xml:space="preserve">Poprzez funkcję </w:t>
      </w:r>
      <w:r>
        <w:rPr>
          <w:i/>
        </w:rPr>
        <w:t xml:space="preserve">Drukuj </w:t>
      </w:r>
      <w:r>
        <w:rPr>
          <w:noProof/>
          <w:lang w:eastAsia="pl-PL"/>
        </w:rPr>
        <w:drawing>
          <wp:inline distT="0" distB="0" distL="0" distR="0" wp14:anchorId="53FB7D78" wp14:editId="72094373">
            <wp:extent cx="367030" cy="346075"/>
            <wp:effectExtent l="0" t="0" r="0" b="0"/>
            <wp:docPr id="677" name="Obraz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57"/>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367030" cy="346075"/>
                    </a:xfrm>
                    <a:prstGeom prst="rect">
                      <a:avLst/>
                    </a:prstGeom>
                    <a:noFill/>
                    <a:ln>
                      <a:noFill/>
                    </a:ln>
                  </pic:spPr>
                </pic:pic>
              </a:graphicData>
            </a:graphic>
          </wp:inline>
        </w:drawing>
      </w:r>
      <w:r>
        <w:t>dostępną w sekcji szczegółów wskazanego pliku system generuje wydruk danych opisujących dany plik – zgodnie z widokiem na ekranie.</w:t>
      </w:r>
    </w:p>
    <w:p w:rsidR="009D0D57" w:rsidRDefault="009D0D57" w:rsidP="009D0D57">
      <w:pPr>
        <w:jc w:val="center"/>
      </w:pPr>
      <w:r>
        <w:rPr>
          <w:noProof/>
          <w:lang w:eastAsia="pl-PL"/>
        </w:rPr>
        <mc:AlternateContent>
          <mc:Choice Requires="wps">
            <w:drawing>
              <wp:anchor distT="0" distB="0" distL="114300" distR="114300" simplePos="0" relativeHeight="251983360" behindDoc="0" locked="0" layoutInCell="1" allowOverlap="1" wp14:anchorId="686D9154" wp14:editId="4E6D3BC6">
                <wp:simplePos x="0" y="0"/>
                <wp:positionH relativeFrom="column">
                  <wp:posOffset>1024890</wp:posOffset>
                </wp:positionH>
                <wp:positionV relativeFrom="paragraph">
                  <wp:posOffset>185420</wp:posOffset>
                </wp:positionV>
                <wp:extent cx="403860" cy="403860"/>
                <wp:effectExtent l="0" t="0" r="15240" b="15240"/>
                <wp:wrapNone/>
                <wp:docPr id="713" name="Prostokąt 713"/>
                <wp:cNvGraphicFramePr/>
                <a:graphic xmlns:a="http://schemas.openxmlformats.org/drawingml/2006/main">
                  <a:graphicData uri="http://schemas.microsoft.com/office/word/2010/wordprocessingShape">
                    <wps:wsp>
                      <wps:cNvSpPr/>
                      <wps:spPr>
                        <a:xfrm>
                          <a:off x="0" y="0"/>
                          <a:ext cx="403860" cy="4038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4428C" id="Prostokąt 713" o:spid="_x0000_s1026" style="position:absolute;margin-left:80.7pt;margin-top:14.6pt;width:31.8pt;height:31.8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" filled="f" strokecolor="red" strokeweight="2pt"/>
            </w:pict>
          </mc:Fallback>
        </mc:AlternateContent>
      </w:r>
      <w:r>
        <w:rPr>
          <w:noProof/>
          <w:lang w:eastAsia="pl-PL"/>
        </w:rPr>
        <w:drawing>
          <wp:inline distT="0" distB="0" distL="0" distR="0" wp14:anchorId="4F9B0939" wp14:editId="09BDB7F0">
            <wp:extent cx="8063230" cy="3851275"/>
            <wp:effectExtent l="0" t="0" r="0" b="0"/>
            <wp:docPr id="676" name="Obraz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58"/>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8063230" cy="3851275"/>
                    </a:xfrm>
                    <a:prstGeom prst="rect">
                      <a:avLst/>
                    </a:prstGeom>
                    <a:noFill/>
                    <a:ln>
                      <a:noFill/>
                    </a:ln>
                  </pic:spPr>
                </pic:pic>
              </a:graphicData>
            </a:graphic>
          </wp:inline>
        </w:drawing>
      </w:r>
    </w:p>
    <w:p w:rsidR="009D0D57" w:rsidRDefault="009D0D57" w:rsidP="009D0D57">
      <w:pPr>
        <w:jc w:val="both"/>
      </w:pPr>
    </w:p>
    <w:p w:rsidR="009D0D57" w:rsidRDefault="009D0D57" w:rsidP="009D0D57">
      <w:pPr>
        <w:jc w:val="both"/>
      </w:pPr>
    </w:p>
    <w:p w:rsidR="009D0D57" w:rsidRDefault="009D0D57" w:rsidP="009D0D57">
      <w:pPr>
        <w:jc w:val="both"/>
      </w:pPr>
    </w:p>
    <w:p w:rsidR="009D0D57" w:rsidRDefault="009D0D57" w:rsidP="009D0D57">
      <w:pPr>
        <w:jc w:val="both"/>
      </w:pPr>
      <w:r>
        <w:t>W zależności od ustawień Twojej przeglądarki, system wygeneruje plik PDF albo pozwoli Ci to zrobić samodzielnie.</w:t>
      </w:r>
    </w:p>
    <w:p w:rsidR="009D0D57" w:rsidRDefault="009D0D57" w:rsidP="009D0D57">
      <w:pPr>
        <w:jc w:val="center"/>
      </w:pPr>
    </w:p>
    <w:p w:rsidR="009D0D57" w:rsidRDefault="009D0D57" w:rsidP="009D0D57">
      <w:pPr>
        <w:jc w:val="center"/>
      </w:pPr>
      <w:r>
        <w:rPr>
          <w:noProof/>
          <w:lang w:eastAsia="pl-PL"/>
        </w:rPr>
        <w:drawing>
          <wp:inline distT="0" distB="0" distL="0" distR="0" wp14:anchorId="4E4618B3" wp14:editId="722E72CD">
            <wp:extent cx="5971540" cy="3969385"/>
            <wp:effectExtent l="0" t="0" r="0" b="0"/>
            <wp:docPr id="674" name="Obraz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59"/>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5971540" cy="3969385"/>
                    </a:xfrm>
                    <a:prstGeom prst="rect">
                      <a:avLst/>
                    </a:prstGeom>
                    <a:noFill/>
                    <a:ln>
                      <a:noFill/>
                    </a:ln>
                  </pic:spPr>
                </pic:pic>
              </a:graphicData>
            </a:graphic>
          </wp:inline>
        </w:drawing>
      </w:r>
    </w:p>
    <w:p w:rsidR="009D0D57" w:rsidRDefault="009D0D57" w:rsidP="009D0D57">
      <w:pPr>
        <w:jc w:val="center"/>
      </w:pPr>
    </w:p>
    <w:p w:rsidR="009D0D57" w:rsidRDefault="009D0D57" w:rsidP="009D0D57">
      <w:pPr>
        <w:jc w:val="center"/>
      </w:pPr>
    </w:p>
    <w:p w:rsidR="009D0D57" w:rsidRDefault="009D0D57" w:rsidP="008154BD">
      <w:pPr>
        <w:pStyle w:val="Nagwek1"/>
        <w:numPr>
          <w:ilvl w:val="1"/>
          <w:numId w:val="7"/>
        </w:numPr>
        <w:ind w:left="567" w:hanging="567"/>
        <w:rPr>
          <w:rFonts w:ascii="Calibri" w:hAnsi="Calibri"/>
          <w:color w:val="2A2F69"/>
        </w:rPr>
      </w:pPr>
      <w:bookmarkStart w:id="582" w:name="_Toc505844952"/>
      <w:bookmarkStart w:id="583" w:name="_Toc30669501"/>
      <w:r>
        <w:rPr>
          <w:rFonts w:ascii="Calibri" w:hAnsi="Calibri"/>
          <w:color w:val="2A2F69"/>
        </w:rPr>
        <w:lastRenderedPageBreak/>
        <w:t>Edycja plików</w:t>
      </w:r>
      <w:bookmarkEnd w:id="582"/>
      <w:bookmarkEnd w:id="583"/>
    </w:p>
    <w:p w:rsidR="009D0D57" w:rsidRDefault="009D0D57" w:rsidP="009D0D57">
      <w:pPr>
        <w:spacing w:after="0"/>
      </w:pPr>
      <w:r>
        <w:t xml:space="preserve">Możesz edytować dodane przez siebie pliki. Edycji podlegają wszystkie pola opisane w kroku </w:t>
      </w:r>
      <w:r>
        <w:rPr>
          <w:b/>
          <w:i/>
        </w:rPr>
        <w:t>Dodawanie nowego pliku</w:t>
      </w:r>
      <w:r>
        <w:t xml:space="preserve">. </w:t>
      </w:r>
    </w:p>
    <w:p w:rsidR="009D0D57" w:rsidRDefault="009D0D57" w:rsidP="009D0D57">
      <w:pPr>
        <w:spacing w:after="120"/>
      </w:pPr>
      <w:r>
        <w:t xml:space="preserve">Istnieją jednak pewne ograniczenia: </w:t>
      </w:r>
    </w:p>
    <w:p w:rsidR="009D0D57" w:rsidRDefault="009D0D57" w:rsidP="009D0D57">
      <w:pPr>
        <w:pStyle w:val="Akapitzlist"/>
        <w:numPr>
          <w:ilvl w:val="0"/>
          <w:numId w:val="86"/>
        </w:numPr>
      </w:pPr>
      <w:r>
        <w:t>Możesz edytować wszystkie pola wyłącznie wtedy, gdy plik nie jest powiązany z żadnym dokumentem,</w:t>
      </w:r>
    </w:p>
    <w:p w:rsidR="009D0D57" w:rsidRDefault="009D0D57" w:rsidP="009D0D57">
      <w:pPr>
        <w:pStyle w:val="Akapitzlist"/>
        <w:numPr>
          <w:ilvl w:val="0"/>
          <w:numId w:val="86"/>
        </w:numPr>
      </w:pPr>
      <w:r>
        <w:t>Jeżeli plik jest powiązany z jakimkolwiek dokumentem, który został przesłany do instytucji, edycja jest możliwa wyłącznie dla pól niewymagalnych, tj.</w:t>
      </w:r>
    </w:p>
    <w:p w:rsidR="009D0D57" w:rsidRDefault="009D0D57" w:rsidP="009D0D57">
      <w:pPr>
        <w:pStyle w:val="Akapitzlist"/>
        <w:numPr>
          <w:ilvl w:val="1"/>
          <w:numId w:val="86"/>
        </w:numPr>
      </w:pPr>
      <w:r>
        <w:t>Opis</w:t>
      </w:r>
    </w:p>
    <w:p w:rsidR="009D0D57" w:rsidRDefault="009D0D57" w:rsidP="009D0D57">
      <w:pPr>
        <w:pStyle w:val="Akapitzlist"/>
        <w:numPr>
          <w:ilvl w:val="1"/>
          <w:numId w:val="86"/>
        </w:numPr>
      </w:pPr>
      <w:r>
        <w:t>Nr dokumentu</w:t>
      </w:r>
    </w:p>
    <w:p w:rsidR="009D0D57" w:rsidRDefault="009D0D57" w:rsidP="009D0D57">
      <w:pPr>
        <w:pStyle w:val="Akapitzlist"/>
        <w:numPr>
          <w:ilvl w:val="1"/>
          <w:numId w:val="86"/>
        </w:numPr>
      </w:pPr>
      <w:r>
        <w:t>Data dokumentu</w:t>
      </w:r>
    </w:p>
    <w:p w:rsidR="009D0D57" w:rsidRDefault="009D0D57" w:rsidP="009D0D57">
      <w:pPr>
        <w:pStyle w:val="Akapitzlist"/>
        <w:numPr>
          <w:ilvl w:val="1"/>
          <w:numId w:val="86"/>
        </w:numPr>
      </w:pPr>
      <w:r>
        <w:t>Numer kontraktu</w:t>
      </w:r>
    </w:p>
    <w:p w:rsidR="009D0D57" w:rsidRDefault="009D0D57" w:rsidP="009D0D57">
      <w:pPr>
        <w:pStyle w:val="Akapitzlist"/>
        <w:numPr>
          <w:ilvl w:val="1"/>
          <w:numId w:val="86"/>
        </w:numPr>
        <w:spacing w:after="0"/>
        <w:ind w:left="1434" w:hanging="357"/>
      </w:pPr>
      <w:r>
        <w:t>Udostępnienie partnerom</w:t>
      </w:r>
    </w:p>
    <w:p w:rsidR="009D0D57" w:rsidRDefault="009D0D57" w:rsidP="009D0D57">
      <w:pPr>
        <w:rPr>
          <w:noProof/>
          <w:lang w:eastAsia="pl-PL"/>
        </w:rPr>
      </w:pPr>
      <w:r>
        <w:t xml:space="preserve">Aby edytować dany plik, w oknie szczegółów wybierz funkcję </w:t>
      </w:r>
      <w:r>
        <w:rPr>
          <w:b/>
          <w:i/>
        </w:rPr>
        <w:t>Edytuj</w:t>
      </w:r>
      <w:r>
        <w:rPr>
          <w:noProof/>
          <w:lang w:eastAsia="pl-PL"/>
        </w:rPr>
        <w:t xml:space="preserve"> </w:t>
      </w:r>
      <w:r>
        <w:rPr>
          <w:noProof/>
          <w:lang w:eastAsia="pl-PL"/>
        </w:rPr>
        <w:drawing>
          <wp:inline distT="0" distB="0" distL="0" distR="0" wp14:anchorId="7AF71243" wp14:editId="738494D7">
            <wp:extent cx="478155" cy="401955"/>
            <wp:effectExtent l="0" t="0" r="0" b="0"/>
            <wp:docPr id="673" name="Obraz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39"/>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478155" cy="401955"/>
                    </a:xfrm>
                    <a:prstGeom prst="rect">
                      <a:avLst/>
                    </a:prstGeom>
                    <a:noFill/>
                    <a:ln>
                      <a:noFill/>
                    </a:ln>
                  </pic:spPr>
                </pic:pic>
              </a:graphicData>
            </a:graphic>
          </wp:inline>
        </w:drawing>
      </w:r>
      <w:r>
        <w:rPr>
          <w:noProof/>
          <w:lang w:eastAsia="pl-PL"/>
        </w:rPr>
        <w:t>.</w:t>
      </w:r>
    </w:p>
    <w:p w:rsidR="009D0D57" w:rsidRDefault="009D0D57" w:rsidP="009D0D57">
      <w:pPr>
        <w:jc w:val="center"/>
        <w:rPr>
          <w:noProof/>
          <w:lang w:eastAsia="pl-PL"/>
        </w:rPr>
      </w:pPr>
      <w:r>
        <w:rPr>
          <w:noProof/>
          <w:lang w:eastAsia="pl-PL"/>
        </w:rPr>
        <w:lastRenderedPageBreak/>
        <mc:AlternateContent>
          <mc:Choice Requires="wps">
            <w:drawing>
              <wp:anchor distT="0" distB="0" distL="114300" distR="114300" simplePos="0" relativeHeight="251984384" behindDoc="0" locked="0" layoutInCell="1" allowOverlap="1" wp14:anchorId="404EE9BA" wp14:editId="2E695485">
                <wp:simplePos x="0" y="0"/>
                <wp:positionH relativeFrom="column">
                  <wp:posOffset>1406525</wp:posOffset>
                </wp:positionH>
                <wp:positionV relativeFrom="paragraph">
                  <wp:posOffset>944245</wp:posOffset>
                </wp:positionV>
                <wp:extent cx="329565" cy="340360"/>
                <wp:effectExtent l="0" t="0" r="13335" b="21590"/>
                <wp:wrapNone/>
                <wp:docPr id="712" name="Prostokąt 712"/>
                <wp:cNvGraphicFramePr/>
                <a:graphic xmlns:a="http://schemas.openxmlformats.org/drawingml/2006/main">
                  <a:graphicData uri="http://schemas.microsoft.com/office/word/2010/wordprocessingShape">
                    <wps:wsp>
                      <wps:cNvSpPr/>
                      <wps:spPr>
                        <a:xfrm>
                          <a:off x="0" y="0"/>
                          <a:ext cx="329565" cy="3397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CECD9" id="Prostokąt 712" o:spid="_x0000_s1026" style="position:absolute;margin-left:110.75pt;margin-top:74.35pt;width:25.95pt;height:26.8pt;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" filled="f" strokecolor="red" strokeweight="2pt"/>
            </w:pict>
          </mc:Fallback>
        </mc:AlternateContent>
      </w:r>
      <w:r>
        <w:rPr>
          <w:noProof/>
          <w:lang w:eastAsia="pl-PL"/>
        </w:rPr>
        <w:drawing>
          <wp:inline distT="0" distB="0" distL="0" distR="0" wp14:anchorId="19DC44E4" wp14:editId="324B98C0">
            <wp:extent cx="6442075" cy="3186430"/>
            <wp:effectExtent l="0" t="0" r="0" b="0"/>
            <wp:docPr id="671" name="Obraz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42"/>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6442075" cy="3186430"/>
                    </a:xfrm>
                    <a:prstGeom prst="rect">
                      <a:avLst/>
                    </a:prstGeom>
                    <a:noFill/>
                    <a:ln>
                      <a:noFill/>
                    </a:ln>
                  </pic:spPr>
                </pic:pic>
              </a:graphicData>
            </a:graphic>
          </wp:inline>
        </w:drawing>
      </w:r>
    </w:p>
    <w:p w:rsidR="009D0D57" w:rsidRDefault="009D0D57" w:rsidP="008154BD">
      <w:pPr>
        <w:pStyle w:val="Nagwek1"/>
        <w:numPr>
          <w:ilvl w:val="1"/>
          <w:numId w:val="7"/>
        </w:numPr>
        <w:ind w:left="567" w:hanging="567"/>
        <w:rPr>
          <w:rFonts w:ascii="Calibri" w:hAnsi="Calibri"/>
          <w:color w:val="2A2F69"/>
        </w:rPr>
      </w:pPr>
      <w:bookmarkStart w:id="584" w:name="_Toc504547995"/>
      <w:bookmarkStart w:id="585" w:name="_Toc504554959"/>
      <w:bookmarkStart w:id="586" w:name="_Toc504557386"/>
      <w:bookmarkStart w:id="587" w:name="_Toc504567669"/>
      <w:bookmarkStart w:id="588" w:name="_Toc505077056"/>
      <w:bookmarkStart w:id="589" w:name="_Toc505844953"/>
      <w:bookmarkStart w:id="590" w:name="_Toc504547996"/>
      <w:bookmarkStart w:id="591" w:name="_Toc504554960"/>
      <w:bookmarkStart w:id="592" w:name="_Toc504557387"/>
      <w:bookmarkStart w:id="593" w:name="_Toc504567670"/>
      <w:bookmarkStart w:id="594" w:name="_Toc505077057"/>
      <w:bookmarkStart w:id="595" w:name="_Toc505844954"/>
      <w:bookmarkStart w:id="596" w:name="_Toc505844955"/>
      <w:bookmarkStart w:id="597" w:name="_Toc30669502"/>
      <w:bookmarkEnd w:id="584"/>
      <w:bookmarkEnd w:id="585"/>
      <w:bookmarkEnd w:id="586"/>
      <w:bookmarkEnd w:id="587"/>
      <w:bookmarkEnd w:id="588"/>
      <w:bookmarkEnd w:id="589"/>
      <w:bookmarkEnd w:id="590"/>
      <w:bookmarkEnd w:id="591"/>
      <w:bookmarkEnd w:id="592"/>
      <w:bookmarkEnd w:id="593"/>
      <w:bookmarkEnd w:id="594"/>
      <w:bookmarkEnd w:id="595"/>
      <w:r>
        <w:rPr>
          <w:rFonts w:ascii="Calibri" w:hAnsi="Calibri"/>
          <w:color w:val="2A2F69"/>
        </w:rPr>
        <w:t>Usuwanie plików</w:t>
      </w:r>
      <w:bookmarkEnd w:id="596"/>
      <w:bookmarkEnd w:id="597"/>
    </w:p>
    <w:p w:rsidR="009D0D57" w:rsidRDefault="009D0D57" w:rsidP="009D0D57">
      <w:r>
        <w:t>Możesz usuwać dodane przez siebie pliki. Jest to jednak możliwe wyłącznie wtedy, gdy dany plik nie jest powiązany z żadnym dokumentem. Jeżeli plik będzie powiązany z jakimkolwiek dokumentem, funkcja usuwania będzie niedostępna na liście.</w:t>
      </w:r>
      <w:r w:rsidR="003C5FD3">
        <w:t xml:space="preserve"> Szczegóły dotyczące usuwania powiązań znajdziesz w rozdziale </w:t>
      </w:r>
      <w:r w:rsidR="003C5FD3" w:rsidRPr="001F3ACD">
        <w:t xml:space="preserve">rozdziale 12.4.2 </w:t>
      </w:r>
      <w:r w:rsidR="003C5FD3" w:rsidRPr="001F3ACD">
        <w:rPr>
          <w:i/>
        </w:rPr>
        <w:t>Usuwanie powiązania</w:t>
      </w:r>
      <w:r w:rsidR="003C5FD3" w:rsidRPr="001F3ACD">
        <w:t>.</w:t>
      </w:r>
    </w:p>
    <w:p w:rsidR="009D0D57" w:rsidRDefault="009D0D57" w:rsidP="009D0D57">
      <w:r>
        <w:t xml:space="preserve">Aby usunąć dany plik, po zaznaczeniu właściwego wiersza na liście wybierz funkcję </w:t>
      </w:r>
      <w:r>
        <w:rPr>
          <w:b/>
          <w:i/>
        </w:rPr>
        <w:t>Usuń</w:t>
      </w:r>
      <w:r>
        <w:t xml:space="preserve"> </w:t>
      </w:r>
      <w:r>
        <w:rPr>
          <w:noProof/>
          <w:lang w:eastAsia="pl-PL"/>
        </w:rPr>
        <w:drawing>
          <wp:inline distT="0" distB="0" distL="0" distR="0" wp14:anchorId="7FC3E38A" wp14:editId="18FD25A3">
            <wp:extent cx="422275" cy="374015"/>
            <wp:effectExtent l="0" t="0" r="0" b="6985"/>
            <wp:docPr id="670" name="Obraz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51"/>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422275" cy="374015"/>
                    </a:xfrm>
                    <a:prstGeom prst="rect">
                      <a:avLst/>
                    </a:prstGeom>
                    <a:noFill/>
                    <a:ln>
                      <a:noFill/>
                    </a:ln>
                  </pic:spPr>
                </pic:pic>
              </a:graphicData>
            </a:graphic>
          </wp:inline>
        </w:drawing>
      </w:r>
    </w:p>
    <w:p w:rsidR="009D0D57" w:rsidRDefault="009D0D57" w:rsidP="009D0D57">
      <w:pPr>
        <w:jc w:val="center"/>
      </w:pPr>
      <w:r>
        <w:rPr>
          <w:noProof/>
          <w:lang w:eastAsia="pl-PL"/>
        </w:rPr>
        <w:lastRenderedPageBreak/>
        <mc:AlternateContent>
          <mc:Choice Requires="wps">
            <w:drawing>
              <wp:anchor distT="0" distB="0" distL="114300" distR="114300" simplePos="0" relativeHeight="251985408" behindDoc="0" locked="0" layoutInCell="1" allowOverlap="1" wp14:anchorId="4299A579" wp14:editId="1B6DE2D5">
                <wp:simplePos x="0" y="0"/>
                <wp:positionH relativeFrom="column">
                  <wp:posOffset>2788920</wp:posOffset>
                </wp:positionH>
                <wp:positionV relativeFrom="paragraph">
                  <wp:posOffset>34925</wp:posOffset>
                </wp:positionV>
                <wp:extent cx="403860" cy="351155"/>
                <wp:effectExtent l="0" t="0" r="15240" b="10795"/>
                <wp:wrapNone/>
                <wp:docPr id="711" name="Prostokąt 711"/>
                <wp:cNvGraphicFramePr/>
                <a:graphic xmlns:a="http://schemas.openxmlformats.org/drawingml/2006/main">
                  <a:graphicData uri="http://schemas.microsoft.com/office/word/2010/wordprocessingShape">
                    <wps:wsp>
                      <wps:cNvSpPr/>
                      <wps:spPr>
                        <a:xfrm>
                          <a:off x="0" y="0"/>
                          <a:ext cx="403860" cy="3505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506A2" id="Prostokąt 711" o:spid="_x0000_s1026" style="position:absolute;margin-left:219.6pt;margin-top:2.75pt;width:31.8pt;height:27.65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" filled="f" strokecolor="red" strokeweight="2pt"/>
            </w:pict>
          </mc:Fallback>
        </mc:AlternateContent>
      </w:r>
      <w:r>
        <w:rPr>
          <w:noProof/>
          <w:lang w:eastAsia="pl-PL"/>
        </w:rPr>
        <w:drawing>
          <wp:inline distT="0" distB="0" distL="0" distR="0" wp14:anchorId="61A3D0FB" wp14:editId="64951196">
            <wp:extent cx="8562340" cy="2660015"/>
            <wp:effectExtent l="0" t="0" r="0" b="6985"/>
            <wp:docPr id="669" name="Obraz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49"/>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8562340" cy="2660015"/>
                    </a:xfrm>
                    <a:prstGeom prst="rect">
                      <a:avLst/>
                    </a:prstGeom>
                    <a:noFill/>
                    <a:ln>
                      <a:noFill/>
                    </a:ln>
                  </pic:spPr>
                </pic:pic>
              </a:graphicData>
            </a:graphic>
          </wp:inline>
        </w:drawing>
      </w:r>
    </w:p>
    <w:p w:rsidR="009D0D57" w:rsidRDefault="009D0D57" w:rsidP="009D0D57">
      <w:pPr>
        <w:jc w:val="center"/>
      </w:pPr>
    </w:p>
    <w:p w:rsidR="009D0D57" w:rsidRDefault="009D0D57" w:rsidP="009D0D57">
      <w:pPr>
        <w:jc w:val="center"/>
      </w:pPr>
    </w:p>
    <w:p w:rsidR="009D0D57" w:rsidRDefault="009D0D57" w:rsidP="009D0D57">
      <w:pPr>
        <w:jc w:val="center"/>
      </w:pPr>
    </w:p>
    <w:p w:rsidR="009D0D57" w:rsidRDefault="009D0D57" w:rsidP="009D0D57">
      <w:pPr>
        <w:jc w:val="center"/>
      </w:pPr>
    </w:p>
    <w:p w:rsidR="009D0D57" w:rsidRDefault="009D0D57" w:rsidP="008154BD">
      <w:pPr>
        <w:pStyle w:val="Nagwek1"/>
        <w:numPr>
          <w:ilvl w:val="1"/>
          <w:numId w:val="7"/>
        </w:numPr>
        <w:ind w:left="567" w:hanging="567"/>
        <w:rPr>
          <w:rFonts w:ascii="Calibri" w:hAnsi="Calibri"/>
          <w:color w:val="2A2F69"/>
        </w:rPr>
      </w:pPr>
      <w:bookmarkStart w:id="598" w:name="_Toc504547998"/>
      <w:bookmarkStart w:id="599" w:name="_Toc504554962"/>
      <w:bookmarkStart w:id="600" w:name="_Toc504557389"/>
      <w:bookmarkStart w:id="601" w:name="_Toc505844956"/>
      <w:bookmarkStart w:id="602" w:name="_Toc30669503"/>
      <w:bookmarkEnd w:id="598"/>
      <w:bookmarkEnd w:id="599"/>
      <w:bookmarkEnd w:id="600"/>
      <w:r>
        <w:rPr>
          <w:rFonts w:ascii="Calibri" w:hAnsi="Calibri"/>
          <w:color w:val="2A2F69"/>
        </w:rPr>
        <w:t>Filtrowanie</w:t>
      </w:r>
      <w:bookmarkEnd w:id="601"/>
      <w:bookmarkEnd w:id="602"/>
    </w:p>
    <w:p w:rsidR="009D0D57" w:rsidRDefault="009D0D57" w:rsidP="009D0D57">
      <w:pPr>
        <w:spacing w:before="120" w:after="120" w:line="360" w:lineRule="auto"/>
        <w:jc w:val="both"/>
        <w:rPr>
          <w:rFonts w:cs="Tahoma"/>
          <w:sz w:val="20"/>
        </w:rPr>
      </w:pPr>
      <w:r>
        <w:rPr>
          <w:rFonts w:cs="Tahoma"/>
          <w:sz w:val="20"/>
        </w:rPr>
        <w:t>Możliwe jest wyszukiwanie danych według wybranych przez Ciebie kryteriów. Istnieją 2 rodzaje filtra, z których możesz skorzystać: wyjątkowo w tym module:</w:t>
      </w:r>
    </w:p>
    <w:p w:rsidR="009D0D57" w:rsidRDefault="009D0D57" w:rsidP="009D0D57">
      <w:pPr>
        <w:spacing w:before="120" w:after="120" w:line="360" w:lineRule="auto"/>
        <w:jc w:val="both"/>
        <w:rPr>
          <w:sz w:val="20"/>
          <w:szCs w:val="20"/>
        </w:rPr>
      </w:pPr>
      <w:r>
        <w:rPr>
          <w:rFonts w:cs="Tahoma"/>
          <w:b/>
          <w:sz w:val="20"/>
        </w:rPr>
        <w:t>Filtr wg pól</w:t>
      </w:r>
      <w:r>
        <w:rPr>
          <w:rFonts w:cs="Tahoma"/>
          <w:sz w:val="20"/>
        </w:rPr>
        <w:t xml:space="preserve"> - </w:t>
      </w:r>
      <w:r>
        <w:rPr>
          <w:sz w:val="20"/>
          <w:szCs w:val="20"/>
        </w:rPr>
        <w:t>Aby skorzystać z możliwości filtrowania danych, wybierz funkcję Filtruj</w:t>
      </w:r>
      <w:r>
        <w:rPr>
          <w:rFonts w:cs="Tahoma"/>
          <w:noProof/>
          <w:sz w:val="20"/>
          <w:lang w:eastAsia="pl-PL"/>
        </w:rPr>
        <w:drawing>
          <wp:inline distT="0" distB="0" distL="0" distR="0" wp14:anchorId="45D0909E" wp14:editId="6D48D12A">
            <wp:extent cx="311785" cy="311785"/>
            <wp:effectExtent l="0" t="0" r="0" b="0"/>
            <wp:docPr id="668" name="Obraz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70"/>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311785" cy="311785"/>
                    </a:xfrm>
                    <a:prstGeom prst="rect">
                      <a:avLst/>
                    </a:prstGeom>
                    <a:noFill/>
                    <a:ln>
                      <a:noFill/>
                    </a:ln>
                  </pic:spPr>
                </pic:pic>
              </a:graphicData>
            </a:graphic>
          </wp:inline>
        </w:drawing>
      </w:r>
    </w:p>
    <w:p w:rsidR="009D0D57" w:rsidRDefault="009D0D57" w:rsidP="009D0D57">
      <w:pPr>
        <w:spacing w:before="120" w:after="120" w:line="360" w:lineRule="auto"/>
        <w:jc w:val="both"/>
        <w:rPr>
          <w:rFonts w:cs="Tahoma"/>
          <w:sz w:val="20"/>
        </w:rPr>
      </w:pPr>
      <w:r>
        <w:rPr>
          <w:noProof/>
          <w:lang w:eastAsia="pl-PL"/>
        </w:rPr>
        <w:lastRenderedPageBreak/>
        <mc:AlternateContent>
          <mc:Choice Requires="wps">
            <w:drawing>
              <wp:anchor distT="0" distB="0" distL="114300" distR="114300" simplePos="0" relativeHeight="251988480" behindDoc="0" locked="0" layoutInCell="1" allowOverlap="1" wp14:anchorId="1D8D3B4F" wp14:editId="4E2913B3">
                <wp:simplePos x="0" y="0"/>
                <wp:positionH relativeFrom="column">
                  <wp:posOffset>90805</wp:posOffset>
                </wp:positionH>
                <wp:positionV relativeFrom="paragraph">
                  <wp:posOffset>61595</wp:posOffset>
                </wp:positionV>
                <wp:extent cx="403860" cy="351155"/>
                <wp:effectExtent l="0" t="0" r="15240" b="10795"/>
                <wp:wrapNone/>
                <wp:docPr id="710" name="Prostokąt 710"/>
                <wp:cNvGraphicFramePr/>
                <a:graphic xmlns:a="http://schemas.openxmlformats.org/drawingml/2006/main">
                  <a:graphicData uri="http://schemas.microsoft.com/office/word/2010/wordprocessingShape">
                    <wps:wsp>
                      <wps:cNvSpPr/>
                      <wps:spPr>
                        <a:xfrm>
                          <a:off x="0" y="0"/>
                          <a:ext cx="403860" cy="3505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D0699" id="Prostokąt 710" o:spid="_x0000_s1026" style="position:absolute;margin-left:7.15pt;margin-top:4.85pt;width:31.8pt;height:27.65pt;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" filled="f" strokecolor="red" strokeweight="2pt"/>
            </w:pict>
          </mc:Fallback>
        </mc:AlternateContent>
      </w:r>
      <w:r>
        <w:rPr>
          <w:noProof/>
          <w:lang w:eastAsia="pl-PL"/>
        </w:rPr>
        <w:drawing>
          <wp:inline distT="0" distB="0" distL="0" distR="0" wp14:anchorId="18E5973E" wp14:editId="3AE7D780">
            <wp:extent cx="8499475" cy="3685540"/>
            <wp:effectExtent l="0" t="0" r="0" b="0"/>
            <wp:docPr id="667" name="Obraz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71"/>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8499475" cy="3685540"/>
                    </a:xfrm>
                    <a:prstGeom prst="rect">
                      <a:avLst/>
                    </a:prstGeom>
                    <a:noFill/>
                    <a:ln>
                      <a:noFill/>
                    </a:ln>
                  </pic:spPr>
                </pic:pic>
              </a:graphicData>
            </a:graphic>
          </wp:inline>
        </w:drawing>
      </w:r>
    </w:p>
    <w:p w:rsidR="009D0D57" w:rsidRDefault="009D0D57" w:rsidP="009D0D57">
      <w:pPr>
        <w:spacing w:before="120" w:after="120" w:line="360" w:lineRule="auto"/>
        <w:rPr>
          <w:rFonts w:cs="Tahoma"/>
          <w:sz w:val="20"/>
        </w:rPr>
      </w:pPr>
    </w:p>
    <w:p w:rsidR="009D0D57" w:rsidRDefault="009D0D57" w:rsidP="009D0D57">
      <w:pPr>
        <w:spacing w:before="120" w:after="120" w:line="360" w:lineRule="auto"/>
        <w:rPr>
          <w:rFonts w:cs="Tahoma"/>
          <w:sz w:val="20"/>
        </w:rPr>
      </w:pPr>
    </w:p>
    <w:p w:rsidR="009D0D57" w:rsidRDefault="009D0D57" w:rsidP="009D0D57">
      <w:pPr>
        <w:spacing w:before="120" w:after="120" w:line="360" w:lineRule="auto"/>
        <w:rPr>
          <w:rFonts w:cs="Tahoma"/>
          <w:sz w:val="20"/>
        </w:rPr>
      </w:pPr>
    </w:p>
    <w:p w:rsidR="009D0D57" w:rsidRDefault="009D0D57" w:rsidP="009D0D57">
      <w:pPr>
        <w:spacing w:before="120" w:after="120" w:line="360" w:lineRule="auto"/>
        <w:rPr>
          <w:sz w:val="20"/>
          <w:szCs w:val="20"/>
        </w:rPr>
      </w:pPr>
      <w:r>
        <w:rPr>
          <w:sz w:val="20"/>
          <w:szCs w:val="20"/>
        </w:rPr>
        <w:t xml:space="preserve">W otwartym oknie </w:t>
      </w:r>
      <w:r>
        <w:rPr>
          <w:i/>
          <w:sz w:val="20"/>
          <w:szCs w:val="20"/>
        </w:rPr>
        <w:t>Ustawienia filtra</w:t>
      </w:r>
      <w:r>
        <w:rPr>
          <w:sz w:val="20"/>
          <w:szCs w:val="20"/>
        </w:rPr>
        <w:t xml:space="preserve"> zawierającym większość pól z formularza możesz wpisać wybrane przez siebie parametry i potwierdzić swój wybór funkcją </w:t>
      </w:r>
      <w:r>
        <w:rPr>
          <w:i/>
          <w:sz w:val="20"/>
          <w:szCs w:val="20"/>
        </w:rPr>
        <w:t>OK</w:t>
      </w:r>
      <w:r>
        <w:rPr>
          <w:sz w:val="20"/>
          <w:szCs w:val="20"/>
        </w:rPr>
        <w:t>.</w:t>
      </w:r>
    </w:p>
    <w:p w:rsidR="009D0D57" w:rsidRDefault="009D0D57" w:rsidP="009D0D57">
      <w:pPr>
        <w:spacing w:before="120" w:after="120" w:line="360" w:lineRule="auto"/>
        <w:jc w:val="center"/>
        <w:rPr>
          <w:rFonts w:cs="Tahoma"/>
          <w:sz w:val="20"/>
        </w:rPr>
      </w:pPr>
      <w:r>
        <w:rPr>
          <w:noProof/>
          <w:sz w:val="20"/>
          <w:szCs w:val="20"/>
          <w:lang w:eastAsia="pl-PL"/>
        </w:rPr>
        <w:lastRenderedPageBreak/>
        <w:drawing>
          <wp:inline distT="0" distB="0" distL="0" distR="0" wp14:anchorId="6B432942" wp14:editId="0A92A810">
            <wp:extent cx="3823970" cy="5617845"/>
            <wp:effectExtent l="0" t="0" r="5080" b="1905"/>
            <wp:docPr id="666" name="Obraz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69"/>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3823970" cy="5617845"/>
                    </a:xfrm>
                    <a:prstGeom prst="rect">
                      <a:avLst/>
                    </a:prstGeom>
                    <a:noFill/>
                    <a:ln>
                      <a:noFill/>
                    </a:ln>
                  </pic:spPr>
                </pic:pic>
              </a:graphicData>
            </a:graphic>
          </wp:inline>
        </w:drawing>
      </w:r>
    </w:p>
    <w:p w:rsidR="009D0D57" w:rsidRDefault="009D0D57" w:rsidP="009D0D57">
      <w:pPr>
        <w:spacing w:before="120" w:after="120" w:line="360" w:lineRule="auto"/>
        <w:jc w:val="center"/>
        <w:rPr>
          <w:sz w:val="20"/>
          <w:szCs w:val="20"/>
        </w:rPr>
      </w:pPr>
    </w:p>
    <w:p w:rsidR="009D0D57" w:rsidRDefault="009D0D57" w:rsidP="009D0D57">
      <w:pPr>
        <w:spacing w:before="120" w:after="120" w:line="360" w:lineRule="auto"/>
        <w:jc w:val="both"/>
        <w:rPr>
          <w:sz w:val="20"/>
          <w:szCs w:val="20"/>
        </w:rPr>
      </w:pPr>
      <w:r>
        <w:rPr>
          <w:sz w:val="20"/>
          <w:szCs w:val="20"/>
        </w:rPr>
        <w:t>Jeżeli dane na ekranie są przefiltrowane, system informuje o tym poprzez specjalny komunikat widoczny ponad tabelą.</w:t>
      </w:r>
    </w:p>
    <w:p w:rsidR="009D0D57" w:rsidRDefault="009D0D57" w:rsidP="009D0D57">
      <w:pPr>
        <w:spacing w:before="120" w:after="120" w:line="360" w:lineRule="auto"/>
        <w:jc w:val="center"/>
        <w:rPr>
          <w:sz w:val="20"/>
          <w:szCs w:val="20"/>
        </w:rPr>
      </w:pPr>
      <w:r>
        <w:rPr>
          <w:noProof/>
          <w:lang w:eastAsia="pl-PL"/>
        </w:rPr>
        <w:drawing>
          <wp:inline distT="0" distB="0" distL="0" distR="0" wp14:anchorId="3746349F" wp14:editId="1B5D8431">
            <wp:extent cx="7162800" cy="962660"/>
            <wp:effectExtent l="0" t="0" r="0" b="8890"/>
            <wp:docPr id="665" name="Obraz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76"/>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7162800" cy="962660"/>
                    </a:xfrm>
                    <a:prstGeom prst="rect">
                      <a:avLst/>
                    </a:prstGeom>
                    <a:noFill/>
                    <a:ln>
                      <a:noFill/>
                    </a:ln>
                  </pic:spPr>
                </pic:pic>
              </a:graphicData>
            </a:graphic>
          </wp:inline>
        </w:drawing>
      </w:r>
    </w:p>
    <w:p w:rsidR="009D0D57" w:rsidRDefault="009D0D57" w:rsidP="009D0D57">
      <w:pPr>
        <w:spacing w:before="120" w:after="120" w:line="360" w:lineRule="auto"/>
        <w:jc w:val="both"/>
      </w:pPr>
      <w:r>
        <w:rPr>
          <w:sz w:val="20"/>
          <w:szCs w:val="20"/>
        </w:rPr>
        <w:t xml:space="preserve">Aby usunąć filtr należy wybrać funkcję </w:t>
      </w:r>
      <w:r>
        <w:rPr>
          <w:i/>
          <w:sz w:val="20"/>
          <w:szCs w:val="20"/>
        </w:rPr>
        <w:t>Wyczyść filtr</w:t>
      </w:r>
      <w:r>
        <w:rPr>
          <w:sz w:val="20"/>
          <w:szCs w:val="20"/>
        </w:rPr>
        <w:t xml:space="preserve"> </w:t>
      </w:r>
      <w:r>
        <w:rPr>
          <w:noProof/>
          <w:lang w:eastAsia="pl-PL"/>
        </w:rPr>
        <w:drawing>
          <wp:inline distT="0" distB="0" distL="0" distR="0" wp14:anchorId="6DA509C4" wp14:editId="6F74865B">
            <wp:extent cx="276860" cy="283845"/>
            <wp:effectExtent l="0" t="0" r="8890" b="1905"/>
            <wp:docPr id="664" name="Obraz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6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860" cy="283845"/>
                    </a:xfrm>
                    <a:prstGeom prst="rect">
                      <a:avLst/>
                    </a:prstGeom>
                    <a:noFill/>
                    <a:ln>
                      <a:noFill/>
                    </a:ln>
                  </pic:spPr>
                </pic:pic>
              </a:graphicData>
            </a:graphic>
          </wp:inline>
        </w:drawing>
      </w:r>
    </w:p>
    <w:p w:rsidR="009D0D57" w:rsidRDefault="009D0D57" w:rsidP="009D0D57">
      <w:pPr>
        <w:spacing w:before="120" w:after="120" w:line="360" w:lineRule="auto"/>
        <w:jc w:val="both"/>
        <w:rPr>
          <w:rFonts w:cs="Tahoma"/>
          <w:sz w:val="20"/>
        </w:rPr>
      </w:pPr>
      <w:r>
        <w:rPr>
          <w:noProof/>
          <w:lang w:eastAsia="pl-PL"/>
        </w:rPr>
        <mc:AlternateContent>
          <mc:Choice Requires="wps">
            <w:drawing>
              <wp:anchor distT="0" distB="0" distL="114300" distR="114300" simplePos="0" relativeHeight="251989504" behindDoc="0" locked="0" layoutInCell="1" allowOverlap="1" wp14:anchorId="64534F76" wp14:editId="6B1C4C30">
                <wp:simplePos x="0" y="0"/>
                <wp:positionH relativeFrom="column">
                  <wp:posOffset>5564505</wp:posOffset>
                </wp:positionH>
                <wp:positionV relativeFrom="paragraph">
                  <wp:posOffset>514985</wp:posOffset>
                </wp:positionV>
                <wp:extent cx="2339340" cy="276225"/>
                <wp:effectExtent l="0" t="0" r="22860" b="28575"/>
                <wp:wrapNone/>
                <wp:docPr id="709" name="Prostokąt 709"/>
                <wp:cNvGraphicFramePr/>
                <a:graphic xmlns:a="http://schemas.openxmlformats.org/drawingml/2006/main">
                  <a:graphicData uri="http://schemas.microsoft.com/office/word/2010/wordprocessingShape">
                    <wps:wsp>
                      <wps:cNvSpPr/>
                      <wps:spPr>
                        <a:xfrm>
                          <a:off x="0" y="0"/>
                          <a:ext cx="2338705" cy="276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D549B" id="Prostokąt 709" o:spid="_x0000_s1026" style="position:absolute;margin-left:438.15pt;margin-top:40.55pt;width:184.2pt;height:21.75pt;z-index:251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" filled="f" strokecolor="red" strokeweight="2pt"/>
            </w:pict>
          </mc:Fallback>
        </mc:AlternateContent>
      </w:r>
      <w:r>
        <w:rPr>
          <w:rFonts w:cs="Tahoma"/>
          <w:b/>
          <w:sz w:val="20"/>
        </w:rPr>
        <w:t>Filtr pełnotekstowy</w:t>
      </w:r>
      <w:r>
        <w:rPr>
          <w:rFonts w:cs="Tahoma"/>
          <w:sz w:val="20"/>
        </w:rPr>
        <w:t xml:space="preserve"> – dostępny ponad tabelą. Wpisując określony wyraz/frazę/ciąg znaków możesz wykorzystać interesujący Cię zakres danych bez konieczności ustalania parametrów w tradycyjnym filtrze. </w:t>
      </w:r>
    </w:p>
    <w:p w:rsidR="009D0D57" w:rsidRDefault="009D0D57" w:rsidP="009D0D57">
      <w:pPr>
        <w:spacing w:before="120" w:after="120" w:line="360" w:lineRule="auto"/>
        <w:jc w:val="center"/>
        <w:rPr>
          <w:rFonts w:cs="Tahoma"/>
          <w:sz w:val="20"/>
        </w:rPr>
      </w:pPr>
      <w:r>
        <w:rPr>
          <w:noProof/>
          <w:lang w:eastAsia="pl-PL"/>
        </w:rPr>
        <w:drawing>
          <wp:inline distT="0" distB="0" distL="0" distR="0" wp14:anchorId="37A3C3FA" wp14:editId="20A20F16">
            <wp:extent cx="6913245" cy="2957830"/>
            <wp:effectExtent l="0" t="0" r="1905" b="0"/>
            <wp:docPr id="663" name="Obraz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74"/>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6913245" cy="2957830"/>
                    </a:xfrm>
                    <a:prstGeom prst="rect">
                      <a:avLst/>
                    </a:prstGeom>
                    <a:noFill/>
                    <a:ln>
                      <a:noFill/>
                    </a:ln>
                  </pic:spPr>
                </pic:pic>
              </a:graphicData>
            </a:graphic>
          </wp:inline>
        </w:drawing>
      </w:r>
    </w:p>
    <w:p w:rsidR="009D0D57" w:rsidRDefault="009D0D57" w:rsidP="009D0D57">
      <w:pPr>
        <w:spacing w:before="120" w:after="120" w:line="360" w:lineRule="auto"/>
        <w:jc w:val="both"/>
        <w:rPr>
          <w:rFonts w:cs="Tahoma"/>
          <w:sz w:val="20"/>
        </w:rPr>
      </w:pPr>
      <w:r>
        <w:rPr>
          <w:rFonts w:cs="Tahoma"/>
          <w:sz w:val="20"/>
        </w:rPr>
        <w:lastRenderedPageBreak/>
        <w:t xml:space="preserve">Aby uruchomić taki rodzaj wyszukiwania, wpisz tekst który Cię interesuje w okno wyszukiwania dostępne nad tabelą i potwierdź swój wybór wciskając </w:t>
      </w:r>
      <w:r>
        <w:rPr>
          <w:rFonts w:cs="Tahoma"/>
          <w:i/>
          <w:sz w:val="20"/>
        </w:rPr>
        <w:t>Enter</w:t>
      </w:r>
      <w:r>
        <w:rPr>
          <w:rFonts w:cs="Tahoma"/>
          <w:sz w:val="20"/>
        </w:rPr>
        <w:t>.</w:t>
      </w:r>
    </w:p>
    <w:p w:rsidR="009D0D57" w:rsidRDefault="009D0D57" w:rsidP="008154BD">
      <w:pPr>
        <w:pStyle w:val="Nagwek1"/>
        <w:numPr>
          <w:ilvl w:val="1"/>
          <w:numId w:val="7"/>
        </w:numPr>
        <w:ind w:left="567" w:hanging="567"/>
        <w:rPr>
          <w:rFonts w:ascii="Calibri" w:hAnsi="Calibri"/>
          <w:color w:val="2A2F69"/>
        </w:rPr>
      </w:pPr>
      <w:bookmarkStart w:id="603" w:name="_Toc504548000"/>
      <w:bookmarkStart w:id="604" w:name="_Toc504554964"/>
      <w:bookmarkStart w:id="605" w:name="_Toc504557391"/>
      <w:bookmarkStart w:id="606" w:name="_Toc504567673"/>
      <w:bookmarkStart w:id="607" w:name="_Toc505077060"/>
      <w:bookmarkStart w:id="608" w:name="_Toc505844957"/>
      <w:bookmarkStart w:id="609" w:name="_Toc30669504"/>
      <w:bookmarkEnd w:id="603"/>
      <w:bookmarkEnd w:id="604"/>
      <w:bookmarkEnd w:id="605"/>
      <w:bookmarkEnd w:id="606"/>
      <w:bookmarkEnd w:id="607"/>
      <w:r>
        <w:rPr>
          <w:rFonts w:ascii="Calibri" w:hAnsi="Calibri"/>
          <w:color w:val="2A2F69"/>
        </w:rPr>
        <w:t>Pobieranie zaznaczonych plików</w:t>
      </w:r>
      <w:bookmarkEnd w:id="608"/>
      <w:bookmarkEnd w:id="609"/>
    </w:p>
    <w:p w:rsidR="009D0D57" w:rsidRDefault="009D0D57" w:rsidP="009D0D57">
      <w:pPr>
        <w:jc w:val="both"/>
      </w:pPr>
      <w:r>
        <w:t>Jeżeli masz taką potrzebę, możesz pobrać na dysk lokalny pliki zamieszczone w module. Możesz to robić pojedynczo albo w większych grupach (wtedy system spakuje wybrane załączniki w jeden plik archiwum *.zip.</w:t>
      </w:r>
    </w:p>
    <w:p w:rsidR="009D0D57" w:rsidRDefault="009D0D57" w:rsidP="009D0D57">
      <w:pPr>
        <w:jc w:val="both"/>
      </w:pPr>
      <w:r>
        <w:t>Checkbox w pierwszej kolumnie listy odpowiada za zaznaczenie plików, które chcesz pobrać.</w:t>
      </w:r>
    </w:p>
    <w:p w:rsidR="009D0D57" w:rsidRDefault="009D0D57" w:rsidP="009D0D57">
      <w:pPr>
        <w:jc w:val="center"/>
      </w:pPr>
      <w:r>
        <w:rPr>
          <w:noProof/>
          <w:lang w:eastAsia="pl-PL"/>
        </w:rPr>
        <w:lastRenderedPageBreak/>
        <mc:AlternateContent>
          <mc:Choice Requires="wps">
            <w:drawing>
              <wp:anchor distT="0" distB="0" distL="114300" distR="114300" simplePos="0" relativeHeight="251990528" behindDoc="0" locked="0" layoutInCell="1" allowOverlap="1" wp14:anchorId="19EE027F" wp14:editId="5AE27563">
                <wp:simplePos x="0" y="0"/>
                <wp:positionH relativeFrom="column">
                  <wp:posOffset>566420</wp:posOffset>
                </wp:positionH>
                <wp:positionV relativeFrom="paragraph">
                  <wp:posOffset>845185</wp:posOffset>
                </wp:positionV>
                <wp:extent cx="265430" cy="3115310"/>
                <wp:effectExtent l="0" t="0" r="20320" b="27940"/>
                <wp:wrapNone/>
                <wp:docPr id="708" name="Prostokąt 708"/>
                <wp:cNvGraphicFramePr/>
                <a:graphic xmlns:a="http://schemas.openxmlformats.org/drawingml/2006/main">
                  <a:graphicData uri="http://schemas.microsoft.com/office/word/2010/wordprocessingShape">
                    <wps:wsp>
                      <wps:cNvSpPr/>
                      <wps:spPr>
                        <a:xfrm>
                          <a:off x="0" y="0"/>
                          <a:ext cx="264795" cy="31153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E27B1" id="Prostokąt 708" o:spid="_x0000_s1026" style="position:absolute;margin-left:44.6pt;margin-top:66.55pt;width:20.9pt;height:245.3pt;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" filled="f" strokecolor="red" strokeweight="2pt"/>
            </w:pict>
          </mc:Fallback>
        </mc:AlternateContent>
      </w:r>
      <w:r>
        <w:rPr>
          <w:noProof/>
          <w:lang w:eastAsia="pl-PL"/>
        </w:rPr>
        <w:drawing>
          <wp:inline distT="0" distB="0" distL="0" distR="0" wp14:anchorId="3CBE3A18" wp14:editId="68C79078">
            <wp:extent cx="8021955" cy="4412615"/>
            <wp:effectExtent l="0" t="0" r="0" b="6985"/>
            <wp:docPr id="662" name="Obraz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82"/>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8021955" cy="4412615"/>
                    </a:xfrm>
                    <a:prstGeom prst="rect">
                      <a:avLst/>
                    </a:prstGeom>
                    <a:noFill/>
                    <a:ln>
                      <a:noFill/>
                    </a:ln>
                  </pic:spPr>
                </pic:pic>
              </a:graphicData>
            </a:graphic>
          </wp:inline>
        </w:drawing>
      </w:r>
    </w:p>
    <w:p w:rsidR="009D0D57" w:rsidRDefault="009D0D57" w:rsidP="009D0D57">
      <w:pPr>
        <w:jc w:val="both"/>
      </w:pPr>
      <w:r>
        <w:t>Aby zaznaczyć wszystkie pliki widoczne na liście bez konieczności ich pojedynczego wskazywania, wybierz checkbox zaznaczania w nagłówku kolumny.</w:t>
      </w:r>
    </w:p>
    <w:p w:rsidR="009D0D57" w:rsidRDefault="009D0D57" w:rsidP="009D0D57">
      <w:pPr>
        <w:jc w:val="center"/>
      </w:pPr>
      <w:r>
        <w:rPr>
          <w:noProof/>
          <w:lang w:eastAsia="pl-PL"/>
        </w:rPr>
        <w:lastRenderedPageBreak/>
        <mc:AlternateContent>
          <mc:Choice Requires="wps">
            <w:drawing>
              <wp:anchor distT="0" distB="0" distL="114300" distR="114300" simplePos="0" relativeHeight="251991552" behindDoc="0" locked="0" layoutInCell="1" allowOverlap="1" wp14:anchorId="4AFE3F0F" wp14:editId="16C5F8C5">
                <wp:simplePos x="0" y="0"/>
                <wp:positionH relativeFrom="column">
                  <wp:posOffset>149225</wp:posOffset>
                </wp:positionH>
                <wp:positionV relativeFrom="paragraph">
                  <wp:posOffset>482600</wp:posOffset>
                </wp:positionV>
                <wp:extent cx="393700" cy="403860"/>
                <wp:effectExtent l="0" t="0" r="25400" b="15240"/>
                <wp:wrapNone/>
                <wp:docPr id="707" name="Prostokąt 707"/>
                <wp:cNvGraphicFramePr/>
                <a:graphic xmlns:a="http://schemas.openxmlformats.org/drawingml/2006/main">
                  <a:graphicData uri="http://schemas.microsoft.com/office/word/2010/wordprocessingShape">
                    <wps:wsp>
                      <wps:cNvSpPr/>
                      <wps:spPr>
                        <a:xfrm>
                          <a:off x="0" y="0"/>
                          <a:ext cx="393065" cy="403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C4671" id="Prostokąt 707" o:spid="_x0000_s1026" style="position:absolute;margin-left:11.75pt;margin-top:38pt;width:31pt;height:31.8pt;z-index:251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" filled="f" strokecolor="red" strokeweight="2pt"/>
            </w:pict>
          </mc:Fallback>
        </mc:AlternateContent>
      </w:r>
      <w:r>
        <w:rPr>
          <w:noProof/>
          <w:lang w:eastAsia="pl-PL"/>
        </w:rPr>
        <w:drawing>
          <wp:inline distT="0" distB="0" distL="0" distR="0" wp14:anchorId="43E55AA2" wp14:editId="50D2D41D">
            <wp:extent cx="8679815" cy="4772660"/>
            <wp:effectExtent l="0" t="0" r="6985" b="8890"/>
            <wp:docPr id="661" name="Obraz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81"/>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8679815" cy="4772660"/>
                    </a:xfrm>
                    <a:prstGeom prst="rect">
                      <a:avLst/>
                    </a:prstGeom>
                    <a:noFill/>
                    <a:ln>
                      <a:noFill/>
                    </a:ln>
                  </pic:spPr>
                </pic:pic>
              </a:graphicData>
            </a:graphic>
          </wp:inline>
        </w:drawing>
      </w:r>
    </w:p>
    <w:p w:rsidR="009D0D57" w:rsidRDefault="009D0D57" w:rsidP="009D0D57">
      <w:pPr>
        <w:jc w:val="center"/>
      </w:pPr>
    </w:p>
    <w:p w:rsidR="009D0D57" w:rsidRDefault="009D0D57" w:rsidP="009D0D57">
      <w:pPr>
        <w:jc w:val="center"/>
      </w:pPr>
    </w:p>
    <w:p w:rsidR="009D0D57" w:rsidRDefault="009D0D57" w:rsidP="009D0D57">
      <w:pPr>
        <w:jc w:val="both"/>
      </w:pPr>
      <w:r>
        <w:lastRenderedPageBreak/>
        <w:t>Użycie checkboxa zaznaczania w nagłówku kolumny spowoduje zaznaczenie pozycji tylko na danej stronie. Jeżeli chcesz pobrać więcej plików niż 10 (standardowa liczba wierszy w stronicowaniu), to musisz zmienić widok listy i zwiększyć liczbę wyświetlanych wierszy lub zaznaczyć pozycje na kilku stronach.</w:t>
      </w:r>
    </w:p>
    <w:p w:rsidR="009D0D57" w:rsidRDefault="009D0D57" w:rsidP="009D0D57">
      <w:pPr>
        <w:jc w:val="both"/>
      </w:pPr>
      <w:r>
        <w:t xml:space="preserve">Funkcja </w:t>
      </w:r>
      <w:r>
        <w:rPr>
          <w:b/>
          <w:i/>
        </w:rPr>
        <w:t>Pobierz zaznaczone</w:t>
      </w:r>
      <w:r>
        <w:t xml:space="preserve"> powoduje pobranie wyłącznie tych plików, które zaznaczyłeś na poszczególnych stronach.</w:t>
      </w:r>
    </w:p>
    <w:p w:rsidR="009D0D57" w:rsidRDefault="009D0D57" w:rsidP="009D0D57">
      <w:pPr>
        <w:spacing w:before="120" w:after="120" w:line="360" w:lineRule="auto"/>
        <w:jc w:val="center"/>
        <w:rPr>
          <w:color w:val="2A2F69"/>
        </w:rPr>
      </w:pPr>
      <w:r>
        <w:rPr>
          <w:noProof/>
          <w:lang w:eastAsia="pl-PL"/>
        </w:rPr>
        <w:drawing>
          <wp:inline distT="0" distB="0" distL="0" distR="0" wp14:anchorId="43203F84" wp14:editId="473182C5">
            <wp:extent cx="4024630" cy="1122045"/>
            <wp:effectExtent l="0" t="0" r="0" b="1905"/>
            <wp:docPr id="660" name="Obraz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83"/>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4024630" cy="1122045"/>
                    </a:xfrm>
                    <a:prstGeom prst="rect">
                      <a:avLst/>
                    </a:prstGeom>
                    <a:noFill/>
                    <a:ln>
                      <a:noFill/>
                    </a:ln>
                  </pic:spPr>
                </pic:pic>
              </a:graphicData>
            </a:graphic>
          </wp:inline>
        </w:drawing>
      </w:r>
    </w:p>
    <w:p w:rsidR="009D0D57" w:rsidRDefault="009D0D57" w:rsidP="009D0D57">
      <w:pPr>
        <w:spacing w:before="120" w:after="120" w:line="360" w:lineRule="auto"/>
        <w:jc w:val="both"/>
        <w:rPr>
          <w:color w:val="2A2F69"/>
        </w:rPr>
      </w:pPr>
      <w:r>
        <w:rPr>
          <w:color w:val="2A2F69"/>
        </w:rPr>
        <w:t xml:space="preserve">Po zaznaczeniu wybranych plików wybierz funkcję </w:t>
      </w:r>
      <w:r>
        <w:rPr>
          <w:b/>
          <w:i/>
          <w:color w:val="2A2F69"/>
        </w:rPr>
        <w:t>Pobierz zaznaczone</w:t>
      </w:r>
      <w:r>
        <w:rPr>
          <w:color w:val="2A2F69"/>
        </w:rPr>
        <w:t xml:space="preserve"> </w:t>
      </w:r>
      <w:r>
        <w:rPr>
          <w:noProof/>
          <w:lang w:eastAsia="pl-PL"/>
        </w:rPr>
        <w:drawing>
          <wp:inline distT="0" distB="0" distL="0" distR="0" wp14:anchorId="517294E9" wp14:editId="33C78437">
            <wp:extent cx="374015" cy="401955"/>
            <wp:effectExtent l="0" t="0" r="6985" b="0"/>
            <wp:docPr id="659" name="Obraz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84"/>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374015" cy="401955"/>
                    </a:xfrm>
                    <a:prstGeom prst="rect">
                      <a:avLst/>
                    </a:prstGeom>
                    <a:noFill/>
                    <a:ln>
                      <a:noFill/>
                    </a:ln>
                  </pic:spPr>
                </pic:pic>
              </a:graphicData>
            </a:graphic>
          </wp:inline>
        </w:drawing>
      </w:r>
      <w:r>
        <w:rPr>
          <w:color w:val="2A2F69"/>
        </w:rPr>
        <w:t xml:space="preserve"> widoczną ponad listą plików.</w:t>
      </w:r>
    </w:p>
    <w:p w:rsidR="00860E89" w:rsidRPr="005D6E6E" w:rsidRDefault="009D0D57" w:rsidP="008154BD">
      <w:pPr>
        <w:spacing w:before="120" w:after="120" w:line="360" w:lineRule="auto"/>
        <w:jc w:val="center"/>
        <w:rPr>
          <w:rFonts w:asciiTheme="minorHAnsi" w:hAnsiTheme="minorHAnsi"/>
        </w:rPr>
      </w:pPr>
      <w:r>
        <w:rPr>
          <w:noProof/>
          <w:lang w:eastAsia="pl-PL"/>
        </w:rPr>
        <mc:AlternateContent>
          <mc:Choice Requires="wps">
            <w:drawing>
              <wp:anchor distT="0" distB="0" distL="114300" distR="114300" simplePos="0" relativeHeight="251992576" behindDoc="0" locked="0" layoutInCell="1" allowOverlap="1" wp14:anchorId="0827F618" wp14:editId="0018AE78">
                <wp:simplePos x="0" y="0"/>
                <wp:positionH relativeFrom="column">
                  <wp:posOffset>2916555</wp:posOffset>
                </wp:positionH>
                <wp:positionV relativeFrom="paragraph">
                  <wp:posOffset>3175</wp:posOffset>
                </wp:positionV>
                <wp:extent cx="393700" cy="403860"/>
                <wp:effectExtent l="0" t="0" r="25400" b="15240"/>
                <wp:wrapNone/>
                <wp:docPr id="706" name="Prostokąt 706"/>
                <wp:cNvGraphicFramePr/>
                <a:graphic xmlns:a="http://schemas.openxmlformats.org/drawingml/2006/main">
                  <a:graphicData uri="http://schemas.microsoft.com/office/word/2010/wordprocessingShape">
                    <wps:wsp>
                      <wps:cNvSpPr/>
                      <wps:spPr>
                        <a:xfrm>
                          <a:off x="0" y="0"/>
                          <a:ext cx="393065" cy="403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9658" id="Prostokąt 706" o:spid="_x0000_s1026" style="position:absolute;margin-left:229.65pt;margin-top:.25pt;width:31pt;height:31.8pt;z-index:2519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" filled="f" strokecolor="red" strokeweight="2pt"/>
            </w:pict>
          </mc:Fallback>
        </mc:AlternateContent>
      </w:r>
      <w:r>
        <w:rPr>
          <w:rFonts w:ascii="Cambria" w:eastAsia="Times New Roman" w:hAnsi="Cambria"/>
          <w:noProof/>
          <w:kern w:val="32"/>
          <w:sz w:val="32"/>
          <w:szCs w:val="32"/>
          <w:lang w:eastAsia="pl-PL"/>
        </w:rPr>
        <w:drawing>
          <wp:inline distT="0" distB="0" distL="0" distR="0" wp14:anchorId="4DE9EA77" wp14:editId="21D4ABE7">
            <wp:extent cx="8153400" cy="2507615"/>
            <wp:effectExtent l="0" t="0" r="0" b="6985"/>
            <wp:docPr id="657" name="Obraz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85"/>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8153400" cy="2507615"/>
                    </a:xfrm>
                    <a:prstGeom prst="rect">
                      <a:avLst/>
                    </a:prstGeom>
                    <a:noFill/>
                    <a:ln>
                      <a:noFill/>
                    </a:ln>
                  </pic:spPr>
                </pic:pic>
              </a:graphicData>
            </a:graphic>
          </wp:inline>
        </w:drawing>
      </w:r>
    </w:p>
    <w:sectPr w:rsidR="00860E89" w:rsidRPr="005D6E6E" w:rsidSect="00B16D22">
      <w:headerReference w:type="default" r:id="rId726"/>
      <w:footerReference w:type="default" r:id="rId727"/>
      <w:footerReference w:type="first" r:id="rId728"/>
      <w:pgSz w:w="16838" w:h="11906" w:orient="landscape"/>
      <w:pgMar w:top="1417" w:right="1417" w:bottom="1417" w:left="1417" w:header="708" w:footer="0"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30D" w:rsidRDefault="00F6530D" w:rsidP="00267A3F">
      <w:pPr>
        <w:spacing w:after="0" w:line="240" w:lineRule="auto"/>
      </w:pPr>
      <w:r>
        <w:separator/>
      </w:r>
    </w:p>
  </w:endnote>
  <w:endnote w:type="continuationSeparator" w:id="0">
    <w:p w:rsidR="00F6530D" w:rsidRDefault="00F6530D" w:rsidP="00267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Ubuntu">
    <w:altName w:val="Segoe Script"/>
    <w:charset w:val="EE"/>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6260877"/>
      <w:docPartObj>
        <w:docPartGallery w:val="Page Numbers (Bottom of Page)"/>
        <w:docPartUnique/>
      </w:docPartObj>
    </w:sdtPr>
    <w:sdtContent>
      <w:sdt>
        <w:sdtPr>
          <w:id w:val="-1669238322"/>
          <w:docPartObj>
            <w:docPartGallery w:val="Page Numbers (Top of Page)"/>
            <w:docPartUnique/>
          </w:docPartObj>
        </w:sdtPr>
        <w:sdtContent>
          <w:p w:rsidR="005D74A9" w:rsidRDefault="005D74A9">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7558E0">
              <w:rPr>
                <w:b/>
                <w:bCs/>
                <w:noProof/>
              </w:rPr>
              <w:t>351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558E0">
              <w:rPr>
                <w:b/>
                <w:bCs/>
                <w:noProof/>
              </w:rPr>
              <w:t>351</w:t>
            </w:r>
            <w:r>
              <w:rPr>
                <w:b/>
                <w:bCs/>
                <w:sz w:val="24"/>
                <w:szCs w:val="24"/>
              </w:rPr>
              <w:fldChar w:fldCharType="end"/>
            </w:r>
          </w:p>
        </w:sdtContent>
      </w:sdt>
    </w:sdtContent>
  </w:sdt>
  <w:p w:rsidR="005D74A9" w:rsidRDefault="005D74A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4A9" w:rsidRPr="007E4866" w:rsidRDefault="005D74A9" w:rsidP="00317437">
    <w:pPr>
      <w:pStyle w:val="Stopka"/>
      <w:jc w:val="center"/>
      <w:rPr>
        <w:rFonts w:ascii="Ubuntu" w:hAnsi="Ubuntu"/>
        <w:b/>
        <w:color w:val="2A2F69"/>
        <w:sz w:val="36"/>
      </w:rPr>
    </w:pPr>
    <w:r w:rsidRPr="007E4866">
      <w:rPr>
        <w:rFonts w:ascii="Ubuntu" w:hAnsi="Ubuntu"/>
        <w:b/>
        <w:color w:val="2A2F69"/>
        <w:sz w:val="36"/>
      </w:rPr>
      <w:t>WARSZAWA, styczeń 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30D" w:rsidRDefault="00F6530D" w:rsidP="00267A3F">
      <w:pPr>
        <w:spacing w:after="0" w:line="240" w:lineRule="auto"/>
      </w:pPr>
      <w:r>
        <w:separator/>
      </w:r>
    </w:p>
  </w:footnote>
  <w:footnote w:type="continuationSeparator" w:id="0">
    <w:p w:rsidR="00F6530D" w:rsidRDefault="00F6530D" w:rsidP="00267A3F">
      <w:pPr>
        <w:spacing w:after="0" w:line="240" w:lineRule="auto"/>
      </w:pPr>
      <w:r>
        <w:continuationSeparator/>
      </w:r>
    </w:p>
  </w:footnote>
  <w:footnote w:id="1">
    <w:p w:rsidR="005D74A9" w:rsidRDefault="005D74A9" w:rsidP="00860E89">
      <w:pPr>
        <w:pStyle w:val="Tekstprzypisudolnego"/>
      </w:pPr>
      <w:r>
        <w:rPr>
          <w:rStyle w:val="Odwoanieprzypisudolnego"/>
        </w:rPr>
        <w:footnoteRef/>
      </w:r>
      <w:r>
        <w:t xml:space="preserve"> Sekcja dostępna wyłącznie przy modelu wdrażania IF z tzw. funduszem funduszy</w:t>
      </w:r>
    </w:p>
  </w:footnote>
  <w:footnote w:id="2">
    <w:p w:rsidR="005D74A9" w:rsidRDefault="005D74A9" w:rsidP="00860E89">
      <w:pPr>
        <w:pStyle w:val="Tekstprzypisudolnego"/>
      </w:pPr>
      <w:r>
        <w:rPr>
          <w:rStyle w:val="Odwoanieprzypisudolnego"/>
        </w:rPr>
        <w:footnoteRef/>
      </w:r>
      <w:r>
        <w:t xml:space="preserve"> Sekcja dostępna wyłącznie przy modelu wdrażania IF z funduszem funduszy</w:t>
      </w:r>
    </w:p>
  </w:footnote>
  <w:footnote w:id="3">
    <w:p w:rsidR="005D74A9" w:rsidRDefault="005D74A9" w:rsidP="00716F0D">
      <w:pPr>
        <w:pStyle w:val="Tekstprzypisudolnego"/>
      </w:pPr>
      <w:r>
        <w:rPr>
          <w:rStyle w:val="Odwoanieprzypisudolnego"/>
        </w:rPr>
        <w:footnoteRef/>
      </w:r>
      <w:r>
        <w:t xml:space="preserve"> Szczegółowa lista jest dostępna u opiekuna Twojego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4A9" w:rsidRDefault="005D74A9" w:rsidP="00267A3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04E"/>
    <w:multiLevelType w:val="hybridMultilevel"/>
    <w:tmpl w:val="E7E25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7021AC"/>
    <w:multiLevelType w:val="hybridMultilevel"/>
    <w:tmpl w:val="0C4C1C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77445"/>
    <w:multiLevelType w:val="hybridMultilevel"/>
    <w:tmpl w:val="8C400278"/>
    <w:lvl w:ilvl="0" w:tplc="19D8C5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A51184"/>
    <w:multiLevelType w:val="hybridMultilevel"/>
    <w:tmpl w:val="65FE20A4"/>
    <w:lvl w:ilvl="0" w:tplc="9BEC1EB0">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0ACF469E"/>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EC7DBE"/>
    <w:multiLevelType w:val="hybridMultilevel"/>
    <w:tmpl w:val="66D68468"/>
    <w:lvl w:ilvl="0" w:tplc="6D2E0AE0">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6" w15:restartNumberingAfterBreak="0">
    <w:nsid w:val="0E5E6A9C"/>
    <w:multiLevelType w:val="hybridMultilevel"/>
    <w:tmpl w:val="626424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3E0378E"/>
    <w:multiLevelType w:val="hybridMultilevel"/>
    <w:tmpl w:val="0FCC7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1C194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257FCB"/>
    <w:multiLevelType w:val="hybridMultilevel"/>
    <w:tmpl w:val="B608CD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0500C2"/>
    <w:multiLevelType w:val="hybridMultilevel"/>
    <w:tmpl w:val="6F1E5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2B3CDA"/>
    <w:multiLevelType w:val="hybridMultilevel"/>
    <w:tmpl w:val="33F21E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CC5105"/>
    <w:multiLevelType w:val="hybridMultilevel"/>
    <w:tmpl w:val="F508D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B54116"/>
    <w:multiLevelType w:val="hybridMultilevel"/>
    <w:tmpl w:val="4064D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C046A8C"/>
    <w:multiLevelType w:val="hybridMultilevel"/>
    <w:tmpl w:val="A5CE48AE"/>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D2D745E"/>
    <w:multiLevelType w:val="hybridMultilevel"/>
    <w:tmpl w:val="337EE7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DA8753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FC32C68"/>
    <w:multiLevelType w:val="hybridMultilevel"/>
    <w:tmpl w:val="80BE6AC2"/>
    <w:lvl w:ilvl="0" w:tplc="19D8C5B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D25DCD"/>
    <w:multiLevelType w:val="hybridMultilevel"/>
    <w:tmpl w:val="95A68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0E102C4"/>
    <w:multiLevelType w:val="hybridMultilevel"/>
    <w:tmpl w:val="AC805E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1212C3F"/>
    <w:multiLevelType w:val="hybridMultilevel"/>
    <w:tmpl w:val="6816A71A"/>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213F17F8"/>
    <w:multiLevelType w:val="hybridMultilevel"/>
    <w:tmpl w:val="1EB209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AB2378"/>
    <w:multiLevelType w:val="hybridMultilevel"/>
    <w:tmpl w:val="B7E68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3AF24E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6245E0C"/>
    <w:multiLevelType w:val="multilevel"/>
    <w:tmpl w:val="8BAA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B46E0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81268A1"/>
    <w:multiLevelType w:val="hybridMultilevel"/>
    <w:tmpl w:val="545CB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9420655"/>
    <w:multiLevelType w:val="hybridMultilevel"/>
    <w:tmpl w:val="144A9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502F5D"/>
    <w:multiLevelType w:val="hybridMultilevel"/>
    <w:tmpl w:val="2CFC05A8"/>
    <w:lvl w:ilvl="0" w:tplc="72189AFA">
      <w:start w:val="1"/>
      <w:numFmt w:val="bullet"/>
      <w:lvlText w:val=""/>
      <w:lvlJc w:val="left"/>
      <w:pPr>
        <w:ind w:left="720" w:hanging="360"/>
      </w:pPr>
      <w:rPr>
        <w:rFonts w:ascii="Symbol" w:hAnsi="Symbo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96B32E7"/>
    <w:multiLevelType w:val="hybridMultilevel"/>
    <w:tmpl w:val="F274D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B004F70"/>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B4C44B5"/>
    <w:multiLevelType w:val="hybridMultilevel"/>
    <w:tmpl w:val="1AD008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EDE3AD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080FE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2EE11F6"/>
    <w:multiLevelType w:val="hybridMultilevel"/>
    <w:tmpl w:val="6BC82F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3F31EEB"/>
    <w:multiLevelType w:val="hybridMultilevel"/>
    <w:tmpl w:val="58B44F6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33FA290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6B15523"/>
    <w:multiLevelType w:val="hybridMultilevel"/>
    <w:tmpl w:val="E828C2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7713304"/>
    <w:multiLevelType w:val="hybridMultilevel"/>
    <w:tmpl w:val="D6262C0E"/>
    <w:lvl w:ilvl="0" w:tplc="BB44C36A">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9F05C70"/>
    <w:multiLevelType w:val="hybridMultilevel"/>
    <w:tmpl w:val="27B6F9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B9E6A61"/>
    <w:multiLevelType w:val="hybridMultilevel"/>
    <w:tmpl w:val="C10A266E"/>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15:restartNumberingAfterBreak="0">
    <w:nsid w:val="3F1E3235"/>
    <w:multiLevelType w:val="hybridMultilevel"/>
    <w:tmpl w:val="9A064784"/>
    <w:lvl w:ilvl="0" w:tplc="04150001">
      <w:start w:val="1"/>
      <w:numFmt w:val="bullet"/>
      <w:lvlText w:val=""/>
      <w:lvlJc w:val="left"/>
      <w:pPr>
        <w:ind w:left="5316" w:hanging="360"/>
      </w:pPr>
      <w:rPr>
        <w:rFonts w:ascii="Symbol" w:hAnsi="Symbol" w:hint="default"/>
      </w:rPr>
    </w:lvl>
    <w:lvl w:ilvl="1" w:tplc="04150003" w:tentative="1">
      <w:start w:val="1"/>
      <w:numFmt w:val="bullet"/>
      <w:lvlText w:val="o"/>
      <w:lvlJc w:val="left"/>
      <w:pPr>
        <w:ind w:left="6036" w:hanging="360"/>
      </w:pPr>
      <w:rPr>
        <w:rFonts w:ascii="Courier New" w:hAnsi="Courier New" w:cs="Courier New" w:hint="default"/>
      </w:rPr>
    </w:lvl>
    <w:lvl w:ilvl="2" w:tplc="04150005" w:tentative="1">
      <w:start w:val="1"/>
      <w:numFmt w:val="bullet"/>
      <w:lvlText w:val=""/>
      <w:lvlJc w:val="left"/>
      <w:pPr>
        <w:ind w:left="6756" w:hanging="360"/>
      </w:pPr>
      <w:rPr>
        <w:rFonts w:ascii="Wingdings" w:hAnsi="Wingdings" w:hint="default"/>
      </w:rPr>
    </w:lvl>
    <w:lvl w:ilvl="3" w:tplc="04150001" w:tentative="1">
      <w:start w:val="1"/>
      <w:numFmt w:val="bullet"/>
      <w:lvlText w:val=""/>
      <w:lvlJc w:val="left"/>
      <w:pPr>
        <w:ind w:left="7476" w:hanging="360"/>
      </w:pPr>
      <w:rPr>
        <w:rFonts w:ascii="Symbol" w:hAnsi="Symbol" w:hint="default"/>
      </w:rPr>
    </w:lvl>
    <w:lvl w:ilvl="4" w:tplc="04150003" w:tentative="1">
      <w:start w:val="1"/>
      <w:numFmt w:val="bullet"/>
      <w:lvlText w:val="o"/>
      <w:lvlJc w:val="left"/>
      <w:pPr>
        <w:ind w:left="8196" w:hanging="360"/>
      </w:pPr>
      <w:rPr>
        <w:rFonts w:ascii="Courier New" w:hAnsi="Courier New" w:cs="Courier New" w:hint="default"/>
      </w:rPr>
    </w:lvl>
    <w:lvl w:ilvl="5" w:tplc="04150005" w:tentative="1">
      <w:start w:val="1"/>
      <w:numFmt w:val="bullet"/>
      <w:lvlText w:val=""/>
      <w:lvlJc w:val="left"/>
      <w:pPr>
        <w:ind w:left="8916" w:hanging="360"/>
      </w:pPr>
      <w:rPr>
        <w:rFonts w:ascii="Wingdings" w:hAnsi="Wingdings" w:hint="default"/>
      </w:rPr>
    </w:lvl>
    <w:lvl w:ilvl="6" w:tplc="04150001" w:tentative="1">
      <w:start w:val="1"/>
      <w:numFmt w:val="bullet"/>
      <w:lvlText w:val=""/>
      <w:lvlJc w:val="left"/>
      <w:pPr>
        <w:ind w:left="9636" w:hanging="360"/>
      </w:pPr>
      <w:rPr>
        <w:rFonts w:ascii="Symbol" w:hAnsi="Symbol" w:hint="default"/>
      </w:rPr>
    </w:lvl>
    <w:lvl w:ilvl="7" w:tplc="04150003" w:tentative="1">
      <w:start w:val="1"/>
      <w:numFmt w:val="bullet"/>
      <w:lvlText w:val="o"/>
      <w:lvlJc w:val="left"/>
      <w:pPr>
        <w:ind w:left="10356" w:hanging="360"/>
      </w:pPr>
      <w:rPr>
        <w:rFonts w:ascii="Courier New" w:hAnsi="Courier New" w:cs="Courier New" w:hint="default"/>
      </w:rPr>
    </w:lvl>
    <w:lvl w:ilvl="8" w:tplc="04150005" w:tentative="1">
      <w:start w:val="1"/>
      <w:numFmt w:val="bullet"/>
      <w:lvlText w:val=""/>
      <w:lvlJc w:val="left"/>
      <w:pPr>
        <w:ind w:left="11076" w:hanging="360"/>
      </w:pPr>
      <w:rPr>
        <w:rFonts w:ascii="Wingdings" w:hAnsi="Wingdings" w:hint="default"/>
      </w:rPr>
    </w:lvl>
  </w:abstractNum>
  <w:abstractNum w:abstractNumId="42" w15:restartNumberingAfterBreak="0">
    <w:nsid w:val="3F61380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FE75429"/>
    <w:multiLevelType w:val="hybridMultilevel"/>
    <w:tmpl w:val="CB7E2F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42795212"/>
    <w:multiLevelType w:val="hybridMultilevel"/>
    <w:tmpl w:val="698CAA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449E1B22"/>
    <w:multiLevelType w:val="hybridMultilevel"/>
    <w:tmpl w:val="27AC6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4E2510B"/>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630745D"/>
    <w:multiLevelType w:val="hybridMultilevel"/>
    <w:tmpl w:val="02802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6A72C3A"/>
    <w:multiLevelType w:val="hybridMultilevel"/>
    <w:tmpl w:val="BB8A1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73F7FC1"/>
    <w:multiLevelType w:val="hybridMultilevel"/>
    <w:tmpl w:val="A1CA41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9AF0148"/>
    <w:multiLevelType w:val="hybridMultilevel"/>
    <w:tmpl w:val="867840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F5575C"/>
    <w:multiLevelType w:val="hybridMultilevel"/>
    <w:tmpl w:val="480EA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D06300E"/>
    <w:multiLevelType w:val="hybridMultilevel"/>
    <w:tmpl w:val="9ACE5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D5869AD"/>
    <w:multiLevelType w:val="hybridMultilevel"/>
    <w:tmpl w:val="D2BAB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E1E2383"/>
    <w:multiLevelType w:val="hybridMultilevel"/>
    <w:tmpl w:val="474EDC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0505232"/>
    <w:multiLevelType w:val="hybridMultilevel"/>
    <w:tmpl w:val="33A82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42C5CA3"/>
    <w:multiLevelType w:val="hybridMultilevel"/>
    <w:tmpl w:val="E398C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46C05F7"/>
    <w:multiLevelType w:val="hybridMultilevel"/>
    <w:tmpl w:val="F2E4D8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5D058C2"/>
    <w:multiLevelType w:val="hybridMultilevel"/>
    <w:tmpl w:val="B3429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63443D2"/>
    <w:multiLevelType w:val="hybridMultilevel"/>
    <w:tmpl w:val="2E54B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73D1A74"/>
    <w:multiLevelType w:val="hybridMultilevel"/>
    <w:tmpl w:val="05645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8D364AF"/>
    <w:multiLevelType w:val="hybridMultilevel"/>
    <w:tmpl w:val="D1AEB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A470EFC"/>
    <w:multiLevelType w:val="hybridMultilevel"/>
    <w:tmpl w:val="27BE0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CBC6D98"/>
    <w:multiLevelType w:val="hybridMultilevel"/>
    <w:tmpl w:val="C7A2288E"/>
    <w:lvl w:ilvl="0" w:tplc="B55E78AC">
      <w:start w:val="1"/>
      <w:numFmt w:val="bullet"/>
      <w:lvlText w:val=""/>
      <w:lvlJc w:val="left"/>
      <w:pPr>
        <w:ind w:left="720" w:hanging="360"/>
      </w:pPr>
      <w:rPr>
        <w:rFonts w:ascii="Wingdings" w:hAnsi="Wingdings" w:hint="default"/>
        <w:color w:val="auto"/>
      </w:rPr>
    </w:lvl>
    <w:lvl w:ilvl="1" w:tplc="1E76FACA">
      <w:start w:val="1"/>
      <w:numFmt w:val="bullet"/>
      <w:lvlText w:val="o"/>
      <w:lvlJc w:val="left"/>
      <w:pPr>
        <w:ind w:left="1440" w:hanging="360"/>
      </w:pPr>
      <w:rPr>
        <w:rFonts w:ascii="Courier New" w:hAnsi="Courier New" w:cs="Courier New"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CDA66B5"/>
    <w:multiLevelType w:val="hybridMultilevel"/>
    <w:tmpl w:val="FB3026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5" w15:restartNumberingAfterBreak="0">
    <w:nsid w:val="5F063BB9"/>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06D0F61"/>
    <w:multiLevelType w:val="hybridMultilevel"/>
    <w:tmpl w:val="50BE1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0AD28D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1F421E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20C35F9"/>
    <w:multiLevelType w:val="hybridMultilevel"/>
    <w:tmpl w:val="94D2B764"/>
    <w:lvl w:ilvl="0" w:tplc="19D8C5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2E54879"/>
    <w:multiLevelType w:val="hybridMultilevel"/>
    <w:tmpl w:val="17D80B4C"/>
    <w:lvl w:ilvl="0" w:tplc="519AEB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3243A5B"/>
    <w:multiLevelType w:val="hybridMultilevel"/>
    <w:tmpl w:val="E6C25E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3F44E59"/>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B153FD6"/>
    <w:multiLevelType w:val="hybridMultilevel"/>
    <w:tmpl w:val="79BC9FA4"/>
    <w:lvl w:ilvl="0" w:tplc="9BEC1EB0">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74" w15:restartNumberingAfterBreak="0">
    <w:nsid w:val="6C09699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C971CFA"/>
    <w:multiLevelType w:val="hybridMultilevel"/>
    <w:tmpl w:val="68E2202A"/>
    <w:lvl w:ilvl="0" w:tplc="04150011">
      <w:start w:val="1"/>
      <w:numFmt w:val="decimal"/>
      <w:lvlText w:val="%1)"/>
      <w:lvlJc w:val="left"/>
      <w:pPr>
        <w:tabs>
          <w:tab w:val="num" w:pos="1380"/>
        </w:tabs>
        <w:ind w:left="13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15:restartNumberingAfterBreak="0">
    <w:nsid w:val="6DA7719F"/>
    <w:multiLevelType w:val="hybridMultilevel"/>
    <w:tmpl w:val="78DACD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7" w15:restartNumberingAfterBreak="0">
    <w:nsid w:val="6DD8505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E6A24C9"/>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24C2B8C"/>
    <w:multiLevelType w:val="hybridMultilevel"/>
    <w:tmpl w:val="9A7AAD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51C7226"/>
    <w:multiLevelType w:val="hybridMultilevel"/>
    <w:tmpl w:val="E0A49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95F0420"/>
    <w:multiLevelType w:val="hybridMultilevel"/>
    <w:tmpl w:val="D304CD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2" w15:restartNumberingAfterBreak="0">
    <w:nsid w:val="7A0F74E9"/>
    <w:multiLevelType w:val="hybridMultilevel"/>
    <w:tmpl w:val="D6E475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A352312"/>
    <w:multiLevelType w:val="hybridMultilevel"/>
    <w:tmpl w:val="377CF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60"/>
  </w:num>
  <w:num w:numId="3">
    <w:abstractNumId w:val="27"/>
  </w:num>
  <w:num w:numId="4">
    <w:abstractNumId w:val="38"/>
  </w:num>
  <w:num w:numId="5">
    <w:abstractNumId w:val="47"/>
  </w:num>
  <w:num w:numId="6">
    <w:abstractNumId w:val="40"/>
  </w:num>
  <w:num w:numId="7">
    <w:abstractNumId w:val="16"/>
  </w:num>
  <w:num w:numId="8">
    <w:abstractNumId w:val="66"/>
  </w:num>
  <w:num w:numId="9">
    <w:abstractNumId w:val="52"/>
  </w:num>
  <w:num w:numId="10">
    <w:abstractNumId w:val="22"/>
  </w:num>
  <w:num w:numId="11">
    <w:abstractNumId w:val="20"/>
  </w:num>
  <w:num w:numId="12">
    <w:abstractNumId w:val="58"/>
  </w:num>
  <w:num w:numId="13">
    <w:abstractNumId w:val="34"/>
  </w:num>
  <w:num w:numId="14">
    <w:abstractNumId w:val="82"/>
  </w:num>
  <w:num w:numId="15">
    <w:abstractNumId w:val="54"/>
  </w:num>
  <w:num w:numId="16">
    <w:abstractNumId w:val="12"/>
  </w:num>
  <w:num w:numId="17">
    <w:abstractNumId w:val="10"/>
  </w:num>
  <w:num w:numId="18">
    <w:abstractNumId w:val="23"/>
  </w:num>
  <w:num w:numId="19">
    <w:abstractNumId w:val="74"/>
  </w:num>
  <w:num w:numId="20">
    <w:abstractNumId w:val="77"/>
  </w:num>
  <w:num w:numId="21">
    <w:abstractNumId w:val="42"/>
  </w:num>
  <w:num w:numId="22">
    <w:abstractNumId w:val="8"/>
  </w:num>
  <w:num w:numId="23">
    <w:abstractNumId w:val="72"/>
  </w:num>
  <w:num w:numId="24">
    <w:abstractNumId w:val="32"/>
  </w:num>
  <w:num w:numId="25">
    <w:abstractNumId w:val="33"/>
  </w:num>
  <w:num w:numId="26">
    <w:abstractNumId w:val="13"/>
  </w:num>
  <w:num w:numId="27">
    <w:abstractNumId w:val="31"/>
  </w:num>
  <w:num w:numId="28">
    <w:abstractNumId w:val="39"/>
  </w:num>
  <w:num w:numId="29">
    <w:abstractNumId w:val="3"/>
  </w:num>
  <w:num w:numId="30">
    <w:abstractNumId w:val="73"/>
  </w:num>
  <w:num w:numId="31">
    <w:abstractNumId w:val="71"/>
  </w:num>
  <w:num w:numId="32">
    <w:abstractNumId w:val="53"/>
  </w:num>
  <w:num w:numId="33">
    <w:abstractNumId w:val="7"/>
  </w:num>
  <w:num w:numId="34">
    <w:abstractNumId w:val="11"/>
  </w:num>
  <w:num w:numId="35">
    <w:abstractNumId w:val="37"/>
  </w:num>
  <w:num w:numId="36">
    <w:abstractNumId w:val="9"/>
  </w:num>
  <w:num w:numId="37">
    <w:abstractNumId w:val="0"/>
  </w:num>
  <w:num w:numId="38">
    <w:abstractNumId w:val="63"/>
  </w:num>
  <w:num w:numId="39">
    <w:abstractNumId w:val="57"/>
  </w:num>
  <w:num w:numId="40">
    <w:abstractNumId w:val="28"/>
  </w:num>
  <w:num w:numId="41">
    <w:abstractNumId w:val="19"/>
  </w:num>
  <w:num w:numId="42">
    <w:abstractNumId w:val="78"/>
  </w:num>
  <w:num w:numId="43">
    <w:abstractNumId w:val="46"/>
  </w:num>
  <w:num w:numId="44">
    <w:abstractNumId w:val="65"/>
  </w:num>
  <w:num w:numId="45">
    <w:abstractNumId w:val="68"/>
  </w:num>
  <w:num w:numId="46">
    <w:abstractNumId w:val="75"/>
  </w:num>
  <w:num w:numId="47">
    <w:abstractNumId w:val="21"/>
  </w:num>
  <w:num w:numId="48">
    <w:abstractNumId w:val="2"/>
  </w:num>
  <w:num w:numId="49">
    <w:abstractNumId w:val="69"/>
  </w:num>
  <w:num w:numId="50">
    <w:abstractNumId w:val="36"/>
  </w:num>
  <w:num w:numId="51">
    <w:abstractNumId w:val="79"/>
  </w:num>
  <w:num w:numId="52">
    <w:abstractNumId w:val="48"/>
  </w:num>
  <w:num w:numId="53">
    <w:abstractNumId w:val="67"/>
  </w:num>
  <w:num w:numId="54">
    <w:abstractNumId w:val="30"/>
  </w:num>
  <w:num w:numId="55">
    <w:abstractNumId w:val="25"/>
  </w:num>
  <w:num w:numId="56">
    <w:abstractNumId w:val="15"/>
  </w:num>
  <w:num w:numId="57">
    <w:abstractNumId w:val="83"/>
  </w:num>
  <w:num w:numId="58">
    <w:abstractNumId w:val="50"/>
  </w:num>
  <w:num w:numId="59">
    <w:abstractNumId w:val="41"/>
  </w:num>
  <w:num w:numId="60">
    <w:abstractNumId w:val="4"/>
  </w:num>
  <w:num w:numId="61">
    <w:abstractNumId w:val="14"/>
  </w:num>
  <w:num w:numId="62">
    <w:abstractNumId w:val="51"/>
  </w:num>
  <w:num w:numId="63">
    <w:abstractNumId w:val="17"/>
  </w:num>
  <w:num w:numId="64">
    <w:abstractNumId w:val="56"/>
  </w:num>
  <w:num w:numId="65">
    <w:abstractNumId w:val="80"/>
  </w:num>
  <w:num w:numId="66">
    <w:abstractNumId w:val="61"/>
  </w:num>
  <w:num w:numId="67">
    <w:abstractNumId w:val="29"/>
  </w:num>
  <w:num w:numId="68">
    <w:abstractNumId w:val="45"/>
  </w:num>
  <w:num w:numId="69">
    <w:abstractNumId w:val="62"/>
  </w:num>
  <w:num w:numId="70">
    <w:abstractNumId w:val="18"/>
  </w:num>
  <w:num w:numId="71">
    <w:abstractNumId w:val="49"/>
  </w:num>
  <w:num w:numId="72">
    <w:abstractNumId w:val="59"/>
  </w:num>
  <w:num w:numId="73">
    <w:abstractNumId w:val="55"/>
  </w:num>
  <w:num w:numId="74">
    <w:abstractNumId w:val="26"/>
  </w:num>
  <w:num w:numId="75">
    <w:abstractNumId w:val="13"/>
  </w:num>
  <w:num w:numId="76">
    <w:abstractNumId w:val="1"/>
  </w:num>
  <w:num w:numId="77">
    <w:abstractNumId w:val="12"/>
  </w:num>
  <w:num w:numId="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
  </w:num>
  <w:num w:numId="80">
    <w:abstractNumId w:val="76"/>
  </w:num>
  <w:num w:numId="81">
    <w:abstractNumId w:val="6"/>
  </w:num>
  <w:num w:numId="82">
    <w:abstractNumId w:val="64"/>
  </w:num>
  <w:num w:numId="83">
    <w:abstractNumId w:val="81"/>
  </w:num>
  <w:num w:numId="84">
    <w:abstractNumId w:val="44"/>
  </w:num>
  <w:num w:numId="85">
    <w:abstractNumId w:val="43"/>
  </w:num>
  <w:num w:numId="86">
    <w:abstractNumId w:val="35"/>
  </w:num>
  <w:num w:numId="87">
    <w:abstractNumId w:val="5"/>
  </w:num>
  <w:num w:numId="88">
    <w:abstractNumId w:val="7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A3F"/>
    <w:rsid w:val="00001FCC"/>
    <w:rsid w:val="00003313"/>
    <w:rsid w:val="0000339F"/>
    <w:rsid w:val="00004D92"/>
    <w:rsid w:val="00005968"/>
    <w:rsid w:val="0000699F"/>
    <w:rsid w:val="0000785C"/>
    <w:rsid w:val="00010AE2"/>
    <w:rsid w:val="00011440"/>
    <w:rsid w:val="000119E7"/>
    <w:rsid w:val="00013216"/>
    <w:rsid w:val="0001588F"/>
    <w:rsid w:val="000168FD"/>
    <w:rsid w:val="00016AFE"/>
    <w:rsid w:val="00016DDD"/>
    <w:rsid w:val="00017E3A"/>
    <w:rsid w:val="00022677"/>
    <w:rsid w:val="000264E3"/>
    <w:rsid w:val="000304E4"/>
    <w:rsid w:val="000335F0"/>
    <w:rsid w:val="0003490E"/>
    <w:rsid w:val="00035750"/>
    <w:rsid w:val="00035DC3"/>
    <w:rsid w:val="00036146"/>
    <w:rsid w:val="000378C8"/>
    <w:rsid w:val="00040DF8"/>
    <w:rsid w:val="00041042"/>
    <w:rsid w:val="000424A8"/>
    <w:rsid w:val="0004450C"/>
    <w:rsid w:val="00050331"/>
    <w:rsid w:val="0005386D"/>
    <w:rsid w:val="00054E33"/>
    <w:rsid w:val="00055061"/>
    <w:rsid w:val="000552BB"/>
    <w:rsid w:val="00060EC9"/>
    <w:rsid w:val="00061AFD"/>
    <w:rsid w:val="000630D2"/>
    <w:rsid w:val="00064777"/>
    <w:rsid w:val="0006583C"/>
    <w:rsid w:val="00065DAF"/>
    <w:rsid w:val="00070D25"/>
    <w:rsid w:val="000716A2"/>
    <w:rsid w:val="00071A7B"/>
    <w:rsid w:val="000756C4"/>
    <w:rsid w:val="00076EC9"/>
    <w:rsid w:val="00081B22"/>
    <w:rsid w:val="000831B8"/>
    <w:rsid w:val="00083AFD"/>
    <w:rsid w:val="00085A92"/>
    <w:rsid w:val="000913FA"/>
    <w:rsid w:val="00093E60"/>
    <w:rsid w:val="00094820"/>
    <w:rsid w:val="0009509F"/>
    <w:rsid w:val="0009519E"/>
    <w:rsid w:val="00095563"/>
    <w:rsid w:val="000962F6"/>
    <w:rsid w:val="000A04FA"/>
    <w:rsid w:val="000A0A22"/>
    <w:rsid w:val="000A155C"/>
    <w:rsid w:val="000A5B9F"/>
    <w:rsid w:val="000A7531"/>
    <w:rsid w:val="000A7829"/>
    <w:rsid w:val="000A7B81"/>
    <w:rsid w:val="000B05EB"/>
    <w:rsid w:val="000B12ED"/>
    <w:rsid w:val="000B2D7B"/>
    <w:rsid w:val="000B33CF"/>
    <w:rsid w:val="000B44EA"/>
    <w:rsid w:val="000B59D0"/>
    <w:rsid w:val="000B644E"/>
    <w:rsid w:val="000B6D94"/>
    <w:rsid w:val="000C06DB"/>
    <w:rsid w:val="000C1870"/>
    <w:rsid w:val="000C2A0D"/>
    <w:rsid w:val="000C303C"/>
    <w:rsid w:val="000C54EA"/>
    <w:rsid w:val="000C7CB7"/>
    <w:rsid w:val="000D0022"/>
    <w:rsid w:val="000D1695"/>
    <w:rsid w:val="000D32F1"/>
    <w:rsid w:val="000D444A"/>
    <w:rsid w:val="000D45C1"/>
    <w:rsid w:val="000D46F8"/>
    <w:rsid w:val="000D4ED3"/>
    <w:rsid w:val="000E1E22"/>
    <w:rsid w:val="000E2083"/>
    <w:rsid w:val="000E2BA1"/>
    <w:rsid w:val="000E3D21"/>
    <w:rsid w:val="000E40CB"/>
    <w:rsid w:val="000E45F8"/>
    <w:rsid w:val="000E5409"/>
    <w:rsid w:val="000E593C"/>
    <w:rsid w:val="000E5940"/>
    <w:rsid w:val="000E65F8"/>
    <w:rsid w:val="000F599A"/>
    <w:rsid w:val="000F5B9E"/>
    <w:rsid w:val="000F5FE9"/>
    <w:rsid w:val="000F741F"/>
    <w:rsid w:val="001012D5"/>
    <w:rsid w:val="00104ECC"/>
    <w:rsid w:val="00106075"/>
    <w:rsid w:val="00107C8B"/>
    <w:rsid w:val="00110EC4"/>
    <w:rsid w:val="00113BEA"/>
    <w:rsid w:val="00114508"/>
    <w:rsid w:val="00114AEC"/>
    <w:rsid w:val="0012052B"/>
    <w:rsid w:val="00120DB5"/>
    <w:rsid w:val="0012127F"/>
    <w:rsid w:val="0012255B"/>
    <w:rsid w:val="001232A8"/>
    <w:rsid w:val="001242C6"/>
    <w:rsid w:val="0012710E"/>
    <w:rsid w:val="0013129C"/>
    <w:rsid w:val="00131BA2"/>
    <w:rsid w:val="00131C3C"/>
    <w:rsid w:val="001330FD"/>
    <w:rsid w:val="00133A78"/>
    <w:rsid w:val="00134854"/>
    <w:rsid w:val="00134E98"/>
    <w:rsid w:val="00134FAD"/>
    <w:rsid w:val="0013548A"/>
    <w:rsid w:val="001355AF"/>
    <w:rsid w:val="00135889"/>
    <w:rsid w:val="00137FAD"/>
    <w:rsid w:val="0014308B"/>
    <w:rsid w:val="00143CCF"/>
    <w:rsid w:val="001501AE"/>
    <w:rsid w:val="0015211A"/>
    <w:rsid w:val="00153F94"/>
    <w:rsid w:val="0015438C"/>
    <w:rsid w:val="00154944"/>
    <w:rsid w:val="0016038D"/>
    <w:rsid w:val="00162228"/>
    <w:rsid w:val="00163DB4"/>
    <w:rsid w:val="00165386"/>
    <w:rsid w:val="00165E09"/>
    <w:rsid w:val="00167247"/>
    <w:rsid w:val="00170E54"/>
    <w:rsid w:val="001744E4"/>
    <w:rsid w:val="001769B7"/>
    <w:rsid w:val="00180AB4"/>
    <w:rsid w:val="0018154C"/>
    <w:rsid w:val="00181EB0"/>
    <w:rsid w:val="0018266F"/>
    <w:rsid w:val="00182961"/>
    <w:rsid w:val="00183805"/>
    <w:rsid w:val="0019145E"/>
    <w:rsid w:val="00191828"/>
    <w:rsid w:val="001935ED"/>
    <w:rsid w:val="00194C32"/>
    <w:rsid w:val="00194D8A"/>
    <w:rsid w:val="00194F4A"/>
    <w:rsid w:val="00195CB0"/>
    <w:rsid w:val="00196D38"/>
    <w:rsid w:val="001A2203"/>
    <w:rsid w:val="001A359C"/>
    <w:rsid w:val="001A38D0"/>
    <w:rsid w:val="001B241E"/>
    <w:rsid w:val="001B64D6"/>
    <w:rsid w:val="001B66BB"/>
    <w:rsid w:val="001B682C"/>
    <w:rsid w:val="001C0A84"/>
    <w:rsid w:val="001C6862"/>
    <w:rsid w:val="001C6BF3"/>
    <w:rsid w:val="001D05D6"/>
    <w:rsid w:val="001D0A23"/>
    <w:rsid w:val="001D1AA7"/>
    <w:rsid w:val="001D4BEF"/>
    <w:rsid w:val="001D5E5A"/>
    <w:rsid w:val="001D6252"/>
    <w:rsid w:val="001D6821"/>
    <w:rsid w:val="001E02AA"/>
    <w:rsid w:val="001E146A"/>
    <w:rsid w:val="001E1918"/>
    <w:rsid w:val="001E2D58"/>
    <w:rsid w:val="001E449B"/>
    <w:rsid w:val="001E75A5"/>
    <w:rsid w:val="001E7A6E"/>
    <w:rsid w:val="001F0BC0"/>
    <w:rsid w:val="001F1801"/>
    <w:rsid w:val="001F25D0"/>
    <w:rsid w:val="001F5CC8"/>
    <w:rsid w:val="001F7DA0"/>
    <w:rsid w:val="002007D5"/>
    <w:rsid w:val="00203406"/>
    <w:rsid w:val="00205894"/>
    <w:rsid w:val="00206685"/>
    <w:rsid w:val="00207AFF"/>
    <w:rsid w:val="0021188A"/>
    <w:rsid w:val="00213A9A"/>
    <w:rsid w:val="0021461B"/>
    <w:rsid w:val="00215337"/>
    <w:rsid w:val="00215423"/>
    <w:rsid w:val="0021591A"/>
    <w:rsid w:val="00215E38"/>
    <w:rsid w:val="00217CB0"/>
    <w:rsid w:val="0022078B"/>
    <w:rsid w:val="002207B8"/>
    <w:rsid w:val="002235BE"/>
    <w:rsid w:val="002240EC"/>
    <w:rsid w:val="002256CD"/>
    <w:rsid w:val="00225A43"/>
    <w:rsid w:val="002269E1"/>
    <w:rsid w:val="0023011F"/>
    <w:rsid w:val="00231685"/>
    <w:rsid w:val="00233C2B"/>
    <w:rsid w:val="00234239"/>
    <w:rsid w:val="00234A03"/>
    <w:rsid w:val="00240BB3"/>
    <w:rsid w:val="00245473"/>
    <w:rsid w:val="00247373"/>
    <w:rsid w:val="00251038"/>
    <w:rsid w:val="00251B28"/>
    <w:rsid w:val="00252A92"/>
    <w:rsid w:val="00253F85"/>
    <w:rsid w:val="00254CFE"/>
    <w:rsid w:val="00254DE4"/>
    <w:rsid w:val="00257604"/>
    <w:rsid w:val="00260719"/>
    <w:rsid w:val="00261616"/>
    <w:rsid w:val="00263237"/>
    <w:rsid w:val="002637C0"/>
    <w:rsid w:val="00265BFB"/>
    <w:rsid w:val="002663ED"/>
    <w:rsid w:val="00267A3F"/>
    <w:rsid w:val="00271860"/>
    <w:rsid w:val="00273E0F"/>
    <w:rsid w:val="002814DF"/>
    <w:rsid w:val="00282143"/>
    <w:rsid w:val="0028277A"/>
    <w:rsid w:val="002842DD"/>
    <w:rsid w:val="00284D66"/>
    <w:rsid w:val="00285459"/>
    <w:rsid w:val="002930BF"/>
    <w:rsid w:val="00294626"/>
    <w:rsid w:val="002948E3"/>
    <w:rsid w:val="00295BF7"/>
    <w:rsid w:val="002978AD"/>
    <w:rsid w:val="00297B98"/>
    <w:rsid w:val="002A066F"/>
    <w:rsid w:val="002A255E"/>
    <w:rsid w:val="002A59AD"/>
    <w:rsid w:val="002B54A9"/>
    <w:rsid w:val="002B5F13"/>
    <w:rsid w:val="002B61EA"/>
    <w:rsid w:val="002B6609"/>
    <w:rsid w:val="002C1E68"/>
    <w:rsid w:val="002C2A69"/>
    <w:rsid w:val="002C35AD"/>
    <w:rsid w:val="002C410B"/>
    <w:rsid w:val="002D1CE5"/>
    <w:rsid w:val="002D2E23"/>
    <w:rsid w:val="002D5E52"/>
    <w:rsid w:val="002D6766"/>
    <w:rsid w:val="002D6AC0"/>
    <w:rsid w:val="002D762D"/>
    <w:rsid w:val="002E0540"/>
    <w:rsid w:val="002E57DC"/>
    <w:rsid w:val="002E6237"/>
    <w:rsid w:val="002E6C69"/>
    <w:rsid w:val="002E7ADB"/>
    <w:rsid w:val="002F054A"/>
    <w:rsid w:val="002F3BFC"/>
    <w:rsid w:val="002F636D"/>
    <w:rsid w:val="002F7E34"/>
    <w:rsid w:val="003007E3"/>
    <w:rsid w:val="00300C65"/>
    <w:rsid w:val="00302201"/>
    <w:rsid w:val="00304201"/>
    <w:rsid w:val="00304AB4"/>
    <w:rsid w:val="00307CB7"/>
    <w:rsid w:val="00312544"/>
    <w:rsid w:val="00317327"/>
    <w:rsid w:val="00317437"/>
    <w:rsid w:val="003205E5"/>
    <w:rsid w:val="0032178A"/>
    <w:rsid w:val="00323667"/>
    <w:rsid w:val="00324539"/>
    <w:rsid w:val="00326DDD"/>
    <w:rsid w:val="00327D8F"/>
    <w:rsid w:val="00331753"/>
    <w:rsid w:val="003354C2"/>
    <w:rsid w:val="00345F00"/>
    <w:rsid w:val="0034634A"/>
    <w:rsid w:val="00346B39"/>
    <w:rsid w:val="003472BE"/>
    <w:rsid w:val="003504B9"/>
    <w:rsid w:val="00350AEC"/>
    <w:rsid w:val="00351291"/>
    <w:rsid w:val="00351E36"/>
    <w:rsid w:val="00352D2F"/>
    <w:rsid w:val="00355C41"/>
    <w:rsid w:val="003563E6"/>
    <w:rsid w:val="0036163D"/>
    <w:rsid w:val="00361747"/>
    <w:rsid w:val="00361A26"/>
    <w:rsid w:val="003623E2"/>
    <w:rsid w:val="003649EC"/>
    <w:rsid w:val="00365EC7"/>
    <w:rsid w:val="00367699"/>
    <w:rsid w:val="003707D5"/>
    <w:rsid w:val="00371A3E"/>
    <w:rsid w:val="003720B4"/>
    <w:rsid w:val="003721E8"/>
    <w:rsid w:val="00376466"/>
    <w:rsid w:val="00377893"/>
    <w:rsid w:val="00380593"/>
    <w:rsid w:val="00381AFE"/>
    <w:rsid w:val="00381BFA"/>
    <w:rsid w:val="0038275E"/>
    <w:rsid w:val="0038305B"/>
    <w:rsid w:val="003832C6"/>
    <w:rsid w:val="003834E8"/>
    <w:rsid w:val="0038431B"/>
    <w:rsid w:val="00384470"/>
    <w:rsid w:val="00385C06"/>
    <w:rsid w:val="00387177"/>
    <w:rsid w:val="00387478"/>
    <w:rsid w:val="00387517"/>
    <w:rsid w:val="0038756B"/>
    <w:rsid w:val="003903FB"/>
    <w:rsid w:val="003920A5"/>
    <w:rsid w:val="003932F2"/>
    <w:rsid w:val="003934D8"/>
    <w:rsid w:val="00395507"/>
    <w:rsid w:val="003977C3"/>
    <w:rsid w:val="003A106C"/>
    <w:rsid w:val="003A1FFD"/>
    <w:rsid w:val="003A2673"/>
    <w:rsid w:val="003A27A9"/>
    <w:rsid w:val="003A3472"/>
    <w:rsid w:val="003A3B89"/>
    <w:rsid w:val="003A459E"/>
    <w:rsid w:val="003B018A"/>
    <w:rsid w:val="003B0FB6"/>
    <w:rsid w:val="003B266B"/>
    <w:rsid w:val="003B26A3"/>
    <w:rsid w:val="003B4FAC"/>
    <w:rsid w:val="003B55EB"/>
    <w:rsid w:val="003B6741"/>
    <w:rsid w:val="003B71C0"/>
    <w:rsid w:val="003B795B"/>
    <w:rsid w:val="003C23E6"/>
    <w:rsid w:val="003C4B06"/>
    <w:rsid w:val="003C5FD3"/>
    <w:rsid w:val="003C77D2"/>
    <w:rsid w:val="003D0463"/>
    <w:rsid w:val="003D05C9"/>
    <w:rsid w:val="003D0FC8"/>
    <w:rsid w:val="003D143D"/>
    <w:rsid w:val="003D6E8F"/>
    <w:rsid w:val="003D7E59"/>
    <w:rsid w:val="003E0352"/>
    <w:rsid w:val="003E381E"/>
    <w:rsid w:val="003E4E15"/>
    <w:rsid w:val="003E50E9"/>
    <w:rsid w:val="003F0201"/>
    <w:rsid w:val="003F0ED1"/>
    <w:rsid w:val="003F174D"/>
    <w:rsid w:val="003F20A5"/>
    <w:rsid w:val="003F3D8E"/>
    <w:rsid w:val="003F425F"/>
    <w:rsid w:val="003F4530"/>
    <w:rsid w:val="003F588A"/>
    <w:rsid w:val="003F6899"/>
    <w:rsid w:val="003F6D62"/>
    <w:rsid w:val="00400BFD"/>
    <w:rsid w:val="00401FEA"/>
    <w:rsid w:val="00402000"/>
    <w:rsid w:val="004027C9"/>
    <w:rsid w:val="00402BD7"/>
    <w:rsid w:val="00403B76"/>
    <w:rsid w:val="00403D37"/>
    <w:rsid w:val="0040473E"/>
    <w:rsid w:val="00404F0F"/>
    <w:rsid w:val="00405632"/>
    <w:rsid w:val="004075A1"/>
    <w:rsid w:val="00411647"/>
    <w:rsid w:val="0041396F"/>
    <w:rsid w:val="00413CAB"/>
    <w:rsid w:val="0041447B"/>
    <w:rsid w:val="00414FB6"/>
    <w:rsid w:val="0041524F"/>
    <w:rsid w:val="004152A4"/>
    <w:rsid w:val="00415F84"/>
    <w:rsid w:val="00420398"/>
    <w:rsid w:val="00422B77"/>
    <w:rsid w:val="00423903"/>
    <w:rsid w:val="004240C6"/>
    <w:rsid w:val="0042550E"/>
    <w:rsid w:val="00425E7C"/>
    <w:rsid w:val="004279CE"/>
    <w:rsid w:val="00431875"/>
    <w:rsid w:val="00431BAE"/>
    <w:rsid w:val="00432DC3"/>
    <w:rsid w:val="004336B8"/>
    <w:rsid w:val="004342DA"/>
    <w:rsid w:val="00437EC5"/>
    <w:rsid w:val="004408DB"/>
    <w:rsid w:val="00441E57"/>
    <w:rsid w:val="004429BD"/>
    <w:rsid w:val="00443205"/>
    <w:rsid w:val="00443971"/>
    <w:rsid w:val="00443F4F"/>
    <w:rsid w:val="0044456B"/>
    <w:rsid w:val="00444B48"/>
    <w:rsid w:val="00445169"/>
    <w:rsid w:val="00446778"/>
    <w:rsid w:val="0044743E"/>
    <w:rsid w:val="0044745D"/>
    <w:rsid w:val="00450C28"/>
    <w:rsid w:val="00454EC2"/>
    <w:rsid w:val="00456574"/>
    <w:rsid w:val="004566B9"/>
    <w:rsid w:val="004571F8"/>
    <w:rsid w:val="004608ED"/>
    <w:rsid w:val="00461188"/>
    <w:rsid w:val="00461517"/>
    <w:rsid w:val="00461B68"/>
    <w:rsid w:val="00461BD9"/>
    <w:rsid w:val="00462A31"/>
    <w:rsid w:val="00466490"/>
    <w:rsid w:val="00466D87"/>
    <w:rsid w:val="0046790D"/>
    <w:rsid w:val="004705A2"/>
    <w:rsid w:val="00471AE1"/>
    <w:rsid w:val="00471B98"/>
    <w:rsid w:val="00472753"/>
    <w:rsid w:val="00474581"/>
    <w:rsid w:val="00474CD0"/>
    <w:rsid w:val="004773C3"/>
    <w:rsid w:val="004825D7"/>
    <w:rsid w:val="0048351B"/>
    <w:rsid w:val="00484AE9"/>
    <w:rsid w:val="00485D85"/>
    <w:rsid w:val="00486939"/>
    <w:rsid w:val="00486D95"/>
    <w:rsid w:val="0048703D"/>
    <w:rsid w:val="00491009"/>
    <w:rsid w:val="0049349A"/>
    <w:rsid w:val="004956D8"/>
    <w:rsid w:val="0049745A"/>
    <w:rsid w:val="004A30B9"/>
    <w:rsid w:val="004A4743"/>
    <w:rsid w:val="004A53FA"/>
    <w:rsid w:val="004A5607"/>
    <w:rsid w:val="004B15C8"/>
    <w:rsid w:val="004B30E3"/>
    <w:rsid w:val="004B4B7E"/>
    <w:rsid w:val="004B54CE"/>
    <w:rsid w:val="004B56E5"/>
    <w:rsid w:val="004B6216"/>
    <w:rsid w:val="004B6FB7"/>
    <w:rsid w:val="004B7BC9"/>
    <w:rsid w:val="004C3097"/>
    <w:rsid w:val="004C3722"/>
    <w:rsid w:val="004C3FDD"/>
    <w:rsid w:val="004C569B"/>
    <w:rsid w:val="004D37C5"/>
    <w:rsid w:val="004D4299"/>
    <w:rsid w:val="004D42E9"/>
    <w:rsid w:val="004D4B1F"/>
    <w:rsid w:val="004D4CFA"/>
    <w:rsid w:val="004D5393"/>
    <w:rsid w:val="004D5944"/>
    <w:rsid w:val="004E0858"/>
    <w:rsid w:val="004E3658"/>
    <w:rsid w:val="004E36A6"/>
    <w:rsid w:val="004E72B9"/>
    <w:rsid w:val="004F174E"/>
    <w:rsid w:val="004F1E34"/>
    <w:rsid w:val="004F2685"/>
    <w:rsid w:val="004F2B0E"/>
    <w:rsid w:val="004F3147"/>
    <w:rsid w:val="004F3987"/>
    <w:rsid w:val="004F56AB"/>
    <w:rsid w:val="004F62CE"/>
    <w:rsid w:val="004F7263"/>
    <w:rsid w:val="004F762C"/>
    <w:rsid w:val="0050052C"/>
    <w:rsid w:val="00503FE7"/>
    <w:rsid w:val="0050468B"/>
    <w:rsid w:val="005048EE"/>
    <w:rsid w:val="00505673"/>
    <w:rsid w:val="00507094"/>
    <w:rsid w:val="005077A9"/>
    <w:rsid w:val="00513248"/>
    <w:rsid w:val="00523563"/>
    <w:rsid w:val="00524ED8"/>
    <w:rsid w:val="00527FB0"/>
    <w:rsid w:val="005313FC"/>
    <w:rsid w:val="005330C3"/>
    <w:rsid w:val="005332CC"/>
    <w:rsid w:val="00534178"/>
    <w:rsid w:val="0053546A"/>
    <w:rsid w:val="00542FA9"/>
    <w:rsid w:val="0054320A"/>
    <w:rsid w:val="00544A00"/>
    <w:rsid w:val="00547744"/>
    <w:rsid w:val="00547AE6"/>
    <w:rsid w:val="00556A41"/>
    <w:rsid w:val="00561129"/>
    <w:rsid w:val="005645F8"/>
    <w:rsid w:val="005655B0"/>
    <w:rsid w:val="0057058A"/>
    <w:rsid w:val="00570733"/>
    <w:rsid w:val="005711C1"/>
    <w:rsid w:val="005736B1"/>
    <w:rsid w:val="00574023"/>
    <w:rsid w:val="00575345"/>
    <w:rsid w:val="00575495"/>
    <w:rsid w:val="00575A18"/>
    <w:rsid w:val="00580470"/>
    <w:rsid w:val="00592020"/>
    <w:rsid w:val="0059626E"/>
    <w:rsid w:val="005A022C"/>
    <w:rsid w:val="005A25C5"/>
    <w:rsid w:val="005A3A0B"/>
    <w:rsid w:val="005A62C0"/>
    <w:rsid w:val="005A7E54"/>
    <w:rsid w:val="005B19D0"/>
    <w:rsid w:val="005B3128"/>
    <w:rsid w:val="005B4A5D"/>
    <w:rsid w:val="005C30BE"/>
    <w:rsid w:val="005C3E98"/>
    <w:rsid w:val="005C4088"/>
    <w:rsid w:val="005C74BC"/>
    <w:rsid w:val="005C7769"/>
    <w:rsid w:val="005D010C"/>
    <w:rsid w:val="005D4041"/>
    <w:rsid w:val="005D46FF"/>
    <w:rsid w:val="005D5759"/>
    <w:rsid w:val="005D5BA4"/>
    <w:rsid w:val="005D6E6E"/>
    <w:rsid w:val="005D74A9"/>
    <w:rsid w:val="005E0508"/>
    <w:rsid w:val="005E2304"/>
    <w:rsid w:val="005E2E6B"/>
    <w:rsid w:val="005E3421"/>
    <w:rsid w:val="005E44D6"/>
    <w:rsid w:val="005E4B30"/>
    <w:rsid w:val="005E6C23"/>
    <w:rsid w:val="005E7E1E"/>
    <w:rsid w:val="005F0300"/>
    <w:rsid w:val="005F1527"/>
    <w:rsid w:val="005F2FD4"/>
    <w:rsid w:val="005F32BF"/>
    <w:rsid w:val="005F34DE"/>
    <w:rsid w:val="005F3786"/>
    <w:rsid w:val="005F379C"/>
    <w:rsid w:val="005F42E8"/>
    <w:rsid w:val="005F587F"/>
    <w:rsid w:val="005F5887"/>
    <w:rsid w:val="005F65CB"/>
    <w:rsid w:val="005F7573"/>
    <w:rsid w:val="00600520"/>
    <w:rsid w:val="0060055E"/>
    <w:rsid w:val="00605FE9"/>
    <w:rsid w:val="00607061"/>
    <w:rsid w:val="00607FEF"/>
    <w:rsid w:val="00610120"/>
    <w:rsid w:val="00611EE7"/>
    <w:rsid w:val="00612081"/>
    <w:rsid w:val="0061491C"/>
    <w:rsid w:val="0062317E"/>
    <w:rsid w:val="00623913"/>
    <w:rsid w:val="00624461"/>
    <w:rsid w:val="00624FC1"/>
    <w:rsid w:val="00630636"/>
    <w:rsid w:val="00630AEA"/>
    <w:rsid w:val="006316C1"/>
    <w:rsid w:val="006343DB"/>
    <w:rsid w:val="006351C2"/>
    <w:rsid w:val="00636580"/>
    <w:rsid w:val="00636616"/>
    <w:rsid w:val="00636A8A"/>
    <w:rsid w:val="00640986"/>
    <w:rsid w:val="00641B2F"/>
    <w:rsid w:val="00644B82"/>
    <w:rsid w:val="006459EB"/>
    <w:rsid w:val="00650BC4"/>
    <w:rsid w:val="006537C1"/>
    <w:rsid w:val="00655018"/>
    <w:rsid w:val="00655E49"/>
    <w:rsid w:val="006565B2"/>
    <w:rsid w:val="006567A0"/>
    <w:rsid w:val="00660349"/>
    <w:rsid w:val="00660C94"/>
    <w:rsid w:val="00661C51"/>
    <w:rsid w:val="00662D76"/>
    <w:rsid w:val="00664500"/>
    <w:rsid w:val="0066478A"/>
    <w:rsid w:val="00664C73"/>
    <w:rsid w:val="006651AF"/>
    <w:rsid w:val="00666244"/>
    <w:rsid w:val="006672C6"/>
    <w:rsid w:val="00671980"/>
    <w:rsid w:val="006722E1"/>
    <w:rsid w:val="00672BE5"/>
    <w:rsid w:val="006735F2"/>
    <w:rsid w:val="00673710"/>
    <w:rsid w:val="00674123"/>
    <w:rsid w:val="00674F66"/>
    <w:rsid w:val="006760AB"/>
    <w:rsid w:val="00677974"/>
    <w:rsid w:val="00677C4A"/>
    <w:rsid w:val="00681345"/>
    <w:rsid w:val="00681EEE"/>
    <w:rsid w:val="00683EF6"/>
    <w:rsid w:val="006846A5"/>
    <w:rsid w:val="00684AAA"/>
    <w:rsid w:val="00685398"/>
    <w:rsid w:val="00685995"/>
    <w:rsid w:val="00685C87"/>
    <w:rsid w:val="00685DC5"/>
    <w:rsid w:val="00691795"/>
    <w:rsid w:val="00695360"/>
    <w:rsid w:val="006960DE"/>
    <w:rsid w:val="0069664A"/>
    <w:rsid w:val="00697002"/>
    <w:rsid w:val="0069743E"/>
    <w:rsid w:val="00697764"/>
    <w:rsid w:val="006A0074"/>
    <w:rsid w:val="006A00DE"/>
    <w:rsid w:val="006A07CF"/>
    <w:rsid w:val="006A2A7B"/>
    <w:rsid w:val="006A3AEA"/>
    <w:rsid w:val="006A4824"/>
    <w:rsid w:val="006A5890"/>
    <w:rsid w:val="006A6239"/>
    <w:rsid w:val="006A6DA9"/>
    <w:rsid w:val="006A7279"/>
    <w:rsid w:val="006B0704"/>
    <w:rsid w:val="006B166B"/>
    <w:rsid w:val="006B4165"/>
    <w:rsid w:val="006C0948"/>
    <w:rsid w:val="006C102B"/>
    <w:rsid w:val="006C1D44"/>
    <w:rsid w:val="006C2F10"/>
    <w:rsid w:val="006C49EA"/>
    <w:rsid w:val="006C4DC2"/>
    <w:rsid w:val="006C5620"/>
    <w:rsid w:val="006C7206"/>
    <w:rsid w:val="006D1AB5"/>
    <w:rsid w:val="006D22FD"/>
    <w:rsid w:val="006D4CCE"/>
    <w:rsid w:val="006D4D5B"/>
    <w:rsid w:val="006D4DA9"/>
    <w:rsid w:val="006D5D0C"/>
    <w:rsid w:val="006D653F"/>
    <w:rsid w:val="006D66E2"/>
    <w:rsid w:val="006D6B9C"/>
    <w:rsid w:val="006E20DA"/>
    <w:rsid w:val="006E3FD5"/>
    <w:rsid w:val="006E45EE"/>
    <w:rsid w:val="006F47B2"/>
    <w:rsid w:val="006F5EB2"/>
    <w:rsid w:val="006F6B58"/>
    <w:rsid w:val="006F7338"/>
    <w:rsid w:val="006F7606"/>
    <w:rsid w:val="006F7DCF"/>
    <w:rsid w:val="00700DA3"/>
    <w:rsid w:val="0070141B"/>
    <w:rsid w:val="00702C86"/>
    <w:rsid w:val="00703A95"/>
    <w:rsid w:val="00703C9D"/>
    <w:rsid w:val="00705664"/>
    <w:rsid w:val="007060BC"/>
    <w:rsid w:val="0070658E"/>
    <w:rsid w:val="0070666B"/>
    <w:rsid w:val="007072A0"/>
    <w:rsid w:val="00711DBE"/>
    <w:rsid w:val="007128F3"/>
    <w:rsid w:val="007135C1"/>
    <w:rsid w:val="00714E8A"/>
    <w:rsid w:val="00716400"/>
    <w:rsid w:val="00716EF5"/>
    <w:rsid w:val="00716F0D"/>
    <w:rsid w:val="0071703B"/>
    <w:rsid w:val="007175EE"/>
    <w:rsid w:val="007201AF"/>
    <w:rsid w:val="00720BD3"/>
    <w:rsid w:val="00722418"/>
    <w:rsid w:val="007253BA"/>
    <w:rsid w:val="0072575C"/>
    <w:rsid w:val="0072643B"/>
    <w:rsid w:val="007302EC"/>
    <w:rsid w:val="0073172C"/>
    <w:rsid w:val="00731967"/>
    <w:rsid w:val="00731DB9"/>
    <w:rsid w:val="0073300D"/>
    <w:rsid w:val="00733A8B"/>
    <w:rsid w:val="00733F5E"/>
    <w:rsid w:val="00734CED"/>
    <w:rsid w:val="00737A0A"/>
    <w:rsid w:val="00742929"/>
    <w:rsid w:val="00743798"/>
    <w:rsid w:val="00752787"/>
    <w:rsid w:val="007557D8"/>
    <w:rsid w:val="007558E0"/>
    <w:rsid w:val="00756F3D"/>
    <w:rsid w:val="00760E33"/>
    <w:rsid w:val="00762E83"/>
    <w:rsid w:val="0076341C"/>
    <w:rsid w:val="00763CC2"/>
    <w:rsid w:val="00764BFE"/>
    <w:rsid w:val="00766B42"/>
    <w:rsid w:val="00766EEB"/>
    <w:rsid w:val="007701DE"/>
    <w:rsid w:val="00770D2C"/>
    <w:rsid w:val="00771284"/>
    <w:rsid w:val="00774473"/>
    <w:rsid w:val="00774901"/>
    <w:rsid w:val="007749D8"/>
    <w:rsid w:val="00777E6A"/>
    <w:rsid w:val="00780709"/>
    <w:rsid w:val="00780836"/>
    <w:rsid w:val="007831FA"/>
    <w:rsid w:val="00784751"/>
    <w:rsid w:val="00786606"/>
    <w:rsid w:val="00790994"/>
    <w:rsid w:val="00790EA3"/>
    <w:rsid w:val="00791864"/>
    <w:rsid w:val="0079449A"/>
    <w:rsid w:val="00796192"/>
    <w:rsid w:val="00796A35"/>
    <w:rsid w:val="00797454"/>
    <w:rsid w:val="007A3069"/>
    <w:rsid w:val="007A3823"/>
    <w:rsid w:val="007A5064"/>
    <w:rsid w:val="007A58C8"/>
    <w:rsid w:val="007A7D43"/>
    <w:rsid w:val="007B15FD"/>
    <w:rsid w:val="007B2D59"/>
    <w:rsid w:val="007B2DD6"/>
    <w:rsid w:val="007B3963"/>
    <w:rsid w:val="007B40DA"/>
    <w:rsid w:val="007B46EF"/>
    <w:rsid w:val="007B47CD"/>
    <w:rsid w:val="007B7BC8"/>
    <w:rsid w:val="007C0511"/>
    <w:rsid w:val="007C09D2"/>
    <w:rsid w:val="007C1A1A"/>
    <w:rsid w:val="007C1B7B"/>
    <w:rsid w:val="007C238C"/>
    <w:rsid w:val="007C46C0"/>
    <w:rsid w:val="007C67A0"/>
    <w:rsid w:val="007C7D8A"/>
    <w:rsid w:val="007D00BF"/>
    <w:rsid w:val="007D076C"/>
    <w:rsid w:val="007D1814"/>
    <w:rsid w:val="007D291D"/>
    <w:rsid w:val="007D3C95"/>
    <w:rsid w:val="007D458C"/>
    <w:rsid w:val="007D5293"/>
    <w:rsid w:val="007D566D"/>
    <w:rsid w:val="007D627C"/>
    <w:rsid w:val="007D7C60"/>
    <w:rsid w:val="007E1EAF"/>
    <w:rsid w:val="007E2730"/>
    <w:rsid w:val="007E2797"/>
    <w:rsid w:val="007E2A73"/>
    <w:rsid w:val="007E4100"/>
    <w:rsid w:val="007E4866"/>
    <w:rsid w:val="007E5756"/>
    <w:rsid w:val="007E5AE6"/>
    <w:rsid w:val="007E7A02"/>
    <w:rsid w:val="007F03E3"/>
    <w:rsid w:val="007F1653"/>
    <w:rsid w:val="007F5F34"/>
    <w:rsid w:val="008002CB"/>
    <w:rsid w:val="0080181C"/>
    <w:rsid w:val="0080333D"/>
    <w:rsid w:val="00803F3C"/>
    <w:rsid w:val="00810156"/>
    <w:rsid w:val="00813A01"/>
    <w:rsid w:val="008151B3"/>
    <w:rsid w:val="008154BD"/>
    <w:rsid w:val="0081608E"/>
    <w:rsid w:val="00816FE7"/>
    <w:rsid w:val="00820025"/>
    <w:rsid w:val="00820278"/>
    <w:rsid w:val="00820683"/>
    <w:rsid w:val="00820946"/>
    <w:rsid w:val="0082149A"/>
    <w:rsid w:val="008216CC"/>
    <w:rsid w:val="0082232B"/>
    <w:rsid w:val="00822A8B"/>
    <w:rsid w:val="00823C17"/>
    <w:rsid w:val="00823D4E"/>
    <w:rsid w:val="00826C91"/>
    <w:rsid w:val="00826EEA"/>
    <w:rsid w:val="00831907"/>
    <w:rsid w:val="00832238"/>
    <w:rsid w:val="00832569"/>
    <w:rsid w:val="0083301F"/>
    <w:rsid w:val="008349A9"/>
    <w:rsid w:val="00835EC7"/>
    <w:rsid w:val="008369F1"/>
    <w:rsid w:val="00836F45"/>
    <w:rsid w:val="00841008"/>
    <w:rsid w:val="008425FD"/>
    <w:rsid w:val="008442D2"/>
    <w:rsid w:val="00844998"/>
    <w:rsid w:val="00850F43"/>
    <w:rsid w:val="00853D21"/>
    <w:rsid w:val="00856F8E"/>
    <w:rsid w:val="00860E89"/>
    <w:rsid w:val="008624CF"/>
    <w:rsid w:val="00863DD9"/>
    <w:rsid w:val="00864943"/>
    <w:rsid w:val="00864E28"/>
    <w:rsid w:val="00865296"/>
    <w:rsid w:val="00866BB2"/>
    <w:rsid w:val="008673C2"/>
    <w:rsid w:val="00870100"/>
    <w:rsid w:val="00872EAF"/>
    <w:rsid w:val="00873C83"/>
    <w:rsid w:val="008748D9"/>
    <w:rsid w:val="00874EBA"/>
    <w:rsid w:val="0088072C"/>
    <w:rsid w:val="008816DC"/>
    <w:rsid w:val="00886580"/>
    <w:rsid w:val="008908F1"/>
    <w:rsid w:val="00892BEE"/>
    <w:rsid w:val="00893462"/>
    <w:rsid w:val="008937D5"/>
    <w:rsid w:val="00894BE1"/>
    <w:rsid w:val="008A16E5"/>
    <w:rsid w:val="008A1A38"/>
    <w:rsid w:val="008A23E8"/>
    <w:rsid w:val="008A7C2E"/>
    <w:rsid w:val="008B07CB"/>
    <w:rsid w:val="008B093C"/>
    <w:rsid w:val="008B1EE4"/>
    <w:rsid w:val="008B276F"/>
    <w:rsid w:val="008B297B"/>
    <w:rsid w:val="008B2E18"/>
    <w:rsid w:val="008B38F1"/>
    <w:rsid w:val="008B7BC6"/>
    <w:rsid w:val="008C124D"/>
    <w:rsid w:val="008C562C"/>
    <w:rsid w:val="008C5E88"/>
    <w:rsid w:val="008C6334"/>
    <w:rsid w:val="008C64EB"/>
    <w:rsid w:val="008C7123"/>
    <w:rsid w:val="008D06D0"/>
    <w:rsid w:val="008D1847"/>
    <w:rsid w:val="008D3EF2"/>
    <w:rsid w:val="008D46D6"/>
    <w:rsid w:val="008D4827"/>
    <w:rsid w:val="008D49BD"/>
    <w:rsid w:val="008D7C8B"/>
    <w:rsid w:val="008E1953"/>
    <w:rsid w:val="008E244A"/>
    <w:rsid w:val="008E2B1E"/>
    <w:rsid w:val="008E3603"/>
    <w:rsid w:val="008E6B98"/>
    <w:rsid w:val="008F180B"/>
    <w:rsid w:val="008F1D45"/>
    <w:rsid w:val="008F22AC"/>
    <w:rsid w:val="008F2B02"/>
    <w:rsid w:val="008F2E30"/>
    <w:rsid w:val="008F380B"/>
    <w:rsid w:val="008F383D"/>
    <w:rsid w:val="008F3E0C"/>
    <w:rsid w:val="008F42FD"/>
    <w:rsid w:val="008F48F8"/>
    <w:rsid w:val="008F4D5C"/>
    <w:rsid w:val="008F659A"/>
    <w:rsid w:val="008F7905"/>
    <w:rsid w:val="00903268"/>
    <w:rsid w:val="00910469"/>
    <w:rsid w:val="00913FF3"/>
    <w:rsid w:val="00914BF6"/>
    <w:rsid w:val="0091557A"/>
    <w:rsid w:val="00915D07"/>
    <w:rsid w:val="00916A19"/>
    <w:rsid w:val="00916B23"/>
    <w:rsid w:val="00916F35"/>
    <w:rsid w:val="009174D3"/>
    <w:rsid w:val="009208E9"/>
    <w:rsid w:val="00920FEE"/>
    <w:rsid w:val="00921BF3"/>
    <w:rsid w:val="00923176"/>
    <w:rsid w:val="00923A01"/>
    <w:rsid w:val="009301FE"/>
    <w:rsid w:val="00932531"/>
    <w:rsid w:val="00934866"/>
    <w:rsid w:val="00935D68"/>
    <w:rsid w:val="00935FC9"/>
    <w:rsid w:val="00936648"/>
    <w:rsid w:val="0093691B"/>
    <w:rsid w:val="00937922"/>
    <w:rsid w:val="00940B00"/>
    <w:rsid w:val="00942CA3"/>
    <w:rsid w:val="009450B7"/>
    <w:rsid w:val="009463F6"/>
    <w:rsid w:val="0095129B"/>
    <w:rsid w:val="00951347"/>
    <w:rsid w:val="00952E1E"/>
    <w:rsid w:val="00955509"/>
    <w:rsid w:val="00961BB0"/>
    <w:rsid w:val="009631D6"/>
    <w:rsid w:val="009638D3"/>
    <w:rsid w:val="00967D5E"/>
    <w:rsid w:val="00970C8B"/>
    <w:rsid w:val="00972BDC"/>
    <w:rsid w:val="00976287"/>
    <w:rsid w:val="00976337"/>
    <w:rsid w:val="00977550"/>
    <w:rsid w:val="00981F9E"/>
    <w:rsid w:val="00984053"/>
    <w:rsid w:val="0098632A"/>
    <w:rsid w:val="00992003"/>
    <w:rsid w:val="00994D89"/>
    <w:rsid w:val="00995254"/>
    <w:rsid w:val="009A0032"/>
    <w:rsid w:val="009A02B0"/>
    <w:rsid w:val="009A05C6"/>
    <w:rsid w:val="009A1A2F"/>
    <w:rsid w:val="009A1E90"/>
    <w:rsid w:val="009A38DA"/>
    <w:rsid w:val="009A50C2"/>
    <w:rsid w:val="009A5A68"/>
    <w:rsid w:val="009A7FBF"/>
    <w:rsid w:val="009B4540"/>
    <w:rsid w:val="009B45C7"/>
    <w:rsid w:val="009B4615"/>
    <w:rsid w:val="009B6A18"/>
    <w:rsid w:val="009C0167"/>
    <w:rsid w:val="009C0173"/>
    <w:rsid w:val="009C12AB"/>
    <w:rsid w:val="009C2442"/>
    <w:rsid w:val="009C39CB"/>
    <w:rsid w:val="009C400F"/>
    <w:rsid w:val="009D0B3C"/>
    <w:rsid w:val="009D0B9B"/>
    <w:rsid w:val="009D0D57"/>
    <w:rsid w:val="009D40AF"/>
    <w:rsid w:val="009D6798"/>
    <w:rsid w:val="009D7DA8"/>
    <w:rsid w:val="009E0747"/>
    <w:rsid w:val="009E3F93"/>
    <w:rsid w:val="009E5B5D"/>
    <w:rsid w:val="009E683B"/>
    <w:rsid w:val="009E779A"/>
    <w:rsid w:val="009F177E"/>
    <w:rsid w:val="009F4FD4"/>
    <w:rsid w:val="009F6577"/>
    <w:rsid w:val="009F6921"/>
    <w:rsid w:val="009F6BE4"/>
    <w:rsid w:val="009F7A7E"/>
    <w:rsid w:val="00A00C20"/>
    <w:rsid w:val="00A02A07"/>
    <w:rsid w:val="00A02DD5"/>
    <w:rsid w:val="00A07A65"/>
    <w:rsid w:val="00A120B9"/>
    <w:rsid w:val="00A13695"/>
    <w:rsid w:val="00A164C6"/>
    <w:rsid w:val="00A166B1"/>
    <w:rsid w:val="00A17329"/>
    <w:rsid w:val="00A177F1"/>
    <w:rsid w:val="00A224B8"/>
    <w:rsid w:val="00A229EC"/>
    <w:rsid w:val="00A22A03"/>
    <w:rsid w:val="00A23118"/>
    <w:rsid w:val="00A2313B"/>
    <w:rsid w:val="00A2361D"/>
    <w:rsid w:val="00A2530A"/>
    <w:rsid w:val="00A26473"/>
    <w:rsid w:val="00A27685"/>
    <w:rsid w:val="00A326A7"/>
    <w:rsid w:val="00A327DA"/>
    <w:rsid w:val="00A33CE7"/>
    <w:rsid w:val="00A37229"/>
    <w:rsid w:val="00A372AC"/>
    <w:rsid w:val="00A43AC1"/>
    <w:rsid w:val="00A44895"/>
    <w:rsid w:val="00A4678F"/>
    <w:rsid w:val="00A511F7"/>
    <w:rsid w:val="00A5204E"/>
    <w:rsid w:val="00A523C9"/>
    <w:rsid w:val="00A5290E"/>
    <w:rsid w:val="00A5771D"/>
    <w:rsid w:val="00A57BC0"/>
    <w:rsid w:val="00A61108"/>
    <w:rsid w:val="00A612E0"/>
    <w:rsid w:val="00A6410D"/>
    <w:rsid w:val="00A64BBF"/>
    <w:rsid w:val="00A7050B"/>
    <w:rsid w:val="00A7375A"/>
    <w:rsid w:val="00A73E1B"/>
    <w:rsid w:val="00A75098"/>
    <w:rsid w:val="00A750B0"/>
    <w:rsid w:val="00A758FC"/>
    <w:rsid w:val="00A7667F"/>
    <w:rsid w:val="00A80E00"/>
    <w:rsid w:val="00A81497"/>
    <w:rsid w:val="00A830DC"/>
    <w:rsid w:val="00A91988"/>
    <w:rsid w:val="00A92451"/>
    <w:rsid w:val="00A93073"/>
    <w:rsid w:val="00A941E5"/>
    <w:rsid w:val="00A94EBF"/>
    <w:rsid w:val="00AA0712"/>
    <w:rsid w:val="00AA34FC"/>
    <w:rsid w:val="00AA67DF"/>
    <w:rsid w:val="00AB1B45"/>
    <w:rsid w:val="00AB2306"/>
    <w:rsid w:val="00AB438D"/>
    <w:rsid w:val="00AB7343"/>
    <w:rsid w:val="00AB74A3"/>
    <w:rsid w:val="00AB7B1B"/>
    <w:rsid w:val="00AC0571"/>
    <w:rsid w:val="00AC297B"/>
    <w:rsid w:val="00AC3D51"/>
    <w:rsid w:val="00AC4B38"/>
    <w:rsid w:val="00AD04BB"/>
    <w:rsid w:val="00AD06A3"/>
    <w:rsid w:val="00AD0C22"/>
    <w:rsid w:val="00AD0CC3"/>
    <w:rsid w:val="00AD138B"/>
    <w:rsid w:val="00AD1DC2"/>
    <w:rsid w:val="00AD1E5D"/>
    <w:rsid w:val="00AD2E2A"/>
    <w:rsid w:val="00AD4195"/>
    <w:rsid w:val="00AD4A49"/>
    <w:rsid w:val="00AD5BDB"/>
    <w:rsid w:val="00AD68CA"/>
    <w:rsid w:val="00AD69DA"/>
    <w:rsid w:val="00AD7D3F"/>
    <w:rsid w:val="00AE3374"/>
    <w:rsid w:val="00AE564C"/>
    <w:rsid w:val="00AE658D"/>
    <w:rsid w:val="00AE7750"/>
    <w:rsid w:val="00AF126F"/>
    <w:rsid w:val="00AF3D62"/>
    <w:rsid w:val="00AF43DB"/>
    <w:rsid w:val="00AF4A97"/>
    <w:rsid w:val="00AF6648"/>
    <w:rsid w:val="00AF7117"/>
    <w:rsid w:val="00AF7716"/>
    <w:rsid w:val="00B01412"/>
    <w:rsid w:val="00B01BE2"/>
    <w:rsid w:val="00B02D32"/>
    <w:rsid w:val="00B03913"/>
    <w:rsid w:val="00B0497B"/>
    <w:rsid w:val="00B06020"/>
    <w:rsid w:val="00B07149"/>
    <w:rsid w:val="00B1200E"/>
    <w:rsid w:val="00B130A4"/>
    <w:rsid w:val="00B137B2"/>
    <w:rsid w:val="00B15300"/>
    <w:rsid w:val="00B16D22"/>
    <w:rsid w:val="00B2020E"/>
    <w:rsid w:val="00B20A69"/>
    <w:rsid w:val="00B22B62"/>
    <w:rsid w:val="00B24130"/>
    <w:rsid w:val="00B252EB"/>
    <w:rsid w:val="00B25F5D"/>
    <w:rsid w:val="00B267A6"/>
    <w:rsid w:val="00B2688D"/>
    <w:rsid w:val="00B269B5"/>
    <w:rsid w:val="00B276F6"/>
    <w:rsid w:val="00B305A6"/>
    <w:rsid w:val="00B3064E"/>
    <w:rsid w:val="00B376D2"/>
    <w:rsid w:val="00B406FB"/>
    <w:rsid w:val="00B4156F"/>
    <w:rsid w:val="00B41B25"/>
    <w:rsid w:val="00B422AC"/>
    <w:rsid w:val="00B43683"/>
    <w:rsid w:val="00B44A57"/>
    <w:rsid w:val="00B46C09"/>
    <w:rsid w:val="00B47F44"/>
    <w:rsid w:val="00B509AE"/>
    <w:rsid w:val="00B532B9"/>
    <w:rsid w:val="00B53FC7"/>
    <w:rsid w:val="00B55DA1"/>
    <w:rsid w:val="00B57957"/>
    <w:rsid w:val="00B60846"/>
    <w:rsid w:val="00B60A3D"/>
    <w:rsid w:val="00B62499"/>
    <w:rsid w:val="00B6299F"/>
    <w:rsid w:val="00B6513E"/>
    <w:rsid w:val="00B652B8"/>
    <w:rsid w:val="00B655C1"/>
    <w:rsid w:val="00B67D5D"/>
    <w:rsid w:val="00B71B1A"/>
    <w:rsid w:val="00B71F7C"/>
    <w:rsid w:val="00B73920"/>
    <w:rsid w:val="00B80FFA"/>
    <w:rsid w:val="00B81080"/>
    <w:rsid w:val="00B82B6E"/>
    <w:rsid w:val="00B8314B"/>
    <w:rsid w:val="00B84210"/>
    <w:rsid w:val="00B84A00"/>
    <w:rsid w:val="00B8543F"/>
    <w:rsid w:val="00B85A90"/>
    <w:rsid w:val="00B873D6"/>
    <w:rsid w:val="00B904F3"/>
    <w:rsid w:val="00B94824"/>
    <w:rsid w:val="00B950A4"/>
    <w:rsid w:val="00B97824"/>
    <w:rsid w:val="00BA20A6"/>
    <w:rsid w:val="00BA47B0"/>
    <w:rsid w:val="00BA621C"/>
    <w:rsid w:val="00BA6820"/>
    <w:rsid w:val="00BA68BE"/>
    <w:rsid w:val="00BB00D3"/>
    <w:rsid w:val="00BB09A0"/>
    <w:rsid w:val="00BB0A04"/>
    <w:rsid w:val="00BB0FE4"/>
    <w:rsid w:val="00BB2E3E"/>
    <w:rsid w:val="00BB3117"/>
    <w:rsid w:val="00BB3377"/>
    <w:rsid w:val="00BB37EC"/>
    <w:rsid w:val="00BB4CD4"/>
    <w:rsid w:val="00BB51B4"/>
    <w:rsid w:val="00BB6DEF"/>
    <w:rsid w:val="00BB7723"/>
    <w:rsid w:val="00BC17C8"/>
    <w:rsid w:val="00BC40E8"/>
    <w:rsid w:val="00BC437A"/>
    <w:rsid w:val="00BC5097"/>
    <w:rsid w:val="00BC61A8"/>
    <w:rsid w:val="00BD0065"/>
    <w:rsid w:val="00BD02D9"/>
    <w:rsid w:val="00BD16F7"/>
    <w:rsid w:val="00BD19D1"/>
    <w:rsid w:val="00BD28DF"/>
    <w:rsid w:val="00BD6DF8"/>
    <w:rsid w:val="00BE2EBE"/>
    <w:rsid w:val="00BE2F2B"/>
    <w:rsid w:val="00BE645E"/>
    <w:rsid w:val="00BE7135"/>
    <w:rsid w:val="00BF18F3"/>
    <w:rsid w:val="00BF202C"/>
    <w:rsid w:val="00BF343C"/>
    <w:rsid w:val="00BF3755"/>
    <w:rsid w:val="00BF4E34"/>
    <w:rsid w:val="00C0229A"/>
    <w:rsid w:val="00C0270B"/>
    <w:rsid w:val="00C06165"/>
    <w:rsid w:val="00C10969"/>
    <w:rsid w:val="00C16B5D"/>
    <w:rsid w:val="00C16BA1"/>
    <w:rsid w:val="00C16D40"/>
    <w:rsid w:val="00C20FC9"/>
    <w:rsid w:val="00C222CC"/>
    <w:rsid w:val="00C24233"/>
    <w:rsid w:val="00C245CE"/>
    <w:rsid w:val="00C25342"/>
    <w:rsid w:val="00C26F14"/>
    <w:rsid w:val="00C27B52"/>
    <w:rsid w:val="00C3086B"/>
    <w:rsid w:val="00C3096D"/>
    <w:rsid w:val="00C30BC3"/>
    <w:rsid w:val="00C33BCD"/>
    <w:rsid w:val="00C44EBF"/>
    <w:rsid w:val="00C45425"/>
    <w:rsid w:val="00C45D15"/>
    <w:rsid w:val="00C46A59"/>
    <w:rsid w:val="00C474A8"/>
    <w:rsid w:val="00C501FE"/>
    <w:rsid w:val="00C518AB"/>
    <w:rsid w:val="00C51EB7"/>
    <w:rsid w:val="00C520EE"/>
    <w:rsid w:val="00C522B4"/>
    <w:rsid w:val="00C55B5B"/>
    <w:rsid w:val="00C56595"/>
    <w:rsid w:val="00C56956"/>
    <w:rsid w:val="00C57545"/>
    <w:rsid w:val="00C578CD"/>
    <w:rsid w:val="00C603A5"/>
    <w:rsid w:val="00C60DD4"/>
    <w:rsid w:val="00C611C3"/>
    <w:rsid w:val="00C6162F"/>
    <w:rsid w:val="00C628FC"/>
    <w:rsid w:val="00C6294F"/>
    <w:rsid w:val="00C631FE"/>
    <w:rsid w:val="00C67931"/>
    <w:rsid w:val="00C70713"/>
    <w:rsid w:val="00C71D15"/>
    <w:rsid w:val="00C72FD4"/>
    <w:rsid w:val="00C73345"/>
    <w:rsid w:val="00C73560"/>
    <w:rsid w:val="00C75404"/>
    <w:rsid w:val="00C8004D"/>
    <w:rsid w:val="00C80524"/>
    <w:rsid w:val="00C821E4"/>
    <w:rsid w:val="00C82219"/>
    <w:rsid w:val="00C836D4"/>
    <w:rsid w:val="00C85C66"/>
    <w:rsid w:val="00C86022"/>
    <w:rsid w:val="00C877EC"/>
    <w:rsid w:val="00C90083"/>
    <w:rsid w:val="00C90631"/>
    <w:rsid w:val="00C91C71"/>
    <w:rsid w:val="00C94939"/>
    <w:rsid w:val="00C96B49"/>
    <w:rsid w:val="00C97C05"/>
    <w:rsid w:val="00CA04E9"/>
    <w:rsid w:val="00CA1757"/>
    <w:rsid w:val="00CA32B6"/>
    <w:rsid w:val="00CA416E"/>
    <w:rsid w:val="00CA46AB"/>
    <w:rsid w:val="00CA46BB"/>
    <w:rsid w:val="00CA59B4"/>
    <w:rsid w:val="00CA7022"/>
    <w:rsid w:val="00CB127C"/>
    <w:rsid w:val="00CB27AC"/>
    <w:rsid w:val="00CB3209"/>
    <w:rsid w:val="00CB321E"/>
    <w:rsid w:val="00CB3966"/>
    <w:rsid w:val="00CB4423"/>
    <w:rsid w:val="00CB4C18"/>
    <w:rsid w:val="00CB5E4B"/>
    <w:rsid w:val="00CB7467"/>
    <w:rsid w:val="00CC570A"/>
    <w:rsid w:val="00CC5F76"/>
    <w:rsid w:val="00CC79CB"/>
    <w:rsid w:val="00CD02B2"/>
    <w:rsid w:val="00CD1044"/>
    <w:rsid w:val="00CD3CE7"/>
    <w:rsid w:val="00CD3D8E"/>
    <w:rsid w:val="00CD4AC5"/>
    <w:rsid w:val="00CD5079"/>
    <w:rsid w:val="00CD5EC8"/>
    <w:rsid w:val="00CD691C"/>
    <w:rsid w:val="00CD7E18"/>
    <w:rsid w:val="00CE3713"/>
    <w:rsid w:val="00CE40FD"/>
    <w:rsid w:val="00CE59C1"/>
    <w:rsid w:val="00CF0B20"/>
    <w:rsid w:val="00CF0F08"/>
    <w:rsid w:val="00CF20B6"/>
    <w:rsid w:val="00CF342F"/>
    <w:rsid w:val="00CF583A"/>
    <w:rsid w:val="00CF6567"/>
    <w:rsid w:val="00CF7D4E"/>
    <w:rsid w:val="00D01E71"/>
    <w:rsid w:val="00D039DD"/>
    <w:rsid w:val="00D05046"/>
    <w:rsid w:val="00D0558B"/>
    <w:rsid w:val="00D05E25"/>
    <w:rsid w:val="00D06136"/>
    <w:rsid w:val="00D062C6"/>
    <w:rsid w:val="00D06932"/>
    <w:rsid w:val="00D10658"/>
    <w:rsid w:val="00D107EF"/>
    <w:rsid w:val="00D10873"/>
    <w:rsid w:val="00D13C22"/>
    <w:rsid w:val="00D14BBF"/>
    <w:rsid w:val="00D14DD1"/>
    <w:rsid w:val="00D15430"/>
    <w:rsid w:val="00D174D7"/>
    <w:rsid w:val="00D17611"/>
    <w:rsid w:val="00D20149"/>
    <w:rsid w:val="00D217E9"/>
    <w:rsid w:val="00D22B5C"/>
    <w:rsid w:val="00D22FC5"/>
    <w:rsid w:val="00D23677"/>
    <w:rsid w:val="00D2446D"/>
    <w:rsid w:val="00D2536B"/>
    <w:rsid w:val="00D2630E"/>
    <w:rsid w:val="00D265A9"/>
    <w:rsid w:val="00D30337"/>
    <w:rsid w:val="00D30E5F"/>
    <w:rsid w:val="00D319D1"/>
    <w:rsid w:val="00D31B40"/>
    <w:rsid w:val="00D348D5"/>
    <w:rsid w:val="00D3516D"/>
    <w:rsid w:val="00D35B77"/>
    <w:rsid w:val="00D3753E"/>
    <w:rsid w:val="00D37A18"/>
    <w:rsid w:val="00D46FA0"/>
    <w:rsid w:val="00D50948"/>
    <w:rsid w:val="00D50F2F"/>
    <w:rsid w:val="00D52249"/>
    <w:rsid w:val="00D52B80"/>
    <w:rsid w:val="00D543E2"/>
    <w:rsid w:val="00D5440B"/>
    <w:rsid w:val="00D544A5"/>
    <w:rsid w:val="00D54D86"/>
    <w:rsid w:val="00D60527"/>
    <w:rsid w:val="00D619FF"/>
    <w:rsid w:val="00D620A9"/>
    <w:rsid w:val="00D631B8"/>
    <w:rsid w:val="00D65945"/>
    <w:rsid w:val="00D677D2"/>
    <w:rsid w:val="00D701B2"/>
    <w:rsid w:val="00D70E0C"/>
    <w:rsid w:val="00D71F7C"/>
    <w:rsid w:val="00D7257C"/>
    <w:rsid w:val="00D74A1A"/>
    <w:rsid w:val="00D7619D"/>
    <w:rsid w:val="00D7727C"/>
    <w:rsid w:val="00D85659"/>
    <w:rsid w:val="00D861A8"/>
    <w:rsid w:val="00D86616"/>
    <w:rsid w:val="00D9000D"/>
    <w:rsid w:val="00D935B4"/>
    <w:rsid w:val="00D93674"/>
    <w:rsid w:val="00D95464"/>
    <w:rsid w:val="00D97206"/>
    <w:rsid w:val="00D97327"/>
    <w:rsid w:val="00D97C4C"/>
    <w:rsid w:val="00DA0557"/>
    <w:rsid w:val="00DA07A3"/>
    <w:rsid w:val="00DA14CD"/>
    <w:rsid w:val="00DA468F"/>
    <w:rsid w:val="00DA52D3"/>
    <w:rsid w:val="00DA65F3"/>
    <w:rsid w:val="00DA7D3A"/>
    <w:rsid w:val="00DB1305"/>
    <w:rsid w:val="00DB3C78"/>
    <w:rsid w:val="00DB49CF"/>
    <w:rsid w:val="00DB7120"/>
    <w:rsid w:val="00DB7D1F"/>
    <w:rsid w:val="00DC4795"/>
    <w:rsid w:val="00DC61E6"/>
    <w:rsid w:val="00DC6786"/>
    <w:rsid w:val="00DC6FCA"/>
    <w:rsid w:val="00DD07D1"/>
    <w:rsid w:val="00DD11A0"/>
    <w:rsid w:val="00DD284D"/>
    <w:rsid w:val="00DD35F6"/>
    <w:rsid w:val="00DD3646"/>
    <w:rsid w:val="00DD4EB8"/>
    <w:rsid w:val="00DD4EFA"/>
    <w:rsid w:val="00DD7BC6"/>
    <w:rsid w:val="00DE0C9F"/>
    <w:rsid w:val="00DE4AE3"/>
    <w:rsid w:val="00DE67DE"/>
    <w:rsid w:val="00DE6A5C"/>
    <w:rsid w:val="00DF5069"/>
    <w:rsid w:val="00DF614D"/>
    <w:rsid w:val="00DF6E0A"/>
    <w:rsid w:val="00DF7BB0"/>
    <w:rsid w:val="00E013AC"/>
    <w:rsid w:val="00E01BDD"/>
    <w:rsid w:val="00E044D9"/>
    <w:rsid w:val="00E06305"/>
    <w:rsid w:val="00E130A1"/>
    <w:rsid w:val="00E132F9"/>
    <w:rsid w:val="00E176CB"/>
    <w:rsid w:val="00E21458"/>
    <w:rsid w:val="00E22BA2"/>
    <w:rsid w:val="00E23D75"/>
    <w:rsid w:val="00E246F3"/>
    <w:rsid w:val="00E24985"/>
    <w:rsid w:val="00E250B8"/>
    <w:rsid w:val="00E25A8D"/>
    <w:rsid w:val="00E27E2B"/>
    <w:rsid w:val="00E3250D"/>
    <w:rsid w:val="00E32936"/>
    <w:rsid w:val="00E334AC"/>
    <w:rsid w:val="00E342DB"/>
    <w:rsid w:val="00E3616B"/>
    <w:rsid w:val="00E36442"/>
    <w:rsid w:val="00E37AA4"/>
    <w:rsid w:val="00E37F06"/>
    <w:rsid w:val="00E40C68"/>
    <w:rsid w:val="00E40DD6"/>
    <w:rsid w:val="00E42094"/>
    <w:rsid w:val="00E423AD"/>
    <w:rsid w:val="00E435A9"/>
    <w:rsid w:val="00E44E1B"/>
    <w:rsid w:val="00E45F65"/>
    <w:rsid w:val="00E549A7"/>
    <w:rsid w:val="00E55647"/>
    <w:rsid w:val="00E57BBB"/>
    <w:rsid w:val="00E6264D"/>
    <w:rsid w:val="00E64FD8"/>
    <w:rsid w:val="00E67BC0"/>
    <w:rsid w:val="00E70579"/>
    <w:rsid w:val="00E72C45"/>
    <w:rsid w:val="00E74675"/>
    <w:rsid w:val="00E769F4"/>
    <w:rsid w:val="00E779C7"/>
    <w:rsid w:val="00E80057"/>
    <w:rsid w:val="00E80D19"/>
    <w:rsid w:val="00E824E0"/>
    <w:rsid w:val="00E84BBA"/>
    <w:rsid w:val="00E859C6"/>
    <w:rsid w:val="00E91331"/>
    <w:rsid w:val="00E93DE6"/>
    <w:rsid w:val="00E94555"/>
    <w:rsid w:val="00E97076"/>
    <w:rsid w:val="00E971FA"/>
    <w:rsid w:val="00EA00BD"/>
    <w:rsid w:val="00EA0B29"/>
    <w:rsid w:val="00EA0F7F"/>
    <w:rsid w:val="00EA19DD"/>
    <w:rsid w:val="00EA255C"/>
    <w:rsid w:val="00EA5852"/>
    <w:rsid w:val="00EA590F"/>
    <w:rsid w:val="00EA610F"/>
    <w:rsid w:val="00EA650B"/>
    <w:rsid w:val="00EA6682"/>
    <w:rsid w:val="00EA7CD6"/>
    <w:rsid w:val="00EB148A"/>
    <w:rsid w:val="00EB19F6"/>
    <w:rsid w:val="00EB24A1"/>
    <w:rsid w:val="00EB27BB"/>
    <w:rsid w:val="00EB27E4"/>
    <w:rsid w:val="00EB4BDC"/>
    <w:rsid w:val="00EB58D5"/>
    <w:rsid w:val="00EC2031"/>
    <w:rsid w:val="00EC2712"/>
    <w:rsid w:val="00EC367C"/>
    <w:rsid w:val="00EC3BF8"/>
    <w:rsid w:val="00EC4322"/>
    <w:rsid w:val="00EC7075"/>
    <w:rsid w:val="00EC7B8C"/>
    <w:rsid w:val="00ED068C"/>
    <w:rsid w:val="00ED2B36"/>
    <w:rsid w:val="00ED5834"/>
    <w:rsid w:val="00ED5D94"/>
    <w:rsid w:val="00EE2D86"/>
    <w:rsid w:val="00EE4C27"/>
    <w:rsid w:val="00EE52B3"/>
    <w:rsid w:val="00EE5FA5"/>
    <w:rsid w:val="00EE6F21"/>
    <w:rsid w:val="00EE792D"/>
    <w:rsid w:val="00EF427C"/>
    <w:rsid w:val="00EF572E"/>
    <w:rsid w:val="00EF5FE9"/>
    <w:rsid w:val="00F02098"/>
    <w:rsid w:val="00F02101"/>
    <w:rsid w:val="00F02969"/>
    <w:rsid w:val="00F0369F"/>
    <w:rsid w:val="00F073BE"/>
    <w:rsid w:val="00F075FA"/>
    <w:rsid w:val="00F10C39"/>
    <w:rsid w:val="00F1123B"/>
    <w:rsid w:val="00F11690"/>
    <w:rsid w:val="00F136BA"/>
    <w:rsid w:val="00F164A0"/>
    <w:rsid w:val="00F216F1"/>
    <w:rsid w:val="00F21DC5"/>
    <w:rsid w:val="00F21F6F"/>
    <w:rsid w:val="00F22845"/>
    <w:rsid w:val="00F240AB"/>
    <w:rsid w:val="00F251F7"/>
    <w:rsid w:val="00F25381"/>
    <w:rsid w:val="00F3003A"/>
    <w:rsid w:val="00F3159B"/>
    <w:rsid w:val="00F31820"/>
    <w:rsid w:val="00F31EC5"/>
    <w:rsid w:val="00F326CE"/>
    <w:rsid w:val="00F338EF"/>
    <w:rsid w:val="00F33ED0"/>
    <w:rsid w:val="00F3433E"/>
    <w:rsid w:val="00F34E66"/>
    <w:rsid w:val="00F35F55"/>
    <w:rsid w:val="00F364F4"/>
    <w:rsid w:val="00F366DF"/>
    <w:rsid w:val="00F36BA1"/>
    <w:rsid w:val="00F43A17"/>
    <w:rsid w:val="00F44BB6"/>
    <w:rsid w:val="00F45778"/>
    <w:rsid w:val="00F457A1"/>
    <w:rsid w:val="00F460C1"/>
    <w:rsid w:val="00F46754"/>
    <w:rsid w:val="00F479A2"/>
    <w:rsid w:val="00F50A3B"/>
    <w:rsid w:val="00F50A86"/>
    <w:rsid w:val="00F52B87"/>
    <w:rsid w:val="00F52BD7"/>
    <w:rsid w:val="00F53D88"/>
    <w:rsid w:val="00F5521B"/>
    <w:rsid w:val="00F55939"/>
    <w:rsid w:val="00F579AB"/>
    <w:rsid w:val="00F61AEC"/>
    <w:rsid w:val="00F6491F"/>
    <w:rsid w:val="00F6530D"/>
    <w:rsid w:val="00F6707E"/>
    <w:rsid w:val="00F70C9D"/>
    <w:rsid w:val="00F71487"/>
    <w:rsid w:val="00F73B35"/>
    <w:rsid w:val="00F808EC"/>
    <w:rsid w:val="00F81401"/>
    <w:rsid w:val="00F817D4"/>
    <w:rsid w:val="00F85409"/>
    <w:rsid w:val="00F90554"/>
    <w:rsid w:val="00F91E33"/>
    <w:rsid w:val="00F925CF"/>
    <w:rsid w:val="00F953C9"/>
    <w:rsid w:val="00F95A26"/>
    <w:rsid w:val="00F960F5"/>
    <w:rsid w:val="00F975B2"/>
    <w:rsid w:val="00FA265B"/>
    <w:rsid w:val="00FA28F7"/>
    <w:rsid w:val="00FA2FEE"/>
    <w:rsid w:val="00FA460F"/>
    <w:rsid w:val="00FA596C"/>
    <w:rsid w:val="00FA76D0"/>
    <w:rsid w:val="00FA7C6B"/>
    <w:rsid w:val="00FB052B"/>
    <w:rsid w:val="00FB125E"/>
    <w:rsid w:val="00FB2010"/>
    <w:rsid w:val="00FB3A13"/>
    <w:rsid w:val="00FB4E36"/>
    <w:rsid w:val="00FB5DC2"/>
    <w:rsid w:val="00FB62B3"/>
    <w:rsid w:val="00FB66DC"/>
    <w:rsid w:val="00FC3C69"/>
    <w:rsid w:val="00FC3F6D"/>
    <w:rsid w:val="00FC71BD"/>
    <w:rsid w:val="00FD6D8A"/>
    <w:rsid w:val="00FE1C3E"/>
    <w:rsid w:val="00FE53C7"/>
    <w:rsid w:val="00FF0E41"/>
    <w:rsid w:val="00FF23E9"/>
    <w:rsid w:val="00FF2432"/>
    <w:rsid w:val="00FF274F"/>
    <w:rsid w:val="00FF409E"/>
    <w:rsid w:val="00FF51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C9CD5"/>
  <w15:docId w15:val="{73C5DAA2-23BB-4B0A-B8D9-A0EE83D39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4944"/>
    <w:pPr>
      <w:spacing w:after="200" w:line="276" w:lineRule="auto"/>
    </w:pPr>
    <w:rPr>
      <w:sz w:val="22"/>
      <w:szCs w:val="22"/>
      <w:lang w:eastAsia="en-US"/>
    </w:rPr>
  </w:style>
  <w:style w:type="paragraph" w:styleId="Nagwek1">
    <w:name w:val="heading 1"/>
    <w:basedOn w:val="Normalny"/>
    <w:next w:val="Normalny"/>
    <w:link w:val="Nagwek1Znak"/>
    <w:uiPriority w:val="9"/>
    <w:qFormat/>
    <w:rsid w:val="00935D68"/>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uiPriority w:val="99"/>
    <w:qFormat/>
    <w:rsid w:val="003A1FFD"/>
    <w:pPr>
      <w:keepNext/>
      <w:keepLines/>
      <w:spacing w:before="200" w:after="0" w:line="240" w:lineRule="auto"/>
      <w:ind w:left="576" w:hanging="576"/>
      <w:outlineLvl w:val="1"/>
    </w:pPr>
    <w:rPr>
      <w:rFonts w:eastAsia="SimSun"/>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935D68"/>
    <w:rPr>
      <w:rFonts w:ascii="Cambria" w:eastAsia="Times New Roman" w:hAnsi="Cambria" w:cs="Times New Roman"/>
      <w:b/>
      <w:bCs/>
      <w:kern w:val="32"/>
      <w:sz w:val="32"/>
      <w:szCs w:val="32"/>
      <w:lang w:eastAsia="en-US"/>
    </w:rPr>
  </w:style>
  <w:style w:type="character" w:customStyle="1" w:styleId="Nagwek2Znak">
    <w:name w:val="Nagłówek 2 Znak"/>
    <w:basedOn w:val="Domylnaczcionkaakapitu"/>
    <w:link w:val="Nagwek2"/>
    <w:uiPriority w:val="99"/>
    <w:rsid w:val="003A1FFD"/>
    <w:rPr>
      <w:rFonts w:eastAsia="SimSun"/>
      <w:b/>
      <w:bCs/>
      <w:color w:val="4F81BD"/>
      <w:sz w:val="26"/>
      <w:szCs w:val="26"/>
      <w:lang w:eastAsia="en-US"/>
    </w:rPr>
  </w:style>
  <w:style w:type="paragraph" w:styleId="Tytu">
    <w:name w:val="Title"/>
    <w:basedOn w:val="Normalny"/>
    <w:next w:val="Normalny"/>
    <w:link w:val="TytuZnak"/>
    <w:uiPriority w:val="10"/>
    <w:qFormat/>
    <w:rsid w:val="00267A3F"/>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pl-PL"/>
    </w:rPr>
  </w:style>
  <w:style w:type="character" w:customStyle="1" w:styleId="TytuZnak">
    <w:name w:val="Tytuł Znak"/>
    <w:link w:val="Tytu"/>
    <w:uiPriority w:val="10"/>
    <w:rsid w:val="00267A3F"/>
    <w:rPr>
      <w:rFonts w:ascii="Cambria" w:eastAsia="Times New Roman" w:hAnsi="Cambria"/>
      <w:color w:val="17365D"/>
      <w:spacing w:val="5"/>
      <w:kern w:val="28"/>
      <w:sz w:val="52"/>
      <w:szCs w:val="52"/>
    </w:rPr>
  </w:style>
  <w:style w:type="paragraph" w:styleId="Podtytu">
    <w:name w:val="Subtitle"/>
    <w:basedOn w:val="Normalny"/>
    <w:next w:val="Normalny"/>
    <w:link w:val="PodtytuZnak"/>
    <w:uiPriority w:val="11"/>
    <w:qFormat/>
    <w:rsid w:val="00267A3F"/>
    <w:pPr>
      <w:numPr>
        <w:ilvl w:val="1"/>
      </w:numPr>
    </w:pPr>
    <w:rPr>
      <w:rFonts w:ascii="Cambria" w:eastAsia="Times New Roman" w:hAnsi="Cambria"/>
      <w:i/>
      <w:iCs/>
      <w:color w:val="4F81BD"/>
      <w:spacing w:val="15"/>
      <w:sz w:val="24"/>
      <w:szCs w:val="24"/>
      <w:lang w:eastAsia="pl-PL"/>
    </w:rPr>
  </w:style>
  <w:style w:type="character" w:customStyle="1" w:styleId="PodtytuZnak">
    <w:name w:val="Podtytuł Znak"/>
    <w:link w:val="Podtytu"/>
    <w:uiPriority w:val="11"/>
    <w:rsid w:val="00267A3F"/>
    <w:rPr>
      <w:rFonts w:ascii="Cambria" w:eastAsia="Times New Roman" w:hAnsi="Cambria"/>
      <w:i/>
      <w:iCs/>
      <w:color w:val="4F81BD"/>
      <w:spacing w:val="15"/>
      <w:sz w:val="24"/>
      <w:szCs w:val="24"/>
    </w:rPr>
  </w:style>
  <w:style w:type="paragraph" w:styleId="Tekstdymka">
    <w:name w:val="Balloon Text"/>
    <w:basedOn w:val="Normalny"/>
    <w:link w:val="TekstdymkaZnak"/>
    <w:uiPriority w:val="99"/>
    <w:semiHidden/>
    <w:unhideWhenUsed/>
    <w:rsid w:val="00267A3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67A3F"/>
    <w:rPr>
      <w:rFonts w:ascii="Tahoma" w:hAnsi="Tahoma" w:cs="Tahoma"/>
      <w:sz w:val="16"/>
      <w:szCs w:val="16"/>
      <w:lang w:eastAsia="en-US"/>
    </w:rPr>
  </w:style>
  <w:style w:type="paragraph" w:styleId="Nagwek">
    <w:name w:val="header"/>
    <w:basedOn w:val="Normalny"/>
    <w:link w:val="NagwekZnak"/>
    <w:uiPriority w:val="99"/>
    <w:unhideWhenUsed/>
    <w:rsid w:val="00267A3F"/>
    <w:pPr>
      <w:tabs>
        <w:tab w:val="center" w:pos="4536"/>
        <w:tab w:val="right" w:pos="9072"/>
      </w:tabs>
    </w:pPr>
  </w:style>
  <w:style w:type="character" w:customStyle="1" w:styleId="NagwekZnak">
    <w:name w:val="Nagłówek Znak"/>
    <w:link w:val="Nagwek"/>
    <w:uiPriority w:val="99"/>
    <w:rsid w:val="00267A3F"/>
    <w:rPr>
      <w:sz w:val="22"/>
      <w:szCs w:val="22"/>
      <w:lang w:eastAsia="en-US"/>
    </w:rPr>
  </w:style>
  <w:style w:type="paragraph" w:styleId="Stopka">
    <w:name w:val="footer"/>
    <w:basedOn w:val="Normalny"/>
    <w:link w:val="StopkaZnak"/>
    <w:uiPriority w:val="99"/>
    <w:unhideWhenUsed/>
    <w:rsid w:val="00267A3F"/>
    <w:pPr>
      <w:tabs>
        <w:tab w:val="center" w:pos="4536"/>
        <w:tab w:val="right" w:pos="9072"/>
      </w:tabs>
    </w:pPr>
  </w:style>
  <w:style w:type="character" w:customStyle="1" w:styleId="StopkaZnak">
    <w:name w:val="Stopka Znak"/>
    <w:link w:val="Stopka"/>
    <w:uiPriority w:val="99"/>
    <w:rsid w:val="00267A3F"/>
    <w:rPr>
      <w:sz w:val="22"/>
      <w:szCs w:val="22"/>
      <w:lang w:eastAsia="en-US"/>
    </w:rPr>
  </w:style>
  <w:style w:type="paragraph" w:styleId="Bezodstpw">
    <w:name w:val="No Spacing"/>
    <w:link w:val="BezodstpwZnak"/>
    <w:uiPriority w:val="1"/>
    <w:qFormat/>
    <w:rsid w:val="00935D68"/>
    <w:rPr>
      <w:sz w:val="22"/>
      <w:szCs w:val="22"/>
      <w:lang w:eastAsia="en-US"/>
    </w:rPr>
  </w:style>
  <w:style w:type="paragraph" w:styleId="Nagwekspisutreci">
    <w:name w:val="TOC Heading"/>
    <w:basedOn w:val="Nagwek1"/>
    <w:next w:val="Normalny"/>
    <w:uiPriority w:val="39"/>
    <w:semiHidden/>
    <w:unhideWhenUsed/>
    <w:qFormat/>
    <w:rsid w:val="00935D68"/>
    <w:pPr>
      <w:keepLines/>
      <w:spacing w:before="480" w:after="0"/>
      <w:outlineLvl w:val="9"/>
    </w:pPr>
    <w:rPr>
      <w:color w:val="365F91"/>
      <w:kern w:val="0"/>
      <w:sz w:val="28"/>
      <w:szCs w:val="28"/>
      <w:lang w:eastAsia="pl-PL"/>
    </w:rPr>
  </w:style>
  <w:style w:type="paragraph" w:styleId="Spistreci2">
    <w:name w:val="toc 2"/>
    <w:basedOn w:val="Normalny"/>
    <w:next w:val="Normalny"/>
    <w:autoRedefine/>
    <w:uiPriority w:val="39"/>
    <w:unhideWhenUsed/>
    <w:qFormat/>
    <w:rsid w:val="00935D68"/>
    <w:pPr>
      <w:spacing w:after="100"/>
      <w:ind w:left="220"/>
    </w:pPr>
    <w:rPr>
      <w:rFonts w:eastAsia="Times New Roman"/>
      <w:lang w:eastAsia="pl-PL"/>
    </w:rPr>
  </w:style>
  <w:style w:type="paragraph" w:styleId="Spistreci1">
    <w:name w:val="toc 1"/>
    <w:basedOn w:val="Normalny"/>
    <w:next w:val="Normalny"/>
    <w:autoRedefine/>
    <w:uiPriority w:val="39"/>
    <w:unhideWhenUsed/>
    <w:qFormat/>
    <w:rsid w:val="00E36442"/>
    <w:pPr>
      <w:tabs>
        <w:tab w:val="left" w:pos="880"/>
        <w:tab w:val="right" w:leader="dot" w:pos="13994"/>
      </w:tabs>
      <w:spacing w:after="100"/>
    </w:pPr>
    <w:rPr>
      <w:rFonts w:eastAsia="Times New Roman"/>
      <w:bCs/>
      <w:noProof/>
      <w:kern w:val="32"/>
      <w:lang w:eastAsia="pl-PL"/>
    </w:rPr>
  </w:style>
  <w:style w:type="paragraph" w:styleId="Spistreci3">
    <w:name w:val="toc 3"/>
    <w:basedOn w:val="Normalny"/>
    <w:next w:val="Normalny"/>
    <w:autoRedefine/>
    <w:uiPriority w:val="39"/>
    <w:unhideWhenUsed/>
    <w:qFormat/>
    <w:rsid w:val="00935D68"/>
    <w:pPr>
      <w:spacing w:after="100"/>
      <w:ind w:left="440"/>
    </w:pPr>
    <w:rPr>
      <w:rFonts w:eastAsia="Times New Roman"/>
      <w:lang w:eastAsia="pl-PL"/>
    </w:rPr>
  </w:style>
  <w:style w:type="character" w:styleId="Hipercze">
    <w:name w:val="Hyperlink"/>
    <w:uiPriority w:val="99"/>
    <w:unhideWhenUsed/>
    <w:rsid w:val="00935D68"/>
    <w:rPr>
      <w:color w:val="0000FF"/>
      <w:u w:val="single"/>
    </w:rPr>
  </w:style>
  <w:style w:type="table" w:styleId="Tabela-Siatka">
    <w:name w:val="Table Grid"/>
    <w:basedOn w:val="Standardowy"/>
    <w:uiPriority w:val="59"/>
    <w:rsid w:val="00565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3920A5"/>
    <w:rPr>
      <w:b/>
      <w:bCs/>
    </w:rPr>
  </w:style>
  <w:style w:type="paragraph" w:styleId="Tekstprzypisukocowego">
    <w:name w:val="endnote text"/>
    <w:basedOn w:val="Normalny"/>
    <w:link w:val="TekstprzypisukocowegoZnak"/>
    <w:uiPriority w:val="99"/>
    <w:semiHidden/>
    <w:unhideWhenUsed/>
    <w:rsid w:val="003D7E59"/>
    <w:rPr>
      <w:sz w:val="20"/>
      <w:szCs w:val="20"/>
    </w:rPr>
  </w:style>
  <w:style w:type="character" w:customStyle="1" w:styleId="TekstprzypisukocowegoZnak">
    <w:name w:val="Tekst przypisu końcowego Znak"/>
    <w:link w:val="Tekstprzypisukocowego"/>
    <w:uiPriority w:val="99"/>
    <w:semiHidden/>
    <w:rsid w:val="003D7E59"/>
    <w:rPr>
      <w:lang w:eastAsia="en-US"/>
    </w:rPr>
  </w:style>
  <w:style w:type="character" w:styleId="Odwoanieprzypisukocowego">
    <w:name w:val="endnote reference"/>
    <w:uiPriority w:val="99"/>
    <w:semiHidden/>
    <w:unhideWhenUsed/>
    <w:rsid w:val="003D7E59"/>
    <w:rPr>
      <w:vertAlign w:val="superscript"/>
    </w:rPr>
  </w:style>
  <w:style w:type="table" w:styleId="redniasiatka1akcent4">
    <w:name w:val="Medium Grid 1 Accent 4"/>
    <w:basedOn w:val="Standardowy"/>
    <w:uiPriority w:val="67"/>
    <w:rsid w:val="003832C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Jasnasiatkaakcent4">
    <w:name w:val="Light Grid Accent 4"/>
    <w:basedOn w:val="Standardowy"/>
    <w:uiPriority w:val="62"/>
    <w:rsid w:val="003832C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styleId="Akapitzlist">
    <w:name w:val="List Paragraph"/>
    <w:aliases w:val="Punkt 1.1"/>
    <w:basedOn w:val="Normalny"/>
    <w:link w:val="AkapitzlistZnak"/>
    <w:qFormat/>
    <w:rsid w:val="009C0173"/>
    <w:pPr>
      <w:ind w:left="720"/>
      <w:contextualSpacing/>
    </w:pPr>
  </w:style>
  <w:style w:type="paragraph" w:styleId="Tekstpodstawowy">
    <w:name w:val="Body Text"/>
    <w:basedOn w:val="Normalny"/>
    <w:link w:val="TekstpodstawowyZnak"/>
    <w:unhideWhenUsed/>
    <w:rsid w:val="002E7ADB"/>
    <w:pPr>
      <w:keepLines/>
      <w:widowControl w:val="0"/>
      <w:spacing w:after="120" w:line="240" w:lineRule="atLeast"/>
      <w:ind w:left="720"/>
    </w:pPr>
    <w:rPr>
      <w:rFonts w:ascii="Times New Roman" w:eastAsia="Times New Roman" w:hAnsi="Times New Roman"/>
      <w:sz w:val="20"/>
      <w:szCs w:val="20"/>
      <w:lang w:val="en-US"/>
    </w:rPr>
  </w:style>
  <w:style w:type="character" w:customStyle="1" w:styleId="TekstpodstawowyZnak">
    <w:name w:val="Tekst podstawowy Znak"/>
    <w:basedOn w:val="Domylnaczcionkaakapitu"/>
    <w:link w:val="Tekstpodstawowy"/>
    <w:rsid w:val="002E7ADB"/>
    <w:rPr>
      <w:rFonts w:ascii="Times New Roman" w:eastAsia="Times New Roman" w:hAnsi="Times New Roman"/>
      <w:lang w:val="en-US" w:eastAsia="en-US"/>
    </w:rPr>
  </w:style>
  <w:style w:type="character" w:styleId="Odwoaniedokomentarza">
    <w:name w:val="annotation reference"/>
    <w:basedOn w:val="Domylnaczcionkaakapitu"/>
    <w:uiPriority w:val="99"/>
    <w:semiHidden/>
    <w:unhideWhenUsed/>
    <w:rsid w:val="00A177F1"/>
    <w:rPr>
      <w:sz w:val="16"/>
      <w:szCs w:val="16"/>
    </w:rPr>
  </w:style>
  <w:style w:type="paragraph" w:styleId="Tekstkomentarza">
    <w:name w:val="annotation text"/>
    <w:basedOn w:val="Normalny"/>
    <w:link w:val="TekstkomentarzaZnak"/>
    <w:uiPriority w:val="99"/>
    <w:semiHidden/>
    <w:unhideWhenUsed/>
    <w:rsid w:val="00A177F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177F1"/>
    <w:rPr>
      <w:lang w:eastAsia="en-US"/>
    </w:rPr>
  </w:style>
  <w:style w:type="paragraph" w:styleId="Tematkomentarza">
    <w:name w:val="annotation subject"/>
    <w:basedOn w:val="Tekstkomentarza"/>
    <w:next w:val="Tekstkomentarza"/>
    <w:link w:val="TematkomentarzaZnak"/>
    <w:uiPriority w:val="99"/>
    <w:semiHidden/>
    <w:unhideWhenUsed/>
    <w:rsid w:val="00A177F1"/>
    <w:rPr>
      <w:b/>
      <w:bCs/>
    </w:rPr>
  </w:style>
  <w:style w:type="character" w:customStyle="1" w:styleId="TematkomentarzaZnak">
    <w:name w:val="Temat komentarza Znak"/>
    <w:basedOn w:val="TekstkomentarzaZnak"/>
    <w:link w:val="Tematkomentarza"/>
    <w:uiPriority w:val="99"/>
    <w:semiHidden/>
    <w:rsid w:val="00A177F1"/>
    <w:rPr>
      <w:b/>
      <w:bCs/>
      <w:lang w:eastAsia="en-US"/>
    </w:rPr>
  </w:style>
  <w:style w:type="paragraph" w:styleId="NormalnyWeb">
    <w:name w:val="Normal (Web)"/>
    <w:basedOn w:val="Normalny"/>
    <w:uiPriority w:val="99"/>
    <w:unhideWhenUsed/>
    <w:rsid w:val="00076EC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hb-standard">
    <w:name w:val="chb-standard"/>
    <w:basedOn w:val="Domylnaczcionkaakapitu"/>
    <w:rsid w:val="000E65F8"/>
  </w:style>
  <w:style w:type="paragraph" w:customStyle="1" w:styleId="SLNormalny">
    <w:name w:val="SLNormalny"/>
    <w:basedOn w:val="Tekstpodstawowy"/>
    <w:link w:val="SLNormalnyZnak"/>
    <w:qFormat/>
    <w:rsid w:val="00331753"/>
    <w:pPr>
      <w:keepLines w:val="0"/>
      <w:widowControl/>
      <w:spacing w:before="120" w:line="276" w:lineRule="auto"/>
      <w:ind w:left="0"/>
      <w:jc w:val="both"/>
    </w:pPr>
    <w:rPr>
      <w:sz w:val="24"/>
      <w:szCs w:val="24"/>
      <w:lang w:val="pl-PL" w:eastAsia="pl-PL"/>
    </w:rPr>
  </w:style>
  <w:style w:type="character" w:customStyle="1" w:styleId="SLNormalnyZnak">
    <w:name w:val="SLNormalny Znak"/>
    <w:basedOn w:val="Domylnaczcionkaakapitu"/>
    <w:link w:val="SLNormalny"/>
    <w:rsid w:val="00331753"/>
    <w:rPr>
      <w:rFonts w:ascii="Times New Roman" w:eastAsia="Times New Roman" w:hAnsi="Times New Roman"/>
      <w:sz w:val="24"/>
      <w:szCs w:val="24"/>
    </w:rPr>
  </w:style>
  <w:style w:type="paragraph" w:styleId="Spistreci4">
    <w:name w:val="toc 4"/>
    <w:basedOn w:val="Normalny"/>
    <w:next w:val="Normalny"/>
    <w:autoRedefine/>
    <w:uiPriority w:val="39"/>
    <w:unhideWhenUsed/>
    <w:rsid w:val="002F7E34"/>
    <w:pPr>
      <w:spacing w:after="100"/>
      <w:ind w:left="660"/>
    </w:pPr>
    <w:rPr>
      <w:rFonts w:asciiTheme="minorHAnsi" w:eastAsiaTheme="minorEastAsia" w:hAnsiTheme="minorHAnsi" w:cstheme="minorBidi"/>
      <w:lang w:eastAsia="pl-PL"/>
    </w:rPr>
  </w:style>
  <w:style w:type="paragraph" w:styleId="Spistreci5">
    <w:name w:val="toc 5"/>
    <w:basedOn w:val="Normalny"/>
    <w:next w:val="Normalny"/>
    <w:autoRedefine/>
    <w:uiPriority w:val="39"/>
    <w:unhideWhenUsed/>
    <w:rsid w:val="002F7E34"/>
    <w:pPr>
      <w:spacing w:after="100"/>
      <w:ind w:left="880"/>
    </w:pPr>
    <w:rPr>
      <w:rFonts w:asciiTheme="minorHAnsi" w:eastAsiaTheme="minorEastAsia" w:hAnsiTheme="minorHAnsi" w:cstheme="minorBidi"/>
      <w:lang w:eastAsia="pl-PL"/>
    </w:rPr>
  </w:style>
  <w:style w:type="paragraph" w:styleId="Spistreci6">
    <w:name w:val="toc 6"/>
    <w:basedOn w:val="Normalny"/>
    <w:next w:val="Normalny"/>
    <w:autoRedefine/>
    <w:uiPriority w:val="39"/>
    <w:unhideWhenUsed/>
    <w:rsid w:val="002F7E34"/>
    <w:pPr>
      <w:spacing w:after="100"/>
      <w:ind w:left="1100"/>
    </w:pPr>
    <w:rPr>
      <w:rFonts w:asciiTheme="minorHAnsi" w:eastAsiaTheme="minorEastAsia" w:hAnsiTheme="minorHAnsi" w:cstheme="minorBidi"/>
      <w:lang w:eastAsia="pl-PL"/>
    </w:rPr>
  </w:style>
  <w:style w:type="paragraph" w:styleId="Spistreci7">
    <w:name w:val="toc 7"/>
    <w:basedOn w:val="Normalny"/>
    <w:next w:val="Normalny"/>
    <w:autoRedefine/>
    <w:uiPriority w:val="39"/>
    <w:unhideWhenUsed/>
    <w:rsid w:val="002F7E34"/>
    <w:pPr>
      <w:spacing w:after="100"/>
      <w:ind w:left="1320"/>
    </w:pPr>
    <w:rPr>
      <w:rFonts w:asciiTheme="minorHAnsi" w:eastAsiaTheme="minorEastAsia" w:hAnsiTheme="minorHAnsi" w:cstheme="minorBidi"/>
      <w:lang w:eastAsia="pl-PL"/>
    </w:rPr>
  </w:style>
  <w:style w:type="paragraph" w:styleId="Spistreci8">
    <w:name w:val="toc 8"/>
    <w:basedOn w:val="Normalny"/>
    <w:next w:val="Normalny"/>
    <w:autoRedefine/>
    <w:uiPriority w:val="39"/>
    <w:unhideWhenUsed/>
    <w:rsid w:val="002F7E34"/>
    <w:pPr>
      <w:spacing w:after="100"/>
      <w:ind w:left="1540"/>
    </w:pPr>
    <w:rPr>
      <w:rFonts w:asciiTheme="minorHAnsi" w:eastAsiaTheme="minorEastAsia" w:hAnsiTheme="minorHAnsi" w:cstheme="minorBidi"/>
      <w:lang w:eastAsia="pl-PL"/>
    </w:rPr>
  </w:style>
  <w:style w:type="paragraph" w:styleId="Spistreci9">
    <w:name w:val="toc 9"/>
    <w:basedOn w:val="Normalny"/>
    <w:next w:val="Normalny"/>
    <w:autoRedefine/>
    <w:uiPriority w:val="39"/>
    <w:unhideWhenUsed/>
    <w:rsid w:val="002F7E34"/>
    <w:pPr>
      <w:spacing w:after="100"/>
      <w:ind w:left="1760"/>
    </w:pPr>
    <w:rPr>
      <w:rFonts w:asciiTheme="minorHAnsi" w:eastAsiaTheme="minorEastAsia" w:hAnsiTheme="minorHAnsi" w:cstheme="minorBidi"/>
      <w:lang w:eastAsia="pl-PL"/>
    </w:rPr>
  </w:style>
  <w:style w:type="character" w:customStyle="1" w:styleId="BezodstpwZnak">
    <w:name w:val="Bez odstępów Znak"/>
    <w:basedOn w:val="Domylnaczcionkaakapitu"/>
    <w:link w:val="Bezodstpw"/>
    <w:uiPriority w:val="1"/>
    <w:rsid w:val="00611EE7"/>
    <w:rPr>
      <w:sz w:val="22"/>
      <w:szCs w:val="22"/>
      <w:lang w:eastAsia="en-US"/>
    </w:rPr>
  </w:style>
  <w:style w:type="paragraph" w:styleId="Poprawka">
    <w:name w:val="Revision"/>
    <w:hidden/>
    <w:uiPriority w:val="99"/>
    <w:semiHidden/>
    <w:rsid w:val="00850F43"/>
    <w:rPr>
      <w:sz w:val="22"/>
      <w:szCs w:val="22"/>
      <w:lang w:eastAsia="en-US"/>
    </w:rPr>
  </w:style>
  <w:style w:type="character" w:customStyle="1" w:styleId="h1">
    <w:name w:val="h1"/>
    <w:basedOn w:val="Domylnaczcionkaakapitu"/>
    <w:rsid w:val="00BB0A04"/>
  </w:style>
  <w:style w:type="paragraph" w:styleId="Tekstprzypisudolnego">
    <w:name w:val="footnote text"/>
    <w:basedOn w:val="Normalny"/>
    <w:link w:val="TekstprzypisudolnegoZnak"/>
    <w:uiPriority w:val="99"/>
    <w:semiHidden/>
    <w:unhideWhenUsed/>
    <w:rsid w:val="004D4B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4B1F"/>
    <w:rPr>
      <w:lang w:eastAsia="en-US"/>
    </w:rPr>
  </w:style>
  <w:style w:type="character" w:styleId="Odwoanieprzypisudolnego">
    <w:name w:val="footnote reference"/>
    <w:basedOn w:val="Domylnaczcionkaakapitu"/>
    <w:uiPriority w:val="99"/>
    <w:semiHidden/>
    <w:unhideWhenUsed/>
    <w:rsid w:val="004D4B1F"/>
    <w:rPr>
      <w:vertAlign w:val="superscript"/>
    </w:rPr>
  </w:style>
  <w:style w:type="paragraph" w:customStyle="1" w:styleId="punkta">
    <w:name w:val="punkt a)"/>
    <w:basedOn w:val="Normalny"/>
    <w:link w:val="punktaZnak"/>
    <w:qFormat/>
    <w:rsid w:val="007D291D"/>
    <w:pPr>
      <w:keepNext/>
      <w:keepLines/>
      <w:tabs>
        <w:tab w:val="left" w:pos="907"/>
      </w:tabs>
      <w:spacing w:after="120" w:line="240" w:lineRule="auto"/>
      <w:ind w:left="907" w:hanging="340"/>
      <w:jc w:val="both"/>
    </w:pPr>
    <w:rPr>
      <w:rFonts w:ascii="Tahoma" w:eastAsia="Times New Roman" w:hAnsi="Tahoma"/>
      <w:sz w:val="20"/>
      <w:szCs w:val="24"/>
      <w:lang w:eastAsia="pl-PL"/>
    </w:rPr>
  </w:style>
  <w:style w:type="character" w:customStyle="1" w:styleId="punktaZnak">
    <w:name w:val="punkt a) Znak"/>
    <w:link w:val="punkta"/>
    <w:rsid w:val="007D291D"/>
    <w:rPr>
      <w:rFonts w:ascii="Tahoma" w:eastAsia="Times New Roman" w:hAnsi="Tahoma"/>
      <w:szCs w:val="24"/>
    </w:rPr>
  </w:style>
  <w:style w:type="character" w:customStyle="1" w:styleId="AkapitzlistZnak">
    <w:name w:val="Akapit z listą Znak"/>
    <w:aliases w:val="Punkt 1.1 Znak"/>
    <w:link w:val="Akapitzlist"/>
    <w:rsid w:val="007D291D"/>
    <w:rPr>
      <w:sz w:val="22"/>
      <w:szCs w:val="22"/>
      <w:lang w:eastAsia="en-US"/>
    </w:rPr>
  </w:style>
  <w:style w:type="paragraph" w:customStyle="1" w:styleId="ZnakZnak">
    <w:name w:val="Znak Znak"/>
    <w:basedOn w:val="Normalny"/>
    <w:rsid w:val="004B4B7E"/>
    <w:pPr>
      <w:spacing w:after="0" w:line="360" w:lineRule="auto"/>
      <w:jc w:val="both"/>
    </w:pPr>
    <w:rPr>
      <w:rFonts w:ascii="Verdana" w:eastAsia="Times New Roman" w:hAnsi="Verdana"/>
      <w:sz w:val="20"/>
      <w:szCs w:val="20"/>
      <w:lang w:eastAsia="pl-PL"/>
    </w:rPr>
  </w:style>
  <w:style w:type="character" w:customStyle="1" w:styleId="width-250">
    <w:name w:val="width-250"/>
    <w:rsid w:val="00860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4171">
      <w:bodyDiv w:val="1"/>
      <w:marLeft w:val="0"/>
      <w:marRight w:val="0"/>
      <w:marTop w:val="0"/>
      <w:marBottom w:val="0"/>
      <w:divBdr>
        <w:top w:val="none" w:sz="0" w:space="0" w:color="auto"/>
        <w:left w:val="none" w:sz="0" w:space="0" w:color="auto"/>
        <w:bottom w:val="none" w:sz="0" w:space="0" w:color="auto"/>
        <w:right w:val="none" w:sz="0" w:space="0" w:color="auto"/>
      </w:divBdr>
      <w:divsChild>
        <w:div w:id="623393172">
          <w:marLeft w:val="0"/>
          <w:marRight w:val="0"/>
          <w:marTop w:val="0"/>
          <w:marBottom w:val="0"/>
          <w:divBdr>
            <w:top w:val="none" w:sz="0" w:space="0" w:color="auto"/>
            <w:left w:val="none" w:sz="0" w:space="0" w:color="auto"/>
            <w:bottom w:val="none" w:sz="0" w:space="0" w:color="auto"/>
            <w:right w:val="none" w:sz="0" w:space="0" w:color="auto"/>
          </w:divBdr>
        </w:div>
        <w:div w:id="741757455">
          <w:marLeft w:val="0"/>
          <w:marRight w:val="0"/>
          <w:marTop w:val="0"/>
          <w:marBottom w:val="0"/>
          <w:divBdr>
            <w:top w:val="none" w:sz="0" w:space="0" w:color="auto"/>
            <w:left w:val="none" w:sz="0" w:space="0" w:color="auto"/>
            <w:bottom w:val="none" w:sz="0" w:space="0" w:color="auto"/>
            <w:right w:val="none" w:sz="0" w:space="0" w:color="auto"/>
          </w:divBdr>
        </w:div>
        <w:div w:id="837699305">
          <w:marLeft w:val="0"/>
          <w:marRight w:val="0"/>
          <w:marTop w:val="0"/>
          <w:marBottom w:val="0"/>
          <w:divBdr>
            <w:top w:val="none" w:sz="0" w:space="0" w:color="auto"/>
            <w:left w:val="none" w:sz="0" w:space="0" w:color="auto"/>
            <w:bottom w:val="none" w:sz="0" w:space="0" w:color="auto"/>
            <w:right w:val="none" w:sz="0" w:space="0" w:color="auto"/>
          </w:divBdr>
        </w:div>
        <w:div w:id="2123451285">
          <w:marLeft w:val="0"/>
          <w:marRight w:val="0"/>
          <w:marTop w:val="0"/>
          <w:marBottom w:val="0"/>
          <w:divBdr>
            <w:top w:val="none" w:sz="0" w:space="0" w:color="auto"/>
            <w:left w:val="none" w:sz="0" w:space="0" w:color="auto"/>
            <w:bottom w:val="none" w:sz="0" w:space="0" w:color="auto"/>
            <w:right w:val="none" w:sz="0" w:space="0" w:color="auto"/>
          </w:divBdr>
        </w:div>
        <w:div w:id="2141487076">
          <w:marLeft w:val="0"/>
          <w:marRight w:val="0"/>
          <w:marTop w:val="0"/>
          <w:marBottom w:val="0"/>
          <w:divBdr>
            <w:top w:val="none" w:sz="0" w:space="0" w:color="auto"/>
            <w:left w:val="none" w:sz="0" w:space="0" w:color="auto"/>
            <w:bottom w:val="none" w:sz="0" w:space="0" w:color="auto"/>
            <w:right w:val="none" w:sz="0" w:space="0" w:color="auto"/>
          </w:divBdr>
        </w:div>
      </w:divsChild>
    </w:div>
    <w:div w:id="134026826">
      <w:bodyDiv w:val="1"/>
      <w:marLeft w:val="0"/>
      <w:marRight w:val="0"/>
      <w:marTop w:val="0"/>
      <w:marBottom w:val="0"/>
      <w:divBdr>
        <w:top w:val="none" w:sz="0" w:space="0" w:color="auto"/>
        <w:left w:val="none" w:sz="0" w:space="0" w:color="auto"/>
        <w:bottom w:val="none" w:sz="0" w:space="0" w:color="auto"/>
        <w:right w:val="none" w:sz="0" w:space="0" w:color="auto"/>
      </w:divBdr>
    </w:div>
    <w:div w:id="216817409">
      <w:bodyDiv w:val="1"/>
      <w:marLeft w:val="0"/>
      <w:marRight w:val="0"/>
      <w:marTop w:val="0"/>
      <w:marBottom w:val="0"/>
      <w:divBdr>
        <w:top w:val="none" w:sz="0" w:space="0" w:color="auto"/>
        <w:left w:val="none" w:sz="0" w:space="0" w:color="auto"/>
        <w:bottom w:val="none" w:sz="0" w:space="0" w:color="auto"/>
        <w:right w:val="none" w:sz="0" w:space="0" w:color="auto"/>
      </w:divBdr>
    </w:div>
    <w:div w:id="242760328">
      <w:bodyDiv w:val="1"/>
      <w:marLeft w:val="0"/>
      <w:marRight w:val="0"/>
      <w:marTop w:val="0"/>
      <w:marBottom w:val="0"/>
      <w:divBdr>
        <w:top w:val="none" w:sz="0" w:space="0" w:color="auto"/>
        <w:left w:val="none" w:sz="0" w:space="0" w:color="auto"/>
        <w:bottom w:val="none" w:sz="0" w:space="0" w:color="auto"/>
        <w:right w:val="none" w:sz="0" w:space="0" w:color="auto"/>
      </w:divBdr>
    </w:div>
    <w:div w:id="355353918">
      <w:bodyDiv w:val="1"/>
      <w:marLeft w:val="0"/>
      <w:marRight w:val="0"/>
      <w:marTop w:val="0"/>
      <w:marBottom w:val="0"/>
      <w:divBdr>
        <w:top w:val="none" w:sz="0" w:space="0" w:color="auto"/>
        <w:left w:val="none" w:sz="0" w:space="0" w:color="auto"/>
        <w:bottom w:val="none" w:sz="0" w:space="0" w:color="auto"/>
        <w:right w:val="none" w:sz="0" w:space="0" w:color="auto"/>
      </w:divBdr>
    </w:div>
    <w:div w:id="370038365">
      <w:bodyDiv w:val="1"/>
      <w:marLeft w:val="0"/>
      <w:marRight w:val="0"/>
      <w:marTop w:val="0"/>
      <w:marBottom w:val="0"/>
      <w:divBdr>
        <w:top w:val="none" w:sz="0" w:space="0" w:color="auto"/>
        <w:left w:val="none" w:sz="0" w:space="0" w:color="auto"/>
        <w:bottom w:val="none" w:sz="0" w:space="0" w:color="auto"/>
        <w:right w:val="none" w:sz="0" w:space="0" w:color="auto"/>
      </w:divBdr>
    </w:div>
    <w:div w:id="376710609">
      <w:bodyDiv w:val="1"/>
      <w:marLeft w:val="0"/>
      <w:marRight w:val="0"/>
      <w:marTop w:val="0"/>
      <w:marBottom w:val="0"/>
      <w:divBdr>
        <w:top w:val="none" w:sz="0" w:space="0" w:color="auto"/>
        <w:left w:val="none" w:sz="0" w:space="0" w:color="auto"/>
        <w:bottom w:val="none" w:sz="0" w:space="0" w:color="auto"/>
        <w:right w:val="none" w:sz="0" w:space="0" w:color="auto"/>
      </w:divBdr>
    </w:div>
    <w:div w:id="387539339">
      <w:bodyDiv w:val="1"/>
      <w:marLeft w:val="0"/>
      <w:marRight w:val="0"/>
      <w:marTop w:val="0"/>
      <w:marBottom w:val="0"/>
      <w:divBdr>
        <w:top w:val="none" w:sz="0" w:space="0" w:color="auto"/>
        <w:left w:val="none" w:sz="0" w:space="0" w:color="auto"/>
        <w:bottom w:val="none" w:sz="0" w:space="0" w:color="auto"/>
        <w:right w:val="none" w:sz="0" w:space="0" w:color="auto"/>
      </w:divBdr>
      <w:divsChild>
        <w:div w:id="67509151">
          <w:marLeft w:val="0"/>
          <w:marRight w:val="0"/>
          <w:marTop w:val="0"/>
          <w:marBottom w:val="0"/>
          <w:divBdr>
            <w:top w:val="none" w:sz="0" w:space="0" w:color="auto"/>
            <w:left w:val="none" w:sz="0" w:space="0" w:color="auto"/>
            <w:bottom w:val="none" w:sz="0" w:space="0" w:color="auto"/>
            <w:right w:val="none" w:sz="0" w:space="0" w:color="auto"/>
          </w:divBdr>
        </w:div>
        <w:div w:id="90274835">
          <w:marLeft w:val="0"/>
          <w:marRight w:val="0"/>
          <w:marTop w:val="0"/>
          <w:marBottom w:val="0"/>
          <w:divBdr>
            <w:top w:val="none" w:sz="0" w:space="0" w:color="auto"/>
            <w:left w:val="none" w:sz="0" w:space="0" w:color="auto"/>
            <w:bottom w:val="none" w:sz="0" w:space="0" w:color="auto"/>
            <w:right w:val="none" w:sz="0" w:space="0" w:color="auto"/>
          </w:divBdr>
        </w:div>
        <w:div w:id="267544357">
          <w:marLeft w:val="0"/>
          <w:marRight w:val="0"/>
          <w:marTop w:val="0"/>
          <w:marBottom w:val="0"/>
          <w:divBdr>
            <w:top w:val="none" w:sz="0" w:space="0" w:color="auto"/>
            <w:left w:val="none" w:sz="0" w:space="0" w:color="auto"/>
            <w:bottom w:val="none" w:sz="0" w:space="0" w:color="auto"/>
            <w:right w:val="none" w:sz="0" w:space="0" w:color="auto"/>
          </w:divBdr>
        </w:div>
        <w:div w:id="408430340">
          <w:marLeft w:val="0"/>
          <w:marRight w:val="0"/>
          <w:marTop w:val="0"/>
          <w:marBottom w:val="0"/>
          <w:divBdr>
            <w:top w:val="none" w:sz="0" w:space="0" w:color="auto"/>
            <w:left w:val="none" w:sz="0" w:space="0" w:color="auto"/>
            <w:bottom w:val="none" w:sz="0" w:space="0" w:color="auto"/>
            <w:right w:val="none" w:sz="0" w:space="0" w:color="auto"/>
          </w:divBdr>
        </w:div>
        <w:div w:id="740950778">
          <w:marLeft w:val="0"/>
          <w:marRight w:val="0"/>
          <w:marTop w:val="0"/>
          <w:marBottom w:val="0"/>
          <w:divBdr>
            <w:top w:val="none" w:sz="0" w:space="0" w:color="auto"/>
            <w:left w:val="none" w:sz="0" w:space="0" w:color="auto"/>
            <w:bottom w:val="none" w:sz="0" w:space="0" w:color="auto"/>
            <w:right w:val="none" w:sz="0" w:space="0" w:color="auto"/>
          </w:divBdr>
        </w:div>
        <w:div w:id="778064951">
          <w:marLeft w:val="0"/>
          <w:marRight w:val="0"/>
          <w:marTop w:val="0"/>
          <w:marBottom w:val="0"/>
          <w:divBdr>
            <w:top w:val="none" w:sz="0" w:space="0" w:color="auto"/>
            <w:left w:val="none" w:sz="0" w:space="0" w:color="auto"/>
            <w:bottom w:val="none" w:sz="0" w:space="0" w:color="auto"/>
            <w:right w:val="none" w:sz="0" w:space="0" w:color="auto"/>
          </w:divBdr>
        </w:div>
        <w:div w:id="863707759">
          <w:marLeft w:val="0"/>
          <w:marRight w:val="0"/>
          <w:marTop w:val="0"/>
          <w:marBottom w:val="0"/>
          <w:divBdr>
            <w:top w:val="none" w:sz="0" w:space="0" w:color="auto"/>
            <w:left w:val="none" w:sz="0" w:space="0" w:color="auto"/>
            <w:bottom w:val="none" w:sz="0" w:space="0" w:color="auto"/>
            <w:right w:val="none" w:sz="0" w:space="0" w:color="auto"/>
          </w:divBdr>
        </w:div>
        <w:div w:id="1132754040">
          <w:marLeft w:val="0"/>
          <w:marRight w:val="0"/>
          <w:marTop w:val="0"/>
          <w:marBottom w:val="0"/>
          <w:divBdr>
            <w:top w:val="none" w:sz="0" w:space="0" w:color="auto"/>
            <w:left w:val="none" w:sz="0" w:space="0" w:color="auto"/>
            <w:bottom w:val="none" w:sz="0" w:space="0" w:color="auto"/>
            <w:right w:val="none" w:sz="0" w:space="0" w:color="auto"/>
          </w:divBdr>
        </w:div>
        <w:div w:id="1372270478">
          <w:marLeft w:val="0"/>
          <w:marRight w:val="0"/>
          <w:marTop w:val="0"/>
          <w:marBottom w:val="0"/>
          <w:divBdr>
            <w:top w:val="none" w:sz="0" w:space="0" w:color="auto"/>
            <w:left w:val="none" w:sz="0" w:space="0" w:color="auto"/>
            <w:bottom w:val="none" w:sz="0" w:space="0" w:color="auto"/>
            <w:right w:val="none" w:sz="0" w:space="0" w:color="auto"/>
          </w:divBdr>
        </w:div>
        <w:div w:id="1565795331">
          <w:marLeft w:val="0"/>
          <w:marRight w:val="0"/>
          <w:marTop w:val="0"/>
          <w:marBottom w:val="0"/>
          <w:divBdr>
            <w:top w:val="none" w:sz="0" w:space="0" w:color="auto"/>
            <w:left w:val="none" w:sz="0" w:space="0" w:color="auto"/>
            <w:bottom w:val="none" w:sz="0" w:space="0" w:color="auto"/>
            <w:right w:val="none" w:sz="0" w:space="0" w:color="auto"/>
          </w:divBdr>
        </w:div>
        <w:div w:id="1625624161">
          <w:marLeft w:val="0"/>
          <w:marRight w:val="0"/>
          <w:marTop w:val="0"/>
          <w:marBottom w:val="0"/>
          <w:divBdr>
            <w:top w:val="none" w:sz="0" w:space="0" w:color="auto"/>
            <w:left w:val="none" w:sz="0" w:space="0" w:color="auto"/>
            <w:bottom w:val="none" w:sz="0" w:space="0" w:color="auto"/>
            <w:right w:val="none" w:sz="0" w:space="0" w:color="auto"/>
          </w:divBdr>
        </w:div>
        <w:div w:id="1657799464">
          <w:marLeft w:val="0"/>
          <w:marRight w:val="0"/>
          <w:marTop w:val="0"/>
          <w:marBottom w:val="0"/>
          <w:divBdr>
            <w:top w:val="none" w:sz="0" w:space="0" w:color="auto"/>
            <w:left w:val="none" w:sz="0" w:space="0" w:color="auto"/>
            <w:bottom w:val="none" w:sz="0" w:space="0" w:color="auto"/>
            <w:right w:val="none" w:sz="0" w:space="0" w:color="auto"/>
          </w:divBdr>
        </w:div>
        <w:div w:id="1759861743">
          <w:marLeft w:val="0"/>
          <w:marRight w:val="0"/>
          <w:marTop w:val="0"/>
          <w:marBottom w:val="0"/>
          <w:divBdr>
            <w:top w:val="none" w:sz="0" w:space="0" w:color="auto"/>
            <w:left w:val="none" w:sz="0" w:space="0" w:color="auto"/>
            <w:bottom w:val="none" w:sz="0" w:space="0" w:color="auto"/>
            <w:right w:val="none" w:sz="0" w:space="0" w:color="auto"/>
          </w:divBdr>
        </w:div>
      </w:divsChild>
    </w:div>
    <w:div w:id="412943730">
      <w:bodyDiv w:val="1"/>
      <w:marLeft w:val="0"/>
      <w:marRight w:val="0"/>
      <w:marTop w:val="0"/>
      <w:marBottom w:val="0"/>
      <w:divBdr>
        <w:top w:val="none" w:sz="0" w:space="0" w:color="auto"/>
        <w:left w:val="none" w:sz="0" w:space="0" w:color="auto"/>
        <w:bottom w:val="none" w:sz="0" w:space="0" w:color="auto"/>
        <w:right w:val="none" w:sz="0" w:space="0" w:color="auto"/>
      </w:divBdr>
    </w:div>
    <w:div w:id="422605136">
      <w:bodyDiv w:val="1"/>
      <w:marLeft w:val="0"/>
      <w:marRight w:val="0"/>
      <w:marTop w:val="0"/>
      <w:marBottom w:val="0"/>
      <w:divBdr>
        <w:top w:val="none" w:sz="0" w:space="0" w:color="auto"/>
        <w:left w:val="none" w:sz="0" w:space="0" w:color="auto"/>
        <w:bottom w:val="none" w:sz="0" w:space="0" w:color="auto"/>
        <w:right w:val="none" w:sz="0" w:space="0" w:color="auto"/>
      </w:divBdr>
    </w:div>
    <w:div w:id="521212308">
      <w:bodyDiv w:val="1"/>
      <w:marLeft w:val="0"/>
      <w:marRight w:val="0"/>
      <w:marTop w:val="0"/>
      <w:marBottom w:val="0"/>
      <w:divBdr>
        <w:top w:val="none" w:sz="0" w:space="0" w:color="auto"/>
        <w:left w:val="none" w:sz="0" w:space="0" w:color="auto"/>
        <w:bottom w:val="none" w:sz="0" w:space="0" w:color="auto"/>
        <w:right w:val="none" w:sz="0" w:space="0" w:color="auto"/>
      </w:divBdr>
    </w:div>
    <w:div w:id="577638289">
      <w:bodyDiv w:val="1"/>
      <w:marLeft w:val="0"/>
      <w:marRight w:val="0"/>
      <w:marTop w:val="0"/>
      <w:marBottom w:val="0"/>
      <w:divBdr>
        <w:top w:val="none" w:sz="0" w:space="0" w:color="auto"/>
        <w:left w:val="none" w:sz="0" w:space="0" w:color="auto"/>
        <w:bottom w:val="none" w:sz="0" w:space="0" w:color="auto"/>
        <w:right w:val="none" w:sz="0" w:space="0" w:color="auto"/>
      </w:divBdr>
    </w:div>
    <w:div w:id="583614500">
      <w:bodyDiv w:val="1"/>
      <w:marLeft w:val="0"/>
      <w:marRight w:val="0"/>
      <w:marTop w:val="0"/>
      <w:marBottom w:val="0"/>
      <w:divBdr>
        <w:top w:val="none" w:sz="0" w:space="0" w:color="auto"/>
        <w:left w:val="none" w:sz="0" w:space="0" w:color="auto"/>
        <w:bottom w:val="none" w:sz="0" w:space="0" w:color="auto"/>
        <w:right w:val="none" w:sz="0" w:space="0" w:color="auto"/>
      </w:divBdr>
    </w:div>
    <w:div w:id="691879509">
      <w:bodyDiv w:val="1"/>
      <w:marLeft w:val="0"/>
      <w:marRight w:val="0"/>
      <w:marTop w:val="0"/>
      <w:marBottom w:val="0"/>
      <w:divBdr>
        <w:top w:val="none" w:sz="0" w:space="0" w:color="auto"/>
        <w:left w:val="none" w:sz="0" w:space="0" w:color="auto"/>
        <w:bottom w:val="none" w:sz="0" w:space="0" w:color="auto"/>
        <w:right w:val="none" w:sz="0" w:space="0" w:color="auto"/>
      </w:divBdr>
    </w:div>
    <w:div w:id="841285705">
      <w:bodyDiv w:val="1"/>
      <w:marLeft w:val="0"/>
      <w:marRight w:val="0"/>
      <w:marTop w:val="0"/>
      <w:marBottom w:val="0"/>
      <w:divBdr>
        <w:top w:val="none" w:sz="0" w:space="0" w:color="auto"/>
        <w:left w:val="none" w:sz="0" w:space="0" w:color="auto"/>
        <w:bottom w:val="none" w:sz="0" w:space="0" w:color="auto"/>
        <w:right w:val="none" w:sz="0" w:space="0" w:color="auto"/>
      </w:divBdr>
      <w:divsChild>
        <w:div w:id="35813899">
          <w:marLeft w:val="0"/>
          <w:marRight w:val="0"/>
          <w:marTop w:val="0"/>
          <w:marBottom w:val="0"/>
          <w:divBdr>
            <w:top w:val="none" w:sz="0" w:space="0" w:color="auto"/>
            <w:left w:val="none" w:sz="0" w:space="0" w:color="auto"/>
            <w:bottom w:val="none" w:sz="0" w:space="0" w:color="auto"/>
            <w:right w:val="none" w:sz="0" w:space="0" w:color="auto"/>
          </w:divBdr>
        </w:div>
        <w:div w:id="433135623">
          <w:marLeft w:val="0"/>
          <w:marRight w:val="0"/>
          <w:marTop w:val="0"/>
          <w:marBottom w:val="0"/>
          <w:divBdr>
            <w:top w:val="none" w:sz="0" w:space="0" w:color="auto"/>
            <w:left w:val="none" w:sz="0" w:space="0" w:color="auto"/>
            <w:bottom w:val="none" w:sz="0" w:space="0" w:color="auto"/>
            <w:right w:val="none" w:sz="0" w:space="0" w:color="auto"/>
          </w:divBdr>
        </w:div>
        <w:div w:id="530144753">
          <w:marLeft w:val="0"/>
          <w:marRight w:val="0"/>
          <w:marTop w:val="0"/>
          <w:marBottom w:val="0"/>
          <w:divBdr>
            <w:top w:val="none" w:sz="0" w:space="0" w:color="auto"/>
            <w:left w:val="none" w:sz="0" w:space="0" w:color="auto"/>
            <w:bottom w:val="none" w:sz="0" w:space="0" w:color="auto"/>
            <w:right w:val="none" w:sz="0" w:space="0" w:color="auto"/>
          </w:divBdr>
        </w:div>
        <w:div w:id="646320229">
          <w:marLeft w:val="0"/>
          <w:marRight w:val="0"/>
          <w:marTop w:val="0"/>
          <w:marBottom w:val="0"/>
          <w:divBdr>
            <w:top w:val="none" w:sz="0" w:space="0" w:color="auto"/>
            <w:left w:val="none" w:sz="0" w:space="0" w:color="auto"/>
            <w:bottom w:val="none" w:sz="0" w:space="0" w:color="auto"/>
            <w:right w:val="none" w:sz="0" w:space="0" w:color="auto"/>
          </w:divBdr>
        </w:div>
        <w:div w:id="1179392134">
          <w:marLeft w:val="0"/>
          <w:marRight w:val="0"/>
          <w:marTop w:val="0"/>
          <w:marBottom w:val="0"/>
          <w:divBdr>
            <w:top w:val="none" w:sz="0" w:space="0" w:color="auto"/>
            <w:left w:val="none" w:sz="0" w:space="0" w:color="auto"/>
            <w:bottom w:val="none" w:sz="0" w:space="0" w:color="auto"/>
            <w:right w:val="none" w:sz="0" w:space="0" w:color="auto"/>
          </w:divBdr>
        </w:div>
        <w:div w:id="1295911140">
          <w:marLeft w:val="0"/>
          <w:marRight w:val="0"/>
          <w:marTop w:val="0"/>
          <w:marBottom w:val="0"/>
          <w:divBdr>
            <w:top w:val="none" w:sz="0" w:space="0" w:color="auto"/>
            <w:left w:val="none" w:sz="0" w:space="0" w:color="auto"/>
            <w:bottom w:val="none" w:sz="0" w:space="0" w:color="auto"/>
            <w:right w:val="none" w:sz="0" w:space="0" w:color="auto"/>
          </w:divBdr>
        </w:div>
      </w:divsChild>
    </w:div>
    <w:div w:id="1031608482">
      <w:bodyDiv w:val="1"/>
      <w:marLeft w:val="0"/>
      <w:marRight w:val="0"/>
      <w:marTop w:val="0"/>
      <w:marBottom w:val="0"/>
      <w:divBdr>
        <w:top w:val="none" w:sz="0" w:space="0" w:color="auto"/>
        <w:left w:val="none" w:sz="0" w:space="0" w:color="auto"/>
        <w:bottom w:val="none" w:sz="0" w:space="0" w:color="auto"/>
        <w:right w:val="none" w:sz="0" w:space="0" w:color="auto"/>
      </w:divBdr>
    </w:div>
    <w:div w:id="1074471372">
      <w:bodyDiv w:val="1"/>
      <w:marLeft w:val="0"/>
      <w:marRight w:val="0"/>
      <w:marTop w:val="0"/>
      <w:marBottom w:val="0"/>
      <w:divBdr>
        <w:top w:val="none" w:sz="0" w:space="0" w:color="auto"/>
        <w:left w:val="none" w:sz="0" w:space="0" w:color="auto"/>
        <w:bottom w:val="none" w:sz="0" w:space="0" w:color="auto"/>
        <w:right w:val="none" w:sz="0" w:space="0" w:color="auto"/>
      </w:divBdr>
    </w:div>
    <w:div w:id="1184705954">
      <w:bodyDiv w:val="1"/>
      <w:marLeft w:val="0"/>
      <w:marRight w:val="0"/>
      <w:marTop w:val="0"/>
      <w:marBottom w:val="0"/>
      <w:divBdr>
        <w:top w:val="none" w:sz="0" w:space="0" w:color="auto"/>
        <w:left w:val="none" w:sz="0" w:space="0" w:color="auto"/>
        <w:bottom w:val="none" w:sz="0" w:space="0" w:color="auto"/>
        <w:right w:val="none" w:sz="0" w:space="0" w:color="auto"/>
      </w:divBdr>
    </w:div>
    <w:div w:id="1228341430">
      <w:bodyDiv w:val="1"/>
      <w:marLeft w:val="0"/>
      <w:marRight w:val="0"/>
      <w:marTop w:val="0"/>
      <w:marBottom w:val="0"/>
      <w:divBdr>
        <w:top w:val="none" w:sz="0" w:space="0" w:color="auto"/>
        <w:left w:val="none" w:sz="0" w:space="0" w:color="auto"/>
        <w:bottom w:val="none" w:sz="0" w:space="0" w:color="auto"/>
        <w:right w:val="none" w:sz="0" w:space="0" w:color="auto"/>
      </w:divBdr>
    </w:div>
    <w:div w:id="1493450930">
      <w:bodyDiv w:val="1"/>
      <w:marLeft w:val="0"/>
      <w:marRight w:val="0"/>
      <w:marTop w:val="0"/>
      <w:marBottom w:val="0"/>
      <w:divBdr>
        <w:top w:val="none" w:sz="0" w:space="0" w:color="auto"/>
        <w:left w:val="none" w:sz="0" w:space="0" w:color="auto"/>
        <w:bottom w:val="none" w:sz="0" w:space="0" w:color="auto"/>
        <w:right w:val="none" w:sz="0" w:space="0" w:color="auto"/>
      </w:divBdr>
    </w:div>
    <w:div w:id="1567257439">
      <w:bodyDiv w:val="1"/>
      <w:marLeft w:val="0"/>
      <w:marRight w:val="0"/>
      <w:marTop w:val="0"/>
      <w:marBottom w:val="0"/>
      <w:divBdr>
        <w:top w:val="none" w:sz="0" w:space="0" w:color="auto"/>
        <w:left w:val="none" w:sz="0" w:space="0" w:color="auto"/>
        <w:bottom w:val="none" w:sz="0" w:space="0" w:color="auto"/>
        <w:right w:val="none" w:sz="0" w:space="0" w:color="auto"/>
      </w:divBdr>
    </w:div>
    <w:div w:id="1649163117">
      <w:bodyDiv w:val="1"/>
      <w:marLeft w:val="0"/>
      <w:marRight w:val="0"/>
      <w:marTop w:val="0"/>
      <w:marBottom w:val="0"/>
      <w:divBdr>
        <w:top w:val="none" w:sz="0" w:space="0" w:color="auto"/>
        <w:left w:val="none" w:sz="0" w:space="0" w:color="auto"/>
        <w:bottom w:val="none" w:sz="0" w:space="0" w:color="auto"/>
        <w:right w:val="none" w:sz="0" w:space="0" w:color="auto"/>
      </w:divBdr>
    </w:div>
    <w:div w:id="1652127143">
      <w:bodyDiv w:val="1"/>
      <w:marLeft w:val="0"/>
      <w:marRight w:val="0"/>
      <w:marTop w:val="0"/>
      <w:marBottom w:val="0"/>
      <w:divBdr>
        <w:top w:val="none" w:sz="0" w:space="0" w:color="auto"/>
        <w:left w:val="none" w:sz="0" w:space="0" w:color="auto"/>
        <w:bottom w:val="none" w:sz="0" w:space="0" w:color="auto"/>
        <w:right w:val="none" w:sz="0" w:space="0" w:color="auto"/>
      </w:divBdr>
      <w:divsChild>
        <w:div w:id="264192008">
          <w:marLeft w:val="0"/>
          <w:marRight w:val="0"/>
          <w:marTop w:val="0"/>
          <w:marBottom w:val="0"/>
          <w:divBdr>
            <w:top w:val="none" w:sz="0" w:space="0" w:color="auto"/>
            <w:left w:val="none" w:sz="0" w:space="0" w:color="auto"/>
            <w:bottom w:val="none" w:sz="0" w:space="0" w:color="auto"/>
            <w:right w:val="none" w:sz="0" w:space="0" w:color="auto"/>
          </w:divBdr>
        </w:div>
        <w:div w:id="264580037">
          <w:marLeft w:val="0"/>
          <w:marRight w:val="0"/>
          <w:marTop w:val="0"/>
          <w:marBottom w:val="0"/>
          <w:divBdr>
            <w:top w:val="none" w:sz="0" w:space="0" w:color="auto"/>
            <w:left w:val="none" w:sz="0" w:space="0" w:color="auto"/>
            <w:bottom w:val="none" w:sz="0" w:space="0" w:color="auto"/>
            <w:right w:val="none" w:sz="0" w:space="0" w:color="auto"/>
          </w:divBdr>
        </w:div>
        <w:div w:id="467935706">
          <w:marLeft w:val="0"/>
          <w:marRight w:val="0"/>
          <w:marTop w:val="0"/>
          <w:marBottom w:val="0"/>
          <w:divBdr>
            <w:top w:val="none" w:sz="0" w:space="0" w:color="auto"/>
            <w:left w:val="none" w:sz="0" w:space="0" w:color="auto"/>
            <w:bottom w:val="none" w:sz="0" w:space="0" w:color="auto"/>
            <w:right w:val="none" w:sz="0" w:space="0" w:color="auto"/>
          </w:divBdr>
        </w:div>
        <w:div w:id="468862829">
          <w:marLeft w:val="0"/>
          <w:marRight w:val="0"/>
          <w:marTop w:val="0"/>
          <w:marBottom w:val="0"/>
          <w:divBdr>
            <w:top w:val="none" w:sz="0" w:space="0" w:color="auto"/>
            <w:left w:val="none" w:sz="0" w:space="0" w:color="auto"/>
            <w:bottom w:val="none" w:sz="0" w:space="0" w:color="auto"/>
            <w:right w:val="none" w:sz="0" w:space="0" w:color="auto"/>
          </w:divBdr>
        </w:div>
        <w:div w:id="647127850">
          <w:marLeft w:val="0"/>
          <w:marRight w:val="0"/>
          <w:marTop w:val="0"/>
          <w:marBottom w:val="0"/>
          <w:divBdr>
            <w:top w:val="none" w:sz="0" w:space="0" w:color="auto"/>
            <w:left w:val="none" w:sz="0" w:space="0" w:color="auto"/>
            <w:bottom w:val="none" w:sz="0" w:space="0" w:color="auto"/>
            <w:right w:val="none" w:sz="0" w:space="0" w:color="auto"/>
          </w:divBdr>
        </w:div>
        <w:div w:id="648286237">
          <w:marLeft w:val="0"/>
          <w:marRight w:val="0"/>
          <w:marTop w:val="0"/>
          <w:marBottom w:val="0"/>
          <w:divBdr>
            <w:top w:val="none" w:sz="0" w:space="0" w:color="auto"/>
            <w:left w:val="none" w:sz="0" w:space="0" w:color="auto"/>
            <w:bottom w:val="none" w:sz="0" w:space="0" w:color="auto"/>
            <w:right w:val="none" w:sz="0" w:space="0" w:color="auto"/>
          </w:divBdr>
        </w:div>
        <w:div w:id="685595061">
          <w:marLeft w:val="0"/>
          <w:marRight w:val="0"/>
          <w:marTop w:val="0"/>
          <w:marBottom w:val="0"/>
          <w:divBdr>
            <w:top w:val="none" w:sz="0" w:space="0" w:color="auto"/>
            <w:left w:val="none" w:sz="0" w:space="0" w:color="auto"/>
            <w:bottom w:val="none" w:sz="0" w:space="0" w:color="auto"/>
            <w:right w:val="none" w:sz="0" w:space="0" w:color="auto"/>
          </w:divBdr>
        </w:div>
        <w:div w:id="771704101">
          <w:marLeft w:val="0"/>
          <w:marRight w:val="0"/>
          <w:marTop w:val="0"/>
          <w:marBottom w:val="0"/>
          <w:divBdr>
            <w:top w:val="none" w:sz="0" w:space="0" w:color="auto"/>
            <w:left w:val="none" w:sz="0" w:space="0" w:color="auto"/>
            <w:bottom w:val="none" w:sz="0" w:space="0" w:color="auto"/>
            <w:right w:val="none" w:sz="0" w:space="0" w:color="auto"/>
          </w:divBdr>
        </w:div>
        <w:div w:id="839538083">
          <w:marLeft w:val="0"/>
          <w:marRight w:val="0"/>
          <w:marTop w:val="0"/>
          <w:marBottom w:val="0"/>
          <w:divBdr>
            <w:top w:val="none" w:sz="0" w:space="0" w:color="auto"/>
            <w:left w:val="none" w:sz="0" w:space="0" w:color="auto"/>
            <w:bottom w:val="none" w:sz="0" w:space="0" w:color="auto"/>
            <w:right w:val="none" w:sz="0" w:space="0" w:color="auto"/>
          </w:divBdr>
        </w:div>
        <w:div w:id="905457307">
          <w:marLeft w:val="0"/>
          <w:marRight w:val="0"/>
          <w:marTop w:val="0"/>
          <w:marBottom w:val="0"/>
          <w:divBdr>
            <w:top w:val="none" w:sz="0" w:space="0" w:color="auto"/>
            <w:left w:val="none" w:sz="0" w:space="0" w:color="auto"/>
            <w:bottom w:val="none" w:sz="0" w:space="0" w:color="auto"/>
            <w:right w:val="none" w:sz="0" w:space="0" w:color="auto"/>
          </w:divBdr>
        </w:div>
        <w:div w:id="1000619342">
          <w:marLeft w:val="0"/>
          <w:marRight w:val="0"/>
          <w:marTop w:val="0"/>
          <w:marBottom w:val="0"/>
          <w:divBdr>
            <w:top w:val="none" w:sz="0" w:space="0" w:color="auto"/>
            <w:left w:val="none" w:sz="0" w:space="0" w:color="auto"/>
            <w:bottom w:val="none" w:sz="0" w:space="0" w:color="auto"/>
            <w:right w:val="none" w:sz="0" w:space="0" w:color="auto"/>
          </w:divBdr>
        </w:div>
        <w:div w:id="1186477899">
          <w:marLeft w:val="0"/>
          <w:marRight w:val="0"/>
          <w:marTop w:val="0"/>
          <w:marBottom w:val="0"/>
          <w:divBdr>
            <w:top w:val="none" w:sz="0" w:space="0" w:color="auto"/>
            <w:left w:val="none" w:sz="0" w:space="0" w:color="auto"/>
            <w:bottom w:val="none" w:sz="0" w:space="0" w:color="auto"/>
            <w:right w:val="none" w:sz="0" w:space="0" w:color="auto"/>
          </w:divBdr>
        </w:div>
        <w:div w:id="1438602874">
          <w:marLeft w:val="0"/>
          <w:marRight w:val="0"/>
          <w:marTop w:val="0"/>
          <w:marBottom w:val="0"/>
          <w:divBdr>
            <w:top w:val="none" w:sz="0" w:space="0" w:color="auto"/>
            <w:left w:val="none" w:sz="0" w:space="0" w:color="auto"/>
            <w:bottom w:val="none" w:sz="0" w:space="0" w:color="auto"/>
            <w:right w:val="none" w:sz="0" w:space="0" w:color="auto"/>
          </w:divBdr>
        </w:div>
        <w:div w:id="1582367391">
          <w:marLeft w:val="0"/>
          <w:marRight w:val="0"/>
          <w:marTop w:val="0"/>
          <w:marBottom w:val="0"/>
          <w:divBdr>
            <w:top w:val="none" w:sz="0" w:space="0" w:color="auto"/>
            <w:left w:val="none" w:sz="0" w:space="0" w:color="auto"/>
            <w:bottom w:val="none" w:sz="0" w:space="0" w:color="auto"/>
            <w:right w:val="none" w:sz="0" w:space="0" w:color="auto"/>
          </w:divBdr>
        </w:div>
        <w:div w:id="1640305042">
          <w:marLeft w:val="0"/>
          <w:marRight w:val="0"/>
          <w:marTop w:val="0"/>
          <w:marBottom w:val="0"/>
          <w:divBdr>
            <w:top w:val="none" w:sz="0" w:space="0" w:color="auto"/>
            <w:left w:val="none" w:sz="0" w:space="0" w:color="auto"/>
            <w:bottom w:val="none" w:sz="0" w:space="0" w:color="auto"/>
            <w:right w:val="none" w:sz="0" w:space="0" w:color="auto"/>
          </w:divBdr>
        </w:div>
        <w:div w:id="1984460312">
          <w:marLeft w:val="0"/>
          <w:marRight w:val="0"/>
          <w:marTop w:val="0"/>
          <w:marBottom w:val="0"/>
          <w:divBdr>
            <w:top w:val="none" w:sz="0" w:space="0" w:color="auto"/>
            <w:left w:val="none" w:sz="0" w:space="0" w:color="auto"/>
            <w:bottom w:val="none" w:sz="0" w:space="0" w:color="auto"/>
            <w:right w:val="none" w:sz="0" w:space="0" w:color="auto"/>
          </w:divBdr>
        </w:div>
      </w:divsChild>
    </w:div>
    <w:div w:id="1665544797">
      <w:bodyDiv w:val="1"/>
      <w:marLeft w:val="0"/>
      <w:marRight w:val="0"/>
      <w:marTop w:val="0"/>
      <w:marBottom w:val="0"/>
      <w:divBdr>
        <w:top w:val="none" w:sz="0" w:space="0" w:color="auto"/>
        <w:left w:val="none" w:sz="0" w:space="0" w:color="auto"/>
        <w:bottom w:val="none" w:sz="0" w:space="0" w:color="auto"/>
        <w:right w:val="none" w:sz="0" w:space="0" w:color="auto"/>
      </w:divBdr>
    </w:div>
    <w:div w:id="1825781955">
      <w:bodyDiv w:val="1"/>
      <w:marLeft w:val="0"/>
      <w:marRight w:val="0"/>
      <w:marTop w:val="0"/>
      <w:marBottom w:val="0"/>
      <w:divBdr>
        <w:top w:val="none" w:sz="0" w:space="0" w:color="auto"/>
        <w:left w:val="none" w:sz="0" w:space="0" w:color="auto"/>
        <w:bottom w:val="none" w:sz="0" w:space="0" w:color="auto"/>
        <w:right w:val="none" w:sz="0" w:space="0" w:color="auto"/>
      </w:divBdr>
    </w:div>
    <w:div w:id="1828327983">
      <w:bodyDiv w:val="1"/>
      <w:marLeft w:val="0"/>
      <w:marRight w:val="0"/>
      <w:marTop w:val="0"/>
      <w:marBottom w:val="0"/>
      <w:divBdr>
        <w:top w:val="none" w:sz="0" w:space="0" w:color="auto"/>
        <w:left w:val="none" w:sz="0" w:space="0" w:color="auto"/>
        <w:bottom w:val="none" w:sz="0" w:space="0" w:color="auto"/>
        <w:right w:val="none" w:sz="0" w:space="0" w:color="auto"/>
      </w:divBdr>
    </w:div>
    <w:div w:id="2013143354">
      <w:bodyDiv w:val="1"/>
      <w:marLeft w:val="0"/>
      <w:marRight w:val="0"/>
      <w:marTop w:val="0"/>
      <w:marBottom w:val="0"/>
      <w:divBdr>
        <w:top w:val="none" w:sz="0" w:space="0" w:color="auto"/>
        <w:left w:val="none" w:sz="0" w:space="0" w:color="auto"/>
        <w:bottom w:val="none" w:sz="0" w:space="0" w:color="auto"/>
        <w:right w:val="none" w:sz="0" w:space="0" w:color="auto"/>
      </w:divBdr>
    </w:div>
    <w:div w:id="2111730503">
      <w:bodyDiv w:val="1"/>
      <w:marLeft w:val="0"/>
      <w:marRight w:val="0"/>
      <w:marTop w:val="0"/>
      <w:marBottom w:val="0"/>
      <w:divBdr>
        <w:top w:val="none" w:sz="0" w:space="0" w:color="auto"/>
        <w:left w:val="none" w:sz="0" w:space="0" w:color="auto"/>
        <w:bottom w:val="none" w:sz="0" w:space="0" w:color="auto"/>
        <w:right w:val="none" w:sz="0" w:space="0" w:color="auto"/>
      </w:divBdr>
      <w:divsChild>
        <w:div w:id="558369712">
          <w:marLeft w:val="0"/>
          <w:marRight w:val="0"/>
          <w:marTop w:val="0"/>
          <w:marBottom w:val="0"/>
          <w:divBdr>
            <w:top w:val="none" w:sz="0" w:space="0" w:color="auto"/>
            <w:left w:val="none" w:sz="0" w:space="0" w:color="auto"/>
            <w:bottom w:val="none" w:sz="0" w:space="0" w:color="auto"/>
            <w:right w:val="none" w:sz="0" w:space="0" w:color="auto"/>
          </w:divBdr>
        </w:div>
        <w:div w:id="1585845306">
          <w:marLeft w:val="0"/>
          <w:marRight w:val="0"/>
          <w:marTop w:val="0"/>
          <w:marBottom w:val="0"/>
          <w:divBdr>
            <w:top w:val="none" w:sz="0" w:space="0" w:color="auto"/>
            <w:left w:val="none" w:sz="0" w:space="0" w:color="auto"/>
            <w:bottom w:val="none" w:sz="0" w:space="0" w:color="auto"/>
            <w:right w:val="none" w:sz="0" w:space="0" w:color="auto"/>
          </w:divBdr>
        </w:div>
      </w:divsChild>
    </w:div>
    <w:div w:id="2137137930">
      <w:bodyDiv w:val="1"/>
      <w:marLeft w:val="0"/>
      <w:marRight w:val="0"/>
      <w:marTop w:val="0"/>
      <w:marBottom w:val="0"/>
      <w:divBdr>
        <w:top w:val="none" w:sz="0" w:space="0" w:color="auto"/>
        <w:left w:val="none" w:sz="0" w:space="0" w:color="auto"/>
        <w:bottom w:val="none" w:sz="0" w:space="0" w:color="auto"/>
        <w:right w:val="none" w:sz="0" w:space="0" w:color="auto"/>
      </w:divBdr>
      <w:divsChild>
        <w:div w:id="546920471">
          <w:marLeft w:val="0"/>
          <w:marRight w:val="0"/>
          <w:marTop w:val="0"/>
          <w:marBottom w:val="0"/>
          <w:divBdr>
            <w:top w:val="none" w:sz="0" w:space="0" w:color="auto"/>
            <w:left w:val="none" w:sz="0" w:space="0" w:color="auto"/>
            <w:bottom w:val="none" w:sz="0" w:space="0" w:color="auto"/>
            <w:right w:val="none" w:sz="0" w:space="0" w:color="auto"/>
          </w:divBdr>
        </w:div>
        <w:div w:id="2122801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3.bin"/><Relationship Id="rId671" Type="http://schemas.openxmlformats.org/officeDocument/2006/relationships/image" Target="media/image552.png"/><Relationship Id="rId21" Type="http://schemas.openxmlformats.org/officeDocument/2006/relationships/image" Target="media/image12.png"/><Relationship Id="rId324" Type="http://schemas.openxmlformats.org/officeDocument/2006/relationships/image" Target="media/image276.png"/><Relationship Id="rId531" Type="http://schemas.openxmlformats.org/officeDocument/2006/relationships/image" Target="media/image451.png"/><Relationship Id="rId629" Type="http://schemas.openxmlformats.org/officeDocument/2006/relationships/oleObject" Target="embeddings/oleObject92.bin"/><Relationship Id="rId170" Type="http://schemas.openxmlformats.org/officeDocument/2006/relationships/oleObject" Target="embeddings/oleObject23.bin"/><Relationship Id="rId268" Type="http://schemas.openxmlformats.org/officeDocument/2006/relationships/image" Target="media/image225.png"/><Relationship Id="rId475" Type="http://schemas.openxmlformats.org/officeDocument/2006/relationships/image" Target="media/image397.png"/><Relationship Id="rId682" Type="http://schemas.openxmlformats.org/officeDocument/2006/relationships/image" Target="media/image560.png"/><Relationship Id="rId32" Type="http://schemas.openxmlformats.org/officeDocument/2006/relationships/image" Target="media/image22.jpeg"/><Relationship Id="rId128" Type="http://schemas.openxmlformats.org/officeDocument/2006/relationships/oleObject" Target="embeddings/oleObject17.bin"/><Relationship Id="rId335" Type="http://schemas.openxmlformats.org/officeDocument/2006/relationships/image" Target="media/image287.png"/><Relationship Id="rId542" Type="http://schemas.openxmlformats.org/officeDocument/2006/relationships/image" Target="media/image462.png"/><Relationship Id="rId181" Type="http://schemas.openxmlformats.org/officeDocument/2006/relationships/image" Target="media/image148.png"/><Relationship Id="rId402" Type="http://schemas.openxmlformats.org/officeDocument/2006/relationships/image" Target="media/image342.png"/><Relationship Id="rId279" Type="http://schemas.openxmlformats.org/officeDocument/2006/relationships/image" Target="media/image235.png"/><Relationship Id="rId486" Type="http://schemas.openxmlformats.org/officeDocument/2006/relationships/image" Target="media/image408.png"/><Relationship Id="rId693" Type="http://schemas.openxmlformats.org/officeDocument/2006/relationships/image" Target="media/image569.png"/><Relationship Id="rId707" Type="http://schemas.openxmlformats.org/officeDocument/2006/relationships/image" Target="media/image583.png"/><Relationship Id="rId43" Type="http://schemas.openxmlformats.org/officeDocument/2006/relationships/image" Target="media/image31.png"/><Relationship Id="rId139" Type="http://schemas.openxmlformats.org/officeDocument/2006/relationships/image" Target="media/image109.png"/><Relationship Id="rId346" Type="http://schemas.openxmlformats.org/officeDocument/2006/relationships/image" Target="media/image298.png"/><Relationship Id="rId553" Type="http://schemas.openxmlformats.org/officeDocument/2006/relationships/image" Target="media/image473.png"/><Relationship Id="rId192" Type="http://schemas.openxmlformats.org/officeDocument/2006/relationships/image" Target="media/image159.png"/><Relationship Id="rId206" Type="http://schemas.openxmlformats.org/officeDocument/2006/relationships/image" Target="media/image171.png"/><Relationship Id="rId413" Type="http://schemas.openxmlformats.org/officeDocument/2006/relationships/image" Target="media/image353.png"/><Relationship Id="rId497" Type="http://schemas.openxmlformats.org/officeDocument/2006/relationships/image" Target="media/image418.png"/><Relationship Id="rId620" Type="http://schemas.openxmlformats.org/officeDocument/2006/relationships/oleObject" Target="embeddings/oleObject85.bin"/><Relationship Id="rId718" Type="http://schemas.openxmlformats.org/officeDocument/2006/relationships/image" Target="media/image594.png"/><Relationship Id="rId357" Type="http://schemas.openxmlformats.org/officeDocument/2006/relationships/image" Target="media/image308.png"/><Relationship Id="rId54" Type="http://schemas.openxmlformats.org/officeDocument/2006/relationships/image" Target="media/image42.png"/><Relationship Id="rId217" Type="http://schemas.openxmlformats.org/officeDocument/2006/relationships/image" Target="media/image177.png"/><Relationship Id="rId564" Type="http://schemas.openxmlformats.org/officeDocument/2006/relationships/image" Target="media/image484.png"/><Relationship Id="rId424" Type="http://schemas.openxmlformats.org/officeDocument/2006/relationships/oleObject" Target="embeddings/oleObject50.bin"/><Relationship Id="rId631" Type="http://schemas.openxmlformats.org/officeDocument/2006/relationships/oleObject" Target="embeddings/oleObject93.bin"/><Relationship Id="rId729" Type="http://schemas.openxmlformats.org/officeDocument/2006/relationships/fontTable" Target="fontTable.xml"/><Relationship Id="rId270" Type="http://schemas.openxmlformats.org/officeDocument/2006/relationships/image" Target="media/image227.png"/><Relationship Id="rId65" Type="http://schemas.openxmlformats.org/officeDocument/2006/relationships/image" Target="media/image52.png"/><Relationship Id="rId130" Type="http://schemas.openxmlformats.org/officeDocument/2006/relationships/oleObject" Target="embeddings/oleObject18.bin"/><Relationship Id="rId368" Type="http://schemas.openxmlformats.org/officeDocument/2006/relationships/image" Target="media/image316.png"/><Relationship Id="rId575" Type="http://schemas.openxmlformats.org/officeDocument/2006/relationships/image" Target="media/image495.png"/><Relationship Id="rId228" Type="http://schemas.openxmlformats.org/officeDocument/2006/relationships/image" Target="media/image188.png"/><Relationship Id="rId435" Type="http://schemas.openxmlformats.org/officeDocument/2006/relationships/image" Target="media/image369.png"/><Relationship Id="rId642" Type="http://schemas.openxmlformats.org/officeDocument/2006/relationships/oleObject" Target="embeddings/oleObject99.bin"/><Relationship Id="rId281" Type="http://schemas.openxmlformats.org/officeDocument/2006/relationships/image" Target="media/image237.png"/><Relationship Id="rId502" Type="http://schemas.openxmlformats.org/officeDocument/2006/relationships/image" Target="media/image423.png"/><Relationship Id="rId76" Type="http://schemas.openxmlformats.org/officeDocument/2006/relationships/image" Target="media/image62.png"/><Relationship Id="rId141" Type="http://schemas.openxmlformats.org/officeDocument/2006/relationships/image" Target="media/image111.png"/><Relationship Id="rId379" Type="http://schemas.openxmlformats.org/officeDocument/2006/relationships/image" Target="media/image327.png"/><Relationship Id="rId586" Type="http://schemas.openxmlformats.org/officeDocument/2006/relationships/image" Target="media/image505.png"/><Relationship Id="rId7" Type="http://schemas.openxmlformats.org/officeDocument/2006/relationships/footnotes" Target="footnotes.xml"/><Relationship Id="rId239" Type="http://schemas.openxmlformats.org/officeDocument/2006/relationships/image" Target="media/image197.png"/><Relationship Id="rId446" Type="http://schemas.openxmlformats.org/officeDocument/2006/relationships/image" Target="media/image375.png"/><Relationship Id="rId653" Type="http://schemas.openxmlformats.org/officeDocument/2006/relationships/image" Target="media/image537.png"/><Relationship Id="rId292" Type="http://schemas.openxmlformats.org/officeDocument/2006/relationships/image" Target="media/image246.png"/><Relationship Id="rId306" Type="http://schemas.openxmlformats.org/officeDocument/2006/relationships/image" Target="media/image259.png"/><Relationship Id="rId87" Type="http://schemas.openxmlformats.org/officeDocument/2006/relationships/image" Target="media/image73.png"/><Relationship Id="rId513" Type="http://schemas.openxmlformats.org/officeDocument/2006/relationships/image" Target="media/image433.png"/><Relationship Id="rId597" Type="http://schemas.openxmlformats.org/officeDocument/2006/relationships/image" Target="media/image513.png"/><Relationship Id="rId720" Type="http://schemas.openxmlformats.org/officeDocument/2006/relationships/image" Target="media/image596.png"/><Relationship Id="rId152" Type="http://schemas.openxmlformats.org/officeDocument/2006/relationships/image" Target="media/image121.png"/><Relationship Id="rId457" Type="http://schemas.openxmlformats.org/officeDocument/2006/relationships/image" Target="media/image381.png"/><Relationship Id="rId664" Type="http://schemas.openxmlformats.org/officeDocument/2006/relationships/image" Target="media/image545.png"/><Relationship Id="rId14" Type="http://schemas.openxmlformats.org/officeDocument/2006/relationships/image" Target="media/image6.png"/><Relationship Id="rId317" Type="http://schemas.openxmlformats.org/officeDocument/2006/relationships/image" Target="media/image269.png"/><Relationship Id="rId524" Type="http://schemas.openxmlformats.org/officeDocument/2006/relationships/image" Target="media/image444.png"/><Relationship Id="rId98" Type="http://schemas.openxmlformats.org/officeDocument/2006/relationships/image" Target="media/image83.png"/><Relationship Id="rId163" Type="http://schemas.openxmlformats.org/officeDocument/2006/relationships/image" Target="media/image132.png"/><Relationship Id="rId370" Type="http://schemas.openxmlformats.org/officeDocument/2006/relationships/image" Target="media/image318.png"/><Relationship Id="rId230" Type="http://schemas.openxmlformats.org/officeDocument/2006/relationships/image" Target="media/image189.png"/><Relationship Id="rId468" Type="http://schemas.openxmlformats.org/officeDocument/2006/relationships/image" Target="media/image390.png"/><Relationship Id="rId675" Type="http://schemas.openxmlformats.org/officeDocument/2006/relationships/oleObject" Target="embeddings/oleObject109.bin"/><Relationship Id="rId25" Type="http://schemas.openxmlformats.org/officeDocument/2006/relationships/image" Target="media/image16.png"/><Relationship Id="rId328" Type="http://schemas.openxmlformats.org/officeDocument/2006/relationships/image" Target="media/image280.png"/><Relationship Id="rId535" Type="http://schemas.openxmlformats.org/officeDocument/2006/relationships/image" Target="media/image455.png"/><Relationship Id="rId174" Type="http://schemas.openxmlformats.org/officeDocument/2006/relationships/image" Target="media/image141.png"/><Relationship Id="rId381" Type="http://schemas.openxmlformats.org/officeDocument/2006/relationships/image" Target="media/image329.png"/><Relationship Id="rId602" Type="http://schemas.openxmlformats.org/officeDocument/2006/relationships/oleObject" Target="embeddings/oleObject76.bin"/><Relationship Id="rId241" Type="http://schemas.openxmlformats.org/officeDocument/2006/relationships/image" Target="media/image199.png"/><Relationship Id="rId479" Type="http://schemas.openxmlformats.org/officeDocument/2006/relationships/image" Target="media/image401.png"/><Relationship Id="rId686" Type="http://schemas.openxmlformats.org/officeDocument/2006/relationships/image" Target="media/image563.png"/><Relationship Id="rId36" Type="http://schemas.openxmlformats.org/officeDocument/2006/relationships/oleObject" Target="embeddings/oleObject1.bin"/><Relationship Id="rId339" Type="http://schemas.openxmlformats.org/officeDocument/2006/relationships/image" Target="media/image291.png"/><Relationship Id="rId546" Type="http://schemas.openxmlformats.org/officeDocument/2006/relationships/image" Target="media/image466.png"/><Relationship Id="rId101" Type="http://schemas.openxmlformats.org/officeDocument/2006/relationships/image" Target="media/image86.png"/><Relationship Id="rId185" Type="http://schemas.openxmlformats.org/officeDocument/2006/relationships/image" Target="media/image152.png"/><Relationship Id="rId406" Type="http://schemas.openxmlformats.org/officeDocument/2006/relationships/image" Target="media/image346.png"/><Relationship Id="rId392" Type="http://schemas.openxmlformats.org/officeDocument/2006/relationships/image" Target="media/image336.png"/><Relationship Id="rId613" Type="http://schemas.openxmlformats.org/officeDocument/2006/relationships/image" Target="media/image521.png"/><Relationship Id="rId697" Type="http://schemas.openxmlformats.org/officeDocument/2006/relationships/image" Target="media/image573.png"/><Relationship Id="rId252" Type="http://schemas.openxmlformats.org/officeDocument/2006/relationships/image" Target="media/image209.png"/><Relationship Id="rId47" Type="http://schemas.openxmlformats.org/officeDocument/2006/relationships/image" Target="media/image35.png"/><Relationship Id="rId112" Type="http://schemas.openxmlformats.org/officeDocument/2006/relationships/image" Target="media/image92.png"/><Relationship Id="rId557" Type="http://schemas.openxmlformats.org/officeDocument/2006/relationships/image" Target="media/image477.png"/><Relationship Id="rId196" Type="http://schemas.openxmlformats.org/officeDocument/2006/relationships/oleObject" Target="embeddings/oleObject24.bin"/><Relationship Id="rId417" Type="http://schemas.openxmlformats.org/officeDocument/2006/relationships/image" Target="media/image357.png"/><Relationship Id="rId624" Type="http://schemas.openxmlformats.org/officeDocument/2006/relationships/oleObject" Target="embeddings/oleObject87.bin"/><Relationship Id="rId263" Type="http://schemas.openxmlformats.org/officeDocument/2006/relationships/image" Target="media/image220.png"/><Relationship Id="rId470" Type="http://schemas.openxmlformats.org/officeDocument/2006/relationships/image" Target="media/image392.png"/><Relationship Id="rId58" Type="http://schemas.openxmlformats.org/officeDocument/2006/relationships/image" Target="media/image46.png"/><Relationship Id="rId123" Type="http://schemas.openxmlformats.org/officeDocument/2006/relationships/image" Target="media/image99.png"/><Relationship Id="rId330" Type="http://schemas.openxmlformats.org/officeDocument/2006/relationships/image" Target="media/image282.png"/><Relationship Id="rId568" Type="http://schemas.openxmlformats.org/officeDocument/2006/relationships/image" Target="media/image488.png"/><Relationship Id="rId428" Type="http://schemas.openxmlformats.org/officeDocument/2006/relationships/oleObject" Target="embeddings/oleObject52.bin"/><Relationship Id="rId635" Type="http://schemas.openxmlformats.org/officeDocument/2006/relationships/oleObject" Target="embeddings/oleObject95.bin"/><Relationship Id="rId274" Type="http://schemas.openxmlformats.org/officeDocument/2006/relationships/image" Target="media/image231.png"/><Relationship Id="rId481" Type="http://schemas.openxmlformats.org/officeDocument/2006/relationships/image" Target="media/image403.png"/><Relationship Id="rId702" Type="http://schemas.openxmlformats.org/officeDocument/2006/relationships/image" Target="media/image578.png"/><Relationship Id="rId69" Type="http://schemas.openxmlformats.org/officeDocument/2006/relationships/image" Target="media/image55.png"/><Relationship Id="rId134" Type="http://schemas.openxmlformats.org/officeDocument/2006/relationships/oleObject" Target="embeddings/oleObject20.bin"/><Relationship Id="rId579" Type="http://schemas.openxmlformats.org/officeDocument/2006/relationships/image" Target="media/image499.png"/><Relationship Id="rId341" Type="http://schemas.openxmlformats.org/officeDocument/2006/relationships/image" Target="media/image293.png"/><Relationship Id="rId439" Type="http://schemas.openxmlformats.org/officeDocument/2006/relationships/image" Target="media/image371.png"/><Relationship Id="rId646" Type="http://schemas.openxmlformats.org/officeDocument/2006/relationships/oleObject" Target="embeddings/oleObject102.bin"/><Relationship Id="rId201" Type="http://schemas.openxmlformats.org/officeDocument/2006/relationships/image" Target="media/image167.png"/><Relationship Id="rId285" Type="http://schemas.openxmlformats.org/officeDocument/2006/relationships/image" Target="media/image240.png"/><Relationship Id="rId506" Type="http://schemas.openxmlformats.org/officeDocument/2006/relationships/image" Target="media/image427.png"/><Relationship Id="rId492" Type="http://schemas.openxmlformats.org/officeDocument/2006/relationships/image" Target="media/image413.png"/><Relationship Id="rId713" Type="http://schemas.openxmlformats.org/officeDocument/2006/relationships/image" Target="media/image589.png"/><Relationship Id="rId145" Type="http://schemas.openxmlformats.org/officeDocument/2006/relationships/image" Target="media/image115.png"/><Relationship Id="rId352" Type="http://schemas.openxmlformats.org/officeDocument/2006/relationships/image" Target="media/image303.png"/><Relationship Id="rId212" Type="http://schemas.openxmlformats.org/officeDocument/2006/relationships/image" Target="media/image174.png"/><Relationship Id="rId657" Type="http://schemas.openxmlformats.org/officeDocument/2006/relationships/image" Target="media/image539.png"/><Relationship Id="rId296" Type="http://schemas.openxmlformats.org/officeDocument/2006/relationships/image" Target="media/image250.png"/><Relationship Id="rId517" Type="http://schemas.openxmlformats.org/officeDocument/2006/relationships/image" Target="media/image437.png"/><Relationship Id="rId724" Type="http://schemas.openxmlformats.org/officeDocument/2006/relationships/image" Target="media/image600.png"/><Relationship Id="rId60" Type="http://schemas.openxmlformats.org/officeDocument/2006/relationships/image" Target="media/image48.png"/><Relationship Id="rId156" Type="http://schemas.openxmlformats.org/officeDocument/2006/relationships/image" Target="media/image125.png"/><Relationship Id="rId363" Type="http://schemas.openxmlformats.org/officeDocument/2006/relationships/oleObject" Target="embeddings/oleObject39.bin"/><Relationship Id="rId570" Type="http://schemas.openxmlformats.org/officeDocument/2006/relationships/image" Target="media/image490.png"/><Relationship Id="rId223" Type="http://schemas.openxmlformats.org/officeDocument/2006/relationships/image" Target="media/image183.png"/><Relationship Id="rId430" Type="http://schemas.openxmlformats.org/officeDocument/2006/relationships/oleObject" Target="embeddings/oleObject53.bin"/><Relationship Id="rId668" Type="http://schemas.openxmlformats.org/officeDocument/2006/relationships/image" Target="media/image549.png"/><Relationship Id="rId18" Type="http://schemas.openxmlformats.org/officeDocument/2006/relationships/image" Target="media/image9.png"/><Relationship Id="rId528" Type="http://schemas.openxmlformats.org/officeDocument/2006/relationships/image" Target="media/image448.png"/><Relationship Id="rId167" Type="http://schemas.openxmlformats.org/officeDocument/2006/relationships/image" Target="media/image136.png"/><Relationship Id="rId374" Type="http://schemas.openxmlformats.org/officeDocument/2006/relationships/image" Target="media/image322.png"/><Relationship Id="rId581" Type="http://schemas.openxmlformats.org/officeDocument/2006/relationships/image" Target="media/image501.png"/><Relationship Id="rId71" Type="http://schemas.openxmlformats.org/officeDocument/2006/relationships/image" Target="media/image57.png"/><Relationship Id="rId234" Type="http://schemas.openxmlformats.org/officeDocument/2006/relationships/image" Target="media/image192.png"/><Relationship Id="rId679" Type="http://schemas.openxmlformats.org/officeDocument/2006/relationships/image" Target="media/image558.png"/><Relationship Id="rId2" Type="http://schemas.openxmlformats.org/officeDocument/2006/relationships/customXml" Target="../customXml/item2.xml"/><Relationship Id="rId29" Type="http://schemas.openxmlformats.org/officeDocument/2006/relationships/image" Target="media/image19.png"/><Relationship Id="rId441" Type="http://schemas.openxmlformats.org/officeDocument/2006/relationships/oleObject" Target="embeddings/oleObject58.bin"/><Relationship Id="rId539" Type="http://schemas.openxmlformats.org/officeDocument/2006/relationships/image" Target="media/image459.png"/><Relationship Id="rId178" Type="http://schemas.openxmlformats.org/officeDocument/2006/relationships/image" Target="media/image145.png"/><Relationship Id="rId301" Type="http://schemas.openxmlformats.org/officeDocument/2006/relationships/image" Target="media/image254.png"/><Relationship Id="rId82" Type="http://schemas.openxmlformats.org/officeDocument/2006/relationships/image" Target="media/image68.png"/><Relationship Id="rId385" Type="http://schemas.openxmlformats.org/officeDocument/2006/relationships/oleObject" Target="embeddings/oleObject42.bin"/><Relationship Id="rId592" Type="http://schemas.openxmlformats.org/officeDocument/2006/relationships/oleObject" Target="embeddings/oleObject72.bin"/><Relationship Id="rId606" Type="http://schemas.openxmlformats.org/officeDocument/2006/relationships/oleObject" Target="embeddings/oleObject78.bin"/><Relationship Id="rId245" Type="http://schemas.openxmlformats.org/officeDocument/2006/relationships/image" Target="media/image203.png"/><Relationship Id="rId452" Type="http://schemas.openxmlformats.org/officeDocument/2006/relationships/oleObject" Target="embeddings/oleObject63.bin"/><Relationship Id="rId105" Type="http://schemas.openxmlformats.org/officeDocument/2006/relationships/oleObject" Target="embeddings/oleObject7.bin"/><Relationship Id="rId147" Type="http://schemas.openxmlformats.org/officeDocument/2006/relationships/oleObject" Target="embeddings/oleObject21.bin"/><Relationship Id="rId312" Type="http://schemas.openxmlformats.org/officeDocument/2006/relationships/image" Target="media/image264.png"/><Relationship Id="rId354" Type="http://schemas.openxmlformats.org/officeDocument/2006/relationships/image" Target="media/image305.png"/><Relationship Id="rId51" Type="http://schemas.openxmlformats.org/officeDocument/2006/relationships/image" Target="media/image39.png"/><Relationship Id="rId93" Type="http://schemas.openxmlformats.org/officeDocument/2006/relationships/image" Target="media/image78.png"/><Relationship Id="rId189" Type="http://schemas.openxmlformats.org/officeDocument/2006/relationships/image" Target="media/image156.png"/><Relationship Id="rId396" Type="http://schemas.openxmlformats.org/officeDocument/2006/relationships/oleObject" Target="embeddings/oleObject47.bin"/><Relationship Id="rId561" Type="http://schemas.openxmlformats.org/officeDocument/2006/relationships/image" Target="media/image481.png"/><Relationship Id="rId617" Type="http://schemas.openxmlformats.org/officeDocument/2006/relationships/image" Target="media/image523.png"/><Relationship Id="rId659" Type="http://schemas.openxmlformats.org/officeDocument/2006/relationships/image" Target="media/image540.png"/><Relationship Id="rId214" Type="http://schemas.openxmlformats.org/officeDocument/2006/relationships/image" Target="media/image175.png"/><Relationship Id="rId256" Type="http://schemas.openxmlformats.org/officeDocument/2006/relationships/image" Target="media/image213.png"/><Relationship Id="rId298" Type="http://schemas.openxmlformats.org/officeDocument/2006/relationships/oleObject" Target="embeddings/oleObject36.bin"/><Relationship Id="rId421" Type="http://schemas.openxmlformats.org/officeDocument/2006/relationships/image" Target="media/image361.png"/><Relationship Id="rId463" Type="http://schemas.openxmlformats.org/officeDocument/2006/relationships/image" Target="media/image385.png"/><Relationship Id="rId519" Type="http://schemas.openxmlformats.org/officeDocument/2006/relationships/image" Target="media/image439.png"/><Relationship Id="rId670" Type="http://schemas.openxmlformats.org/officeDocument/2006/relationships/image" Target="media/image551.png"/><Relationship Id="rId116" Type="http://schemas.openxmlformats.org/officeDocument/2006/relationships/image" Target="media/image94.png"/><Relationship Id="rId158" Type="http://schemas.openxmlformats.org/officeDocument/2006/relationships/image" Target="media/image127.png"/><Relationship Id="rId323" Type="http://schemas.openxmlformats.org/officeDocument/2006/relationships/image" Target="media/image275.png"/><Relationship Id="rId530" Type="http://schemas.openxmlformats.org/officeDocument/2006/relationships/image" Target="media/image450.png"/><Relationship Id="rId726" Type="http://schemas.openxmlformats.org/officeDocument/2006/relationships/header" Target="header1.xml"/><Relationship Id="rId20" Type="http://schemas.openxmlformats.org/officeDocument/2006/relationships/image" Target="media/image11.png"/><Relationship Id="rId62" Type="http://schemas.openxmlformats.org/officeDocument/2006/relationships/image" Target="media/image50.png"/><Relationship Id="rId365" Type="http://schemas.openxmlformats.org/officeDocument/2006/relationships/oleObject" Target="embeddings/oleObject40.bin"/><Relationship Id="rId572" Type="http://schemas.openxmlformats.org/officeDocument/2006/relationships/image" Target="media/image492.png"/><Relationship Id="rId628" Type="http://schemas.openxmlformats.org/officeDocument/2006/relationships/oleObject" Target="embeddings/oleObject91.bin"/><Relationship Id="rId225" Type="http://schemas.openxmlformats.org/officeDocument/2006/relationships/image" Target="media/image185.png"/><Relationship Id="rId267" Type="http://schemas.openxmlformats.org/officeDocument/2006/relationships/image" Target="media/image224.png"/><Relationship Id="rId432" Type="http://schemas.openxmlformats.org/officeDocument/2006/relationships/oleObject" Target="embeddings/oleObject54.bin"/><Relationship Id="rId474" Type="http://schemas.openxmlformats.org/officeDocument/2006/relationships/image" Target="media/image396.png"/><Relationship Id="rId127" Type="http://schemas.openxmlformats.org/officeDocument/2006/relationships/image" Target="media/image101.png"/><Relationship Id="rId681" Type="http://schemas.openxmlformats.org/officeDocument/2006/relationships/image" Target="media/image559.png"/><Relationship Id="rId31" Type="http://schemas.openxmlformats.org/officeDocument/2006/relationships/image" Target="media/image21.jpeg"/><Relationship Id="rId73" Type="http://schemas.openxmlformats.org/officeDocument/2006/relationships/image" Target="media/image59.png"/><Relationship Id="rId169" Type="http://schemas.openxmlformats.org/officeDocument/2006/relationships/image" Target="media/image137.png"/><Relationship Id="rId334" Type="http://schemas.openxmlformats.org/officeDocument/2006/relationships/image" Target="media/image286.png"/><Relationship Id="rId376" Type="http://schemas.openxmlformats.org/officeDocument/2006/relationships/image" Target="media/image324.png"/><Relationship Id="rId541" Type="http://schemas.openxmlformats.org/officeDocument/2006/relationships/image" Target="media/image461.png"/><Relationship Id="rId583" Type="http://schemas.openxmlformats.org/officeDocument/2006/relationships/image" Target="media/image503.png"/><Relationship Id="rId639" Type="http://schemas.openxmlformats.org/officeDocument/2006/relationships/oleObject" Target="embeddings/oleObject97.bin"/><Relationship Id="rId4" Type="http://schemas.openxmlformats.org/officeDocument/2006/relationships/styles" Target="styles.xml"/><Relationship Id="rId180" Type="http://schemas.openxmlformats.org/officeDocument/2006/relationships/image" Target="media/image147.png"/><Relationship Id="rId236" Type="http://schemas.openxmlformats.org/officeDocument/2006/relationships/image" Target="media/image194.png"/><Relationship Id="rId278" Type="http://schemas.openxmlformats.org/officeDocument/2006/relationships/image" Target="media/image234.png"/><Relationship Id="rId401" Type="http://schemas.openxmlformats.org/officeDocument/2006/relationships/image" Target="media/image341.png"/><Relationship Id="rId443" Type="http://schemas.openxmlformats.org/officeDocument/2006/relationships/oleObject" Target="embeddings/oleObject59.bin"/><Relationship Id="rId650" Type="http://schemas.openxmlformats.org/officeDocument/2006/relationships/oleObject" Target="embeddings/oleObject104.bin"/><Relationship Id="rId303" Type="http://schemas.openxmlformats.org/officeDocument/2006/relationships/image" Target="media/image256.png"/><Relationship Id="rId485" Type="http://schemas.openxmlformats.org/officeDocument/2006/relationships/image" Target="media/image407.png"/><Relationship Id="rId692" Type="http://schemas.openxmlformats.org/officeDocument/2006/relationships/image" Target="media/image568.png"/><Relationship Id="rId706" Type="http://schemas.openxmlformats.org/officeDocument/2006/relationships/image" Target="media/image582.png"/><Relationship Id="rId42" Type="http://schemas.openxmlformats.org/officeDocument/2006/relationships/image" Target="media/image30.png"/><Relationship Id="rId84" Type="http://schemas.openxmlformats.org/officeDocument/2006/relationships/image" Target="media/image70.png"/><Relationship Id="rId138" Type="http://schemas.openxmlformats.org/officeDocument/2006/relationships/image" Target="media/image108.png"/><Relationship Id="rId345" Type="http://schemas.openxmlformats.org/officeDocument/2006/relationships/image" Target="media/image297.png"/><Relationship Id="rId387" Type="http://schemas.openxmlformats.org/officeDocument/2006/relationships/oleObject" Target="embeddings/oleObject43.bin"/><Relationship Id="rId510" Type="http://schemas.openxmlformats.org/officeDocument/2006/relationships/image" Target="media/image431.png"/><Relationship Id="rId552" Type="http://schemas.openxmlformats.org/officeDocument/2006/relationships/image" Target="media/image472.png"/><Relationship Id="rId594" Type="http://schemas.openxmlformats.org/officeDocument/2006/relationships/oleObject" Target="embeddings/oleObject73.bin"/><Relationship Id="rId608" Type="http://schemas.openxmlformats.org/officeDocument/2006/relationships/oleObject" Target="embeddings/oleObject79.bin"/><Relationship Id="rId191" Type="http://schemas.openxmlformats.org/officeDocument/2006/relationships/image" Target="media/image158.png"/><Relationship Id="rId205" Type="http://schemas.openxmlformats.org/officeDocument/2006/relationships/image" Target="media/image170.png"/><Relationship Id="rId247" Type="http://schemas.openxmlformats.org/officeDocument/2006/relationships/image" Target="media/image205.png"/><Relationship Id="rId412" Type="http://schemas.openxmlformats.org/officeDocument/2006/relationships/image" Target="media/image352.png"/><Relationship Id="rId107" Type="http://schemas.openxmlformats.org/officeDocument/2006/relationships/oleObject" Target="embeddings/oleObject8.bin"/><Relationship Id="rId289" Type="http://schemas.openxmlformats.org/officeDocument/2006/relationships/image" Target="media/image244.png"/><Relationship Id="rId454" Type="http://schemas.openxmlformats.org/officeDocument/2006/relationships/oleObject" Target="embeddings/oleObject64.bin"/><Relationship Id="rId496" Type="http://schemas.openxmlformats.org/officeDocument/2006/relationships/image" Target="media/image417.png"/><Relationship Id="rId661" Type="http://schemas.openxmlformats.org/officeDocument/2006/relationships/image" Target="media/image542.png"/><Relationship Id="rId717" Type="http://schemas.openxmlformats.org/officeDocument/2006/relationships/image" Target="media/image593.png"/><Relationship Id="rId11" Type="http://schemas.openxmlformats.org/officeDocument/2006/relationships/image" Target="media/image3.png"/><Relationship Id="rId53" Type="http://schemas.openxmlformats.org/officeDocument/2006/relationships/image" Target="media/image41.png"/><Relationship Id="rId149" Type="http://schemas.openxmlformats.org/officeDocument/2006/relationships/image" Target="media/image118.png"/><Relationship Id="rId314" Type="http://schemas.openxmlformats.org/officeDocument/2006/relationships/image" Target="media/image266.png"/><Relationship Id="rId356" Type="http://schemas.openxmlformats.org/officeDocument/2006/relationships/image" Target="media/image307.png"/><Relationship Id="rId398" Type="http://schemas.openxmlformats.org/officeDocument/2006/relationships/oleObject" Target="embeddings/oleObject48.bin"/><Relationship Id="rId521" Type="http://schemas.openxmlformats.org/officeDocument/2006/relationships/image" Target="media/image441.png"/><Relationship Id="rId563" Type="http://schemas.openxmlformats.org/officeDocument/2006/relationships/image" Target="media/image483.png"/><Relationship Id="rId619" Type="http://schemas.openxmlformats.org/officeDocument/2006/relationships/image" Target="media/image524.png"/><Relationship Id="rId95" Type="http://schemas.openxmlformats.org/officeDocument/2006/relationships/image" Target="media/image80.png"/><Relationship Id="rId160" Type="http://schemas.openxmlformats.org/officeDocument/2006/relationships/image" Target="media/image129.png"/><Relationship Id="rId216" Type="http://schemas.openxmlformats.org/officeDocument/2006/relationships/image" Target="media/image176.png"/><Relationship Id="rId423" Type="http://schemas.openxmlformats.org/officeDocument/2006/relationships/image" Target="media/image363.png"/><Relationship Id="rId258" Type="http://schemas.openxmlformats.org/officeDocument/2006/relationships/image" Target="media/image215.png"/><Relationship Id="rId465" Type="http://schemas.openxmlformats.org/officeDocument/2006/relationships/image" Target="media/image387.png"/><Relationship Id="rId630" Type="http://schemas.openxmlformats.org/officeDocument/2006/relationships/image" Target="media/image527.png"/><Relationship Id="rId672" Type="http://schemas.openxmlformats.org/officeDocument/2006/relationships/image" Target="media/image553.png"/><Relationship Id="rId728" Type="http://schemas.openxmlformats.org/officeDocument/2006/relationships/footer" Target="footer2.xml"/><Relationship Id="rId22" Type="http://schemas.openxmlformats.org/officeDocument/2006/relationships/image" Target="media/image13.png"/><Relationship Id="rId64" Type="http://schemas.openxmlformats.org/officeDocument/2006/relationships/image" Target="media/image51.png"/><Relationship Id="rId118" Type="http://schemas.openxmlformats.org/officeDocument/2006/relationships/image" Target="media/image95.png"/><Relationship Id="rId325" Type="http://schemas.openxmlformats.org/officeDocument/2006/relationships/image" Target="media/image277.png"/><Relationship Id="rId367" Type="http://schemas.openxmlformats.org/officeDocument/2006/relationships/image" Target="media/image315.png"/><Relationship Id="rId532" Type="http://schemas.openxmlformats.org/officeDocument/2006/relationships/image" Target="media/image452.png"/><Relationship Id="rId574" Type="http://schemas.openxmlformats.org/officeDocument/2006/relationships/image" Target="media/image494.png"/><Relationship Id="rId171" Type="http://schemas.openxmlformats.org/officeDocument/2006/relationships/image" Target="media/image138.png"/><Relationship Id="rId227" Type="http://schemas.openxmlformats.org/officeDocument/2006/relationships/image" Target="media/image187.png"/><Relationship Id="rId269" Type="http://schemas.openxmlformats.org/officeDocument/2006/relationships/image" Target="media/image226.png"/><Relationship Id="rId434" Type="http://schemas.openxmlformats.org/officeDocument/2006/relationships/oleObject" Target="embeddings/oleObject55.bin"/><Relationship Id="rId476" Type="http://schemas.openxmlformats.org/officeDocument/2006/relationships/image" Target="media/image398.png"/><Relationship Id="rId641" Type="http://schemas.openxmlformats.org/officeDocument/2006/relationships/oleObject" Target="embeddings/oleObject98.bin"/><Relationship Id="rId683" Type="http://schemas.openxmlformats.org/officeDocument/2006/relationships/image" Target="media/image561.png"/><Relationship Id="rId33" Type="http://schemas.openxmlformats.org/officeDocument/2006/relationships/image" Target="media/image23.jpeg"/><Relationship Id="rId129" Type="http://schemas.openxmlformats.org/officeDocument/2006/relationships/image" Target="media/image102.png"/><Relationship Id="rId280" Type="http://schemas.openxmlformats.org/officeDocument/2006/relationships/image" Target="media/image236.png"/><Relationship Id="rId336" Type="http://schemas.openxmlformats.org/officeDocument/2006/relationships/image" Target="media/image288.png"/><Relationship Id="rId501" Type="http://schemas.openxmlformats.org/officeDocument/2006/relationships/image" Target="media/image422.png"/><Relationship Id="rId543" Type="http://schemas.openxmlformats.org/officeDocument/2006/relationships/image" Target="media/image463.png"/><Relationship Id="rId75" Type="http://schemas.openxmlformats.org/officeDocument/2006/relationships/image" Target="media/image61.png"/><Relationship Id="rId140" Type="http://schemas.openxmlformats.org/officeDocument/2006/relationships/image" Target="media/image110.png"/><Relationship Id="rId182" Type="http://schemas.openxmlformats.org/officeDocument/2006/relationships/image" Target="media/image149.png"/><Relationship Id="rId378" Type="http://schemas.openxmlformats.org/officeDocument/2006/relationships/image" Target="media/image326.png"/><Relationship Id="rId403" Type="http://schemas.openxmlformats.org/officeDocument/2006/relationships/image" Target="media/image343.png"/><Relationship Id="rId585" Type="http://schemas.openxmlformats.org/officeDocument/2006/relationships/oleObject" Target="embeddings/oleObject70.bin"/><Relationship Id="rId6" Type="http://schemas.openxmlformats.org/officeDocument/2006/relationships/webSettings" Target="webSettings.xml"/><Relationship Id="rId238" Type="http://schemas.openxmlformats.org/officeDocument/2006/relationships/image" Target="media/image196.png"/><Relationship Id="rId445" Type="http://schemas.openxmlformats.org/officeDocument/2006/relationships/oleObject" Target="embeddings/oleObject60.bin"/><Relationship Id="rId487" Type="http://schemas.openxmlformats.org/officeDocument/2006/relationships/image" Target="media/image409.png"/><Relationship Id="rId610" Type="http://schemas.openxmlformats.org/officeDocument/2006/relationships/oleObject" Target="embeddings/oleObject80.bin"/><Relationship Id="rId652" Type="http://schemas.openxmlformats.org/officeDocument/2006/relationships/oleObject" Target="embeddings/oleObject105.bin"/><Relationship Id="rId694" Type="http://schemas.openxmlformats.org/officeDocument/2006/relationships/image" Target="media/image570.png"/><Relationship Id="rId708" Type="http://schemas.openxmlformats.org/officeDocument/2006/relationships/image" Target="media/image584.png"/><Relationship Id="rId291" Type="http://schemas.openxmlformats.org/officeDocument/2006/relationships/oleObject" Target="embeddings/oleObject35.bin"/><Relationship Id="rId305" Type="http://schemas.openxmlformats.org/officeDocument/2006/relationships/image" Target="media/image258.png"/><Relationship Id="rId347" Type="http://schemas.openxmlformats.org/officeDocument/2006/relationships/image" Target="media/image299.png"/><Relationship Id="rId512" Type="http://schemas.openxmlformats.org/officeDocument/2006/relationships/oleObject" Target="embeddings/oleObject69.bin"/><Relationship Id="rId44" Type="http://schemas.openxmlformats.org/officeDocument/2006/relationships/image" Target="media/image32.png"/><Relationship Id="rId86" Type="http://schemas.openxmlformats.org/officeDocument/2006/relationships/image" Target="media/image72.png"/><Relationship Id="rId151" Type="http://schemas.openxmlformats.org/officeDocument/2006/relationships/image" Target="media/image120.png"/><Relationship Id="rId389" Type="http://schemas.openxmlformats.org/officeDocument/2006/relationships/oleObject" Target="embeddings/oleObject44.bin"/><Relationship Id="rId554" Type="http://schemas.openxmlformats.org/officeDocument/2006/relationships/image" Target="media/image474.png"/><Relationship Id="rId596" Type="http://schemas.openxmlformats.org/officeDocument/2006/relationships/image" Target="media/image512.png"/><Relationship Id="rId193" Type="http://schemas.openxmlformats.org/officeDocument/2006/relationships/image" Target="media/image160.png"/><Relationship Id="rId207" Type="http://schemas.openxmlformats.org/officeDocument/2006/relationships/oleObject" Target="embeddings/oleObject26.bin"/><Relationship Id="rId249" Type="http://schemas.openxmlformats.org/officeDocument/2006/relationships/image" Target="media/image206.png"/><Relationship Id="rId414" Type="http://schemas.openxmlformats.org/officeDocument/2006/relationships/image" Target="media/image354.png"/><Relationship Id="rId456" Type="http://schemas.openxmlformats.org/officeDocument/2006/relationships/oleObject" Target="embeddings/oleObject65.bin"/><Relationship Id="rId498" Type="http://schemas.openxmlformats.org/officeDocument/2006/relationships/image" Target="media/image419.png"/><Relationship Id="rId621" Type="http://schemas.openxmlformats.org/officeDocument/2006/relationships/image" Target="media/image525.png"/><Relationship Id="rId663" Type="http://schemas.openxmlformats.org/officeDocument/2006/relationships/image" Target="media/image544.png"/><Relationship Id="rId13" Type="http://schemas.openxmlformats.org/officeDocument/2006/relationships/image" Target="media/image5.png"/><Relationship Id="rId109" Type="http://schemas.openxmlformats.org/officeDocument/2006/relationships/oleObject" Target="embeddings/oleObject9.bin"/><Relationship Id="rId260" Type="http://schemas.openxmlformats.org/officeDocument/2006/relationships/image" Target="media/image217.png"/><Relationship Id="rId316" Type="http://schemas.openxmlformats.org/officeDocument/2006/relationships/image" Target="media/image268.png"/><Relationship Id="rId523" Type="http://schemas.openxmlformats.org/officeDocument/2006/relationships/image" Target="media/image443.png"/><Relationship Id="rId719" Type="http://schemas.openxmlformats.org/officeDocument/2006/relationships/image" Target="media/image595.png"/><Relationship Id="rId55" Type="http://schemas.openxmlformats.org/officeDocument/2006/relationships/image" Target="media/image43.png"/><Relationship Id="rId97" Type="http://schemas.openxmlformats.org/officeDocument/2006/relationships/image" Target="media/image82.png"/><Relationship Id="rId120" Type="http://schemas.openxmlformats.org/officeDocument/2006/relationships/image" Target="media/image97.png"/><Relationship Id="rId358" Type="http://schemas.openxmlformats.org/officeDocument/2006/relationships/image" Target="media/image309.png"/><Relationship Id="rId565" Type="http://schemas.openxmlformats.org/officeDocument/2006/relationships/image" Target="media/image485.png"/><Relationship Id="rId730" Type="http://schemas.openxmlformats.org/officeDocument/2006/relationships/theme" Target="theme/theme1.xml"/><Relationship Id="rId162" Type="http://schemas.openxmlformats.org/officeDocument/2006/relationships/image" Target="media/image131.png"/><Relationship Id="rId218" Type="http://schemas.openxmlformats.org/officeDocument/2006/relationships/image" Target="media/image178.png"/><Relationship Id="rId425" Type="http://schemas.openxmlformats.org/officeDocument/2006/relationships/image" Target="media/image364.png"/><Relationship Id="rId467" Type="http://schemas.openxmlformats.org/officeDocument/2006/relationships/image" Target="media/image389.png"/><Relationship Id="rId632" Type="http://schemas.openxmlformats.org/officeDocument/2006/relationships/image" Target="media/image528.png"/><Relationship Id="rId271" Type="http://schemas.openxmlformats.org/officeDocument/2006/relationships/image" Target="media/image228.png"/><Relationship Id="rId674" Type="http://schemas.openxmlformats.org/officeDocument/2006/relationships/image" Target="media/image555.png"/><Relationship Id="rId24" Type="http://schemas.openxmlformats.org/officeDocument/2006/relationships/image" Target="media/image15.png"/><Relationship Id="rId66" Type="http://schemas.openxmlformats.org/officeDocument/2006/relationships/oleObject" Target="embeddings/oleObject4.bin"/><Relationship Id="rId131" Type="http://schemas.openxmlformats.org/officeDocument/2006/relationships/image" Target="media/image103.png"/><Relationship Id="rId327" Type="http://schemas.openxmlformats.org/officeDocument/2006/relationships/image" Target="media/image279.png"/><Relationship Id="rId369" Type="http://schemas.openxmlformats.org/officeDocument/2006/relationships/image" Target="media/image317.png"/><Relationship Id="rId534" Type="http://schemas.openxmlformats.org/officeDocument/2006/relationships/image" Target="media/image454.png"/><Relationship Id="rId576" Type="http://schemas.openxmlformats.org/officeDocument/2006/relationships/image" Target="media/image496.png"/><Relationship Id="rId173" Type="http://schemas.openxmlformats.org/officeDocument/2006/relationships/image" Target="media/image140.png"/><Relationship Id="rId229" Type="http://schemas.openxmlformats.org/officeDocument/2006/relationships/oleObject" Target="embeddings/oleObject31.bin"/><Relationship Id="rId380" Type="http://schemas.openxmlformats.org/officeDocument/2006/relationships/image" Target="media/image328.png"/><Relationship Id="rId436" Type="http://schemas.openxmlformats.org/officeDocument/2006/relationships/oleObject" Target="embeddings/oleObject56.bin"/><Relationship Id="rId601" Type="http://schemas.openxmlformats.org/officeDocument/2006/relationships/image" Target="media/image515.png"/><Relationship Id="rId643" Type="http://schemas.openxmlformats.org/officeDocument/2006/relationships/oleObject" Target="embeddings/oleObject100.bin"/><Relationship Id="rId240" Type="http://schemas.openxmlformats.org/officeDocument/2006/relationships/image" Target="media/image198.png"/><Relationship Id="rId478" Type="http://schemas.openxmlformats.org/officeDocument/2006/relationships/image" Target="media/image400.png"/><Relationship Id="rId685" Type="http://schemas.openxmlformats.org/officeDocument/2006/relationships/oleObject" Target="embeddings/oleObject112.bin"/><Relationship Id="rId35" Type="http://schemas.openxmlformats.org/officeDocument/2006/relationships/image" Target="media/image25.png"/><Relationship Id="rId77" Type="http://schemas.openxmlformats.org/officeDocument/2006/relationships/image" Target="media/image63.png"/><Relationship Id="rId100" Type="http://schemas.openxmlformats.org/officeDocument/2006/relationships/image" Target="media/image85.png"/><Relationship Id="rId282" Type="http://schemas.openxmlformats.org/officeDocument/2006/relationships/image" Target="media/image238.png"/><Relationship Id="rId338" Type="http://schemas.openxmlformats.org/officeDocument/2006/relationships/image" Target="media/image290.png"/><Relationship Id="rId503" Type="http://schemas.openxmlformats.org/officeDocument/2006/relationships/image" Target="media/image424.png"/><Relationship Id="rId545" Type="http://schemas.openxmlformats.org/officeDocument/2006/relationships/image" Target="media/image465.png"/><Relationship Id="rId587" Type="http://schemas.openxmlformats.org/officeDocument/2006/relationships/image" Target="media/image506.png"/><Relationship Id="rId710" Type="http://schemas.openxmlformats.org/officeDocument/2006/relationships/image" Target="media/image586.png"/><Relationship Id="rId8" Type="http://schemas.openxmlformats.org/officeDocument/2006/relationships/endnotes" Target="endnotes.xml"/><Relationship Id="rId142" Type="http://schemas.openxmlformats.org/officeDocument/2006/relationships/image" Target="media/image112.png"/><Relationship Id="rId184" Type="http://schemas.openxmlformats.org/officeDocument/2006/relationships/image" Target="media/image151.png"/><Relationship Id="rId391" Type="http://schemas.openxmlformats.org/officeDocument/2006/relationships/oleObject" Target="embeddings/oleObject45.bin"/><Relationship Id="rId405" Type="http://schemas.openxmlformats.org/officeDocument/2006/relationships/image" Target="media/image345.png"/><Relationship Id="rId447" Type="http://schemas.openxmlformats.org/officeDocument/2006/relationships/oleObject" Target="embeddings/oleObject61.bin"/><Relationship Id="rId612" Type="http://schemas.openxmlformats.org/officeDocument/2006/relationships/oleObject" Target="embeddings/oleObject81.bin"/><Relationship Id="rId251" Type="http://schemas.openxmlformats.org/officeDocument/2006/relationships/image" Target="media/image208.png"/><Relationship Id="rId489" Type="http://schemas.openxmlformats.org/officeDocument/2006/relationships/image" Target="media/image411.png"/><Relationship Id="rId654" Type="http://schemas.openxmlformats.org/officeDocument/2006/relationships/oleObject" Target="embeddings/oleObject106.bin"/><Relationship Id="rId696" Type="http://schemas.openxmlformats.org/officeDocument/2006/relationships/image" Target="media/image572.png"/><Relationship Id="rId46" Type="http://schemas.openxmlformats.org/officeDocument/2006/relationships/image" Target="media/image34.png"/><Relationship Id="rId293" Type="http://schemas.openxmlformats.org/officeDocument/2006/relationships/image" Target="media/image247.png"/><Relationship Id="rId307" Type="http://schemas.openxmlformats.org/officeDocument/2006/relationships/image" Target="media/image260.png"/><Relationship Id="rId349" Type="http://schemas.openxmlformats.org/officeDocument/2006/relationships/image" Target="media/image301.png"/><Relationship Id="rId514" Type="http://schemas.openxmlformats.org/officeDocument/2006/relationships/image" Target="media/image434.png"/><Relationship Id="rId556" Type="http://schemas.openxmlformats.org/officeDocument/2006/relationships/image" Target="media/image476.png"/><Relationship Id="rId721" Type="http://schemas.openxmlformats.org/officeDocument/2006/relationships/image" Target="media/image597.png"/><Relationship Id="rId88" Type="http://schemas.openxmlformats.org/officeDocument/2006/relationships/image" Target="media/image74.png"/><Relationship Id="rId111" Type="http://schemas.openxmlformats.org/officeDocument/2006/relationships/oleObject" Target="embeddings/oleObject10.bin"/><Relationship Id="rId153" Type="http://schemas.openxmlformats.org/officeDocument/2006/relationships/image" Target="media/image122.png"/><Relationship Id="rId195" Type="http://schemas.openxmlformats.org/officeDocument/2006/relationships/image" Target="media/image162.png"/><Relationship Id="rId209" Type="http://schemas.openxmlformats.org/officeDocument/2006/relationships/oleObject" Target="embeddings/oleObject27.bin"/><Relationship Id="rId360" Type="http://schemas.openxmlformats.org/officeDocument/2006/relationships/image" Target="media/image311.png"/><Relationship Id="rId416" Type="http://schemas.openxmlformats.org/officeDocument/2006/relationships/image" Target="media/image356.png"/><Relationship Id="rId598" Type="http://schemas.openxmlformats.org/officeDocument/2006/relationships/oleObject" Target="embeddings/oleObject74.bin"/><Relationship Id="rId220" Type="http://schemas.openxmlformats.org/officeDocument/2006/relationships/image" Target="media/image180.png"/><Relationship Id="rId458" Type="http://schemas.openxmlformats.org/officeDocument/2006/relationships/oleObject" Target="embeddings/oleObject66.bin"/><Relationship Id="rId623" Type="http://schemas.openxmlformats.org/officeDocument/2006/relationships/image" Target="media/image526.png"/><Relationship Id="rId665" Type="http://schemas.openxmlformats.org/officeDocument/2006/relationships/image" Target="media/image546.png"/><Relationship Id="rId15" Type="http://schemas.openxmlformats.org/officeDocument/2006/relationships/image" Target="media/image7.png"/><Relationship Id="rId57" Type="http://schemas.openxmlformats.org/officeDocument/2006/relationships/image" Target="media/image45.png"/><Relationship Id="rId262" Type="http://schemas.openxmlformats.org/officeDocument/2006/relationships/image" Target="media/image219.png"/><Relationship Id="rId318" Type="http://schemas.openxmlformats.org/officeDocument/2006/relationships/image" Target="media/image270.png"/><Relationship Id="rId525" Type="http://schemas.openxmlformats.org/officeDocument/2006/relationships/image" Target="media/image445.png"/><Relationship Id="rId567" Type="http://schemas.openxmlformats.org/officeDocument/2006/relationships/image" Target="media/image487.png"/><Relationship Id="rId99" Type="http://schemas.openxmlformats.org/officeDocument/2006/relationships/image" Target="media/image84.png"/><Relationship Id="rId122" Type="http://schemas.openxmlformats.org/officeDocument/2006/relationships/oleObject" Target="embeddings/oleObject14.bin"/><Relationship Id="rId164" Type="http://schemas.openxmlformats.org/officeDocument/2006/relationships/image" Target="media/image133.png"/><Relationship Id="rId371" Type="http://schemas.openxmlformats.org/officeDocument/2006/relationships/image" Target="media/image319.png"/><Relationship Id="rId427" Type="http://schemas.openxmlformats.org/officeDocument/2006/relationships/image" Target="media/image365.png"/><Relationship Id="rId469" Type="http://schemas.openxmlformats.org/officeDocument/2006/relationships/image" Target="media/image391.png"/><Relationship Id="rId634" Type="http://schemas.openxmlformats.org/officeDocument/2006/relationships/image" Target="media/image529.png"/><Relationship Id="rId676" Type="http://schemas.openxmlformats.org/officeDocument/2006/relationships/image" Target="media/image556.png"/><Relationship Id="rId26" Type="http://schemas.openxmlformats.org/officeDocument/2006/relationships/hyperlink" Target="http://java.com/pl/" TargetMode="External"/><Relationship Id="rId231" Type="http://schemas.openxmlformats.org/officeDocument/2006/relationships/oleObject" Target="embeddings/oleObject32.bin"/><Relationship Id="rId273" Type="http://schemas.openxmlformats.org/officeDocument/2006/relationships/image" Target="media/image230.png"/><Relationship Id="rId329" Type="http://schemas.openxmlformats.org/officeDocument/2006/relationships/image" Target="media/image281.png"/><Relationship Id="rId480" Type="http://schemas.openxmlformats.org/officeDocument/2006/relationships/image" Target="media/image402.png"/><Relationship Id="rId536" Type="http://schemas.openxmlformats.org/officeDocument/2006/relationships/image" Target="media/image456.png"/><Relationship Id="rId701" Type="http://schemas.openxmlformats.org/officeDocument/2006/relationships/image" Target="media/image577.png"/><Relationship Id="rId68" Type="http://schemas.openxmlformats.org/officeDocument/2006/relationships/image" Target="media/image54.png"/><Relationship Id="rId133" Type="http://schemas.openxmlformats.org/officeDocument/2006/relationships/image" Target="media/image104.png"/><Relationship Id="rId175" Type="http://schemas.openxmlformats.org/officeDocument/2006/relationships/image" Target="media/image142.png"/><Relationship Id="rId340" Type="http://schemas.openxmlformats.org/officeDocument/2006/relationships/image" Target="media/image292.png"/><Relationship Id="rId578" Type="http://schemas.openxmlformats.org/officeDocument/2006/relationships/image" Target="media/image498.png"/><Relationship Id="rId200" Type="http://schemas.openxmlformats.org/officeDocument/2006/relationships/image" Target="media/image166.png"/><Relationship Id="rId382" Type="http://schemas.openxmlformats.org/officeDocument/2006/relationships/image" Target="media/image330.png"/><Relationship Id="rId438" Type="http://schemas.openxmlformats.org/officeDocument/2006/relationships/oleObject" Target="embeddings/oleObject57.bin"/><Relationship Id="rId603" Type="http://schemas.openxmlformats.org/officeDocument/2006/relationships/image" Target="media/image516.png"/><Relationship Id="rId645" Type="http://schemas.openxmlformats.org/officeDocument/2006/relationships/image" Target="media/image533.png"/><Relationship Id="rId687" Type="http://schemas.openxmlformats.org/officeDocument/2006/relationships/oleObject" Target="embeddings/oleObject113.bin"/><Relationship Id="rId242" Type="http://schemas.openxmlformats.org/officeDocument/2006/relationships/image" Target="media/image200.png"/><Relationship Id="rId284" Type="http://schemas.openxmlformats.org/officeDocument/2006/relationships/oleObject" Target="embeddings/oleObject34.bin"/><Relationship Id="rId491" Type="http://schemas.openxmlformats.org/officeDocument/2006/relationships/oleObject" Target="embeddings/oleObject68.bin"/><Relationship Id="rId505" Type="http://schemas.openxmlformats.org/officeDocument/2006/relationships/image" Target="media/image426.png"/><Relationship Id="rId712" Type="http://schemas.openxmlformats.org/officeDocument/2006/relationships/image" Target="media/image588.png"/><Relationship Id="rId37" Type="http://schemas.openxmlformats.org/officeDocument/2006/relationships/image" Target="media/image26.png"/><Relationship Id="rId79" Type="http://schemas.openxmlformats.org/officeDocument/2006/relationships/image" Target="media/image65.png"/><Relationship Id="rId102" Type="http://schemas.openxmlformats.org/officeDocument/2006/relationships/oleObject" Target="embeddings/oleObject6.bin"/><Relationship Id="rId144" Type="http://schemas.openxmlformats.org/officeDocument/2006/relationships/image" Target="media/image114.png"/><Relationship Id="rId547" Type="http://schemas.openxmlformats.org/officeDocument/2006/relationships/image" Target="media/image467.png"/><Relationship Id="rId589" Type="http://schemas.openxmlformats.org/officeDocument/2006/relationships/image" Target="media/image508.png"/><Relationship Id="rId90" Type="http://schemas.openxmlformats.org/officeDocument/2006/relationships/image" Target="media/image76.png"/><Relationship Id="rId186" Type="http://schemas.openxmlformats.org/officeDocument/2006/relationships/image" Target="media/image153.png"/><Relationship Id="rId351" Type="http://schemas.openxmlformats.org/officeDocument/2006/relationships/oleObject" Target="embeddings/oleObject38.bin"/><Relationship Id="rId393" Type="http://schemas.openxmlformats.org/officeDocument/2006/relationships/oleObject" Target="embeddings/oleObject46.bin"/><Relationship Id="rId407" Type="http://schemas.openxmlformats.org/officeDocument/2006/relationships/image" Target="media/image347.png"/><Relationship Id="rId449" Type="http://schemas.openxmlformats.org/officeDocument/2006/relationships/image" Target="media/image377.png"/><Relationship Id="rId614" Type="http://schemas.openxmlformats.org/officeDocument/2006/relationships/oleObject" Target="embeddings/oleObject82.bin"/><Relationship Id="rId656" Type="http://schemas.openxmlformats.org/officeDocument/2006/relationships/oleObject" Target="embeddings/oleObject107.bin"/><Relationship Id="rId211" Type="http://schemas.openxmlformats.org/officeDocument/2006/relationships/oleObject" Target="embeddings/oleObject28.bin"/><Relationship Id="rId253" Type="http://schemas.openxmlformats.org/officeDocument/2006/relationships/image" Target="media/image210.png"/><Relationship Id="rId295" Type="http://schemas.openxmlformats.org/officeDocument/2006/relationships/image" Target="media/image249.png"/><Relationship Id="rId309" Type="http://schemas.openxmlformats.org/officeDocument/2006/relationships/image" Target="media/image262.png"/><Relationship Id="rId460" Type="http://schemas.openxmlformats.org/officeDocument/2006/relationships/oleObject" Target="embeddings/oleObject67.bin"/><Relationship Id="rId516" Type="http://schemas.openxmlformats.org/officeDocument/2006/relationships/image" Target="media/image436.png"/><Relationship Id="rId698" Type="http://schemas.openxmlformats.org/officeDocument/2006/relationships/image" Target="media/image574.png"/><Relationship Id="rId48" Type="http://schemas.openxmlformats.org/officeDocument/2006/relationships/image" Target="media/image36.png"/><Relationship Id="rId113" Type="http://schemas.openxmlformats.org/officeDocument/2006/relationships/oleObject" Target="embeddings/oleObject11.bin"/><Relationship Id="rId320" Type="http://schemas.openxmlformats.org/officeDocument/2006/relationships/image" Target="media/image272.png"/><Relationship Id="rId558" Type="http://schemas.openxmlformats.org/officeDocument/2006/relationships/image" Target="media/image478.png"/><Relationship Id="rId723" Type="http://schemas.openxmlformats.org/officeDocument/2006/relationships/image" Target="media/image599.png"/><Relationship Id="rId155" Type="http://schemas.openxmlformats.org/officeDocument/2006/relationships/image" Target="media/image124.png"/><Relationship Id="rId197" Type="http://schemas.openxmlformats.org/officeDocument/2006/relationships/image" Target="media/image163.png"/><Relationship Id="rId362" Type="http://schemas.openxmlformats.org/officeDocument/2006/relationships/image" Target="media/image313.png"/><Relationship Id="rId418" Type="http://schemas.openxmlformats.org/officeDocument/2006/relationships/image" Target="media/image358.png"/><Relationship Id="rId625" Type="http://schemas.openxmlformats.org/officeDocument/2006/relationships/oleObject" Target="embeddings/oleObject88.bin"/><Relationship Id="rId222" Type="http://schemas.openxmlformats.org/officeDocument/2006/relationships/image" Target="media/image182.png"/><Relationship Id="rId264" Type="http://schemas.openxmlformats.org/officeDocument/2006/relationships/image" Target="media/image221.png"/><Relationship Id="rId471" Type="http://schemas.openxmlformats.org/officeDocument/2006/relationships/image" Target="media/image393.png"/><Relationship Id="rId667" Type="http://schemas.openxmlformats.org/officeDocument/2006/relationships/image" Target="media/image548.png"/><Relationship Id="rId17" Type="http://schemas.openxmlformats.org/officeDocument/2006/relationships/hyperlink" Target="https://sl2014.gov.pl/FLogin/FLogin.aspx" TargetMode="External"/><Relationship Id="rId59" Type="http://schemas.openxmlformats.org/officeDocument/2006/relationships/image" Target="media/image47.png"/><Relationship Id="rId124" Type="http://schemas.openxmlformats.org/officeDocument/2006/relationships/oleObject" Target="embeddings/oleObject15.bin"/><Relationship Id="rId527" Type="http://schemas.openxmlformats.org/officeDocument/2006/relationships/image" Target="media/image447.png"/><Relationship Id="rId569" Type="http://schemas.openxmlformats.org/officeDocument/2006/relationships/image" Target="media/image489.png"/><Relationship Id="rId70" Type="http://schemas.openxmlformats.org/officeDocument/2006/relationships/image" Target="media/image56.png"/><Relationship Id="rId166" Type="http://schemas.openxmlformats.org/officeDocument/2006/relationships/image" Target="media/image135.png"/><Relationship Id="rId331" Type="http://schemas.openxmlformats.org/officeDocument/2006/relationships/image" Target="media/image283.png"/><Relationship Id="rId373" Type="http://schemas.openxmlformats.org/officeDocument/2006/relationships/image" Target="media/image321.png"/><Relationship Id="rId429" Type="http://schemas.openxmlformats.org/officeDocument/2006/relationships/image" Target="media/image366.png"/><Relationship Id="rId580" Type="http://schemas.openxmlformats.org/officeDocument/2006/relationships/image" Target="media/image500.png"/><Relationship Id="rId636" Type="http://schemas.openxmlformats.org/officeDocument/2006/relationships/image" Target="media/image530.png"/><Relationship Id="rId1" Type="http://schemas.openxmlformats.org/officeDocument/2006/relationships/customXml" Target="../customXml/item1.xml"/><Relationship Id="rId233" Type="http://schemas.openxmlformats.org/officeDocument/2006/relationships/image" Target="media/image191.png"/><Relationship Id="rId440" Type="http://schemas.openxmlformats.org/officeDocument/2006/relationships/image" Target="media/image372.png"/><Relationship Id="rId678" Type="http://schemas.openxmlformats.org/officeDocument/2006/relationships/image" Target="media/image557.png"/><Relationship Id="rId28" Type="http://schemas.openxmlformats.org/officeDocument/2006/relationships/image" Target="media/image18.png"/><Relationship Id="rId275" Type="http://schemas.openxmlformats.org/officeDocument/2006/relationships/hyperlink" Target="https://www.iconfinder.com/iconsets/function_icon_set" TargetMode="External"/><Relationship Id="rId300" Type="http://schemas.openxmlformats.org/officeDocument/2006/relationships/image" Target="media/image253.png"/><Relationship Id="rId482" Type="http://schemas.openxmlformats.org/officeDocument/2006/relationships/image" Target="media/image404.png"/><Relationship Id="rId538" Type="http://schemas.openxmlformats.org/officeDocument/2006/relationships/image" Target="media/image458.png"/><Relationship Id="rId703" Type="http://schemas.openxmlformats.org/officeDocument/2006/relationships/image" Target="media/image579.png"/><Relationship Id="rId81" Type="http://schemas.openxmlformats.org/officeDocument/2006/relationships/image" Target="media/image67.png"/><Relationship Id="rId135" Type="http://schemas.openxmlformats.org/officeDocument/2006/relationships/image" Target="media/image105.png"/><Relationship Id="rId177" Type="http://schemas.openxmlformats.org/officeDocument/2006/relationships/image" Target="media/image144.png"/><Relationship Id="rId342" Type="http://schemas.openxmlformats.org/officeDocument/2006/relationships/image" Target="media/image294.png"/><Relationship Id="rId384" Type="http://schemas.openxmlformats.org/officeDocument/2006/relationships/image" Target="media/image332.png"/><Relationship Id="rId591" Type="http://schemas.openxmlformats.org/officeDocument/2006/relationships/image" Target="media/image509.png"/><Relationship Id="rId605" Type="http://schemas.openxmlformats.org/officeDocument/2006/relationships/image" Target="media/image517.png"/><Relationship Id="rId202" Type="http://schemas.openxmlformats.org/officeDocument/2006/relationships/image" Target="media/image168.png"/><Relationship Id="rId244" Type="http://schemas.openxmlformats.org/officeDocument/2006/relationships/image" Target="media/image202.png"/><Relationship Id="rId647" Type="http://schemas.openxmlformats.org/officeDocument/2006/relationships/image" Target="media/image534.png"/><Relationship Id="rId689" Type="http://schemas.openxmlformats.org/officeDocument/2006/relationships/image" Target="media/image565.png"/><Relationship Id="rId39" Type="http://schemas.openxmlformats.org/officeDocument/2006/relationships/oleObject" Target="embeddings/oleObject2.bin"/><Relationship Id="rId286" Type="http://schemas.openxmlformats.org/officeDocument/2006/relationships/image" Target="media/image241.png"/><Relationship Id="rId451" Type="http://schemas.openxmlformats.org/officeDocument/2006/relationships/image" Target="media/image378.png"/><Relationship Id="rId493" Type="http://schemas.openxmlformats.org/officeDocument/2006/relationships/image" Target="media/image414.png"/><Relationship Id="rId507" Type="http://schemas.openxmlformats.org/officeDocument/2006/relationships/image" Target="media/image428.png"/><Relationship Id="rId549" Type="http://schemas.openxmlformats.org/officeDocument/2006/relationships/image" Target="media/image469.png"/><Relationship Id="rId714" Type="http://schemas.openxmlformats.org/officeDocument/2006/relationships/image" Target="media/image590.png"/><Relationship Id="rId50" Type="http://schemas.openxmlformats.org/officeDocument/2006/relationships/image" Target="media/image38.png"/><Relationship Id="rId104" Type="http://schemas.openxmlformats.org/officeDocument/2006/relationships/image" Target="media/image88.png"/><Relationship Id="rId146" Type="http://schemas.openxmlformats.org/officeDocument/2006/relationships/image" Target="media/image116.png"/><Relationship Id="rId188" Type="http://schemas.openxmlformats.org/officeDocument/2006/relationships/image" Target="media/image155.png"/><Relationship Id="rId311" Type="http://schemas.openxmlformats.org/officeDocument/2006/relationships/oleObject" Target="embeddings/oleObject37.bin"/><Relationship Id="rId353" Type="http://schemas.openxmlformats.org/officeDocument/2006/relationships/image" Target="media/image304.png"/><Relationship Id="rId395" Type="http://schemas.openxmlformats.org/officeDocument/2006/relationships/image" Target="media/image338.png"/><Relationship Id="rId409" Type="http://schemas.openxmlformats.org/officeDocument/2006/relationships/image" Target="media/image349.png"/><Relationship Id="rId560" Type="http://schemas.openxmlformats.org/officeDocument/2006/relationships/image" Target="media/image480.png"/><Relationship Id="rId92" Type="http://schemas.openxmlformats.org/officeDocument/2006/relationships/oleObject" Target="embeddings/oleObject5.bin"/><Relationship Id="rId213" Type="http://schemas.openxmlformats.org/officeDocument/2006/relationships/oleObject" Target="embeddings/oleObject29.bin"/><Relationship Id="rId420" Type="http://schemas.openxmlformats.org/officeDocument/2006/relationships/image" Target="media/image360.png"/><Relationship Id="rId616" Type="http://schemas.openxmlformats.org/officeDocument/2006/relationships/oleObject" Target="embeddings/oleObject83.bin"/><Relationship Id="rId658" Type="http://schemas.openxmlformats.org/officeDocument/2006/relationships/oleObject" Target="embeddings/oleObject108.bin"/><Relationship Id="rId255" Type="http://schemas.openxmlformats.org/officeDocument/2006/relationships/image" Target="media/image212.png"/><Relationship Id="rId297" Type="http://schemas.openxmlformats.org/officeDocument/2006/relationships/image" Target="media/image251.png"/><Relationship Id="rId462" Type="http://schemas.openxmlformats.org/officeDocument/2006/relationships/image" Target="media/image384.png"/><Relationship Id="rId518" Type="http://schemas.openxmlformats.org/officeDocument/2006/relationships/image" Target="media/image438.png"/><Relationship Id="rId725" Type="http://schemas.openxmlformats.org/officeDocument/2006/relationships/image" Target="media/image601.png"/><Relationship Id="rId115" Type="http://schemas.openxmlformats.org/officeDocument/2006/relationships/oleObject" Target="embeddings/oleObject12.bin"/><Relationship Id="rId157" Type="http://schemas.openxmlformats.org/officeDocument/2006/relationships/image" Target="media/image126.png"/><Relationship Id="rId322" Type="http://schemas.openxmlformats.org/officeDocument/2006/relationships/image" Target="media/image274.png"/><Relationship Id="rId364" Type="http://schemas.openxmlformats.org/officeDocument/2006/relationships/image" Target="media/image314.png"/><Relationship Id="rId61" Type="http://schemas.openxmlformats.org/officeDocument/2006/relationships/image" Target="media/image49.png"/><Relationship Id="rId199" Type="http://schemas.openxmlformats.org/officeDocument/2006/relationships/image" Target="media/image165.png"/><Relationship Id="rId571" Type="http://schemas.openxmlformats.org/officeDocument/2006/relationships/image" Target="media/image491.png"/><Relationship Id="rId627" Type="http://schemas.openxmlformats.org/officeDocument/2006/relationships/oleObject" Target="embeddings/oleObject90.bin"/><Relationship Id="rId669" Type="http://schemas.openxmlformats.org/officeDocument/2006/relationships/image" Target="media/image550.png"/><Relationship Id="rId19" Type="http://schemas.openxmlformats.org/officeDocument/2006/relationships/image" Target="media/image10.png"/><Relationship Id="rId224" Type="http://schemas.openxmlformats.org/officeDocument/2006/relationships/image" Target="media/image184.png"/><Relationship Id="rId266" Type="http://schemas.openxmlformats.org/officeDocument/2006/relationships/image" Target="media/image223.png"/><Relationship Id="rId431" Type="http://schemas.openxmlformats.org/officeDocument/2006/relationships/image" Target="media/image367.png"/><Relationship Id="rId473" Type="http://schemas.openxmlformats.org/officeDocument/2006/relationships/image" Target="media/image395.png"/><Relationship Id="rId529" Type="http://schemas.openxmlformats.org/officeDocument/2006/relationships/image" Target="media/image449.png"/><Relationship Id="rId680" Type="http://schemas.openxmlformats.org/officeDocument/2006/relationships/oleObject" Target="embeddings/oleObject111.bin"/><Relationship Id="rId30" Type="http://schemas.openxmlformats.org/officeDocument/2006/relationships/image" Target="media/image20.jpeg"/><Relationship Id="rId126" Type="http://schemas.openxmlformats.org/officeDocument/2006/relationships/oleObject" Target="embeddings/oleObject16.bin"/><Relationship Id="rId168" Type="http://schemas.openxmlformats.org/officeDocument/2006/relationships/oleObject" Target="embeddings/oleObject22.bin"/><Relationship Id="rId333" Type="http://schemas.openxmlformats.org/officeDocument/2006/relationships/image" Target="media/image285.png"/><Relationship Id="rId540" Type="http://schemas.openxmlformats.org/officeDocument/2006/relationships/image" Target="media/image460.png"/><Relationship Id="rId72" Type="http://schemas.openxmlformats.org/officeDocument/2006/relationships/image" Target="media/image58.png"/><Relationship Id="rId375" Type="http://schemas.openxmlformats.org/officeDocument/2006/relationships/image" Target="media/image323.png"/><Relationship Id="rId582" Type="http://schemas.openxmlformats.org/officeDocument/2006/relationships/image" Target="media/image502.png"/><Relationship Id="rId638" Type="http://schemas.openxmlformats.org/officeDocument/2006/relationships/image" Target="media/image531.png"/><Relationship Id="rId3" Type="http://schemas.openxmlformats.org/officeDocument/2006/relationships/numbering" Target="numbering.xml"/><Relationship Id="rId235" Type="http://schemas.openxmlformats.org/officeDocument/2006/relationships/image" Target="media/image193.png"/><Relationship Id="rId277" Type="http://schemas.openxmlformats.org/officeDocument/2006/relationships/image" Target="media/image233.png"/><Relationship Id="rId400" Type="http://schemas.openxmlformats.org/officeDocument/2006/relationships/oleObject" Target="embeddings/oleObject49.bin"/><Relationship Id="rId442" Type="http://schemas.openxmlformats.org/officeDocument/2006/relationships/image" Target="media/image373.png"/><Relationship Id="rId484" Type="http://schemas.openxmlformats.org/officeDocument/2006/relationships/image" Target="media/image406.png"/><Relationship Id="rId705" Type="http://schemas.openxmlformats.org/officeDocument/2006/relationships/image" Target="media/image581.png"/><Relationship Id="rId137" Type="http://schemas.openxmlformats.org/officeDocument/2006/relationships/image" Target="media/image107.png"/><Relationship Id="rId302" Type="http://schemas.openxmlformats.org/officeDocument/2006/relationships/image" Target="media/image255.png"/><Relationship Id="rId344" Type="http://schemas.openxmlformats.org/officeDocument/2006/relationships/image" Target="media/image296.png"/><Relationship Id="rId691" Type="http://schemas.openxmlformats.org/officeDocument/2006/relationships/image" Target="media/image567.png"/><Relationship Id="rId41" Type="http://schemas.openxmlformats.org/officeDocument/2006/relationships/image" Target="media/image29.png"/><Relationship Id="rId83" Type="http://schemas.openxmlformats.org/officeDocument/2006/relationships/image" Target="media/image69.png"/><Relationship Id="rId179" Type="http://schemas.openxmlformats.org/officeDocument/2006/relationships/image" Target="media/image146.png"/><Relationship Id="rId386" Type="http://schemas.openxmlformats.org/officeDocument/2006/relationships/image" Target="media/image333.png"/><Relationship Id="rId551" Type="http://schemas.openxmlformats.org/officeDocument/2006/relationships/image" Target="media/image471.png"/><Relationship Id="rId593" Type="http://schemas.openxmlformats.org/officeDocument/2006/relationships/image" Target="media/image510.png"/><Relationship Id="rId607" Type="http://schemas.openxmlformats.org/officeDocument/2006/relationships/image" Target="media/image518.png"/><Relationship Id="rId649" Type="http://schemas.openxmlformats.org/officeDocument/2006/relationships/image" Target="media/image535.png"/><Relationship Id="rId190" Type="http://schemas.openxmlformats.org/officeDocument/2006/relationships/image" Target="media/image157.png"/><Relationship Id="rId204" Type="http://schemas.openxmlformats.org/officeDocument/2006/relationships/image" Target="media/image169.png"/><Relationship Id="rId246" Type="http://schemas.openxmlformats.org/officeDocument/2006/relationships/image" Target="media/image204.png"/><Relationship Id="rId288" Type="http://schemas.openxmlformats.org/officeDocument/2006/relationships/image" Target="media/image243.png"/><Relationship Id="rId411" Type="http://schemas.openxmlformats.org/officeDocument/2006/relationships/image" Target="media/image351.png"/><Relationship Id="rId453" Type="http://schemas.openxmlformats.org/officeDocument/2006/relationships/image" Target="media/image379.png"/><Relationship Id="rId509" Type="http://schemas.openxmlformats.org/officeDocument/2006/relationships/image" Target="media/image430.png"/><Relationship Id="rId660" Type="http://schemas.openxmlformats.org/officeDocument/2006/relationships/image" Target="media/image541.png"/><Relationship Id="rId106" Type="http://schemas.openxmlformats.org/officeDocument/2006/relationships/image" Target="media/image89.png"/><Relationship Id="rId313" Type="http://schemas.openxmlformats.org/officeDocument/2006/relationships/image" Target="media/image265.png"/><Relationship Id="rId495" Type="http://schemas.openxmlformats.org/officeDocument/2006/relationships/image" Target="media/image416.png"/><Relationship Id="rId716" Type="http://schemas.openxmlformats.org/officeDocument/2006/relationships/image" Target="media/image592.png"/><Relationship Id="rId10" Type="http://schemas.openxmlformats.org/officeDocument/2006/relationships/image" Target="media/image2.png"/><Relationship Id="rId52" Type="http://schemas.openxmlformats.org/officeDocument/2006/relationships/image" Target="media/image40.png"/><Relationship Id="rId94" Type="http://schemas.openxmlformats.org/officeDocument/2006/relationships/image" Target="media/image79.png"/><Relationship Id="rId148" Type="http://schemas.openxmlformats.org/officeDocument/2006/relationships/image" Target="media/image117.png"/><Relationship Id="rId355" Type="http://schemas.openxmlformats.org/officeDocument/2006/relationships/image" Target="media/image306.png"/><Relationship Id="rId397" Type="http://schemas.openxmlformats.org/officeDocument/2006/relationships/image" Target="media/image339.png"/><Relationship Id="rId520" Type="http://schemas.openxmlformats.org/officeDocument/2006/relationships/image" Target="media/image440.png"/><Relationship Id="rId562" Type="http://schemas.openxmlformats.org/officeDocument/2006/relationships/image" Target="media/image482.png"/><Relationship Id="rId618" Type="http://schemas.openxmlformats.org/officeDocument/2006/relationships/oleObject" Target="embeddings/oleObject84.bin"/><Relationship Id="rId215" Type="http://schemas.openxmlformats.org/officeDocument/2006/relationships/oleObject" Target="embeddings/oleObject30.bin"/><Relationship Id="rId257" Type="http://schemas.openxmlformats.org/officeDocument/2006/relationships/image" Target="media/image214.png"/><Relationship Id="rId422" Type="http://schemas.openxmlformats.org/officeDocument/2006/relationships/image" Target="media/image362.png"/><Relationship Id="rId464" Type="http://schemas.openxmlformats.org/officeDocument/2006/relationships/image" Target="media/image386.png"/><Relationship Id="rId299" Type="http://schemas.openxmlformats.org/officeDocument/2006/relationships/image" Target="media/image252.png"/><Relationship Id="rId727" Type="http://schemas.openxmlformats.org/officeDocument/2006/relationships/footer" Target="footer1.xml"/><Relationship Id="rId63" Type="http://schemas.openxmlformats.org/officeDocument/2006/relationships/oleObject" Target="embeddings/oleObject3.bin"/><Relationship Id="rId159" Type="http://schemas.openxmlformats.org/officeDocument/2006/relationships/image" Target="media/image128.png"/><Relationship Id="rId366" Type="http://schemas.openxmlformats.org/officeDocument/2006/relationships/oleObject" Target="embeddings/oleObject41.bin"/><Relationship Id="rId573" Type="http://schemas.openxmlformats.org/officeDocument/2006/relationships/image" Target="media/image493.png"/><Relationship Id="rId226" Type="http://schemas.openxmlformats.org/officeDocument/2006/relationships/image" Target="media/image186.png"/><Relationship Id="rId433" Type="http://schemas.openxmlformats.org/officeDocument/2006/relationships/image" Target="media/image368.png"/><Relationship Id="rId640" Type="http://schemas.openxmlformats.org/officeDocument/2006/relationships/image" Target="media/image532.png"/><Relationship Id="rId74" Type="http://schemas.openxmlformats.org/officeDocument/2006/relationships/image" Target="media/image60.png"/><Relationship Id="rId377" Type="http://schemas.openxmlformats.org/officeDocument/2006/relationships/image" Target="media/image325.png"/><Relationship Id="rId500" Type="http://schemas.openxmlformats.org/officeDocument/2006/relationships/image" Target="media/image421.png"/><Relationship Id="rId584" Type="http://schemas.openxmlformats.org/officeDocument/2006/relationships/image" Target="media/image504.png"/><Relationship Id="rId5" Type="http://schemas.openxmlformats.org/officeDocument/2006/relationships/settings" Target="settings.xml"/><Relationship Id="rId237" Type="http://schemas.openxmlformats.org/officeDocument/2006/relationships/image" Target="media/image195.png"/><Relationship Id="rId444" Type="http://schemas.openxmlformats.org/officeDocument/2006/relationships/image" Target="media/image374.png"/><Relationship Id="rId651" Type="http://schemas.openxmlformats.org/officeDocument/2006/relationships/image" Target="media/image536.png"/><Relationship Id="rId290" Type="http://schemas.openxmlformats.org/officeDocument/2006/relationships/image" Target="media/image245.png"/><Relationship Id="rId304" Type="http://schemas.openxmlformats.org/officeDocument/2006/relationships/image" Target="media/image257.png"/><Relationship Id="rId388" Type="http://schemas.openxmlformats.org/officeDocument/2006/relationships/image" Target="media/image334.png"/><Relationship Id="rId511" Type="http://schemas.openxmlformats.org/officeDocument/2006/relationships/image" Target="media/image432.png"/><Relationship Id="rId609" Type="http://schemas.openxmlformats.org/officeDocument/2006/relationships/image" Target="media/image519.png"/><Relationship Id="rId85" Type="http://schemas.openxmlformats.org/officeDocument/2006/relationships/image" Target="media/image71.png"/><Relationship Id="rId150" Type="http://schemas.openxmlformats.org/officeDocument/2006/relationships/image" Target="media/image119.png"/><Relationship Id="rId595" Type="http://schemas.openxmlformats.org/officeDocument/2006/relationships/image" Target="media/image511.png"/><Relationship Id="rId248" Type="http://schemas.openxmlformats.org/officeDocument/2006/relationships/oleObject" Target="embeddings/oleObject33.bin"/><Relationship Id="rId455" Type="http://schemas.openxmlformats.org/officeDocument/2006/relationships/image" Target="media/image380.png"/><Relationship Id="rId662" Type="http://schemas.openxmlformats.org/officeDocument/2006/relationships/image" Target="media/image543.png"/><Relationship Id="rId12" Type="http://schemas.openxmlformats.org/officeDocument/2006/relationships/image" Target="media/image4.png"/><Relationship Id="rId108" Type="http://schemas.openxmlformats.org/officeDocument/2006/relationships/image" Target="media/image90.png"/><Relationship Id="rId315" Type="http://schemas.openxmlformats.org/officeDocument/2006/relationships/image" Target="media/image267.png"/><Relationship Id="rId522" Type="http://schemas.openxmlformats.org/officeDocument/2006/relationships/image" Target="media/image442.png"/><Relationship Id="rId96" Type="http://schemas.openxmlformats.org/officeDocument/2006/relationships/image" Target="media/image81.png"/><Relationship Id="rId161" Type="http://schemas.openxmlformats.org/officeDocument/2006/relationships/image" Target="media/image130.png"/><Relationship Id="rId399" Type="http://schemas.openxmlformats.org/officeDocument/2006/relationships/image" Target="media/image340.png"/><Relationship Id="rId259" Type="http://schemas.openxmlformats.org/officeDocument/2006/relationships/image" Target="media/image216.png"/><Relationship Id="rId466" Type="http://schemas.openxmlformats.org/officeDocument/2006/relationships/image" Target="media/image388.png"/><Relationship Id="rId673" Type="http://schemas.openxmlformats.org/officeDocument/2006/relationships/image" Target="media/image554.png"/><Relationship Id="rId23" Type="http://schemas.openxmlformats.org/officeDocument/2006/relationships/image" Target="media/image14.png"/><Relationship Id="rId119" Type="http://schemas.openxmlformats.org/officeDocument/2006/relationships/image" Target="media/image96.png"/><Relationship Id="rId326" Type="http://schemas.openxmlformats.org/officeDocument/2006/relationships/image" Target="media/image278.png"/><Relationship Id="rId533" Type="http://schemas.openxmlformats.org/officeDocument/2006/relationships/image" Target="media/image453.png"/><Relationship Id="rId172" Type="http://schemas.openxmlformats.org/officeDocument/2006/relationships/image" Target="media/image139.png"/><Relationship Id="rId477" Type="http://schemas.openxmlformats.org/officeDocument/2006/relationships/image" Target="media/image399.png"/><Relationship Id="rId600" Type="http://schemas.openxmlformats.org/officeDocument/2006/relationships/oleObject" Target="embeddings/oleObject75.bin"/><Relationship Id="rId684" Type="http://schemas.openxmlformats.org/officeDocument/2006/relationships/image" Target="media/image562.png"/><Relationship Id="rId337" Type="http://schemas.openxmlformats.org/officeDocument/2006/relationships/image" Target="media/image289.png"/><Relationship Id="rId34" Type="http://schemas.openxmlformats.org/officeDocument/2006/relationships/image" Target="media/image24.png"/><Relationship Id="rId544" Type="http://schemas.openxmlformats.org/officeDocument/2006/relationships/image" Target="media/image464.png"/><Relationship Id="rId183" Type="http://schemas.openxmlformats.org/officeDocument/2006/relationships/image" Target="media/image150.png"/><Relationship Id="rId390" Type="http://schemas.openxmlformats.org/officeDocument/2006/relationships/image" Target="media/image335.png"/><Relationship Id="rId404" Type="http://schemas.openxmlformats.org/officeDocument/2006/relationships/image" Target="media/image344.png"/><Relationship Id="rId611" Type="http://schemas.openxmlformats.org/officeDocument/2006/relationships/image" Target="media/image520.png"/><Relationship Id="rId250" Type="http://schemas.openxmlformats.org/officeDocument/2006/relationships/image" Target="media/image207.png"/><Relationship Id="rId488" Type="http://schemas.openxmlformats.org/officeDocument/2006/relationships/image" Target="media/image410.png"/><Relationship Id="rId695" Type="http://schemas.openxmlformats.org/officeDocument/2006/relationships/image" Target="media/image571.png"/><Relationship Id="rId709" Type="http://schemas.openxmlformats.org/officeDocument/2006/relationships/image" Target="media/image585.png"/><Relationship Id="rId45" Type="http://schemas.openxmlformats.org/officeDocument/2006/relationships/image" Target="media/image33.png"/><Relationship Id="rId110" Type="http://schemas.openxmlformats.org/officeDocument/2006/relationships/image" Target="media/image91.png"/><Relationship Id="rId348" Type="http://schemas.openxmlformats.org/officeDocument/2006/relationships/image" Target="media/image300.png"/><Relationship Id="rId555" Type="http://schemas.openxmlformats.org/officeDocument/2006/relationships/image" Target="media/image475.png"/><Relationship Id="rId194" Type="http://schemas.openxmlformats.org/officeDocument/2006/relationships/image" Target="media/image161.png"/><Relationship Id="rId208" Type="http://schemas.openxmlformats.org/officeDocument/2006/relationships/image" Target="media/image172.png"/><Relationship Id="rId415" Type="http://schemas.openxmlformats.org/officeDocument/2006/relationships/image" Target="media/image355.png"/><Relationship Id="rId622" Type="http://schemas.openxmlformats.org/officeDocument/2006/relationships/oleObject" Target="embeddings/oleObject86.bin"/><Relationship Id="rId261" Type="http://schemas.openxmlformats.org/officeDocument/2006/relationships/image" Target="media/image218.png"/><Relationship Id="rId499" Type="http://schemas.openxmlformats.org/officeDocument/2006/relationships/image" Target="media/image420.png"/><Relationship Id="rId56" Type="http://schemas.openxmlformats.org/officeDocument/2006/relationships/image" Target="media/image44.png"/><Relationship Id="rId359" Type="http://schemas.openxmlformats.org/officeDocument/2006/relationships/image" Target="media/image310.png"/><Relationship Id="rId566" Type="http://schemas.openxmlformats.org/officeDocument/2006/relationships/image" Target="media/image486.png"/><Relationship Id="rId121" Type="http://schemas.openxmlformats.org/officeDocument/2006/relationships/image" Target="media/image98.png"/><Relationship Id="rId219" Type="http://schemas.openxmlformats.org/officeDocument/2006/relationships/image" Target="media/image179.png"/><Relationship Id="rId426" Type="http://schemas.openxmlformats.org/officeDocument/2006/relationships/oleObject" Target="embeddings/oleObject51.bin"/><Relationship Id="rId633" Type="http://schemas.openxmlformats.org/officeDocument/2006/relationships/oleObject" Target="embeddings/oleObject94.bin"/><Relationship Id="rId67" Type="http://schemas.openxmlformats.org/officeDocument/2006/relationships/image" Target="media/image53.png"/><Relationship Id="rId272" Type="http://schemas.openxmlformats.org/officeDocument/2006/relationships/image" Target="media/image229.png"/><Relationship Id="rId577" Type="http://schemas.openxmlformats.org/officeDocument/2006/relationships/image" Target="media/image497.png"/><Relationship Id="rId700" Type="http://schemas.openxmlformats.org/officeDocument/2006/relationships/image" Target="media/image576.png"/><Relationship Id="rId132" Type="http://schemas.openxmlformats.org/officeDocument/2006/relationships/oleObject" Target="embeddings/oleObject19.bin"/><Relationship Id="rId437" Type="http://schemas.openxmlformats.org/officeDocument/2006/relationships/image" Target="media/image370.png"/><Relationship Id="rId644" Type="http://schemas.openxmlformats.org/officeDocument/2006/relationships/oleObject" Target="embeddings/oleObject101.bin"/><Relationship Id="rId283" Type="http://schemas.openxmlformats.org/officeDocument/2006/relationships/image" Target="media/image239.png"/><Relationship Id="rId490" Type="http://schemas.openxmlformats.org/officeDocument/2006/relationships/image" Target="media/image412.png"/><Relationship Id="rId504" Type="http://schemas.openxmlformats.org/officeDocument/2006/relationships/image" Target="media/image425.png"/><Relationship Id="rId711" Type="http://schemas.openxmlformats.org/officeDocument/2006/relationships/image" Target="media/image587.png"/><Relationship Id="rId78" Type="http://schemas.openxmlformats.org/officeDocument/2006/relationships/image" Target="media/image64.png"/><Relationship Id="rId143" Type="http://schemas.openxmlformats.org/officeDocument/2006/relationships/image" Target="media/image113.png"/><Relationship Id="rId350" Type="http://schemas.openxmlformats.org/officeDocument/2006/relationships/image" Target="media/image302.png"/><Relationship Id="rId588" Type="http://schemas.openxmlformats.org/officeDocument/2006/relationships/image" Target="media/image507.png"/><Relationship Id="rId9" Type="http://schemas.openxmlformats.org/officeDocument/2006/relationships/image" Target="media/image1.png"/><Relationship Id="rId210" Type="http://schemas.openxmlformats.org/officeDocument/2006/relationships/image" Target="media/image173.png"/><Relationship Id="rId448" Type="http://schemas.openxmlformats.org/officeDocument/2006/relationships/image" Target="media/image376.png"/><Relationship Id="rId655" Type="http://schemas.openxmlformats.org/officeDocument/2006/relationships/image" Target="media/image538.png"/><Relationship Id="rId294" Type="http://schemas.openxmlformats.org/officeDocument/2006/relationships/image" Target="media/image248.png"/><Relationship Id="rId308" Type="http://schemas.openxmlformats.org/officeDocument/2006/relationships/image" Target="media/image261.png"/><Relationship Id="rId515" Type="http://schemas.openxmlformats.org/officeDocument/2006/relationships/image" Target="media/image435.png"/><Relationship Id="rId722" Type="http://schemas.openxmlformats.org/officeDocument/2006/relationships/image" Target="media/image598.png"/><Relationship Id="rId89" Type="http://schemas.openxmlformats.org/officeDocument/2006/relationships/image" Target="media/image75.png"/><Relationship Id="rId154" Type="http://schemas.openxmlformats.org/officeDocument/2006/relationships/image" Target="media/image123.png"/><Relationship Id="rId361" Type="http://schemas.openxmlformats.org/officeDocument/2006/relationships/image" Target="media/image312.png"/><Relationship Id="rId599" Type="http://schemas.openxmlformats.org/officeDocument/2006/relationships/image" Target="media/image514.png"/><Relationship Id="rId459" Type="http://schemas.openxmlformats.org/officeDocument/2006/relationships/image" Target="media/image382.png"/><Relationship Id="rId666" Type="http://schemas.openxmlformats.org/officeDocument/2006/relationships/image" Target="media/image547.png"/><Relationship Id="rId16" Type="http://schemas.openxmlformats.org/officeDocument/2006/relationships/image" Target="media/image8.png"/><Relationship Id="rId221" Type="http://schemas.openxmlformats.org/officeDocument/2006/relationships/image" Target="media/image181.png"/><Relationship Id="rId319" Type="http://schemas.openxmlformats.org/officeDocument/2006/relationships/image" Target="media/image271.png"/><Relationship Id="rId526" Type="http://schemas.openxmlformats.org/officeDocument/2006/relationships/image" Target="media/image446.png"/><Relationship Id="rId165" Type="http://schemas.openxmlformats.org/officeDocument/2006/relationships/image" Target="media/image134.png"/><Relationship Id="rId372" Type="http://schemas.openxmlformats.org/officeDocument/2006/relationships/image" Target="media/image320.png"/><Relationship Id="rId677" Type="http://schemas.openxmlformats.org/officeDocument/2006/relationships/oleObject" Target="embeddings/oleObject110.bin"/><Relationship Id="rId232" Type="http://schemas.openxmlformats.org/officeDocument/2006/relationships/image" Target="media/image190.png"/><Relationship Id="rId27" Type="http://schemas.openxmlformats.org/officeDocument/2006/relationships/image" Target="media/image17.png"/><Relationship Id="rId537" Type="http://schemas.openxmlformats.org/officeDocument/2006/relationships/image" Target="media/image457.png"/><Relationship Id="rId80" Type="http://schemas.openxmlformats.org/officeDocument/2006/relationships/image" Target="media/image66.png"/><Relationship Id="rId176" Type="http://schemas.openxmlformats.org/officeDocument/2006/relationships/image" Target="media/image143.png"/><Relationship Id="rId383" Type="http://schemas.openxmlformats.org/officeDocument/2006/relationships/image" Target="media/image331.png"/><Relationship Id="rId590" Type="http://schemas.openxmlformats.org/officeDocument/2006/relationships/oleObject" Target="embeddings/oleObject71.bin"/><Relationship Id="rId604" Type="http://schemas.openxmlformats.org/officeDocument/2006/relationships/oleObject" Target="embeddings/oleObject77.bin"/><Relationship Id="rId243" Type="http://schemas.openxmlformats.org/officeDocument/2006/relationships/image" Target="media/image201.png"/><Relationship Id="rId450" Type="http://schemas.openxmlformats.org/officeDocument/2006/relationships/oleObject" Target="embeddings/oleObject62.bin"/><Relationship Id="rId688" Type="http://schemas.openxmlformats.org/officeDocument/2006/relationships/image" Target="media/image564.png"/><Relationship Id="rId38" Type="http://schemas.openxmlformats.org/officeDocument/2006/relationships/image" Target="media/image27.png"/><Relationship Id="rId103" Type="http://schemas.openxmlformats.org/officeDocument/2006/relationships/image" Target="media/image87.png"/><Relationship Id="rId310" Type="http://schemas.openxmlformats.org/officeDocument/2006/relationships/image" Target="media/image263.png"/><Relationship Id="rId548" Type="http://schemas.openxmlformats.org/officeDocument/2006/relationships/image" Target="media/image468.png"/><Relationship Id="rId91" Type="http://schemas.openxmlformats.org/officeDocument/2006/relationships/image" Target="media/image77.png"/><Relationship Id="rId187" Type="http://schemas.openxmlformats.org/officeDocument/2006/relationships/image" Target="media/image154.png"/><Relationship Id="rId394" Type="http://schemas.openxmlformats.org/officeDocument/2006/relationships/image" Target="media/image337.png"/><Relationship Id="rId408" Type="http://schemas.openxmlformats.org/officeDocument/2006/relationships/image" Target="media/image348.png"/><Relationship Id="rId615" Type="http://schemas.openxmlformats.org/officeDocument/2006/relationships/image" Target="media/image522.png"/><Relationship Id="rId254" Type="http://schemas.openxmlformats.org/officeDocument/2006/relationships/image" Target="media/image211.png"/><Relationship Id="rId699" Type="http://schemas.openxmlformats.org/officeDocument/2006/relationships/image" Target="media/image575.png"/><Relationship Id="rId49" Type="http://schemas.openxmlformats.org/officeDocument/2006/relationships/image" Target="media/image37.png"/><Relationship Id="rId114" Type="http://schemas.openxmlformats.org/officeDocument/2006/relationships/image" Target="media/image93.png"/><Relationship Id="rId461" Type="http://schemas.openxmlformats.org/officeDocument/2006/relationships/image" Target="media/image383.png"/><Relationship Id="rId559" Type="http://schemas.openxmlformats.org/officeDocument/2006/relationships/image" Target="media/image479.png"/><Relationship Id="rId198" Type="http://schemas.openxmlformats.org/officeDocument/2006/relationships/image" Target="media/image164.png"/><Relationship Id="rId321" Type="http://schemas.openxmlformats.org/officeDocument/2006/relationships/image" Target="media/image273.png"/><Relationship Id="rId419" Type="http://schemas.openxmlformats.org/officeDocument/2006/relationships/image" Target="media/image359.png"/><Relationship Id="rId626" Type="http://schemas.openxmlformats.org/officeDocument/2006/relationships/oleObject" Target="embeddings/oleObject89.bin"/><Relationship Id="rId265" Type="http://schemas.openxmlformats.org/officeDocument/2006/relationships/image" Target="media/image222.png"/><Relationship Id="rId472" Type="http://schemas.openxmlformats.org/officeDocument/2006/relationships/image" Target="media/image394.png"/><Relationship Id="rId125" Type="http://schemas.openxmlformats.org/officeDocument/2006/relationships/image" Target="media/image100.png"/><Relationship Id="rId332" Type="http://schemas.openxmlformats.org/officeDocument/2006/relationships/image" Target="media/image284.png"/><Relationship Id="rId637" Type="http://schemas.openxmlformats.org/officeDocument/2006/relationships/oleObject" Target="embeddings/oleObject96.bin"/><Relationship Id="rId276" Type="http://schemas.openxmlformats.org/officeDocument/2006/relationships/image" Target="media/image232.png"/><Relationship Id="rId483" Type="http://schemas.openxmlformats.org/officeDocument/2006/relationships/image" Target="media/image405.png"/><Relationship Id="rId690" Type="http://schemas.openxmlformats.org/officeDocument/2006/relationships/image" Target="media/image566.png"/><Relationship Id="rId704" Type="http://schemas.openxmlformats.org/officeDocument/2006/relationships/image" Target="media/image580.png"/><Relationship Id="rId40" Type="http://schemas.openxmlformats.org/officeDocument/2006/relationships/image" Target="media/image28.png"/><Relationship Id="rId136" Type="http://schemas.openxmlformats.org/officeDocument/2006/relationships/image" Target="media/image106.png"/><Relationship Id="rId343" Type="http://schemas.openxmlformats.org/officeDocument/2006/relationships/image" Target="media/image295.png"/><Relationship Id="rId550" Type="http://schemas.openxmlformats.org/officeDocument/2006/relationships/image" Target="media/image470.png"/><Relationship Id="rId203" Type="http://schemas.openxmlformats.org/officeDocument/2006/relationships/oleObject" Target="embeddings/oleObject25.bin"/><Relationship Id="rId648" Type="http://schemas.openxmlformats.org/officeDocument/2006/relationships/oleObject" Target="embeddings/oleObject103.bin"/><Relationship Id="rId287" Type="http://schemas.openxmlformats.org/officeDocument/2006/relationships/image" Target="media/image242.png"/><Relationship Id="rId410" Type="http://schemas.openxmlformats.org/officeDocument/2006/relationships/image" Target="media/image350.png"/><Relationship Id="rId494" Type="http://schemas.openxmlformats.org/officeDocument/2006/relationships/image" Target="media/image415.png"/><Relationship Id="rId508" Type="http://schemas.openxmlformats.org/officeDocument/2006/relationships/image" Target="media/image429.png"/><Relationship Id="rId715" Type="http://schemas.openxmlformats.org/officeDocument/2006/relationships/image" Target="media/image59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Celem niniejszego dokumentu jest zapoznanie beneficjenta oraz osoby przez niego uprawnione z obsługą funkcjonalności wchodzących w skład systemu teleinformatycznego SL2014  umożliwiających składanie wniosków o płatność.</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A08D9B-FF1E-400D-89AD-93D0485E5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351</Pages>
  <Words>39866</Words>
  <Characters>239198</Characters>
  <Application>Microsoft Office Word</Application>
  <DocSecurity>0</DocSecurity>
  <Lines>1993</Lines>
  <Paragraphs>557</Paragraphs>
  <ScaleCrop>false</ScaleCrop>
  <HeadingPairs>
    <vt:vector size="2" baseType="variant">
      <vt:variant>
        <vt:lpstr>Tytuł</vt:lpstr>
      </vt:variant>
      <vt:variant>
        <vt:i4>1</vt:i4>
      </vt:variant>
    </vt:vector>
  </HeadingPairs>
  <TitlesOfParts>
    <vt:vector size="1" baseType="lpstr">
      <vt:lpstr>Podręcznik Beneficjenta</vt:lpstr>
    </vt:vector>
  </TitlesOfParts>
  <Company>MRR</Company>
  <LinksUpToDate>false</LinksUpToDate>
  <CharactersWithSpaces>278507</CharactersWithSpaces>
  <SharedDoc>false</SharedDoc>
  <HLinks>
    <vt:vector size="78" baseType="variant">
      <vt:variant>
        <vt:i4>1507383</vt:i4>
      </vt:variant>
      <vt:variant>
        <vt:i4>74</vt:i4>
      </vt:variant>
      <vt:variant>
        <vt:i4>0</vt:i4>
      </vt:variant>
      <vt:variant>
        <vt:i4>5</vt:i4>
      </vt:variant>
      <vt:variant>
        <vt:lpwstr/>
      </vt:variant>
      <vt:variant>
        <vt:lpwstr>_Toc409095357</vt:lpwstr>
      </vt:variant>
      <vt:variant>
        <vt:i4>1507383</vt:i4>
      </vt:variant>
      <vt:variant>
        <vt:i4>68</vt:i4>
      </vt:variant>
      <vt:variant>
        <vt:i4>0</vt:i4>
      </vt:variant>
      <vt:variant>
        <vt:i4>5</vt:i4>
      </vt:variant>
      <vt:variant>
        <vt:lpwstr/>
      </vt:variant>
      <vt:variant>
        <vt:lpwstr>_Toc409095356</vt:lpwstr>
      </vt:variant>
      <vt:variant>
        <vt:i4>1507383</vt:i4>
      </vt:variant>
      <vt:variant>
        <vt:i4>62</vt:i4>
      </vt:variant>
      <vt:variant>
        <vt:i4>0</vt:i4>
      </vt:variant>
      <vt:variant>
        <vt:i4>5</vt:i4>
      </vt:variant>
      <vt:variant>
        <vt:lpwstr/>
      </vt:variant>
      <vt:variant>
        <vt:lpwstr>_Toc409095355</vt:lpwstr>
      </vt:variant>
      <vt:variant>
        <vt:i4>1507383</vt:i4>
      </vt:variant>
      <vt:variant>
        <vt:i4>56</vt:i4>
      </vt:variant>
      <vt:variant>
        <vt:i4>0</vt:i4>
      </vt:variant>
      <vt:variant>
        <vt:i4>5</vt:i4>
      </vt:variant>
      <vt:variant>
        <vt:lpwstr/>
      </vt:variant>
      <vt:variant>
        <vt:lpwstr>_Toc409095354</vt:lpwstr>
      </vt:variant>
      <vt:variant>
        <vt:i4>1507383</vt:i4>
      </vt:variant>
      <vt:variant>
        <vt:i4>50</vt:i4>
      </vt:variant>
      <vt:variant>
        <vt:i4>0</vt:i4>
      </vt:variant>
      <vt:variant>
        <vt:i4>5</vt:i4>
      </vt:variant>
      <vt:variant>
        <vt:lpwstr/>
      </vt:variant>
      <vt:variant>
        <vt:lpwstr>_Toc409095353</vt:lpwstr>
      </vt:variant>
      <vt:variant>
        <vt:i4>1507383</vt:i4>
      </vt:variant>
      <vt:variant>
        <vt:i4>44</vt:i4>
      </vt:variant>
      <vt:variant>
        <vt:i4>0</vt:i4>
      </vt:variant>
      <vt:variant>
        <vt:i4>5</vt:i4>
      </vt:variant>
      <vt:variant>
        <vt:lpwstr/>
      </vt:variant>
      <vt:variant>
        <vt:lpwstr>_Toc409095352</vt:lpwstr>
      </vt:variant>
      <vt:variant>
        <vt:i4>1507383</vt:i4>
      </vt:variant>
      <vt:variant>
        <vt:i4>38</vt:i4>
      </vt:variant>
      <vt:variant>
        <vt:i4>0</vt:i4>
      </vt:variant>
      <vt:variant>
        <vt:i4>5</vt:i4>
      </vt:variant>
      <vt:variant>
        <vt:lpwstr/>
      </vt:variant>
      <vt:variant>
        <vt:lpwstr>_Toc409095351</vt:lpwstr>
      </vt:variant>
      <vt:variant>
        <vt:i4>1507383</vt:i4>
      </vt:variant>
      <vt:variant>
        <vt:i4>32</vt:i4>
      </vt:variant>
      <vt:variant>
        <vt:i4>0</vt:i4>
      </vt:variant>
      <vt:variant>
        <vt:i4>5</vt:i4>
      </vt:variant>
      <vt:variant>
        <vt:lpwstr/>
      </vt:variant>
      <vt:variant>
        <vt:lpwstr>_Toc409095350</vt:lpwstr>
      </vt:variant>
      <vt:variant>
        <vt:i4>1441847</vt:i4>
      </vt:variant>
      <vt:variant>
        <vt:i4>26</vt:i4>
      </vt:variant>
      <vt:variant>
        <vt:i4>0</vt:i4>
      </vt:variant>
      <vt:variant>
        <vt:i4>5</vt:i4>
      </vt:variant>
      <vt:variant>
        <vt:lpwstr/>
      </vt:variant>
      <vt:variant>
        <vt:lpwstr>_Toc409095349</vt:lpwstr>
      </vt:variant>
      <vt:variant>
        <vt:i4>1441847</vt:i4>
      </vt:variant>
      <vt:variant>
        <vt:i4>20</vt:i4>
      </vt:variant>
      <vt:variant>
        <vt:i4>0</vt:i4>
      </vt:variant>
      <vt:variant>
        <vt:i4>5</vt:i4>
      </vt:variant>
      <vt:variant>
        <vt:lpwstr/>
      </vt:variant>
      <vt:variant>
        <vt:lpwstr>_Toc409095348</vt:lpwstr>
      </vt:variant>
      <vt:variant>
        <vt:i4>1441847</vt:i4>
      </vt:variant>
      <vt:variant>
        <vt:i4>14</vt:i4>
      </vt:variant>
      <vt:variant>
        <vt:i4>0</vt:i4>
      </vt:variant>
      <vt:variant>
        <vt:i4>5</vt:i4>
      </vt:variant>
      <vt:variant>
        <vt:lpwstr/>
      </vt:variant>
      <vt:variant>
        <vt:lpwstr>_Toc409095347</vt:lpwstr>
      </vt:variant>
      <vt:variant>
        <vt:i4>1441847</vt:i4>
      </vt:variant>
      <vt:variant>
        <vt:i4>8</vt:i4>
      </vt:variant>
      <vt:variant>
        <vt:i4>0</vt:i4>
      </vt:variant>
      <vt:variant>
        <vt:i4>5</vt:i4>
      </vt:variant>
      <vt:variant>
        <vt:lpwstr/>
      </vt:variant>
      <vt:variant>
        <vt:lpwstr>_Toc409095346</vt:lpwstr>
      </vt:variant>
      <vt:variant>
        <vt:i4>1441847</vt:i4>
      </vt:variant>
      <vt:variant>
        <vt:i4>2</vt:i4>
      </vt:variant>
      <vt:variant>
        <vt:i4>0</vt:i4>
      </vt:variant>
      <vt:variant>
        <vt:i4>5</vt:i4>
      </vt:variant>
      <vt:variant>
        <vt:lpwstr/>
      </vt:variant>
      <vt:variant>
        <vt:lpwstr>_Toc409095345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Podręcznik Beneficjenta</dc:title>
  <dc:subject>Obsługa aplikacji głównej SL2014</dc:subject>
  <dc:creator>Łukasz Hawryluk</dc:creator>
  <cp:keywords>SL2014</cp:keywords>
  <cp:lastModifiedBy>Wioleta Głażewska</cp:lastModifiedBy>
  <cp:revision>2</cp:revision>
  <cp:lastPrinted>2018-04-20T08:09:00Z</cp:lastPrinted>
  <dcterms:created xsi:type="dcterms:W3CDTF">2020-01-28T10:24:00Z</dcterms:created>
  <dcterms:modified xsi:type="dcterms:W3CDTF">2020-01-28T10:24:00Z</dcterms:modified>
  <cp:category>Instrukcja</cp:category>
</cp:coreProperties>
</file>