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BFF" w:rsidRDefault="004D3E57">
      <w:pPr>
        <w:pStyle w:val="Tytu"/>
        <w:rPr>
          <w:lang w:val="pl-PL"/>
        </w:rPr>
      </w:pPr>
      <w:r>
        <w:rPr>
          <w:lang w:val="pl-PL"/>
        </w:rPr>
        <w:t>Komunikat</w:t>
      </w:r>
      <w:r w:rsidR="00D96BFF">
        <w:rPr>
          <w:lang w:val="pl-PL"/>
        </w:rPr>
        <w:t xml:space="preserve"> z  posiedzenia</w:t>
      </w:r>
    </w:p>
    <w:p w:rsidR="00D96BFF" w:rsidRDefault="00D96BFF">
      <w:pPr>
        <w:jc w:val="center"/>
        <w:rPr>
          <w:rFonts w:ascii="Calibri" w:hAnsi="Calibri"/>
          <w:b/>
          <w:bCs/>
          <w:u w:val="single"/>
          <w:lang w:val="pl-PL" w:eastAsia="en-US"/>
        </w:rPr>
      </w:pPr>
      <w:r>
        <w:rPr>
          <w:rFonts w:ascii="Calibri" w:hAnsi="Calibri"/>
          <w:b/>
          <w:bCs/>
          <w:u w:val="single"/>
          <w:lang w:val="pl-PL"/>
        </w:rPr>
        <w:t>Rady Działalności Pożytku Publicznego</w:t>
      </w:r>
    </w:p>
    <w:p w:rsidR="00D96BFF" w:rsidRDefault="00D96BFF">
      <w:pPr>
        <w:jc w:val="center"/>
        <w:rPr>
          <w:rFonts w:ascii="Calibri" w:hAnsi="Calibri"/>
          <w:b/>
          <w:bCs/>
          <w:u w:val="single"/>
          <w:lang w:val="pl-PL" w:eastAsia="en-US"/>
        </w:rPr>
      </w:pPr>
      <w:r>
        <w:rPr>
          <w:rFonts w:ascii="Calibri" w:hAnsi="Calibri"/>
          <w:b/>
          <w:bCs/>
          <w:u w:val="single"/>
          <w:lang w:val="pl-PL"/>
        </w:rPr>
        <w:t>19 stycznia 2012 r.</w:t>
      </w:r>
    </w:p>
    <w:p w:rsidR="00D96BFF" w:rsidRDefault="00D96BFF">
      <w:pPr>
        <w:pStyle w:val="ListParagraph"/>
        <w:spacing w:after="0" w:line="360" w:lineRule="auto"/>
        <w:ind w:left="0"/>
        <w:jc w:val="both"/>
        <w:rPr>
          <w:b/>
          <w:bCs/>
          <w:sz w:val="24"/>
          <w:lang w:val="pl-PL"/>
        </w:rPr>
      </w:pPr>
    </w:p>
    <w:p w:rsidR="00D96BFF" w:rsidRDefault="00D96BFF">
      <w:pPr>
        <w:pStyle w:val="ListParagraph"/>
        <w:spacing w:after="0" w:line="360" w:lineRule="auto"/>
        <w:ind w:left="360"/>
        <w:jc w:val="both"/>
        <w:rPr>
          <w:b/>
          <w:bCs/>
          <w:sz w:val="24"/>
          <w:lang w:val="pl-PL"/>
        </w:rPr>
      </w:pPr>
    </w:p>
    <w:p w:rsidR="00D96BFF" w:rsidRDefault="00D96BFF">
      <w:pPr>
        <w:pStyle w:val="Tekstpodstawowywcity3"/>
        <w:ind w:firstLine="708"/>
        <w:rPr>
          <w:sz w:val="24"/>
          <w:lang w:val="pl-PL"/>
        </w:rPr>
      </w:pPr>
      <w:r>
        <w:rPr>
          <w:sz w:val="24"/>
          <w:lang w:val="pl-PL"/>
        </w:rPr>
        <w:t xml:space="preserve">Osiemnaste posiedzenie Rady Działalności Pożytku Publicznego zainaugurował Jan Jakub Wygnański, Współprzewodniczący Rady Działalności Pożytku Publicznego przywitaniem wszystkich zebranych, w tym Pana Ministra Władysława Kosiniaka-Kamysza. Następnie wszyscy obecni uczestnicy przedstawili się, natomiast na zakończenie wstępnej części posiedzenia Współprzewodniczący omówił porządek obrad. </w:t>
      </w:r>
    </w:p>
    <w:p w:rsidR="00D96BFF" w:rsidRDefault="00D96BFF">
      <w:pPr>
        <w:pStyle w:val="Tekstpodstawowywcity3"/>
        <w:ind w:firstLine="708"/>
        <w:rPr>
          <w:sz w:val="24"/>
          <w:lang w:val="pl-PL"/>
        </w:rPr>
      </w:pPr>
      <w:r>
        <w:rPr>
          <w:sz w:val="24"/>
          <w:lang w:val="pl-PL"/>
        </w:rPr>
        <w:t xml:space="preserve">W dalszej kolejności wystąpił Pan Minister Władysław Kosiniak-Kamysz. Na wstępie wypowiedzi podziękował za zaproszenie, jak również wyraził zadowolenie, iż na początku swojego funkcjonowania może spotakć się z członkami Rady. Pan Minister podziękował za to co udało się Radzie do tej pory zrealizować, zwrócił uwagę na pracę członków Rady przy nowelizacji ustawy o działalności pożytku publicznego i o wolontariacie, a także wyraził nadzieję, iż RDPP będzie brała udział w procesie konsultacji nowych aktów prawnych. Wspomniał także o mozliwości tworzenia wojewódzkich, powiatowych i gminnych Rad, które niewątpliwie przyczynią się do  rozszerzenia dialogu obywatelskiego. Szczególnie ważnym jest, żeby dialog obywatelski przechodził na sprawy bliskie obywatelowi, tak aby każdy mógł wypowiedać się w ważnych dla niego sprawach. Warto również zwrócić uwagę na udział w Radzie przedstawicieli strony samorządowej, dzięki którym nakreślone winny zostać plany przechodzenia na bliższe obywatelowi poziomy. Pan Minister wyraził nadzieję, iż Rada obecnej kadencji podsumuje swoje dotychczasowe działania i udzieli rekomendacji nowej Radzie (IV kadencji). Następnie odniósł się do prac Departamentu Pożytku Publicznego, zwrócił uwagę na jedno w ważniejszych wyzwań nad którym pracuje DPP, tj. uruchomienie Programu Operacyjnego Fundusz Inicjatyw Obywatelskich 2014 – 2020. Istotnym jest również uruchomienie projektu dotyczącego wzmocnienia rad działalności pożytku publicznego na poziomie lokalnym w ramach Działania 5.4 </w:t>
      </w:r>
      <w:r>
        <w:rPr>
          <w:i/>
          <w:sz w:val="24"/>
          <w:lang w:val="pl-PL"/>
        </w:rPr>
        <w:t xml:space="preserve">Rozwój potencjału trzeciego sektora </w:t>
      </w:r>
      <w:r>
        <w:rPr>
          <w:sz w:val="24"/>
          <w:lang w:val="pl-PL"/>
        </w:rPr>
        <w:t xml:space="preserve">PO KL 2007-2013, a także kontynuacja i zacieśnienie współpracy z sejmową Podkomisją stałą ds. współpracy z organizacjami pozarządowymi oraz Parlamentarnym Zespołem ds. Współpracy z  Organizacjami Pozarządowymi. Pan Minister wyraził pogląd, że RDPP, trzeci sektor i społeczeństwo obywatelskie są jednym z priorytetów dla Ministerstwa Pracy i Polityki Społecznej. Na zakończenie Pan Minister raz jeszcze podziękował za wszeskie </w:t>
      </w:r>
      <w:r>
        <w:rPr>
          <w:sz w:val="24"/>
          <w:lang w:val="pl-PL"/>
        </w:rPr>
        <w:lastRenderedPageBreak/>
        <w:t>pomysły i wkład jaki członkowie wnoszą do Rady, wyraził również nadzieję na współpracę i dalszy rozwój trzeciego sektora.</w:t>
      </w:r>
    </w:p>
    <w:p w:rsidR="00D96BFF" w:rsidRDefault="00D96BFF">
      <w:pPr>
        <w:pStyle w:val="Tekstpodstawowywcity3"/>
        <w:ind w:firstLine="708"/>
        <w:rPr>
          <w:sz w:val="24"/>
          <w:lang w:val="pl-PL"/>
        </w:rPr>
      </w:pPr>
      <w:r>
        <w:rPr>
          <w:sz w:val="24"/>
          <w:lang w:val="pl-PL"/>
        </w:rPr>
        <w:t xml:space="preserve">Następnie zajęto się omawianiem punktów znajdujących się w porządku obrad posiedzenia. </w:t>
      </w:r>
    </w:p>
    <w:p w:rsidR="00D96BFF" w:rsidRDefault="00D96BFF">
      <w:pPr>
        <w:pStyle w:val="Tekstpodstawowywcity3"/>
        <w:ind w:firstLine="0"/>
        <w:rPr>
          <w:sz w:val="24"/>
          <w:lang w:val="pl-PL"/>
        </w:rPr>
      </w:pPr>
      <w:r>
        <w:rPr>
          <w:sz w:val="24"/>
          <w:lang w:val="pl-PL"/>
        </w:rPr>
        <w:t>W pierwszej kolejności Ks. Stanisław Słowik, przedstawiciel Caritas Diecezji Kieleckiej pokrótce przedstawił problem wykluczenia wielu organizacji pozarządowych z realizowania usług medycznych. Kwestia która zajmuje Radę dotyczy zmian w ustawie z dnia 15 kwietnia 2011 r. o działalności leczniczej. W momencie kiedy ustawa została podpisana i wprowadzona w życie okazało się, że zaistniała pewna duża sprzeczność, gdyż art. 12 ustawy definiuje działalność leczniczą jako działalność gospodarczą, natomiast poprzednia ustawa definiowała działalność leczniczą jako działalność pożytku publicznego. Warto nadmienić, iż z kolei ustawa o stosunku Państwa do Kościoła Katolickiego w Rzeczpospolitej Polskiej określa działalność leczniczą jako działalność charytatywną. Usługi w obszarze opiekuńczym są usługami wykonywanymi nieodpłatnie, dlatego powinny być one ujete w</w:t>
      </w:r>
      <w:r w:rsidR="00EF5BE0">
        <w:rPr>
          <w:sz w:val="24"/>
          <w:lang w:val="pl-PL"/>
        </w:rPr>
        <w:t xml:space="preserve"> obszarze pożytk</w:t>
      </w:r>
      <w:r>
        <w:rPr>
          <w:sz w:val="24"/>
          <w:lang w:val="pl-PL"/>
        </w:rPr>
        <w:t xml:space="preserve">u publicznego. Zmiany w ustawie prowadzą do tego, że niebawem będą istniały jedynie prywatne usługi medyczne, a także usługi prowadzone  w ramach działalności gospodarczej. Jolanta Stokłosa z Ogólnopolskiego Forum Hospicyjnego nadmieniła, iż jeśli do dnia 1 lipca 2012 r. nie nastąpi w tej sprawie jakas legislacja to hospicja nie będą mogły funkcjonować z uwagi na fakt, iż działalność lecznicza będzie traktowana jako gospodarcza, która z kolei nie może być główną podstawą do działania organizacji pożytku publicznego. </w:t>
      </w:r>
    </w:p>
    <w:p w:rsidR="00D96BFF" w:rsidRDefault="00D96BFF">
      <w:pPr>
        <w:pStyle w:val="Tekstpodstawowywcity3"/>
        <w:ind w:firstLine="0"/>
        <w:rPr>
          <w:sz w:val="24"/>
          <w:lang w:val="pl-PL"/>
        </w:rPr>
      </w:pPr>
      <w:r>
        <w:rPr>
          <w:sz w:val="24"/>
          <w:lang w:val="pl-PL"/>
        </w:rPr>
        <w:t xml:space="preserve">Konrad Borowicz z Ministerstwa Zdrowia oznajmił, iż uznanie działalności leczniczej za działalność gospodarczą nie jest wymysłem Ministerstwa Zdrowia, a tylko wynika z orzecznictwa i z praktyki. W związku z napływającymi informacjami w MZ przygotowywany jest obecnie projekt ustawy, w którym w razie potrzeby znajdą się organizacje pożytku publicznego. Minister Pracy i Polityki Społecznej przyznał, iż tematyka jest mu bardzo bliska, ponieważ z uwagi na swoje medyczne wykształcenie pracował przez jakiś czas z osobami starszymi, które często są mieszkańcami hospicjów. Wyraził również zadowolenie z istniejącej możliwości nowelizacji ustawy, w wyniku której poprawi się sytuacja pacjentów. </w:t>
      </w:r>
    </w:p>
    <w:p w:rsidR="00D96BFF" w:rsidRDefault="00D96BFF">
      <w:pPr>
        <w:pStyle w:val="Tekstpodstawowywcity3"/>
        <w:ind w:firstLine="0"/>
        <w:rPr>
          <w:sz w:val="24"/>
          <w:lang w:val="pl-PL"/>
        </w:rPr>
      </w:pPr>
      <w:r>
        <w:rPr>
          <w:sz w:val="24"/>
          <w:lang w:val="pl-PL"/>
        </w:rPr>
        <w:tab/>
        <w:t xml:space="preserve">Kolejny temat z porządku obrad dotyczył podsumowania pracy w Zespołach problemowych Rady. W pierwszej kolejności podsumowania dokonała Anna Sienicka, przewodniczaca Zespołu ds. prawnych i monitoringu. Anna Sienicka zwróciła uwagę na to, iż Zespół włozył niezwykle dużo czasu i pracy w nowelizację ustawy o działalności pożytku </w:t>
      </w:r>
      <w:r>
        <w:rPr>
          <w:sz w:val="24"/>
          <w:lang w:val="pl-PL"/>
        </w:rPr>
        <w:lastRenderedPageBreak/>
        <w:t>publicznego i o wolontariacie. Zespół przez 2 lata współpracował w tej kwestii z organizacjami pozarządowymi. Następnie Przewodnicząca Zespołu zasugerowała, iż Rada nie powinna pełnić roli reprezentanta trzeciego sektora, a tylko winna być pośrednikiem i organizatorem dyskusji. Wymieniła także kilka istotnych spraw, które powinny zostać poruszone przez Zespół/Radę, tj..</w:t>
      </w:r>
    </w:p>
    <w:p w:rsidR="00D96BFF" w:rsidRDefault="00D96BFF">
      <w:pPr>
        <w:pStyle w:val="Tekstpodstawowywcity3"/>
        <w:numPr>
          <w:ilvl w:val="0"/>
          <w:numId w:val="37"/>
        </w:numPr>
        <w:rPr>
          <w:sz w:val="24"/>
          <w:lang w:val="pl-PL"/>
        </w:rPr>
      </w:pPr>
      <w:r>
        <w:rPr>
          <w:sz w:val="24"/>
          <w:lang w:val="pl-PL"/>
        </w:rPr>
        <w:t>kwestia przekazywania 1% podatku na subkonta</w:t>
      </w:r>
    </w:p>
    <w:p w:rsidR="00D96BFF" w:rsidRDefault="00D96BFF">
      <w:pPr>
        <w:pStyle w:val="Tekstpodstawowywcity3"/>
        <w:numPr>
          <w:ilvl w:val="0"/>
          <w:numId w:val="37"/>
        </w:numPr>
        <w:rPr>
          <w:sz w:val="24"/>
          <w:lang w:val="pl-PL"/>
        </w:rPr>
      </w:pPr>
      <w:r>
        <w:rPr>
          <w:sz w:val="24"/>
          <w:lang w:val="pl-PL"/>
        </w:rPr>
        <w:t>kwestia rozporzadzeń wykonawczych (konieczność szybkiego zajęcia się tym tematem)</w:t>
      </w:r>
    </w:p>
    <w:p w:rsidR="00D96BFF" w:rsidRDefault="00D96BFF">
      <w:pPr>
        <w:pStyle w:val="Tekstpodstawowywcity3"/>
        <w:numPr>
          <w:ilvl w:val="0"/>
          <w:numId w:val="37"/>
        </w:numPr>
        <w:rPr>
          <w:sz w:val="24"/>
          <w:lang w:val="pl-PL"/>
        </w:rPr>
      </w:pPr>
      <w:r>
        <w:rPr>
          <w:sz w:val="24"/>
          <w:lang w:val="pl-PL"/>
        </w:rPr>
        <w:t>kampania informacyjna na temat nowego sprawozawania się organizacji pożytku publicznego</w:t>
      </w:r>
    </w:p>
    <w:p w:rsidR="00D96BFF" w:rsidRDefault="00D96BFF">
      <w:pPr>
        <w:pStyle w:val="Tekstpodstawowywcity3"/>
        <w:numPr>
          <w:ilvl w:val="0"/>
          <w:numId w:val="37"/>
        </w:numPr>
        <w:rPr>
          <w:sz w:val="24"/>
          <w:lang w:val="pl-PL"/>
        </w:rPr>
      </w:pPr>
      <w:r>
        <w:rPr>
          <w:sz w:val="24"/>
          <w:lang w:val="pl-PL"/>
        </w:rPr>
        <w:t>ustawa prawo o stowarzyszeniach i ustawa o przedsiębiorczości społecznej</w:t>
      </w:r>
    </w:p>
    <w:p w:rsidR="00D96BFF" w:rsidRDefault="00D96BFF">
      <w:pPr>
        <w:pStyle w:val="Tekstpodstawowywcity3"/>
        <w:ind w:firstLine="0"/>
        <w:rPr>
          <w:sz w:val="24"/>
          <w:lang w:val="pl-PL"/>
        </w:rPr>
      </w:pPr>
      <w:r>
        <w:rPr>
          <w:sz w:val="24"/>
          <w:lang w:val="pl-PL"/>
        </w:rPr>
        <w:t>Koniecznym jest zwrócenie uwagi na to, że ważne projekty ustaw nie są konsultowane z Radą, lub też termin na wyrażenie opinii jest bardzo krótki.</w:t>
      </w:r>
    </w:p>
    <w:p w:rsidR="00D96BFF" w:rsidRDefault="00D96BFF">
      <w:pPr>
        <w:pStyle w:val="Tekstpodstawowywcity3"/>
        <w:ind w:firstLine="0"/>
        <w:rPr>
          <w:sz w:val="24"/>
          <w:lang w:val="pl-PL"/>
        </w:rPr>
      </w:pPr>
      <w:r>
        <w:rPr>
          <w:sz w:val="24"/>
          <w:lang w:val="pl-PL"/>
        </w:rPr>
        <w:t xml:space="preserve">W daleszej kolejności głos zabrała Teresa Hernik przewodnicząca Zespołu ds. dialogu i współpracy, przedstawiając skład Zespołu i ważne kwestie, które były w trakcie prac Zespołu poruszane. Na uwagę zasługuje zorganizowana przez Zespół konferencja z udziałem zaproszonych przedstawicieli wojewódzkich, powiatowych i gminnych Rad Działalności Pożytku Publicznego. Na ostatnim spotkaniu Zespołu, w którym uczestniczył Krzysztof Pater, członek EKES dyskutowano o lepszym umocowaniu Rady, w celu zwiększenia wagi jej głosu. Teresa Hernik zakomunikowała, że Zespół chciałby rekomendować Radzie przygotowanie ważnych społecznie tematów,  następnie Rada wypracowałaby stanowiska odnośnie tematów najbardziej ważnych i doprosiła do udziału w posiedzeniach Komisję Trójstronnej w celu pokazania, iż RDPP również zajmuje się sprawami istotnymi dla społeczeństwa. </w:t>
      </w:r>
    </w:p>
    <w:p w:rsidR="00D96BFF" w:rsidRDefault="00D96BFF">
      <w:pPr>
        <w:pStyle w:val="Tekstpodstawowywcity3"/>
        <w:ind w:firstLine="0"/>
        <w:rPr>
          <w:sz w:val="24"/>
          <w:lang w:val="pl-PL"/>
        </w:rPr>
      </w:pPr>
      <w:r>
        <w:rPr>
          <w:sz w:val="24"/>
          <w:lang w:val="pl-PL"/>
        </w:rPr>
        <w:t>Następnie Krzysztof Balon zrelacjonował pracę Zespołów Rady, którym przewodniczy. W tym kontekście wyraził on również ubolewanie w związku z małą aktywnością przedstawicieli strony rządowej w pracach zespołów problemowych Rady.</w:t>
      </w:r>
    </w:p>
    <w:p w:rsidR="00D96BFF" w:rsidRDefault="00D96BFF">
      <w:pPr>
        <w:pStyle w:val="Tekstpodstawowywcity3"/>
        <w:ind w:firstLine="0"/>
        <w:rPr>
          <w:sz w:val="24"/>
          <w:lang w:val="pl-PL"/>
        </w:rPr>
      </w:pPr>
      <w:r>
        <w:rPr>
          <w:sz w:val="24"/>
          <w:lang w:val="pl-PL"/>
        </w:rPr>
        <w:t>W przypadku Zespołu ds. programów i funduszy w 2010 r. odbyło się 8 posiedzeń Zespołu, natomiast w roku 2011 - 9  posiedzeń. We wrześniu 2011 r. odbyło się również seminarium miedzynarodowe nt. rozwoju wolontariatu długoterminowego w Polsce, połaczone z posiedzeniem Zespołu. W trakcie spotkań zajmowano się następującymi sprawami:</w:t>
      </w:r>
    </w:p>
    <w:p w:rsidR="00D96BFF" w:rsidRDefault="00D96BFF">
      <w:pPr>
        <w:pStyle w:val="Tekstpodstawowywcity3"/>
        <w:numPr>
          <w:ilvl w:val="0"/>
          <w:numId w:val="38"/>
        </w:numPr>
        <w:rPr>
          <w:sz w:val="24"/>
          <w:lang w:val="pl-PL"/>
        </w:rPr>
      </w:pPr>
      <w:r>
        <w:rPr>
          <w:sz w:val="24"/>
          <w:lang w:val="pl-PL"/>
        </w:rPr>
        <w:t>europejski fundusz społeczny (do momentu powstania doraźnego Zespołu ds. EFS),</w:t>
      </w:r>
    </w:p>
    <w:p w:rsidR="00D96BFF" w:rsidRDefault="00D96BFF">
      <w:pPr>
        <w:pStyle w:val="Tekstpodstawowywcity3"/>
        <w:numPr>
          <w:ilvl w:val="0"/>
          <w:numId w:val="38"/>
        </w:numPr>
        <w:rPr>
          <w:sz w:val="24"/>
          <w:lang w:val="pl-PL"/>
        </w:rPr>
      </w:pPr>
      <w:r>
        <w:rPr>
          <w:sz w:val="24"/>
          <w:lang w:val="pl-PL"/>
        </w:rPr>
        <w:t>kwestia PO FIO,</w:t>
      </w:r>
    </w:p>
    <w:p w:rsidR="00D96BFF" w:rsidRDefault="00D96BFF">
      <w:pPr>
        <w:pStyle w:val="Tekstpodstawowywcity3"/>
        <w:numPr>
          <w:ilvl w:val="0"/>
          <w:numId w:val="38"/>
        </w:numPr>
        <w:rPr>
          <w:sz w:val="24"/>
          <w:lang w:val="pl-PL"/>
        </w:rPr>
      </w:pPr>
      <w:r>
        <w:rPr>
          <w:sz w:val="24"/>
          <w:lang w:val="pl-PL"/>
        </w:rPr>
        <w:lastRenderedPageBreak/>
        <w:t>kwestia wolontariatu długoterminowego.</w:t>
      </w:r>
    </w:p>
    <w:p w:rsidR="00D96BFF" w:rsidRDefault="00D96BFF">
      <w:pPr>
        <w:pStyle w:val="Tekstpodstawowywcity3"/>
        <w:ind w:firstLine="0"/>
        <w:rPr>
          <w:sz w:val="24"/>
          <w:lang w:val="pl-PL"/>
        </w:rPr>
      </w:pPr>
      <w:r>
        <w:rPr>
          <w:sz w:val="24"/>
          <w:lang w:val="pl-PL"/>
        </w:rPr>
        <w:t xml:space="preserve">W przypadku ostatniego punktu Zespół opracował koncepcję wspierania i rozwoju wolontariatu długoterminowego w Polsce, następnie wprowadzono ją jako komponent do PO FIO, i przeznaczono 1,5 mln zł na ten cel. Powstała koncepcja jest programem testujacym, w pierwszej kolejności zostanie wyłonionych 3 operatorów, którzy przygotują swój plan działania. Zadaniem programu pilotazowego jest zorientowanie się w zapotrzebowaniu na tego typu programy. W przypadku gdyby program testujący się sprawdził istniałaby potrzeba stworzenia odpowiedniego programu rządowego lub odrębnej legislacji. </w:t>
      </w:r>
    </w:p>
    <w:p w:rsidR="00EF5BE0" w:rsidRDefault="00D96BFF">
      <w:pPr>
        <w:pStyle w:val="Tekstpodstawowywcity3"/>
        <w:ind w:firstLine="0"/>
        <w:rPr>
          <w:rFonts w:cs="Calibri"/>
          <w:w w:val="99"/>
          <w:sz w:val="24"/>
          <w:lang w:val="pl-PL"/>
        </w:rPr>
      </w:pPr>
      <w:r>
        <w:rPr>
          <w:sz w:val="24"/>
          <w:lang w:val="pl-PL"/>
        </w:rPr>
        <w:t xml:space="preserve">Kolejny Zespół, któremu przewodniczy Krzysztof Balon zajmuje się Europejskim Funduszem Społecznycm w przyszłym okresie programowania. Głównym przedmiotem prac Zespołu jest projekt </w:t>
      </w:r>
      <w:r>
        <w:rPr>
          <w:sz w:val="24"/>
          <w:szCs w:val="20"/>
          <w:lang w:val="pl-PL"/>
        </w:rPr>
        <w:t xml:space="preserve">rozporządzenia Parlamentu Europejskiego Rady w sprawie Europejskiego Funduszu Społecznego i projekt rozporządzenia Parlamentu Europejskiego i Rady ustanawiającego wspólne przepisy dotyczące Europejskiego Funduszu Rozwoju Regionalnego, </w:t>
      </w:r>
      <w:r>
        <w:rPr>
          <w:rFonts w:cs="Calibri"/>
          <w:sz w:val="24"/>
          <w:lang w:val="pl-PL"/>
        </w:rPr>
        <w:t>Europejs</w:t>
      </w:r>
      <w:r>
        <w:rPr>
          <w:rFonts w:cs="Calibri"/>
          <w:spacing w:val="2"/>
          <w:sz w:val="24"/>
          <w:lang w:val="pl-PL"/>
        </w:rPr>
        <w:t>k</w:t>
      </w:r>
      <w:r>
        <w:rPr>
          <w:rFonts w:cs="Calibri"/>
          <w:spacing w:val="1"/>
          <w:sz w:val="24"/>
          <w:lang w:val="pl-PL"/>
        </w:rPr>
        <w:t>i</w:t>
      </w:r>
      <w:r>
        <w:rPr>
          <w:rFonts w:cs="Calibri"/>
          <w:sz w:val="24"/>
          <w:lang w:val="pl-PL"/>
        </w:rPr>
        <w:t>ego</w:t>
      </w:r>
      <w:r>
        <w:rPr>
          <w:rFonts w:cs="Calibri"/>
          <w:spacing w:val="-14"/>
          <w:sz w:val="24"/>
          <w:lang w:val="pl-PL"/>
        </w:rPr>
        <w:t xml:space="preserve"> </w:t>
      </w:r>
      <w:r>
        <w:rPr>
          <w:rFonts w:cs="Calibri"/>
          <w:spacing w:val="-2"/>
          <w:sz w:val="24"/>
          <w:lang w:val="pl-PL"/>
        </w:rPr>
        <w:t>F</w:t>
      </w:r>
      <w:r>
        <w:rPr>
          <w:rFonts w:cs="Calibri"/>
          <w:sz w:val="24"/>
          <w:lang w:val="pl-PL"/>
        </w:rPr>
        <w:t>un</w:t>
      </w:r>
      <w:r>
        <w:rPr>
          <w:rFonts w:cs="Calibri"/>
          <w:spacing w:val="2"/>
          <w:sz w:val="24"/>
          <w:lang w:val="pl-PL"/>
        </w:rPr>
        <w:t>d</w:t>
      </w:r>
      <w:r>
        <w:rPr>
          <w:rFonts w:cs="Calibri"/>
          <w:sz w:val="24"/>
          <w:lang w:val="pl-PL"/>
        </w:rPr>
        <w:t>uszu</w:t>
      </w:r>
      <w:r>
        <w:rPr>
          <w:rFonts w:cs="Calibri"/>
          <w:spacing w:val="-7"/>
          <w:sz w:val="24"/>
          <w:lang w:val="pl-PL"/>
        </w:rPr>
        <w:t xml:space="preserve"> </w:t>
      </w:r>
      <w:r>
        <w:rPr>
          <w:rFonts w:cs="Calibri"/>
          <w:sz w:val="24"/>
          <w:lang w:val="pl-PL"/>
        </w:rPr>
        <w:t>Sp</w:t>
      </w:r>
      <w:r>
        <w:rPr>
          <w:rFonts w:cs="Calibri"/>
          <w:spacing w:val="-3"/>
          <w:sz w:val="24"/>
          <w:lang w:val="pl-PL"/>
        </w:rPr>
        <w:t>o</w:t>
      </w:r>
      <w:r>
        <w:rPr>
          <w:rFonts w:cs="Calibri"/>
          <w:spacing w:val="2"/>
          <w:sz w:val="24"/>
          <w:lang w:val="pl-PL"/>
        </w:rPr>
        <w:t>ł</w:t>
      </w:r>
      <w:r>
        <w:rPr>
          <w:rFonts w:cs="Calibri"/>
          <w:sz w:val="24"/>
          <w:lang w:val="pl-PL"/>
        </w:rPr>
        <w:t>ecznego,</w:t>
      </w:r>
      <w:r>
        <w:rPr>
          <w:rFonts w:cs="Calibri"/>
          <w:spacing w:val="-12"/>
          <w:sz w:val="24"/>
          <w:lang w:val="pl-PL"/>
        </w:rPr>
        <w:t xml:space="preserve"> </w:t>
      </w:r>
      <w:r>
        <w:rPr>
          <w:rFonts w:cs="Calibri"/>
          <w:spacing w:val="-1"/>
          <w:sz w:val="24"/>
          <w:lang w:val="pl-PL"/>
        </w:rPr>
        <w:t>F</w:t>
      </w:r>
      <w:r>
        <w:rPr>
          <w:rFonts w:cs="Calibri"/>
          <w:sz w:val="24"/>
          <w:lang w:val="pl-PL"/>
        </w:rPr>
        <w:t>und</w:t>
      </w:r>
      <w:r>
        <w:rPr>
          <w:rFonts w:cs="Calibri"/>
          <w:spacing w:val="2"/>
          <w:sz w:val="24"/>
          <w:lang w:val="pl-PL"/>
        </w:rPr>
        <w:t>u</w:t>
      </w:r>
      <w:r>
        <w:rPr>
          <w:rFonts w:cs="Calibri"/>
          <w:sz w:val="24"/>
          <w:lang w:val="pl-PL"/>
        </w:rPr>
        <w:t>szu</w:t>
      </w:r>
      <w:r>
        <w:rPr>
          <w:rFonts w:cs="Calibri"/>
          <w:spacing w:val="-9"/>
          <w:sz w:val="24"/>
          <w:lang w:val="pl-PL"/>
        </w:rPr>
        <w:t xml:space="preserve"> </w:t>
      </w:r>
      <w:r>
        <w:rPr>
          <w:rFonts w:cs="Calibri"/>
          <w:w w:val="99"/>
          <w:sz w:val="24"/>
          <w:lang w:val="pl-PL"/>
        </w:rPr>
        <w:t>Spój</w:t>
      </w:r>
      <w:r>
        <w:rPr>
          <w:rFonts w:cs="Calibri"/>
          <w:spacing w:val="2"/>
          <w:w w:val="99"/>
          <w:sz w:val="24"/>
          <w:lang w:val="pl-PL"/>
        </w:rPr>
        <w:t>n</w:t>
      </w:r>
      <w:r>
        <w:rPr>
          <w:rFonts w:cs="Calibri"/>
          <w:spacing w:val="-3"/>
          <w:w w:val="99"/>
          <w:sz w:val="24"/>
          <w:lang w:val="pl-PL"/>
        </w:rPr>
        <w:t>o</w:t>
      </w:r>
      <w:r>
        <w:rPr>
          <w:rFonts w:cs="Calibri"/>
          <w:w w:val="99"/>
          <w:sz w:val="24"/>
          <w:lang w:val="pl-PL"/>
        </w:rPr>
        <w:t>ś</w:t>
      </w:r>
      <w:r>
        <w:rPr>
          <w:rFonts w:cs="Calibri"/>
          <w:spacing w:val="-1"/>
          <w:w w:val="99"/>
          <w:sz w:val="24"/>
          <w:lang w:val="pl-PL"/>
        </w:rPr>
        <w:t>c</w:t>
      </w:r>
      <w:r>
        <w:rPr>
          <w:rFonts w:cs="Calibri"/>
          <w:spacing w:val="1"/>
          <w:w w:val="99"/>
          <w:sz w:val="24"/>
          <w:lang w:val="pl-PL"/>
        </w:rPr>
        <w:t>i</w:t>
      </w:r>
      <w:r>
        <w:rPr>
          <w:rFonts w:cs="Calibri"/>
          <w:w w:val="99"/>
          <w:sz w:val="24"/>
          <w:lang w:val="pl-PL"/>
        </w:rPr>
        <w:t xml:space="preserve">, </w:t>
      </w:r>
      <w:r>
        <w:rPr>
          <w:rFonts w:cs="Calibri"/>
          <w:spacing w:val="1"/>
          <w:sz w:val="24"/>
          <w:lang w:val="pl-PL"/>
        </w:rPr>
        <w:t>E</w:t>
      </w:r>
      <w:r>
        <w:rPr>
          <w:rFonts w:cs="Calibri"/>
          <w:spacing w:val="2"/>
          <w:sz w:val="24"/>
          <w:lang w:val="pl-PL"/>
        </w:rPr>
        <w:t>u</w:t>
      </w:r>
      <w:r>
        <w:rPr>
          <w:rFonts w:cs="Calibri"/>
          <w:sz w:val="24"/>
          <w:lang w:val="pl-PL"/>
        </w:rPr>
        <w:t>ro</w:t>
      </w:r>
      <w:r>
        <w:rPr>
          <w:rFonts w:cs="Calibri"/>
          <w:spacing w:val="1"/>
          <w:sz w:val="24"/>
          <w:lang w:val="pl-PL"/>
        </w:rPr>
        <w:t>p</w:t>
      </w:r>
      <w:r>
        <w:rPr>
          <w:rFonts w:cs="Calibri"/>
          <w:sz w:val="24"/>
          <w:lang w:val="pl-PL"/>
        </w:rPr>
        <w:t>ejs</w:t>
      </w:r>
      <w:r>
        <w:rPr>
          <w:rFonts w:cs="Calibri"/>
          <w:spacing w:val="1"/>
          <w:sz w:val="24"/>
          <w:lang w:val="pl-PL"/>
        </w:rPr>
        <w:t>ki</w:t>
      </w:r>
      <w:r>
        <w:rPr>
          <w:rFonts w:cs="Calibri"/>
          <w:sz w:val="24"/>
          <w:lang w:val="pl-PL"/>
        </w:rPr>
        <w:t>ego</w:t>
      </w:r>
      <w:r>
        <w:rPr>
          <w:rFonts w:cs="Calibri"/>
          <w:spacing w:val="-15"/>
          <w:sz w:val="24"/>
          <w:lang w:val="pl-PL"/>
        </w:rPr>
        <w:t xml:space="preserve"> </w:t>
      </w:r>
      <w:r>
        <w:rPr>
          <w:rFonts w:cs="Calibri"/>
          <w:spacing w:val="-2"/>
          <w:sz w:val="24"/>
          <w:lang w:val="pl-PL"/>
        </w:rPr>
        <w:t>F</w:t>
      </w:r>
      <w:r>
        <w:rPr>
          <w:rFonts w:cs="Calibri"/>
          <w:spacing w:val="2"/>
          <w:sz w:val="24"/>
          <w:lang w:val="pl-PL"/>
        </w:rPr>
        <w:t>u</w:t>
      </w:r>
      <w:r>
        <w:rPr>
          <w:rFonts w:cs="Calibri"/>
          <w:spacing w:val="1"/>
          <w:sz w:val="24"/>
          <w:lang w:val="pl-PL"/>
        </w:rPr>
        <w:t>nd</w:t>
      </w:r>
      <w:r>
        <w:rPr>
          <w:rFonts w:cs="Calibri"/>
          <w:spacing w:val="2"/>
          <w:sz w:val="24"/>
          <w:lang w:val="pl-PL"/>
        </w:rPr>
        <w:t>u</w:t>
      </w:r>
      <w:r>
        <w:rPr>
          <w:rFonts w:cs="Calibri"/>
          <w:sz w:val="24"/>
          <w:lang w:val="pl-PL"/>
        </w:rPr>
        <w:t>szu</w:t>
      </w:r>
      <w:r>
        <w:rPr>
          <w:rFonts w:cs="Calibri"/>
          <w:spacing w:val="-9"/>
          <w:sz w:val="24"/>
          <w:lang w:val="pl-PL"/>
        </w:rPr>
        <w:t xml:space="preserve"> </w:t>
      </w:r>
      <w:r>
        <w:rPr>
          <w:rFonts w:cs="Calibri"/>
          <w:spacing w:val="1"/>
          <w:sz w:val="24"/>
          <w:lang w:val="pl-PL"/>
        </w:rPr>
        <w:t>R</w:t>
      </w:r>
      <w:r>
        <w:rPr>
          <w:rFonts w:cs="Calibri"/>
          <w:sz w:val="24"/>
          <w:lang w:val="pl-PL"/>
        </w:rPr>
        <w:t>o</w:t>
      </w:r>
      <w:r>
        <w:rPr>
          <w:rFonts w:cs="Calibri"/>
          <w:spacing w:val="1"/>
          <w:sz w:val="24"/>
          <w:lang w:val="pl-PL"/>
        </w:rPr>
        <w:t>ln</w:t>
      </w:r>
      <w:r>
        <w:rPr>
          <w:rFonts w:cs="Calibri"/>
          <w:sz w:val="24"/>
          <w:lang w:val="pl-PL"/>
        </w:rPr>
        <w:t>e</w:t>
      </w:r>
      <w:r>
        <w:rPr>
          <w:rFonts w:cs="Calibri"/>
          <w:spacing w:val="1"/>
          <w:sz w:val="24"/>
          <w:lang w:val="pl-PL"/>
        </w:rPr>
        <w:t>g</w:t>
      </w:r>
      <w:r>
        <w:rPr>
          <w:rFonts w:cs="Calibri"/>
          <w:sz w:val="24"/>
          <w:lang w:val="pl-PL"/>
        </w:rPr>
        <w:t>o</w:t>
      </w:r>
      <w:r>
        <w:rPr>
          <w:rFonts w:cs="Calibri"/>
          <w:spacing w:val="-8"/>
          <w:sz w:val="24"/>
          <w:lang w:val="pl-PL"/>
        </w:rPr>
        <w:t xml:space="preserve"> </w:t>
      </w:r>
      <w:r>
        <w:rPr>
          <w:rFonts w:cs="Calibri"/>
          <w:spacing w:val="1"/>
          <w:sz w:val="24"/>
          <w:lang w:val="pl-PL"/>
        </w:rPr>
        <w:t>n</w:t>
      </w:r>
      <w:r>
        <w:rPr>
          <w:rFonts w:cs="Calibri"/>
          <w:sz w:val="24"/>
          <w:lang w:val="pl-PL"/>
        </w:rPr>
        <w:t>a</w:t>
      </w:r>
      <w:r>
        <w:rPr>
          <w:rFonts w:cs="Calibri"/>
          <w:spacing w:val="-2"/>
          <w:sz w:val="24"/>
          <w:lang w:val="pl-PL"/>
        </w:rPr>
        <w:t xml:space="preserve"> </w:t>
      </w:r>
      <w:r>
        <w:rPr>
          <w:rFonts w:cs="Calibri"/>
          <w:sz w:val="24"/>
          <w:lang w:val="pl-PL"/>
        </w:rPr>
        <w:t>rzecz</w:t>
      </w:r>
      <w:r>
        <w:rPr>
          <w:rFonts w:cs="Calibri"/>
          <w:spacing w:val="-5"/>
          <w:sz w:val="24"/>
          <w:lang w:val="pl-PL"/>
        </w:rPr>
        <w:t xml:space="preserve"> </w:t>
      </w:r>
      <w:r>
        <w:rPr>
          <w:rFonts w:cs="Calibri"/>
          <w:sz w:val="24"/>
          <w:lang w:val="pl-PL"/>
        </w:rPr>
        <w:t>R</w:t>
      </w:r>
      <w:r>
        <w:rPr>
          <w:rFonts w:cs="Calibri"/>
          <w:spacing w:val="3"/>
          <w:sz w:val="24"/>
          <w:lang w:val="pl-PL"/>
        </w:rPr>
        <w:t>oz</w:t>
      </w:r>
      <w:r>
        <w:rPr>
          <w:rFonts w:cs="Calibri"/>
          <w:spacing w:val="2"/>
          <w:sz w:val="24"/>
          <w:lang w:val="pl-PL"/>
        </w:rPr>
        <w:t>w</w:t>
      </w:r>
      <w:r>
        <w:rPr>
          <w:rFonts w:cs="Calibri"/>
          <w:sz w:val="24"/>
          <w:lang w:val="pl-PL"/>
        </w:rPr>
        <w:t>oju</w:t>
      </w:r>
      <w:r>
        <w:rPr>
          <w:rFonts w:cs="Calibri"/>
          <w:spacing w:val="-7"/>
          <w:sz w:val="24"/>
          <w:lang w:val="pl-PL"/>
        </w:rPr>
        <w:t xml:space="preserve"> </w:t>
      </w:r>
      <w:r>
        <w:rPr>
          <w:rFonts w:cs="Calibri"/>
          <w:spacing w:val="1"/>
          <w:sz w:val="24"/>
          <w:lang w:val="pl-PL"/>
        </w:rPr>
        <w:t>O</w:t>
      </w:r>
      <w:r>
        <w:rPr>
          <w:rFonts w:cs="Calibri"/>
          <w:spacing w:val="-1"/>
          <w:sz w:val="24"/>
          <w:lang w:val="pl-PL"/>
        </w:rPr>
        <w:t>b</w:t>
      </w:r>
      <w:r>
        <w:rPr>
          <w:rFonts w:cs="Calibri"/>
          <w:spacing w:val="2"/>
          <w:sz w:val="24"/>
          <w:lang w:val="pl-PL"/>
        </w:rPr>
        <w:t>s</w:t>
      </w:r>
      <w:r>
        <w:rPr>
          <w:rFonts w:cs="Calibri"/>
          <w:spacing w:val="-1"/>
          <w:sz w:val="24"/>
          <w:lang w:val="pl-PL"/>
        </w:rPr>
        <w:t>z</w:t>
      </w:r>
      <w:r>
        <w:rPr>
          <w:rFonts w:cs="Calibri"/>
          <w:sz w:val="24"/>
          <w:lang w:val="pl-PL"/>
        </w:rPr>
        <w:t>ar</w:t>
      </w:r>
      <w:r>
        <w:rPr>
          <w:rFonts w:cs="Calibri"/>
          <w:spacing w:val="1"/>
          <w:sz w:val="24"/>
          <w:lang w:val="pl-PL"/>
        </w:rPr>
        <w:t>ó</w:t>
      </w:r>
      <w:r>
        <w:rPr>
          <w:rFonts w:cs="Calibri"/>
          <w:sz w:val="24"/>
          <w:lang w:val="pl-PL"/>
        </w:rPr>
        <w:t>w</w:t>
      </w:r>
      <w:r>
        <w:rPr>
          <w:rFonts w:cs="Calibri"/>
          <w:spacing w:val="-8"/>
          <w:sz w:val="24"/>
          <w:lang w:val="pl-PL"/>
        </w:rPr>
        <w:t xml:space="preserve"> </w:t>
      </w:r>
      <w:r>
        <w:rPr>
          <w:rFonts w:cs="Calibri"/>
          <w:sz w:val="24"/>
          <w:lang w:val="pl-PL"/>
        </w:rPr>
        <w:t>W</w:t>
      </w:r>
      <w:r>
        <w:rPr>
          <w:rFonts w:cs="Calibri"/>
          <w:spacing w:val="2"/>
          <w:sz w:val="24"/>
          <w:lang w:val="pl-PL"/>
        </w:rPr>
        <w:t>i</w:t>
      </w:r>
      <w:r>
        <w:rPr>
          <w:rFonts w:cs="Calibri"/>
          <w:sz w:val="24"/>
          <w:lang w:val="pl-PL"/>
        </w:rPr>
        <w:t>ejs</w:t>
      </w:r>
      <w:r>
        <w:rPr>
          <w:rFonts w:cs="Calibri"/>
          <w:spacing w:val="1"/>
          <w:sz w:val="24"/>
          <w:lang w:val="pl-PL"/>
        </w:rPr>
        <w:t>k</w:t>
      </w:r>
      <w:r>
        <w:rPr>
          <w:rFonts w:cs="Calibri"/>
          <w:sz w:val="24"/>
          <w:lang w:val="pl-PL"/>
        </w:rPr>
        <w:t>ich</w:t>
      </w:r>
      <w:r>
        <w:rPr>
          <w:rFonts w:cs="Calibri"/>
          <w:spacing w:val="-9"/>
          <w:sz w:val="24"/>
          <w:lang w:val="pl-PL"/>
        </w:rPr>
        <w:t xml:space="preserve"> </w:t>
      </w:r>
      <w:r>
        <w:rPr>
          <w:rFonts w:cs="Calibri"/>
          <w:w w:val="99"/>
          <w:sz w:val="24"/>
          <w:lang w:val="pl-PL"/>
        </w:rPr>
        <w:t xml:space="preserve">oraz </w:t>
      </w:r>
      <w:r>
        <w:rPr>
          <w:rFonts w:cs="Calibri"/>
          <w:spacing w:val="2"/>
          <w:sz w:val="24"/>
          <w:lang w:val="pl-PL"/>
        </w:rPr>
        <w:t>E</w:t>
      </w:r>
      <w:r>
        <w:rPr>
          <w:rFonts w:cs="Calibri"/>
          <w:spacing w:val="1"/>
          <w:sz w:val="24"/>
          <w:lang w:val="pl-PL"/>
        </w:rPr>
        <w:t>u</w:t>
      </w:r>
      <w:r>
        <w:rPr>
          <w:rFonts w:cs="Calibri"/>
          <w:sz w:val="24"/>
          <w:lang w:val="pl-PL"/>
        </w:rPr>
        <w:t>ro</w:t>
      </w:r>
      <w:r>
        <w:rPr>
          <w:rFonts w:cs="Calibri"/>
          <w:spacing w:val="2"/>
          <w:sz w:val="24"/>
          <w:lang w:val="pl-PL"/>
        </w:rPr>
        <w:t>p</w:t>
      </w:r>
      <w:r>
        <w:rPr>
          <w:rFonts w:cs="Calibri"/>
          <w:spacing w:val="-1"/>
          <w:sz w:val="24"/>
          <w:lang w:val="pl-PL"/>
        </w:rPr>
        <w:t>e</w:t>
      </w:r>
      <w:r>
        <w:rPr>
          <w:rFonts w:cs="Calibri"/>
          <w:sz w:val="24"/>
          <w:lang w:val="pl-PL"/>
        </w:rPr>
        <w:t>js</w:t>
      </w:r>
      <w:r>
        <w:rPr>
          <w:rFonts w:cs="Calibri"/>
          <w:spacing w:val="2"/>
          <w:sz w:val="24"/>
          <w:lang w:val="pl-PL"/>
        </w:rPr>
        <w:t>k</w:t>
      </w:r>
      <w:r>
        <w:rPr>
          <w:rFonts w:cs="Calibri"/>
          <w:spacing w:val="1"/>
          <w:sz w:val="24"/>
          <w:lang w:val="pl-PL"/>
        </w:rPr>
        <w:t>i</w:t>
      </w:r>
      <w:r>
        <w:rPr>
          <w:rFonts w:cs="Calibri"/>
          <w:sz w:val="24"/>
          <w:lang w:val="pl-PL"/>
        </w:rPr>
        <w:t>ego</w:t>
      </w:r>
      <w:r>
        <w:rPr>
          <w:rFonts w:cs="Calibri"/>
          <w:spacing w:val="-15"/>
          <w:sz w:val="24"/>
          <w:lang w:val="pl-PL"/>
        </w:rPr>
        <w:t xml:space="preserve"> </w:t>
      </w:r>
      <w:r>
        <w:rPr>
          <w:rFonts w:cs="Calibri"/>
          <w:sz w:val="24"/>
          <w:lang w:val="pl-PL"/>
        </w:rPr>
        <w:t>F</w:t>
      </w:r>
      <w:r>
        <w:rPr>
          <w:rFonts w:cs="Calibri"/>
          <w:spacing w:val="1"/>
          <w:sz w:val="24"/>
          <w:lang w:val="pl-PL"/>
        </w:rPr>
        <w:t>un</w:t>
      </w:r>
      <w:r>
        <w:rPr>
          <w:rFonts w:cs="Calibri"/>
          <w:spacing w:val="2"/>
          <w:sz w:val="24"/>
          <w:lang w:val="pl-PL"/>
        </w:rPr>
        <w:t>d</w:t>
      </w:r>
      <w:r>
        <w:rPr>
          <w:rFonts w:cs="Calibri"/>
          <w:spacing w:val="1"/>
          <w:sz w:val="24"/>
          <w:lang w:val="pl-PL"/>
        </w:rPr>
        <w:t>u</w:t>
      </w:r>
      <w:r>
        <w:rPr>
          <w:rFonts w:cs="Calibri"/>
          <w:sz w:val="24"/>
          <w:lang w:val="pl-PL"/>
        </w:rPr>
        <w:t>szu</w:t>
      </w:r>
      <w:r>
        <w:rPr>
          <w:rFonts w:cs="Calibri"/>
          <w:spacing w:val="-9"/>
          <w:sz w:val="24"/>
          <w:lang w:val="pl-PL"/>
        </w:rPr>
        <w:t xml:space="preserve"> </w:t>
      </w:r>
      <w:r>
        <w:rPr>
          <w:rFonts w:cs="Calibri"/>
          <w:sz w:val="24"/>
          <w:lang w:val="pl-PL"/>
        </w:rPr>
        <w:t>Mor</w:t>
      </w:r>
      <w:r>
        <w:rPr>
          <w:rFonts w:cs="Calibri"/>
          <w:spacing w:val="2"/>
          <w:sz w:val="24"/>
          <w:lang w:val="pl-PL"/>
        </w:rPr>
        <w:t>s</w:t>
      </w:r>
      <w:r>
        <w:rPr>
          <w:rFonts w:cs="Calibri"/>
          <w:spacing w:val="1"/>
          <w:sz w:val="24"/>
          <w:lang w:val="pl-PL"/>
        </w:rPr>
        <w:t>ki</w:t>
      </w:r>
      <w:r>
        <w:rPr>
          <w:rFonts w:cs="Calibri"/>
          <w:sz w:val="24"/>
          <w:lang w:val="pl-PL"/>
        </w:rPr>
        <w:t>e</w:t>
      </w:r>
      <w:r>
        <w:rPr>
          <w:rFonts w:cs="Calibri"/>
          <w:spacing w:val="1"/>
          <w:sz w:val="24"/>
          <w:lang w:val="pl-PL"/>
        </w:rPr>
        <w:t>g</w:t>
      </w:r>
      <w:r>
        <w:rPr>
          <w:rFonts w:cs="Calibri"/>
          <w:sz w:val="24"/>
          <w:lang w:val="pl-PL"/>
        </w:rPr>
        <w:t>o</w:t>
      </w:r>
      <w:r>
        <w:rPr>
          <w:rFonts w:cs="Calibri"/>
          <w:spacing w:val="-11"/>
          <w:sz w:val="24"/>
          <w:lang w:val="pl-PL"/>
        </w:rPr>
        <w:t xml:space="preserve"> </w:t>
      </w:r>
      <w:r>
        <w:rPr>
          <w:rFonts w:cs="Calibri"/>
          <w:sz w:val="24"/>
          <w:lang w:val="pl-PL"/>
        </w:rPr>
        <w:t>i R</w:t>
      </w:r>
      <w:r>
        <w:rPr>
          <w:rFonts w:cs="Calibri"/>
          <w:spacing w:val="1"/>
          <w:sz w:val="24"/>
          <w:lang w:val="pl-PL"/>
        </w:rPr>
        <w:t>yb</w:t>
      </w:r>
      <w:r>
        <w:rPr>
          <w:rFonts w:cs="Calibri"/>
          <w:sz w:val="24"/>
          <w:lang w:val="pl-PL"/>
        </w:rPr>
        <w:t>ac</w:t>
      </w:r>
      <w:r>
        <w:rPr>
          <w:rFonts w:cs="Calibri"/>
          <w:spacing w:val="2"/>
          <w:sz w:val="24"/>
          <w:lang w:val="pl-PL"/>
        </w:rPr>
        <w:t>k</w:t>
      </w:r>
      <w:r>
        <w:rPr>
          <w:rFonts w:cs="Calibri"/>
          <w:spacing w:val="1"/>
          <w:sz w:val="24"/>
          <w:lang w:val="pl-PL"/>
        </w:rPr>
        <w:t>i</w:t>
      </w:r>
      <w:r>
        <w:rPr>
          <w:rFonts w:cs="Calibri"/>
          <w:spacing w:val="-1"/>
          <w:sz w:val="24"/>
          <w:lang w:val="pl-PL"/>
        </w:rPr>
        <w:t>e</w:t>
      </w:r>
      <w:r>
        <w:rPr>
          <w:rFonts w:cs="Calibri"/>
          <w:sz w:val="24"/>
          <w:lang w:val="pl-PL"/>
        </w:rPr>
        <w:t>go</w:t>
      </w:r>
      <w:r>
        <w:rPr>
          <w:rFonts w:cs="Calibri"/>
          <w:spacing w:val="-10"/>
          <w:sz w:val="24"/>
          <w:lang w:val="pl-PL"/>
        </w:rPr>
        <w:t xml:space="preserve"> </w:t>
      </w:r>
      <w:r>
        <w:rPr>
          <w:rFonts w:cs="Calibri"/>
          <w:sz w:val="24"/>
          <w:lang w:val="pl-PL"/>
        </w:rPr>
        <w:t>o</w:t>
      </w:r>
      <w:r>
        <w:rPr>
          <w:rFonts w:cs="Calibri"/>
          <w:spacing w:val="1"/>
          <w:sz w:val="24"/>
          <w:lang w:val="pl-PL"/>
        </w:rPr>
        <w:t>b</w:t>
      </w:r>
      <w:r>
        <w:rPr>
          <w:rFonts w:cs="Calibri"/>
          <w:spacing w:val="-1"/>
          <w:sz w:val="24"/>
          <w:lang w:val="pl-PL"/>
        </w:rPr>
        <w:t>j</w:t>
      </w:r>
      <w:r>
        <w:rPr>
          <w:rFonts w:cs="Calibri"/>
          <w:spacing w:val="1"/>
          <w:sz w:val="24"/>
          <w:lang w:val="pl-PL"/>
        </w:rPr>
        <w:t>ę</w:t>
      </w:r>
      <w:r>
        <w:rPr>
          <w:rFonts w:cs="Calibri"/>
          <w:sz w:val="24"/>
          <w:lang w:val="pl-PL"/>
        </w:rPr>
        <w:t>tych</w:t>
      </w:r>
      <w:r>
        <w:rPr>
          <w:rFonts w:cs="Calibri"/>
          <w:spacing w:val="-7"/>
          <w:sz w:val="24"/>
          <w:lang w:val="pl-PL"/>
        </w:rPr>
        <w:t xml:space="preserve"> </w:t>
      </w:r>
      <w:r>
        <w:rPr>
          <w:rFonts w:cs="Calibri"/>
          <w:sz w:val="24"/>
          <w:lang w:val="pl-PL"/>
        </w:rPr>
        <w:t>za</w:t>
      </w:r>
      <w:r>
        <w:rPr>
          <w:rFonts w:cs="Calibri"/>
          <w:spacing w:val="1"/>
          <w:sz w:val="24"/>
          <w:lang w:val="pl-PL"/>
        </w:rPr>
        <w:t>k</w:t>
      </w:r>
      <w:r>
        <w:rPr>
          <w:rFonts w:cs="Calibri"/>
          <w:spacing w:val="-1"/>
          <w:sz w:val="24"/>
          <w:lang w:val="pl-PL"/>
        </w:rPr>
        <w:t>r</w:t>
      </w:r>
      <w:r>
        <w:rPr>
          <w:rFonts w:cs="Calibri"/>
          <w:sz w:val="24"/>
          <w:lang w:val="pl-PL"/>
        </w:rPr>
        <w:t>e</w:t>
      </w:r>
      <w:r>
        <w:rPr>
          <w:rFonts w:cs="Calibri"/>
          <w:spacing w:val="3"/>
          <w:sz w:val="24"/>
          <w:lang w:val="pl-PL"/>
        </w:rPr>
        <w:t>s</w:t>
      </w:r>
      <w:r>
        <w:rPr>
          <w:rFonts w:cs="Calibri"/>
          <w:spacing w:val="2"/>
          <w:sz w:val="24"/>
          <w:lang w:val="pl-PL"/>
        </w:rPr>
        <w:t>e</w:t>
      </w:r>
      <w:r>
        <w:rPr>
          <w:rFonts w:cs="Calibri"/>
          <w:sz w:val="24"/>
          <w:lang w:val="pl-PL"/>
        </w:rPr>
        <w:t>m</w:t>
      </w:r>
      <w:r>
        <w:rPr>
          <w:rFonts w:cs="Calibri"/>
          <w:spacing w:val="-12"/>
          <w:sz w:val="24"/>
          <w:lang w:val="pl-PL"/>
        </w:rPr>
        <w:t xml:space="preserve"> </w:t>
      </w:r>
      <w:r>
        <w:rPr>
          <w:rFonts w:cs="Calibri"/>
          <w:spacing w:val="2"/>
          <w:sz w:val="24"/>
          <w:lang w:val="pl-PL"/>
        </w:rPr>
        <w:t>w</w:t>
      </w:r>
      <w:r>
        <w:rPr>
          <w:rFonts w:cs="Calibri"/>
          <w:sz w:val="24"/>
          <w:lang w:val="pl-PL"/>
        </w:rPr>
        <w:t>s</w:t>
      </w:r>
      <w:r>
        <w:rPr>
          <w:rFonts w:cs="Calibri"/>
          <w:spacing w:val="1"/>
          <w:sz w:val="24"/>
          <w:lang w:val="pl-PL"/>
        </w:rPr>
        <w:t>póln</w:t>
      </w:r>
      <w:r>
        <w:rPr>
          <w:rFonts w:cs="Calibri"/>
          <w:sz w:val="24"/>
          <w:lang w:val="pl-PL"/>
        </w:rPr>
        <w:t>ych</w:t>
      </w:r>
      <w:r>
        <w:rPr>
          <w:rFonts w:cs="Calibri"/>
          <w:spacing w:val="-8"/>
          <w:sz w:val="24"/>
          <w:lang w:val="pl-PL"/>
        </w:rPr>
        <w:t xml:space="preserve"> </w:t>
      </w:r>
      <w:r>
        <w:rPr>
          <w:rFonts w:cs="Calibri"/>
          <w:w w:val="99"/>
          <w:sz w:val="24"/>
          <w:lang w:val="pl-PL"/>
        </w:rPr>
        <w:t xml:space="preserve">ram </w:t>
      </w:r>
      <w:r>
        <w:rPr>
          <w:rFonts w:cs="Calibri"/>
          <w:sz w:val="24"/>
          <w:lang w:val="pl-PL"/>
        </w:rPr>
        <w:t>s</w:t>
      </w:r>
      <w:r>
        <w:rPr>
          <w:rFonts w:cs="Calibri"/>
          <w:spacing w:val="1"/>
          <w:sz w:val="24"/>
          <w:lang w:val="pl-PL"/>
        </w:rPr>
        <w:t>t</w:t>
      </w:r>
      <w:r>
        <w:rPr>
          <w:rFonts w:cs="Calibri"/>
          <w:sz w:val="24"/>
          <w:lang w:val="pl-PL"/>
        </w:rPr>
        <w:t>rate</w:t>
      </w:r>
      <w:r>
        <w:rPr>
          <w:rFonts w:cs="Calibri"/>
          <w:spacing w:val="1"/>
          <w:sz w:val="24"/>
          <w:lang w:val="pl-PL"/>
        </w:rPr>
        <w:t>gi</w:t>
      </w:r>
      <w:r>
        <w:rPr>
          <w:rFonts w:cs="Calibri"/>
          <w:spacing w:val="2"/>
          <w:sz w:val="24"/>
          <w:lang w:val="pl-PL"/>
        </w:rPr>
        <w:t>c</w:t>
      </w:r>
      <w:r>
        <w:rPr>
          <w:rFonts w:cs="Calibri"/>
          <w:spacing w:val="-1"/>
          <w:sz w:val="24"/>
          <w:lang w:val="pl-PL"/>
        </w:rPr>
        <w:t>z</w:t>
      </w:r>
      <w:r>
        <w:rPr>
          <w:rFonts w:cs="Calibri"/>
          <w:spacing w:val="1"/>
          <w:sz w:val="24"/>
          <w:lang w:val="pl-PL"/>
        </w:rPr>
        <w:t>ny</w:t>
      </w:r>
      <w:r>
        <w:rPr>
          <w:rFonts w:cs="Calibri"/>
          <w:sz w:val="24"/>
          <w:lang w:val="pl-PL"/>
        </w:rPr>
        <w:t>ch</w:t>
      </w:r>
      <w:r>
        <w:rPr>
          <w:rFonts w:cs="Calibri"/>
          <w:spacing w:val="-14"/>
          <w:sz w:val="24"/>
          <w:lang w:val="pl-PL"/>
        </w:rPr>
        <w:t xml:space="preserve"> </w:t>
      </w:r>
      <w:r>
        <w:rPr>
          <w:rFonts w:cs="Calibri"/>
          <w:spacing w:val="1"/>
          <w:sz w:val="24"/>
          <w:lang w:val="pl-PL"/>
        </w:rPr>
        <w:t>o</w:t>
      </w:r>
      <w:r>
        <w:rPr>
          <w:rFonts w:cs="Calibri"/>
          <w:spacing w:val="-1"/>
          <w:sz w:val="24"/>
          <w:lang w:val="pl-PL"/>
        </w:rPr>
        <w:t>r</w:t>
      </w:r>
      <w:r>
        <w:rPr>
          <w:rFonts w:cs="Calibri"/>
          <w:sz w:val="24"/>
          <w:lang w:val="pl-PL"/>
        </w:rPr>
        <w:t>az</w:t>
      </w:r>
      <w:r>
        <w:rPr>
          <w:rFonts w:cs="Calibri"/>
          <w:spacing w:val="-5"/>
          <w:sz w:val="24"/>
          <w:lang w:val="pl-PL"/>
        </w:rPr>
        <w:t xml:space="preserve"> </w:t>
      </w:r>
      <w:r>
        <w:rPr>
          <w:rFonts w:cs="Calibri"/>
          <w:spacing w:val="2"/>
          <w:sz w:val="24"/>
          <w:lang w:val="pl-PL"/>
        </w:rPr>
        <w:t>u</w:t>
      </w:r>
      <w:r>
        <w:rPr>
          <w:rFonts w:cs="Calibri"/>
          <w:sz w:val="24"/>
          <w:lang w:val="pl-PL"/>
        </w:rPr>
        <w:t>s</w:t>
      </w:r>
      <w:r>
        <w:rPr>
          <w:rFonts w:cs="Calibri"/>
          <w:spacing w:val="2"/>
          <w:sz w:val="24"/>
          <w:lang w:val="pl-PL"/>
        </w:rPr>
        <w:t>t</w:t>
      </w:r>
      <w:r>
        <w:rPr>
          <w:rFonts w:cs="Calibri"/>
          <w:sz w:val="24"/>
          <w:lang w:val="pl-PL"/>
        </w:rPr>
        <w:t>a</w:t>
      </w:r>
      <w:r>
        <w:rPr>
          <w:rFonts w:cs="Calibri"/>
          <w:spacing w:val="1"/>
          <w:sz w:val="24"/>
          <w:lang w:val="pl-PL"/>
        </w:rPr>
        <w:t>na</w:t>
      </w:r>
      <w:r>
        <w:rPr>
          <w:rFonts w:cs="Calibri"/>
          <w:spacing w:val="2"/>
          <w:sz w:val="24"/>
          <w:lang w:val="pl-PL"/>
        </w:rPr>
        <w:t>w</w:t>
      </w:r>
      <w:r>
        <w:rPr>
          <w:rFonts w:cs="Calibri"/>
          <w:spacing w:val="1"/>
          <w:sz w:val="24"/>
          <w:lang w:val="pl-PL"/>
        </w:rPr>
        <w:t>i</w:t>
      </w:r>
      <w:r>
        <w:rPr>
          <w:rFonts w:cs="Calibri"/>
          <w:sz w:val="24"/>
          <w:lang w:val="pl-PL"/>
        </w:rPr>
        <w:t>ającego</w:t>
      </w:r>
      <w:r>
        <w:rPr>
          <w:rFonts w:cs="Calibri"/>
          <w:spacing w:val="-15"/>
          <w:sz w:val="24"/>
          <w:lang w:val="pl-PL"/>
        </w:rPr>
        <w:t xml:space="preserve"> </w:t>
      </w:r>
      <w:r>
        <w:rPr>
          <w:rFonts w:cs="Calibri"/>
          <w:spacing w:val="2"/>
          <w:sz w:val="24"/>
          <w:lang w:val="pl-PL"/>
        </w:rPr>
        <w:t>p</w:t>
      </w:r>
      <w:r>
        <w:rPr>
          <w:rFonts w:cs="Calibri"/>
          <w:sz w:val="24"/>
          <w:lang w:val="pl-PL"/>
        </w:rPr>
        <w:t>rze</w:t>
      </w:r>
      <w:r>
        <w:rPr>
          <w:rFonts w:cs="Calibri"/>
          <w:spacing w:val="2"/>
          <w:sz w:val="24"/>
          <w:lang w:val="pl-PL"/>
        </w:rPr>
        <w:t>p</w:t>
      </w:r>
      <w:r>
        <w:rPr>
          <w:rFonts w:cs="Calibri"/>
          <w:spacing w:val="1"/>
          <w:sz w:val="24"/>
          <w:lang w:val="pl-PL"/>
        </w:rPr>
        <w:t>i</w:t>
      </w:r>
      <w:r>
        <w:rPr>
          <w:rFonts w:cs="Calibri"/>
          <w:sz w:val="24"/>
          <w:lang w:val="pl-PL"/>
        </w:rPr>
        <w:t>sy</w:t>
      </w:r>
      <w:r>
        <w:rPr>
          <w:rFonts w:cs="Calibri"/>
          <w:spacing w:val="-9"/>
          <w:sz w:val="24"/>
          <w:lang w:val="pl-PL"/>
        </w:rPr>
        <w:t xml:space="preserve"> </w:t>
      </w:r>
      <w:r>
        <w:rPr>
          <w:rFonts w:cs="Calibri"/>
          <w:sz w:val="24"/>
          <w:lang w:val="pl-PL"/>
        </w:rPr>
        <w:t>o</w:t>
      </w:r>
      <w:r>
        <w:rPr>
          <w:rFonts w:cs="Calibri"/>
          <w:spacing w:val="1"/>
          <w:sz w:val="24"/>
          <w:lang w:val="pl-PL"/>
        </w:rPr>
        <w:t>g</w:t>
      </w:r>
      <w:r>
        <w:rPr>
          <w:rFonts w:cs="Calibri"/>
          <w:sz w:val="24"/>
          <w:lang w:val="pl-PL"/>
        </w:rPr>
        <w:t>ó</w:t>
      </w:r>
      <w:r>
        <w:rPr>
          <w:rFonts w:cs="Calibri"/>
          <w:spacing w:val="1"/>
          <w:sz w:val="24"/>
          <w:lang w:val="pl-PL"/>
        </w:rPr>
        <w:t>ln</w:t>
      </w:r>
      <w:r>
        <w:rPr>
          <w:rFonts w:cs="Calibri"/>
          <w:sz w:val="24"/>
          <w:lang w:val="pl-PL"/>
        </w:rPr>
        <w:t>e</w:t>
      </w:r>
      <w:r>
        <w:rPr>
          <w:rFonts w:cs="Calibri"/>
          <w:spacing w:val="-7"/>
          <w:sz w:val="24"/>
          <w:lang w:val="pl-PL"/>
        </w:rPr>
        <w:t xml:space="preserve"> </w:t>
      </w:r>
      <w:r>
        <w:rPr>
          <w:rFonts w:cs="Calibri"/>
          <w:spacing w:val="1"/>
          <w:sz w:val="24"/>
          <w:lang w:val="pl-PL"/>
        </w:rPr>
        <w:t>d</w:t>
      </w:r>
      <w:r>
        <w:rPr>
          <w:rFonts w:cs="Calibri"/>
          <w:sz w:val="24"/>
          <w:lang w:val="pl-PL"/>
        </w:rPr>
        <w:t>ot</w:t>
      </w:r>
      <w:r>
        <w:rPr>
          <w:rFonts w:cs="Calibri"/>
          <w:spacing w:val="1"/>
          <w:sz w:val="24"/>
          <w:lang w:val="pl-PL"/>
        </w:rPr>
        <w:t>y</w:t>
      </w:r>
      <w:r>
        <w:rPr>
          <w:rFonts w:cs="Calibri"/>
          <w:sz w:val="24"/>
          <w:lang w:val="pl-PL"/>
        </w:rPr>
        <w:t>c</w:t>
      </w:r>
      <w:r>
        <w:rPr>
          <w:rFonts w:cs="Calibri"/>
          <w:spacing w:val="-2"/>
          <w:sz w:val="24"/>
          <w:lang w:val="pl-PL"/>
        </w:rPr>
        <w:t>z</w:t>
      </w:r>
      <w:r>
        <w:rPr>
          <w:rFonts w:cs="Calibri"/>
          <w:sz w:val="24"/>
          <w:lang w:val="pl-PL"/>
        </w:rPr>
        <w:t>ą</w:t>
      </w:r>
      <w:r>
        <w:rPr>
          <w:rFonts w:cs="Calibri"/>
          <w:spacing w:val="-1"/>
          <w:sz w:val="24"/>
          <w:lang w:val="pl-PL"/>
        </w:rPr>
        <w:t>c</w:t>
      </w:r>
      <w:r>
        <w:rPr>
          <w:rFonts w:cs="Calibri"/>
          <w:sz w:val="24"/>
          <w:lang w:val="pl-PL"/>
        </w:rPr>
        <w:t>e</w:t>
      </w:r>
      <w:r>
        <w:rPr>
          <w:rFonts w:cs="Calibri"/>
          <w:spacing w:val="-10"/>
          <w:sz w:val="24"/>
          <w:lang w:val="pl-PL"/>
        </w:rPr>
        <w:t xml:space="preserve"> </w:t>
      </w:r>
      <w:r>
        <w:rPr>
          <w:rFonts w:cs="Calibri"/>
          <w:spacing w:val="1"/>
          <w:sz w:val="24"/>
          <w:lang w:val="pl-PL"/>
        </w:rPr>
        <w:t>Europ</w:t>
      </w:r>
      <w:r>
        <w:rPr>
          <w:rFonts w:cs="Calibri"/>
          <w:spacing w:val="-1"/>
          <w:sz w:val="24"/>
          <w:lang w:val="pl-PL"/>
        </w:rPr>
        <w:t>e</w:t>
      </w:r>
      <w:r>
        <w:rPr>
          <w:rFonts w:cs="Calibri"/>
          <w:spacing w:val="1"/>
          <w:sz w:val="24"/>
          <w:lang w:val="pl-PL"/>
        </w:rPr>
        <w:t>jski</w:t>
      </w:r>
      <w:r>
        <w:rPr>
          <w:rFonts w:cs="Calibri"/>
          <w:spacing w:val="-1"/>
          <w:sz w:val="24"/>
          <w:lang w:val="pl-PL"/>
        </w:rPr>
        <w:t>e</w:t>
      </w:r>
      <w:r>
        <w:rPr>
          <w:rFonts w:cs="Calibri"/>
          <w:sz w:val="24"/>
          <w:lang w:val="pl-PL"/>
        </w:rPr>
        <w:t>go</w:t>
      </w:r>
      <w:r>
        <w:rPr>
          <w:rFonts w:cs="Calibri"/>
          <w:spacing w:val="-14"/>
          <w:sz w:val="24"/>
          <w:lang w:val="pl-PL"/>
        </w:rPr>
        <w:t xml:space="preserve"> </w:t>
      </w:r>
      <w:r>
        <w:rPr>
          <w:rFonts w:cs="Calibri"/>
          <w:spacing w:val="-2"/>
          <w:w w:val="99"/>
          <w:sz w:val="24"/>
          <w:lang w:val="pl-PL"/>
        </w:rPr>
        <w:t>F</w:t>
      </w:r>
      <w:r>
        <w:rPr>
          <w:rFonts w:cs="Calibri"/>
          <w:spacing w:val="1"/>
          <w:w w:val="99"/>
          <w:sz w:val="24"/>
          <w:lang w:val="pl-PL"/>
        </w:rPr>
        <w:t xml:space="preserve">unduszu </w:t>
      </w:r>
      <w:r>
        <w:rPr>
          <w:rFonts w:cs="Calibri"/>
          <w:spacing w:val="1"/>
          <w:sz w:val="24"/>
          <w:lang w:val="pl-PL"/>
        </w:rPr>
        <w:t>Ro</w:t>
      </w:r>
      <w:r>
        <w:rPr>
          <w:rFonts w:cs="Calibri"/>
          <w:spacing w:val="-1"/>
          <w:sz w:val="24"/>
          <w:lang w:val="pl-PL"/>
        </w:rPr>
        <w:t>z</w:t>
      </w:r>
      <w:r>
        <w:rPr>
          <w:rFonts w:cs="Calibri"/>
          <w:spacing w:val="3"/>
          <w:sz w:val="24"/>
          <w:lang w:val="pl-PL"/>
        </w:rPr>
        <w:t>w</w:t>
      </w:r>
      <w:r>
        <w:rPr>
          <w:rFonts w:cs="Calibri"/>
          <w:spacing w:val="1"/>
          <w:sz w:val="24"/>
          <w:lang w:val="pl-PL"/>
        </w:rPr>
        <w:t>o</w:t>
      </w:r>
      <w:r>
        <w:rPr>
          <w:rFonts w:cs="Calibri"/>
          <w:spacing w:val="-1"/>
          <w:sz w:val="24"/>
          <w:lang w:val="pl-PL"/>
        </w:rPr>
        <w:t>j</w:t>
      </w:r>
      <w:r>
        <w:rPr>
          <w:rFonts w:cs="Calibri"/>
          <w:sz w:val="24"/>
          <w:lang w:val="pl-PL"/>
        </w:rPr>
        <w:t>u</w:t>
      </w:r>
      <w:r>
        <w:rPr>
          <w:rFonts w:cs="Calibri"/>
          <w:spacing w:val="-8"/>
          <w:sz w:val="24"/>
          <w:lang w:val="pl-PL"/>
        </w:rPr>
        <w:t xml:space="preserve"> </w:t>
      </w:r>
      <w:r>
        <w:rPr>
          <w:rFonts w:cs="Calibri"/>
          <w:spacing w:val="1"/>
          <w:sz w:val="24"/>
          <w:lang w:val="pl-PL"/>
        </w:rPr>
        <w:t>R</w:t>
      </w:r>
      <w:r>
        <w:rPr>
          <w:rFonts w:cs="Calibri"/>
          <w:spacing w:val="-1"/>
          <w:sz w:val="24"/>
          <w:lang w:val="pl-PL"/>
        </w:rPr>
        <w:t>e</w:t>
      </w:r>
      <w:r>
        <w:rPr>
          <w:rFonts w:cs="Calibri"/>
          <w:spacing w:val="1"/>
          <w:sz w:val="24"/>
          <w:lang w:val="pl-PL"/>
        </w:rPr>
        <w:t>gionalnego</w:t>
      </w:r>
      <w:r>
        <w:rPr>
          <w:rFonts w:cs="Calibri"/>
          <w:sz w:val="24"/>
          <w:lang w:val="pl-PL"/>
        </w:rPr>
        <w:t>,</w:t>
      </w:r>
      <w:r>
        <w:rPr>
          <w:rFonts w:cs="Calibri"/>
          <w:spacing w:val="-13"/>
          <w:sz w:val="24"/>
          <w:lang w:val="pl-PL"/>
        </w:rPr>
        <w:t xml:space="preserve"> </w:t>
      </w:r>
      <w:r>
        <w:rPr>
          <w:rFonts w:cs="Calibri"/>
          <w:spacing w:val="1"/>
          <w:sz w:val="24"/>
          <w:lang w:val="pl-PL"/>
        </w:rPr>
        <w:t>Eu</w:t>
      </w:r>
      <w:r>
        <w:rPr>
          <w:rFonts w:cs="Calibri"/>
          <w:spacing w:val="-1"/>
          <w:sz w:val="24"/>
          <w:lang w:val="pl-PL"/>
        </w:rPr>
        <w:t>r</w:t>
      </w:r>
      <w:r>
        <w:rPr>
          <w:rFonts w:cs="Calibri"/>
          <w:sz w:val="24"/>
          <w:lang w:val="pl-PL"/>
        </w:rPr>
        <w:t>o</w:t>
      </w:r>
      <w:r>
        <w:rPr>
          <w:rFonts w:cs="Calibri"/>
          <w:spacing w:val="1"/>
          <w:sz w:val="24"/>
          <w:lang w:val="pl-PL"/>
        </w:rPr>
        <w:t>p</w:t>
      </w:r>
      <w:r>
        <w:rPr>
          <w:rFonts w:cs="Calibri"/>
          <w:spacing w:val="-1"/>
          <w:sz w:val="24"/>
          <w:lang w:val="pl-PL"/>
        </w:rPr>
        <w:t>ej</w:t>
      </w:r>
      <w:r>
        <w:rPr>
          <w:rFonts w:cs="Calibri"/>
          <w:sz w:val="24"/>
          <w:lang w:val="pl-PL"/>
        </w:rPr>
        <w:t>s</w:t>
      </w:r>
      <w:r>
        <w:rPr>
          <w:rFonts w:cs="Calibri"/>
          <w:spacing w:val="1"/>
          <w:sz w:val="24"/>
          <w:lang w:val="pl-PL"/>
        </w:rPr>
        <w:t>ki</w:t>
      </w:r>
      <w:r>
        <w:rPr>
          <w:rFonts w:cs="Calibri"/>
          <w:spacing w:val="-1"/>
          <w:sz w:val="24"/>
          <w:lang w:val="pl-PL"/>
        </w:rPr>
        <w:t>e</w:t>
      </w:r>
      <w:r>
        <w:rPr>
          <w:rFonts w:cs="Calibri"/>
          <w:spacing w:val="1"/>
          <w:sz w:val="24"/>
          <w:lang w:val="pl-PL"/>
        </w:rPr>
        <w:t>g</w:t>
      </w:r>
      <w:r>
        <w:rPr>
          <w:rFonts w:cs="Calibri"/>
          <w:sz w:val="24"/>
          <w:lang w:val="pl-PL"/>
        </w:rPr>
        <w:t>o</w:t>
      </w:r>
      <w:r>
        <w:rPr>
          <w:rFonts w:cs="Calibri"/>
          <w:spacing w:val="-14"/>
          <w:sz w:val="24"/>
          <w:lang w:val="pl-PL"/>
        </w:rPr>
        <w:t xml:space="preserve"> </w:t>
      </w:r>
      <w:r>
        <w:rPr>
          <w:rFonts w:cs="Calibri"/>
          <w:spacing w:val="-1"/>
          <w:sz w:val="24"/>
          <w:lang w:val="pl-PL"/>
        </w:rPr>
        <w:t>F</w:t>
      </w:r>
      <w:r>
        <w:rPr>
          <w:rFonts w:cs="Calibri"/>
          <w:spacing w:val="1"/>
          <w:sz w:val="24"/>
          <w:lang w:val="pl-PL"/>
        </w:rPr>
        <w:t>undu</w:t>
      </w:r>
      <w:r>
        <w:rPr>
          <w:rFonts w:cs="Calibri"/>
          <w:spacing w:val="-2"/>
          <w:sz w:val="24"/>
          <w:lang w:val="pl-PL"/>
        </w:rPr>
        <w:t>s</w:t>
      </w:r>
      <w:r>
        <w:rPr>
          <w:rFonts w:cs="Calibri"/>
          <w:spacing w:val="-1"/>
          <w:sz w:val="24"/>
          <w:lang w:val="pl-PL"/>
        </w:rPr>
        <w:t>z</w:t>
      </w:r>
      <w:r>
        <w:rPr>
          <w:rFonts w:cs="Calibri"/>
          <w:sz w:val="24"/>
          <w:lang w:val="pl-PL"/>
        </w:rPr>
        <w:t>u</w:t>
      </w:r>
      <w:r>
        <w:rPr>
          <w:rFonts w:cs="Calibri"/>
          <w:spacing w:val="-9"/>
          <w:sz w:val="24"/>
          <w:lang w:val="pl-PL"/>
        </w:rPr>
        <w:t xml:space="preserve"> </w:t>
      </w:r>
      <w:r>
        <w:rPr>
          <w:rFonts w:cs="Calibri"/>
          <w:spacing w:val="1"/>
          <w:sz w:val="24"/>
          <w:lang w:val="pl-PL"/>
        </w:rPr>
        <w:t>Sp</w:t>
      </w:r>
      <w:r>
        <w:rPr>
          <w:rFonts w:cs="Calibri"/>
          <w:sz w:val="24"/>
          <w:lang w:val="pl-PL"/>
        </w:rPr>
        <w:t>o</w:t>
      </w:r>
      <w:r>
        <w:rPr>
          <w:rFonts w:cs="Calibri"/>
          <w:spacing w:val="1"/>
          <w:sz w:val="24"/>
          <w:lang w:val="pl-PL"/>
        </w:rPr>
        <w:t>łe</w:t>
      </w:r>
      <w:r>
        <w:rPr>
          <w:rFonts w:cs="Calibri"/>
          <w:spacing w:val="-1"/>
          <w:sz w:val="24"/>
          <w:lang w:val="pl-PL"/>
        </w:rPr>
        <w:t>cz</w:t>
      </w:r>
      <w:r>
        <w:rPr>
          <w:rFonts w:cs="Calibri"/>
          <w:spacing w:val="1"/>
          <w:sz w:val="24"/>
          <w:lang w:val="pl-PL"/>
        </w:rPr>
        <w:t>neg</w:t>
      </w:r>
      <w:r>
        <w:rPr>
          <w:rFonts w:cs="Calibri"/>
          <w:sz w:val="24"/>
          <w:lang w:val="pl-PL"/>
        </w:rPr>
        <w:t>o</w:t>
      </w:r>
      <w:r>
        <w:rPr>
          <w:rFonts w:cs="Calibri"/>
          <w:spacing w:val="-12"/>
          <w:sz w:val="24"/>
          <w:lang w:val="pl-PL"/>
        </w:rPr>
        <w:t xml:space="preserve"> </w:t>
      </w:r>
      <w:r>
        <w:rPr>
          <w:rFonts w:cs="Calibri"/>
          <w:sz w:val="24"/>
          <w:lang w:val="pl-PL"/>
        </w:rPr>
        <w:t xml:space="preserve">i </w:t>
      </w:r>
      <w:r>
        <w:rPr>
          <w:rFonts w:cs="Calibri"/>
          <w:spacing w:val="-1"/>
          <w:sz w:val="24"/>
          <w:lang w:val="pl-PL"/>
        </w:rPr>
        <w:t>F</w:t>
      </w:r>
      <w:r>
        <w:rPr>
          <w:rFonts w:cs="Calibri"/>
          <w:spacing w:val="1"/>
          <w:sz w:val="24"/>
          <w:lang w:val="pl-PL"/>
        </w:rPr>
        <w:t>undus</w:t>
      </w:r>
      <w:r>
        <w:rPr>
          <w:rFonts w:cs="Calibri"/>
          <w:spacing w:val="-1"/>
          <w:sz w:val="24"/>
          <w:lang w:val="pl-PL"/>
        </w:rPr>
        <w:t>z</w:t>
      </w:r>
      <w:r>
        <w:rPr>
          <w:rFonts w:cs="Calibri"/>
          <w:sz w:val="24"/>
          <w:lang w:val="pl-PL"/>
        </w:rPr>
        <w:t>u</w:t>
      </w:r>
      <w:r>
        <w:rPr>
          <w:rFonts w:cs="Calibri"/>
          <w:spacing w:val="-9"/>
          <w:sz w:val="24"/>
          <w:lang w:val="pl-PL"/>
        </w:rPr>
        <w:t xml:space="preserve"> </w:t>
      </w:r>
      <w:r>
        <w:rPr>
          <w:rFonts w:cs="Calibri"/>
          <w:spacing w:val="1"/>
          <w:w w:val="99"/>
          <w:sz w:val="24"/>
          <w:lang w:val="pl-PL"/>
        </w:rPr>
        <w:t>Spó</w:t>
      </w:r>
      <w:r>
        <w:rPr>
          <w:rFonts w:cs="Calibri"/>
          <w:spacing w:val="-1"/>
          <w:w w:val="99"/>
          <w:sz w:val="24"/>
          <w:lang w:val="pl-PL"/>
        </w:rPr>
        <w:t>j</w:t>
      </w:r>
      <w:r>
        <w:rPr>
          <w:rFonts w:cs="Calibri"/>
          <w:spacing w:val="2"/>
          <w:w w:val="99"/>
          <w:sz w:val="24"/>
          <w:lang w:val="pl-PL"/>
        </w:rPr>
        <w:t>n</w:t>
      </w:r>
      <w:r>
        <w:rPr>
          <w:rFonts w:cs="Calibri"/>
          <w:spacing w:val="1"/>
          <w:w w:val="99"/>
          <w:sz w:val="24"/>
          <w:lang w:val="pl-PL"/>
        </w:rPr>
        <w:t>o</w:t>
      </w:r>
      <w:r>
        <w:rPr>
          <w:rFonts w:cs="Calibri"/>
          <w:w w:val="99"/>
          <w:sz w:val="24"/>
          <w:lang w:val="pl-PL"/>
        </w:rPr>
        <w:t>śc</w:t>
      </w:r>
      <w:r>
        <w:rPr>
          <w:rFonts w:cs="Calibri"/>
          <w:spacing w:val="2"/>
          <w:w w:val="99"/>
          <w:sz w:val="24"/>
          <w:lang w:val="pl-PL"/>
        </w:rPr>
        <w:t>i</w:t>
      </w:r>
      <w:r>
        <w:rPr>
          <w:rFonts w:cs="Calibri"/>
          <w:w w:val="99"/>
          <w:sz w:val="24"/>
          <w:lang w:val="pl-PL"/>
        </w:rPr>
        <w:t xml:space="preserve">, </w:t>
      </w:r>
      <w:r>
        <w:rPr>
          <w:rFonts w:cs="Calibri"/>
          <w:sz w:val="24"/>
          <w:lang w:val="pl-PL"/>
        </w:rPr>
        <w:t>oraz</w:t>
      </w:r>
      <w:r>
        <w:rPr>
          <w:rFonts w:cs="Calibri"/>
          <w:spacing w:val="-5"/>
          <w:sz w:val="24"/>
          <w:lang w:val="pl-PL"/>
        </w:rPr>
        <w:t xml:space="preserve"> </w:t>
      </w:r>
      <w:r>
        <w:rPr>
          <w:rFonts w:cs="Calibri"/>
          <w:sz w:val="24"/>
          <w:lang w:val="pl-PL"/>
        </w:rPr>
        <w:t>uc</w:t>
      </w:r>
      <w:r>
        <w:rPr>
          <w:rFonts w:cs="Calibri"/>
          <w:spacing w:val="2"/>
          <w:sz w:val="24"/>
          <w:lang w:val="pl-PL"/>
        </w:rPr>
        <w:t>h</w:t>
      </w:r>
      <w:r>
        <w:rPr>
          <w:rFonts w:cs="Calibri"/>
          <w:sz w:val="24"/>
          <w:lang w:val="pl-PL"/>
        </w:rPr>
        <w:t>yla</w:t>
      </w:r>
      <w:r>
        <w:rPr>
          <w:rFonts w:cs="Calibri"/>
          <w:spacing w:val="-1"/>
          <w:sz w:val="24"/>
          <w:lang w:val="pl-PL"/>
        </w:rPr>
        <w:t>j</w:t>
      </w:r>
      <w:r>
        <w:rPr>
          <w:rFonts w:cs="Calibri"/>
          <w:spacing w:val="1"/>
          <w:sz w:val="24"/>
          <w:lang w:val="pl-PL"/>
        </w:rPr>
        <w:t>ą</w:t>
      </w:r>
      <w:r>
        <w:rPr>
          <w:rFonts w:cs="Calibri"/>
          <w:spacing w:val="-1"/>
          <w:sz w:val="24"/>
          <w:lang w:val="pl-PL"/>
        </w:rPr>
        <w:t>c</w:t>
      </w:r>
      <w:r>
        <w:rPr>
          <w:rFonts w:cs="Calibri"/>
          <w:sz w:val="24"/>
          <w:lang w:val="pl-PL"/>
        </w:rPr>
        <w:t>ego</w:t>
      </w:r>
      <w:r>
        <w:rPr>
          <w:rFonts w:cs="Calibri"/>
          <w:spacing w:val="-9"/>
          <w:sz w:val="24"/>
          <w:lang w:val="pl-PL"/>
        </w:rPr>
        <w:t xml:space="preserve"> </w:t>
      </w:r>
      <w:r>
        <w:rPr>
          <w:rFonts w:cs="Calibri"/>
          <w:spacing w:val="-1"/>
          <w:sz w:val="24"/>
          <w:lang w:val="pl-PL"/>
        </w:rPr>
        <w:t>r</w:t>
      </w:r>
      <w:r>
        <w:rPr>
          <w:rFonts w:cs="Calibri"/>
          <w:spacing w:val="1"/>
          <w:sz w:val="24"/>
          <w:lang w:val="pl-PL"/>
        </w:rPr>
        <w:t>o</w:t>
      </w:r>
      <w:r>
        <w:rPr>
          <w:rFonts w:cs="Calibri"/>
          <w:spacing w:val="-1"/>
          <w:sz w:val="24"/>
          <w:lang w:val="pl-PL"/>
        </w:rPr>
        <w:t>z</w:t>
      </w:r>
      <w:r>
        <w:rPr>
          <w:rFonts w:cs="Calibri"/>
          <w:spacing w:val="1"/>
          <w:sz w:val="24"/>
          <w:lang w:val="pl-PL"/>
        </w:rPr>
        <w:t>p</w:t>
      </w:r>
      <w:r>
        <w:rPr>
          <w:rFonts w:cs="Calibri"/>
          <w:spacing w:val="-1"/>
          <w:sz w:val="24"/>
          <w:lang w:val="pl-PL"/>
        </w:rPr>
        <w:t>o</w:t>
      </w:r>
      <w:r>
        <w:rPr>
          <w:rFonts w:cs="Calibri"/>
          <w:spacing w:val="3"/>
          <w:sz w:val="24"/>
          <w:lang w:val="pl-PL"/>
        </w:rPr>
        <w:t>r</w:t>
      </w:r>
      <w:r>
        <w:rPr>
          <w:rFonts w:cs="Calibri"/>
          <w:spacing w:val="-1"/>
          <w:sz w:val="24"/>
          <w:lang w:val="pl-PL"/>
        </w:rPr>
        <w:t>z</w:t>
      </w:r>
      <w:r>
        <w:rPr>
          <w:rFonts w:cs="Calibri"/>
          <w:sz w:val="24"/>
          <w:lang w:val="pl-PL"/>
        </w:rPr>
        <w:t>ądzenie</w:t>
      </w:r>
      <w:r>
        <w:rPr>
          <w:rFonts w:cs="Calibri"/>
          <w:spacing w:val="-16"/>
          <w:sz w:val="24"/>
          <w:lang w:val="pl-PL"/>
        </w:rPr>
        <w:t xml:space="preserve"> </w:t>
      </w:r>
      <w:r>
        <w:rPr>
          <w:rFonts w:cs="Calibri"/>
          <w:sz w:val="24"/>
          <w:lang w:val="pl-PL"/>
        </w:rPr>
        <w:t>(WE)</w:t>
      </w:r>
      <w:r>
        <w:rPr>
          <w:rFonts w:cs="Calibri"/>
          <w:spacing w:val="-5"/>
          <w:sz w:val="24"/>
          <w:lang w:val="pl-PL"/>
        </w:rPr>
        <w:t xml:space="preserve"> </w:t>
      </w:r>
      <w:r>
        <w:rPr>
          <w:rFonts w:cs="Calibri"/>
          <w:sz w:val="24"/>
          <w:lang w:val="pl-PL"/>
        </w:rPr>
        <w:t>nr</w:t>
      </w:r>
      <w:r>
        <w:rPr>
          <w:rFonts w:cs="Calibri"/>
          <w:spacing w:val="-2"/>
          <w:sz w:val="24"/>
          <w:lang w:val="pl-PL"/>
        </w:rPr>
        <w:t xml:space="preserve"> </w:t>
      </w:r>
      <w:r>
        <w:rPr>
          <w:rFonts w:cs="Calibri"/>
          <w:w w:val="99"/>
          <w:sz w:val="24"/>
          <w:lang w:val="pl-PL"/>
        </w:rPr>
        <w:t>1083</w:t>
      </w:r>
      <w:r>
        <w:rPr>
          <w:rFonts w:cs="Calibri"/>
          <w:spacing w:val="3"/>
          <w:w w:val="99"/>
          <w:sz w:val="24"/>
          <w:lang w:val="pl-PL"/>
        </w:rPr>
        <w:t>/</w:t>
      </w:r>
      <w:r>
        <w:rPr>
          <w:rFonts w:cs="Calibri"/>
          <w:w w:val="99"/>
          <w:sz w:val="24"/>
          <w:lang w:val="pl-PL"/>
        </w:rPr>
        <w:t xml:space="preserve">2006, a dokładnie doprowadzenie do tego, aby imprementacja zapisów niniejszych rozporządzeń spowodowała lepszą operalizację tych środków na poziomie krajowym. </w:t>
      </w:r>
    </w:p>
    <w:p w:rsidR="00D96BFF" w:rsidRDefault="00D96BFF">
      <w:pPr>
        <w:pStyle w:val="Tekstpodstawowywcity3"/>
        <w:ind w:firstLine="0"/>
        <w:rPr>
          <w:rFonts w:cs="Calibri"/>
          <w:w w:val="99"/>
          <w:sz w:val="24"/>
          <w:lang w:val="pl-PL"/>
        </w:rPr>
      </w:pPr>
      <w:r>
        <w:rPr>
          <w:rFonts w:cs="Calibri"/>
          <w:w w:val="99"/>
          <w:sz w:val="24"/>
          <w:lang w:val="pl-PL"/>
        </w:rPr>
        <w:t xml:space="preserve">Pan Minister Władysław Kosiniak-Kamysz odniósł się do wypowiedzi przewodniczących Zespołów. W pierwszej kolejności poinformował, iż na poczatku grudnia 2011 r. miał okazję spotakć się ze wszystkimi ministrami i parlamentarzystami z UE, którzy wielką wagę przywiązywali do przysłego kształtu Europejskiego Funduszu Społecznego. Bez wątpienia oddolne spojrzenie na te kwestie jest bardzo potrzebne, dlatego inicjatywa ze strony członków Rady jest bezcenna. Minister zapewnił również, że zarówno on, jak i Minister Jarosław Duda podchodzą do Rady bardzo poważnie i będą się zwracać do szefów resortów z prośbą, aby delegowali ze swych Ministerstw osoby zainteresowane konkretnymi sprawami, którymi zajmuje się RDPP. </w:t>
      </w:r>
    </w:p>
    <w:p w:rsidR="00D96BFF" w:rsidRDefault="00D96BFF">
      <w:pPr>
        <w:pStyle w:val="Tekstpodstawowywcity3"/>
        <w:ind w:firstLine="0"/>
        <w:rPr>
          <w:rFonts w:cs="Calibri"/>
          <w:w w:val="99"/>
          <w:sz w:val="24"/>
          <w:lang w:val="pl-PL"/>
        </w:rPr>
      </w:pPr>
      <w:r>
        <w:rPr>
          <w:rFonts w:cs="Calibri"/>
          <w:w w:val="99"/>
          <w:sz w:val="24"/>
          <w:lang w:val="pl-PL"/>
        </w:rPr>
        <w:tab/>
        <w:t>W dalszej kolejn</w:t>
      </w:r>
      <w:r w:rsidR="00EF5BE0">
        <w:rPr>
          <w:rFonts w:cs="Calibri"/>
          <w:w w:val="99"/>
          <w:sz w:val="24"/>
          <w:lang w:val="pl-PL"/>
        </w:rPr>
        <w:t>ości członkowie R</w:t>
      </w:r>
      <w:r>
        <w:rPr>
          <w:rFonts w:cs="Calibri"/>
          <w:w w:val="99"/>
          <w:sz w:val="24"/>
          <w:lang w:val="pl-PL"/>
        </w:rPr>
        <w:t>ady zajęli się omawianiem najważniejszcyh kwestii do załatwienia przez upływem III kadencji Rady, mianowicie:</w:t>
      </w:r>
    </w:p>
    <w:p w:rsidR="00D96BFF" w:rsidRDefault="00D96BFF">
      <w:pPr>
        <w:pStyle w:val="Tekstpodstawowywcity3"/>
        <w:numPr>
          <w:ilvl w:val="0"/>
          <w:numId w:val="39"/>
        </w:numPr>
        <w:rPr>
          <w:sz w:val="24"/>
          <w:lang w:val="pl-PL"/>
        </w:rPr>
      </w:pPr>
      <w:r>
        <w:rPr>
          <w:sz w:val="24"/>
          <w:lang w:val="pl-PL"/>
        </w:rPr>
        <w:lastRenderedPageBreak/>
        <w:t>Resorty cetrlane – ustalono, iż jest to temat to zrealizowania przez upływem kadencji Rady. Znowelizowana ustawa o działalności pożytku publicznego i o wolontariacie wprowadziła zachętę do opracowywania programów wspólpracy.</w:t>
      </w:r>
    </w:p>
    <w:p w:rsidR="00D96BFF" w:rsidRDefault="00D96BFF">
      <w:pPr>
        <w:pStyle w:val="Tekstpodstawowywcity3"/>
        <w:numPr>
          <w:ilvl w:val="0"/>
          <w:numId w:val="39"/>
        </w:numPr>
        <w:rPr>
          <w:sz w:val="24"/>
          <w:lang w:val="pl-PL"/>
        </w:rPr>
      </w:pPr>
      <w:r>
        <w:rPr>
          <w:sz w:val="24"/>
          <w:lang w:val="pl-PL"/>
        </w:rPr>
        <w:t>Udział w dyskusji o Europejskim Funduszu Społecznym – temat będzie realizowany do końca kadencji, w ramach doraźnego Zespołu ds. EFS, zasadnym byłoby również, gdyby nowa Rada kontynuowała tę kwestie.</w:t>
      </w:r>
    </w:p>
    <w:p w:rsidR="00D96BFF" w:rsidRDefault="00D96BFF">
      <w:pPr>
        <w:pStyle w:val="Tekstpodstawowywcity3"/>
        <w:numPr>
          <w:ilvl w:val="0"/>
          <w:numId w:val="39"/>
        </w:numPr>
        <w:rPr>
          <w:sz w:val="24"/>
          <w:lang w:val="pl-PL"/>
        </w:rPr>
      </w:pPr>
      <w:r>
        <w:rPr>
          <w:sz w:val="24"/>
          <w:lang w:val="pl-PL"/>
        </w:rPr>
        <w:t xml:space="preserve">Nowelizacja ustawy o działalności pożytku publicznego i o wolontariacie, kwestia sprawozdawczości – wraz z nowelizacją ustawy został wprowadzony obowiązek składania sprawozdań uproszczonych w związku z czym do połowy roku 2012 powinno powstać rozporządzenie odnośnie sprawozdawań pełnych i uproszczonych. Piotr Kontkiewicz, zastepca Dyrektora w Departamencie Pożytku Publicznego poinformował, że wzór formularza do składania pełnych sprawozdań pozostał taki przy tworzeniu jakiego pracowała Rada, natomiast uproszczony wzór sprawozdania jest na etapie przygotowywania i będzie poddany RDPP do konsultacji. </w:t>
      </w:r>
    </w:p>
    <w:p w:rsidR="00D96BFF" w:rsidRDefault="00D96BFF">
      <w:pPr>
        <w:pStyle w:val="Tekstpodstawowywcity3"/>
        <w:numPr>
          <w:ilvl w:val="0"/>
          <w:numId w:val="39"/>
        </w:numPr>
        <w:rPr>
          <w:sz w:val="24"/>
          <w:lang w:val="pl-PL"/>
        </w:rPr>
      </w:pPr>
      <w:r>
        <w:rPr>
          <w:sz w:val="24"/>
          <w:lang w:val="pl-PL"/>
        </w:rPr>
        <w:t>Temat rozporządzenia Krajowej Rady Radiofonii i telewizji został przełozony na dalszą część posiedzenia.</w:t>
      </w:r>
    </w:p>
    <w:p w:rsidR="00D96BFF" w:rsidRDefault="00D96BFF">
      <w:pPr>
        <w:pStyle w:val="Tekstpodstawowywcity3"/>
        <w:numPr>
          <w:ilvl w:val="0"/>
          <w:numId w:val="39"/>
        </w:numPr>
        <w:rPr>
          <w:sz w:val="24"/>
          <w:lang w:val="pl-PL"/>
        </w:rPr>
      </w:pPr>
      <w:r>
        <w:rPr>
          <w:sz w:val="24"/>
          <w:lang w:val="pl-PL"/>
        </w:rPr>
        <w:t xml:space="preserve">1% podatku (doprecyzowanie definicji 1% podatku, wydatkowanie 1% podatku (kontrola). Członkowie Rady wspólnie ustalili, że dedykowanie 1% podatku na konkretne osoby jest złamaniem zasady, ponieważ ustawa mówi o przekazywaniu 1% na działalność pożytku publicznego. </w:t>
      </w:r>
    </w:p>
    <w:p w:rsidR="00D96BFF" w:rsidRDefault="00D96BFF">
      <w:pPr>
        <w:pStyle w:val="Tekstpodstawowywcity3"/>
        <w:numPr>
          <w:ilvl w:val="0"/>
          <w:numId w:val="42"/>
        </w:numPr>
        <w:rPr>
          <w:sz w:val="24"/>
          <w:lang w:val="pl-PL"/>
        </w:rPr>
      </w:pPr>
      <w:r>
        <w:rPr>
          <w:sz w:val="24"/>
          <w:lang w:val="pl-PL"/>
        </w:rPr>
        <w:t xml:space="preserve">FIO 2 – Marcin Dadel pokrótce opowiedział o przygotowywanych przez Zespół ds. Rozwiązań w zakresie Finansowania Działalności Społecznej i Obywatelskiej działający przy Kancelarii Prezydenta RP założeniach Funduszu Inicjatyw Obywatelskich od 2014 r. </w:t>
      </w:r>
    </w:p>
    <w:p w:rsidR="00D96BFF" w:rsidRDefault="00D96BFF">
      <w:pPr>
        <w:pStyle w:val="Tekstpodstawowywcity3"/>
        <w:numPr>
          <w:ilvl w:val="0"/>
          <w:numId w:val="42"/>
        </w:numPr>
        <w:rPr>
          <w:sz w:val="24"/>
          <w:lang w:val="pl-PL"/>
        </w:rPr>
      </w:pPr>
      <w:r>
        <w:rPr>
          <w:sz w:val="24"/>
          <w:lang w:val="pl-PL"/>
        </w:rPr>
        <w:t>Wolontariat długoterminowy, w tym koncepcja wspierania i rozwoju wolontariatu długoterminowego w Polsce (Zespół ds. programów i funduszy). Krzysztof Balon, przewodniczący Zespołu, który pracuje nad koncepcją oznajmił, iż w przyszłej kadencji Rady pojawi się kwestia lobbowania rozwiązania systemowego dla pilotazowej koncepcji. W przypadku gdy pilotaż odniesie sukces być może warto pomyśleć o pozyskiwaniu środków na program wolontariatu z Europejskiego Funduszu Społecznego. Marek Borowski poinformował wszystkich, iż ogranizacje, które były zainteresowane komponentem wolontariatu d</w:t>
      </w:r>
      <w:r w:rsidR="00EF5BE0">
        <w:rPr>
          <w:sz w:val="24"/>
          <w:lang w:val="pl-PL"/>
        </w:rPr>
        <w:t>ługoterminowego, nie zdecydowały</w:t>
      </w:r>
      <w:r>
        <w:rPr>
          <w:sz w:val="24"/>
          <w:lang w:val="pl-PL"/>
        </w:rPr>
        <w:t xml:space="preserve"> się na złożenie wniosku w tym komponencie, ponieważ wykluczyłoby ich to z możliwości złożenia wniosku w innym </w:t>
      </w:r>
      <w:r>
        <w:rPr>
          <w:sz w:val="24"/>
          <w:lang w:val="pl-PL"/>
        </w:rPr>
        <w:lastRenderedPageBreak/>
        <w:t xml:space="preserve">komponencie PO FIO, co wiąże się ze zbyt dużym ryzykiem. Następnie przedstawiciel Banku Żywności w Olsztynie zaproponował, żeby w przypadku tego komponentu umożliwić organizacjom złożenie wniosku na wolontariat długoterminowy, a dodatkowo także w ramach innego, wybranego projektu. W odpowiedzi Pan Minister Jarosław Duda udzielił informacji, iż jest możliwośc zmiany tych zapisów w taki sposób, żeby wzięcie udziału w konkursie na operatora wolontariatu nie eliminowało z wzięcia udziału w innym konkursie. </w:t>
      </w:r>
    </w:p>
    <w:p w:rsidR="00D96BFF" w:rsidRDefault="00D96BFF">
      <w:pPr>
        <w:pStyle w:val="Tekstpodstawowywcity3"/>
        <w:numPr>
          <w:ilvl w:val="0"/>
          <w:numId w:val="42"/>
        </w:numPr>
        <w:rPr>
          <w:sz w:val="24"/>
          <w:lang w:val="pl-PL"/>
        </w:rPr>
      </w:pPr>
      <w:r>
        <w:rPr>
          <w:sz w:val="24"/>
          <w:lang w:val="pl-PL"/>
        </w:rPr>
        <w:t xml:space="preserve">Rekomendacje do sposobu prac RDPP na przyszłość. </w:t>
      </w:r>
    </w:p>
    <w:p w:rsidR="00D96BFF" w:rsidRDefault="00D96BFF">
      <w:pPr>
        <w:pStyle w:val="Tekstpodstawowywcity3"/>
        <w:ind w:firstLine="0"/>
        <w:rPr>
          <w:sz w:val="24"/>
          <w:lang w:val="pl-PL"/>
        </w:rPr>
      </w:pPr>
      <w:r>
        <w:rPr>
          <w:sz w:val="24"/>
          <w:lang w:val="pl-PL"/>
        </w:rPr>
        <w:t xml:space="preserve">Na wstępie ustalono, iż do końca funkcjonowania obecnej kadencji Rady odbędą się 2 posiedzenia plenarne w dniach 21 marca br. i 18 kwietnia br. Ustalono również, iż w miesiącu lutym Zespoły problemowe Rady opracują rekomendacje dla prac nowej Rady. Materiał powinien być przygotowany na piśmie i zawierać informacje na temat tego co zostało w trakcie kadencji zrobione, a także co zostało do zrobienia.  </w:t>
      </w:r>
    </w:p>
    <w:p w:rsidR="00D96BFF" w:rsidRDefault="00D96BFF">
      <w:pPr>
        <w:pStyle w:val="Tekstpodstawowywcity3"/>
        <w:ind w:firstLine="0"/>
        <w:rPr>
          <w:sz w:val="24"/>
          <w:lang w:val="pl-PL"/>
        </w:rPr>
      </w:pPr>
      <w:r>
        <w:rPr>
          <w:sz w:val="24"/>
          <w:lang w:val="pl-PL"/>
        </w:rPr>
        <w:tab/>
        <w:t xml:space="preserve">Nastepnie członkowie Rady poruszyli sprzeciw Obywatelskiego Forum Legislacji wobec ograniczenia udziału obywateli w procesie stanowienia prawa. Członkowie Obywatelksiego Forum Legislacji wyrazili sprzeciw w związku z przyjęciem przez Radę Ministrów uchwały nr 214 z dnia 6 grudnia 2011 r. wprowadzającej zmiany do Regulaminu pracy Rady Ministrów, w konsekwencji których nastąpi dalsze ograniczanie udziału obywateli w procesie legislacyjnym. Ustalono, iż Zespół ds. dialogu i współpracy Rady zajmie się tą kwestią, poprzez zorganizowanie spotkania z udziałem przedstawicieli Forum Legislacji.  </w:t>
      </w:r>
    </w:p>
    <w:p w:rsidR="00D96BFF" w:rsidRDefault="00D96BFF">
      <w:pPr>
        <w:pStyle w:val="Tekstpodstawowywcity3"/>
        <w:ind w:firstLine="0"/>
        <w:rPr>
          <w:sz w:val="24"/>
          <w:lang w:val="pl-PL"/>
        </w:rPr>
      </w:pPr>
      <w:r>
        <w:rPr>
          <w:sz w:val="24"/>
          <w:lang w:val="pl-PL"/>
        </w:rPr>
        <w:tab/>
        <w:t xml:space="preserve">W toku dalszych obrad omówiono temat dotyczący prośby Ministerstwa Rozwoju Regionalnego o przeprowadzenie procesu konsultacji w ramach sektora pozarządowego Funduszu dla Organizacji Pozarządowych, który ma być ustanowiony w ramach Mechanizmu Finansowego EOG. Jan Jakub Wygnański ponformował uczestników posiedzenia, iż wstępne stanowisko Rady w tej kwestii zostało przygotowane. W najbliższym czasie dokument zostanie opublikowany m.in. w serwisie ‘mamzdanie’ z prośbą o wyrażanie opinii. Konsultacje trwać będą przez okres 3 tygodnii, natomiast po połowy marca przyjęte zostanie ostateczne stanowisko w tej sprawie. </w:t>
      </w:r>
    </w:p>
    <w:p w:rsidR="00EF5BE0" w:rsidRDefault="00D96BFF">
      <w:pPr>
        <w:pStyle w:val="Tekstpodstawowywcity3"/>
        <w:ind w:firstLine="0"/>
        <w:rPr>
          <w:sz w:val="24"/>
          <w:lang w:val="pl-PL"/>
        </w:rPr>
      </w:pPr>
      <w:r>
        <w:rPr>
          <w:sz w:val="24"/>
          <w:lang w:val="pl-PL"/>
        </w:rPr>
        <w:tab/>
        <w:t xml:space="preserve">Jeden z ostatnich tematów poruszonych w trakcie posiedzenia dotyczył sprawozdania z zakończonych prac nad procedurą emisji kampanii społecznych w mediach publicznych. Marek Borowski opowiedział o tym, iż została podjęta próba rozmowy z mediami w sprawach dotyczących rozporządzenia KRRiT. Udało się zorganizować 3 spotkania warsztatowe z udziałem przedstawicieli organizacji pozarządowych i mediów, w trakcie </w:t>
      </w:r>
      <w:r>
        <w:rPr>
          <w:sz w:val="24"/>
          <w:lang w:val="pl-PL"/>
        </w:rPr>
        <w:lastRenderedPageBreak/>
        <w:t>których opracowano wytyczne do stowrzenia regulaminu, który ma być stworzony przez tv i radio. W trakcie warsztatów pracowano także nad kampanaiami społecznymi, ustalono, że powstanie Komisja Krajowa i 16 Komisji Regionalnych, wspólnych dla radia i tv. Komisja składałaby się w 50% z przedstawicieli wskazanych przez RDPP i w 50% z przedstawicieli wskazanych przez media (25% radio, 25% tv). Kampania społeczna nie może nawoływać do darowizn, takie nawoływanie może się znajdować na stronach internetowych do których kampania będzie się odwoływać.</w:t>
      </w:r>
    </w:p>
    <w:p w:rsidR="00D96BFF" w:rsidRDefault="00D96BFF">
      <w:pPr>
        <w:pStyle w:val="Tekstpodstawowywcity3"/>
        <w:ind w:firstLine="0"/>
        <w:rPr>
          <w:sz w:val="24"/>
          <w:lang w:val="pl-PL"/>
        </w:rPr>
      </w:pPr>
      <w:r>
        <w:rPr>
          <w:sz w:val="24"/>
          <w:lang w:val="pl-PL"/>
        </w:rPr>
        <w:tab/>
        <w:t xml:space="preserve">Na zakończenie Marek Borowski poruszył temat programu pomocy żywniościowej. W 2011 r. w ramach organizowanego przez PCK, Caritas i Banki Żywności programu pomocy żywnościowej organizacje które ten program organizowały otrzymały 2 razy więcej środków żywności, a </w:t>
      </w:r>
      <w:r w:rsidR="007D52A8">
        <w:rPr>
          <w:sz w:val="24"/>
          <w:lang w:val="pl-PL"/>
        </w:rPr>
        <w:t>zarazem</w:t>
      </w:r>
      <w:r>
        <w:rPr>
          <w:sz w:val="24"/>
          <w:lang w:val="pl-PL"/>
        </w:rPr>
        <w:t xml:space="preserve"> 2 razy mniej środków na obsługę. W związku z tym wystąpiono do Premiera z prośbą o uruchomienie rezerwy skarbu państwa i przeznaczenie 1% środków tej rezerwy na obsługę. Premier wyraził zgodę, jednak Kancelaria Premiera próbowała przerzucić odpowiedzialność na MPiPS. W momencie kiedy organizacje realizujące program dowiedziały się, iż Premier wyraził zgodę na przeznaczenie 1% z rezerwy na obsługe programu, zadłużyły się, aby ten program zrealizować.  Marek Borowski, przedstawiciel Banku Żywności w Olsztynie zwrócił się z prośbą, aby Rada wystąpiła o zmianę tego przepisu. Członkowie Rady opowiedzieli się za przyjęciem Uchwały w tej sprawie.  </w:t>
      </w:r>
    </w:p>
    <w:p w:rsidR="00D96BFF" w:rsidRDefault="00D96BFF">
      <w:pPr>
        <w:pStyle w:val="Tekstpodstawowywcity3"/>
        <w:ind w:firstLine="708"/>
        <w:rPr>
          <w:sz w:val="24"/>
          <w:lang w:val="pl-PL"/>
        </w:rPr>
      </w:pPr>
    </w:p>
    <w:p w:rsidR="00D96BFF" w:rsidRDefault="00D96BFF">
      <w:pPr>
        <w:pStyle w:val="Tekstpodstawowywcity3"/>
        <w:ind w:firstLine="708"/>
        <w:rPr>
          <w:sz w:val="24"/>
          <w:lang w:val="pl-PL"/>
        </w:rPr>
      </w:pPr>
    </w:p>
    <w:p w:rsidR="00D96BFF" w:rsidRDefault="00D96BFF">
      <w:pPr>
        <w:autoSpaceDE w:val="0"/>
        <w:autoSpaceDN w:val="0"/>
        <w:adjustRightInd w:val="0"/>
        <w:spacing w:line="360" w:lineRule="auto"/>
        <w:jc w:val="both"/>
        <w:rPr>
          <w:lang w:val="pl-PL"/>
        </w:rPr>
      </w:pPr>
    </w:p>
    <w:p w:rsidR="00D96BFF" w:rsidRDefault="00D96BFF">
      <w:pPr>
        <w:autoSpaceDE w:val="0"/>
        <w:autoSpaceDN w:val="0"/>
        <w:adjustRightInd w:val="0"/>
        <w:spacing w:line="360" w:lineRule="auto"/>
        <w:jc w:val="both"/>
        <w:rPr>
          <w:lang w:val="pl-PL"/>
        </w:rPr>
      </w:pPr>
    </w:p>
    <w:p w:rsidR="00D96BFF" w:rsidRDefault="00D96BFF">
      <w:pPr>
        <w:pStyle w:val="Tekstpodstawowy"/>
        <w:spacing w:after="0" w:afterAutospacing="0"/>
        <w:rPr>
          <w:sz w:val="24"/>
          <w:lang w:val="pl-PL"/>
        </w:rPr>
      </w:pPr>
      <w:r>
        <w:rPr>
          <w:sz w:val="24"/>
          <w:lang w:val="pl-PL"/>
        </w:rPr>
        <w:t>Sporządziła:</w:t>
      </w:r>
    </w:p>
    <w:p w:rsidR="00D96BFF" w:rsidRDefault="00D96BFF">
      <w:pPr>
        <w:pStyle w:val="Tekstpodstawowy"/>
        <w:spacing w:after="0" w:afterAutospacing="0"/>
        <w:rPr>
          <w:sz w:val="24"/>
          <w:lang w:val="pl-PL"/>
        </w:rPr>
      </w:pPr>
      <w:r>
        <w:rPr>
          <w:sz w:val="24"/>
          <w:lang w:val="pl-PL"/>
        </w:rPr>
        <w:t>Anna Moskwa-Wysokińska</w:t>
      </w:r>
    </w:p>
    <w:p w:rsidR="00D96BFF" w:rsidRDefault="00D96BFF">
      <w:pPr>
        <w:rPr>
          <w:rFonts w:ascii="Calibri" w:hAnsi="Calibri"/>
          <w:lang w:val="pl-PL"/>
        </w:rPr>
      </w:pPr>
    </w:p>
    <w:sectPr w:rsidR="00D96BFF">
      <w:footerReference w:type="even" r:id="rId7"/>
      <w:footerReference w:type="default" r:id="rId8"/>
      <w:pgSz w:w="11906" w:h="16838"/>
      <w:pgMar w:top="1417" w:right="1417"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37A5" w:rsidRDefault="002437A5">
      <w:r>
        <w:separator/>
      </w:r>
    </w:p>
  </w:endnote>
  <w:endnote w:type="continuationSeparator" w:id="0">
    <w:p w:rsidR="002437A5" w:rsidRDefault="002437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BFF" w:rsidRDefault="00D96BF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D96BFF" w:rsidRDefault="00D96BFF">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BFF" w:rsidRDefault="00D96BF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EF5BE0">
      <w:rPr>
        <w:rStyle w:val="Numerstrony"/>
      </w:rPr>
      <w:t>7</w:t>
    </w:r>
    <w:r>
      <w:rPr>
        <w:rStyle w:val="Numerstrony"/>
      </w:rPr>
      <w:fldChar w:fldCharType="end"/>
    </w:r>
  </w:p>
  <w:p w:rsidR="00D96BFF" w:rsidRDefault="00D96BFF">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37A5" w:rsidRDefault="002437A5">
      <w:r>
        <w:separator/>
      </w:r>
    </w:p>
  </w:footnote>
  <w:footnote w:type="continuationSeparator" w:id="0">
    <w:p w:rsidR="002437A5" w:rsidRDefault="002437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400970A"/>
    <w:lvl w:ilvl="0">
      <w:start w:val="1"/>
      <w:numFmt w:val="decimal"/>
      <w:lvlText w:val="%1."/>
      <w:lvlJc w:val="left"/>
      <w:pPr>
        <w:tabs>
          <w:tab w:val="num" w:pos="1492"/>
        </w:tabs>
        <w:ind w:left="1492" w:hanging="360"/>
      </w:pPr>
    </w:lvl>
  </w:abstractNum>
  <w:abstractNum w:abstractNumId="1">
    <w:nsid w:val="FFFFFF7D"/>
    <w:multiLevelType w:val="singleLevel"/>
    <w:tmpl w:val="99C0E17A"/>
    <w:lvl w:ilvl="0">
      <w:start w:val="1"/>
      <w:numFmt w:val="decimal"/>
      <w:lvlText w:val="%1."/>
      <w:lvlJc w:val="left"/>
      <w:pPr>
        <w:tabs>
          <w:tab w:val="num" w:pos="1209"/>
        </w:tabs>
        <w:ind w:left="1209" w:hanging="360"/>
      </w:pPr>
    </w:lvl>
  </w:abstractNum>
  <w:abstractNum w:abstractNumId="2">
    <w:nsid w:val="FFFFFF7E"/>
    <w:multiLevelType w:val="singleLevel"/>
    <w:tmpl w:val="54F4700C"/>
    <w:lvl w:ilvl="0">
      <w:start w:val="1"/>
      <w:numFmt w:val="decimal"/>
      <w:lvlText w:val="%1."/>
      <w:lvlJc w:val="left"/>
      <w:pPr>
        <w:tabs>
          <w:tab w:val="num" w:pos="926"/>
        </w:tabs>
        <w:ind w:left="926" w:hanging="360"/>
      </w:pPr>
    </w:lvl>
  </w:abstractNum>
  <w:abstractNum w:abstractNumId="3">
    <w:nsid w:val="FFFFFF7F"/>
    <w:multiLevelType w:val="singleLevel"/>
    <w:tmpl w:val="D87E1D6A"/>
    <w:lvl w:ilvl="0">
      <w:start w:val="1"/>
      <w:numFmt w:val="decimal"/>
      <w:lvlText w:val="%1."/>
      <w:lvlJc w:val="left"/>
      <w:pPr>
        <w:tabs>
          <w:tab w:val="num" w:pos="643"/>
        </w:tabs>
        <w:ind w:left="643" w:hanging="360"/>
      </w:pPr>
    </w:lvl>
  </w:abstractNum>
  <w:abstractNum w:abstractNumId="4">
    <w:nsid w:val="FFFFFF80"/>
    <w:multiLevelType w:val="singleLevel"/>
    <w:tmpl w:val="610EDA5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CD6DD3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430F00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CD4EF4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CB418E4"/>
    <w:lvl w:ilvl="0">
      <w:start w:val="1"/>
      <w:numFmt w:val="decimal"/>
      <w:lvlText w:val="%1."/>
      <w:lvlJc w:val="left"/>
      <w:pPr>
        <w:tabs>
          <w:tab w:val="num" w:pos="360"/>
        </w:tabs>
        <w:ind w:left="360" w:hanging="360"/>
      </w:pPr>
    </w:lvl>
  </w:abstractNum>
  <w:abstractNum w:abstractNumId="9">
    <w:nsid w:val="FFFFFF89"/>
    <w:multiLevelType w:val="singleLevel"/>
    <w:tmpl w:val="491E7838"/>
    <w:lvl w:ilvl="0">
      <w:start w:val="1"/>
      <w:numFmt w:val="bullet"/>
      <w:lvlText w:val=""/>
      <w:lvlJc w:val="left"/>
      <w:pPr>
        <w:tabs>
          <w:tab w:val="num" w:pos="360"/>
        </w:tabs>
        <w:ind w:left="360" w:hanging="360"/>
      </w:pPr>
      <w:rPr>
        <w:rFonts w:ascii="Symbol" w:hAnsi="Symbol" w:hint="default"/>
      </w:rPr>
    </w:lvl>
  </w:abstractNum>
  <w:abstractNum w:abstractNumId="10">
    <w:nsid w:val="00A67E40"/>
    <w:multiLevelType w:val="hybridMultilevel"/>
    <w:tmpl w:val="87C4135C"/>
    <w:lvl w:ilvl="0" w:tplc="C68A36AE">
      <w:start w:val="1"/>
      <w:numFmt w:val="bullet"/>
      <w:lvlText w:val=""/>
      <w:lvlJc w:val="left"/>
      <w:pPr>
        <w:tabs>
          <w:tab w:val="num" w:pos="1428"/>
        </w:tabs>
        <w:ind w:left="1428" w:hanging="360"/>
      </w:pPr>
      <w:rPr>
        <w:rFonts w:ascii="Symbol" w:hAnsi="Symbol" w:hint="default"/>
      </w:rPr>
    </w:lvl>
    <w:lvl w:ilvl="1" w:tplc="04150003" w:tentative="1">
      <w:start w:val="1"/>
      <w:numFmt w:val="bullet"/>
      <w:lvlText w:val="o"/>
      <w:lvlJc w:val="left"/>
      <w:pPr>
        <w:tabs>
          <w:tab w:val="num" w:pos="2148"/>
        </w:tabs>
        <w:ind w:left="2148" w:hanging="360"/>
      </w:pPr>
      <w:rPr>
        <w:rFonts w:ascii="Courier New" w:hAnsi="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11">
    <w:nsid w:val="062603DD"/>
    <w:multiLevelType w:val="hybridMultilevel"/>
    <w:tmpl w:val="104C71A0"/>
    <w:lvl w:ilvl="0" w:tplc="8220A590">
      <w:numFmt w:val="bullet"/>
      <w:lvlText w:val="-"/>
      <w:lvlJc w:val="left"/>
      <w:pPr>
        <w:tabs>
          <w:tab w:val="num" w:pos="1211"/>
        </w:tabs>
        <w:ind w:left="1191" w:hanging="340"/>
      </w:pPr>
      <w:rPr>
        <w:rFonts w:ascii="Times New Roman" w:eastAsia="Times New Roman" w:hAnsi="Times New Roman" w:cs="Times New Roman" w:hint="default"/>
      </w:rPr>
    </w:lvl>
    <w:lvl w:ilvl="1" w:tplc="04150003" w:tentative="1">
      <w:start w:val="1"/>
      <w:numFmt w:val="bullet"/>
      <w:lvlText w:val="o"/>
      <w:lvlJc w:val="left"/>
      <w:pPr>
        <w:tabs>
          <w:tab w:val="num" w:pos="2520"/>
        </w:tabs>
        <w:ind w:left="2520" w:hanging="360"/>
      </w:pPr>
      <w:rPr>
        <w:rFonts w:ascii="Courier New" w:hAnsi="Courier New" w:hint="default"/>
      </w:rPr>
    </w:lvl>
    <w:lvl w:ilvl="2" w:tplc="04150005" w:tentative="1">
      <w:start w:val="1"/>
      <w:numFmt w:val="bullet"/>
      <w:lvlText w:val=""/>
      <w:lvlJc w:val="left"/>
      <w:pPr>
        <w:tabs>
          <w:tab w:val="num" w:pos="3240"/>
        </w:tabs>
        <w:ind w:left="3240" w:hanging="360"/>
      </w:pPr>
      <w:rPr>
        <w:rFonts w:ascii="Wingdings" w:hAnsi="Wingdings" w:hint="default"/>
      </w:rPr>
    </w:lvl>
    <w:lvl w:ilvl="3" w:tplc="04150001" w:tentative="1">
      <w:start w:val="1"/>
      <w:numFmt w:val="bullet"/>
      <w:lvlText w:val=""/>
      <w:lvlJc w:val="left"/>
      <w:pPr>
        <w:tabs>
          <w:tab w:val="num" w:pos="3960"/>
        </w:tabs>
        <w:ind w:left="3960" w:hanging="360"/>
      </w:pPr>
      <w:rPr>
        <w:rFonts w:ascii="Symbol" w:hAnsi="Symbol" w:hint="default"/>
      </w:rPr>
    </w:lvl>
    <w:lvl w:ilvl="4" w:tplc="04150003" w:tentative="1">
      <w:start w:val="1"/>
      <w:numFmt w:val="bullet"/>
      <w:lvlText w:val="o"/>
      <w:lvlJc w:val="left"/>
      <w:pPr>
        <w:tabs>
          <w:tab w:val="num" w:pos="4680"/>
        </w:tabs>
        <w:ind w:left="4680" w:hanging="360"/>
      </w:pPr>
      <w:rPr>
        <w:rFonts w:ascii="Courier New" w:hAnsi="Courier New" w:hint="default"/>
      </w:rPr>
    </w:lvl>
    <w:lvl w:ilvl="5" w:tplc="04150005" w:tentative="1">
      <w:start w:val="1"/>
      <w:numFmt w:val="bullet"/>
      <w:lvlText w:val=""/>
      <w:lvlJc w:val="left"/>
      <w:pPr>
        <w:tabs>
          <w:tab w:val="num" w:pos="5400"/>
        </w:tabs>
        <w:ind w:left="5400" w:hanging="360"/>
      </w:pPr>
      <w:rPr>
        <w:rFonts w:ascii="Wingdings" w:hAnsi="Wingdings" w:hint="default"/>
      </w:rPr>
    </w:lvl>
    <w:lvl w:ilvl="6" w:tplc="04150001" w:tentative="1">
      <w:start w:val="1"/>
      <w:numFmt w:val="bullet"/>
      <w:lvlText w:val=""/>
      <w:lvlJc w:val="left"/>
      <w:pPr>
        <w:tabs>
          <w:tab w:val="num" w:pos="6120"/>
        </w:tabs>
        <w:ind w:left="6120" w:hanging="360"/>
      </w:pPr>
      <w:rPr>
        <w:rFonts w:ascii="Symbol" w:hAnsi="Symbol" w:hint="default"/>
      </w:rPr>
    </w:lvl>
    <w:lvl w:ilvl="7" w:tplc="04150003" w:tentative="1">
      <w:start w:val="1"/>
      <w:numFmt w:val="bullet"/>
      <w:lvlText w:val="o"/>
      <w:lvlJc w:val="left"/>
      <w:pPr>
        <w:tabs>
          <w:tab w:val="num" w:pos="6840"/>
        </w:tabs>
        <w:ind w:left="6840" w:hanging="360"/>
      </w:pPr>
      <w:rPr>
        <w:rFonts w:ascii="Courier New" w:hAnsi="Courier New" w:hint="default"/>
      </w:rPr>
    </w:lvl>
    <w:lvl w:ilvl="8" w:tplc="04150005" w:tentative="1">
      <w:start w:val="1"/>
      <w:numFmt w:val="bullet"/>
      <w:lvlText w:val=""/>
      <w:lvlJc w:val="left"/>
      <w:pPr>
        <w:tabs>
          <w:tab w:val="num" w:pos="7560"/>
        </w:tabs>
        <w:ind w:left="7560" w:hanging="360"/>
      </w:pPr>
      <w:rPr>
        <w:rFonts w:ascii="Wingdings" w:hAnsi="Wingdings" w:hint="default"/>
      </w:rPr>
    </w:lvl>
  </w:abstractNum>
  <w:abstractNum w:abstractNumId="12">
    <w:nsid w:val="0AC71CAD"/>
    <w:multiLevelType w:val="hybridMultilevel"/>
    <w:tmpl w:val="9C2CEB30"/>
    <w:lvl w:ilvl="0" w:tplc="C68A36AE">
      <w:start w:val="1"/>
      <w:numFmt w:val="bullet"/>
      <w:lvlText w:val=""/>
      <w:lvlJc w:val="left"/>
      <w:pPr>
        <w:tabs>
          <w:tab w:val="num" w:pos="720"/>
        </w:tabs>
        <w:ind w:left="720" w:hanging="360"/>
      </w:pPr>
      <w:rPr>
        <w:rFonts w:ascii="Symbol" w:hAnsi="Symbol" w:hint="default"/>
      </w:rPr>
    </w:lvl>
    <w:lvl w:ilvl="1" w:tplc="0152F07A">
      <w:numFmt w:val="bullet"/>
      <w:lvlText w:val="-"/>
      <w:lvlJc w:val="left"/>
      <w:pPr>
        <w:tabs>
          <w:tab w:val="num" w:pos="927"/>
        </w:tabs>
        <w:ind w:left="907" w:hanging="340"/>
      </w:pPr>
      <w:rPr>
        <w:rFonts w:ascii="Times New Roman" w:eastAsia="Times New Roman" w:hAnsi="Times New Roman" w:cs="Times New Roman"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0CE8524B"/>
    <w:multiLevelType w:val="hybridMultilevel"/>
    <w:tmpl w:val="BADC2D7C"/>
    <w:lvl w:ilvl="0" w:tplc="C68A36AE">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nsid w:val="0D46681D"/>
    <w:multiLevelType w:val="hybridMultilevel"/>
    <w:tmpl w:val="E0329752"/>
    <w:lvl w:ilvl="0" w:tplc="1876C994">
      <w:start w:val="1"/>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nsid w:val="1A851BE6"/>
    <w:multiLevelType w:val="hybridMultilevel"/>
    <w:tmpl w:val="044ACF2A"/>
    <w:lvl w:ilvl="0" w:tplc="C68A36AE">
      <w:start w:val="1"/>
      <w:numFmt w:val="bullet"/>
      <w:lvlText w:val=""/>
      <w:lvlJc w:val="left"/>
      <w:pPr>
        <w:tabs>
          <w:tab w:val="num" w:pos="1428"/>
        </w:tabs>
        <w:ind w:left="1428" w:hanging="360"/>
      </w:pPr>
      <w:rPr>
        <w:rFonts w:ascii="Symbol" w:hAnsi="Symbol" w:hint="default"/>
      </w:rPr>
    </w:lvl>
    <w:lvl w:ilvl="1" w:tplc="04150003" w:tentative="1">
      <w:start w:val="1"/>
      <w:numFmt w:val="bullet"/>
      <w:lvlText w:val="o"/>
      <w:lvlJc w:val="left"/>
      <w:pPr>
        <w:tabs>
          <w:tab w:val="num" w:pos="2148"/>
        </w:tabs>
        <w:ind w:left="2148" w:hanging="360"/>
      </w:pPr>
      <w:rPr>
        <w:rFonts w:ascii="Courier New" w:hAnsi="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16">
    <w:nsid w:val="25FE2E98"/>
    <w:multiLevelType w:val="hybridMultilevel"/>
    <w:tmpl w:val="BEAC7708"/>
    <w:lvl w:ilvl="0" w:tplc="91CEF6AC">
      <w:start w:val="1"/>
      <w:numFmt w:val="decimal"/>
      <w:lvlText w:val="%1."/>
      <w:lvlJc w:val="left"/>
      <w:pPr>
        <w:tabs>
          <w:tab w:val="num" w:pos="927"/>
        </w:tabs>
        <w:ind w:left="927" w:hanging="360"/>
      </w:pPr>
      <w:rPr>
        <w:rFonts w:hint="default"/>
      </w:rPr>
    </w:lvl>
    <w:lvl w:ilvl="1" w:tplc="04150019" w:tentative="1">
      <w:start w:val="1"/>
      <w:numFmt w:val="lowerLetter"/>
      <w:lvlText w:val="%2."/>
      <w:lvlJc w:val="left"/>
      <w:pPr>
        <w:tabs>
          <w:tab w:val="num" w:pos="1647"/>
        </w:tabs>
        <w:ind w:left="1647" w:hanging="360"/>
      </w:pPr>
    </w:lvl>
    <w:lvl w:ilvl="2" w:tplc="0415001B" w:tentative="1">
      <w:start w:val="1"/>
      <w:numFmt w:val="lowerRoman"/>
      <w:lvlText w:val="%3."/>
      <w:lvlJc w:val="right"/>
      <w:pPr>
        <w:tabs>
          <w:tab w:val="num" w:pos="2367"/>
        </w:tabs>
        <w:ind w:left="2367" w:hanging="180"/>
      </w:pPr>
    </w:lvl>
    <w:lvl w:ilvl="3" w:tplc="0415000F" w:tentative="1">
      <w:start w:val="1"/>
      <w:numFmt w:val="decimal"/>
      <w:lvlText w:val="%4."/>
      <w:lvlJc w:val="left"/>
      <w:pPr>
        <w:tabs>
          <w:tab w:val="num" w:pos="3087"/>
        </w:tabs>
        <w:ind w:left="3087" w:hanging="360"/>
      </w:pPr>
    </w:lvl>
    <w:lvl w:ilvl="4" w:tplc="04150019" w:tentative="1">
      <w:start w:val="1"/>
      <w:numFmt w:val="lowerLetter"/>
      <w:lvlText w:val="%5."/>
      <w:lvlJc w:val="left"/>
      <w:pPr>
        <w:tabs>
          <w:tab w:val="num" w:pos="3807"/>
        </w:tabs>
        <w:ind w:left="3807" w:hanging="360"/>
      </w:pPr>
    </w:lvl>
    <w:lvl w:ilvl="5" w:tplc="0415001B" w:tentative="1">
      <w:start w:val="1"/>
      <w:numFmt w:val="lowerRoman"/>
      <w:lvlText w:val="%6."/>
      <w:lvlJc w:val="right"/>
      <w:pPr>
        <w:tabs>
          <w:tab w:val="num" w:pos="4527"/>
        </w:tabs>
        <w:ind w:left="4527" w:hanging="180"/>
      </w:pPr>
    </w:lvl>
    <w:lvl w:ilvl="6" w:tplc="0415000F" w:tentative="1">
      <w:start w:val="1"/>
      <w:numFmt w:val="decimal"/>
      <w:lvlText w:val="%7."/>
      <w:lvlJc w:val="left"/>
      <w:pPr>
        <w:tabs>
          <w:tab w:val="num" w:pos="5247"/>
        </w:tabs>
        <w:ind w:left="5247" w:hanging="360"/>
      </w:pPr>
    </w:lvl>
    <w:lvl w:ilvl="7" w:tplc="04150019" w:tentative="1">
      <w:start w:val="1"/>
      <w:numFmt w:val="lowerLetter"/>
      <w:lvlText w:val="%8."/>
      <w:lvlJc w:val="left"/>
      <w:pPr>
        <w:tabs>
          <w:tab w:val="num" w:pos="5967"/>
        </w:tabs>
        <w:ind w:left="5967" w:hanging="360"/>
      </w:pPr>
    </w:lvl>
    <w:lvl w:ilvl="8" w:tplc="0415001B" w:tentative="1">
      <w:start w:val="1"/>
      <w:numFmt w:val="lowerRoman"/>
      <w:lvlText w:val="%9."/>
      <w:lvlJc w:val="right"/>
      <w:pPr>
        <w:tabs>
          <w:tab w:val="num" w:pos="6687"/>
        </w:tabs>
        <w:ind w:left="6687" w:hanging="180"/>
      </w:pPr>
    </w:lvl>
  </w:abstractNum>
  <w:abstractNum w:abstractNumId="17">
    <w:nsid w:val="26DA36A1"/>
    <w:multiLevelType w:val="hybridMultilevel"/>
    <w:tmpl w:val="F5D207AA"/>
    <w:lvl w:ilvl="0" w:tplc="268E8784">
      <w:numFmt w:val="bullet"/>
      <w:lvlText w:val="-"/>
      <w:lvlJc w:val="left"/>
      <w:pPr>
        <w:tabs>
          <w:tab w:val="num" w:pos="700"/>
        </w:tabs>
        <w:ind w:left="624" w:hanging="284"/>
      </w:pPr>
      <w:rPr>
        <w:rFonts w:ascii="Times New Roman" w:eastAsia="Arial Unicode MS"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nsid w:val="29DC1F96"/>
    <w:multiLevelType w:val="hybridMultilevel"/>
    <w:tmpl w:val="0E2E49C2"/>
    <w:lvl w:ilvl="0" w:tplc="268E8784">
      <w:numFmt w:val="bullet"/>
      <w:lvlText w:val="-"/>
      <w:lvlJc w:val="left"/>
      <w:pPr>
        <w:tabs>
          <w:tab w:val="num" w:pos="700"/>
        </w:tabs>
        <w:ind w:left="624" w:hanging="284"/>
      </w:pPr>
      <w:rPr>
        <w:rFonts w:ascii="Times New Roman" w:eastAsia="Arial Unicode MS"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nsid w:val="2E3851CD"/>
    <w:multiLevelType w:val="hybridMultilevel"/>
    <w:tmpl w:val="FE581DB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2F8834E7"/>
    <w:multiLevelType w:val="hybridMultilevel"/>
    <w:tmpl w:val="558A0A58"/>
    <w:lvl w:ilvl="0" w:tplc="1876C994">
      <w:start w:val="1"/>
      <w:numFmt w:val="bullet"/>
      <w:lvlText w:val="-"/>
      <w:lvlJc w:val="left"/>
      <w:pPr>
        <w:tabs>
          <w:tab w:val="num" w:pos="720"/>
        </w:tabs>
        <w:ind w:left="720" w:hanging="360"/>
      </w:pPr>
      <w:rPr>
        <w:rFonts w:ascii="Times New Roman" w:eastAsia="Times New Roman" w:hAnsi="Times New Roman" w:cs="Times New Roman" w:hint="default"/>
      </w:rPr>
    </w:lvl>
    <w:lvl w:ilvl="1" w:tplc="17961AB6">
      <w:start w:val="1"/>
      <w:numFmt w:val="bullet"/>
      <w:lvlText w:val=""/>
      <w:lvlJc w:val="left"/>
      <w:pPr>
        <w:tabs>
          <w:tab w:val="num" w:pos="1211"/>
        </w:tabs>
        <w:ind w:left="1191" w:hanging="34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nsid w:val="342B2647"/>
    <w:multiLevelType w:val="hybridMultilevel"/>
    <w:tmpl w:val="46A485C2"/>
    <w:lvl w:ilvl="0" w:tplc="64C8A6A8">
      <w:start w:val="1"/>
      <w:numFmt w:val="lowerLetter"/>
      <w:lvlText w:val="%1."/>
      <w:lvlJc w:val="left"/>
      <w:pPr>
        <w:tabs>
          <w:tab w:val="num" w:pos="644"/>
        </w:tabs>
        <w:ind w:left="0" w:firstLine="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3F3E5EA4"/>
    <w:multiLevelType w:val="hybridMultilevel"/>
    <w:tmpl w:val="11C647BC"/>
    <w:lvl w:ilvl="0" w:tplc="64C8A6A8">
      <w:start w:val="1"/>
      <w:numFmt w:val="lowerLetter"/>
      <w:lvlText w:val="%1."/>
      <w:lvlJc w:val="left"/>
      <w:pPr>
        <w:tabs>
          <w:tab w:val="num" w:pos="644"/>
        </w:tabs>
        <w:ind w:left="0" w:firstLine="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A11205B"/>
    <w:multiLevelType w:val="hybridMultilevel"/>
    <w:tmpl w:val="104C71A0"/>
    <w:lvl w:ilvl="0" w:tplc="C68A36AE">
      <w:start w:val="1"/>
      <w:numFmt w:val="bullet"/>
      <w:lvlText w:val=""/>
      <w:lvlJc w:val="left"/>
      <w:pPr>
        <w:tabs>
          <w:tab w:val="num" w:pos="1800"/>
        </w:tabs>
        <w:ind w:left="1800" w:hanging="360"/>
      </w:pPr>
      <w:rPr>
        <w:rFonts w:ascii="Symbol" w:hAnsi="Symbol" w:hint="default"/>
      </w:rPr>
    </w:lvl>
    <w:lvl w:ilvl="1" w:tplc="04150003" w:tentative="1">
      <w:start w:val="1"/>
      <w:numFmt w:val="bullet"/>
      <w:lvlText w:val="o"/>
      <w:lvlJc w:val="left"/>
      <w:pPr>
        <w:tabs>
          <w:tab w:val="num" w:pos="2520"/>
        </w:tabs>
        <w:ind w:left="2520" w:hanging="360"/>
      </w:pPr>
      <w:rPr>
        <w:rFonts w:ascii="Courier New" w:hAnsi="Courier New" w:hint="default"/>
      </w:rPr>
    </w:lvl>
    <w:lvl w:ilvl="2" w:tplc="04150005" w:tentative="1">
      <w:start w:val="1"/>
      <w:numFmt w:val="bullet"/>
      <w:lvlText w:val=""/>
      <w:lvlJc w:val="left"/>
      <w:pPr>
        <w:tabs>
          <w:tab w:val="num" w:pos="3240"/>
        </w:tabs>
        <w:ind w:left="3240" w:hanging="360"/>
      </w:pPr>
      <w:rPr>
        <w:rFonts w:ascii="Wingdings" w:hAnsi="Wingdings" w:hint="default"/>
      </w:rPr>
    </w:lvl>
    <w:lvl w:ilvl="3" w:tplc="04150001" w:tentative="1">
      <w:start w:val="1"/>
      <w:numFmt w:val="bullet"/>
      <w:lvlText w:val=""/>
      <w:lvlJc w:val="left"/>
      <w:pPr>
        <w:tabs>
          <w:tab w:val="num" w:pos="3960"/>
        </w:tabs>
        <w:ind w:left="3960" w:hanging="360"/>
      </w:pPr>
      <w:rPr>
        <w:rFonts w:ascii="Symbol" w:hAnsi="Symbol" w:hint="default"/>
      </w:rPr>
    </w:lvl>
    <w:lvl w:ilvl="4" w:tplc="04150003" w:tentative="1">
      <w:start w:val="1"/>
      <w:numFmt w:val="bullet"/>
      <w:lvlText w:val="o"/>
      <w:lvlJc w:val="left"/>
      <w:pPr>
        <w:tabs>
          <w:tab w:val="num" w:pos="4680"/>
        </w:tabs>
        <w:ind w:left="4680" w:hanging="360"/>
      </w:pPr>
      <w:rPr>
        <w:rFonts w:ascii="Courier New" w:hAnsi="Courier New" w:hint="default"/>
      </w:rPr>
    </w:lvl>
    <w:lvl w:ilvl="5" w:tplc="04150005" w:tentative="1">
      <w:start w:val="1"/>
      <w:numFmt w:val="bullet"/>
      <w:lvlText w:val=""/>
      <w:lvlJc w:val="left"/>
      <w:pPr>
        <w:tabs>
          <w:tab w:val="num" w:pos="5400"/>
        </w:tabs>
        <w:ind w:left="5400" w:hanging="360"/>
      </w:pPr>
      <w:rPr>
        <w:rFonts w:ascii="Wingdings" w:hAnsi="Wingdings" w:hint="default"/>
      </w:rPr>
    </w:lvl>
    <w:lvl w:ilvl="6" w:tplc="04150001" w:tentative="1">
      <w:start w:val="1"/>
      <w:numFmt w:val="bullet"/>
      <w:lvlText w:val=""/>
      <w:lvlJc w:val="left"/>
      <w:pPr>
        <w:tabs>
          <w:tab w:val="num" w:pos="6120"/>
        </w:tabs>
        <w:ind w:left="6120" w:hanging="360"/>
      </w:pPr>
      <w:rPr>
        <w:rFonts w:ascii="Symbol" w:hAnsi="Symbol" w:hint="default"/>
      </w:rPr>
    </w:lvl>
    <w:lvl w:ilvl="7" w:tplc="04150003" w:tentative="1">
      <w:start w:val="1"/>
      <w:numFmt w:val="bullet"/>
      <w:lvlText w:val="o"/>
      <w:lvlJc w:val="left"/>
      <w:pPr>
        <w:tabs>
          <w:tab w:val="num" w:pos="6840"/>
        </w:tabs>
        <w:ind w:left="6840" w:hanging="360"/>
      </w:pPr>
      <w:rPr>
        <w:rFonts w:ascii="Courier New" w:hAnsi="Courier New" w:hint="default"/>
      </w:rPr>
    </w:lvl>
    <w:lvl w:ilvl="8" w:tplc="04150005" w:tentative="1">
      <w:start w:val="1"/>
      <w:numFmt w:val="bullet"/>
      <w:lvlText w:val=""/>
      <w:lvlJc w:val="left"/>
      <w:pPr>
        <w:tabs>
          <w:tab w:val="num" w:pos="7560"/>
        </w:tabs>
        <w:ind w:left="7560" w:hanging="360"/>
      </w:pPr>
      <w:rPr>
        <w:rFonts w:ascii="Wingdings" w:hAnsi="Wingdings" w:hint="default"/>
      </w:rPr>
    </w:lvl>
  </w:abstractNum>
  <w:abstractNum w:abstractNumId="24">
    <w:nsid w:val="4B850276"/>
    <w:multiLevelType w:val="hybridMultilevel"/>
    <w:tmpl w:val="32CC2D36"/>
    <w:lvl w:ilvl="0" w:tplc="E0C2F566">
      <w:numFmt w:val="bullet"/>
      <w:lvlText w:val="-"/>
      <w:lvlJc w:val="left"/>
      <w:pPr>
        <w:tabs>
          <w:tab w:val="num" w:pos="360"/>
        </w:tabs>
        <w:ind w:left="340" w:hanging="340"/>
      </w:pPr>
      <w:rPr>
        <w:rFonts w:ascii="Times New Roman" w:eastAsia="Arial Unicode MS" w:hAnsi="Times New Roman" w:cs="Times New Roman" w:hint="default"/>
      </w:rPr>
    </w:lvl>
    <w:lvl w:ilvl="1" w:tplc="04150003" w:tentative="1">
      <w:start w:val="1"/>
      <w:numFmt w:val="bullet"/>
      <w:lvlText w:val="o"/>
      <w:lvlJc w:val="left"/>
      <w:pPr>
        <w:tabs>
          <w:tab w:val="num" w:pos="1156"/>
        </w:tabs>
        <w:ind w:left="1156" w:hanging="360"/>
      </w:pPr>
      <w:rPr>
        <w:rFonts w:ascii="Courier New" w:hAnsi="Courier New" w:hint="default"/>
      </w:rPr>
    </w:lvl>
    <w:lvl w:ilvl="2" w:tplc="04150005" w:tentative="1">
      <w:start w:val="1"/>
      <w:numFmt w:val="bullet"/>
      <w:lvlText w:val=""/>
      <w:lvlJc w:val="left"/>
      <w:pPr>
        <w:tabs>
          <w:tab w:val="num" w:pos="1876"/>
        </w:tabs>
        <w:ind w:left="1876" w:hanging="360"/>
      </w:pPr>
      <w:rPr>
        <w:rFonts w:ascii="Wingdings" w:hAnsi="Wingdings" w:hint="default"/>
      </w:rPr>
    </w:lvl>
    <w:lvl w:ilvl="3" w:tplc="04150001" w:tentative="1">
      <w:start w:val="1"/>
      <w:numFmt w:val="bullet"/>
      <w:lvlText w:val=""/>
      <w:lvlJc w:val="left"/>
      <w:pPr>
        <w:tabs>
          <w:tab w:val="num" w:pos="2596"/>
        </w:tabs>
        <w:ind w:left="2596" w:hanging="360"/>
      </w:pPr>
      <w:rPr>
        <w:rFonts w:ascii="Symbol" w:hAnsi="Symbol" w:hint="default"/>
      </w:rPr>
    </w:lvl>
    <w:lvl w:ilvl="4" w:tplc="04150003" w:tentative="1">
      <w:start w:val="1"/>
      <w:numFmt w:val="bullet"/>
      <w:lvlText w:val="o"/>
      <w:lvlJc w:val="left"/>
      <w:pPr>
        <w:tabs>
          <w:tab w:val="num" w:pos="3316"/>
        </w:tabs>
        <w:ind w:left="3316" w:hanging="360"/>
      </w:pPr>
      <w:rPr>
        <w:rFonts w:ascii="Courier New" w:hAnsi="Courier New" w:hint="default"/>
      </w:rPr>
    </w:lvl>
    <w:lvl w:ilvl="5" w:tplc="04150005" w:tentative="1">
      <w:start w:val="1"/>
      <w:numFmt w:val="bullet"/>
      <w:lvlText w:val=""/>
      <w:lvlJc w:val="left"/>
      <w:pPr>
        <w:tabs>
          <w:tab w:val="num" w:pos="4036"/>
        </w:tabs>
        <w:ind w:left="4036" w:hanging="360"/>
      </w:pPr>
      <w:rPr>
        <w:rFonts w:ascii="Wingdings" w:hAnsi="Wingdings" w:hint="default"/>
      </w:rPr>
    </w:lvl>
    <w:lvl w:ilvl="6" w:tplc="04150001" w:tentative="1">
      <w:start w:val="1"/>
      <w:numFmt w:val="bullet"/>
      <w:lvlText w:val=""/>
      <w:lvlJc w:val="left"/>
      <w:pPr>
        <w:tabs>
          <w:tab w:val="num" w:pos="4756"/>
        </w:tabs>
        <w:ind w:left="4756" w:hanging="360"/>
      </w:pPr>
      <w:rPr>
        <w:rFonts w:ascii="Symbol" w:hAnsi="Symbol" w:hint="default"/>
      </w:rPr>
    </w:lvl>
    <w:lvl w:ilvl="7" w:tplc="04150003" w:tentative="1">
      <w:start w:val="1"/>
      <w:numFmt w:val="bullet"/>
      <w:lvlText w:val="o"/>
      <w:lvlJc w:val="left"/>
      <w:pPr>
        <w:tabs>
          <w:tab w:val="num" w:pos="5476"/>
        </w:tabs>
        <w:ind w:left="5476" w:hanging="360"/>
      </w:pPr>
      <w:rPr>
        <w:rFonts w:ascii="Courier New" w:hAnsi="Courier New" w:hint="default"/>
      </w:rPr>
    </w:lvl>
    <w:lvl w:ilvl="8" w:tplc="04150005" w:tentative="1">
      <w:start w:val="1"/>
      <w:numFmt w:val="bullet"/>
      <w:lvlText w:val=""/>
      <w:lvlJc w:val="left"/>
      <w:pPr>
        <w:tabs>
          <w:tab w:val="num" w:pos="6196"/>
        </w:tabs>
        <w:ind w:left="6196" w:hanging="360"/>
      </w:pPr>
      <w:rPr>
        <w:rFonts w:ascii="Wingdings" w:hAnsi="Wingdings" w:hint="default"/>
      </w:rPr>
    </w:lvl>
  </w:abstractNum>
  <w:abstractNum w:abstractNumId="25">
    <w:nsid w:val="4D7C6443"/>
    <w:multiLevelType w:val="hybridMultilevel"/>
    <w:tmpl w:val="63AACF02"/>
    <w:lvl w:ilvl="0" w:tplc="C68A36AE">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nsid w:val="51586E1D"/>
    <w:multiLevelType w:val="hybridMultilevel"/>
    <w:tmpl w:val="4B2E7CB8"/>
    <w:lvl w:ilvl="0" w:tplc="0B306F6A">
      <w:numFmt w:val="bullet"/>
      <w:lvlText w:val="-"/>
      <w:lvlJc w:val="left"/>
      <w:pPr>
        <w:tabs>
          <w:tab w:val="num" w:pos="720"/>
        </w:tabs>
        <w:ind w:left="720" w:hanging="360"/>
      </w:pPr>
      <w:rPr>
        <w:rFonts w:ascii="Times New Roman" w:eastAsia="Arial Unicode MS"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7">
    <w:nsid w:val="51944F85"/>
    <w:multiLevelType w:val="hybridMultilevel"/>
    <w:tmpl w:val="4834619A"/>
    <w:lvl w:ilvl="0" w:tplc="A984D77A">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nsid w:val="51AD1AD6"/>
    <w:multiLevelType w:val="hybridMultilevel"/>
    <w:tmpl w:val="8D9E6512"/>
    <w:lvl w:ilvl="0" w:tplc="04150001">
      <w:start w:val="1"/>
      <w:numFmt w:val="bullet"/>
      <w:lvlText w:val=""/>
      <w:lvlJc w:val="left"/>
      <w:pPr>
        <w:ind w:left="720" w:hanging="360"/>
      </w:pPr>
      <w:rPr>
        <w:rFonts w:ascii="Symbol" w:hAnsi="Symbol" w:cs="Times New Roman" w:hint="default"/>
      </w:rPr>
    </w:lvl>
    <w:lvl w:ilvl="1" w:tplc="04150003">
      <w:start w:val="1"/>
      <w:numFmt w:val="decimal"/>
      <w:lvlText w:val="%2."/>
      <w:lvlJc w:val="left"/>
      <w:pPr>
        <w:tabs>
          <w:tab w:val="num" w:pos="1440"/>
        </w:tabs>
        <w:ind w:left="1440" w:hanging="360"/>
      </w:pPr>
      <w:rPr>
        <w:rFonts w:ascii="Times New Roman" w:hAnsi="Times New Roman" w:cs="Times New Roman"/>
      </w:rPr>
    </w:lvl>
    <w:lvl w:ilvl="2" w:tplc="04150005">
      <w:start w:val="1"/>
      <w:numFmt w:val="decimal"/>
      <w:lvlText w:val="%3."/>
      <w:lvlJc w:val="left"/>
      <w:pPr>
        <w:tabs>
          <w:tab w:val="num" w:pos="2160"/>
        </w:tabs>
        <w:ind w:left="2160" w:hanging="360"/>
      </w:pPr>
      <w:rPr>
        <w:rFonts w:ascii="Times New Roman" w:hAnsi="Times New Roman" w:cs="Times New Roman"/>
      </w:rPr>
    </w:lvl>
    <w:lvl w:ilvl="3" w:tplc="04150001">
      <w:start w:val="1"/>
      <w:numFmt w:val="decimal"/>
      <w:lvlText w:val="%4."/>
      <w:lvlJc w:val="left"/>
      <w:pPr>
        <w:tabs>
          <w:tab w:val="num" w:pos="2880"/>
        </w:tabs>
        <w:ind w:left="2880" w:hanging="360"/>
      </w:pPr>
      <w:rPr>
        <w:rFonts w:ascii="Times New Roman" w:hAnsi="Times New Roman" w:cs="Times New Roman"/>
      </w:rPr>
    </w:lvl>
    <w:lvl w:ilvl="4" w:tplc="04150003">
      <w:start w:val="1"/>
      <w:numFmt w:val="decimal"/>
      <w:lvlText w:val="%5."/>
      <w:lvlJc w:val="left"/>
      <w:pPr>
        <w:tabs>
          <w:tab w:val="num" w:pos="3600"/>
        </w:tabs>
        <w:ind w:left="3600" w:hanging="360"/>
      </w:pPr>
      <w:rPr>
        <w:rFonts w:ascii="Times New Roman" w:hAnsi="Times New Roman" w:cs="Times New Roman"/>
      </w:rPr>
    </w:lvl>
    <w:lvl w:ilvl="5" w:tplc="04150005">
      <w:start w:val="1"/>
      <w:numFmt w:val="decimal"/>
      <w:lvlText w:val="%6."/>
      <w:lvlJc w:val="left"/>
      <w:pPr>
        <w:tabs>
          <w:tab w:val="num" w:pos="4320"/>
        </w:tabs>
        <w:ind w:left="4320" w:hanging="360"/>
      </w:pPr>
      <w:rPr>
        <w:rFonts w:ascii="Times New Roman" w:hAnsi="Times New Roman" w:cs="Times New Roman"/>
      </w:rPr>
    </w:lvl>
    <w:lvl w:ilvl="6" w:tplc="04150001">
      <w:start w:val="1"/>
      <w:numFmt w:val="decimal"/>
      <w:lvlText w:val="%7."/>
      <w:lvlJc w:val="left"/>
      <w:pPr>
        <w:tabs>
          <w:tab w:val="num" w:pos="5040"/>
        </w:tabs>
        <w:ind w:left="5040" w:hanging="360"/>
      </w:pPr>
      <w:rPr>
        <w:rFonts w:ascii="Times New Roman" w:hAnsi="Times New Roman" w:cs="Times New Roman"/>
      </w:rPr>
    </w:lvl>
    <w:lvl w:ilvl="7" w:tplc="04150003">
      <w:start w:val="1"/>
      <w:numFmt w:val="decimal"/>
      <w:lvlText w:val="%8."/>
      <w:lvlJc w:val="left"/>
      <w:pPr>
        <w:tabs>
          <w:tab w:val="num" w:pos="5760"/>
        </w:tabs>
        <w:ind w:left="5760" w:hanging="360"/>
      </w:pPr>
      <w:rPr>
        <w:rFonts w:ascii="Times New Roman" w:hAnsi="Times New Roman" w:cs="Times New Roman"/>
      </w:rPr>
    </w:lvl>
    <w:lvl w:ilvl="8" w:tplc="04150005">
      <w:start w:val="1"/>
      <w:numFmt w:val="decimal"/>
      <w:lvlText w:val="%9."/>
      <w:lvlJc w:val="left"/>
      <w:pPr>
        <w:tabs>
          <w:tab w:val="num" w:pos="6480"/>
        </w:tabs>
        <w:ind w:left="6480" w:hanging="360"/>
      </w:pPr>
      <w:rPr>
        <w:rFonts w:ascii="Times New Roman" w:hAnsi="Times New Roman" w:cs="Times New Roman"/>
      </w:rPr>
    </w:lvl>
  </w:abstractNum>
  <w:abstractNum w:abstractNumId="29">
    <w:nsid w:val="52497C05"/>
    <w:multiLevelType w:val="hybridMultilevel"/>
    <w:tmpl w:val="9C2CEB30"/>
    <w:lvl w:ilvl="0" w:tplc="C68A36AE">
      <w:start w:val="1"/>
      <w:numFmt w:val="bullet"/>
      <w:lvlText w:val=""/>
      <w:lvlJc w:val="left"/>
      <w:pPr>
        <w:tabs>
          <w:tab w:val="num" w:pos="720"/>
        </w:tabs>
        <w:ind w:left="720" w:hanging="360"/>
      </w:pPr>
      <w:rPr>
        <w:rFonts w:ascii="Symbol" w:hAnsi="Symbol" w:hint="default"/>
      </w:rPr>
    </w:lvl>
    <w:lvl w:ilvl="1" w:tplc="2FEA70A4">
      <w:numFmt w:val="bullet"/>
      <w:lvlText w:val="-"/>
      <w:lvlJc w:val="left"/>
      <w:pPr>
        <w:tabs>
          <w:tab w:val="num" w:pos="927"/>
        </w:tabs>
        <w:ind w:left="907" w:hanging="340"/>
      </w:pPr>
      <w:rPr>
        <w:rFonts w:ascii="Times New Roman" w:eastAsia="Times New Roman" w:hAnsi="Times New Roman" w:cs="Times New Roman"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nsid w:val="547834FB"/>
    <w:multiLevelType w:val="hybridMultilevel"/>
    <w:tmpl w:val="68FCF552"/>
    <w:lvl w:ilvl="0" w:tplc="017A0F76">
      <w:start w:val="6"/>
      <w:numFmt w:val="lowerLetter"/>
      <w:lvlText w:val="%1."/>
      <w:lvlJc w:val="left"/>
      <w:pPr>
        <w:tabs>
          <w:tab w:val="num" w:pos="644"/>
        </w:tabs>
        <w:ind w:left="0" w:firstLine="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5562689A"/>
    <w:multiLevelType w:val="hybridMultilevel"/>
    <w:tmpl w:val="63B6DD72"/>
    <w:lvl w:ilvl="0" w:tplc="C68A36AE">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nsid w:val="58027C9F"/>
    <w:multiLevelType w:val="hybridMultilevel"/>
    <w:tmpl w:val="5EBCB842"/>
    <w:lvl w:ilvl="0" w:tplc="1876C994">
      <w:start w:val="1"/>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nsid w:val="5C9B7BDA"/>
    <w:multiLevelType w:val="hybridMultilevel"/>
    <w:tmpl w:val="558A0A58"/>
    <w:lvl w:ilvl="0" w:tplc="A984D77A">
      <w:start w:val="1"/>
      <w:numFmt w:val="bullet"/>
      <w:lvlText w:val="-"/>
      <w:lvlJc w:val="left"/>
      <w:pPr>
        <w:tabs>
          <w:tab w:val="num" w:pos="720"/>
        </w:tabs>
        <w:ind w:left="720" w:hanging="360"/>
      </w:pPr>
      <w:rPr>
        <w:rFonts w:ascii="Times New Roman" w:eastAsia="Times New Roman" w:hAnsi="Times New Roman" w:cs="Times New Roman" w:hint="default"/>
      </w:rPr>
    </w:lvl>
    <w:lvl w:ilvl="1" w:tplc="17961AB6">
      <w:start w:val="1"/>
      <w:numFmt w:val="bullet"/>
      <w:lvlText w:val=""/>
      <w:lvlJc w:val="left"/>
      <w:pPr>
        <w:tabs>
          <w:tab w:val="num" w:pos="1211"/>
        </w:tabs>
        <w:ind w:left="1191" w:hanging="340"/>
      </w:pPr>
      <w:rPr>
        <w:rFonts w:ascii="Symbol" w:hAnsi="Symbol" w:hint="default"/>
      </w:rPr>
    </w:lvl>
    <w:lvl w:ilvl="2" w:tplc="0415000F">
      <w:start w:val="1"/>
      <w:numFmt w:val="decimal"/>
      <w:lvlText w:val="%3."/>
      <w:lvlJc w:val="left"/>
      <w:pPr>
        <w:tabs>
          <w:tab w:val="num" w:pos="2160"/>
        </w:tabs>
        <w:ind w:left="2160" w:hanging="360"/>
      </w:p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nsid w:val="5F5208A1"/>
    <w:multiLevelType w:val="hybridMultilevel"/>
    <w:tmpl w:val="7D905A58"/>
    <w:lvl w:ilvl="0" w:tplc="8220A590">
      <w:numFmt w:val="bullet"/>
      <w:lvlText w:val="-"/>
      <w:lvlJc w:val="left"/>
      <w:pPr>
        <w:tabs>
          <w:tab w:val="num" w:pos="360"/>
        </w:tabs>
        <w:ind w:left="340" w:hanging="340"/>
      </w:pPr>
      <w:rPr>
        <w:rFonts w:ascii="Times New Roman" w:eastAsia="Times New Roman" w:hAnsi="Times New Roman" w:cs="Times New Roman" w:hint="default"/>
      </w:rPr>
    </w:lvl>
    <w:lvl w:ilvl="1" w:tplc="04150003" w:tentative="1">
      <w:start w:val="1"/>
      <w:numFmt w:val="bullet"/>
      <w:lvlText w:val="o"/>
      <w:lvlJc w:val="left"/>
      <w:pPr>
        <w:tabs>
          <w:tab w:val="num" w:pos="589"/>
        </w:tabs>
        <w:ind w:left="589" w:hanging="360"/>
      </w:pPr>
      <w:rPr>
        <w:rFonts w:ascii="Courier New" w:hAnsi="Courier New" w:hint="default"/>
      </w:rPr>
    </w:lvl>
    <w:lvl w:ilvl="2" w:tplc="04150005" w:tentative="1">
      <w:start w:val="1"/>
      <w:numFmt w:val="bullet"/>
      <w:lvlText w:val=""/>
      <w:lvlJc w:val="left"/>
      <w:pPr>
        <w:tabs>
          <w:tab w:val="num" w:pos="1309"/>
        </w:tabs>
        <w:ind w:left="1309" w:hanging="360"/>
      </w:pPr>
      <w:rPr>
        <w:rFonts w:ascii="Wingdings" w:hAnsi="Wingdings" w:hint="default"/>
      </w:rPr>
    </w:lvl>
    <w:lvl w:ilvl="3" w:tplc="04150001" w:tentative="1">
      <w:start w:val="1"/>
      <w:numFmt w:val="bullet"/>
      <w:lvlText w:val=""/>
      <w:lvlJc w:val="left"/>
      <w:pPr>
        <w:tabs>
          <w:tab w:val="num" w:pos="2029"/>
        </w:tabs>
        <w:ind w:left="2029" w:hanging="360"/>
      </w:pPr>
      <w:rPr>
        <w:rFonts w:ascii="Symbol" w:hAnsi="Symbol" w:hint="default"/>
      </w:rPr>
    </w:lvl>
    <w:lvl w:ilvl="4" w:tplc="04150003" w:tentative="1">
      <w:start w:val="1"/>
      <w:numFmt w:val="bullet"/>
      <w:lvlText w:val="o"/>
      <w:lvlJc w:val="left"/>
      <w:pPr>
        <w:tabs>
          <w:tab w:val="num" w:pos="2749"/>
        </w:tabs>
        <w:ind w:left="2749" w:hanging="360"/>
      </w:pPr>
      <w:rPr>
        <w:rFonts w:ascii="Courier New" w:hAnsi="Courier New" w:hint="default"/>
      </w:rPr>
    </w:lvl>
    <w:lvl w:ilvl="5" w:tplc="04150005" w:tentative="1">
      <w:start w:val="1"/>
      <w:numFmt w:val="bullet"/>
      <w:lvlText w:val=""/>
      <w:lvlJc w:val="left"/>
      <w:pPr>
        <w:tabs>
          <w:tab w:val="num" w:pos="3469"/>
        </w:tabs>
        <w:ind w:left="3469" w:hanging="360"/>
      </w:pPr>
      <w:rPr>
        <w:rFonts w:ascii="Wingdings" w:hAnsi="Wingdings" w:hint="default"/>
      </w:rPr>
    </w:lvl>
    <w:lvl w:ilvl="6" w:tplc="04150001" w:tentative="1">
      <w:start w:val="1"/>
      <w:numFmt w:val="bullet"/>
      <w:lvlText w:val=""/>
      <w:lvlJc w:val="left"/>
      <w:pPr>
        <w:tabs>
          <w:tab w:val="num" w:pos="4189"/>
        </w:tabs>
        <w:ind w:left="4189" w:hanging="360"/>
      </w:pPr>
      <w:rPr>
        <w:rFonts w:ascii="Symbol" w:hAnsi="Symbol" w:hint="default"/>
      </w:rPr>
    </w:lvl>
    <w:lvl w:ilvl="7" w:tplc="04150003" w:tentative="1">
      <w:start w:val="1"/>
      <w:numFmt w:val="bullet"/>
      <w:lvlText w:val="o"/>
      <w:lvlJc w:val="left"/>
      <w:pPr>
        <w:tabs>
          <w:tab w:val="num" w:pos="4909"/>
        </w:tabs>
        <w:ind w:left="4909" w:hanging="360"/>
      </w:pPr>
      <w:rPr>
        <w:rFonts w:ascii="Courier New" w:hAnsi="Courier New" w:hint="default"/>
      </w:rPr>
    </w:lvl>
    <w:lvl w:ilvl="8" w:tplc="04150005" w:tentative="1">
      <w:start w:val="1"/>
      <w:numFmt w:val="bullet"/>
      <w:lvlText w:val=""/>
      <w:lvlJc w:val="left"/>
      <w:pPr>
        <w:tabs>
          <w:tab w:val="num" w:pos="5629"/>
        </w:tabs>
        <w:ind w:left="5629" w:hanging="360"/>
      </w:pPr>
      <w:rPr>
        <w:rFonts w:ascii="Wingdings" w:hAnsi="Wingdings" w:hint="default"/>
      </w:rPr>
    </w:lvl>
  </w:abstractNum>
  <w:abstractNum w:abstractNumId="35">
    <w:nsid w:val="61B41115"/>
    <w:multiLevelType w:val="hybridMultilevel"/>
    <w:tmpl w:val="9C2CEB30"/>
    <w:lvl w:ilvl="0" w:tplc="C68A36AE">
      <w:start w:val="1"/>
      <w:numFmt w:val="bullet"/>
      <w:lvlText w:val=""/>
      <w:lvlJc w:val="left"/>
      <w:pPr>
        <w:tabs>
          <w:tab w:val="num" w:pos="720"/>
        </w:tabs>
        <w:ind w:left="720" w:hanging="360"/>
      </w:pPr>
      <w:rPr>
        <w:rFonts w:ascii="Symbol" w:hAnsi="Symbol" w:hint="default"/>
      </w:rPr>
    </w:lvl>
    <w:lvl w:ilvl="1" w:tplc="404E6114">
      <w:numFmt w:val="bullet"/>
      <w:lvlText w:val="-"/>
      <w:lvlJc w:val="left"/>
      <w:pPr>
        <w:tabs>
          <w:tab w:val="num" w:pos="1440"/>
        </w:tabs>
        <w:ind w:left="1440" w:hanging="360"/>
      </w:pPr>
      <w:rPr>
        <w:rFonts w:ascii="Times New Roman" w:eastAsia="Times New Roman" w:hAnsi="Times New Roman" w:cs="Times New Roman"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nsid w:val="667B3E3F"/>
    <w:multiLevelType w:val="hybridMultilevel"/>
    <w:tmpl w:val="52F01B10"/>
    <w:lvl w:ilvl="0" w:tplc="C68A36AE">
      <w:start w:val="1"/>
      <w:numFmt w:val="bullet"/>
      <w:lvlText w:val=""/>
      <w:lvlJc w:val="left"/>
      <w:pPr>
        <w:tabs>
          <w:tab w:val="num" w:pos="1800"/>
        </w:tabs>
        <w:ind w:left="1800" w:hanging="360"/>
      </w:pPr>
      <w:rPr>
        <w:rFonts w:ascii="Symbol" w:hAnsi="Symbol" w:hint="default"/>
      </w:rPr>
    </w:lvl>
    <w:lvl w:ilvl="1" w:tplc="04150003" w:tentative="1">
      <w:start w:val="1"/>
      <w:numFmt w:val="bullet"/>
      <w:lvlText w:val="o"/>
      <w:lvlJc w:val="left"/>
      <w:pPr>
        <w:tabs>
          <w:tab w:val="num" w:pos="2520"/>
        </w:tabs>
        <w:ind w:left="2520" w:hanging="360"/>
      </w:pPr>
      <w:rPr>
        <w:rFonts w:ascii="Courier New" w:hAnsi="Courier New" w:hint="default"/>
      </w:rPr>
    </w:lvl>
    <w:lvl w:ilvl="2" w:tplc="04150005" w:tentative="1">
      <w:start w:val="1"/>
      <w:numFmt w:val="bullet"/>
      <w:lvlText w:val=""/>
      <w:lvlJc w:val="left"/>
      <w:pPr>
        <w:tabs>
          <w:tab w:val="num" w:pos="3240"/>
        </w:tabs>
        <w:ind w:left="3240" w:hanging="360"/>
      </w:pPr>
      <w:rPr>
        <w:rFonts w:ascii="Wingdings" w:hAnsi="Wingdings" w:hint="default"/>
      </w:rPr>
    </w:lvl>
    <w:lvl w:ilvl="3" w:tplc="04150001" w:tentative="1">
      <w:start w:val="1"/>
      <w:numFmt w:val="bullet"/>
      <w:lvlText w:val=""/>
      <w:lvlJc w:val="left"/>
      <w:pPr>
        <w:tabs>
          <w:tab w:val="num" w:pos="3960"/>
        </w:tabs>
        <w:ind w:left="3960" w:hanging="360"/>
      </w:pPr>
      <w:rPr>
        <w:rFonts w:ascii="Symbol" w:hAnsi="Symbol" w:hint="default"/>
      </w:rPr>
    </w:lvl>
    <w:lvl w:ilvl="4" w:tplc="04150003" w:tentative="1">
      <w:start w:val="1"/>
      <w:numFmt w:val="bullet"/>
      <w:lvlText w:val="o"/>
      <w:lvlJc w:val="left"/>
      <w:pPr>
        <w:tabs>
          <w:tab w:val="num" w:pos="4680"/>
        </w:tabs>
        <w:ind w:left="4680" w:hanging="360"/>
      </w:pPr>
      <w:rPr>
        <w:rFonts w:ascii="Courier New" w:hAnsi="Courier New" w:hint="default"/>
      </w:rPr>
    </w:lvl>
    <w:lvl w:ilvl="5" w:tplc="04150005" w:tentative="1">
      <w:start w:val="1"/>
      <w:numFmt w:val="bullet"/>
      <w:lvlText w:val=""/>
      <w:lvlJc w:val="left"/>
      <w:pPr>
        <w:tabs>
          <w:tab w:val="num" w:pos="5400"/>
        </w:tabs>
        <w:ind w:left="5400" w:hanging="360"/>
      </w:pPr>
      <w:rPr>
        <w:rFonts w:ascii="Wingdings" w:hAnsi="Wingdings" w:hint="default"/>
      </w:rPr>
    </w:lvl>
    <w:lvl w:ilvl="6" w:tplc="04150001" w:tentative="1">
      <w:start w:val="1"/>
      <w:numFmt w:val="bullet"/>
      <w:lvlText w:val=""/>
      <w:lvlJc w:val="left"/>
      <w:pPr>
        <w:tabs>
          <w:tab w:val="num" w:pos="6120"/>
        </w:tabs>
        <w:ind w:left="6120" w:hanging="360"/>
      </w:pPr>
      <w:rPr>
        <w:rFonts w:ascii="Symbol" w:hAnsi="Symbol" w:hint="default"/>
      </w:rPr>
    </w:lvl>
    <w:lvl w:ilvl="7" w:tplc="04150003" w:tentative="1">
      <w:start w:val="1"/>
      <w:numFmt w:val="bullet"/>
      <w:lvlText w:val="o"/>
      <w:lvlJc w:val="left"/>
      <w:pPr>
        <w:tabs>
          <w:tab w:val="num" w:pos="6840"/>
        </w:tabs>
        <w:ind w:left="6840" w:hanging="360"/>
      </w:pPr>
      <w:rPr>
        <w:rFonts w:ascii="Courier New" w:hAnsi="Courier New" w:hint="default"/>
      </w:rPr>
    </w:lvl>
    <w:lvl w:ilvl="8" w:tplc="04150005" w:tentative="1">
      <w:start w:val="1"/>
      <w:numFmt w:val="bullet"/>
      <w:lvlText w:val=""/>
      <w:lvlJc w:val="left"/>
      <w:pPr>
        <w:tabs>
          <w:tab w:val="num" w:pos="7560"/>
        </w:tabs>
        <w:ind w:left="7560" w:hanging="360"/>
      </w:pPr>
      <w:rPr>
        <w:rFonts w:ascii="Wingdings" w:hAnsi="Wingdings" w:hint="default"/>
      </w:rPr>
    </w:lvl>
  </w:abstractNum>
  <w:abstractNum w:abstractNumId="37">
    <w:nsid w:val="745A76C9"/>
    <w:multiLevelType w:val="hybridMultilevel"/>
    <w:tmpl w:val="8C587956"/>
    <w:lvl w:ilvl="0" w:tplc="64C8A6A8">
      <w:start w:val="1"/>
      <w:numFmt w:val="lowerLetter"/>
      <w:lvlText w:val="%1."/>
      <w:lvlJc w:val="left"/>
      <w:pPr>
        <w:tabs>
          <w:tab w:val="num" w:pos="644"/>
        </w:tabs>
        <w:ind w:left="0" w:firstLine="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756F6C05"/>
    <w:multiLevelType w:val="hybridMultilevel"/>
    <w:tmpl w:val="102242AA"/>
    <w:lvl w:ilvl="0" w:tplc="04150001">
      <w:start w:val="1"/>
      <w:numFmt w:val="bullet"/>
      <w:lvlText w:val=""/>
      <w:lvlJc w:val="left"/>
      <w:pPr>
        <w:ind w:left="720" w:hanging="360"/>
      </w:pPr>
      <w:rPr>
        <w:rFonts w:ascii="Symbol" w:hAnsi="Symbol" w:cs="Times New Roman" w:hint="default"/>
      </w:rPr>
    </w:lvl>
    <w:lvl w:ilvl="1" w:tplc="04150003">
      <w:start w:val="1"/>
      <w:numFmt w:val="decimal"/>
      <w:lvlText w:val="%2."/>
      <w:lvlJc w:val="left"/>
      <w:pPr>
        <w:tabs>
          <w:tab w:val="num" w:pos="1440"/>
        </w:tabs>
        <w:ind w:left="1440" w:hanging="360"/>
      </w:pPr>
      <w:rPr>
        <w:rFonts w:ascii="Times New Roman" w:hAnsi="Times New Roman" w:cs="Times New Roman"/>
      </w:rPr>
    </w:lvl>
    <w:lvl w:ilvl="2" w:tplc="04150005">
      <w:start w:val="1"/>
      <w:numFmt w:val="decimal"/>
      <w:lvlText w:val="%3."/>
      <w:lvlJc w:val="left"/>
      <w:pPr>
        <w:tabs>
          <w:tab w:val="num" w:pos="2160"/>
        </w:tabs>
        <w:ind w:left="2160" w:hanging="360"/>
      </w:pPr>
      <w:rPr>
        <w:rFonts w:ascii="Times New Roman" w:hAnsi="Times New Roman" w:cs="Times New Roman"/>
      </w:rPr>
    </w:lvl>
    <w:lvl w:ilvl="3" w:tplc="04150001">
      <w:start w:val="1"/>
      <w:numFmt w:val="decimal"/>
      <w:lvlText w:val="%4."/>
      <w:lvlJc w:val="left"/>
      <w:pPr>
        <w:tabs>
          <w:tab w:val="num" w:pos="2880"/>
        </w:tabs>
        <w:ind w:left="2880" w:hanging="360"/>
      </w:pPr>
      <w:rPr>
        <w:rFonts w:ascii="Times New Roman" w:hAnsi="Times New Roman" w:cs="Times New Roman"/>
      </w:rPr>
    </w:lvl>
    <w:lvl w:ilvl="4" w:tplc="04150003">
      <w:start w:val="1"/>
      <w:numFmt w:val="decimal"/>
      <w:lvlText w:val="%5."/>
      <w:lvlJc w:val="left"/>
      <w:pPr>
        <w:tabs>
          <w:tab w:val="num" w:pos="3600"/>
        </w:tabs>
        <w:ind w:left="3600" w:hanging="360"/>
      </w:pPr>
      <w:rPr>
        <w:rFonts w:ascii="Times New Roman" w:hAnsi="Times New Roman" w:cs="Times New Roman"/>
      </w:rPr>
    </w:lvl>
    <w:lvl w:ilvl="5" w:tplc="04150005">
      <w:start w:val="1"/>
      <w:numFmt w:val="decimal"/>
      <w:lvlText w:val="%6."/>
      <w:lvlJc w:val="left"/>
      <w:pPr>
        <w:tabs>
          <w:tab w:val="num" w:pos="4320"/>
        </w:tabs>
        <w:ind w:left="4320" w:hanging="360"/>
      </w:pPr>
      <w:rPr>
        <w:rFonts w:ascii="Times New Roman" w:hAnsi="Times New Roman" w:cs="Times New Roman"/>
      </w:rPr>
    </w:lvl>
    <w:lvl w:ilvl="6" w:tplc="04150001">
      <w:start w:val="1"/>
      <w:numFmt w:val="decimal"/>
      <w:lvlText w:val="%7."/>
      <w:lvlJc w:val="left"/>
      <w:pPr>
        <w:tabs>
          <w:tab w:val="num" w:pos="5040"/>
        </w:tabs>
        <w:ind w:left="5040" w:hanging="360"/>
      </w:pPr>
      <w:rPr>
        <w:rFonts w:ascii="Times New Roman" w:hAnsi="Times New Roman" w:cs="Times New Roman"/>
      </w:rPr>
    </w:lvl>
    <w:lvl w:ilvl="7" w:tplc="04150003">
      <w:start w:val="1"/>
      <w:numFmt w:val="decimal"/>
      <w:lvlText w:val="%8."/>
      <w:lvlJc w:val="left"/>
      <w:pPr>
        <w:tabs>
          <w:tab w:val="num" w:pos="5760"/>
        </w:tabs>
        <w:ind w:left="5760" w:hanging="360"/>
      </w:pPr>
      <w:rPr>
        <w:rFonts w:ascii="Times New Roman" w:hAnsi="Times New Roman" w:cs="Times New Roman"/>
      </w:rPr>
    </w:lvl>
    <w:lvl w:ilvl="8" w:tplc="04150005">
      <w:start w:val="1"/>
      <w:numFmt w:val="decimal"/>
      <w:lvlText w:val="%9."/>
      <w:lvlJc w:val="left"/>
      <w:pPr>
        <w:tabs>
          <w:tab w:val="num" w:pos="6480"/>
        </w:tabs>
        <w:ind w:left="6480" w:hanging="360"/>
      </w:pPr>
      <w:rPr>
        <w:rFonts w:ascii="Times New Roman" w:hAnsi="Times New Roman" w:cs="Times New Roman"/>
      </w:rPr>
    </w:lvl>
  </w:abstractNum>
  <w:abstractNum w:abstractNumId="39">
    <w:nsid w:val="775B2352"/>
    <w:multiLevelType w:val="hybridMultilevel"/>
    <w:tmpl w:val="8BEA1B7A"/>
    <w:lvl w:ilvl="0" w:tplc="C68A36AE">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nsid w:val="7AB00727"/>
    <w:multiLevelType w:val="hybridMultilevel"/>
    <w:tmpl w:val="14903E64"/>
    <w:lvl w:ilvl="0" w:tplc="E0C2F566">
      <w:numFmt w:val="bullet"/>
      <w:lvlText w:val="-"/>
      <w:lvlJc w:val="left"/>
      <w:pPr>
        <w:tabs>
          <w:tab w:val="num" w:pos="644"/>
        </w:tabs>
        <w:ind w:left="624" w:hanging="340"/>
      </w:pPr>
      <w:rPr>
        <w:rFonts w:ascii="Times New Roman" w:eastAsia="Arial Unicode MS"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35"/>
  </w:num>
  <w:num w:numId="5">
    <w:abstractNumId w:val="15"/>
  </w:num>
  <w:num w:numId="6">
    <w:abstractNumId w:val="10"/>
  </w:num>
  <w:num w:numId="7">
    <w:abstractNumId w:val="31"/>
  </w:num>
  <w:num w:numId="8">
    <w:abstractNumId w:val="39"/>
  </w:num>
  <w:num w:numId="9">
    <w:abstractNumId w:val="25"/>
  </w:num>
  <w:num w:numId="10">
    <w:abstractNumId w:val="13"/>
  </w:num>
  <w:num w:numId="11">
    <w:abstractNumId w:val="36"/>
  </w:num>
  <w:num w:numId="12">
    <w:abstractNumId w:val="23"/>
  </w:num>
  <w:num w:numId="13">
    <w:abstractNumId w:val="11"/>
  </w:num>
  <w:num w:numId="14">
    <w:abstractNumId w:val="34"/>
  </w:num>
  <w:num w:numId="15">
    <w:abstractNumId w:val="8"/>
  </w:num>
  <w:num w:numId="16">
    <w:abstractNumId w:val="3"/>
  </w:num>
  <w:num w:numId="17">
    <w:abstractNumId w:val="2"/>
  </w:num>
  <w:num w:numId="18">
    <w:abstractNumId w:val="1"/>
  </w:num>
  <w:num w:numId="19">
    <w:abstractNumId w:val="0"/>
  </w:num>
  <w:num w:numId="20">
    <w:abstractNumId w:val="9"/>
  </w:num>
  <w:num w:numId="21">
    <w:abstractNumId w:val="7"/>
  </w:num>
  <w:num w:numId="22">
    <w:abstractNumId w:val="6"/>
  </w:num>
  <w:num w:numId="23">
    <w:abstractNumId w:val="5"/>
  </w:num>
  <w:num w:numId="24">
    <w:abstractNumId w:val="4"/>
  </w:num>
  <w:num w:numId="25">
    <w:abstractNumId w:val="12"/>
  </w:num>
  <w:num w:numId="26">
    <w:abstractNumId w:val="16"/>
  </w:num>
  <w:num w:numId="27">
    <w:abstractNumId w:val="29"/>
  </w:num>
  <w:num w:numId="28">
    <w:abstractNumId w:val="27"/>
  </w:num>
  <w:num w:numId="29">
    <w:abstractNumId w:val="33"/>
  </w:num>
  <w:num w:numId="30">
    <w:abstractNumId w:val="20"/>
  </w:num>
  <w:num w:numId="31">
    <w:abstractNumId w:val="14"/>
  </w:num>
  <w:num w:numId="32">
    <w:abstractNumId w:val="32"/>
  </w:num>
  <w:num w:numId="33">
    <w:abstractNumId w:val="26"/>
  </w:num>
  <w:num w:numId="34">
    <w:abstractNumId w:val="17"/>
  </w:num>
  <w:num w:numId="35">
    <w:abstractNumId w:val="18"/>
  </w:num>
  <w:num w:numId="36">
    <w:abstractNumId w:val="24"/>
  </w:num>
  <w:num w:numId="37">
    <w:abstractNumId w:val="19"/>
  </w:num>
  <w:num w:numId="38">
    <w:abstractNumId w:val="40"/>
  </w:num>
  <w:num w:numId="39">
    <w:abstractNumId w:val="22"/>
  </w:num>
  <w:num w:numId="40">
    <w:abstractNumId w:val="37"/>
  </w:num>
  <w:num w:numId="41">
    <w:abstractNumId w:val="21"/>
  </w:num>
  <w:num w:numId="42">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pl-PL" w:vendorID="12" w:dllVersion="512" w:checkStyle="1"/>
  <w:proofState w:spelling="clean" w:grammar="clean"/>
  <w:defaultTabStop w:val="708"/>
  <w:hyphenationZone w:val="425"/>
  <w:noPunctuationKerning/>
  <w:characterSpacingControl w:val="doNotCompress"/>
  <w:footnotePr>
    <w:footnote w:id="-1"/>
    <w:footnote w:id="0"/>
  </w:footnotePr>
  <w:endnotePr>
    <w:endnote w:id="-1"/>
    <w:endnote w:id="0"/>
  </w:endnotePr>
  <w:compat/>
  <w:rsids>
    <w:rsidRoot w:val="007D52A8"/>
    <w:rsid w:val="0001273D"/>
    <w:rsid w:val="002437A5"/>
    <w:rsid w:val="004D3E57"/>
    <w:rsid w:val="007C6F60"/>
    <w:rsid w:val="007D52A8"/>
    <w:rsid w:val="00D96BFF"/>
    <w:rsid w:val="00EF5BE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noProof/>
      <w:sz w:val="24"/>
      <w:szCs w:val="24"/>
      <w:lang w:val="de-DE" w:eastAsia="de-DE"/>
    </w:rPr>
  </w:style>
  <w:style w:type="paragraph" w:styleId="Nagwek1">
    <w:name w:val="heading 1"/>
    <w:basedOn w:val="Normalny"/>
    <w:next w:val="Normalny"/>
    <w:qFormat/>
    <w:pPr>
      <w:keepNext/>
      <w:spacing w:line="360" w:lineRule="auto"/>
      <w:ind w:left="360"/>
      <w:jc w:val="both"/>
      <w:outlineLvl w:val="0"/>
    </w:pPr>
    <w:rPr>
      <w:b/>
      <w:bCs/>
      <w:u w:val="single"/>
    </w:rPr>
  </w:style>
  <w:style w:type="character" w:default="1" w:styleId="Domylnaczcionkaakapitu">
    <w:name w:val="Default Paragraph Font"/>
    <w:semiHidden/>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pPr>
      <w:jc w:val="center"/>
    </w:pPr>
    <w:rPr>
      <w:rFonts w:ascii="Calibri" w:hAnsi="Calibri"/>
      <w:b/>
      <w:bCs/>
      <w:u w:val="single"/>
      <w:lang w:eastAsia="en-US"/>
    </w:rPr>
  </w:style>
  <w:style w:type="paragraph" w:customStyle="1" w:styleId="ListParagraph">
    <w:name w:val="List Paragraph"/>
    <w:basedOn w:val="Normalny"/>
    <w:pPr>
      <w:spacing w:after="200" w:line="276" w:lineRule="auto"/>
      <w:ind w:left="720"/>
    </w:pPr>
    <w:rPr>
      <w:rFonts w:ascii="Calibri" w:hAnsi="Calibri"/>
      <w:sz w:val="22"/>
      <w:szCs w:val="22"/>
      <w:lang w:eastAsia="en-US"/>
    </w:rPr>
  </w:style>
  <w:style w:type="character" w:styleId="Hipercze">
    <w:name w:val="Hyperlink"/>
    <w:semiHidden/>
    <w:rPr>
      <w:color w:val="0000FF"/>
      <w:u w:val="single"/>
    </w:rPr>
  </w:style>
  <w:style w:type="paragraph" w:styleId="Stopka">
    <w:name w:val="footer"/>
    <w:basedOn w:val="Normalny"/>
    <w:semiHidden/>
    <w:pPr>
      <w:tabs>
        <w:tab w:val="center" w:pos="4536"/>
        <w:tab w:val="right" w:pos="9072"/>
      </w:tabs>
    </w:pPr>
  </w:style>
  <w:style w:type="character" w:styleId="Numerstrony">
    <w:name w:val="page number"/>
    <w:basedOn w:val="Domylnaczcionkaakapitu"/>
    <w:semiHidden/>
  </w:style>
  <w:style w:type="paragraph" w:styleId="Tekstpodstawowywcity">
    <w:name w:val="Body Text Indent"/>
    <w:basedOn w:val="Normalny"/>
    <w:semiHidden/>
    <w:pPr>
      <w:spacing w:before="100" w:beforeAutospacing="1" w:after="100" w:afterAutospacing="1" w:line="360" w:lineRule="auto"/>
      <w:ind w:firstLine="709"/>
      <w:jc w:val="both"/>
    </w:pPr>
    <w:rPr>
      <w:rFonts w:ascii="Calibri" w:hAnsi="Calibri"/>
      <w:sz w:val="22"/>
    </w:rPr>
  </w:style>
  <w:style w:type="paragraph" w:styleId="Tekstpodstawowywcity2">
    <w:name w:val="Body Text Indent 2"/>
    <w:basedOn w:val="Normalny"/>
    <w:semiHidden/>
    <w:pPr>
      <w:spacing w:after="100" w:afterAutospacing="1" w:line="360" w:lineRule="auto"/>
      <w:ind w:firstLine="708"/>
      <w:jc w:val="both"/>
    </w:pPr>
    <w:rPr>
      <w:rFonts w:ascii="Calibri" w:hAnsi="Calibri"/>
      <w:sz w:val="22"/>
    </w:rPr>
  </w:style>
  <w:style w:type="paragraph" w:styleId="NormalnyWeb">
    <w:name w:val="Normal (Web)"/>
    <w:basedOn w:val="Normalny"/>
    <w:semiHidden/>
    <w:pPr>
      <w:spacing w:before="100" w:beforeAutospacing="1" w:after="100" w:afterAutospacing="1"/>
    </w:pPr>
  </w:style>
  <w:style w:type="character" w:styleId="Pogrubienie">
    <w:name w:val="Strong"/>
    <w:qFormat/>
    <w:rPr>
      <w:rFonts w:ascii="Times New Roman" w:hAnsi="Times New Roman" w:cs="Times New Roman"/>
      <w:b/>
      <w:bCs/>
    </w:rPr>
  </w:style>
  <w:style w:type="paragraph" w:styleId="Tekstpodstawowy">
    <w:name w:val="Body Text"/>
    <w:basedOn w:val="Normalny"/>
    <w:semiHidden/>
    <w:pPr>
      <w:spacing w:after="100" w:afterAutospacing="1" w:line="360" w:lineRule="auto"/>
      <w:jc w:val="both"/>
    </w:pPr>
    <w:rPr>
      <w:rFonts w:ascii="Calibri" w:hAnsi="Calibri"/>
      <w:sz w:val="22"/>
    </w:rPr>
  </w:style>
  <w:style w:type="paragraph" w:styleId="Tekstpodstawowy2">
    <w:name w:val="Body Text 2"/>
    <w:basedOn w:val="Normalny"/>
    <w:semiHidden/>
    <w:pPr>
      <w:spacing w:line="276" w:lineRule="auto"/>
      <w:jc w:val="both"/>
    </w:pPr>
    <w:rPr>
      <w:rFonts w:ascii="Calibri" w:hAnsi="Calibri"/>
      <w:sz w:val="22"/>
      <w:szCs w:val="22"/>
      <w:u w:val="single"/>
    </w:rPr>
  </w:style>
  <w:style w:type="paragraph" w:styleId="Tekstpodstawowywcity3">
    <w:name w:val="Body Text Indent 3"/>
    <w:basedOn w:val="Normalny"/>
    <w:semiHidden/>
    <w:pPr>
      <w:spacing w:line="360" w:lineRule="auto"/>
      <w:ind w:firstLine="360"/>
      <w:jc w:val="both"/>
    </w:pPr>
    <w:rPr>
      <w:rFonts w:ascii="Calibri" w:hAnsi="Calibri"/>
      <w:sz w:val="22"/>
    </w:rPr>
  </w:style>
  <w:style w:type="paragraph" w:styleId="Tekstpodstawowy3">
    <w:name w:val="Body Text 3"/>
    <w:basedOn w:val="Normalny"/>
    <w:semiHidden/>
    <w:pPr>
      <w:autoSpaceDE w:val="0"/>
      <w:autoSpaceDN w:val="0"/>
      <w:adjustRightInd w:val="0"/>
      <w:spacing w:line="360" w:lineRule="auto"/>
      <w:jc w:val="both"/>
    </w:pPr>
    <w:rPr>
      <w:rFonts w:ascii="Calibri" w:hAnsi="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2336</Words>
  <Characters>14017</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Protokół  z posiedzenia</vt:lpstr>
    </vt:vector>
  </TitlesOfParts>
  <Company>MPiPS</Company>
  <LinksUpToDate>false</LinksUpToDate>
  <CharactersWithSpaces>16321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Protokół  z posiedzenia</dc:title>
  <dc:subject/>
  <dc:creator>Anna_Moskwa</dc:creator>
  <cp:keywords/>
  <cp:lastModifiedBy>Your User Name</cp:lastModifiedBy>
  <cp:revision>5</cp:revision>
  <cp:lastPrinted>2012-02-03T09:01:00Z</cp:lastPrinted>
  <dcterms:created xsi:type="dcterms:W3CDTF">2012-02-10T09:19:00Z</dcterms:created>
  <dcterms:modified xsi:type="dcterms:W3CDTF">2012-02-10T09:28:00Z</dcterms:modified>
</cp:coreProperties>
</file>