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4A344C0C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A31CE1">
        <w:rPr>
          <w:rFonts w:ascii="Arial" w:hAnsi="Arial" w:cs="Arial"/>
          <w:i/>
          <w:sz w:val="16"/>
          <w:szCs w:val="16"/>
        </w:rPr>
        <w:t>2/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 </w:t>
      </w:r>
      <w:r w:rsidR="00A31CE1">
        <w:rPr>
          <w:rFonts w:ascii="Arial" w:hAnsi="Arial" w:cs="Arial"/>
          <w:i/>
          <w:sz w:val="16"/>
          <w:szCs w:val="16"/>
        </w:rPr>
        <w:t>18 stycznia 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3F28CD91" w:rsidR="00194D32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</w:t>
      </w:r>
      <w:r w:rsidR="00EC1F44">
        <w:rPr>
          <w:rFonts w:cs="Arial"/>
          <w:b/>
          <w:szCs w:val="22"/>
        </w:rPr>
        <w:t xml:space="preserve"> dostawa następujących materiałów</w:t>
      </w:r>
      <w:r w:rsidR="00B554CC" w:rsidRPr="006A4F46">
        <w:rPr>
          <w:rFonts w:cs="Arial"/>
          <w:b/>
          <w:szCs w:val="22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7383"/>
        <w:gridCol w:w="1275"/>
      </w:tblGrid>
      <w:tr w:rsidR="00EC1F44" w:rsidRPr="00EC1F44" w14:paraId="43B55181" w14:textId="77777777" w:rsidTr="001240CD">
        <w:trPr>
          <w:trHeight w:val="297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503" w14:textId="3921D748" w:rsidR="00EC1F44" w:rsidRPr="00EC1F44" w:rsidRDefault="00EC1F44" w:rsidP="00EC1F44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Lp</w:t>
            </w:r>
            <w:r w:rsidR="001240C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7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4B5" w14:textId="77777777" w:rsidR="00EC1F44" w:rsidRPr="00EC1F44" w:rsidRDefault="00EC1F44" w:rsidP="00EC1F44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Nazwa materiału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9EDD2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 xml:space="preserve">sztuki </w:t>
            </w:r>
          </w:p>
        </w:tc>
      </w:tr>
      <w:tr w:rsidR="00EC1F44" w:rsidRPr="00EC1F44" w14:paraId="174B5372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48EE4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902E" w14:textId="2BECF614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Szuflada zapasu patchcordów 1U Rack 19" szara -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firmy</w:t>
            </w:r>
            <w:r w:rsidRPr="00EC1F44">
              <w:rPr>
                <w:rFonts w:cs="Arial"/>
                <w:color w:val="000000"/>
                <w:sz w:val="16"/>
                <w:szCs w:val="16"/>
              </w:rPr>
              <w:t xml:space="preserve"> Fibertechnic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5E6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</w:tr>
      <w:tr w:rsidR="00EC1F44" w:rsidRPr="00EC1F44" w14:paraId="46E4FD52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FC8E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99A5" w14:textId="7AD72C4D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 xml:space="preserve">Płyta czołowa z prowadnicami kabla 19"/1U RAL 7035 szara </w:t>
            </w:r>
            <w:r>
              <w:rPr>
                <w:rFonts w:cs="Arial"/>
                <w:color w:val="000000"/>
                <w:sz w:val="16"/>
                <w:szCs w:val="16"/>
              </w:rPr>
              <w:t>–</w:t>
            </w:r>
            <w:r w:rsidRPr="00EC1F4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firmy </w:t>
            </w:r>
            <w:r w:rsidRPr="00EC1F44">
              <w:rPr>
                <w:rFonts w:cs="Arial"/>
                <w:color w:val="000000"/>
                <w:sz w:val="16"/>
                <w:szCs w:val="16"/>
              </w:rPr>
              <w:t>Cobinet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2269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EC1F44" w:rsidRPr="00EC1F44" w14:paraId="5A6CAF51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71146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8625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Media konwerter ULTIMODE M-100G/SFP (L1301)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981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EC1F44" w:rsidRPr="00EC1F44" w14:paraId="5CC5C6EB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E8E05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1640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Moduł światłowodowy ULTIMODE SFP-203G 2xLC- dwa włókna jednomodowe do 20 km. (L1415)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9D8B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EC1F44" w:rsidRPr="00EC1F44" w14:paraId="72F192A8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1504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06A8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Narzędzie do czyszczenia złącz światłowodowych 1,25mm (LC, MU)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2A74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EC1F44" w:rsidRPr="00EC1F44" w14:paraId="7D07118C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343D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CFB8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Narzędzie do czyszczenia złącz światłowodowych 2,5mm (SC, FC, ST, E2000)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8B3A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EC1F44" w:rsidRPr="00EC1F44" w14:paraId="35C5F48F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93421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8AAA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Uchwyt kablowy 80x80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9D6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EC1F44" w:rsidRPr="00EC1F44" w14:paraId="5DD9277D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E62C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DFC0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Zestaw montażowy RACK M6 (śruba + koszyczek + podkładka), 20mm, srebrny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AAC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</w:tr>
      <w:tr w:rsidR="00EC1F44" w:rsidRPr="00EC1F44" w14:paraId="2541F06D" w14:textId="77777777" w:rsidTr="001240CD">
        <w:trPr>
          <w:trHeight w:val="28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CBBC0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B0AF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Uchwyt sufitowy Hikvision DS-1663ZJ białe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EDD5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EC1F44" w:rsidRPr="00EC1F44" w14:paraId="792FB114" w14:textId="77777777" w:rsidTr="001240CD">
        <w:trPr>
          <w:trHeight w:val="297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15C96" w14:textId="77777777" w:rsidR="00EC1F44" w:rsidRPr="00EC1F44" w:rsidRDefault="00EC1F44" w:rsidP="00EC1F4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C1F4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7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E246" w14:textId="77777777" w:rsidR="00EC1F44" w:rsidRPr="00EC1F44" w:rsidRDefault="00EC1F44" w:rsidP="00EC1F4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C1F44">
              <w:rPr>
                <w:rFonts w:cs="Arial"/>
                <w:color w:val="000000"/>
                <w:sz w:val="16"/>
                <w:szCs w:val="16"/>
              </w:rPr>
              <w:t>Uchwyt ścienny Hikvision DS-1602ZJ białe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73F7" w14:textId="77777777" w:rsidR="00EC1F44" w:rsidRPr="00EC1F44" w:rsidRDefault="00EC1F44" w:rsidP="00EC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1F4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</w:tbl>
    <w:p w14:paraId="1B62FC0F" w14:textId="77777777" w:rsidR="00EC1F44" w:rsidRPr="006A4F46" w:rsidRDefault="00EC1F44" w:rsidP="003D40BB">
      <w:pPr>
        <w:spacing w:after="120" w:line="23" w:lineRule="atLeast"/>
        <w:rPr>
          <w:rFonts w:cs="Arial"/>
          <w:b/>
          <w:szCs w:val="22"/>
        </w:rPr>
      </w:pP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77777777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77777777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7777777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77777777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lastRenderedPageBreak/>
        <w:t>Oświadczamy, że na przedmiot zamówienia udzielamy gwarancji w wysokości ….. lat.*</w:t>
      </w:r>
    </w:p>
    <w:p w14:paraId="74413E62" w14:textId="3412180B" w:rsidR="003D40BB" w:rsidRPr="007D6ECB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</w:p>
    <w:p w14:paraId="3531264E" w14:textId="04D9140F" w:rsidR="007D6ECB" w:rsidRPr="00F55B3E" w:rsidRDefault="007D6ECB" w:rsidP="007D6EC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611B7" w14:textId="77777777" w:rsidR="00817AE1" w:rsidRDefault="00817AE1" w:rsidP="005D3548">
      <w:pPr>
        <w:spacing w:after="0" w:line="240" w:lineRule="auto"/>
      </w:pPr>
      <w:r>
        <w:separator/>
      </w:r>
    </w:p>
  </w:endnote>
  <w:endnote w:type="continuationSeparator" w:id="0">
    <w:p w14:paraId="48A75250" w14:textId="77777777" w:rsidR="00817AE1" w:rsidRDefault="00817AE1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9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E4ED" w14:textId="77777777" w:rsidR="00817AE1" w:rsidRDefault="00817AE1" w:rsidP="005D3548">
      <w:pPr>
        <w:spacing w:after="0" w:line="240" w:lineRule="auto"/>
      </w:pPr>
      <w:r>
        <w:separator/>
      </w:r>
    </w:p>
  </w:footnote>
  <w:footnote w:type="continuationSeparator" w:id="0">
    <w:p w14:paraId="68782F51" w14:textId="77777777" w:rsidR="00817AE1" w:rsidRDefault="00817AE1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1240CD"/>
    <w:rsid w:val="00194D32"/>
    <w:rsid w:val="002053D6"/>
    <w:rsid w:val="00217643"/>
    <w:rsid w:val="00226FA1"/>
    <w:rsid w:val="00256CC0"/>
    <w:rsid w:val="00326AE9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64748"/>
    <w:rsid w:val="00AA29C8"/>
    <w:rsid w:val="00AB554B"/>
    <w:rsid w:val="00B33B92"/>
    <w:rsid w:val="00B42219"/>
    <w:rsid w:val="00B554CC"/>
    <w:rsid w:val="00B87D4A"/>
    <w:rsid w:val="00BD58FA"/>
    <w:rsid w:val="00CB489D"/>
    <w:rsid w:val="00CD04A6"/>
    <w:rsid w:val="00CD5D3A"/>
    <w:rsid w:val="00D11B59"/>
    <w:rsid w:val="00D51C07"/>
    <w:rsid w:val="00D705C8"/>
    <w:rsid w:val="00D878DC"/>
    <w:rsid w:val="00DA7ACB"/>
    <w:rsid w:val="00E61391"/>
    <w:rsid w:val="00E8199D"/>
    <w:rsid w:val="00E91178"/>
    <w:rsid w:val="00EC1F44"/>
    <w:rsid w:val="00EC440A"/>
    <w:rsid w:val="00F55B3E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1C23-6048-47C4-BF2A-B28643B9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2022-03-07T12:21:00Z</dcterms:created>
  <dcterms:modified xsi:type="dcterms:W3CDTF">2022-03-07T12:21:00Z</dcterms:modified>
</cp:coreProperties>
</file>