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2"/>
        <w:gridCol w:w="7346"/>
      </w:tblGrid>
      <w:tr w:rsidR="009818FA" w:rsidRPr="00A67844" w:rsidTr="00CD233D">
        <w:trPr>
          <w:trHeight w:hRule="exact" w:val="547"/>
        </w:trPr>
        <w:tc>
          <w:tcPr>
            <w:tcW w:w="1236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67844">
              <w:rPr>
                <w:rFonts w:ascii="Arial" w:hAnsi="Arial" w:cs="Arial"/>
                <w:b/>
                <w:szCs w:val="20"/>
              </w:rPr>
              <w:t>09.4276</w:t>
            </w:r>
          </w:p>
        </w:tc>
      </w:tr>
      <w:tr w:rsidR="009818FA" w:rsidRPr="00A67844" w:rsidTr="00272638">
        <w:trPr>
          <w:trHeight w:hRule="exact" w:val="4705"/>
        </w:trPr>
        <w:tc>
          <w:tcPr>
            <w:tcW w:w="1236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9818FA" w:rsidRDefault="009818FA" w:rsidP="00435738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Decyzja Rady (UE) 2017/1247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 dnia 11 lipca 2017 r. w sprawie zawarcia, w imieniu Unii Europejskiej, Układu o stowarzyszeniu między Unią Europejską i Europejską Wspólnotą Energii Atomowej oraz ich państwami członkowskimi, z jednej strony, a Ukrainą, z drugiej strony, z wyjątkiem postanowień dotyczących traktowania obywateli państw trzecich legalnie zatrudnionych jako pracownicy na terytorium drugiej strony</w:t>
            </w:r>
            <w:r w:rsidR="008E215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8E215C" w:rsidRDefault="008E215C" w:rsidP="008E215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8E215C" w:rsidRPr="001F5330" w:rsidRDefault="008E215C" w:rsidP="008E215C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1F5330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8E215C" w:rsidRPr="001F5330" w:rsidRDefault="008E215C" w:rsidP="008E215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8E215C" w:rsidRPr="008E215C" w:rsidRDefault="008E215C" w:rsidP="008E215C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1F5330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1F5330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8E215C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8E215C" w:rsidRPr="00A67844" w:rsidRDefault="008E215C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9818FA" w:rsidRPr="00A67844" w:rsidTr="005D3BB9">
        <w:trPr>
          <w:trHeight w:hRule="exact" w:val="561"/>
        </w:trPr>
        <w:tc>
          <w:tcPr>
            <w:tcW w:w="1236" w:type="pct"/>
            <w:shd w:val="clear" w:color="auto" w:fill="FFFFFF"/>
            <w:vAlign w:val="center"/>
          </w:tcPr>
          <w:p w:rsidR="009818FA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Okres </w:t>
            </w:r>
            <w:r w:rsidRPr="00A67844">
              <w:rPr>
                <w:rFonts w:ascii="Arial" w:hAnsi="Arial" w:cs="Arial"/>
                <w:szCs w:val="20"/>
              </w:rPr>
              <w:t>obowiązywania kontyngentu taryfowego</w:t>
            </w:r>
          </w:p>
          <w:p w:rsidR="005D3BB9" w:rsidRDefault="005D3BB9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5D3BB9" w:rsidRPr="00A67844" w:rsidRDefault="005D3BB9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764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stycznia do 31 grudnia</w:t>
            </w:r>
          </w:p>
        </w:tc>
      </w:tr>
      <w:tr w:rsidR="009818FA" w:rsidRPr="00A67844" w:rsidTr="00CD233D">
        <w:trPr>
          <w:trHeight w:hRule="exact" w:val="996"/>
        </w:trPr>
        <w:tc>
          <w:tcPr>
            <w:tcW w:w="1236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wego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stycznia do 31 marca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Od 1 kwietnia do 30 czerwca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Od 1 lipca do 30 września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Od 1 października do 31 grudnia</w:t>
            </w:r>
          </w:p>
        </w:tc>
      </w:tr>
      <w:tr w:rsidR="009818FA" w:rsidRPr="00A67844" w:rsidTr="00C67C45">
        <w:trPr>
          <w:trHeight w:hRule="exact" w:val="5529"/>
        </w:trPr>
        <w:tc>
          <w:tcPr>
            <w:tcW w:w="1236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C67C45" w:rsidRDefault="00C67C45" w:rsidP="00C67C4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:rsidR="00A67A0B" w:rsidRDefault="00A67A0B" w:rsidP="00A67A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AE64AF">
              <w:rPr>
                <w:rFonts w:ascii="Arial" w:hAnsi="Arial" w:cs="Arial"/>
                <w:szCs w:val="20"/>
              </w:rPr>
              <w:t xml:space="preserve">Wnioski składa się w ciągu pierwszych siedmiu dni kalendarzowych miesiąca poprzedzającego początek </w:t>
            </w:r>
            <w:r>
              <w:rPr>
                <w:rFonts w:ascii="Arial" w:hAnsi="Arial" w:cs="Arial"/>
                <w:szCs w:val="20"/>
              </w:rPr>
              <w:t xml:space="preserve">danego podokresu </w:t>
            </w:r>
            <w:r w:rsidRPr="00AE64AF">
              <w:rPr>
                <w:rFonts w:ascii="Arial" w:hAnsi="Arial" w:cs="Arial"/>
                <w:szCs w:val="20"/>
              </w:rPr>
              <w:t>z wyjątkiem grudnia, w którym to miesiącu nie składa się żadnych wniosków.</w:t>
            </w:r>
          </w:p>
          <w:p w:rsidR="00A67A0B" w:rsidRDefault="00A67A0B" w:rsidP="00A67A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:rsidR="00A67A0B" w:rsidRDefault="00A67A0B" w:rsidP="00A67A0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195780">
              <w:rPr>
                <w:rFonts w:ascii="Arial" w:hAnsi="Arial" w:cs="Arial"/>
                <w:b/>
                <w:szCs w:val="20"/>
              </w:rPr>
              <w:t>Wnioski o pozwolenia, których ważność rozpoczyna się z dniem 1 stycznia, składa się między 23 i 30 listopada roku poprzedzającego</w:t>
            </w:r>
            <w:r w:rsidRPr="00AE64AF">
              <w:rPr>
                <w:rFonts w:ascii="Arial" w:hAnsi="Arial" w:cs="Arial"/>
                <w:szCs w:val="20"/>
              </w:rPr>
              <w:t>.</w:t>
            </w:r>
          </w:p>
          <w:p w:rsidR="00A67A0B" w:rsidRDefault="00A67A0B" w:rsidP="00A67A0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:rsidR="00C67C45" w:rsidRDefault="00C67C45" w:rsidP="00C67C4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  <w:r w:rsidRPr="00CF58F1">
              <w:rPr>
                <w:rFonts w:ascii="Arial" w:hAnsi="Arial" w:cs="Arial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C67C45" w:rsidRPr="00CF58F1" w:rsidRDefault="00C67C45" w:rsidP="00C67C45">
            <w:pPr>
              <w:spacing w:after="0" w:line="240" w:lineRule="auto"/>
              <w:contextualSpacing/>
              <w:jc w:val="both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C67C45" w:rsidRPr="00CF58F1" w:rsidRDefault="00C67C45" w:rsidP="00C67C4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F58F1">
              <w:rPr>
                <w:rFonts w:ascii="Arial" w:hAnsi="Arial" w:cs="Arial"/>
                <w:szCs w:val="20"/>
              </w:rPr>
              <w:t>Informacje, które należy podać w formularzu wniosku o pozwolenie na przywóz: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320"/>
            </w:tblGrid>
            <w:tr w:rsidR="00C67C45" w:rsidRPr="00CF58F1" w:rsidTr="008823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67C45" w:rsidRPr="00CF58F1" w:rsidRDefault="00C67C45" w:rsidP="00C67C45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0"/>
                    <w:gridCol w:w="6180"/>
                  </w:tblGrid>
                  <w:tr w:rsidR="00C67C45" w:rsidRPr="00CF58F1" w:rsidTr="008823A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67C45" w:rsidRPr="00CF58F1" w:rsidRDefault="00C67C45" w:rsidP="00C67C45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CF58F1">
                          <w:rPr>
                            <w:rFonts w:ascii="Arial" w:hAnsi="Arial" w:cs="Arial"/>
                            <w:b/>
                            <w:szCs w:val="20"/>
                          </w:rPr>
                          <w:t xml:space="preserve">w polu 20: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67C45" w:rsidRPr="00CF58F1" w:rsidRDefault="00C67C45" w:rsidP="00C67C45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CF58F1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C67C45" w:rsidRPr="00CF58F1" w:rsidRDefault="00C67C45" w:rsidP="00C67C45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314"/>
                  </w:tblGrid>
                  <w:tr w:rsidR="00C67C45" w:rsidRPr="00CF58F1" w:rsidTr="008823A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67C45" w:rsidRPr="00CF58F1" w:rsidRDefault="00C67C45" w:rsidP="00C67C45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67C45" w:rsidRPr="00CF58F1" w:rsidRDefault="00C67C45" w:rsidP="00C67C45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CF58F1">
                          <w:rPr>
                            <w:rFonts w:ascii="Arial" w:hAnsi="Arial" w:cs="Arial"/>
                            <w:szCs w:val="20"/>
                          </w:rPr>
                          <w:t>stawkę celną ad valorem i specyficzną stawkę celną („stawkę celną w ramach kontyngentu”) mające zastosowanie do danego produktu;</w:t>
                        </w:r>
                      </w:p>
                    </w:tc>
                  </w:tr>
                </w:tbl>
                <w:p w:rsidR="00C67C45" w:rsidRPr="00CF58F1" w:rsidRDefault="00C67C45" w:rsidP="00C67C45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C67C45" w:rsidRPr="00E034DB" w:rsidRDefault="00C67C45" w:rsidP="00C67C4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E034DB">
              <w:rPr>
                <w:rFonts w:ascii="Arial" w:hAnsi="Arial" w:cs="Arial"/>
              </w:rPr>
              <w:t>Wnioski o pozwolenie, które są niekompletne lub nie spełniają kryteriów określonych w niniejszym rozporządzeniu, w rozporządzeniu delegowanym (UE) 2016/1237 i rozporządzeniu wykonawczym (UE) 2016/1239, uznaje się za niedopuszczalne.</w:t>
            </w:r>
          </w:p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9818FA" w:rsidRPr="00A67844" w:rsidTr="00CD233D">
        <w:trPr>
          <w:trHeight w:hRule="exact" w:val="288"/>
        </w:trPr>
        <w:tc>
          <w:tcPr>
            <w:tcW w:w="1236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Jaja drobiu w skorupkach, świeże, zakonserwowane albo gotowane</w:t>
            </w:r>
          </w:p>
        </w:tc>
      </w:tr>
      <w:tr w:rsidR="009818FA" w:rsidRPr="00A67844" w:rsidTr="00CD233D">
        <w:trPr>
          <w:trHeight w:hRule="exact" w:val="278"/>
        </w:trPr>
        <w:tc>
          <w:tcPr>
            <w:tcW w:w="1236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Ukraina</w:t>
            </w:r>
          </w:p>
        </w:tc>
      </w:tr>
      <w:tr w:rsidR="009818FA" w:rsidRPr="00A67844" w:rsidTr="00CD233D">
        <w:trPr>
          <w:trHeight w:hRule="exact" w:val="849"/>
        </w:trPr>
        <w:tc>
          <w:tcPr>
            <w:tcW w:w="1236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9818FA" w:rsidRPr="00A67844" w:rsidTr="00CD233D">
        <w:trPr>
          <w:trHeight w:hRule="exact" w:val="717"/>
        </w:trPr>
        <w:tc>
          <w:tcPr>
            <w:tcW w:w="1236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Dowód pochodzenia do celów dopuszczenia do obrotu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Tak </w:t>
            </w:r>
            <w:r w:rsidR="00A7313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Zgodnie z Tytułem V Protokołu 1 do Układu o stowarzyszeniu między Unią Europejską i jej państwami członkowskimi, z jednej strony, a Ukrainą, z drugiej strony</w:t>
            </w:r>
          </w:p>
        </w:tc>
      </w:tr>
      <w:tr w:rsidR="009818FA" w:rsidRPr="00A67844" w:rsidTr="00CD233D">
        <w:trPr>
          <w:trHeight w:hRule="exact" w:val="1399"/>
        </w:trPr>
        <w:tc>
          <w:tcPr>
            <w:tcW w:w="1236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Dość w kilogramach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1A6469" w:rsidRDefault="009818FA" w:rsidP="00435738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3 000 000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kg (wyrażone w masie netto), w następującym podziale:</w:t>
            </w:r>
          </w:p>
          <w:p w:rsidR="009818FA" w:rsidRDefault="009818FA" w:rsidP="00435738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25 </w:t>
            </w:r>
            <w:r w:rsidRPr="00A67844">
              <w:rPr>
                <w:rStyle w:val="Teksttreci2BezpogrubieniaKursywaOdstpy0pt"/>
                <w:rFonts w:ascii="Arial" w:hAnsi="Arial" w:cs="Arial"/>
                <w:szCs w:val="20"/>
              </w:rPr>
              <w:t>%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przypadające na podokres od </w:t>
            </w:r>
            <w:r w:rsidRPr="00A67844">
              <w:rPr>
                <w:rFonts w:ascii="Arial" w:hAnsi="Arial" w:cs="Arial"/>
                <w:szCs w:val="20"/>
              </w:rPr>
              <w:t xml:space="preserve">1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stycznia do </w:t>
            </w:r>
            <w:r w:rsidRPr="00A67844">
              <w:rPr>
                <w:rFonts w:ascii="Arial" w:hAnsi="Arial" w:cs="Arial"/>
                <w:szCs w:val="20"/>
              </w:rPr>
              <w:t xml:space="preserve">31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marca</w:t>
            </w:r>
          </w:p>
          <w:p w:rsidR="009818FA" w:rsidRPr="00A67844" w:rsidRDefault="009818FA" w:rsidP="00435738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25 </w:t>
            </w:r>
            <w:r w:rsidRPr="00A67844">
              <w:rPr>
                <w:rStyle w:val="Teksttreci2BezpogrubieniaKursywaOdstpy0pt"/>
                <w:rFonts w:ascii="Arial" w:hAnsi="Arial" w:cs="Arial"/>
                <w:szCs w:val="20"/>
              </w:rPr>
              <w:t>%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przypadające na podokres od </w:t>
            </w:r>
            <w:r w:rsidRPr="00A67844">
              <w:rPr>
                <w:rFonts w:ascii="Arial" w:hAnsi="Arial" w:cs="Arial"/>
                <w:szCs w:val="20"/>
              </w:rPr>
              <w:t xml:space="preserve">1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kwietnia do </w:t>
            </w:r>
            <w:r w:rsidRPr="00A67844">
              <w:rPr>
                <w:rFonts w:ascii="Arial" w:hAnsi="Arial" w:cs="Arial"/>
                <w:szCs w:val="20"/>
              </w:rPr>
              <w:t xml:space="preserve">30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czerwca</w:t>
            </w:r>
          </w:p>
          <w:p w:rsidR="009818FA" w:rsidRDefault="009818FA" w:rsidP="00435738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25 % przypadające na podokres od 1 lipca do 30 września</w:t>
            </w:r>
          </w:p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25 % przypadające na podokres od 1 października do 31 grudnia</w:t>
            </w:r>
          </w:p>
        </w:tc>
      </w:tr>
      <w:tr w:rsidR="009818FA" w:rsidRPr="00A67844" w:rsidTr="00CD233D">
        <w:trPr>
          <w:trHeight w:hRule="exact" w:val="283"/>
        </w:trPr>
        <w:tc>
          <w:tcPr>
            <w:tcW w:w="1236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0407 21 00,0407 29 10, 0407 90 10</w:t>
            </w:r>
          </w:p>
        </w:tc>
      </w:tr>
      <w:tr w:rsidR="009818FA" w:rsidRPr="00A67844" w:rsidTr="00CD233D">
        <w:trPr>
          <w:trHeight w:hRule="exact" w:val="274"/>
        </w:trPr>
        <w:tc>
          <w:tcPr>
            <w:tcW w:w="1236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Cło w ramach kontyngentu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0 EUR</w:t>
            </w:r>
          </w:p>
        </w:tc>
      </w:tr>
      <w:tr w:rsidR="009818FA" w:rsidRPr="00A67844" w:rsidTr="00CD233D">
        <w:trPr>
          <w:trHeight w:hRule="exact" w:val="291"/>
        </w:trPr>
        <w:tc>
          <w:tcPr>
            <w:tcW w:w="1236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Nie</w:t>
            </w:r>
          </w:p>
        </w:tc>
      </w:tr>
      <w:tr w:rsidR="009818FA" w:rsidRPr="00A67844" w:rsidTr="00272638">
        <w:trPr>
          <w:trHeight w:hRule="exact" w:val="833"/>
        </w:trPr>
        <w:tc>
          <w:tcPr>
            <w:tcW w:w="1236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przywóz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20 EUR za 100 kg</w:t>
            </w:r>
          </w:p>
        </w:tc>
      </w:tr>
      <w:tr w:rsidR="009818FA" w:rsidRPr="00A67844" w:rsidTr="00CD233D">
        <w:trPr>
          <w:trHeight w:hRule="exact" w:val="840"/>
        </w:trPr>
        <w:tc>
          <w:tcPr>
            <w:tcW w:w="1236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Sekcja 8 wniosku o pozwolenie na przywóz i pozwolenia na przywóz wskazuje kraj pochodzenia; zaznacza się pole „tak” w tej sekcji.</w:t>
            </w:r>
          </w:p>
        </w:tc>
      </w:tr>
      <w:tr w:rsidR="009818FA" w:rsidRPr="00A67844" w:rsidTr="004B156B">
        <w:trPr>
          <w:trHeight w:hRule="exact" w:val="3833"/>
        </w:trPr>
        <w:tc>
          <w:tcPr>
            <w:tcW w:w="1236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64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148"/>
            </w:tblGrid>
            <w:tr w:rsidR="00272638" w:rsidRPr="00297353" w:rsidTr="008823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72638" w:rsidRPr="00297353" w:rsidRDefault="00272638" w:rsidP="004B156B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297353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272638" w:rsidRPr="00297353" w:rsidRDefault="00272638" w:rsidP="004B156B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297353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272638" w:rsidRPr="00297353" w:rsidRDefault="00272638" w:rsidP="004B156B">
            <w:pPr>
              <w:jc w:val="both"/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148"/>
            </w:tblGrid>
            <w:tr w:rsidR="00272638" w:rsidRPr="00297353" w:rsidTr="008823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72638" w:rsidRPr="00297353" w:rsidRDefault="00272638" w:rsidP="004B156B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297353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272638" w:rsidRPr="00297353" w:rsidRDefault="00272638" w:rsidP="004B156B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297353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272638" w:rsidRPr="00297353" w:rsidRDefault="00272638" w:rsidP="004B156B">
            <w:pPr>
              <w:jc w:val="both"/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159"/>
            </w:tblGrid>
            <w:tr w:rsidR="00272638" w:rsidRPr="00297353" w:rsidTr="008823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72638" w:rsidRPr="00297353" w:rsidRDefault="00272638" w:rsidP="004B156B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297353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272638" w:rsidRPr="00297353" w:rsidRDefault="00272638" w:rsidP="004B156B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297353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272638" w:rsidRPr="00297353" w:rsidRDefault="00272638" w:rsidP="004B156B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0"/>
              </w:rPr>
            </w:pPr>
            <w:r w:rsidRPr="00297353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9818FA" w:rsidRPr="00A67844" w:rsidRDefault="009818FA" w:rsidP="004B156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9818FA" w:rsidRPr="00A67844" w:rsidTr="00CD233D">
        <w:trPr>
          <w:trHeight w:hRule="exact" w:val="421"/>
        </w:trPr>
        <w:tc>
          <w:tcPr>
            <w:tcW w:w="1236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9818FA" w:rsidRPr="00A67844" w:rsidRDefault="009818FA" w:rsidP="004B156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Tak</w:t>
            </w:r>
          </w:p>
        </w:tc>
      </w:tr>
      <w:tr w:rsidR="009818FA" w:rsidRPr="00A67844" w:rsidTr="00CD233D">
        <w:trPr>
          <w:trHeight w:hRule="exact" w:val="400"/>
        </w:trPr>
        <w:tc>
          <w:tcPr>
            <w:tcW w:w="1236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referencyjna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Nie</w:t>
            </w:r>
          </w:p>
        </w:tc>
      </w:tr>
      <w:tr w:rsidR="009818FA" w:rsidRPr="00A67844" w:rsidTr="00540906">
        <w:trPr>
          <w:trHeight w:hRule="exact" w:val="633"/>
        </w:trPr>
        <w:tc>
          <w:tcPr>
            <w:tcW w:w="1236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Nie</w:t>
            </w:r>
          </w:p>
        </w:tc>
      </w:tr>
      <w:tr w:rsidR="009818FA" w:rsidRPr="00A67844" w:rsidTr="00CD233D">
        <w:trPr>
          <w:trHeight w:hRule="exact" w:val="867"/>
        </w:trPr>
        <w:tc>
          <w:tcPr>
            <w:tcW w:w="1236" w:type="pct"/>
            <w:shd w:val="clear" w:color="auto" w:fill="FFFFFF"/>
            <w:vAlign w:val="center"/>
          </w:tcPr>
          <w:p w:rsidR="009818FA" w:rsidRPr="00A67844" w:rsidRDefault="009818FA" w:rsidP="0043573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Warunki szczególne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9818FA" w:rsidRPr="00A67844" w:rsidRDefault="009818FA" w:rsidP="0054090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Współczynniki przeliczeniowe zgodnie ze współczynnikami produktywności określonymi </w:t>
            </w:r>
            <w:r w:rsidRPr="00A67844">
              <w:rPr>
                <w:rFonts w:ascii="Arial" w:hAnsi="Arial" w:cs="Arial"/>
                <w:szCs w:val="20"/>
              </w:rPr>
              <w:t xml:space="preserve">w </w:t>
            </w: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załączniku </w:t>
            </w:r>
            <w:r w:rsidRPr="00A67844">
              <w:rPr>
                <w:rFonts w:ascii="Arial" w:hAnsi="Arial" w:cs="Arial"/>
                <w:szCs w:val="20"/>
              </w:rPr>
              <w:t xml:space="preserve">XVI </w:t>
            </w:r>
            <w:r w:rsidR="00540906" w:rsidRPr="001F5330">
              <w:rPr>
                <w:rFonts w:ascii="Arial" w:hAnsi="Arial" w:cs="Arial"/>
                <w:szCs w:val="20"/>
              </w:rPr>
              <w:t>Rozporządzeni</w:t>
            </w:r>
            <w:r w:rsidR="00540906">
              <w:rPr>
                <w:rFonts w:ascii="Arial" w:hAnsi="Arial" w:cs="Arial"/>
                <w:szCs w:val="20"/>
              </w:rPr>
              <w:t>a</w:t>
            </w:r>
            <w:r w:rsidR="00540906" w:rsidRPr="001F5330">
              <w:rPr>
                <w:rFonts w:ascii="Arial" w:hAnsi="Arial" w:cs="Arial"/>
                <w:szCs w:val="20"/>
              </w:rPr>
              <w:t xml:space="preserve"> Wykonawcze</w:t>
            </w:r>
            <w:r w:rsidR="00540906">
              <w:rPr>
                <w:rFonts w:ascii="Arial" w:hAnsi="Arial" w:cs="Arial"/>
                <w:szCs w:val="20"/>
              </w:rPr>
              <w:t xml:space="preserve">go </w:t>
            </w:r>
            <w:r w:rsidR="00540906" w:rsidRPr="001F5330">
              <w:rPr>
                <w:rFonts w:ascii="Arial" w:hAnsi="Arial" w:cs="Arial"/>
                <w:szCs w:val="20"/>
              </w:rPr>
              <w:t xml:space="preserve"> Komisji (UE) 2020/761</w:t>
            </w:r>
            <w:r w:rsidR="009D1F1D">
              <w:rPr>
                <w:rFonts w:ascii="Arial" w:hAnsi="Arial" w:cs="Arial"/>
                <w:szCs w:val="20"/>
              </w:rPr>
              <w:t xml:space="preserve"> </w:t>
            </w:r>
            <w:r w:rsidR="009D1F1D">
              <w:rPr>
                <w:rFonts w:ascii="Arial" w:hAnsi="Arial" w:cs="Arial"/>
                <w:szCs w:val="20"/>
              </w:rPr>
              <w:br/>
              <w:t>(</w:t>
            </w:r>
            <w:r w:rsidR="009D1F1D" w:rsidRPr="006F55CD">
              <w:rPr>
                <w:rFonts w:ascii="Arial" w:hAnsi="Arial" w:cs="Arial"/>
                <w:i/>
                <w:szCs w:val="20"/>
              </w:rPr>
              <w:t>tabela poniżej</w:t>
            </w:r>
            <w:r w:rsidR="009D1F1D">
              <w:rPr>
                <w:rFonts w:ascii="Arial" w:hAnsi="Arial" w:cs="Arial"/>
                <w:szCs w:val="20"/>
              </w:rPr>
              <w:t>)</w:t>
            </w:r>
          </w:p>
        </w:tc>
      </w:tr>
    </w:tbl>
    <w:p w:rsidR="009818FA" w:rsidRPr="00A67844" w:rsidRDefault="009818FA" w:rsidP="009818F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818FA" w:rsidRPr="00A67844" w:rsidRDefault="009818FA" w:rsidP="009818F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818FA" w:rsidRDefault="009818FA" w:rsidP="009818F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818FA" w:rsidRDefault="009818FA" w:rsidP="009818F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818FA" w:rsidRDefault="009818FA" w:rsidP="009818F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818FA" w:rsidRPr="00A67844" w:rsidRDefault="009818FA" w:rsidP="009818F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818FA" w:rsidRPr="00A67844" w:rsidRDefault="009818FA" w:rsidP="009818F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818FA" w:rsidRPr="00A67844" w:rsidRDefault="009818FA" w:rsidP="009818F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818FA" w:rsidRPr="00A67844" w:rsidRDefault="009818FA" w:rsidP="009818F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818FA" w:rsidRPr="00A67844" w:rsidRDefault="009818FA" w:rsidP="009818F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818FA" w:rsidRPr="00A67844" w:rsidRDefault="009818FA" w:rsidP="009818F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818FA" w:rsidRPr="00A67844" w:rsidRDefault="009818FA" w:rsidP="009818F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663C9" w:rsidRDefault="009663C9"/>
    <w:sectPr w:rsidR="009663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C6" w:rsidRDefault="00907CC6" w:rsidP="008E215C">
      <w:pPr>
        <w:spacing w:after="0" w:line="240" w:lineRule="auto"/>
      </w:pPr>
      <w:r>
        <w:separator/>
      </w:r>
    </w:p>
  </w:endnote>
  <w:endnote w:type="continuationSeparator" w:id="0">
    <w:p w:rsidR="00907CC6" w:rsidRDefault="00907CC6" w:rsidP="008E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C6" w:rsidRDefault="00907CC6" w:rsidP="008E215C">
      <w:pPr>
        <w:spacing w:after="0" w:line="240" w:lineRule="auto"/>
      </w:pPr>
      <w:r>
        <w:separator/>
      </w:r>
    </w:p>
  </w:footnote>
  <w:footnote w:type="continuationSeparator" w:id="0">
    <w:p w:rsidR="00907CC6" w:rsidRDefault="00907CC6" w:rsidP="008E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11" w:rsidRDefault="009B0B11">
    <w:pPr>
      <w:pStyle w:val="Nagwek"/>
    </w:pPr>
    <w:r>
      <w:t>Kontyngent taryfowy w sektorze jaj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FA"/>
    <w:rsid w:val="001A6469"/>
    <w:rsid w:val="00272638"/>
    <w:rsid w:val="002744B8"/>
    <w:rsid w:val="00346530"/>
    <w:rsid w:val="00495E01"/>
    <w:rsid w:val="004B156B"/>
    <w:rsid w:val="00531E3A"/>
    <w:rsid w:val="00540906"/>
    <w:rsid w:val="005D3BB9"/>
    <w:rsid w:val="006038B3"/>
    <w:rsid w:val="006F55CD"/>
    <w:rsid w:val="00720281"/>
    <w:rsid w:val="008033FC"/>
    <w:rsid w:val="00883A9C"/>
    <w:rsid w:val="008E215C"/>
    <w:rsid w:val="00907CC6"/>
    <w:rsid w:val="009663C9"/>
    <w:rsid w:val="009818FA"/>
    <w:rsid w:val="00986EB7"/>
    <w:rsid w:val="009B0B11"/>
    <w:rsid w:val="009D1F1D"/>
    <w:rsid w:val="009E5B82"/>
    <w:rsid w:val="00A67A0B"/>
    <w:rsid w:val="00A73138"/>
    <w:rsid w:val="00AA447E"/>
    <w:rsid w:val="00B61B5B"/>
    <w:rsid w:val="00C15E5D"/>
    <w:rsid w:val="00C67C45"/>
    <w:rsid w:val="00CD233D"/>
    <w:rsid w:val="00D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6F394-5A74-41D3-A0AF-AF8183E1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8FA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9818F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Odstpy0pt">
    <w:name w:val="Tekst treści (2) + Bez pogrubienia;Kursywa;Odstępy 0 pt"/>
    <w:basedOn w:val="Domylnaczcionkaakapitu"/>
    <w:rsid w:val="009818FA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E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15C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8E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15C"/>
    <w:rPr>
      <w:rFonts w:ascii="Cambria" w:hAnsi="Cambria"/>
      <w:sz w:val="20"/>
    </w:rPr>
  </w:style>
  <w:style w:type="character" w:styleId="Hipercze">
    <w:name w:val="Hyperlink"/>
    <w:basedOn w:val="Domylnaczcionkaakapitu"/>
    <w:rsid w:val="008E2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Barcikowska Dorota</dc:creator>
  <cp:lastModifiedBy>Śliwska Dorota</cp:lastModifiedBy>
  <cp:revision>2</cp:revision>
  <dcterms:created xsi:type="dcterms:W3CDTF">2023-03-15T09:58:00Z</dcterms:created>
  <dcterms:modified xsi:type="dcterms:W3CDTF">2023-03-15T09:58:00Z</dcterms:modified>
</cp:coreProperties>
</file>