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36FF" w14:textId="2CF1E30E" w:rsidR="00E20672" w:rsidRPr="00FB7A57" w:rsidRDefault="546CB245" w:rsidP="546CB245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bookmarkStart w:id="0" w:name="_GoBack"/>
      <w:bookmarkEnd w:id="0"/>
      <w:r w:rsidRPr="546CB245">
        <w:rPr>
          <w:rFonts w:eastAsia="Times New Roman"/>
          <w:sz w:val="20"/>
          <w:szCs w:val="20"/>
          <w:lang w:eastAsia="pl-PL"/>
        </w:rPr>
        <w:t>Załącznik nr 3 do procedury</w:t>
      </w:r>
    </w:p>
    <w:p w14:paraId="31690496" w14:textId="77777777" w:rsidR="00FB7A57" w:rsidRPr="00905351" w:rsidRDefault="00FB7A57" w:rsidP="00FB7A57">
      <w:pPr>
        <w:rPr>
          <w:rFonts w:cstheme="minorHAnsi"/>
          <w:b/>
          <w:sz w:val="20"/>
          <w:szCs w:val="20"/>
        </w:rPr>
      </w:pPr>
      <w:r w:rsidRPr="00905351">
        <w:rPr>
          <w:rFonts w:cstheme="minorHAnsi"/>
          <w:sz w:val="20"/>
          <w:szCs w:val="20"/>
        </w:rPr>
        <w:t>(Wzór)</w:t>
      </w:r>
    </w:p>
    <w:p w14:paraId="3E54227B" w14:textId="77777777" w:rsidR="00EF5FDB" w:rsidRPr="00FB7A57" w:rsidRDefault="00EF5FDB" w:rsidP="007008B8">
      <w:pPr>
        <w:rPr>
          <w:rFonts w:cstheme="minorHAnsi"/>
        </w:rPr>
      </w:pPr>
    </w:p>
    <w:p w14:paraId="7E709A2B" w14:textId="5E82585E" w:rsidR="00E20672" w:rsidRDefault="546CB245" w:rsidP="546CB245">
      <w:pPr>
        <w:pStyle w:val="Nagwek1"/>
        <w:jc w:val="center"/>
        <w:rPr>
          <w:rStyle w:val="Nagwek1Znak"/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UMOWA nr ………………….</w:t>
      </w:r>
    </w:p>
    <w:p w14:paraId="5BFAC404" w14:textId="2A221CF3" w:rsidR="00FB7A57" w:rsidRPr="00FB7A57" w:rsidRDefault="546CB245" w:rsidP="00B97DA3">
      <w:pPr>
        <w:pStyle w:val="Nagwek1"/>
        <w:spacing w:before="120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pl-PL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o powierzenie grantu w ramach projektu grantowego</w:t>
      </w:r>
    </w:p>
    <w:p w14:paraId="3E3EC1E4" w14:textId="79BD500B" w:rsidR="00FB7A57" w:rsidRPr="00FB7A57" w:rsidRDefault="546CB245" w:rsidP="00B97DA3">
      <w:pPr>
        <w:pStyle w:val="Nagwek1"/>
        <w:spacing w:before="120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pl-PL"/>
        </w:rPr>
      </w:pPr>
      <w:bookmarkStart w:id="1" w:name="_Hlk45535680"/>
      <w:r w:rsidRPr="546CB24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„Bezpieczne WTZ i rehabilitacja społeczno-zawodowa</w:t>
      </w:r>
    </w:p>
    <w:p w14:paraId="755C2611" w14:textId="08A12C03" w:rsidR="00FB7A57" w:rsidRPr="00FB7A57" w:rsidRDefault="546CB245" w:rsidP="00B97DA3">
      <w:pPr>
        <w:pStyle w:val="Nagwek1"/>
        <w:spacing w:before="120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pl-PL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osób z niepełnosprawnościami”</w:t>
      </w:r>
      <w:bookmarkEnd w:id="1"/>
    </w:p>
    <w:p w14:paraId="40D7530A" w14:textId="77777777" w:rsidR="00E20672" w:rsidRPr="00FB7A57" w:rsidRDefault="00E20672" w:rsidP="00FB7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C84332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14:paraId="1BC69083" w14:textId="77777777" w:rsidR="00E20672" w:rsidRPr="00FB7A57" w:rsidRDefault="00E20672" w:rsidP="00C87F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t xml:space="preserve">zawarta w dniu ...................................... w .......................................... pomiędzy:                   </w:t>
      </w:r>
    </w:p>
    <w:p w14:paraId="2BA29FAC" w14:textId="77777777" w:rsidR="00E20672" w:rsidRPr="00FB7A57" w:rsidRDefault="00E20672" w:rsidP="00C87F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A57">
        <w:rPr>
          <w:rFonts w:cstheme="minorHAnsi"/>
          <w:b/>
          <w:bCs/>
          <w:sz w:val="24"/>
          <w:szCs w:val="24"/>
        </w:rPr>
        <w:t>Państwowym Funduszem Rehabilitacji Osób Niepełnosprawnych</w:t>
      </w:r>
      <w:r w:rsidRPr="00FB7A57">
        <w:rPr>
          <w:rFonts w:cstheme="minorHAnsi"/>
          <w:sz w:val="24"/>
          <w:szCs w:val="24"/>
        </w:rPr>
        <w:t xml:space="preserve"> z siedzibą w Warszawie, al. Jana Pawła II nr 13, zwanym dalej </w:t>
      </w:r>
      <w:r w:rsidRPr="00FB7A57">
        <w:rPr>
          <w:rFonts w:cstheme="minorHAnsi"/>
          <w:i/>
          <w:sz w:val="24"/>
          <w:szCs w:val="24"/>
        </w:rPr>
        <w:t>„</w:t>
      </w:r>
      <w:r w:rsidRPr="00FB7A57">
        <w:rPr>
          <w:rFonts w:cstheme="minorHAnsi"/>
          <w:iCs/>
          <w:sz w:val="24"/>
          <w:szCs w:val="24"/>
        </w:rPr>
        <w:t>PFRON</w:t>
      </w:r>
      <w:r w:rsidRPr="00FB7A57">
        <w:rPr>
          <w:rFonts w:cstheme="minorHAnsi"/>
          <w:i/>
          <w:sz w:val="24"/>
          <w:szCs w:val="24"/>
        </w:rPr>
        <w:t>”</w:t>
      </w:r>
      <w:r w:rsidRPr="00FB7A57">
        <w:rPr>
          <w:rFonts w:cstheme="minorHAnsi"/>
          <w:sz w:val="24"/>
          <w:szCs w:val="24"/>
        </w:rPr>
        <w:t>, który reprezentują:</w:t>
      </w:r>
    </w:p>
    <w:p w14:paraId="18D45829" w14:textId="3C008207" w:rsidR="00E20672" w:rsidRPr="00FB7A57" w:rsidRDefault="546CB245" w:rsidP="546CB245">
      <w:pPr>
        <w:pStyle w:val="Akapitzlist"/>
        <w:numPr>
          <w:ilvl w:val="0"/>
          <w:numId w:val="4"/>
        </w:numPr>
        <w:spacing w:after="0" w:line="360" w:lineRule="auto"/>
        <w:rPr>
          <w:rFonts w:eastAsiaTheme="minorEastAsia"/>
          <w:sz w:val="24"/>
          <w:szCs w:val="24"/>
        </w:rPr>
      </w:pPr>
      <w:r w:rsidRPr="546CB245">
        <w:rPr>
          <w:sz w:val="24"/>
          <w:szCs w:val="24"/>
        </w:rPr>
        <w:t xml:space="preserve"> ........................................................................................ – Pełnomocnik PFRON</w:t>
      </w:r>
    </w:p>
    <w:p w14:paraId="0476B41B" w14:textId="51469B3D" w:rsidR="00E20672" w:rsidRPr="00FB7A57" w:rsidRDefault="00E20672" w:rsidP="546CB245">
      <w:pPr>
        <w:spacing w:after="0" w:line="360" w:lineRule="auto"/>
        <w:ind w:left="709" w:firstLine="709"/>
        <w:rPr>
          <w:sz w:val="24"/>
          <w:szCs w:val="24"/>
        </w:rPr>
      </w:pPr>
      <w:r w:rsidRPr="546CB245">
        <w:t xml:space="preserve">(nazwisko i </w:t>
      </w:r>
      <w:r w:rsidR="009D6383" w:rsidRPr="546CB245">
        <w:t>imię)</w:t>
      </w:r>
      <w:r w:rsidR="00FB7A57" w:rsidRPr="546CB245">
        <w:t xml:space="preserve"> </w:t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9D6383" w:rsidRPr="546CB245">
        <w:t>(</w:t>
      </w:r>
      <w:r w:rsidRPr="546CB245">
        <w:t>stanowisko)</w:t>
      </w:r>
    </w:p>
    <w:p w14:paraId="2CDC2E56" w14:textId="37FD47A7" w:rsidR="00E20672" w:rsidRPr="00FB7A57" w:rsidRDefault="546CB245" w:rsidP="546CB245">
      <w:pPr>
        <w:pStyle w:val="Akapitzlist"/>
        <w:numPr>
          <w:ilvl w:val="0"/>
          <w:numId w:val="4"/>
        </w:numPr>
        <w:spacing w:after="0" w:line="360" w:lineRule="auto"/>
        <w:rPr>
          <w:rFonts w:eastAsiaTheme="minorEastAsia"/>
          <w:sz w:val="24"/>
          <w:szCs w:val="24"/>
        </w:rPr>
      </w:pPr>
      <w:r w:rsidRPr="546CB245">
        <w:rPr>
          <w:sz w:val="24"/>
          <w:szCs w:val="24"/>
        </w:rPr>
        <w:t>......................................................................................... – Pełnomocnik PFRON</w:t>
      </w:r>
    </w:p>
    <w:p w14:paraId="15EA5603" w14:textId="6694D807" w:rsidR="00E20672" w:rsidRPr="00FB7A57" w:rsidRDefault="00E20672" w:rsidP="00FB7A57">
      <w:pPr>
        <w:spacing w:after="0" w:line="360" w:lineRule="auto"/>
        <w:ind w:left="709" w:firstLine="709"/>
        <w:rPr>
          <w:rFonts w:cstheme="minorHAnsi"/>
        </w:rPr>
      </w:pPr>
      <w:r w:rsidRPr="00FB7A57">
        <w:rPr>
          <w:rFonts w:cstheme="minorHAnsi"/>
        </w:rPr>
        <w:t>(nazwisko i imię</w:t>
      </w:r>
      <w:r w:rsidR="00FB7A57">
        <w:rPr>
          <w:rFonts w:cstheme="minorHAnsi"/>
        </w:rPr>
        <w:t>)</w:t>
      </w:r>
      <w:r w:rsidRPr="00FB7A57">
        <w:rPr>
          <w:rFonts w:cstheme="minorHAnsi"/>
        </w:rPr>
        <w:t xml:space="preserve"> </w:t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Pr="00FB7A57">
        <w:rPr>
          <w:rFonts w:cstheme="minorHAnsi"/>
        </w:rPr>
        <w:t>(stanowisko)</w:t>
      </w:r>
    </w:p>
    <w:p w14:paraId="59F2707A" w14:textId="77777777" w:rsidR="00E20672" w:rsidRPr="00FB7A57" w:rsidRDefault="00E20672" w:rsidP="00C87F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B7A57">
        <w:rPr>
          <w:rFonts w:cstheme="minorHAnsi"/>
          <w:b/>
          <w:bCs/>
          <w:sz w:val="24"/>
          <w:szCs w:val="24"/>
        </w:rPr>
        <w:t>a</w:t>
      </w:r>
    </w:p>
    <w:p w14:paraId="44D1EBC9" w14:textId="77777777" w:rsidR="00E20672" w:rsidRPr="00FB7A57" w:rsidRDefault="00E20672" w:rsidP="00C87F76">
      <w:pPr>
        <w:spacing w:after="0" w:line="360" w:lineRule="auto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t>.............................................................. z siedzibą w ...........................................................</w:t>
      </w:r>
    </w:p>
    <w:p w14:paraId="444F5456" w14:textId="442CF4C4" w:rsidR="00E20672" w:rsidRPr="00FB7A57" w:rsidRDefault="00E20672" w:rsidP="00C87F76">
      <w:pPr>
        <w:spacing w:after="0" w:line="360" w:lineRule="auto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t>zwanym dalej „</w:t>
      </w:r>
      <w:proofErr w:type="spellStart"/>
      <w:r w:rsidR="00FB7A57">
        <w:rPr>
          <w:rFonts w:cstheme="minorHAnsi"/>
          <w:sz w:val="24"/>
          <w:szCs w:val="24"/>
        </w:rPr>
        <w:t>grantobiorcą</w:t>
      </w:r>
      <w:proofErr w:type="spellEnd"/>
      <w:r w:rsidRPr="00FB7A57">
        <w:rPr>
          <w:rFonts w:cstheme="minorHAnsi"/>
          <w:sz w:val="24"/>
          <w:szCs w:val="24"/>
        </w:rPr>
        <w:t xml:space="preserve">” </w:t>
      </w:r>
      <w:r w:rsidR="00FB7A57" w:rsidRPr="00FB7A57">
        <w:rPr>
          <w:rFonts w:cstheme="minorHAnsi"/>
          <w:sz w:val="24"/>
          <w:szCs w:val="24"/>
        </w:rPr>
        <w:t>któr</w:t>
      </w:r>
      <w:r w:rsidR="00FB7A57">
        <w:rPr>
          <w:rFonts w:cstheme="minorHAnsi"/>
          <w:sz w:val="24"/>
          <w:szCs w:val="24"/>
        </w:rPr>
        <w:t>ego</w:t>
      </w:r>
      <w:r w:rsidRPr="00FB7A57">
        <w:rPr>
          <w:rFonts w:cstheme="minorHAnsi"/>
          <w:sz w:val="24"/>
          <w:szCs w:val="24"/>
        </w:rPr>
        <w:t xml:space="preserve"> reprezentują:</w:t>
      </w:r>
    </w:p>
    <w:p w14:paraId="32634AAC" w14:textId="4D5A89CC" w:rsidR="00E20672" w:rsidRPr="00FB7A57" w:rsidRDefault="546CB245" w:rsidP="546CB245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546CB245">
        <w:rPr>
          <w:sz w:val="24"/>
          <w:szCs w:val="24"/>
        </w:rPr>
        <w:t>.............................................................. - ........................................................</w:t>
      </w:r>
    </w:p>
    <w:p w14:paraId="263483C0" w14:textId="55A6F7A7" w:rsidR="00E20672" w:rsidRPr="00FB7A57" w:rsidRDefault="00E20672" w:rsidP="00FB7A57">
      <w:pPr>
        <w:spacing w:after="0" w:line="360" w:lineRule="auto"/>
        <w:ind w:left="709" w:firstLine="709"/>
        <w:rPr>
          <w:rFonts w:cstheme="minorHAnsi"/>
        </w:rPr>
      </w:pPr>
      <w:r w:rsidRPr="00FB7A57">
        <w:rPr>
          <w:rFonts w:cstheme="minorHAnsi"/>
        </w:rPr>
        <w:t xml:space="preserve"> (nazwisko i imię) </w:t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="00FB7A57">
        <w:rPr>
          <w:rFonts w:cstheme="minorHAnsi"/>
        </w:rPr>
        <w:tab/>
      </w:r>
      <w:r w:rsidRPr="00FB7A57">
        <w:rPr>
          <w:rFonts w:cstheme="minorHAnsi"/>
        </w:rPr>
        <w:t>(funkcja)</w:t>
      </w:r>
    </w:p>
    <w:p w14:paraId="47AF195E" w14:textId="2BF3B061" w:rsidR="00E20672" w:rsidRPr="00FB7A57" w:rsidRDefault="546CB245" w:rsidP="546CB245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546CB245">
        <w:rPr>
          <w:sz w:val="24"/>
          <w:szCs w:val="24"/>
        </w:rPr>
        <w:t xml:space="preserve"> .............................................................. - ........................................................</w:t>
      </w:r>
    </w:p>
    <w:p w14:paraId="236D02F7" w14:textId="0168DFC7" w:rsidR="00E20672" w:rsidRPr="00FB7A57" w:rsidRDefault="00E20672" w:rsidP="00FB7A57">
      <w:pPr>
        <w:spacing w:after="0" w:line="360" w:lineRule="auto"/>
        <w:ind w:left="709" w:firstLine="709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t xml:space="preserve">(nazwisko i imię) </w:t>
      </w:r>
      <w:r w:rsidR="00FB7A57">
        <w:rPr>
          <w:rFonts w:cstheme="minorHAnsi"/>
          <w:sz w:val="24"/>
          <w:szCs w:val="24"/>
        </w:rPr>
        <w:tab/>
      </w:r>
      <w:r w:rsidR="00FB7A57">
        <w:rPr>
          <w:rFonts w:cstheme="minorHAnsi"/>
          <w:sz w:val="24"/>
          <w:szCs w:val="24"/>
        </w:rPr>
        <w:tab/>
      </w:r>
      <w:r w:rsidR="00FB7A57">
        <w:rPr>
          <w:rFonts w:cstheme="minorHAnsi"/>
          <w:sz w:val="24"/>
          <w:szCs w:val="24"/>
        </w:rPr>
        <w:tab/>
      </w:r>
      <w:r w:rsidR="00FB7A57">
        <w:rPr>
          <w:rFonts w:cstheme="minorHAnsi"/>
          <w:sz w:val="24"/>
          <w:szCs w:val="24"/>
        </w:rPr>
        <w:tab/>
      </w:r>
      <w:r w:rsidRPr="00FB7A57">
        <w:rPr>
          <w:rFonts w:cstheme="minorHAnsi"/>
          <w:sz w:val="24"/>
          <w:szCs w:val="24"/>
        </w:rPr>
        <w:t>(funkcja)</w:t>
      </w:r>
    </w:p>
    <w:p w14:paraId="28179313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14:paraId="2B721579" w14:textId="77777777" w:rsidR="00E20672" w:rsidRPr="00FB7A57" w:rsidRDefault="546CB245" w:rsidP="00F16542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Przedmiot umowy</w:t>
      </w:r>
    </w:p>
    <w:p w14:paraId="52AE8711" w14:textId="77777777" w:rsidR="00E20672" w:rsidRPr="00FB7A57" w:rsidRDefault="546CB245" w:rsidP="00F16542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1</w:t>
      </w:r>
    </w:p>
    <w:p w14:paraId="77EDDB4F" w14:textId="0781E7F1" w:rsidR="00095524" w:rsidRPr="007677A6" w:rsidRDefault="546CB245" w:rsidP="546CB245">
      <w:pPr>
        <w:pStyle w:val="Akapitzlist"/>
        <w:numPr>
          <w:ilvl w:val="0"/>
          <w:numId w:val="62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Przedmiotem umowy jest powierzenie grantu w ramach projektu grantowego „Bezpieczne WTZ i rehabilitacja społeczno-zawodowa osób z niepełnosprawnościami”. </w:t>
      </w:r>
    </w:p>
    <w:p w14:paraId="2995D932" w14:textId="3F164783" w:rsidR="00B97DA3" w:rsidRPr="002A1008" w:rsidRDefault="00B97DA3" w:rsidP="00B97DA3">
      <w:pPr>
        <w:pStyle w:val="Akapitzlist"/>
        <w:numPr>
          <w:ilvl w:val="0"/>
          <w:numId w:val="62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Grant</w:t>
      </w:r>
      <w:r w:rsidRPr="00665DAC">
        <w:rPr>
          <w:rFonts w:cstheme="minorHAnsi"/>
          <w:sz w:val="24"/>
          <w:szCs w:val="24"/>
        </w:rPr>
        <w:t xml:space="preserve"> przeznaczon</w:t>
      </w:r>
      <w:r>
        <w:rPr>
          <w:rFonts w:cstheme="minorHAnsi"/>
          <w:sz w:val="24"/>
          <w:szCs w:val="24"/>
        </w:rPr>
        <w:t>y jest</w:t>
      </w:r>
      <w:r w:rsidRPr="00665DAC">
        <w:rPr>
          <w:rFonts w:cstheme="minorHAnsi"/>
          <w:sz w:val="24"/>
          <w:szCs w:val="24"/>
        </w:rPr>
        <w:t xml:space="preserve"> na pokrycie kosztów zakupu środków ochrony osobistej dla </w:t>
      </w:r>
      <w:r>
        <w:rPr>
          <w:rFonts w:cstheme="minorHAnsi"/>
          <w:sz w:val="24"/>
          <w:szCs w:val="24"/>
        </w:rPr>
        <w:t xml:space="preserve">pracowników </w:t>
      </w:r>
      <w:r w:rsidRPr="00665DAC">
        <w:rPr>
          <w:rFonts w:cstheme="minorHAnsi"/>
          <w:sz w:val="24"/>
          <w:szCs w:val="24"/>
        </w:rPr>
        <w:t>zaangażowan</w:t>
      </w:r>
      <w:r>
        <w:rPr>
          <w:rFonts w:cstheme="minorHAnsi"/>
          <w:sz w:val="24"/>
          <w:szCs w:val="24"/>
        </w:rPr>
        <w:t>ych</w:t>
      </w:r>
      <w:r w:rsidRPr="00665DAC">
        <w:rPr>
          <w:rFonts w:cstheme="minorHAnsi"/>
          <w:sz w:val="24"/>
          <w:szCs w:val="24"/>
        </w:rPr>
        <w:t xml:space="preserve"> w bezpośrednią pracę z osobami z</w:t>
      </w:r>
      <w:r>
        <w:rPr>
          <w:rFonts w:cstheme="minorHAnsi"/>
          <w:sz w:val="24"/>
          <w:szCs w:val="24"/>
        </w:rPr>
        <w:t xml:space="preserve"> </w:t>
      </w:r>
      <w:r w:rsidRPr="00665DAC">
        <w:rPr>
          <w:rFonts w:cstheme="minorHAnsi"/>
          <w:sz w:val="24"/>
          <w:szCs w:val="24"/>
        </w:rPr>
        <w:t xml:space="preserve">niepełnosprawnościami oraz środków dezynfekcyjnych i wyposażenia potrzebnego do ich stosowania </w:t>
      </w:r>
      <w:r>
        <w:rPr>
          <w:rFonts w:cstheme="minorHAnsi"/>
          <w:sz w:val="24"/>
          <w:szCs w:val="24"/>
        </w:rPr>
        <w:t>dla *warsztatu terapii zajęciowej/ *</w:t>
      </w:r>
      <w:r w:rsidRPr="002A1008">
        <w:rPr>
          <w:rFonts w:cstheme="minorHAnsi"/>
          <w:sz w:val="24"/>
          <w:szCs w:val="24"/>
        </w:rPr>
        <w:t>organizacj</w:t>
      </w:r>
      <w:r>
        <w:rPr>
          <w:rFonts w:cstheme="minorHAnsi"/>
          <w:sz w:val="24"/>
          <w:szCs w:val="24"/>
        </w:rPr>
        <w:t>i</w:t>
      </w:r>
      <w:r w:rsidRPr="002A1008">
        <w:rPr>
          <w:rFonts w:cstheme="minorHAnsi"/>
          <w:sz w:val="24"/>
          <w:szCs w:val="24"/>
        </w:rPr>
        <w:t xml:space="preserve"> realizując</w:t>
      </w:r>
      <w:r>
        <w:rPr>
          <w:rFonts w:cstheme="minorHAnsi"/>
          <w:sz w:val="24"/>
          <w:szCs w:val="24"/>
        </w:rPr>
        <w:t>ej</w:t>
      </w:r>
      <w:r w:rsidRPr="002A1008">
        <w:rPr>
          <w:rFonts w:cstheme="minorHAnsi"/>
          <w:sz w:val="24"/>
          <w:szCs w:val="24"/>
        </w:rPr>
        <w:t xml:space="preserve"> na podstawie um</w:t>
      </w:r>
      <w:r>
        <w:rPr>
          <w:rFonts w:cstheme="minorHAnsi"/>
          <w:sz w:val="24"/>
          <w:szCs w:val="24"/>
        </w:rPr>
        <w:t>owy</w:t>
      </w:r>
      <w:r w:rsidRPr="002A1008">
        <w:rPr>
          <w:rFonts w:cstheme="minorHAnsi"/>
          <w:sz w:val="24"/>
          <w:szCs w:val="24"/>
        </w:rPr>
        <w:t xml:space="preserve"> z PFRON zadania</w:t>
      </w:r>
      <w:r>
        <w:rPr>
          <w:rFonts w:cstheme="minorHAnsi"/>
          <w:sz w:val="24"/>
          <w:szCs w:val="24"/>
        </w:rPr>
        <w:t xml:space="preserve"> </w:t>
      </w:r>
      <w:r w:rsidRPr="002A1008">
        <w:rPr>
          <w:rFonts w:cstheme="minorHAnsi"/>
          <w:sz w:val="24"/>
          <w:szCs w:val="24"/>
        </w:rPr>
        <w:t>zlecane w zakresie rehabilitacji społecznej i zawodowej osób z</w:t>
      </w:r>
      <w:r>
        <w:rPr>
          <w:rFonts w:cstheme="minorHAnsi"/>
          <w:sz w:val="24"/>
          <w:szCs w:val="24"/>
        </w:rPr>
        <w:t xml:space="preserve"> </w:t>
      </w:r>
      <w:r w:rsidRPr="002A1008">
        <w:rPr>
          <w:rFonts w:cstheme="minorHAnsi"/>
          <w:sz w:val="24"/>
          <w:szCs w:val="24"/>
        </w:rPr>
        <w:t>niepełnosprawnościami.</w:t>
      </w:r>
    </w:p>
    <w:p w14:paraId="0C80754A" w14:textId="27D2C780" w:rsidR="00E20672" w:rsidRPr="00B97DA3" w:rsidRDefault="00B97DA3" w:rsidP="00B97DA3">
      <w:pPr>
        <w:pStyle w:val="Akapitzlist"/>
        <w:numPr>
          <w:ilvl w:val="0"/>
          <w:numId w:val="6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E9615B">
        <w:rPr>
          <w:rFonts w:cstheme="minorHAnsi"/>
          <w:sz w:val="24"/>
          <w:szCs w:val="24"/>
        </w:rPr>
        <w:t xml:space="preserve">Zadania </w:t>
      </w:r>
      <w:proofErr w:type="spellStart"/>
      <w:r w:rsidRPr="00E9615B">
        <w:rPr>
          <w:rFonts w:cstheme="minorHAnsi"/>
          <w:sz w:val="24"/>
          <w:szCs w:val="24"/>
        </w:rPr>
        <w:t>grantobiorcy</w:t>
      </w:r>
      <w:proofErr w:type="spellEnd"/>
      <w:r w:rsidRPr="00E9615B">
        <w:rPr>
          <w:rFonts w:cstheme="minorHAnsi"/>
          <w:sz w:val="24"/>
          <w:szCs w:val="24"/>
        </w:rPr>
        <w:t xml:space="preserve"> objęte grantem realizowane będą zgodnie z wnioskiem o powierzenie grantu, </w:t>
      </w:r>
      <w:r w:rsidR="00050CD3" w:rsidRPr="546CB245">
        <w:rPr>
          <w:sz w:val="24"/>
          <w:szCs w:val="24"/>
        </w:rPr>
        <w:t>stanowiącym załącznik nr 1 do procedur, będącym również załącznikiem nr 1 do niniejszej umowy</w:t>
      </w:r>
      <w:r w:rsidRPr="00E9615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Obowiązki </w:t>
      </w:r>
      <w:proofErr w:type="spellStart"/>
      <w:r>
        <w:rPr>
          <w:rFonts w:cstheme="minorHAnsi"/>
          <w:sz w:val="24"/>
          <w:szCs w:val="24"/>
        </w:rPr>
        <w:t>grantobiorcy</w:t>
      </w:r>
      <w:proofErr w:type="spellEnd"/>
      <w:r>
        <w:rPr>
          <w:rFonts w:cstheme="minorHAnsi"/>
          <w:sz w:val="24"/>
          <w:szCs w:val="24"/>
        </w:rPr>
        <w:t xml:space="preserve"> opisane zostały w § 4 ust. 1 niniejszej umowy.</w:t>
      </w:r>
    </w:p>
    <w:p w14:paraId="372050C1" w14:textId="4F1ED43B" w:rsidR="00E20672" w:rsidRPr="00AC3729" w:rsidRDefault="546CB245" w:rsidP="546CB245">
      <w:pPr>
        <w:pStyle w:val="Akapitzlist"/>
        <w:numPr>
          <w:ilvl w:val="0"/>
          <w:numId w:val="62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zobowiązuje się do przestrzegania postanowień określonych w Procedurze </w:t>
      </w:r>
      <w:r w:rsidR="00B97DA3">
        <w:rPr>
          <w:sz w:val="24"/>
          <w:szCs w:val="24"/>
        </w:rPr>
        <w:t xml:space="preserve">dotyczącej </w:t>
      </w:r>
      <w:r w:rsidRPr="546CB245">
        <w:rPr>
          <w:sz w:val="24"/>
          <w:szCs w:val="24"/>
        </w:rPr>
        <w:t>realizacji projektu grantowego „Bezpieczne WTZ i rehabilitacja społeczno-zawodowa osób z niepełnosprawnościami”</w:t>
      </w:r>
      <w:r w:rsidRPr="546CB245">
        <w:rPr>
          <w:i/>
          <w:iCs/>
          <w:sz w:val="24"/>
          <w:szCs w:val="24"/>
        </w:rPr>
        <w:t xml:space="preserve"> </w:t>
      </w:r>
      <w:r w:rsidRPr="546CB245">
        <w:rPr>
          <w:sz w:val="24"/>
          <w:szCs w:val="24"/>
        </w:rPr>
        <w:t>realizowanego przez Państwowy Fundusz Rehabilitacji Osób Niepełnosprawnych w ramach Działania 2.8 Programu Operacyjnego Wiedza Edukacja Rozwój 2014-2020.</w:t>
      </w:r>
    </w:p>
    <w:p w14:paraId="5A1FCF8D" w14:textId="581677D5" w:rsidR="00EC0E74" w:rsidRPr="00EC0E74" w:rsidRDefault="546CB245" w:rsidP="546CB245">
      <w:pPr>
        <w:pStyle w:val="Akapitzlist"/>
        <w:numPr>
          <w:ilvl w:val="0"/>
          <w:numId w:val="62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color w:val="212121"/>
          <w:sz w:val="24"/>
          <w:szCs w:val="24"/>
        </w:rPr>
        <w:t xml:space="preserve">Podczas realizacji umowy </w:t>
      </w:r>
      <w:proofErr w:type="spellStart"/>
      <w:r w:rsidRPr="546CB245">
        <w:rPr>
          <w:color w:val="212121"/>
          <w:sz w:val="24"/>
          <w:szCs w:val="24"/>
        </w:rPr>
        <w:t>grantobiorca</w:t>
      </w:r>
      <w:proofErr w:type="spellEnd"/>
      <w:r w:rsidRPr="546CB245">
        <w:rPr>
          <w:color w:val="212121"/>
          <w:sz w:val="24"/>
          <w:szCs w:val="24"/>
        </w:rPr>
        <w:t xml:space="preserve"> zobowiązany jest wypełniając wobec </w:t>
      </w:r>
      <w:r w:rsidR="00B97DA3">
        <w:rPr>
          <w:color w:val="212121"/>
          <w:sz w:val="24"/>
          <w:szCs w:val="24"/>
        </w:rPr>
        <w:t>pracowników</w:t>
      </w:r>
      <w:r w:rsidRPr="546CB245">
        <w:rPr>
          <w:i/>
          <w:iCs/>
          <w:color w:val="212121"/>
          <w:sz w:val="24"/>
          <w:szCs w:val="24"/>
        </w:rPr>
        <w:t> </w:t>
      </w:r>
      <w:r w:rsidRPr="546CB245">
        <w:rPr>
          <w:color w:val="212121"/>
          <w:sz w:val="24"/>
          <w:szCs w:val="24"/>
        </w:rPr>
        <w:t>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 r., str. 1), poinformować te osoby, że ich dane osobowe mogą zostać przekazane do PFRON oraz instytucji mających prawo do kontroli w celu monitorowania i kontroli prawidłowości realizacji umowy, o czym szczegółowe informacje można uzyskać na stronie internetowej PFRON (</w:t>
      </w:r>
      <w:hyperlink r:id="rId11">
        <w:r w:rsidRPr="546CB245">
          <w:rPr>
            <w:rStyle w:val="Hipercze"/>
            <w:sz w:val="24"/>
            <w:szCs w:val="24"/>
          </w:rPr>
          <w:t>https://www.pfron.org.pl/o-funduszu/rodo-w-funduszu/)</w:t>
        </w:r>
      </w:hyperlink>
      <w:r w:rsidRPr="546CB245">
        <w:rPr>
          <w:color w:val="000000" w:themeColor="text1"/>
          <w:sz w:val="24"/>
          <w:szCs w:val="24"/>
        </w:rPr>
        <w:t>.</w:t>
      </w:r>
    </w:p>
    <w:p w14:paraId="7349CFF8" w14:textId="65053A90" w:rsidR="000D687C" w:rsidRPr="00016B5C" w:rsidRDefault="546CB245" w:rsidP="546CB245">
      <w:pPr>
        <w:pStyle w:val="Akapitzlist"/>
        <w:numPr>
          <w:ilvl w:val="0"/>
          <w:numId w:val="62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zobowiązuje się do wypełniania w ramach realizacji projektu obowiązków informacyjnych i promocyjnych poprzez:</w:t>
      </w:r>
    </w:p>
    <w:p w14:paraId="0C472B78" w14:textId="71B090B8" w:rsidR="00801DC1" w:rsidRPr="00B919DF" w:rsidRDefault="546CB245" w:rsidP="546CB245">
      <w:pPr>
        <w:pStyle w:val="Akapitzlist"/>
        <w:numPr>
          <w:ilvl w:val="0"/>
          <w:numId w:val="153"/>
        </w:numPr>
        <w:spacing w:after="0" w:line="360" w:lineRule="auto"/>
        <w:rPr>
          <w:sz w:val="24"/>
          <w:szCs w:val="24"/>
        </w:rPr>
      </w:pPr>
      <w:r w:rsidRPr="546CB245">
        <w:rPr>
          <w:sz w:val="24"/>
          <w:szCs w:val="24"/>
        </w:rPr>
        <w:t>oznaczenie miejsca realizacji projektu granowego plakatem informacyjnym przekazanym przez PFRON</w:t>
      </w:r>
      <w:r w:rsidR="00B97DA3">
        <w:rPr>
          <w:sz w:val="24"/>
          <w:szCs w:val="24"/>
        </w:rPr>
        <w:t>;</w:t>
      </w:r>
    </w:p>
    <w:p w14:paraId="5CE10CD5" w14:textId="0D91C978" w:rsidR="00801DC1" w:rsidRPr="00B919DF" w:rsidRDefault="546CB245" w:rsidP="546CB245">
      <w:pPr>
        <w:pStyle w:val="Akapitzlist"/>
        <w:numPr>
          <w:ilvl w:val="0"/>
          <w:numId w:val="153"/>
        </w:numPr>
        <w:spacing w:after="0" w:line="360" w:lineRule="auto"/>
        <w:rPr>
          <w:sz w:val="24"/>
          <w:szCs w:val="24"/>
        </w:rPr>
      </w:pPr>
      <w:r w:rsidRPr="546CB245">
        <w:rPr>
          <w:sz w:val="24"/>
          <w:szCs w:val="24"/>
        </w:rPr>
        <w:lastRenderedPageBreak/>
        <w:t>zamieszczenie na swojej stronie www. krótkiego opisu projektu grantowego wraz z publikacją znaków Unii Europejskiej, Funduszy Europejskich i PFRON</w:t>
      </w:r>
      <w:r w:rsidR="00B97DA3">
        <w:rPr>
          <w:sz w:val="24"/>
          <w:szCs w:val="24"/>
        </w:rPr>
        <w:t>;</w:t>
      </w:r>
    </w:p>
    <w:p w14:paraId="7624F64A" w14:textId="30BA3A50" w:rsidR="00CF0DBE" w:rsidRPr="00B919DF" w:rsidRDefault="546CB245" w:rsidP="546CB245">
      <w:pPr>
        <w:pStyle w:val="Akapitzlist"/>
        <w:numPr>
          <w:ilvl w:val="0"/>
          <w:numId w:val="153"/>
        </w:numPr>
        <w:spacing w:after="0" w:line="360" w:lineRule="auto"/>
        <w:rPr>
          <w:sz w:val="24"/>
          <w:szCs w:val="24"/>
        </w:rPr>
      </w:pPr>
      <w:r w:rsidRPr="546CB245">
        <w:rPr>
          <w:sz w:val="24"/>
          <w:szCs w:val="24"/>
        </w:rPr>
        <w:t>oznaczanie wszelkich dokumentów i materiałów związanych z realizacją projektu.</w:t>
      </w:r>
    </w:p>
    <w:p w14:paraId="7EF92311" w14:textId="42D2269E" w:rsidR="00E20672" w:rsidRDefault="546CB245" w:rsidP="546CB245">
      <w:pPr>
        <w:spacing w:after="0" w:line="360" w:lineRule="auto"/>
        <w:ind w:left="426"/>
        <w:rPr>
          <w:rStyle w:val="Hipercze"/>
          <w:color w:val="auto"/>
          <w:sz w:val="24"/>
          <w:szCs w:val="24"/>
          <w:u w:val="none"/>
        </w:rPr>
      </w:pPr>
      <w:r w:rsidRPr="546CB245">
        <w:rPr>
          <w:sz w:val="24"/>
          <w:szCs w:val="24"/>
        </w:rPr>
        <w:t xml:space="preserve">Każde oznaczenie musi zawierać następujące znaki: znak Funduszy Europejskich (właściwy dla Programu Operacyjnego Wiedza Edukacja Rozwój), znak Unii Europejskiej (właściwy dla Europejskiego Funduszu Społecznego), zgodnie z wytycznymi na stronie </w:t>
      </w:r>
      <w:hyperlink r:id="rId12">
        <w:r w:rsidRPr="546CB245">
          <w:rPr>
            <w:rStyle w:val="Hipercze"/>
            <w:sz w:val="24"/>
            <w:szCs w:val="24"/>
          </w:rPr>
          <w:t>https://www.power.gov.pl/strony/o-programie/promocja/zasady-promocji-i-oznakowania-projektow/</w:t>
        </w:r>
      </w:hyperlink>
      <w:r w:rsidRPr="546CB245">
        <w:rPr>
          <w:sz w:val="24"/>
          <w:szCs w:val="24"/>
        </w:rPr>
        <w:t xml:space="preserve"> oraz znak PFRON zgodnie z Księgą Identyfikacji Wizualnej dostępną do pobrania pod adresem strony internetowej: </w:t>
      </w:r>
      <w:hyperlink r:id="rId13" w:anchor="c315292">
        <w:r w:rsidRPr="546CB245">
          <w:rPr>
            <w:rStyle w:val="Hipercze"/>
            <w:color w:val="auto"/>
            <w:sz w:val="24"/>
            <w:szCs w:val="24"/>
            <w:u w:val="none"/>
          </w:rPr>
          <w:t>http://www.pfron.org.pl/dla-mediow/logo-funduszu/#c315292</w:t>
        </w:r>
      </w:hyperlink>
      <w:r w:rsidRPr="546CB245">
        <w:rPr>
          <w:rStyle w:val="Hipercze"/>
          <w:color w:val="auto"/>
          <w:sz w:val="24"/>
          <w:szCs w:val="24"/>
          <w:u w:val="none"/>
        </w:rPr>
        <w:t>.</w:t>
      </w:r>
    </w:p>
    <w:p w14:paraId="2F043FE5" w14:textId="77777777" w:rsidR="00EC0E74" w:rsidRPr="00EC0E74" w:rsidRDefault="00EC0E74" w:rsidP="00F1654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C34B52" w14:textId="77777777" w:rsidR="00E20672" w:rsidRPr="00FB7A57" w:rsidRDefault="546CB245" w:rsidP="00F16542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2</w:t>
      </w:r>
    </w:p>
    <w:p w14:paraId="516CC950" w14:textId="7CCA9F08" w:rsidR="00E20672" w:rsidRPr="00FB7A57" w:rsidRDefault="546CB245" w:rsidP="00F16542">
      <w:pPr>
        <w:pStyle w:val="Akapitzlist"/>
        <w:numPr>
          <w:ilvl w:val="0"/>
          <w:numId w:val="63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PFRON powierza grant w wysokości …… zł (słownie złotych: …) do wykorzystania </w:t>
      </w:r>
      <w:r w:rsidR="008B3AB4">
        <w:rPr>
          <w:sz w:val="24"/>
          <w:szCs w:val="24"/>
        </w:rPr>
        <w:t xml:space="preserve">            </w:t>
      </w:r>
      <w:r w:rsidRPr="546CB245">
        <w:rPr>
          <w:sz w:val="24"/>
          <w:szCs w:val="24"/>
        </w:rPr>
        <w:t>w okresie wsparcia mieszczącym się od dnia…. do dnia….</w:t>
      </w:r>
      <w:bookmarkStart w:id="2" w:name="_Hlk31270838"/>
      <w:bookmarkEnd w:id="2"/>
    </w:p>
    <w:p w14:paraId="63831D41" w14:textId="45EDA6F9" w:rsidR="00E20672" w:rsidRPr="00FB7A57" w:rsidRDefault="546CB245" w:rsidP="546CB245">
      <w:pPr>
        <w:pStyle w:val="Akapitzlist"/>
        <w:numPr>
          <w:ilvl w:val="0"/>
          <w:numId w:val="63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Wydatki w ramach projektu mogą obejmować koszt podatku od towarów i usług, zgodnie ze złożonym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oświadczeniem, stanowiącym załącznik nr </w:t>
      </w:r>
      <w:r w:rsidR="00B97DA3">
        <w:rPr>
          <w:sz w:val="24"/>
          <w:szCs w:val="24"/>
        </w:rPr>
        <w:t>2</w:t>
      </w:r>
      <w:r w:rsidRPr="546CB245">
        <w:rPr>
          <w:sz w:val="24"/>
          <w:szCs w:val="24"/>
        </w:rPr>
        <w:t xml:space="preserve"> do niniejszej umowy.</w:t>
      </w:r>
    </w:p>
    <w:p w14:paraId="38063FFF" w14:textId="7FE1BF15" w:rsidR="00E20672" w:rsidRPr="00FB7A57" w:rsidRDefault="546CB245" w:rsidP="546CB245">
      <w:pPr>
        <w:pStyle w:val="Akapitzlist"/>
        <w:numPr>
          <w:ilvl w:val="0"/>
          <w:numId w:val="63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W przypadku, gdy w trakcie realizacji umowy o powierzenie grantu lub po jej zakończeniu,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będzie mógł odliczyć lub uzyskać zwrot podatku od towarów </w:t>
      </w:r>
      <w:r w:rsidR="008B3AB4">
        <w:rPr>
          <w:sz w:val="24"/>
          <w:szCs w:val="24"/>
        </w:rPr>
        <w:t xml:space="preserve"> </w:t>
      </w:r>
      <w:r w:rsidRPr="546CB245">
        <w:rPr>
          <w:sz w:val="24"/>
          <w:szCs w:val="24"/>
        </w:rPr>
        <w:t>i usług (VAT) zakupionych ze środków grantu, jest on zobowiązany do poinformowania</w:t>
      </w:r>
      <w:r w:rsidR="008B3AB4">
        <w:rPr>
          <w:sz w:val="24"/>
          <w:szCs w:val="24"/>
        </w:rPr>
        <w:t xml:space="preserve">   </w:t>
      </w:r>
      <w:r w:rsidRPr="546CB245">
        <w:rPr>
          <w:sz w:val="24"/>
          <w:szCs w:val="24"/>
        </w:rPr>
        <w:t xml:space="preserve"> o tym PFRON.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będzie zobowiązany do zwrotu podatku od towaru i usług (VAT), który wcześniej został rozliczony, od chwili w której uzyskał możliwość odliczenia od podatku VAT. Zwrot podatku od towarów i usług (VAT) następuje zgodnie z art. 207 ust. 1 pkt 2 ustawy o finansach publicznych </w:t>
      </w:r>
      <w:r w:rsidR="003030AD">
        <w:rPr>
          <w:sz w:val="24"/>
          <w:szCs w:val="24"/>
        </w:rPr>
        <w:t xml:space="preserve">z dnia 27 sierpnia 2009 roku </w:t>
      </w:r>
      <w:r w:rsidRPr="546CB245">
        <w:rPr>
          <w:sz w:val="24"/>
          <w:szCs w:val="24"/>
        </w:rPr>
        <w:t xml:space="preserve">(Dz. U. z 2019 r. poz. 869 z </w:t>
      </w:r>
      <w:proofErr w:type="spellStart"/>
      <w:r w:rsidRPr="546CB245">
        <w:rPr>
          <w:sz w:val="24"/>
          <w:szCs w:val="24"/>
        </w:rPr>
        <w:t>późn</w:t>
      </w:r>
      <w:proofErr w:type="spellEnd"/>
      <w:r w:rsidRPr="546CB245">
        <w:rPr>
          <w:sz w:val="24"/>
          <w:szCs w:val="24"/>
        </w:rPr>
        <w:t xml:space="preserve">. zm.) wraz </w:t>
      </w:r>
      <w:r w:rsidR="008B3AB4">
        <w:rPr>
          <w:sz w:val="24"/>
          <w:szCs w:val="24"/>
        </w:rPr>
        <w:t xml:space="preserve">  </w:t>
      </w:r>
      <w:r w:rsidRPr="546CB245">
        <w:rPr>
          <w:sz w:val="24"/>
          <w:szCs w:val="24"/>
        </w:rPr>
        <w:t>z odsetkami w wysokości określonej jak dla zaległości podatkowych liczonymi od dnia przekazania środków.</w:t>
      </w:r>
    </w:p>
    <w:p w14:paraId="2CF1CFEC" w14:textId="77777777" w:rsidR="00E20672" w:rsidRPr="009A0633" w:rsidRDefault="00E20672" w:rsidP="009A0633">
      <w:pPr>
        <w:spacing w:after="0" w:line="360" w:lineRule="auto"/>
        <w:rPr>
          <w:rFonts w:cstheme="minorHAnsi"/>
          <w:sz w:val="24"/>
          <w:szCs w:val="24"/>
        </w:rPr>
      </w:pPr>
    </w:p>
    <w:p w14:paraId="53C2633B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lastRenderedPageBreak/>
        <w:t>Przekazywanie środków finansowych</w:t>
      </w:r>
    </w:p>
    <w:p w14:paraId="6365A7BF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3</w:t>
      </w:r>
    </w:p>
    <w:p w14:paraId="4DE13802" w14:textId="65670A5E" w:rsidR="00E20672" w:rsidRPr="00A5539D" w:rsidRDefault="546CB245" w:rsidP="00F16542">
      <w:pPr>
        <w:pStyle w:val="Akapitzlist"/>
        <w:numPr>
          <w:ilvl w:val="0"/>
          <w:numId w:val="64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Środki grantu przekazane zostaną w formie zaliczki w terminie do 10 dni roboczych od daty zawarcia niniejszej umowy.</w:t>
      </w:r>
    </w:p>
    <w:p w14:paraId="3F2B8AE3" w14:textId="2F81FDCE" w:rsidR="006144D4" w:rsidRDefault="546CB245" w:rsidP="546CB245">
      <w:pPr>
        <w:pStyle w:val="Akapitzlist"/>
        <w:numPr>
          <w:ilvl w:val="0"/>
          <w:numId w:val="64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Środki grantu przekazane zostaną na bieżący rachunek bankowy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o nr………………………………………………….…………… prowadzony przez: …………………………………..</w:t>
      </w:r>
    </w:p>
    <w:p w14:paraId="1DDFC4A5" w14:textId="6CA31BB2" w:rsidR="00E42593" w:rsidRDefault="00E42593" w:rsidP="00F16542">
      <w:pPr>
        <w:pStyle w:val="Nagwek2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86A7306" w14:textId="77777777" w:rsidR="00930D6D" w:rsidRPr="00930D6D" w:rsidRDefault="00930D6D" w:rsidP="00F16542">
      <w:pPr>
        <w:spacing w:after="0" w:line="360" w:lineRule="auto"/>
      </w:pPr>
    </w:p>
    <w:p w14:paraId="153C038D" w14:textId="5424ABCD" w:rsidR="00E20672" w:rsidRPr="00FB7A57" w:rsidRDefault="546CB245" w:rsidP="00F16542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Realizacja umowy</w:t>
      </w:r>
    </w:p>
    <w:p w14:paraId="3A60F644" w14:textId="0D7327E4" w:rsidR="00E20672" w:rsidRPr="00FB7A57" w:rsidRDefault="546CB245" w:rsidP="00F16542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bookmarkStart w:id="3" w:name="_Hlk36321226"/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4</w:t>
      </w:r>
      <w:bookmarkEnd w:id="3"/>
    </w:p>
    <w:p w14:paraId="34D45177" w14:textId="55AB1D63" w:rsidR="00E20672" w:rsidRPr="00FB7A57" w:rsidRDefault="546CB245" w:rsidP="546CB245">
      <w:pPr>
        <w:pStyle w:val="Akapitzlist"/>
        <w:numPr>
          <w:ilvl w:val="0"/>
          <w:numId w:val="72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zobowiązuje się do:</w:t>
      </w:r>
    </w:p>
    <w:p w14:paraId="50461600" w14:textId="7635C52D" w:rsidR="00E20672" w:rsidRPr="00583ED8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realizacji umowy o powierzenie grantu zgodnie z wnioskiem, </w:t>
      </w:r>
      <w:bookmarkStart w:id="4" w:name="_Hlk47216332"/>
      <w:r w:rsidRPr="546CB245">
        <w:rPr>
          <w:sz w:val="24"/>
          <w:szCs w:val="24"/>
        </w:rPr>
        <w:t>stanowiącym załącznik nr 1 do procedur, będącym również załącznikiem nr 1 do niniejszej umowy</w:t>
      </w:r>
      <w:bookmarkEnd w:id="4"/>
      <w:r w:rsidRPr="546CB245">
        <w:rPr>
          <w:sz w:val="24"/>
          <w:szCs w:val="24"/>
        </w:rPr>
        <w:t xml:space="preserve">; </w:t>
      </w:r>
    </w:p>
    <w:p w14:paraId="5A15A3E7" w14:textId="3E858B9E" w:rsidR="00273525" w:rsidRPr="00FB7A57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>przekazania do PFRON w terminie 5 dni roboczych od daty podpisania umowy zakresu danych instytucji objętych wsparciem, zgodnie z załącznikiem nr 4 do procedur;</w:t>
      </w:r>
    </w:p>
    <w:p w14:paraId="68C1FE3F" w14:textId="1836FF8F" w:rsidR="00E20672" w:rsidRPr="00FB7A57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prowadzenia dokumentacji związanej z realizacją umowy o powierzenie grantu </w:t>
      </w:r>
      <w:r w:rsidR="00E20672">
        <w:br/>
      </w:r>
      <w:r w:rsidRPr="546CB245">
        <w:rPr>
          <w:sz w:val="24"/>
          <w:szCs w:val="24"/>
        </w:rPr>
        <w:t>i przechowywania do dnia 31 grudnia 2026 roku dokumentów, na podstawie których PFRON przekazał środki na realizację niniejszej umowy oraz poinformowania PFRON o miejscu przechowywania ww. dokumentacji w przypadku zmiany miejsca jej przechowywania;</w:t>
      </w:r>
    </w:p>
    <w:p w14:paraId="3D645D93" w14:textId="64CB4E61" w:rsidR="00E20672" w:rsidRPr="00FB7A57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udostępniania każdorazowo na wezwanie PFRON w terminie 5 dni roboczych pełnej dokumentacji księgowej dotyczącej rozliczenia otrzymanych środków oraz dokumentacji potwierdzającej faktyczny okres wsparcia; </w:t>
      </w:r>
    </w:p>
    <w:p w14:paraId="4E66B255" w14:textId="1330DD7E" w:rsidR="00E20672" w:rsidRPr="00FB7A57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umożliwienia w każdym czasie, do dnia 31 grudnia 2026 roku, przedstawicielowi PFRON oraz innym uprawnionym podmiotom do przeprowadzenia, kontroli </w:t>
      </w:r>
      <w:r w:rsidR="00E20672">
        <w:br/>
      </w:r>
      <w:r w:rsidRPr="546CB245">
        <w:rPr>
          <w:sz w:val="24"/>
          <w:szCs w:val="24"/>
        </w:rPr>
        <w:t>w zakresie realizacji umowy o powierzenie grantu oraz do udzielania wyjaśnień lub pisemnych informacji o jego przebiegu;</w:t>
      </w:r>
    </w:p>
    <w:p w14:paraId="77B59381" w14:textId="73AE245C" w:rsidR="00726708" w:rsidRPr="00C13486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lastRenderedPageBreak/>
        <w:t>prowadzenia dokumentacji finansowo-księgowej dotyczącej realizacji umowy o powierzenie grantu w sposób umożliwiający powiązanie z projektem grantowym poprzez opatrzenie klauzulami:</w:t>
      </w:r>
    </w:p>
    <w:p w14:paraId="1428BD20" w14:textId="5BECB5D1" w:rsidR="009D7729" w:rsidRDefault="00C64E95" w:rsidP="546CB245">
      <w:pPr>
        <w:spacing w:after="0" w:line="360" w:lineRule="auto"/>
        <w:ind w:left="851"/>
        <w:rPr>
          <w:sz w:val="24"/>
          <w:szCs w:val="24"/>
        </w:rPr>
      </w:pPr>
      <w:r w:rsidRPr="546CB245">
        <w:rPr>
          <w:sz w:val="24"/>
          <w:szCs w:val="24"/>
        </w:rPr>
        <w:t>a)</w:t>
      </w:r>
      <w:r w:rsidR="00542BA4" w:rsidRPr="546CB245">
        <w:rPr>
          <w:sz w:val="24"/>
          <w:szCs w:val="24"/>
        </w:rPr>
        <w:t xml:space="preserve"> „</w:t>
      </w:r>
      <w:r w:rsidR="00542BA4" w:rsidRPr="546CB245">
        <w:rPr>
          <w:i/>
          <w:iCs/>
          <w:sz w:val="24"/>
          <w:szCs w:val="24"/>
          <w:shd w:val="clear" w:color="auto" w:fill="FFFFFF"/>
        </w:rPr>
        <w:t>Wydatek realizowany w ramach umowy o powierzenie grantu nr … z dnia …… dotyczącej projektu pt. "Bezpieczne WTZ i rehabilitacja społeczno-zawodowa osób z niepełnosprawnościami". Projekt jest współfinansowany ze środków Unii Europejskiej w ramach POWER Działanie 2.8. Rozwój usług społecznych świadczonych w środowisku lokalnym. Kwota brutto wydatku......., w tym VAT....... Kwota wydatków kwalifikowalnych......., w tym VAT........”</w:t>
      </w:r>
      <w:r w:rsidR="005D66D7" w:rsidRPr="546CB245">
        <w:rPr>
          <w:i/>
          <w:iCs/>
          <w:sz w:val="24"/>
          <w:szCs w:val="24"/>
          <w:shd w:val="clear" w:color="auto" w:fill="FFFFFF"/>
        </w:rPr>
        <w:t>,</w:t>
      </w:r>
      <w:r w:rsidR="00ED18A9" w:rsidRPr="546CB245">
        <w:rPr>
          <w:sz w:val="24"/>
          <w:szCs w:val="24"/>
        </w:rPr>
        <w:t xml:space="preserve"> </w:t>
      </w:r>
    </w:p>
    <w:p w14:paraId="51179813" w14:textId="218713F1" w:rsidR="001320B4" w:rsidRPr="009C2219" w:rsidRDefault="546CB245" w:rsidP="546CB245">
      <w:pPr>
        <w:spacing w:after="0" w:line="360" w:lineRule="auto"/>
        <w:ind w:left="851"/>
        <w:rPr>
          <w:sz w:val="24"/>
          <w:szCs w:val="24"/>
        </w:rPr>
      </w:pPr>
      <w:r w:rsidRPr="546CB245">
        <w:rPr>
          <w:sz w:val="24"/>
          <w:szCs w:val="24"/>
        </w:rPr>
        <w:t>b) „</w:t>
      </w:r>
      <w:r w:rsidRPr="546CB245">
        <w:rPr>
          <w:i/>
          <w:iCs/>
          <w:sz w:val="24"/>
          <w:szCs w:val="24"/>
        </w:rPr>
        <w:t>sprawdzono pod względem merytorycznym” oraz „sprawdzono pod względem formalno-rachunkowym”.</w:t>
      </w:r>
    </w:p>
    <w:p w14:paraId="7016A9BE" w14:textId="0526D55D" w:rsidR="00E20672" w:rsidRDefault="546CB245" w:rsidP="546CB245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prowadzenia wykazu dni roboczych określających faktyczną długość okresu wsparcia. </w:t>
      </w:r>
    </w:p>
    <w:p w14:paraId="6E7B9EA6" w14:textId="01FBC6D7" w:rsidR="001A6FF6" w:rsidRDefault="546CB245" w:rsidP="546CB245">
      <w:pPr>
        <w:pStyle w:val="Akapitzlist"/>
        <w:numPr>
          <w:ilvl w:val="0"/>
          <w:numId w:val="72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Strony ustalają, że z wyłączeniem postanowień § 4, 7, 8, 9, 10, 11 i 12 niniejszej umowy, korespondencja w zakresie realizacji umowy o powierzenie grantu prowadzona będzie </w:t>
      </w:r>
      <w:r w:rsidR="008B3AB4">
        <w:rPr>
          <w:sz w:val="24"/>
          <w:szCs w:val="24"/>
        </w:rPr>
        <w:t xml:space="preserve"> </w:t>
      </w:r>
      <w:r w:rsidRPr="546CB245">
        <w:rPr>
          <w:sz w:val="24"/>
          <w:szCs w:val="24"/>
        </w:rPr>
        <w:t>w sposób elektroniczny, na adres:</w:t>
      </w:r>
    </w:p>
    <w:p w14:paraId="3CEADEB8" w14:textId="2B55AE4C" w:rsidR="00260E3C" w:rsidRDefault="546CB245" w:rsidP="546CB245">
      <w:pPr>
        <w:pStyle w:val="Akapitzlist"/>
        <w:numPr>
          <w:ilvl w:val="0"/>
          <w:numId w:val="151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poczty elektronicznej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>: …</w:t>
      </w:r>
    </w:p>
    <w:p w14:paraId="171F0C12" w14:textId="5D4723E7" w:rsidR="00260E3C" w:rsidRPr="00260E3C" w:rsidRDefault="00260E3C" w:rsidP="546CB245">
      <w:pPr>
        <w:pStyle w:val="Akapitzlist"/>
        <w:numPr>
          <w:ilvl w:val="0"/>
          <w:numId w:val="151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>poczty elektronicznej PFRON:</w:t>
      </w:r>
      <w:r w:rsidR="00F16542">
        <w:rPr>
          <w:rStyle w:val="Odwoanieprzypisudolnego"/>
          <w:sz w:val="24"/>
          <w:szCs w:val="24"/>
        </w:rPr>
        <w:footnoteReference w:id="2"/>
      </w:r>
      <w:r w:rsidRPr="546CB245">
        <w:rPr>
          <w:sz w:val="24"/>
          <w:szCs w:val="24"/>
        </w:rPr>
        <w:t xml:space="preserve"> …</w:t>
      </w:r>
    </w:p>
    <w:p w14:paraId="307AD4B6" w14:textId="77777777" w:rsidR="00E20672" w:rsidRPr="00FB7A57" w:rsidRDefault="00E20672" w:rsidP="00F16542">
      <w:pPr>
        <w:spacing w:after="0" w:line="360" w:lineRule="auto"/>
        <w:ind w:left="1428"/>
        <w:rPr>
          <w:rFonts w:cstheme="minorHAnsi"/>
          <w:sz w:val="24"/>
          <w:szCs w:val="24"/>
        </w:rPr>
      </w:pPr>
    </w:p>
    <w:p w14:paraId="733F192A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5</w:t>
      </w:r>
    </w:p>
    <w:p w14:paraId="56B5524C" w14:textId="41B558D7" w:rsidR="00E20672" w:rsidRPr="00FB7A57" w:rsidRDefault="546CB245" w:rsidP="00F16542">
      <w:pPr>
        <w:numPr>
          <w:ilvl w:val="0"/>
          <w:numId w:val="61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zobowiązany jest do powiadomienia PFRON za pośrednictwem poczty elektronicznej, na adres o którym mowa w § 4 ust. 2 umowy, o każdym zdarzeniu mającym wpływ na termin lub zakres realizacji zobowiązań wynikających z umowy, w terminie do 5 dni roboczych od zaistnienia ww. zdarzenia.</w:t>
      </w:r>
    </w:p>
    <w:p w14:paraId="05231923" w14:textId="49198B4C" w:rsidR="00E20672" w:rsidRPr="00FB7A57" w:rsidRDefault="546CB245" w:rsidP="546CB245">
      <w:pPr>
        <w:numPr>
          <w:ilvl w:val="0"/>
          <w:numId w:val="61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Niezachowanie terminu, o którym mowa w ust. 1 może stanowić podstawę do rozwiązania umowy przez PFRON i obowiązku zwrotu środków.</w:t>
      </w:r>
    </w:p>
    <w:p w14:paraId="2E87F9EE" w14:textId="651DF76F" w:rsidR="00E20672" w:rsidRDefault="546CB245" w:rsidP="546CB245">
      <w:pPr>
        <w:numPr>
          <w:ilvl w:val="0"/>
          <w:numId w:val="61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lastRenderedPageBreak/>
        <w:t xml:space="preserve">PFRON nie ponosi odpowiedzialności wobec osób trzecich za szkody powstałe w związku z realizacją umowy o powierzenie grantu. </w:t>
      </w:r>
    </w:p>
    <w:p w14:paraId="22D572E1" w14:textId="77777777" w:rsidR="00EC0E74" w:rsidRPr="00FB7A57" w:rsidRDefault="00EC0E74" w:rsidP="00EC0E74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5FD128B3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6</w:t>
      </w:r>
    </w:p>
    <w:p w14:paraId="28136011" w14:textId="0D28E496" w:rsidR="00874799" w:rsidRPr="00874799" w:rsidRDefault="546CB245" w:rsidP="00F16542">
      <w:pPr>
        <w:pStyle w:val="Akapitzlist"/>
        <w:numPr>
          <w:ilvl w:val="0"/>
          <w:numId w:val="7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Ewentualne propozycje zmian do umowy o powierzenie grantu muszą być zgłaszane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ze stosownym wyprzedzeniem, jednak nie później niż na 15 dni roboczych przed planowanym zakończeniem okresu wsparcia.</w:t>
      </w:r>
    </w:p>
    <w:p w14:paraId="09E580E3" w14:textId="42D068BC" w:rsidR="00DB319A" w:rsidRDefault="546CB245" w:rsidP="546CB245">
      <w:pPr>
        <w:pStyle w:val="Akapitzlist"/>
        <w:numPr>
          <w:ilvl w:val="0"/>
          <w:numId w:val="7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Zmiana zapisów, o których mowa w § 2 ust. 1 umowy, wymaga formy aneksu do umowy. </w:t>
      </w:r>
    </w:p>
    <w:p w14:paraId="761333AA" w14:textId="6C0BEEF6" w:rsidR="00E20672" w:rsidRPr="00FB7A57" w:rsidRDefault="546CB245" w:rsidP="546CB245">
      <w:pPr>
        <w:pStyle w:val="Akapitzlist"/>
        <w:numPr>
          <w:ilvl w:val="0"/>
          <w:numId w:val="7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Z zastrzeżeniem postanowień ust. 2, zmiana treści wniosku o powierzenie grantu może być dokonana, w wyniku ustaleń pomiędzy </w:t>
      </w:r>
      <w:proofErr w:type="spellStart"/>
      <w:r w:rsidRPr="546CB245">
        <w:rPr>
          <w:sz w:val="24"/>
          <w:szCs w:val="24"/>
        </w:rPr>
        <w:t>grantobiorcą</w:t>
      </w:r>
      <w:proofErr w:type="spellEnd"/>
      <w:r w:rsidRPr="546CB245">
        <w:rPr>
          <w:sz w:val="24"/>
          <w:szCs w:val="24"/>
        </w:rPr>
        <w:t xml:space="preserve"> i PFRON, bez konieczności aneksowania umowy.</w:t>
      </w:r>
    </w:p>
    <w:p w14:paraId="0D8727D2" w14:textId="7F0B3DCE" w:rsidR="00E20672" w:rsidRPr="00134346" w:rsidRDefault="546CB245" w:rsidP="546CB245">
      <w:pPr>
        <w:pStyle w:val="Akapitzlist"/>
        <w:numPr>
          <w:ilvl w:val="0"/>
          <w:numId w:val="7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Zgłoszenie zmian we wniosku o powierzenie grantu wraz z ich uzasadnieniem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przesyła za pośrednictwem poczty elektronicznej na adres PFRON wskazany w § 4 ust. 2 umowy.</w:t>
      </w:r>
    </w:p>
    <w:p w14:paraId="3871062F" w14:textId="36CB94A8" w:rsidR="00134346" w:rsidRDefault="00134346" w:rsidP="0020035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B12C4F4" w14:textId="77777777" w:rsidR="00930D6D" w:rsidRDefault="00930D6D" w:rsidP="0020035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50F6082" w14:textId="78282DC6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7</w:t>
      </w:r>
    </w:p>
    <w:p w14:paraId="09F61E11" w14:textId="0FE93DFD" w:rsidR="00E20672" w:rsidRPr="00134346" w:rsidRDefault="546CB245" w:rsidP="00F16542">
      <w:pPr>
        <w:pStyle w:val="Akapitzlist"/>
        <w:numPr>
          <w:ilvl w:val="0"/>
          <w:numId w:val="65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zobowiązany jest do złożenia do PFRON sprawozdania z realizacji umowy </w:t>
      </w:r>
      <w:r w:rsidR="00134346">
        <w:br/>
      </w:r>
      <w:r w:rsidRPr="546CB245">
        <w:rPr>
          <w:sz w:val="24"/>
          <w:szCs w:val="24"/>
        </w:rPr>
        <w:t xml:space="preserve">o powierzenia grantu, według wzoru stanowiącego załącznik nr 5 do procedur </w:t>
      </w:r>
      <w:r w:rsidR="008B3AB4">
        <w:rPr>
          <w:sz w:val="24"/>
          <w:szCs w:val="24"/>
        </w:rPr>
        <w:t xml:space="preserve">                </w:t>
      </w:r>
      <w:r w:rsidRPr="546CB245">
        <w:rPr>
          <w:sz w:val="24"/>
          <w:szCs w:val="24"/>
        </w:rPr>
        <w:t>w terminie 10 dni roboczych od dnia zakończenia okresu wsparcia, tj. do dnia …………… . Sprawozdanie należy załączyć również w wersji edytowalnej na nośniku elektronicznym (np. płycie CD, DVD lub za pośrednictwem poczty, o której mowa w § 4 ust. 2 umowy).</w:t>
      </w:r>
    </w:p>
    <w:p w14:paraId="41EC268D" w14:textId="4A543DDD" w:rsidR="00E20672" w:rsidRPr="00FB7A57" w:rsidRDefault="546CB245" w:rsidP="546CB245">
      <w:pPr>
        <w:pStyle w:val="Akapitzlist"/>
        <w:numPr>
          <w:ilvl w:val="0"/>
          <w:numId w:val="6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PFRON zastrzega sobie prawo do weryfikacji sprawozdania, o którym mowa w ust. 1.</w:t>
      </w:r>
    </w:p>
    <w:p w14:paraId="2AC6943D" w14:textId="2E418591" w:rsidR="00134346" w:rsidRDefault="546CB245" w:rsidP="546CB245">
      <w:pPr>
        <w:pStyle w:val="Akapitzlist"/>
        <w:numPr>
          <w:ilvl w:val="0"/>
          <w:numId w:val="65"/>
        </w:numPr>
        <w:spacing w:after="0" w:line="360" w:lineRule="auto"/>
        <w:ind w:left="426" w:hanging="426"/>
        <w:rPr>
          <w:sz w:val="24"/>
          <w:szCs w:val="24"/>
        </w:rPr>
      </w:pP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zobowiązuje się do składania na żądanie PFRON dodatkowych wyjaśnień oraz dokumentów źródłowych, niezbędnych do weryfikacji sprawozdania i rozliczenia grantu.</w:t>
      </w:r>
    </w:p>
    <w:p w14:paraId="452EA316" w14:textId="40B61200" w:rsidR="00D67966" w:rsidRPr="00F16542" w:rsidRDefault="546CB245" w:rsidP="00F16542">
      <w:pPr>
        <w:pStyle w:val="Akapitzlist"/>
        <w:numPr>
          <w:ilvl w:val="0"/>
          <w:numId w:val="65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Informacja o decyzji dotyczącej rozliczenia umowy o powierzenie grantu przekazywana jest do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w terminie 5 dni roboczych od daty zatwierdzenia rozliczenia przez PFRON.</w:t>
      </w:r>
    </w:p>
    <w:p w14:paraId="33EE977D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lastRenderedPageBreak/>
        <w:t>Nieprawidłowości i zwrot środków</w:t>
      </w:r>
    </w:p>
    <w:p w14:paraId="6336678E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8</w:t>
      </w:r>
    </w:p>
    <w:p w14:paraId="392FA7ED" w14:textId="3F6B475D" w:rsidR="00E20672" w:rsidRPr="00FB7A57" w:rsidRDefault="546CB245" w:rsidP="00F16542">
      <w:pPr>
        <w:pStyle w:val="Akapitzlist"/>
        <w:numPr>
          <w:ilvl w:val="0"/>
          <w:numId w:val="66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Zwrotowi </w:t>
      </w:r>
      <w:r w:rsidR="005709CD">
        <w:rPr>
          <w:sz w:val="24"/>
          <w:szCs w:val="24"/>
        </w:rPr>
        <w:t xml:space="preserve">na </w:t>
      </w:r>
      <w:r w:rsidRPr="546CB245">
        <w:rPr>
          <w:sz w:val="24"/>
          <w:szCs w:val="24"/>
        </w:rPr>
        <w:t>rachunek bankowy PFRON w …………. nr ……………… podlega:</w:t>
      </w:r>
    </w:p>
    <w:p w14:paraId="7449F3CE" w14:textId="1CC6CE0C" w:rsidR="00E20672" w:rsidRPr="00FB7A57" w:rsidRDefault="546CB245" w:rsidP="546CB245">
      <w:pPr>
        <w:pStyle w:val="Akapitzlist"/>
        <w:numPr>
          <w:ilvl w:val="1"/>
          <w:numId w:val="66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kwota środków w części, która podczas rozliczenia została nieuznana przez PFRON, wraz z odsetkami w wysokości określonej jak dla zaległości podatkowych, liczonymi od dnia przekazania środków finansowych przez PFRON na rachunek wskazany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– w terminie wskazanym w skierowanej do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pisemnej informacji o konieczności zwrotu zakwestionowanej części środków (wezwanie do zapłaty). Procedurę zwrotu środków reguluje art. 49e ustawy z dnia 27 sierpnia 1997 r. o rehabilitacji zawodowej i społecznej oraz zatrudnianiu osób niepełnosprawnych;</w:t>
      </w:r>
    </w:p>
    <w:p w14:paraId="2E0E1C25" w14:textId="2E782874" w:rsidR="00E20672" w:rsidRPr="00D67966" w:rsidRDefault="546CB245" w:rsidP="546CB245">
      <w:pPr>
        <w:pStyle w:val="Akapitzlist"/>
        <w:numPr>
          <w:ilvl w:val="1"/>
          <w:numId w:val="66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część środków niewykorzystana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na realizację umowy – w terminie 10 dni roboczych od dnia zakończenia okresu wsparcia, tj. do dnia…….</w:t>
      </w:r>
    </w:p>
    <w:p w14:paraId="6E5A8F1B" w14:textId="77777777" w:rsidR="00E20672" w:rsidRPr="00FB7A57" w:rsidRDefault="546CB245" w:rsidP="546CB245">
      <w:pPr>
        <w:pStyle w:val="Akapitzlist"/>
        <w:numPr>
          <w:ilvl w:val="0"/>
          <w:numId w:val="66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Zwrot środków finansowych w terminie późniejszym niż określony w ust. 1 pkt 2, spowoduje naliczenie odsetek w wysokości określonej jak dla zaległości podatkowych.</w:t>
      </w:r>
    </w:p>
    <w:p w14:paraId="621479FA" w14:textId="68BC03C3" w:rsidR="0099222E" w:rsidRPr="00FB7A57" w:rsidRDefault="546CB245" w:rsidP="546CB245">
      <w:pPr>
        <w:pStyle w:val="Akapitzlist"/>
        <w:numPr>
          <w:ilvl w:val="0"/>
          <w:numId w:val="66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W przypadku wykorzystania całości lub części kwoty grantu niezgodnie z przeznaczeniem, pobranej w nadmiernej wysokości lub ustalonej w wyniku kontroli </w:t>
      </w:r>
      <w:r w:rsidR="008B3AB4">
        <w:rPr>
          <w:sz w:val="24"/>
          <w:szCs w:val="24"/>
        </w:rPr>
        <w:t xml:space="preserve">   </w:t>
      </w:r>
      <w:r w:rsidRPr="546CB245">
        <w:rPr>
          <w:sz w:val="24"/>
          <w:szCs w:val="24"/>
        </w:rPr>
        <w:t>w zakresie stwierdzonych nieprawidłowości,</w:t>
      </w:r>
      <w:r w:rsidRPr="546CB245">
        <w:t xml:space="preserve">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zobowiązany jest w terminie wskazanym w wezwaniu do zapłaty, do zwrotu całości lub części środków grantu </w:t>
      </w:r>
      <w:r w:rsidR="0099222E">
        <w:br/>
      </w:r>
      <w:r w:rsidRPr="546CB245">
        <w:rPr>
          <w:sz w:val="24"/>
          <w:szCs w:val="24"/>
        </w:rPr>
        <w:t xml:space="preserve">wraz z odsetkami w wysokości określonej jak dla zaległości podatkowych naliczonymi od dnia przekazania przez PFRON środków na rachunek bankowy wskazany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do dnia ich zwrotu na rachunek bankowy PFRON. Procedurę zwrotu środków reguluje art. 49e ustawy z dnia 27 sierpnia 1997 r. o rehabilitacji zawodowej i społecznej oraz zatrudnianiu osób niepełnosprawnych.</w:t>
      </w:r>
    </w:p>
    <w:p w14:paraId="63C6E6AB" w14:textId="7FCCFE5A" w:rsidR="00E20672" w:rsidRPr="00B02420" w:rsidRDefault="00E20672" w:rsidP="00641A67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08C10A6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bookmarkStart w:id="5" w:name="_Hlk36236670"/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9</w:t>
      </w:r>
    </w:p>
    <w:bookmarkEnd w:id="5"/>
    <w:p w14:paraId="7867AB09" w14:textId="1E817D98" w:rsidR="00E20672" w:rsidRPr="00FB7A57" w:rsidRDefault="546CB245" w:rsidP="00F16542">
      <w:pPr>
        <w:pStyle w:val="Akapitzlist"/>
        <w:numPr>
          <w:ilvl w:val="0"/>
          <w:numId w:val="67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Kontrola i monitoring przeprowadzana jest przez PFRON oraz inne uprawnione podmioty, zgodnie z zasadami i trybem określonym w procedurze realizacji projektu grantowego „Bezpieczne WTZ i rehabilitacja społeczno-zawodowa osób </w:t>
      </w:r>
      <w:r w:rsidR="008B3AB4">
        <w:rPr>
          <w:sz w:val="24"/>
          <w:szCs w:val="24"/>
        </w:rPr>
        <w:t xml:space="preserve">                             </w:t>
      </w:r>
      <w:r w:rsidRPr="546CB245">
        <w:rPr>
          <w:sz w:val="24"/>
          <w:szCs w:val="24"/>
        </w:rPr>
        <w:lastRenderedPageBreak/>
        <w:t xml:space="preserve">z niepełnosprawnościami”. Kontrola i monitoring może być przeprowadzana w siedzibie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i w miejscu realizacji umowy o powierzenie grantu.</w:t>
      </w:r>
    </w:p>
    <w:p w14:paraId="3C196657" w14:textId="3ED8575F" w:rsidR="00E20672" w:rsidRPr="00FB7A57" w:rsidRDefault="546CB245" w:rsidP="546CB245">
      <w:pPr>
        <w:pStyle w:val="Akapitzlist"/>
        <w:numPr>
          <w:ilvl w:val="0"/>
          <w:numId w:val="67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W przypadku stwierdzenia, w wyniku kontroli lub monitoringu, że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wykorzystał środki w całości lub w części na inne cele, niż określone w umowie, środki grantu podlegają zwrotowi w części lub w całości wraz z odsetkami w wysokości określanej jak dla zaległości podatkowych, liczonymi od dnia przekazania dofinansowania przez PFRON na rachunek bankowy wskazany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. </w:t>
      </w:r>
    </w:p>
    <w:p w14:paraId="3577EB00" w14:textId="6EB7DC0B" w:rsidR="00E20672" w:rsidRDefault="546CB245" w:rsidP="546CB245">
      <w:pPr>
        <w:pStyle w:val="Akapitzlist"/>
        <w:numPr>
          <w:ilvl w:val="0"/>
          <w:numId w:val="67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Zwrot środków, o których mowa w ust. 2</w:t>
      </w:r>
      <w:r w:rsidR="008B3AB4">
        <w:rPr>
          <w:sz w:val="24"/>
          <w:szCs w:val="24"/>
        </w:rPr>
        <w:t xml:space="preserve"> następuje w terminie wskazanym                      </w:t>
      </w:r>
      <w:r w:rsidRPr="546CB245">
        <w:rPr>
          <w:sz w:val="24"/>
          <w:szCs w:val="24"/>
        </w:rPr>
        <w:t>w skierowanej do 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pisemnej informacji o konieczności zwrotu zakwestionowanej części środków (wezwanie do zapłaty).</w:t>
      </w:r>
    </w:p>
    <w:p w14:paraId="68042E72" w14:textId="77777777" w:rsidR="00641A67" w:rsidRPr="00FB7A57" w:rsidRDefault="00641A67" w:rsidP="00F16542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30A8B6C9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Rozwiązanie umowy</w:t>
      </w:r>
    </w:p>
    <w:p w14:paraId="53791163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10</w:t>
      </w:r>
    </w:p>
    <w:p w14:paraId="669CF108" w14:textId="77777777" w:rsidR="00E20672" w:rsidRPr="00FB7A57" w:rsidRDefault="546CB245" w:rsidP="00F16542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PFRON zastrzega sobie prawo do rozwiązania umowy ze skutkiem natychmiastowym w przypadku: </w:t>
      </w:r>
    </w:p>
    <w:p w14:paraId="2DD7B997" w14:textId="5ED727CF" w:rsidR="00E20672" w:rsidRPr="00FB7A57" w:rsidRDefault="546CB245" w:rsidP="00050CD3">
      <w:pPr>
        <w:pStyle w:val="Akapitzlist"/>
        <w:numPr>
          <w:ilvl w:val="0"/>
          <w:numId w:val="73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niewykonania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zobowiązań określonych w umowie, a w szczególności: nieterminowego lub nienależytego wykonywania umowy, w tym nieprzedłożenia do PFRON sprawozdania w terminie i na zasadach określonych w umowie, wykorzystania przekazanych przez PFRON środków na inne cele niż określone w umowie;</w:t>
      </w:r>
    </w:p>
    <w:p w14:paraId="47F7AF18" w14:textId="2CE11082" w:rsidR="00E20672" w:rsidRPr="00FB7A57" w:rsidRDefault="546CB245" w:rsidP="00050CD3">
      <w:pPr>
        <w:pStyle w:val="Akapitzlist"/>
        <w:numPr>
          <w:ilvl w:val="0"/>
          <w:numId w:val="73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>odmowy poddania się kontroli lub monitoringowi.</w:t>
      </w:r>
    </w:p>
    <w:p w14:paraId="04051260" w14:textId="4B838B2F" w:rsidR="00E20672" w:rsidRPr="00FB7A57" w:rsidRDefault="546CB245" w:rsidP="00050CD3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W przypadku rozwiązania umowy z przyczyn określonych w ust. 1, </w:t>
      </w:r>
      <w:proofErr w:type="spellStart"/>
      <w:r w:rsidRPr="546CB245">
        <w:rPr>
          <w:sz w:val="24"/>
          <w:szCs w:val="24"/>
        </w:rPr>
        <w:t>grantobiorca</w:t>
      </w:r>
      <w:proofErr w:type="spellEnd"/>
      <w:r w:rsidRPr="546CB245">
        <w:rPr>
          <w:sz w:val="24"/>
          <w:szCs w:val="24"/>
        </w:rPr>
        <w:t xml:space="preserve"> zobowiązuje się do zwrotu kwoty grantu, wraz z odsetkami w wysokości określonej jak dla zaległości podatkowych naliczonymi od dnia wykonania przez PFRON płatności tych środków do dnia uregulowania całości włącznie – w terminie określonym w informacji o rozwiązaniu umowy.</w:t>
      </w:r>
    </w:p>
    <w:p w14:paraId="519E9A81" w14:textId="44E5545B" w:rsidR="00E20672" w:rsidRPr="00FB7A57" w:rsidRDefault="546CB245" w:rsidP="00050CD3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Jeżeli zgodnie z zapisami niniejszej umowy PFRON podejmie kroki w celu odzyskania przekazanych środków grantu, zobowiązany będzie do:</w:t>
      </w:r>
    </w:p>
    <w:p w14:paraId="4C9A3874" w14:textId="5FAD6A49" w:rsidR="00E20672" w:rsidRPr="00FB7A57" w:rsidRDefault="546CB245" w:rsidP="00050CD3">
      <w:pPr>
        <w:pStyle w:val="Akapitzlist"/>
        <w:numPr>
          <w:ilvl w:val="1"/>
          <w:numId w:val="74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>wypowiedzenia niniejszej umowy ze wskazaniem powodu wypowiedzenia;</w:t>
      </w:r>
    </w:p>
    <w:p w14:paraId="5374A211" w14:textId="3741F5CD" w:rsidR="00E20672" w:rsidRPr="00FB7A57" w:rsidRDefault="546CB245" w:rsidP="546CB245">
      <w:pPr>
        <w:pStyle w:val="Akapitzlist"/>
        <w:numPr>
          <w:ilvl w:val="1"/>
          <w:numId w:val="74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lastRenderedPageBreak/>
        <w:t>wyznaczenia terminu zwrotu środków grantu wraz z odsetkami;</w:t>
      </w:r>
    </w:p>
    <w:p w14:paraId="3C7A3D8B" w14:textId="77777777" w:rsidR="00E20672" w:rsidRPr="00FB7A57" w:rsidRDefault="546CB245" w:rsidP="546CB245">
      <w:pPr>
        <w:pStyle w:val="Akapitzlist"/>
        <w:numPr>
          <w:ilvl w:val="1"/>
          <w:numId w:val="74"/>
        </w:numPr>
        <w:spacing w:after="0" w:line="360" w:lineRule="auto"/>
        <w:ind w:left="851" w:hanging="425"/>
        <w:rPr>
          <w:sz w:val="24"/>
          <w:szCs w:val="24"/>
        </w:rPr>
      </w:pPr>
      <w:r w:rsidRPr="546CB245">
        <w:rPr>
          <w:sz w:val="24"/>
          <w:szCs w:val="24"/>
        </w:rPr>
        <w:t xml:space="preserve">wysłania wypowiedzenia listem poleconym za zwrotnym potwierdzeniem odbioru. </w:t>
      </w:r>
    </w:p>
    <w:p w14:paraId="0AE03B26" w14:textId="7F8D92A1" w:rsidR="001A6FF6" w:rsidRPr="001A6FF6" w:rsidRDefault="546CB245" w:rsidP="546CB245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W przypadku nieuiszczenia w terminie określonym w ust. 2 kwoty podlegającej zwrotowi wraz z odsetkami, od kwoty tej zaległości nalicza się odsetki w wysokości określonej jak dla zaległości podatkowych, począwszy od dnia następującego po upływie terminu zwrotu grantu, określonego w ust. 2.</w:t>
      </w:r>
    </w:p>
    <w:p w14:paraId="32FC1DA0" w14:textId="564D7BC7" w:rsidR="00E20672" w:rsidRPr="00FB7A57" w:rsidRDefault="546CB245" w:rsidP="546CB245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Strony ustalają, iż prawidłowo zaadresowana korespondencja, która pomimo dwukrotnego awizowania nie zostanie odebrana, uznawana będzie przez strony za doręczoną. Strony ustalają, iż adresami do korespondencji są: adres PFRON</w:t>
      </w:r>
      <w:r w:rsidR="00F16542">
        <w:rPr>
          <w:sz w:val="24"/>
          <w:szCs w:val="24"/>
        </w:rPr>
        <w:t xml:space="preserve"> </w:t>
      </w:r>
      <w:r w:rsidRPr="546CB245">
        <w:rPr>
          <w:sz w:val="24"/>
          <w:szCs w:val="24"/>
        </w:rPr>
        <w:t xml:space="preserve">tj. ……................................. oraz adres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 xml:space="preserve"> tj. ........................................</w:t>
      </w:r>
    </w:p>
    <w:p w14:paraId="0D0944FE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14:paraId="37A86ACA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Postanowienia końcowe</w:t>
      </w:r>
    </w:p>
    <w:p w14:paraId="531588CB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11</w:t>
      </w:r>
    </w:p>
    <w:p w14:paraId="7C2DC389" w14:textId="6A862E05" w:rsidR="00E20672" w:rsidRPr="00FB7A57" w:rsidRDefault="546CB245" w:rsidP="00F16542">
      <w:pPr>
        <w:pStyle w:val="Akapitzlist"/>
        <w:numPr>
          <w:ilvl w:val="0"/>
          <w:numId w:val="68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Umowa wygasa po wypełnieniu przez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 xml:space="preserve"> wszystkich zobowiązań wynikających z umowy.</w:t>
      </w:r>
    </w:p>
    <w:p w14:paraId="02B35F47" w14:textId="604E91CD" w:rsidR="00E20672" w:rsidRPr="00FB7A57" w:rsidRDefault="546CB245" w:rsidP="546CB245">
      <w:pPr>
        <w:pStyle w:val="Akapitzlist"/>
        <w:numPr>
          <w:ilvl w:val="0"/>
          <w:numId w:val="68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Umowa może być rozwiązana przed upływem ustalonego terminu, w przypadku wystąpienia okoliczności niezależnych od woli stron, uniemożliwiających wykonanie umowy.</w:t>
      </w:r>
    </w:p>
    <w:p w14:paraId="365AC7B0" w14:textId="77777777" w:rsidR="00E20672" w:rsidRPr="00FB7A57" w:rsidRDefault="00E20672" w:rsidP="00F16542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14:paraId="53AB7AD0" w14:textId="77777777" w:rsidR="00E20672" w:rsidRPr="00FB7A57" w:rsidRDefault="546CB245" w:rsidP="00F16542">
      <w:pPr>
        <w:pStyle w:val="Nagwek2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§ 12</w:t>
      </w:r>
    </w:p>
    <w:p w14:paraId="7493602A" w14:textId="77777777" w:rsidR="00E20672" w:rsidRPr="00FB7A57" w:rsidRDefault="546CB245" w:rsidP="00F16542">
      <w:pPr>
        <w:pStyle w:val="Akapitzlist"/>
        <w:numPr>
          <w:ilvl w:val="0"/>
          <w:numId w:val="69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Zmiany umowy wymagają formy pisemnej pod rygorem nieważności. Załączniki do umowy stanowią integralną część umowy. </w:t>
      </w:r>
    </w:p>
    <w:p w14:paraId="54DD2CF5" w14:textId="77777777" w:rsidR="00E20672" w:rsidRPr="00FB7A57" w:rsidRDefault="546CB245" w:rsidP="546CB245">
      <w:pPr>
        <w:pStyle w:val="Akapitzlist"/>
        <w:numPr>
          <w:ilvl w:val="0"/>
          <w:numId w:val="69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Wszelkie spory wynikłe z umowy podlegają rozpatrzeniu przez Sąd właściwy dla siedziby Biura Funduszu PFRON.</w:t>
      </w:r>
    </w:p>
    <w:p w14:paraId="44129D07" w14:textId="77777777" w:rsidR="00E20672" w:rsidRPr="00FB7A57" w:rsidRDefault="546CB245" w:rsidP="546CB245">
      <w:pPr>
        <w:pStyle w:val="Akapitzlist"/>
        <w:numPr>
          <w:ilvl w:val="0"/>
          <w:numId w:val="69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>Umowa wchodzi w życie z dniem podpisania.</w:t>
      </w:r>
    </w:p>
    <w:p w14:paraId="191EF035" w14:textId="70D4B9FB" w:rsidR="00E20672" w:rsidRPr="00FB7A57" w:rsidRDefault="546CB245" w:rsidP="546CB245">
      <w:pPr>
        <w:pStyle w:val="Akapitzlist"/>
        <w:numPr>
          <w:ilvl w:val="0"/>
          <w:numId w:val="69"/>
        </w:numPr>
        <w:spacing w:after="0" w:line="360" w:lineRule="auto"/>
        <w:ind w:left="426" w:hanging="426"/>
        <w:rPr>
          <w:sz w:val="24"/>
          <w:szCs w:val="24"/>
        </w:rPr>
      </w:pPr>
      <w:r w:rsidRPr="546CB245">
        <w:rPr>
          <w:sz w:val="24"/>
          <w:szCs w:val="24"/>
        </w:rPr>
        <w:t xml:space="preserve">Umowę sporządzono w trzech jednobrzmiących egzemplarzach: dwa egzemplarze dla PFRON i jeden dla </w:t>
      </w:r>
      <w:proofErr w:type="spellStart"/>
      <w:r w:rsidRPr="546CB245">
        <w:rPr>
          <w:sz w:val="24"/>
          <w:szCs w:val="24"/>
        </w:rPr>
        <w:t>grantobiorcy</w:t>
      </w:r>
      <w:proofErr w:type="spellEnd"/>
      <w:r w:rsidRPr="546CB245">
        <w:rPr>
          <w:sz w:val="24"/>
          <w:szCs w:val="24"/>
        </w:rPr>
        <w:t>.</w:t>
      </w:r>
    </w:p>
    <w:p w14:paraId="52F1F2DA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14:paraId="26FE679E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lastRenderedPageBreak/>
        <w:t xml:space="preserve">    ...............................................                          ...............................................</w:t>
      </w:r>
    </w:p>
    <w:p w14:paraId="08D9EAC0" w14:textId="77777777" w:rsidR="00E20672" w:rsidRPr="00FB7A57" w:rsidRDefault="00E20672" w:rsidP="00E20672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FB7A57">
        <w:rPr>
          <w:rFonts w:cstheme="minorHAnsi"/>
          <w:sz w:val="24"/>
          <w:szCs w:val="24"/>
        </w:rPr>
        <w:t xml:space="preserve">    ...............................................                          ...............................................</w:t>
      </w:r>
    </w:p>
    <w:p w14:paraId="2B0F6CC4" w14:textId="26FB328A" w:rsidR="00E20672" w:rsidRPr="00FB7A57" w:rsidRDefault="00E20672" w:rsidP="00E20672">
      <w:pPr>
        <w:spacing w:after="0" w:line="360" w:lineRule="auto"/>
        <w:ind w:left="708"/>
        <w:rPr>
          <w:rFonts w:cstheme="minorHAnsi"/>
        </w:rPr>
      </w:pPr>
      <w:r w:rsidRPr="00FB7A57">
        <w:rPr>
          <w:rFonts w:cstheme="minorHAnsi"/>
          <w:sz w:val="24"/>
          <w:szCs w:val="24"/>
        </w:rPr>
        <w:t xml:space="preserve">                    </w:t>
      </w:r>
      <w:r w:rsidRPr="00FB7A57">
        <w:rPr>
          <w:rFonts w:cstheme="minorHAnsi"/>
        </w:rPr>
        <w:t xml:space="preserve">PFRON                                                 </w:t>
      </w:r>
      <w:r w:rsidR="00260E3C">
        <w:rPr>
          <w:rFonts w:cstheme="minorHAnsi"/>
        </w:rPr>
        <w:tab/>
      </w:r>
      <w:r w:rsidR="00260E3C">
        <w:rPr>
          <w:rFonts w:cstheme="minorHAnsi"/>
        </w:rPr>
        <w:tab/>
        <w:t>GRANTOBIORCA</w:t>
      </w:r>
    </w:p>
    <w:p w14:paraId="39EF6FC9" w14:textId="77777777" w:rsidR="00D92B9F" w:rsidRPr="00FB7A57" w:rsidRDefault="00D92B9F" w:rsidP="00E20672">
      <w:pPr>
        <w:spacing w:after="0" w:line="360" w:lineRule="auto"/>
        <w:ind w:left="708"/>
        <w:rPr>
          <w:rFonts w:cstheme="minorHAnsi"/>
        </w:rPr>
      </w:pPr>
    </w:p>
    <w:p w14:paraId="02264A85" w14:textId="77777777" w:rsidR="00E20672" w:rsidRPr="00FB7A57" w:rsidRDefault="546CB245" w:rsidP="00F16542">
      <w:pPr>
        <w:pStyle w:val="Nagwek2"/>
        <w:spacing w:before="0" w:line="360" w:lineRule="auto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546CB245">
        <w:rPr>
          <w:rFonts w:asciiTheme="minorHAnsi" w:hAnsiTheme="minorHAnsi" w:cstheme="minorBidi"/>
          <w:b/>
          <w:bCs/>
          <w:color w:val="auto"/>
          <w:sz w:val="24"/>
          <w:szCs w:val="24"/>
        </w:rPr>
        <w:t>Załączniki:</w:t>
      </w:r>
    </w:p>
    <w:p w14:paraId="553819F3" w14:textId="4C607C3F" w:rsidR="00EB3A6C" w:rsidRPr="005A2020" w:rsidRDefault="546CB245" w:rsidP="00F16542">
      <w:pPr>
        <w:pStyle w:val="Akapitzlist"/>
        <w:numPr>
          <w:ilvl w:val="0"/>
          <w:numId w:val="155"/>
        </w:numPr>
        <w:spacing w:after="0" w:line="360" w:lineRule="auto"/>
        <w:ind w:left="714" w:hanging="357"/>
        <w:rPr>
          <w:sz w:val="24"/>
          <w:szCs w:val="24"/>
        </w:rPr>
      </w:pPr>
      <w:r w:rsidRPr="546CB245">
        <w:rPr>
          <w:sz w:val="24"/>
          <w:szCs w:val="24"/>
        </w:rPr>
        <w:t>Wniosek o powierzenie grantu</w:t>
      </w:r>
      <w:r w:rsidR="007153AC">
        <w:rPr>
          <w:sz w:val="24"/>
          <w:szCs w:val="24"/>
        </w:rPr>
        <w:t xml:space="preserve">, stanowiący </w:t>
      </w:r>
      <w:r w:rsidR="00CB5639">
        <w:rPr>
          <w:sz w:val="24"/>
          <w:szCs w:val="24"/>
        </w:rPr>
        <w:t xml:space="preserve">również </w:t>
      </w:r>
      <w:r w:rsidR="007153AC">
        <w:rPr>
          <w:sz w:val="24"/>
          <w:szCs w:val="24"/>
        </w:rPr>
        <w:t>załącznik nr 1 do procedur</w:t>
      </w:r>
      <w:r w:rsidRPr="546CB245">
        <w:rPr>
          <w:sz w:val="24"/>
          <w:szCs w:val="24"/>
        </w:rPr>
        <w:t>.</w:t>
      </w:r>
    </w:p>
    <w:p w14:paraId="76ADF829" w14:textId="549F1497" w:rsidR="005A2020" w:rsidRDefault="546CB245" w:rsidP="00F16542">
      <w:pPr>
        <w:pStyle w:val="Akapitzlist"/>
        <w:numPr>
          <w:ilvl w:val="0"/>
          <w:numId w:val="155"/>
        </w:numPr>
        <w:spacing w:after="0" w:line="360" w:lineRule="auto"/>
        <w:ind w:left="714" w:hanging="357"/>
        <w:rPr>
          <w:sz w:val="24"/>
          <w:szCs w:val="24"/>
        </w:rPr>
      </w:pPr>
      <w:r w:rsidRPr="546CB245">
        <w:rPr>
          <w:sz w:val="24"/>
          <w:szCs w:val="24"/>
        </w:rPr>
        <w:t>Oświadczenie o kwalifikowalności VAT.</w:t>
      </w:r>
    </w:p>
    <w:p w14:paraId="6A64CB65" w14:textId="75E5C5BC" w:rsidR="00E20672" w:rsidRPr="00FB7A57" w:rsidRDefault="546CB245" w:rsidP="00F16542">
      <w:pPr>
        <w:pStyle w:val="Akapitzlist"/>
        <w:numPr>
          <w:ilvl w:val="0"/>
          <w:numId w:val="155"/>
        </w:numPr>
        <w:spacing w:after="0" w:line="360" w:lineRule="auto"/>
        <w:ind w:left="714" w:hanging="357"/>
        <w:rPr>
          <w:sz w:val="24"/>
          <w:szCs w:val="24"/>
        </w:rPr>
      </w:pPr>
      <w:r w:rsidRPr="546CB245">
        <w:rPr>
          <w:sz w:val="24"/>
          <w:szCs w:val="24"/>
        </w:rPr>
        <w:t xml:space="preserve">Pełnomocnictwo dla osób reprezentujących </w:t>
      </w:r>
      <w:proofErr w:type="spellStart"/>
      <w:r w:rsidRPr="546CB245">
        <w:rPr>
          <w:sz w:val="24"/>
          <w:szCs w:val="24"/>
        </w:rPr>
        <w:t>grantobiorcę</w:t>
      </w:r>
      <w:proofErr w:type="spellEnd"/>
      <w:r w:rsidRPr="546CB245">
        <w:rPr>
          <w:sz w:val="24"/>
          <w:szCs w:val="24"/>
        </w:rPr>
        <w:t>, które są upoważnione do podpisania umowy, w przypadku, gdy są to osoby inne niż osoby ją reprezentujące.</w:t>
      </w:r>
    </w:p>
    <w:sectPr w:rsidR="00E20672" w:rsidRPr="00FB7A57" w:rsidSect="00791898">
      <w:headerReference w:type="default" r:id="rId14"/>
      <w:footerReference w:type="default" r:id="rId15"/>
      <w:pgSz w:w="11906" w:h="16838"/>
      <w:pgMar w:top="1417" w:right="1417" w:bottom="1417" w:left="1417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A933" w14:textId="77777777" w:rsidR="00476178" w:rsidRDefault="00476178" w:rsidP="002401D0">
      <w:pPr>
        <w:spacing w:after="0" w:line="240" w:lineRule="auto"/>
      </w:pPr>
      <w:r>
        <w:separator/>
      </w:r>
    </w:p>
  </w:endnote>
  <w:endnote w:type="continuationSeparator" w:id="0">
    <w:p w14:paraId="6504C358" w14:textId="77777777" w:rsidR="00476178" w:rsidRDefault="00476178" w:rsidP="002401D0">
      <w:pPr>
        <w:spacing w:after="0" w:line="240" w:lineRule="auto"/>
      </w:pPr>
      <w:r>
        <w:continuationSeparator/>
      </w:r>
    </w:p>
  </w:endnote>
  <w:endnote w:type="continuationNotice" w:id="1">
    <w:p w14:paraId="26FB0536" w14:textId="77777777" w:rsidR="00476178" w:rsidRDefault="00476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879947"/>
      <w:docPartObj>
        <w:docPartGallery w:val="Page Numbers (Bottom of Page)"/>
        <w:docPartUnique/>
      </w:docPartObj>
    </w:sdtPr>
    <w:sdtEndPr/>
    <w:sdtContent>
      <w:sdt>
        <w:sdtPr>
          <w:id w:val="1613547649"/>
          <w:docPartObj>
            <w:docPartGallery w:val="Page Numbers (Top of Page)"/>
            <w:docPartUnique/>
          </w:docPartObj>
        </w:sdtPr>
        <w:sdtEndPr/>
        <w:sdtContent>
          <w:bookmarkStart w:id="6" w:name="_Hlk45709302" w:displacedByCustomXml="next"/>
          <w:sdt>
            <w:sdtPr>
              <w:id w:val="-1029942347"/>
              <w:docPartObj>
                <w:docPartGallery w:val="Page Numbers (Bottom of Page)"/>
                <w:docPartUnique/>
              </w:docPartObj>
            </w:sdtPr>
            <w:sdtEndPr/>
            <w:sdtContent>
              <w:p w14:paraId="261E4C51" w14:textId="6A74077F" w:rsidR="00C234C4" w:rsidRDefault="00B97DA3" w:rsidP="00B97DA3">
                <w:pPr>
                  <w:pStyle w:val="Stopka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1312" behindDoc="1" locked="0" layoutInCell="1" allowOverlap="1" wp14:anchorId="3010C72A" wp14:editId="0252DF7C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86360</wp:posOffset>
                      </wp:positionV>
                      <wp:extent cx="1706400" cy="903600"/>
                      <wp:effectExtent l="0" t="0" r="8255" b="0"/>
                      <wp:wrapNone/>
                      <wp:docPr id="13" name="Obraz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400" cy="9036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sdtContent>
          </w:sdt>
          <w:sdt>
            <w:sdtPr>
              <w:id w:val="85006655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56124677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-15584509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34DED17" w14:textId="0F0C6B10" w:rsidR="0051157D" w:rsidRPr="00313FAA" w:rsidRDefault="0051157D" w:rsidP="0051157D">
                        <w:pPr>
                          <w:pStyle w:val="Stopka"/>
                          <w:tabs>
                            <w:tab w:val="clear" w:pos="4536"/>
                            <w:tab w:val="clear" w:pos="9072"/>
                          </w:tabs>
                          <w:ind w:right="360"/>
                          <w:jc w:val="center"/>
                        </w:pPr>
                      </w:p>
                      <w:bookmarkEnd w:id="6"/>
                      <w:p w14:paraId="2F8D45A7" w14:textId="77777777" w:rsidR="0051157D" w:rsidRDefault="0051157D" w:rsidP="0051157D">
                        <w:pPr>
                          <w:pStyle w:val="Stopka"/>
                          <w:jc w:val="right"/>
                        </w:pPr>
                        <w:r w:rsidRPr="008E28A3">
                          <w:fldChar w:fldCharType="begin"/>
                        </w:r>
                        <w:r w:rsidRPr="008E28A3">
                          <w:instrText>PAGE   \* MERGEFORMAT</w:instrText>
                        </w:r>
                        <w:r w:rsidRPr="008E28A3">
                          <w:fldChar w:fldCharType="separate"/>
                        </w:r>
                        <w:r w:rsidR="008B3AB4">
                          <w:rPr>
                            <w:noProof/>
                          </w:rPr>
                          <w:t>1</w:t>
                        </w:r>
                        <w:r w:rsidRPr="008E28A3">
                          <w:fldChar w:fldCharType="end"/>
                        </w:r>
                      </w:p>
                    </w:sdtContent>
                  </w:sdt>
                  <w:p w14:paraId="59B5D748" w14:textId="63DF9583" w:rsidR="0051157D" w:rsidRPr="00226E02" w:rsidRDefault="00476178" w:rsidP="0051157D">
                    <w:pPr>
                      <w:pStyle w:val="Stopka"/>
                    </w:pPr>
                  </w:p>
                </w:sdtContent>
              </w:sdt>
            </w:sdtContent>
          </w:sdt>
          <w:p w14:paraId="037FB60E" w14:textId="46037095" w:rsidR="002A575F" w:rsidRPr="00226E02" w:rsidRDefault="00476178" w:rsidP="00C234C4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57FF" w14:textId="77777777" w:rsidR="00476178" w:rsidRDefault="00476178" w:rsidP="002401D0">
      <w:pPr>
        <w:spacing w:after="0" w:line="240" w:lineRule="auto"/>
      </w:pPr>
      <w:r>
        <w:separator/>
      </w:r>
    </w:p>
  </w:footnote>
  <w:footnote w:type="continuationSeparator" w:id="0">
    <w:p w14:paraId="0722CB4A" w14:textId="77777777" w:rsidR="00476178" w:rsidRDefault="00476178" w:rsidP="002401D0">
      <w:pPr>
        <w:spacing w:after="0" w:line="240" w:lineRule="auto"/>
      </w:pPr>
      <w:r>
        <w:continuationSeparator/>
      </w:r>
    </w:p>
  </w:footnote>
  <w:footnote w:type="continuationNotice" w:id="1">
    <w:p w14:paraId="3ABD36A7" w14:textId="77777777" w:rsidR="00476178" w:rsidRDefault="00476178">
      <w:pPr>
        <w:spacing w:after="0" w:line="240" w:lineRule="auto"/>
      </w:pPr>
    </w:p>
  </w:footnote>
  <w:footnote w:id="2">
    <w:p w14:paraId="0D392B63" w14:textId="524E9C44" w:rsidR="00F16542" w:rsidRDefault="00F1654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mailowy jednostki organizacyjnej PFRON wskazanej do realizacji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91E2" w14:textId="77777777" w:rsidR="00B563C0" w:rsidRDefault="00B563C0" w:rsidP="00B563C0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F58BD3" wp14:editId="22020EDF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12" name="Obraz 12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751AF" w14:textId="77777777" w:rsidR="00B563C0" w:rsidRDefault="00B563C0" w:rsidP="00B563C0">
    <w:pPr>
      <w:pStyle w:val="Nagwek"/>
      <w:jc w:val="center"/>
    </w:pPr>
  </w:p>
  <w:p w14:paraId="7FD58475" w14:textId="77777777" w:rsidR="00B563C0" w:rsidRDefault="00B563C0" w:rsidP="00B563C0">
    <w:pPr>
      <w:pStyle w:val="Nagwek"/>
      <w:jc w:val="center"/>
      <w:rPr>
        <w:i/>
        <w:sz w:val="2"/>
        <w:szCs w:val="2"/>
      </w:rPr>
    </w:pPr>
  </w:p>
  <w:p w14:paraId="3D476D32" w14:textId="77777777" w:rsidR="00B563C0" w:rsidRDefault="00B563C0" w:rsidP="00B563C0">
    <w:pPr>
      <w:pStyle w:val="Nagwek"/>
      <w:jc w:val="center"/>
      <w:rPr>
        <w:i/>
        <w:sz w:val="2"/>
        <w:szCs w:val="2"/>
      </w:rPr>
    </w:pPr>
  </w:p>
  <w:p w14:paraId="7834F831" w14:textId="77777777" w:rsidR="00B563C0" w:rsidRDefault="00B563C0" w:rsidP="00B563C0">
    <w:pPr>
      <w:pStyle w:val="Nagwek"/>
      <w:jc w:val="center"/>
      <w:rPr>
        <w:i/>
        <w:sz w:val="2"/>
        <w:szCs w:val="2"/>
      </w:rPr>
    </w:pPr>
  </w:p>
  <w:p w14:paraId="18E1CD71" w14:textId="77777777" w:rsidR="00B97DA3" w:rsidRPr="00B97DA3" w:rsidRDefault="00B97DA3" w:rsidP="00B97DA3">
    <w:pPr>
      <w:pStyle w:val="Stopka"/>
      <w:tabs>
        <w:tab w:val="clear" w:pos="4536"/>
        <w:tab w:val="clear" w:pos="9072"/>
      </w:tabs>
      <w:spacing w:before="120" w:line="360" w:lineRule="auto"/>
      <w:ind w:right="357"/>
      <w:jc w:val="center"/>
      <w:rPr>
        <w:sz w:val="24"/>
        <w:szCs w:val="24"/>
      </w:rPr>
    </w:pPr>
    <w:r w:rsidRPr="00B97DA3">
      <w:rPr>
        <w:sz w:val="24"/>
        <w:szCs w:val="24"/>
      </w:rPr>
      <w:t>„Bezpieczne WTZ i rehabilitacja społeczno-zawodowa osób z niepełnosprawnościami”</w:t>
    </w:r>
  </w:p>
  <w:p w14:paraId="15FD2A67" w14:textId="0DD6F215" w:rsidR="00C234C4" w:rsidRPr="00B563C0" w:rsidRDefault="00C234C4" w:rsidP="00B56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3D25AC5"/>
    <w:multiLevelType w:val="hybridMultilevel"/>
    <w:tmpl w:val="E3F00754"/>
    <w:lvl w:ilvl="0" w:tplc="6E5C44D0">
      <w:start w:val="1"/>
      <w:numFmt w:val="decimal"/>
      <w:lvlText w:val="%1."/>
      <w:lvlJc w:val="left"/>
      <w:pPr>
        <w:ind w:left="720" w:hanging="360"/>
      </w:pPr>
    </w:lvl>
    <w:lvl w:ilvl="1" w:tplc="5F106894">
      <w:start w:val="1"/>
      <w:numFmt w:val="lowerLetter"/>
      <w:lvlText w:val="%2."/>
      <w:lvlJc w:val="left"/>
      <w:pPr>
        <w:ind w:left="1440" w:hanging="360"/>
      </w:pPr>
    </w:lvl>
    <w:lvl w:ilvl="2" w:tplc="50AA1FC4">
      <w:start w:val="1"/>
      <w:numFmt w:val="lowerRoman"/>
      <w:lvlText w:val="%3."/>
      <w:lvlJc w:val="right"/>
      <w:pPr>
        <w:ind w:left="2160" w:hanging="180"/>
      </w:pPr>
    </w:lvl>
    <w:lvl w:ilvl="3" w:tplc="265CDA0E">
      <w:start w:val="1"/>
      <w:numFmt w:val="decimal"/>
      <w:lvlText w:val="%4."/>
      <w:lvlJc w:val="left"/>
      <w:pPr>
        <w:ind w:left="2880" w:hanging="360"/>
      </w:pPr>
    </w:lvl>
    <w:lvl w:ilvl="4" w:tplc="00AADFB4">
      <w:start w:val="1"/>
      <w:numFmt w:val="lowerLetter"/>
      <w:lvlText w:val="%5."/>
      <w:lvlJc w:val="left"/>
      <w:pPr>
        <w:ind w:left="3600" w:hanging="360"/>
      </w:pPr>
    </w:lvl>
    <w:lvl w:ilvl="5" w:tplc="7D00E750">
      <w:start w:val="1"/>
      <w:numFmt w:val="lowerRoman"/>
      <w:lvlText w:val="%6."/>
      <w:lvlJc w:val="right"/>
      <w:pPr>
        <w:ind w:left="4320" w:hanging="180"/>
      </w:pPr>
    </w:lvl>
    <w:lvl w:ilvl="6" w:tplc="AC42D2CE">
      <w:start w:val="1"/>
      <w:numFmt w:val="decimal"/>
      <w:lvlText w:val="%7."/>
      <w:lvlJc w:val="left"/>
      <w:pPr>
        <w:ind w:left="5040" w:hanging="360"/>
      </w:pPr>
    </w:lvl>
    <w:lvl w:ilvl="7" w:tplc="BC72D88A">
      <w:start w:val="1"/>
      <w:numFmt w:val="lowerLetter"/>
      <w:lvlText w:val="%8."/>
      <w:lvlJc w:val="left"/>
      <w:pPr>
        <w:ind w:left="5760" w:hanging="360"/>
      </w:pPr>
    </w:lvl>
    <w:lvl w:ilvl="8" w:tplc="E92A84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5F539F"/>
    <w:multiLevelType w:val="hybridMultilevel"/>
    <w:tmpl w:val="B4E691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 w15:restartNumberingAfterBreak="0">
    <w:nsid w:val="2E121E43"/>
    <w:multiLevelType w:val="hybridMultilevel"/>
    <w:tmpl w:val="4B2E86EC"/>
    <w:lvl w:ilvl="0" w:tplc="9F9CD500">
      <w:start w:val="1"/>
      <w:numFmt w:val="decimal"/>
      <w:lvlText w:val="%1)"/>
      <w:lvlJc w:val="left"/>
      <w:pPr>
        <w:ind w:left="720" w:hanging="360"/>
      </w:pPr>
    </w:lvl>
    <w:lvl w:ilvl="1" w:tplc="FE328D84">
      <w:start w:val="1"/>
      <w:numFmt w:val="lowerLetter"/>
      <w:lvlText w:val="%2."/>
      <w:lvlJc w:val="left"/>
      <w:pPr>
        <w:ind w:left="1440" w:hanging="360"/>
      </w:pPr>
    </w:lvl>
    <w:lvl w:ilvl="2" w:tplc="A59CD994">
      <w:start w:val="1"/>
      <w:numFmt w:val="lowerRoman"/>
      <w:lvlText w:val="%3."/>
      <w:lvlJc w:val="right"/>
      <w:pPr>
        <w:ind w:left="2160" w:hanging="180"/>
      </w:pPr>
    </w:lvl>
    <w:lvl w:ilvl="3" w:tplc="95E87B1C">
      <w:start w:val="1"/>
      <w:numFmt w:val="decimal"/>
      <w:lvlText w:val="%4."/>
      <w:lvlJc w:val="left"/>
      <w:pPr>
        <w:ind w:left="2880" w:hanging="360"/>
      </w:pPr>
    </w:lvl>
    <w:lvl w:ilvl="4" w:tplc="7D6ACA10">
      <w:start w:val="1"/>
      <w:numFmt w:val="lowerLetter"/>
      <w:lvlText w:val="%5."/>
      <w:lvlJc w:val="left"/>
      <w:pPr>
        <w:ind w:left="3600" w:hanging="360"/>
      </w:pPr>
    </w:lvl>
    <w:lvl w:ilvl="5" w:tplc="599AD26A">
      <w:start w:val="1"/>
      <w:numFmt w:val="lowerRoman"/>
      <w:lvlText w:val="%6."/>
      <w:lvlJc w:val="right"/>
      <w:pPr>
        <w:ind w:left="4320" w:hanging="180"/>
      </w:pPr>
    </w:lvl>
    <w:lvl w:ilvl="6" w:tplc="ECC8778E">
      <w:start w:val="1"/>
      <w:numFmt w:val="decimal"/>
      <w:lvlText w:val="%7."/>
      <w:lvlJc w:val="left"/>
      <w:pPr>
        <w:ind w:left="5040" w:hanging="360"/>
      </w:pPr>
    </w:lvl>
    <w:lvl w:ilvl="7" w:tplc="FB384E12">
      <w:start w:val="1"/>
      <w:numFmt w:val="lowerLetter"/>
      <w:lvlText w:val="%8."/>
      <w:lvlJc w:val="left"/>
      <w:pPr>
        <w:ind w:left="5760" w:hanging="360"/>
      </w:pPr>
    </w:lvl>
    <w:lvl w:ilvl="8" w:tplc="8F7038B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1C33886"/>
    <w:multiLevelType w:val="hybridMultilevel"/>
    <w:tmpl w:val="0E14768E"/>
    <w:lvl w:ilvl="0" w:tplc="FA2E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6D3CE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801939"/>
    <w:multiLevelType w:val="hybridMultilevel"/>
    <w:tmpl w:val="AD504E0C"/>
    <w:lvl w:ilvl="0" w:tplc="8DF2F38A">
      <w:start w:val="1"/>
      <w:numFmt w:val="decimal"/>
      <w:lvlText w:val="%1)"/>
      <w:lvlJc w:val="left"/>
      <w:pPr>
        <w:ind w:left="720" w:hanging="360"/>
      </w:pPr>
    </w:lvl>
    <w:lvl w:ilvl="1" w:tplc="9484FB84">
      <w:start w:val="1"/>
      <w:numFmt w:val="lowerLetter"/>
      <w:lvlText w:val="%2."/>
      <w:lvlJc w:val="left"/>
      <w:pPr>
        <w:ind w:left="1440" w:hanging="360"/>
      </w:pPr>
    </w:lvl>
    <w:lvl w:ilvl="2" w:tplc="C15462F6">
      <w:start w:val="1"/>
      <w:numFmt w:val="lowerRoman"/>
      <w:lvlText w:val="%3."/>
      <w:lvlJc w:val="right"/>
      <w:pPr>
        <w:ind w:left="2160" w:hanging="180"/>
      </w:pPr>
    </w:lvl>
    <w:lvl w:ilvl="3" w:tplc="EE2E03B8">
      <w:start w:val="1"/>
      <w:numFmt w:val="decimal"/>
      <w:lvlText w:val="%4."/>
      <w:lvlJc w:val="left"/>
      <w:pPr>
        <w:ind w:left="2880" w:hanging="360"/>
      </w:pPr>
    </w:lvl>
    <w:lvl w:ilvl="4" w:tplc="183C1E5C">
      <w:start w:val="1"/>
      <w:numFmt w:val="lowerLetter"/>
      <w:lvlText w:val="%5."/>
      <w:lvlJc w:val="left"/>
      <w:pPr>
        <w:ind w:left="3600" w:hanging="360"/>
      </w:pPr>
    </w:lvl>
    <w:lvl w:ilvl="5" w:tplc="06A06824">
      <w:start w:val="1"/>
      <w:numFmt w:val="lowerRoman"/>
      <w:lvlText w:val="%6."/>
      <w:lvlJc w:val="right"/>
      <w:pPr>
        <w:ind w:left="4320" w:hanging="180"/>
      </w:pPr>
    </w:lvl>
    <w:lvl w:ilvl="6" w:tplc="B894B5EE">
      <w:start w:val="1"/>
      <w:numFmt w:val="decimal"/>
      <w:lvlText w:val="%7."/>
      <w:lvlJc w:val="left"/>
      <w:pPr>
        <w:ind w:left="5040" w:hanging="360"/>
      </w:pPr>
    </w:lvl>
    <w:lvl w:ilvl="7" w:tplc="FAE4B680">
      <w:start w:val="1"/>
      <w:numFmt w:val="lowerLetter"/>
      <w:lvlText w:val="%8."/>
      <w:lvlJc w:val="left"/>
      <w:pPr>
        <w:ind w:left="5760" w:hanging="360"/>
      </w:pPr>
    </w:lvl>
    <w:lvl w:ilvl="8" w:tplc="F57C426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7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39791598"/>
    <w:multiLevelType w:val="hybridMultilevel"/>
    <w:tmpl w:val="5C661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1579C9"/>
    <w:multiLevelType w:val="hybridMultilevel"/>
    <w:tmpl w:val="75060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4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8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3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0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F03306"/>
    <w:multiLevelType w:val="hybridMultilevel"/>
    <w:tmpl w:val="5EE040D4"/>
    <w:lvl w:ilvl="0" w:tplc="8B7E031A">
      <w:start w:val="1"/>
      <w:numFmt w:val="decimal"/>
      <w:lvlText w:val="%1)"/>
      <w:lvlJc w:val="left"/>
      <w:pPr>
        <w:ind w:left="720" w:hanging="360"/>
      </w:pPr>
    </w:lvl>
    <w:lvl w:ilvl="1" w:tplc="339407C0">
      <w:start w:val="1"/>
      <w:numFmt w:val="lowerLetter"/>
      <w:lvlText w:val="%2."/>
      <w:lvlJc w:val="left"/>
      <w:pPr>
        <w:ind w:left="1440" w:hanging="360"/>
      </w:pPr>
    </w:lvl>
    <w:lvl w:ilvl="2" w:tplc="C0E6C1D4">
      <w:start w:val="1"/>
      <w:numFmt w:val="lowerRoman"/>
      <w:lvlText w:val="%3."/>
      <w:lvlJc w:val="right"/>
      <w:pPr>
        <w:ind w:left="2160" w:hanging="180"/>
      </w:pPr>
    </w:lvl>
    <w:lvl w:ilvl="3" w:tplc="78E69BF0">
      <w:start w:val="1"/>
      <w:numFmt w:val="decimal"/>
      <w:lvlText w:val="%4."/>
      <w:lvlJc w:val="left"/>
      <w:pPr>
        <w:ind w:left="2880" w:hanging="360"/>
      </w:pPr>
    </w:lvl>
    <w:lvl w:ilvl="4" w:tplc="E8FA7D22">
      <w:start w:val="1"/>
      <w:numFmt w:val="lowerLetter"/>
      <w:lvlText w:val="%5."/>
      <w:lvlJc w:val="left"/>
      <w:pPr>
        <w:ind w:left="3600" w:hanging="360"/>
      </w:pPr>
    </w:lvl>
    <w:lvl w:ilvl="5" w:tplc="E78A2004">
      <w:start w:val="1"/>
      <w:numFmt w:val="lowerRoman"/>
      <w:lvlText w:val="%6."/>
      <w:lvlJc w:val="right"/>
      <w:pPr>
        <w:ind w:left="4320" w:hanging="180"/>
      </w:pPr>
    </w:lvl>
    <w:lvl w:ilvl="6" w:tplc="BFACCA84">
      <w:start w:val="1"/>
      <w:numFmt w:val="decimal"/>
      <w:lvlText w:val="%7."/>
      <w:lvlJc w:val="left"/>
      <w:pPr>
        <w:ind w:left="5040" w:hanging="360"/>
      </w:pPr>
    </w:lvl>
    <w:lvl w:ilvl="7" w:tplc="DCBEF9DC">
      <w:start w:val="1"/>
      <w:numFmt w:val="lowerLetter"/>
      <w:lvlText w:val="%8."/>
      <w:lvlJc w:val="left"/>
      <w:pPr>
        <w:ind w:left="5760" w:hanging="360"/>
      </w:pPr>
    </w:lvl>
    <w:lvl w:ilvl="8" w:tplc="30ACB04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416493"/>
    <w:multiLevelType w:val="hybridMultilevel"/>
    <w:tmpl w:val="60BEAF64"/>
    <w:lvl w:ilvl="0" w:tplc="3CAC243E">
      <w:start w:val="1"/>
      <w:numFmt w:val="decimal"/>
      <w:lvlText w:val="%1)"/>
      <w:lvlJc w:val="left"/>
      <w:pPr>
        <w:ind w:left="720" w:hanging="360"/>
      </w:pPr>
    </w:lvl>
    <w:lvl w:ilvl="1" w:tplc="B5F4C9CA">
      <w:start w:val="1"/>
      <w:numFmt w:val="lowerLetter"/>
      <w:lvlText w:val="%2."/>
      <w:lvlJc w:val="left"/>
      <w:pPr>
        <w:ind w:left="1440" w:hanging="360"/>
      </w:pPr>
    </w:lvl>
    <w:lvl w:ilvl="2" w:tplc="F5EE570A">
      <w:start w:val="1"/>
      <w:numFmt w:val="lowerRoman"/>
      <w:lvlText w:val="%3."/>
      <w:lvlJc w:val="right"/>
      <w:pPr>
        <w:ind w:left="2160" w:hanging="180"/>
      </w:pPr>
    </w:lvl>
    <w:lvl w:ilvl="3" w:tplc="B6F44FE4">
      <w:start w:val="1"/>
      <w:numFmt w:val="decimal"/>
      <w:lvlText w:val="%4."/>
      <w:lvlJc w:val="left"/>
      <w:pPr>
        <w:ind w:left="2880" w:hanging="360"/>
      </w:pPr>
    </w:lvl>
    <w:lvl w:ilvl="4" w:tplc="761A468A">
      <w:start w:val="1"/>
      <w:numFmt w:val="lowerLetter"/>
      <w:lvlText w:val="%5."/>
      <w:lvlJc w:val="left"/>
      <w:pPr>
        <w:ind w:left="3600" w:hanging="360"/>
      </w:pPr>
    </w:lvl>
    <w:lvl w:ilvl="5" w:tplc="8D9633EA">
      <w:start w:val="1"/>
      <w:numFmt w:val="lowerRoman"/>
      <w:lvlText w:val="%6."/>
      <w:lvlJc w:val="right"/>
      <w:pPr>
        <w:ind w:left="4320" w:hanging="180"/>
      </w:pPr>
    </w:lvl>
    <w:lvl w:ilvl="6" w:tplc="1F02EE10">
      <w:start w:val="1"/>
      <w:numFmt w:val="decimal"/>
      <w:lvlText w:val="%7."/>
      <w:lvlJc w:val="left"/>
      <w:pPr>
        <w:ind w:left="5040" w:hanging="360"/>
      </w:pPr>
    </w:lvl>
    <w:lvl w:ilvl="7" w:tplc="73D094CE">
      <w:start w:val="1"/>
      <w:numFmt w:val="lowerLetter"/>
      <w:lvlText w:val="%8."/>
      <w:lvlJc w:val="left"/>
      <w:pPr>
        <w:ind w:left="5760" w:hanging="360"/>
      </w:pPr>
    </w:lvl>
    <w:lvl w:ilvl="8" w:tplc="112E776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6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0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2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3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0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2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101BC5"/>
    <w:multiLevelType w:val="hybridMultilevel"/>
    <w:tmpl w:val="F536A5E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0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6DE838FD"/>
    <w:multiLevelType w:val="hybridMultilevel"/>
    <w:tmpl w:val="0762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08BB8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1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3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4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2C68C5"/>
    <w:multiLevelType w:val="hybridMultilevel"/>
    <w:tmpl w:val="245E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0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1"/>
  </w:num>
  <w:num w:numId="2">
    <w:abstractNumId w:val="57"/>
  </w:num>
  <w:num w:numId="3">
    <w:abstractNumId w:val="103"/>
  </w:num>
  <w:num w:numId="4">
    <w:abstractNumId w:val="62"/>
  </w:num>
  <w:num w:numId="5">
    <w:abstractNumId w:val="40"/>
  </w:num>
  <w:num w:numId="6">
    <w:abstractNumId w:val="21"/>
  </w:num>
  <w:num w:numId="7">
    <w:abstractNumId w:val="83"/>
  </w:num>
  <w:num w:numId="8">
    <w:abstractNumId w:val="1"/>
  </w:num>
  <w:num w:numId="9">
    <w:abstractNumId w:val="76"/>
  </w:num>
  <w:num w:numId="10">
    <w:abstractNumId w:val="0"/>
  </w:num>
  <w:num w:numId="11">
    <w:abstractNumId w:val="143"/>
  </w:num>
  <w:num w:numId="12">
    <w:abstractNumId w:val="113"/>
  </w:num>
  <w:num w:numId="13">
    <w:abstractNumId w:val="15"/>
  </w:num>
  <w:num w:numId="14">
    <w:abstractNumId w:val="128"/>
  </w:num>
  <w:num w:numId="15">
    <w:abstractNumId w:val="146"/>
  </w:num>
  <w:num w:numId="16">
    <w:abstractNumId w:val="5"/>
  </w:num>
  <w:num w:numId="17">
    <w:abstractNumId w:val="91"/>
  </w:num>
  <w:num w:numId="18">
    <w:abstractNumId w:val="114"/>
  </w:num>
  <w:num w:numId="19">
    <w:abstractNumId w:val="26"/>
  </w:num>
  <w:num w:numId="20">
    <w:abstractNumId w:val="131"/>
  </w:num>
  <w:num w:numId="21">
    <w:abstractNumId w:val="138"/>
  </w:num>
  <w:num w:numId="22">
    <w:abstractNumId w:val="80"/>
  </w:num>
  <w:num w:numId="23">
    <w:abstractNumId w:val="63"/>
  </w:num>
  <w:num w:numId="24">
    <w:abstractNumId w:val="107"/>
  </w:num>
  <w:num w:numId="25">
    <w:abstractNumId w:val="11"/>
  </w:num>
  <w:num w:numId="26">
    <w:abstractNumId w:val="27"/>
  </w:num>
  <w:num w:numId="27">
    <w:abstractNumId w:val="64"/>
  </w:num>
  <w:num w:numId="28">
    <w:abstractNumId w:val="102"/>
  </w:num>
  <w:num w:numId="29">
    <w:abstractNumId w:val="123"/>
  </w:num>
  <w:num w:numId="30">
    <w:abstractNumId w:val="134"/>
  </w:num>
  <w:num w:numId="31">
    <w:abstractNumId w:val="12"/>
  </w:num>
  <w:num w:numId="32">
    <w:abstractNumId w:val="137"/>
  </w:num>
  <w:num w:numId="33">
    <w:abstractNumId w:val="105"/>
  </w:num>
  <w:num w:numId="34">
    <w:abstractNumId w:val="34"/>
  </w:num>
  <w:num w:numId="35">
    <w:abstractNumId w:val="86"/>
  </w:num>
  <w:num w:numId="36">
    <w:abstractNumId w:val="53"/>
  </w:num>
  <w:num w:numId="37">
    <w:abstractNumId w:val="19"/>
  </w:num>
  <w:num w:numId="38">
    <w:abstractNumId w:val="81"/>
  </w:num>
  <w:num w:numId="39">
    <w:abstractNumId w:val="60"/>
  </w:num>
  <w:num w:numId="40">
    <w:abstractNumId w:val="77"/>
  </w:num>
  <w:num w:numId="41">
    <w:abstractNumId w:val="111"/>
  </w:num>
  <w:num w:numId="42">
    <w:abstractNumId w:val="87"/>
  </w:num>
  <w:num w:numId="43">
    <w:abstractNumId w:val="29"/>
  </w:num>
  <w:num w:numId="44">
    <w:abstractNumId w:val="140"/>
  </w:num>
  <w:num w:numId="45">
    <w:abstractNumId w:val="24"/>
  </w:num>
  <w:num w:numId="46">
    <w:abstractNumId w:val="129"/>
  </w:num>
  <w:num w:numId="47">
    <w:abstractNumId w:val="109"/>
  </w:num>
  <w:num w:numId="48">
    <w:abstractNumId w:val="82"/>
  </w:num>
  <w:num w:numId="49">
    <w:abstractNumId w:val="142"/>
  </w:num>
  <w:num w:numId="50">
    <w:abstractNumId w:val="99"/>
  </w:num>
  <w:num w:numId="51">
    <w:abstractNumId w:val="36"/>
  </w:num>
  <w:num w:numId="52">
    <w:abstractNumId w:val="75"/>
  </w:num>
  <w:num w:numId="53">
    <w:abstractNumId w:val="48"/>
  </w:num>
  <w:num w:numId="54">
    <w:abstractNumId w:val="151"/>
  </w:num>
  <w:num w:numId="55">
    <w:abstractNumId w:val="119"/>
  </w:num>
  <w:num w:numId="56">
    <w:abstractNumId w:val="66"/>
  </w:num>
  <w:num w:numId="57">
    <w:abstractNumId w:val="16"/>
  </w:num>
  <w:num w:numId="58">
    <w:abstractNumId w:val="92"/>
  </w:num>
  <w:num w:numId="59">
    <w:abstractNumId w:val="33"/>
  </w:num>
  <w:num w:numId="60">
    <w:abstractNumId w:val="68"/>
  </w:num>
  <w:num w:numId="61">
    <w:abstractNumId w:val="122"/>
  </w:num>
  <w:num w:numId="62">
    <w:abstractNumId w:val="61"/>
  </w:num>
  <w:num w:numId="63">
    <w:abstractNumId w:val="49"/>
  </w:num>
  <w:num w:numId="64">
    <w:abstractNumId w:val="139"/>
  </w:num>
  <w:num w:numId="65">
    <w:abstractNumId w:val="100"/>
  </w:num>
  <w:num w:numId="66">
    <w:abstractNumId w:val="136"/>
  </w:num>
  <w:num w:numId="67">
    <w:abstractNumId w:val="117"/>
  </w:num>
  <w:num w:numId="68">
    <w:abstractNumId w:val="54"/>
  </w:num>
  <w:num w:numId="69">
    <w:abstractNumId w:val="78"/>
  </w:num>
  <w:num w:numId="70">
    <w:abstractNumId w:val="118"/>
  </w:num>
  <w:num w:numId="71">
    <w:abstractNumId w:val="18"/>
  </w:num>
  <w:num w:numId="72">
    <w:abstractNumId w:val="28"/>
  </w:num>
  <w:num w:numId="73">
    <w:abstractNumId w:val="141"/>
  </w:num>
  <w:num w:numId="74">
    <w:abstractNumId w:val="31"/>
  </w:num>
  <w:num w:numId="75">
    <w:abstractNumId w:val="95"/>
  </w:num>
  <w:num w:numId="76">
    <w:abstractNumId w:val="59"/>
  </w:num>
  <w:num w:numId="77">
    <w:abstractNumId w:val="23"/>
  </w:num>
  <w:num w:numId="78">
    <w:abstractNumId w:val="130"/>
  </w:num>
  <w:num w:numId="79">
    <w:abstractNumId w:val="152"/>
  </w:num>
  <w:num w:numId="80">
    <w:abstractNumId w:val="8"/>
  </w:num>
  <w:num w:numId="81">
    <w:abstractNumId w:val="93"/>
  </w:num>
  <w:num w:numId="82">
    <w:abstractNumId w:val="104"/>
  </w:num>
  <w:num w:numId="83">
    <w:abstractNumId w:val="108"/>
  </w:num>
  <w:num w:numId="84">
    <w:abstractNumId w:val="124"/>
  </w:num>
  <w:num w:numId="85">
    <w:abstractNumId w:val="30"/>
  </w:num>
  <w:num w:numId="86">
    <w:abstractNumId w:val="121"/>
  </w:num>
  <w:num w:numId="87">
    <w:abstractNumId w:val="147"/>
  </w:num>
  <w:num w:numId="88">
    <w:abstractNumId w:val="115"/>
  </w:num>
  <w:num w:numId="89">
    <w:abstractNumId w:val="58"/>
  </w:num>
  <w:num w:numId="90">
    <w:abstractNumId w:val="10"/>
  </w:num>
  <w:num w:numId="91">
    <w:abstractNumId w:val="94"/>
  </w:num>
  <w:num w:numId="92">
    <w:abstractNumId w:val="67"/>
  </w:num>
  <w:num w:numId="93">
    <w:abstractNumId w:val="84"/>
  </w:num>
  <w:num w:numId="94">
    <w:abstractNumId w:val="14"/>
  </w:num>
  <w:num w:numId="95">
    <w:abstractNumId w:val="144"/>
  </w:num>
  <w:num w:numId="96">
    <w:abstractNumId w:val="47"/>
  </w:num>
  <w:num w:numId="97">
    <w:abstractNumId w:val="106"/>
  </w:num>
  <w:num w:numId="98">
    <w:abstractNumId w:val="37"/>
  </w:num>
  <w:num w:numId="99">
    <w:abstractNumId w:val="96"/>
  </w:num>
  <w:num w:numId="100">
    <w:abstractNumId w:val="6"/>
  </w:num>
  <w:num w:numId="101">
    <w:abstractNumId w:val="149"/>
  </w:num>
  <w:num w:numId="102">
    <w:abstractNumId w:val="32"/>
  </w:num>
  <w:num w:numId="103">
    <w:abstractNumId w:val="88"/>
  </w:num>
  <w:num w:numId="104">
    <w:abstractNumId w:val="17"/>
  </w:num>
  <w:num w:numId="105">
    <w:abstractNumId w:val="89"/>
  </w:num>
  <w:num w:numId="106">
    <w:abstractNumId w:val="150"/>
  </w:num>
  <w:num w:numId="107">
    <w:abstractNumId w:val="20"/>
  </w:num>
  <w:num w:numId="108">
    <w:abstractNumId w:val="13"/>
  </w:num>
  <w:num w:numId="109">
    <w:abstractNumId w:val="65"/>
  </w:num>
  <w:num w:numId="110">
    <w:abstractNumId w:val="126"/>
  </w:num>
  <w:num w:numId="111">
    <w:abstractNumId w:val="3"/>
  </w:num>
  <w:num w:numId="112">
    <w:abstractNumId w:val="135"/>
  </w:num>
  <w:num w:numId="113">
    <w:abstractNumId w:val="153"/>
  </w:num>
  <w:num w:numId="114">
    <w:abstractNumId w:val="73"/>
  </w:num>
  <w:num w:numId="115">
    <w:abstractNumId w:val="97"/>
  </w:num>
  <w:num w:numId="116">
    <w:abstractNumId w:val="120"/>
  </w:num>
  <w:num w:numId="117">
    <w:abstractNumId w:val="44"/>
  </w:num>
  <w:num w:numId="118">
    <w:abstractNumId w:val="51"/>
  </w:num>
  <w:num w:numId="119">
    <w:abstractNumId w:val="133"/>
  </w:num>
  <w:num w:numId="120">
    <w:abstractNumId w:val="110"/>
  </w:num>
  <w:num w:numId="121">
    <w:abstractNumId w:val="55"/>
  </w:num>
  <w:num w:numId="122">
    <w:abstractNumId w:val="148"/>
  </w:num>
  <w:num w:numId="123">
    <w:abstractNumId w:val="98"/>
  </w:num>
  <w:num w:numId="124">
    <w:abstractNumId w:val="4"/>
  </w:num>
  <w:num w:numId="125">
    <w:abstractNumId w:val="125"/>
  </w:num>
  <w:num w:numId="126">
    <w:abstractNumId w:val="85"/>
  </w:num>
  <w:num w:numId="127">
    <w:abstractNumId w:val="90"/>
  </w:num>
  <w:num w:numId="128">
    <w:abstractNumId w:val="42"/>
  </w:num>
  <w:num w:numId="129">
    <w:abstractNumId w:val="9"/>
  </w:num>
  <w:num w:numId="130">
    <w:abstractNumId w:val="22"/>
  </w:num>
  <w:num w:numId="131">
    <w:abstractNumId w:val="7"/>
  </w:num>
  <w:num w:numId="132">
    <w:abstractNumId w:val="50"/>
  </w:num>
  <w:num w:numId="133">
    <w:abstractNumId w:val="45"/>
  </w:num>
  <w:num w:numId="134">
    <w:abstractNumId w:val="132"/>
  </w:num>
  <w:num w:numId="135">
    <w:abstractNumId w:val="74"/>
  </w:num>
  <w:num w:numId="136">
    <w:abstractNumId w:val="52"/>
  </w:num>
  <w:num w:numId="137">
    <w:abstractNumId w:val="72"/>
  </w:num>
  <w:num w:numId="138">
    <w:abstractNumId w:val="116"/>
  </w:num>
  <w:num w:numId="139">
    <w:abstractNumId w:val="71"/>
  </w:num>
  <w:num w:numId="140">
    <w:abstractNumId w:val="39"/>
  </w:num>
  <w:num w:numId="141">
    <w:abstractNumId w:val="69"/>
  </w:num>
  <w:num w:numId="142">
    <w:abstractNumId w:val="154"/>
  </w:num>
  <w:num w:numId="143">
    <w:abstractNumId w:val="2"/>
  </w:num>
  <w:num w:numId="144">
    <w:abstractNumId w:val="25"/>
  </w:num>
  <w:num w:numId="145">
    <w:abstractNumId w:val="56"/>
  </w:num>
  <w:num w:numId="146">
    <w:abstractNumId w:val="43"/>
  </w:num>
  <w:num w:numId="147">
    <w:abstractNumId w:val="35"/>
  </w:num>
  <w:num w:numId="148">
    <w:abstractNumId w:val="38"/>
  </w:num>
  <w:num w:numId="149">
    <w:abstractNumId w:val="41"/>
  </w:num>
  <w:num w:numId="150">
    <w:abstractNumId w:val="112"/>
  </w:num>
  <w:num w:numId="151">
    <w:abstractNumId w:val="79"/>
  </w:num>
  <w:num w:numId="152">
    <w:abstractNumId w:val="127"/>
  </w:num>
  <w:num w:numId="153">
    <w:abstractNumId w:val="46"/>
  </w:num>
  <w:num w:numId="154">
    <w:abstractNumId w:val="70"/>
  </w:num>
  <w:num w:numId="155">
    <w:abstractNumId w:val="145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D"/>
    <w:rsid w:val="0000022B"/>
    <w:rsid w:val="00002102"/>
    <w:rsid w:val="00003100"/>
    <w:rsid w:val="0000403A"/>
    <w:rsid w:val="00004280"/>
    <w:rsid w:val="00005544"/>
    <w:rsid w:val="0000627F"/>
    <w:rsid w:val="00006EA3"/>
    <w:rsid w:val="00010ADC"/>
    <w:rsid w:val="00011335"/>
    <w:rsid w:val="0001299A"/>
    <w:rsid w:val="00013A4C"/>
    <w:rsid w:val="00015952"/>
    <w:rsid w:val="00016B5C"/>
    <w:rsid w:val="00017F3E"/>
    <w:rsid w:val="00020F46"/>
    <w:rsid w:val="00023719"/>
    <w:rsid w:val="000242D0"/>
    <w:rsid w:val="000245A8"/>
    <w:rsid w:val="00024811"/>
    <w:rsid w:val="00024DE6"/>
    <w:rsid w:val="0002607C"/>
    <w:rsid w:val="000261D9"/>
    <w:rsid w:val="00026438"/>
    <w:rsid w:val="000267FB"/>
    <w:rsid w:val="00027981"/>
    <w:rsid w:val="00027A58"/>
    <w:rsid w:val="00027A65"/>
    <w:rsid w:val="00031BE2"/>
    <w:rsid w:val="00031FD9"/>
    <w:rsid w:val="00032059"/>
    <w:rsid w:val="0003231B"/>
    <w:rsid w:val="000326AE"/>
    <w:rsid w:val="00032F25"/>
    <w:rsid w:val="000336FF"/>
    <w:rsid w:val="00034F87"/>
    <w:rsid w:val="00037049"/>
    <w:rsid w:val="000426A9"/>
    <w:rsid w:val="0004273E"/>
    <w:rsid w:val="000428E1"/>
    <w:rsid w:val="0004309D"/>
    <w:rsid w:val="00044ED4"/>
    <w:rsid w:val="00045853"/>
    <w:rsid w:val="00046058"/>
    <w:rsid w:val="000460DF"/>
    <w:rsid w:val="000461B7"/>
    <w:rsid w:val="00046A0E"/>
    <w:rsid w:val="00047970"/>
    <w:rsid w:val="00047E90"/>
    <w:rsid w:val="000500A8"/>
    <w:rsid w:val="00050CD3"/>
    <w:rsid w:val="00051935"/>
    <w:rsid w:val="00053CB7"/>
    <w:rsid w:val="000557EB"/>
    <w:rsid w:val="00057EA9"/>
    <w:rsid w:val="000600E6"/>
    <w:rsid w:val="000618B6"/>
    <w:rsid w:val="0006392C"/>
    <w:rsid w:val="00065708"/>
    <w:rsid w:val="00067262"/>
    <w:rsid w:val="000705AD"/>
    <w:rsid w:val="000719ED"/>
    <w:rsid w:val="00071C54"/>
    <w:rsid w:val="00072975"/>
    <w:rsid w:val="00073814"/>
    <w:rsid w:val="00074CA3"/>
    <w:rsid w:val="000759C9"/>
    <w:rsid w:val="0007663D"/>
    <w:rsid w:val="0007689C"/>
    <w:rsid w:val="00077D30"/>
    <w:rsid w:val="000809C2"/>
    <w:rsid w:val="00081105"/>
    <w:rsid w:val="000824AF"/>
    <w:rsid w:val="00083913"/>
    <w:rsid w:val="00084E71"/>
    <w:rsid w:val="000858C9"/>
    <w:rsid w:val="000862ED"/>
    <w:rsid w:val="000878EA"/>
    <w:rsid w:val="0009059A"/>
    <w:rsid w:val="00091823"/>
    <w:rsid w:val="000926CD"/>
    <w:rsid w:val="00093697"/>
    <w:rsid w:val="00093F4B"/>
    <w:rsid w:val="00094B5E"/>
    <w:rsid w:val="00095524"/>
    <w:rsid w:val="000959E4"/>
    <w:rsid w:val="000A164B"/>
    <w:rsid w:val="000A2A20"/>
    <w:rsid w:val="000A334D"/>
    <w:rsid w:val="000A360C"/>
    <w:rsid w:val="000A3D23"/>
    <w:rsid w:val="000A4167"/>
    <w:rsid w:val="000A4551"/>
    <w:rsid w:val="000A50D9"/>
    <w:rsid w:val="000A5650"/>
    <w:rsid w:val="000A79A0"/>
    <w:rsid w:val="000B0408"/>
    <w:rsid w:val="000B0443"/>
    <w:rsid w:val="000B0E4A"/>
    <w:rsid w:val="000B1D76"/>
    <w:rsid w:val="000B27AE"/>
    <w:rsid w:val="000B3D3B"/>
    <w:rsid w:val="000B3ED0"/>
    <w:rsid w:val="000B406A"/>
    <w:rsid w:val="000B4828"/>
    <w:rsid w:val="000B4F85"/>
    <w:rsid w:val="000B5508"/>
    <w:rsid w:val="000B5A89"/>
    <w:rsid w:val="000B6907"/>
    <w:rsid w:val="000B717A"/>
    <w:rsid w:val="000B7238"/>
    <w:rsid w:val="000B72AE"/>
    <w:rsid w:val="000C2B83"/>
    <w:rsid w:val="000C2D7E"/>
    <w:rsid w:val="000C417E"/>
    <w:rsid w:val="000C4AE0"/>
    <w:rsid w:val="000C57FE"/>
    <w:rsid w:val="000C6D3E"/>
    <w:rsid w:val="000C777C"/>
    <w:rsid w:val="000D07F0"/>
    <w:rsid w:val="000D0AAB"/>
    <w:rsid w:val="000D18FB"/>
    <w:rsid w:val="000D2532"/>
    <w:rsid w:val="000D37E9"/>
    <w:rsid w:val="000D4AD6"/>
    <w:rsid w:val="000D544A"/>
    <w:rsid w:val="000D5CC5"/>
    <w:rsid w:val="000D687C"/>
    <w:rsid w:val="000D7D11"/>
    <w:rsid w:val="000D7DE2"/>
    <w:rsid w:val="000E1D5F"/>
    <w:rsid w:val="000E24D9"/>
    <w:rsid w:val="000E32B1"/>
    <w:rsid w:val="000E5A11"/>
    <w:rsid w:val="000E6279"/>
    <w:rsid w:val="000E6B48"/>
    <w:rsid w:val="000E7983"/>
    <w:rsid w:val="000F21E6"/>
    <w:rsid w:val="000F4FEC"/>
    <w:rsid w:val="000F500B"/>
    <w:rsid w:val="000F5CA8"/>
    <w:rsid w:val="000F5E55"/>
    <w:rsid w:val="000F5EF4"/>
    <w:rsid w:val="000F64B2"/>
    <w:rsid w:val="000F66D4"/>
    <w:rsid w:val="00100010"/>
    <w:rsid w:val="001005D6"/>
    <w:rsid w:val="00100D6A"/>
    <w:rsid w:val="00101725"/>
    <w:rsid w:val="001039C7"/>
    <w:rsid w:val="00103B0B"/>
    <w:rsid w:val="001040DA"/>
    <w:rsid w:val="00104E27"/>
    <w:rsid w:val="001065EF"/>
    <w:rsid w:val="00106E94"/>
    <w:rsid w:val="001073CC"/>
    <w:rsid w:val="00110538"/>
    <w:rsid w:val="001109DD"/>
    <w:rsid w:val="00111D71"/>
    <w:rsid w:val="001123FC"/>
    <w:rsid w:val="00113E8E"/>
    <w:rsid w:val="001155E9"/>
    <w:rsid w:val="001207D4"/>
    <w:rsid w:val="00121F86"/>
    <w:rsid w:val="00121FF1"/>
    <w:rsid w:val="0012263B"/>
    <w:rsid w:val="00122F91"/>
    <w:rsid w:val="001235B2"/>
    <w:rsid w:val="00124FC8"/>
    <w:rsid w:val="001269A5"/>
    <w:rsid w:val="00132066"/>
    <w:rsid w:val="001320B4"/>
    <w:rsid w:val="0013270A"/>
    <w:rsid w:val="00132719"/>
    <w:rsid w:val="001334D4"/>
    <w:rsid w:val="0013400E"/>
    <w:rsid w:val="00134346"/>
    <w:rsid w:val="00134681"/>
    <w:rsid w:val="00135805"/>
    <w:rsid w:val="00136738"/>
    <w:rsid w:val="001375D9"/>
    <w:rsid w:val="0014322C"/>
    <w:rsid w:val="00143E0A"/>
    <w:rsid w:val="00143F1F"/>
    <w:rsid w:val="00146E21"/>
    <w:rsid w:val="00146E54"/>
    <w:rsid w:val="001474A9"/>
    <w:rsid w:val="00147D10"/>
    <w:rsid w:val="00151542"/>
    <w:rsid w:val="0015160C"/>
    <w:rsid w:val="00151647"/>
    <w:rsid w:val="001518C0"/>
    <w:rsid w:val="001524D6"/>
    <w:rsid w:val="00152978"/>
    <w:rsid w:val="00152C4F"/>
    <w:rsid w:val="00153B29"/>
    <w:rsid w:val="0015405D"/>
    <w:rsid w:val="00155006"/>
    <w:rsid w:val="001561CE"/>
    <w:rsid w:val="001561F8"/>
    <w:rsid w:val="00156C7E"/>
    <w:rsid w:val="00157A49"/>
    <w:rsid w:val="00157F80"/>
    <w:rsid w:val="00157FD6"/>
    <w:rsid w:val="00160830"/>
    <w:rsid w:val="00163220"/>
    <w:rsid w:val="00163C09"/>
    <w:rsid w:val="00164101"/>
    <w:rsid w:val="0016430B"/>
    <w:rsid w:val="00166C9E"/>
    <w:rsid w:val="001677F1"/>
    <w:rsid w:val="001724F4"/>
    <w:rsid w:val="00173946"/>
    <w:rsid w:val="001745D5"/>
    <w:rsid w:val="0017519F"/>
    <w:rsid w:val="00176431"/>
    <w:rsid w:val="0018542B"/>
    <w:rsid w:val="001854F9"/>
    <w:rsid w:val="0019032F"/>
    <w:rsid w:val="00190EA8"/>
    <w:rsid w:val="001918E6"/>
    <w:rsid w:val="00192126"/>
    <w:rsid w:val="00193877"/>
    <w:rsid w:val="00194020"/>
    <w:rsid w:val="001942DD"/>
    <w:rsid w:val="00195A2E"/>
    <w:rsid w:val="001A0ABC"/>
    <w:rsid w:val="001A1583"/>
    <w:rsid w:val="001A20EC"/>
    <w:rsid w:val="001A325E"/>
    <w:rsid w:val="001A4733"/>
    <w:rsid w:val="001A4AF9"/>
    <w:rsid w:val="001A5386"/>
    <w:rsid w:val="001A5757"/>
    <w:rsid w:val="001A6560"/>
    <w:rsid w:val="001A6FF6"/>
    <w:rsid w:val="001B20FC"/>
    <w:rsid w:val="001B3DF3"/>
    <w:rsid w:val="001B47E0"/>
    <w:rsid w:val="001B4AF2"/>
    <w:rsid w:val="001B51DD"/>
    <w:rsid w:val="001B52CB"/>
    <w:rsid w:val="001B5F36"/>
    <w:rsid w:val="001B67E1"/>
    <w:rsid w:val="001B6835"/>
    <w:rsid w:val="001C085D"/>
    <w:rsid w:val="001C4886"/>
    <w:rsid w:val="001C4C6E"/>
    <w:rsid w:val="001C7241"/>
    <w:rsid w:val="001C7F9B"/>
    <w:rsid w:val="001D20CB"/>
    <w:rsid w:val="001D295B"/>
    <w:rsid w:val="001D36DD"/>
    <w:rsid w:val="001D3A15"/>
    <w:rsid w:val="001D46B5"/>
    <w:rsid w:val="001D593F"/>
    <w:rsid w:val="001D6FB1"/>
    <w:rsid w:val="001D72A8"/>
    <w:rsid w:val="001D7385"/>
    <w:rsid w:val="001E02DC"/>
    <w:rsid w:val="001E0F4A"/>
    <w:rsid w:val="001E10CD"/>
    <w:rsid w:val="001E12D1"/>
    <w:rsid w:val="001E1EBF"/>
    <w:rsid w:val="001E261A"/>
    <w:rsid w:val="001E2B56"/>
    <w:rsid w:val="001E2BD8"/>
    <w:rsid w:val="001F2FBC"/>
    <w:rsid w:val="001F3271"/>
    <w:rsid w:val="001F33A7"/>
    <w:rsid w:val="001F71FD"/>
    <w:rsid w:val="001F7938"/>
    <w:rsid w:val="00200354"/>
    <w:rsid w:val="0020152F"/>
    <w:rsid w:val="00202826"/>
    <w:rsid w:val="0020395A"/>
    <w:rsid w:val="00204388"/>
    <w:rsid w:val="0020438B"/>
    <w:rsid w:val="00204F90"/>
    <w:rsid w:val="0020583C"/>
    <w:rsid w:val="00205A33"/>
    <w:rsid w:val="0020654C"/>
    <w:rsid w:val="00206C51"/>
    <w:rsid w:val="00206D51"/>
    <w:rsid w:val="002102B5"/>
    <w:rsid w:val="00210E99"/>
    <w:rsid w:val="00212D60"/>
    <w:rsid w:val="002137DD"/>
    <w:rsid w:val="00215777"/>
    <w:rsid w:val="00215856"/>
    <w:rsid w:val="00215A90"/>
    <w:rsid w:val="00215D81"/>
    <w:rsid w:val="002177D1"/>
    <w:rsid w:val="00221DA6"/>
    <w:rsid w:val="00223753"/>
    <w:rsid w:val="00223A1F"/>
    <w:rsid w:val="002247D9"/>
    <w:rsid w:val="0022632A"/>
    <w:rsid w:val="00226E02"/>
    <w:rsid w:val="00226E3C"/>
    <w:rsid w:val="0022782E"/>
    <w:rsid w:val="002300FE"/>
    <w:rsid w:val="0023394C"/>
    <w:rsid w:val="00233D86"/>
    <w:rsid w:val="002353EC"/>
    <w:rsid w:val="00236688"/>
    <w:rsid w:val="00236A30"/>
    <w:rsid w:val="00236C84"/>
    <w:rsid w:val="00236D44"/>
    <w:rsid w:val="002377B8"/>
    <w:rsid w:val="002377D5"/>
    <w:rsid w:val="002400CF"/>
    <w:rsid w:val="002401D0"/>
    <w:rsid w:val="00240387"/>
    <w:rsid w:val="002403CF"/>
    <w:rsid w:val="00241F75"/>
    <w:rsid w:val="002422CF"/>
    <w:rsid w:val="00245B63"/>
    <w:rsid w:val="002463C5"/>
    <w:rsid w:val="00250C1D"/>
    <w:rsid w:val="00252C21"/>
    <w:rsid w:val="00253B14"/>
    <w:rsid w:val="00255869"/>
    <w:rsid w:val="00260C04"/>
    <w:rsid w:val="00260E3C"/>
    <w:rsid w:val="002620D9"/>
    <w:rsid w:val="00262A61"/>
    <w:rsid w:val="00265D76"/>
    <w:rsid w:val="002666E6"/>
    <w:rsid w:val="00266D58"/>
    <w:rsid w:val="00267E1E"/>
    <w:rsid w:val="002702C3"/>
    <w:rsid w:val="00270D77"/>
    <w:rsid w:val="00271115"/>
    <w:rsid w:val="00272583"/>
    <w:rsid w:val="00273525"/>
    <w:rsid w:val="002758D8"/>
    <w:rsid w:val="00277057"/>
    <w:rsid w:val="00277B32"/>
    <w:rsid w:val="00280862"/>
    <w:rsid w:val="00280F4E"/>
    <w:rsid w:val="00281288"/>
    <w:rsid w:val="0028226B"/>
    <w:rsid w:val="00282F8F"/>
    <w:rsid w:val="002836C4"/>
    <w:rsid w:val="002843F8"/>
    <w:rsid w:val="0028506C"/>
    <w:rsid w:val="002854E0"/>
    <w:rsid w:val="00285C1D"/>
    <w:rsid w:val="00286076"/>
    <w:rsid w:val="0028648A"/>
    <w:rsid w:val="002902A5"/>
    <w:rsid w:val="002906C3"/>
    <w:rsid w:val="0029176A"/>
    <w:rsid w:val="00293A18"/>
    <w:rsid w:val="002941A1"/>
    <w:rsid w:val="0029485C"/>
    <w:rsid w:val="00296FC7"/>
    <w:rsid w:val="00297056"/>
    <w:rsid w:val="00297F1F"/>
    <w:rsid w:val="002A08A0"/>
    <w:rsid w:val="002A0997"/>
    <w:rsid w:val="002A0B03"/>
    <w:rsid w:val="002A1008"/>
    <w:rsid w:val="002A17B0"/>
    <w:rsid w:val="002A2B3A"/>
    <w:rsid w:val="002A2CA3"/>
    <w:rsid w:val="002A36E3"/>
    <w:rsid w:val="002A575F"/>
    <w:rsid w:val="002A6D59"/>
    <w:rsid w:val="002A6E57"/>
    <w:rsid w:val="002A7532"/>
    <w:rsid w:val="002B00A4"/>
    <w:rsid w:val="002B15AA"/>
    <w:rsid w:val="002B1EEC"/>
    <w:rsid w:val="002B2F62"/>
    <w:rsid w:val="002B4DCB"/>
    <w:rsid w:val="002B7771"/>
    <w:rsid w:val="002C051A"/>
    <w:rsid w:val="002C6644"/>
    <w:rsid w:val="002D0381"/>
    <w:rsid w:val="002D210F"/>
    <w:rsid w:val="002D3A50"/>
    <w:rsid w:val="002D4897"/>
    <w:rsid w:val="002D4C96"/>
    <w:rsid w:val="002D68C9"/>
    <w:rsid w:val="002D77A2"/>
    <w:rsid w:val="002E0D20"/>
    <w:rsid w:val="002E0DFF"/>
    <w:rsid w:val="002E11F1"/>
    <w:rsid w:val="002E2E46"/>
    <w:rsid w:val="002E323D"/>
    <w:rsid w:val="002E33DE"/>
    <w:rsid w:val="002E6827"/>
    <w:rsid w:val="002E6FF0"/>
    <w:rsid w:val="002F05ED"/>
    <w:rsid w:val="002F3A16"/>
    <w:rsid w:val="002F4393"/>
    <w:rsid w:val="002F43B7"/>
    <w:rsid w:val="002F48AC"/>
    <w:rsid w:val="002F48B0"/>
    <w:rsid w:val="002F575A"/>
    <w:rsid w:val="002F717D"/>
    <w:rsid w:val="002F738D"/>
    <w:rsid w:val="002F7680"/>
    <w:rsid w:val="00300AE6"/>
    <w:rsid w:val="0030150C"/>
    <w:rsid w:val="0030167C"/>
    <w:rsid w:val="003030AD"/>
    <w:rsid w:val="00304930"/>
    <w:rsid w:val="00305B25"/>
    <w:rsid w:val="0030718F"/>
    <w:rsid w:val="003075BD"/>
    <w:rsid w:val="00307C61"/>
    <w:rsid w:val="00310C22"/>
    <w:rsid w:val="00310D23"/>
    <w:rsid w:val="00313999"/>
    <w:rsid w:val="00314649"/>
    <w:rsid w:val="003157DD"/>
    <w:rsid w:val="00316D2A"/>
    <w:rsid w:val="003203B8"/>
    <w:rsid w:val="00322739"/>
    <w:rsid w:val="00323758"/>
    <w:rsid w:val="0032424F"/>
    <w:rsid w:val="003248F8"/>
    <w:rsid w:val="00325C92"/>
    <w:rsid w:val="00325D14"/>
    <w:rsid w:val="0032674A"/>
    <w:rsid w:val="0032678C"/>
    <w:rsid w:val="00331290"/>
    <w:rsid w:val="00331BB5"/>
    <w:rsid w:val="00332605"/>
    <w:rsid w:val="0033344B"/>
    <w:rsid w:val="00333F2F"/>
    <w:rsid w:val="00335D4A"/>
    <w:rsid w:val="00335EC9"/>
    <w:rsid w:val="0033661A"/>
    <w:rsid w:val="00337A0D"/>
    <w:rsid w:val="003416FE"/>
    <w:rsid w:val="00341AD7"/>
    <w:rsid w:val="00341EE1"/>
    <w:rsid w:val="00342D61"/>
    <w:rsid w:val="00343262"/>
    <w:rsid w:val="0034355E"/>
    <w:rsid w:val="0034422D"/>
    <w:rsid w:val="00345548"/>
    <w:rsid w:val="00346B69"/>
    <w:rsid w:val="003476B5"/>
    <w:rsid w:val="0035200A"/>
    <w:rsid w:val="00352432"/>
    <w:rsid w:val="00352D2D"/>
    <w:rsid w:val="003531F3"/>
    <w:rsid w:val="0035387A"/>
    <w:rsid w:val="00354364"/>
    <w:rsid w:val="00356531"/>
    <w:rsid w:val="00357F9A"/>
    <w:rsid w:val="00360773"/>
    <w:rsid w:val="00360B74"/>
    <w:rsid w:val="00361C4A"/>
    <w:rsid w:val="003628F7"/>
    <w:rsid w:val="00364FCA"/>
    <w:rsid w:val="003668D1"/>
    <w:rsid w:val="003721D2"/>
    <w:rsid w:val="00372F60"/>
    <w:rsid w:val="0037311C"/>
    <w:rsid w:val="00373BA5"/>
    <w:rsid w:val="00373E2C"/>
    <w:rsid w:val="0037410C"/>
    <w:rsid w:val="003753C7"/>
    <w:rsid w:val="00381194"/>
    <w:rsid w:val="003813E1"/>
    <w:rsid w:val="00383EFD"/>
    <w:rsid w:val="003848C4"/>
    <w:rsid w:val="00384A59"/>
    <w:rsid w:val="0038548A"/>
    <w:rsid w:val="0038576F"/>
    <w:rsid w:val="00385EA5"/>
    <w:rsid w:val="003863BF"/>
    <w:rsid w:val="0038716B"/>
    <w:rsid w:val="00391217"/>
    <w:rsid w:val="00391B9E"/>
    <w:rsid w:val="0039345A"/>
    <w:rsid w:val="003938C0"/>
    <w:rsid w:val="00394959"/>
    <w:rsid w:val="00394E2C"/>
    <w:rsid w:val="003954F8"/>
    <w:rsid w:val="00396769"/>
    <w:rsid w:val="00396B60"/>
    <w:rsid w:val="003977E4"/>
    <w:rsid w:val="003A02D8"/>
    <w:rsid w:val="003A03A9"/>
    <w:rsid w:val="003A06A4"/>
    <w:rsid w:val="003A0F8A"/>
    <w:rsid w:val="003A10C3"/>
    <w:rsid w:val="003A2E76"/>
    <w:rsid w:val="003A49AE"/>
    <w:rsid w:val="003A4B86"/>
    <w:rsid w:val="003A4E9A"/>
    <w:rsid w:val="003A5199"/>
    <w:rsid w:val="003A544A"/>
    <w:rsid w:val="003A6289"/>
    <w:rsid w:val="003A62BA"/>
    <w:rsid w:val="003B196F"/>
    <w:rsid w:val="003B316C"/>
    <w:rsid w:val="003B353E"/>
    <w:rsid w:val="003B49B8"/>
    <w:rsid w:val="003B4A7C"/>
    <w:rsid w:val="003B4EB2"/>
    <w:rsid w:val="003B6E78"/>
    <w:rsid w:val="003B788E"/>
    <w:rsid w:val="003B7A85"/>
    <w:rsid w:val="003C00FE"/>
    <w:rsid w:val="003C3EC2"/>
    <w:rsid w:val="003C4282"/>
    <w:rsid w:val="003C46C8"/>
    <w:rsid w:val="003C481D"/>
    <w:rsid w:val="003C58D4"/>
    <w:rsid w:val="003C5B2B"/>
    <w:rsid w:val="003C5DC8"/>
    <w:rsid w:val="003D0F75"/>
    <w:rsid w:val="003D2B2D"/>
    <w:rsid w:val="003D4261"/>
    <w:rsid w:val="003D4518"/>
    <w:rsid w:val="003D6D60"/>
    <w:rsid w:val="003E26C1"/>
    <w:rsid w:val="003E2EBE"/>
    <w:rsid w:val="003E3537"/>
    <w:rsid w:val="003E62AD"/>
    <w:rsid w:val="003E7A1E"/>
    <w:rsid w:val="003E7CE9"/>
    <w:rsid w:val="003F14E0"/>
    <w:rsid w:val="003F14FE"/>
    <w:rsid w:val="003F1DD2"/>
    <w:rsid w:val="003F3201"/>
    <w:rsid w:val="003F37F8"/>
    <w:rsid w:val="003F404B"/>
    <w:rsid w:val="003F5437"/>
    <w:rsid w:val="003F549A"/>
    <w:rsid w:val="003F5D69"/>
    <w:rsid w:val="003F64FC"/>
    <w:rsid w:val="003F6AF1"/>
    <w:rsid w:val="003F6E20"/>
    <w:rsid w:val="00401037"/>
    <w:rsid w:val="004017F0"/>
    <w:rsid w:val="0040180D"/>
    <w:rsid w:val="0040303A"/>
    <w:rsid w:val="004047D1"/>
    <w:rsid w:val="00410179"/>
    <w:rsid w:val="00410EF8"/>
    <w:rsid w:val="004111D0"/>
    <w:rsid w:val="004112AD"/>
    <w:rsid w:val="00412D22"/>
    <w:rsid w:val="00413BB2"/>
    <w:rsid w:val="004144D3"/>
    <w:rsid w:val="00416281"/>
    <w:rsid w:val="004171C3"/>
    <w:rsid w:val="00417EC5"/>
    <w:rsid w:val="004207C6"/>
    <w:rsid w:val="004213B4"/>
    <w:rsid w:val="00424AAB"/>
    <w:rsid w:val="00424D5C"/>
    <w:rsid w:val="00425A1C"/>
    <w:rsid w:val="00425AF1"/>
    <w:rsid w:val="004265D9"/>
    <w:rsid w:val="00430AFB"/>
    <w:rsid w:val="00431F11"/>
    <w:rsid w:val="00433551"/>
    <w:rsid w:val="0043367B"/>
    <w:rsid w:val="004336E9"/>
    <w:rsid w:val="00435A60"/>
    <w:rsid w:val="0043620D"/>
    <w:rsid w:val="00436E09"/>
    <w:rsid w:val="00437EF6"/>
    <w:rsid w:val="00442468"/>
    <w:rsid w:val="00443A57"/>
    <w:rsid w:val="00444E54"/>
    <w:rsid w:val="0044531A"/>
    <w:rsid w:val="0044562B"/>
    <w:rsid w:val="0044582D"/>
    <w:rsid w:val="004460D7"/>
    <w:rsid w:val="00446275"/>
    <w:rsid w:val="00447020"/>
    <w:rsid w:val="00447601"/>
    <w:rsid w:val="0045023D"/>
    <w:rsid w:val="00450673"/>
    <w:rsid w:val="00452305"/>
    <w:rsid w:val="00452969"/>
    <w:rsid w:val="00452E37"/>
    <w:rsid w:val="00453928"/>
    <w:rsid w:val="0045458A"/>
    <w:rsid w:val="0045501B"/>
    <w:rsid w:val="00455C35"/>
    <w:rsid w:val="00457D22"/>
    <w:rsid w:val="00460284"/>
    <w:rsid w:val="004609FA"/>
    <w:rsid w:val="00460AFF"/>
    <w:rsid w:val="00460E61"/>
    <w:rsid w:val="00461B30"/>
    <w:rsid w:val="00463AB3"/>
    <w:rsid w:val="0046493D"/>
    <w:rsid w:val="0046529E"/>
    <w:rsid w:val="004672D5"/>
    <w:rsid w:val="004701A1"/>
    <w:rsid w:val="00470FAD"/>
    <w:rsid w:val="00471313"/>
    <w:rsid w:val="00471EF3"/>
    <w:rsid w:val="004722DD"/>
    <w:rsid w:val="00473689"/>
    <w:rsid w:val="00474149"/>
    <w:rsid w:val="004746BD"/>
    <w:rsid w:val="0047547E"/>
    <w:rsid w:val="00476178"/>
    <w:rsid w:val="00476255"/>
    <w:rsid w:val="004768BD"/>
    <w:rsid w:val="00476F91"/>
    <w:rsid w:val="00477ED3"/>
    <w:rsid w:val="004809B2"/>
    <w:rsid w:val="00481BD2"/>
    <w:rsid w:val="0048248D"/>
    <w:rsid w:val="00483164"/>
    <w:rsid w:val="0048344F"/>
    <w:rsid w:val="00483804"/>
    <w:rsid w:val="00483BE4"/>
    <w:rsid w:val="00483FA8"/>
    <w:rsid w:val="00485B18"/>
    <w:rsid w:val="004860A0"/>
    <w:rsid w:val="004869A2"/>
    <w:rsid w:val="0048780B"/>
    <w:rsid w:val="00490146"/>
    <w:rsid w:val="004910E8"/>
    <w:rsid w:val="0049184E"/>
    <w:rsid w:val="00491A67"/>
    <w:rsid w:val="0049274D"/>
    <w:rsid w:val="00493008"/>
    <w:rsid w:val="00493A6B"/>
    <w:rsid w:val="004951C1"/>
    <w:rsid w:val="00495C94"/>
    <w:rsid w:val="004974DD"/>
    <w:rsid w:val="004A2080"/>
    <w:rsid w:val="004A246B"/>
    <w:rsid w:val="004A32FC"/>
    <w:rsid w:val="004A3D13"/>
    <w:rsid w:val="004B147E"/>
    <w:rsid w:val="004B2419"/>
    <w:rsid w:val="004B2747"/>
    <w:rsid w:val="004B362F"/>
    <w:rsid w:val="004B3F0B"/>
    <w:rsid w:val="004B40BD"/>
    <w:rsid w:val="004B69EE"/>
    <w:rsid w:val="004B711F"/>
    <w:rsid w:val="004B79A6"/>
    <w:rsid w:val="004B7F8E"/>
    <w:rsid w:val="004C0677"/>
    <w:rsid w:val="004C07B7"/>
    <w:rsid w:val="004C2B89"/>
    <w:rsid w:val="004C3078"/>
    <w:rsid w:val="004C419D"/>
    <w:rsid w:val="004C67B8"/>
    <w:rsid w:val="004C7ACC"/>
    <w:rsid w:val="004D030D"/>
    <w:rsid w:val="004D0853"/>
    <w:rsid w:val="004D1469"/>
    <w:rsid w:val="004D1729"/>
    <w:rsid w:val="004D2799"/>
    <w:rsid w:val="004D37AA"/>
    <w:rsid w:val="004D3F87"/>
    <w:rsid w:val="004D55E7"/>
    <w:rsid w:val="004D60F5"/>
    <w:rsid w:val="004D7259"/>
    <w:rsid w:val="004D7E89"/>
    <w:rsid w:val="004E1555"/>
    <w:rsid w:val="004E35D7"/>
    <w:rsid w:val="004E400F"/>
    <w:rsid w:val="004E5B92"/>
    <w:rsid w:val="004E5C53"/>
    <w:rsid w:val="004E5D34"/>
    <w:rsid w:val="004E6A37"/>
    <w:rsid w:val="004E7FBC"/>
    <w:rsid w:val="004F72EF"/>
    <w:rsid w:val="00500A75"/>
    <w:rsid w:val="0050214E"/>
    <w:rsid w:val="0050408A"/>
    <w:rsid w:val="0050444F"/>
    <w:rsid w:val="00504B8C"/>
    <w:rsid w:val="00505BC0"/>
    <w:rsid w:val="00506EA4"/>
    <w:rsid w:val="0050797C"/>
    <w:rsid w:val="0051011C"/>
    <w:rsid w:val="005103EC"/>
    <w:rsid w:val="005106CD"/>
    <w:rsid w:val="0051157D"/>
    <w:rsid w:val="005150C0"/>
    <w:rsid w:val="00520377"/>
    <w:rsid w:val="00520A3C"/>
    <w:rsid w:val="00521AA9"/>
    <w:rsid w:val="00522AEB"/>
    <w:rsid w:val="005271A3"/>
    <w:rsid w:val="005271AF"/>
    <w:rsid w:val="00527DE3"/>
    <w:rsid w:val="005315AF"/>
    <w:rsid w:val="005328A0"/>
    <w:rsid w:val="00532C04"/>
    <w:rsid w:val="005335B0"/>
    <w:rsid w:val="00533DF3"/>
    <w:rsid w:val="005347FF"/>
    <w:rsid w:val="00537539"/>
    <w:rsid w:val="00541962"/>
    <w:rsid w:val="005424AC"/>
    <w:rsid w:val="00542622"/>
    <w:rsid w:val="00542BA4"/>
    <w:rsid w:val="00543DC9"/>
    <w:rsid w:val="005454D5"/>
    <w:rsid w:val="005456A0"/>
    <w:rsid w:val="00546645"/>
    <w:rsid w:val="005467E0"/>
    <w:rsid w:val="00547096"/>
    <w:rsid w:val="005510BA"/>
    <w:rsid w:val="00551E4A"/>
    <w:rsid w:val="00552672"/>
    <w:rsid w:val="00556823"/>
    <w:rsid w:val="005600C1"/>
    <w:rsid w:val="005603AF"/>
    <w:rsid w:val="005614CA"/>
    <w:rsid w:val="0056169B"/>
    <w:rsid w:val="00562BBA"/>
    <w:rsid w:val="00563430"/>
    <w:rsid w:val="00563F5F"/>
    <w:rsid w:val="00564C24"/>
    <w:rsid w:val="0056553A"/>
    <w:rsid w:val="005661D6"/>
    <w:rsid w:val="005709CD"/>
    <w:rsid w:val="00570DA4"/>
    <w:rsid w:val="00570F1B"/>
    <w:rsid w:val="0057142E"/>
    <w:rsid w:val="0057179D"/>
    <w:rsid w:val="005742FB"/>
    <w:rsid w:val="00574E86"/>
    <w:rsid w:val="00575CF3"/>
    <w:rsid w:val="0057620A"/>
    <w:rsid w:val="00580055"/>
    <w:rsid w:val="0058175E"/>
    <w:rsid w:val="00581E3C"/>
    <w:rsid w:val="00582449"/>
    <w:rsid w:val="00582C4A"/>
    <w:rsid w:val="005832AC"/>
    <w:rsid w:val="00583ED8"/>
    <w:rsid w:val="00584121"/>
    <w:rsid w:val="00584B21"/>
    <w:rsid w:val="00585636"/>
    <w:rsid w:val="00585812"/>
    <w:rsid w:val="005864C0"/>
    <w:rsid w:val="00586E02"/>
    <w:rsid w:val="00590A6E"/>
    <w:rsid w:val="005911DB"/>
    <w:rsid w:val="005915B5"/>
    <w:rsid w:val="00596DFC"/>
    <w:rsid w:val="005978F5"/>
    <w:rsid w:val="005A0595"/>
    <w:rsid w:val="005A0CA1"/>
    <w:rsid w:val="005A2020"/>
    <w:rsid w:val="005A2D6F"/>
    <w:rsid w:val="005A4264"/>
    <w:rsid w:val="005A471D"/>
    <w:rsid w:val="005A5AA9"/>
    <w:rsid w:val="005A651B"/>
    <w:rsid w:val="005A700F"/>
    <w:rsid w:val="005A7242"/>
    <w:rsid w:val="005A771E"/>
    <w:rsid w:val="005A7A36"/>
    <w:rsid w:val="005B0636"/>
    <w:rsid w:val="005B1062"/>
    <w:rsid w:val="005B1796"/>
    <w:rsid w:val="005B1F28"/>
    <w:rsid w:val="005B2786"/>
    <w:rsid w:val="005B3183"/>
    <w:rsid w:val="005B5AB4"/>
    <w:rsid w:val="005B77BF"/>
    <w:rsid w:val="005C05AA"/>
    <w:rsid w:val="005C0A0B"/>
    <w:rsid w:val="005C17AB"/>
    <w:rsid w:val="005C267A"/>
    <w:rsid w:val="005C3161"/>
    <w:rsid w:val="005C3E55"/>
    <w:rsid w:val="005C526D"/>
    <w:rsid w:val="005C661B"/>
    <w:rsid w:val="005C6A46"/>
    <w:rsid w:val="005C6E13"/>
    <w:rsid w:val="005C78CC"/>
    <w:rsid w:val="005C78FC"/>
    <w:rsid w:val="005D22EB"/>
    <w:rsid w:val="005D2B15"/>
    <w:rsid w:val="005D4DB8"/>
    <w:rsid w:val="005D5216"/>
    <w:rsid w:val="005D660C"/>
    <w:rsid w:val="005D66D7"/>
    <w:rsid w:val="005D7628"/>
    <w:rsid w:val="005E2807"/>
    <w:rsid w:val="005E497B"/>
    <w:rsid w:val="005E5519"/>
    <w:rsid w:val="005E5EC1"/>
    <w:rsid w:val="005E61FF"/>
    <w:rsid w:val="005E6BEB"/>
    <w:rsid w:val="005E6C45"/>
    <w:rsid w:val="005E76E7"/>
    <w:rsid w:val="005F0047"/>
    <w:rsid w:val="005F054B"/>
    <w:rsid w:val="005F0A8E"/>
    <w:rsid w:val="005F23CE"/>
    <w:rsid w:val="005F23DF"/>
    <w:rsid w:val="005F2592"/>
    <w:rsid w:val="005F3038"/>
    <w:rsid w:val="005F3176"/>
    <w:rsid w:val="005F4C4B"/>
    <w:rsid w:val="005F5945"/>
    <w:rsid w:val="005F75F9"/>
    <w:rsid w:val="005F7B51"/>
    <w:rsid w:val="006002DF"/>
    <w:rsid w:val="0060189A"/>
    <w:rsid w:val="00601F46"/>
    <w:rsid w:val="006028C8"/>
    <w:rsid w:val="00603497"/>
    <w:rsid w:val="006045DD"/>
    <w:rsid w:val="00606984"/>
    <w:rsid w:val="00606FF4"/>
    <w:rsid w:val="00607BC0"/>
    <w:rsid w:val="00610001"/>
    <w:rsid w:val="00611C0F"/>
    <w:rsid w:val="00611E98"/>
    <w:rsid w:val="00613130"/>
    <w:rsid w:val="0061436D"/>
    <w:rsid w:val="006144D4"/>
    <w:rsid w:val="0061554A"/>
    <w:rsid w:val="006158A9"/>
    <w:rsid w:val="00615E2D"/>
    <w:rsid w:val="00615F23"/>
    <w:rsid w:val="00617F1E"/>
    <w:rsid w:val="006201B0"/>
    <w:rsid w:val="006217DD"/>
    <w:rsid w:val="006225C8"/>
    <w:rsid w:val="00622EF5"/>
    <w:rsid w:val="006230E5"/>
    <w:rsid w:val="00623531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099"/>
    <w:rsid w:val="00634BA6"/>
    <w:rsid w:val="00634D7A"/>
    <w:rsid w:val="00634FEA"/>
    <w:rsid w:val="00635DFE"/>
    <w:rsid w:val="00637492"/>
    <w:rsid w:val="00637A5E"/>
    <w:rsid w:val="00637C04"/>
    <w:rsid w:val="006413B5"/>
    <w:rsid w:val="006415D7"/>
    <w:rsid w:val="00641A67"/>
    <w:rsid w:val="0064264B"/>
    <w:rsid w:val="00643457"/>
    <w:rsid w:val="00643747"/>
    <w:rsid w:val="00643854"/>
    <w:rsid w:val="0064723A"/>
    <w:rsid w:val="00650ED3"/>
    <w:rsid w:val="00651338"/>
    <w:rsid w:val="00652F92"/>
    <w:rsid w:val="00655215"/>
    <w:rsid w:val="00655FC5"/>
    <w:rsid w:val="006573D3"/>
    <w:rsid w:val="00657E31"/>
    <w:rsid w:val="006622DD"/>
    <w:rsid w:val="00662996"/>
    <w:rsid w:val="00663343"/>
    <w:rsid w:val="00663D6A"/>
    <w:rsid w:val="00663F75"/>
    <w:rsid w:val="00664478"/>
    <w:rsid w:val="00665DAC"/>
    <w:rsid w:val="006661E0"/>
    <w:rsid w:val="00666B48"/>
    <w:rsid w:val="00666D25"/>
    <w:rsid w:val="0066720B"/>
    <w:rsid w:val="00670E22"/>
    <w:rsid w:val="00670F6F"/>
    <w:rsid w:val="006710FE"/>
    <w:rsid w:val="006711C1"/>
    <w:rsid w:val="00671EFC"/>
    <w:rsid w:val="00672103"/>
    <w:rsid w:val="0067274D"/>
    <w:rsid w:val="0067438A"/>
    <w:rsid w:val="006744BD"/>
    <w:rsid w:val="006746A3"/>
    <w:rsid w:val="0067504B"/>
    <w:rsid w:val="00676BFD"/>
    <w:rsid w:val="00680C56"/>
    <w:rsid w:val="00680E9D"/>
    <w:rsid w:val="0068132D"/>
    <w:rsid w:val="00681492"/>
    <w:rsid w:val="00681DDB"/>
    <w:rsid w:val="00683359"/>
    <w:rsid w:val="00686200"/>
    <w:rsid w:val="0069007A"/>
    <w:rsid w:val="00691091"/>
    <w:rsid w:val="00691F37"/>
    <w:rsid w:val="00692E2B"/>
    <w:rsid w:val="00693321"/>
    <w:rsid w:val="006959D1"/>
    <w:rsid w:val="00695AF7"/>
    <w:rsid w:val="006A068E"/>
    <w:rsid w:val="006A0DFB"/>
    <w:rsid w:val="006A1C1E"/>
    <w:rsid w:val="006A1CB3"/>
    <w:rsid w:val="006A1ED9"/>
    <w:rsid w:val="006A21AD"/>
    <w:rsid w:val="006A22B1"/>
    <w:rsid w:val="006A2AAF"/>
    <w:rsid w:val="006A527B"/>
    <w:rsid w:val="006A575C"/>
    <w:rsid w:val="006A6453"/>
    <w:rsid w:val="006A6BEB"/>
    <w:rsid w:val="006A7C3E"/>
    <w:rsid w:val="006B12E5"/>
    <w:rsid w:val="006B190B"/>
    <w:rsid w:val="006B1A4A"/>
    <w:rsid w:val="006B1CAF"/>
    <w:rsid w:val="006B2398"/>
    <w:rsid w:val="006B30AC"/>
    <w:rsid w:val="006B3819"/>
    <w:rsid w:val="006B4B29"/>
    <w:rsid w:val="006B68B4"/>
    <w:rsid w:val="006C02AD"/>
    <w:rsid w:val="006C34EF"/>
    <w:rsid w:val="006C4A1F"/>
    <w:rsid w:val="006C67E2"/>
    <w:rsid w:val="006D2C82"/>
    <w:rsid w:val="006D3FB4"/>
    <w:rsid w:val="006D5805"/>
    <w:rsid w:val="006D6436"/>
    <w:rsid w:val="006D7306"/>
    <w:rsid w:val="006E0D73"/>
    <w:rsid w:val="006E10FD"/>
    <w:rsid w:val="006E16A2"/>
    <w:rsid w:val="006E615B"/>
    <w:rsid w:val="006E793C"/>
    <w:rsid w:val="006F0B1A"/>
    <w:rsid w:val="006F2100"/>
    <w:rsid w:val="006F2F62"/>
    <w:rsid w:val="006F356D"/>
    <w:rsid w:val="006F3E56"/>
    <w:rsid w:val="006F4004"/>
    <w:rsid w:val="006F5408"/>
    <w:rsid w:val="007008B8"/>
    <w:rsid w:val="00700E7F"/>
    <w:rsid w:val="00702131"/>
    <w:rsid w:val="00704082"/>
    <w:rsid w:val="007042E3"/>
    <w:rsid w:val="007048A0"/>
    <w:rsid w:val="007058A8"/>
    <w:rsid w:val="00706358"/>
    <w:rsid w:val="007117C8"/>
    <w:rsid w:val="00713578"/>
    <w:rsid w:val="00713D16"/>
    <w:rsid w:val="00713D58"/>
    <w:rsid w:val="0071425C"/>
    <w:rsid w:val="00714607"/>
    <w:rsid w:val="007153AC"/>
    <w:rsid w:val="0071648F"/>
    <w:rsid w:val="007167C0"/>
    <w:rsid w:val="00716E6B"/>
    <w:rsid w:val="007173AA"/>
    <w:rsid w:val="00721345"/>
    <w:rsid w:val="00724428"/>
    <w:rsid w:val="007258CF"/>
    <w:rsid w:val="007259A6"/>
    <w:rsid w:val="00725E42"/>
    <w:rsid w:val="0072601D"/>
    <w:rsid w:val="00726708"/>
    <w:rsid w:val="00726DE4"/>
    <w:rsid w:val="00730C2C"/>
    <w:rsid w:val="007340BA"/>
    <w:rsid w:val="00734291"/>
    <w:rsid w:val="00735E3F"/>
    <w:rsid w:val="007364E7"/>
    <w:rsid w:val="0073650E"/>
    <w:rsid w:val="00736951"/>
    <w:rsid w:val="00736995"/>
    <w:rsid w:val="007379DE"/>
    <w:rsid w:val="007420E0"/>
    <w:rsid w:val="00743A23"/>
    <w:rsid w:val="00744037"/>
    <w:rsid w:val="007450A0"/>
    <w:rsid w:val="0074698A"/>
    <w:rsid w:val="007478B6"/>
    <w:rsid w:val="007501AD"/>
    <w:rsid w:val="00752C2F"/>
    <w:rsid w:val="00752EA2"/>
    <w:rsid w:val="007534F0"/>
    <w:rsid w:val="0075699E"/>
    <w:rsid w:val="00757616"/>
    <w:rsid w:val="00757DF5"/>
    <w:rsid w:val="00762698"/>
    <w:rsid w:val="00762E91"/>
    <w:rsid w:val="00762EF3"/>
    <w:rsid w:val="0076392F"/>
    <w:rsid w:val="00764CB3"/>
    <w:rsid w:val="0076633C"/>
    <w:rsid w:val="007677A6"/>
    <w:rsid w:val="00767A2B"/>
    <w:rsid w:val="00771C6F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898"/>
    <w:rsid w:val="00791986"/>
    <w:rsid w:val="00791CA9"/>
    <w:rsid w:val="00794496"/>
    <w:rsid w:val="007953BC"/>
    <w:rsid w:val="0079575F"/>
    <w:rsid w:val="00796AD9"/>
    <w:rsid w:val="007A09C3"/>
    <w:rsid w:val="007A2F05"/>
    <w:rsid w:val="007A38CB"/>
    <w:rsid w:val="007A3986"/>
    <w:rsid w:val="007A54F3"/>
    <w:rsid w:val="007A628E"/>
    <w:rsid w:val="007A69B1"/>
    <w:rsid w:val="007A78C3"/>
    <w:rsid w:val="007B00A3"/>
    <w:rsid w:val="007B07B5"/>
    <w:rsid w:val="007B0C9D"/>
    <w:rsid w:val="007B1A22"/>
    <w:rsid w:val="007B2446"/>
    <w:rsid w:val="007B3730"/>
    <w:rsid w:val="007B3F05"/>
    <w:rsid w:val="007B4612"/>
    <w:rsid w:val="007B4DE1"/>
    <w:rsid w:val="007B4FF3"/>
    <w:rsid w:val="007B5AE5"/>
    <w:rsid w:val="007B6953"/>
    <w:rsid w:val="007B777A"/>
    <w:rsid w:val="007C3233"/>
    <w:rsid w:val="007C40AE"/>
    <w:rsid w:val="007C4674"/>
    <w:rsid w:val="007C5435"/>
    <w:rsid w:val="007D190D"/>
    <w:rsid w:val="007D316E"/>
    <w:rsid w:val="007D3213"/>
    <w:rsid w:val="007D4432"/>
    <w:rsid w:val="007D57B6"/>
    <w:rsid w:val="007D617E"/>
    <w:rsid w:val="007D64AA"/>
    <w:rsid w:val="007E0BA1"/>
    <w:rsid w:val="007E0F01"/>
    <w:rsid w:val="007E1B7B"/>
    <w:rsid w:val="007E3061"/>
    <w:rsid w:val="007E3BCF"/>
    <w:rsid w:val="007E4EAB"/>
    <w:rsid w:val="007E670B"/>
    <w:rsid w:val="007E6F6C"/>
    <w:rsid w:val="007E72FF"/>
    <w:rsid w:val="007F0C71"/>
    <w:rsid w:val="007F15D5"/>
    <w:rsid w:val="007F3C23"/>
    <w:rsid w:val="007F45DA"/>
    <w:rsid w:val="007F54C6"/>
    <w:rsid w:val="007F6B7F"/>
    <w:rsid w:val="008001B0"/>
    <w:rsid w:val="008012CD"/>
    <w:rsid w:val="00801719"/>
    <w:rsid w:val="00801DC1"/>
    <w:rsid w:val="00802BE5"/>
    <w:rsid w:val="00803824"/>
    <w:rsid w:val="00811745"/>
    <w:rsid w:val="008118B1"/>
    <w:rsid w:val="00811B0E"/>
    <w:rsid w:val="00812143"/>
    <w:rsid w:val="00812AD4"/>
    <w:rsid w:val="00812E1B"/>
    <w:rsid w:val="00813E2D"/>
    <w:rsid w:val="00814639"/>
    <w:rsid w:val="00816727"/>
    <w:rsid w:val="0082076A"/>
    <w:rsid w:val="00820D12"/>
    <w:rsid w:val="0082101C"/>
    <w:rsid w:val="0082103A"/>
    <w:rsid w:val="008216F7"/>
    <w:rsid w:val="00821A55"/>
    <w:rsid w:val="00825D2E"/>
    <w:rsid w:val="008272AB"/>
    <w:rsid w:val="008275AB"/>
    <w:rsid w:val="0083006F"/>
    <w:rsid w:val="0083213B"/>
    <w:rsid w:val="00834D80"/>
    <w:rsid w:val="0083538F"/>
    <w:rsid w:val="00835CDD"/>
    <w:rsid w:val="00836134"/>
    <w:rsid w:val="00836207"/>
    <w:rsid w:val="008367E6"/>
    <w:rsid w:val="00836CE2"/>
    <w:rsid w:val="00837E66"/>
    <w:rsid w:val="00840024"/>
    <w:rsid w:val="00840BE6"/>
    <w:rsid w:val="0084105A"/>
    <w:rsid w:val="008416FA"/>
    <w:rsid w:val="008426F2"/>
    <w:rsid w:val="00842D45"/>
    <w:rsid w:val="0084311C"/>
    <w:rsid w:val="008454ED"/>
    <w:rsid w:val="00846A7E"/>
    <w:rsid w:val="00846C4E"/>
    <w:rsid w:val="00850325"/>
    <w:rsid w:val="00851282"/>
    <w:rsid w:val="00851593"/>
    <w:rsid w:val="00852929"/>
    <w:rsid w:val="008701D8"/>
    <w:rsid w:val="008702EA"/>
    <w:rsid w:val="00870564"/>
    <w:rsid w:val="00871C50"/>
    <w:rsid w:val="00872468"/>
    <w:rsid w:val="008724D3"/>
    <w:rsid w:val="00872A10"/>
    <w:rsid w:val="00874799"/>
    <w:rsid w:val="00874FB3"/>
    <w:rsid w:val="00875D98"/>
    <w:rsid w:val="00877455"/>
    <w:rsid w:val="00877583"/>
    <w:rsid w:val="0088005E"/>
    <w:rsid w:val="00881974"/>
    <w:rsid w:val="008822FD"/>
    <w:rsid w:val="00882B62"/>
    <w:rsid w:val="00882FC6"/>
    <w:rsid w:val="00883D5A"/>
    <w:rsid w:val="00884426"/>
    <w:rsid w:val="00887629"/>
    <w:rsid w:val="00887941"/>
    <w:rsid w:val="00891DC8"/>
    <w:rsid w:val="00893423"/>
    <w:rsid w:val="00896AE9"/>
    <w:rsid w:val="00896FEB"/>
    <w:rsid w:val="008974D2"/>
    <w:rsid w:val="00897CFD"/>
    <w:rsid w:val="008A08F4"/>
    <w:rsid w:val="008A0E4B"/>
    <w:rsid w:val="008A0F3F"/>
    <w:rsid w:val="008A1871"/>
    <w:rsid w:val="008A21FA"/>
    <w:rsid w:val="008A2F62"/>
    <w:rsid w:val="008A4A44"/>
    <w:rsid w:val="008A5404"/>
    <w:rsid w:val="008A6907"/>
    <w:rsid w:val="008A7469"/>
    <w:rsid w:val="008A7A7D"/>
    <w:rsid w:val="008B0F95"/>
    <w:rsid w:val="008B117A"/>
    <w:rsid w:val="008B1E2E"/>
    <w:rsid w:val="008B34D9"/>
    <w:rsid w:val="008B3AB4"/>
    <w:rsid w:val="008B3B75"/>
    <w:rsid w:val="008B3C84"/>
    <w:rsid w:val="008B40DC"/>
    <w:rsid w:val="008B542E"/>
    <w:rsid w:val="008B6B2A"/>
    <w:rsid w:val="008B6EB3"/>
    <w:rsid w:val="008B7BC6"/>
    <w:rsid w:val="008B7DE4"/>
    <w:rsid w:val="008C011F"/>
    <w:rsid w:val="008C073D"/>
    <w:rsid w:val="008C0BAE"/>
    <w:rsid w:val="008C5F46"/>
    <w:rsid w:val="008C6479"/>
    <w:rsid w:val="008C6DF1"/>
    <w:rsid w:val="008C7C5F"/>
    <w:rsid w:val="008D06CF"/>
    <w:rsid w:val="008D0E46"/>
    <w:rsid w:val="008D2DD2"/>
    <w:rsid w:val="008D2E0E"/>
    <w:rsid w:val="008D3656"/>
    <w:rsid w:val="008D3795"/>
    <w:rsid w:val="008D7606"/>
    <w:rsid w:val="008D7C71"/>
    <w:rsid w:val="008E112E"/>
    <w:rsid w:val="008E1F5A"/>
    <w:rsid w:val="008E20F2"/>
    <w:rsid w:val="008E3055"/>
    <w:rsid w:val="008E3AE7"/>
    <w:rsid w:val="008E49A4"/>
    <w:rsid w:val="008E51F0"/>
    <w:rsid w:val="008E5211"/>
    <w:rsid w:val="008E7EBB"/>
    <w:rsid w:val="008F17F0"/>
    <w:rsid w:val="008F1F40"/>
    <w:rsid w:val="008F2FDE"/>
    <w:rsid w:val="008F317D"/>
    <w:rsid w:val="008F36BB"/>
    <w:rsid w:val="008F3F4D"/>
    <w:rsid w:val="008F4A14"/>
    <w:rsid w:val="008F5CB3"/>
    <w:rsid w:val="00900AD5"/>
    <w:rsid w:val="00901058"/>
    <w:rsid w:val="00901A7B"/>
    <w:rsid w:val="0090203E"/>
    <w:rsid w:val="009028C2"/>
    <w:rsid w:val="00902BAB"/>
    <w:rsid w:val="00903028"/>
    <w:rsid w:val="00905967"/>
    <w:rsid w:val="00905DCC"/>
    <w:rsid w:val="00905DDF"/>
    <w:rsid w:val="009127A0"/>
    <w:rsid w:val="00912F98"/>
    <w:rsid w:val="0091361B"/>
    <w:rsid w:val="00913BD9"/>
    <w:rsid w:val="00914460"/>
    <w:rsid w:val="0091513A"/>
    <w:rsid w:val="00916241"/>
    <w:rsid w:val="00917B44"/>
    <w:rsid w:val="00921D07"/>
    <w:rsid w:val="00921F28"/>
    <w:rsid w:val="009222B4"/>
    <w:rsid w:val="00924D02"/>
    <w:rsid w:val="0092595D"/>
    <w:rsid w:val="00926131"/>
    <w:rsid w:val="00926442"/>
    <w:rsid w:val="00926D13"/>
    <w:rsid w:val="00930D6D"/>
    <w:rsid w:val="00931BB1"/>
    <w:rsid w:val="00932CDA"/>
    <w:rsid w:val="009336E6"/>
    <w:rsid w:val="0093451B"/>
    <w:rsid w:val="009351B8"/>
    <w:rsid w:val="00937833"/>
    <w:rsid w:val="00937872"/>
    <w:rsid w:val="00937DE2"/>
    <w:rsid w:val="00937FC6"/>
    <w:rsid w:val="00940587"/>
    <w:rsid w:val="009407EF"/>
    <w:rsid w:val="00940BA7"/>
    <w:rsid w:val="0094250A"/>
    <w:rsid w:val="00942C61"/>
    <w:rsid w:val="009443C2"/>
    <w:rsid w:val="0094495E"/>
    <w:rsid w:val="009452D9"/>
    <w:rsid w:val="0094562E"/>
    <w:rsid w:val="0094612B"/>
    <w:rsid w:val="0094616F"/>
    <w:rsid w:val="00946CB1"/>
    <w:rsid w:val="00947049"/>
    <w:rsid w:val="009478CA"/>
    <w:rsid w:val="009502C4"/>
    <w:rsid w:val="009508AE"/>
    <w:rsid w:val="00950DC6"/>
    <w:rsid w:val="009539AC"/>
    <w:rsid w:val="009546F5"/>
    <w:rsid w:val="00955BFD"/>
    <w:rsid w:val="00956C36"/>
    <w:rsid w:val="00956EE1"/>
    <w:rsid w:val="009606F7"/>
    <w:rsid w:val="00960BDD"/>
    <w:rsid w:val="00960D9D"/>
    <w:rsid w:val="00961DF3"/>
    <w:rsid w:val="009636CE"/>
    <w:rsid w:val="00963799"/>
    <w:rsid w:val="00964CD0"/>
    <w:rsid w:val="009654CD"/>
    <w:rsid w:val="009655AE"/>
    <w:rsid w:val="009660C3"/>
    <w:rsid w:val="009662D9"/>
    <w:rsid w:val="0096658B"/>
    <w:rsid w:val="00967150"/>
    <w:rsid w:val="009679FE"/>
    <w:rsid w:val="009700B7"/>
    <w:rsid w:val="00973080"/>
    <w:rsid w:val="0097390F"/>
    <w:rsid w:val="009743D4"/>
    <w:rsid w:val="00974869"/>
    <w:rsid w:val="00975769"/>
    <w:rsid w:val="00975DE6"/>
    <w:rsid w:val="0097679B"/>
    <w:rsid w:val="0097724F"/>
    <w:rsid w:val="009806C6"/>
    <w:rsid w:val="00980902"/>
    <w:rsid w:val="009832E6"/>
    <w:rsid w:val="0098408A"/>
    <w:rsid w:val="0098412C"/>
    <w:rsid w:val="0098583E"/>
    <w:rsid w:val="009867DF"/>
    <w:rsid w:val="00986F36"/>
    <w:rsid w:val="009878C8"/>
    <w:rsid w:val="00987CD4"/>
    <w:rsid w:val="00991A45"/>
    <w:rsid w:val="0099222E"/>
    <w:rsid w:val="009923B0"/>
    <w:rsid w:val="00992BEA"/>
    <w:rsid w:val="009931F9"/>
    <w:rsid w:val="00993CFB"/>
    <w:rsid w:val="00994AA1"/>
    <w:rsid w:val="00995386"/>
    <w:rsid w:val="009954DA"/>
    <w:rsid w:val="00996C0A"/>
    <w:rsid w:val="009972E1"/>
    <w:rsid w:val="009A0633"/>
    <w:rsid w:val="009A1B0C"/>
    <w:rsid w:val="009A26D1"/>
    <w:rsid w:val="009A3848"/>
    <w:rsid w:val="009A40B0"/>
    <w:rsid w:val="009A498E"/>
    <w:rsid w:val="009A56BF"/>
    <w:rsid w:val="009A59DD"/>
    <w:rsid w:val="009B020E"/>
    <w:rsid w:val="009B04C6"/>
    <w:rsid w:val="009B0591"/>
    <w:rsid w:val="009B08E1"/>
    <w:rsid w:val="009B2A1B"/>
    <w:rsid w:val="009B2C0E"/>
    <w:rsid w:val="009B45CA"/>
    <w:rsid w:val="009B5FE7"/>
    <w:rsid w:val="009B6E09"/>
    <w:rsid w:val="009B73D6"/>
    <w:rsid w:val="009C013C"/>
    <w:rsid w:val="009C2219"/>
    <w:rsid w:val="009C3937"/>
    <w:rsid w:val="009C6CBB"/>
    <w:rsid w:val="009C6FF9"/>
    <w:rsid w:val="009C7AE6"/>
    <w:rsid w:val="009D192E"/>
    <w:rsid w:val="009D1F2B"/>
    <w:rsid w:val="009D3667"/>
    <w:rsid w:val="009D3B59"/>
    <w:rsid w:val="009D3FCB"/>
    <w:rsid w:val="009D48D8"/>
    <w:rsid w:val="009D4A54"/>
    <w:rsid w:val="009D583F"/>
    <w:rsid w:val="009D5A25"/>
    <w:rsid w:val="009D5FD2"/>
    <w:rsid w:val="009D6383"/>
    <w:rsid w:val="009D7729"/>
    <w:rsid w:val="009E0D22"/>
    <w:rsid w:val="009E276C"/>
    <w:rsid w:val="009E5CA4"/>
    <w:rsid w:val="009E5D75"/>
    <w:rsid w:val="009E66E6"/>
    <w:rsid w:val="009E6CD1"/>
    <w:rsid w:val="009E712C"/>
    <w:rsid w:val="009F0F0F"/>
    <w:rsid w:val="009F1F68"/>
    <w:rsid w:val="009F3E68"/>
    <w:rsid w:val="009F3FC3"/>
    <w:rsid w:val="009F5ADD"/>
    <w:rsid w:val="009F5DDB"/>
    <w:rsid w:val="009F6704"/>
    <w:rsid w:val="009F683B"/>
    <w:rsid w:val="00A002DB"/>
    <w:rsid w:val="00A027C6"/>
    <w:rsid w:val="00A0468D"/>
    <w:rsid w:val="00A05496"/>
    <w:rsid w:val="00A074E8"/>
    <w:rsid w:val="00A07ACF"/>
    <w:rsid w:val="00A100DE"/>
    <w:rsid w:val="00A11764"/>
    <w:rsid w:val="00A12A48"/>
    <w:rsid w:val="00A12BFD"/>
    <w:rsid w:val="00A134D3"/>
    <w:rsid w:val="00A13BD6"/>
    <w:rsid w:val="00A2029D"/>
    <w:rsid w:val="00A204A0"/>
    <w:rsid w:val="00A20E0B"/>
    <w:rsid w:val="00A2121F"/>
    <w:rsid w:val="00A21ACA"/>
    <w:rsid w:val="00A231CB"/>
    <w:rsid w:val="00A23695"/>
    <w:rsid w:val="00A23CF9"/>
    <w:rsid w:val="00A245A9"/>
    <w:rsid w:val="00A25278"/>
    <w:rsid w:val="00A259B7"/>
    <w:rsid w:val="00A267DE"/>
    <w:rsid w:val="00A2704C"/>
    <w:rsid w:val="00A3009F"/>
    <w:rsid w:val="00A304B7"/>
    <w:rsid w:val="00A31B3C"/>
    <w:rsid w:val="00A31C2B"/>
    <w:rsid w:val="00A32153"/>
    <w:rsid w:val="00A3398E"/>
    <w:rsid w:val="00A33A4C"/>
    <w:rsid w:val="00A33CFF"/>
    <w:rsid w:val="00A34581"/>
    <w:rsid w:val="00A34C32"/>
    <w:rsid w:val="00A36615"/>
    <w:rsid w:val="00A36B7D"/>
    <w:rsid w:val="00A37025"/>
    <w:rsid w:val="00A373FD"/>
    <w:rsid w:val="00A3788A"/>
    <w:rsid w:val="00A40461"/>
    <w:rsid w:val="00A40E5E"/>
    <w:rsid w:val="00A411F9"/>
    <w:rsid w:val="00A42A28"/>
    <w:rsid w:val="00A43D22"/>
    <w:rsid w:val="00A43DA9"/>
    <w:rsid w:val="00A44335"/>
    <w:rsid w:val="00A44461"/>
    <w:rsid w:val="00A45144"/>
    <w:rsid w:val="00A4593C"/>
    <w:rsid w:val="00A45D2B"/>
    <w:rsid w:val="00A45D78"/>
    <w:rsid w:val="00A47DC3"/>
    <w:rsid w:val="00A50F97"/>
    <w:rsid w:val="00A5224B"/>
    <w:rsid w:val="00A52E11"/>
    <w:rsid w:val="00A53753"/>
    <w:rsid w:val="00A53A15"/>
    <w:rsid w:val="00A53AE1"/>
    <w:rsid w:val="00A53D52"/>
    <w:rsid w:val="00A5539D"/>
    <w:rsid w:val="00A56180"/>
    <w:rsid w:val="00A5695E"/>
    <w:rsid w:val="00A56C57"/>
    <w:rsid w:val="00A571BD"/>
    <w:rsid w:val="00A57606"/>
    <w:rsid w:val="00A576F3"/>
    <w:rsid w:val="00A60B2C"/>
    <w:rsid w:val="00A62246"/>
    <w:rsid w:val="00A62363"/>
    <w:rsid w:val="00A6679E"/>
    <w:rsid w:val="00A6686C"/>
    <w:rsid w:val="00A67694"/>
    <w:rsid w:val="00A70261"/>
    <w:rsid w:val="00A70871"/>
    <w:rsid w:val="00A70E10"/>
    <w:rsid w:val="00A72325"/>
    <w:rsid w:val="00A73828"/>
    <w:rsid w:val="00A7560A"/>
    <w:rsid w:val="00A76637"/>
    <w:rsid w:val="00A7742D"/>
    <w:rsid w:val="00A81AA0"/>
    <w:rsid w:val="00A83315"/>
    <w:rsid w:val="00A85960"/>
    <w:rsid w:val="00A91886"/>
    <w:rsid w:val="00A920D4"/>
    <w:rsid w:val="00A929CA"/>
    <w:rsid w:val="00A94EA7"/>
    <w:rsid w:val="00A96F53"/>
    <w:rsid w:val="00AA0107"/>
    <w:rsid w:val="00AA043F"/>
    <w:rsid w:val="00AA0B82"/>
    <w:rsid w:val="00AA0C34"/>
    <w:rsid w:val="00AA2E3D"/>
    <w:rsid w:val="00AA39A1"/>
    <w:rsid w:val="00AA3CC3"/>
    <w:rsid w:val="00AA415D"/>
    <w:rsid w:val="00AA533F"/>
    <w:rsid w:val="00AA6F7E"/>
    <w:rsid w:val="00AB0692"/>
    <w:rsid w:val="00AB0F13"/>
    <w:rsid w:val="00AB35B1"/>
    <w:rsid w:val="00AB3609"/>
    <w:rsid w:val="00AB575F"/>
    <w:rsid w:val="00AB60B7"/>
    <w:rsid w:val="00AB60D8"/>
    <w:rsid w:val="00AB690B"/>
    <w:rsid w:val="00AB6AA5"/>
    <w:rsid w:val="00AC0814"/>
    <w:rsid w:val="00AC2AD0"/>
    <w:rsid w:val="00AC318F"/>
    <w:rsid w:val="00AC3729"/>
    <w:rsid w:val="00AC44D4"/>
    <w:rsid w:val="00AC4EBE"/>
    <w:rsid w:val="00AC5618"/>
    <w:rsid w:val="00AC6BBC"/>
    <w:rsid w:val="00AD1C55"/>
    <w:rsid w:val="00AD2D4D"/>
    <w:rsid w:val="00AD3055"/>
    <w:rsid w:val="00AD3D5D"/>
    <w:rsid w:val="00AD4594"/>
    <w:rsid w:val="00AD5BE2"/>
    <w:rsid w:val="00AD68BF"/>
    <w:rsid w:val="00AD6A7B"/>
    <w:rsid w:val="00AD70E3"/>
    <w:rsid w:val="00AE04A8"/>
    <w:rsid w:val="00AE06A7"/>
    <w:rsid w:val="00AE0A30"/>
    <w:rsid w:val="00AE152B"/>
    <w:rsid w:val="00AE3DEE"/>
    <w:rsid w:val="00AE4046"/>
    <w:rsid w:val="00AE4354"/>
    <w:rsid w:val="00AE4C9D"/>
    <w:rsid w:val="00AE4CD1"/>
    <w:rsid w:val="00AE4EC5"/>
    <w:rsid w:val="00AE5954"/>
    <w:rsid w:val="00AE665D"/>
    <w:rsid w:val="00AE6EE6"/>
    <w:rsid w:val="00AE7B5D"/>
    <w:rsid w:val="00AE7E07"/>
    <w:rsid w:val="00AF05C7"/>
    <w:rsid w:val="00AF0E4B"/>
    <w:rsid w:val="00AF25FC"/>
    <w:rsid w:val="00AF3BC9"/>
    <w:rsid w:val="00AF454D"/>
    <w:rsid w:val="00AF5E13"/>
    <w:rsid w:val="00AF7AD7"/>
    <w:rsid w:val="00B00728"/>
    <w:rsid w:val="00B00ABE"/>
    <w:rsid w:val="00B0162C"/>
    <w:rsid w:val="00B01E3F"/>
    <w:rsid w:val="00B01FC7"/>
    <w:rsid w:val="00B02392"/>
    <w:rsid w:val="00B023E5"/>
    <w:rsid w:val="00B02420"/>
    <w:rsid w:val="00B063AF"/>
    <w:rsid w:val="00B07120"/>
    <w:rsid w:val="00B071B6"/>
    <w:rsid w:val="00B07795"/>
    <w:rsid w:val="00B107DB"/>
    <w:rsid w:val="00B10D54"/>
    <w:rsid w:val="00B1139F"/>
    <w:rsid w:val="00B114DA"/>
    <w:rsid w:val="00B1230A"/>
    <w:rsid w:val="00B12ECD"/>
    <w:rsid w:val="00B14560"/>
    <w:rsid w:val="00B147E8"/>
    <w:rsid w:val="00B16438"/>
    <w:rsid w:val="00B16865"/>
    <w:rsid w:val="00B17075"/>
    <w:rsid w:val="00B21D3A"/>
    <w:rsid w:val="00B22879"/>
    <w:rsid w:val="00B22905"/>
    <w:rsid w:val="00B2302C"/>
    <w:rsid w:val="00B23757"/>
    <w:rsid w:val="00B26A29"/>
    <w:rsid w:val="00B27426"/>
    <w:rsid w:val="00B301B1"/>
    <w:rsid w:val="00B326F8"/>
    <w:rsid w:val="00B32B07"/>
    <w:rsid w:val="00B34B61"/>
    <w:rsid w:val="00B34D42"/>
    <w:rsid w:val="00B35095"/>
    <w:rsid w:val="00B3618F"/>
    <w:rsid w:val="00B36994"/>
    <w:rsid w:val="00B371C1"/>
    <w:rsid w:val="00B41BA1"/>
    <w:rsid w:val="00B432AB"/>
    <w:rsid w:val="00B44425"/>
    <w:rsid w:val="00B4665C"/>
    <w:rsid w:val="00B51901"/>
    <w:rsid w:val="00B51DA7"/>
    <w:rsid w:val="00B52030"/>
    <w:rsid w:val="00B52897"/>
    <w:rsid w:val="00B535DE"/>
    <w:rsid w:val="00B54775"/>
    <w:rsid w:val="00B56365"/>
    <w:rsid w:val="00B563C0"/>
    <w:rsid w:val="00B56B6B"/>
    <w:rsid w:val="00B56C2A"/>
    <w:rsid w:val="00B56F71"/>
    <w:rsid w:val="00B57812"/>
    <w:rsid w:val="00B60345"/>
    <w:rsid w:val="00B6077D"/>
    <w:rsid w:val="00B61018"/>
    <w:rsid w:val="00B61D36"/>
    <w:rsid w:val="00B61F8C"/>
    <w:rsid w:val="00B62CAC"/>
    <w:rsid w:val="00B6303F"/>
    <w:rsid w:val="00B649D6"/>
    <w:rsid w:val="00B64A6E"/>
    <w:rsid w:val="00B65998"/>
    <w:rsid w:val="00B67017"/>
    <w:rsid w:val="00B671C0"/>
    <w:rsid w:val="00B708EB"/>
    <w:rsid w:val="00B715C2"/>
    <w:rsid w:val="00B76286"/>
    <w:rsid w:val="00B76A1A"/>
    <w:rsid w:val="00B775F4"/>
    <w:rsid w:val="00B77681"/>
    <w:rsid w:val="00B77A84"/>
    <w:rsid w:val="00B816FD"/>
    <w:rsid w:val="00B82B18"/>
    <w:rsid w:val="00B82C37"/>
    <w:rsid w:val="00B83EB8"/>
    <w:rsid w:val="00B84DEC"/>
    <w:rsid w:val="00B862FC"/>
    <w:rsid w:val="00B86B7A"/>
    <w:rsid w:val="00B903D3"/>
    <w:rsid w:val="00B9188C"/>
    <w:rsid w:val="00B919DF"/>
    <w:rsid w:val="00B91C53"/>
    <w:rsid w:val="00B9318B"/>
    <w:rsid w:val="00B9583D"/>
    <w:rsid w:val="00B95BEB"/>
    <w:rsid w:val="00B96AD8"/>
    <w:rsid w:val="00B9790C"/>
    <w:rsid w:val="00B97D1B"/>
    <w:rsid w:val="00B97DA3"/>
    <w:rsid w:val="00B97FDE"/>
    <w:rsid w:val="00BA1B1B"/>
    <w:rsid w:val="00BA2829"/>
    <w:rsid w:val="00BA2E20"/>
    <w:rsid w:val="00BA306D"/>
    <w:rsid w:val="00BA3A22"/>
    <w:rsid w:val="00BA4DE2"/>
    <w:rsid w:val="00BA4FA9"/>
    <w:rsid w:val="00BA59A6"/>
    <w:rsid w:val="00BA5D43"/>
    <w:rsid w:val="00BA65AA"/>
    <w:rsid w:val="00BA660D"/>
    <w:rsid w:val="00BA752D"/>
    <w:rsid w:val="00BA798B"/>
    <w:rsid w:val="00BA7EC8"/>
    <w:rsid w:val="00BB0D29"/>
    <w:rsid w:val="00BB34B3"/>
    <w:rsid w:val="00BB3956"/>
    <w:rsid w:val="00BB3C67"/>
    <w:rsid w:val="00BB3FC9"/>
    <w:rsid w:val="00BB5488"/>
    <w:rsid w:val="00BB64F1"/>
    <w:rsid w:val="00BC0E56"/>
    <w:rsid w:val="00BC17C7"/>
    <w:rsid w:val="00BC2BE5"/>
    <w:rsid w:val="00BC559A"/>
    <w:rsid w:val="00BC61C4"/>
    <w:rsid w:val="00BD0595"/>
    <w:rsid w:val="00BD32D1"/>
    <w:rsid w:val="00BD4218"/>
    <w:rsid w:val="00BD429D"/>
    <w:rsid w:val="00BD59E0"/>
    <w:rsid w:val="00BD5AB9"/>
    <w:rsid w:val="00BD707F"/>
    <w:rsid w:val="00BD7B7A"/>
    <w:rsid w:val="00BE1715"/>
    <w:rsid w:val="00BE1DAA"/>
    <w:rsid w:val="00BE1EDB"/>
    <w:rsid w:val="00BE38EC"/>
    <w:rsid w:val="00BE4137"/>
    <w:rsid w:val="00BE436C"/>
    <w:rsid w:val="00BE557E"/>
    <w:rsid w:val="00BE5783"/>
    <w:rsid w:val="00BE5F94"/>
    <w:rsid w:val="00BE634B"/>
    <w:rsid w:val="00BE63DC"/>
    <w:rsid w:val="00BE6626"/>
    <w:rsid w:val="00BF101E"/>
    <w:rsid w:val="00BF17CC"/>
    <w:rsid w:val="00BF40FA"/>
    <w:rsid w:val="00BF5D60"/>
    <w:rsid w:val="00BF5F48"/>
    <w:rsid w:val="00BF6AD5"/>
    <w:rsid w:val="00BF6D89"/>
    <w:rsid w:val="00C00781"/>
    <w:rsid w:val="00C00D64"/>
    <w:rsid w:val="00C01AF5"/>
    <w:rsid w:val="00C0225E"/>
    <w:rsid w:val="00C02478"/>
    <w:rsid w:val="00C029FF"/>
    <w:rsid w:val="00C03BB2"/>
    <w:rsid w:val="00C03D71"/>
    <w:rsid w:val="00C03FA3"/>
    <w:rsid w:val="00C05127"/>
    <w:rsid w:val="00C053F1"/>
    <w:rsid w:val="00C127DC"/>
    <w:rsid w:val="00C13486"/>
    <w:rsid w:val="00C1628B"/>
    <w:rsid w:val="00C16B41"/>
    <w:rsid w:val="00C17F9C"/>
    <w:rsid w:val="00C20246"/>
    <w:rsid w:val="00C20505"/>
    <w:rsid w:val="00C20BCA"/>
    <w:rsid w:val="00C2104E"/>
    <w:rsid w:val="00C22F63"/>
    <w:rsid w:val="00C234C4"/>
    <w:rsid w:val="00C234E2"/>
    <w:rsid w:val="00C23D82"/>
    <w:rsid w:val="00C25196"/>
    <w:rsid w:val="00C2561F"/>
    <w:rsid w:val="00C25EDB"/>
    <w:rsid w:val="00C2665E"/>
    <w:rsid w:val="00C318E7"/>
    <w:rsid w:val="00C33389"/>
    <w:rsid w:val="00C352DA"/>
    <w:rsid w:val="00C35835"/>
    <w:rsid w:val="00C35923"/>
    <w:rsid w:val="00C37075"/>
    <w:rsid w:val="00C4039D"/>
    <w:rsid w:val="00C4050E"/>
    <w:rsid w:val="00C42EBC"/>
    <w:rsid w:val="00C450E9"/>
    <w:rsid w:val="00C451DE"/>
    <w:rsid w:val="00C45610"/>
    <w:rsid w:val="00C456E9"/>
    <w:rsid w:val="00C46125"/>
    <w:rsid w:val="00C4616B"/>
    <w:rsid w:val="00C46A28"/>
    <w:rsid w:val="00C5410B"/>
    <w:rsid w:val="00C564B9"/>
    <w:rsid w:val="00C5659C"/>
    <w:rsid w:val="00C601F2"/>
    <w:rsid w:val="00C629D6"/>
    <w:rsid w:val="00C62A15"/>
    <w:rsid w:val="00C62F33"/>
    <w:rsid w:val="00C633F7"/>
    <w:rsid w:val="00C6412E"/>
    <w:rsid w:val="00C6482B"/>
    <w:rsid w:val="00C64E95"/>
    <w:rsid w:val="00C65220"/>
    <w:rsid w:val="00C6570C"/>
    <w:rsid w:val="00C65C10"/>
    <w:rsid w:val="00C66159"/>
    <w:rsid w:val="00C67626"/>
    <w:rsid w:val="00C67984"/>
    <w:rsid w:val="00C70681"/>
    <w:rsid w:val="00C71B70"/>
    <w:rsid w:val="00C71FBD"/>
    <w:rsid w:val="00C73630"/>
    <w:rsid w:val="00C73844"/>
    <w:rsid w:val="00C73D09"/>
    <w:rsid w:val="00C75526"/>
    <w:rsid w:val="00C75A23"/>
    <w:rsid w:val="00C76B6A"/>
    <w:rsid w:val="00C77B5C"/>
    <w:rsid w:val="00C80586"/>
    <w:rsid w:val="00C8110C"/>
    <w:rsid w:val="00C81587"/>
    <w:rsid w:val="00C818FF"/>
    <w:rsid w:val="00C821A5"/>
    <w:rsid w:val="00C84353"/>
    <w:rsid w:val="00C87F76"/>
    <w:rsid w:val="00C907F1"/>
    <w:rsid w:val="00C90F81"/>
    <w:rsid w:val="00C91A6A"/>
    <w:rsid w:val="00C91EE9"/>
    <w:rsid w:val="00C920DC"/>
    <w:rsid w:val="00C9281F"/>
    <w:rsid w:val="00C92F25"/>
    <w:rsid w:val="00C9308B"/>
    <w:rsid w:val="00C93A07"/>
    <w:rsid w:val="00C94C76"/>
    <w:rsid w:val="00C96D23"/>
    <w:rsid w:val="00C97847"/>
    <w:rsid w:val="00C97898"/>
    <w:rsid w:val="00CA029F"/>
    <w:rsid w:val="00CA1C15"/>
    <w:rsid w:val="00CA3CC5"/>
    <w:rsid w:val="00CA4058"/>
    <w:rsid w:val="00CA54E4"/>
    <w:rsid w:val="00CA5D98"/>
    <w:rsid w:val="00CA720F"/>
    <w:rsid w:val="00CB0AAB"/>
    <w:rsid w:val="00CB1E0B"/>
    <w:rsid w:val="00CB1E7C"/>
    <w:rsid w:val="00CB3F90"/>
    <w:rsid w:val="00CB507C"/>
    <w:rsid w:val="00CB5639"/>
    <w:rsid w:val="00CB582F"/>
    <w:rsid w:val="00CB64B7"/>
    <w:rsid w:val="00CC0AB5"/>
    <w:rsid w:val="00CC1A65"/>
    <w:rsid w:val="00CC1FA7"/>
    <w:rsid w:val="00CC2EF3"/>
    <w:rsid w:val="00CC4139"/>
    <w:rsid w:val="00CC432D"/>
    <w:rsid w:val="00CC521F"/>
    <w:rsid w:val="00CC6402"/>
    <w:rsid w:val="00CC742A"/>
    <w:rsid w:val="00CD035A"/>
    <w:rsid w:val="00CD214C"/>
    <w:rsid w:val="00CD26F2"/>
    <w:rsid w:val="00CD2852"/>
    <w:rsid w:val="00CD3698"/>
    <w:rsid w:val="00CD3A75"/>
    <w:rsid w:val="00CD46DB"/>
    <w:rsid w:val="00CD4D91"/>
    <w:rsid w:val="00CD792A"/>
    <w:rsid w:val="00CD7C58"/>
    <w:rsid w:val="00CE01AB"/>
    <w:rsid w:val="00CE0238"/>
    <w:rsid w:val="00CE088C"/>
    <w:rsid w:val="00CE0FBD"/>
    <w:rsid w:val="00CE1B87"/>
    <w:rsid w:val="00CE1CDA"/>
    <w:rsid w:val="00CE2125"/>
    <w:rsid w:val="00CE37D9"/>
    <w:rsid w:val="00CE4F09"/>
    <w:rsid w:val="00CE521E"/>
    <w:rsid w:val="00CF0237"/>
    <w:rsid w:val="00CF0DBE"/>
    <w:rsid w:val="00CF17DF"/>
    <w:rsid w:val="00CF2D61"/>
    <w:rsid w:val="00CF4F35"/>
    <w:rsid w:val="00CF56B2"/>
    <w:rsid w:val="00CF6CEB"/>
    <w:rsid w:val="00CF777F"/>
    <w:rsid w:val="00D00599"/>
    <w:rsid w:val="00D00969"/>
    <w:rsid w:val="00D01CC3"/>
    <w:rsid w:val="00D03583"/>
    <w:rsid w:val="00D04C9E"/>
    <w:rsid w:val="00D07F1A"/>
    <w:rsid w:val="00D10187"/>
    <w:rsid w:val="00D102C7"/>
    <w:rsid w:val="00D113D4"/>
    <w:rsid w:val="00D14FE3"/>
    <w:rsid w:val="00D15AAA"/>
    <w:rsid w:val="00D16F2F"/>
    <w:rsid w:val="00D170B5"/>
    <w:rsid w:val="00D1780C"/>
    <w:rsid w:val="00D17931"/>
    <w:rsid w:val="00D17F3A"/>
    <w:rsid w:val="00D2006D"/>
    <w:rsid w:val="00D2229E"/>
    <w:rsid w:val="00D22E5F"/>
    <w:rsid w:val="00D2441D"/>
    <w:rsid w:val="00D249B2"/>
    <w:rsid w:val="00D25090"/>
    <w:rsid w:val="00D2580A"/>
    <w:rsid w:val="00D26A06"/>
    <w:rsid w:val="00D271CA"/>
    <w:rsid w:val="00D27A57"/>
    <w:rsid w:val="00D27E92"/>
    <w:rsid w:val="00D308FD"/>
    <w:rsid w:val="00D30EDE"/>
    <w:rsid w:val="00D312CA"/>
    <w:rsid w:val="00D327A8"/>
    <w:rsid w:val="00D3390B"/>
    <w:rsid w:val="00D33B5A"/>
    <w:rsid w:val="00D342DA"/>
    <w:rsid w:val="00D3473B"/>
    <w:rsid w:val="00D35D5C"/>
    <w:rsid w:val="00D35EE8"/>
    <w:rsid w:val="00D368B7"/>
    <w:rsid w:val="00D36F4A"/>
    <w:rsid w:val="00D37F67"/>
    <w:rsid w:val="00D4054B"/>
    <w:rsid w:val="00D4215E"/>
    <w:rsid w:val="00D42305"/>
    <w:rsid w:val="00D43EAD"/>
    <w:rsid w:val="00D448B8"/>
    <w:rsid w:val="00D44E7A"/>
    <w:rsid w:val="00D453C5"/>
    <w:rsid w:val="00D476A4"/>
    <w:rsid w:val="00D505C7"/>
    <w:rsid w:val="00D50719"/>
    <w:rsid w:val="00D507D2"/>
    <w:rsid w:val="00D51D98"/>
    <w:rsid w:val="00D535E2"/>
    <w:rsid w:val="00D53DD9"/>
    <w:rsid w:val="00D542E4"/>
    <w:rsid w:val="00D573C8"/>
    <w:rsid w:val="00D60906"/>
    <w:rsid w:val="00D62A53"/>
    <w:rsid w:val="00D63288"/>
    <w:rsid w:val="00D63981"/>
    <w:rsid w:val="00D64C64"/>
    <w:rsid w:val="00D65676"/>
    <w:rsid w:val="00D65761"/>
    <w:rsid w:val="00D66046"/>
    <w:rsid w:val="00D670D8"/>
    <w:rsid w:val="00D67966"/>
    <w:rsid w:val="00D70BB5"/>
    <w:rsid w:val="00D71134"/>
    <w:rsid w:val="00D720C2"/>
    <w:rsid w:val="00D72C8E"/>
    <w:rsid w:val="00D736E4"/>
    <w:rsid w:val="00D74E3C"/>
    <w:rsid w:val="00D75E17"/>
    <w:rsid w:val="00D76ACC"/>
    <w:rsid w:val="00D76DAE"/>
    <w:rsid w:val="00D77A6E"/>
    <w:rsid w:val="00D77DE2"/>
    <w:rsid w:val="00D8064F"/>
    <w:rsid w:val="00D80B72"/>
    <w:rsid w:val="00D80EB6"/>
    <w:rsid w:val="00D81575"/>
    <w:rsid w:val="00D83064"/>
    <w:rsid w:val="00D84FA2"/>
    <w:rsid w:val="00D85134"/>
    <w:rsid w:val="00D86532"/>
    <w:rsid w:val="00D87142"/>
    <w:rsid w:val="00D90F52"/>
    <w:rsid w:val="00D914DD"/>
    <w:rsid w:val="00D92B9F"/>
    <w:rsid w:val="00D931FD"/>
    <w:rsid w:val="00D93B86"/>
    <w:rsid w:val="00D94C5B"/>
    <w:rsid w:val="00D95F1E"/>
    <w:rsid w:val="00D971EC"/>
    <w:rsid w:val="00DA1D96"/>
    <w:rsid w:val="00DA2451"/>
    <w:rsid w:val="00DA2FD6"/>
    <w:rsid w:val="00DA420A"/>
    <w:rsid w:val="00DA7707"/>
    <w:rsid w:val="00DB17A1"/>
    <w:rsid w:val="00DB1A4D"/>
    <w:rsid w:val="00DB2B0B"/>
    <w:rsid w:val="00DB2DCB"/>
    <w:rsid w:val="00DB319A"/>
    <w:rsid w:val="00DB3C62"/>
    <w:rsid w:val="00DB51AF"/>
    <w:rsid w:val="00DB55BC"/>
    <w:rsid w:val="00DB660C"/>
    <w:rsid w:val="00DB6B22"/>
    <w:rsid w:val="00DB7708"/>
    <w:rsid w:val="00DC13B2"/>
    <w:rsid w:val="00DC1FA2"/>
    <w:rsid w:val="00DC269F"/>
    <w:rsid w:val="00DC26AF"/>
    <w:rsid w:val="00DC328B"/>
    <w:rsid w:val="00DC38F1"/>
    <w:rsid w:val="00DC3D18"/>
    <w:rsid w:val="00DC72BC"/>
    <w:rsid w:val="00DD155F"/>
    <w:rsid w:val="00DD1DE0"/>
    <w:rsid w:val="00DD3237"/>
    <w:rsid w:val="00DD35BB"/>
    <w:rsid w:val="00DD424E"/>
    <w:rsid w:val="00DD508D"/>
    <w:rsid w:val="00DD7107"/>
    <w:rsid w:val="00DD7933"/>
    <w:rsid w:val="00DD7F4D"/>
    <w:rsid w:val="00DE076A"/>
    <w:rsid w:val="00DE13EC"/>
    <w:rsid w:val="00DE3015"/>
    <w:rsid w:val="00DE463B"/>
    <w:rsid w:val="00DE56D4"/>
    <w:rsid w:val="00DE65FC"/>
    <w:rsid w:val="00DE7B2B"/>
    <w:rsid w:val="00DF1581"/>
    <w:rsid w:val="00DF18CD"/>
    <w:rsid w:val="00DF5201"/>
    <w:rsid w:val="00DF6368"/>
    <w:rsid w:val="00DF6396"/>
    <w:rsid w:val="00E00383"/>
    <w:rsid w:val="00E005FC"/>
    <w:rsid w:val="00E010D8"/>
    <w:rsid w:val="00E0171E"/>
    <w:rsid w:val="00E03141"/>
    <w:rsid w:val="00E03514"/>
    <w:rsid w:val="00E037DB"/>
    <w:rsid w:val="00E0540B"/>
    <w:rsid w:val="00E0702F"/>
    <w:rsid w:val="00E104B8"/>
    <w:rsid w:val="00E115B0"/>
    <w:rsid w:val="00E1265D"/>
    <w:rsid w:val="00E12A52"/>
    <w:rsid w:val="00E172F6"/>
    <w:rsid w:val="00E20672"/>
    <w:rsid w:val="00E20AFE"/>
    <w:rsid w:val="00E231A4"/>
    <w:rsid w:val="00E2437D"/>
    <w:rsid w:val="00E24D01"/>
    <w:rsid w:val="00E2503C"/>
    <w:rsid w:val="00E25A89"/>
    <w:rsid w:val="00E2634F"/>
    <w:rsid w:val="00E26B4D"/>
    <w:rsid w:val="00E27616"/>
    <w:rsid w:val="00E27AD0"/>
    <w:rsid w:val="00E31398"/>
    <w:rsid w:val="00E329B0"/>
    <w:rsid w:val="00E34164"/>
    <w:rsid w:val="00E34EFC"/>
    <w:rsid w:val="00E35FC9"/>
    <w:rsid w:val="00E3611D"/>
    <w:rsid w:val="00E375FA"/>
    <w:rsid w:val="00E42593"/>
    <w:rsid w:val="00E4320B"/>
    <w:rsid w:val="00E43707"/>
    <w:rsid w:val="00E437BD"/>
    <w:rsid w:val="00E44CFC"/>
    <w:rsid w:val="00E44EEF"/>
    <w:rsid w:val="00E45CC3"/>
    <w:rsid w:val="00E460DD"/>
    <w:rsid w:val="00E46113"/>
    <w:rsid w:val="00E4777F"/>
    <w:rsid w:val="00E50757"/>
    <w:rsid w:val="00E55920"/>
    <w:rsid w:val="00E55C77"/>
    <w:rsid w:val="00E56026"/>
    <w:rsid w:val="00E56604"/>
    <w:rsid w:val="00E5752B"/>
    <w:rsid w:val="00E57F2F"/>
    <w:rsid w:val="00E61488"/>
    <w:rsid w:val="00E63E3D"/>
    <w:rsid w:val="00E6428B"/>
    <w:rsid w:val="00E6450E"/>
    <w:rsid w:val="00E648BF"/>
    <w:rsid w:val="00E65239"/>
    <w:rsid w:val="00E65D48"/>
    <w:rsid w:val="00E67179"/>
    <w:rsid w:val="00E67876"/>
    <w:rsid w:val="00E70F83"/>
    <w:rsid w:val="00E71589"/>
    <w:rsid w:val="00E71A8A"/>
    <w:rsid w:val="00E7254C"/>
    <w:rsid w:val="00E7260C"/>
    <w:rsid w:val="00E72B02"/>
    <w:rsid w:val="00E73FD9"/>
    <w:rsid w:val="00E7406E"/>
    <w:rsid w:val="00E741E5"/>
    <w:rsid w:val="00E74A39"/>
    <w:rsid w:val="00E75336"/>
    <w:rsid w:val="00E75371"/>
    <w:rsid w:val="00E75C35"/>
    <w:rsid w:val="00E75EEE"/>
    <w:rsid w:val="00E806A5"/>
    <w:rsid w:val="00E81674"/>
    <w:rsid w:val="00E81D37"/>
    <w:rsid w:val="00E826D0"/>
    <w:rsid w:val="00E83055"/>
    <w:rsid w:val="00E83BDD"/>
    <w:rsid w:val="00E8659C"/>
    <w:rsid w:val="00E9141B"/>
    <w:rsid w:val="00E91697"/>
    <w:rsid w:val="00E9208D"/>
    <w:rsid w:val="00E92D01"/>
    <w:rsid w:val="00E92DBE"/>
    <w:rsid w:val="00E930C5"/>
    <w:rsid w:val="00E93A63"/>
    <w:rsid w:val="00E93C6F"/>
    <w:rsid w:val="00E93F74"/>
    <w:rsid w:val="00E950EC"/>
    <w:rsid w:val="00E9525D"/>
    <w:rsid w:val="00E959E8"/>
    <w:rsid w:val="00E9603F"/>
    <w:rsid w:val="00E964FA"/>
    <w:rsid w:val="00E96EDC"/>
    <w:rsid w:val="00E97927"/>
    <w:rsid w:val="00EA0CFA"/>
    <w:rsid w:val="00EA209A"/>
    <w:rsid w:val="00EA23EB"/>
    <w:rsid w:val="00EA24FD"/>
    <w:rsid w:val="00EA44AD"/>
    <w:rsid w:val="00EA4DE3"/>
    <w:rsid w:val="00EA6118"/>
    <w:rsid w:val="00EA6C9C"/>
    <w:rsid w:val="00EA6D41"/>
    <w:rsid w:val="00EA7A5A"/>
    <w:rsid w:val="00EB053B"/>
    <w:rsid w:val="00EB0889"/>
    <w:rsid w:val="00EB0E8C"/>
    <w:rsid w:val="00EB396A"/>
    <w:rsid w:val="00EB3A6C"/>
    <w:rsid w:val="00EB3D8A"/>
    <w:rsid w:val="00EB5B12"/>
    <w:rsid w:val="00EC0751"/>
    <w:rsid w:val="00EC0E74"/>
    <w:rsid w:val="00EC3764"/>
    <w:rsid w:val="00EC4A19"/>
    <w:rsid w:val="00EC4F72"/>
    <w:rsid w:val="00EC6510"/>
    <w:rsid w:val="00ED049C"/>
    <w:rsid w:val="00ED0FAF"/>
    <w:rsid w:val="00ED18A9"/>
    <w:rsid w:val="00ED2779"/>
    <w:rsid w:val="00ED2A40"/>
    <w:rsid w:val="00ED2B91"/>
    <w:rsid w:val="00ED2C59"/>
    <w:rsid w:val="00ED49C9"/>
    <w:rsid w:val="00ED4EA2"/>
    <w:rsid w:val="00ED540A"/>
    <w:rsid w:val="00ED6EE1"/>
    <w:rsid w:val="00ED76BE"/>
    <w:rsid w:val="00EE135B"/>
    <w:rsid w:val="00EE3A78"/>
    <w:rsid w:val="00EE3D5A"/>
    <w:rsid w:val="00EE4B51"/>
    <w:rsid w:val="00EE50AE"/>
    <w:rsid w:val="00EE5904"/>
    <w:rsid w:val="00EE5DD2"/>
    <w:rsid w:val="00EE7978"/>
    <w:rsid w:val="00EF01EF"/>
    <w:rsid w:val="00EF2137"/>
    <w:rsid w:val="00EF2F5B"/>
    <w:rsid w:val="00EF2F6F"/>
    <w:rsid w:val="00EF450F"/>
    <w:rsid w:val="00EF5FDB"/>
    <w:rsid w:val="00EF71D1"/>
    <w:rsid w:val="00EF7477"/>
    <w:rsid w:val="00F01419"/>
    <w:rsid w:val="00F0415B"/>
    <w:rsid w:val="00F0506A"/>
    <w:rsid w:val="00F05789"/>
    <w:rsid w:val="00F06423"/>
    <w:rsid w:val="00F11A53"/>
    <w:rsid w:val="00F13103"/>
    <w:rsid w:val="00F14FF7"/>
    <w:rsid w:val="00F15048"/>
    <w:rsid w:val="00F16542"/>
    <w:rsid w:val="00F16BB1"/>
    <w:rsid w:val="00F17591"/>
    <w:rsid w:val="00F20C04"/>
    <w:rsid w:val="00F2296D"/>
    <w:rsid w:val="00F236BF"/>
    <w:rsid w:val="00F23739"/>
    <w:rsid w:val="00F25179"/>
    <w:rsid w:val="00F26956"/>
    <w:rsid w:val="00F26D3F"/>
    <w:rsid w:val="00F30576"/>
    <w:rsid w:val="00F3104C"/>
    <w:rsid w:val="00F33D0B"/>
    <w:rsid w:val="00F35570"/>
    <w:rsid w:val="00F3590E"/>
    <w:rsid w:val="00F3608D"/>
    <w:rsid w:val="00F36780"/>
    <w:rsid w:val="00F36D1A"/>
    <w:rsid w:val="00F37195"/>
    <w:rsid w:val="00F37460"/>
    <w:rsid w:val="00F3768A"/>
    <w:rsid w:val="00F37D10"/>
    <w:rsid w:val="00F41065"/>
    <w:rsid w:val="00F41617"/>
    <w:rsid w:val="00F43B37"/>
    <w:rsid w:val="00F4405A"/>
    <w:rsid w:val="00F44DF5"/>
    <w:rsid w:val="00F45F52"/>
    <w:rsid w:val="00F4775B"/>
    <w:rsid w:val="00F47962"/>
    <w:rsid w:val="00F50590"/>
    <w:rsid w:val="00F5288C"/>
    <w:rsid w:val="00F52EFD"/>
    <w:rsid w:val="00F52FF6"/>
    <w:rsid w:val="00F54CEF"/>
    <w:rsid w:val="00F550DB"/>
    <w:rsid w:val="00F55770"/>
    <w:rsid w:val="00F55B5F"/>
    <w:rsid w:val="00F57F71"/>
    <w:rsid w:val="00F6027F"/>
    <w:rsid w:val="00F638F3"/>
    <w:rsid w:val="00F64B7E"/>
    <w:rsid w:val="00F65B90"/>
    <w:rsid w:val="00F6615C"/>
    <w:rsid w:val="00F67DB3"/>
    <w:rsid w:val="00F73BA8"/>
    <w:rsid w:val="00F75356"/>
    <w:rsid w:val="00F7562A"/>
    <w:rsid w:val="00F77CBD"/>
    <w:rsid w:val="00F8022A"/>
    <w:rsid w:val="00F80E78"/>
    <w:rsid w:val="00F83F2C"/>
    <w:rsid w:val="00F8537A"/>
    <w:rsid w:val="00F8561A"/>
    <w:rsid w:val="00F85D72"/>
    <w:rsid w:val="00F901CD"/>
    <w:rsid w:val="00F909F3"/>
    <w:rsid w:val="00F90E27"/>
    <w:rsid w:val="00F90F4C"/>
    <w:rsid w:val="00F90FD5"/>
    <w:rsid w:val="00F918B9"/>
    <w:rsid w:val="00F92043"/>
    <w:rsid w:val="00F94020"/>
    <w:rsid w:val="00F95598"/>
    <w:rsid w:val="00F959E0"/>
    <w:rsid w:val="00F962F2"/>
    <w:rsid w:val="00F9635E"/>
    <w:rsid w:val="00FA0AD2"/>
    <w:rsid w:val="00FA0B25"/>
    <w:rsid w:val="00FA2D15"/>
    <w:rsid w:val="00FA32A1"/>
    <w:rsid w:val="00FA3868"/>
    <w:rsid w:val="00FA4442"/>
    <w:rsid w:val="00FA5596"/>
    <w:rsid w:val="00FA7064"/>
    <w:rsid w:val="00FB0923"/>
    <w:rsid w:val="00FB1CDC"/>
    <w:rsid w:val="00FB24DA"/>
    <w:rsid w:val="00FB3BFF"/>
    <w:rsid w:val="00FB3E54"/>
    <w:rsid w:val="00FB4357"/>
    <w:rsid w:val="00FB5870"/>
    <w:rsid w:val="00FB595A"/>
    <w:rsid w:val="00FB5A9F"/>
    <w:rsid w:val="00FB7141"/>
    <w:rsid w:val="00FB73DC"/>
    <w:rsid w:val="00FB748A"/>
    <w:rsid w:val="00FB77A1"/>
    <w:rsid w:val="00FB7843"/>
    <w:rsid w:val="00FB7A57"/>
    <w:rsid w:val="00FB7E21"/>
    <w:rsid w:val="00FC0145"/>
    <w:rsid w:val="00FC10BF"/>
    <w:rsid w:val="00FC133D"/>
    <w:rsid w:val="00FC1AC2"/>
    <w:rsid w:val="00FC2A5C"/>
    <w:rsid w:val="00FC6197"/>
    <w:rsid w:val="00FC6FCC"/>
    <w:rsid w:val="00FC7006"/>
    <w:rsid w:val="00FC7742"/>
    <w:rsid w:val="00FC78A2"/>
    <w:rsid w:val="00FD0053"/>
    <w:rsid w:val="00FD052F"/>
    <w:rsid w:val="00FD0D46"/>
    <w:rsid w:val="00FD19A4"/>
    <w:rsid w:val="00FD374C"/>
    <w:rsid w:val="00FD442A"/>
    <w:rsid w:val="00FD4F4F"/>
    <w:rsid w:val="00FD5E60"/>
    <w:rsid w:val="00FD6EE2"/>
    <w:rsid w:val="00FD7010"/>
    <w:rsid w:val="00FE0AD6"/>
    <w:rsid w:val="00FE1399"/>
    <w:rsid w:val="00FE167D"/>
    <w:rsid w:val="00FE1A54"/>
    <w:rsid w:val="00FE1A8C"/>
    <w:rsid w:val="00FE399D"/>
    <w:rsid w:val="00FE476E"/>
    <w:rsid w:val="00FE6C55"/>
    <w:rsid w:val="00FE6FA1"/>
    <w:rsid w:val="00FE7686"/>
    <w:rsid w:val="00FF0001"/>
    <w:rsid w:val="00FF03F2"/>
    <w:rsid w:val="00FF06A5"/>
    <w:rsid w:val="00FF07E5"/>
    <w:rsid w:val="00FF0F45"/>
    <w:rsid w:val="00FF13B1"/>
    <w:rsid w:val="00FF3BB4"/>
    <w:rsid w:val="00FF4602"/>
    <w:rsid w:val="00FF4BC2"/>
    <w:rsid w:val="00FF544A"/>
    <w:rsid w:val="00FF7E50"/>
    <w:rsid w:val="109B323C"/>
    <w:rsid w:val="47302DBC"/>
    <w:rsid w:val="546CB245"/>
    <w:rsid w:val="58FFC67B"/>
    <w:rsid w:val="68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228BAF93-6289-40E4-939A-EE1C642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11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10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22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24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32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33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6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TekstkomentarzaZnak1">
    <w:name w:val="Tekst komentarza Znak1"/>
    <w:basedOn w:val="Domylnaczcionkaakapitu"/>
    <w:uiPriority w:val="99"/>
    <w:locked/>
    <w:rsid w:val="008B40DC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F1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fron.org.pl/dla-mediow/logo-fundusz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wer.gov.pl/strony/o-programie/promocja/zasady-promocji-i-oznakowania-projekto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ron.org.pl/o-funduszu/rodo-w-funduszu/)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F6EEF-2460-4EEE-933A-C39B2812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2270</Words>
  <Characters>13625</Characters>
  <Application>Microsoft Office Word</Application>
  <DocSecurity>0</DocSecurity>
  <Lines>113</Lines>
  <Paragraphs>31</Paragraphs>
  <ScaleCrop>false</ScaleCrop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przyznanie grantu</dc:title>
  <dc:subject/>
  <dc:creator>Paweł Woźniak</dc:creator>
  <cp:keywords/>
  <dc:description/>
  <cp:lastModifiedBy>Wiśniewska Jolanta</cp:lastModifiedBy>
  <cp:revision>2</cp:revision>
  <cp:lastPrinted>2020-02-24T00:14:00Z</cp:lastPrinted>
  <dcterms:created xsi:type="dcterms:W3CDTF">2020-08-07T15:42:00Z</dcterms:created>
  <dcterms:modified xsi:type="dcterms:W3CDTF">2020-08-07T15:42:00Z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