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DBC81" w14:textId="77777777" w:rsidR="004058AA" w:rsidRPr="008D2541" w:rsidRDefault="004058AA" w:rsidP="004058AA">
      <w:pPr>
        <w:widowControl/>
        <w:spacing w:line="276" w:lineRule="auto"/>
        <w:ind w:hanging="360"/>
        <w:textAlignment w:val="auto"/>
        <w:rPr>
          <w:rFonts w:asciiTheme="minorHAnsi" w:eastAsia="Times New Roman" w:hAnsiTheme="minorHAnsi" w:cstheme="minorHAnsi"/>
          <w:kern w:val="0"/>
          <w:szCs w:val="24"/>
        </w:rPr>
      </w:pPr>
      <w:r w:rsidRPr="008D2541">
        <w:rPr>
          <w:rFonts w:asciiTheme="minorHAnsi" w:eastAsia="Times New Roman" w:hAnsiTheme="minorHAnsi" w:cstheme="minorHAnsi"/>
          <w:kern w:val="0"/>
          <w:szCs w:val="24"/>
        </w:rPr>
        <w:t xml:space="preserve">                  </w:t>
      </w:r>
      <w:r w:rsidRPr="008D2541">
        <w:rPr>
          <w:rFonts w:asciiTheme="minorHAnsi" w:eastAsia="Times New Roman" w:hAnsiTheme="minorHAnsi" w:cstheme="minorHAnsi"/>
          <w:noProof/>
          <w:kern w:val="0"/>
          <w:sz w:val="20"/>
          <w:szCs w:val="24"/>
        </w:rPr>
        <w:drawing>
          <wp:inline distT="0" distB="0" distL="0" distR="0" wp14:anchorId="7B1EB44C" wp14:editId="63F7B514">
            <wp:extent cx="660083" cy="628650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63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541">
        <w:rPr>
          <w:rFonts w:asciiTheme="minorHAnsi" w:eastAsia="Times New Roman" w:hAnsiTheme="minorHAnsi" w:cstheme="minorHAnsi"/>
          <w:kern w:val="0"/>
          <w:szCs w:val="24"/>
        </w:rPr>
        <w:t xml:space="preserve">  </w:t>
      </w:r>
    </w:p>
    <w:p w14:paraId="2B859FA5" w14:textId="77777777" w:rsidR="004058AA" w:rsidRPr="008D2541" w:rsidRDefault="004058AA" w:rsidP="004058AA">
      <w:pPr>
        <w:widowControl/>
        <w:spacing w:line="276" w:lineRule="auto"/>
        <w:ind w:left="-810" w:firstLine="360"/>
        <w:textAlignment w:val="auto"/>
        <w:rPr>
          <w:rFonts w:asciiTheme="minorHAnsi" w:eastAsia="Times New Roman" w:hAnsiTheme="minorHAnsi" w:cstheme="minorHAnsi"/>
          <w:kern w:val="0"/>
          <w:sz w:val="22"/>
          <w:szCs w:val="24"/>
        </w:rPr>
      </w:pPr>
      <w:r w:rsidRPr="008D2541">
        <w:rPr>
          <w:rFonts w:asciiTheme="minorHAnsi" w:eastAsia="Times New Roman" w:hAnsiTheme="minorHAnsi" w:cstheme="minorHAnsi"/>
          <w:bCs/>
          <w:color w:val="0000FF"/>
          <w:kern w:val="0"/>
          <w:sz w:val="22"/>
          <w:szCs w:val="24"/>
        </w:rPr>
        <w:t xml:space="preserve">                    WOJEWODA</w:t>
      </w:r>
    </w:p>
    <w:p w14:paraId="404A3D4E" w14:textId="77777777" w:rsidR="004058AA" w:rsidRPr="008D2541" w:rsidRDefault="004058AA" w:rsidP="004058AA">
      <w:pPr>
        <w:widowControl/>
        <w:spacing w:line="276" w:lineRule="auto"/>
        <w:ind w:left="-567" w:firstLine="360"/>
        <w:textAlignment w:val="auto"/>
        <w:rPr>
          <w:rFonts w:asciiTheme="minorHAnsi" w:eastAsia="Times New Roman" w:hAnsiTheme="minorHAnsi" w:cstheme="minorHAnsi"/>
          <w:kern w:val="0"/>
          <w:sz w:val="22"/>
          <w:szCs w:val="24"/>
        </w:rPr>
      </w:pPr>
      <w:r w:rsidRPr="008D2541">
        <w:rPr>
          <w:rFonts w:asciiTheme="minorHAnsi" w:eastAsia="Times New Roman" w:hAnsiTheme="minorHAnsi" w:cstheme="minorHAnsi"/>
          <w:bCs/>
          <w:color w:val="0000FF"/>
          <w:kern w:val="0"/>
          <w:sz w:val="22"/>
          <w:szCs w:val="24"/>
        </w:rPr>
        <w:t xml:space="preserve">     WARMIŃSKO-MAZURSKI</w:t>
      </w:r>
      <w:r w:rsidRPr="008D2541">
        <w:rPr>
          <w:rFonts w:asciiTheme="minorHAnsi" w:eastAsia="Times New Roman" w:hAnsiTheme="minorHAnsi" w:cstheme="minorHAnsi"/>
          <w:kern w:val="0"/>
          <w:sz w:val="22"/>
          <w:szCs w:val="24"/>
        </w:rPr>
        <w:t xml:space="preserve">  </w:t>
      </w:r>
      <w:r w:rsidRPr="008D2541">
        <w:rPr>
          <w:rFonts w:asciiTheme="minorHAnsi" w:eastAsia="Times New Roman" w:hAnsiTheme="minorHAnsi" w:cstheme="minorHAnsi"/>
          <w:bCs/>
          <w:color w:val="0000FF"/>
          <w:kern w:val="0"/>
          <w:sz w:val="22"/>
          <w:szCs w:val="24"/>
        </w:rPr>
        <w:t xml:space="preserve">                                                                         </w:t>
      </w:r>
    </w:p>
    <w:p w14:paraId="17835B77" w14:textId="0C0DAC86" w:rsidR="00BE546C" w:rsidRPr="008D2541" w:rsidRDefault="00BE546C" w:rsidP="009760DB">
      <w:pPr>
        <w:widowControl/>
        <w:suppressAutoHyphens w:val="0"/>
        <w:autoSpaceDN/>
        <w:spacing w:line="276" w:lineRule="auto"/>
        <w:ind w:left="4248" w:firstLine="708"/>
        <w:jc w:val="right"/>
        <w:textAlignment w:val="auto"/>
        <w:rPr>
          <w:rFonts w:asciiTheme="minorHAnsi" w:hAnsiTheme="minorHAnsi" w:cstheme="minorHAnsi"/>
          <w:b/>
          <w:bCs/>
          <w:kern w:val="0"/>
          <w:szCs w:val="24"/>
          <w:lang w:eastAsia="en-US"/>
        </w:rPr>
      </w:pPr>
      <w:r w:rsidRPr="008D2541">
        <w:rPr>
          <w:rFonts w:asciiTheme="minorHAnsi" w:hAnsiTheme="minorHAnsi" w:cstheme="minorHAnsi"/>
          <w:kern w:val="0"/>
          <w:szCs w:val="24"/>
          <w:lang w:eastAsia="en-US"/>
        </w:rPr>
        <w:t xml:space="preserve">Olsztyn, </w:t>
      </w:r>
      <w:r w:rsidRPr="008D2541">
        <w:rPr>
          <w:rFonts w:asciiTheme="minorHAnsi" w:hAnsiTheme="minorHAnsi" w:cstheme="minorHAnsi"/>
          <w:kern w:val="0"/>
          <w:szCs w:val="24"/>
          <w:lang w:eastAsia="en-US"/>
        </w:rPr>
        <w:fldChar w:fldCharType="begin"/>
      </w:r>
      <w:r w:rsidRPr="008D2541">
        <w:rPr>
          <w:rFonts w:asciiTheme="minorHAnsi" w:hAnsiTheme="minorHAnsi" w:cstheme="minorHAnsi"/>
          <w:kern w:val="0"/>
          <w:szCs w:val="24"/>
          <w:lang w:eastAsia="en-US"/>
        </w:rPr>
        <w:instrText xml:space="preserve"> TIME \@ "d MMMM yyyy" </w:instrText>
      </w:r>
      <w:r w:rsidRPr="008D2541">
        <w:rPr>
          <w:rFonts w:asciiTheme="minorHAnsi" w:hAnsiTheme="minorHAnsi" w:cstheme="minorHAnsi"/>
          <w:kern w:val="0"/>
          <w:szCs w:val="24"/>
          <w:lang w:eastAsia="en-US"/>
        </w:rPr>
        <w:fldChar w:fldCharType="separate"/>
      </w:r>
      <w:r w:rsidR="00342304">
        <w:rPr>
          <w:rFonts w:asciiTheme="minorHAnsi" w:hAnsiTheme="minorHAnsi" w:cstheme="minorHAnsi"/>
          <w:noProof/>
          <w:kern w:val="0"/>
          <w:szCs w:val="24"/>
          <w:lang w:eastAsia="en-US"/>
        </w:rPr>
        <w:t>9 czerwca 2023</w:t>
      </w:r>
      <w:r w:rsidRPr="008D2541">
        <w:rPr>
          <w:rFonts w:asciiTheme="minorHAnsi" w:hAnsiTheme="minorHAnsi" w:cstheme="minorHAnsi"/>
          <w:kern w:val="0"/>
          <w:szCs w:val="24"/>
          <w:lang w:eastAsia="en-US"/>
        </w:rPr>
        <w:fldChar w:fldCharType="end"/>
      </w:r>
      <w:r w:rsidRPr="008D2541">
        <w:rPr>
          <w:rFonts w:asciiTheme="minorHAnsi" w:hAnsiTheme="minorHAnsi" w:cstheme="minorHAnsi"/>
          <w:kern w:val="0"/>
          <w:szCs w:val="24"/>
          <w:lang w:eastAsia="en-US"/>
        </w:rPr>
        <w:t xml:space="preserve"> r.</w:t>
      </w:r>
    </w:p>
    <w:p w14:paraId="5027EE69" w14:textId="0DEBC1B2" w:rsidR="00BE546C" w:rsidRPr="008D2541" w:rsidRDefault="00BE546C" w:rsidP="00AF2236">
      <w:pPr>
        <w:autoSpaceDN/>
        <w:spacing w:line="276" w:lineRule="auto"/>
        <w:ind w:left="4253" w:hanging="4253"/>
        <w:textAlignment w:val="auto"/>
        <w:rPr>
          <w:rFonts w:asciiTheme="minorHAnsi" w:hAnsiTheme="minorHAnsi" w:cstheme="minorHAnsi"/>
          <w:b/>
          <w:iCs/>
          <w:szCs w:val="24"/>
        </w:rPr>
      </w:pPr>
      <w:r w:rsidRPr="008D2541">
        <w:rPr>
          <w:rFonts w:asciiTheme="minorHAnsi" w:eastAsia="Times New Roman" w:hAnsiTheme="minorHAnsi" w:cstheme="minorHAnsi"/>
          <w:kern w:val="0"/>
          <w:szCs w:val="24"/>
        </w:rPr>
        <w:t>PS-VI.431.</w:t>
      </w:r>
      <w:r w:rsidR="00C32DDB" w:rsidRPr="008D2541">
        <w:rPr>
          <w:rFonts w:asciiTheme="minorHAnsi" w:eastAsia="Times New Roman" w:hAnsiTheme="minorHAnsi" w:cstheme="minorHAnsi"/>
          <w:kern w:val="0"/>
          <w:szCs w:val="24"/>
        </w:rPr>
        <w:t>3</w:t>
      </w:r>
      <w:r w:rsidRPr="008D2541">
        <w:rPr>
          <w:rFonts w:asciiTheme="minorHAnsi" w:eastAsia="Times New Roman" w:hAnsiTheme="minorHAnsi" w:cstheme="minorHAnsi"/>
          <w:kern w:val="0"/>
          <w:szCs w:val="24"/>
        </w:rPr>
        <w:t>.</w:t>
      </w:r>
      <w:r w:rsidR="00F02A32">
        <w:rPr>
          <w:rFonts w:asciiTheme="minorHAnsi" w:eastAsia="Times New Roman" w:hAnsiTheme="minorHAnsi" w:cstheme="minorHAnsi"/>
          <w:kern w:val="0"/>
          <w:szCs w:val="24"/>
        </w:rPr>
        <w:t>11</w:t>
      </w:r>
      <w:r w:rsidRPr="008D2541">
        <w:rPr>
          <w:rFonts w:asciiTheme="minorHAnsi" w:eastAsia="Times New Roman" w:hAnsiTheme="minorHAnsi" w:cstheme="minorHAnsi"/>
          <w:kern w:val="0"/>
          <w:szCs w:val="24"/>
        </w:rPr>
        <w:t>.202</w:t>
      </w:r>
      <w:r w:rsidR="00A33527" w:rsidRPr="008D2541">
        <w:rPr>
          <w:rFonts w:asciiTheme="minorHAnsi" w:eastAsia="Times New Roman" w:hAnsiTheme="minorHAnsi" w:cstheme="minorHAnsi"/>
          <w:kern w:val="0"/>
          <w:szCs w:val="24"/>
        </w:rPr>
        <w:t>3</w:t>
      </w:r>
      <w:r w:rsidRPr="008D2541">
        <w:rPr>
          <w:rFonts w:asciiTheme="minorHAnsi" w:eastAsia="Times New Roman" w:hAnsiTheme="minorHAnsi" w:cstheme="minorHAnsi"/>
          <w:kern w:val="0"/>
          <w:szCs w:val="24"/>
        </w:rPr>
        <w:t>.</w:t>
      </w:r>
      <w:r w:rsidR="00C32DDB" w:rsidRPr="008D2541">
        <w:rPr>
          <w:rFonts w:asciiTheme="minorHAnsi" w:eastAsia="Times New Roman" w:hAnsiTheme="minorHAnsi" w:cstheme="minorHAnsi"/>
          <w:kern w:val="0"/>
          <w:szCs w:val="24"/>
        </w:rPr>
        <w:t>ICZ</w:t>
      </w:r>
      <w:r w:rsidRPr="008D2541">
        <w:rPr>
          <w:rFonts w:asciiTheme="minorHAnsi" w:hAnsiTheme="minorHAnsi" w:cstheme="minorHAnsi"/>
          <w:kern w:val="0"/>
          <w:szCs w:val="24"/>
          <w:lang w:eastAsia="en-US"/>
        </w:rPr>
        <w:tab/>
      </w:r>
      <w:r w:rsidRPr="008D2541">
        <w:rPr>
          <w:rFonts w:asciiTheme="minorHAnsi" w:hAnsiTheme="minorHAnsi" w:cstheme="minorHAnsi"/>
          <w:kern w:val="0"/>
          <w:szCs w:val="24"/>
          <w:lang w:eastAsia="en-US"/>
        </w:rPr>
        <w:tab/>
      </w:r>
      <w:r w:rsidRPr="008D2541">
        <w:rPr>
          <w:rFonts w:asciiTheme="minorHAnsi" w:hAnsiTheme="minorHAnsi" w:cstheme="minorHAnsi"/>
          <w:kern w:val="0"/>
          <w:szCs w:val="24"/>
          <w:lang w:eastAsia="en-US"/>
        </w:rPr>
        <w:tab/>
      </w:r>
      <w:r w:rsidRPr="008D2541">
        <w:rPr>
          <w:rFonts w:asciiTheme="minorHAnsi" w:hAnsiTheme="minorHAnsi" w:cstheme="minorHAnsi"/>
          <w:kern w:val="0"/>
          <w:szCs w:val="24"/>
          <w:lang w:eastAsia="en-US"/>
        </w:rPr>
        <w:tab/>
      </w:r>
      <w:r w:rsidRPr="008D2541">
        <w:rPr>
          <w:rFonts w:asciiTheme="minorHAnsi" w:hAnsiTheme="minorHAnsi" w:cstheme="minorHAnsi"/>
          <w:kern w:val="0"/>
          <w:szCs w:val="24"/>
          <w:lang w:eastAsia="en-US"/>
        </w:rPr>
        <w:tab/>
        <w:t xml:space="preserve">           </w:t>
      </w:r>
      <w:r w:rsidRPr="008D2541">
        <w:rPr>
          <w:rFonts w:asciiTheme="minorHAnsi" w:hAnsiTheme="minorHAnsi" w:cstheme="minorHAnsi"/>
          <w:b/>
          <w:kern w:val="0"/>
          <w:szCs w:val="24"/>
          <w:lang w:eastAsia="en-US"/>
        </w:rPr>
        <w:tab/>
      </w:r>
      <w:r w:rsidRPr="008D2541">
        <w:rPr>
          <w:rFonts w:asciiTheme="minorHAnsi" w:hAnsiTheme="minorHAnsi" w:cstheme="minorHAnsi"/>
          <w:b/>
          <w:kern w:val="0"/>
          <w:szCs w:val="24"/>
          <w:lang w:eastAsia="en-US"/>
        </w:rPr>
        <w:tab/>
      </w:r>
      <w:r w:rsidRPr="008D2541">
        <w:rPr>
          <w:rFonts w:asciiTheme="minorHAnsi" w:hAnsiTheme="minorHAnsi" w:cstheme="minorHAnsi"/>
          <w:b/>
          <w:kern w:val="0"/>
          <w:szCs w:val="24"/>
          <w:lang w:eastAsia="en-US"/>
        </w:rPr>
        <w:tab/>
        <w:t xml:space="preserve"> </w:t>
      </w:r>
      <w:bookmarkStart w:id="0" w:name="_Hlk501001129"/>
      <w:bookmarkStart w:id="1" w:name="_Hlk501002062"/>
      <w:r w:rsidRPr="008D2541">
        <w:rPr>
          <w:rFonts w:asciiTheme="minorHAnsi" w:hAnsiTheme="minorHAnsi" w:cstheme="minorHAnsi"/>
          <w:b/>
          <w:kern w:val="0"/>
          <w:szCs w:val="24"/>
          <w:lang w:eastAsia="en-US"/>
        </w:rPr>
        <w:tab/>
      </w:r>
      <w:r w:rsidRPr="008D2541">
        <w:rPr>
          <w:rFonts w:asciiTheme="minorHAnsi" w:hAnsiTheme="minorHAnsi" w:cstheme="minorHAnsi"/>
          <w:b/>
          <w:kern w:val="0"/>
          <w:szCs w:val="24"/>
          <w:lang w:eastAsia="en-US"/>
        </w:rPr>
        <w:tab/>
      </w:r>
      <w:bookmarkEnd w:id="0"/>
      <w:bookmarkEnd w:id="1"/>
      <w:r w:rsidR="008E261B" w:rsidRPr="008D2541">
        <w:rPr>
          <w:rFonts w:asciiTheme="minorHAnsi" w:hAnsiTheme="minorHAnsi" w:cstheme="minorHAnsi"/>
          <w:b/>
          <w:kern w:val="0"/>
          <w:szCs w:val="24"/>
          <w:lang w:eastAsia="en-US"/>
        </w:rPr>
        <w:t xml:space="preserve">   </w:t>
      </w:r>
      <w:r w:rsidRPr="008D2541">
        <w:rPr>
          <w:rFonts w:asciiTheme="minorHAnsi" w:hAnsiTheme="minorHAnsi" w:cstheme="minorHAnsi"/>
          <w:b/>
          <w:iCs/>
          <w:szCs w:val="24"/>
        </w:rPr>
        <w:t>Szanowna Pani</w:t>
      </w:r>
    </w:p>
    <w:p w14:paraId="6527C9EC" w14:textId="51D79B5A" w:rsidR="00DC3AD0" w:rsidRPr="00A32DCD" w:rsidRDefault="00F02A32" w:rsidP="009760DB">
      <w:pPr>
        <w:spacing w:line="276" w:lineRule="auto"/>
        <w:ind w:left="5103" w:firstLine="6"/>
        <w:jc w:val="both"/>
        <w:rPr>
          <w:rFonts w:asciiTheme="minorHAnsi" w:hAnsiTheme="minorHAnsi" w:cstheme="minorHAnsi"/>
          <w:b/>
          <w:iCs/>
          <w:color w:val="00B0F0"/>
          <w:szCs w:val="24"/>
        </w:rPr>
      </w:pPr>
      <w:r>
        <w:rPr>
          <w:rFonts w:asciiTheme="minorHAnsi" w:hAnsiTheme="minorHAnsi" w:cstheme="minorHAnsi"/>
          <w:b/>
          <w:iCs/>
          <w:szCs w:val="24"/>
        </w:rPr>
        <w:t xml:space="preserve">Magdalena </w:t>
      </w:r>
      <w:proofErr w:type="spellStart"/>
      <w:r>
        <w:rPr>
          <w:rFonts w:asciiTheme="minorHAnsi" w:hAnsiTheme="minorHAnsi" w:cstheme="minorHAnsi"/>
          <w:b/>
          <w:iCs/>
          <w:szCs w:val="24"/>
        </w:rPr>
        <w:t>Brążkiewicz</w:t>
      </w:r>
      <w:proofErr w:type="spellEnd"/>
    </w:p>
    <w:p w14:paraId="2E07BCA0" w14:textId="1CF459DA" w:rsidR="00BE546C" w:rsidRPr="008D2541" w:rsidRDefault="00282F40" w:rsidP="009760DB">
      <w:pPr>
        <w:spacing w:line="276" w:lineRule="auto"/>
        <w:ind w:left="5103" w:firstLine="6"/>
        <w:jc w:val="both"/>
        <w:rPr>
          <w:rFonts w:asciiTheme="minorHAnsi" w:hAnsiTheme="minorHAnsi" w:cstheme="minorHAnsi"/>
          <w:b/>
          <w:iCs/>
          <w:szCs w:val="24"/>
        </w:rPr>
      </w:pPr>
      <w:r w:rsidRPr="008D2541">
        <w:rPr>
          <w:rFonts w:asciiTheme="minorHAnsi" w:hAnsiTheme="minorHAnsi" w:cstheme="minorHAnsi"/>
          <w:b/>
          <w:iCs/>
          <w:szCs w:val="24"/>
        </w:rPr>
        <w:t>Kierownik</w:t>
      </w:r>
      <w:r w:rsidR="00BE546C" w:rsidRPr="008D2541">
        <w:rPr>
          <w:rFonts w:asciiTheme="minorHAnsi" w:hAnsiTheme="minorHAnsi" w:cstheme="minorHAnsi"/>
          <w:b/>
          <w:iCs/>
          <w:szCs w:val="24"/>
        </w:rPr>
        <w:t xml:space="preserve"> </w:t>
      </w:r>
    </w:p>
    <w:p w14:paraId="74B2D7AA" w14:textId="2B34E9DD" w:rsidR="00385EB2" w:rsidRPr="008D2541" w:rsidRDefault="00282F40" w:rsidP="009760DB">
      <w:pPr>
        <w:spacing w:line="276" w:lineRule="auto"/>
        <w:ind w:left="5103" w:firstLine="6"/>
        <w:jc w:val="both"/>
        <w:rPr>
          <w:rFonts w:asciiTheme="minorHAnsi" w:hAnsiTheme="minorHAnsi" w:cstheme="minorHAnsi"/>
          <w:b/>
          <w:iCs/>
          <w:szCs w:val="24"/>
        </w:rPr>
      </w:pPr>
      <w:r w:rsidRPr="008D2541">
        <w:rPr>
          <w:rFonts w:asciiTheme="minorHAnsi" w:hAnsiTheme="minorHAnsi" w:cstheme="minorHAnsi"/>
          <w:b/>
          <w:iCs/>
          <w:szCs w:val="24"/>
        </w:rPr>
        <w:t>Gminnego</w:t>
      </w:r>
      <w:r w:rsidR="00BE546C" w:rsidRPr="008D2541">
        <w:rPr>
          <w:rFonts w:asciiTheme="minorHAnsi" w:hAnsiTheme="minorHAnsi" w:cstheme="minorHAnsi"/>
          <w:b/>
          <w:iCs/>
          <w:szCs w:val="24"/>
        </w:rPr>
        <w:t xml:space="preserve"> Ośrodka Pomocy Społecznej </w:t>
      </w:r>
    </w:p>
    <w:p w14:paraId="02F2A9A6" w14:textId="2BFCA81A" w:rsidR="00A33527" w:rsidRPr="008D2541" w:rsidRDefault="00F02A32" w:rsidP="009760DB">
      <w:pPr>
        <w:spacing w:line="276" w:lineRule="auto"/>
        <w:ind w:left="5103" w:firstLine="6"/>
        <w:jc w:val="both"/>
        <w:rPr>
          <w:rFonts w:asciiTheme="minorHAnsi" w:hAnsiTheme="minorHAnsi" w:cstheme="minorHAnsi"/>
          <w:b/>
          <w:iCs/>
          <w:szCs w:val="24"/>
        </w:rPr>
      </w:pPr>
      <w:r>
        <w:rPr>
          <w:rFonts w:asciiTheme="minorHAnsi" w:hAnsiTheme="minorHAnsi" w:cstheme="minorHAnsi"/>
          <w:b/>
          <w:iCs/>
          <w:szCs w:val="24"/>
        </w:rPr>
        <w:t>ul. Kopernika 7</w:t>
      </w:r>
    </w:p>
    <w:p w14:paraId="79DC1ED6" w14:textId="72C81A2B" w:rsidR="00BE546C" w:rsidRPr="008D2541" w:rsidRDefault="00F02A32" w:rsidP="008E261B">
      <w:pPr>
        <w:spacing w:after="240" w:line="276" w:lineRule="auto"/>
        <w:ind w:left="5103" w:firstLine="6"/>
        <w:jc w:val="both"/>
        <w:rPr>
          <w:rFonts w:asciiTheme="minorHAnsi" w:hAnsiTheme="minorHAnsi" w:cstheme="minorHAnsi"/>
          <w:b/>
          <w:iCs/>
          <w:szCs w:val="24"/>
        </w:rPr>
      </w:pPr>
      <w:r>
        <w:rPr>
          <w:rFonts w:asciiTheme="minorHAnsi" w:hAnsiTheme="minorHAnsi" w:cstheme="minorHAnsi"/>
          <w:b/>
          <w:iCs/>
          <w:szCs w:val="24"/>
        </w:rPr>
        <w:t>11</w:t>
      </w:r>
      <w:r w:rsidR="00C32DDB" w:rsidRPr="008D2541">
        <w:rPr>
          <w:rFonts w:asciiTheme="minorHAnsi" w:hAnsiTheme="minorHAnsi" w:cstheme="minorHAnsi"/>
          <w:b/>
          <w:iCs/>
          <w:szCs w:val="24"/>
        </w:rPr>
        <w:t>-</w:t>
      </w:r>
      <w:r>
        <w:rPr>
          <w:rFonts w:asciiTheme="minorHAnsi" w:hAnsiTheme="minorHAnsi" w:cstheme="minorHAnsi"/>
          <w:b/>
          <w:iCs/>
          <w:szCs w:val="24"/>
        </w:rPr>
        <w:t>135</w:t>
      </w:r>
      <w:r w:rsidR="00C32DDB" w:rsidRPr="008D2541">
        <w:rPr>
          <w:rFonts w:asciiTheme="minorHAnsi" w:hAnsiTheme="minorHAnsi" w:cstheme="minorHAnsi"/>
          <w:b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szCs w:val="24"/>
        </w:rPr>
        <w:t>Lubomino</w:t>
      </w:r>
    </w:p>
    <w:p w14:paraId="384E2290" w14:textId="488C8342" w:rsidR="00BE546C" w:rsidRPr="008D2541" w:rsidRDefault="00BE546C" w:rsidP="00C0428C">
      <w:pPr>
        <w:widowControl/>
        <w:suppressAutoHyphens w:val="0"/>
        <w:autoSpaceDN/>
        <w:spacing w:after="240" w:line="276" w:lineRule="auto"/>
        <w:jc w:val="center"/>
        <w:textAlignment w:val="auto"/>
        <w:rPr>
          <w:rFonts w:asciiTheme="minorHAnsi" w:hAnsiTheme="minorHAnsi" w:cstheme="minorHAnsi"/>
          <w:b/>
          <w:kern w:val="0"/>
          <w:szCs w:val="24"/>
          <w:lang w:eastAsia="en-US"/>
        </w:rPr>
      </w:pPr>
      <w:r w:rsidRPr="008D2541">
        <w:rPr>
          <w:rFonts w:asciiTheme="minorHAnsi" w:hAnsiTheme="minorHAnsi" w:cstheme="minorHAnsi"/>
          <w:b/>
          <w:kern w:val="0"/>
          <w:szCs w:val="24"/>
          <w:lang w:eastAsia="en-US"/>
        </w:rPr>
        <w:t>WYSTĄPIENIE POKONTROLNE</w:t>
      </w:r>
    </w:p>
    <w:p w14:paraId="41E1E065" w14:textId="77777777" w:rsidR="001D126E" w:rsidRDefault="00BE546C" w:rsidP="00C0428C">
      <w:pPr>
        <w:widowControl/>
        <w:tabs>
          <w:tab w:val="left" w:pos="426"/>
        </w:tabs>
        <w:suppressAutoHyphens w:val="0"/>
        <w:autoSpaceDN/>
        <w:spacing w:line="276" w:lineRule="auto"/>
        <w:jc w:val="both"/>
        <w:textAlignment w:val="auto"/>
        <w:rPr>
          <w:rFonts w:asciiTheme="minorHAnsi" w:hAnsiTheme="minorHAnsi" w:cstheme="minorHAnsi"/>
          <w:kern w:val="0"/>
          <w:szCs w:val="24"/>
          <w:lang w:eastAsia="en-US"/>
        </w:rPr>
      </w:pPr>
      <w:r w:rsidRPr="008D2541">
        <w:rPr>
          <w:rFonts w:asciiTheme="minorHAnsi" w:hAnsiTheme="minorHAnsi" w:cstheme="minorHAnsi"/>
          <w:kern w:val="0"/>
          <w:szCs w:val="24"/>
          <w:lang w:eastAsia="en-US"/>
        </w:rPr>
        <w:tab/>
        <w:t xml:space="preserve">Działając na podstawie </w:t>
      </w:r>
      <w:r w:rsidRPr="008D2541">
        <w:rPr>
          <w:rFonts w:asciiTheme="minorHAnsi" w:eastAsia="Times New Roman" w:hAnsiTheme="minorHAnsi" w:cstheme="minorHAnsi"/>
          <w:kern w:val="0"/>
          <w:szCs w:val="24"/>
        </w:rPr>
        <w:t>upoważnienia Wojewody Warmińsko-Mazurskiego Nr FK-IV.0030.</w:t>
      </w:r>
      <w:r w:rsidR="00F02A32">
        <w:rPr>
          <w:rFonts w:asciiTheme="minorHAnsi" w:eastAsia="Times New Roman" w:hAnsiTheme="minorHAnsi" w:cstheme="minorHAnsi"/>
          <w:kern w:val="0"/>
          <w:szCs w:val="24"/>
        </w:rPr>
        <w:t>240</w:t>
      </w:r>
      <w:r w:rsidR="0091726B" w:rsidRPr="008D2541">
        <w:rPr>
          <w:rFonts w:asciiTheme="minorHAnsi" w:eastAsia="Times New Roman" w:hAnsiTheme="minorHAnsi" w:cstheme="minorHAnsi"/>
          <w:kern w:val="0"/>
          <w:szCs w:val="24"/>
        </w:rPr>
        <w:t>.2023</w:t>
      </w:r>
      <w:r w:rsidRPr="008D2541">
        <w:rPr>
          <w:rFonts w:asciiTheme="minorHAnsi" w:eastAsia="Times New Roman" w:hAnsiTheme="minorHAnsi" w:cstheme="minorHAnsi"/>
          <w:kern w:val="0"/>
          <w:szCs w:val="24"/>
        </w:rPr>
        <w:t xml:space="preserve"> z </w:t>
      </w:r>
      <w:r w:rsidR="001D126E">
        <w:rPr>
          <w:rFonts w:asciiTheme="minorHAnsi" w:eastAsia="Times New Roman" w:hAnsiTheme="minorHAnsi" w:cstheme="minorHAnsi"/>
          <w:kern w:val="0"/>
          <w:szCs w:val="24"/>
        </w:rPr>
        <w:t>8</w:t>
      </w:r>
      <w:r w:rsidR="0091726B" w:rsidRPr="008D2541">
        <w:rPr>
          <w:rFonts w:asciiTheme="minorHAnsi" w:eastAsia="Times New Roman" w:hAnsiTheme="minorHAnsi" w:cstheme="minorHAnsi"/>
          <w:kern w:val="0"/>
          <w:szCs w:val="24"/>
        </w:rPr>
        <w:t xml:space="preserve"> </w:t>
      </w:r>
      <w:r w:rsidR="001D126E">
        <w:rPr>
          <w:rFonts w:asciiTheme="minorHAnsi" w:eastAsia="Times New Roman" w:hAnsiTheme="minorHAnsi" w:cstheme="minorHAnsi"/>
          <w:kern w:val="0"/>
          <w:szCs w:val="24"/>
        </w:rPr>
        <w:t>marca</w:t>
      </w:r>
      <w:r w:rsidR="0091726B" w:rsidRPr="008D2541">
        <w:rPr>
          <w:rFonts w:asciiTheme="minorHAnsi" w:eastAsia="Times New Roman" w:hAnsiTheme="minorHAnsi" w:cstheme="minorHAnsi"/>
          <w:kern w:val="0"/>
          <w:szCs w:val="24"/>
        </w:rPr>
        <w:t xml:space="preserve"> </w:t>
      </w:r>
      <w:r w:rsidR="00A33527" w:rsidRPr="008D2541">
        <w:rPr>
          <w:rFonts w:asciiTheme="minorHAnsi" w:eastAsia="Times New Roman" w:hAnsiTheme="minorHAnsi" w:cstheme="minorHAnsi"/>
          <w:kern w:val="0"/>
          <w:szCs w:val="24"/>
        </w:rPr>
        <w:t xml:space="preserve">2023 </w:t>
      </w:r>
      <w:r w:rsidRPr="008D2541">
        <w:rPr>
          <w:rFonts w:asciiTheme="minorHAnsi" w:eastAsia="Times New Roman" w:hAnsiTheme="minorHAnsi" w:cstheme="minorHAnsi"/>
          <w:kern w:val="0"/>
          <w:szCs w:val="24"/>
        </w:rPr>
        <w:t>r.</w:t>
      </w:r>
      <w:r w:rsidR="00821B95" w:rsidRPr="008D2541">
        <w:rPr>
          <w:rFonts w:asciiTheme="minorHAnsi" w:eastAsia="Times New Roman" w:hAnsiTheme="minorHAnsi" w:cstheme="minorHAnsi"/>
          <w:kern w:val="0"/>
          <w:szCs w:val="24"/>
        </w:rPr>
        <w:t xml:space="preserve"> </w:t>
      </w:r>
      <w:r w:rsidRPr="008D2541">
        <w:rPr>
          <w:rFonts w:asciiTheme="minorHAnsi" w:hAnsiTheme="minorHAnsi" w:cstheme="minorHAnsi"/>
          <w:kern w:val="0"/>
          <w:szCs w:val="24"/>
          <w:lang w:eastAsia="en-US"/>
        </w:rPr>
        <w:t>zespół inspektorów Wydziału Polityki Społecznej Warmińsko-Mazurskiego Urzędu Wojewódzkiego w  Olsztynie, w  składzi</w:t>
      </w:r>
      <w:r w:rsidR="001D126E">
        <w:rPr>
          <w:rFonts w:asciiTheme="minorHAnsi" w:hAnsiTheme="minorHAnsi" w:cstheme="minorHAnsi"/>
          <w:kern w:val="0"/>
          <w:szCs w:val="24"/>
          <w:lang w:eastAsia="en-US"/>
        </w:rPr>
        <w:t>e:</w:t>
      </w:r>
    </w:p>
    <w:p w14:paraId="5644275D" w14:textId="331EDBC5" w:rsidR="00BE546C" w:rsidRPr="001D126E" w:rsidRDefault="00C32DDB" w:rsidP="00C0428C">
      <w:pPr>
        <w:pStyle w:val="Akapitzlist"/>
        <w:numPr>
          <w:ilvl w:val="0"/>
          <w:numId w:val="37"/>
        </w:numPr>
        <w:tabs>
          <w:tab w:val="left" w:pos="426"/>
        </w:tabs>
        <w:jc w:val="both"/>
        <w:rPr>
          <w:rFonts w:eastAsia="Times New Roman" w:cstheme="minorHAnsi"/>
          <w:sz w:val="24"/>
          <w:szCs w:val="28"/>
        </w:rPr>
      </w:pPr>
      <w:r w:rsidRPr="001D126E">
        <w:rPr>
          <w:rFonts w:eastAsia="Times New Roman" w:cstheme="minorHAnsi"/>
          <w:sz w:val="24"/>
          <w:szCs w:val="28"/>
        </w:rPr>
        <w:t>Iwona Czmochowska</w:t>
      </w:r>
      <w:r w:rsidR="00BE546C" w:rsidRPr="001D126E">
        <w:rPr>
          <w:rFonts w:eastAsia="Times New Roman" w:cstheme="minorHAnsi"/>
          <w:sz w:val="24"/>
          <w:szCs w:val="28"/>
        </w:rPr>
        <w:t xml:space="preserve"> - główny specjalista, kierująca zespołem,</w:t>
      </w:r>
    </w:p>
    <w:p w14:paraId="0FA6FFA4" w14:textId="5CFD730E" w:rsidR="00BE546C" w:rsidRDefault="00C32DDB" w:rsidP="00C0428C">
      <w:pPr>
        <w:pStyle w:val="Akapitzlist"/>
        <w:numPr>
          <w:ilvl w:val="0"/>
          <w:numId w:val="37"/>
        </w:numPr>
        <w:jc w:val="both"/>
        <w:rPr>
          <w:rFonts w:eastAsia="Times New Roman" w:cstheme="minorHAnsi"/>
          <w:sz w:val="24"/>
          <w:szCs w:val="28"/>
        </w:rPr>
      </w:pPr>
      <w:r w:rsidRPr="001D126E">
        <w:rPr>
          <w:rFonts w:eastAsia="Times New Roman" w:cstheme="minorHAnsi"/>
          <w:sz w:val="24"/>
          <w:szCs w:val="28"/>
        </w:rPr>
        <w:t xml:space="preserve">Stella </w:t>
      </w:r>
      <w:proofErr w:type="spellStart"/>
      <w:r w:rsidRPr="001D126E">
        <w:rPr>
          <w:rFonts w:eastAsia="Times New Roman" w:cstheme="minorHAnsi"/>
          <w:sz w:val="24"/>
          <w:szCs w:val="28"/>
        </w:rPr>
        <w:t>Maścianica</w:t>
      </w:r>
      <w:proofErr w:type="spellEnd"/>
      <w:r w:rsidR="00BE546C" w:rsidRPr="001D126E">
        <w:rPr>
          <w:rFonts w:eastAsia="Times New Roman" w:cstheme="minorHAnsi"/>
          <w:sz w:val="24"/>
          <w:szCs w:val="28"/>
        </w:rPr>
        <w:t xml:space="preserve"> - główny specjalista, </w:t>
      </w:r>
    </w:p>
    <w:p w14:paraId="47F4F2A2" w14:textId="51E4B0CD" w:rsidR="009F7FDC" w:rsidRPr="009F7FDC" w:rsidRDefault="009F7FDC" w:rsidP="00C0428C">
      <w:pPr>
        <w:pStyle w:val="Akapitzlist"/>
        <w:numPr>
          <w:ilvl w:val="0"/>
          <w:numId w:val="37"/>
        </w:numPr>
        <w:spacing w:after="0"/>
        <w:jc w:val="both"/>
        <w:rPr>
          <w:rFonts w:cstheme="minorHAnsi"/>
          <w:bCs/>
          <w:szCs w:val="24"/>
        </w:rPr>
      </w:pPr>
      <w:r w:rsidRPr="009F7FDC">
        <w:rPr>
          <w:rFonts w:eastAsia="Times New Roman" w:cstheme="minorHAnsi"/>
          <w:sz w:val="24"/>
          <w:szCs w:val="28"/>
        </w:rPr>
        <w:t xml:space="preserve">Wioletta Sinkiewicz </w:t>
      </w:r>
      <w:r w:rsidR="00D733A5">
        <w:rPr>
          <w:rFonts w:eastAsia="Times New Roman" w:cstheme="minorHAnsi"/>
          <w:sz w:val="24"/>
          <w:szCs w:val="28"/>
        </w:rPr>
        <w:t xml:space="preserve">- </w:t>
      </w:r>
      <w:r w:rsidRPr="009F7FDC">
        <w:rPr>
          <w:rFonts w:eastAsia="Times New Roman" w:cstheme="minorHAnsi"/>
          <w:sz w:val="24"/>
          <w:szCs w:val="28"/>
        </w:rPr>
        <w:t>główny specjalista,</w:t>
      </w:r>
    </w:p>
    <w:p w14:paraId="4B54D39C" w14:textId="4DB25804" w:rsidR="00385EB2" w:rsidRPr="009F7FDC" w:rsidRDefault="00BE546C" w:rsidP="00C0428C">
      <w:pPr>
        <w:spacing w:line="276" w:lineRule="auto"/>
        <w:jc w:val="both"/>
        <w:rPr>
          <w:rFonts w:cstheme="minorHAnsi"/>
          <w:bCs/>
          <w:szCs w:val="24"/>
        </w:rPr>
      </w:pPr>
      <w:r w:rsidRPr="009F7FDC">
        <w:rPr>
          <w:rFonts w:eastAsia="Times New Roman" w:cstheme="minorHAnsi"/>
          <w:szCs w:val="24"/>
        </w:rPr>
        <w:t xml:space="preserve">przeprowadził kontrolę </w:t>
      </w:r>
      <w:r w:rsidRPr="009F7FDC">
        <w:rPr>
          <w:rFonts w:cstheme="minorHAnsi"/>
          <w:szCs w:val="24"/>
        </w:rPr>
        <w:t xml:space="preserve">problemową w trybie zwykłym w </w:t>
      </w:r>
      <w:bookmarkStart w:id="2" w:name="_Hlk80257065"/>
      <w:r w:rsidR="00282F40" w:rsidRPr="009F7FDC">
        <w:rPr>
          <w:rFonts w:cstheme="minorHAnsi"/>
          <w:szCs w:val="24"/>
        </w:rPr>
        <w:t>Gminnym</w:t>
      </w:r>
      <w:r w:rsidR="00385EB2" w:rsidRPr="009F7FDC">
        <w:rPr>
          <w:rFonts w:cstheme="minorHAnsi"/>
          <w:szCs w:val="24"/>
        </w:rPr>
        <w:t xml:space="preserve"> Ośrodku Pomocy Społecznej w </w:t>
      </w:r>
      <w:r w:rsidR="001B529D">
        <w:rPr>
          <w:rFonts w:cstheme="minorHAnsi"/>
          <w:szCs w:val="24"/>
        </w:rPr>
        <w:t>Lubominie</w:t>
      </w:r>
      <w:r w:rsidR="00385EB2" w:rsidRPr="009F7FDC">
        <w:rPr>
          <w:rFonts w:cstheme="minorHAnsi"/>
          <w:szCs w:val="24"/>
        </w:rPr>
        <w:t>.</w:t>
      </w:r>
      <w:r w:rsidRPr="009F7FDC">
        <w:rPr>
          <w:rFonts w:cstheme="minorHAnsi"/>
          <w:szCs w:val="24"/>
        </w:rPr>
        <w:t xml:space="preserve"> </w:t>
      </w:r>
      <w:bookmarkEnd w:id="2"/>
      <w:r w:rsidRPr="009F7FDC">
        <w:rPr>
          <w:rFonts w:cstheme="minorHAnsi"/>
          <w:szCs w:val="24"/>
        </w:rPr>
        <w:t>Czynności kontrolne rozpoczęto</w:t>
      </w:r>
      <w:r w:rsidR="00385EB2" w:rsidRPr="009F7FDC">
        <w:rPr>
          <w:rFonts w:cstheme="minorHAnsi"/>
          <w:szCs w:val="24"/>
        </w:rPr>
        <w:t xml:space="preserve"> </w:t>
      </w:r>
      <w:r w:rsidR="001B529D">
        <w:rPr>
          <w:rFonts w:cstheme="minorHAnsi"/>
          <w:szCs w:val="24"/>
        </w:rPr>
        <w:t>22 marca</w:t>
      </w:r>
      <w:r w:rsidR="00A33527" w:rsidRPr="009F7FDC">
        <w:rPr>
          <w:rFonts w:cstheme="minorHAnsi"/>
          <w:szCs w:val="24"/>
        </w:rPr>
        <w:t xml:space="preserve"> 2023</w:t>
      </w:r>
      <w:r w:rsidR="00385EB2" w:rsidRPr="009F7FDC">
        <w:rPr>
          <w:rFonts w:cstheme="minorHAnsi"/>
          <w:szCs w:val="24"/>
        </w:rPr>
        <w:t xml:space="preserve"> r.</w:t>
      </w:r>
      <w:r w:rsidRPr="009F7FDC">
        <w:rPr>
          <w:rFonts w:cstheme="minorHAnsi"/>
          <w:szCs w:val="24"/>
        </w:rPr>
        <w:t xml:space="preserve"> i zakończono </w:t>
      </w:r>
      <w:r w:rsidR="001B529D">
        <w:rPr>
          <w:rFonts w:cstheme="minorHAnsi"/>
          <w:szCs w:val="24"/>
        </w:rPr>
        <w:t>24</w:t>
      </w:r>
      <w:r w:rsidR="00A33527" w:rsidRPr="009F7FDC">
        <w:rPr>
          <w:rFonts w:cstheme="minorHAnsi"/>
          <w:szCs w:val="24"/>
        </w:rPr>
        <w:t xml:space="preserve"> </w:t>
      </w:r>
      <w:r w:rsidR="00C32DDB" w:rsidRPr="009F7FDC">
        <w:rPr>
          <w:rFonts w:cstheme="minorHAnsi"/>
          <w:szCs w:val="24"/>
        </w:rPr>
        <w:t>marca</w:t>
      </w:r>
      <w:r w:rsidR="00A33527" w:rsidRPr="009F7FDC">
        <w:rPr>
          <w:rFonts w:cstheme="minorHAnsi"/>
          <w:szCs w:val="24"/>
        </w:rPr>
        <w:t xml:space="preserve"> 2023</w:t>
      </w:r>
      <w:r w:rsidR="00385EB2" w:rsidRPr="009F7FDC">
        <w:rPr>
          <w:rFonts w:cstheme="minorHAnsi"/>
          <w:szCs w:val="24"/>
        </w:rPr>
        <w:t xml:space="preserve"> r.</w:t>
      </w:r>
      <w:r w:rsidRPr="009F7FDC">
        <w:rPr>
          <w:rFonts w:cstheme="minorHAnsi"/>
          <w:szCs w:val="24"/>
        </w:rPr>
        <w:t xml:space="preserve"> </w:t>
      </w:r>
      <w:r w:rsidR="00492795" w:rsidRPr="009F7FDC">
        <w:rPr>
          <w:rFonts w:cstheme="minorHAnsi"/>
          <w:szCs w:val="24"/>
        </w:rPr>
        <w:t xml:space="preserve">Zakresem przedmiotowym kontroli objęto </w:t>
      </w:r>
      <w:r w:rsidR="00385EB2" w:rsidRPr="009F7FDC">
        <w:rPr>
          <w:rFonts w:cstheme="minorHAnsi"/>
          <w:bCs/>
          <w:szCs w:val="24"/>
        </w:rPr>
        <w:t xml:space="preserve">planowanie i prowadzenie pracy </w:t>
      </w:r>
      <w:r w:rsidR="001B529D">
        <w:rPr>
          <w:rFonts w:cstheme="minorHAnsi"/>
          <w:bCs/>
          <w:szCs w:val="24"/>
        </w:rPr>
        <w:br/>
      </w:r>
      <w:r w:rsidR="00385EB2" w:rsidRPr="009F7FDC">
        <w:rPr>
          <w:rFonts w:cstheme="minorHAnsi"/>
          <w:bCs/>
          <w:szCs w:val="24"/>
        </w:rPr>
        <w:t>z rodziną objętą wsparciem asystenta rodziny w świetle przepisów:</w:t>
      </w:r>
    </w:p>
    <w:p w14:paraId="1046D90C" w14:textId="4F134733" w:rsidR="00385EB2" w:rsidRPr="008D2541" w:rsidRDefault="00385EB2" w:rsidP="00C0428C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bCs/>
          <w:sz w:val="24"/>
          <w:szCs w:val="24"/>
        </w:rPr>
      </w:pPr>
      <w:r w:rsidRPr="008D2541">
        <w:rPr>
          <w:rFonts w:cstheme="minorHAnsi"/>
          <w:bCs/>
          <w:sz w:val="24"/>
          <w:szCs w:val="24"/>
        </w:rPr>
        <w:t>ustawy z dnia 9 czerwca 2011 roku o wspieraniu rodziny i systemie pieczy zastępczej</w:t>
      </w:r>
      <w:r w:rsidRPr="008D2541">
        <w:rPr>
          <w:rFonts w:cstheme="minorHAnsi"/>
          <w:bCs/>
          <w:sz w:val="24"/>
          <w:szCs w:val="24"/>
        </w:rPr>
        <w:br/>
        <w:t>(</w:t>
      </w:r>
      <w:proofErr w:type="spellStart"/>
      <w:r w:rsidRPr="008D2541">
        <w:rPr>
          <w:rFonts w:cstheme="minorHAnsi"/>
          <w:bCs/>
          <w:sz w:val="24"/>
          <w:szCs w:val="24"/>
        </w:rPr>
        <w:t>t.j</w:t>
      </w:r>
      <w:proofErr w:type="spellEnd"/>
      <w:r w:rsidRPr="008D2541">
        <w:rPr>
          <w:rFonts w:cstheme="minorHAnsi"/>
          <w:bCs/>
          <w:sz w:val="24"/>
          <w:szCs w:val="24"/>
        </w:rPr>
        <w:t xml:space="preserve">. Dz. U. 2022, poz. </w:t>
      </w:r>
      <w:r w:rsidR="00E10CEE" w:rsidRPr="008D2541">
        <w:rPr>
          <w:rFonts w:cstheme="minorHAnsi"/>
          <w:bCs/>
          <w:sz w:val="24"/>
          <w:szCs w:val="24"/>
        </w:rPr>
        <w:t>447</w:t>
      </w:r>
      <w:r w:rsidR="00A33527" w:rsidRPr="008D2541">
        <w:rPr>
          <w:rFonts w:cstheme="minorHAnsi"/>
          <w:bCs/>
          <w:sz w:val="24"/>
          <w:szCs w:val="24"/>
        </w:rPr>
        <w:t xml:space="preserve"> ze zm.</w:t>
      </w:r>
      <w:r w:rsidRPr="008D2541">
        <w:rPr>
          <w:rFonts w:cstheme="minorHAnsi"/>
          <w:bCs/>
          <w:sz w:val="24"/>
          <w:szCs w:val="24"/>
        </w:rPr>
        <w:t>), zwanej dalej ustawą</w:t>
      </w:r>
      <w:r w:rsidR="001C1B0A" w:rsidRPr="008D2541">
        <w:rPr>
          <w:rFonts w:cstheme="minorHAnsi"/>
          <w:bCs/>
          <w:sz w:val="24"/>
          <w:szCs w:val="24"/>
        </w:rPr>
        <w:t xml:space="preserve"> wrispz</w:t>
      </w:r>
      <w:r w:rsidRPr="008D2541">
        <w:rPr>
          <w:rFonts w:cstheme="minorHAnsi"/>
          <w:bCs/>
          <w:sz w:val="24"/>
          <w:szCs w:val="24"/>
        </w:rPr>
        <w:t>,</w:t>
      </w:r>
    </w:p>
    <w:p w14:paraId="40557CD4" w14:textId="41FE1D06" w:rsidR="00732458" w:rsidRPr="008D2541" w:rsidRDefault="00385EB2" w:rsidP="00C0428C">
      <w:pPr>
        <w:pStyle w:val="Akapitzlist"/>
        <w:numPr>
          <w:ilvl w:val="0"/>
          <w:numId w:val="9"/>
        </w:numPr>
        <w:spacing w:after="120"/>
        <w:ind w:left="284" w:hanging="284"/>
        <w:contextualSpacing w:val="0"/>
        <w:jc w:val="both"/>
        <w:rPr>
          <w:rFonts w:cstheme="minorHAnsi"/>
          <w:bCs/>
          <w:sz w:val="24"/>
          <w:szCs w:val="24"/>
        </w:rPr>
      </w:pPr>
      <w:r w:rsidRPr="008D2541">
        <w:rPr>
          <w:rFonts w:cstheme="minorHAnsi"/>
          <w:bCs/>
          <w:sz w:val="24"/>
          <w:szCs w:val="24"/>
        </w:rPr>
        <w:t>ustawy z dnia 4 listopada 2016 roku o wspieraniu kobiet w ciąży i rodzin</w:t>
      </w:r>
      <w:r w:rsidR="009B163C" w:rsidRPr="008D2541">
        <w:rPr>
          <w:rFonts w:cstheme="minorHAnsi"/>
          <w:bCs/>
          <w:sz w:val="24"/>
          <w:szCs w:val="24"/>
        </w:rPr>
        <w:t xml:space="preserve"> </w:t>
      </w:r>
      <w:r w:rsidRPr="008D2541">
        <w:rPr>
          <w:rFonts w:cstheme="minorHAnsi"/>
          <w:bCs/>
          <w:sz w:val="24"/>
          <w:szCs w:val="24"/>
        </w:rPr>
        <w:t>„Za życiem”</w:t>
      </w:r>
      <w:r w:rsidRPr="008D2541">
        <w:rPr>
          <w:rFonts w:cstheme="minorHAnsi"/>
          <w:bCs/>
          <w:sz w:val="24"/>
          <w:szCs w:val="24"/>
        </w:rPr>
        <w:br/>
        <w:t>(t.</w:t>
      </w:r>
      <w:r w:rsidR="008F69C8" w:rsidRPr="008D2541">
        <w:rPr>
          <w:rFonts w:cstheme="minorHAnsi"/>
          <w:bCs/>
          <w:sz w:val="24"/>
          <w:szCs w:val="24"/>
        </w:rPr>
        <w:t xml:space="preserve"> </w:t>
      </w:r>
      <w:r w:rsidRPr="008D2541">
        <w:rPr>
          <w:rFonts w:cstheme="minorHAnsi"/>
          <w:bCs/>
          <w:sz w:val="24"/>
          <w:szCs w:val="24"/>
        </w:rPr>
        <w:t>j. Dz. U. z 2020 r. poz. 1329</w:t>
      </w:r>
      <w:r w:rsidR="001004B9" w:rsidRPr="008D2541">
        <w:rPr>
          <w:rFonts w:cstheme="minorHAnsi"/>
          <w:bCs/>
          <w:sz w:val="24"/>
          <w:szCs w:val="24"/>
        </w:rPr>
        <w:t xml:space="preserve"> ze zm.</w:t>
      </w:r>
      <w:r w:rsidRPr="008D2541">
        <w:rPr>
          <w:rFonts w:cstheme="minorHAnsi"/>
          <w:bCs/>
          <w:sz w:val="24"/>
          <w:szCs w:val="24"/>
        </w:rPr>
        <w:t>), zwanej dalej ustawą „Za życiem”</w:t>
      </w:r>
      <w:r w:rsidR="008A1B75" w:rsidRPr="008D2541">
        <w:rPr>
          <w:rFonts w:cstheme="minorHAnsi"/>
          <w:bCs/>
          <w:sz w:val="24"/>
          <w:szCs w:val="24"/>
        </w:rPr>
        <w:t>.</w:t>
      </w:r>
      <w:r w:rsidR="00732458" w:rsidRPr="008D2541">
        <w:rPr>
          <w:rFonts w:cstheme="minorHAnsi"/>
          <w:noProof/>
          <w:sz w:val="24"/>
          <w:szCs w:val="24"/>
        </w:rPr>
        <w:t xml:space="preserve">    </w:t>
      </w:r>
    </w:p>
    <w:p w14:paraId="0D08BE53" w14:textId="0986A970" w:rsidR="00732458" w:rsidRPr="008D2541" w:rsidRDefault="00732458" w:rsidP="00C0428C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8D2541">
        <w:rPr>
          <w:rFonts w:asciiTheme="minorHAnsi" w:hAnsiTheme="minorHAnsi" w:cstheme="minorHAnsi"/>
          <w:szCs w:val="24"/>
        </w:rPr>
        <w:t xml:space="preserve">W wystąpieniu pokontrolnym użyto </w:t>
      </w:r>
      <w:r w:rsidR="00E10CEE" w:rsidRPr="008D2541">
        <w:rPr>
          <w:rFonts w:asciiTheme="minorHAnsi" w:hAnsiTheme="minorHAnsi" w:cstheme="minorHAnsi"/>
          <w:szCs w:val="24"/>
        </w:rPr>
        <w:t xml:space="preserve">następujących </w:t>
      </w:r>
      <w:r w:rsidRPr="008D2541">
        <w:rPr>
          <w:rFonts w:asciiTheme="minorHAnsi" w:hAnsiTheme="minorHAnsi" w:cstheme="minorHAnsi"/>
          <w:szCs w:val="24"/>
        </w:rPr>
        <w:t>skrótów:</w:t>
      </w:r>
    </w:p>
    <w:p w14:paraId="237A2057" w14:textId="4DE75DCE" w:rsidR="00732458" w:rsidRPr="008D2541" w:rsidRDefault="00282F40" w:rsidP="00C0428C">
      <w:pPr>
        <w:widowControl/>
        <w:numPr>
          <w:ilvl w:val="0"/>
          <w:numId w:val="4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Theme="minorHAnsi" w:hAnsiTheme="minorHAnsi" w:cstheme="minorHAnsi"/>
          <w:szCs w:val="24"/>
        </w:rPr>
      </w:pPr>
      <w:r w:rsidRPr="008D2541">
        <w:rPr>
          <w:rFonts w:asciiTheme="minorHAnsi" w:hAnsiTheme="minorHAnsi" w:cstheme="minorHAnsi"/>
          <w:szCs w:val="24"/>
        </w:rPr>
        <w:t>G</w:t>
      </w:r>
      <w:r w:rsidR="00E10CEE" w:rsidRPr="008D2541">
        <w:rPr>
          <w:rFonts w:asciiTheme="minorHAnsi" w:hAnsiTheme="minorHAnsi" w:cstheme="minorHAnsi"/>
          <w:szCs w:val="24"/>
        </w:rPr>
        <w:t>OPS</w:t>
      </w:r>
      <w:r w:rsidR="00732458" w:rsidRPr="008D2541">
        <w:rPr>
          <w:rFonts w:asciiTheme="minorHAnsi" w:hAnsiTheme="minorHAnsi" w:cstheme="minorHAnsi"/>
          <w:szCs w:val="24"/>
        </w:rPr>
        <w:t>/</w:t>
      </w:r>
      <w:r w:rsidR="00E10CEE" w:rsidRPr="008D2541">
        <w:rPr>
          <w:rFonts w:asciiTheme="minorHAnsi" w:hAnsiTheme="minorHAnsi" w:cstheme="minorHAnsi"/>
          <w:szCs w:val="24"/>
        </w:rPr>
        <w:t>Ośrodek</w:t>
      </w:r>
      <w:r w:rsidR="00732458" w:rsidRPr="008D2541">
        <w:rPr>
          <w:rFonts w:asciiTheme="minorHAnsi" w:hAnsiTheme="minorHAnsi" w:cstheme="minorHAnsi"/>
          <w:szCs w:val="24"/>
        </w:rPr>
        <w:t>/Jednostka – co oznacza</w:t>
      </w:r>
      <w:r w:rsidR="00C44270">
        <w:rPr>
          <w:rFonts w:asciiTheme="minorHAnsi" w:hAnsiTheme="minorHAnsi" w:cstheme="minorHAnsi"/>
          <w:szCs w:val="24"/>
        </w:rPr>
        <w:t>:</w:t>
      </w:r>
      <w:r w:rsidR="00732458" w:rsidRPr="008D2541">
        <w:rPr>
          <w:rFonts w:asciiTheme="minorHAnsi" w:hAnsiTheme="minorHAnsi" w:cstheme="minorHAnsi"/>
          <w:szCs w:val="24"/>
        </w:rPr>
        <w:t xml:space="preserve"> </w:t>
      </w:r>
      <w:r w:rsidRPr="008D2541">
        <w:rPr>
          <w:rFonts w:asciiTheme="minorHAnsi" w:hAnsiTheme="minorHAnsi" w:cstheme="minorHAnsi"/>
          <w:szCs w:val="24"/>
        </w:rPr>
        <w:t>Gminny</w:t>
      </w:r>
      <w:r w:rsidR="00E10CEE" w:rsidRPr="008D2541">
        <w:rPr>
          <w:rFonts w:asciiTheme="minorHAnsi" w:hAnsiTheme="minorHAnsi" w:cstheme="minorHAnsi"/>
          <w:szCs w:val="24"/>
        </w:rPr>
        <w:t xml:space="preserve"> Ośrodek Pomocy Społecznej </w:t>
      </w:r>
      <w:r w:rsidR="001B529D">
        <w:rPr>
          <w:rFonts w:asciiTheme="minorHAnsi" w:hAnsiTheme="minorHAnsi" w:cstheme="minorHAnsi"/>
          <w:szCs w:val="24"/>
        </w:rPr>
        <w:br/>
      </w:r>
      <w:r w:rsidR="00E10CEE" w:rsidRPr="008D2541">
        <w:rPr>
          <w:rFonts w:asciiTheme="minorHAnsi" w:hAnsiTheme="minorHAnsi" w:cstheme="minorHAnsi"/>
          <w:szCs w:val="24"/>
        </w:rPr>
        <w:t xml:space="preserve">w </w:t>
      </w:r>
      <w:r w:rsidR="009F7FDC">
        <w:rPr>
          <w:rFonts w:asciiTheme="minorHAnsi" w:hAnsiTheme="minorHAnsi" w:cstheme="minorHAnsi"/>
          <w:szCs w:val="24"/>
        </w:rPr>
        <w:t>Lubomin</w:t>
      </w:r>
      <w:r w:rsidR="001B529D">
        <w:rPr>
          <w:rFonts w:asciiTheme="minorHAnsi" w:hAnsiTheme="minorHAnsi" w:cstheme="minorHAnsi"/>
          <w:szCs w:val="24"/>
        </w:rPr>
        <w:t>ie</w:t>
      </w:r>
      <w:r w:rsidR="00732458" w:rsidRPr="008D2541">
        <w:rPr>
          <w:rFonts w:asciiTheme="minorHAnsi" w:hAnsiTheme="minorHAnsi" w:cstheme="minorHAnsi"/>
          <w:szCs w:val="24"/>
        </w:rPr>
        <w:t>,</w:t>
      </w:r>
    </w:p>
    <w:p w14:paraId="1F376733" w14:textId="6D896E4A" w:rsidR="00732458" w:rsidRPr="008D2541" w:rsidRDefault="00282F40" w:rsidP="00C0428C">
      <w:pPr>
        <w:widowControl/>
        <w:numPr>
          <w:ilvl w:val="0"/>
          <w:numId w:val="4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Theme="minorHAnsi" w:hAnsiTheme="minorHAnsi" w:cstheme="minorHAnsi"/>
          <w:szCs w:val="24"/>
        </w:rPr>
      </w:pPr>
      <w:r w:rsidRPr="008D2541">
        <w:rPr>
          <w:rFonts w:asciiTheme="minorHAnsi" w:hAnsiTheme="minorHAnsi" w:cstheme="minorHAnsi"/>
          <w:szCs w:val="24"/>
        </w:rPr>
        <w:t>Kierownik</w:t>
      </w:r>
      <w:r w:rsidR="00AA0172" w:rsidRPr="008D2541">
        <w:rPr>
          <w:rFonts w:asciiTheme="minorHAnsi" w:hAnsiTheme="minorHAnsi" w:cstheme="minorHAnsi"/>
          <w:szCs w:val="24"/>
        </w:rPr>
        <w:t xml:space="preserve"> </w:t>
      </w:r>
      <w:r w:rsidR="00732458" w:rsidRPr="008D2541">
        <w:rPr>
          <w:rFonts w:asciiTheme="minorHAnsi" w:hAnsiTheme="minorHAnsi" w:cstheme="minorHAnsi"/>
          <w:szCs w:val="24"/>
        </w:rPr>
        <w:t>– co oznacza</w:t>
      </w:r>
      <w:r w:rsidR="00E10CEE" w:rsidRPr="008D2541">
        <w:rPr>
          <w:rFonts w:asciiTheme="minorHAnsi" w:hAnsiTheme="minorHAnsi" w:cstheme="minorHAnsi"/>
          <w:szCs w:val="24"/>
        </w:rPr>
        <w:t>:</w:t>
      </w:r>
      <w:r w:rsidR="00732458" w:rsidRPr="008D2541">
        <w:rPr>
          <w:rFonts w:asciiTheme="minorHAnsi" w:hAnsiTheme="minorHAnsi" w:cstheme="minorHAnsi"/>
          <w:szCs w:val="24"/>
        </w:rPr>
        <w:t xml:space="preserve"> </w:t>
      </w:r>
      <w:r w:rsidR="00DC3AD0" w:rsidRPr="008D2541">
        <w:rPr>
          <w:rFonts w:asciiTheme="minorHAnsi" w:hAnsiTheme="minorHAnsi" w:cstheme="minorHAnsi"/>
          <w:szCs w:val="24"/>
        </w:rPr>
        <w:t>Kierownika Gminnego</w:t>
      </w:r>
      <w:r w:rsidR="00E10CEE" w:rsidRPr="008D2541">
        <w:rPr>
          <w:rFonts w:asciiTheme="minorHAnsi" w:hAnsiTheme="minorHAnsi" w:cstheme="minorHAnsi"/>
          <w:szCs w:val="24"/>
        </w:rPr>
        <w:t xml:space="preserve"> Ośrodka Pomocy Społecznej </w:t>
      </w:r>
      <w:r w:rsidR="00AC4925">
        <w:rPr>
          <w:rFonts w:asciiTheme="minorHAnsi" w:hAnsiTheme="minorHAnsi" w:cstheme="minorHAnsi"/>
          <w:szCs w:val="24"/>
        </w:rPr>
        <w:br/>
      </w:r>
      <w:r w:rsidR="00E10CEE" w:rsidRPr="008D2541">
        <w:rPr>
          <w:rFonts w:asciiTheme="minorHAnsi" w:hAnsiTheme="minorHAnsi" w:cstheme="minorHAnsi"/>
          <w:szCs w:val="24"/>
        </w:rPr>
        <w:t xml:space="preserve">w </w:t>
      </w:r>
      <w:r w:rsidR="009F7FDC">
        <w:rPr>
          <w:rFonts w:asciiTheme="minorHAnsi" w:hAnsiTheme="minorHAnsi" w:cstheme="minorHAnsi"/>
          <w:szCs w:val="24"/>
        </w:rPr>
        <w:t>Lubominie</w:t>
      </w:r>
      <w:r w:rsidR="00AA0172" w:rsidRPr="008D2541">
        <w:rPr>
          <w:rFonts w:asciiTheme="minorHAnsi" w:hAnsiTheme="minorHAnsi" w:cstheme="minorHAnsi"/>
          <w:szCs w:val="24"/>
        </w:rPr>
        <w:t xml:space="preserve">, </w:t>
      </w:r>
      <w:r w:rsidR="00732458" w:rsidRPr="008D2541">
        <w:rPr>
          <w:rFonts w:asciiTheme="minorHAnsi" w:hAnsiTheme="minorHAnsi" w:cstheme="minorHAnsi"/>
          <w:szCs w:val="24"/>
        </w:rPr>
        <w:t>pan</w:t>
      </w:r>
      <w:r w:rsidR="00E10CEE" w:rsidRPr="008D2541">
        <w:rPr>
          <w:rFonts w:asciiTheme="minorHAnsi" w:hAnsiTheme="minorHAnsi" w:cstheme="minorHAnsi"/>
          <w:szCs w:val="24"/>
        </w:rPr>
        <w:t>ią</w:t>
      </w:r>
      <w:r w:rsidR="00732458" w:rsidRPr="008D2541">
        <w:rPr>
          <w:rFonts w:asciiTheme="minorHAnsi" w:hAnsiTheme="minorHAnsi" w:cstheme="minorHAnsi"/>
          <w:szCs w:val="24"/>
        </w:rPr>
        <w:t xml:space="preserve"> </w:t>
      </w:r>
      <w:r w:rsidR="009F7FDC">
        <w:rPr>
          <w:rFonts w:asciiTheme="minorHAnsi" w:hAnsiTheme="minorHAnsi" w:cstheme="minorHAnsi"/>
          <w:szCs w:val="24"/>
        </w:rPr>
        <w:t xml:space="preserve">Magdalenę </w:t>
      </w:r>
      <w:proofErr w:type="spellStart"/>
      <w:r w:rsidR="009F7FDC">
        <w:rPr>
          <w:rFonts w:asciiTheme="minorHAnsi" w:hAnsiTheme="minorHAnsi" w:cstheme="minorHAnsi"/>
          <w:szCs w:val="24"/>
        </w:rPr>
        <w:t>Brążkiewicz</w:t>
      </w:r>
      <w:proofErr w:type="spellEnd"/>
      <w:r w:rsidR="00732458" w:rsidRPr="008D2541">
        <w:rPr>
          <w:rFonts w:asciiTheme="minorHAnsi" w:hAnsiTheme="minorHAnsi" w:cstheme="minorHAnsi"/>
          <w:szCs w:val="24"/>
        </w:rPr>
        <w:t xml:space="preserve">, </w:t>
      </w:r>
    </w:p>
    <w:p w14:paraId="62BE5840" w14:textId="1D526CCB" w:rsidR="00454083" w:rsidRPr="008D2541" w:rsidRDefault="00454083" w:rsidP="00C0428C">
      <w:pPr>
        <w:widowControl/>
        <w:numPr>
          <w:ilvl w:val="0"/>
          <w:numId w:val="4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Theme="minorHAnsi" w:hAnsiTheme="minorHAnsi" w:cstheme="minorHAnsi"/>
          <w:szCs w:val="24"/>
        </w:rPr>
      </w:pPr>
      <w:r w:rsidRPr="008D2541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Gmina – co oznacza: </w:t>
      </w:r>
      <w:r w:rsidR="00A93B2A">
        <w:rPr>
          <w:rFonts w:asciiTheme="minorHAnsi" w:eastAsiaTheme="minorHAnsi" w:hAnsiTheme="minorHAnsi" w:cstheme="minorHAnsi"/>
          <w:kern w:val="0"/>
          <w:szCs w:val="24"/>
          <w:lang w:eastAsia="en-US"/>
        </w:rPr>
        <w:t>G</w:t>
      </w:r>
      <w:r w:rsidRPr="008D2541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minę </w:t>
      </w:r>
      <w:r w:rsidR="009F7FDC">
        <w:rPr>
          <w:rFonts w:asciiTheme="minorHAnsi" w:eastAsiaTheme="minorHAnsi" w:hAnsiTheme="minorHAnsi" w:cstheme="minorHAnsi"/>
          <w:kern w:val="0"/>
          <w:szCs w:val="24"/>
          <w:lang w:eastAsia="en-US"/>
        </w:rPr>
        <w:t>Lubomino</w:t>
      </w:r>
      <w:r w:rsidRPr="008D2541">
        <w:rPr>
          <w:rFonts w:asciiTheme="minorHAnsi" w:eastAsiaTheme="minorHAnsi" w:hAnsiTheme="minorHAnsi" w:cstheme="minorHAnsi"/>
          <w:kern w:val="0"/>
          <w:szCs w:val="24"/>
          <w:lang w:eastAsia="en-US"/>
        </w:rPr>
        <w:t>,</w:t>
      </w:r>
    </w:p>
    <w:p w14:paraId="3AD1FA9A" w14:textId="37ADD55E" w:rsidR="00732458" w:rsidRPr="008D2541" w:rsidRDefault="00732458" w:rsidP="00C0428C">
      <w:pPr>
        <w:widowControl/>
        <w:numPr>
          <w:ilvl w:val="0"/>
          <w:numId w:val="4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Theme="minorHAnsi" w:hAnsiTheme="minorHAnsi" w:cstheme="minorHAnsi"/>
          <w:szCs w:val="24"/>
        </w:rPr>
      </w:pPr>
      <w:r w:rsidRPr="008D2541">
        <w:rPr>
          <w:rFonts w:asciiTheme="minorHAnsi" w:hAnsiTheme="minorHAnsi" w:cstheme="minorHAnsi"/>
          <w:szCs w:val="24"/>
        </w:rPr>
        <w:t>Regulamin – co oznacza</w:t>
      </w:r>
      <w:r w:rsidR="00AA0172" w:rsidRPr="008D2541">
        <w:rPr>
          <w:rFonts w:asciiTheme="minorHAnsi" w:hAnsiTheme="minorHAnsi" w:cstheme="minorHAnsi"/>
          <w:szCs w:val="24"/>
        </w:rPr>
        <w:t>:</w:t>
      </w:r>
      <w:r w:rsidRPr="008D2541">
        <w:rPr>
          <w:rFonts w:asciiTheme="minorHAnsi" w:hAnsiTheme="minorHAnsi" w:cstheme="minorHAnsi"/>
          <w:szCs w:val="24"/>
        </w:rPr>
        <w:t xml:space="preserve"> </w:t>
      </w:r>
      <w:r w:rsidRPr="008D2541">
        <w:rPr>
          <w:rFonts w:asciiTheme="minorHAnsi" w:hAnsiTheme="minorHAnsi" w:cstheme="minorHAnsi"/>
          <w:i/>
          <w:iCs/>
          <w:szCs w:val="24"/>
        </w:rPr>
        <w:t xml:space="preserve">Regulamin </w:t>
      </w:r>
      <w:r w:rsidR="00DC3AD0" w:rsidRPr="008D2541">
        <w:rPr>
          <w:rFonts w:asciiTheme="minorHAnsi" w:hAnsiTheme="minorHAnsi" w:cstheme="minorHAnsi"/>
          <w:i/>
          <w:iCs/>
          <w:szCs w:val="24"/>
        </w:rPr>
        <w:t>O</w:t>
      </w:r>
      <w:r w:rsidRPr="008D2541">
        <w:rPr>
          <w:rFonts w:asciiTheme="minorHAnsi" w:hAnsiTheme="minorHAnsi" w:cstheme="minorHAnsi"/>
          <w:i/>
          <w:iCs/>
          <w:szCs w:val="24"/>
        </w:rPr>
        <w:t xml:space="preserve">rganizacyjny </w:t>
      </w:r>
      <w:r w:rsidR="00DC3AD0" w:rsidRPr="008D2541">
        <w:rPr>
          <w:rFonts w:asciiTheme="minorHAnsi" w:hAnsiTheme="minorHAnsi" w:cstheme="minorHAnsi"/>
          <w:i/>
          <w:iCs/>
          <w:szCs w:val="24"/>
        </w:rPr>
        <w:t>Gminnego</w:t>
      </w:r>
      <w:r w:rsidR="00E10CEE" w:rsidRPr="008D2541">
        <w:rPr>
          <w:rFonts w:asciiTheme="minorHAnsi" w:hAnsiTheme="minorHAnsi" w:cstheme="minorHAnsi"/>
          <w:i/>
          <w:iCs/>
          <w:szCs w:val="24"/>
        </w:rPr>
        <w:t xml:space="preserve"> Ośrodka Pomocy Społecznej w </w:t>
      </w:r>
      <w:r w:rsidR="009F7FDC">
        <w:rPr>
          <w:rFonts w:asciiTheme="minorHAnsi" w:hAnsiTheme="minorHAnsi" w:cstheme="minorHAnsi"/>
          <w:i/>
          <w:iCs/>
          <w:szCs w:val="24"/>
        </w:rPr>
        <w:t>Lubominie</w:t>
      </w:r>
      <w:r w:rsidR="00C32DDB" w:rsidRPr="008D2541">
        <w:rPr>
          <w:rFonts w:asciiTheme="minorHAnsi" w:hAnsiTheme="minorHAnsi" w:cstheme="minorHAnsi"/>
          <w:i/>
          <w:iCs/>
          <w:szCs w:val="24"/>
        </w:rPr>
        <w:t>,</w:t>
      </w:r>
    </w:p>
    <w:p w14:paraId="69D9E7D0" w14:textId="4C6F2B83" w:rsidR="007C2B43" w:rsidRPr="00E83146" w:rsidRDefault="007C2B43" w:rsidP="00C0428C">
      <w:pPr>
        <w:widowControl/>
        <w:numPr>
          <w:ilvl w:val="0"/>
          <w:numId w:val="4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Theme="minorHAnsi" w:hAnsiTheme="minorHAnsi" w:cstheme="minorHAnsi"/>
          <w:szCs w:val="24"/>
        </w:rPr>
      </w:pPr>
      <w:r w:rsidRPr="00E83146">
        <w:rPr>
          <w:rFonts w:asciiTheme="minorHAnsi" w:hAnsiTheme="minorHAnsi" w:cstheme="minorHAnsi"/>
          <w:szCs w:val="24"/>
        </w:rPr>
        <w:t>Zarządzenie – co oznacza</w:t>
      </w:r>
      <w:r w:rsidR="00092BBB" w:rsidRPr="00E83146">
        <w:rPr>
          <w:rFonts w:asciiTheme="minorHAnsi" w:hAnsiTheme="minorHAnsi" w:cstheme="minorHAnsi"/>
          <w:szCs w:val="24"/>
        </w:rPr>
        <w:t>:</w:t>
      </w:r>
      <w:r w:rsidRPr="00E83146">
        <w:rPr>
          <w:rFonts w:asciiTheme="minorHAnsi" w:hAnsiTheme="minorHAnsi" w:cstheme="minorHAnsi"/>
          <w:i/>
          <w:iCs/>
          <w:szCs w:val="24"/>
        </w:rPr>
        <w:t xml:space="preserve"> </w:t>
      </w:r>
      <w:r w:rsidRPr="00E83146">
        <w:rPr>
          <w:rFonts w:asciiTheme="minorHAnsi" w:hAnsiTheme="minorHAnsi" w:cstheme="minorHAnsi"/>
          <w:i/>
          <w:iCs/>
        </w:rPr>
        <w:t xml:space="preserve">Zarządzenie NR </w:t>
      </w:r>
      <w:r w:rsidR="00E83146">
        <w:rPr>
          <w:rFonts w:asciiTheme="minorHAnsi" w:hAnsiTheme="minorHAnsi" w:cstheme="minorHAnsi"/>
          <w:i/>
          <w:iCs/>
        </w:rPr>
        <w:t>5</w:t>
      </w:r>
      <w:r w:rsidRPr="00E83146">
        <w:rPr>
          <w:rFonts w:asciiTheme="minorHAnsi" w:hAnsiTheme="minorHAnsi" w:cstheme="minorHAnsi"/>
          <w:i/>
          <w:iCs/>
        </w:rPr>
        <w:t>/201</w:t>
      </w:r>
      <w:r w:rsidR="00E83146">
        <w:rPr>
          <w:rFonts w:asciiTheme="minorHAnsi" w:hAnsiTheme="minorHAnsi" w:cstheme="minorHAnsi"/>
          <w:i/>
          <w:iCs/>
        </w:rPr>
        <w:t>9</w:t>
      </w:r>
      <w:r w:rsidRPr="00E83146">
        <w:rPr>
          <w:rFonts w:asciiTheme="minorHAnsi" w:hAnsiTheme="minorHAnsi" w:cstheme="minorHAnsi"/>
          <w:i/>
          <w:iCs/>
        </w:rPr>
        <w:t xml:space="preserve"> z dnia </w:t>
      </w:r>
      <w:r w:rsidR="00E83146">
        <w:rPr>
          <w:rFonts w:asciiTheme="minorHAnsi" w:hAnsiTheme="minorHAnsi" w:cstheme="minorHAnsi"/>
          <w:i/>
          <w:iCs/>
        </w:rPr>
        <w:t>3</w:t>
      </w:r>
      <w:r w:rsidRPr="00E83146">
        <w:rPr>
          <w:rFonts w:asciiTheme="minorHAnsi" w:hAnsiTheme="minorHAnsi" w:cstheme="minorHAnsi"/>
          <w:i/>
          <w:iCs/>
        </w:rPr>
        <w:t xml:space="preserve"> </w:t>
      </w:r>
      <w:r w:rsidR="00E83146">
        <w:rPr>
          <w:rFonts w:asciiTheme="minorHAnsi" w:hAnsiTheme="minorHAnsi" w:cstheme="minorHAnsi"/>
          <w:i/>
          <w:iCs/>
        </w:rPr>
        <w:t>kwietnia</w:t>
      </w:r>
      <w:r w:rsidRPr="00E83146">
        <w:rPr>
          <w:rFonts w:asciiTheme="minorHAnsi" w:hAnsiTheme="minorHAnsi" w:cstheme="minorHAnsi"/>
          <w:i/>
          <w:iCs/>
        </w:rPr>
        <w:t xml:space="preserve"> 201</w:t>
      </w:r>
      <w:r w:rsidR="00E83146">
        <w:rPr>
          <w:rFonts w:asciiTheme="minorHAnsi" w:hAnsiTheme="minorHAnsi" w:cstheme="minorHAnsi"/>
          <w:i/>
          <w:iCs/>
        </w:rPr>
        <w:t>9</w:t>
      </w:r>
      <w:r w:rsidRPr="00E83146">
        <w:rPr>
          <w:rFonts w:asciiTheme="minorHAnsi" w:hAnsiTheme="minorHAnsi" w:cstheme="minorHAnsi"/>
          <w:i/>
          <w:iCs/>
        </w:rPr>
        <w:t xml:space="preserve"> roku Kierownika </w:t>
      </w:r>
      <w:r w:rsidRPr="00E83146">
        <w:rPr>
          <w:rFonts w:asciiTheme="minorHAnsi" w:hAnsiTheme="minorHAnsi" w:cstheme="minorHAnsi"/>
          <w:bCs/>
          <w:i/>
          <w:iCs/>
          <w:szCs w:val="24"/>
        </w:rPr>
        <w:t xml:space="preserve">Gminnego Ośrodka Pomocy Społecznej w </w:t>
      </w:r>
      <w:r w:rsidR="00E83146">
        <w:rPr>
          <w:rFonts w:asciiTheme="minorHAnsi" w:hAnsiTheme="minorHAnsi" w:cstheme="minorHAnsi"/>
          <w:i/>
          <w:iCs/>
          <w:szCs w:val="24"/>
        </w:rPr>
        <w:t>Lubominie</w:t>
      </w:r>
      <w:r w:rsidR="005908E7" w:rsidRPr="00E83146">
        <w:rPr>
          <w:rFonts w:asciiTheme="minorHAnsi" w:hAnsiTheme="minorHAnsi" w:cstheme="minorHAnsi"/>
          <w:i/>
          <w:iCs/>
          <w:szCs w:val="24"/>
        </w:rPr>
        <w:t xml:space="preserve"> w sprawie </w:t>
      </w:r>
      <w:r w:rsidR="00E83146">
        <w:rPr>
          <w:rFonts w:asciiTheme="minorHAnsi" w:hAnsiTheme="minorHAnsi" w:cstheme="minorHAnsi"/>
          <w:i/>
          <w:iCs/>
          <w:szCs w:val="24"/>
        </w:rPr>
        <w:t>określenia sposobu współdziałania i wspierani</w:t>
      </w:r>
      <w:r w:rsidR="001F23EB">
        <w:rPr>
          <w:rFonts w:asciiTheme="minorHAnsi" w:hAnsiTheme="minorHAnsi" w:cstheme="minorHAnsi"/>
          <w:i/>
          <w:iCs/>
          <w:szCs w:val="24"/>
        </w:rPr>
        <w:t>a</w:t>
      </w:r>
      <w:r w:rsidR="00E83146">
        <w:rPr>
          <w:rFonts w:asciiTheme="minorHAnsi" w:hAnsiTheme="minorHAnsi" w:cstheme="minorHAnsi"/>
          <w:i/>
          <w:iCs/>
          <w:szCs w:val="24"/>
        </w:rPr>
        <w:t xml:space="preserve"> rodzin przez asystenta rodziny</w:t>
      </w:r>
      <w:r w:rsidR="001F23EB">
        <w:rPr>
          <w:rFonts w:asciiTheme="minorHAnsi" w:hAnsiTheme="minorHAnsi" w:cstheme="minorHAnsi"/>
          <w:i/>
          <w:iCs/>
          <w:szCs w:val="24"/>
        </w:rPr>
        <w:t>,</w:t>
      </w:r>
    </w:p>
    <w:p w14:paraId="06EC52A9" w14:textId="5B488F0D" w:rsidR="00732458" w:rsidRPr="008D2541" w:rsidRDefault="00732458" w:rsidP="00C0428C">
      <w:pPr>
        <w:widowControl/>
        <w:numPr>
          <w:ilvl w:val="0"/>
          <w:numId w:val="4"/>
        </w:numPr>
        <w:tabs>
          <w:tab w:val="left" w:pos="142"/>
        </w:tabs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Theme="minorHAnsi" w:hAnsiTheme="minorHAnsi" w:cstheme="minorHAnsi"/>
          <w:szCs w:val="24"/>
        </w:rPr>
      </w:pPr>
      <w:r w:rsidRPr="008D2541">
        <w:rPr>
          <w:rFonts w:asciiTheme="minorHAnsi" w:hAnsiTheme="minorHAnsi" w:cstheme="minorHAnsi"/>
          <w:szCs w:val="24"/>
        </w:rPr>
        <w:t>asystent – co oznacza</w:t>
      </w:r>
      <w:r w:rsidR="00092BBB">
        <w:rPr>
          <w:rFonts w:asciiTheme="minorHAnsi" w:hAnsiTheme="minorHAnsi" w:cstheme="minorHAnsi"/>
          <w:szCs w:val="24"/>
        </w:rPr>
        <w:t>:</w:t>
      </w:r>
      <w:r w:rsidRPr="008D2541">
        <w:rPr>
          <w:rFonts w:asciiTheme="minorHAnsi" w:hAnsiTheme="minorHAnsi" w:cstheme="minorHAnsi"/>
          <w:szCs w:val="24"/>
        </w:rPr>
        <w:t xml:space="preserve"> asystenta rodziny, o którym mowa w ustawie o wspieraniu rodziny</w:t>
      </w:r>
      <w:r w:rsidRPr="008D2541">
        <w:rPr>
          <w:rFonts w:asciiTheme="minorHAnsi" w:hAnsiTheme="minorHAnsi" w:cstheme="minorHAnsi"/>
          <w:szCs w:val="24"/>
        </w:rPr>
        <w:br/>
        <w:t xml:space="preserve">i systemie pieczy zastępczej, zatrudnionego w </w:t>
      </w:r>
      <w:r w:rsidR="005908E7" w:rsidRPr="008D2541">
        <w:rPr>
          <w:rFonts w:asciiTheme="minorHAnsi" w:hAnsiTheme="minorHAnsi" w:cstheme="minorHAnsi"/>
          <w:szCs w:val="24"/>
        </w:rPr>
        <w:t>Ośrodku</w:t>
      </w:r>
      <w:r w:rsidRPr="008D2541">
        <w:rPr>
          <w:rFonts w:asciiTheme="minorHAnsi" w:hAnsiTheme="minorHAnsi" w:cstheme="minorHAnsi"/>
          <w:szCs w:val="24"/>
        </w:rPr>
        <w:t>,</w:t>
      </w:r>
    </w:p>
    <w:p w14:paraId="332BD5D1" w14:textId="1F9D2372" w:rsidR="00732458" w:rsidRPr="008D2541" w:rsidRDefault="00732458" w:rsidP="00C0428C">
      <w:pPr>
        <w:widowControl/>
        <w:numPr>
          <w:ilvl w:val="0"/>
          <w:numId w:val="4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Theme="minorHAnsi" w:hAnsiTheme="minorHAnsi" w:cstheme="minorHAnsi"/>
          <w:szCs w:val="24"/>
        </w:rPr>
      </w:pPr>
      <w:r w:rsidRPr="008D2541">
        <w:rPr>
          <w:rFonts w:asciiTheme="minorHAnsi" w:hAnsiTheme="minorHAnsi" w:cstheme="minorHAnsi"/>
          <w:szCs w:val="24"/>
        </w:rPr>
        <w:lastRenderedPageBreak/>
        <w:t>plan/plan pracy – co oznacza</w:t>
      </w:r>
      <w:r w:rsidR="00E10CEE" w:rsidRPr="008D2541">
        <w:rPr>
          <w:rFonts w:asciiTheme="minorHAnsi" w:hAnsiTheme="minorHAnsi" w:cstheme="minorHAnsi"/>
          <w:szCs w:val="24"/>
        </w:rPr>
        <w:t>:</w:t>
      </w:r>
      <w:r w:rsidRPr="008D2541">
        <w:rPr>
          <w:rFonts w:asciiTheme="minorHAnsi" w:hAnsiTheme="minorHAnsi" w:cstheme="minorHAnsi"/>
          <w:szCs w:val="24"/>
        </w:rPr>
        <w:t xml:space="preserve"> plan pracy z rodziną, o którym mowa w art. 15 ust. 1 pkt 1</w:t>
      </w:r>
      <w:r w:rsidR="00A93B2A">
        <w:rPr>
          <w:rFonts w:asciiTheme="minorHAnsi" w:hAnsiTheme="minorHAnsi" w:cstheme="minorHAnsi"/>
          <w:szCs w:val="24"/>
        </w:rPr>
        <w:br/>
      </w:r>
      <w:r w:rsidRPr="008D2541">
        <w:rPr>
          <w:rFonts w:asciiTheme="minorHAnsi" w:hAnsiTheme="minorHAnsi" w:cstheme="minorHAnsi"/>
          <w:szCs w:val="24"/>
        </w:rPr>
        <w:t>i 2 ustawy</w:t>
      </w:r>
      <w:r w:rsidR="008F2D60" w:rsidRPr="008D2541">
        <w:rPr>
          <w:rFonts w:asciiTheme="minorHAnsi" w:hAnsiTheme="minorHAnsi" w:cstheme="minorHAnsi"/>
          <w:szCs w:val="24"/>
        </w:rPr>
        <w:t xml:space="preserve"> wrispz</w:t>
      </w:r>
      <w:r w:rsidRPr="008D2541">
        <w:rPr>
          <w:rFonts w:asciiTheme="minorHAnsi" w:hAnsiTheme="minorHAnsi" w:cstheme="minorHAnsi"/>
          <w:szCs w:val="24"/>
        </w:rPr>
        <w:t>,</w:t>
      </w:r>
    </w:p>
    <w:p w14:paraId="0025B525" w14:textId="68BA64BA" w:rsidR="00821B95" w:rsidRPr="008D2541" w:rsidRDefault="00732458" w:rsidP="00C0428C">
      <w:pPr>
        <w:widowControl/>
        <w:numPr>
          <w:ilvl w:val="0"/>
          <w:numId w:val="4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Theme="minorHAnsi" w:hAnsiTheme="minorHAnsi" w:cstheme="minorHAnsi"/>
          <w:szCs w:val="24"/>
        </w:rPr>
      </w:pPr>
      <w:r w:rsidRPr="008D2541">
        <w:rPr>
          <w:rFonts w:asciiTheme="minorHAnsi" w:hAnsiTheme="minorHAnsi" w:cstheme="minorHAnsi"/>
          <w:szCs w:val="24"/>
        </w:rPr>
        <w:t>ocena –  co oznacza</w:t>
      </w:r>
      <w:r w:rsidR="00E10CEE" w:rsidRPr="008D2541">
        <w:rPr>
          <w:rFonts w:asciiTheme="minorHAnsi" w:hAnsiTheme="minorHAnsi" w:cstheme="minorHAnsi"/>
          <w:szCs w:val="24"/>
        </w:rPr>
        <w:t>:</w:t>
      </w:r>
      <w:r w:rsidRPr="008D2541">
        <w:rPr>
          <w:rFonts w:asciiTheme="minorHAnsi" w:hAnsiTheme="minorHAnsi" w:cstheme="minorHAnsi"/>
          <w:szCs w:val="24"/>
        </w:rPr>
        <w:t xml:space="preserve"> okresową ocenę sytuacji rodziny, o której mowa w art. 15 ust. 1 pkt 15  ustawy</w:t>
      </w:r>
      <w:r w:rsidR="008F2D60" w:rsidRPr="008D2541">
        <w:rPr>
          <w:rFonts w:asciiTheme="minorHAnsi" w:hAnsiTheme="minorHAnsi" w:cstheme="minorHAnsi"/>
          <w:szCs w:val="24"/>
        </w:rPr>
        <w:t xml:space="preserve"> wrispz</w:t>
      </w:r>
      <w:r w:rsidRPr="008D2541">
        <w:rPr>
          <w:rFonts w:asciiTheme="minorHAnsi" w:hAnsiTheme="minorHAnsi" w:cstheme="minorHAnsi"/>
          <w:szCs w:val="24"/>
        </w:rPr>
        <w:t xml:space="preserve">, </w:t>
      </w:r>
    </w:p>
    <w:p w14:paraId="02DF613F" w14:textId="6FED47A5" w:rsidR="00E52C0A" w:rsidRDefault="00732458" w:rsidP="00C0428C">
      <w:pPr>
        <w:widowControl/>
        <w:numPr>
          <w:ilvl w:val="0"/>
          <w:numId w:val="4"/>
        </w:numPr>
        <w:suppressAutoHyphens w:val="0"/>
        <w:autoSpaceDN/>
        <w:spacing w:line="276" w:lineRule="auto"/>
        <w:ind w:left="425" w:hanging="425"/>
        <w:jc w:val="both"/>
        <w:textAlignment w:val="auto"/>
        <w:rPr>
          <w:rFonts w:asciiTheme="minorHAnsi" w:hAnsiTheme="minorHAnsi" w:cstheme="minorHAnsi"/>
          <w:szCs w:val="24"/>
        </w:rPr>
      </w:pPr>
      <w:r w:rsidRPr="008D2541">
        <w:rPr>
          <w:rFonts w:asciiTheme="minorHAnsi" w:hAnsiTheme="minorHAnsi" w:cstheme="minorHAnsi"/>
          <w:szCs w:val="24"/>
        </w:rPr>
        <w:t xml:space="preserve">wykaz </w:t>
      </w:r>
      <w:bookmarkStart w:id="3" w:name="_Hlk100129755"/>
      <w:r w:rsidRPr="008D2541">
        <w:rPr>
          <w:rFonts w:asciiTheme="minorHAnsi" w:hAnsiTheme="minorHAnsi" w:cstheme="minorHAnsi"/>
          <w:szCs w:val="24"/>
        </w:rPr>
        <w:t>– co oznacza</w:t>
      </w:r>
      <w:r w:rsidR="00E10CEE" w:rsidRPr="008D2541">
        <w:rPr>
          <w:rFonts w:asciiTheme="minorHAnsi" w:hAnsiTheme="minorHAnsi" w:cstheme="minorHAnsi"/>
          <w:szCs w:val="24"/>
        </w:rPr>
        <w:t>:</w:t>
      </w:r>
      <w:r w:rsidRPr="008D2541">
        <w:rPr>
          <w:rFonts w:asciiTheme="minorHAnsi" w:hAnsiTheme="minorHAnsi" w:cstheme="minorHAnsi"/>
          <w:szCs w:val="24"/>
        </w:rPr>
        <w:t xml:space="preserve"> </w:t>
      </w:r>
      <w:bookmarkStart w:id="4" w:name="_Hlk98942558"/>
      <w:r w:rsidRPr="008D2541">
        <w:rPr>
          <w:rFonts w:asciiTheme="minorHAnsi" w:hAnsiTheme="minorHAnsi" w:cstheme="minorHAnsi"/>
          <w:szCs w:val="24"/>
        </w:rPr>
        <w:t xml:space="preserve">wykaz rodzin objętych wsparciem asystenta rodziny w okresie objętym kontrolą, sporządzony przez </w:t>
      </w:r>
      <w:r w:rsidR="003429BC" w:rsidRPr="008D2541">
        <w:rPr>
          <w:rFonts w:asciiTheme="minorHAnsi" w:hAnsiTheme="minorHAnsi" w:cstheme="minorHAnsi"/>
          <w:szCs w:val="24"/>
        </w:rPr>
        <w:t xml:space="preserve">kontrolowaną </w:t>
      </w:r>
      <w:r w:rsidRPr="008D2541">
        <w:rPr>
          <w:rFonts w:asciiTheme="minorHAnsi" w:hAnsiTheme="minorHAnsi" w:cstheme="minorHAnsi"/>
          <w:szCs w:val="24"/>
        </w:rPr>
        <w:t>Jednostkę</w:t>
      </w:r>
      <w:bookmarkEnd w:id="3"/>
      <w:bookmarkEnd w:id="4"/>
      <w:r w:rsidR="00440AF5">
        <w:rPr>
          <w:rFonts w:asciiTheme="minorHAnsi" w:hAnsiTheme="minorHAnsi" w:cstheme="minorHAnsi"/>
          <w:szCs w:val="24"/>
        </w:rPr>
        <w:t>.</w:t>
      </w:r>
    </w:p>
    <w:p w14:paraId="777B0780" w14:textId="743F3806" w:rsidR="00AA0172" w:rsidRPr="008D2541" w:rsidRDefault="00AA0172" w:rsidP="00C0428C">
      <w:pPr>
        <w:widowControl/>
        <w:suppressAutoHyphens w:val="0"/>
        <w:overflowPunct w:val="0"/>
        <w:autoSpaceDE w:val="0"/>
        <w:adjustRightInd w:val="0"/>
        <w:spacing w:before="120" w:line="276" w:lineRule="auto"/>
        <w:ind w:firstLine="426"/>
        <w:jc w:val="both"/>
        <w:rPr>
          <w:rFonts w:asciiTheme="minorHAnsi" w:eastAsiaTheme="minorHAnsi" w:hAnsiTheme="minorHAnsi" w:cstheme="minorHAnsi"/>
          <w:kern w:val="0"/>
          <w:szCs w:val="24"/>
          <w:lang w:eastAsia="en-US"/>
        </w:rPr>
      </w:pPr>
      <w:r w:rsidRPr="008D2541">
        <w:rPr>
          <w:rFonts w:asciiTheme="minorHAnsi" w:eastAsiaTheme="minorHAnsi" w:hAnsiTheme="minorHAnsi" w:cstheme="minorHAnsi"/>
          <w:kern w:val="0"/>
          <w:szCs w:val="24"/>
          <w:lang w:eastAsia="en-US"/>
        </w:rPr>
        <w:t>Kontrola obejmowała okres od 1 stycznia 202</w:t>
      </w:r>
      <w:r w:rsidR="00442793" w:rsidRPr="008D2541">
        <w:rPr>
          <w:rFonts w:asciiTheme="minorHAnsi" w:eastAsiaTheme="minorHAnsi" w:hAnsiTheme="minorHAnsi" w:cstheme="minorHAnsi"/>
          <w:kern w:val="0"/>
          <w:szCs w:val="24"/>
          <w:lang w:eastAsia="en-US"/>
        </w:rPr>
        <w:t>2</w:t>
      </w:r>
      <w:r w:rsidRPr="008D2541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r. do dnia jej zakończenia</w:t>
      </w:r>
      <w:r w:rsidR="001C7044" w:rsidRPr="008D2541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</w:t>
      </w:r>
      <w:r w:rsidR="00AC4925">
        <w:rPr>
          <w:rFonts w:asciiTheme="minorHAnsi" w:eastAsiaTheme="minorHAnsi" w:hAnsiTheme="minorHAnsi" w:cstheme="minorHAnsi"/>
          <w:kern w:val="0"/>
          <w:szCs w:val="24"/>
          <w:lang w:eastAsia="en-US"/>
        </w:rPr>
        <w:br/>
      </w:r>
      <w:r w:rsidR="001C7044" w:rsidRPr="008D2541">
        <w:rPr>
          <w:rFonts w:asciiTheme="minorHAnsi" w:hAnsiTheme="minorHAnsi" w:cstheme="minorHAnsi"/>
          <w:szCs w:val="24"/>
        </w:rPr>
        <w:t>(z wykorzystaniem dowodów sporządzonych przed tym okresem, mających wpływ na działalność GOPS w zakresie objętym kontrolą).</w:t>
      </w:r>
      <w:r w:rsidRPr="008D2541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Fakt jej przeprowadzenia odnotowano </w:t>
      </w:r>
      <w:r w:rsidR="00AC4925">
        <w:rPr>
          <w:rFonts w:asciiTheme="minorHAnsi" w:eastAsiaTheme="minorHAnsi" w:hAnsiTheme="minorHAnsi" w:cstheme="minorHAnsi"/>
          <w:kern w:val="0"/>
          <w:szCs w:val="24"/>
          <w:lang w:eastAsia="en-US"/>
        </w:rPr>
        <w:br/>
      </w:r>
      <w:r w:rsidRPr="008D2541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w </w:t>
      </w:r>
      <w:r w:rsidR="00821B95" w:rsidRPr="008D2541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rejestrze kontroli </w:t>
      </w:r>
      <w:r w:rsidRPr="008D2541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prowadzonym w </w:t>
      </w:r>
      <w:r w:rsidR="008F2D60" w:rsidRPr="008D2541">
        <w:rPr>
          <w:rFonts w:asciiTheme="minorHAnsi" w:eastAsiaTheme="minorHAnsi" w:hAnsiTheme="minorHAnsi" w:cstheme="minorHAnsi"/>
          <w:kern w:val="0"/>
          <w:szCs w:val="24"/>
          <w:lang w:eastAsia="en-US"/>
        </w:rPr>
        <w:t>Jednostce</w:t>
      </w:r>
      <w:r w:rsidR="00821B95" w:rsidRPr="008D2541">
        <w:rPr>
          <w:rFonts w:asciiTheme="minorHAnsi" w:eastAsiaTheme="minorHAnsi" w:hAnsiTheme="minorHAnsi" w:cstheme="minorHAnsi"/>
          <w:kern w:val="0"/>
          <w:szCs w:val="24"/>
          <w:lang w:eastAsia="en-US"/>
        </w:rPr>
        <w:t>.</w:t>
      </w:r>
    </w:p>
    <w:p w14:paraId="5AAC32CC" w14:textId="40068532" w:rsidR="008F2D60" w:rsidRPr="008D2541" w:rsidRDefault="00AA0172" w:rsidP="00C0428C">
      <w:pPr>
        <w:widowControl/>
        <w:suppressAutoHyphens w:val="0"/>
        <w:overflowPunct w:val="0"/>
        <w:autoSpaceDE w:val="0"/>
        <w:adjustRightInd w:val="0"/>
        <w:spacing w:before="120" w:line="276" w:lineRule="auto"/>
        <w:ind w:firstLine="425"/>
        <w:jc w:val="both"/>
        <w:rPr>
          <w:rFonts w:asciiTheme="minorHAnsi" w:eastAsia="Times New Roman" w:hAnsiTheme="minorHAnsi" w:cstheme="minorHAnsi"/>
          <w:kern w:val="0"/>
          <w:szCs w:val="24"/>
        </w:rPr>
      </w:pPr>
      <w:r w:rsidRPr="008D2541">
        <w:rPr>
          <w:rFonts w:asciiTheme="minorHAnsi" w:eastAsia="Times New Roman" w:hAnsiTheme="minorHAnsi" w:cstheme="minorHAnsi"/>
          <w:kern w:val="0"/>
          <w:szCs w:val="24"/>
        </w:rPr>
        <w:t xml:space="preserve">Czynności kontrolne </w:t>
      </w:r>
      <w:r w:rsidR="008F2D60" w:rsidRPr="008D2541">
        <w:rPr>
          <w:rFonts w:asciiTheme="minorHAnsi" w:eastAsia="Times New Roman" w:hAnsiTheme="minorHAnsi" w:cstheme="minorHAnsi"/>
          <w:kern w:val="0"/>
          <w:szCs w:val="24"/>
        </w:rPr>
        <w:t xml:space="preserve">przeprowadzono w obecności </w:t>
      </w:r>
      <w:r w:rsidR="0008727C">
        <w:rPr>
          <w:rFonts w:asciiTheme="minorHAnsi" w:eastAsia="Times New Roman" w:hAnsiTheme="minorHAnsi" w:cstheme="minorHAnsi"/>
          <w:kern w:val="0"/>
          <w:szCs w:val="24"/>
        </w:rPr>
        <w:t xml:space="preserve">pani </w:t>
      </w:r>
      <w:r w:rsidR="00E83146">
        <w:rPr>
          <w:rFonts w:asciiTheme="minorHAnsi" w:eastAsia="Times New Roman" w:hAnsiTheme="minorHAnsi" w:cstheme="minorHAnsi"/>
          <w:kern w:val="0"/>
          <w:szCs w:val="24"/>
        </w:rPr>
        <w:t xml:space="preserve">Magdaleny </w:t>
      </w:r>
      <w:proofErr w:type="spellStart"/>
      <w:r w:rsidR="00E83146">
        <w:rPr>
          <w:rFonts w:asciiTheme="minorHAnsi" w:eastAsia="Times New Roman" w:hAnsiTheme="minorHAnsi" w:cstheme="minorHAnsi"/>
          <w:kern w:val="0"/>
          <w:szCs w:val="24"/>
        </w:rPr>
        <w:t>Brążkiewicz</w:t>
      </w:r>
      <w:proofErr w:type="spellEnd"/>
      <w:r w:rsidR="008F2D60" w:rsidRPr="008D2541">
        <w:rPr>
          <w:rFonts w:asciiTheme="minorHAnsi" w:eastAsia="Times New Roman" w:hAnsiTheme="minorHAnsi" w:cstheme="minorHAnsi"/>
          <w:kern w:val="0"/>
          <w:szCs w:val="24"/>
        </w:rPr>
        <w:t xml:space="preserve"> – Kierownika Ośrodka.</w:t>
      </w:r>
      <w:r w:rsidR="005265AF" w:rsidRPr="008D2541">
        <w:rPr>
          <w:rFonts w:asciiTheme="minorHAnsi" w:hAnsiTheme="minorHAnsi" w:cstheme="minorHAnsi"/>
        </w:rPr>
        <w:t xml:space="preserve"> </w:t>
      </w:r>
      <w:r w:rsidR="00F53FFC" w:rsidRPr="008D2541">
        <w:rPr>
          <w:rFonts w:asciiTheme="minorHAnsi" w:eastAsia="Times New Roman" w:hAnsiTheme="minorHAnsi" w:cstheme="minorHAnsi"/>
          <w:kern w:val="0"/>
          <w:szCs w:val="24"/>
        </w:rPr>
        <w:t xml:space="preserve">Oceny działalności kontrolowanej </w:t>
      </w:r>
      <w:r w:rsidR="0008727C">
        <w:rPr>
          <w:rFonts w:asciiTheme="minorHAnsi" w:eastAsia="Times New Roman" w:hAnsiTheme="minorHAnsi" w:cstheme="minorHAnsi"/>
          <w:kern w:val="0"/>
          <w:szCs w:val="24"/>
        </w:rPr>
        <w:t>J</w:t>
      </w:r>
      <w:r w:rsidR="00F53FFC" w:rsidRPr="008D2541">
        <w:rPr>
          <w:rFonts w:asciiTheme="minorHAnsi" w:eastAsia="Times New Roman" w:hAnsiTheme="minorHAnsi" w:cstheme="minorHAnsi"/>
          <w:kern w:val="0"/>
          <w:szCs w:val="24"/>
        </w:rPr>
        <w:t xml:space="preserve">ednostki dokonano w oparciu </w:t>
      </w:r>
      <w:r w:rsidR="001B529D">
        <w:rPr>
          <w:rFonts w:asciiTheme="minorHAnsi" w:eastAsia="Times New Roman" w:hAnsiTheme="minorHAnsi" w:cstheme="minorHAnsi"/>
          <w:kern w:val="0"/>
          <w:szCs w:val="24"/>
        </w:rPr>
        <w:br/>
      </w:r>
      <w:r w:rsidR="00F53FFC" w:rsidRPr="008D2541">
        <w:rPr>
          <w:rFonts w:asciiTheme="minorHAnsi" w:eastAsia="Times New Roman" w:hAnsiTheme="minorHAnsi" w:cstheme="minorHAnsi"/>
          <w:kern w:val="0"/>
          <w:szCs w:val="24"/>
        </w:rPr>
        <w:t>o analizę przedłożonej dokumentacji</w:t>
      </w:r>
      <w:r w:rsidR="00AC4925">
        <w:rPr>
          <w:rFonts w:asciiTheme="minorHAnsi" w:eastAsia="Times New Roman" w:hAnsiTheme="minorHAnsi" w:cstheme="minorHAnsi"/>
          <w:kern w:val="0"/>
          <w:szCs w:val="24"/>
        </w:rPr>
        <w:t xml:space="preserve"> oraz</w:t>
      </w:r>
      <w:r w:rsidR="00F53FFC" w:rsidRPr="008D2541">
        <w:rPr>
          <w:rFonts w:asciiTheme="minorHAnsi" w:eastAsia="Times New Roman" w:hAnsiTheme="minorHAnsi" w:cstheme="minorHAnsi"/>
          <w:kern w:val="0"/>
          <w:szCs w:val="24"/>
        </w:rPr>
        <w:t xml:space="preserve"> informacje i wyjaśnienia przekazane przez </w:t>
      </w:r>
      <w:r w:rsidR="0008727C">
        <w:rPr>
          <w:rFonts w:asciiTheme="minorHAnsi" w:eastAsia="Times New Roman" w:hAnsiTheme="minorHAnsi" w:cstheme="minorHAnsi"/>
          <w:kern w:val="0"/>
          <w:szCs w:val="24"/>
        </w:rPr>
        <w:t>Kierownika</w:t>
      </w:r>
      <w:r w:rsidR="00AC4925">
        <w:rPr>
          <w:rFonts w:asciiTheme="minorHAnsi" w:eastAsia="Times New Roman" w:hAnsiTheme="minorHAnsi" w:cstheme="minorHAnsi"/>
          <w:kern w:val="0"/>
          <w:szCs w:val="24"/>
        </w:rPr>
        <w:t>.</w:t>
      </w:r>
    </w:p>
    <w:p w14:paraId="2B451706" w14:textId="622DB8E0" w:rsidR="00732458" w:rsidRDefault="00732458" w:rsidP="00C0428C">
      <w:pPr>
        <w:pStyle w:val="Nagwek2"/>
        <w:spacing w:before="120" w:line="276" w:lineRule="auto"/>
        <w:ind w:firstLine="425"/>
        <w:jc w:val="both"/>
        <w:rPr>
          <w:rFonts w:asciiTheme="minorHAnsi" w:hAnsiTheme="minorHAnsi" w:cstheme="minorHAnsi"/>
          <w:szCs w:val="24"/>
        </w:rPr>
      </w:pPr>
      <w:r w:rsidRPr="00AC4925">
        <w:rPr>
          <w:rFonts w:asciiTheme="minorHAnsi" w:hAnsiTheme="minorHAnsi" w:cstheme="minorHAnsi"/>
          <w:b w:val="0"/>
          <w:szCs w:val="24"/>
        </w:rPr>
        <w:t xml:space="preserve">Działalność </w:t>
      </w:r>
      <w:r w:rsidR="008F2D60" w:rsidRPr="00AC4925">
        <w:rPr>
          <w:rFonts w:asciiTheme="minorHAnsi" w:hAnsiTheme="minorHAnsi" w:cstheme="minorHAnsi"/>
          <w:b w:val="0"/>
          <w:szCs w:val="24"/>
          <w:lang w:val="pl-PL"/>
        </w:rPr>
        <w:t>G</w:t>
      </w:r>
      <w:r w:rsidR="007A62FE" w:rsidRPr="00AC4925">
        <w:rPr>
          <w:rFonts w:asciiTheme="minorHAnsi" w:hAnsiTheme="minorHAnsi" w:cstheme="minorHAnsi"/>
          <w:b w:val="0"/>
          <w:szCs w:val="24"/>
          <w:lang w:val="pl-PL"/>
        </w:rPr>
        <w:t xml:space="preserve">OPS w </w:t>
      </w:r>
      <w:r w:rsidR="001B529D">
        <w:rPr>
          <w:rFonts w:asciiTheme="minorHAnsi" w:hAnsiTheme="minorHAnsi" w:cstheme="minorHAnsi"/>
          <w:b w:val="0"/>
          <w:szCs w:val="24"/>
          <w:lang w:val="pl-PL"/>
        </w:rPr>
        <w:t>Lubominie</w:t>
      </w:r>
      <w:r w:rsidRPr="00AC4925">
        <w:rPr>
          <w:rFonts w:asciiTheme="minorHAnsi" w:hAnsiTheme="minorHAnsi" w:cstheme="minorHAnsi"/>
          <w:b w:val="0"/>
          <w:szCs w:val="24"/>
          <w:lang w:val="pl-PL"/>
        </w:rPr>
        <w:t xml:space="preserve"> </w:t>
      </w:r>
      <w:r w:rsidRPr="00AC4925">
        <w:rPr>
          <w:rFonts w:asciiTheme="minorHAnsi" w:hAnsiTheme="minorHAnsi" w:cstheme="minorHAnsi"/>
          <w:b w:val="0"/>
          <w:szCs w:val="24"/>
        </w:rPr>
        <w:t>w zakresie objętym kontrolą ocenia</w:t>
      </w:r>
      <w:r w:rsidRPr="00AC4925">
        <w:rPr>
          <w:rFonts w:asciiTheme="minorHAnsi" w:hAnsiTheme="minorHAnsi" w:cstheme="minorHAnsi"/>
          <w:b w:val="0"/>
          <w:szCs w:val="24"/>
          <w:lang w:val="pl-PL"/>
        </w:rPr>
        <w:t xml:space="preserve"> się </w:t>
      </w:r>
      <w:r w:rsidRPr="00AC4925">
        <w:rPr>
          <w:rFonts w:asciiTheme="minorHAnsi" w:hAnsiTheme="minorHAnsi" w:cstheme="minorHAnsi"/>
          <w:szCs w:val="24"/>
          <w:lang w:val="pl-PL"/>
        </w:rPr>
        <w:t>pozytywnie</w:t>
      </w:r>
      <w:r w:rsidR="007D0A74" w:rsidRPr="00AC4925">
        <w:rPr>
          <w:rFonts w:asciiTheme="minorHAnsi" w:hAnsiTheme="minorHAnsi" w:cstheme="minorHAnsi"/>
          <w:szCs w:val="24"/>
          <w:lang w:val="pl-PL"/>
        </w:rPr>
        <w:t xml:space="preserve"> </w:t>
      </w:r>
      <w:r w:rsidR="007A62FE" w:rsidRPr="00AC4925">
        <w:rPr>
          <w:rFonts w:asciiTheme="minorHAnsi" w:hAnsiTheme="minorHAnsi" w:cstheme="minorHAnsi"/>
          <w:szCs w:val="24"/>
          <w:lang w:val="pl-PL"/>
        </w:rPr>
        <w:t>z </w:t>
      </w:r>
      <w:r w:rsidR="007A62FE" w:rsidRPr="00440AF5">
        <w:rPr>
          <w:rFonts w:asciiTheme="minorHAnsi" w:hAnsiTheme="minorHAnsi" w:cstheme="minorHAnsi"/>
          <w:szCs w:val="24"/>
          <w:lang w:val="pl-PL"/>
        </w:rPr>
        <w:t>nieprawidłowości</w:t>
      </w:r>
      <w:r w:rsidR="008B6D65" w:rsidRPr="00440AF5">
        <w:rPr>
          <w:rFonts w:asciiTheme="minorHAnsi" w:hAnsiTheme="minorHAnsi" w:cstheme="minorHAnsi"/>
          <w:szCs w:val="24"/>
          <w:lang w:val="pl-PL"/>
        </w:rPr>
        <w:t>ami</w:t>
      </w:r>
      <w:r w:rsidR="00440AF5" w:rsidRPr="00440AF5">
        <w:rPr>
          <w:rFonts w:asciiTheme="minorHAnsi" w:hAnsiTheme="minorHAnsi" w:cstheme="minorHAnsi"/>
          <w:szCs w:val="24"/>
          <w:lang w:val="pl-PL"/>
        </w:rPr>
        <w:t xml:space="preserve"> i uchybieni</w:t>
      </w:r>
      <w:r w:rsidR="002A490A">
        <w:rPr>
          <w:rFonts w:asciiTheme="minorHAnsi" w:hAnsiTheme="minorHAnsi" w:cstheme="minorHAnsi"/>
          <w:szCs w:val="24"/>
          <w:lang w:val="pl-PL"/>
        </w:rPr>
        <w:t>em</w:t>
      </w:r>
      <w:r w:rsidR="007A62FE" w:rsidRPr="00440AF5">
        <w:rPr>
          <w:rFonts w:asciiTheme="minorHAnsi" w:hAnsiTheme="minorHAnsi" w:cstheme="minorHAnsi"/>
          <w:szCs w:val="24"/>
          <w:lang w:val="pl-PL"/>
        </w:rPr>
        <w:t>.</w:t>
      </w:r>
      <w:r w:rsidRPr="008D2541">
        <w:rPr>
          <w:rFonts w:asciiTheme="minorHAnsi" w:hAnsiTheme="minorHAnsi" w:cstheme="minorHAnsi"/>
          <w:szCs w:val="24"/>
        </w:rPr>
        <w:t xml:space="preserve"> </w:t>
      </w:r>
    </w:p>
    <w:p w14:paraId="038E645D" w14:textId="77777777" w:rsidR="00440AF5" w:rsidRPr="00440AF5" w:rsidRDefault="00440AF5" w:rsidP="00C0428C">
      <w:pPr>
        <w:spacing w:line="276" w:lineRule="auto"/>
        <w:rPr>
          <w:lang w:val="x-none"/>
        </w:rPr>
      </w:pPr>
    </w:p>
    <w:p w14:paraId="1490FC00" w14:textId="521223B7" w:rsidR="00732458" w:rsidRPr="008D2541" w:rsidRDefault="00732458" w:rsidP="00C0428C">
      <w:pPr>
        <w:spacing w:after="240"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8D2541">
        <w:rPr>
          <w:rFonts w:asciiTheme="minorHAnsi" w:hAnsiTheme="minorHAnsi" w:cstheme="minorHAnsi"/>
          <w:b/>
          <w:bCs/>
          <w:szCs w:val="24"/>
        </w:rPr>
        <w:t>U</w:t>
      </w:r>
      <w:r w:rsidR="005503E7" w:rsidRPr="008D2541">
        <w:rPr>
          <w:rFonts w:asciiTheme="minorHAnsi" w:hAnsiTheme="minorHAnsi" w:cstheme="minorHAnsi"/>
          <w:b/>
          <w:bCs/>
          <w:szCs w:val="24"/>
        </w:rPr>
        <w:t xml:space="preserve"> </w:t>
      </w:r>
      <w:r w:rsidRPr="008D2541">
        <w:rPr>
          <w:rFonts w:asciiTheme="minorHAnsi" w:hAnsiTheme="minorHAnsi" w:cstheme="minorHAnsi"/>
          <w:b/>
          <w:bCs/>
          <w:szCs w:val="24"/>
        </w:rPr>
        <w:t>S</w:t>
      </w:r>
      <w:r w:rsidR="005503E7" w:rsidRPr="008D2541">
        <w:rPr>
          <w:rFonts w:asciiTheme="minorHAnsi" w:hAnsiTheme="minorHAnsi" w:cstheme="minorHAnsi"/>
          <w:b/>
          <w:bCs/>
          <w:szCs w:val="24"/>
        </w:rPr>
        <w:t xml:space="preserve"> </w:t>
      </w:r>
      <w:r w:rsidRPr="008D2541">
        <w:rPr>
          <w:rFonts w:asciiTheme="minorHAnsi" w:hAnsiTheme="minorHAnsi" w:cstheme="minorHAnsi"/>
          <w:b/>
          <w:bCs/>
          <w:szCs w:val="24"/>
        </w:rPr>
        <w:t>T</w:t>
      </w:r>
      <w:r w:rsidR="005503E7" w:rsidRPr="008D2541">
        <w:rPr>
          <w:rFonts w:asciiTheme="minorHAnsi" w:hAnsiTheme="minorHAnsi" w:cstheme="minorHAnsi"/>
          <w:b/>
          <w:bCs/>
          <w:szCs w:val="24"/>
        </w:rPr>
        <w:t xml:space="preserve"> </w:t>
      </w:r>
      <w:r w:rsidRPr="008D2541">
        <w:rPr>
          <w:rFonts w:asciiTheme="minorHAnsi" w:hAnsiTheme="minorHAnsi" w:cstheme="minorHAnsi"/>
          <w:b/>
          <w:bCs/>
          <w:szCs w:val="24"/>
        </w:rPr>
        <w:t>A</w:t>
      </w:r>
      <w:r w:rsidR="005503E7" w:rsidRPr="008D2541">
        <w:rPr>
          <w:rFonts w:asciiTheme="minorHAnsi" w:hAnsiTheme="minorHAnsi" w:cstheme="minorHAnsi"/>
          <w:b/>
          <w:bCs/>
          <w:szCs w:val="24"/>
        </w:rPr>
        <w:t xml:space="preserve"> </w:t>
      </w:r>
      <w:r w:rsidRPr="008D2541">
        <w:rPr>
          <w:rFonts w:asciiTheme="minorHAnsi" w:hAnsiTheme="minorHAnsi" w:cstheme="minorHAnsi"/>
          <w:b/>
          <w:bCs/>
          <w:szCs w:val="24"/>
        </w:rPr>
        <w:t>L</w:t>
      </w:r>
      <w:r w:rsidR="005503E7" w:rsidRPr="008D2541">
        <w:rPr>
          <w:rFonts w:asciiTheme="minorHAnsi" w:hAnsiTheme="minorHAnsi" w:cstheme="minorHAnsi"/>
          <w:b/>
          <w:bCs/>
          <w:szCs w:val="24"/>
        </w:rPr>
        <w:t xml:space="preserve"> </w:t>
      </w:r>
      <w:r w:rsidRPr="008D2541">
        <w:rPr>
          <w:rFonts w:asciiTheme="minorHAnsi" w:hAnsiTheme="minorHAnsi" w:cstheme="minorHAnsi"/>
          <w:b/>
          <w:bCs/>
          <w:szCs w:val="24"/>
        </w:rPr>
        <w:t>E</w:t>
      </w:r>
      <w:r w:rsidR="005503E7" w:rsidRPr="008D2541">
        <w:rPr>
          <w:rFonts w:asciiTheme="minorHAnsi" w:hAnsiTheme="minorHAnsi" w:cstheme="minorHAnsi"/>
          <w:b/>
          <w:bCs/>
          <w:szCs w:val="24"/>
        </w:rPr>
        <w:t xml:space="preserve"> </w:t>
      </w:r>
      <w:r w:rsidRPr="008D2541">
        <w:rPr>
          <w:rFonts w:asciiTheme="minorHAnsi" w:hAnsiTheme="minorHAnsi" w:cstheme="minorHAnsi"/>
          <w:b/>
          <w:bCs/>
          <w:szCs w:val="24"/>
        </w:rPr>
        <w:t>N</w:t>
      </w:r>
      <w:r w:rsidR="005503E7" w:rsidRPr="008D2541">
        <w:rPr>
          <w:rFonts w:asciiTheme="minorHAnsi" w:hAnsiTheme="minorHAnsi" w:cstheme="minorHAnsi"/>
          <w:b/>
          <w:bCs/>
          <w:szCs w:val="24"/>
        </w:rPr>
        <w:t xml:space="preserve"> </w:t>
      </w:r>
      <w:r w:rsidRPr="008D2541">
        <w:rPr>
          <w:rFonts w:asciiTheme="minorHAnsi" w:hAnsiTheme="minorHAnsi" w:cstheme="minorHAnsi"/>
          <w:b/>
          <w:bCs/>
          <w:szCs w:val="24"/>
        </w:rPr>
        <w:t>I</w:t>
      </w:r>
      <w:r w:rsidR="005503E7" w:rsidRPr="008D2541">
        <w:rPr>
          <w:rFonts w:asciiTheme="minorHAnsi" w:hAnsiTheme="minorHAnsi" w:cstheme="minorHAnsi"/>
          <w:b/>
          <w:bCs/>
          <w:szCs w:val="24"/>
        </w:rPr>
        <w:t xml:space="preserve"> </w:t>
      </w:r>
      <w:r w:rsidRPr="008D2541">
        <w:rPr>
          <w:rFonts w:asciiTheme="minorHAnsi" w:hAnsiTheme="minorHAnsi" w:cstheme="minorHAnsi"/>
          <w:b/>
          <w:bCs/>
          <w:szCs w:val="24"/>
        </w:rPr>
        <w:t xml:space="preserve">A </w:t>
      </w:r>
      <w:r w:rsidR="005503E7" w:rsidRPr="008D2541">
        <w:rPr>
          <w:rFonts w:asciiTheme="minorHAnsi" w:hAnsiTheme="minorHAnsi" w:cstheme="minorHAnsi"/>
          <w:b/>
          <w:bCs/>
          <w:szCs w:val="24"/>
        </w:rPr>
        <w:t xml:space="preserve"> </w:t>
      </w:r>
      <w:r w:rsidRPr="008D2541">
        <w:rPr>
          <w:rFonts w:asciiTheme="minorHAnsi" w:hAnsiTheme="minorHAnsi" w:cstheme="minorHAnsi"/>
          <w:b/>
          <w:bCs/>
          <w:szCs w:val="24"/>
        </w:rPr>
        <w:t>K</w:t>
      </w:r>
      <w:r w:rsidR="005503E7" w:rsidRPr="008D2541">
        <w:rPr>
          <w:rFonts w:asciiTheme="minorHAnsi" w:hAnsiTheme="minorHAnsi" w:cstheme="minorHAnsi"/>
          <w:b/>
          <w:bCs/>
          <w:szCs w:val="24"/>
        </w:rPr>
        <w:t xml:space="preserve"> </w:t>
      </w:r>
      <w:r w:rsidRPr="008D2541">
        <w:rPr>
          <w:rFonts w:asciiTheme="minorHAnsi" w:hAnsiTheme="minorHAnsi" w:cstheme="minorHAnsi"/>
          <w:b/>
          <w:bCs/>
          <w:szCs w:val="24"/>
        </w:rPr>
        <w:t>O</w:t>
      </w:r>
      <w:r w:rsidR="005503E7" w:rsidRPr="008D2541">
        <w:rPr>
          <w:rFonts w:asciiTheme="minorHAnsi" w:hAnsiTheme="minorHAnsi" w:cstheme="minorHAnsi"/>
          <w:b/>
          <w:bCs/>
          <w:szCs w:val="24"/>
        </w:rPr>
        <w:t xml:space="preserve"> </w:t>
      </w:r>
      <w:r w:rsidRPr="008D2541">
        <w:rPr>
          <w:rFonts w:asciiTheme="minorHAnsi" w:hAnsiTheme="minorHAnsi" w:cstheme="minorHAnsi"/>
          <w:b/>
          <w:bCs/>
          <w:szCs w:val="24"/>
        </w:rPr>
        <w:t>N</w:t>
      </w:r>
      <w:r w:rsidR="005503E7" w:rsidRPr="008D2541">
        <w:rPr>
          <w:rFonts w:asciiTheme="minorHAnsi" w:hAnsiTheme="minorHAnsi" w:cstheme="minorHAnsi"/>
          <w:b/>
          <w:bCs/>
          <w:szCs w:val="24"/>
        </w:rPr>
        <w:t xml:space="preserve"> </w:t>
      </w:r>
      <w:r w:rsidRPr="008D2541">
        <w:rPr>
          <w:rFonts w:asciiTheme="minorHAnsi" w:hAnsiTheme="minorHAnsi" w:cstheme="minorHAnsi"/>
          <w:b/>
          <w:bCs/>
          <w:szCs w:val="24"/>
        </w:rPr>
        <w:t>T</w:t>
      </w:r>
      <w:r w:rsidR="005503E7" w:rsidRPr="008D2541">
        <w:rPr>
          <w:rFonts w:asciiTheme="minorHAnsi" w:hAnsiTheme="minorHAnsi" w:cstheme="minorHAnsi"/>
          <w:b/>
          <w:bCs/>
          <w:szCs w:val="24"/>
        </w:rPr>
        <w:t xml:space="preserve"> </w:t>
      </w:r>
      <w:r w:rsidRPr="008D2541">
        <w:rPr>
          <w:rFonts w:asciiTheme="minorHAnsi" w:hAnsiTheme="minorHAnsi" w:cstheme="minorHAnsi"/>
          <w:b/>
          <w:bCs/>
          <w:szCs w:val="24"/>
        </w:rPr>
        <w:t>R</w:t>
      </w:r>
      <w:r w:rsidR="005503E7" w:rsidRPr="008D2541">
        <w:rPr>
          <w:rFonts w:asciiTheme="minorHAnsi" w:hAnsiTheme="minorHAnsi" w:cstheme="minorHAnsi"/>
          <w:b/>
          <w:bCs/>
          <w:szCs w:val="24"/>
        </w:rPr>
        <w:t xml:space="preserve"> </w:t>
      </w:r>
      <w:r w:rsidRPr="008D2541">
        <w:rPr>
          <w:rFonts w:asciiTheme="minorHAnsi" w:hAnsiTheme="minorHAnsi" w:cstheme="minorHAnsi"/>
          <w:b/>
          <w:bCs/>
          <w:szCs w:val="24"/>
        </w:rPr>
        <w:t>O</w:t>
      </w:r>
      <w:r w:rsidR="005503E7" w:rsidRPr="008D2541">
        <w:rPr>
          <w:rFonts w:asciiTheme="minorHAnsi" w:hAnsiTheme="minorHAnsi" w:cstheme="minorHAnsi"/>
          <w:b/>
          <w:bCs/>
          <w:szCs w:val="24"/>
        </w:rPr>
        <w:t xml:space="preserve"> </w:t>
      </w:r>
      <w:r w:rsidRPr="008D2541">
        <w:rPr>
          <w:rFonts w:asciiTheme="minorHAnsi" w:hAnsiTheme="minorHAnsi" w:cstheme="minorHAnsi"/>
          <w:b/>
          <w:bCs/>
          <w:szCs w:val="24"/>
        </w:rPr>
        <w:t>L</w:t>
      </w:r>
      <w:r w:rsidR="005503E7" w:rsidRPr="008D2541">
        <w:rPr>
          <w:rFonts w:asciiTheme="minorHAnsi" w:hAnsiTheme="minorHAnsi" w:cstheme="minorHAnsi"/>
          <w:b/>
          <w:bCs/>
          <w:szCs w:val="24"/>
        </w:rPr>
        <w:t xml:space="preserve"> </w:t>
      </w:r>
      <w:r w:rsidRPr="008D2541">
        <w:rPr>
          <w:rFonts w:asciiTheme="minorHAnsi" w:hAnsiTheme="minorHAnsi" w:cstheme="minorHAnsi"/>
          <w:b/>
          <w:bCs/>
          <w:szCs w:val="24"/>
        </w:rPr>
        <w:t>I</w:t>
      </w:r>
    </w:p>
    <w:p w14:paraId="48268D4E" w14:textId="46E2B2AA" w:rsidR="00F56851" w:rsidRPr="008D2541" w:rsidRDefault="00732458" w:rsidP="00C0428C">
      <w:pPr>
        <w:widowControl/>
        <w:numPr>
          <w:ilvl w:val="1"/>
          <w:numId w:val="3"/>
        </w:numPr>
        <w:suppressAutoHyphens w:val="0"/>
        <w:autoSpaceDN/>
        <w:spacing w:after="240" w:line="276" w:lineRule="auto"/>
        <w:ind w:left="425" w:hanging="425"/>
        <w:jc w:val="both"/>
        <w:textAlignment w:val="auto"/>
        <w:rPr>
          <w:rFonts w:asciiTheme="minorHAnsi" w:hAnsiTheme="minorHAnsi" w:cstheme="minorHAnsi"/>
          <w:b/>
          <w:szCs w:val="24"/>
        </w:rPr>
      </w:pPr>
      <w:r w:rsidRPr="008D2541">
        <w:rPr>
          <w:rFonts w:asciiTheme="minorHAnsi" w:hAnsiTheme="minorHAnsi" w:cstheme="minorHAnsi"/>
          <w:b/>
          <w:szCs w:val="24"/>
        </w:rPr>
        <w:t>Przedmiot kontroli w dokumentach organizacyjnych kontrolowanej Jednostki</w:t>
      </w:r>
    </w:p>
    <w:p w14:paraId="37AE8CA0" w14:textId="3FECFBE0" w:rsidR="005C2FDA" w:rsidRPr="0099151E" w:rsidRDefault="00E606BF" w:rsidP="00C0428C">
      <w:pPr>
        <w:spacing w:line="276" w:lineRule="auto"/>
        <w:ind w:firstLine="426"/>
        <w:jc w:val="both"/>
        <w:rPr>
          <w:rFonts w:cstheme="minorHAnsi"/>
          <w:szCs w:val="24"/>
        </w:rPr>
      </w:pPr>
      <w:r w:rsidRPr="008D2541">
        <w:rPr>
          <w:rFonts w:asciiTheme="minorHAnsi" w:hAnsiTheme="minorHAnsi" w:cstheme="minorHAnsi"/>
          <w:bCs/>
          <w:szCs w:val="24"/>
        </w:rPr>
        <w:t>Gminny</w:t>
      </w:r>
      <w:r w:rsidR="005931BC" w:rsidRPr="008D2541">
        <w:rPr>
          <w:rFonts w:asciiTheme="minorHAnsi" w:hAnsiTheme="minorHAnsi" w:cstheme="minorHAnsi"/>
          <w:bCs/>
          <w:szCs w:val="24"/>
        </w:rPr>
        <w:t xml:space="preserve"> Ośrodek Pomocy Społecznej w </w:t>
      </w:r>
      <w:r w:rsidR="00E83146">
        <w:rPr>
          <w:rFonts w:asciiTheme="minorHAnsi" w:hAnsiTheme="minorHAnsi" w:cstheme="minorHAnsi"/>
          <w:szCs w:val="24"/>
        </w:rPr>
        <w:t>Lubominie</w:t>
      </w:r>
      <w:r w:rsidRPr="008D2541">
        <w:rPr>
          <w:rFonts w:asciiTheme="minorHAnsi" w:hAnsiTheme="minorHAnsi" w:cstheme="minorHAnsi"/>
          <w:bCs/>
          <w:szCs w:val="24"/>
        </w:rPr>
        <w:t xml:space="preserve"> działa </w:t>
      </w:r>
      <w:r w:rsidR="00EF0F9B" w:rsidRPr="008D2541">
        <w:rPr>
          <w:rFonts w:asciiTheme="minorHAnsi" w:hAnsiTheme="minorHAnsi" w:cstheme="minorHAnsi"/>
          <w:bCs/>
          <w:szCs w:val="24"/>
        </w:rPr>
        <w:t>m.in. w oparciu o</w:t>
      </w:r>
      <w:r w:rsidR="001F23EB">
        <w:rPr>
          <w:rFonts w:asciiTheme="minorHAnsi" w:hAnsiTheme="minorHAnsi" w:cstheme="minorHAnsi"/>
          <w:bCs/>
          <w:szCs w:val="24"/>
        </w:rPr>
        <w:t xml:space="preserve"> </w:t>
      </w:r>
      <w:r w:rsidR="005931BC" w:rsidRPr="00D44053">
        <w:rPr>
          <w:rFonts w:cstheme="minorHAnsi"/>
          <w:bCs/>
          <w:i/>
          <w:szCs w:val="24"/>
        </w:rPr>
        <w:t>Regulamin</w:t>
      </w:r>
      <w:r w:rsidR="00EF0F9B" w:rsidRPr="00D44053">
        <w:rPr>
          <w:rFonts w:cstheme="minorHAnsi"/>
          <w:bCs/>
          <w:i/>
          <w:szCs w:val="24"/>
        </w:rPr>
        <w:t xml:space="preserve"> Organizacyjny</w:t>
      </w:r>
      <w:r w:rsidR="005931BC" w:rsidRPr="00D44053">
        <w:rPr>
          <w:rFonts w:cstheme="minorHAnsi"/>
          <w:bCs/>
          <w:i/>
          <w:szCs w:val="24"/>
        </w:rPr>
        <w:t xml:space="preserve"> Ośrodka Pomocy Społecznej w </w:t>
      </w:r>
      <w:r w:rsidR="001F23EB" w:rsidRPr="001F23EB">
        <w:rPr>
          <w:rFonts w:cstheme="minorHAnsi"/>
          <w:i/>
          <w:szCs w:val="24"/>
        </w:rPr>
        <w:t>Lubominie</w:t>
      </w:r>
      <w:r w:rsidR="005931BC" w:rsidRPr="00D44053">
        <w:rPr>
          <w:rFonts w:cstheme="minorHAnsi"/>
          <w:szCs w:val="24"/>
        </w:rPr>
        <w:t xml:space="preserve">, </w:t>
      </w:r>
      <w:r w:rsidR="005931BC" w:rsidRPr="00D44053">
        <w:rPr>
          <w:rFonts w:cstheme="minorHAnsi"/>
          <w:bCs/>
          <w:szCs w:val="24"/>
        </w:rPr>
        <w:t>przyję</w:t>
      </w:r>
      <w:r w:rsidR="00EF0F9B" w:rsidRPr="00D44053">
        <w:rPr>
          <w:rFonts w:cstheme="minorHAnsi"/>
          <w:bCs/>
          <w:szCs w:val="24"/>
        </w:rPr>
        <w:t>ty</w:t>
      </w:r>
      <w:r w:rsidR="005931BC" w:rsidRPr="00D44053">
        <w:rPr>
          <w:rFonts w:cstheme="minorHAnsi"/>
          <w:bCs/>
          <w:szCs w:val="24"/>
        </w:rPr>
        <w:t xml:space="preserve"> Zarządzeniem </w:t>
      </w:r>
      <w:r w:rsidR="00F53FFC" w:rsidRPr="00D44053">
        <w:rPr>
          <w:rFonts w:cstheme="minorHAnsi"/>
          <w:szCs w:val="24"/>
        </w:rPr>
        <w:t xml:space="preserve">Nr </w:t>
      </w:r>
      <w:r w:rsidR="001F23EB">
        <w:rPr>
          <w:rFonts w:cstheme="minorHAnsi"/>
          <w:szCs w:val="24"/>
        </w:rPr>
        <w:t>6</w:t>
      </w:r>
      <w:r w:rsidR="00F53FFC" w:rsidRPr="00D44053">
        <w:rPr>
          <w:rFonts w:cstheme="minorHAnsi"/>
          <w:szCs w:val="24"/>
        </w:rPr>
        <w:t>/</w:t>
      </w:r>
      <w:r w:rsidR="001F23EB">
        <w:rPr>
          <w:rFonts w:cstheme="minorHAnsi"/>
          <w:szCs w:val="24"/>
        </w:rPr>
        <w:t>2019</w:t>
      </w:r>
      <w:r w:rsidR="00F53FFC" w:rsidRPr="00D44053">
        <w:rPr>
          <w:rFonts w:cstheme="minorHAnsi"/>
          <w:szCs w:val="24"/>
        </w:rPr>
        <w:t xml:space="preserve"> </w:t>
      </w:r>
      <w:r w:rsidR="00353364">
        <w:rPr>
          <w:rFonts w:cstheme="minorHAnsi"/>
          <w:szCs w:val="24"/>
        </w:rPr>
        <w:br/>
      </w:r>
      <w:r w:rsidR="00F53FFC" w:rsidRPr="00D44053">
        <w:rPr>
          <w:rFonts w:cstheme="minorHAnsi"/>
          <w:szCs w:val="24"/>
        </w:rPr>
        <w:t xml:space="preserve">z dnia </w:t>
      </w:r>
      <w:r w:rsidR="001F23EB">
        <w:rPr>
          <w:rFonts w:cstheme="minorHAnsi"/>
          <w:szCs w:val="24"/>
        </w:rPr>
        <w:t>23.04.</w:t>
      </w:r>
      <w:r w:rsidR="00F53FFC" w:rsidRPr="00D44053">
        <w:rPr>
          <w:rFonts w:cstheme="minorHAnsi"/>
          <w:szCs w:val="24"/>
        </w:rPr>
        <w:t>201</w:t>
      </w:r>
      <w:r w:rsidR="001F23EB">
        <w:rPr>
          <w:rFonts w:cstheme="minorHAnsi"/>
          <w:szCs w:val="24"/>
        </w:rPr>
        <w:t>9</w:t>
      </w:r>
      <w:r w:rsidR="00F53FFC" w:rsidRPr="00D44053">
        <w:rPr>
          <w:rFonts w:cstheme="minorHAnsi"/>
          <w:szCs w:val="24"/>
        </w:rPr>
        <w:t xml:space="preserve"> r</w:t>
      </w:r>
      <w:r w:rsidR="00A155C1" w:rsidRPr="00D44053">
        <w:rPr>
          <w:rFonts w:cstheme="minorHAnsi"/>
          <w:szCs w:val="24"/>
        </w:rPr>
        <w:t xml:space="preserve">oku </w:t>
      </w:r>
      <w:r w:rsidR="00B93976" w:rsidRPr="00D44053">
        <w:rPr>
          <w:rFonts w:cstheme="minorHAnsi"/>
          <w:szCs w:val="24"/>
        </w:rPr>
        <w:t>/</w:t>
      </w:r>
      <w:r w:rsidR="00B93976" w:rsidRPr="00D44053">
        <w:rPr>
          <w:rFonts w:cstheme="minorHAnsi"/>
          <w:b/>
          <w:bCs/>
          <w:szCs w:val="24"/>
        </w:rPr>
        <w:t xml:space="preserve">akta kontroli str. </w:t>
      </w:r>
      <w:r w:rsidR="001F23EB">
        <w:rPr>
          <w:rFonts w:cstheme="minorHAnsi"/>
          <w:b/>
          <w:bCs/>
          <w:szCs w:val="24"/>
        </w:rPr>
        <w:t>1</w:t>
      </w:r>
      <w:r w:rsidR="00B93976" w:rsidRPr="00D44053">
        <w:rPr>
          <w:rFonts w:cstheme="minorHAnsi"/>
          <w:b/>
          <w:bCs/>
          <w:szCs w:val="24"/>
        </w:rPr>
        <w:t>-</w:t>
      </w:r>
      <w:r w:rsidR="001F23EB">
        <w:rPr>
          <w:rFonts w:cstheme="minorHAnsi"/>
          <w:b/>
          <w:bCs/>
          <w:szCs w:val="24"/>
        </w:rPr>
        <w:t>9</w:t>
      </w:r>
      <w:r w:rsidR="00B93976" w:rsidRPr="00D44053">
        <w:rPr>
          <w:rFonts w:cstheme="minorHAnsi"/>
          <w:szCs w:val="24"/>
        </w:rPr>
        <w:t>/</w:t>
      </w:r>
      <w:r w:rsidR="008D2541" w:rsidRPr="00D44053">
        <w:rPr>
          <w:rFonts w:cstheme="minorHAnsi"/>
          <w:szCs w:val="24"/>
        </w:rPr>
        <w:t>.</w:t>
      </w:r>
    </w:p>
    <w:p w14:paraId="7E67D034" w14:textId="49960316" w:rsidR="00997F1B" w:rsidRPr="00C87CC6" w:rsidRDefault="00AC4925" w:rsidP="00C0428C">
      <w:pPr>
        <w:spacing w:line="276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AC4925">
        <w:rPr>
          <w:rFonts w:asciiTheme="minorHAnsi" w:eastAsia="Times New Roman" w:hAnsiTheme="minorHAnsi" w:cstheme="minorHAnsi"/>
          <w:szCs w:val="24"/>
        </w:rPr>
        <w:t xml:space="preserve">       Analiza </w:t>
      </w:r>
      <w:r w:rsidR="00353364">
        <w:rPr>
          <w:rFonts w:asciiTheme="minorHAnsi" w:eastAsia="Times New Roman" w:hAnsiTheme="minorHAnsi" w:cstheme="minorHAnsi"/>
          <w:szCs w:val="24"/>
        </w:rPr>
        <w:t>Regulaminu</w:t>
      </w:r>
      <w:r w:rsidRPr="00AC4925">
        <w:rPr>
          <w:rFonts w:asciiTheme="minorHAnsi" w:eastAsia="Times New Roman" w:hAnsiTheme="minorHAnsi" w:cstheme="minorHAnsi"/>
          <w:szCs w:val="24"/>
        </w:rPr>
        <w:t xml:space="preserve"> wykazała, że </w:t>
      </w:r>
      <w:r w:rsidR="00997F1B">
        <w:rPr>
          <w:rFonts w:asciiTheme="minorHAnsi" w:eastAsia="Times New Roman" w:hAnsiTheme="minorHAnsi" w:cstheme="minorHAnsi"/>
          <w:szCs w:val="24"/>
        </w:rPr>
        <w:t xml:space="preserve">w </w:t>
      </w:r>
      <w:r w:rsidR="00997F1B" w:rsidRPr="00997F1B">
        <w:rPr>
          <w:rFonts w:asciiTheme="minorHAnsi" w:eastAsia="Times New Roman" w:hAnsiTheme="minorHAnsi" w:cstheme="minorHAnsi"/>
          <w:i/>
          <w:iCs/>
          <w:szCs w:val="24"/>
        </w:rPr>
        <w:t>Sekcji środowiskowej i świadczeń</w:t>
      </w:r>
      <w:r w:rsidR="00997F1B">
        <w:rPr>
          <w:rFonts w:asciiTheme="minorHAnsi" w:eastAsia="Times New Roman" w:hAnsiTheme="minorHAnsi" w:cstheme="minorHAnsi"/>
          <w:szCs w:val="24"/>
        </w:rPr>
        <w:t xml:space="preserve"> wyodrębniono stanowisko asystenta, jednakże nie wskazano zakresu realizowanych przez niego zadań, co było przedmiotem instruktażu podczas kontroli problemowej przeprowadzonej w dniach 27-29 marca 2019 roku. Kierownik w pisemnym wyjaśnieniu wskazał</w:t>
      </w:r>
      <w:r w:rsidR="00CB67F6">
        <w:rPr>
          <w:rFonts w:asciiTheme="minorHAnsi" w:eastAsia="Times New Roman" w:hAnsiTheme="minorHAnsi" w:cstheme="minorHAnsi"/>
          <w:szCs w:val="24"/>
        </w:rPr>
        <w:t>,</w:t>
      </w:r>
      <w:r w:rsidR="00997F1B">
        <w:rPr>
          <w:rFonts w:asciiTheme="minorHAnsi" w:eastAsia="Times New Roman" w:hAnsiTheme="minorHAnsi" w:cstheme="minorHAnsi"/>
          <w:szCs w:val="24"/>
        </w:rPr>
        <w:t xml:space="preserve"> że</w:t>
      </w:r>
      <w:r w:rsidR="00CB67F6">
        <w:rPr>
          <w:rFonts w:asciiTheme="minorHAnsi" w:eastAsia="Times New Roman" w:hAnsiTheme="minorHAnsi" w:cstheme="minorHAnsi"/>
          <w:szCs w:val="24"/>
        </w:rPr>
        <w:t xml:space="preserve"> </w:t>
      </w:r>
      <w:r w:rsidR="00CB67F6" w:rsidRPr="00C87CC6">
        <w:rPr>
          <w:rFonts w:asciiTheme="minorHAnsi" w:eastAsia="Times New Roman" w:hAnsiTheme="minorHAnsi" w:cstheme="minorHAnsi"/>
          <w:szCs w:val="24"/>
        </w:rPr>
        <w:t>przyczyną tej nieprawidłowości jest fakt, iż</w:t>
      </w:r>
      <w:r w:rsidR="00997F1B" w:rsidRPr="00C87CC6">
        <w:rPr>
          <w:rFonts w:asciiTheme="minorHAnsi" w:eastAsia="Times New Roman" w:hAnsiTheme="minorHAnsi" w:cstheme="minorHAnsi"/>
          <w:szCs w:val="24"/>
        </w:rPr>
        <w:t xml:space="preserve"> </w:t>
      </w:r>
      <w:r w:rsidR="00997F1B" w:rsidRPr="00C87CC6">
        <w:rPr>
          <w:rFonts w:asciiTheme="minorHAnsi" w:eastAsia="Times New Roman" w:hAnsiTheme="minorHAnsi" w:cstheme="minorHAnsi"/>
          <w:i/>
          <w:iCs/>
          <w:szCs w:val="24"/>
        </w:rPr>
        <w:t>„Zarządzeniem NR 5/2019 Kierownika Gminnego Ośrodk</w:t>
      </w:r>
      <w:r w:rsidR="00FF1C66" w:rsidRPr="00C87CC6">
        <w:rPr>
          <w:rFonts w:asciiTheme="minorHAnsi" w:eastAsia="Times New Roman" w:hAnsiTheme="minorHAnsi" w:cstheme="minorHAnsi"/>
          <w:i/>
          <w:iCs/>
          <w:szCs w:val="24"/>
        </w:rPr>
        <w:t>a Po</w:t>
      </w:r>
      <w:r w:rsidR="00997F1B" w:rsidRPr="00C87CC6">
        <w:rPr>
          <w:rFonts w:asciiTheme="minorHAnsi" w:eastAsia="Times New Roman" w:hAnsiTheme="minorHAnsi" w:cstheme="minorHAnsi"/>
          <w:i/>
          <w:iCs/>
          <w:szCs w:val="24"/>
        </w:rPr>
        <w:t>mocy Społecznej w Lubominie</w:t>
      </w:r>
      <w:r w:rsidR="00CB67F6" w:rsidRPr="00C87CC6">
        <w:rPr>
          <w:rFonts w:asciiTheme="minorHAnsi" w:eastAsia="Times New Roman" w:hAnsiTheme="minorHAnsi" w:cstheme="minorHAnsi"/>
          <w:i/>
          <w:iCs/>
          <w:szCs w:val="24"/>
        </w:rPr>
        <w:t xml:space="preserve"> </w:t>
      </w:r>
      <w:r w:rsidR="00FF1C66" w:rsidRPr="00C87CC6">
        <w:rPr>
          <w:rFonts w:asciiTheme="minorHAnsi" w:eastAsia="Times New Roman" w:hAnsiTheme="minorHAnsi" w:cstheme="minorHAnsi"/>
          <w:i/>
          <w:iCs/>
          <w:szCs w:val="24"/>
        </w:rPr>
        <w:t xml:space="preserve">z dnia 3 kwietnia 2019 r. w sprawie określenia sposobu współdziałania i wspierania rodzin przez asystenta rodziny </w:t>
      </w:r>
      <w:r w:rsidR="00E257A8" w:rsidRPr="00C87CC6">
        <w:rPr>
          <w:rFonts w:asciiTheme="minorHAnsi" w:eastAsia="Times New Roman" w:hAnsiTheme="minorHAnsi" w:cstheme="minorHAnsi"/>
          <w:i/>
          <w:iCs/>
          <w:szCs w:val="24"/>
        </w:rPr>
        <w:t xml:space="preserve">wprowadzono </w:t>
      </w:r>
      <w:r w:rsidR="00FF1C66" w:rsidRPr="00C87CC6">
        <w:rPr>
          <w:rFonts w:asciiTheme="minorHAnsi" w:eastAsia="Times New Roman" w:hAnsiTheme="minorHAnsi" w:cstheme="minorHAnsi"/>
          <w:i/>
          <w:iCs/>
          <w:szCs w:val="24"/>
        </w:rPr>
        <w:t>w życie procedurę objęcia rodzin wsparciem asystenta rodziny oraz sposoby dokumentowania działań w trakcie prowadzenia pracy z rodziną. Dokument ten określa m.in. organizację pracy z rodziną, narzędzia pracy z rodziną oraz zadania asystenta rodziny</w:t>
      </w:r>
      <w:r w:rsidR="004D3DDB" w:rsidRPr="00C87CC6">
        <w:rPr>
          <w:rFonts w:asciiTheme="minorHAnsi" w:eastAsia="Times New Roman" w:hAnsiTheme="minorHAnsi" w:cstheme="minorHAnsi"/>
          <w:i/>
          <w:iCs/>
          <w:szCs w:val="24"/>
        </w:rPr>
        <w:t>”</w:t>
      </w:r>
      <w:r w:rsidR="004D3DDB" w:rsidRPr="00C87CC6">
        <w:rPr>
          <w:rFonts w:asciiTheme="minorHAnsi" w:eastAsia="Times New Roman" w:hAnsiTheme="minorHAnsi" w:cstheme="minorHAnsi"/>
          <w:b/>
          <w:bCs/>
          <w:szCs w:val="24"/>
        </w:rPr>
        <w:t>/akta kontroli str. 10</w:t>
      </w:r>
      <w:r w:rsidR="00B85A9F" w:rsidRPr="00C87CC6">
        <w:rPr>
          <w:rFonts w:asciiTheme="minorHAnsi" w:eastAsia="Times New Roman" w:hAnsiTheme="minorHAnsi" w:cstheme="minorHAnsi"/>
          <w:b/>
          <w:bCs/>
          <w:szCs w:val="24"/>
        </w:rPr>
        <w:t>-</w:t>
      </w:r>
      <w:r w:rsidR="004D3DDB" w:rsidRPr="00C87CC6">
        <w:rPr>
          <w:rFonts w:asciiTheme="minorHAnsi" w:eastAsia="Times New Roman" w:hAnsiTheme="minorHAnsi" w:cstheme="minorHAnsi"/>
          <w:b/>
          <w:bCs/>
          <w:szCs w:val="24"/>
        </w:rPr>
        <w:t>11/</w:t>
      </w:r>
      <w:r w:rsidR="00FF1C66" w:rsidRPr="00C87CC6">
        <w:rPr>
          <w:rFonts w:asciiTheme="minorHAnsi" w:eastAsia="Times New Roman" w:hAnsiTheme="minorHAnsi" w:cstheme="minorHAnsi"/>
          <w:b/>
          <w:bCs/>
          <w:szCs w:val="24"/>
        </w:rPr>
        <w:t>.</w:t>
      </w:r>
      <w:r w:rsidR="00046CF9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</w:p>
    <w:p w14:paraId="2ABE9E5B" w14:textId="77777777" w:rsidR="00046CF9" w:rsidRPr="00C0428C" w:rsidRDefault="00E257A8" w:rsidP="00C0428C">
      <w:pPr>
        <w:spacing w:line="276" w:lineRule="auto"/>
        <w:ind w:firstLine="425"/>
        <w:jc w:val="both"/>
        <w:rPr>
          <w:rFonts w:eastAsia="Times New Roman" w:cs="Calibri"/>
          <w:kern w:val="0"/>
          <w:szCs w:val="24"/>
        </w:rPr>
      </w:pPr>
      <w:r w:rsidRPr="00C87CC6">
        <w:rPr>
          <w:rFonts w:eastAsia="Times New Roman" w:cs="Calibri"/>
          <w:kern w:val="0"/>
          <w:szCs w:val="24"/>
        </w:rPr>
        <w:t xml:space="preserve">W Regulaminie nie wyodrębniono także zadań określonych w ustawie </w:t>
      </w:r>
      <w:r w:rsidRPr="00FF6883">
        <w:rPr>
          <w:rFonts w:eastAsia="Times New Roman" w:cs="Calibri"/>
          <w:kern w:val="0"/>
          <w:szCs w:val="24"/>
        </w:rPr>
        <w:t>,,Za życiem”</w:t>
      </w:r>
      <w:r>
        <w:rPr>
          <w:rFonts w:eastAsia="Times New Roman" w:cs="Calibri"/>
          <w:kern w:val="0"/>
          <w:szCs w:val="24"/>
        </w:rPr>
        <w:t xml:space="preserve">. </w:t>
      </w:r>
      <w:r w:rsidR="001B529D">
        <w:rPr>
          <w:rFonts w:eastAsia="Times New Roman" w:cs="Calibri"/>
          <w:kern w:val="0"/>
          <w:szCs w:val="24"/>
        </w:rPr>
        <w:br/>
      </w:r>
      <w:r>
        <w:rPr>
          <w:rFonts w:eastAsia="Times New Roman" w:cs="Calibri"/>
          <w:kern w:val="0"/>
          <w:szCs w:val="24"/>
        </w:rPr>
        <w:t xml:space="preserve">W myśl art. 15 ust 1 pkt 13a ustawy wrispz, do zadań asystenta rodziny należy w szczególności </w:t>
      </w:r>
      <w:r w:rsidRPr="00C0428C">
        <w:rPr>
          <w:rFonts w:eastAsia="Times New Roman" w:cs="Calibri"/>
          <w:kern w:val="0"/>
          <w:szCs w:val="24"/>
        </w:rPr>
        <w:t xml:space="preserve">realizacja zadań określonych w ustawie ,,Za życiem”. </w:t>
      </w:r>
    </w:p>
    <w:p w14:paraId="69110662" w14:textId="63A469B0" w:rsidR="006E7832" w:rsidRDefault="006E7832" w:rsidP="00C0428C">
      <w:pPr>
        <w:spacing w:after="120" w:line="276" w:lineRule="auto"/>
        <w:ind w:firstLine="425"/>
        <w:jc w:val="both"/>
        <w:rPr>
          <w:rFonts w:asciiTheme="minorHAnsi" w:hAnsiTheme="minorHAnsi" w:cstheme="minorHAnsi"/>
          <w:szCs w:val="24"/>
        </w:rPr>
      </w:pPr>
      <w:r w:rsidRPr="00C0428C">
        <w:rPr>
          <w:rFonts w:asciiTheme="minorHAnsi" w:hAnsiTheme="minorHAnsi" w:cstheme="minorHAnsi"/>
          <w:szCs w:val="24"/>
        </w:rPr>
        <w:t>Kontrolujący</w:t>
      </w:r>
      <w:r w:rsidR="00C0428C" w:rsidRPr="00C0428C">
        <w:rPr>
          <w:rFonts w:asciiTheme="minorHAnsi" w:hAnsiTheme="minorHAnsi" w:cstheme="minorHAnsi"/>
          <w:szCs w:val="24"/>
        </w:rPr>
        <w:t xml:space="preserve"> nie </w:t>
      </w:r>
      <w:r w:rsidRPr="00C0428C">
        <w:rPr>
          <w:rFonts w:asciiTheme="minorHAnsi" w:hAnsiTheme="minorHAnsi" w:cstheme="minorHAnsi"/>
          <w:szCs w:val="24"/>
        </w:rPr>
        <w:t>stwierdzi</w:t>
      </w:r>
      <w:r w:rsidR="00C0428C" w:rsidRPr="00C0428C">
        <w:rPr>
          <w:rFonts w:asciiTheme="minorHAnsi" w:hAnsiTheme="minorHAnsi" w:cstheme="minorHAnsi"/>
          <w:szCs w:val="24"/>
        </w:rPr>
        <w:t>li</w:t>
      </w:r>
      <w:r w:rsidRPr="00C0428C">
        <w:rPr>
          <w:rFonts w:asciiTheme="minorHAnsi" w:hAnsiTheme="minorHAnsi" w:cstheme="minorHAnsi"/>
          <w:szCs w:val="24"/>
        </w:rPr>
        <w:t xml:space="preserve"> negatywnych skutków tych nieprawidłowości,</w:t>
      </w:r>
      <w:r w:rsidR="00C0428C" w:rsidRPr="00C0428C">
        <w:rPr>
          <w:rFonts w:asciiTheme="minorHAnsi" w:hAnsiTheme="minorHAnsi" w:cstheme="minorHAnsi"/>
          <w:szCs w:val="24"/>
        </w:rPr>
        <w:t xml:space="preserve"> wskazali jednak na potrzebę </w:t>
      </w:r>
      <w:r w:rsidRPr="00C0428C">
        <w:rPr>
          <w:rFonts w:asciiTheme="minorHAnsi" w:hAnsiTheme="minorHAnsi" w:cstheme="minorHAnsi"/>
          <w:szCs w:val="24"/>
        </w:rPr>
        <w:t>dokonania zmian w Regulaminie, uwzględniających powyższe kwestie</w:t>
      </w:r>
      <w:r w:rsidR="00C0428C" w:rsidRPr="00C0428C">
        <w:rPr>
          <w:rFonts w:asciiTheme="minorHAnsi" w:hAnsiTheme="minorHAnsi" w:cstheme="minorHAnsi"/>
          <w:szCs w:val="24"/>
        </w:rPr>
        <w:t>, celem uporządkowania organizacyjno-prawnego dokumentacji obowiązującej w Jednostce</w:t>
      </w:r>
      <w:r w:rsidRPr="00C0428C">
        <w:rPr>
          <w:rFonts w:asciiTheme="minorHAnsi" w:hAnsiTheme="minorHAnsi" w:cstheme="minorHAnsi"/>
          <w:szCs w:val="24"/>
        </w:rPr>
        <w:t>.</w:t>
      </w:r>
    </w:p>
    <w:p w14:paraId="20BC70A3" w14:textId="307B3FFC" w:rsidR="004D3DDB" w:rsidRPr="00B85A9F" w:rsidRDefault="006E7832" w:rsidP="00C0428C">
      <w:pPr>
        <w:spacing w:line="276" w:lineRule="auto"/>
        <w:ind w:firstLine="425"/>
        <w:jc w:val="both"/>
        <w:rPr>
          <w:rFonts w:asciiTheme="minorHAnsi" w:hAnsiTheme="minorHAnsi" w:cstheme="minorHAnsi"/>
          <w:szCs w:val="24"/>
        </w:rPr>
      </w:pPr>
      <w:r w:rsidRPr="000F32C7">
        <w:rPr>
          <w:rFonts w:asciiTheme="minorHAnsi" w:hAnsiTheme="minorHAnsi" w:cstheme="minorHAnsi"/>
          <w:szCs w:val="24"/>
        </w:rPr>
        <w:t xml:space="preserve"> </w:t>
      </w:r>
      <w:r w:rsidR="00C0428C">
        <w:rPr>
          <w:rFonts w:asciiTheme="minorHAnsi" w:hAnsiTheme="minorHAnsi" w:cstheme="minorHAnsi"/>
          <w:szCs w:val="24"/>
        </w:rPr>
        <w:t xml:space="preserve">Wspomniane powyżej </w:t>
      </w:r>
      <w:r w:rsidR="00770F6C" w:rsidRPr="008D2541">
        <w:rPr>
          <w:rFonts w:asciiTheme="minorHAnsi" w:hAnsiTheme="minorHAnsi" w:cstheme="minorHAnsi"/>
        </w:rPr>
        <w:t xml:space="preserve">Zarządzenie </w:t>
      </w:r>
      <w:r w:rsidR="00032CE3" w:rsidRPr="008D2541">
        <w:rPr>
          <w:rFonts w:asciiTheme="minorHAnsi" w:hAnsiTheme="minorHAnsi" w:cstheme="minorHAnsi"/>
        </w:rPr>
        <w:t xml:space="preserve">reguluje </w:t>
      </w:r>
      <w:r w:rsidR="00032CE3" w:rsidRPr="00AC4925">
        <w:rPr>
          <w:rFonts w:asciiTheme="minorHAnsi" w:hAnsiTheme="minorHAnsi" w:cstheme="minorHAnsi"/>
        </w:rPr>
        <w:t xml:space="preserve">procedury </w:t>
      </w:r>
      <w:r w:rsidR="004D3DDB">
        <w:rPr>
          <w:rFonts w:asciiTheme="minorHAnsi" w:hAnsiTheme="minorHAnsi" w:cstheme="minorHAnsi"/>
        </w:rPr>
        <w:t xml:space="preserve">wewnętrzne dla pracowników GOPS w zakresie objęcia rodzin wsparciem asystenta rodziny oraz sposobów </w:t>
      </w:r>
      <w:r w:rsidR="004D3DDB" w:rsidRPr="00B85A9F">
        <w:rPr>
          <w:rFonts w:asciiTheme="minorHAnsi" w:hAnsiTheme="minorHAnsi" w:cstheme="minorHAnsi"/>
          <w:szCs w:val="24"/>
        </w:rPr>
        <w:t>dokumentowania działań w trakcie prowadzenia pracy z rodziną</w:t>
      </w:r>
      <w:r w:rsidR="00144CE8">
        <w:rPr>
          <w:rFonts w:asciiTheme="minorHAnsi" w:hAnsiTheme="minorHAnsi" w:cstheme="minorHAnsi"/>
          <w:szCs w:val="24"/>
        </w:rPr>
        <w:t xml:space="preserve"> oraz po jej zakończeniu</w:t>
      </w:r>
      <w:r w:rsidR="000B5310">
        <w:rPr>
          <w:rFonts w:asciiTheme="minorHAnsi" w:hAnsiTheme="minorHAnsi" w:cstheme="minorHAnsi"/>
          <w:szCs w:val="24"/>
        </w:rPr>
        <w:t xml:space="preserve">, wskazuje też </w:t>
      </w:r>
      <w:r w:rsidR="00144CE8" w:rsidRPr="00C32AFE">
        <w:rPr>
          <w:rFonts w:asciiTheme="minorHAnsi" w:hAnsiTheme="minorHAnsi" w:cstheme="minorHAnsi"/>
          <w:i/>
          <w:iCs/>
          <w:szCs w:val="24"/>
        </w:rPr>
        <w:t xml:space="preserve">narzędzia </w:t>
      </w:r>
      <w:r w:rsidR="00144CE8" w:rsidRPr="00C32AFE">
        <w:rPr>
          <w:rFonts w:asciiTheme="minorHAnsi" w:hAnsiTheme="minorHAnsi" w:cstheme="minorHAnsi"/>
          <w:i/>
          <w:iCs/>
          <w:szCs w:val="24"/>
        </w:rPr>
        <w:lastRenderedPageBreak/>
        <w:t>asystenta rodziny na poszczególnych etapach metodycznego działania</w:t>
      </w:r>
      <w:r w:rsidR="00144CE8">
        <w:rPr>
          <w:rFonts w:asciiTheme="minorHAnsi" w:hAnsiTheme="minorHAnsi" w:cstheme="minorHAnsi"/>
          <w:szCs w:val="24"/>
        </w:rPr>
        <w:t xml:space="preserve">, które stanowią </w:t>
      </w:r>
      <w:r w:rsidR="004D3DDB" w:rsidRPr="00B85A9F">
        <w:rPr>
          <w:rFonts w:asciiTheme="minorHAnsi" w:hAnsiTheme="minorHAnsi" w:cstheme="minorHAnsi"/>
          <w:szCs w:val="24"/>
        </w:rPr>
        <w:t xml:space="preserve">wzory prowadzonej </w:t>
      </w:r>
      <w:r w:rsidR="001B529D">
        <w:rPr>
          <w:rFonts w:asciiTheme="minorHAnsi" w:hAnsiTheme="minorHAnsi" w:cstheme="minorHAnsi"/>
          <w:szCs w:val="24"/>
        </w:rPr>
        <w:br/>
      </w:r>
      <w:r w:rsidR="004D3DDB" w:rsidRPr="00B85A9F">
        <w:rPr>
          <w:rFonts w:asciiTheme="minorHAnsi" w:hAnsiTheme="minorHAnsi" w:cstheme="minorHAnsi"/>
          <w:szCs w:val="24"/>
        </w:rPr>
        <w:t>w Ośrodku dokumentacji</w:t>
      </w:r>
      <w:r w:rsidR="001B529D">
        <w:rPr>
          <w:rFonts w:asciiTheme="minorHAnsi" w:hAnsiTheme="minorHAnsi" w:cstheme="minorHAnsi"/>
          <w:szCs w:val="24"/>
        </w:rPr>
        <w:t>,</w:t>
      </w:r>
      <w:r w:rsidR="004D3DDB" w:rsidRPr="00B85A9F">
        <w:rPr>
          <w:rFonts w:asciiTheme="minorHAnsi" w:hAnsiTheme="minorHAnsi" w:cstheme="minorHAnsi"/>
          <w:szCs w:val="24"/>
        </w:rPr>
        <w:t xml:space="preserve"> tj.:</w:t>
      </w:r>
    </w:p>
    <w:p w14:paraId="23F0D009" w14:textId="11BAC1F3" w:rsidR="004D3DDB" w:rsidRPr="00B85A9F" w:rsidRDefault="004D3DDB" w:rsidP="00C0428C">
      <w:pPr>
        <w:pStyle w:val="Akapitzlist"/>
        <w:numPr>
          <w:ilvl w:val="0"/>
          <w:numId w:val="39"/>
        </w:numPr>
        <w:spacing w:after="0"/>
        <w:jc w:val="both"/>
        <w:rPr>
          <w:rFonts w:cstheme="minorHAnsi"/>
          <w:sz w:val="24"/>
          <w:szCs w:val="24"/>
        </w:rPr>
      </w:pPr>
      <w:r w:rsidRPr="00B85A9F">
        <w:rPr>
          <w:rFonts w:cstheme="minorHAnsi"/>
          <w:sz w:val="24"/>
          <w:szCs w:val="24"/>
        </w:rPr>
        <w:t>wniosek o przydzielenie asystenta rodziny</w:t>
      </w:r>
      <w:r w:rsidR="0079601D">
        <w:rPr>
          <w:rFonts w:cstheme="minorHAnsi"/>
          <w:sz w:val="24"/>
          <w:szCs w:val="24"/>
        </w:rPr>
        <w:t>,</w:t>
      </w:r>
    </w:p>
    <w:p w14:paraId="7B41AA46" w14:textId="44AF4ED5" w:rsidR="004D3DDB" w:rsidRPr="00B85A9F" w:rsidRDefault="004D3DDB" w:rsidP="00C0428C">
      <w:pPr>
        <w:pStyle w:val="Akapitzlist"/>
        <w:numPr>
          <w:ilvl w:val="0"/>
          <w:numId w:val="39"/>
        </w:numPr>
        <w:spacing w:after="240"/>
        <w:jc w:val="both"/>
        <w:rPr>
          <w:rFonts w:cstheme="minorHAnsi"/>
          <w:sz w:val="24"/>
          <w:szCs w:val="24"/>
        </w:rPr>
      </w:pPr>
      <w:r w:rsidRPr="00B85A9F">
        <w:rPr>
          <w:rFonts w:cstheme="minorHAnsi"/>
          <w:sz w:val="24"/>
          <w:szCs w:val="24"/>
        </w:rPr>
        <w:t>zgoda na współpracę z asystentem rodziny</w:t>
      </w:r>
      <w:r w:rsidR="0079601D">
        <w:rPr>
          <w:rFonts w:cstheme="minorHAnsi"/>
          <w:sz w:val="24"/>
          <w:szCs w:val="24"/>
        </w:rPr>
        <w:t>,</w:t>
      </w:r>
    </w:p>
    <w:p w14:paraId="6559EA38" w14:textId="14702D21" w:rsidR="004D3DDB" w:rsidRPr="00B85A9F" w:rsidRDefault="004D3DDB" w:rsidP="00C0428C">
      <w:pPr>
        <w:pStyle w:val="Akapitzlist"/>
        <w:numPr>
          <w:ilvl w:val="0"/>
          <w:numId w:val="39"/>
        </w:numPr>
        <w:spacing w:after="240"/>
        <w:jc w:val="both"/>
        <w:rPr>
          <w:rFonts w:cstheme="minorHAnsi"/>
          <w:sz w:val="24"/>
          <w:szCs w:val="24"/>
        </w:rPr>
      </w:pPr>
      <w:r w:rsidRPr="00B85A9F">
        <w:rPr>
          <w:rFonts w:cstheme="minorHAnsi"/>
          <w:sz w:val="24"/>
          <w:szCs w:val="24"/>
        </w:rPr>
        <w:t>indywidualna diagnoza osoby/rodziny</w:t>
      </w:r>
      <w:r w:rsidR="0079601D">
        <w:rPr>
          <w:rFonts w:cstheme="minorHAnsi"/>
          <w:sz w:val="24"/>
          <w:szCs w:val="24"/>
        </w:rPr>
        <w:t>,</w:t>
      </w:r>
    </w:p>
    <w:p w14:paraId="381170DF" w14:textId="5DF7209B" w:rsidR="004D3DDB" w:rsidRPr="00B85A9F" w:rsidRDefault="004D3DDB" w:rsidP="00C0428C">
      <w:pPr>
        <w:pStyle w:val="Akapitzlist"/>
        <w:numPr>
          <w:ilvl w:val="0"/>
          <w:numId w:val="39"/>
        </w:numPr>
        <w:spacing w:after="240"/>
        <w:jc w:val="both"/>
        <w:rPr>
          <w:rFonts w:cstheme="minorHAnsi"/>
          <w:sz w:val="24"/>
          <w:szCs w:val="24"/>
        </w:rPr>
      </w:pPr>
      <w:r w:rsidRPr="00B85A9F">
        <w:rPr>
          <w:rFonts w:cstheme="minorHAnsi"/>
          <w:sz w:val="24"/>
          <w:szCs w:val="24"/>
        </w:rPr>
        <w:t>plan pracy z rodziną</w:t>
      </w:r>
      <w:r w:rsidR="0079601D">
        <w:rPr>
          <w:rFonts w:cstheme="minorHAnsi"/>
          <w:sz w:val="24"/>
          <w:szCs w:val="24"/>
        </w:rPr>
        <w:t>,</w:t>
      </w:r>
    </w:p>
    <w:p w14:paraId="4B17ABC4" w14:textId="6CAACA06" w:rsidR="004D3DDB" w:rsidRPr="00B85A9F" w:rsidRDefault="004D3DDB" w:rsidP="00C0428C">
      <w:pPr>
        <w:pStyle w:val="Akapitzlist"/>
        <w:numPr>
          <w:ilvl w:val="0"/>
          <w:numId w:val="39"/>
        </w:numPr>
        <w:spacing w:after="240"/>
        <w:jc w:val="both"/>
        <w:rPr>
          <w:rFonts w:cstheme="minorHAnsi"/>
          <w:sz w:val="24"/>
          <w:szCs w:val="24"/>
        </w:rPr>
      </w:pPr>
      <w:r w:rsidRPr="00B85A9F">
        <w:rPr>
          <w:rFonts w:cstheme="minorHAnsi"/>
          <w:sz w:val="24"/>
          <w:szCs w:val="24"/>
        </w:rPr>
        <w:t>karta pracy z rodziną</w:t>
      </w:r>
      <w:r w:rsidR="0079601D">
        <w:rPr>
          <w:rFonts w:cstheme="minorHAnsi"/>
          <w:sz w:val="24"/>
          <w:szCs w:val="24"/>
        </w:rPr>
        <w:t>,</w:t>
      </w:r>
    </w:p>
    <w:p w14:paraId="360FF56C" w14:textId="6F1541B6" w:rsidR="004D3DDB" w:rsidRPr="00B85A9F" w:rsidRDefault="00026ED5" w:rsidP="00C0428C">
      <w:pPr>
        <w:pStyle w:val="Akapitzlist"/>
        <w:numPr>
          <w:ilvl w:val="0"/>
          <w:numId w:val="39"/>
        </w:numPr>
        <w:spacing w:after="0"/>
        <w:jc w:val="both"/>
        <w:rPr>
          <w:rFonts w:cstheme="minorHAnsi"/>
          <w:sz w:val="24"/>
          <w:szCs w:val="24"/>
        </w:rPr>
      </w:pPr>
      <w:r w:rsidRPr="00B85A9F">
        <w:rPr>
          <w:rFonts w:cstheme="minorHAnsi"/>
          <w:sz w:val="24"/>
          <w:szCs w:val="24"/>
        </w:rPr>
        <w:t>okresowa ocena sytuacji rodziny</w:t>
      </w:r>
      <w:r w:rsidR="0079601D">
        <w:rPr>
          <w:rFonts w:cstheme="minorHAnsi"/>
          <w:sz w:val="24"/>
          <w:szCs w:val="24"/>
        </w:rPr>
        <w:t>,</w:t>
      </w:r>
    </w:p>
    <w:p w14:paraId="5E50C09E" w14:textId="379C7C32" w:rsidR="00F53FFC" w:rsidRPr="00C32AFE" w:rsidRDefault="00026ED5" w:rsidP="00C0428C">
      <w:pPr>
        <w:pStyle w:val="Akapitzlist"/>
        <w:numPr>
          <w:ilvl w:val="0"/>
          <w:numId w:val="39"/>
        </w:numPr>
        <w:spacing w:after="0"/>
        <w:jc w:val="both"/>
        <w:rPr>
          <w:rFonts w:cstheme="minorHAnsi"/>
          <w:i/>
          <w:iCs/>
          <w:sz w:val="24"/>
          <w:szCs w:val="24"/>
        </w:rPr>
      </w:pPr>
      <w:r w:rsidRPr="00B85A9F">
        <w:rPr>
          <w:rFonts w:cstheme="minorHAnsi"/>
          <w:sz w:val="24"/>
          <w:szCs w:val="24"/>
        </w:rPr>
        <w:t xml:space="preserve">ocena końcowa sytuacji rodziny </w:t>
      </w:r>
      <w:r w:rsidR="00032CE3" w:rsidRPr="00B85A9F">
        <w:rPr>
          <w:rFonts w:cstheme="minorHAnsi"/>
          <w:i/>
          <w:iCs/>
          <w:sz w:val="24"/>
          <w:szCs w:val="24"/>
        </w:rPr>
        <w:t xml:space="preserve"> </w:t>
      </w:r>
      <w:r w:rsidR="00032CE3" w:rsidRPr="00B85A9F">
        <w:rPr>
          <w:rFonts w:cstheme="minorHAnsi"/>
          <w:b/>
          <w:bCs/>
          <w:sz w:val="24"/>
          <w:szCs w:val="24"/>
        </w:rPr>
        <w:t xml:space="preserve">/akta kontroli str. </w:t>
      </w:r>
      <w:r w:rsidR="004D3DDB" w:rsidRPr="00B85A9F">
        <w:rPr>
          <w:rFonts w:cstheme="minorHAnsi"/>
          <w:b/>
          <w:bCs/>
          <w:sz w:val="24"/>
          <w:szCs w:val="24"/>
        </w:rPr>
        <w:t>12-25</w:t>
      </w:r>
      <w:r w:rsidR="00032CE3" w:rsidRPr="00B85A9F">
        <w:rPr>
          <w:rFonts w:cstheme="minorHAnsi"/>
          <w:b/>
          <w:bCs/>
          <w:sz w:val="24"/>
          <w:szCs w:val="24"/>
        </w:rPr>
        <w:t>/.</w:t>
      </w:r>
    </w:p>
    <w:p w14:paraId="5C4A8A09" w14:textId="1143F940" w:rsidR="00C32AFE" w:rsidRPr="0079601D" w:rsidRDefault="00C32AFE" w:rsidP="00C0428C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79601D">
        <w:rPr>
          <w:rFonts w:asciiTheme="minorHAnsi" w:hAnsiTheme="minorHAnsi" w:cstheme="minorHAnsi"/>
          <w:szCs w:val="24"/>
        </w:rPr>
        <w:t xml:space="preserve">Jako kolejne etapy powyżej przytoczonego </w:t>
      </w:r>
      <w:r w:rsidRPr="0079601D">
        <w:rPr>
          <w:rFonts w:asciiTheme="minorHAnsi" w:hAnsiTheme="minorHAnsi" w:cstheme="minorHAnsi"/>
          <w:i/>
          <w:iCs/>
          <w:szCs w:val="24"/>
        </w:rPr>
        <w:t>metodycznego wsparcia</w:t>
      </w:r>
      <w:r w:rsidRPr="0079601D">
        <w:rPr>
          <w:rFonts w:asciiTheme="minorHAnsi" w:hAnsiTheme="minorHAnsi" w:cstheme="minorHAnsi"/>
          <w:szCs w:val="24"/>
        </w:rPr>
        <w:t xml:space="preserve"> wskazano:</w:t>
      </w:r>
    </w:p>
    <w:p w14:paraId="72C11F04" w14:textId="08948D7E" w:rsidR="00C32AFE" w:rsidRPr="0079601D" w:rsidRDefault="0079601D" w:rsidP="00C0428C">
      <w:pPr>
        <w:pStyle w:val="Akapitzlist"/>
        <w:numPr>
          <w:ilvl w:val="0"/>
          <w:numId w:val="45"/>
        </w:numPr>
        <w:spacing w:after="0"/>
        <w:ind w:left="851" w:hanging="491"/>
        <w:jc w:val="both"/>
        <w:rPr>
          <w:rFonts w:cstheme="minorHAnsi"/>
          <w:sz w:val="24"/>
          <w:szCs w:val="24"/>
        </w:rPr>
      </w:pPr>
      <w:r w:rsidRPr="0079601D">
        <w:rPr>
          <w:rFonts w:cstheme="minorHAnsi"/>
          <w:sz w:val="24"/>
          <w:szCs w:val="24"/>
        </w:rPr>
        <w:t>nawiązanie kontaktu, podjęcie decyzji o współpracy, tworzenie relacji,</w:t>
      </w:r>
    </w:p>
    <w:p w14:paraId="3240DF70" w14:textId="3F5576D9" w:rsidR="00C32AFE" w:rsidRPr="0079601D" w:rsidRDefault="0079601D" w:rsidP="00C0428C">
      <w:pPr>
        <w:pStyle w:val="Akapitzlist"/>
        <w:numPr>
          <w:ilvl w:val="0"/>
          <w:numId w:val="45"/>
        </w:numPr>
        <w:spacing w:after="0"/>
        <w:ind w:left="851" w:hanging="491"/>
        <w:jc w:val="both"/>
        <w:rPr>
          <w:rFonts w:cstheme="minorHAnsi"/>
          <w:sz w:val="24"/>
          <w:szCs w:val="24"/>
        </w:rPr>
      </w:pPr>
      <w:r w:rsidRPr="0079601D">
        <w:rPr>
          <w:rFonts w:cstheme="minorHAnsi"/>
          <w:sz w:val="24"/>
          <w:szCs w:val="24"/>
        </w:rPr>
        <w:t>rozpoznanie sytuacji rodziny,</w:t>
      </w:r>
    </w:p>
    <w:p w14:paraId="10EE3918" w14:textId="54DF8C90" w:rsidR="00C32AFE" w:rsidRPr="0079601D" w:rsidRDefault="0079601D" w:rsidP="00C0428C">
      <w:pPr>
        <w:pStyle w:val="Akapitzlist"/>
        <w:numPr>
          <w:ilvl w:val="0"/>
          <w:numId w:val="45"/>
        </w:numPr>
        <w:spacing w:after="0"/>
        <w:ind w:left="851" w:hanging="491"/>
        <w:jc w:val="both"/>
        <w:rPr>
          <w:rFonts w:cstheme="minorHAnsi"/>
          <w:sz w:val="24"/>
          <w:szCs w:val="24"/>
        </w:rPr>
      </w:pPr>
      <w:r w:rsidRPr="0079601D">
        <w:rPr>
          <w:rFonts w:cstheme="minorHAnsi"/>
          <w:sz w:val="24"/>
          <w:szCs w:val="24"/>
        </w:rPr>
        <w:t>planowanie pracy z rodziną,</w:t>
      </w:r>
    </w:p>
    <w:p w14:paraId="3F3E41E4" w14:textId="35A6E1E2" w:rsidR="00C32AFE" w:rsidRPr="0079601D" w:rsidRDefault="0079601D" w:rsidP="00C0428C">
      <w:pPr>
        <w:pStyle w:val="Akapitzlist"/>
        <w:numPr>
          <w:ilvl w:val="0"/>
          <w:numId w:val="45"/>
        </w:numPr>
        <w:spacing w:after="0"/>
        <w:ind w:left="851" w:hanging="491"/>
        <w:jc w:val="both"/>
        <w:rPr>
          <w:rFonts w:cstheme="minorHAnsi"/>
          <w:sz w:val="24"/>
          <w:szCs w:val="24"/>
        </w:rPr>
      </w:pPr>
      <w:r w:rsidRPr="0079601D">
        <w:rPr>
          <w:rFonts w:cstheme="minorHAnsi"/>
          <w:sz w:val="24"/>
          <w:szCs w:val="24"/>
        </w:rPr>
        <w:t>realizacja planu pracy,</w:t>
      </w:r>
    </w:p>
    <w:p w14:paraId="4F7F93F0" w14:textId="1BD645FA" w:rsidR="00C32AFE" w:rsidRPr="0079601D" w:rsidRDefault="0079601D" w:rsidP="00C0428C">
      <w:pPr>
        <w:pStyle w:val="Akapitzlist"/>
        <w:numPr>
          <w:ilvl w:val="0"/>
          <w:numId w:val="45"/>
        </w:numPr>
        <w:spacing w:after="0"/>
        <w:ind w:left="851" w:hanging="491"/>
        <w:jc w:val="both"/>
        <w:rPr>
          <w:rFonts w:cstheme="minorHAnsi"/>
          <w:sz w:val="24"/>
          <w:szCs w:val="24"/>
        </w:rPr>
      </w:pPr>
      <w:r w:rsidRPr="0079601D">
        <w:rPr>
          <w:rFonts w:cstheme="minorHAnsi"/>
          <w:sz w:val="24"/>
          <w:szCs w:val="24"/>
        </w:rPr>
        <w:t>ocena okresowa,</w:t>
      </w:r>
    </w:p>
    <w:p w14:paraId="00450A5E" w14:textId="78F95EE7" w:rsidR="00C32AFE" w:rsidRPr="0079601D" w:rsidRDefault="0079601D" w:rsidP="00C0428C">
      <w:pPr>
        <w:pStyle w:val="Akapitzlist"/>
        <w:numPr>
          <w:ilvl w:val="0"/>
          <w:numId w:val="45"/>
        </w:numPr>
        <w:spacing w:after="0"/>
        <w:ind w:left="851" w:hanging="491"/>
        <w:jc w:val="both"/>
        <w:rPr>
          <w:rFonts w:cstheme="minorHAnsi"/>
          <w:sz w:val="24"/>
          <w:szCs w:val="24"/>
        </w:rPr>
      </w:pPr>
      <w:r w:rsidRPr="0079601D">
        <w:rPr>
          <w:rFonts w:cstheme="minorHAnsi"/>
          <w:sz w:val="24"/>
          <w:szCs w:val="24"/>
        </w:rPr>
        <w:t xml:space="preserve">zakończenie współpracy </w:t>
      </w:r>
      <w:r w:rsidR="00C32AFE" w:rsidRPr="0079601D">
        <w:rPr>
          <w:rFonts w:cstheme="minorHAnsi"/>
          <w:sz w:val="24"/>
          <w:szCs w:val="24"/>
        </w:rPr>
        <w:t>i ocena końcowa.</w:t>
      </w:r>
    </w:p>
    <w:p w14:paraId="659A5A44" w14:textId="13F2B4D2" w:rsidR="00732458" w:rsidRPr="008D2541" w:rsidRDefault="00732458" w:rsidP="00C0428C">
      <w:pPr>
        <w:widowControl/>
        <w:numPr>
          <w:ilvl w:val="0"/>
          <w:numId w:val="5"/>
        </w:numPr>
        <w:suppressAutoHyphens w:val="0"/>
        <w:autoSpaceDN/>
        <w:spacing w:before="120" w:after="120" w:line="276" w:lineRule="auto"/>
        <w:ind w:left="425" w:hanging="425"/>
        <w:jc w:val="both"/>
        <w:textAlignment w:val="auto"/>
        <w:rPr>
          <w:rFonts w:asciiTheme="minorHAnsi" w:hAnsiTheme="minorHAnsi" w:cstheme="minorHAnsi"/>
          <w:b/>
          <w:szCs w:val="24"/>
        </w:rPr>
      </w:pPr>
      <w:r w:rsidRPr="008D2541">
        <w:rPr>
          <w:rFonts w:asciiTheme="minorHAnsi" w:hAnsiTheme="minorHAnsi" w:cstheme="minorHAnsi"/>
          <w:b/>
          <w:szCs w:val="24"/>
        </w:rPr>
        <w:t xml:space="preserve">Tryb przydzielania asystenta rodziny </w:t>
      </w:r>
    </w:p>
    <w:p w14:paraId="56EDBABE" w14:textId="3DDC3ED6" w:rsidR="00E41CD4" w:rsidRPr="008D2541" w:rsidRDefault="009E7E49" w:rsidP="00C0428C">
      <w:pPr>
        <w:widowControl/>
        <w:tabs>
          <w:tab w:val="left" w:pos="0"/>
        </w:tabs>
        <w:suppressAutoHyphens w:val="0"/>
        <w:autoSpaceDE w:val="0"/>
        <w:adjustRightInd w:val="0"/>
        <w:spacing w:line="276" w:lineRule="auto"/>
        <w:ind w:firstLine="425"/>
        <w:jc w:val="both"/>
        <w:textAlignment w:val="auto"/>
        <w:rPr>
          <w:rFonts w:asciiTheme="minorHAnsi" w:eastAsiaTheme="minorHAnsi" w:hAnsiTheme="minorHAnsi" w:cstheme="minorHAnsi"/>
          <w:kern w:val="0"/>
          <w:szCs w:val="24"/>
          <w:lang w:eastAsia="en-US"/>
        </w:rPr>
      </w:pPr>
      <w:r w:rsidRPr="008D2541">
        <w:rPr>
          <w:rFonts w:asciiTheme="minorHAnsi" w:hAnsiTheme="minorHAnsi" w:cstheme="minorHAnsi"/>
          <w:bCs/>
          <w:szCs w:val="24"/>
        </w:rPr>
        <w:t>W okresie objętym kontrolą do realizacji zadań z zakresu planowania</w:t>
      </w:r>
      <w:r w:rsidR="00C731EF">
        <w:rPr>
          <w:rFonts w:asciiTheme="minorHAnsi" w:hAnsiTheme="minorHAnsi" w:cstheme="minorHAnsi"/>
          <w:bCs/>
          <w:szCs w:val="24"/>
        </w:rPr>
        <w:t xml:space="preserve"> </w:t>
      </w:r>
      <w:r w:rsidRPr="008D2541">
        <w:rPr>
          <w:rFonts w:asciiTheme="minorHAnsi" w:hAnsiTheme="minorHAnsi" w:cstheme="minorHAnsi"/>
          <w:bCs/>
          <w:szCs w:val="24"/>
        </w:rPr>
        <w:t>i prowadzenia pracy z rodziną</w:t>
      </w:r>
      <w:r w:rsidR="00E41CD4" w:rsidRPr="008D2541">
        <w:rPr>
          <w:rFonts w:asciiTheme="minorHAnsi" w:hAnsiTheme="minorHAnsi" w:cstheme="minorHAnsi"/>
          <w:bCs/>
          <w:szCs w:val="24"/>
        </w:rPr>
        <w:t>,</w:t>
      </w:r>
      <w:r w:rsidRPr="008D2541">
        <w:rPr>
          <w:rFonts w:asciiTheme="minorHAnsi" w:hAnsiTheme="minorHAnsi" w:cstheme="minorHAnsi"/>
          <w:bCs/>
          <w:szCs w:val="24"/>
        </w:rPr>
        <w:t xml:space="preserve"> na podstawie umowy o </w:t>
      </w:r>
      <w:r w:rsidR="00026ED5">
        <w:rPr>
          <w:rFonts w:asciiTheme="minorHAnsi" w:hAnsiTheme="minorHAnsi" w:cstheme="minorHAnsi"/>
          <w:bCs/>
          <w:szCs w:val="24"/>
        </w:rPr>
        <w:t xml:space="preserve">pracę </w:t>
      </w:r>
      <w:r w:rsidR="00143A23" w:rsidRPr="008D2541">
        <w:rPr>
          <w:rFonts w:asciiTheme="minorHAnsi" w:hAnsiTheme="minorHAnsi" w:cstheme="minorHAnsi"/>
          <w:bCs/>
          <w:szCs w:val="24"/>
        </w:rPr>
        <w:t xml:space="preserve">w Ośrodku </w:t>
      </w:r>
      <w:r w:rsidR="00F428D0" w:rsidRPr="008D2541">
        <w:rPr>
          <w:rFonts w:asciiTheme="minorHAnsi" w:hAnsiTheme="minorHAnsi" w:cstheme="minorHAnsi"/>
          <w:bCs/>
          <w:szCs w:val="24"/>
        </w:rPr>
        <w:t xml:space="preserve">zatrudniano </w:t>
      </w:r>
      <w:r w:rsidR="00026ED5">
        <w:rPr>
          <w:rFonts w:asciiTheme="minorHAnsi" w:hAnsiTheme="minorHAnsi" w:cstheme="minorHAnsi"/>
          <w:bCs/>
          <w:szCs w:val="24"/>
        </w:rPr>
        <w:t>jednego</w:t>
      </w:r>
      <w:r w:rsidR="00F428D0" w:rsidRPr="008D2541">
        <w:rPr>
          <w:rFonts w:asciiTheme="minorHAnsi" w:hAnsiTheme="minorHAnsi" w:cstheme="minorHAnsi"/>
          <w:bCs/>
          <w:szCs w:val="24"/>
        </w:rPr>
        <w:t xml:space="preserve"> asystent</w:t>
      </w:r>
      <w:r w:rsidR="00026ED5">
        <w:rPr>
          <w:rFonts w:asciiTheme="minorHAnsi" w:hAnsiTheme="minorHAnsi" w:cstheme="minorHAnsi"/>
          <w:bCs/>
          <w:szCs w:val="24"/>
        </w:rPr>
        <w:t xml:space="preserve">a </w:t>
      </w:r>
      <w:r w:rsidR="00F428D0" w:rsidRPr="008D2541">
        <w:rPr>
          <w:rFonts w:asciiTheme="minorHAnsi" w:hAnsiTheme="minorHAnsi" w:cstheme="minorHAnsi"/>
          <w:bCs/>
          <w:szCs w:val="24"/>
        </w:rPr>
        <w:t>rodziny</w:t>
      </w:r>
      <w:r w:rsidR="00E41CD4" w:rsidRPr="008D2541">
        <w:rPr>
          <w:rFonts w:asciiTheme="minorHAnsi" w:hAnsiTheme="minorHAnsi" w:cstheme="minorHAnsi"/>
          <w:bCs/>
          <w:szCs w:val="24"/>
        </w:rPr>
        <w:t>.</w:t>
      </w:r>
      <w:r w:rsidR="00E41CD4" w:rsidRPr="008D2541">
        <w:rPr>
          <w:rFonts w:asciiTheme="minorHAnsi" w:hAnsiTheme="minorHAnsi" w:cstheme="minorHAnsi"/>
          <w:sz w:val="30"/>
          <w:szCs w:val="30"/>
        </w:rPr>
        <w:t xml:space="preserve"> </w:t>
      </w:r>
      <w:r w:rsidR="00E41CD4" w:rsidRPr="008D2541">
        <w:rPr>
          <w:rFonts w:asciiTheme="minorHAnsi" w:hAnsiTheme="minorHAnsi" w:cstheme="minorHAnsi"/>
          <w:szCs w:val="24"/>
        </w:rPr>
        <w:t xml:space="preserve">Wynagrodzenie za </w:t>
      </w:r>
      <w:r w:rsidR="00026ED5">
        <w:rPr>
          <w:rFonts w:asciiTheme="minorHAnsi" w:hAnsiTheme="minorHAnsi" w:cstheme="minorHAnsi"/>
          <w:szCs w:val="24"/>
        </w:rPr>
        <w:t>jego</w:t>
      </w:r>
      <w:r w:rsidR="00E41CD4" w:rsidRPr="008D2541">
        <w:rPr>
          <w:rFonts w:asciiTheme="minorHAnsi" w:hAnsiTheme="minorHAnsi" w:cstheme="minorHAnsi"/>
          <w:szCs w:val="24"/>
        </w:rPr>
        <w:t xml:space="preserve"> pracę finansowane było z budżetu Gminy</w:t>
      </w:r>
      <w:r w:rsidR="00026ED5">
        <w:rPr>
          <w:rFonts w:asciiTheme="minorHAnsi" w:hAnsiTheme="minorHAnsi" w:cstheme="minorHAnsi"/>
          <w:szCs w:val="24"/>
        </w:rPr>
        <w:t xml:space="preserve"> </w:t>
      </w:r>
      <w:r w:rsidR="0092266F" w:rsidRPr="008D2541">
        <w:rPr>
          <w:rFonts w:asciiTheme="minorHAnsi" w:hAnsiTheme="minorHAnsi" w:cstheme="minorHAnsi"/>
          <w:b/>
          <w:bCs/>
          <w:szCs w:val="24"/>
        </w:rPr>
        <w:t>/akta kontroli str. 2</w:t>
      </w:r>
      <w:r w:rsidR="00026ED5">
        <w:rPr>
          <w:rFonts w:asciiTheme="minorHAnsi" w:hAnsiTheme="minorHAnsi" w:cstheme="minorHAnsi"/>
          <w:b/>
          <w:bCs/>
          <w:szCs w:val="24"/>
        </w:rPr>
        <w:t>6</w:t>
      </w:r>
      <w:r w:rsidR="0092266F" w:rsidRPr="008D2541">
        <w:rPr>
          <w:rFonts w:asciiTheme="minorHAnsi" w:hAnsiTheme="minorHAnsi" w:cstheme="minorHAnsi"/>
          <w:b/>
          <w:bCs/>
          <w:szCs w:val="24"/>
        </w:rPr>
        <w:t>/</w:t>
      </w:r>
      <w:r w:rsidR="003B376A" w:rsidRPr="008D2541">
        <w:rPr>
          <w:rFonts w:asciiTheme="minorHAnsi" w:hAnsiTheme="minorHAnsi" w:cstheme="minorHAnsi"/>
          <w:b/>
          <w:bCs/>
          <w:szCs w:val="24"/>
        </w:rPr>
        <w:t>.</w:t>
      </w:r>
      <w:r w:rsidR="00E41CD4" w:rsidRPr="008D2541">
        <w:rPr>
          <w:rFonts w:asciiTheme="minorHAnsi" w:eastAsiaTheme="minorHAnsi" w:hAnsiTheme="minorHAnsi" w:cstheme="minorHAnsi"/>
          <w:b/>
          <w:bCs/>
          <w:kern w:val="0"/>
          <w:szCs w:val="24"/>
          <w:lang w:eastAsia="en-US"/>
        </w:rPr>
        <w:t xml:space="preserve"> </w:t>
      </w:r>
    </w:p>
    <w:p w14:paraId="686954C4" w14:textId="559FD086" w:rsidR="00371A5D" w:rsidRPr="00B42975" w:rsidRDefault="00371A5D" w:rsidP="00C0428C">
      <w:pPr>
        <w:widowControl/>
        <w:suppressAutoHyphens w:val="0"/>
        <w:autoSpaceDN/>
        <w:spacing w:line="276" w:lineRule="auto"/>
        <w:ind w:firstLine="284"/>
        <w:jc w:val="both"/>
        <w:textAlignment w:val="auto"/>
        <w:rPr>
          <w:rFonts w:asciiTheme="minorHAnsi" w:eastAsia="Times New Roman" w:hAnsiTheme="minorHAnsi" w:cstheme="minorHAnsi"/>
          <w:bCs/>
          <w:color w:val="000000"/>
          <w:kern w:val="0"/>
          <w:szCs w:val="24"/>
        </w:rPr>
      </w:pPr>
      <w:r w:rsidRPr="00B42975">
        <w:rPr>
          <w:rFonts w:asciiTheme="minorHAnsi" w:eastAsia="Times New Roman" w:hAnsiTheme="minorHAnsi" w:cstheme="minorHAnsi"/>
          <w:color w:val="000000"/>
          <w:kern w:val="0"/>
          <w:szCs w:val="24"/>
        </w:rPr>
        <w:t xml:space="preserve">Kwalifikacje </w:t>
      </w:r>
      <w:r w:rsidR="00026ED5">
        <w:rPr>
          <w:rFonts w:asciiTheme="minorHAnsi" w:eastAsia="Times New Roman" w:hAnsiTheme="minorHAnsi" w:cstheme="minorHAnsi"/>
          <w:color w:val="000000"/>
          <w:kern w:val="0"/>
          <w:szCs w:val="24"/>
        </w:rPr>
        <w:t>asystenta zweryfikowano podczas</w:t>
      </w:r>
      <w:r w:rsidRPr="00B42975">
        <w:rPr>
          <w:rFonts w:asciiTheme="minorHAnsi" w:eastAsia="Times New Roman" w:hAnsiTheme="minorHAnsi" w:cstheme="minorHAnsi"/>
          <w:color w:val="000000"/>
          <w:kern w:val="0"/>
          <w:szCs w:val="24"/>
        </w:rPr>
        <w:t xml:space="preserve"> kontroli problemowej Ośrodka, </w:t>
      </w:r>
      <w:r w:rsidRPr="00B42975">
        <w:rPr>
          <w:rFonts w:asciiTheme="minorHAnsi" w:eastAsia="Times New Roman" w:hAnsiTheme="minorHAnsi" w:cstheme="minorHAnsi"/>
          <w:bCs/>
          <w:color w:val="000000"/>
          <w:kern w:val="0"/>
          <w:szCs w:val="24"/>
        </w:rPr>
        <w:t xml:space="preserve">przeprowadzonej przez organ kontroli w dniach </w:t>
      </w:r>
      <w:r w:rsidR="00026ED5">
        <w:rPr>
          <w:rFonts w:asciiTheme="minorHAnsi" w:eastAsia="Times New Roman" w:hAnsiTheme="minorHAnsi" w:cstheme="minorHAnsi"/>
          <w:szCs w:val="24"/>
        </w:rPr>
        <w:t>27-29 marca 2019 r</w:t>
      </w:r>
      <w:r w:rsidRPr="00B42975">
        <w:rPr>
          <w:rFonts w:asciiTheme="minorHAnsi" w:eastAsia="Times New Roman" w:hAnsiTheme="minorHAnsi" w:cstheme="minorHAnsi"/>
          <w:bCs/>
          <w:color w:val="000000"/>
          <w:kern w:val="0"/>
          <w:szCs w:val="24"/>
        </w:rPr>
        <w:t>. (wystąpienie pokontrolne PS-VI.431.</w:t>
      </w:r>
      <w:r w:rsidR="00B42975" w:rsidRPr="00B42975">
        <w:rPr>
          <w:rFonts w:asciiTheme="minorHAnsi" w:eastAsia="Times New Roman" w:hAnsiTheme="minorHAnsi" w:cstheme="minorHAnsi"/>
          <w:bCs/>
          <w:color w:val="000000"/>
          <w:kern w:val="0"/>
          <w:szCs w:val="24"/>
        </w:rPr>
        <w:t>1</w:t>
      </w:r>
      <w:r w:rsidRPr="00B42975">
        <w:rPr>
          <w:rFonts w:asciiTheme="minorHAnsi" w:eastAsia="Times New Roman" w:hAnsiTheme="minorHAnsi" w:cstheme="minorHAnsi"/>
          <w:bCs/>
          <w:color w:val="000000"/>
          <w:kern w:val="0"/>
          <w:szCs w:val="24"/>
        </w:rPr>
        <w:t>.</w:t>
      </w:r>
      <w:r w:rsidR="00B42975" w:rsidRPr="00B42975">
        <w:rPr>
          <w:rFonts w:asciiTheme="minorHAnsi" w:eastAsia="Times New Roman" w:hAnsiTheme="minorHAnsi" w:cstheme="minorHAnsi"/>
          <w:bCs/>
          <w:color w:val="000000"/>
          <w:kern w:val="0"/>
          <w:szCs w:val="24"/>
        </w:rPr>
        <w:t>2</w:t>
      </w:r>
      <w:r w:rsidR="00026ED5">
        <w:rPr>
          <w:rFonts w:asciiTheme="minorHAnsi" w:eastAsia="Times New Roman" w:hAnsiTheme="minorHAnsi" w:cstheme="minorHAnsi"/>
          <w:bCs/>
          <w:color w:val="000000"/>
          <w:kern w:val="0"/>
          <w:szCs w:val="24"/>
        </w:rPr>
        <w:t>4</w:t>
      </w:r>
      <w:r w:rsidRPr="00B42975">
        <w:rPr>
          <w:rFonts w:asciiTheme="minorHAnsi" w:eastAsia="Times New Roman" w:hAnsiTheme="minorHAnsi" w:cstheme="minorHAnsi"/>
          <w:bCs/>
          <w:color w:val="000000"/>
          <w:kern w:val="0"/>
          <w:szCs w:val="24"/>
        </w:rPr>
        <w:t>.2019.</w:t>
      </w:r>
      <w:r w:rsidR="00026ED5">
        <w:rPr>
          <w:rFonts w:asciiTheme="minorHAnsi" w:eastAsia="Times New Roman" w:hAnsiTheme="minorHAnsi" w:cstheme="minorHAnsi"/>
          <w:bCs/>
          <w:color w:val="000000"/>
          <w:kern w:val="0"/>
          <w:szCs w:val="24"/>
        </w:rPr>
        <w:t>ICH</w:t>
      </w:r>
      <w:r w:rsidR="00B42975" w:rsidRPr="00B42975">
        <w:rPr>
          <w:rFonts w:asciiTheme="minorHAnsi" w:eastAsia="Times New Roman" w:hAnsiTheme="minorHAnsi" w:cstheme="minorHAnsi"/>
          <w:bCs/>
          <w:color w:val="000000"/>
          <w:kern w:val="0"/>
          <w:szCs w:val="24"/>
        </w:rPr>
        <w:t xml:space="preserve">). </w:t>
      </w:r>
      <w:r w:rsidRPr="00B42975">
        <w:rPr>
          <w:rFonts w:asciiTheme="minorHAnsi" w:eastAsia="Times New Roman" w:hAnsiTheme="minorHAnsi" w:cstheme="minorHAnsi"/>
          <w:bCs/>
          <w:color w:val="000000"/>
          <w:kern w:val="0"/>
          <w:szCs w:val="24"/>
        </w:rPr>
        <w:t xml:space="preserve">W </w:t>
      </w:r>
      <w:r w:rsidR="00B42975" w:rsidRPr="00B42975">
        <w:rPr>
          <w:rFonts w:asciiTheme="minorHAnsi" w:eastAsia="Times New Roman" w:hAnsiTheme="minorHAnsi" w:cstheme="minorHAnsi"/>
          <w:bCs/>
          <w:color w:val="000000"/>
          <w:kern w:val="0"/>
          <w:szCs w:val="24"/>
        </w:rPr>
        <w:t>jego</w:t>
      </w:r>
      <w:r w:rsidRPr="00B42975">
        <w:rPr>
          <w:rFonts w:asciiTheme="minorHAnsi" w:eastAsia="Times New Roman" w:hAnsiTheme="minorHAnsi" w:cstheme="minorHAnsi"/>
          <w:bCs/>
          <w:color w:val="000000"/>
          <w:kern w:val="0"/>
          <w:szCs w:val="24"/>
        </w:rPr>
        <w:t xml:space="preserve"> aktach osobowych znajdowały się również oświadczenia potwierdzające spełnianie przez ni</w:t>
      </w:r>
      <w:r w:rsidR="00B42975" w:rsidRPr="00B42975">
        <w:rPr>
          <w:rFonts w:asciiTheme="minorHAnsi" w:eastAsia="Times New Roman" w:hAnsiTheme="minorHAnsi" w:cstheme="minorHAnsi"/>
          <w:bCs/>
          <w:color w:val="000000"/>
          <w:kern w:val="0"/>
          <w:szCs w:val="24"/>
        </w:rPr>
        <w:t>ego</w:t>
      </w:r>
      <w:r w:rsidRPr="00B42975">
        <w:rPr>
          <w:rFonts w:asciiTheme="minorHAnsi" w:eastAsia="Times New Roman" w:hAnsiTheme="minorHAnsi" w:cstheme="minorHAnsi"/>
          <w:bCs/>
          <w:color w:val="000000"/>
          <w:kern w:val="0"/>
          <w:szCs w:val="24"/>
        </w:rPr>
        <w:t xml:space="preserve"> warunków, o których mowa w art. 12 ust. 1 pkt 2-4 ustawy wrispz. </w:t>
      </w:r>
    </w:p>
    <w:p w14:paraId="7B021513" w14:textId="5C45B9B0" w:rsidR="00F77C0D" w:rsidRPr="008D2541" w:rsidRDefault="00371A5D" w:rsidP="00C0428C">
      <w:pPr>
        <w:widowControl/>
        <w:tabs>
          <w:tab w:val="left" w:pos="0"/>
        </w:tabs>
        <w:suppressAutoHyphens w:val="0"/>
        <w:autoSpaceDE w:val="0"/>
        <w:adjustRightInd w:val="0"/>
        <w:spacing w:line="276" w:lineRule="auto"/>
        <w:ind w:firstLine="425"/>
        <w:jc w:val="both"/>
        <w:textAlignment w:val="auto"/>
        <w:rPr>
          <w:rFonts w:asciiTheme="minorHAnsi" w:eastAsia="Times New Roman" w:hAnsiTheme="minorHAnsi" w:cstheme="minorHAnsi"/>
          <w:kern w:val="0"/>
          <w:szCs w:val="24"/>
        </w:rPr>
      </w:pPr>
      <w:r w:rsidRPr="00B42975">
        <w:rPr>
          <w:rFonts w:asciiTheme="minorHAnsi" w:hAnsiTheme="minorHAnsi" w:cstheme="minorHAnsi"/>
          <w:kern w:val="0"/>
          <w:szCs w:val="24"/>
          <w:lang w:eastAsia="en-US"/>
        </w:rPr>
        <w:t xml:space="preserve">Zgodnie z </w:t>
      </w:r>
      <w:bookmarkStart w:id="5" w:name="_Hlk132717609"/>
      <w:r w:rsidRPr="00B42975">
        <w:rPr>
          <w:rFonts w:asciiTheme="minorHAnsi" w:hAnsiTheme="minorHAnsi" w:cstheme="minorHAnsi"/>
          <w:kern w:val="0"/>
          <w:szCs w:val="24"/>
          <w:lang w:eastAsia="en-US"/>
        </w:rPr>
        <w:t xml:space="preserve">art. </w:t>
      </w:r>
      <w:r w:rsidR="00B42975" w:rsidRPr="00B42975">
        <w:rPr>
          <w:rFonts w:asciiTheme="minorHAnsi" w:hAnsiTheme="minorHAnsi" w:cstheme="minorHAnsi"/>
          <w:kern w:val="0"/>
          <w:szCs w:val="24"/>
          <w:lang w:eastAsia="en-US"/>
        </w:rPr>
        <w:t xml:space="preserve">7b oraz </w:t>
      </w:r>
      <w:r w:rsidRPr="00B42975">
        <w:rPr>
          <w:rFonts w:asciiTheme="minorHAnsi" w:hAnsiTheme="minorHAnsi" w:cstheme="minorHAnsi"/>
          <w:color w:val="000000"/>
          <w:kern w:val="0"/>
          <w:szCs w:val="24"/>
          <w:lang w:eastAsia="en-US"/>
        </w:rPr>
        <w:t>12 ust. 1 pkt 5 ustawy wrispz</w:t>
      </w:r>
      <w:bookmarkEnd w:id="5"/>
      <w:r w:rsidRPr="00B42975">
        <w:rPr>
          <w:rFonts w:asciiTheme="minorHAnsi" w:hAnsiTheme="minorHAnsi" w:cstheme="minorHAnsi"/>
          <w:color w:val="000000"/>
          <w:kern w:val="0"/>
          <w:szCs w:val="24"/>
          <w:lang w:eastAsia="en-US"/>
        </w:rPr>
        <w:t>, obowiązującym od 1 lutego 2023 r., asystentem rodziny może być osoba, która nie figuruje w bazie danych Rejestru Sprawców Przestępstw na Tle Seksualnym z dostępem ograniczonym.</w:t>
      </w:r>
      <w:r w:rsidRPr="00B42975">
        <w:rPr>
          <w:rFonts w:asciiTheme="minorHAnsi" w:hAnsiTheme="minorHAnsi" w:cstheme="minorHAnsi"/>
          <w:color w:val="00B0F0"/>
          <w:kern w:val="0"/>
          <w:szCs w:val="24"/>
          <w:lang w:eastAsia="en-US"/>
        </w:rPr>
        <w:t xml:space="preserve"> </w:t>
      </w:r>
      <w:r w:rsidRPr="00B42975">
        <w:rPr>
          <w:rFonts w:asciiTheme="minorHAnsi" w:hAnsiTheme="minorHAnsi" w:cstheme="minorHAnsi"/>
          <w:color w:val="000000"/>
          <w:kern w:val="0"/>
          <w:szCs w:val="24"/>
          <w:lang w:eastAsia="en-US"/>
        </w:rPr>
        <w:t>Obowiązek ten, zgodnie z art. 22 ust. 2 ustawy z dnia 7 października 2022 r. o zmianie ustawy o wspieraniu rodziny i systemie pieczy zastępczej oraz niektórych innych ustaw (Dz.U. 2022, poz. 2140), należy  wypełnić</w:t>
      </w:r>
      <w:r w:rsidR="00C731EF">
        <w:rPr>
          <w:rFonts w:asciiTheme="minorHAnsi" w:hAnsiTheme="minorHAnsi" w:cstheme="minorHAnsi"/>
          <w:color w:val="000000"/>
          <w:kern w:val="0"/>
          <w:szCs w:val="24"/>
          <w:lang w:eastAsia="en-US"/>
        </w:rPr>
        <w:br/>
      </w:r>
      <w:r w:rsidRPr="00B42975">
        <w:rPr>
          <w:rFonts w:asciiTheme="minorHAnsi" w:hAnsiTheme="minorHAnsi" w:cstheme="minorHAnsi"/>
          <w:color w:val="000000"/>
          <w:kern w:val="0"/>
          <w:szCs w:val="24"/>
          <w:lang w:eastAsia="en-US"/>
        </w:rPr>
        <w:t xml:space="preserve">w terminie 6 miesięcy od dnia wejścia w życie zmian do ustawy wrispz, tj. od 1 lutego 2023 r. </w:t>
      </w:r>
      <w:r w:rsidR="002F5817">
        <w:rPr>
          <w:rFonts w:asciiTheme="minorHAnsi" w:hAnsiTheme="minorHAnsi" w:cstheme="minorHAnsi"/>
          <w:color w:val="000000"/>
          <w:kern w:val="0"/>
          <w:szCs w:val="24"/>
          <w:lang w:eastAsia="en-US"/>
        </w:rPr>
        <w:t xml:space="preserve">Kierownik Jednostki dokonał weryfikacji asystenta w Publicznym </w:t>
      </w:r>
      <w:r w:rsidR="002F5817" w:rsidRPr="00B42975">
        <w:rPr>
          <w:rFonts w:asciiTheme="minorHAnsi" w:hAnsiTheme="minorHAnsi" w:cstheme="minorHAnsi"/>
          <w:color w:val="000000"/>
          <w:kern w:val="0"/>
          <w:szCs w:val="24"/>
          <w:lang w:eastAsia="en-US"/>
        </w:rPr>
        <w:t>Rejestr</w:t>
      </w:r>
      <w:r w:rsidR="002F5817">
        <w:rPr>
          <w:rFonts w:asciiTheme="minorHAnsi" w:hAnsiTheme="minorHAnsi" w:cstheme="minorHAnsi"/>
          <w:color w:val="000000"/>
          <w:kern w:val="0"/>
          <w:szCs w:val="24"/>
          <w:lang w:eastAsia="en-US"/>
        </w:rPr>
        <w:t>ze</w:t>
      </w:r>
      <w:r w:rsidR="002F5817" w:rsidRPr="00B42975">
        <w:rPr>
          <w:rFonts w:asciiTheme="minorHAnsi" w:hAnsiTheme="minorHAnsi" w:cstheme="minorHAnsi"/>
          <w:color w:val="000000"/>
          <w:kern w:val="0"/>
          <w:szCs w:val="24"/>
          <w:lang w:eastAsia="en-US"/>
        </w:rPr>
        <w:t xml:space="preserve"> Sprawców Przestępstw na Tle Seksualnym</w:t>
      </w:r>
      <w:r w:rsidR="002F5817">
        <w:rPr>
          <w:rFonts w:asciiTheme="minorHAnsi" w:hAnsiTheme="minorHAnsi" w:cstheme="minorHAnsi"/>
          <w:color w:val="000000"/>
          <w:kern w:val="0"/>
          <w:szCs w:val="24"/>
          <w:lang w:eastAsia="en-US"/>
        </w:rPr>
        <w:t xml:space="preserve">, w związku z czym w ramach bieżącego instruktażu wskazano na potrzebę </w:t>
      </w:r>
      <w:r w:rsidR="004436A5" w:rsidRPr="00B42975">
        <w:rPr>
          <w:rFonts w:asciiTheme="minorHAnsi" w:eastAsia="Times New Roman" w:hAnsiTheme="minorHAnsi" w:cstheme="minorHAnsi"/>
          <w:kern w:val="0"/>
          <w:szCs w:val="24"/>
        </w:rPr>
        <w:t>podj</w:t>
      </w:r>
      <w:r w:rsidR="002F5817">
        <w:rPr>
          <w:rFonts w:asciiTheme="minorHAnsi" w:eastAsia="Times New Roman" w:hAnsiTheme="minorHAnsi" w:cstheme="minorHAnsi"/>
          <w:kern w:val="0"/>
          <w:szCs w:val="24"/>
        </w:rPr>
        <w:t xml:space="preserve">ęcia </w:t>
      </w:r>
      <w:r w:rsidR="004436A5" w:rsidRPr="00B42975">
        <w:rPr>
          <w:rFonts w:asciiTheme="minorHAnsi" w:eastAsia="Times New Roman" w:hAnsiTheme="minorHAnsi" w:cstheme="minorHAnsi"/>
          <w:kern w:val="0"/>
          <w:szCs w:val="24"/>
        </w:rPr>
        <w:t>działa</w:t>
      </w:r>
      <w:r w:rsidR="002F5817">
        <w:rPr>
          <w:rFonts w:asciiTheme="minorHAnsi" w:eastAsia="Times New Roman" w:hAnsiTheme="minorHAnsi" w:cstheme="minorHAnsi"/>
          <w:kern w:val="0"/>
          <w:szCs w:val="24"/>
        </w:rPr>
        <w:t>ń</w:t>
      </w:r>
      <w:r w:rsidR="004436A5" w:rsidRPr="00B42975">
        <w:rPr>
          <w:rFonts w:asciiTheme="minorHAnsi" w:eastAsia="Times New Roman" w:hAnsiTheme="minorHAnsi" w:cstheme="minorHAnsi"/>
          <w:kern w:val="0"/>
          <w:szCs w:val="24"/>
        </w:rPr>
        <w:t xml:space="preserve"> w </w:t>
      </w:r>
      <w:r w:rsidR="00782397" w:rsidRPr="00B42975">
        <w:rPr>
          <w:rFonts w:asciiTheme="minorHAnsi" w:eastAsia="Times New Roman" w:hAnsiTheme="minorHAnsi" w:cstheme="minorHAnsi"/>
          <w:kern w:val="0"/>
          <w:szCs w:val="24"/>
        </w:rPr>
        <w:t xml:space="preserve">kierunku </w:t>
      </w:r>
      <w:r w:rsidR="004436A5" w:rsidRPr="00B42975">
        <w:rPr>
          <w:rFonts w:asciiTheme="minorHAnsi" w:eastAsia="Times New Roman" w:hAnsiTheme="minorHAnsi" w:cstheme="minorHAnsi"/>
          <w:kern w:val="0"/>
          <w:szCs w:val="24"/>
        </w:rPr>
        <w:t xml:space="preserve">utworzenia konta użytkownika instytucjonalnego </w:t>
      </w:r>
      <w:r w:rsidR="0079601D">
        <w:rPr>
          <w:rFonts w:asciiTheme="minorHAnsi" w:eastAsia="Times New Roman" w:hAnsiTheme="minorHAnsi" w:cstheme="minorHAnsi"/>
          <w:kern w:val="0"/>
          <w:szCs w:val="24"/>
        </w:rPr>
        <w:br/>
      </w:r>
      <w:r w:rsidR="004436A5" w:rsidRPr="00B42975">
        <w:rPr>
          <w:rFonts w:asciiTheme="minorHAnsi" w:eastAsia="Times New Roman" w:hAnsiTheme="minorHAnsi" w:cstheme="minorHAnsi"/>
          <w:kern w:val="0"/>
          <w:szCs w:val="24"/>
        </w:rPr>
        <w:t>w systemie Rejestru Sprawców Przestępstw na Tle Seksualnym z dostępem ograniczonym</w:t>
      </w:r>
      <w:r w:rsidR="0079601D">
        <w:rPr>
          <w:rFonts w:asciiTheme="minorHAnsi" w:eastAsia="Times New Roman" w:hAnsiTheme="minorHAnsi" w:cstheme="minorHAnsi"/>
          <w:kern w:val="0"/>
          <w:szCs w:val="24"/>
        </w:rPr>
        <w:t>,</w:t>
      </w:r>
      <w:r w:rsidR="004436A5" w:rsidRPr="00B42975">
        <w:rPr>
          <w:rFonts w:asciiTheme="minorHAnsi" w:eastAsia="Times New Roman" w:hAnsiTheme="minorHAnsi" w:cstheme="minorHAnsi"/>
          <w:kern w:val="0"/>
          <w:szCs w:val="24"/>
        </w:rPr>
        <w:t xml:space="preserve"> </w:t>
      </w:r>
      <w:r w:rsidR="0079601D">
        <w:rPr>
          <w:rFonts w:asciiTheme="minorHAnsi" w:eastAsia="Times New Roman" w:hAnsiTheme="minorHAnsi" w:cstheme="minorHAnsi"/>
          <w:kern w:val="0"/>
          <w:szCs w:val="24"/>
        </w:rPr>
        <w:br/>
      </w:r>
      <w:r w:rsidR="004436A5" w:rsidRPr="00B42975">
        <w:rPr>
          <w:rFonts w:asciiTheme="minorHAnsi" w:eastAsia="Times New Roman" w:hAnsiTheme="minorHAnsi" w:cstheme="minorHAnsi"/>
          <w:kern w:val="0"/>
          <w:szCs w:val="24"/>
        </w:rPr>
        <w:t>w celu możliwości dokonania weryfikacji</w:t>
      </w:r>
      <w:r w:rsidR="002F5817">
        <w:rPr>
          <w:rFonts w:asciiTheme="minorHAnsi" w:eastAsia="Times New Roman" w:hAnsiTheme="minorHAnsi" w:cstheme="minorHAnsi"/>
          <w:kern w:val="0"/>
          <w:szCs w:val="24"/>
        </w:rPr>
        <w:t xml:space="preserve"> </w:t>
      </w:r>
      <w:r w:rsidR="002F5817" w:rsidRPr="00144CE8">
        <w:rPr>
          <w:rFonts w:asciiTheme="minorHAnsi" w:eastAsia="Times New Roman" w:hAnsiTheme="minorHAnsi" w:cstheme="minorHAnsi"/>
          <w:kern w:val="0"/>
          <w:szCs w:val="24"/>
        </w:rPr>
        <w:t xml:space="preserve">zgodnie z </w:t>
      </w:r>
      <w:r w:rsidR="002F5817" w:rsidRPr="00144CE8">
        <w:rPr>
          <w:rFonts w:asciiTheme="minorHAnsi" w:hAnsiTheme="minorHAnsi" w:cstheme="minorHAnsi"/>
          <w:kern w:val="0"/>
          <w:szCs w:val="24"/>
          <w:lang w:eastAsia="en-US"/>
        </w:rPr>
        <w:t>art. 7b oraz 12 ust. 1 pkt 5 ustawy wrispz</w:t>
      </w:r>
      <w:r w:rsidR="002F5817" w:rsidRPr="00144CE8">
        <w:rPr>
          <w:rFonts w:asciiTheme="minorHAnsi" w:hAnsiTheme="minorHAnsi" w:cstheme="minorHAnsi"/>
          <w:b/>
          <w:bCs/>
          <w:kern w:val="0"/>
          <w:szCs w:val="24"/>
          <w:lang w:eastAsia="en-US"/>
        </w:rPr>
        <w:t>.</w:t>
      </w:r>
    </w:p>
    <w:p w14:paraId="6A6FA419" w14:textId="411B6D64" w:rsidR="009E7E49" w:rsidRPr="008D2541" w:rsidRDefault="00C731EF" w:rsidP="00C0428C">
      <w:pPr>
        <w:spacing w:line="276" w:lineRule="auto"/>
        <w:ind w:firstLine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</w:t>
      </w:r>
      <w:r w:rsidR="00F428D0" w:rsidRPr="008D2541">
        <w:rPr>
          <w:rFonts w:asciiTheme="minorHAnsi" w:hAnsiTheme="minorHAnsi" w:cstheme="minorHAnsi"/>
          <w:szCs w:val="24"/>
        </w:rPr>
        <w:t xml:space="preserve"> pisemnym </w:t>
      </w:r>
      <w:r w:rsidR="009E7E49" w:rsidRPr="008D2541">
        <w:rPr>
          <w:rFonts w:asciiTheme="minorHAnsi" w:hAnsiTheme="minorHAnsi" w:cstheme="minorHAnsi"/>
          <w:szCs w:val="24"/>
        </w:rPr>
        <w:t>oświadcz</w:t>
      </w:r>
      <w:r w:rsidR="00F428D0" w:rsidRPr="008D2541">
        <w:rPr>
          <w:rFonts w:asciiTheme="minorHAnsi" w:hAnsiTheme="minorHAnsi" w:cstheme="minorHAnsi"/>
          <w:szCs w:val="24"/>
        </w:rPr>
        <w:t xml:space="preserve">eniu </w:t>
      </w:r>
      <w:r>
        <w:rPr>
          <w:rFonts w:asciiTheme="minorHAnsi" w:hAnsiTheme="minorHAnsi" w:cstheme="minorHAnsi"/>
          <w:szCs w:val="24"/>
        </w:rPr>
        <w:t xml:space="preserve">Kierownik Jednostki </w:t>
      </w:r>
      <w:r w:rsidR="00F428D0" w:rsidRPr="008D2541">
        <w:rPr>
          <w:rFonts w:asciiTheme="minorHAnsi" w:hAnsiTheme="minorHAnsi" w:cstheme="minorHAnsi"/>
          <w:szCs w:val="24"/>
        </w:rPr>
        <w:t>wskazał</w:t>
      </w:r>
      <w:r>
        <w:rPr>
          <w:rFonts w:asciiTheme="minorHAnsi" w:hAnsiTheme="minorHAnsi" w:cstheme="minorHAnsi"/>
          <w:szCs w:val="24"/>
        </w:rPr>
        <w:t xml:space="preserve"> również</w:t>
      </w:r>
      <w:r w:rsidR="009E7E49" w:rsidRPr="008D2541">
        <w:rPr>
          <w:rFonts w:asciiTheme="minorHAnsi" w:hAnsiTheme="minorHAnsi" w:cstheme="minorHAnsi"/>
          <w:szCs w:val="24"/>
        </w:rPr>
        <w:t>,</w:t>
      </w:r>
      <w:r w:rsidR="00F428D0" w:rsidRPr="008D2541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że</w:t>
      </w:r>
      <w:r w:rsidR="009E7E49" w:rsidRPr="008D2541">
        <w:rPr>
          <w:rFonts w:asciiTheme="minorHAnsi" w:hAnsiTheme="minorHAnsi" w:cstheme="minorHAnsi"/>
          <w:szCs w:val="24"/>
        </w:rPr>
        <w:t xml:space="preserve"> zgodnie z art. 17 ust. 3 ustawy wrispz, praca asystent</w:t>
      </w:r>
      <w:r w:rsidR="00D44DD8">
        <w:rPr>
          <w:rFonts w:asciiTheme="minorHAnsi" w:hAnsiTheme="minorHAnsi" w:cstheme="minorHAnsi"/>
          <w:szCs w:val="24"/>
        </w:rPr>
        <w:t>a</w:t>
      </w:r>
      <w:r w:rsidR="009E7E49" w:rsidRPr="008D2541">
        <w:rPr>
          <w:rFonts w:asciiTheme="minorHAnsi" w:hAnsiTheme="minorHAnsi" w:cstheme="minorHAnsi"/>
          <w:szCs w:val="24"/>
        </w:rPr>
        <w:t xml:space="preserve"> rodziny nie była łączona z wykonywaniem obowiązków pracownika socjalnego na terenie Gminy. Ponadto</w:t>
      </w:r>
      <w:r w:rsidR="00E41CD4" w:rsidRPr="008D2541">
        <w:rPr>
          <w:rFonts w:asciiTheme="minorHAnsi" w:hAnsiTheme="minorHAnsi" w:cstheme="minorHAnsi"/>
          <w:szCs w:val="24"/>
        </w:rPr>
        <w:t xml:space="preserve"> asysten</w:t>
      </w:r>
      <w:r w:rsidR="00D44DD8">
        <w:rPr>
          <w:rFonts w:asciiTheme="minorHAnsi" w:hAnsiTheme="minorHAnsi" w:cstheme="minorHAnsi"/>
          <w:szCs w:val="24"/>
        </w:rPr>
        <w:t>t</w:t>
      </w:r>
      <w:r w:rsidR="00E41CD4" w:rsidRPr="008D2541">
        <w:rPr>
          <w:rFonts w:asciiTheme="minorHAnsi" w:hAnsiTheme="minorHAnsi" w:cstheme="minorHAnsi"/>
          <w:szCs w:val="24"/>
        </w:rPr>
        <w:t xml:space="preserve"> nie prowadz</w:t>
      </w:r>
      <w:r w:rsidR="00D44DD8">
        <w:rPr>
          <w:rFonts w:asciiTheme="minorHAnsi" w:hAnsiTheme="minorHAnsi" w:cstheme="minorHAnsi"/>
          <w:szCs w:val="24"/>
        </w:rPr>
        <w:t>ił</w:t>
      </w:r>
      <w:r w:rsidR="00E41CD4" w:rsidRPr="008D2541">
        <w:rPr>
          <w:rFonts w:asciiTheme="minorHAnsi" w:hAnsiTheme="minorHAnsi" w:cstheme="minorHAnsi"/>
          <w:szCs w:val="24"/>
        </w:rPr>
        <w:t xml:space="preserve"> postępowań</w:t>
      </w:r>
      <w:r>
        <w:rPr>
          <w:rFonts w:asciiTheme="minorHAnsi" w:hAnsiTheme="minorHAnsi" w:cstheme="minorHAnsi"/>
          <w:szCs w:val="24"/>
        </w:rPr>
        <w:br/>
      </w:r>
      <w:r w:rsidR="00E41CD4" w:rsidRPr="008D2541">
        <w:rPr>
          <w:rFonts w:asciiTheme="minorHAnsi" w:hAnsiTheme="minorHAnsi" w:cstheme="minorHAnsi"/>
          <w:szCs w:val="24"/>
        </w:rPr>
        <w:t xml:space="preserve">z zakresu świadczeń realizowanych przez Gminę, </w:t>
      </w:r>
      <w:r>
        <w:rPr>
          <w:rFonts w:asciiTheme="minorHAnsi" w:hAnsiTheme="minorHAnsi" w:cstheme="minorHAnsi"/>
          <w:szCs w:val="24"/>
        </w:rPr>
        <w:t>na co nie zezwala</w:t>
      </w:r>
      <w:r w:rsidR="009E7E49" w:rsidRPr="008D2541">
        <w:rPr>
          <w:rFonts w:asciiTheme="minorHAnsi" w:hAnsiTheme="minorHAnsi" w:cstheme="minorHAnsi"/>
          <w:szCs w:val="24"/>
        </w:rPr>
        <w:t xml:space="preserve"> art. 17 ust. 4 ustawy wrispz </w:t>
      </w:r>
      <w:r w:rsidR="00F428D0" w:rsidRPr="00CD606C">
        <w:rPr>
          <w:rFonts w:asciiTheme="minorHAnsi" w:hAnsiTheme="minorHAnsi" w:cstheme="minorHAnsi"/>
          <w:b/>
          <w:bCs/>
          <w:szCs w:val="24"/>
        </w:rPr>
        <w:t>/</w:t>
      </w:r>
      <w:r w:rsidR="00F428D0" w:rsidRPr="008D2541">
        <w:rPr>
          <w:rFonts w:asciiTheme="minorHAnsi" w:hAnsiTheme="minorHAnsi" w:cstheme="minorHAnsi"/>
          <w:b/>
          <w:szCs w:val="24"/>
        </w:rPr>
        <w:t xml:space="preserve">akta kontroli str. </w:t>
      </w:r>
      <w:r w:rsidR="00D44DD8">
        <w:rPr>
          <w:rFonts w:asciiTheme="minorHAnsi" w:hAnsiTheme="minorHAnsi" w:cstheme="minorHAnsi"/>
          <w:b/>
          <w:szCs w:val="24"/>
        </w:rPr>
        <w:t>27-28</w:t>
      </w:r>
      <w:r w:rsidR="00F428D0" w:rsidRPr="008D2541">
        <w:rPr>
          <w:rFonts w:asciiTheme="minorHAnsi" w:hAnsiTheme="minorHAnsi" w:cstheme="minorHAnsi"/>
          <w:b/>
          <w:szCs w:val="24"/>
        </w:rPr>
        <w:t>/</w:t>
      </w:r>
      <w:r w:rsidR="00F428D0" w:rsidRPr="008D2541">
        <w:rPr>
          <w:rFonts w:asciiTheme="minorHAnsi" w:hAnsiTheme="minorHAnsi" w:cstheme="minorHAnsi"/>
          <w:bCs/>
          <w:szCs w:val="24"/>
        </w:rPr>
        <w:t xml:space="preserve">. </w:t>
      </w:r>
    </w:p>
    <w:p w14:paraId="33846B86" w14:textId="53262B41" w:rsidR="0026146F" w:rsidRPr="008D2541" w:rsidRDefault="00DD2D28" w:rsidP="00C0428C">
      <w:pPr>
        <w:spacing w:line="276" w:lineRule="auto"/>
        <w:ind w:firstLine="426"/>
        <w:jc w:val="both"/>
        <w:rPr>
          <w:rFonts w:asciiTheme="minorHAnsi" w:hAnsiTheme="minorHAnsi" w:cstheme="minorHAnsi"/>
          <w:szCs w:val="24"/>
        </w:rPr>
      </w:pPr>
      <w:r w:rsidRPr="008D2541">
        <w:rPr>
          <w:rFonts w:asciiTheme="minorHAnsi" w:hAnsiTheme="minorHAnsi" w:cstheme="minorHAnsi"/>
          <w:szCs w:val="24"/>
        </w:rPr>
        <w:t xml:space="preserve">W </w:t>
      </w:r>
      <w:r w:rsidR="00701DA8" w:rsidRPr="008D2541">
        <w:rPr>
          <w:rFonts w:asciiTheme="minorHAnsi" w:hAnsiTheme="minorHAnsi" w:cstheme="minorHAnsi"/>
          <w:szCs w:val="24"/>
        </w:rPr>
        <w:t>badanym okresie asysten</w:t>
      </w:r>
      <w:r w:rsidR="00D44DD8">
        <w:rPr>
          <w:rFonts w:asciiTheme="minorHAnsi" w:hAnsiTheme="minorHAnsi" w:cstheme="minorHAnsi"/>
          <w:szCs w:val="24"/>
        </w:rPr>
        <w:t>t</w:t>
      </w:r>
      <w:r w:rsidR="00701DA8" w:rsidRPr="008D2541">
        <w:rPr>
          <w:rFonts w:asciiTheme="minorHAnsi" w:hAnsiTheme="minorHAnsi" w:cstheme="minorHAnsi"/>
          <w:szCs w:val="24"/>
        </w:rPr>
        <w:t xml:space="preserve"> rodziny </w:t>
      </w:r>
      <w:r w:rsidR="0026146F" w:rsidRPr="008D2541">
        <w:rPr>
          <w:rFonts w:asciiTheme="minorHAnsi" w:hAnsiTheme="minorHAnsi" w:cstheme="minorHAnsi"/>
          <w:szCs w:val="24"/>
        </w:rPr>
        <w:t xml:space="preserve">nie </w:t>
      </w:r>
      <w:r w:rsidR="00701DA8" w:rsidRPr="008D2541">
        <w:rPr>
          <w:rFonts w:asciiTheme="minorHAnsi" w:hAnsiTheme="minorHAnsi" w:cstheme="minorHAnsi"/>
          <w:szCs w:val="24"/>
        </w:rPr>
        <w:t>współpracowa</w:t>
      </w:r>
      <w:r w:rsidR="00D44DD8">
        <w:rPr>
          <w:rFonts w:asciiTheme="minorHAnsi" w:hAnsiTheme="minorHAnsi" w:cstheme="minorHAnsi"/>
          <w:szCs w:val="24"/>
        </w:rPr>
        <w:t>ł</w:t>
      </w:r>
      <w:r w:rsidR="00701DA8" w:rsidRPr="008D2541">
        <w:rPr>
          <w:rFonts w:asciiTheme="minorHAnsi" w:hAnsiTheme="minorHAnsi" w:cstheme="minorHAnsi"/>
          <w:szCs w:val="24"/>
        </w:rPr>
        <w:t xml:space="preserve"> </w:t>
      </w:r>
      <w:r w:rsidR="0026146F" w:rsidRPr="008D2541">
        <w:rPr>
          <w:rFonts w:asciiTheme="minorHAnsi" w:hAnsiTheme="minorHAnsi" w:cstheme="minorHAnsi"/>
          <w:szCs w:val="24"/>
        </w:rPr>
        <w:t>z większ</w:t>
      </w:r>
      <w:r w:rsidR="00034934" w:rsidRPr="008D2541">
        <w:rPr>
          <w:rFonts w:asciiTheme="minorHAnsi" w:hAnsiTheme="minorHAnsi" w:cstheme="minorHAnsi"/>
          <w:szCs w:val="24"/>
        </w:rPr>
        <w:t>ą</w:t>
      </w:r>
      <w:r w:rsidR="0026146F" w:rsidRPr="008D2541">
        <w:rPr>
          <w:rFonts w:asciiTheme="minorHAnsi" w:hAnsiTheme="minorHAnsi" w:cstheme="minorHAnsi"/>
          <w:szCs w:val="24"/>
        </w:rPr>
        <w:t xml:space="preserve"> liczbą rodzin niż 15, </w:t>
      </w:r>
      <w:r w:rsidR="00AC4925">
        <w:rPr>
          <w:rFonts w:asciiTheme="minorHAnsi" w:hAnsiTheme="minorHAnsi" w:cstheme="minorHAnsi"/>
          <w:szCs w:val="24"/>
        </w:rPr>
        <w:br/>
      </w:r>
      <w:r w:rsidR="0026146F" w:rsidRPr="008D2541">
        <w:rPr>
          <w:rFonts w:asciiTheme="minorHAnsi" w:hAnsiTheme="minorHAnsi" w:cstheme="minorHAnsi"/>
          <w:szCs w:val="24"/>
        </w:rPr>
        <w:lastRenderedPageBreak/>
        <w:t>w związku z czym limit środowisk współpracujących z 1</w:t>
      </w:r>
      <w:r w:rsidR="00024D3C">
        <w:rPr>
          <w:rFonts w:asciiTheme="minorHAnsi" w:hAnsiTheme="minorHAnsi" w:cstheme="minorHAnsi"/>
          <w:szCs w:val="24"/>
        </w:rPr>
        <w:t xml:space="preserve"> </w:t>
      </w:r>
      <w:r w:rsidR="0026146F" w:rsidRPr="008D2541">
        <w:rPr>
          <w:rFonts w:asciiTheme="minorHAnsi" w:hAnsiTheme="minorHAnsi" w:cstheme="minorHAnsi"/>
          <w:szCs w:val="24"/>
        </w:rPr>
        <w:t xml:space="preserve">asystentem rodziny, o którym mowa </w:t>
      </w:r>
      <w:r w:rsidR="00024D3C">
        <w:rPr>
          <w:rFonts w:asciiTheme="minorHAnsi" w:hAnsiTheme="minorHAnsi" w:cstheme="minorHAnsi"/>
          <w:szCs w:val="24"/>
        </w:rPr>
        <w:br/>
      </w:r>
      <w:r w:rsidR="0026146F" w:rsidRPr="008D2541">
        <w:rPr>
          <w:rFonts w:asciiTheme="minorHAnsi" w:hAnsiTheme="minorHAnsi" w:cstheme="minorHAnsi"/>
          <w:szCs w:val="24"/>
        </w:rPr>
        <w:t>w</w:t>
      </w:r>
      <w:r w:rsidR="00024D3C">
        <w:rPr>
          <w:rFonts w:asciiTheme="minorHAnsi" w:hAnsiTheme="minorHAnsi" w:cstheme="minorHAnsi"/>
          <w:szCs w:val="24"/>
        </w:rPr>
        <w:t xml:space="preserve"> </w:t>
      </w:r>
      <w:r w:rsidR="0026146F" w:rsidRPr="008D2541">
        <w:rPr>
          <w:rFonts w:asciiTheme="minorHAnsi" w:hAnsiTheme="minorHAnsi" w:cstheme="minorHAnsi"/>
          <w:szCs w:val="24"/>
        </w:rPr>
        <w:t>art. 15 ust. 4 ustawy wrispz, nie został przekroczony</w:t>
      </w:r>
      <w:r w:rsidR="00B85A9F">
        <w:rPr>
          <w:rFonts w:asciiTheme="minorHAnsi" w:hAnsiTheme="minorHAnsi" w:cstheme="minorHAnsi"/>
          <w:szCs w:val="24"/>
        </w:rPr>
        <w:t xml:space="preserve"> </w:t>
      </w:r>
      <w:r w:rsidR="00D44DD8" w:rsidRPr="00CD606C">
        <w:rPr>
          <w:rFonts w:asciiTheme="minorHAnsi" w:hAnsiTheme="minorHAnsi" w:cstheme="minorHAnsi"/>
          <w:b/>
          <w:bCs/>
          <w:szCs w:val="24"/>
        </w:rPr>
        <w:t>/</w:t>
      </w:r>
      <w:r w:rsidR="00D44DD8" w:rsidRPr="00B30256">
        <w:rPr>
          <w:rFonts w:asciiTheme="minorHAnsi" w:hAnsiTheme="minorHAnsi" w:cstheme="minorHAnsi"/>
          <w:b/>
          <w:szCs w:val="24"/>
        </w:rPr>
        <w:t>akta kontroli str. 29/</w:t>
      </w:r>
      <w:r w:rsidR="00D44DD8" w:rsidRPr="00B30256">
        <w:rPr>
          <w:rFonts w:asciiTheme="minorHAnsi" w:hAnsiTheme="minorHAnsi" w:cstheme="minorHAnsi"/>
          <w:bCs/>
          <w:szCs w:val="24"/>
        </w:rPr>
        <w:t>.</w:t>
      </w:r>
      <w:r w:rsidR="00D44DD8" w:rsidRPr="008D2541">
        <w:rPr>
          <w:rFonts w:asciiTheme="minorHAnsi" w:hAnsiTheme="minorHAnsi" w:cstheme="minorHAnsi"/>
          <w:bCs/>
          <w:szCs w:val="24"/>
        </w:rPr>
        <w:t xml:space="preserve"> </w:t>
      </w:r>
    </w:p>
    <w:p w14:paraId="2465DC88" w14:textId="278CE0AA" w:rsidR="006855A0" w:rsidRDefault="00AC4925" w:rsidP="00C0428C">
      <w:pPr>
        <w:spacing w:line="276" w:lineRule="auto"/>
        <w:ind w:firstLine="426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Kierownik poinformował, że w</w:t>
      </w:r>
      <w:r w:rsidR="00034934" w:rsidRPr="007B1E6C">
        <w:rPr>
          <w:rFonts w:asciiTheme="minorHAnsi" w:hAnsiTheme="minorHAnsi" w:cstheme="minorHAnsi"/>
          <w:szCs w:val="24"/>
        </w:rPr>
        <w:t xml:space="preserve"> okresie objętym kontrolą </w:t>
      </w:r>
      <w:r w:rsidR="00B30256">
        <w:rPr>
          <w:rFonts w:asciiTheme="minorHAnsi" w:hAnsiTheme="minorHAnsi" w:cstheme="minorHAnsi"/>
          <w:szCs w:val="24"/>
        </w:rPr>
        <w:t>żadna z rodzin nie</w:t>
      </w:r>
      <w:r w:rsidR="00540740" w:rsidRPr="007B1E6C">
        <w:rPr>
          <w:rFonts w:asciiTheme="minorHAnsi" w:hAnsiTheme="minorHAnsi" w:cstheme="minorHAnsi"/>
          <w:szCs w:val="24"/>
        </w:rPr>
        <w:t xml:space="preserve"> współpracował</w:t>
      </w:r>
      <w:r w:rsidR="00B30256">
        <w:rPr>
          <w:rFonts w:asciiTheme="minorHAnsi" w:hAnsiTheme="minorHAnsi" w:cstheme="minorHAnsi"/>
          <w:szCs w:val="24"/>
        </w:rPr>
        <w:t xml:space="preserve">a </w:t>
      </w:r>
      <w:r w:rsidR="00540740" w:rsidRPr="007B1E6C">
        <w:rPr>
          <w:rFonts w:asciiTheme="minorHAnsi" w:hAnsiTheme="minorHAnsi" w:cstheme="minorHAnsi"/>
          <w:szCs w:val="24"/>
        </w:rPr>
        <w:t xml:space="preserve">z asystentem </w:t>
      </w:r>
      <w:r w:rsidR="00BD4692" w:rsidRPr="007B1E6C">
        <w:rPr>
          <w:rFonts w:asciiTheme="minorHAnsi" w:hAnsiTheme="minorHAnsi" w:cstheme="minorHAnsi"/>
          <w:szCs w:val="24"/>
        </w:rPr>
        <w:t xml:space="preserve">na mocy ustawy z dnia 4 listopada 2016 r. o wsparciu kobiet </w:t>
      </w:r>
      <w:r w:rsidR="0079601D">
        <w:rPr>
          <w:rFonts w:asciiTheme="minorHAnsi" w:hAnsiTheme="minorHAnsi" w:cstheme="minorHAnsi"/>
          <w:szCs w:val="24"/>
        </w:rPr>
        <w:br/>
      </w:r>
      <w:r w:rsidR="00BD4692" w:rsidRPr="007B1E6C">
        <w:rPr>
          <w:rFonts w:asciiTheme="minorHAnsi" w:hAnsiTheme="minorHAnsi" w:cstheme="minorHAnsi"/>
          <w:szCs w:val="24"/>
        </w:rPr>
        <w:t>w ciąży i rodzin „Za życiem”</w:t>
      </w:r>
      <w:r w:rsidR="00C0428C">
        <w:rPr>
          <w:rFonts w:asciiTheme="minorHAnsi" w:hAnsiTheme="minorHAnsi" w:cstheme="minorHAnsi"/>
          <w:szCs w:val="24"/>
        </w:rPr>
        <w:t xml:space="preserve">, z uwagi na brak </w:t>
      </w:r>
      <w:r w:rsidR="000B5310">
        <w:rPr>
          <w:rFonts w:asciiTheme="minorHAnsi" w:hAnsiTheme="minorHAnsi" w:cstheme="minorHAnsi"/>
          <w:szCs w:val="24"/>
        </w:rPr>
        <w:t>potrzeb</w:t>
      </w:r>
      <w:r w:rsidR="00C0428C">
        <w:rPr>
          <w:rFonts w:asciiTheme="minorHAnsi" w:hAnsiTheme="minorHAnsi" w:cstheme="minorHAnsi"/>
          <w:szCs w:val="24"/>
        </w:rPr>
        <w:t xml:space="preserve"> w tym zakresie</w:t>
      </w:r>
      <w:r w:rsidR="00540740" w:rsidRPr="007B1E6C">
        <w:rPr>
          <w:rFonts w:asciiTheme="minorHAnsi" w:hAnsiTheme="minorHAnsi" w:cstheme="minorHAnsi"/>
          <w:bCs/>
          <w:szCs w:val="24"/>
        </w:rPr>
        <w:t>.</w:t>
      </w:r>
      <w:r w:rsidR="00540740" w:rsidRPr="008D2541">
        <w:rPr>
          <w:rFonts w:asciiTheme="minorHAnsi" w:hAnsiTheme="minorHAnsi" w:cstheme="minorHAnsi"/>
          <w:b/>
          <w:szCs w:val="24"/>
        </w:rPr>
        <w:t xml:space="preserve"> </w:t>
      </w:r>
      <w:r w:rsidR="007B26D1" w:rsidRPr="008D2541">
        <w:rPr>
          <w:rFonts w:asciiTheme="minorHAnsi" w:hAnsiTheme="minorHAnsi" w:cstheme="minorHAnsi"/>
          <w:szCs w:val="24"/>
        </w:rPr>
        <w:t xml:space="preserve">Ponadto ustalono, iż w </w:t>
      </w:r>
      <w:r w:rsidR="00B30256">
        <w:rPr>
          <w:rFonts w:asciiTheme="minorHAnsi" w:hAnsiTheme="minorHAnsi" w:cstheme="minorHAnsi"/>
          <w:szCs w:val="24"/>
        </w:rPr>
        <w:t>1</w:t>
      </w:r>
      <w:r w:rsidR="007B26D1" w:rsidRPr="008D2541">
        <w:rPr>
          <w:rFonts w:asciiTheme="minorHAnsi" w:hAnsiTheme="minorHAnsi" w:cstheme="minorHAnsi"/>
          <w:szCs w:val="24"/>
        </w:rPr>
        <w:t xml:space="preserve"> przypadk</w:t>
      </w:r>
      <w:r w:rsidR="00B30256">
        <w:rPr>
          <w:rFonts w:asciiTheme="minorHAnsi" w:hAnsiTheme="minorHAnsi" w:cstheme="minorHAnsi"/>
          <w:szCs w:val="24"/>
        </w:rPr>
        <w:t>u</w:t>
      </w:r>
      <w:r w:rsidR="007B26D1" w:rsidRPr="008D2541">
        <w:rPr>
          <w:rFonts w:asciiTheme="minorHAnsi" w:hAnsiTheme="minorHAnsi" w:cstheme="minorHAnsi"/>
          <w:szCs w:val="24"/>
        </w:rPr>
        <w:t xml:space="preserve"> </w:t>
      </w:r>
      <w:r w:rsidR="0079601D">
        <w:rPr>
          <w:rFonts w:asciiTheme="minorHAnsi" w:hAnsiTheme="minorHAnsi" w:cstheme="minorHAnsi"/>
          <w:szCs w:val="24"/>
        </w:rPr>
        <w:t xml:space="preserve">rodzinie </w:t>
      </w:r>
      <w:r w:rsidR="007B26D1" w:rsidRPr="008D2541">
        <w:rPr>
          <w:rFonts w:asciiTheme="minorHAnsi" w:hAnsiTheme="minorHAnsi" w:cstheme="minorHAnsi"/>
          <w:szCs w:val="24"/>
        </w:rPr>
        <w:t>przydzielono asystenta rodziny na mocy postanowienia sądu, zobowiązującego rodzinę do współpracy</w:t>
      </w:r>
      <w:r w:rsidR="00E75CD2">
        <w:rPr>
          <w:rFonts w:asciiTheme="minorHAnsi" w:hAnsiTheme="minorHAnsi" w:cstheme="minorHAnsi"/>
          <w:szCs w:val="24"/>
        </w:rPr>
        <w:t xml:space="preserve"> </w:t>
      </w:r>
      <w:r w:rsidR="009829DB" w:rsidRPr="008D2541">
        <w:rPr>
          <w:rFonts w:asciiTheme="minorHAnsi" w:hAnsiTheme="minorHAnsi" w:cstheme="minorHAnsi"/>
          <w:szCs w:val="24"/>
        </w:rPr>
        <w:t>z nim</w:t>
      </w:r>
      <w:r w:rsidR="007B26D1" w:rsidRPr="008D2541">
        <w:rPr>
          <w:rFonts w:asciiTheme="minorHAnsi" w:hAnsiTheme="minorHAnsi" w:cstheme="minorHAnsi"/>
          <w:szCs w:val="24"/>
        </w:rPr>
        <w:t xml:space="preserve">. </w:t>
      </w:r>
    </w:p>
    <w:p w14:paraId="37EB9243" w14:textId="7BD3689C" w:rsidR="00732FEA" w:rsidRPr="00D81AFF" w:rsidRDefault="006855A0" w:rsidP="00C0428C">
      <w:pPr>
        <w:spacing w:line="276" w:lineRule="auto"/>
        <w:ind w:firstLine="426"/>
        <w:jc w:val="both"/>
        <w:rPr>
          <w:rFonts w:asciiTheme="minorHAnsi" w:hAnsiTheme="minorHAnsi" w:cstheme="minorHAnsi"/>
          <w:szCs w:val="24"/>
        </w:rPr>
      </w:pPr>
      <w:r w:rsidRPr="0076605A">
        <w:rPr>
          <w:rFonts w:asciiTheme="minorHAnsi" w:hAnsiTheme="minorHAnsi" w:cstheme="minorHAnsi"/>
          <w:szCs w:val="24"/>
        </w:rPr>
        <w:t xml:space="preserve">Z informacji przekazanych przez Kierownika GOPS </w:t>
      </w:r>
      <w:r w:rsidRPr="0076605A">
        <w:rPr>
          <w:rFonts w:asciiTheme="minorHAnsi" w:hAnsiTheme="minorHAnsi" w:cstheme="minorHAnsi"/>
          <w:bCs/>
          <w:szCs w:val="24"/>
        </w:rPr>
        <w:t>w</w:t>
      </w:r>
      <w:r w:rsidRPr="0076605A">
        <w:rPr>
          <w:rFonts w:asciiTheme="minorHAnsi" w:hAnsiTheme="minorHAnsi" w:cstheme="minorHAnsi"/>
          <w:szCs w:val="24"/>
        </w:rPr>
        <w:t xml:space="preserve">ynika, że w badanym okresie </w:t>
      </w:r>
      <w:r>
        <w:rPr>
          <w:rFonts w:asciiTheme="minorHAnsi" w:hAnsiTheme="minorHAnsi" w:cstheme="minorHAnsi"/>
          <w:szCs w:val="24"/>
        </w:rPr>
        <w:br/>
      </w:r>
      <w:r w:rsidRPr="0076605A">
        <w:rPr>
          <w:rFonts w:asciiTheme="minorHAnsi" w:hAnsiTheme="minorHAnsi" w:cstheme="minorHAnsi"/>
          <w:szCs w:val="24"/>
        </w:rPr>
        <w:t xml:space="preserve">w pieczy zastępczej przebywało </w:t>
      </w:r>
      <w:r>
        <w:rPr>
          <w:rFonts w:asciiTheme="minorHAnsi" w:hAnsiTheme="minorHAnsi" w:cstheme="minorHAnsi"/>
          <w:szCs w:val="24"/>
        </w:rPr>
        <w:t>9</w:t>
      </w:r>
      <w:r w:rsidRPr="0076605A">
        <w:rPr>
          <w:rFonts w:asciiTheme="minorHAnsi" w:hAnsiTheme="minorHAnsi" w:cstheme="minorHAnsi"/>
          <w:szCs w:val="24"/>
        </w:rPr>
        <w:t xml:space="preserve"> dzieci z 4 rodzin. </w:t>
      </w:r>
      <w:r w:rsidR="007B26D1" w:rsidRPr="008D2541">
        <w:rPr>
          <w:rFonts w:asciiTheme="minorHAnsi" w:hAnsiTheme="minorHAnsi" w:cstheme="minorHAnsi"/>
          <w:szCs w:val="24"/>
        </w:rPr>
        <w:t>W</w:t>
      </w:r>
      <w:r w:rsidR="00024D3C">
        <w:rPr>
          <w:rFonts w:asciiTheme="minorHAnsi" w:hAnsiTheme="minorHAnsi" w:cstheme="minorHAnsi"/>
          <w:szCs w:val="24"/>
        </w:rPr>
        <w:t xml:space="preserve"> </w:t>
      </w:r>
      <w:r w:rsidR="007B26D1" w:rsidRPr="008D2541">
        <w:rPr>
          <w:rFonts w:asciiTheme="minorHAnsi" w:hAnsiTheme="minorHAnsi" w:cstheme="minorHAnsi"/>
          <w:szCs w:val="24"/>
        </w:rPr>
        <w:t xml:space="preserve">okresie objętym kontrolą </w:t>
      </w:r>
      <w:r w:rsidR="005D7886" w:rsidRPr="008D2541">
        <w:rPr>
          <w:rFonts w:asciiTheme="minorHAnsi" w:hAnsiTheme="minorHAnsi" w:cstheme="minorHAnsi"/>
          <w:szCs w:val="24"/>
        </w:rPr>
        <w:t>asysten</w:t>
      </w:r>
      <w:r w:rsidR="00B30256">
        <w:rPr>
          <w:rFonts w:asciiTheme="minorHAnsi" w:hAnsiTheme="minorHAnsi" w:cstheme="minorHAnsi"/>
          <w:szCs w:val="24"/>
        </w:rPr>
        <w:t>t nie</w:t>
      </w:r>
      <w:r w:rsidR="005D7886" w:rsidRPr="008D2541">
        <w:rPr>
          <w:rFonts w:asciiTheme="minorHAnsi" w:hAnsiTheme="minorHAnsi" w:cstheme="minorHAnsi"/>
          <w:szCs w:val="24"/>
        </w:rPr>
        <w:t xml:space="preserve"> </w:t>
      </w:r>
      <w:r w:rsidR="005D7886" w:rsidRPr="00D81AFF">
        <w:rPr>
          <w:rFonts w:asciiTheme="minorHAnsi" w:hAnsiTheme="minorHAnsi" w:cstheme="minorHAnsi"/>
          <w:szCs w:val="24"/>
        </w:rPr>
        <w:t>wspiera</w:t>
      </w:r>
      <w:r w:rsidR="00B30256" w:rsidRPr="00D81AFF">
        <w:rPr>
          <w:rFonts w:asciiTheme="minorHAnsi" w:hAnsiTheme="minorHAnsi" w:cstheme="minorHAnsi"/>
          <w:szCs w:val="24"/>
        </w:rPr>
        <w:t>ł</w:t>
      </w:r>
      <w:r w:rsidR="007B26D1" w:rsidRPr="00D81AFF">
        <w:rPr>
          <w:rFonts w:asciiTheme="minorHAnsi" w:hAnsiTheme="minorHAnsi" w:cstheme="minorHAnsi"/>
          <w:szCs w:val="24"/>
        </w:rPr>
        <w:t xml:space="preserve"> </w:t>
      </w:r>
      <w:r w:rsidR="00B30256" w:rsidRPr="00D81AFF">
        <w:rPr>
          <w:rFonts w:asciiTheme="minorHAnsi" w:hAnsiTheme="minorHAnsi" w:cstheme="minorHAnsi"/>
          <w:szCs w:val="24"/>
        </w:rPr>
        <w:t xml:space="preserve">żadnej </w:t>
      </w:r>
      <w:r w:rsidR="007B26D1" w:rsidRPr="00D81AFF">
        <w:rPr>
          <w:rFonts w:asciiTheme="minorHAnsi" w:hAnsiTheme="minorHAnsi" w:cstheme="minorHAnsi"/>
          <w:szCs w:val="24"/>
        </w:rPr>
        <w:t>rodzin</w:t>
      </w:r>
      <w:r w:rsidR="005D7886" w:rsidRPr="00D81AFF">
        <w:rPr>
          <w:rFonts w:asciiTheme="minorHAnsi" w:hAnsiTheme="minorHAnsi" w:cstheme="minorHAnsi"/>
          <w:szCs w:val="24"/>
        </w:rPr>
        <w:t>y</w:t>
      </w:r>
      <w:r w:rsidR="007B26D1" w:rsidRPr="00D81AFF">
        <w:rPr>
          <w:rFonts w:asciiTheme="minorHAnsi" w:hAnsiTheme="minorHAnsi" w:cstheme="minorHAnsi"/>
          <w:szCs w:val="24"/>
        </w:rPr>
        <w:t xml:space="preserve">, </w:t>
      </w:r>
      <w:r w:rsidR="00B30256" w:rsidRPr="00D81AFF">
        <w:rPr>
          <w:rFonts w:asciiTheme="minorHAnsi" w:hAnsiTheme="minorHAnsi" w:cstheme="minorHAnsi"/>
          <w:szCs w:val="24"/>
        </w:rPr>
        <w:t xml:space="preserve">z </w:t>
      </w:r>
      <w:r w:rsidR="007B26D1" w:rsidRPr="00D81AFF">
        <w:rPr>
          <w:rFonts w:asciiTheme="minorHAnsi" w:hAnsiTheme="minorHAnsi" w:cstheme="minorHAnsi"/>
          <w:szCs w:val="24"/>
        </w:rPr>
        <w:t>któr</w:t>
      </w:r>
      <w:r w:rsidR="00B30256" w:rsidRPr="00D81AFF">
        <w:rPr>
          <w:rFonts w:asciiTheme="minorHAnsi" w:hAnsiTheme="minorHAnsi" w:cstheme="minorHAnsi"/>
          <w:szCs w:val="24"/>
        </w:rPr>
        <w:t>ej</w:t>
      </w:r>
      <w:r w:rsidR="007B26D1" w:rsidRPr="00D81AFF">
        <w:rPr>
          <w:rFonts w:asciiTheme="minorHAnsi" w:hAnsiTheme="minorHAnsi" w:cstheme="minorHAnsi"/>
          <w:szCs w:val="24"/>
        </w:rPr>
        <w:t xml:space="preserve"> dzieci przebywały w pieczy zastępczej </w:t>
      </w:r>
      <w:r w:rsidR="00732FEA" w:rsidRPr="00815FED">
        <w:rPr>
          <w:rFonts w:asciiTheme="minorHAnsi" w:hAnsiTheme="minorHAnsi" w:cstheme="minorHAnsi"/>
          <w:szCs w:val="24"/>
        </w:rPr>
        <w:t>z uwagi na:</w:t>
      </w:r>
    </w:p>
    <w:p w14:paraId="48537773" w14:textId="4BE2E7B3" w:rsidR="00732FEA" w:rsidRPr="00D81AFF" w:rsidRDefault="00732FEA" w:rsidP="00C0428C">
      <w:pPr>
        <w:pStyle w:val="Akapitzlist"/>
        <w:numPr>
          <w:ilvl w:val="0"/>
          <w:numId w:val="40"/>
        </w:numPr>
        <w:ind w:left="426"/>
        <w:jc w:val="both"/>
        <w:rPr>
          <w:rFonts w:cstheme="minorHAnsi"/>
          <w:sz w:val="24"/>
          <w:szCs w:val="24"/>
        </w:rPr>
      </w:pPr>
      <w:r w:rsidRPr="00D81AFF">
        <w:rPr>
          <w:rFonts w:cstheme="minorHAnsi"/>
          <w:sz w:val="24"/>
          <w:szCs w:val="24"/>
        </w:rPr>
        <w:t>brak warunków mieszkaniowych</w:t>
      </w:r>
      <w:r w:rsidR="000B5310">
        <w:rPr>
          <w:rFonts w:cstheme="minorHAnsi"/>
          <w:sz w:val="24"/>
          <w:szCs w:val="24"/>
        </w:rPr>
        <w:t>, umożliwiających powrót dzieci</w:t>
      </w:r>
      <w:r w:rsidRPr="00D81AFF">
        <w:rPr>
          <w:rFonts w:cstheme="minorHAnsi"/>
          <w:sz w:val="24"/>
          <w:szCs w:val="24"/>
        </w:rPr>
        <w:t xml:space="preserve"> </w:t>
      </w:r>
      <w:r w:rsidR="000B5310">
        <w:rPr>
          <w:rFonts w:cstheme="minorHAnsi"/>
          <w:sz w:val="24"/>
          <w:szCs w:val="24"/>
        </w:rPr>
        <w:t xml:space="preserve">do domu rodzinnego </w:t>
      </w:r>
      <w:r w:rsidRPr="00D81AFF">
        <w:rPr>
          <w:rFonts w:cstheme="minorHAnsi"/>
          <w:sz w:val="24"/>
          <w:szCs w:val="24"/>
        </w:rPr>
        <w:t>oraz chorobę rodziców</w:t>
      </w:r>
      <w:r w:rsidR="00A5583D">
        <w:rPr>
          <w:rFonts w:cstheme="minorHAnsi"/>
          <w:sz w:val="24"/>
          <w:szCs w:val="24"/>
        </w:rPr>
        <w:t xml:space="preserve"> – </w:t>
      </w:r>
      <w:r w:rsidRPr="00D81AFF">
        <w:rPr>
          <w:rFonts w:cstheme="minorHAnsi"/>
          <w:sz w:val="24"/>
          <w:szCs w:val="24"/>
        </w:rPr>
        <w:t>2 rodziny,</w:t>
      </w:r>
    </w:p>
    <w:p w14:paraId="16C0F6F5" w14:textId="16A4CE8E" w:rsidR="00540740" w:rsidRPr="00D81AFF" w:rsidRDefault="00732FEA" w:rsidP="00C0428C">
      <w:pPr>
        <w:pStyle w:val="Akapitzlist"/>
        <w:numPr>
          <w:ilvl w:val="0"/>
          <w:numId w:val="40"/>
        </w:numPr>
        <w:ind w:left="426"/>
        <w:jc w:val="both"/>
        <w:rPr>
          <w:rFonts w:cstheme="minorHAnsi"/>
          <w:sz w:val="24"/>
          <w:szCs w:val="24"/>
        </w:rPr>
      </w:pPr>
      <w:r w:rsidRPr="00D81AFF">
        <w:rPr>
          <w:rFonts w:cstheme="minorHAnsi"/>
          <w:sz w:val="24"/>
          <w:szCs w:val="24"/>
        </w:rPr>
        <w:t>wyprowadzk</w:t>
      </w:r>
      <w:r w:rsidR="0079601D">
        <w:rPr>
          <w:rFonts w:cstheme="minorHAnsi"/>
          <w:sz w:val="24"/>
          <w:szCs w:val="24"/>
        </w:rPr>
        <w:t>ę</w:t>
      </w:r>
      <w:r w:rsidRPr="00D81AFF">
        <w:rPr>
          <w:rFonts w:cstheme="minorHAnsi"/>
          <w:sz w:val="24"/>
          <w:szCs w:val="24"/>
        </w:rPr>
        <w:t xml:space="preserve"> rodziny biologicznej poza teren gminy Lubomino – 7 rodzin </w:t>
      </w:r>
      <w:r w:rsidR="00540740" w:rsidRPr="00D81AFF">
        <w:rPr>
          <w:rFonts w:cstheme="minorHAnsi"/>
          <w:sz w:val="24"/>
          <w:szCs w:val="24"/>
        </w:rPr>
        <w:t>/</w:t>
      </w:r>
      <w:r w:rsidR="00540740" w:rsidRPr="00D81AFF">
        <w:rPr>
          <w:rFonts w:cstheme="minorHAnsi"/>
          <w:b/>
          <w:bCs/>
          <w:sz w:val="24"/>
          <w:szCs w:val="24"/>
        </w:rPr>
        <w:t>akta kontroli str</w:t>
      </w:r>
      <w:r w:rsidR="001A20FE" w:rsidRPr="00D81AFF">
        <w:rPr>
          <w:rFonts w:cstheme="minorHAnsi"/>
          <w:b/>
          <w:bCs/>
          <w:sz w:val="24"/>
          <w:szCs w:val="24"/>
        </w:rPr>
        <w:t xml:space="preserve">. </w:t>
      </w:r>
      <w:r w:rsidR="005554E0" w:rsidRPr="00D81AFF">
        <w:rPr>
          <w:rFonts w:cstheme="minorHAnsi"/>
          <w:b/>
          <w:bCs/>
          <w:sz w:val="24"/>
          <w:szCs w:val="24"/>
        </w:rPr>
        <w:t>3</w:t>
      </w:r>
      <w:r w:rsidR="00A4089E" w:rsidRPr="00D81AFF">
        <w:rPr>
          <w:rFonts w:cstheme="minorHAnsi"/>
          <w:b/>
          <w:bCs/>
          <w:sz w:val="24"/>
          <w:szCs w:val="24"/>
        </w:rPr>
        <w:t>1</w:t>
      </w:r>
      <w:r w:rsidR="005554E0" w:rsidRPr="00D81AFF">
        <w:rPr>
          <w:rFonts w:cstheme="minorHAnsi"/>
          <w:b/>
          <w:bCs/>
          <w:sz w:val="24"/>
          <w:szCs w:val="24"/>
        </w:rPr>
        <w:t>-3</w:t>
      </w:r>
      <w:r w:rsidR="00A4089E" w:rsidRPr="00D81AFF">
        <w:rPr>
          <w:rFonts w:cstheme="minorHAnsi"/>
          <w:b/>
          <w:bCs/>
          <w:sz w:val="24"/>
          <w:szCs w:val="24"/>
        </w:rPr>
        <w:t>3</w:t>
      </w:r>
      <w:r w:rsidR="00540740" w:rsidRPr="00D81AFF">
        <w:rPr>
          <w:rFonts w:cstheme="minorHAnsi"/>
          <w:b/>
          <w:bCs/>
          <w:sz w:val="24"/>
          <w:szCs w:val="24"/>
        </w:rPr>
        <w:t>/</w:t>
      </w:r>
      <w:r w:rsidR="004368FE" w:rsidRPr="00D81AFF">
        <w:rPr>
          <w:rFonts w:cstheme="minorHAnsi"/>
          <w:b/>
          <w:bCs/>
          <w:sz w:val="24"/>
          <w:szCs w:val="24"/>
        </w:rPr>
        <w:t>.</w:t>
      </w:r>
    </w:p>
    <w:p w14:paraId="37D5E8E9" w14:textId="162B758B" w:rsidR="00D10EBD" w:rsidRPr="008D2541" w:rsidRDefault="009E11B0" w:rsidP="00C0428C">
      <w:pPr>
        <w:pStyle w:val="Normalny1"/>
        <w:overflowPunct w:val="0"/>
        <w:spacing w:before="120" w:line="276" w:lineRule="auto"/>
        <w:ind w:firstLine="426"/>
        <w:rPr>
          <w:rFonts w:asciiTheme="minorHAnsi" w:hAnsiTheme="minorHAnsi" w:cstheme="minorHAnsi"/>
          <w:szCs w:val="24"/>
        </w:rPr>
      </w:pPr>
      <w:r w:rsidRPr="008D2541">
        <w:rPr>
          <w:rFonts w:asciiTheme="minorHAnsi" w:hAnsiTheme="minorHAnsi" w:cstheme="minorHAnsi"/>
          <w:szCs w:val="24"/>
        </w:rPr>
        <w:t>Oceny pracy asystent</w:t>
      </w:r>
      <w:r w:rsidR="006855A0">
        <w:rPr>
          <w:rFonts w:asciiTheme="minorHAnsi" w:hAnsiTheme="minorHAnsi" w:cstheme="minorHAnsi"/>
          <w:szCs w:val="24"/>
        </w:rPr>
        <w:t>a</w:t>
      </w:r>
      <w:r w:rsidR="00D81AFF">
        <w:rPr>
          <w:rFonts w:asciiTheme="minorHAnsi" w:hAnsiTheme="minorHAnsi" w:cstheme="minorHAnsi"/>
          <w:szCs w:val="24"/>
        </w:rPr>
        <w:t xml:space="preserve"> </w:t>
      </w:r>
      <w:r w:rsidR="00D915C0" w:rsidRPr="008D2541">
        <w:rPr>
          <w:rFonts w:asciiTheme="minorHAnsi" w:hAnsiTheme="minorHAnsi" w:cstheme="minorHAnsi"/>
          <w:szCs w:val="24"/>
        </w:rPr>
        <w:t>rodziny</w:t>
      </w:r>
      <w:r w:rsidRPr="008D2541">
        <w:rPr>
          <w:rFonts w:asciiTheme="minorHAnsi" w:hAnsiTheme="minorHAnsi" w:cstheme="minorHAnsi"/>
          <w:szCs w:val="24"/>
        </w:rPr>
        <w:t xml:space="preserve"> dokonano na podstawie analizy dokumentacji </w:t>
      </w:r>
      <w:r w:rsidR="00D81AFF">
        <w:rPr>
          <w:rFonts w:asciiTheme="minorHAnsi" w:hAnsiTheme="minorHAnsi" w:cstheme="minorHAnsi"/>
          <w:szCs w:val="24"/>
        </w:rPr>
        <w:t>9</w:t>
      </w:r>
      <w:r w:rsidRPr="008D2541">
        <w:rPr>
          <w:rFonts w:asciiTheme="minorHAnsi" w:hAnsiTheme="minorHAnsi" w:cstheme="minorHAnsi"/>
          <w:szCs w:val="24"/>
        </w:rPr>
        <w:t xml:space="preserve"> rodzin objętych </w:t>
      </w:r>
      <w:r w:rsidR="00886CDE" w:rsidRPr="008D2541">
        <w:rPr>
          <w:rFonts w:asciiTheme="minorHAnsi" w:hAnsiTheme="minorHAnsi" w:cstheme="minorHAnsi"/>
          <w:szCs w:val="24"/>
        </w:rPr>
        <w:t>asystą</w:t>
      </w:r>
      <w:r w:rsidR="002D38F1" w:rsidRPr="008D2541">
        <w:rPr>
          <w:rFonts w:asciiTheme="minorHAnsi" w:hAnsiTheme="minorHAnsi" w:cstheme="minorHAnsi"/>
          <w:szCs w:val="24"/>
        </w:rPr>
        <w:t xml:space="preserve"> (umieszczonych w wykazie pod poz. </w:t>
      </w:r>
      <w:r w:rsidR="005554E0" w:rsidRPr="008D2541">
        <w:rPr>
          <w:rFonts w:asciiTheme="minorHAnsi" w:hAnsiTheme="minorHAnsi" w:cstheme="minorHAnsi"/>
          <w:szCs w:val="24"/>
        </w:rPr>
        <w:t>2</w:t>
      </w:r>
      <w:r w:rsidR="002D38F1" w:rsidRPr="008D2541">
        <w:rPr>
          <w:rFonts w:asciiTheme="minorHAnsi" w:hAnsiTheme="minorHAnsi" w:cstheme="minorHAnsi"/>
          <w:szCs w:val="24"/>
        </w:rPr>
        <w:t xml:space="preserve">, 3, </w:t>
      </w:r>
      <w:r w:rsidR="00D81AFF">
        <w:rPr>
          <w:rFonts w:asciiTheme="minorHAnsi" w:hAnsiTheme="minorHAnsi" w:cstheme="minorHAnsi"/>
          <w:szCs w:val="24"/>
        </w:rPr>
        <w:t xml:space="preserve">4, </w:t>
      </w:r>
      <w:r w:rsidR="005554E0" w:rsidRPr="008D2541">
        <w:rPr>
          <w:rFonts w:asciiTheme="minorHAnsi" w:hAnsiTheme="minorHAnsi" w:cstheme="minorHAnsi"/>
          <w:szCs w:val="24"/>
        </w:rPr>
        <w:t>5</w:t>
      </w:r>
      <w:r w:rsidR="002D38F1" w:rsidRPr="008D2541">
        <w:rPr>
          <w:rFonts w:asciiTheme="minorHAnsi" w:hAnsiTheme="minorHAnsi" w:cstheme="minorHAnsi"/>
          <w:szCs w:val="24"/>
        </w:rPr>
        <w:t xml:space="preserve">, </w:t>
      </w:r>
      <w:r w:rsidR="00D81AFF">
        <w:rPr>
          <w:rFonts w:asciiTheme="minorHAnsi" w:hAnsiTheme="minorHAnsi" w:cstheme="minorHAnsi"/>
          <w:szCs w:val="24"/>
        </w:rPr>
        <w:t>6, 9,</w:t>
      </w:r>
      <w:r w:rsidR="002D38F1" w:rsidRPr="008D2541">
        <w:rPr>
          <w:rFonts w:asciiTheme="minorHAnsi" w:hAnsiTheme="minorHAnsi" w:cstheme="minorHAnsi"/>
          <w:szCs w:val="24"/>
        </w:rPr>
        <w:t xml:space="preserve"> </w:t>
      </w:r>
      <w:r w:rsidR="005554E0" w:rsidRPr="008D2541">
        <w:rPr>
          <w:rFonts w:asciiTheme="minorHAnsi" w:hAnsiTheme="minorHAnsi" w:cstheme="minorHAnsi"/>
          <w:szCs w:val="24"/>
        </w:rPr>
        <w:t>11</w:t>
      </w:r>
      <w:r w:rsidR="002D38F1" w:rsidRPr="008D2541">
        <w:rPr>
          <w:rFonts w:asciiTheme="minorHAnsi" w:hAnsiTheme="minorHAnsi" w:cstheme="minorHAnsi"/>
          <w:szCs w:val="24"/>
        </w:rPr>
        <w:t xml:space="preserve">, </w:t>
      </w:r>
      <w:r w:rsidR="005554E0" w:rsidRPr="008D2541">
        <w:rPr>
          <w:rFonts w:asciiTheme="minorHAnsi" w:hAnsiTheme="minorHAnsi" w:cstheme="minorHAnsi"/>
          <w:szCs w:val="24"/>
        </w:rPr>
        <w:t>13, 1</w:t>
      </w:r>
      <w:r w:rsidR="00D81AFF">
        <w:rPr>
          <w:rFonts w:asciiTheme="minorHAnsi" w:hAnsiTheme="minorHAnsi" w:cstheme="minorHAnsi"/>
          <w:szCs w:val="24"/>
        </w:rPr>
        <w:t>5</w:t>
      </w:r>
      <w:r w:rsidR="002D38F1" w:rsidRPr="008D2541">
        <w:rPr>
          <w:rFonts w:asciiTheme="minorHAnsi" w:hAnsiTheme="minorHAnsi" w:cstheme="minorHAnsi"/>
          <w:szCs w:val="24"/>
        </w:rPr>
        <w:t>)</w:t>
      </w:r>
      <w:r w:rsidR="00B576D7" w:rsidRPr="008D2541">
        <w:rPr>
          <w:rFonts w:asciiTheme="minorHAnsi" w:hAnsiTheme="minorHAnsi" w:cstheme="minorHAnsi"/>
          <w:szCs w:val="24"/>
        </w:rPr>
        <w:t>,</w:t>
      </w:r>
      <w:r w:rsidR="00D10EBD" w:rsidRPr="008D2541">
        <w:rPr>
          <w:rFonts w:asciiTheme="minorHAnsi" w:hAnsiTheme="minorHAnsi" w:cstheme="minorHAnsi"/>
          <w:szCs w:val="24"/>
        </w:rPr>
        <w:t xml:space="preserve"> </w:t>
      </w:r>
      <w:r w:rsidR="00AC4925">
        <w:rPr>
          <w:rFonts w:asciiTheme="minorHAnsi" w:hAnsiTheme="minorHAnsi" w:cstheme="minorHAnsi"/>
          <w:szCs w:val="24"/>
        </w:rPr>
        <w:br/>
      </w:r>
      <w:r w:rsidR="00D10EBD" w:rsidRPr="008D2541">
        <w:rPr>
          <w:rFonts w:asciiTheme="minorHAnsi" w:hAnsiTheme="minorHAnsi" w:cstheme="minorHAnsi"/>
          <w:szCs w:val="24"/>
        </w:rPr>
        <w:t>w tym:</w:t>
      </w:r>
    </w:p>
    <w:p w14:paraId="272574FD" w14:textId="3B9933B9" w:rsidR="00025C37" w:rsidRPr="00EF4BCF" w:rsidRDefault="00EF4BCF" w:rsidP="00C0428C">
      <w:pPr>
        <w:pStyle w:val="Akapitzlist"/>
        <w:numPr>
          <w:ilvl w:val="0"/>
          <w:numId w:val="15"/>
        </w:numPr>
        <w:overflowPunct w:val="0"/>
        <w:spacing w:after="0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B576D7" w:rsidRPr="008D2541">
        <w:rPr>
          <w:rFonts w:cstheme="minorHAnsi"/>
          <w:sz w:val="24"/>
          <w:szCs w:val="24"/>
        </w:rPr>
        <w:t xml:space="preserve"> rodzin, </w:t>
      </w:r>
      <w:r w:rsidR="0076605A">
        <w:rPr>
          <w:rFonts w:cstheme="minorHAnsi"/>
          <w:sz w:val="24"/>
          <w:szCs w:val="24"/>
        </w:rPr>
        <w:t>objętych działaniami grup roboczych,</w:t>
      </w:r>
      <w:r w:rsidR="00B576D7" w:rsidRPr="008D2541">
        <w:rPr>
          <w:rFonts w:cstheme="minorHAnsi"/>
          <w:sz w:val="24"/>
          <w:szCs w:val="24"/>
        </w:rPr>
        <w:t xml:space="preserve"> </w:t>
      </w:r>
    </w:p>
    <w:p w14:paraId="2B5DAD55" w14:textId="721C1319" w:rsidR="00B576D7" w:rsidRPr="008D2541" w:rsidRDefault="00EF4BCF" w:rsidP="00C0428C">
      <w:pPr>
        <w:pStyle w:val="Akapitzlist"/>
        <w:numPr>
          <w:ilvl w:val="0"/>
          <w:numId w:val="15"/>
        </w:numPr>
        <w:overflowPunct w:val="0"/>
        <w:spacing w:after="0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367082" w:rsidRPr="008D2541">
        <w:rPr>
          <w:rFonts w:cstheme="minorHAnsi"/>
          <w:sz w:val="24"/>
          <w:szCs w:val="24"/>
        </w:rPr>
        <w:t xml:space="preserve"> rodziny, któr</w:t>
      </w:r>
      <w:r>
        <w:rPr>
          <w:rFonts w:cstheme="minorHAnsi"/>
          <w:sz w:val="24"/>
          <w:szCs w:val="24"/>
        </w:rPr>
        <w:t>a</w:t>
      </w:r>
      <w:r w:rsidR="00367082" w:rsidRPr="008D2541">
        <w:rPr>
          <w:rFonts w:cstheme="minorHAnsi"/>
          <w:sz w:val="24"/>
          <w:szCs w:val="24"/>
        </w:rPr>
        <w:t xml:space="preserve"> był</w:t>
      </w:r>
      <w:r>
        <w:rPr>
          <w:rFonts w:cstheme="minorHAnsi"/>
          <w:sz w:val="24"/>
          <w:szCs w:val="24"/>
        </w:rPr>
        <w:t>a</w:t>
      </w:r>
      <w:r w:rsidR="00367082" w:rsidRPr="008D2541">
        <w:rPr>
          <w:rFonts w:cstheme="minorHAnsi"/>
          <w:sz w:val="24"/>
          <w:szCs w:val="24"/>
        </w:rPr>
        <w:t xml:space="preserve"> zobligowan</w:t>
      </w:r>
      <w:r>
        <w:rPr>
          <w:rFonts w:cstheme="minorHAnsi"/>
          <w:sz w:val="24"/>
          <w:szCs w:val="24"/>
        </w:rPr>
        <w:t>a</w:t>
      </w:r>
      <w:r w:rsidR="00367082" w:rsidRPr="008D2541">
        <w:rPr>
          <w:rFonts w:cstheme="minorHAnsi"/>
          <w:sz w:val="24"/>
          <w:szCs w:val="24"/>
        </w:rPr>
        <w:t xml:space="preserve"> do współpracy z asystentem</w:t>
      </w:r>
      <w:r w:rsidR="00025C37" w:rsidRPr="008D2541">
        <w:rPr>
          <w:rFonts w:cstheme="minorHAnsi"/>
          <w:sz w:val="24"/>
          <w:szCs w:val="24"/>
        </w:rPr>
        <w:t xml:space="preserve"> na mocy postanowienia sądu</w:t>
      </w:r>
      <w:r w:rsidR="00367082" w:rsidRPr="008D2541">
        <w:rPr>
          <w:rFonts w:cstheme="minorHAnsi"/>
          <w:sz w:val="24"/>
          <w:szCs w:val="24"/>
        </w:rPr>
        <w:t>,</w:t>
      </w:r>
    </w:p>
    <w:p w14:paraId="6A8E4559" w14:textId="5ADF92FF" w:rsidR="00E65C64" w:rsidRPr="008D2541" w:rsidRDefault="00EF4BCF" w:rsidP="00C0428C">
      <w:pPr>
        <w:pStyle w:val="Akapitzlist"/>
        <w:numPr>
          <w:ilvl w:val="0"/>
          <w:numId w:val="15"/>
        </w:numPr>
        <w:overflowPunct w:val="0"/>
        <w:spacing w:before="120" w:after="0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E65C64" w:rsidRPr="008D2541">
        <w:rPr>
          <w:rFonts w:cstheme="minorHAnsi"/>
          <w:sz w:val="24"/>
          <w:szCs w:val="24"/>
        </w:rPr>
        <w:t xml:space="preserve"> rod</w:t>
      </w:r>
      <w:r w:rsidR="00D3483D" w:rsidRPr="008D2541">
        <w:rPr>
          <w:rFonts w:cstheme="minorHAnsi"/>
          <w:sz w:val="24"/>
          <w:szCs w:val="24"/>
        </w:rPr>
        <w:t>zi</w:t>
      </w:r>
      <w:r w:rsidR="00E65C64" w:rsidRPr="008D2541">
        <w:rPr>
          <w:rFonts w:cstheme="minorHAnsi"/>
          <w:sz w:val="24"/>
          <w:szCs w:val="24"/>
        </w:rPr>
        <w:t>n, z któr</w:t>
      </w:r>
      <w:r>
        <w:rPr>
          <w:rFonts w:cstheme="minorHAnsi"/>
          <w:sz w:val="24"/>
          <w:szCs w:val="24"/>
        </w:rPr>
        <w:t>ymi</w:t>
      </w:r>
      <w:r w:rsidR="00367082" w:rsidRPr="008D2541">
        <w:rPr>
          <w:rFonts w:cstheme="minorHAnsi"/>
          <w:sz w:val="24"/>
          <w:szCs w:val="24"/>
        </w:rPr>
        <w:t xml:space="preserve"> </w:t>
      </w:r>
      <w:r w:rsidR="00E65C64" w:rsidRPr="008D2541">
        <w:rPr>
          <w:rFonts w:cstheme="minorHAnsi"/>
          <w:sz w:val="24"/>
          <w:szCs w:val="24"/>
        </w:rPr>
        <w:t>zakończono współpracę</w:t>
      </w:r>
      <w:r w:rsidR="009829DB" w:rsidRPr="008D2541">
        <w:rPr>
          <w:rFonts w:cstheme="minorHAnsi"/>
          <w:sz w:val="24"/>
          <w:szCs w:val="24"/>
        </w:rPr>
        <w:t>.</w:t>
      </w:r>
    </w:p>
    <w:p w14:paraId="3C1AF06D" w14:textId="7F6217A5" w:rsidR="00367082" w:rsidRPr="008D2541" w:rsidRDefault="00886CDE" w:rsidP="00C0428C">
      <w:pPr>
        <w:widowControl/>
        <w:overflowPunct w:val="0"/>
        <w:spacing w:before="120" w:line="276" w:lineRule="auto"/>
        <w:ind w:firstLine="426"/>
        <w:jc w:val="both"/>
        <w:textAlignment w:val="auto"/>
        <w:rPr>
          <w:rFonts w:asciiTheme="minorHAnsi" w:hAnsiTheme="minorHAnsi" w:cstheme="minorHAnsi"/>
          <w:kern w:val="0"/>
          <w:szCs w:val="24"/>
          <w:lang w:eastAsia="en-US"/>
        </w:rPr>
      </w:pPr>
      <w:r w:rsidRPr="008D2541">
        <w:rPr>
          <w:rFonts w:asciiTheme="minorHAnsi" w:eastAsiaTheme="minorHAnsi" w:hAnsiTheme="minorHAnsi" w:cstheme="minorHAnsi"/>
          <w:kern w:val="0"/>
          <w:szCs w:val="24"/>
          <w:lang w:eastAsia="en-US"/>
        </w:rPr>
        <w:t>Ustalono, iż informacje o rodzinach przeżywających trudności w</w:t>
      </w:r>
      <w:r w:rsidR="00FC4880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</w:t>
      </w:r>
      <w:r w:rsidRPr="008D2541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wypełnianiu funkcji opiekuńczo-wychowawczych pozyskiwano </w:t>
      </w:r>
      <w:r w:rsidR="00367082" w:rsidRPr="008D2541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od pracowników </w:t>
      </w:r>
      <w:r w:rsidR="00367082" w:rsidRPr="008D2541">
        <w:rPr>
          <w:rFonts w:asciiTheme="minorHAnsi" w:hAnsiTheme="minorHAnsi" w:cstheme="minorHAnsi"/>
          <w:kern w:val="0"/>
          <w:szCs w:val="24"/>
          <w:lang w:eastAsia="en-US"/>
        </w:rPr>
        <w:t xml:space="preserve">socjalnych zatrudnionych </w:t>
      </w:r>
      <w:r w:rsidR="00AC4925">
        <w:rPr>
          <w:rFonts w:asciiTheme="minorHAnsi" w:hAnsiTheme="minorHAnsi" w:cstheme="minorHAnsi"/>
          <w:kern w:val="0"/>
          <w:szCs w:val="24"/>
          <w:lang w:eastAsia="en-US"/>
        </w:rPr>
        <w:br/>
      </w:r>
      <w:r w:rsidR="00367082" w:rsidRPr="008D2541">
        <w:rPr>
          <w:rFonts w:asciiTheme="minorHAnsi" w:hAnsiTheme="minorHAnsi" w:cstheme="minorHAnsi"/>
          <w:kern w:val="0"/>
          <w:szCs w:val="24"/>
          <w:lang w:eastAsia="en-US"/>
        </w:rPr>
        <w:t xml:space="preserve">w GOPS </w:t>
      </w:r>
      <w:r w:rsidR="007C2B43" w:rsidRPr="008D2541">
        <w:rPr>
          <w:rFonts w:asciiTheme="minorHAnsi" w:eastAsiaTheme="minorHAnsi" w:hAnsiTheme="minorHAnsi" w:cstheme="minorHAnsi"/>
          <w:kern w:val="0"/>
          <w:szCs w:val="24"/>
          <w:lang w:eastAsia="en-US"/>
        </w:rPr>
        <w:t>oraz</w:t>
      </w:r>
      <w:r w:rsidR="00367082" w:rsidRPr="008D2541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z</w:t>
      </w:r>
      <w:r w:rsidR="00025C37" w:rsidRPr="008D2541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sądu</w:t>
      </w:r>
      <w:r w:rsidR="00367082" w:rsidRPr="008D2541">
        <w:rPr>
          <w:rFonts w:asciiTheme="minorHAnsi" w:hAnsiTheme="minorHAnsi" w:cstheme="minorHAnsi"/>
          <w:kern w:val="0"/>
          <w:szCs w:val="24"/>
          <w:lang w:eastAsia="en-US"/>
        </w:rPr>
        <w:t>.</w:t>
      </w:r>
    </w:p>
    <w:p w14:paraId="2FC3196F" w14:textId="2769C0A9" w:rsidR="0076605A" w:rsidRPr="0076605A" w:rsidRDefault="007B26D1" w:rsidP="00C0428C">
      <w:pPr>
        <w:widowControl/>
        <w:tabs>
          <w:tab w:val="left" w:pos="426"/>
          <w:tab w:val="left" w:pos="567"/>
        </w:tabs>
        <w:suppressAutoHyphens w:val="0"/>
        <w:autoSpaceDN/>
        <w:spacing w:line="276" w:lineRule="auto"/>
        <w:jc w:val="both"/>
        <w:textAlignment w:val="auto"/>
        <w:rPr>
          <w:rFonts w:asciiTheme="minorHAnsi" w:eastAsiaTheme="minorHAnsi" w:hAnsiTheme="minorHAnsi" w:cstheme="minorHAnsi"/>
          <w:b/>
          <w:kern w:val="0"/>
          <w:szCs w:val="24"/>
          <w:lang w:eastAsia="en-US"/>
        </w:rPr>
      </w:pPr>
      <w:r w:rsidRPr="008D2541">
        <w:rPr>
          <w:rFonts w:asciiTheme="minorHAnsi" w:eastAsia="Times New Roman" w:hAnsiTheme="minorHAnsi" w:cstheme="minorHAnsi"/>
          <w:kern w:val="0"/>
          <w:szCs w:val="24"/>
        </w:rPr>
        <w:tab/>
      </w:r>
      <w:r w:rsidR="00D915C0" w:rsidRPr="008D2541">
        <w:rPr>
          <w:rFonts w:asciiTheme="minorHAnsi" w:eastAsia="Times New Roman" w:hAnsiTheme="minorHAnsi" w:cstheme="minorHAnsi"/>
          <w:kern w:val="0"/>
          <w:szCs w:val="24"/>
        </w:rPr>
        <w:t xml:space="preserve">W przedłożonej kontrolującym dokumentacji rodzin, w każdym przypadku początkiem współpracy z asystentem, </w:t>
      </w:r>
      <w:r w:rsidR="00D915C0" w:rsidRPr="008D2541">
        <w:rPr>
          <w:rFonts w:asciiTheme="minorHAnsi" w:hAnsiTheme="minorHAnsi" w:cstheme="minorHAnsi"/>
          <w:szCs w:val="24"/>
        </w:rPr>
        <w:t xml:space="preserve">w myśl zapisów art. 11 ust. 1 ustawy wrispz, było przeprowadzenie przez pracownika socjalnego wywiadu środowiskowego. </w:t>
      </w:r>
      <w:r w:rsidR="001C14C7" w:rsidRPr="0076605A">
        <w:rPr>
          <w:rFonts w:asciiTheme="minorHAnsi" w:hAnsiTheme="minorHAnsi" w:cstheme="minorHAnsi"/>
          <w:szCs w:val="24"/>
        </w:rPr>
        <w:t xml:space="preserve">W </w:t>
      </w:r>
      <w:r w:rsidR="00EF4BCF">
        <w:rPr>
          <w:rFonts w:asciiTheme="minorHAnsi" w:hAnsiTheme="minorHAnsi" w:cstheme="minorHAnsi"/>
          <w:szCs w:val="24"/>
        </w:rPr>
        <w:t>każdym</w:t>
      </w:r>
      <w:r w:rsidR="001C14C7" w:rsidRPr="0076605A">
        <w:rPr>
          <w:rFonts w:asciiTheme="minorHAnsi" w:hAnsiTheme="minorHAnsi" w:cstheme="minorHAnsi"/>
          <w:szCs w:val="24"/>
        </w:rPr>
        <w:t xml:space="preserve"> </w:t>
      </w:r>
      <w:r w:rsidR="0076605A">
        <w:rPr>
          <w:rFonts w:asciiTheme="minorHAnsi" w:hAnsiTheme="minorHAnsi" w:cstheme="minorHAnsi"/>
          <w:szCs w:val="24"/>
        </w:rPr>
        <w:t>badany</w:t>
      </w:r>
      <w:r w:rsidR="00EF4BCF">
        <w:rPr>
          <w:rFonts w:asciiTheme="minorHAnsi" w:hAnsiTheme="minorHAnsi" w:cstheme="minorHAnsi"/>
          <w:szCs w:val="24"/>
        </w:rPr>
        <w:t>m</w:t>
      </w:r>
      <w:r w:rsidR="0076605A">
        <w:rPr>
          <w:rFonts w:asciiTheme="minorHAnsi" w:hAnsiTheme="minorHAnsi" w:cstheme="minorHAnsi"/>
          <w:szCs w:val="24"/>
        </w:rPr>
        <w:t xml:space="preserve"> </w:t>
      </w:r>
      <w:r w:rsidR="001C14C7" w:rsidRPr="0076605A">
        <w:rPr>
          <w:rFonts w:asciiTheme="minorHAnsi" w:hAnsiTheme="minorHAnsi" w:cstheme="minorHAnsi"/>
          <w:szCs w:val="24"/>
        </w:rPr>
        <w:t>przypadk</w:t>
      </w:r>
      <w:r w:rsidR="00EF4BCF">
        <w:rPr>
          <w:rFonts w:asciiTheme="minorHAnsi" w:hAnsiTheme="minorHAnsi" w:cstheme="minorHAnsi"/>
          <w:szCs w:val="24"/>
        </w:rPr>
        <w:t>u</w:t>
      </w:r>
      <w:r w:rsidR="001C14C7" w:rsidRPr="0076605A">
        <w:rPr>
          <w:rFonts w:asciiTheme="minorHAnsi" w:hAnsiTheme="minorHAnsi" w:cstheme="minorHAnsi"/>
          <w:szCs w:val="24"/>
        </w:rPr>
        <w:t xml:space="preserve">, </w:t>
      </w:r>
      <w:r w:rsidR="0076605A" w:rsidRPr="0076605A">
        <w:rPr>
          <w:rFonts w:asciiTheme="minorHAnsi" w:eastAsia="Times New Roman" w:hAnsiTheme="minorHAnsi" w:cstheme="minorHAnsi"/>
          <w:kern w:val="0"/>
          <w:szCs w:val="24"/>
        </w:rPr>
        <w:t xml:space="preserve">kiedy z analizy sytuacji rodziny wynikała konieczność przydzielenia rodzinie asystenta, pracownik socjalny przeprowadzający wywiad środowiskowy, kierował </w:t>
      </w:r>
      <w:r w:rsidR="0076605A" w:rsidRPr="0076605A">
        <w:rPr>
          <w:rFonts w:asciiTheme="minorHAnsi" w:hAnsiTheme="minorHAnsi" w:cstheme="minorHAnsi"/>
          <w:szCs w:val="24"/>
        </w:rPr>
        <w:t xml:space="preserve">pisemny wniosek do Kierownika GOPS z prośbą o przydzielenie rodzinie asystenta, opisując aktualną sytuację rodziny. </w:t>
      </w:r>
      <w:r w:rsidR="00BF17DF">
        <w:rPr>
          <w:rFonts w:asciiTheme="minorHAnsi" w:hAnsiTheme="minorHAnsi" w:cstheme="minorHAnsi"/>
          <w:szCs w:val="24"/>
        </w:rPr>
        <w:t>Na w</w:t>
      </w:r>
      <w:r w:rsidR="0076605A" w:rsidRPr="0076605A">
        <w:rPr>
          <w:rFonts w:asciiTheme="minorHAnsi" w:hAnsiTheme="minorHAnsi" w:cstheme="minorHAnsi"/>
          <w:szCs w:val="24"/>
        </w:rPr>
        <w:t>w. dokumen</w:t>
      </w:r>
      <w:r w:rsidR="00BF17DF">
        <w:rPr>
          <w:rFonts w:asciiTheme="minorHAnsi" w:hAnsiTheme="minorHAnsi" w:cstheme="minorHAnsi"/>
          <w:szCs w:val="24"/>
        </w:rPr>
        <w:t>cie</w:t>
      </w:r>
      <w:r w:rsidR="0076605A" w:rsidRPr="0076605A">
        <w:rPr>
          <w:rFonts w:asciiTheme="minorHAnsi" w:hAnsiTheme="minorHAnsi" w:cstheme="minorHAnsi"/>
          <w:szCs w:val="24"/>
        </w:rPr>
        <w:t xml:space="preserve"> Kierownik </w:t>
      </w:r>
      <w:r w:rsidR="00BF17DF">
        <w:rPr>
          <w:rFonts w:asciiTheme="minorHAnsi" w:hAnsiTheme="minorHAnsi" w:cstheme="minorHAnsi"/>
          <w:szCs w:val="24"/>
        </w:rPr>
        <w:t>wyrażał zgodę na przydzielenie rodzinie asystenta</w:t>
      </w:r>
      <w:r w:rsidR="00AA50BB">
        <w:rPr>
          <w:rFonts w:asciiTheme="minorHAnsi" w:hAnsiTheme="minorHAnsi" w:cstheme="minorHAnsi"/>
          <w:szCs w:val="24"/>
        </w:rPr>
        <w:t>.</w:t>
      </w:r>
      <w:r w:rsidR="00BF17DF">
        <w:rPr>
          <w:rFonts w:asciiTheme="minorHAnsi" w:hAnsiTheme="minorHAnsi" w:cstheme="minorHAnsi"/>
          <w:szCs w:val="24"/>
        </w:rPr>
        <w:t xml:space="preserve"> </w:t>
      </w:r>
    </w:p>
    <w:p w14:paraId="7DA5CE27" w14:textId="7861249A" w:rsidR="00732458" w:rsidRPr="008D2541" w:rsidRDefault="007B26D1" w:rsidP="00C0428C">
      <w:pPr>
        <w:spacing w:line="276" w:lineRule="auto"/>
        <w:ind w:firstLine="425"/>
        <w:jc w:val="both"/>
        <w:rPr>
          <w:rFonts w:asciiTheme="minorHAnsi" w:hAnsiTheme="minorHAnsi" w:cstheme="minorHAnsi"/>
          <w:bCs/>
          <w:szCs w:val="24"/>
        </w:rPr>
      </w:pPr>
      <w:r w:rsidRPr="008D2541">
        <w:rPr>
          <w:rFonts w:asciiTheme="minorHAnsi" w:hAnsiTheme="minorHAnsi" w:cstheme="minorHAnsi"/>
          <w:szCs w:val="24"/>
        </w:rPr>
        <w:t xml:space="preserve">We </w:t>
      </w:r>
      <w:r w:rsidR="00EF2577" w:rsidRPr="008D2541">
        <w:rPr>
          <w:rFonts w:asciiTheme="minorHAnsi" w:hAnsiTheme="minorHAnsi" w:cstheme="minorHAnsi"/>
          <w:szCs w:val="24"/>
        </w:rPr>
        <w:t>wszystkich poddanych analizie teczkach rodzin znajdował</w:t>
      </w:r>
      <w:r w:rsidR="00431E50" w:rsidRPr="008D2541">
        <w:rPr>
          <w:rFonts w:asciiTheme="minorHAnsi" w:hAnsiTheme="minorHAnsi" w:cstheme="minorHAnsi"/>
          <w:szCs w:val="24"/>
        </w:rPr>
        <w:t>y</w:t>
      </w:r>
      <w:r w:rsidR="00EF2577" w:rsidRPr="008D2541">
        <w:rPr>
          <w:rFonts w:asciiTheme="minorHAnsi" w:hAnsiTheme="minorHAnsi" w:cstheme="minorHAnsi"/>
          <w:szCs w:val="24"/>
        </w:rPr>
        <w:t xml:space="preserve"> się</w:t>
      </w:r>
      <w:r w:rsidR="0037328A" w:rsidRPr="008D2541">
        <w:rPr>
          <w:rFonts w:asciiTheme="minorHAnsi" w:hAnsiTheme="minorHAnsi" w:cstheme="minorHAnsi"/>
          <w:szCs w:val="24"/>
        </w:rPr>
        <w:t xml:space="preserve"> </w:t>
      </w:r>
      <w:r w:rsidR="007A2C90" w:rsidRPr="008D2541">
        <w:rPr>
          <w:rFonts w:asciiTheme="minorHAnsi" w:hAnsiTheme="minorHAnsi" w:cstheme="minorHAnsi"/>
          <w:i/>
          <w:iCs/>
          <w:szCs w:val="24"/>
        </w:rPr>
        <w:t>pisemne zg</w:t>
      </w:r>
      <w:r w:rsidR="00900AE5" w:rsidRPr="008D2541">
        <w:rPr>
          <w:rFonts w:asciiTheme="minorHAnsi" w:hAnsiTheme="minorHAnsi" w:cstheme="minorHAnsi"/>
          <w:i/>
          <w:iCs/>
          <w:szCs w:val="24"/>
        </w:rPr>
        <w:t>od</w:t>
      </w:r>
      <w:r w:rsidR="00431E50" w:rsidRPr="008D2541">
        <w:rPr>
          <w:rFonts w:asciiTheme="minorHAnsi" w:hAnsiTheme="minorHAnsi" w:cstheme="minorHAnsi"/>
          <w:i/>
          <w:iCs/>
          <w:szCs w:val="24"/>
        </w:rPr>
        <w:t>y</w:t>
      </w:r>
      <w:r w:rsidR="00900AE5" w:rsidRPr="008D2541">
        <w:rPr>
          <w:rFonts w:asciiTheme="minorHAnsi" w:hAnsiTheme="minorHAnsi" w:cstheme="minorHAnsi"/>
          <w:i/>
          <w:iCs/>
          <w:szCs w:val="24"/>
        </w:rPr>
        <w:t xml:space="preserve"> na </w:t>
      </w:r>
      <w:r w:rsidR="00C9797E" w:rsidRPr="008D2541">
        <w:rPr>
          <w:rFonts w:asciiTheme="minorHAnsi" w:hAnsiTheme="minorHAnsi" w:cstheme="minorHAnsi"/>
          <w:i/>
          <w:iCs/>
          <w:szCs w:val="24"/>
        </w:rPr>
        <w:t>wsparcie</w:t>
      </w:r>
      <w:r w:rsidR="00900AE5" w:rsidRPr="008D2541">
        <w:rPr>
          <w:rFonts w:asciiTheme="minorHAnsi" w:hAnsiTheme="minorHAnsi" w:cstheme="minorHAnsi"/>
          <w:i/>
          <w:iCs/>
          <w:szCs w:val="24"/>
        </w:rPr>
        <w:t xml:space="preserve"> rodziny </w:t>
      </w:r>
      <w:r w:rsidR="00C9797E" w:rsidRPr="008D2541">
        <w:rPr>
          <w:rFonts w:asciiTheme="minorHAnsi" w:hAnsiTheme="minorHAnsi" w:cstheme="minorHAnsi"/>
          <w:i/>
          <w:iCs/>
          <w:szCs w:val="24"/>
        </w:rPr>
        <w:t>przez</w:t>
      </w:r>
      <w:r w:rsidR="00900AE5" w:rsidRPr="008D2541">
        <w:rPr>
          <w:rFonts w:asciiTheme="minorHAnsi" w:hAnsiTheme="minorHAnsi" w:cstheme="minorHAnsi"/>
          <w:i/>
          <w:iCs/>
          <w:szCs w:val="24"/>
        </w:rPr>
        <w:t xml:space="preserve"> asystent</w:t>
      </w:r>
      <w:r w:rsidR="00C9797E" w:rsidRPr="008D2541">
        <w:rPr>
          <w:rFonts w:asciiTheme="minorHAnsi" w:hAnsiTheme="minorHAnsi" w:cstheme="minorHAnsi"/>
          <w:i/>
          <w:iCs/>
          <w:szCs w:val="24"/>
        </w:rPr>
        <w:t>a rodziny</w:t>
      </w:r>
      <w:r w:rsidR="0037328A" w:rsidRPr="008D2541">
        <w:rPr>
          <w:rFonts w:asciiTheme="minorHAnsi" w:eastAsia="Times New Roman" w:hAnsiTheme="minorHAnsi" w:cstheme="minorHAnsi"/>
          <w:szCs w:val="24"/>
        </w:rPr>
        <w:t>,</w:t>
      </w:r>
      <w:r w:rsidR="00EF2577" w:rsidRPr="008D2541">
        <w:rPr>
          <w:rFonts w:asciiTheme="minorHAnsi" w:eastAsia="Times New Roman" w:hAnsiTheme="minorHAnsi" w:cstheme="minorHAnsi"/>
          <w:szCs w:val="24"/>
        </w:rPr>
        <w:t xml:space="preserve"> </w:t>
      </w:r>
      <w:r w:rsidR="00EF2577" w:rsidRPr="008D2541">
        <w:rPr>
          <w:rFonts w:asciiTheme="minorHAnsi" w:hAnsiTheme="minorHAnsi" w:cstheme="minorHAnsi"/>
          <w:szCs w:val="24"/>
        </w:rPr>
        <w:t>któr</w:t>
      </w:r>
      <w:r w:rsidR="00431E50" w:rsidRPr="008D2541">
        <w:rPr>
          <w:rFonts w:asciiTheme="minorHAnsi" w:hAnsiTheme="minorHAnsi" w:cstheme="minorHAnsi"/>
          <w:szCs w:val="24"/>
        </w:rPr>
        <w:t>e</w:t>
      </w:r>
      <w:r w:rsidR="00EF2577" w:rsidRPr="008D2541">
        <w:rPr>
          <w:rFonts w:asciiTheme="minorHAnsi" w:hAnsiTheme="minorHAnsi" w:cstheme="minorHAnsi"/>
          <w:szCs w:val="24"/>
        </w:rPr>
        <w:t xml:space="preserve"> podpisywane był</w:t>
      </w:r>
      <w:r w:rsidR="00431E50" w:rsidRPr="008D2541">
        <w:rPr>
          <w:rFonts w:asciiTheme="minorHAnsi" w:hAnsiTheme="minorHAnsi" w:cstheme="minorHAnsi"/>
          <w:szCs w:val="24"/>
        </w:rPr>
        <w:t>y</w:t>
      </w:r>
      <w:r w:rsidR="00EF2577" w:rsidRPr="008D2541">
        <w:rPr>
          <w:rFonts w:asciiTheme="minorHAnsi" w:hAnsiTheme="minorHAnsi" w:cstheme="minorHAnsi"/>
          <w:szCs w:val="24"/>
        </w:rPr>
        <w:t xml:space="preserve"> przez asystenta rodziny oraz rodzi</w:t>
      </w:r>
      <w:r w:rsidR="00900AE5" w:rsidRPr="008D2541">
        <w:rPr>
          <w:rFonts w:asciiTheme="minorHAnsi" w:hAnsiTheme="minorHAnsi" w:cstheme="minorHAnsi"/>
          <w:szCs w:val="24"/>
        </w:rPr>
        <w:t>nę</w:t>
      </w:r>
      <w:r w:rsidR="00756986" w:rsidRPr="008D2541">
        <w:rPr>
          <w:rFonts w:asciiTheme="minorHAnsi" w:hAnsiTheme="minorHAnsi" w:cstheme="minorHAnsi"/>
          <w:szCs w:val="24"/>
        </w:rPr>
        <w:t xml:space="preserve">. </w:t>
      </w:r>
      <w:r w:rsidR="00865A34" w:rsidRPr="008D2541">
        <w:rPr>
          <w:rFonts w:asciiTheme="minorHAnsi" w:hAnsiTheme="minorHAnsi" w:cstheme="minorHAnsi"/>
          <w:szCs w:val="24"/>
        </w:rPr>
        <w:t>Stwierdzono</w:t>
      </w:r>
      <w:r w:rsidR="00AD4814">
        <w:rPr>
          <w:rFonts w:asciiTheme="minorHAnsi" w:hAnsiTheme="minorHAnsi" w:cstheme="minorHAnsi"/>
          <w:szCs w:val="24"/>
        </w:rPr>
        <w:t xml:space="preserve"> zatem</w:t>
      </w:r>
      <w:r w:rsidR="00865A34" w:rsidRPr="008D2541">
        <w:rPr>
          <w:rFonts w:asciiTheme="minorHAnsi" w:hAnsiTheme="minorHAnsi" w:cstheme="minorHAnsi"/>
          <w:szCs w:val="24"/>
        </w:rPr>
        <w:t>, że</w:t>
      </w:r>
      <w:r w:rsidR="00756986" w:rsidRPr="008D2541">
        <w:rPr>
          <w:rFonts w:asciiTheme="minorHAnsi" w:hAnsiTheme="minorHAnsi" w:cstheme="minorHAnsi"/>
          <w:szCs w:val="24"/>
        </w:rPr>
        <w:t xml:space="preserve"> praca z rodziną </w:t>
      </w:r>
      <w:r w:rsidR="006F585C" w:rsidRPr="008D2541">
        <w:rPr>
          <w:rFonts w:asciiTheme="minorHAnsi" w:hAnsiTheme="minorHAnsi" w:cstheme="minorHAnsi"/>
          <w:szCs w:val="24"/>
        </w:rPr>
        <w:t xml:space="preserve">prowadzona </w:t>
      </w:r>
      <w:r w:rsidR="00756986" w:rsidRPr="008D2541">
        <w:rPr>
          <w:rFonts w:asciiTheme="minorHAnsi" w:hAnsiTheme="minorHAnsi" w:cstheme="minorHAnsi"/>
          <w:szCs w:val="24"/>
        </w:rPr>
        <w:t xml:space="preserve">była </w:t>
      </w:r>
      <w:r w:rsidR="00865A34" w:rsidRPr="008D2541">
        <w:rPr>
          <w:rFonts w:asciiTheme="minorHAnsi" w:eastAsia="Times New Roman" w:hAnsiTheme="minorHAnsi" w:cstheme="minorHAnsi"/>
          <w:szCs w:val="24"/>
        </w:rPr>
        <w:t>za jej zgodą</w:t>
      </w:r>
      <w:r w:rsidR="006A3A9C" w:rsidRPr="008D2541">
        <w:rPr>
          <w:rFonts w:asciiTheme="minorHAnsi" w:eastAsia="Times New Roman" w:hAnsiTheme="minorHAnsi" w:cstheme="minorHAnsi"/>
          <w:szCs w:val="24"/>
        </w:rPr>
        <w:t xml:space="preserve">, tj. </w:t>
      </w:r>
      <w:r w:rsidR="00865A34" w:rsidRPr="008D2541">
        <w:rPr>
          <w:rFonts w:asciiTheme="minorHAnsi" w:eastAsia="Times New Roman" w:hAnsiTheme="minorHAnsi" w:cstheme="minorHAnsi"/>
          <w:szCs w:val="24"/>
        </w:rPr>
        <w:t>w myśl</w:t>
      </w:r>
      <w:r w:rsidR="00EF2577" w:rsidRPr="008D2541">
        <w:rPr>
          <w:rFonts w:asciiTheme="minorHAnsi" w:eastAsia="Times New Roman" w:hAnsiTheme="minorHAnsi" w:cstheme="minorHAnsi"/>
          <w:szCs w:val="24"/>
        </w:rPr>
        <w:t xml:space="preserve"> art. 8 ust. 3 ustawy</w:t>
      </w:r>
      <w:r w:rsidR="0037328A" w:rsidRPr="008D2541">
        <w:rPr>
          <w:rFonts w:asciiTheme="minorHAnsi" w:hAnsiTheme="minorHAnsi" w:cstheme="minorHAnsi"/>
          <w:b/>
          <w:szCs w:val="24"/>
        </w:rPr>
        <w:t xml:space="preserve"> </w:t>
      </w:r>
      <w:r w:rsidR="001A3BD9" w:rsidRPr="008D2541">
        <w:rPr>
          <w:rFonts w:asciiTheme="minorHAnsi" w:hAnsiTheme="minorHAnsi" w:cstheme="minorHAnsi"/>
          <w:bCs/>
          <w:szCs w:val="24"/>
        </w:rPr>
        <w:t>wrispz</w:t>
      </w:r>
      <w:r w:rsidR="001A3BD9" w:rsidRPr="008D2541">
        <w:rPr>
          <w:rFonts w:asciiTheme="minorHAnsi" w:hAnsiTheme="minorHAnsi" w:cstheme="minorHAnsi"/>
          <w:b/>
          <w:szCs w:val="24"/>
        </w:rPr>
        <w:t xml:space="preserve"> </w:t>
      </w:r>
      <w:bookmarkStart w:id="6" w:name="_Hlk128483548"/>
      <w:r w:rsidR="0037328A" w:rsidRPr="008D2541">
        <w:rPr>
          <w:rFonts w:asciiTheme="minorHAnsi" w:hAnsiTheme="minorHAnsi" w:cstheme="minorHAnsi"/>
          <w:b/>
          <w:szCs w:val="24"/>
        </w:rPr>
        <w:t>/akta kontroli str.</w:t>
      </w:r>
      <w:r w:rsidR="004368FE" w:rsidRPr="008D2541">
        <w:rPr>
          <w:rFonts w:asciiTheme="minorHAnsi" w:hAnsiTheme="minorHAnsi" w:cstheme="minorHAnsi"/>
          <w:b/>
          <w:szCs w:val="24"/>
        </w:rPr>
        <w:t xml:space="preserve"> </w:t>
      </w:r>
      <w:r w:rsidR="002B4497">
        <w:rPr>
          <w:rFonts w:asciiTheme="minorHAnsi" w:hAnsiTheme="minorHAnsi" w:cstheme="minorHAnsi"/>
          <w:b/>
          <w:szCs w:val="24"/>
        </w:rPr>
        <w:t>34</w:t>
      </w:r>
      <w:r w:rsidR="0037328A" w:rsidRPr="008D2541">
        <w:rPr>
          <w:rFonts w:asciiTheme="minorHAnsi" w:hAnsiTheme="minorHAnsi" w:cstheme="minorHAnsi"/>
          <w:b/>
          <w:szCs w:val="24"/>
        </w:rPr>
        <w:t>/</w:t>
      </w:r>
      <w:bookmarkEnd w:id="6"/>
      <w:r w:rsidR="00756986" w:rsidRPr="008D2541">
        <w:rPr>
          <w:rFonts w:asciiTheme="minorHAnsi" w:hAnsiTheme="minorHAnsi" w:cstheme="minorHAnsi"/>
          <w:bCs/>
          <w:szCs w:val="24"/>
        </w:rPr>
        <w:t>.</w:t>
      </w:r>
    </w:p>
    <w:p w14:paraId="712F622D" w14:textId="77777777" w:rsidR="00F249FD" w:rsidRPr="008D2541" w:rsidRDefault="00F249FD" w:rsidP="00C0428C">
      <w:pPr>
        <w:spacing w:line="276" w:lineRule="auto"/>
        <w:ind w:firstLine="426"/>
        <w:jc w:val="both"/>
        <w:rPr>
          <w:rFonts w:asciiTheme="minorHAnsi" w:eastAsiaTheme="minorHAnsi" w:hAnsiTheme="minorHAnsi" w:cstheme="minorHAnsi"/>
          <w:b/>
          <w:kern w:val="0"/>
          <w:szCs w:val="24"/>
          <w:lang w:eastAsia="en-US"/>
        </w:rPr>
      </w:pPr>
    </w:p>
    <w:p w14:paraId="7FA4401E" w14:textId="4167FCC0" w:rsidR="00732458" w:rsidRPr="008D2541" w:rsidRDefault="00732458" w:rsidP="00C0428C">
      <w:pPr>
        <w:widowControl/>
        <w:numPr>
          <w:ilvl w:val="0"/>
          <w:numId w:val="5"/>
        </w:numPr>
        <w:suppressAutoHyphens w:val="0"/>
        <w:autoSpaceDN/>
        <w:spacing w:after="240" w:line="276" w:lineRule="auto"/>
        <w:ind w:left="425" w:hanging="425"/>
        <w:jc w:val="both"/>
        <w:textAlignment w:val="auto"/>
        <w:rPr>
          <w:rFonts w:asciiTheme="minorHAnsi" w:hAnsiTheme="minorHAnsi" w:cstheme="minorHAnsi"/>
          <w:b/>
          <w:szCs w:val="24"/>
        </w:rPr>
      </w:pPr>
      <w:r w:rsidRPr="008D2541">
        <w:rPr>
          <w:rFonts w:asciiTheme="minorHAnsi" w:hAnsiTheme="minorHAnsi" w:cstheme="minorHAnsi"/>
          <w:b/>
          <w:szCs w:val="24"/>
        </w:rPr>
        <w:t>Praca z rodziną objętą wsparciem asystenta rodziny</w:t>
      </w:r>
    </w:p>
    <w:p w14:paraId="5B3CB4D6" w14:textId="34AB3E4E" w:rsidR="00732458" w:rsidRPr="008D2541" w:rsidRDefault="00732458" w:rsidP="00C0428C">
      <w:pPr>
        <w:spacing w:after="240" w:line="276" w:lineRule="auto"/>
        <w:ind w:firstLine="357"/>
        <w:jc w:val="both"/>
        <w:rPr>
          <w:rFonts w:asciiTheme="minorHAnsi" w:hAnsiTheme="minorHAnsi" w:cstheme="minorHAnsi"/>
          <w:szCs w:val="24"/>
        </w:rPr>
      </w:pPr>
      <w:r w:rsidRPr="008D2541">
        <w:rPr>
          <w:rFonts w:asciiTheme="minorHAnsi" w:hAnsiTheme="minorHAnsi" w:cstheme="minorHAnsi"/>
          <w:szCs w:val="24"/>
        </w:rPr>
        <w:t xml:space="preserve">W </w:t>
      </w:r>
      <w:r w:rsidR="006B5AAC">
        <w:rPr>
          <w:rFonts w:asciiTheme="minorHAnsi" w:hAnsiTheme="minorHAnsi" w:cstheme="minorHAnsi"/>
          <w:szCs w:val="24"/>
        </w:rPr>
        <w:t>toku kontroli</w:t>
      </w:r>
      <w:r w:rsidRPr="008D2541">
        <w:rPr>
          <w:rFonts w:asciiTheme="minorHAnsi" w:hAnsiTheme="minorHAnsi" w:cstheme="minorHAnsi"/>
          <w:szCs w:val="24"/>
        </w:rPr>
        <w:t xml:space="preserve"> dokonano analizy realizowanych przez asystenta działań pod kątem: </w:t>
      </w:r>
    </w:p>
    <w:p w14:paraId="42F24BFC" w14:textId="0C219C72" w:rsidR="00732458" w:rsidRPr="008D2541" w:rsidRDefault="00732458" w:rsidP="00C0428C">
      <w:pPr>
        <w:widowControl/>
        <w:numPr>
          <w:ilvl w:val="0"/>
          <w:numId w:val="6"/>
        </w:numPr>
        <w:suppressAutoHyphens w:val="0"/>
        <w:autoSpaceDN/>
        <w:spacing w:after="240" w:line="276" w:lineRule="auto"/>
        <w:ind w:left="425" w:hanging="425"/>
        <w:jc w:val="both"/>
        <w:textAlignment w:val="auto"/>
        <w:rPr>
          <w:rFonts w:asciiTheme="minorHAnsi" w:hAnsiTheme="minorHAnsi" w:cstheme="minorHAnsi"/>
          <w:b/>
          <w:szCs w:val="24"/>
        </w:rPr>
      </w:pPr>
      <w:r w:rsidRPr="008D2541">
        <w:rPr>
          <w:rFonts w:asciiTheme="minorHAnsi" w:hAnsiTheme="minorHAnsi" w:cstheme="minorHAnsi"/>
          <w:b/>
          <w:szCs w:val="24"/>
        </w:rPr>
        <w:t>opracowania planu pracy z rodziną i jego realizacji</w:t>
      </w:r>
    </w:p>
    <w:p w14:paraId="1BDB48C2" w14:textId="0D48777B" w:rsidR="00144CE8" w:rsidRDefault="00144CE8" w:rsidP="00C0428C">
      <w:pPr>
        <w:spacing w:line="276" w:lineRule="auto"/>
        <w:ind w:firstLine="426"/>
        <w:jc w:val="both"/>
        <w:rPr>
          <w:rFonts w:asciiTheme="minorHAnsi" w:eastAsia="Times New Roman" w:hAnsiTheme="minorHAnsi" w:cstheme="minorHAnsi"/>
          <w:szCs w:val="24"/>
        </w:rPr>
      </w:pPr>
      <w:r w:rsidRPr="003B2143">
        <w:rPr>
          <w:rFonts w:asciiTheme="minorHAnsi" w:eastAsia="Times New Roman" w:hAnsiTheme="minorHAnsi" w:cstheme="minorHAnsi"/>
          <w:szCs w:val="24"/>
        </w:rPr>
        <w:t>W myśl przyjętego Zarządzenia asystent w ciągu dwóch miesięcy</w:t>
      </w:r>
      <w:r w:rsidRPr="0079601D">
        <w:rPr>
          <w:rFonts w:asciiTheme="minorHAnsi" w:eastAsia="Times New Roman" w:hAnsiTheme="minorHAnsi" w:cstheme="minorHAnsi"/>
          <w:szCs w:val="24"/>
        </w:rPr>
        <w:t xml:space="preserve"> od wejścia w środowisko rodziny dokonuje analizy jej sytuacji, i wraz z rodziną opracowuje plan pracy, który konsultuje </w:t>
      </w:r>
      <w:r w:rsidRPr="00EF1D3F">
        <w:rPr>
          <w:rFonts w:asciiTheme="minorHAnsi" w:eastAsia="Times New Roman" w:hAnsiTheme="minorHAnsi" w:cstheme="minorHAnsi"/>
          <w:szCs w:val="24"/>
        </w:rPr>
        <w:lastRenderedPageBreak/>
        <w:t xml:space="preserve">z pracownikiem socjalnym. Plan sporządzany jest w 2 egzemplarzach, z których jeden otrzymuje rodzina. </w:t>
      </w:r>
      <w:r w:rsidR="003B2143" w:rsidRPr="00EF1D3F">
        <w:rPr>
          <w:rFonts w:asciiTheme="minorHAnsi" w:eastAsia="Times New Roman" w:hAnsiTheme="minorHAnsi" w:cstheme="minorHAnsi"/>
          <w:szCs w:val="24"/>
        </w:rPr>
        <w:t xml:space="preserve">W ocenie organu </w:t>
      </w:r>
      <w:r w:rsidR="00EF1D3F" w:rsidRPr="00EF1D3F">
        <w:rPr>
          <w:rFonts w:asciiTheme="minorHAnsi" w:eastAsia="Times New Roman" w:hAnsiTheme="minorHAnsi" w:cstheme="minorHAnsi"/>
          <w:szCs w:val="24"/>
        </w:rPr>
        <w:t xml:space="preserve">kontroli termin 2 miesięcy jest okresem zbyt długim na opracowanie działań wspierających - </w:t>
      </w:r>
      <w:r w:rsidR="003B2143" w:rsidRPr="00EF1D3F">
        <w:rPr>
          <w:rFonts w:asciiTheme="minorHAnsi" w:eastAsia="Times New Roman" w:hAnsiTheme="minorHAnsi" w:cstheme="minorHAnsi"/>
          <w:szCs w:val="24"/>
        </w:rPr>
        <w:t>plan pracy z rodziną winie</w:t>
      </w:r>
      <w:r w:rsidR="00654870" w:rsidRPr="00EF1D3F">
        <w:rPr>
          <w:rFonts w:asciiTheme="minorHAnsi" w:eastAsia="Times New Roman" w:hAnsiTheme="minorHAnsi" w:cstheme="minorHAnsi"/>
          <w:szCs w:val="24"/>
        </w:rPr>
        <w:t>n</w:t>
      </w:r>
      <w:r w:rsidR="003B2143" w:rsidRPr="00EF1D3F">
        <w:rPr>
          <w:rFonts w:asciiTheme="minorHAnsi" w:eastAsia="Times New Roman" w:hAnsiTheme="minorHAnsi" w:cstheme="minorHAnsi"/>
          <w:szCs w:val="24"/>
        </w:rPr>
        <w:t xml:space="preserve"> być bez zbędnej zwłoki</w:t>
      </w:r>
      <w:r w:rsidR="00654870" w:rsidRPr="00EF1D3F">
        <w:rPr>
          <w:rFonts w:asciiTheme="minorHAnsi" w:eastAsia="Times New Roman" w:hAnsiTheme="minorHAnsi" w:cstheme="minorHAnsi"/>
          <w:szCs w:val="24"/>
        </w:rPr>
        <w:t xml:space="preserve">, </w:t>
      </w:r>
      <w:r w:rsidR="00EF1D3F" w:rsidRPr="00EF1D3F">
        <w:rPr>
          <w:rFonts w:asciiTheme="minorHAnsi" w:eastAsia="Times New Roman" w:hAnsiTheme="minorHAnsi" w:cstheme="minorHAnsi"/>
          <w:szCs w:val="24"/>
        </w:rPr>
        <w:t>co w wielu przypadkach może okazać się działaniem prewencyjnym, zapobiegającym np. odebraniu dzieci z rodzin biologicznych.</w:t>
      </w:r>
    </w:p>
    <w:p w14:paraId="43FBEF23" w14:textId="6742CD49" w:rsidR="00FD1ADE" w:rsidRPr="002848F7" w:rsidRDefault="00144CE8" w:rsidP="00C0428C">
      <w:pPr>
        <w:spacing w:line="276" w:lineRule="auto"/>
        <w:ind w:firstLine="426"/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Ustalono, że p</w:t>
      </w:r>
      <w:r w:rsidR="004173D1" w:rsidRPr="002848F7">
        <w:rPr>
          <w:rFonts w:asciiTheme="minorHAnsi" w:eastAsia="Times New Roman" w:hAnsiTheme="minorHAnsi" w:cstheme="minorHAnsi"/>
          <w:szCs w:val="24"/>
        </w:rPr>
        <w:t>odstaw</w:t>
      </w:r>
      <w:r w:rsidR="00E52C0A" w:rsidRPr="002848F7">
        <w:rPr>
          <w:rFonts w:asciiTheme="minorHAnsi" w:eastAsia="Times New Roman" w:hAnsiTheme="minorHAnsi" w:cstheme="minorHAnsi"/>
          <w:szCs w:val="24"/>
        </w:rPr>
        <w:t>ą</w:t>
      </w:r>
      <w:r w:rsidR="004173D1" w:rsidRPr="002848F7">
        <w:rPr>
          <w:rFonts w:asciiTheme="minorHAnsi" w:eastAsia="Times New Roman" w:hAnsiTheme="minorHAnsi" w:cstheme="minorHAnsi"/>
          <w:szCs w:val="24"/>
        </w:rPr>
        <w:t xml:space="preserve"> do stworzenia planu pracy z rodziną</w:t>
      </w:r>
      <w:r w:rsidR="00E52C0A" w:rsidRPr="002848F7">
        <w:rPr>
          <w:rFonts w:asciiTheme="minorHAnsi" w:eastAsia="Times New Roman" w:hAnsiTheme="minorHAnsi" w:cstheme="minorHAnsi"/>
          <w:szCs w:val="24"/>
        </w:rPr>
        <w:t xml:space="preserve"> była sporządzana przez asystenta </w:t>
      </w:r>
      <w:bookmarkStart w:id="7" w:name="_Hlk132799446"/>
      <w:r w:rsidR="006B5AAC" w:rsidRPr="002848F7">
        <w:rPr>
          <w:rFonts w:asciiTheme="minorHAnsi" w:hAnsiTheme="minorHAnsi" w:cstheme="minorHAnsi"/>
          <w:i/>
          <w:iCs/>
          <w:szCs w:val="24"/>
        </w:rPr>
        <w:t>indywidualna diagnoza Osoby/</w:t>
      </w:r>
      <w:bookmarkStart w:id="8" w:name="_Hlk131417812"/>
      <w:r w:rsidR="006B5AAC" w:rsidRPr="002848F7">
        <w:rPr>
          <w:rFonts w:asciiTheme="minorHAnsi" w:hAnsiTheme="minorHAnsi" w:cstheme="minorHAnsi"/>
          <w:i/>
          <w:iCs/>
          <w:szCs w:val="24"/>
        </w:rPr>
        <w:t>r</w:t>
      </w:r>
      <w:r w:rsidR="00C04EE2" w:rsidRPr="002848F7">
        <w:rPr>
          <w:rFonts w:asciiTheme="minorHAnsi" w:hAnsiTheme="minorHAnsi" w:cstheme="minorHAnsi"/>
          <w:i/>
          <w:iCs/>
          <w:szCs w:val="24"/>
        </w:rPr>
        <w:t>odziny</w:t>
      </w:r>
      <w:bookmarkEnd w:id="7"/>
      <w:bookmarkEnd w:id="8"/>
      <w:r w:rsidR="000B5310">
        <w:rPr>
          <w:rFonts w:asciiTheme="minorHAnsi" w:eastAsia="Times New Roman" w:hAnsiTheme="minorHAnsi" w:cstheme="minorHAnsi"/>
          <w:szCs w:val="24"/>
        </w:rPr>
        <w:t>.</w:t>
      </w:r>
      <w:r w:rsidR="004173D1" w:rsidRPr="002848F7">
        <w:rPr>
          <w:rFonts w:asciiTheme="minorHAnsi" w:eastAsia="Times New Roman" w:hAnsiTheme="minorHAnsi" w:cstheme="minorHAnsi"/>
          <w:szCs w:val="24"/>
        </w:rPr>
        <w:t xml:space="preserve"> </w:t>
      </w:r>
      <w:r w:rsidR="006B5AAC" w:rsidRPr="002848F7">
        <w:rPr>
          <w:rFonts w:asciiTheme="minorHAnsi" w:eastAsia="Times New Roman" w:hAnsiTheme="minorHAnsi" w:cstheme="minorHAnsi"/>
          <w:szCs w:val="24"/>
        </w:rPr>
        <w:t>U</w:t>
      </w:r>
      <w:r w:rsidR="00E33F7C" w:rsidRPr="002848F7">
        <w:rPr>
          <w:rFonts w:asciiTheme="minorHAnsi" w:eastAsia="Times New Roman" w:hAnsiTheme="minorHAnsi" w:cstheme="minorHAnsi"/>
          <w:szCs w:val="24"/>
        </w:rPr>
        <w:t>jmowano</w:t>
      </w:r>
      <w:r w:rsidR="006B5AAC" w:rsidRPr="002848F7">
        <w:rPr>
          <w:rFonts w:asciiTheme="minorHAnsi" w:eastAsia="Times New Roman" w:hAnsiTheme="minorHAnsi" w:cstheme="minorHAnsi"/>
          <w:szCs w:val="24"/>
        </w:rPr>
        <w:t xml:space="preserve"> w niej</w:t>
      </w:r>
      <w:r w:rsidR="00FD1ADE" w:rsidRPr="002848F7">
        <w:rPr>
          <w:rFonts w:asciiTheme="minorHAnsi" w:eastAsia="Times New Roman" w:hAnsiTheme="minorHAnsi" w:cstheme="minorHAnsi"/>
          <w:szCs w:val="24"/>
        </w:rPr>
        <w:t xml:space="preserve">, </w:t>
      </w:r>
      <w:r w:rsidR="006B5AAC" w:rsidRPr="002848F7">
        <w:rPr>
          <w:rFonts w:asciiTheme="minorHAnsi" w:eastAsia="Times New Roman" w:hAnsiTheme="minorHAnsi" w:cstheme="minorHAnsi"/>
          <w:szCs w:val="24"/>
        </w:rPr>
        <w:t>imię i nazwisko</w:t>
      </w:r>
      <w:r w:rsidR="00FD1ADE" w:rsidRPr="002848F7">
        <w:rPr>
          <w:rFonts w:asciiTheme="minorHAnsi" w:eastAsia="Times New Roman" w:hAnsiTheme="minorHAnsi" w:cstheme="minorHAnsi"/>
          <w:szCs w:val="24"/>
        </w:rPr>
        <w:t xml:space="preserve"> rodziny, </w:t>
      </w:r>
      <w:r w:rsidR="002B4497" w:rsidRPr="002848F7">
        <w:rPr>
          <w:rFonts w:asciiTheme="minorHAnsi" w:eastAsia="Times New Roman" w:hAnsiTheme="minorHAnsi" w:cstheme="minorHAnsi"/>
          <w:szCs w:val="24"/>
        </w:rPr>
        <w:t>jej funkcjonowanie i kluczowe problemy, przyczyny trudnej sytuacji oraz prognozę efektów</w:t>
      </w:r>
      <w:r w:rsidR="00F020A2" w:rsidRPr="002848F7">
        <w:rPr>
          <w:rFonts w:asciiTheme="minorHAnsi" w:eastAsia="Times New Roman" w:hAnsiTheme="minorHAnsi" w:cstheme="minorHAnsi"/>
          <w:szCs w:val="24"/>
        </w:rPr>
        <w:t xml:space="preserve"> prowadzonej pracy</w:t>
      </w:r>
      <w:r w:rsidR="002B4497" w:rsidRPr="002848F7">
        <w:rPr>
          <w:rFonts w:asciiTheme="minorHAnsi" w:eastAsia="Times New Roman" w:hAnsiTheme="minorHAnsi" w:cstheme="minorHAnsi"/>
          <w:szCs w:val="24"/>
        </w:rPr>
        <w:t xml:space="preserve">. Diagnoza ta zawierała podpis zarówno asystenta rodziny jak i pracownika socjalnego </w:t>
      </w:r>
      <w:r w:rsidR="002B4497" w:rsidRPr="002848F7">
        <w:rPr>
          <w:rFonts w:asciiTheme="minorHAnsi" w:eastAsia="Times New Roman" w:hAnsiTheme="minorHAnsi" w:cstheme="minorHAnsi"/>
          <w:b/>
          <w:bCs/>
          <w:szCs w:val="24"/>
        </w:rPr>
        <w:t xml:space="preserve">/akta kontroli str. </w:t>
      </w:r>
      <w:r w:rsidR="00644C6B" w:rsidRPr="002848F7">
        <w:rPr>
          <w:rFonts w:asciiTheme="minorHAnsi" w:eastAsia="Times New Roman" w:hAnsiTheme="minorHAnsi" w:cstheme="minorHAnsi"/>
          <w:b/>
          <w:bCs/>
          <w:szCs w:val="24"/>
        </w:rPr>
        <w:t>35/</w:t>
      </w:r>
      <w:r w:rsidR="002B4497" w:rsidRPr="002848F7">
        <w:rPr>
          <w:rFonts w:asciiTheme="minorHAnsi" w:eastAsia="Times New Roman" w:hAnsiTheme="minorHAnsi" w:cstheme="minorHAnsi"/>
          <w:b/>
          <w:bCs/>
          <w:szCs w:val="24"/>
        </w:rPr>
        <w:t xml:space="preserve">. </w:t>
      </w:r>
    </w:p>
    <w:p w14:paraId="4044FB63" w14:textId="43E7F9EC" w:rsidR="00FD1ADE" w:rsidRPr="002848F7" w:rsidRDefault="00FD1ADE" w:rsidP="00C0428C">
      <w:pPr>
        <w:spacing w:line="276" w:lineRule="auto"/>
        <w:ind w:firstLine="426"/>
        <w:jc w:val="both"/>
        <w:rPr>
          <w:rFonts w:asciiTheme="minorHAnsi" w:eastAsiaTheme="minorHAnsi" w:hAnsiTheme="minorHAnsi" w:cstheme="minorHAnsi"/>
          <w:kern w:val="0"/>
          <w:szCs w:val="24"/>
          <w:lang w:eastAsia="en-US"/>
        </w:rPr>
      </w:pPr>
      <w:bookmarkStart w:id="9" w:name="_Hlk102130343"/>
      <w:r w:rsidRPr="002848F7">
        <w:rPr>
          <w:rFonts w:asciiTheme="minorHAnsi" w:eastAsia="Times New Roman" w:hAnsiTheme="minorHAnsi" w:cstheme="minorHAnsi"/>
          <w:szCs w:val="24"/>
        </w:rPr>
        <w:t xml:space="preserve">Po dokonaniu </w:t>
      </w:r>
      <w:bookmarkEnd w:id="9"/>
      <w:r w:rsidR="00644C6B" w:rsidRPr="002848F7">
        <w:rPr>
          <w:rFonts w:asciiTheme="minorHAnsi" w:hAnsiTheme="minorHAnsi" w:cstheme="minorHAnsi"/>
          <w:i/>
          <w:iCs/>
          <w:szCs w:val="24"/>
        </w:rPr>
        <w:t>indywidualnej diagnozy Osoby/rodziny</w:t>
      </w:r>
      <w:r w:rsidR="00644C6B" w:rsidRPr="002848F7">
        <w:rPr>
          <w:rFonts w:asciiTheme="minorHAnsi" w:hAnsiTheme="minorHAnsi" w:cstheme="minorHAnsi"/>
          <w:bCs/>
          <w:szCs w:val="24"/>
        </w:rPr>
        <w:t xml:space="preserve"> </w:t>
      </w:r>
      <w:r w:rsidR="007E4D92" w:rsidRPr="002848F7">
        <w:rPr>
          <w:rFonts w:asciiTheme="minorHAnsi" w:hAnsiTheme="minorHAnsi" w:cstheme="minorHAnsi"/>
          <w:bCs/>
          <w:szCs w:val="24"/>
        </w:rPr>
        <w:t>o</w:t>
      </w:r>
      <w:r w:rsidR="00E31AA7" w:rsidRPr="002848F7">
        <w:rPr>
          <w:rFonts w:asciiTheme="minorHAnsi" w:hAnsiTheme="minorHAnsi" w:cstheme="minorHAnsi"/>
          <w:bCs/>
          <w:szCs w:val="24"/>
        </w:rPr>
        <w:t>p</w:t>
      </w:r>
      <w:r w:rsidR="007E4D92" w:rsidRPr="002848F7">
        <w:rPr>
          <w:rFonts w:asciiTheme="minorHAnsi" w:hAnsiTheme="minorHAnsi" w:cstheme="minorHAnsi"/>
          <w:bCs/>
          <w:szCs w:val="24"/>
        </w:rPr>
        <w:t>racowywano plan pracy z rodziną</w:t>
      </w:r>
      <w:r w:rsidR="00E31AA7" w:rsidRPr="002848F7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, </w:t>
      </w:r>
      <w:r w:rsidR="00143A23" w:rsidRPr="002848F7">
        <w:rPr>
          <w:rFonts w:asciiTheme="minorHAnsi" w:eastAsiaTheme="minorHAnsi" w:hAnsiTheme="minorHAnsi" w:cstheme="minorHAnsi"/>
          <w:kern w:val="0"/>
          <w:szCs w:val="24"/>
          <w:lang w:eastAsia="en-US"/>
        </w:rPr>
        <w:br/>
      </w:r>
      <w:r w:rsidR="00E31AA7" w:rsidRPr="002848F7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o którym mowa w </w:t>
      </w:r>
      <w:bookmarkStart w:id="10" w:name="_Hlk102134135"/>
      <w:r w:rsidR="00E31AA7" w:rsidRPr="002848F7">
        <w:rPr>
          <w:rFonts w:asciiTheme="minorHAnsi" w:eastAsiaTheme="minorHAnsi" w:hAnsiTheme="minorHAnsi" w:cstheme="minorHAnsi"/>
          <w:kern w:val="0"/>
          <w:szCs w:val="24"/>
          <w:lang w:eastAsia="en-US"/>
        </w:rPr>
        <w:t>art. 15 ust. 1 pkt 1 ustawy</w:t>
      </w:r>
      <w:bookmarkEnd w:id="10"/>
      <w:r w:rsidR="004409AD" w:rsidRPr="002848F7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wrispz</w:t>
      </w:r>
      <w:r w:rsidRPr="002848F7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. </w:t>
      </w:r>
    </w:p>
    <w:p w14:paraId="6254A72C" w14:textId="3B9AD35F" w:rsidR="000A7497" w:rsidRPr="002848F7" w:rsidRDefault="00235ABC" w:rsidP="00C0428C">
      <w:pPr>
        <w:spacing w:line="276" w:lineRule="auto"/>
        <w:ind w:firstLine="426"/>
        <w:jc w:val="both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2848F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Ustalono, że wskazywane przez pracownika socjalnego w wywiadach </w:t>
      </w:r>
      <w:r w:rsidR="00F020A2" w:rsidRPr="002848F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środowiskowych </w:t>
      </w:r>
      <w:r w:rsidRPr="002848F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problemy występujące w rodzinie, nie były tożsame z problemami wskazywanymi </w:t>
      </w:r>
      <w:r w:rsidR="004428FC">
        <w:rPr>
          <w:rFonts w:asciiTheme="minorHAnsi" w:eastAsia="Times New Roman" w:hAnsiTheme="minorHAnsi" w:cstheme="minorHAnsi"/>
          <w:color w:val="000000" w:themeColor="text1"/>
          <w:szCs w:val="24"/>
        </w:rPr>
        <w:br/>
      </w:r>
      <w:r w:rsidRPr="002848F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w </w:t>
      </w:r>
      <w:r w:rsidRPr="002848F7">
        <w:rPr>
          <w:rFonts w:asciiTheme="minorHAnsi" w:hAnsiTheme="minorHAnsi" w:cstheme="minorHAnsi"/>
          <w:i/>
          <w:iCs/>
          <w:color w:val="000000" w:themeColor="text1"/>
          <w:szCs w:val="24"/>
        </w:rPr>
        <w:t>indywidualnych diagnozach Osoby/rodziny</w:t>
      </w:r>
      <w:r w:rsidR="000A7497" w:rsidRPr="002848F7">
        <w:rPr>
          <w:rFonts w:asciiTheme="minorHAnsi" w:hAnsiTheme="minorHAnsi" w:cstheme="minorHAnsi"/>
          <w:i/>
          <w:iCs/>
          <w:color w:val="000000" w:themeColor="text1"/>
          <w:szCs w:val="24"/>
        </w:rPr>
        <w:t>,</w:t>
      </w:r>
      <w:r w:rsidRPr="002848F7">
        <w:rPr>
          <w:rFonts w:asciiTheme="minorHAnsi" w:hAnsiTheme="minorHAnsi" w:cstheme="minorHAnsi"/>
          <w:i/>
          <w:iCs/>
          <w:color w:val="000000" w:themeColor="text1"/>
          <w:szCs w:val="24"/>
        </w:rPr>
        <w:t xml:space="preserve"> </w:t>
      </w:r>
      <w:r w:rsidRPr="002848F7">
        <w:rPr>
          <w:rFonts w:asciiTheme="minorHAnsi" w:hAnsiTheme="minorHAnsi" w:cstheme="minorHAnsi"/>
          <w:color w:val="000000" w:themeColor="text1"/>
          <w:szCs w:val="24"/>
        </w:rPr>
        <w:t>a</w:t>
      </w:r>
      <w:r w:rsidRPr="002848F7">
        <w:rPr>
          <w:rFonts w:asciiTheme="minorHAnsi" w:hAnsiTheme="minorHAnsi" w:cstheme="minorHAnsi"/>
          <w:i/>
          <w:iCs/>
          <w:color w:val="000000" w:themeColor="text1"/>
          <w:szCs w:val="24"/>
        </w:rPr>
        <w:t xml:space="preserve"> </w:t>
      </w:r>
      <w:r w:rsidRPr="002848F7">
        <w:rPr>
          <w:rFonts w:asciiTheme="minorHAnsi" w:hAnsiTheme="minorHAnsi" w:cstheme="minorHAnsi"/>
          <w:color w:val="000000" w:themeColor="text1"/>
          <w:szCs w:val="24"/>
        </w:rPr>
        <w:t xml:space="preserve">także z działaniami ujętymi w planie pracy </w:t>
      </w:r>
      <w:r w:rsidR="004428FC">
        <w:rPr>
          <w:rFonts w:asciiTheme="minorHAnsi" w:hAnsiTheme="minorHAnsi" w:cstheme="minorHAnsi"/>
          <w:color w:val="000000" w:themeColor="text1"/>
          <w:szCs w:val="24"/>
        </w:rPr>
        <w:br/>
      </w:r>
      <w:r w:rsidRPr="002848F7">
        <w:rPr>
          <w:rFonts w:asciiTheme="minorHAnsi" w:hAnsiTheme="minorHAnsi" w:cstheme="minorHAnsi"/>
          <w:color w:val="000000" w:themeColor="text1"/>
          <w:szCs w:val="24"/>
        </w:rPr>
        <w:t>z rodziną</w:t>
      </w:r>
      <w:r w:rsidR="00F020A2" w:rsidRPr="002848F7">
        <w:rPr>
          <w:rFonts w:asciiTheme="minorHAnsi" w:hAnsiTheme="minorHAnsi" w:cstheme="minorHAnsi"/>
          <w:color w:val="000000" w:themeColor="text1"/>
          <w:szCs w:val="24"/>
        </w:rPr>
        <w:t xml:space="preserve">. </w:t>
      </w:r>
      <w:r w:rsidRPr="002848F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Kierownik kontrolowanej Jednostki </w:t>
      </w:r>
      <w:r w:rsidR="00F020A2" w:rsidRPr="002848F7">
        <w:rPr>
          <w:rFonts w:asciiTheme="minorHAnsi" w:eastAsia="Times New Roman" w:hAnsiTheme="minorHAnsi" w:cstheme="minorHAnsi"/>
          <w:color w:val="000000" w:themeColor="text1"/>
          <w:szCs w:val="24"/>
        </w:rPr>
        <w:t>wyjaśnił</w:t>
      </w:r>
      <w:r w:rsidRPr="002848F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, iż dokumenty te </w:t>
      </w:r>
      <w:r w:rsidRPr="002848F7">
        <w:rPr>
          <w:rFonts w:asciiTheme="minorHAnsi" w:eastAsia="Times New Roman" w:hAnsiTheme="minorHAnsi" w:cstheme="minorHAnsi"/>
          <w:i/>
          <w:iCs/>
          <w:color w:val="000000" w:themeColor="text1"/>
          <w:szCs w:val="24"/>
        </w:rPr>
        <w:t>„mogą wydawać się niespójne, diagnozy pracownika socjalnego oraz asystenta rodziny są wstępne, opracowywane na podstawie informacji początkowych. Plan pracy jest nie tylko uszczegółowieniem diagnoz ale głębszej analizy i informacji na temat zasobów rodziny, które mogłyby być wykorzystane</w:t>
      </w:r>
      <w:r w:rsidRPr="002848F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” </w:t>
      </w:r>
      <w:r w:rsidRPr="002848F7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 xml:space="preserve">/akta kontroli str. </w:t>
      </w:r>
      <w:r w:rsidR="00F020A2" w:rsidRPr="002848F7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36-39</w:t>
      </w:r>
      <w:r w:rsidRPr="002848F7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/.</w:t>
      </w:r>
      <w:r w:rsidRPr="002848F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524C8256" w14:textId="1B2F9630" w:rsidR="00C73378" w:rsidRPr="002848F7" w:rsidRDefault="00FD1ADE" w:rsidP="00C0428C">
      <w:pPr>
        <w:spacing w:line="276" w:lineRule="auto"/>
        <w:ind w:firstLine="426"/>
        <w:jc w:val="both"/>
        <w:rPr>
          <w:rFonts w:asciiTheme="minorHAnsi" w:eastAsiaTheme="minorHAnsi" w:hAnsiTheme="minorHAnsi" w:cstheme="minorHAnsi"/>
          <w:kern w:val="0"/>
          <w:szCs w:val="24"/>
          <w:lang w:eastAsia="en-US"/>
        </w:rPr>
      </w:pPr>
      <w:r w:rsidRPr="002848F7">
        <w:rPr>
          <w:rFonts w:asciiTheme="minorHAnsi" w:eastAsiaTheme="minorHAnsi" w:hAnsiTheme="minorHAnsi" w:cstheme="minorHAnsi"/>
          <w:kern w:val="0"/>
          <w:szCs w:val="24"/>
          <w:lang w:eastAsia="en-US"/>
        </w:rPr>
        <w:t>Wzór planu</w:t>
      </w:r>
      <w:r w:rsidR="0079601D">
        <w:rPr>
          <w:rFonts w:asciiTheme="minorHAnsi" w:eastAsiaTheme="minorHAnsi" w:hAnsiTheme="minorHAnsi" w:cstheme="minorHAnsi"/>
          <w:kern w:val="0"/>
          <w:szCs w:val="24"/>
          <w:lang w:eastAsia="en-US"/>
        </w:rPr>
        <w:t>,</w:t>
      </w:r>
      <w:r w:rsidRPr="002848F7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zgodnie z </w:t>
      </w:r>
      <w:r w:rsidR="009701A4" w:rsidRPr="002848F7">
        <w:rPr>
          <w:rFonts w:asciiTheme="minorHAnsi" w:eastAsiaTheme="minorHAnsi" w:hAnsiTheme="minorHAnsi" w:cstheme="minorHAnsi"/>
          <w:kern w:val="0"/>
          <w:szCs w:val="24"/>
          <w:lang w:eastAsia="en-US"/>
        </w:rPr>
        <w:t>Z</w:t>
      </w:r>
      <w:r w:rsidRPr="002848F7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arządzeniem zawierał: </w:t>
      </w:r>
    </w:p>
    <w:p w14:paraId="0B1876C7" w14:textId="77777777" w:rsidR="00C369FB" w:rsidRPr="002848F7" w:rsidRDefault="00C369FB" w:rsidP="00C0428C">
      <w:pPr>
        <w:pStyle w:val="Akapitzlist"/>
        <w:numPr>
          <w:ilvl w:val="0"/>
          <w:numId w:val="31"/>
        </w:numPr>
        <w:spacing w:after="0"/>
        <w:ind w:left="567"/>
        <w:jc w:val="both"/>
        <w:rPr>
          <w:rFonts w:cstheme="minorHAnsi"/>
          <w:sz w:val="24"/>
          <w:szCs w:val="28"/>
        </w:rPr>
      </w:pPr>
      <w:r w:rsidRPr="002848F7">
        <w:rPr>
          <w:rFonts w:cstheme="minorHAnsi"/>
          <w:sz w:val="24"/>
          <w:szCs w:val="28"/>
        </w:rPr>
        <w:t>imię i nazwisko</w:t>
      </w:r>
      <w:r w:rsidR="00C73378" w:rsidRPr="002848F7">
        <w:rPr>
          <w:rFonts w:cstheme="minorHAnsi"/>
          <w:sz w:val="24"/>
          <w:szCs w:val="28"/>
        </w:rPr>
        <w:t xml:space="preserve"> rodziny</w:t>
      </w:r>
      <w:r w:rsidRPr="002848F7">
        <w:rPr>
          <w:rFonts w:cstheme="minorHAnsi"/>
          <w:sz w:val="24"/>
          <w:szCs w:val="28"/>
        </w:rPr>
        <w:t>,</w:t>
      </w:r>
    </w:p>
    <w:p w14:paraId="4A812F69" w14:textId="43012FCD" w:rsidR="00C369FB" w:rsidRPr="002848F7" w:rsidRDefault="00C369FB" w:rsidP="00C0428C">
      <w:pPr>
        <w:pStyle w:val="Akapitzlist"/>
        <w:numPr>
          <w:ilvl w:val="0"/>
          <w:numId w:val="31"/>
        </w:numPr>
        <w:spacing w:after="0"/>
        <w:ind w:left="567"/>
        <w:jc w:val="both"/>
        <w:rPr>
          <w:rFonts w:cstheme="minorHAnsi"/>
          <w:sz w:val="24"/>
          <w:szCs w:val="28"/>
        </w:rPr>
      </w:pPr>
      <w:r w:rsidRPr="002848F7">
        <w:rPr>
          <w:rFonts w:cstheme="minorHAnsi"/>
          <w:sz w:val="24"/>
          <w:szCs w:val="28"/>
        </w:rPr>
        <w:t>imię i nazwisko asystenta,</w:t>
      </w:r>
    </w:p>
    <w:p w14:paraId="5700174F" w14:textId="0BA18190" w:rsidR="00C369FB" w:rsidRPr="002848F7" w:rsidRDefault="00C369FB" w:rsidP="00C0428C">
      <w:pPr>
        <w:pStyle w:val="Akapitzlist"/>
        <w:numPr>
          <w:ilvl w:val="0"/>
          <w:numId w:val="31"/>
        </w:numPr>
        <w:spacing w:after="0"/>
        <w:ind w:left="567"/>
        <w:jc w:val="both"/>
        <w:rPr>
          <w:rFonts w:cstheme="minorHAnsi"/>
          <w:sz w:val="24"/>
          <w:szCs w:val="28"/>
        </w:rPr>
      </w:pPr>
      <w:r w:rsidRPr="002848F7">
        <w:rPr>
          <w:rFonts w:cstheme="minorHAnsi"/>
          <w:sz w:val="24"/>
          <w:szCs w:val="28"/>
        </w:rPr>
        <w:t>datę sporządzenia planu</w:t>
      </w:r>
      <w:r w:rsidR="0079601D">
        <w:rPr>
          <w:rFonts w:cstheme="minorHAnsi"/>
          <w:sz w:val="24"/>
          <w:szCs w:val="28"/>
        </w:rPr>
        <w:t>,</w:t>
      </w:r>
    </w:p>
    <w:p w14:paraId="570CA45B" w14:textId="55C15D99" w:rsidR="00C73378" w:rsidRPr="002848F7" w:rsidRDefault="00C369FB" w:rsidP="00C0428C">
      <w:pPr>
        <w:pStyle w:val="Akapitzlist"/>
        <w:numPr>
          <w:ilvl w:val="0"/>
          <w:numId w:val="31"/>
        </w:numPr>
        <w:spacing w:after="0"/>
        <w:ind w:left="567"/>
        <w:jc w:val="both"/>
        <w:rPr>
          <w:rFonts w:cstheme="minorHAnsi"/>
          <w:sz w:val="24"/>
          <w:szCs w:val="28"/>
        </w:rPr>
      </w:pPr>
      <w:r w:rsidRPr="002848F7">
        <w:rPr>
          <w:rFonts w:cstheme="minorHAnsi"/>
          <w:sz w:val="24"/>
          <w:szCs w:val="28"/>
        </w:rPr>
        <w:t>termin realizacji planu,</w:t>
      </w:r>
      <w:r w:rsidR="00C73378" w:rsidRPr="002848F7">
        <w:rPr>
          <w:rFonts w:cstheme="minorHAnsi"/>
          <w:sz w:val="24"/>
          <w:szCs w:val="28"/>
        </w:rPr>
        <w:t xml:space="preserve"> </w:t>
      </w:r>
    </w:p>
    <w:p w14:paraId="5DABED2D" w14:textId="05025AFD" w:rsidR="00C369FB" w:rsidRPr="0079601D" w:rsidRDefault="00740B8E" w:rsidP="00C0428C">
      <w:pPr>
        <w:pStyle w:val="Akapitzlist"/>
        <w:numPr>
          <w:ilvl w:val="0"/>
          <w:numId w:val="31"/>
        </w:numPr>
        <w:spacing w:after="0"/>
        <w:ind w:left="567"/>
        <w:jc w:val="both"/>
        <w:rPr>
          <w:rFonts w:cstheme="minorHAnsi"/>
          <w:sz w:val="24"/>
          <w:szCs w:val="28"/>
        </w:rPr>
      </w:pPr>
      <w:r w:rsidRPr="0079601D">
        <w:rPr>
          <w:rFonts w:eastAsia="Times New Roman" w:cstheme="minorHAnsi"/>
          <w:sz w:val="24"/>
          <w:szCs w:val="28"/>
        </w:rPr>
        <w:t>cel główny</w:t>
      </w:r>
      <w:r w:rsidR="0079601D" w:rsidRPr="0079601D">
        <w:rPr>
          <w:rFonts w:eastAsia="Times New Roman" w:cstheme="minorHAnsi"/>
          <w:sz w:val="24"/>
          <w:szCs w:val="28"/>
        </w:rPr>
        <w:t xml:space="preserve"> oraz </w:t>
      </w:r>
      <w:r w:rsidR="00C369FB" w:rsidRPr="0079601D">
        <w:rPr>
          <w:rFonts w:cstheme="minorHAnsi"/>
          <w:sz w:val="24"/>
          <w:szCs w:val="28"/>
        </w:rPr>
        <w:t>cele szczegółowe,</w:t>
      </w:r>
    </w:p>
    <w:p w14:paraId="3B16B20A" w14:textId="53077DA3" w:rsidR="00C369FB" w:rsidRPr="002848F7" w:rsidRDefault="00C369FB" w:rsidP="00C0428C">
      <w:pPr>
        <w:pStyle w:val="Akapitzlist"/>
        <w:numPr>
          <w:ilvl w:val="0"/>
          <w:numId w:val="31"/>
        </w:numPr>
        <w:spacing w:after="0"/>
        <w:ind w:left="567"/>
        <w:jc w:val="both"/>
        <w:rPr>
          <w:rFonts w:cstheme="minorHAnsi"/>
          <w:sz w:val="24"/>
          <w:szCs w:val="28"/>
        </w:rPr>
      </w:pPr>
      <w:r w:rsidRPr="002848F7">
        <w:rPr>
          <w:rFonts w:cstheme="minorHAnsi"/>
          <w:sz w:val="24"/>
          <w:szCs w:val="28"/>
        </w:rPr>
        <w:t>działania, termin i miejsce</w:t>
      </w:r>
      <w:r w:rsidR="0079601D">
        <w:rPr>
          <w:rFonts w:cstheme="minorHAnsi"/>
          <w:sz w:val="24"/>
          <w:szCs w:val="28"/>
        </w:rPr>
        <w:t xml:space="preserve"> ich</w:t>
      </w:r>
      <w:r w:rsidRPr="002848F7">
        <w:rPr>
          <w:rFonts w:cstheme="minorHAnsi"/>
          <w:sz w:val="24"/>
          <w:szCs w:val="28"/>
        </w:rPr>
        <w:t xml:space="preserve"> wykonania,</w:t>
      </w:r>
    </w:p>
    <w:p w14:paraId="4206CD71" w14:textId="66243FB4" w:rsidR="00C369FB" w:rsidRPr="002848F7" w:rsidRDefault="00C369FB" w:rsidP="00C0428C">
      <w:pPr>
        <w:pStyle w:val="Akapitzlist"/>
        <w:numPr>
          <w:ilvl w:val="0"/>
          <w:numId w:val="31"/>
        </w:numPr>
        <w:spacing w:after="0"/>
        <w:ind w:left="567"/>
        <w:jc w:val="both"/>
        <w:rPr>
          <w:rFonts w:cstheme="minorHAnsi"/>
          <w:sz w:val="24"/>
          <w:szCs w:val="28"/>
        </w:rPr>
      </w:pPr>
      <w:r w:rsidRPr="002848F7">
        <w:rPr>
          <w:rFonts w:cstheme="minorHAnsi"/>
          <w:sz w:val="24"/>
          <w:szCs w:val="28"/>
        </w:rPr>
        <w:t>przewidywane efekty działań,</w:t>
      </w:r>
    </w:p>
    <w:p w14:paraId="214F3FA5" w14:textId="2E7A89FE" w:rsidR="00C369FB" w:rsidRPr="002848F7" w:rsidRDefault="0079601D" w:rsidP="00C0428C">
      <w:pPr>
        <w:pStyle w:val="Akapitzlist"/>
        <w:numPr>
          <w:ilvl w:val="0"/>
          <w:numId w:val="31"/>
        </w:numPr>
        <w:spacing w:after="0"/>
        <w:ind w:left="567"/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wskazanie </w:t>
      </w:r>
      <w:r w:rsidR="00C369FB" w:rsidRPr="002848F7">
        <w:rPr>
          <w:rFonts w:cstheme="minorHAnsi"/>
          <w:sz w:val="24"/>
          <w:szCs w:val="28"/>
        </w:rPr>
        <w:t>osob</w:t>
      </w:r>
      <w:r>
        <w:rPr>
          <w:rFonts w:cstheme="minorHAnsi"/>
          <w:sz w:val="24"/>
          <w:szCs w:val="28"/>
        </w:rPr>
        <w:t>y</w:t>
      </w:r>
      <w:r w:rsidR="00C369FB" w:rsidRPr="002848F7">
        <w:rPr>
          <w:rFonts w:cstheme="minorHAnsi"/>
          <w:sz w:val="24"/>
          <w:szCs w:val="28"/>
        </w:rPr>
        <w:t xml:space="preserve"> odpowiedzialn</w:t>
      </w:r>
      <w:r>
        <w:rPr>
          <w:rFonts w:cstheme="minorHAnsi"/>
          <w:sz w:val="24"/>
          <w:szCs w:val="28"/>
        </w:rPr>
        <w:t>ej za realizację działań</w:t>
      </w:r>
      <w:r w:rsidR="00C369FB" w:rsidRPr="002848F7">
        <w:rPr>
          <w:rFonts w:cstheme="minorHAnsi"/>
          <w:sz w:val="24"/>
          <w:szCs w:val="28"/>
        </w:rPr>
        <w:t>,</w:t>
      </w:r>
    </w:p>
    <w:p w14:paraId="7BA97D50" w14:textId="40B90309" w:rsidR="00C369FB" w:rsidRPr="002848F7" w:rsidRDefault="00C369FB" w:rsidP="00C0428C">
      <w:pPr>
        <w:pStyle w:val="Akapitzlist"/>
        <w:numPr>
          <w:ilvl w:val="0"/>
          <w:numId w:val="31"/>
        </w:numPr>
        <w:spacing w:after="0"/>
        <w:ind w:left="567"/>
        <w:jc w:val="both"/>
        <w:rPr>
          <w:rFonts w:cstheme="minorHAnsi"/>
          <w:sz w:val="24"/>
          <w:szCs w:val="28"/>
        </w:rPr>
      </w:pPr>
      <w:r w:rsidRPr="002848F7">
        <w:rPr>
          <w:rFonts w:cstheme="minorHAnsi"/>
          <w:sz w:val="24"/>
          <w:szCs w:val="28"/>
        </w:rPr>
        <w:t>podpisy rodziny oraz Kierownika.</w:t>
      </w:r>
    </w:p>
    <w:p w14:paraId="0FCCD282" w14:textId="4C98988C" w:rsidR="00D8587D" w:rsidRPr="002848F7" w:rsidRDefault="00E31AA7" w:rsidP="00C0428C">
      <w:pPr>
        <w:spacing w:line="276" w:lineRule="auto"/>
        <w:ind w:firstLine="426"/>
        <w:jc w:val="both"/>
        <w:rPr>
          <w:rFonts w:asciiTheme="minorHAnsi" w:eastAsiaTheme="minorHAnsi" w:hAnsiTheme="minorHAnsi" w:cstheme="minorHAnsi"/>
          <w:kern w:val="0"/>
          <w:szCs w:val="24"/>
          <w:lang w:eastAsia="en-US"/>
        </w:rPr>
      </w:pPr>
      <w:r w:rsidRPr="002848F7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Ustalono, iż </w:t>
      </w:r>
      <w:r w:rsidR="00C73378" w:rsidRPr="002848F7">
        <w:rPr>
          <w:rFonts w:asciiTheme="minorHAnsi" w:eastAsiaTheme="minorHAnsi" w:hAnsiTheme="minorHAnsi" w:cstheme="minorHAnsi"/>
          <w:kern w:val="0"/>
          <w:szCs w:val="24"/>
          <w:lang w:eastAsia="en-US"/>
        </w:rPr>
        <w:t>asysten</w:t>
      </w:r>
      <w:r w:rsidR="00F020A2" w:rsidRPr="002848F7">
        <w:rPr>
          <w:rFonts w:asciiTheme="minorHAnsi" w:eastAsiaTheme="minorHAnsi" w:hAnsiTheme="minorHAnsi" w:cstheme="minorHAnsi"/>
          <w:kern w:val="0"/>
          <w:szCs w:val="24"/>
          <w:lang w:eastAsia="en-US"/>
        </w:rPr>
        <w:t>t</w:t>
      </w:r>
      <w:r w:rsidR="00C73378" w:rsidRPr="002848F7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dokonywa</w:t>
      </w:r>
      <w:r w:rsidR="00F020A2" w:rsidRPr="002848F7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ł </w:t>
      </w:r>
      <w:r w:rsidR="00C73378" w:rsidRPr="002848F7">
        <w:rPr>
          <w:rFonts w:asciiTheme="minorHAnsi" w:eastAsiaTheme="minorHAnsi" w:hAnsiTheme="minorHAnsi" w:cstheme="minorHAnsi"/>
          <w:kern w:val="0"/>
          <w:szCs w:val="24"/>
          <w:lang w:eastAsia="en-US"/>
        </w:rPr>
        <w:t>także</w:t>
      </w:r>
      <w:r w:rsidR="00CE604B" w:rsidRPr="002848F7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</w:t>
      </w:r>
      <w:r w:rsidR="0092266F" w:rsidRPr="002848F7">
        <w:rPr>
          <w:rFonts w:asciiTheme="minorHAnsi" w:eastAsiaTheme="minorHAnsi" w:hAnsiTheme="minorHAnsi" w:cstheme="minorHAnsi"/>
          <w:i/>
          <w:iCs/>
          <w:kern w:val="0"/>
          <w:szCs w:val="24"/>
          <w:lang w:eastAsia="en-US"/>
        </w:rPr>
        <w:t>a</w:t>
      </w:r>
      <w:r w:rsidR="00CE604B" w:rsidRPr="002848F7">
        <w:rPr>
          <w:rFonts w:asciiTheme="minorHAnsi" w:eastAsiaTheme="minorHAnsi" w:hAnsiTheme="minorHAnsi" w:cstheme="minorHAnsi"/>
          <w:i/>
          <w:iCs/>
          <w:kern w:val="0"/>
          <w:szCs w:val="24"/>
          <w:lang w:eastAsia="en-US"/>
        </w:rPr>
        <w:t>ktualizacj</w:t>
      </w:r>
      <w:r w:rsidR="0092266F" w:rsidRPr="002848F7">
        <w:rPr>
          <w:rFonts w:asciiTheme="minorHAnsi" w:eastAsiaTheme="minorHAnsi" w:hAnsiTheme="minorHAnsi" w:cstheme="minorHAnsi"/>
          <w:i/>
          <w:iCs/>
          <w:kern w:val="0"/>
          <w:szCs w:val="24"/>
          <w:lang w:eastAsia="en-US"/>
        </w:rPr>
        <w:t>i</w:t>
      </w:r>
      <w:r w:rsidR="00CE604B" w:rsidRPr="002848F7">
        <w:rPr>
          <w:rFonts w:asciiTheme="minorHAnsi" w:eastAsiaTheme="minorHAnsi" w:hAnsiTheme="minorHAnsi" w:cstheme="minorHAnsi"/>
          <w:i/>
          <w:iCs/>
          <w:kern w:val="0"/>
          <w:szCs w:val="24"/>
          <w:lang w:eastAsia="en-US"/>
        </w:rPr>
        <w:t xml:space="preserve"> plan</w:t>
      </w:r>
      <w:r w:rsidR="0092266F" w:rsidRPr="002848F7">
        <w:rPr>
          <w:rFonts w:asciiTheme="minorHAnsi" w:eastAsiaTheme="minorHAnsi" w:hAnsiTheme="minorHAnsi" w:cstheme="minorHAnsi"/>
          <w:i/>
          <w:iCs/>
          <w:kern w:val="0"/>
          <w:szCs w:val="24"/>
          <w:lang w:eastAsia="en-US"/>
        </w:rPr>
        <w:t>ów</w:t>
      </w:r>
      <w:r w:rsidR="00CE604B" w:rsidRPr="002848F7">
        <w:rPr>
          <w:rFonts w:asciiTheme="minorHAnsi" w:eastAsiaTheme="minorHAnsi" w:hAnsiTheme="minorHAnsi" w:cstheme="minorHAnsi"/>
          <w:i/>
          <w:iCs/>
          <w:kern w:val="0"/>
          <w:szCs w:val="24"/>
          <w:lang w:eastAsia="en-US"/>
        </w:rPr>
        <w:t xml:space="preserve"> pracy z</w:t>
      </w:r>
      <w:r w:rsidR="003E7083" w:rsidRPr="002848F7">
        <w:rPr>
          <w:rFonts w:asciiTheme="minorHAnsi" w:eastAsiaTheme="minorHAnsi" w:hAnsiTheme="minorHAnsi" w:cstheme="minorHAnsi"/>
          <w:i/>
          <w:iCs/>
          <w:kern w:val="0"/>
          <w:szCs w:val="24"/>
          <w:lang w:eastAsia="en-US"/>
        </w:rPr>
        <w:t> </w:t>
      </w:r>
      <w:r w:rsidR="00CE604B" w:rsidRPr="002848F7">
        <w:rPr>
          <w:rFonts w:asciiTheme="minorHAnsi" w:eastAsiaTheme="minorHAnsi" w:hAnsiTheme="minorHAnsi" w:cstheme="minorHAnsi"/>
          <w:i/>
          <w:iCs/>
          <w:kern w:val="0"/>
          <w:szCs w:val="24"/>
          <w:lang w:eastAsia="en-US"/>
        </w:rPr>
        <w:t>rodziną</w:t>
      </w:r>
      <w:r w:rsidR="00CE604B" w:rsidRPr="002848F7">
        <w:rPr>
          <w:rFonts w:asciiTheme="minorHAnsi" w:eastAsiaTheme="minorHAnsi" w:hAnsiTheme="minorHAnsi" w:cstheme="minorHAnsi"/>
          <w:kern w:val="0"/>
          <w:szCs w:val="24"/>
          <w:lang w:eastAsia="en-US"/>
        </w:rPr>
        <w:t>, któr</w:t>
      </w:r>
      <w:r w:rsidR="00CE3219" w:rsidRPr="002848F7">
        <w:rPr>
          <w:rFonts w:asciiTheme="minorHAnsi" w:eastAsiaTheme="minorHAnsi" w:hAnsiTheme="minorHAnsi" w:cstheme="minorHAnsi"/>
          <w:kern w:val="0"/>
          <w:szCs w:val="24"/>
          <w:lang w:eastAsia="en-US"/>
        </w:rPr>
        <w:t>e</w:t>
      </w:r>
      <w:r w:rsidR="00CE604B" w:rsidRPr="002848F7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</w:t>
      </w:r>
      <w:r w:rsidR="0092266F" w:rsidRPr="002848F7">
        <w:rPr>
          <w:rFonts w:asciiTheme="minorHAnsi" w:eastAsiaTheme="minorHAnsi" w:hAnsiTheme="minorHAnsi" w:cstheme="minorHAnsi"/>
          <w:kern w:val="0"/>
          <w:szCs w:val="24"/>
          <w:lang w:eastAsia="en-US"/>
        </w:rPr>
        <w:t>tożsame były z przyjętym</w:t>
      </w:r>
      <w:r w:rsidR="00CE3219" w:rsidRPr="002848F7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w Jednostce</w:t>
      </w:r>
      <w:r w:rsidR="0092266F" w:rsidRPr="002848F7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wzorem planu.</w:t>
      </w:r>
      <w:r w:rsidR="00B511C3" w:rsidRPr="002848F7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</w:t>
      </w:r>
      <w:r w:rsidR="00C369FB" w:rsidRPr="002848F7">
        <w:rPr>
          <w:rFonts w:asciiTheme="minorHAnsi" w:eastAsiaTheme="minorHAnsi" w:hAnsiTheme="minorHAnsi" w:cstheme="minorHAnsi"/>
          <w:kern w:val="0"/>
          <w:szCs w:val="24"/>
          <w:lang w:eastAsia="en-US"/>
        </w:rPr>
        <w:t>Uwagę kontrolujących zwrócił</w:t>
      </w:r>
      <w:r w:rsidR="00F428CA" w:rsidRPr="002848F7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fakt, iż daty sporządzenia tych aktualizacji były takie same, jak daty sporządzenia planu. Dokumenty różniły się jedynie terminem realizacji działań</w:t>
      </w:r>
      <w:r w:rsidR="00006374" w:rsidRPr="002848F7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. Ponadto aktualizacje planu pracy zawierały wzmiankę </w:t>
      </w:r>
      <w:r w:rsidR="00006374" w:rsidRPr="002848F7">
        <w:rPr>
          <w:rFonts w:asciiTheme="minorHAnsi" w:eastAsiaTheme="minorHAnsi" w:hAnsiTheme="minorHAnsi" w:cstheme="minorHAnsi"/>
          <w:i/>
          <w:iCs/>
          <w:kern w:val="0"/>
          <w:szCs w:val="24"/>
          <w:lang w:eastAsia="en-US"/>
        </w:rPr>
        <w:t>„w związku z niezrealizowaniem wszystkich zamierzonych celów i nieuzyskaniu zamierzonych efektów planu pracy będzie kontynuowany plan pracy z uczestnikami w kolejnym roku</w:t>
      </w:r>
      <w:r w:rsidR="00006374" w:rsidRPr="002848F7">
        <w:rPr>
          <w:rFonts w:asciiTheme="minorHAnsi" w:eastAsiaTheme="minorHAnsi" w:hAnsiTheme="minorHAnsi" w:cstheme="minorHAnsi"/>
          <w:kern w:val="0"/>
          <w:szCs w:val="24"/>
          <w:lang w:eastAsia="en-US"/>
        </w:rPr>
        <w:t>”</w:t>
      </w:r>
      <w:r w:rsidR="000E3011" w:rsidRPr="002848F7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 xml:space="preserve"> /akta kontroli str. </w:t>
      </w:r>
      <w:r w:rsidR="00F62A51" w:rsidRPr="002848F7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40</w:t>
      </w:r>
      <w:r w:rsidR="000E3011" w:rsidRPr="002848F7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-</w:t>
      </w:r>
      <w:r w:rsidR="00F62A51" w:rsidRPr="002848F7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76</w:t>
      </w:r>
      <w:r w:rsidR="000E3011" w:rsidRPr="002848F7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/</w:t>
      </w:r>
      <w:r w:rsidR="00006374" w:rsidRPr="002848F7">
        <w:rPr>
          <w:rFonts w:asciiTheme="minorHAnsi" w:eastAsiaTheme="minorHAnsi" w:hAnsiTheme="minorHAnsi" w:cstheme="minorHAnsi"/>
          <w:kern w:val="0"/>
          <w:szCs w:val="24"/>
          <w:lang w:eastAsia="en-US"/>
        </w:rPr>
        <w:t>.</w:t>
      </w:r>
      <w:r w:rsidR="00F428CA" w:rsidRPr="002848F7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</w:t>
      </w:r>
    </w:p>
    <w:p w14:paraId="3FB48C09" w14:textId="3DABC358" w:rsidR="00D8587D" w:rsidRPr="002848F7" w:rsidRDefault="00D8587D" w:rsidP="00C0428C">
      <w:pPr>
        <w:spacing w:line="276" w:lineRule="auto"/>
        <w:ind w:firstLine="426"/>
        <w:jc w:val="both"/>
        <w:rPr>
          <w:rFonts w:asciiTheme="minorHAnsi" w:eastAsiaTheme="minorHAnsi" w:hAnsiTheme="minorHAnsi" w:cstheme="minorHAnsi"/>
          <w:kern w:val="0"/>
          <w:szCs w:val="24"/>
          <w:lang w:eastAsia="en-US"/>
        </w:rPr>
      </w:pPr>
      <w:r w:rsidRPr="002848F7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Kierownik Jednostki wyjaśnił, że </w:t>
      </w:r>
      <w:r w:rsidRPr="002848F7">
        <w:rPr>
          <w:rFonts w:asciiTheme="minorHAnsi" w:eastAsiaTheme="minorHAnsi" w:hAnsiTheme="minorHAnsi" w:cstheme="minorHAnsi"/>
          <w:i/>
          <w:iCs/>
          <w:kern w:val="0"/>
          <w:szCs w:val="24"/>
          <w:lang w:eastAsia="en-US"/>
        </w:rPr>
        <w:t xml:space="preserve">„daty przyjęte w aktualizacji planu pracy z rodziną są błędnymi datami sporządzenia wynikającymi z daty przyjęcia planu pracy z daną rodziną. Prawidłowe daty sporządzenia aktualizacji są ujęte na ostatniej stronie dokumentu. Błędne daty sporządzenia i terminy realizacji działań na aktualizacji planu pracy z rodziną wynikają </w:t>
      </w:r>
      <w:r w:rsidR="004428FC">
        <w:rPr>
          <w:rFonts w:asciiTheme="minorHAnsi" w:eastAsiaTheme="minorHAnsi" w:hAnsiTheme="minorHAnsi" w:cstheme="minorHAnsi"/>
          <w:i/>
          <w:iCs/>
          <w:kern w:val="0"/>
          <w:szCs w:val="24"/>
          <w:lang w:eastAsia="en-US"/>
        </w:rPr>
        <w:br/>
      </w:r>
      <w:r w:rsidRPr="002848F7">
        <w:rPr>
          <w:rFonts w:asciiTheme="minorHAnsi" w:eastAsiaTheme="minorHAnsi" w:hAnsiTheme="minorHAnsi" w:cstheme="minorHAnsi"/>
          <w:i/>
          <w:iCs/>
          <w:kern w:val="0"/>
          <w:szCs w:val="24"/>
          <w:lang w:eastAsia="en-US"/>
        </w:rPr>
        <w:t xml:space="preserve">z użycia tego samego formularza co przy planie pracy z rodziną, gdyż omyłkowo nie zostały one zmienione przy aktualizacji” </w:t>
      </w:r>
      <w:r w:rsidRPr="002848F7">
        <w:rPr>
          <w:rFonts w:asciiTheme="minorHAnsi" w:eastAsiaTheme="minorHAnsi" w:hAnsiTheme="minorHAnsi" w:cstheme="minorHAnsi"/>
          <w:b/>
          <w:bCs/>
          <w:kern w:val="0"/>
          <w:szCs w:val="24"/>
          <w:lang w:eastAsia="en-US"/>
        </w:rPr>
        <w:t xml:space="preserve">/akta kontroli str. 39/. </w:t>
      </w:r>
    </w:p>
    <w:p w14:paraId="37B4EF73" w14:textId="7F9E8369" w:rsidR="00006374" w:rsidRPr="002848F7" w:rsidRDefault="00C64E48" w:rsidP="00C0428C">
      <w:pPr>
        <w:spacing w:line="276" w:lineRule="auto"/>
        <w:ind w:firstLine="426"/>
        <w:jc w:val="both"/>
        <w:rPr>
          <w:rFonts w:asciiTheme="minorHAnsi" w:eastAsiaTheme="minorHAnsi" w:hAnsiTheme="minorHAnsi" w:cstheme="minorHAnsi"/>
          <w:kern w:val="0"/>
          <w:szCs w:val="24"/>
          <w:lang w:eastAsia="en-US"/>
        </w:rPr>
      </w:pPr>
      <w:r w:rsidRPr="002848F7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W wyniku analizy przedłożonych kontrolującym planów pracy oraz ich aktualizacji </w:t>
      </w:r>
      <w:r w:rsidRPr="002848F7">
        <w:rPr>
          <w:rFonts w:asciiTheme="minorHAnsi" w:eastAsiaTheme="minorHAnsi" w:hAnsiTheme="minorHAnsi" w:cstheme="minorHAnsi"/>
          <w:kern w:val="0"/>
          <w:szCs w:val="24"/>
          <w:lang w:eastAsia="en-US"/>
        </w:rPr>
        <w:lastRenderedPageBreak/>
        <w:t>stwierdzono natomiast, że aktualizacje planu pracy powielały działania ujęte w planie</w:t>
      </w:r>
      <w:r w:rsidR="0079601D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i</w:t>
      </w:r>
      <w:r w:rsidRPr="002848F7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nie były </w:t>
      </w:r>
      <w:r w:rsidRPr="002848F7">
        <w:rPr>
          <w:rFonts w:asciiTheme="minorHAnsi" w:hAnsiTheme="minorHAnsi" w:cstheme="minorHAnsi"/>
          <w:szCs w:val="24"/>
        </w:rPr>
        <w:t xml:space="preserve">w żaden sposób modyfikowane, co </w:t>
      </w:r>
      <w:r w:rsidR="0079601D">
        <w:rPr>
          <w:rFonts w:asciiTheme="minorHAnsi" w:hAnsiTheme="minorHAnsi" w:cstheme="minorHAnsi"/>
          <w:szCs w:val="24"/>
        </w:rPr>
        <w:t>mogłoby</w:t>
      </w:r>
      <w:r w:rsidRPr="002848F7">
        <w:rPr>
          <w:rFonts w:asciiTheme="minorHAnsi" w:hAnsiTheme="minorHAnsi" w:cstheme="minorHAnsi"/>
          <w:szCs w:val="24"/>
        </w:rPr>
        <w:t xml:space="preserve"> wskazywać na brak zasadności sporządzenia tejże aktualizacji.</w:t>
      </w:r>
      <w:r w:rsidR="00F7407E" w:rsidRPr="002848F7">
        <w:rPr>
          <w:rFonts w:asciiTheme="minorHAnsi" w:hAnsiTheme="minorHAnsi" w:cstheme="minorHAnsi"/>
          <w:szCs w:val="24"/>
        </w:rPr>
        <w:t xml:space="preserve"> </w:t>
      </w:r>
      <w:r w:rsidR="000B5310">
        <w:rPr>
          <w:rFonts w:asciiTheme="minorHAnsi" w:hAnsiTheme="minorHAnsi" w:cstheme="minorHAnsi"/>
          <w:szCs w:val="24"/>
        </w:rPr>
        <w:t>Podkreślić należy</w:t>
      </w:r>
      <w:r w:rsidR="00F7407E" w:rsidRPr="002848F7">
        <w:rPr>
          <w:rFonts w:asciiTheme="minorHAnsi" w:hAnsiTheme="minorHAnsi" w:cstheme="minorHAnsi"/>
          <w:szCs w:val="24"/>
        </w:rPr>
        <w:t>, że aktualizacji planu pracy dokonuje się wówczas, gdy zmieni się sytuacja życiowa rodziny, z której wynikałaby potrzeba podjęcia nowych działań przez asystenta</w:t>
      </w:r>
      <w:r w:rsidR="00D8587D" w:rsidRPr="002848F7">
        <w:rPr>
          <w:rFonts w:asciiTheme="minorHAnsi" w:hAnsiTheme="minorHAnsi" w:cstheme="minorHAnsi"/>
          <w:szCs w:val="24"/>
        </w:rPr>
        <w:t>,</w:t>
      </w:r>
      <w:r w:rsidR="00F7407E" w:rsidRPr="002848F7">
        <w:rPr>
          <w:rFonts w:asciiTheme="minorHAnsi" w:hAnsiTheme="minorHAnsi" w:cstheme="minorHAnsi"/>
          <w:szCs w:val="24"/>
        </w:rPr>
        <w:t xml:space="preserve"> lub gdy osiągnięte zostaną choćby w części założone w planie działania. Przy tworzeniu aktualizacji planu należałoby również zwrócić szczególną uwagę na właściwe jego datowanie, co pozwoli na zachowanie chronologii </w:t>
      </w:r>
      <w:r w:rsidR="00D8587D" w:rsidRPr="002848F7">
        <w:rPr>
          <w:rFonts w:asciiTheme="minorHAnsi" w:hAnsiTheme="minorHAnsi" w:cstheme="minorHAnsi"/>
          <w:szCs w:val="24"/>
        </w:rPr>
        <w:t xml:space="preserve">oraz spójności w </w:t>
      </w:r>
      <w:r w:rsidR="00F7407E" w:rsidRPr="002848F7">
        <w:rPr>
          <w:rFonts w:asciiTheme="minorHAnsi" w:hAnsiTheme="minorHAnsi" w:cstheme="minorHAnsi"/>
          <w:szCs w:val="24"/>
        </w:rPr>
        <w:t xml:space="preserve">prowadzonej dokumentacji. </w:t>
      </w:r>
    </w:p>
    <w:p w14:paraId="06861667" w14:textId="057F34C6" w:rsidR="00942758" w:rsidRPr="002848F7" w:rsidRDefault="002848F7" w:rsidP="00C0428C">
      <w:pPr>
        <w:pStyle w:val="Normalny1"/>
        <w:tabs>
          <w:tab w:val="left" w:pos="567"/>
        </w:tabs>
        <w:overflowPunct w:val="0"/>
        <w:spacing w:line="276" w:lineRule="auto"/>
        <w:ind w:firstLine="0"/>
        <w:textAlignment w:val="auto"/>
        <w:rPr>
          <w:rStyle w:val="Domylnaczcionkaakapitu1"/>
          <w:rFonts w:asciiTheme="minorHAnsi" w:hAnsiTheme="minorHAnsi" w:cstheme="minorHAnsi"/>
          <w:szCs w:val="24"/>
        </w:rPr>
      </w:pPr>
      <w:r w:rsidRPr="002848F7">
        <w:rPr>
          <w:rStyle w:val="Domylnaczcionkaakapitu1"/>
          <w:rFonts w:asciiTheme="minorHAnsi" w:hAnsiTheme="minorHAnsi" w:cstheme="minorHAnsi"/>
          <w:szCs w:val="24"/>
        </w:rPr>
        <w:tab/>
      </w:r>
      <w:r w:rsidR="00942758" w:rsidRPr="002848F7">
        <w:rPr>
          <w:rStyle w:val="Domylnaczcionkaakapitu1"/>
          <w:rFonts w:asciiTheme="minorHAnsi" w:hAnsiTheme="minorHAnsi" w:cstheme="minorHAnsi"/>
          <w:szCs w:val="24"/>
        </w:rPr>
        <w:t xml:space="preserve">Stwierdzono, że asystent po zapoznaniu się z sytuacją rodziny, zgodnie z art. 15 ust.1 ustawy wrispz opracowywał we współpracy z członkami rodziny plan pracy z rodziną, </w:t>
      </w:r>
      <w:r w:rsidR="00C07886">
        <w:rPr>
          <w:rStyle w:val="Domylnaczcionkaakapitu1"/>
          <w:rFonts w:asciiTheme="minorHAnsi" w:hAnsiTheme="minorHAnsi" w:cstheme="minorHAnsi"/>
          <w:szCs w:val="24"/>
        </w:rPr>
        <w:br/>
      </w:r>
      <w:r w:rsidR="00942758" w:rsidRPr="002848F7">
        <w:rPr>
          <w:rStyle w:val="Domylnaczcionkaakapitu1"/>
          <w:rFonts w:asciiTheme="minorHAnsi" w:hAnsiTheme="minorHAnsi" w:cstheme="minorHAnsi"/>
          <w:szCs w:val="24"/>
        </w:rPr>
        <w:t xml:space="preserve">co każdorazowo poświadczały podpisy ww. osób. </w:t>
      </w:r>
      <w:r w:rsidR="00961FA2" w:rsidRPr="002848F7">
        <w:rPr>
          <w:rStyle w:val="Domylnaczcionkaakapitu1"/>
          <w:rFonts w:asciiTheme="minorHAnsi" w:hAnsiTheme="minorHAnsi" w:cstheme="minorHAnsi"/>
          <w:szCs w:val="24"/>
        </w:rPr>
        <w:t>Plany zatwierdzał Kierownik. Stwierdzono, że we wszystkich poddanych analizie planach</w:t>
      </w:r>
      <w:r w:rsidR="00DC0449" w:rsidRPr="002848F7">
        <w:rPr>
          <w:rStyle w:val="Domylnaczcionkaakapitu1"/>
          <w:rFonts w:asciiTheme="minorHAnsi" w:hAnsiTheme="minorHAnsi" w:cstheme="minorHAnsi"/>
          <w:szCs w:val="24"/>
        </w:rPr>
        <w:t xml:space="preserve">, </w:t>
      </w:r>
      <w:r w:rsidR="00961FA2" w:rsidRPr="002848F7">
        <w:rPr>
          <w:rStyle w:val="Domylnaczcionkaakapitu1"/>
          <w:rFonts w:asciiTheme="minorHAnsi" w:hAnsiTheme="minorHAnsi" w:cstheme="minorHAnsi"/>
          <w:szCs w:val="24"/>
        </w:rPr>
        <w:t>a także ich aktualizacjach</w:t>
      </w:r>
      <w:r w:rsidR="00DC0449" w:rsidRPr="002848F7">
        <w:rPr>
          <w:rStyle w:val="Domylnaczcionkaakapitu1"/>
          <w:rFonts w:asciiTheme="minorHAnsi" w:hAnsiTheme="minorHAnsi" w:cstheme="minorHAnsi"/>
          <w:szCs w:val="24"/>
        </w:rPr>
        <w:t>,</w:t>
      </w:r>
      <w:r w:rsidR="00961FA2" w:rsidRPr="002848F7">
        <w:rPr>
          <w:rStyle w:val="Domylnaczcionkaakapitu1"/>
          <w:rFonts w:asciiTheme="minorHAnsi" w:hAnsiTheme="minorHAnsi" w:cstheme="minorHAnsi"/>
          <w:szCs w:val="24"/>
        </w:rPr>
        <w:t xml:space="preserve"> </w:t>
      </w:r>
      <w:r w:rsidR="00DC0449" w:rsidRPr="002848F7">
        <w:rPr>
          <w:rFonts w:asciiTheme="minorHAnsi" w:hAnsiTheme="minorHAnsi" w:cstheme="minorHAnsi"/>
          <w:szCs w:val="24"/>
        </w:rPr>
        <w:t xml:space="preserve">nie widniała ani pieczątka ani podpis pracownika socjalnego. </w:t>
      </w:r>
      <w:r w:rsidR="00961FA2" w:rsidRPr="002848F7">
        <w:rPr>
          <w:rStyle w:val="Domylnaczcionkaakapitu1"/>
          <w:rFonts w:asciiTheme="minorHAnsi" w:hAnsiTheme="minorHAnsi" w:cstheme="minorHAnsi"/>
          <w:szCs w:val="24"/>
        </w:rPr>
        <w:t xml:space="preserve">Kierownik w pisemnym oświadczeniu wskazał, że </w:t>
      </w:r>
      <w:r w:rsidR="00961FA2" w:rsidRPr="00E85A94">
        <w:rPr>
          <w:rStyle w:val="Domylnaczcionkaakapitu1"/>
          <w:rFonts w:asciiTheme="minorHAnsi" w:hAnsiTheme="minorHAnsi" w:cstheme="minorHAnsi"/>
          <w:i/>
          <w:iCs/>
          <w:szCs w:val="24"/>
        </w:rPr>
        <w:t>„plany pracy z rodziną objętą wparciem asystenta rodziny opracowywane i realizowane były we współpracy z członkami rodziny i w konsultacji z pracownikiem socjalnym prowadzącym rodzinę</w:t>
      </w:r>
      <w:r w:rsidR="00961FA2" w:rsidRPr="002848F7">
        <w:rPr>
          <w:rStyle w:val="Domylnaczcionkaakapitu1"/>
          <w:rFonts w:asciiTheme="minorHAnsi" w:hAnsiTheme="minorHAnsi" w:cstheme="minorHAnsi"/>
          <w:szCs w:val="24"/>
        </w:rPr>
        <w:t xml:space="preserve">” </w:t>
      </w:r>
      <w:r w:rsidR="00961FA2" w:rsidRPr="002848F7">
        <w:rPr>
          <w:rStyle w:val="Domylnaczcionkaakapitu1"/>
          <w:rFonts w:asciiTheme="minorHAnsi" w:hAnsiTheme="minorHAnsi" w:cstheme="minorHAnsi"/>
          <w:b/>
          <w:bCs/>
          <w:szCs w:val="24"/>
        </w:rPr>
        <w:t>/akta kontroli str. 77/.</w:t>
      </w:r>
      <w:r w:rsidR="00DC0449" w:rsidRPr="002848F7">
        <w:rPr>
          <w:rFonts w:asciiTheme="minorHAnsi" w:hAnsiTheme="minorHAnsi" w:cstheme="minorHAnsi"/>
        </w:rPr>
        <w:t xml:space="preserve"> Należy podkreślić, że plan jest podstawowym dokumentem określającym kierunki pracy z</w:t>
      </w:r>
      <w:r w:rsidR="00AC38C0">
        <w:rPr>
          <w:rFonts w:asciiTheme="minorHAnsi" w:hAnsiTheme="minorHAnsi" w:cstheme="minorHAnsi"/>
        </w:rPr>
        <w:t xml:space="preserve"> </w:t>
      </w:r>
      <w:r w:rsidR="00DC0449" w:rsidRPr="002848F7">
        <w:rPr>
          <w:rFonts w:asciiTheme="minorHAnsi" w:hAnsiTheme="minorHAnsi" w:cstheme="minorHAnsi"/>
        </w:rPr>
        <w:t xml:space="preserve">rodziną, który ma na celu osiągnięcie zaplanowanych efektów. Skuteczność jego </w:t>
      </w:r>
      <w:r w:rsidR="00DC0449" w:rsidRPr="00C52AFF">
        <w:rPr>
          <w:rFonts w:asciiTheme="minorHAnsi" w:hAnsiTheme="minorHAnsi" w:cstheme="minorHAnsi"/>
        </w:rPr>
        <w:t>realizacji warunkuje, między innymi, wspólne, dobrze zaplanowane, skoordynowane i monitorowane działanie, na wszystkich etapach procesu udzielania pomocy. W</w:t>
      </w:r>
      <w:r w:rsidR="00AC38C0">
        <w:rPr>
          <w:rFonts w:asciiTheme="minorHAnsi" w:hAnsiTheme="minorHAnsi" w:cstheme="minorHAnsi"/>
        </w:rPr>
        <w:t xml:space="preserve"> </w:t>
      </w:r>
      <w:r w:rsidR="00DC0449" w:rsidRPr="00C52AFF">
        <w:rPr>
          <w:rFonts w:asciiTheme="minorHAnsi" w:hAnsiTheme="minorHAnsi" w:cstheme="minorHAnsi"/>
        </w:rPr>
        <w:t xml:space="preserve">związku z tym, powyższa nieprawidłowość mogła skutkować  brakiem ustalenia wspólnych </w:t>
      </w:r>
      <w:r w:rsidR="000B5310">
        <w:rPr>
          <w:rFonts w:asciiTheme="minorHAnsi" w:hAnsiTheme="minorHAnsi" w:cstheme="minorHAnsi"/>
        </w:rPr>
        <w:t>kierunków działań</w:t>
      </w:r>
      <w:r w:rsidR="00DC0449" w:rsidRPr="00C52AFF">
        <w:rPr>
          <w:rFonts w:asciiTheme="minorHAnsi" w:hAnsiTheme="minorHAnsi" w:cstheme="minorHAnsi"/>
        </w:rPr>
        <w:t xml:space="preserve"> na drodze do poprawy sytuacji rodziny.</w:t>
      </w:r>
      <w:r w:rsidRPr="00C52AFF">
        <w:rPr>
          <w:rFonts w:asciiTheme="minorHAnsi" w:hAnsiTheme="minorHAnsi" w:cstheme="minorHAnsi"/>
        </w:rPr>
        <w:t xml:space="preserve"> Kontrolujący zwrócili również uwagę na konieczność dokumentowania powyższego</w:t>
      </w:r>
      <w:r w:rsidRPr="002848F7">
        <w:rPr>
          <w:rFonts w:asciiTheme="minorHAnsi" w:hAnsiTheme="minorHAnsi" w:cstheme="minorHAnsi"/>
        </w:rPr>
        <w:t xml:space="preserve"> faktu.</w:t>
      </w:r>
    </w:p>
    <w:p w14:paraId="1A880ADC" w14:textId="4DAEEB73" w:rsidR="00D8587D" w:rsidRPr="002848F7" w:rsidRDefault="00FE1A20" w:rsidP="00C0428C">
      <w:pPr>
        <w:spacing w:line="276" w:lineRule="auto"/>
        <w:ind w:firstLine="426"/>
        <w:jc w:val="both"/>
        <w:rPr>
          <w:rFonts w:asciiTheme="minorHAnsi" w:hAnsiTheme="minorHAnsi" w:cstheme="minorHAnsi"/>
          <w:szCs w:val="24"/>
        </w:rPr>
      </w:pPr>
      <w:r w:rsidRPr="002848F7">
        <w:rPr>
          <w:rFonts w:asciiTheme="minorHAnsi" w:hAnsiTheme="minorHAnsi" w:cstheme="minorHAnsi"/>
          <w:szCs w:val="24"/>
        </w:rPr>
        <w:t>Z</w:t>
      </w:r>
      <w:r w:rsidR="00507DCC" w:rsidRPr="002848F7">
        <w:rPr>
          <w:rFonts w:asciiTheme="minorHAnsi" w:hAnsiTheme="minorHAnsi" w:cstheme="minorHAnsi"/>
          <w:szCs w:val="24"/>
        </w:rPr>
        <w:t>godnie z z</w:t>
      </w:r>
      <w:r w:rsidRPr="002848F7">
        <w:rPr>
          <w:rFonts w:asciiTheme="minorHAnsi" w:hAnsiTheme="minorHAnsi" w:cstheme="minorHAnsi"/>
          <w:szCs w:val="24"/>
        </w:rPr>
        <w:t>apis</w:t>
      </w:r>
      <w:r w:rsidR="00507DCC" w:rsidRPr="002848F7">
        <w:rPr>
          <w:rFonts w:asciiTheme="minorHAnsi" w:hAnsiTheme="minorHAnsi" w:cstheme="minorHAnsi"/>
          <w:szCs w:val="24"/>
        </w:rPr>
        <w:t>em</w:t>
      </w:r>
      <w:r w:rsidRPr="002848F7">
        <w:rPr>
          <w:rFonts w:asciiTheme="minorHAnsi" w:hAnsiTheme="minorHAnsi" w:cstheme="minorHAnsi"/>
          <w:szCs w:val="24"/>
        </w:rPr>
        <w:t xml:space="preserve"> art. 15 ust. 3 ustawy wrispz plan</w:t>
      </w:r>
      <w:r w:rsidR="00507DCC" w:rsidRPr="002848F7">
        <w:rPr>
          <w:rFonts w:asciiTheme="minorHAnsi" w:hAnsiTheme="minorHAnsi" w:cstheme="minorHAnsi"/>
          <w:szCs w:val="24"/>
        </w:rPr>
        <w:t>y</w:t>
      </w:r>
      <w:r w:rsidRPr="002848F7">
        <w:rPr>
          <w:rFonts w:asciiTheme="minorHAnsi" w:hAnsiTheme="minorHAnsi" w:cstheme="minorHAnsi"/>
          <w:szCs w:val="24"/>
        </w:rPr>
        <w:t xml:space="preserve"> pracy z rodziną obejm</w:t>
      </w:r>
      <w:r w:rsidR="00507DCC" w:rsidRPr="002848F7">
        <w:rPr>
          <w:rFonts w:asciiTheme="minorHAnsi" w:hAnsiTheme="minorHAnsi" w:cstheme="minorHAnsi"/>
          <w:szCs w:val="24"/>
        </w:rPr>
        <w:t>owały</w:t>
      </w:r>
      <w:r w:rsidRPr="002848F7">
        <w:rPr>
          <w:rFonts w:asciiTheme="minorHAnsi" w:hAnsiTheme="minorHAnsi" w:cstheme="minorHAnsi"/>
          <w:szCs w:val="24"/>
        </w:rPr>
        <w:t xml:space="preserve"> zakres realizowanych działań</w:t>
      </w:r>
      <w:r w:rsidR="005562C9">
        <w:rPr>
          <w:rFonts w:asciiTheme="minorHAnsi" w:hAnsiTheme="minorHAnsi" w:cstheme="minorHAnsi"/>
          <w:szCs w:val="24"/>
        </w:rPr>
        <w:t>,</w:t>
      </w:r>
      <w:r w:rsidRPr="002848F7">
        <w:rPr>
          <w:rFonts w:asciiTheme="minorHAnsi" w:hAnsiTheme="minorHAnsi" w:cstheme="minorHAnsi"/>
          <w:szCs w:val="24"/>
        </w:rPr>
        <w:t xml:space="preserve"> mających na celu przezwyciężenie trudnych sytuacji życiowych, a także zawiera</w:t>
      </w:r>
      <w:r w:rsidR="00D8587D" w:rsidRPr="002848F7">
        <w:rPr>
          <w:rFonts w:asciiTheme="minorHAnsi" w:hAnsiTheme="minorHAnsi" w:cstheme="minorHAnsi"/>
          <w:szCs w:val="24"/>
        </w:rPr>
        <w:t>ły</w:t>
      </w:r>
      <w:r w:rsidRPr="002848F7">
        <w:rPr>
          <w:rFonts w:asciiTheme="minorHAnsi" w:hAnsiTheme="minorHAnsi" w:cstheme="minorHAnsi"/>
          <w:szCs w:val="24"/>
        </w:rPr>
        <w:t xml:space="preserve"> terminy ich realizacji i przewidywane efekty. </w:t>
      </w:r>
    </w:p>
    <w:p w14:paraId="5CA76389" w14:textId="7B2B6E45" w:rsidR="00D8587D" w:rsidRPr="00C52AFF" w:rsidRDefault="00D8587D" w:rsidP="00C0428C">
      <w:pPr>
        <w:spacing w:line="276" w:lineRule="auto"/>
        <w:ind w:firstLine="426"/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r w:rsidRPr="002848F7">
        <w:rPr>
          <w:rFonts w:asciiTheme="minorHAnsi" w:hAnsiTheme="minorHAnsi" w:cstheme="minorHAnsi"/>
          <w:szCs w:val="24"/>
        </w:rPr>
        <w:t>Stwierdzono, że</w:t>
      </w:r>
      <w:r w:rsidR="000E3011" w:rsidRPr="002848F7">
        <w:rPr>
          <w:rFonts w:asciiTheme="minorHAnsi" w:hAnsiTheme="minorHAnsi" w:cstheme="minorHAnsi"/>
          <w:szCs w:val="24"/>
        </w:rPr>
        <w:t xml:space="preserve"> w dokumentacji wszystkich</w:t>
      </w:r>
      <w:r w:rsidRPr="002848F7">
        <w:rPr>
          <w:rFonts w:asciiTheme="minorHAnsi" w:hAnsiTheme="minorHAnsi" w:cstheme="minorHAnsi"/>
          <w:szCs w:val="24"/>
        </w:rPr>
        <w:t xml:space="preserve"> </w:t>
      </w:r>
      <w:r w:rsidR="000E3011" w:rsidRPr="002848F7">
        <w:rPr>
          <w:rFonts w:asciiTheme="minorHAnsi" w:hAnsiTheme="minorHAnsi" w:cstheme="minorHAnsi"/>
          <w:szCs w:val="24"/>
        </w:rPr>
        <w:t xml:space="preserve">rodzin </w:t>
      </w:r>
      <w:r w:rsidRPr="002848F7">
        <w:rPr>
          <w:rFonts w:asciiTheme="minorHAnsi" w:hAnsiTheme="minorHAnsi" w:cstheme="minorHAnsi"/>
          <w:szCs w:val="24"/>
        </w:rPr>
        <w:t>p</w:t>
      </w:r>
      <w:r w:rsidRPr="002848F7">
        <w:rPr>
          <w:rFonts w:asciiTheme="minorHAnsi" w:eastAsia="Times New Roman" w:hAnsiTheme="minorHAnsi" w:cstheme="minorHAnsi"/>
          <w:szCs w:val="24"/>
        </w:rPr>
        <w:t>oddan</w:t>
      </w:r>
      <w:r w:rsidR="000E3011" w:rsidRPr="002848F7">
        <w:rPr>
          <w:rFonts w:asciiTheme="minorHAnsi" w:eastAsia="Times New Roman" w:hAnsiTheme="minorHAnsi" w:cstheme="minorHAnsi"/>
          <w:szCs w:val="24"/>
        </w:rPr>
        <w:t>ych</w:t>
      </w:r>
      <w:r w:rsidRPr="002848F7">
        <w:rPr>
          <w:rFonts w:asciiTheme="minorHAnsi" w:eastAsia="Times New Roman" w:hAnsiTheme="minorHAnsi" w:cstheme="minorHAnsi"/>
          <w:szCs w:val="24"/>
        </w:rPr>
        <w:t xml:space="preserve"> analizie plany </w:t>
      </w:r>
      <w:r w:rsidR="000E3011" w:rsidRPr="002848F7">
        <w:rPr>
          <w:rFonts w:asciiTheme="minorHAnsi" w:eastAsia="Times New Roman" w:hAnsiTheme="minorHAnsi" w:cstheme="minorHAnsi"/>
          <w:szCs w:val="24"/>
        </w:rPr>
        <w:t xml:space="preserve">(jak również ich aktualizacje) </w:t>
      </w:r>
      <w:r w:rsidRPr="002848F7">
        <w:rPr>
          <w:rFonts w:asciiTheme="minorHAnsi" w:eastAsia="Times New Roman" w:hAnsiTheme="minorHAnsi" w:cstheme="minorHAnsi"/>
          <w:szCs w:val="24"/>
        </w:rPr>
        <w:t xml:space="preserve">zawierały te same cele szczegółowe, działania oraz przewidywane efekty, </w:t>
      </w:r>
      <w:r w:rsidR="00C1738C">
        <w:rPr>
          <w:rFonts w:asciiTheme="minorHAnsi" w:eastAsia="Times New Roman" w:hAnsiTheme="minorHAnsi" w:cstheme="minorHAnsi"/>
          <w:szCs w:val="24"/>
        </w:rPr>
        <w:br/>
      </w:r>
      <w:r w:rsidRPr="002848F7">
        <w:rPr>
          <w:rFonts w:asciiTheme="minorHAnsi" w:eastAsia="Times New Roman" w:hAnsiTheme="minorHAnsi" w:cstheme="minorHAnsi"/>
          <w:szCs w:val="24"/>
        </w:rPr>
        <w:t xml:space="preserve">a także ten sam cel główny. Nadto każdy plan zawierał też ten sam okres realizacji działań, zawsze wskazany na okres obowiązywania planu. </w:t>
      </w:r>
      <w:r w:rsidR="000E3011" w:rsidRPr="002848F7">
        <w:rPr>
          <w:rFonts w:asciiTheme="minorHAnsi" w:eastAsia="Times New Roman" w:hAnsiTheme="minorHAnsi" w:cstheme="minorHAnsi"/>
          <w:szCs w:val="24"/>
        </w:rPr>
        <w:t>W przypadku</w:t>
      </w:r>
      <w:r w:rsidR="00196C32">
        <w:rPr>
          <w:rFonts w:asciiTheme="minorHAnsi" w:eastAsia="Times New Roman" w:hAnsiTheme="minorHAnsi" w:cstheme="minorHAnsi"/>
          <w:szCs w:val="24"/>
        </w:rPr>
        <w:t>,</w:t>
      </w:r>
      <w:r w:rsidR="000E3011" w:rsidRPr="002848F7">
        <w:rPr>
          <w:rFonts w:asciiTheme="minorHAnsi" w:eastAsia="Times New Roman" w:hAnsiTheme="minorHAnsi" w:cstheme="minorHAnsi"/>
          <w:szCs w:val="24"/>
        </w:rPr>
        <w:t xml:space="preserve"> gdy w danej rodzinie nie występował problem wskazany w planie, asystent umieszczał w tym miejscu adnotację </w:t>
      </w:r>
      <w:r w:rsidR="000E3011" w:rsidRPr="002848F7">
        <w:rPr>
          <w:rFonts w:asciiTheme="minorHAnsi" w:eastAsia="Times New Roman" w:hAnsiTheme="minorHAnsi" w:cstheme="minorHAnsi"/>
          <w:i/>
          <w:iCs/>
          <w:szCs w:val="24"/>
        </w:rPr>
        <w:t>„</w:t>
      </w:r>
      <w:r w:rsidR="00F65713" w:rsidRPr="002848F7">
        <w:rPr>
          <w:rFonts w:asciiTheme="minorHAnsi" w:eastAsia="Times New Roman" w:hAnsiTheme="minorHAnsi" w:cstheme="minorHAnsi"/>
          <w:i/>
          <w:iCs/>
          <w:szCs w:val="24"/>
        </w:rPr>
        <w:t>O</w:t>
      </w:r>
      <w:r w:rsidR="000E3011" w:rsidRPr="002848F7">
        <w:rPr>
          <w:rFonts w:asciiTheme="minorHAnsi" w:eastAsia="Times New Roman" w:hAnsiTheme="minorHAnsi" w:cstheme="minorHAnsi"/>
          <w:i/>
          <w:iCs/>
          <w:szCs w:val="24"/>
        </w:rPr>
        <w:t>becnie ww. problem w rodzinie nie istnieje. W razie potrzeby będą podjęte stosowne działania”</w:t>
      </w:r>
      <w:r w:rsidR="00C1738C">
        <w:rPr>
          <w:rFonts w:asciiTheme="minorHAnsi" w:eastAsia="Times New Roman" w:hAnsiTheme="minorHAnsi" w:cstheme="minorHAnsi"/>
          <w:i/>
          <w:iCs/>
          <w:szCs w:val="24"/>
        </w:rPr>
        <w:t xml:space="preserve">, </w:t>
      </w:r>
      <w:r w:rsidR="002848F7" w:rsidRPr="00C52AFF">
        <w:rPr>
          <w:rFonts w:asciiTheme="minorHAnsi" w:eastAsia="Times New Roman" w:hAnsiTheme="minorHAnsi" w:cstheme="minorHAnsi"/>
          <w:szCs w:val="24"/>
        </w:rPr>
        <w:t xml:space="preserve">jednocześnie w planie </w:t>
      </w:r>
      <w:r w:rsidR="00C1738C" w:rsidRPr="00C52AFF">
        <w:rPr>
          <w:rFonts w:asciiTheme="minorHAnsi" w:eastAsia="Times New Roman" w:hAnsiTheme="minorHAnsi" w:cstheme="minorHAnsi"/>
          <w:szCs w:val="24"/>
        </w:rPr>
        <w:t>wskazując</w:t>
      </w:r>
      <w:r w:rsidR="002848F7" w:rsidRPr="00C52AFF">
        <w:rPr>
          <w:rFonts w:asciiTheme="minorHAnsi" w:eastAsia="Times New Roman" w:hAnsiTheme="minorHAnsi" w:cstheme="minorHAnsi"/>
          <w:szCs w:val="24"/>
        </w:rPr>
        <w:t xml:space="preserve"> terminy realizacji tychże działań oraz przewidywane efekty</w:t>
      </w:r>
      <w:r w:rsidR="004E5927" w:rsidRPr="00C52AFF">
        <w:rPr>
          <w:rFonts w:asciiTheme="minorHAnsi" w:eastAsia="Times New Roman" w:hAnsiTheme="minorHAnsi" w:cstheme="minorHAnsi"/>
          <w:szCs w:val="24"/>
        </w:rPr>
        <w:t>.</w:t>
      </w:r>
    </w:p>
    <w:p w14:paraId="7182A202" w14:textId="045612E1" w:rsidR="00D8587D" w:rsidRPr="002848F7" w:rsidRDefault="00D8587D" w:rsidP="00C0428C">
      <w:pPr>
        <w:spacing w:line="276" w:lineRule="auto"/>
        <w:ind w:firstLine="426"/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r w:rsidRPr="00C52AFF">
        <w:rPr>
          <w:rFonts w:asciiTheme="minorHAnsi" w:eastAsia="Times New Roman" w:hAnsiTheme="minorHAnsi" w:cstheme="minorHAnsi"/>
          <w:szCs w:val="24"/>
        </w:rPr>
        <w:t xml:space="preserve">Kierownik kontrolowanej Jednostki w pisemnym wyjaśnieniu wskazał, że </w:t>
      </w:r>
      <w:r w:rsidR="00F65713" w:rsidRPr="00C52AFF">
        <w:rPr>
          <w:rFonts w:asciiTheme="minorHAnsi" w:eastAsia="Times New Roman" w:hAnsiTheme="minorHAnsi" w:cstheme="minorHAnsi"/>
          <w:szCs w:val="24"/>
        </w:rPr>
        <w:t>przyczyną powyższ</w:t>
      </w:r>
      <w:r w:rsidR="005562C9" w:rsidRPr="00C52AFF">
        <w:rPr>
          <w:rFonts w:asciiTheme="minorHAnsi" w:eastAsia="Times New Roman" w:hAnsiTheme="minorHAnsi" w:cstheme="minorHAnsi"/>
          <w:szCs w:val="24"/>
        </w:rPr>
        <w:t>ych</w:t>
      </w:r>
      <w:r w:rsidR="00F65713" w:rsidRPr="00C52AFF">
        <w:rPr>
          <w:rFonts w:asciiTheme="minorHAnsi" w:eastAsia="Times New Roman" w:hAnsiTheme="minorHAnsi" w:cstheme="minorHAnsi"/>
          <w:szCs w:val="24"/>
        </w:rPr>
        <w:t xml:space="preserve"> </w:t>
      </w:r>
      <w:r w:rsidR="00815FED">
        <w:rPr>
          <w:rFonts w:asciiTheme="minorHAnsi" w:eastAsia="Times New Roman" w:hAnsiTheme="minorHAnsi" w:cstheme="minorHAnsi"/>
          <w:szCs w:val="24"/>
        </w:rPr>
        <w:t>nieprawidłowości</w:t>
      </w:r>
      <w:r w:rsidR="00F65713" w:rsidRPr="00C52AFF">
        <w:rPr>
          <w:rFonts w:asciiTheme="minorHAnsi" w:eastAsia="Times New Roman" w:hAnsiTheme="minorHAnsi" w:cstheme="minorHAnsi"/>
          <w:szCs w:val="24"/>
        </w:rPr>
        <w:t xml:space="preserve"> jest fakt, iż </w:t>
      </w:r>
      <w:r w:rsidRPr="00C52AFF">
        <w:rPr>
          <w:rFonts w:asciiTheme="minorHAnsi" w:eastAsia="Times New Roman" w:hAnsiTheme="minorHAnsi" w:cstheme="minorHAnsi"/>
          <w:szCs w:val="24"/>
        </w:rPr>
        <w:t>„</w:t>
      </w:r>
      <w:r w:rsidR="00942758" w:rsidRPr="00C52AFF">
        <w:rPr>
          <w:rFonts w:asciiTheme="minorHAnsi" w:eastAsia="Times New Roman" w:hAnsiTheme="minorHAnsi" w:cstheme="minorHAnsi"/>
          <w:i/>
          <w:iCs/>
          <w:szCs w:val="24"/>
        </w:rPr>
        <w:t>w</w:t>
      </w:r>
      <w:r w:rsidRPr="00C52AFF">
        <w:rPr>
          <w:rFonts w:asciiTheme="minorHAnsi" w:eastAsia="Times New Roman" w:hAnsiTheme="minorHAnsi" w:cstheme="minorHAnsi"/>
          <w:i/>
          <w:iCs/>
          <w:szCs w:val="24"/>
        </w:rPr>
        <w:t>iele problemów w rodzinach nakłada się na siebie dlatego też, nie można jedynie pracować nad</w:t>
      </w:r>
      <w:r w:rsidRPr="002848F7">
        <w:rPr>
          <w:rFonts w:asciiTheme="minorHAnsi" w:eastAsia="Times New Roman" w:hAnsiTheme="minorHAnsi" w:cstheme="minorHAnsi"/>
          <w:i/>
          <w:iCs/>
          <w:szCs w:val="24"/>
        </w:rPr>
        <w:t xml:space="preserve"> problemem wychowawczymi w danym okresie kiedy to w tym samym czasie istnieje problem uzależnień lub przemocy</w:t>
      </w:r>
      <w:r w:rsidRPr="002848F7">
        <w:rPr>
          <w:rFonts w:asciiTheme="minorHAnsi" w:eastAsia="Times New Roman" w:hAnsiTheme="minorHAnsi" w:cstheme="minorHAnsi"/>
          <w:szCs w:val="24"/>
        </w:rPr>
        <w:t>”</w:t>
      </w:r>
      <w:r w:rsidR="000E3011" w:rsidRPr="002848F7">
        <w:rPr>
          <w:rFonts w:asciiTheme="minorHAnsi" w:eastAsia="Times New Roman" w:hAnsiTheme="minorHAnsi" w:cstheme="minorHAnsi"/>
          <w:szCs w:val="24"/>
        </w:rPr>
        <w:t xml:space="preserve"> </w:t>
      </w:r>
      <w:r w:rsidR="000E3011" w:rsidRPr="002848F7">
        <w:rPr>
          <w:rFonts w:asciiTheme="minorHAnsi" w:eastAsia="Times New Roman" w:hAnsiTheme="minorHAnsi" w:cstheme="minorHAnsi"/>
          <w:b/>
          <w:bCs/>
          <w:szCs w:val="24"/>
        </w:rPr>
        <w:t>/akta kontroli str. 39/</w:t>
      </w:r>
      <w:r w:rsidRPr="002848F7">
        <w:rPr>
          <w:rFonts w:asciiTheme="minorHAnsi" w:eastAsia="Times New Roman" w:hAnsiTheme="minorHAnsi" w:cstheme="minorHAnsi"/>
          <w:b/>
          <w:bCs/>
          <w:szCs w:val="24"/>
        </w:rPr>
        <w:t xml:space="preserve">. </w:t>
      </w:r>
    </w:p>
    <w:p w14:paraId="0919C4C2" w14:textId="56DBCB6D" w:rsidR="00F65713" w:rsidRPr="002848F7" w:rsidRDefault="00F65713" w:rsidP="00C0428C">
      <w:pPr>
        <w:spacing w:line="276" w:lineRule="auto"/>
        <w:ind w:firstLine="426"/>
        <w:jc w:val="both"/>
        <w:rPr>
          <w:rFonts w:asciiTheme="minorHAnsi" w:eastAsia="Times New Roman" w:hAnsiTheme="minorHAnsi" w:cstheme="minorHAnsi"/>
          <w:szCs w:val="24"/>
        </w:rPr>
      </w:pPr>
      <w:r w:rsidRPr="002848F7">
        <w:rPr>
          <w:rFonts w:asciiTheme="minorHAnsi" w:eastAsia="Times New Roman" w:hAnsiTheme="minorHAnsi" w:cstheme="minorHAnsi"/>
          <w:szCs w:val="24"/>
        </w:rPr>
        <w:t xml:space="preserve">W ocenie zespołu inspektorów powyższa praktyka </w:t>
      </w:r>
      <w:r w:rsidR="00942758" w:rsidRPr="002848F7">
        <w:rPr>
          <w:rFonts w:asciiTheme="minorHAnsi" w:eastAsia="Times New Roman" w:hAnsiTheme="minorHAnsi" w:cstheme="minorHAnsi"/>
          <w:szCs w:val="24"/>
        </w:rPr>
        <w:t xml:space="preserve">spowodowała </w:t>
      </w:r>
      <w:r w:rsidRPr="002848F7">
        <w:rPr>
          <w:rFonts w:asciiTheme="minorHAnsi" w:eastAsia="Times New Roman" w:hAnsiTheme="minorHAnsi" w:cstheme="minorHAnsi"/>
          <w:szCs w:val="24"/>
        </w:rPr>
        <w:t xml:space="preserve">brak przejrzystości </w:t>
      </w:r>
      <w:r w:rsidR="00C1738C">
        <w:rPr>
          <w:rFonts w:asciiTheme="minorHAnsi" w:eastAsia="Times New Roman" w:hAnsiTheme="minorHAnsi" w:cstheme="minorHAnsi"/>
          <w:szCs w:val="24"/>
        </w:rPr>
        <w:br/>
      </w:r>
      <w:r w:rsidRPr="002848F7">
        <w:rPr>
          <w:rFonts w:asciiTheme="minorHAnsi" w:eastAsia="Times New Roman" w:hAnsiTheme="minorHAnsi" w:cstheme="minorHAnsi"/>
          <w:szCs w:val="24"/>
        </w:rPr>
        <w:t xml:space="preserve">w </w:t>
      </w:r>
      <w:r w:rsidR="00942758" w:rsidRPr="002848F7">
        <w:rPr>
          <w:rFonts w:asciiTheme="minorHAnsi" w:eastAsia="Times New Roman" w:hAnsiTheme="minorHAnsi" w:cstheme="minorHAnsi"/>
          <w:szCs w:val="24"/>
        </w:rPr>
        <w:t>zakresie prowadzonej pracy z rodziną</w:t>
      </w:r>
      <w:r w:rsidR="005562C9">
        <w:rPr>
          <w:rFonts w:asciiTheme="minorHAnsi" w:eastAsia="Times New Roman" w:hAnsiTheme="minorHAnsi" w:cstheme="minorHAnsi"/>
          <w:szCs w:val="24"/>
        </w:rPr>
        <w:t xml:space="preserve"> </w:t>
      </w:r>
      <w:r w:rsidRPr="002848F7">
        <w:rPr>
          <w:rFonts w:asciiTheme="minorHAnsi" w:eastAsia="Times New Roman" w:hAnsiTheme="minorHAnsi" w:cstheme="minorHAnsi"/>
          <w:szCs w:val="24"/>
        </w:rPr>
        <w:t xml:space="preserve">oraz </w:t>
      </w:r>
      <w:r w:rsidR="00942758" w:rsidRPr="002848F7">
        <w:rPr>
          <w:rFonts w:asciiTheme="minorHAnsi" w:eastAsia="Times New Roman" w:hAnsiTheme="minorHAnsi" w:cstheme="minorHAnsi"/>
          <w:szCs w:val="24"/>
        </w:rPr>
        <w:t xml:space="preserve">mogła skutkować </w:t>
      </w:r>
      <w:r w:rsidRPr="002848F7">
        <w:rPr>
          <w:rFonts w:asciiTheme="minorHAnsi" w:eastAsia="Times New Roman" w:hAnsiTheme="minorHAnsi" w:cstheme="minorHAnsi"/>
          <w:szCs w:val="24"/>
        </w:rPr>
        <w:t>podejmowaniem przez asystenta działań, nieadekwatnych do potrzeb rodziny</w:t>
      </w:r>
      <w:r w:rsidR="005562C9">
        <w:rPr>
          <w:rFonts w:asciiTheme="minorHAnsi" w:eastAsia="Times New Roman" w:hAnsiTheme="minorHAnsi" w:cstheme="minorHAnsi"/>
          <w:szCs w:val="24"/>
        </w:rPr>
        <w:t xml:space="preserve"> i nieskoordynowanych  w czasie</w:t>
      </w:r>
      <w:r w:rsidRPr="002848F7">
        <w:rPr>
          <w:rFonts w:asciiTheme="minorHAnsi" w:eastAsia="Times New Roman" w:hAnsiTheme="minorHAnsi" w:cstheme="minorHAnsi"/>
          <w:szCs w:val="24"/>
        </w:rPr>
        <w:t xml:space="preserve">. </w:t>
      </w:r>
      <w:r w:rsidR="00942758" w:rsidRPr="002848F7">
        <w:rPr>
          <w:rFonts w:asciiTheme="minorHAnsi" w:eastAsia="Times New Roman" w:hAnsiTheme="minorHAnsi" w:cstheme="minorHAnsi"/>
          <w:szCs w:val="24"/>
        </w:rPr>
        <w:t>Plany powinny</w:t>
      </w:r>
      <w:r w:rsidR="00062155">
        <w:rPr>
          <w:rFonts w:asciiTheme="minorHAnsi" w:eastAsia="Times New Roman" w:hAnsiTheme="minorHAnsi" w:cstheme="minorHAnsi"/>
          <w:szCs w:val="24"/>
        </w:rPr>
        <w:t xml:space="preserve"> być</w:t>
      </w:r>
      <w:r w:rsidR="00942758" w:rsidRPr="002848F7">
        <w:rPr>
          <w:rFonts w:asciiTheme="minorHAnsi" w:eastAsia="Times New Roman" w:hAnsiTheme="minorHAnsi" w:cstheme="minorHAnsi"/>
          <w:szCs w:val="24"/>
        </w:rPr>
        <w:t xml:space="preserve"> bowiem </w:t>
      </w:r>
      <w:r w:rsidR="002F73F5" w:rsidRPr="00062155">
        <w:rPr>
          <w:rFonts w:asciiTheme="minorHAnsi" w:eastAsia="Times New Roman" w:hAnsiTheme="minorHAnsi" w:cstheme="minorHAnsi"/>
          <w:szCs w:val="24"/>
        </w:rPr>
        <w:t xml:space="preserve">zindywidualizowane </w:t>
      </w:r>
      <w:r w:rsidR="002F73F5">
        <w:rPr>
          <w:rFonts w:asciiTheme="minorHAnsi" w:eastAsia="Times New Roman" w:hAnsiTheme="minorHAnsi" w:cstheme="minorHAnsi"/>
          <w:szCs w:val="24"/>
        </w:rPr>
        <w:t xml:space="preserve">i </w:t>
      </w:r>
      <w:r w:rsidR="00942758" w:rsidRPr="002848F7">
        <w:rPr>
          <w:rFonts w:asciiTheme="minorHAnsi" w:eastAsia="Times New Roman" w:hAnsiTheme="minorHAnsi" w:cstheme="minorHAnsi"/>
          <w:szCs w:val="24"/>
        </w:rPr>
        <w:t xml:space="preserve">zawierać działania ukierunkowane na potrzeby konkretnej rodziny. </w:t>
      </w:r>
    </w:p>
    <w:p w14:paraId="2284B54D" w14:textId="4BD57811" w:rsidR="008E67C9" w:rsidRPr="008E67C9" w:rsidRDefault="00DC0449" w:rsidP="00C0428C">
      <w:pPr>
        <w:pStyle w:val="Normalny1"/>
        <w:tabs>
          <w:tab w:val="left" w:pos="567"/>
        </w:tabs>
        <w:overflowPunct w:val="0"/>
        <w:spacing w:line="276" w:lineRule="auto"/>
        <w:ind w:firstLine="426"/>
        <w:textAlignment w:val="auto"/>
        <w:rPr>
          <w:rFonts w:asciiTheme="minorHAnsi" w:hAnsiTheme="minorHAnsi" w:cstheme="minorHAnsi"/>
          <w:szCs w:val="24"/>
        </w:rPr>
      </w:pPr>
      <w:r w:rsidRPr="003B2143">
        <w:rPr>
          <w:rFonts w:asciiTheme="minorHAnsi" w:hAnsiTheme="minorHAnsi" w:cstheme="minorHAnsi"/>
          <w:szCs w:val="24"/>
        </w:rPr>
        <w:t xml:space="preserve">Odnosząc się natomiast do </w:t>
      </w:r>
      <w:r w:rsidR="00942758" w:rsidRPr="003B2143">
        <w:rPr>
          <w:rFonts w:asciiTheme="minorHAnsi" w:hAnsiTheme="minorHAnsi" w:cstheme="minorHAnsi"/>
          <w:szCs w:val="24"/>
        </w:rPr>
        <w:t>termin</w:t>
      </w:r>
      <w:r w:rsidRPr="003B2143">
        <w:rPr>
          <w:rFonts w:asciiTheme="minorHAnsi" w:hAnsiTheme="minorHAnsi" w:cstheme="minorHAnsi"/>
          <w:szCs w:val="24"/>
        </w:rPr>
        <w:t>ów</w:t>
      </w:r>
      <w:r w:rsidR="00942758" w:rsidRPr="003B2143">
        <w:rPr>
          <w:rFonts w:asciiTheme="minorHAnsi" w:hAnsiTheme="minorHAnsi" w:cstheme="minorHAnsi"/>
          <w:szCs w:val="24"/>
        </w:rPr>
        <w:t xml:space="preserve"> realizacji działań </w:t>
      </w:r>
      <w:r w:rsidRPr="003B2143">
        <w:rPr>
          <w:rFonts w:asciiTheme="minorHAnsi" w:hAnsiTheme="minorHAnsi" w:cstheme="minorHAnsi"/>
          <w:szCs w:val="24"/>
        </w:rPr>
        <w:t>oraz ich przewidywanych efektów, które</w:t>
      </w:r>
      <w:r w:rsidR="000B5310" w:rsidRPr="003B2143">
        <w:rPr>
          <w:rFonts w:asciiTheme="minorHAnsi" w:hAnsiTheme="minorHAnsi" w:cstheme="minorHAnsi"/>
          <w:szCs w:val="24"/>
        </w:rPr>
        <w:t>,</w:t>
      </w:r>
      <w:r w:rsidRPr="003B2143">
        <w:rPr>
          <w:rFonts w:asciiTheme="minorHAnsi" w:hAnsiTheme="minorHAnsi" w:cstheme="minorHAnsi"/>
          <w:szCs w:val="24"/>
        </w:rPr>
        <w:t xml:space="preserve"> jak stwierdzono</w:t>
      </w:r>
      <w:r w:rsidR="000B5310" w:rsidRPr="003B2143">
        <w:rPr>
          <w:rFonts w:asciiTheme="minorHAnsi" w:hAnsiTheme="minorHAnsi" w:cstheme="minorHAnsi"/>
          <w:szCs w:val="24"/>
        </w:rPr>
        <w:t>,</w:t>
      </w:r>
      <w:r w:rsidRPr="003B2143">
        <w:rPr>
          <w:rFonts w:asciiTheme="minorHAnsi" w:hAnsiTheme="minorHAnsi" w:cstheme="minorHAnsi"/>
          <w:szCs w:val="24"/>
        </w:rPr>
        <w:t xml:space="preserve"> były w przypadku każdej rodziny identyczne, </w:t>
      </w:r>
      <w:r w:rsidR="002848F7" w:rsidRPr="003B2143">
        <w:rPr>
          <w:rFonts w:asciiTheme="minorHAnsi" w:hAnsiTheme="minorHAnsi" w:cstheme="minorHAnsi"/>
          <w:szCs w:val="24"/>
        </w:rPr>
        <w:t xml:space="preserve">Kierownik w pisemnym </w:t>
      </w:r>
      <w:r w:rsidR="002848F7" w:rsidRPr="003B2143">
        <w:rPr>
          <w:rFonts w:asciiTheme="minorHAnsi" w:hAnsiTheme="minorHAnsi" w:cstheme="minorHAnsi"/>
          <w:szCs w:val="24"/>
        </w:rPr>
        <w:lastRenderedPageBreak/>
        <w:t>wyjaśnieniu wskazał, że „</w:t>
      </w:r>
      <w:r w:rsidR="002848F7" w:rsidRPr="003B2143">
        <w:rPr>
          <w:rFonts w:asciiTheme="minorHAnsi" w:hAnsiTheme="minorHAnsi" w:cstheme="minorHAnsi"/>
          <w:i/>
          <w:iCs/>
          <w:szCs w:val="24"/>
        </w:rPr>
        <w:t xml:space="preserve">terminy </w:t>
      </w:r>
      <w:r w:rsidR="00942758" w:rsidRPr="003B2143">
        <w:rPr>
          <w:rFonts w:asciiTheme="minorHAnsi" w:hAnsiTheme="minorHAnsi" w:cstheme="minorHAnsi"/>
          <w:i/>
          <w:iCs/>
          <w:szCs w:val="24"/>
        </w:rPr>
        <w:t xml:space="preserve">są przyjmowane na cały okres realizacji planu równocześnie, gdyż pracownicy GOPS w Lubominie zakładają, iż najlepsze efekty pracy z rodziną uzyskane będą poprzez pracę całościową nad wszystkimi obszarami problemowymi danej rodziny. </w:t>
      </w:r>
      <w:r w:rsidR="00F33B40" w:rsidRPr="003B2143">
        <w:rPr>
          <w:rFonts w:asciiTheme="minorHAnsi" w:eastAsiaTheme="minorHAnsi" w:hAnsiTheme="minorHAnsi" w:cstheme="minorHAnsi"/>
          <w:i/>
          <w:iCs/>
          <w:kern w:val="0"/>
          <w:szCs w:val="24"/>
          <w:lang w:eastAsia="en-US"/>
        </w:rPr>
        <w:t>Powyżej opisany sposób prowadzenia dokumentacji w zakresie planowania pracy z rodziną objętą wsparciem</w:t>
      </w:r>
      <w:r w:rsidR="00F33B40" w:rsidRPr="00C52AFF">
        <w:rPr>
          <w:rFonts w:asciiTheme="minorHAnsi" w:eastAsiaTheme="minorHAnsi" w:hAnsiTheme="minorHAnsi" w:cstheme="minorHAnsi"/>
          <w:i/>
          <w:iCs/>
          <w:kern w:val="0"/>
          <w:szCs w:val="24"/>
          <w:lang w:eastAsia="en-US"/>
        </w:rPr>
        <w:t xml:space="preserve"> asystenta</w:t>
      </w:r>
      <w:r w:rsidR="002848F7" w:rsidRPr="00C52AFF">
        <w:rPr>
          <w:rFonts w:asciiTheme="minorHAnsi" w:eastAsiaTheme="minorHAnsi" w:hAnsiTheme="minorHAnsi" w:cstheme="minorHAnsi"/>
          <w:i/>
          <w:iCs/>
          <w:kern w:val="0"/>
          <w:szCs w:val="24"/>
          <w:lang w:eastAsia="en-US"/>
        </w:rPr>
        <w:t>”</w:t>
      </w:r>
      <w:r w:rsidR="00F33B40" w:rsidRPr="00C52AFF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</w:t>
      </w:r>
      <w:r w:rsidR="00C80546" w:rsidRPr="00C52AFF">
        <w:rPr>
          <w:rFonts w:asciiTheme="minorHAnsi" w:hAnsiTheme="minorHAnsi" w:cstheme="minorHAnsi"/>
          <w:b/>
          <w:bCs/>
          <w:szCs w:val="24"/>
        </w:rPr>
        <w:t xml:space="preserve">/akta kontroli str. </w:t>
      </w:r>
      <w:r w:rsidR="002848F7" w:rsidRPr="00C52AFF">
        <w:rPr>
          <w:rFonts w:asciiTheme="minorHAnsi" w:hAnsiTheme="minorHAnsi" w:cstheme="minorHAnsi"/>
          <w:b/>
          <w:bCs/>
          <w:szCs w:val="24"/>
        </w:rPr>
        <w:t>39</w:t>
      </w:r>
      <w:r w:rsidR="00C80546" w:rsidRPr="00C52AFF">
        <w:rPr>
          <w:rFonts w:asciiTheme="minorHAnsi" w:hAnsiTheme="minorHAnsi" w:cstheme="minorHAnsi"/>
          <w:b/>
          <w:bCs/>
          <w:szCs w:val="24"/>
        </w:rPr>
        <w:t>/</w:t>
      </w:r>
      <w:r w:rsidR="00015DE7" w:rsidRPr="00C52AFF">
        <w:rPr>
          <w:rFonts w:asciiTheme="minorHAnsi" w:hAnsiTheme="minorHAnsi" w:cstheme="minorHAnsi"/>
          <w:szCs w:val="24"/>
        </w:rPr>
        <w:t xml:space="preserve">. </w:t>
      </w:r>
      <w:r w:rsidR="002848F7" w:rsidRPr="00C52AFF">
        <w:rPr>
          <w:rFonts w:asciiTheme="minorHAnsi" w:hAnsiTheme="minorHAnsi" w:cstheme="minorHAnsi"/>
          <w:color w:val="000000"/>
          <w:szCs w:val="24"/>
        </w:rPr>
        <w:t xml:space="preserve">Zdaniem kontrolujących, </w:t>
      </w:r>
      <w:r w:rsidR="00815FED">
        <w:rPr>
          <w:rFonts w:asciiTheme="minorHAnsi" w:hAnsiTheme="minorHAnsi" w:cstheme="minorHAnsi"/>
          <w:color w:val="000000"/>
          <w:szCs w:val="24"/>
        </w:rPr>
        <w:t>uchybienie to</w:t>
      </w:r>
      <w:r w:rsidR="002848F7" w:rsidRPr="00C52AFF">
        <w:rPr>
          <w:rFonts w:asciiTheme="minorHAnsi" w:hAnsiTheme="minorHAnsi" w:cstheme="minorHAnsi"/>
          <w:color w:val="000000"/>
          <w:szCs w:val="24"/>
        </w:rPr>
        <w:t xml:space="preserve"> </w:t>
      </w:r>
      <w:r w:rsidR="00815FED" w:rsidRPr="00815FED">
        <w:rPr>
          <w:rFonts w:asciiTheme="minorHAnsi" w:hAnsiTheme="minorHAnsi" w:cstheme="minorHAnsi"/>
          <w:szCs w:val="24"/>
        </w:rPr>
        <w:t>mogło</w:t>
      </w:r>
      <w:r w:rsidR="002848F7" w:rsidRPr="00815FED">
        <w:rPr>
          <w:rFonts w:asciiTheme="minorHAnsi" w:hAnsiTheme="minorHAnsi" w:cstheme="minorHAnsi"/>
          <w:szCs w:val="24"/>
        </w:rPr>
        <w:t xml:space="preserve"> </w:t>
      </w:r>
      <w:r w:rsidR="002848F7" w:rsidRPr="00C52AFF">
        <w:rPr>
          <w:rFonts w:asciiTheme="minorHAnsi" w:hAnsiTheme="minorHAnsi" w:cstheme="minorHAnsi"/>
          <w:color w:val="000000"/>
          <w:szCs w:val="24"/>
        </w:rPr>
        <w:t>mieć wpływ na efektywność podejmowanych działań, mających na celu przezwyciężanie trudności życiowych rodzin. Powyższe omówiono szczegółowo</w:t>
      </w:r>
      <w:r w:rsidR="00EF1D3F">
        <w:rPr>
          <w:rFonts w:asciiTheme="minorHAnsi" w:hAnsiTheme="minorHAnsi" w:cstheme="minorHAnsi"/>
          <w:color w:val="000000"/>
          <w:szCs w:val="24"/>
        </w:rPr>
        <w:br/>
      </w:r>
      <w:r w:rsidR="002848F7" w:rsidRPr="00C52AFF">
        <w:rPr>
          <w:rFonts w:asciiTheme="minorHAnsi" w:hAnsiTheme="minorHAnsi" w:cstheme="minorHAnsi"/>
          <w:color w:val="000000"/>
          <w:szCs w:val="24"/>
        </w:rPr>
        <w:t>z Kierownikiem kontrolowanej Jednostki</w:t>
      </w:r>
      <w:r w:rsidR="002848F7" w:rsidRPr="002848F7">
        <w:rPr>
          <w:rFonts w:asciiTheme="minorHAnsi" w:hAnsiTheme="minorHAnsi" w:cstheme="minorHAnsi"/>
          <w:color w:val="000000"/>
          <w:szCs w:val="24"/>
        </w:rPr>
        <w:t xml:space="preserve">. </w:t>
      </w:r>
      <w:r w:rsidR="002848F7" w:rsidRPr="002848F7">
        <w:rPr>
          <w:rFonts w:asciiTheme="minorHAnsi" w:hAnsiTheme="minorHAnsi" w:cstheme="minorHAnsi"/>
          <w:szCs w:val="24"/>
        </w:rPr>
        <w:t>W ramach bieżącego instruktażu</w:t>
      </w:r>
      <w:r w:rsidR="002848F7" w:rsidRPr="002848F7">
        <w:rPr>
          <w:rFonts w:asciiTheme="minorHAnsi" w:hAnsiTheme="minorHAnsi" w:cstheme="minorHAnsi"/>
          <w:b/>
          <w:szCs w:val="24"/>
        </w:rPr>
        <w:t xml:space="preserve"> </w:t>
      </w:r>
      <w:r w:rsidR="002848F7" w:rsidRPr="002848F7">
        <w:rPr>
          <w:rFonts w:asciiTheme="minorHAnsi" w:hAnsiTheme="minorHAnsi" w:cstheme="minorHAnsi"/>
          <w:szCs w:val="24"/>
        </w:rPr>
        <w:t xml:space="preserve">poinformowano również Kierownika Jednostki, że </w:t>
      </w:r>
      <w:r w:rsidR="00C1738C">
        <w:rPr>
          <w:rFonts w:asciiTheme="minorHAnsi" w:hAnsiTheme="minorHAnsi" w:cstheme="minorHAnsi"/>
          <w:szCs w:val="24"/>
        </w:rPr>
        <w:t>właściwe</w:t>
      </w:r>
      <w:r w:rsidR="002848F7" w:rsidRPr="002848F7">
        <w:rPr>
          <w:rFonts w:asciiTheme="minorHAnsi" w:hAnsiTheme="minorHAnsi" w:cstheme="minorHAnsi"/>
          <w:szCs w:val="24"/>
        </w:rPr>
        <w:t xml:space="preserve"> </w:t>
      </w:r>
      <w:r w:rsidR="00C1738C">
        <w:rPr>
          <w:rFonts w:asciiTheme="minorHAnsi" w:hAnsiTheme="minorHAnsi" w:cstheme="minorHAnsi"/>
          <w:szCs w:val="24"/>
        </w:rPr>
        <w:t>do</w:t>
      </w:r>
      <w:r w:rsidR="002848F7" w:rsidRPr="002848F7">
        <w:rPr>
          <w:rFonts w:asciiTheme="minorHAnsi" w:hAnsiTheme="minorHAnsi" w:cstheme="minorHAnsi"/>
          <w:szCs w:val="24"/>
        </w:rPr>
        <w:t>określanie działań,</w:t>
      </w:r>
      <w:r w:rsidR="002848F7" w:rsidRPr="002848F7">
        <w:rPr>
          <w:rFonts w:asciiTheme="minorHAnsi" w:hAnsiTheme="minorHAnsi" w:cstheme="minorHAnsi"/>
          <w:b/>
          <w:szCs w:val="24"/>
        </w:rPr>
        <w:t xml:space="preserve"> </w:t>
      </w:r>
      <w:r w:rsidR="002848F7" w:rsidRPr="002848F7">
        <w:rPr>
          <w:rFonts w:asciiTheme="minorHAnsi" w:hAnsiTheme="minorHAnsi" w:cstheme="minorHAnsi"/>
          <w:szCs w:val="24"/>
        </w:rPr>
        <w:t>może w znacznym stopniu usprawnić pracę asystenta z rodziną oraz przyczynić się do szybszego osiągnięcia założonych efektów, a co za tym idzie do poprawy sytuacji rodziny.</w:t>
      </w:r>
      <w:bookmarkStart w:id="11" w:name="_Hlk90423088"/>
    </w:p>
    <w:p w14:paraId="15D3F2B8" w14:textId="321FC761" w:rsidR="008E67C9" w:rsidRDefault="008E67C9" w:rsidP="00C0428C">
      <w:pPr>
        <w:spacing w:line="276" w:lineRule="auto"/>
        <w:ind w:firstLine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Kontrolujący nie zweryfikowali realizacji przez Jednostkę zapisu </w:t>
      </w:r>
      <w:r w:rsidR="004058AA" w:rsidRPr="008D2541">
        <w:rPr>
          <w:rFonts w:asciiTheme="minorHAnsi" w:hAnsiTheme="minorHAnsi" w:cstheme="minorHAnsi"/>
        </w:rPr>
        <w:t>art. 15 ust. 1 pkt 2 ustawy</w:t>
      </w:r>
      <w:r w:rsidR="000D101D" w:rsidRPr="008D2541">
        <w:rPr>
          <w:rFonts w:asciiTheme="minorHAnsi" w:hAnsiTheme="minorHAnsi" w:cstheme="minorHAnsi"/>
        </w:rPr>
        <w:t xml:space="preserve"> wrispz</w:t>
      </w:r>
      <w:r w:rsidRPr="008E67C9">
        <w:rPr>
          <w:rFonts w:asciiTheme="minorHAnsi" w:hAnsiTheme="minorHAnsi" w:cstheme="minorHAnsi"/>
        </w:rPr>
        <w:t xml:space="preserve"> </w:t>
      </w:r>
      <w:r w:rsidRPr="008D2541">
        <w:rPr>
          <w:rFonts w:asciiTheme="minorHAnsi" w:hAnsiTheme="minorHAnsi" w:cstheme="minorHAnsi"/>
        </w:rPr>
        <w:t>plan</w:t>
      </w:r>
      <w:r>
        <w:rPr>
          <w:rFonts w:asciiTheme="minorHAnsi" w:hAnsiTheme="minorHAnsi" w:cstheme="minorHAnsi"/>
        </w:rPr>
        <w:t>u dotyczącego koordynacji</w:t>
      </w:r>
      <w:r w:rsidRPr="008D254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działań planowanych przez asystenta</w:t>
      </w:r>
      <w:r w:rsidRPr="008D2541">
        <w:rPr>
          <w:rFonts w:asciiTheme="minorHAnsi" w:hAnsiTheme="minorHAnsi" w:cstheme="minorHAnsi"/>
        </w:rPr>
        <w:t xml:space="preserve"> z planami pomocy dzieciom umieszczonym w pieczy zastępczej</w:t>
      </w:r>
      <w:r>
        <w:rPr>
          <w:rFonts w:asciiTheme="minorHAnsi" w:hAnsiTheme="minorHAnsi" w:cstheme="minorHAnsi"/>
        </w:rPr>
        <w:t xml:space="preserve"> ponieważ asystent w okresie podlegającym kontroli nie pracował z żadną rodziną</w:t>
      </w:r>
      <w:r w:rsidR="00C124D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z której dzieci zostały </w:t>
      </w:r>
      <w:r w:rsidR="000B5310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mieszczone w pieczy zastępczej. Niemniej jednak w toku kontroli pouczono Kierownika o konieczności dokonania ww. koordynacji w przypadku, gdy asystent podejmie pracę z rodziną, z której dzieci </w:t>
      </w:r>
      <w:r w:rsidR="00C1738C">
        <w:rPr>
          <w:rFonts w:asciiTheme="minorHAnsi" w:hAnsiTheme="minorHAnsi" w:cstheme="minorHAnsi"/>
        </w:rPr>
        <w:t xml:space="preserve">będą </w:t>
      </w:r>
      <w:r>
        <w:rPr>
          <w:rFonts w:asciiTheme="minorHAnsi" w:hAnsiTheme="minorHAnsi" w:cstheme="minorHAnsi"/>
        </w:rPr>
        <w:t>przebywa</w:t>
      </w:r>
      <w:r w:rsidR="00C1738C">
        <w:rPr>
          <w:rFonts w:asciiTheme="minorHAnsi" w:hAnsiTheme="minorHAnsi" w:cstheme="minorHAnsi"/>
        </w:rPr>
        <w:t>ły</w:t>
      </w:r>
      <w:r>
        <w:rPr>
          <w:rFonts w:asciiTheme="minorHAnsi" w:hAnsiTheme="minorHAnsi" w:cstheme="minorHAnsi"/>
        </w:rPr>
        <w:t xml:space="preserve"> w pieczy zastępczej. </w:t>
      </w:r>
    </w:p>
    <w:p w14:paraId="0940762A" w14:textId="50FC2F04" w:rsidR="00F54EF8" w:rsidRPr="008D2541" w:rsidRDefault="004F57C8" w:rsidP="00C0428C">
      <w:pPr>
        <w:widowControl/>
        <w:tabs>
          <w:tab w:val="left" w:pos="0"/>
        </w:tabs>
        <w:suppressAutoHyphens w:val="0"/>
        <w:autoSpaceDN/>
        <w:spacing w:line="276" w:lineRule="auto"/>
        <w:ind w:firstLine="426"/>
        <w:jc w:val="both"/>
        <w:textAlignment w:val="auto"/>
        <w:rPr>
          <w:rFonts w:asciiTheme="minorHAnsi" w:eastAsia="Times New Roman" w:hAnsiTheme="minorHAnsi" w:cstheme="minorHAnsi"/>
          <w:b/>
          <w:kern w:val="0"/>
          <w:szCs w:val="24"/>
        </w:rPr>
      </w:pPr>
      <w:r w:rsidRPr="008D2541">
        <w:rPr>
          <w:rFonts w:asciiTheme="minorHAnsi" w:eastAsia="Times New Roman" w:hAnsiTheme="minorHAnsi" w:cstheme="minorHAnsi"/>
          <w:kern w:val="0"/>
          <w:szCs w:val="24"/>
          <w:lang w:eastAsia="en-US"/>
        </w:rPr>
        <w:t xml:space="preserve">Na podstawie analizy </w:t>
      </w:r>
      <w:r w:rsidR="00D16004" w:rsidRPr="008D2541">
        <w:rPr>
          <w:rFonts w:asciiTheme="minorHAnsi" w:hAnsiTheme="minorHAnsi" w:cstheme="minorHAnsi"/>
          <w:szCs w:val="24"/>
        </w:rPr>
        <w:t xml:space="preserve">dokumentacji prowadzonej przez </w:t>
      </w:r>
      <w:r w:rsidR="00741180" w:rsidRPr="008D2541">
        <w:rPr>
          <w:rFonts w:asciiTheme="minorHAnsi" w:hAnsiTheme="minorHAnsi" w:cstheme="minorHAnsi"/>
          <w:szCs w:val="24"/>
        </w:rPr>
        <w:t>asystent</w:t>
      </w:r>
      <w:r w:rsidR="008E67C9">
        <w:rPr>
          <w:rFonts w:asciiTheme="minorHAnsi" w:hAnsiTheme="minorHAnsi" w:cstheme="minorHAnsi"/>
          <w:szCs w:val="24"/>
        </w:rPr>
        <w:t>a</w:t>
      </w:r>
      <w:r w:rsidR="00741180" w:rsidRPr="008D2541">
        <w:rPr>
          <w:rFonts w:asciiTheme="minorHAnsi" w:hAnsiTheme="minorHAnsi" w:cstheme="minorHAnsi"/>
          <w:szCs w:val="24"/>
        </w:rPr>
        <w:t xml:space="preserve"> rodziny</w:t>
      </w:r>
      <w:r w:rsidR="00E503CB" w:rsidRPr="008D2541">
        <w:rPr>
          <w:rFonts w:asciiTheme="minorHAnsi" w:hAnsiTheme="minorHAnsi" w:cstheme="minorHAnsi"/>
          <w:szCs w:val="24"/>
        </w:rPr>
        <w:t>, zespół inspektorów stwierdził, iż</w:t>
      </w:r>
      <w:r w:rsidR="003411DD" w:rsidRPr="008D2541">
        <w:rPr>
          <w:rFonts w:asciiTheme="minorHAnsi" w:hAnsiTheme="minorHAnsi" w:cstheme="minorHAnsi"/>
          <w:szCs w:val="24"/>
        </w:rPr>
        <w:t xml:space="preserve"> praca z rodzinami polegała m.in. n</w:t>
      </w:r>
      <w:r w:rsidR="00F00894" w:rsidRPr="008D2541">
        <w:rPr>
          <w:rFonts w:asciiTheme="minorHAnsi" w:hAnsiTheme="minorHAnsi" w:cstheme="minorHAnsi"/>
          <w:szCs w:val="24"/>
        </w:rPr>
        <w:t>a:</w:t>
      </w:r>
    </w:p>
    <w:p w14:paraId="68831F3C" w14:textId="48931C78" w:rsidR="00741180" w:rsidRPr="008D2541" w:rsidRDefault="003411DD" w:rsidP="00C0428C">
      <w:pPr>
        <w:widowControl/>
        <w:numPr>
          <w:ilvl w:val="0"/>
          <w:numId w:val="35"/>
        </w:numPr>
        <w:suppressAutoHyphens w:val="0"/>
        <w:autoSpaceDN/>
        <w:spacing w:line="276" w:lineRule="auto"/>
        <w:jc w:val="both"/>
        <w:textAlignment w:val="auto"/>
        <w:rPr>
          <w:rFonts w:asciiTheme="minorHAnsi" w:hAnsiTheme="minorHAnsi" w:cstheme="minorHAnsi"/>
          <w:szCs w:val="24"/>
        </w:rPr>
      </w:pPr>
      <w:r w:rsidRPr="008D2541">
        <w:rPr>
          <w:rFonts w:asciiTheme="minorHAnsi" w:hAnsiTheme="minorHAnsi" w:cstheme="minorHAnsi"/>
          <w:szCs w:val="24"/>
        </w:rPr>
        <w:t xml:space="preserve">pomocy </w:t>
      </w:r>
      <w:r w:rsidR="00F00894" w:rsidRPr="008D2541">
        <w:rPr>
          <w:rFonts w:asciiTheme="minorHAnsi" w:hAnsiTheme="minorHAnsi" w:cstheme="minorHAnsi"/>
          <w:szCs w:val="24"/>
        </w:rPr>
        <w:t xml:space="preserve">w </w:t>
      </w:r>
      <w:r w:rsidR="00741180" w:rsidRPr="008D2541">
        <w:rPr>
          <w:rFonts w:asciiTheme="minorHAnsi" w:hAnsiTheme="minorHAnsi" w:cstheme="minorHAnsi"/>
          <w:szCs w:val="24"/>
        </w:rPr>
        <w:t xml:space="preserve">rozwiązywaniu problemów wychowawczych z dziećmi, </w:t>
      </w:r>
    </w:p>
    <w:p w14:paraId="2EFFA370" w14:textId="098F42EC" w:rsidR="00741180" w:rsidRPr="008D2541" w:rsidRDefault="00F00894" w:rsidP="00C0428C">
      <w:pPr>
        <w:widowControl/>
        <w:numPr>
          <w:ilvl w:val="0"/>
          <w:numId w:val="35"/>
        </w:numPr>
        <w:suppressAutoHyphens w:val="0"/>
        <w:autoSpaceDN/>
        <w:spacing w:line="276" w:lineRule="auto"/>
        <w:jc w:val="both"/>
        <w:textAlignment w:val="auto"/>
        <w:rPr>
          <w:rFonts w:asciiTheme="minorHAnsi" w:hAnsiTheme="minorHAnsi" w:cstheme="minorHAnsi"/>
          <w:szCs w:val="24"/>
        </w:rPr>
      </w:pPr>
      <w:r w:rsidRPr="008D2541">
        <w:rPr>
          <w:rFonts w:asciiTheme="minorHAnsi" w:hAnsiTheme="minorHAnsi" w:cstheme="minorHAnsi"/>
          <w:szCs w:val="24"/>
        </w:rPr>
        <w:t>konsultacjach i rozmowach</w:t>
      </w:r>
      <w:r w:rsidR="00873762" w:rsidRPr="008D2541">
        <w:rPr>
          <w:rFonts w:asciiTheme="minorHAnsi" w:hAnsiTheme="minorHAnsi" w:cstheme="minorHAnsi"/>
          <w:szCs w:val="24"/>
        </w:rPr>
        <w:t>,</w:t>
      </w:r>
      <w:r w:rsidRPr="008D2541">
        <w:rPr>
          <w:rFonts w:asciiTheme="minorHAnsi" w:hAnsiTheme="minorHAnsi" w:cstheme="minorHAnsi"/>
          <w:szCs w:val="24"/>
        </w:rPr>
        <w:t xml:space="preserve"> mających na celu popraw</w:t>
      </w:r>
      <w:r w:rsidR="007B21D5" w:rsidRPr="008D2541">
        <w:rPr>
          <w:rFonts w:asciiTheme="minorHAnsi" w:hAnsiTheme="minorHAnsi" w:cstheme="minorHAnsi"/>
          <w:szCs w:val="24"/>
        </w:rPr>
        <w:t>ę</w:t>
      </w:r>
      <w:r w:rsidRPr="008D2541">
        <w:rPr>
          <w:rFonts w:asciiTheme="minorHAnsi" w:hAnsiTheme="minorHAnsi" w:cstheme="minorHAnsi"/>
          <w:szCs w:val="24"/>
        </w:rPr>
        <w:t xml:space="preserve"> wzajemnych stosunków między rodzicami a dziećmi,</w:t>
      </w:r>
    </w:p>
    <w:p w14:paraId="18F0ADE0" w14:textId="60922913" w:rsidR="00741180" w:rsidRDefault="007B21D5" w:rsidP="00C0428C">
      <w:pPr>
        <w:widowControl/>
        <w:numPr>
          <w:ilvl w:val="0"/>
          <w:numId w:val="35"/>
        </w:numPr>
        <w:suppressAutoHyphens w:val="0"/>
        <w:autoSpaceDN/>
        <w:spacing w:line="276" w:lineRule="auto"/>
        <w:jc w:val="both"/>
        <w:textAlignment w:val="auto"/>
        <w:rPr>
          <w:rFonts w:asciiTheme="minorHAnsi" w:hAnsiTheme="minorHAnsi" w:cstheme="minorHAnsi"/>
          <w:szCs w:val="24"/>
        </w:rPr>
      </w:pPr>
      <w:r w:rsidRPr="008D2541">
        <w:rPr>
          <w:rFonts w:asciiTheme="minorHAnsi" w:hAnsiTheme="minorHAnsi" w:cstheme="minorHAnsi"/>
          <w:szCs w:val="24"/>
        </w:rPr>
        <w:t xml:space="preserve">motywowaniu rodziców do udziału w warsztatach mających na celu podniesienie ich kompetencji wychowawczych, </w:t>
      </w:r>
    </w:p>
    <w:p w14:paraId="1AE7D0CE" w14:textId="032BCAE5" w:rsidR="008E67C9" w:rsidRPr="008D2541" w:rsidRDefault="008E67C9" w:rsidP="00C0428C">
      <w:pPr>
        <w:widowControl/>
        <w:numPr>
          <w:ilvl w:val="0"/>
          <w:numId w:val="35"/>
        </w:numPr>
        <w:suppressAutoHyphens w:val="0"/>
        <w:autoSpaceDN/>
        <w:spacing w:line="276" w:lineRule="auto"/>
        <w:jc w:val="both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motywowanie członków rodzin do podnoszenia kwalifikacji zawodowych,</w:t>
      </w:r>
    </w:p>
    <w:p w14:paraId="3143802E" w14:textId="7F5DBA26" w:rsidR="00741180" w:rsidRPr="008D2541" w:rsidRDefault="00EF7437" w:rsidP="00C0428C">
      <w:pPr>
        <w:widowControl/>
        <w:numPr>
          <w:ilvl w:val="0"/>
          <w:numId w:val="35"/>
        </w:numPr>
        <w:suppressAutoHyphens w:val="0"/>
        <w:autoSpaceDN/>
        <w:spacing w:line="276" w:lineRule="auto"/>
        <w:jc w:val="both"/>
        <w:textAlignment w:val="auto"/>
        <w:rPr>
          <w:rFonts w:asciiTheme="minorHAnsi" w:hAnsiTheme="minorHAnsi" w:cstheme="minorHAnsi"/>
          <w:szCs w:val="24"/>
        </w:rPr>
      </w:pPr>
      <w:r w:rsidRPr="008D2541">
        <w:rPr>
          <w:rFonts w:asciiTheme="minorHAnsi" w:hAnsiTheme="minorHAnsi" w:cstheme="minorHAnsi"/>
          <w:szCs w:val="24"/>
        </w:rPr>
        <w:t>motywowaniu dzieci podopiecznych do systematycznej nauki i regularnego uczęszczania do szkoły, a rodziców do monitorowania ich sytuacji szkolnej i współpracy ze szkołą,</w:t>
      </w:r>
    </w:p>
    <w:p w14:paraId="49BB3386" w14:textId="5D22CA10" w:rsidR="00EF7437" w:rsidRPr="008D2541" w:rsidRDefault="00EF7437" w:rsidP="00C0428C">
      <w:pPr>
        <w:widowControl/>
        <w:numPr>
          <w:ilvl w:val="0"/>
          <w:numId w:val="35"/>
        </w:numPr>
        <w:suppressAutoHyphens w:val="0"/>
        <w:autoSpaceDN/>
        <w:spacing w:line="276" w:lineRule="auto"/>
        <w:jc w:val="both"/>
        <w:textAlignment w:val="auto"/>
        <w:rPr>
          <w:rFonts w:asciiTheme="minorHAnsi" w:hAnsiTheme="minorHAnsi" w:cstheme="minorHAnsi"/>
          <w:szCs w:val="24"/>
        </w:rPr>
      </w:pPr>
      <w:r w:rsidRPr="008D2541">
        <w:rPr>
          <w:rFonts w:asciiTheme="minorHAnsi" w:hAnsiTheme="minorHAnsi" w:cstheme="minorHAnsi"/>
          <w:szCs w:val="24"/>
        </w:rPr>
        <w:t>motywowaniu rodziców do utrzym</w:t>
      </w:r>
      <w:r w:rsidR="00873762" w:rsidRPr="008D2541">
        <w:rPr>
          <w:rFonts w:asciiTheme="minorHAnsi" w:hAnsiTheme="minorHAnsi" w:cstheme="minorHAnsi"/>
          <w:szCs w:val="24"/>
        </w:rPr>
        <w:t>y</w:t>
      </w:r>
      <w:r w:rsidRPr="008D2541">
        <w:rPr>
          <w:rFonts w:asciiTheme="minorHAnsi" w:hAnsiTheme="minorHAnsi" w:cstheme="minorHAnsi"/>
          <w:szCs w:val="24"/>
        </w:rPr>
        <w:t xml:space="preserve">wania abstynencji od alkoholu, uczestniczenia </w:t>
      </w:r>
      <w:r w:rsidR="00143A23">
        <w:rPr>
          <w:rFonts w:asciiTheme="minorHAnsi" w:hAnsiTheme="minorHAnsi" w:cstheme="minorHAnsi"/>
          <w:szCs w:val="24"/>
        </w:rPr>
        <w:br/>
      </w:r>
      <w:r w:rsidRPr="008D2541">
        <w:rPr>
          <w:rFonts w:asciiTheme="minorHAnsi" w:hAnsiTheme="minorHAnsi" w:cstheme="minorHAnsi"/>
          <w:szCs w:val="24"/>
        </w:rPr>
        <w:t>w terapii leczenia uzależnień,</w:t>
      </w:r>
    </w:p>
    <w:p w14:paraId="23BD488D" w14:textId="7A91DB79" w:rsidR="00EF7437" w:rsidRPr="008D2541" w:rsidRDefault="00EF7437" w:rsidP="00C0428C">
      <w:pPr>
        <w:widowControl/>
        <w:numPr>
          <w:ilvl w:val="0"/>
          <w:numId w:val="35"/>
        </w:numPr>
        <w:suppressAutoHyphens w:val="0"/>
        <w:autoSpaceDN/>
        <w:spacing w:line="276" w:lineRule="auto"/>
        <w:jc w:val="both"/>
        <w:textAlignment w:val="auto"/>
        <w:rPr>
          <w:rFonts w:asciiTheme="minorHAnsi" w:hAnsiTheme="minorHAnsi" w:cstheme="minorHAnsi"/>
          <w:szCs w:val="24"/>
        </w:rPr>
      </w:pPr>
      <w:r w:rsidRPr="008D2541">
        <w:rPr>
          <w:rFonts w:asciiTheme="minorHAnsi" w:hAnsiTheme="minorHAnsi" w:cstheme="minorHAnsi"/>
          <w:szCs w:val="24"/>
        </w:rPr>
        <w:t>udzielaniu wsparcia emocjonalnego, wskazywaniu miejsc, w których można uzyskać pomoc,</w:t>
      </w:r>
    </w:p>
    <w:p w14:paraId="489DA997" w14:textId="014065B9" w:rsidR="00EF7437" w:rsidRPr="008D2541" w:rsidRDefault="00EF7437" w:rsidP="00C0428C">
      <w:pPr>
        <w:widowControl/>
        <w:numPr>
          <w:ilvl w:val="0"/>
          <w:numId w:val="35"/>
        </w:numPr>
        <w:suppressAutoHyphens w:val="0"/>
        <w:autoSpaceDN/>
        <w:spacing w:line="276" w:lineRule="auto"/>
        <w:jc w:val="both"/>
        <w:textAlignment w:val="auto"/>
        <w:rPr>
          <w:rFonts w:asciiTheme="minorHAnsi" w:hAnsiTheme="minorHAnsi" w:cstheme="minorHAnsi"/>
          <w:szCs w:val="24"/>
        </w:rPr>
      </w:pPr>
      <w:r w:rsidRPr="008D2541">
        <w:rPr>
          <w:rFonts w:asciiTheme="minorHAnsi" w:hAnsiTheme="minorHAnsi" w:cstheme="minorHAnsi"/>
          <w:szCs w:val="24"/>
        </w:rPr>
        <w:t>wdrażaniu do prawidłowego prowadzenia gospodarstwa domowego, utrzymania porządku w mieszkaniu i przeprowadzaniu treningu budżetowego,</w:t>
      </w:r>
    </w:p>
    <w:p w14:paraId="4AF647A6" w14:textId="0E3E4D13" w:rsidR="00EF7437" w:rsidRPr="008D2541" w:rsidRDefault="00EF7437" w:rsidP="00C0428C">
      <w:pPr>
        <w:widowControl/>
        <w:numPr>
          <w:ilvl w:val="0"/>
          <w:numId w:val="35"/>
        </w:numPr>
        <w:suppressAutoHyphens w:val="0"/>
        <w:autoSpaceDN/>
        <w:spacing w:line="276" w:lineRule="auto"/>
        <w:jc w:val="both"/>
        <w:textAlignment w:val="auto"/>
        <w:rPr>
          <w:rFonts w:asciiTheme="minorHAnsi" w:hAnsiTheme="minorHAnsi" w:cstheme="minorHAnsi"/>
          <w:szCs w:val="24"/>
        </w:rPr>
      </w:pPr>
      <w:r w:rsidRPr="008D2541">
        <w:rPr>
          <w:rFonts w:asciiTheme="minorHAnsi" w:hAnsiTheme="minorHAnsi" w:cstheme="minorHAnsi"/>
          <w:szCs w:val="24"/>
        </w:rPr>
        <w:t>motywowaniu do poszukiwania i podjęcia pracy zarobkowej.</w:t>
      </w:r>
    </w:p>
    <w:p w14:paraId="071F81C9" w14:textId="596818C2" w:rsidR="00BF64BC" w:rsidRPr="008D2541" w:rsidRDefault="00BF64BC" w:rsidP="00C0428C">
      <w:pPr>
        <w:widowControl/>
        <w:suppressAutoHyphens w:val="0"/>
        <w:autoSpaceDN/>
        <w:spacing w:after="240" w:line="276" w:lineRule="auto"/>
        <w:jc w:val="both"/>
        <w:textAlignment w:val="auto"/>
        <w:rPr>
          <w:rFonts w:asciiTheme="minorHAnsi" w:hAnsiTheme="minorHAnsi" w:cstheme="minorHAnsi"/>
          <w:i/>
          <w:iCs/>
          <w:szCs w:val="24"/>
        </w:rPr>
      </w:pPr>
      <w:r w:rsidRPr="008D2541">
        <w:rPr>
          <w:rFonts w:asciiTheme="minorHAnsi" w:hAnsiTheme="minorHAnsi" w:cstheme="minorHAnsi"/>
          <w:szCs w:val="24"/>
        </w:rPr>
        <w:t>Działania podejmowane przez asystent</w:t>
      </w:r>
      <w:r w:rsidR="008E67C9">
        <w:rPr>
          <w:rFonts w:asciiTheme="minorHAnsi" w:hAnsiTheme="minorHAnsi" w:cstheme="minorHAnsi"/>
          <w:szCs w:val="24"/>
        </w:rPr>
        <w:t>a</w:t>
      </w:r>
      <w:r w:rsidRPr="008D2541">
        <w:rPr>
          <w:rFonts w:asciiTheme="minorHAnsi" w:hAnsiTheme="minorHAnsi" w:cstheme="minorHAnsi"/>
          <w:szCs w:val="24"/>
        </w:rPr>
        <w:t xml:space="preserve"> </w:t>
      </w:r>
      <w:r w:rsidR="00873762" w:rsidRPr="008D2541">
        <w:rPr>
          <w:rFonts w:asciiTheme="minorHAnsi" w:hAnsiTheme="minorHAnsi" w:cstheme="minorHAnsi"/>
          <w:szCs w:val="24"/>
        </w:rPr>
        <w:t xml:space="preserve">odnotowywano w </w:t>
      </w:r>
      <w:r w:rsidRPr="008D2541">
        <w:rPr>
          <w:rFonts w:asciiTheme="minorHAnsi" w:hAnsiTheme="minorHAnsi" w:cstheme="minorHAnsi"/>
          <w:i/>
          <w:iCs/>
          <w:szCs w:val="24"/>
        </w:rPr>
        <w:t>„</w:t>
      </w:r>
      <w:r w:rsidR="00873762" w:rsidRPr="008D2541">
        <w:rPr>
          <w:rFonts w:asciiTheme="minorHAnsi" w:hAnsiTheme="minorHAnsi" w:cstheme="minorHAnsi"/>
          <w:i/>
          <w:iCs/>
          <w:szCs w:val="24"/>
        </w:rPr>
        <w:t>kartach pracy</w:t>
      </w:r>
      <w:r w:rsidRPr="008D2541">
        <w:rPr>
          <w:rFonts w:asciiTheme="minorHAnsi" w:hAnsiTheme="minorHAnsi" w:cstheme="minorHAnsi"/>
          <w:i/>
          <w:iCs/>
          <w:szCs w:val="24"/>
        </w:rPr>
        <w:t xml:space="preserve"> </w:t>
      </w:r>
      <w:r w:rsidR="0053370A">
        <w:rPr>
          <w:rFonts w:asciiTheme="minorHAnsi" w:hAnsiTheme="minorHAnsi" w:cstheme="minorHAnsi"/>
          <w:i/>
          <w:iCs/>
          <w:szCs w:val="24"/>
        </w:rPr>
        <w:t>z rodziną</w:t>
      </w:r>
      <w:r w:rsidRPr="008D2541">
        <w:rPr>
          <w:rFonts w:asciiTheme="minorHAnsi" w:hAnsiTheme="minorHAnsi" w:cstheme="minorHAnsi"/>
          <w:i/>
          <w:iCs/>
          <w:szCs w:val="24"/>
        </w:rPr>
        <w:t>”</w:t>
      </w:r>
      <w:r w:rsidR="0053370A">
        <w:rPr>
          <w:rFonts w:asciiTheme="minorHAnsi" w:hAnsiTheme="minorHAnsi" w:cstheme="minorHAnsi"/>
          <w:b/>
          <w:bCs/>
          <w:szCs w:val="24"/>
        </w:rPr>
        <w:t xml:space="preserve">, </w:t>
      </w:r>
      <w:r w:rsidR="0053370A" w:rsidRPr="0053370A">
        <w:rPr>
          <w:rFonts w:asciiTheme="minorHAnsi" w:hAnsiTheme="minorHAnsi" w:cstheme="minorHAnsi"/>
          <w:szCs w:val="24"/>
        </w:rPr>
        <w:t>stanowiącą załącznik do Zarządzenia.</w:t>
      </w:r>
      <w:r w:rsidR="0053370A">
        <w:rPr>
          <w:rFonts w:asciiTheme="minorHAnsi" w:hAnsiTheme="minorHAnsi" w:cstheme="minorHAnsi"/>
          <w:b/>
          <w:bCs/>
          <w:szCs w:val="24"/>
        </w:rPr>
        <w:t xml:space="preserve"> </w:t>
      </w:r>
    </w:p>
    <w:bookmarkEnd w:id="11"/>
    <w:p w14:paraId="6733042A" w14:textId="3DB1DBA8" w:rsidR="004173D1" w:rsidRPr="008D2541" w:rsidRDefault="00732458" w:rsidP="00C0428C">
      <w:pPr>
        <w:widowControl/>
        <w:numPr>
          <w:ilvl w:val="0"/>
          <w:numId w:val="6"/>
        </w:numPr>
        <w:suppressAutoHyphens w:val="0"/>
        <w:autoSpaceDN/>
        <w:spacing w:after="240" w:line="276" w:lineRule="auto"/>
        <w:ind w:left="425" w:hanging="425"/>
        <w:jc w:val="both"/>
        <w:textAlignment w:val="auto"/>
        <w:rPr>
          <w:rFonts w:asciiTheme="minorHAnsi" w:hAnsiTheme="minorHAnsi" w:cstheme="minorHAnsi"/>
          <w:b/>
          <w:szCs w:val="24"/>
        </w:rPr>
      </w:pPr>
      <w:r w:rsidRPr="008D2541">
        <w:rPr>
          <w:rFonts w:asciiTheme="minorHAnsi" w:hAnsiTheme="minorHAnsi" w:cstheme="minorHAnsi"/>
          <w:b/>
          <w:szCs w:val="24"/>
        </w:rPr>
        <w:t xml:space="preserve">dokonywania okresowej oceny sytuacji rodziny </w:t>
      </w:r>
    </w:p>
    <w:p w14:paraId="1D6E2AC6" w14:textId="77777777" w:rsidR="00C32AFE" w:rsidRPr="00C1738C" w:rsidRDefault="00C32AFE" w:rsidP="00C0428C">
      <w:pPr>
        <w:spacing w:line="276" w:lineRule="auto"/>
        <w:ind w:firstLine="425"/>
        <w:jc w:val="both"/>
        <w:rPr>
          <w:rFonts w:asciiTheme="minorHAnsi" w:eastAsia="Times New Roman" w:hAnsiTheme="minorHAnsi" w:cstheme="minorHAnsi"/>
          <w:szCs w:val="24"/>
        </w:rPr>
      </w:pPr>
      <w:r w:rsidRPr="00C1738C">
        <w:rPr>
          <w:rFonts w:asciiTheme="minorHAnsi" w:eastAsia="Times New Roman" w:hAnsiTheme="minorHAnsi" w:cstheme="minorHAnsi"/>
          <w:szCs w:val="24"/>
        </w:rPr>
        <w:t>W myśl przyjętego Zarządzenia asystent składa Kierownikowi GOPS sprawozdanie półroczne z pracy w poszczególnych rodzinach. Natomiast ocena okresowa dokonywana jest przez asystenta nie rzadziej niż co pół roku.</w:t>
      </w:r>
    </w:p>
    <w:p w14:paraId="7EEA9D26" w14:textId="3DBFEAB5" w:rsidR="004173D1" w:rsidRPr="00C32AFE" w:rsidRDefault="004173D1" w:rsidP="00C0428C">
      <w:pPr>
        <w:spacing w:line="276" w:lineRule="auto"/>
        <w:ind w:firstLine="425"/>
        <w:jc w:val="both"/>
        <w:rPr>
          <w:rFonts w:asciiTheme="minorHAnsi" w:eastAsia="Times New Roman" w:hAnsiTheme="minorHAnsi" w:cstheme="minorHAnsi"/>
          <w:szCs w:val="24"/>
          <w:highlight w:val="yellow"/>
        </w:rPr>
      </w:pPr>
      <w:r w:rsidRPr="00C1738C">
        <w:rPr>
          <w:rFonts w:asciiTheme="minorHAnsi" w:eastAsiaTheme="minorHAnsi" w:hAnsiTheme="minorHAnsi" w:cstheme="minorHAnsi"/>
          <w:kern w:val="0"/>
          <w:szCs w:val="24"/>
          <w:lang w:eastAsia="en-US"/>
        </w:rPr>
        <w:lastRenderedPageBreak/>
        <w:t>Kontrolujący ustalili, że</w:t>
      </w:r>
      <w:r w:rsidR="00FD1736" w:rsidRPr="00C1738C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</w:t>
      </w:r>
      <w:r w:rsidR="00C32AFE" w:rsidRPr="00C1738C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sporządzana w Ośrodku </w:t>
      </w:r>
      <w:r w:rsidR="006B36DC" w:rsidRPr="00C1738C">
        <w:rPr>
          <w:rFonts w:asciiTheme="minorHAnsi" w:eastAsiaTheme="minorHAnsi" w:hAnsiTheme="minorHAnsi" w:cstheme="minorHAnsi"/>
          <w:i/>
          <w:iCs/>
          <w:kern w:val="0"/>
          <w:szCs w:val="24"/>
          <w:lang w:eastAsia="en-US"/>
        </w:rPr>
        <w:t>O</w:t>
      </w:r>
      <w:r w:rsidR="0053370A" w:rsidRPr="00C1738C">
        <w:rPr>
          <w:rFonts w:asciiTheme="minorHAnsi" w:eastAsiaTheme="minorHAnsi" w:hAnsiTheme="minorHAnsi" w:cstheme="minorHAnsi"/>
          <w:i/>
          <w:iCs/>
          <w:kern w:val="0"/>
          <w:szCs w:val="24"/>
          <w:lang w:eastAsia="en-US"/>
        </w:rPr>
        <w:t xml:space="preserve">kresowa ocena </w:t>
      </w:r>
      <w:r w:rsidR="006B36DC" w:rsidRPr="00C1738C">
        <w:rPr>
          <w:rFonts w:asciiTheme="minorHAnsi" w:eastAsiaTheme="minorHAnsi" w:hAnsiTheme="minorHAnsi" w:cstheme="minorHAnsi"/>
          <w:i/>
          <w:iCs/>
          <w:kern w:val="0"/>
          <w:szCs w:val="24"/>
          <w:lang w:eastAsia="en-US"/>
        </w:rPr>
        <w:t>sytuacji</w:t>
      </w:r>
      <w:r w:rsidR="00C32AFE" w:rsidRPr="00C1738C">
        <w:rPr>
          <w:rFonts w:asciiTheme="minorHAnsi" w:eastAsiaTheme="minorHAnsi" w:hAnsiTheme="minorHAnsi" w:cstheme="minorHAnsi"/>
          <w:i/>
          <w:iCs/>
          <w:kern w:val="0"/>
          <w:szCs w:val="24"/>
          <w:lang w:eastAsia="en-US"/>
        </w:rPr>
        <w:t xml:space="preserve"> rodziny </w:t>
      </w:r>
      <w:r w:rsidR="00C32AFE" w:rsidRPr="00C1738C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stanowiła jednocześnie wspomniane powyżej </w:t>
      </w:r>
      <w:r w:rsidR="00C32AFE" w:rsidRPr="00C1738C">
        <w:rPr>
          <w:rFonts w:asciiTheme="minorHAnsi" w:eastAsia="Times New Roman" w:hAnsiTheme="minorHAnsi" w:cstheme="minorHAnsi"/>
          <w:szCs w:val="24"/>
        </w:rPr>
        <w:t xml:space="preserve">sprawozdanie półroczne z pracy </w:t>
      </w:r>
      <w:r w:rsidR="00C1738C">
        <w:rPr>
          <w:rFonts w:asciiTheme="minorHAnsi" w:eastAsia="Times New Roman" w:hAnsiTheme="minorHAnsi" w:cstheme="minorHAnsi"/>
          <w:szCs w:val="24"/>
        </w:rPr>
        <w:br/>
      </w:r>
      <w:r w:rsidR="00C32AFE" w:rsidRPr="00C1738C">
        <w:rPr>
          <w:rFonts w:asciiTheme="minorHAnsi" w:eastAsia="Times New Roman" w:hAnsiTheme="minorHAnsi" w:cstheme="minorHAnsi"/>
          <w:szCs w:val="24"/>
        </w:rPr>
        <w:t xml:space="preserve">w poszczególnych rodzinach. Każda ze sporządzonych przez asystenta </w:t>
      </w:r>
      <w:r w:rsidR="00C1738C">
        <w:rPr>
          <w:rFonts w:asciiTheme="minorHAnsi" w:eastAsia="Times New Roman" w:hAnsiTheme="minorHAnsi" w:cstheme="minorHAnsi"/>
          <w:szCs w:val="24"/>
        </w:rPr>
        <w:t>ocen r</w:t>
      </w:r>
      <w:r w:rsidR="00C32AFE" w:rsidRPr="00C1738C">
        <w:rPr>
          <w:rFonts w:asciiTheme="minorHAnsi" w:eastAsia="Times New Roman" w:hAnsiTheme="minorHAnsi" w:cstheme="minorHAnsi"/>
          <w:szCs w:val="24"/>
        </w:rPr>
        <w:t xml:space="preserve">odziny </w:t>
      </w:r>
      <w:r w:rsidRPr="008D2541">
        <w:rPr>
          <w:rFonts w:asciiTheme="minorHAnsi" w:eastAsiaTheme="minorHAnsi" w:hAnsiTheme="minorHAnsi" w:cstheme="minorHAnsi"/>
          <w:kern w:val="0"/>
          <w:szCs w:val="24"/>
          <w:lang w:eastAsia="en-US"/>
        </w:rPr>
        <w:t>zawierał</w:t>
      </w:r>
      <w:r w:rsidR="006B36DC" w:rsidRPr="008D2541">
        <w:rPr>
          <w:rFonts w:asciiTheme="minorHAnsi" w:eastAsiaTheme="minorHAnsi" w:hAnsiTheme="minorHAnsi" w:cstheme="minorHAnsi"/>
          <w:kern w:val="0"/>
          <w:szCs w:val="24"/>
          <w:lang w:eastAsia="en-US"/>
        </w:rPr>
        <w:t>a</w:t>
      </w:r>
      <w:r w:rsidR="00B2251E" w:rsidRPr="008D2541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</w:t>
      </w:r>
      <w:r w:rsidR="00FD1736" w:rsidRPr="008D2541">
        <w:rPr>
          <w:rFonts w:asciiTheme="minorHAnsi" w:eastAsiaTheme="minorHAnsi" w:hAnsiTheme="minorHAnsi" w:cstheme="minorHAnsi"/>
          <w:kern w:val="0"/>
          <w:szCs w:val="24"/>
          <w:lang w:eastAsia="en-US"/>
        </w:rPr>
        <w:t>dane asystenta i członków rodziny,</w:t>
      </w:r>
      <w:r w:rsidR="00D67799" w:rsidRPr="008D2541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okres sprawozdawczy,</w:t>
      </w:r>
      <w:r w:rsidR="00FD1736" w:rsidRPr="008D2541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</w:t>
      </w:r>
      <w:r w:rsidR="00FD1736" w:rsidRPr="00062155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datę sporządzenia, </w:t>
      </w:r>
      <w:r w:rsidR="00FD1736" w:rsidRPr="008D2541">
        <w:rPr>
          <w:rFonts w:asciiTheme="minorHAnsi" w:eastAsiaTheme="minorHAnsi" w:hAnsiTheme="minorHAnsi" w:cstheme="minorHAnsi"/>
          <w:kern w:val="0"/>
          <w:szCs w:val="24"/>
          <w:lang w:eastAsia="en-US"/>
        </w:rPr>
        <w:t>a także</w:t>
      </w:r>
      <w:r w:rsidRPr="008D2541">
        <w:rPr>
          <w:rFonts w:asciiTheme="minorHAnsi" w:eastAsiaTheme="minorHAnsi" w:hAnsiTheme="minorHAnsi" w:cstheme="minorHAnsi"/>
          <w:kern w:val="0"/>
          <w:szCs w:val="24"/>
          <w:lang w:eastAsia="en-US"/>
        </w:rPr>
        <w:t>:</w:t>
      </w:r>
    </w:p>
    <w:p w14:paraId="16BA220F" w14:textId="20D5508E" w:rsidR="0053370A" w:rsidRPr="008D2541" w:rsidRDefault="0053370A" w:rsidP="00C0428C">
      <w:pPr>
        <w:widowControl/>
        <w:numPr>
          <w:ilvl w:val="0"/>
          <w:numId w:val="34"/>
        </w:numPr>
        <w:suppressAutoHyphens w:val="0"/>
        <w:autoSpaceDN/>
        <w:spacing w:line="276" w:lineRule="auto"/>
        <w:jc w:val="both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okres za jaki sporządzana jest ocena</w:t>
      </w:r>
      <w:r w:rsidR="005025E3">
        <w:rPr>
          <w:rFonts w:asciiTheme="minorHAnsi" w:hAnsiTheme="minorHAnsi" w:cstheme="minorHAnsi"/>
          <w:szCs w:val="24"/>
        </w:rPr>
        <w:t>,</w:t>
      </w:r>
    </w:p>
    <w:p w14:paraId="68874DCE" w14:textId="77777777" w:rsidR="0053370A" w:rsidRPr="008D2541" w:rsidRDefault="0053370A" w:rsidP="00C0428C">
      <w:pPr>
        <w:widowControl/>
        <w:numPr>
          <w:ilvl w:val="0"/>
          <w:numId w:val="34"/>
        </w:numPr>
        <w:suppressAutoHyphens w:val="0"/>
        <w:autoSpaceDN/>
        <w:spacing w:line="276" w:lineRule="auto"/>
        <w:jc w:val="both"/>
        <w:textAlignment w:val="auto"/>
        <w:rPr>
          <w:rFonts w:asciiTheme="minorHAnsi" w:hAnsiTheme="minorHAnsi" w:cstheme="minorHAnsi"/>
          <w:szCs w:val="24"/>
        </w:rPr>
      </w:pPr>
      <w:r w:rsidRPr="008D2541">
        <w:rPr>
          <w:rFonts w:asciiTheme="minorHAnsi" w:hAnsiTheme="minorHAnsi" w:cstheme="minorHAnsi"/>
          <w:szCs w:val="24"/>
        </w:rPr>
        <w:t>dane asystenta rodziny,</w:t>
      </w:r>
    </w:p>
    <w:p w14:paraId="38CC2191" w14:textId="00818E52" w:rsidR="00E96B68" w:rsidRPr="008D2541" w:rsidRDefault="00E96B68" w:rsidP="00C0428C">
      <w:pPr>
        <w:widowControl/>
        <w:numPr>
          <w:ilvl w:val="0"/>
          <w:numId w:val="34"/>
        </w:numPr>
        <w:suppressAutoHyphens w:val="0"/>
        <w:autoSpaceDN/>
        <w:spacing w:line="276" w:lineRule="auto"/>
        <w:jc w:val="both"/>
        <w:textAlignment w:val="auto"/>
        <w:rPr>
          <w:rFonts w:asciiTheme="minorHAnsi" w:hAnsiTheme="minorHAnsi" w:cstheme="minorHAnsi"/>
          <w:szCs w:val="24"/>
        </w:rPr>
      </w:pPr>
      <w:r w:rsidRPr="008D2541">
        <w:rPr>
          <w:rFonts w:asciiTheme="minorHAnsi" w:hAnsiTheme="minorHAnsi" w:cstheme="minorHAnsi"/>
          <w:szCs w:val="24"/>
        </w:rPr>
        <w:t>dane</w:t>
      </w:r>
      <w:r w:rsidR="0053370A">
        <w:rPr>
          <w:rFonts w:asciiTheme="minorHAnsi" w:hAnsiTheme="minorHAnsi" w:cstheme="minorHAnsi"/>
          <w:szCs w:val="24"/>
        </w:rPr>
        <w:t xml:space="preserve"> adresowe</w:t>
      </w:r>
      <w:r w:rsidRPr="008D2541">
        <w:rPr>
          <w:rFonts w:asciiTheme="minorHAnsi" w:hAnsiTheme="minorHAnsi" w:cstheme="minorHAnsi"/>
          <w:szCs w:val="24"/>
        </w:rPr>
        <w:t xml:space="preserve"> rodziny objętej wsparciem asystenta,</w:t>
      </w:r>
    </w:p>
    <w:p w14:paraId="69339620" w14:textId="604EB693" w:rsidR="0053370A" w:rsidRDefault="0053370A" w:rsidP="00C0428C">
      <w:pPr>
        <w:pStyle w:val="Akapitzlist"/>
        <w:numPr>
          <w:ilvl w:val="0"/>
          <w:numId w:val="3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wskazanie zmian jakie zaszły w rodzinie (w odniesieniu do celów jakie zakładane były w planie pracy),</w:t>
      </w:r>
    </w:p>
    <w:p w14:paraId="5117B9C7" w14:textId="1E8F0494" w:rsidR="0053370A" w:rsidRDefault="0053370A" w:rsidP="00C0428C">
      <w:pPr>
        <w:pStyle w:val="Akapitzlist"/>
        <w:numPr>
          <w:ilvl w:val="0"/>
          <w:numId w:val="3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podsumowanie,</w:t>
      </w:r>
      <w:r w:rsidR="005A53F8">
        <w:rPr>
          <w:rFonts w:cstheme="minorHAnsi"/>
          <w:sz w:val="24"/>
          <w:szCs w:val="24"/>
        </w:rPr>
        <w:t xml:space="preserve"> zawierające informację, z jakiego powodu rodzina wymaga wsparcia ze strony asystenta,</w:t>
      </w:r>
    </w:p>
    <w:p w14:paraId="688DB9C0" w14:textId="40BF3ABC" w:rsidR="004173D1" w:rsidRPr="0037738A" w:rsidRDefault="0053370A" w:rsidP="00C0428C">
      <w:pPr>
        <w:pStyle w:val="Akapitzlist"/>
        <w:numPr>
          <w:ilvl w:val="0"/>
          <w:numId w:val="3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wnioski do dalszej pracy</w:t>
      </w:r>
      <w:r w:rsidR="00E96B68" w:rsidRPr="0037738A">
        <w:rPr>
          <w:rFonts w:cstheme="minorHAnsi"/>
          <w:sz w:val="24"/>
          <w:szCs w:val="24"/>
        </w:rPr>
        <w:t xml:space="preserve"> </w:t>
      </w:r>
      <w:r w:rsidR="001E6F43" w:rsidRPr="0037738A">
        <w:rPr>
          <w:rFonts w:cstheme="minorHAnsi"/>
          <w:sz w:val="24"/>
          <w:szCs w:val="24"/>
        </w:rPr>
        <w:t>/</w:t>
      </w:r>
      <w:bookmarkStart w:id="12" w:name="_Hlk101434486"/>
      <w:bookmarkStart w:id="13" w:name="_Hlk101433549"/>
      <w:r w:rsidR="004173D1" w:rsidRPr="0037738A">
        <w:rPr>
          <w:rFonts w:cstheme="minorHAnsi"/>
          <w:b/>
          <w:bCs/>
          <w:sz w:val="24"/>
          <w:szCs w:val="24"/>
        </w:rPr>
        <w:t xml:space="preserve">akta kontroli </w:t>
      </w:r>
      <w:bookmarkEnd w:id="12"/>
      <w:r w:rsidR="004173D1" w:rsidRPr="0037738A">
        <w:rPr>
          <w:rFonts w:cstheme="minorHAnsi"/>
          <w:b/>
          <w:bCs/>
          <w:sz w:val="24"/>
          <w:szCs w:val="24"/>
        </w:rPr>
        <w:t>str</w:t>
      </w:r>
      <w:r w:rsidR="0078769E" w:rsidRPr="0037738A">
        <w:rPr>
          <w:rFonts w:cstheme="minorHAnsi"/>
          <w:b/>
          <w:bCs/>
          <w:sz w:val="24"/>
          <w:szCs w:val="24"/>
        </w:rPr>
        <w:t xml:space="preserve">. </w:t>
      </w:r>
      <w:r w:rsidR="00006F51">
        <w:rPr>
          <w:rFonts w:cstheme="minorHAnsi"/>
          <w:b/>
          <w:bCs/>
          <w:sz w:val="24"/>
          <w:szCs w:val="24"/>
        </w:rPr>
        <w:t>78</w:t>
      </w:r>
      <w:r w:rsidR="00E85A94">
        <w:rPr>
          <w:rFonts w:cstheme="minorHAnsi"/>
          <w:b/>
          <w:bCs/>
          <w:sz w:val="24"/>
          <w:szCs w:val="24"/>
        </w:rPr>
        <w:t>-</w:t>
      </w:r>
      <w:r w:rsidR="00006F51">
        <w:rPr>
          <w:rFonts w:cstheme="minorHAnsi"/>
          <w:b/>
          <w:bCs/>
          <w:sz w:val="24"/>
          <w:szCs w:val="24"/>
        </w:rPr>
        <w:t>79</w:t>
      </w:r>
      <w:r w:rsidR="004173D1" w:rsidRPr="0037738A">
        <w:rPr>
          <w:rFonts w:cstheme="minorHAnsi"/>
          <w:sz w:val="24"/>
          <w:szCs w:val="24"/>
        </w:rPr>
        <w:t>/.</w:t>
      </w:r>
      <w:bookmarkEnd w:id="13"/>
    </w:p>
    <w:p w14:paraId="04E537F9" w14:textId="74344365" w:rsidR="00BF64C8" w:rsidRPr="00F430B6" w:rsidRDefault="005A53F8" w:rsidP="00C0428C">
      <w:pPr>
        <w:widowControl/>
        <w:suppressAutoHyphens w:val="0"/>
        <w:autoSpaceDN/>
        <w:spacing w:line="276" w:lineRule="auto"/>
        <w:ind w:firstLine="426"/>
        <w:contextualSpacing/>
        <w:jc w:val="both"/>
        <w:textAlignment w:val="auto"/>
        <w:rPr>
          <w:rFonts w:asciiTheme="minorHAnsi" w:hAnsiTheme="minorHAnsi" w:cstheme="minorHAnsi"/>
          <w:color w:val="2E74B5" w:themeColor="accent5" w:themeShade="BF"/>
          <w:szCs w:val="24"/>
        </w:rPr>
      </w:pPr>
      <w:r>
        <w:rPr>
          <w:rFonts w:asciiTheme="minorHAnsi" w:hAnsiTheme="minorHAnsi" w:cstheme="minorHAnsi"/>
          <w:szCs w:val="24"/>
        </w:rPr>
        <w:t xml:space="preserve">W przypadku rodzin z wykazu pod pozycją </w:t>
      </w:r>
      <w:r w:rsidR="00440AF5">
        <w:rPr>
          <w:rFonts w:asciiTheme="minorHAnsi" w:hAnsiTheme="minorHAnsi" w:cstheme="minorHAnsi"/>
          <w:szCs w:val="24"/>
        </w:rPr>
        <w:t xml:space="preserve">nr </w:t>
      </w:r>
      <w:r>
        <w:rPr>
          <w:rFonts w:asciiTheme="minorHAnsi" w:hAnsiTheme="minorHAnsi" w:cstheme="minorHAnsi"/>
          <w:szCs w:val="24"/>
        </w:rPr>
        <w:t xml:space="preserve">4, 5, </w:t>
      </w:r>
      <w:r w:rsidR="00DC5A86">
        <w:rPr>
          <w:rFonts w:asciiTheme="minorHAnsi" w:hAnsiTheme="minorHAnsi" w:cstheme="minorHAnsi"/>
          <w:szCs w:val="24"/>
        </w:rPr>
        <w:t xml:space="preserve">6, </w:t>
      </w:r>
      <w:r>
        <w:rPr>
          <w:rFonts w:asciiTheme="minorHAnsi" w:hAnsiTheme="minorHAnsi" w:cstheme="minorHAnsi"/>
          <w:szCs w:val="24"/>
        </w:rPr>
        <w:t>9</w:t>
      </w:r>
      <w:r w:rsidR="00391BD2">
        <w:rPr>
          <w:rFonts w:asciiTheme="minorHAnsi" w:hAnsiTheme="minorHAnsi" w:cstheme="minorHAnsi"/>
          <w:szCs w:val="24"/>
        </w:rPr>
        <w:t xml:space="preserve"> oraz 11 </w:t>
      </w:r>
      <w:r w:rsidR="00440AF5">
        <w:rPr>
          <w:rFonts w:asciiTheme="minorHAnsi" w:hAnsiTheme="minorHAnsi" w:cstheme="minorHAnsi"/>
          <w:szCs w:val="24"/>
        </w:rPr>
        <w:t xml:space="preserve">w </w:t>
      </w:r>
      <w:r w:rsidR="00BF64C8">
        <w:rPr>
          <w:rFonts w:asciiTheme="minorHAnsi" w:hAnsiTheme="minorHAnsi" w:cstheme="minorHAnsi"/>
          <w:szCs w:val="24"/>
        </w:rPr>
        <w:t>okresow</w:t>
      </w:r>
      <w:r w:rsidR="00440AF5">
        <w:rPr>
          <w:rFonts w:asciiTheme="minorHAnsi" w:hAnsiTheme="minorHAnsi" w:cstheme="minorHAnsi"/>
          <w:szCs w:val="24"/>
        </w:rPr>
        <w:t>ych</w:t>
      </w:r>
      <w:r w:rsidR="00BF64C8">
        <w:rPr>
          <w:rFonts w:asciiTheme="minorHAnsi" w:hAnsiTheme="minorHAnsi" w:cstheme="minorHAnsi"/>
          <w:szCs w:val="24"/>
        </w:rPr>
        <w:t xml:space="preserve"> ocen</w:t>
      </w:r>
      <w:r w:rsidR="00440AF5">
        <w:rPr>
          <w:rFonts w:asciiTheme="minorHAnsi" w:hAnsiTheme="minorHAnsi" w:cstheme="minorHAnsi"/>
          <w:szCs w:val="24"/>
        </w:rPr>
        <w:t>ach sytuacji rodziny</w:t>
      </w:r>
      <w:r w:rsidR="00BF64C8">
        <w:rPr>
          <w:rFonts w:asciiTheme="minorHAnsi" w:hAnsiTheme="minorHAnsi" w:cstheme="minorHAnsi"/>
          <w:szCs w:val="24"/>
        </w:rPr>
        <w:t xml:space="preserve"> </w:t>
      </w:r>
      <w:r w:rsidR="00DC5A86">
        <w:rPr>
          <w:rFonts w:asciiTheme="minorHAnsi" w:hAnsiTheme="minorHAnsi" w:cstheme="minorHAnsi"/>
          <w:szCs w:val="24"/>
        </w:rPr>
        <w:t>wskazano</w:t>
      </w:r>
      <w:r w:rsidR="00440AF5">
        <w:rPr>
          <w:rFonts w:asciiTheme="minorHAnsi" w:hAnsiTheme="minorHAnsi" w:cstheme="minorHAnsi"/>
          <w:szCs w:val="24"/>
        </w:rPr>
        <w:t xml:space="preserve">, iż obejmowały one okres </w:t>
      </w:r>
      <w:r w:rsidR="00391BD2">
        <w:rPr>
          <w:rFonts w:asciiTheme="minorHAnsi" w:hAnsiTheme="minorHAnsi" w:cstheme="minorHAnsi"/>
          <w:szCs w:val="24"/>
        </w:rPr>
        <w:t>dłuższy niż 6 mie</w:t>
      </w:r>
      <w:r w:rsidR="00DC5A86">
        <w:rPr>
          <w:rFonts w:asciiTheme="minorHAnsi" w:hAnsiTheme="minorHAnsi" w:cstheme="minorHAnsi"/>
          <w:szCs w:val="24"/>
        </w:rPr>
        <w:t>s</w:t>
      </w:r>
      <w:r w:rsidR="00391BD2">
        <w:rPr>
          <w:rFonts w:asciiTheme="minorHAnsi" w:hAnsiTheme="minorHAnsi" w:cstheme="minorHAnsi"/>
          <w:szCs w:val="24"/>
        </w:rPr>
        <w:t>ięcy</w:t>
      </w:r>
      <w:r w:rsidR="00440AF5">
        <w:rPr>
          <w:rFonts w:asciiTheme="minorHAnsi" w:hAnsiTheme="minorHAnsi" w:cstheme="minorHAnsi"/>
          <w:szCs w:val="24"/>
        </w:rPr>
        <w:t xml:space="preserve">, co niezgodne jest </w:t>
      </w:r>
      <w:r w:rsidR="005025E3">
        <w:rPr>
          <w:rFonts w:asciiTheme="minorHAnsi" w:hAnsiTheme="minorHAnsi" w:cstheme="minorHAnsi"/>
          <w:szCs w:val="24"/>
        </w:rPr>
        <w:br/>
      </w:r>
      <w:r w:rsidR="00440AF5">
        <w:rPr>
          <w:rFonts w:asciiTheme="minorHAnsi" w:hAnsiTheme="minorHAnsi" w:cstheme="minorHAnsi"/>
          <w:szCs w:val="24"/>
        </w:rPr>
        <w:t>z zapisem art. 15 ust.1 pkt 15 ustawy wrispz</w:t>
      </w:r>
      <w:r w:rsidR="00DC5A86">
        <w:rPr>
          <w:rFonts w:asciiTheme="minorHAnsi" w:hAnsiTheme="minorHAnsi" w:cstheme="minorHAnsi"/>
          <w:szCs w:val="24"/>
        </w:rPr>
        <w:t xml:space="preserve">. Daty dokumentów natomiast wskazywały na sporządzenie ich w odstępach </w:t>
      </w:r>
      <w:r w:rsidR="00440AF5" w:rsidRPr="000F32C7">
        <w:rPr>
          <w:rFonts w:asciiTheme="minorHAnsi" w:hAnsiTheme="minorHAnsi" w:cstheme="minorHAnsi"/>
          <w:szCs w:val="24"/>
        </w:rPr>
        <w:t>sześciomiesięcznych, zazwyczaj z końcem czerwca i grudnia</w:t>
      </w:r>
      <w:r w:rsidR="00DC5A86" w:rsidRPr="000F32C7">
        <w:rPr>
          <w:rFonts w:asciiTheme="minorHAnsi" w:hAnsiTheme="minorHAnsi" w:cstheme="minorHAnsi"/>
          <w:szCs w:val="24"/>
        </w:rPr>
        <w:t xml:space="preserve">. Kierownik w </w:t>
      </w:r>
      <w:r w:rsidR="00BF64C8" w:rsidRPr="000F32C7">
        <w:rPr>
          <w:rFonts w:asciiTheme="minorHAnsi" w:hAnsiTheme="minorHAnsi" w:cstheme="minorHAnsi"/>
          <w:szCs w:val="24"/>
        </w:rPr>
        <w:t>pisemnym wyjaśnieniu wskazał, że przyczyną powyższe</w:t>
      </w:r>
      <w:r w:rsidR="00CB67F6" w:rsidRPr="000F32C7">
        <w:rPr>
          <w:rFonts w:asciiTheme="minorHAnsi" w:hAnsiTheme="minorHAnsi" w:cstheme="minorHAnsi"/>
          <w:szCs w:val="24"/>
        </w:rPr>
        <w:t>j nieprawidłowości</w:t>
      </w:r>
      <w:r w:rsidR="00BF64C8" w:rsidRPr="000F32C7">
        <w:rPr>
          <w:rFonts w:asciiTheme="minorHAnsi" w:hAnsiTheme="minorHAnsi" w:cstheme="minorHAnsi"/>
          <w:szCs w:val="24"/>
        </w:rPr>
        <w:t xml:space="preserve"> była „</w:t>
      </w:r>
      <w:r w:rsidR="00BF64C8" w:rsidRPr="000F32C7">
        <w:rPr>
          <w:rFonts w:asciiTheme="minorHAnsi" w:hAnsiTheme="minorHAnsi" w:cstheme="minorHAnsi"/>
          <w:i/>
          <w:iCs/>
          <w:szCs w:val="24"/>
        </w:rPr>
        <w:t>oczywista omyłka pisarska</w:t>
      </w:r>
      <w:r w:rsidR="00F430B6" w:rsidRPr="000F32C7">
        <w:rPr>
          <w:rFonts w:asciiTheme="minorHAnsi" w:hAnsiTheme="minorHAnsi" w:cstheme="minorHAnsi"/>
          <w:i/>
          <w:iCs/>
          <w:szCs w:val="24"/>
        </w:rPr>
        <w:t>”</w:t>
      </w:r>
      <w:r w:rsidR="00BF64C8" w:rsidRPr="000F32C7">
        <w:rPr>
          <w:rFonts w:asciiTheme="minorHAnsi" w:hAnsiTheme="minorHAnsi" w:cstheme="minorHAnsi"/>
          <w:szCs w:val="24"/>
        </w:rPr>
        <w:t xml:space="preserve"> </w:t>
      </w:r>
      <w:r w:rsidR="00BF64C8" w:rsidRPr="000F32C7">
        <w:rPr>
          <w:rFonts w:asciiTheme="minorHAnsi" w:hAnsiTheme="minorHAnsi" w:cstheme="minorHAnsi"/>
          <w:b/>
          <w:bCs/>
          <w:szCs w:val="24"/>
        </w:rPr>
        <w:t>/akta kontroli str. 38/.</w:t>
      </w:r>
      <w:r w:rsidR="00BF64C8" w:rsidRPr="000F32C7">
        <w:rPr>
          <w:rFonts w:asciiTheme="minorHAnsi" w:hAnsiTheme="minorHAnsi" w:cstheme="minorHAnsi"/>
          <w:szCs w:val="24"/>
        </w:rPr>
        <w:t xml:space="preserve"> </w:t>
      </w:r>
      <w:r w:rsidR="00F430B6" w:rsidRPr="000F32C7">
        <w:rPr>
          <w:rFonts w:asciiTheme="minorHAnsi" w:hAnsiTheme="minorHAnsi" w:cstheme="minorHAnsi"/>
          <w:szCs w:val="24"/>
        </w:rPr>
        <w:t xml:space="preserve">Kontrolującym nie udało się stwierdzić negatywnych skutków tej nieprawidłowości. </w:t>
      </w:r>
    </w:p>
    <w:p w14:paraId="639C4735" w14:textId="33113496" w:rsidR="00022B52" w:rsidRPr="00110AEB" w:rsidRDefault="00BF64C8" w:rsidP="00C0428C">
      <w:pPr>
        <w:widowControl/>
        <w:suppressAutoHyphens w:val="0"/>
        <w:autoSpaceDN/>
        <w:spacing w:line="276" w:lineRule="auto"/>
        <w:ind w:firstLine="426"/>
        <w:contextualSpacing/>
        <w:jc w:val="both"/>
        <w:textAlignment w:val="auto"/>
        <w:rPr>
          <w:rFonts w:asciiTheme="minorHAnsi" w:hAnsiTheme="minorHAnsi" w:cstheme="minorHAnsi"/>
          <w:color w:val="FF0000"/>
          <w:szCs w:val="24"/>
        </w:rPr>
      </w:pPr>
      <w:r>
        <w:rPr>
          <w:rFonts w:asciiTheme="minorHAnsi" w:hAnsiTheme="minorHAnsi" w:cstheme="minorHAnsi"/>
          <w:szCs w:val="24"/>
        </w:rPr>
        <w:t xml:space="preserve">W przypadku rodzin z wykazu pod pozycją nr 2 i 3 stwierdzono, że </w:t>
      </w:r>
      <w:r w:rsidR="00022B52">
        <w:rPr>
          <w:rFonts w:asciiTheme="minorHAnsi" w:hAnsiTheme="minorHAnsi" w:cstheme="minorHAnsi"/>
          <w:szCs w:val="24"/>
        </w:rPr>
        <w:t xml:space="preserve">nie sporządzono okresowych ocen sytuacji tych rodzin za okres od lipca do grudnia 2022 roku. Kierownik </w:t>
      </w:r>
      <w:r w:rsidR="00110AEB">
        <w:rPr>
          <w:rFonts w:asciiTheme="minorHAnsi" w:hAnsiTheme="minorHAnsi" w:cstheme="minorHAnsi"/>
          <w:szCs w:val="24"/>
        </w:rPr>
        <w:br/>
      </w:r>
      <w:r w:rsidR="00022B52">
        <w:rPr>
          <w:rFonts w:asciiTheme="minorHAnsi" w:hAnsiTheme="minorHAnsi" w:cstheme="minorHAnsi"/>
          <w:szCs w:val="24"/>
        </w:rPr>
        <w:t xml:space="preserve">w pisemnym wyjaśnieniu wskazał, że </w:t>
      </w:r>
      <w:r w:rsidR="00022B52" w:rsidRPr="00E85A94">
        <w:rPr>
          <w:rFonts w:asciiTheme="minorHAnsi" w:hAnsiTheme="minorHAnsi" w:cstheme="minorHAnsi"/>
          <w:i/>
          <w:iCs/>
          <w:szCs w:val="24"/>
        </w:rPr>
        <w:t>„ocena okresowa wsparcia rodzin za drugie półrocze 2022 r. zawarta jest w ocenie końcowej sytuacji rodziny</w:t>
      </w:r>
      <w:r w:rsidR="00022B52">
        <w:rPr>
          <w:rFonts w:asciiTheme="minorHAnsi" w:hAnsiTheme="minorHAnsi" w:cstheme="minorHAnsi"/>
          <w:szCs w:val="24"/>
        </w:rPr>
        <w:t>”</w:t>
      </w:r>
      <w:r w:rsidR="00022B52" w:rsidRPr="00022B52">
        <w:rPr>
          <w:rFonts w:asciiTheme="minorHAnsi" w:hAnsiTheme="minorHAnsi" w:cstheme="minorHAnsi"/>
          <w:b/>
          <w:bCs/>
          <w:szCs w:val="24"/>
        </w:rPr>
        <w:t xml:space="preserve">/akta kontroli str. </w:t>
      </w:r>
      <w:r w:rsidR="00006F51">
        <w:rPr>
          <w:rFonts w:asciiTheme="minorHAnsi" w:hAnsiTheme="minorHAnsi" w:cstheme="minorHAnsi"/>
          <w:b/>
          <w:bCs/>
          <w:szCs w:val="24"/>
        </w:rPr>
        <w:t>80</w:t>
      </w:r>
      <w:r w:rsidR="00022B52" w:rsidRPr="00022B52">
        <w:rPr>
          <w:rFonts w:asciiTheme="minorHAnsi" w:hAnsiTheme="minorHAnsi" w:cstheme="minorHAnsi"/>
          <w:b/>
          <w:bCs/>
          <w:szCs w:val="24"/>
        </w:rPr>
        <w:t>-</w:t>
      </w:r>
      <w:r w:rsidR="00006F51">
        <w:rPr>
          <w:rFonts w:asciiTheme="minorHAnsi" w:hAnsiTheme="minorHAnsi" w:cstheme="minorHAnsi"/>
          <w:b/>
          <w:bCs/>
          <w:szCs w:val="24"/>
        </w:rPr>
        <w:t>81</w:t>
      </w:r>
      <w:r w:rsidR="00022B52" w:rsidRPr="00022B52">
        <w:rPr>
          <w:rFonts w:asciiTheme="minorHAnsi" w:hAnsiTheme="minorHAnsi" w:cstheme="minorHAnsi"/>
          <w:b/>
          <w:bCs/>
          <w:szCs w:val="24"/>
        </w:rPr>
        <w:t>/.</w:t>
      </w:r>
      <w:r w:rsidR="00022B52">
        <w:rPr>
          <w:rFonts w:asciiTheme="minorHAnsi" w:hAnsiTheme="minorHAnsi" w:cstheme="minorHAnsi"/>
          <w:b/>
          <w:bCs/>
          <w:szCs w:val="24"/>
        </w:rPr>
        <w:t xml:space="preserve"> </w:t>
      </w:r>
      <w:r w:rsidR="00B17CFD" w:rsidRPr="00B17CFD">
        <w:rPr>
          <w:rFonts w:asciiTheme="minorHAnsi" w:hAnsiTheme="minorHAnsi" w:cstheme="minorHAnsi"/>
          <w:szCs w:val="24"/>
        </w:rPr>
        <w:t>Odnosząc się natomiast do przyjętego przez Kierownika Zarządzenia wskazać należy, że w Ośrodku prowadzi się dla każdej rodziny dokumentację, na którą składają się m.in. okresow</w:t>
      </w:r>
      <w:r w:rsidR="00384EA8">
        <w:rPr>
          <w:rFonts w:asciiTheme="minorHAnsi" w:hAnsiTheme="minorHAnsi" w:cstheme="minorHAnsi"/>
          <w:szCs w:val="24"/>
        </w:rPr>
        <w:t>a</w:t>
      </w:r>
      <w:r w:rsidR="00B17CFD" w:rsidRPr="00B17CFD">
        <w:rPr>
          <w:rFonts w:asciiTheme="minorHAnsi" w:hAnsiTheme="minorHAnsi" w:cstheme="minorHAnsi"/>
          <w:szCs w:val="24"/>
        </w:rPr>
        <w:t xml:space="preserve"> ocen</w:t>
      </w:r>
      <w:r w:rsidR="00384EA8">
        <w:rPr>
          <w:rFonts w:asciiTheme="minorHAnsi" w:hAnsiTheme="minorHAnsi" w:cstheme="minorHAnsi"/>
          <w:szCs w:val="24"/>
        </w:rPr>
        <w:t>a</w:t>
      </w:r>
      <w:r w:rsidR="00B17CFD" w:rsidRPr="00B17CFD">
        <w:rPr>
          <w:rFonts w:asciiTheme="minorHAnsi" w:hAnsiTheme="minorHAnsi" w:cstheme="minorHAnsi"/>
          <w:szCs w:val="24"/>
        </w:rPr>
        <w:t xml:space="preserve"> sytuacji rodziny</w:t>
      </w:r>
      <w:r w:rsidR="00C1738C">
        <w:rPr>
          <w:rFonts w:asciiTheme="minorHAnsi" w:hAnsiTheme="minorHAnsi" w:cstheme="minorHAnsi"/>
          <w:szCs w:val="24"/>
        </w:rPr>
        <w:t xml:space="preserve">, </w:t>
      </w:r>
      <w:r w:rsidR="00B17CFD" w:rsidRPr="00B17CFD">
        <w:rPr>
          <w:rFonts w:asciiTheme="minorHAnsi" w:hAnsiTheme="minorHAnsi" w:cstheme="minorHAnsi"/>
          <w:szCs w:val="24"/>
        </w:rPr>
        <w:t>dokonywan</w:t>
      </w:r>
      <w:r w:rsidR="00384EA8">
        <w:rPr>
          <w:rFonts w:asciiTheme="minorHAnsi" w:hAnsiTheme="minorHAnsi" w:cstheme="minorHAnsi"/>
          <w:szCs w:val="24"/>
        </w:rPr>
        <w:t>a</w:t>
      </w:r>
      <w:r w:rsidR="00B17CFD" w:rsidRPr="00B17CFD">
        <w:rPr>
          <w:rFonts w:asciiTheme="minorHAnsi" w:hAnsiTheme="minorHAnsi" w:cstheme="minorHAnsi"/>
          <w:szCs w:val="24"/>
        </w:rPr>
        <w:t xml:space="preserve"> co pół roku oraz ocen</w:t>
      </w:r>
      <w:r w:rsidR="00384EA8">
        <w:rPr>
          <w:rFonts w:asciiTheme="minorHAnsi" w:hAnsiTheme="minorHAnsi" w:cstheme="minorHAnsi"/>
          <w:szCs w:val="24"/>
        </w:rPr>
        <w:t>a</w:t>
      </w:r>
      <w:r w:rsidR="00B17CFD" w:rsidRPr="00B17CFD">
        <w:rPr>
          <w:rFonts w:asciiTheme="minorHAnsi" w:hAnsiTheme="minorHAnsi" w:cstheme="minorHAnsi"/>
          <w:szCs w:val="24"/>
        </w:rPr>
        <w:t xml:space="preserve"> końcow</w:t>
      </w:r>
      <w:r w:rsidR="00384EA8">
        <w:rPr>
          <w:rFonts w:asciiTheme="minorHAnsi" w:hAnsiTheme="minorHAnsi" w:cstheme="minorHAnsi"/>
          <w:szCs w:val="24"/>
        </w:rPr>
        <w:t>a</w:t>
      </w:r>
      <w:r w:rsidR="00B17CFD" w:rsidRPr="00B17CFD">
        <w:rPr>
          <w:rFonts w:asciiTheme="minorHAnsi" w:hAnsiTheme="minorHAnsi" w:cstheme="minorHAnsi"/>
          <w:szCs w:val="24"/>
        </w:rPr>
        <w:t xml:space="preserve"> sytuacji rodziny</w:t>
      </w:r>
      <w:r w:rsidR="00C1738C">
        <w:rPr>
          <w:rFonts w:asciiTheme="minorHAnsi" w:hAnsiTheme="minorHAnsi" w:cstheme="minorHAnsi"/>
          <w:szCs w:val="24"/>
        </w:rPr>
        <w:t xml:space="preserve">, </w:t>
      </w:r>
      <w:r w:rsidR="00B17CFD" w:rsidRPr="00B17CFD">
        <w:rPr>
          <w:rFonts w:asciiTheme="minorHAnsi" w:hAnsiTheme="minorHAnsi" w:cstheme="minorHAnsi"/>
          <w:szCs w:val="24"/>
        </w:rPr>
        <w:t xml:space="preserve">będąca zgodnie z Zarządzeniem ostatnim etapem metodycznego działania asystenta. </w:t>
      </w:r>
      <w:r w:rsidR="00B17CFD">
        <w:rPr>
          <w:rFonts w:asciiTheme="minorHAnsi" w:hAnsiTheme="minorHAnsi" w:cstheme="minorHAnsi"/>
          <w:szCs w:val="24"/>
        </w:rPr>
        <w:t xml:space="preserve">W </w:t>
      </w:r>
      <w:r w:rsidR="00384EA8">
        <w:rPr>
          <w:rFonts w:asciiTheme="minorHAnsi" w:hAnsiTheme="minorHAnsi" w:cstheme="minorHAnsi"/>
          <w:szCs w:val="24"/>
        </w:rPr>
        <w:t>ocenie kontrolujących</w:t>
      </w:r>
      <w:r w:rsidR="00B17CFD">
        <w:rPr>
          <w:rFonts w:asciiTheme="minorHAnsi" w:hAnsiTheme="minorHAnsi" w:cstheme="minorHAnsi"/>
          <w:szCs w:val="24"/>
        </w:rPr>
        <w:t xml:space="preserve"> winny to być </w:t>
      </w:r>
      <w:r w:rsidR="00384EA8">
        <w:rPr>
          <w:rFonts w:asciiTheme="minorHAnsi" w:hAnsiTheme="minorHAnsi" w:cstheme="minorHAnsi"/>
          <w:szCs w:val="24"/>
        </w:rPr>
        <w:t xml:space="preserve">zatem </w:t>
      </w:r>
      <w:r w:rsidR="00B17CFD">
        <w:rPr>
          <w:rFonts w:asciiTheme="minorHAnsi" w:hAnsiTheme="minorHAnsi" w:cstheme="minorHAnsi"/>
          <w:szCs w:val="24"/>
        </w:rPr>
        <w:t xml:space="preserve">odrębne dokumenty, zważywszy choćby na to, że okresowa ocena sytuacji rodziny sporządzana powinna być </w:t>
      </w:r>
      <w:r w:rsidR="00384EA8">
        <w:rPr>
          <w:rFonts w:asciiTheme="minorHAnsi" w:hAnsiTheme="minorHAnsi" w:cstheme="minorHAnsi"/>
          <w:szCs w:val="24"/>
        </w:rPr>
        <w:t>nie rzadziej niż</w:t>
      </w:r>
      <w:r w:rsidR="00B17CFD">
        <w:rPr>
          <w:rFonts w:asciiTheme="minorHAnsi" w:hAnsiTheme="minorHAnsi" w:cstheme="minorHAnsi"/>
          <w:szCs w:val="24"/>
        </w:rPr>
        <w:t xml:space="preserve"> </w:t>
      </w:r>
      <w:r w:rsidR="00C1738C">
        <w:rPr>
          <w:rFonts w:asciiTheme="minorHAnsi" w:hAnsiTheme="minorHAnsi" w:cstheme="minorHAnsi"/>
          <w:szCs w:val="24"/>
        </w:rPr>
        <w:t xml:space="preserve">co </w:t>
      </w:r>
      <w:r w:rsidR="00B17CFD">
        <w:rPr>
          <w:rFonts w:asciiTheme="minorHAnsi" w:hAnsiTheme="minorHAnsi" w:cstheme="minorHAnsi"/>
          <w:szCs w:val="24"/>
        </w:rPr>
        <w:t>sześ</w:t>
      </w:r>
      <w:r w:rsidR="00384EA8">
        <w:rPr>
          <w:rFonts w:asciiTheme="minorHAnsi" w:hAnsiTheme="minorHAnsi" w:cstheme="minorHAnsi"/>
          <w:szCs w:val="24"/>
        </w:rPr>
        <w:t>ć</w:t>
      </w:r>
      <w:r w:rsidR="00B17CFD">
        <w:rPr>
          <w:rFonts w:asciiTheme="minorHAnsi" w:hAnsiTheme="minorHAnsi" w:cstheme="minorHAnsi"/>
          <w:szCs w:val="24"/>
        </w:rPr>
        <w:t xml:space="preserve"> miesięcy</w:t>
      </w:r>
      <w:r w:rsidR="00384EA8">
        <w:rPr>
          <w:rFonts w:asciiTheme="minorHAnsi" w:hAnsiTheme="minorHAnsi" w:cstheme="minorHAnsi"/>
          <w:szCs w:val="24"/>
        </w:rPr>
        <w:t xml:space="preserve"> i winna stanowić podstawę do stwierdzenia, czy </w:t>
      </w:r>
      <w:r w:rsidR="00C1738C">
        <w:rPr>
          <w:rFonts w:asciiTheme="minorHAnsi" w:hAnsiTheme="minorHAnsi" w:cstheme="minorHAnsi"/>
          <w:szCs w:val="24"/>
        </w:rPr>
        <w:t xml:space="preserve">działania </w:t>
      </w:r>
      <w:r w:rsidR="00384EA8">
        <w:rPr>
          <w:rFonts w:asciiTheme="minorHAnsi" w:hAnsiTheme="minorHAnsi" w:cstheme="minorHAnsi"/>
          <w:szCs w:val="24"/>
        </w:rPr>
        <w:t>założone w planie zostały zrealizowane i czy zasadnym jest zakończenie pracy asystenta z rodziną. O</w:t>
      </w:r>
      <w:r w:rsidR="00B17CFD">
        <w:rPr>
          <w:rFonts w:asciiTheme="minorHAnsi" w:hAnsiTheme="minorHAnsi" w:cstheme="minorHAnsi"/>
          <w:szCs w:val="24"/>
        </w:rPr>
        <w:t xml:space="preserve">cena </w:t>
      </w:r>
      <w:r w:rsidR="00B17CFD" w:rsidRPr="00C52AFF">
        <w:rPr>
          <w:rFonts w:asciiTheme="minorHAnsi" w:hAnsiTheme="minorHAnsi" w:cstheme="minorHAnsi"/>
          <w:szCs w:val="24"/>
        </w:rPr>
        <w:t xml:space="preserve">końcowa sytuacji </w:t>
      </w:r>
      <w:r w:rsidR="00B17CFD" w:rsidRPr="000F32C7">
        <w:rPr>
          <w:rFonts w:asciiTheme="minorHAnsi" w:hAnsiTheme="minorHAnsi" w:cstheme="minorHAnsi"/>
          <w:szCs w:val="24"/>
        </w:rPr>
        <w:t xml:space="preserve">rodziny natomiast winna stanowić podsumowanie całokształtu współpracy asystenta z rodziną. </w:t>
      </w:r>
      <w:r w:rsidR="00384EA8" w:rsidRPr="000F32C7">
        <w:rPr>
          <w:rFonts w:asciiTheme="minorHAnsi" w:hAnsiTheme="minorHAnsi" w:cstheme="minorHAnsi"/>
          <w:szCs w:val="24"/>
        </w:rPr>
        <w:t>Niezastosowanie się do przyjęt</w:t>
      </w:r>
      <w:r w:rsidR="00C1738C" w:rsidRPr="000F32C7">
        <w:rPr>
          <w:rFonts w:asciiTheme="minorHAnsi" w:hAnsiTheme="minorHAnsi" w:cstheme="minorHAnsi"/>
          <w:szCs w:val="24"/>
        </w:rPr>
        <w:t>ego</w:t>
      </w:r>
      <w:r w:rsidR="00384EA8" w:rsidRPr="000F32C7">
        <w:rPr>
          <w:rFonts w:asciiTheme="minorHAnsi" w:hAnsiTheme="minorHAnsi" w:cstheme="minorHAnsi"/>
          <w:szCs w:val="24"/>
        </w:rPr>
        <w:t xml:space="preserve"> w Ośrodku </w:t>
      </w:r>
      <w:r w:rsidR="00C1738C" w:rsidRPr="000F32C7">
        <w:rPr>
          <w:rFonts w:asciiTheme="minorHAnsi" w:hAnsiTheme="minorHAnsi" w:cstheme="minorHAnsi"/>
          <w:szCs w:val="24"/>
        </w:rPr>
        <w:t>Za</w:t>
      </w:r>
      <w:r w:rsidR="00384EA8" w:rsidRPr="000F32C7">
        <w:rPr>
          <w:rFonts w:asciiTheme="minorHAnsi" w:hAnsiTheme="minorHAnsi" w:cstheme="minorHAnsi"/>
          <w:szCs w:val="24"/>
        </w:rPr>
        <w:t>rządze</w:t>
      </w:r>
      <w:r w:rsidR="00C1738C" w:rsidRPr="000F32C7">
        <w:rPr>
          <w:rFonts w:asciiTheme="minorHAnsi" w:hAnsiTheme="minorHAnsi" w:cstheme="minorHAnsi"/>
          <w:szCs w:val="24"/>
        </w:rPr>
        <w:t xml:space="preserve">nia </w:t>
      </w:r>
      <w:r w:rsidR="00384EA8" w:rsidRPr="000F32C7">
        <w:rPr>
          <w:rFonts w:asciiTheme="minorHAnsi" w:hAnsiTheme="minorHAnsi" w:cstheme="minorHAnsi"/>
          <w:szCs w:val="24"/>
        </w:rPr>
        <w:t xml:space="preserve">było przyczyną powstałych nieprawidłowości, skutkujących brakiem potwierdzenia, czy </w:t>
      </w:r>
      <w:r w:rsidR="00C1738C" w:rsidRPr="000F32C7">
        <w:rPr>
          <w:rFonts w:asciiTheme="minorHAnsi" w:hAnsiTheme="minorHAnsi" w:cstheme="minorHAnsi"/>
          <w:szCs w:val="24"/>
        </w:rPr>
        <w:t>zasadne było</w:t>
      </w:r>
      <w:r w:rsidR="00384EA8" w:rsidRPr="000F32C7">
        <w:rPr>
          <w:rFonts w:asciiTheme="minorHAnsi" w:hAnsiTheme="minorHAnsi" w:cstheme="minorHAnsi"/>
          <w:szCs w:val="24"/>
        </w:rPr>
        <w:t xml:space="preserve"> zakończenie współpracy z rodziną.</w:t>
      </w:r>
      <w:r w:rsidR="00110AEB" w:rsidRPr="000F32C7">
        <w:rPr>
          <w:rFonts w:asciiTheme="minorHAnsi" w:hAnsiTheme="minorHAnsi" w:cstheme="minorHAnsi"/>
          <w:szCs w:val="24"/>
        </w:rPr>
        <w:t xml:space="preserve"> </w:t>
      </w:r>
    </w:p>
    <w:p w14:paraId="5A87D85F" w14:textId="77777777" w:rsidR="00E66FA1" w:rsidRDefault="00022B52" w:rsidP="00C0428C">
      <w:pPr>
        <w:widowControl/>
        <w:suppressAutoHyphens w:val="0"/>
        <w:autoSpaceDN/>
        <w:spacing w:line="276" w:lineRule="auto"/>
        <w:ind w:firstLine="426"/>
        <w:contextualSpacing/>
        <w:jc w:val="both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="00E66FA1">
        <w:rPr>
          <w:rFonts w:asciiTheme="minorHAnsi" w:hAnsiTheme="minorHAnsi" w:cstheme="minorHAnsi"/>
          <w:szCs w:val="24"/>
        </w:rPr>
        <w:t>Pozostałe poddane analizie oceny</w:t>
      </w:r>
      <w:r w:rsidR="00974B33" w:rsidRPr="008D2541">
        <w:rPr>
          <w:rFonts w:asciiTheme="minorHAnsi" w:hAnsiTheme="minorHAnsi" w:cstheme="minorHAnsi"/>
          <w:szCs w:val="24"/>
        </w:rPr>
        <w:t xml:space="preserve">, </w:t>
      </w:r>
      <w:r w:rsidR="00AA0211" w:rsidRPr="008D2541">
        <w:rPr>
          <w:rFonts w:asciiTheme="minorHAnsi" w:hAnsiTheme="minorHAnsi" w:cstheme="minorHAnsi"/>
          <w:szCs w:val="24"/>
        </w:rPr>
        <w:t>sporządzane były nie rzadziej niż co pół roku, do czego obliguje art. 15 ust. 1 pkt 15 ustawy wrispz</w:t>
      </w:r>
      <w:r w:rsidR="00E66FA1">
        <w:rPr>
          <w:rFonts w:asciiTheme="minorHAnsi" w:hAnsiTheme="minorHAnsi" w:cstheme="minorHAnsi"/>
          <w:szCs w:val="24"/>
        </w:rPr>
        <w:t xml:space="preserve">. </w:t>
      </w:r>
    </w:p>
    <w:p w14:paraId="7A6EA06D" w14:textId="0830A205" w:rsidR="00384EA8" w:rsidRPr="00E66FA1" w:rsidRDefault="00E66FA1" w:rsidP="00C0428C">
      <w:pPr>
        <w:widowControl/>
        <w:suppressAutoHyphens w:val="0"/>
        <w:autoSpaceDN/>
        <w:spacing w:after="240" w:line="276" w:lineRule="auto"/>
        <w:ind w:firstLine="425"/>
        <w:jc w:val="both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Wszystkie poddane analizie oceny</w:t>
      </w:r>
      <w:r w:rsidR="00AA0211" w:rsidRPr="008D2541">
        <w:rPr>
          <w:rFonts w:asciiTheme="minorHAnsi" w:hAnsiTheme="minorHAnsi" w:cstheme="minorHAnsi"/>
          <w:szCs w:val="24"/>
        </w:rPr>
        <w:t xml:space="preserve"> przekazywane</w:t>
      </w:r>
      <w:r w:rsidR="00976845" w:rsidRPr="008D2541">
        <w:rPr>
          <w:rFonts w:asciiTheme="minorHAnsi" w:hAnsiTheme="minorHAnsi" w:cstheme="minorHAnsi"/>
          <w:szCs w:val="24"/>
        </w:rPr>
        <w:t xml:space="preserve"> </w:t>
      </w:r>
      <w:r w:rsidR="00AA0211" w:rsidRPr="008D2541">
        <w:rPr>
          <w:rFonts w:asciiTheme="minorHAnsi" w:hAnsiTheme="minorHAnsi" w:cstheme="minorHAnsi"/>
          <w:szCs w:val="24"/>
        </w:rPr>
        <w:t>były Kierownikowi, który fakt zapoznania się z nimi potwierdzał własnoręcznym podpisem</w:t>
      </w:r>
      <w:r w:rsidR="000B5310">
        <w:rPr>
          <w:rFonts w:asciiTheme="minorHAnsi" w:hAnsiTheme="minorHAnsi" w:cstheme="minorHAnsi"/>
          <w:szCs w:val="24"/>
        </w:rPr>
        <w:t>,</w:t>
      </w:r>
      <w:r w:rsidR="00AA0211" w:rsidRPr="008D2541">
        <w:rPr>
          <w:rFonts w:asciiTheme="minorHAnsi" w:hAnsiTheme="minorHAnsi" w:cstheme="minorHAnsi"/>
          <w:szCs w:val="24"/>
        </w:rPr>
        <w:t xml:space="preserve"> </w:t>
      </w:r>
      <w:r w:rsidR="00974B33" w:rsidRPr="008D2541">
        <w:rPr>
          <w:rFonts w:asciiTheme="minorHAnsi" w:hAnsiTheme="minorHAnsi" w:cstheme="minorHAnsi"/>
          <w:szCs w:val="24"/>
        </w:rPr>
        <w:t>w myśl art. 15 ust. 1 pkt 15 ustawy wrispz</w:t>
      </w:r>
      <w:r w:rsidR="00AA0211" w:rsidRPr="008D2541">
        <w:rPr>
          <w:rFonts w:asciiTheme="minorHAnsi" w:hAnsiTheme="minorHAnsi" w:cstheme="minorHAnsi"/>
          <w:szCs w:val="24"/>
        </w:rPr>
        <w:t>.</w:t>
      </w:r>
    </w:p>
    <w:p w14:paraId="5FA0C271" w14:textId="01622D2A" w:rsidR="0006063C" w:rsidRPr="008D2541" w:rsidRDefault="00732458" w:rsidP="00C0428C">
      <w:pPr>
        <w:widowControl/>
        <w:numPr>
          <w:ilvl w:val="0"/>
          <w:numId w:val="6"/>
        </w:numPr>
        <w:suppressAutoHyphens w:val="0"/>
        <w:autoSpaceDN/>
        <w:spacing w:after="240" w:line="276" w:lineRule="auto"/>
        <w:ind w:left="425" w:hanging="425"/>
        <w:jc w:val="both"/>
        <w:textAlignment w:val="auto"/>
        <w:rPr>
          <w:rFonts w:asciiTheme="minorHAnsi" w:hAnsiTheme="minorHAnsi" w:cstheme="minorHAnsi"/>
          <w:b/>
          <w:szCs w:val="24"/>
        </w:rPr>
      </w:pPr>
      <w:r w:rsidRPr="008D2541">
        <w:rPr>
          <w:rFonts w:asciiTheme="minorHAnsi" w:hAnsiTheme="minorHAnsi" w:cstheme="minorHAnsi"/>
          <w:b/>
          <w:szCs w:val="24"/>
        </w:rPr>
        <w:t>współpraca z podmiotami działającymi na rzecz dziecka i rodziny</w:t>
      </w:r>
    </w:p>
    <w:p w14:paraId="690C0B31" w14:textId="6751BC92" w:rsidR="00732458" w:rsidRPr="008D2541" w:rsidRDefault="00C15C0E" w:rsidP="00C0428C">
      <w:pPr>
        <w:spacing w:line="276" w:lineRule="auto"/>
        <w:ind w:firstLine="360"/>
        <w:jc w:val="both"/>
        <w:rPr>
          <w:rFonts w:asciiTheme="minorHAnsi" w:hAnsiTheme="minorHAnsi" w:cstheme="minorHAnsi"/>
          <w:szCs w:val="24"/>
        </w:rPr>
      </w:pPr>
      <w:r w:rsidRPr="008D2541">
        <w:rPr>
          <w:rFonts w:asciiTheme="minorHAnsi" w:hAnsiTheme="minorHAnsi" w:cstheme="minorHAnsi"/>
          <w:kern w:val="0"/>
          <w:szCs w:val="24"/>
          <w:lang w:eastAsia="en-US"/>
        </w:rPr>
        <w:t xml:space="preserve">Na podstawie analizy przedłożonej dokumentacji oraz informacji </w:t>
      </w:r>
      <w:r w:rsidR="0006063C" w:rsidRPr="008D2541">
        <w:rPr>
          <w:rFonts w:asciiTheme="minorHAnsi" w:hAnsiTheme="minorHAnsi" w:cstheme="minorHAnsi"/>
          <w:szCs w:val="24"/>
        </w:rPr>
        <w:t xml:space="preserve">przekazanych przez Kierownika </w:t>
      </w:r>
      <w:bookmarkStart w:id="14" w:name="_Hlk102051099"/>
      <w:r w:rsidR="0006063C" w:rsidRPr="008D2541">
        <w:rPr>
          <w:rFonts w:asciiTheme="minorHAnsi" w:hAnsiTheme="minorHAnsi" w:cstheme="minorHAnsi"/>
          <w:szCs w:val="24"/>
        </w:rPr>
        <w:t>/</w:t>
      </w:r>
      <w:r w:rsidR="0006063C" w:rsidRPr="008D2541">
        <w:rPr>
          <w:rFonts w:asciiTheme="minorHAnsi" w:hAnsiTheme="minorHAnsi" w:cstheme="minorHAnsi"/>
          <w:b/>
          <w:bCs/>
          <w:szCs w:val="24"/>
        </w:rPr>
        <w:t>akta kontroli str.</w:t>
      </w:r>
      <w:bookmarkEnd w:id="14"/>
      <w:r w:rsidR="007A35A7" w:rsidRPr="008D2541">
        <w:rPr>
          <w:rFonts w:asciiTheme="minorHAnsi" w:hAnsiTheme="minorHAnsi" w:cstheme="minorHAnsi"/>
          <w:b/>
          <w:bCs/>
          <w:szCs w:val="24"/>
        </w:rPr>
        <w:t xml:space="preserve"> </w:t>
      </w:r>
      <w:r w:rsidR="00440AF5" w:rsidRPr="00440AF5">
        <w:rPr>
          <w:rFonts w:asciiTheme="minorHAnsi" w:hAnsiTheme="minorHAnsi" w:cstheme="minorHAnsi"/>
          <w:b/>
          <w:bCs/>
          <w:szCs w:val="24"/>
        </w:rPr>
        <w:t>8</w:t>
      </w:r>
      <w:r w:rsidR="00E44017" w:rsidRPr="00440AF5">
        <w:rPr>
          <w:rFonts w:asciiTheme="minorHAnsi" w:hAnsiTheme="minorHAnsi" w:cstheme="minorHAnsi"/>
          <w:b/>
          <w:bCs/>
          <w:szCs w:val="24"/>
        </w:rPr>
        <w:t>2-</w:t>
      </w:r>
      <w:r w:rsidR="00440AF5">
        <w:rPr>
          <w:rFonts w:asciiTheme="minorHAnsi" w:hAnsiTheme="minorHAnsi" w:cstheme="minorHAnsi"/>
          <w:b/>
          <w:bCs/>
          <w:szCs w:val="24"/>
        </w:rPr>
        <w:t>8</w:t>
      </w:r>
      <w:r w:rsidR="00E44017" w:rsidRPr="00440AF5">
        <w:rPr>
          <w:rFonts w:asciiTheme="minorHAnsi" w:hAnsiTheme="minorHAnsi" w:cstheme="minorHAnsi"/>
          <w:b/>
          <w:bCs/>
          <w:szCs w:val="24"/>
        </w:rPr>
        <w:t>5</w:t>
      </w:r>
      <w:r w:rsidR="007A35A7" w:rsidRPr="008D2541">
        <w:rPr>
          <w:rFonts w:asciiTheme="minorHAnsi" w:hAnsiTheme="minorHAnsi" w:cstheme="minorHAnsi"/>
          <w:szCs w:val="24"/>
        </w:rPr>
        <w:t>/</w:t>
      </w:r>
      <w:r w:rsidR="007A35A7" w:rsidRPr="008D2541">
        <w:rPr>
          <w:rFonts w:asciiTheme="minorHAnsi" w:hAnsiTheme="minorHAnsi" w:cstheme="minorHAnsi"/>
          <w:b/>
          <w:bCs/>
          <w:szCs w:val="24"/>
        </w:rPr>
        <w:t xml:space="preserve"> </w:t>
      </w:r>
      <w:r w:rsidRPr="00EF7428">
        <w:rPr>
          <w:rFonts w:asciiTheme="minorHAnsi" w:hAnsiTheme="minorHAnsi" w:cstheme="minorHAnsi"/>
          <w:szCs w:val="24"/>
        </w:rPr>
        <w:t>ustalono</w:t>
      </w:r>
      <w:r w:rsidR="0006063C" w:rsidRPr="00EF7428">
        <w:rPr>
          <w:rFonts w:asciiTheme="minorHAnsi" w:hAnsiTheme="minorHAnsi" w:cstheme="minorHAnsi"/>
          <w:szCs w:val="24"/>
        </w:rPr>
        <w:t>, iż asyste</w:t>
      </w:r>
      <w:r w:rsidR="008B79DD" w:rsidRPr="00EF7428">
        <w:rPr>
          <w:rFonts w:asciiTheme="minorHAnsi" w:hAnsiTheme="minorHAnsi" w:cstheme="minorHAnsi"/>
          <w:szCs w:val="24"/>
        </w:rPr>
        <w:t>n</w:t>
      </w:r>
      <w:r w:rsidR="006F71E5">
        <w:rPr>
          <w:rFonts w:asciiTheme="minorHAnsi" w:hAnsiTheme="minorHAnsi" w:cstheme="minorHAnsi"/>
          <w:szCs w:val="24"/>
        </w:rPr>
        <w:t>t</w:t>
      </w:r>
      <w:r w:rsidR="0006063C" w:rsidRPr="00EF7428">
        <w:rPr>
          <w:rFonts w:asciiTheme="minorHAnsi" w:hAnsiTheme="minorHAnsi" w:cstheme="minorHAnsi"/>
          <w:szCs w:val="24"/>
        </w:rPr>
        <w:t>, stosownie do zapisów art. 15 ust. 1 pkt 18 ustawy wrispz</w:t>
      </w:r>
      <w:r w:rsidR="00B17FEB" w:rsidRPr="00EF7428">
        <w:rPr>
          <w:rFonts w:asciiTheme="minorHAnsi" w:hAnsiTheme="minorHAnsi" w:cstheme="minorHAnsi"/>
          <w:szCs w:val="24"/>
        </w:rPr>
        <w:t xml:space="preserve">, podejmując działania </w:t>
      </w:r>
      <w:r w:rsidR="00732458" w:rsidRPr="00EF7428">
        <w:rPr>
          <w:rFonts w:asciiTheme="minorHAnsi" w:hAnsiTheme="minorHAnsi" w:cstheme="minorHAnsi"/>
          <w:szCs w:val="24"/>
        </w:rPr>
        <w:t>zmierzając</w:t>
      </w:r>
      <w:r w:rsidR="00B17FEB" w:rsidRPr="00EF7428">
        <w:rPr>
          <w:rFonts w:asciiTheme="minorHAnsi" w:hAnsiTheme="minorHAnsi" w:cstheme="minorHAnsi"/>
          <w:szCs w:val="24"/>
        </w:rPr>
        <w:t>e</w:t>
      </w:r>
      <w:r w:rsidR="00732458" w:rsidRPr="00EF7428">
        <w:rPr>
          <w:rFonts w:asciiTheme="minorHAnsi" w:hAnsiTheme="minorHAnsi" w:cstheme="minorHAnsi"/>
          <w:szCs w:val="24"/>
        </w:rPr>
        <w:t xml:space="preserve"> do poprawy sytuacji rodzin </w:t>
      </w:r>
      <w:r w:rsidR="00732458" w:rsidRPr="00EF7428">
        <w:rPr>
          <w:rFonts w:asciiTheme="minorHAnsi" w:hAnsiTheme="minorHAnsi" w:cstheme="minorHAnsi"/>
          <w:szCs w:val="24"/>
        </w:rPr>
        <w:lastRenderedPageBreak/>
        <w:t>przeżywających trudności w wypełnianiu funkcji opiekuńczo-wychowawczych,</w:t>
      </w:r>
      <w:r w:rsidR="0006063C" w:rsidRPr="00EF7428">
        <w:rPr>
          <w:rFonts w:asciiTheme="minorHAnsi" w:hAnsiTheme="minorHAnsi" w:cstheme="minorHAnsi"/>
          <w:szCs w:val="24"/>
        </w:rPr>
        <w:t xml:space="preserve"> </w:t>
      </w:r>
      <w:r w:rsidR="00B17FEB" w:rsidRPr="00EF7428">
        <w:rPr>
          <w:rFonts w:asciiTheme="minorHAnsi" w:hAnsiTheme="minorHAnsi" w:cstheme="minorHAnsi"/>
          <w:szCs w:val="24"/>
        </w:rPr>
        <w:t>współpracowa</w:t>
      </w:r>
      <w:r w:rsidR="006F71E5">
        <w:rPr>
          <w:rFonts w:asciiTheme="minorHAnsi" w:hAnsiTheme="minorHAnsi" w:cstheme="minorHAnsi"/>
          <w:szCs w:val="24"/>
        </w:rPr>
        <w:t xml:space="preserve">ł </w:t>
      </w:r>
      <w:r w:rsidR="00732458" w:rsidRPr="008D2541">
        <w:rPr>
          <w:rFonts w:asciiTheme="minorHAnsi" w:hAnsiTheme="minorHAnsi" w:cstheme="minorHAnsi"/>
          <w:szCs w:val="24"/>
        </w:rPr>
        <w:t>z jednostkami administracji</w:t>
      </w:r>
      <w:r w:rsidR="0006063C" w:rsidRPr="008D2541">
        <w:rPr>
          <w:rFonts w:asciiTheme="minorHAnsi" w:hAnsiTheme="minorHAnsi" w:cstheme="minorHAnsi"/>
          <w:szCs w:val="24"/>
        </w:rPr>
        <w:t xml:space="preserve"> </w:t>
      </w:r>
      <w:r w:rsidR="00732458" w:rsidRPr="008D2541">
        <w:rPr>
          <w:rFonts w:asciiTheme="minorHAnsi" w:hAnsiTheme="minorHAnsi" w:cstheme="minorHAnsi"/>
          <w:szCs w:val="24"/>
        </w:rPr>
        <w:t>samorządowej</w:t>
      </w:r>
      <w:r w:rsidR="00B17FEB" w:rsidRPr="008D2541">
        <w:rPr>
          <w:rFonts w:asciiTheme="minorHAnsi" w:hAnsiTheme="minorHAnsi" w:cstheme="minorHAnsi"/>
          <w:szCs w:val="24"/>
        </w:rPr>
        <w:t xml:space="preserve">, </w:t>
      </w:r>
      <w:r w:rsidR="00732458" w:rsidRPr="008D2541">
        <w:rPr>
          <w:rFonts w:asciiTheme="minorHAnsi" w:hAnsiTheme="minorHAnsi" w:cstheme="minorHAnsi"/>
          <w:szCs w:val="24"/>
        </w:rPr>
        <w:t>organizacjami pozarządowymi oraz innymi podmiotami i osobami specjalizującymi się w</w:t>
      </w:r>
      <w:r w:rsidR="00952E2F">
        <w:rPr>
          <w:rFonts w:asciiTheme="minorHAnsi" w:hAnsiTheme="minorHAnsi" w:cstheme="minorHAnsi"/>
          <w:szCs w:val="24"/>
        </w:rPr>
        <w:t xml:space="preserve"> </w:t>
      </w:r>
      <w:r w:rsidR="00732458" w:rsidRPr="008D2541">
        <w:rPr>
          <w:rFonts w:asciiTheme="minorHAnsi" w:hAnsiTheme="minorHAnsi" w:cstheme="minorHAnsi"/>
          <w:szCs w:val="24"/>
        </w:rPr>
        <w:t>pracy na rzecz dziecka i rodziny</w:t>
      </w:r>
      <w:r w:rsidR="00903E1B" w:rsidRPr="008D2541">
        <w:rPr>
          <w:rFonts w:asciiTheme="minorHAnsi" w:hAnsiTheme="minorHAnsi" w:cstheme="minorHAnsi"/>
          <w:szCs w:val="24"/>
        </w:rPr>
        <w:t xml:space="preserve">, w tym </w:t>
      </w:r>
      <w:r w:rsidR="0069476D" w:rsidRPr="008D2541">
        <w:rPr>
          <w:rFonts w:asciiTheme="minorHAnsi" w:hAnsiTheme="minorHAnsi" w:cstheme="minorHAnsi"/>
          <w:szCs w:val="24"/>
        </w:rPr>
        <w:t>m.in.</w:t>
      </w:r>
      <w:r w:rsidR="00916323" w:rsidRPr="008D2541">
        <w:rPr>
          <w:rFonts w:asciiTheme="minorHAnsi" w:hAnsiTheme="minorHAnsi" w:cstheme="minorHAnsi"/>
          <w:szCs w:val="24"/>
        </w:rPr>
        <w:t>:</w:t>
      </w:r>
    </w:p>
    <w:p w14:paraId="5D32D136" w14:textId="4823EDCE" w:rsidR="006F71E5" w:rsidRPr="006A2246" w:rsidRDefault="006F71E5" w:rsidP="00C0428C">
      <w:pPr>
        <w:pStyle w:val="Normalny1"/>
        <w:numPr>
          <w:ilvl w:val="0"/>
          <w:numId w:val="43"/>
        </w:numPr>
        <w:overflowPunct w:val="0"/>
        <w:spacing w:line="276" w:lineRule="auto"/>
        <w:textAlignment w:val="auto"/>
        <w:rPr>
          <w:rFonts w:asciiTheme="minorHAnsi" w:hAnsiTheme="minorHAnsi" w:cstheme="minorHAnsi"/>
          <w:bCs/>
          <w:szCs w:val="24"/>
        </w:rPr>
      </w:pPr>
      <w:r w:rsidRPr="006A2246">
        <w:rPr>
          <w:rFonts w:asciiTheme="minorHAnsi" w:hAnsiTheme="minorHAnsi" w:cstheme="minorHAnsi"/>
          <w:bCs/>
          <w:szCs w:val="24"/>
        </w:rPr>
        <w:t xml:space="preserve">Gminnymi Ośrodkami Pomocy Społecznej w Dobrym Mieście, Lidzbarku Warmińskim </w:t>
      </w:r>
      <w:r w:rsidR="000C62DF">
        <w:rPr>
          <w:rFonts w:asciiTheme="minorHAnsi" w:hAnsiTheme="minorHAnsi" w:cstheme="minorHAnsi"/>
          <w:bCs/>
          <w:szCs w:val="24"/>
        </w:rPr>
        <w:br/>
      </w:r>
      <w:r w:rsidRPr="006A2246">
        <w:rPr>
          <w:rFonts w:asciiTheme="minorHAnsi" w:hAnsiTheme="minorHAnsi" w:cstheme="minorHAnsi"/>
          <w:bCs/>
          <w:szCs w:val="24"/>
        </w:rPr>
        <w:t>i Ornecie – w celu  wymiany i weryfikacji informacji na temat rodzin,</w:t>
      </w:r>
    </w:p>
    <w:p w14:paraId="5C7B03E9" w14:textId="29235A9B" w:rsidR="00917B9E" w:rsidRPr="006A2246" w:rsidRDefault="006F71E5" w:rsidP="00C0428C">
      <w:pPr>
        <w:pStyle w:val="Normalny1"/>
        <w:numPr>
          <w:ilvl w:val="0"/>
          <w:numId w:val="43"/>
        </w:numPr>
        <w:overflowPunct w:val="0"/>
        <w:spacing w:line="276" w:lineRule="auto"/>
        <w:textAlignment w:val="auto"/>
        <w:rPr>
          <w:rFonts w:asciiTheme="minorHAnsi" w:hAnsiTheme="minorHAnsi" w:cstheme="minorHAnsi"/>
          <w:bCs/>
          <w:szCs w:val="24"/>
        </w:rPr>
      </w:pPr>
      <w:r w:rsidRPr="006A2246">
        <w:rPr>
          <w:rFonts w:asciiTheme="minorHAnsi" w:hAnsiTheme="minorHAnsi" w:cstheme="minorHAnsi"/>
          <w:bCs/>
          <w:szCs w:val="24"/>
        </w:rPr>
        <w:t>Gminn</w:t>
      </w:r>
      <w:r w:rsidR="000C62DF">
        <w:rPr>
          <w:rFonts w:asciiTheme="minorHAnsi" w:hAnsiTheme="minorHAnsi" w:cstheme="minorHAnsi"/>
          <w:bCs/>
          <w:szCs w:val="24"/>
        </w:rPr>
        <w:t>ą</w:t>
      </w:r>
      <w:r w:rsidRPr="006A2246">
        <w:rPr>
          <w:rFonts w:asciiTheme="minorHAnsi" w:hAnsiTheme="minorHAnsi" w:cstheme="minorHAnsi"/>
          <w:bCs/>
          <w:szCs w:val="24"/>
        </w:rPr>
        <w:t xml:space="preserve"> </w:t>
      </w:r>
      <w:r w:rsidR="000C62DF">
        <w:rPr>
          <w:rFonts w:asciiTheme="minorHAnsi" w:hAnsiTheme="minorHAnsi" w:cstheme="minorHAnsi"/>
          <w:bCs/>
          <w:szCs w:val="24"/>
        </w:rPr>
        <w:t>K</w:t>
      </w:r>
      <w:r w:rsidRPr="006A2246">
        <w:rPr>
          <w:rFonts w:asciiTheme="minorHAnsi" w:hAnsiTheme="minorHAnsi" w:cstheme="minorHAnsi"/>
          <w:bCs/>
          <w:szCs w:val="24"/>
        </w:rPr>
        <w:t>omisj</w:t>
      </w:r>
      <w:r w:rsidR="000C62DF">
        <w:rPr>
          <w:rFonts w:asciiTheme="minorHAnsi" w:hAnsiTheme="minorHAnsi" w:cstheme="minorHAnsi"/>
          <w:bCs/>
          <w:szCs w:val="24"/>
        </w:rPr>
        <w:t>ą</w:t>
      </w:r>
      <w:r w:rsidRPr="006A2246">
        <w:rPr>
          <w:rFonts w:asciiTheme="minorHAnsi" w:hAnsiTheme="minorHAnsi" w:cstheme="minorHAnsi"/>
          <w:bCs/>
          <w:szCs w:val="24"/>
        </w:rPr>
        <w:t xml:space="preserve"> Rozwiązywania Problemów Alkoholowych – wymiana informacji na temat problemów rodzin i omawianie dalszych działań,</w:t>
      </w:r>
    </w:p>
    <w:p w14:paraId="37319644" w14:textId="5AAA8280" w:rsidR="00917B9E" w:rsidRPr="006A2246" w:rsidRDefault="00BE5F29" w:rsidP="00C0428C">
      <w:pPr>
        <w:pStyle w:val="Normalny1"/>
        <w:numPr>
          <w:ilvl w:val="0"/>
          <w:numId w:val="43"/>
        </w:numPr>
        <w:overflowPunct w:val="0"/>
        <w:spacing w:line="276" w:lineRule="auto"/>
        <w:textAlignment w:val="auto"/>
        <w:rPr>
          <w:rFonts w:asciiTheme="minorHAnsi" w:hAnsiTheme="minorHAnsi" w:cstheme="minorHAnsi"/>
          <w:bCs/>
          <w:szCs w:val="24"/>
        </w:rPr>
      </w:pPr>
      <w:r w:rsidRPr="006A2246">
        <w:rPr>
          <w:rFonts w:asciiTheme="minorHAnsi" w:hAnsiTheme="minorHAnsi" w:cstheme="minorHAnsi"/>
          <w:bCs/>
          <w:szCs w:val="24"/>
        </w:rPr>
        <w:t>Poradnią Psychologiczno-Pedagogiczną</w:t>
      </w:r>
      <w:r w:rsidR="00631757" w:rsidRPr="006A2246">
        <w:rPr>
          <w:rFonts w:asciiTheme="minorHAnsi" w:hAnsiTheme="minorHAnsi" w:cstheme="minorHAnsi"/>
          <w:bCs/>
          <w:szCs w:val="24"/>
        </w:rPr>
        <w:t xml:space="preserve"> </w:t>
      </w:r>
      <w:r w:rsidR="006F71E5" w:rsidRPr="006A2246">
        <w:rPr>
          <w:rFonts w:asciiTheme="minorHAnsi" w:hAnsiTheme="minorHAnsi" w:cstheme="minorHAnsi"/>
          <w:bCs/>
          <w:szCs w:val="24"/>
        </w:rPr>
        <w:t xml:space="preserve">w Ornecie </w:t>
      </w:r>
      <w:r w:rsidRPr="006A2246">
        <w:rPr>
          <w:rFonts w:asciiTheme="minorHAnsi" w:hAnsiTheme="minorHAnsi" w:cstheme="minorHAnsi"/>
          <w:bCs/>
          <w:szCs w:val="24"/>
        </w:rPr>
        <w:t>– pozyskiwanie informacji nt. aktualnych warsztatów i szkoleń podnoszących kompetencje rodziców,</w:t>
      </w:r>
      <w:r w:rsidR="00631757" w:rsidRPr="006A2246">
        <w:rPr>
          <w:rFonts w:asciiTheme="minorHAnsi" w:hAnsiTheme="minorHAnsi" w:cstheme="minorHAnsi"/>
          <w:bCs/>
          <w:szCs w:val="24"/>
        </w:rPr>
        <w:t xml:space="preserve"> ustalanie terminów badań i wizyt specjalistycznych dla dzieci,</w:t>
      </w:r>
    </w:p>
    <w:p w14:paraId="27CF121B" w14:textId="7187857D" w:rsidR="00BE5F29" w:rsidRPr="006A2246" w:rsidRDefault="00BE5F29" w:rsidP="00C0428C">
      <w:pPr>
        <w:pStyle w:val="Normalny1"/>
        <w:numPr>
          <w:ilvl w:val="0"/>
          <w:numId w:val="43"/>
        </w:numPr>
        <w:overflowPunct w:val="0"/>
        <w:spacing w:line="276" w:lineRule="auto"/>
        <w:textAlignment w:val="auto"/>
        <w:rPr>
          <w:rFonts w:asciiTheme="minorHAnsi" w:hAnsiTheme="minorHAnsi" w:cstheme="minorHAnsi"/>
          <w:bCs/>
          <w:szCs w:val="24"/>
        </w:rPr>
      </w:pPr>
      <w:r w:rsidRPr="006A2246">
        <w:rPr>
          <w:rFonts w:asciiTheme="minorHAnsi" w:hAnsiTheme="minorHAnsi" w:cstheme="minorHAnsi"/>
          <w:bCs/>
          <w:szCs w:val="24"/>
        </w:rPr>
        <w:t xml:space="preserve">Zespołem Interdyscyplinarnym </w:t>
      </w:r>
      <w:r w:rsidR="000B4843" w:rsidRPr="006A2246">
        <w:rPr>
          <w:rFonts w:asciiTheme="minorHAnsi" w:hAnsiTheme="minorHAnsi" w:cstheme="minorHAnsi"/>
          <w:bCs/>
          <w:szCs w:val="24"/>
        </w:rPr>
        <w:t xml:space="preserve">działającym </w:t>
      </w:r>
      <w:r w:rsidRPr="006A2246">
        <w:rPr>
          <w:rFonts w:asciiTheme="minorHAnsi" w:hAnsiTheme="minorHAnsi" w:cstheme="minorHAnsi"/>
          <w:bCs/>
          <w:szCs w:val="24"/>
        </w:rPr>
        <w:t>przy GOPS</w:t>
      </w:r>
      <w:r w:rsidR="000C62DF">
        <w:rPr>
          <w:rFonts w:asciiTheme="minorHAnsi" w:hAnsiTheme="minorHAnsi" w:cstheme="minorHAnsi"/>
          <w:bCs/>
          <w:szCs w:val="24"/>
        </w:rPr>
        <w:t xml:space="preserve"> – </w:t>
      </w:r>
      <w:r w:rsidR="00BC62CB" w:rsidRPr="006A2246">
        <w:rPr>
          <w:rFonts w:asciiTheme="minorHAnsi" w:hAnsiTheme="minorHAnsi" w:cstheme="minorHAnsi"/>
          <w:bCs/>
          <w:szCs w:val="24"/>
        </w:rPr>
        <w:t xml:space="preserve">uczestnictwo w posiedzeniach grup roboczych, sporządzanie </w:t>
      </w:r>
      <w:r w:rsidR="00353EF8" w:rsidRPr="006A2246">
        <w:rPr>
          <w:rFonts w:asciiTheme="minorHAnsi" w:hAnsiTheme="minorHAnsi" w:cstheme="minorHAnsi"/>
          <w:bCs/>
          <w:szCs w:val="24"/>
        </w:rPr>
        <w:t>notatek</w:t>
      </w:r>
      <w:r w:rsidR="00BC62CB" w:rsidRPr="006A2246">
        <w:rPr>
          <w:rFonts w:asciiTheme="minorHAnsi" w:hAnsiTheme="minorHAnsi" w:cstheme="minorHAnsi"/>
          <w:bCs/>
          <w:szCs w:val="24"/>
        </w:rPr>
        <w:t xml:space="preserve"> urzędowych na </w:t>
      </w:r>
      <w:r w:rsidR="00353EF8" w:rsidRPr="006A2246">
        <w:rPr>
          <w:rFonts w:asciiTheme="minorHAnsi" w:hAnsiTheme="minorHAnsi" w:cstheme="minorHAnsi"/>
          <w:bCs/>
          <w:szCs w:val="24"/>
        </w:rPr>
        <w:t>okoliczność</w:t>
      </w:r>
      <w:r w:rsidR="00BC62CB" w:rsidRPr="006A2246">
        <w:rPr>
          <w:rFonts w:asciiTheme="minorHAnsi" w:hAnsiTheme="minorHAnsi" w:cstheme="minorHAnsi"/>
          <w:bCs/>
          <w:szCs w:val="24"/>
        </w:rPr>
        <w:t xml:space="preserve"> wizyt w środowisku,</w:t>
      </w:r>
    </w:p>
    <w:p w14:paraId="27303437" w14:textId="13767DDB" w:rsidR="00917B9E" w:rsidRPr="006A2246" w:rsidRDefault="00BC62CB" w:rsidP="00C0428C">
      <w:pPr>
        <w:pStyle w:val="Normalny1"/>
        <w:numPr>
          <w:ilvl w:val="0"/>
          <w:numId w:val="43"/>
        </w:numPr>
        <w:overflowPunct w:val="0"/>
        <w:spacing w:line="276" w:lineRule="auto"/>
        <w:textAlignment w:val="auto"/>
        <w:rPr>
          <w:rFonts w:asciiTheme="minorHAnsi" w:hAnsiTheme="minorHAnsi" w:cstheme="minorHAnsi"/>
          <w:bCs/>
          <w:szCs w:val="24"/>
        </w:rPr>
      </w:pPr>
      <w:r w:rsidRPr="006A2246">
        <w:rPr>
          <w:rFonts w:asciiTheme="minorHAnsi" w:hAnsiTheme="minorHAnsi" w:cstheme="minorHAnsi"/>
          <w:bCs/>
          <w:szCs w:val="24"/>
        </w:rPr>
        <w:t>Kom</w:t>
      </w:r>
      <w:r w:rsidR="006F71E5" w:rsidRPr="006A2246">
        <w:rPr>
          <w:rFonts w:asciiTheme="minorHAnsi" w:hAnsiTheme="minorHAnsi" w:cstheme="minorHAnsi"/>
          <w:bCs/>
          <w:szCs w:val="24"/>
        </w:rPr>
        <w:t>isariat</w:t>
      </w:r>
      <w:r w:rsidR="000C62DF">
        <w:rPr>
          <w:rFonts w:asciiTheme="minorHAnsi" w:hAnsiTheme="minorHAnsi" w:cstheme="minorHAnsi"/>
          <w:bCs/>
          <w:szCs w:val="24"/>
        </w:rPr>
        <w:t>em</w:t>
      </w:r>
      <w:r w:rsidR="006F71E5" w:rsidRPr="006A2246">
        <w:rPr>
          <w:rFonts w:asciiTheme="minorHAnsi" w:hAnsiTheme="minorHAnsi" w:cstheme="minorHAnsi"/>
          <w:bCs/>
          <w:szCs w:val="24"/>
        </w:rPr>
        <w:t xml:space="preserve"> </w:t>
      </w:r>
      <w:r w:rsidRPr="006A2246">
        <w:rPr>
          <w:rFonts w:asciiTheme="minorHAnsi" w:hAnsiTheme="minorHAnsi" w:cstheme="minorHAnsi"/>
          <w:bCs/>
          <w:szCs w:val="24"/>
        </w:rPr>
        <w:t>Policji</w:t>
      </w:r>
      <w:r w:rsidR="00FE5EC2" w:rsidRPr="006A2246">
        <w:rPr>
          <w:rFonts w:asciiTheme="minorHAnsi" w:hAnsiTheme="minorHAnsi" w:cstheme="minorHAnsi"/>
          <w:bCs/>
          <w:szCs w:val="24"/>
        </w:rPr>
        <w:t xml:space="preserve"> </w:t>
      </w:r>
      <w:r w:rsidR="006F71E5" w:rsidRPr="006A2246">
        <w:rPr>
          <w:rFonts w:asciiTheme="minorHAnsi" w:hAnsiTheme="minorHAnsi" w:cstheme="minorHAnsi"/>
          <w:bCs/>
          <w:szCs w:val="24"/>
        </w:rPr>
        <w:t>w Ornecie</w:t>
      </w:r>
      <w:r w:rsidR="000C62DF">
        <w:rPr>
          <w:rFonts w:asciiTheme="minorHAnsi" w:hAnsiTheme="minorHAnsi" w:cstheme="minorHAnsi"/>
          <w:bCs/>
          <w:szCs w:val="24"/>
        </w:rPr>
        <w:t xml:space="preserve"> </w:t>
      </w:r>
      <w:r w:rsidRPr="006A2246">
        <w:rPr>
          <w:rFonts w:asciiTheme="minorHAnsi" w:hAnsiTheme="minorHAnsi" w:cstheme="minorHAnsi"/>
          <w:bCs/>
          <w:szCs w:val="24"/>
        </w:rPr>
        <w:t>– kontakt w sprawach podopiecznych,</w:t>
      </w:r>
    </w:p>
    <w:p w14:paraId="5B65359F" w14:textId="4EE7AA5C" w:rsidR="006F71E5" w:rsidRPr="006A2246" w:rsidRDefault="006F71E5" w:rsidP="00C0428C">
      <w:pPr>
        <w:pStyle w:val="Normalny1"/>
        <w:numPr>
          <w:ilvl w:val="0"/>
          <w:numId w:val="43"/>
        </w:numPr>
        <w:overflowPunct w:val="0"/>
        <w:spacing w:line="276" w:lineRule="auto"/>
        <w:textAlignment w:val="auto"/>
        <w:rPr>
          <w:rFonts w:asciiTheme="minorHAnsi" w:hAnsiTheme="minorHAnsi" w:cstheme="minorHAnsi"/>
          <w:bCs/>
          <w:szCs w:val="24"/>
        </w:rPr>
      </w:pPr>
      <w:r w:rsidRPr="006A2246">
        <w:rPr>
          <w:rFonts w:asciiTheme="minorHAnsi" w:hAnsiTheme="minorHAnsi" w:cstheme="minorHAnsi"/>
          <w:szCs w:val="24"/>
        </w:rPr>
        <w:t>placów</w:t>
      </w:r>
      <w:r w:rsidR="000C62DF">
        <w:rPr>
          <w:rFonts w:asciiTheme="minorHAnsi" w:hAnsiTheme="minorHAnsi" w:cstheme="minorHAnsi"/>
          <w:szCs w:val="24"/>
        </w:rPr>
        <w:t>kami</w:t>
      </w:r>
      <w:r w:rsidRPr="006A2246">
        <w:rPr>
          <w:rFonts w:asciiTheme="minorHAnsi" w:hAnsiTheme="minorHAnsi" w:cstheme="minorHAnsi"/>
          <w:szCs w:val="24"/>
        </w:rPr>
        <w:t xml:space="preserve"> oświatow</w:t>
      </w:r>
      <w:r w:rsidR="000C62DF">
        <w:rPr>
          <w:rFonts w:asciiTheme="minorHAnsi" w:hAnsiTheme="minorHAnsi" w:cstheme="minorHAnsi"/>
          <w:szCs w:val="24"/>
        </w:rPr>
        <w:t>ymi</w:t>
      </w:r>
      <w:r w:rsidR="00916323" w:rsidRPr="006A2246">
        <w:rPr>
          <w:rFonts w:asciiTheme="minorHAnsi" w:hAnsiTheme="minorHAnsi" w:cstheme="minorHAnsi"/>
          <w:szCs w:val="24"/>
        </w:rPr>
        <w:t xml:space="preserve"> – </w:t>
      </w:r>
      <w:r w:rsidR="00BC62CB" w:rsidRPr="006A2246">
        <w:rPr>
          <w:rFonts w:asciiTheme="minorHAnsi" w:hAnsiTheme="minorHAnsi" w:cstheme="minorHAnsi"/>
          <w:szCs w:val="24"/>
        </w:rPr>
        <w:t>wymiana spostrzeżeń nt. uczniów, pozyskiwanie informacji o dzieciach,</w:t>
      </w:r>
    </w:p>
    <w:p w14:paraId="113EE34F" w14:textId="41ABAD34" w:rsidR="006F71E5" w:rsidRPr="006A2246" w:rsidRDefault="006F71E5" w:rsidP="00C0428C">
      <w:pPr>
        <w:pStyle w:val="Normalny1"/>
        <w:numPr>
          <w:ilvl w:val="0"/>
          <w:numId w:val="43"/>
        </w:numPr>
        <w:overflowPunct w:val="0"/>
        <w:spacing w:line="276" w:lineRule="auto"/>
        <w:textAlignment w:val="auto"/>
        <w:rPr>
          <w:rFonts w:asciiTheme="minorHAnsi" w:hAnsiTheme="minorHAnsi" w:cstheme="minorHAnsi"/>
          <w:bCs/>
          <w:szCs w:val="24"/>
        </w:rPr>
      </w:pPr>
      <w:r w:rsidRPr="006A2246">
        <w:rPr>
          <w:rFonts w:asciiTheme="minorHAnsi" w:hAnsiTheme="minorHAnsi" w:cstheme="minorHAnsi"/>
          <w:szCs w:val="24"/>
        </w:rPr>
        <w:t>Zesp</w:t>
      </w:r>
      <w:r w:rsidR="000C62DF">
        <w:rPr>
          <w:rFonts w:asciiTheme="minorHAnsi" w:hAnsiTheme="minorHAnsi" w:cstheme="minorHAnsi"/>
          <w:szCs w:val="24"/>
        </w:rPr>
        <w:t>ołem</w:t>
      </w:r>
      <w:r w:rsidRPr="006A2246">
        <w:rPr>
          <w:rFonts w:asciiTheme="minorHAnsi" w:hAnsiTheme="minorHAnsi" w:cstheme="minorHAnsi"/>
          <w:szCs w:val="24"/>
        </w:rPr>
        <w:t xml:space="preserve"> Kuratorskiej Służby Sądowej w Lidzbarku Warmińskim – wymiana informacji na temat sytuacji rodzin, rozmowy w zakresie podjęcia odpowiednich działań,</w:t>
      </w:r>
    </w:p>
    <w:p w14:paraId="67C2FD55" w14:textId="3DC1B86A" w:rsidR="005372E5" w:rsidRPr="006A2246" w:rsidRDefault="00845BE3" w:rsidP="00C0428C">
      <w:pPr>
        <w:pStyle w:val="Normalny1"/>
        <w:numPr>
          <w:ilvl w:val="0"/>
          <w:numId w:val="43"/>
        </w:numPr>
        <w:overflowPunct w:val="0"/>
        <w:spacing w:line="276" w:lineRule="auto"/>
        <w:textAlignment w:val="auto"/>
        <w:rPr>
          <w:rFonts w:asciiTheme="minorHAnsi" w:hAnsiTheme="minorHAnsi" w:cstheme="minorHAnsi"/>
          <w:bCs/>
          <w:szCs w:val="24"/>
        </w:rPr>
      </w:pPr>
      <w:r w:rsidRPr="006A2246">
        <w:rPr>
          <w:rFonts w:asciiTheme="minorHAnsi" w:hAnsiTheme="minorHAnsi" w:cstheme="minorHAnsi"/>
          <w:szCs w:val="24"/>
        </w:rPr>
        <w:t xml:space="preserve">placówkami </w:t>
      </w:r>
      <w:r w:rsidR="005372E5" w:rsidRPr="006A2246">
        <w:rPr>
          <w:rFonts w:asciiTheme="minorHAnsi" w:hAnsiTheme="minorHAnsi" w:cstheme="minorHAnsi"/>
          <w:szCs w:val="24"/>
        </w:rPr>
        <w:t>służb</w:t>
      </w:r>
      <w:r w:rsidRPr="006A2246">
        <w:rPr>
          <w:rFonts w:asciiTheme="minorHAnsi" w:hAnsiTheme="minorHAnsi" w:cstheme="minorHAnsi"/>
          <w:szCs w:val="24"/>
        </w:rPr>
        <w:t>y</w:t>
      </w:r>
      <w:r w:rsidR="005372E5" w:rsidRPr="006A2246">
        <w:rPr>
          <w:rFonts w:asciiTheme="minorHAnsi" w:hAnsiTheme="minorHAnsi" w:cstheme="minorHAnsi"/>
          <w:szCs w:val="24"/>
        </w:rPr>
        <w:t xml:space="preserve"> zdrowia – </w:t>
      </w:r>
      <w:r w:rsidR="00BC62CB" w:rsidRPr="006A2246">
        <w:rPr>
          <w:rFonts w:asciiTheme="minorHAnsi" w:hAnsiTheme="minorHAnsi" w:cstheme="minorHAnsi"/>
          <w:szCs w:val="24"/>
        </w:rPr>
        <w:t>pomoc w umawianiu wizy</w:t>
      </w:r>
      <w:r w:rsidR="000B4843" w:rsidRPr="006A2246">
        <w:rPr>
          <w:rFonts w:asciiTheme="minorHAnsi" w:hAnsiTheme="minorHAnsi" w:cstheme="minorHAnsi"/>
          <w:szCs w:val="24"/>
        </w:rPr>
        <w:t>t</w:t>
      </w:r>
      <w:r w:rsidR="00BC62CB" w:rsidRPr="006A2246">
        <w:rPr>
          <w:rFonts w:asciiTheme="minorHAnsi" w:hAnsiTheme="minorHAnsi" w:cstheme="minorHAnsi"/>
          <w:szCs w:val="24"/>
        </w:rPr>
        <w:t xml:space="preserve"> lekarskich, wspólne uczestniczenie z podopiecznymi podczas wizyt</w:t>
      </w:r>
      <w:r w:rsidR="00A2268F" w:rsidRPr="006A2246">
        <w:rPr>
          <w:rFonts w:asciiTheme="minorHAnsi" w:hAnsiTheme="minorHAnsi" w:cstheme="minorHAnsi"/>
          <w:szCs w:val="24"/>
        </w:rPr>
        <w:t>,</w:t>
      </w:r>
    </w:p>
    <w:p w14:paraId="14D2D318" w14:textId="7C7FAE78" w:rsidR="009476C2" w:rsidRPr="006A2246" w:rsidRDefault="006F71E5" w:rsidP="00C0428C">
      <w:pPr>
        <w:pStyle w:val="Normalny1"/>
        <w:numPr>
          <w:ilvl w:val="0"/>
          <w:numId w:val="43"/>
        </w:numPr>
        <w:overflowPunct w:val="0"/>
        <w:spacing w:line="276" w:lineRule="auto"/>
        <w:textAlignment w:val="auto"/>
        <w:rPr>
          <w:rFonts w:asciiTheme="minorHAnsi" w:hAnsiTheme="minorHAnsi" w:cstheme="minorHAnsi"/>
          <w:bCs/>
          <w:szCs w:val="24"/>
        </w:rPr>
      </w:pPr>
      <w:r w:rsidRPr="006A2246">
        <w:rPr>
          <w:rFonts w:asciiTheme="minorHAnsi" w:hAnsiTheme="minorHAnsi" w:cstheme="minorHAnsi"/>
          <w:szCs w:val="24"/>
        </w:rPr>
        <w:t>Stowarzyszenie</w:t>
      </w:r>
      <w:r w:rsidR="00DD7556">
        <w:rPr>
          <w:rFonts w:asciiTheme="minorHAnsi" w:hAnsiTheme="minorHAnsi" w:cstheme="minorHAnsi"/>
          <w:szCs w:val="24"/>
        </w:rPr>
        <w:t>m</w:t>
      </w:r>
      <w:r w:rsidRPr="006A2246">
        <w:rPr>
          <w:rFonts w:asciiTheme="minorHAnsi" w:hAnsiTheme="minorHAnsi" w:cstheme="minorHAnsi"/>
          <w:szCs w:val="24"/>
        </w:rPr>
        <w:t xml:space="preserve"> Działaczy Pomocy Społecznej – w zakresie </w:t>
      </w:r>
      <w:r w:rsidR="006A2246" w:rsidRPr="006A2246">
        <w:rPr>
          <w:rFonts w:asciiTheme="minorHAnsi" w:hAnsiTheme="minorHAnsi" w:cstheme="minorHAnsi"/>
          <w:szCs w:val="24"/>
        </w:rPr>
        <w:t xml:space="preserve">pomocy umożliwiającej rodzinom przezwyciężenie trudnych sytuacji. </w:t>
      </w:r>
    </w:p>
    <w:p w14:paraId="1C5B720E" w14:textId="3DE35F23" w:rsidR="003411DD" w:rsidRPr="008D2541" w:rsidRDefault="000B5310" w:rsidP="00C0428C">
      <w:pPr>
        <w:widowControl/>
        <w:tabs>
          <w:tab w:val="left" w:pos="426"/>
        </w:tabs>
        <w:suppressAutoHyphens w:val="0"/>
        <w:autoSpaceDN/>
        <w:spacing w:after="120" w:line="276" w:lineRule="auto"/>
        <w:ind w:firstLine="426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Kierownik w pisemnym oświadczeniu wskazał, że w myśl </w:t>
      </w:r>
      <w:r w:rsidRPr="008D2541">
        <w:rPr>
          <w:rFonts w:asciiTheme="minorHAnsi" w:hAnsiTheme="minorHAnsi" w:cstheme="minorHAnsi"/>
          <w:szCs w:val="24"/>
        </w:rPr>
        <w:t xml:space="preserve">art. 15 ust. 1 pkt 19 ustawy wrispz, </w:t>
      </w:r>
      <w:r w:rsidRPr="00440AF5">
        <w:rPr>
          <w:rFonts w:asciiTheme="minorHAnsi" w:hAnsiTheme="minorHAnsi" w:cstheme="minorHAnsi"/>
          <w:i/>
          <w:iCs/>
          <w:szCs w:val="24"/>
        </w:rPr>
        <w:t>„asystent uczestniczył</w:t>
      </w:r>
      <w:r>
        <w:rPr>
          <w:rFonts w:asciiTheme="minorHAnsi" w:hAnsiTheme="minorHAnsi" w:cstheme="minorHAnsi"/>
          <w:i/>
          <w:iCs/>
          <w:szCs w:val="24"/>
        </w:rPr>
        <w:t xml:space="preserve"> </w:t>
      </w:r>
      <w:r w:rsidRPr="00440AF5">
        <w:rPr>
          <w:rFonts w:asciiTheme="minorHAnsi" w:hAnsiTheme="minorHAnsi" w:cstheme="minorHAnsi"/>
          <w:i/>
          <w:iCs/>
          <w:szCs w:val="24"/>
        </w:rPr>
        <w:t>w posiedzeniach grup roboczych</w:t>
      </w:r>
      <w:r>
        <w:rPr>
          <w:rFonts w:asciiTheme="minorHAnsi" w:hAnsiTheme="minorHAnsi" w:cstheme="minorHAnsi"/>
          <w:szCs w:val="24"/>
        </w:rPr>
        <w:t xml:space="preserve">” </w:t>
      </w:r>
      <w:r w:rsidRPr="006A2246">
        <w:rPr>
          <w:rFonts w:asciiTheme="minorHAnsi" w:hAnsiTheme="minorHAnsi" w:cstheme="minorHAnsi"/>
          <w:b/>
          <w:bCs/>
          <w:szCs w:val="24"/>
        </w:rPr>
        <w:t xml:space="preserve">/akta kontroli str. </w:t>
      </w:r>
      <w:r>
        <w:rPr>
          <w:rFonts w:asciiTheme="minorHAnsi" w:hAnsiTheme="minorHAnsi" w:cstheme="minorHAnsi"/>
          <w:b/>
          <w:bCs/>
          <w:szCs w:val="24"/>
        </w:rPr>
        <w:t>86</w:t>
      </w:r>
      <w:r w:rsidRPr="006A2246">
        <w:rPr>
          <w:rFonts w:asciiTheme="minorHAnsi" w:hAnsiTheme="minorHAnsi" w:cstheme="minorHAnsi"/>
          <w:b/>
          <w:bCs/>
          <w:szCs w:val="24"/>
        </w:rPr>
        <w:t>/.</w:t>
      </w:r>
      <w:r>
        <w:rPr>
          <w:rFonts w:asciiTheme="minorHAnsi" w:hAnsiTheme="minorHAnsi" w:cstheme="minorHAnsi"/>
          <w:szCs w:val="24"/>
        </w:rPr>
        <w:t xml:space="preserve"> </w:t>
      </w:r>
      <w:r w:rsidR="006A2246" w:rsidRPr="00BA6A5A">
        <w:rPr>
          <w:szCs w:val="24"/>
        </w:rPr>
        <w:t xml:space="preserve">Analiza dokumentów potwierdziła, że asystent rodziny uczestniczył w spotkaniach </w:t>
      </w:r>
      <w:r w:rsidR="0039137B" w:rsidRPr="00EF7428">
        <w:rPr>
          <w:rFonts w:asciiTheme="minorHAnsi" w:hAnsiTheme="minorHAnsi" w:cstheme="minorHAnsi"/>
          <w:szCs w:val="24"/>
        </w:rPr>
        <w:t xml:space="preserve"> grup roboczych </w:t>
      </w:r>
      <w:r w:rsidR="00BC62CB" w:rsidRPr="00EF7428">
        <w:rPr>
          <w:rFonts w:asciiTheme="minorHAnsi" w:hAnsiTheme="minorHAnsi" w:cstheme="minorHAnsi"/>
          <w:szCs w:val="24"/>
        </w:rPr>
        <w:t xml:space="preserve">w przypadku </w:t>
      </w:r>
      <w:r w:rsidR="006A2246">
        <w:rPr>
          <w:rFonts w:asciiTheme="minorHAnsi" w:hAnsiTheme="minorHAnsi" w:cstheme="minorHAnsi"/>
          <w:szCs w:val="24"/>
        </w:rPr>
        <w:t>5</w:t>
      </w:r>
      <w:r w:rsidR="00BC62CB" w:rsidRPr="00EF7428">
        <w:rPr>
          <w:rFonts w:asciiTheme="minorHAnsi" w:hAnsiTheme="minorHAnsi" w:cstheme="minorHAnsi"/>
          <w:szCs w:val="24"/>
        </w:rPr>
        <w:t xml:space="preserve"> rodzin</w:t>
      </w:r>
      <w:r w:rsidR="006A2246">
        <w:rPr>
          <w:rFonts w:asciiTheme="minorHAnsi" w:hAnsiTheme="minorHAnsi" w:cstheme="minorHAnsi"/>
          <w:szCs w:val="24"/>
        </w:rPr>
        <w:t xml:space="preserve"> z wykazu pod pozycją nr 2, 3, 9, 11 oraz 15</w:t>
      </w:r>
      <w:r w:rsidR="00BC62CB" w:rsidRPr="00EF7428">
        <w:rPr>
          <w:rFonts w:asciiTheme="minorHAnsi" w:hAnsiTheme="minorHAnsi" w:cstheme="minorHAnsi"/>
          <w:szCs w:val="24"/>
        </w:rPr>
        <w:t>, z którymi współpracow</w:t>
      </w:r>
      <w:r w:rsidR="009E66C4" w:rsidRPr="00EF7428">
        <w:rPr>
          <w:rFonts w:asciiTheme="minorHAnsi" w:hAnsiTheme="minorHAnsi" w:cstheme="minorHAnsi"/>
          <w:szCs w:val="24"/>
        </w:rPr>
        <w:t>a</w:t>
      </w:r>
      <w:r w:rsidR="006A2246">
        <w:rPr>
          <w:rFonts w:asciiTheme="minorHAnsi" w:hAnsiTheme="minorHAnsi" w:cstheme="minorHAnsi"/>
          <w:szCs w:val="24"/>
        </w:rPr>
        <w:t>ł</w:t>
      </w:r>
      <w:r w:rsidR="009E66C4" w:rsidRPr="00EF7428">
        <w:rPr>
          <w:rFonts w:asciiTheme="minorHAnsi" w:hAnsiTheme="minorHAnsi" w:cstheme="minorHAnsi"/>
          <w:szCs w:val="24"/>
        </w:rPr>
        <w:t xml:space="preserve"> w badanym okresie</w:t>
      </w:r>
      <w:r w:rsidR="00BC62CB" w:rsidRPr="00EF7428">
        <w:rPr>
          <w:rFonts w:asciiTheme="minorHAnsi" w:hAnsiTheme="minorHAnsi" w:cstheme="minorHAnsi"/>
          <w:szCs w:val="24"/>
        </w:rPr>
        <w:t xml:space="preserve"> </w:t>
      </w:r>
      <w:bookmarkStart w:id="15" w:name="_Hlk129942949"/>
      <w:r w:rsidR="00BC62CB" w:rsidRPr="00EF7428">
        <w:rPr>
          <w:rFonts w:asciiTheme="minorHAnsi" w:hAnsiTheme="minorHAnsi" w:cstheme="minorHAnsi"/>
          <w:szCs w:val="24"/>
        </w:rPr>
        <w:t>/</w:t>
      </w:r>
      <w:r w:rsidR="00BC62CB" w:rsidRPr="00EF7428">
        <w:rPr>
          <w:rFonts w:asciiTheme="minorHAnsi" w:hAnsiTheme="minorHAnsi" w:cstheme="minorHAnsi"/>
          <w:b/>
          <w:bCs/>
          <w:szCs w:val="24"/>
        </w:rPr>
        <w:t>akta kontroli str</w:t>
      </w:r>
      <w:r w:rsidR="007A35A7" w:rsidRPr="00EF7428">
        <w:rPr>
          <w:rFonts w:asciiTheme="minorHAnsi" w:hAnsiTheme="minorHAnsi" w:cstheme="minorHAnsi"/>
          <w:b/>
          <w:bCs/>
          <w:szCs w:val="24"/>
        </w:rPr>
        <w:t xml:space="preserve">. </w:t>
      </w:r>
      <w:r w:rsidR="00006F51">
        <w:rPr>
          <w:rFonts w:asciiTheme="minorHAnsi" w:hAnsiTheme="minorHAnsi" w:cstheme="minorHAnsi"/>
          <w:b/>
          <w:bCs/>
          <w:szCs w:val="24"/>
        </w:rPr>
        <w:t>87-88</w:t>
      </w:r>
      <w:r w:rsidR="00BC62CB" w:rsidRPr="00EF7428">
        <w:rPr>
          <w:rFonts w:asciiTheme="minorHAnsi" w:hAnsiTheme="minorHAnsi" w:cstheme="minorHAnsi"/>
          <w:b/>
          <w:bCs/>
          <w:szCs w:val="24"/>
        </w:rPr>
        <w:t xml:space="preserve">/. </w:t>
      </w:r>
      <w:bookmarkEnd w:id="15"/>
    </w:p>
    <w:p w14:paraId="6A1256C1" w14:textId="77777777" w:rsidR="00732458" w:rsidRPr="008D2541" w:rsidRDefault="00732458" w:rsidP="00C0428C">
      <w:pPr>
        <w:widowControl/>
        <w:numPr>
          <w:ilvl w:val="0"/>
          <w:numId w:val="6"/>
        </w:numPr>
        <w:suppressAutoHyphens w:val="0"/>
        <w:autoSpaceDN/>
        <w:spacing w:after="120" w:line="276" w:lineRule="auto"/>
        <w:ind w:left="425" w:hanging="425"/>
        <w:jc w:val="both"/>
        <w:textAlignment w:val="auto"/>
        <w:rPr>
          <w:rFonts w:asciiTheme="minorHAnsi" w:hAnsiTheme="minorHAnsi" w:cstheme="minorHAnsi"/>
          <w:b/>
          <w:szCs w:val="24"/>
        </w:rPr>
      </w:pPr>
      <w:r w:rsidRPr="008D2541">
        <w:rPr>
          <w:rFonts w:asciiTheme="minorHAnsi" w:hAnsiTheme="minorHAnsi" w:cstheme="minorHAnsi"/>
          <w:b/>
          <w:szCs w:val="24"/>
        </w:rPr>
        <w:t>Monitorowania sytuacji rodziny po zakończeniu z nią współpracy</w:t>
      </w:r>
    </w:p>
    <w:p w14:paraId="0F3E3962" w14:textId="318EDB68" w:rsidR="00FE5EC2" w:rsidRPr="009C62AF" w:rsidRDefault="00460FE4" w:rsidP="00C0428C">
      <w:pPr>
        <w:spacing w:line="276" w:lineRule="auto"/>
        <w:ind w:firstLine="284"/>
        <w:jc w:val="both"/>
        <w:rPr>
          <w:rFonts w:asciiTheme="minorHAnsi" w:eastAsia="Times New Roman" w:hAnsiTheme="minorHAnsi" w:cstheme="minorHAnsi"/>
          <w:szCs w:val="24"/>
        </w:rPr>
      </w:pPr>
      <w:r w:rsidRPr="008D2541">
        <w:rPr>
          <w:rFonts w:asciiTheme="minorHAnsi" w:hAnsiTheme="minorHAnsi" w:cstheme="minorHAnsi"/>
          <w:szCs w:val="24"/>
        </w:rPr>
        <w:t xml:space="preserve">Zgodnie z art. 15 ust 1 pkt 16 ustawy wrispz asystent rodziny winien monitorować jej funkcjonowanie po zakończeniu z nią współpracy. </w:t>
      </w:r>
      <w:r w:rsidRPr="008D2541">
        <w:rPr>
          <w:rFonts w:asciiTheme="minorHAnsi" w:eastAsia="Times New Roman" w:hAnsiTheme="minorHAnsi" w:cstheme="minorHAnsi"/>
          <w:szCs w:val="24"/>
        </w:rPr>
        <w:t>W myśl</w:t>
      </w:r>
      <w:r w:rsidR="00631757" w:rsidRPr="008D2541">
        <w:rPr>
          <w:rFonts w:asciiTheme="minorHAnsi" w:eastAsia="Times New Roman" w:hAnsiTheme="minorHAnsi" w:cstheme="minorHAnsi"/>
          <w:szCs w:val="24"/>
        </w:rPr>
        <w:t xml:space="preserve"> Zarządzenia monitoring funkcjonowania rodziny po zakończeniu pracy z asystentem winien trwać </w:t>
      </w:r>
      <w:r w:rsidR="006A2246">
        <w:rPr>
          <w:rFonts w:asciiTheme="minorHAnsi" w:eastAsia="Times New Roman" w:hAnsiTheme="minorHAnsi" w:cstheme="minorHAnsi"/>
          <w:szCs w:val="24"/>
        </w:rPr>
        <w:t xml:space="preserve">trzy miesiące od </w:t>
      </w:r>
      <w:r w:rsidR="006A2246" w:rsidRPr="009C62AF">
        <w:rPr>
          <w:rFonts w:asciiTheme="minorHAnsi" w:eastAsia="Times New Roman" w:hAnsiTheme="minorHAnsi" w:cstheme="minorHAnsi"/>
          <w:szCs w:val="24"/>
        </w:rPr>
        <w:t xml:space="preserve">momentu zakończenia pracy z rodziną. </w:t>
      </w:r>
    </w:p>
    <w:p w14:paraId="15D6579C" w14:textId="577F9AB9" w:rsidR="00631757" w:rsidRDefault="00631757" w:rsidP="00C0428C">
      <w:pPr>
        <w:spacing w:after="240" w:line="276" w:lineRule="auto"/>
        <w:ind w:firstLine="284"/>
        <w:jc w:val="both"/>
        <w:rPr>
          <w:rFonts w:asciiTheme="minorHAnsi" w:eastAsia="Times New Roman" w:hAnsiTheme="minorHAnsi" w:cstheme="minorHAnsi"/>
          <w:szCs w:val="24"/>
        </w:rPr>
      </w:pPr>
      <w:r w:rsidRPr="009C62AF">
        <w:rPr>
          <w:rFonts w:asciiTheme="minorHAnsi" w:eastAsia="Times New Roman" w:hAnsiTheme="minorHAnsi" w:cstheme="minorHAnsi"/>
          <w:szCs w:val="24"/>
        </w:rPr>
        <w:t xml:space="preserve">Stwierdzono, że okresie podlegającym kontroli zakończono pracę z </w:t>
      </w:r>
      <w:r w:rsidR="009C62AF" w:rsidRPr="009C62AF">
        <w:rPr>
          <w:rFonts w:asciiTheme="minorHAnsi" w:eastAsia="Times New Roman" w:hAnsiTheme="minorHAnsi" w:cstheme="minorHAnsi"/>
          <w:szCs w:val="24"/>
        </w:rPr>
        <w:t>sześcioma</w:t>
      </w:r>
      <w:r w:rsidRPr="009C62AF">
        <w:rPr>
          <w:rFonts w:asciiTheme="minorHAnsi" w:eastAsia="Times New Roman" w:hAnsiTheme="minorHAnsi" w:cstheme="minorHAnsi"/>
          <w:szCs w:val="24"/>
        </w:rPr>
        <w:t xml:space="preserve"> rodzin</w:t>
      </w:r>
      <w:r w:rsidR="009C62AF" w:rsidRPr="009C62AF">
        <w:rPr>
          <w:rFonts w:asciiTheme="minorHAnsi" w:eastAsia="Times New Roman" w:hAnsiTheme="minorHAnsi" w:cstheme="minorHAnsi"/>
          <w:szCs w:val="24"/>
        </w:rPr>
        <w:t>ami</w:t>
      </w:r>
      <w:r w:rsidRPr="009C62AF">
        <w:rPr>
          <w:rFonts w:asciiTheme="minorHAnsi" w:eastAsia="Times New Roman" w:hAnsiTheme="minorHAnsi" w:cstheme="minorHAnsi"/>
          <w:szCs w:val="24"/>
        </w:rPr>
        <w:t>, znajdując</w:t>
      </w:r>
      <w:r w:rsidR="009C62AF" w:rsidRPr="009C62AF">
        <w:rPr>
          <w:rFonts w:asciiTheme="minorHAnsi" w:eastAsia="Times New Roman" w:hAnsiTheme="minorHAnsi" w:cstheme="minorHAnsi"/>
          <w:szCs w:val="24"/>
        </w:rPr>
        <w:t>ymi</w:t>
      </w:r>
      <w:r w:rsidRPr="009C62AF">
        <w:rPr>
          <w:rFonts w:asciiTheme="minorHAnsi" w:eastAsia="Times New Roman" w:hAnsiTheme="minorHAnsi" w:cstheme="minorHAnsi"/>
          <w:szCs w:val="24"/>
        </w:rPr>
        <w:t xml:space="preserve"> się w wykazie pod pozycją </w:t>
      </w:r>
      <w:r w:rsidR="009C62AF" w:rsidRPr="009C62AF">
        <w:rPr>
          <w:rFonts w:asciiTheme="minorHAnsi" w:eastAsia="Times New Roman" w:hAnsiTheme="minorHAnsi" w:cstheme="minorHAnsi"/>
          <w:szCs w:val="24"/>
        </w:rPr>
        <w:t>nr 2, 3, 7, 8, 12 oraz 15</w:t>
      </w:r>
      <w:r w:rsidRPr="009C62AF">
        <w:rPr>
          <w:rFonts w:asciiTheme="minorHAnsi" w:eastAsia="Times New Roman" w:hAnsiTheme="minorHAnsi" w:cstheme="minorHAnsi"/>
          <w:szCs w:val="24"/>
        </w:rPr>
        <w:t xml:space="preserve">. </w:t>
      </w:r>
      <w:r w:rsidRPr="004A377C">
        <w:rPr>
          <w:rFonts w:asciiTheme="minorHAnsi" w:eastAsia="Times New Roman" w:hAnsiTheme="minorHAnsi" w:cstheme="minorHAnsi"/>
          <w:szCs w:val="24"/>
        </w:rPr>
        <w:t>Powodem zakończenia współpracy była zmiana miejsca zamieszkania poza teren Gminy</w:t>
      </w:r>
      <w:bookmarkStart w:id="16" w:name="_Hlk133238982"/>
      <w:r w:rsidR="000B5310" w:rsidRPr="004A377C">
        <w:rPr>
          <w:rFonts w:asciiTheme="minorHAnsi" w:eastAsia="Times New Roman" w:hAnsiTheme="minorHAnsi" w:cstheme="minorHAnsi"/>
          <w:szCs w:val="24"/>
        </w:rPr>
        <w:t xml:space="preserve"> [</w:t>
      </w:r>
      <w:r w:rsidR="00EF1D3F" w:rsidRPr="004A377C">
        <w:rPr>
          <w:rFonts w:asciiTheme="minorHAnsi" w:eastAsia="Times New Roman" w:hAnsiTheme="minorHAnsi" w:cstheme="minorHAnsi"/>
          <w:szCs w:val="24"/>
        </w:rPr>
        <w:t xml:space="preserve">dot. </w:t>
      </w:r>
      <w:r w:rsidR="000B5310" w:rsidRPr="004A377C">
        <w:rPr>
          <w:rFonts w:asciiTheme="minorHAnsi" w:eastAsia="Times New Roman" w:hAnsiTheme="minorHAnsi" w:cstheme="minorHAnsi"/>
          <w:szCs w:val="24"/>
        </w:rPr>
        <w:t>rodzin z wykazu pod pozycją nr</w:t>
      </w:r>
      <w:r w:rsidR="00DA4417" w:rsidRPr="004A377C">
        <w:rPr>
          <w:rFonts w:asciiTheme="minorHAnsi" w:eastAsia="Times New Roman" w:hAnsiTheme="minorHAnsi" w:cstheme="minorHAnsi"/>
          <w:szCs w:val="24"/>
        </w:rPr>
        <w:t xml:space="preserve"> 7 i 15</w:t>
      </w:r>
      <w:r w:rsidR="000B5310" w:rsidRPr="004A377C">
        <w:rPr>
          <w:rFonts w:asciiTheme="minorHAnsi" w:eastAsia="Times New Roman" w:hAnsiTheme="minorHAnsi" w:cstheme="minorHAnsi"/>
          <w:szCs w:val="24"/>
        </w:rPr>
        <w:t>]</w:t>
      </w:r>
      <w:r w:rsidR="009C62AF" w:rsidRPr="004A377C">
        <w:rPr>
          <w:rFonts w:asciiTheme="minorHAnsi" w:eastAsia="Times New Roman" w:hAnsiTheme="minorHAnsi" w:cstheme="minorHAnsi"/>
          <w:szCs w:val="24"/>
        </w:rPr>
        <w:t xml:space="preserve"> </w:t>
      </w:r>
      <w:bookmarkEnd w:id="16"/>
      <w:r w:rsidR="00CB19A2" w:rsidRPr="004A377C">
        <w:rPr>
          <w:rFonts w:asciiTheme="minorHAnsi" w:eastAsia="Times New Roman" w:hAnsiTheme="minorHAnsi" w:cstheme="minorHAnsi"/>
          <w:szCs w:val="24"/>
        </w:rPr>
        <w:t>oraz</w:t>
      </w:r>
      <w:r w:rsidR="009C62AF" w:rsidRPr="004A377C">
        <w:rPr>
          <w:rFonts w:asciiTheme="minorHAnsi" w:eastAsia="Times New Roman" w:hAnsiTheme="minorHAnsi" w:cstheme="minorHAnsi"/>
          <w:szCs w:val="24"/>
        </w:rPr>
        <w:t xml:space="preserve"> zrealizowanie założeń planu</w:t>
      </w:r>
      <w:r w:rsidR="00CB19A2" w:rsidRPr="004A377C">
        <w:rPr>
          <w:rFonts w:asciiTheme="minorHAnsi" w:eastAsia="Times New Roman" w:hAnsiTheme="minorHAnsi" w:cstheme="minorHAnsi"/>
          <w:szCs w:val="24"/>
        </w:rPr>
        <w:t xml:space="preserve"> [</w:t>
      </w:r>
      <w:r w:rsidR="00EF1D3F" w:rsidRPr="004A377C">
        <w:rPr>
          <w:rFonts w:asciiTheme="minorHAnsi" w:eastAsia="Times New Roman" w:hAnsiTheme="minorHAnsi" w:cstheme="minorHAnsi"/>
          <w:szCs w:val="24"/>
        </w:rPr>
        <w:t xml:space="preserve">dot. </w:t>
      </w:r>
      <w:r w:rsidR="00CB19A2" w:rsidRPr="004A377C">
        <w:rPr>
          <w:rFonts w:asciiTheme="minorHAnsi" w:eastAsia="Times New Roman" w:hAnsiTheme="minorHAnsi" w:cstheme="minorHAnsi"/>
          <w:szCs w:val="24"/>
        </w:rPr>
        <w:t xml:space="preserve">rodzin z wykazu pod pozycją nr </w:t>
      </w:r>
      <w:r w:rsidR="00DA4417" w:rsidRPr="004A377C">
        <w:rPr>
          <w:rFonts w:asciiTheme="minorHAnsi" w:eastAsia="Times New Roman" w:hAnsiTheme="minorHAnsi" w:cstheme="minorHAnsi"/>
          <w:szCs w:val="24"/>
        </w:rPr>
        <w:t>2, 3, 8 i 12</w:t>
      </w:r>
      <w:r w:rsidR="00CB19A2" w:rsidRPr="004A377C">
        <w:rPr>
          <w:rFonts w:asciiTheme="minorHAnsi" w:eastAsia="Times New Roman" w:hAnsiTheme="minorHAnsi" w:cstheme="minorHAnsi"/>
          <w:szCs w:val="24"/>
        </w:rPr>
        <w:t>]</w:t>
      </w:r>
      <w:r w:rsidRPr="004A377C">
        <w:rPr>
          <w:rFonts w:asciiTheme="minorHAnsi" w:eastAsia="Times New Roman" w:hAnsiTheme="minorHAnsi" w:cstheme="minorHAnsi"/>
          <w:szCs w:val="24"/>
        </w:rPr>
        <w:t>.</w:t>
      </w:r>
      <w:r w:rsidRPr="009C62AF">
        <w:rPr>
          <w:rFonts w:asciiTheme="minorHAnsi" w:eastAsia="Times New Roman" w:hAnsiTheme="minorHAnsi" w:cstheme="minorHAnsi"/>
          <w:szCs w:val="24"/>
        </w:rPr>
        <w:t xml:space="preserve"> </w:t>
      </w:r>
      <w:r w:rsidR="009C62AF" w:rsidRPr="009C62AF">
        <w:rPr>
          <w:rFonts w:asciiTheme="minorHAnsi" w:eastAsia="Times New Roman" w:hAnsiTheme="minorHAnsi" w:cstheme="minorHAnsi"/>
          <w:szCs w:val="24"/>
        </w:rPr>
        <w:t xml:space="preserve">W przypadku rodzin, z którymi zakończono pracę z uwagi na przeprowadzkę na teren innej gminy, </w:t>
      </w:r>
      <w:r w:rsidR="00460FE4" w:rsidRPr="009C62AF">
        <w:rPr>
          <w:rFonts w:asciiTheme="minorHAnsi" w:eastAsia="Times New Roman" w:hAnsiTheme="minorHAnsi" w:cstheme="minorHAnsi"/>
          <w:szCs w:val="24"/>
        </w:rPr>
        <w:t xml:space="preserve">Kierownik </w:t>
      </w:r>
      <w:r w:rsidRPr="009C62AF">
        <w:rPr>
          <w:rFonts w:asciiTheme="minorHAnsi" w:eastAsia="Times New Roman" w:hAnsiTheme="minorHAnsi" w:cstheme="minorHAnsi"/>
          <w:szCs w:val="24"/>
        </w:rPr>
        <w:t>GOPS pisemnie informował gminę</w:t>
      </w:r>
      <w:r w:rsidR="00FE5EC2" w:rsidRPr="009C62AF">
        <w:rPr>
          <w:rFonts w:asciiTheme="minorHAnsi" w:eastAsia="Times New Roman" w:hAnsiTheme="minorHAnsi" w:cstheme="minorHAnsi"/>
          <w:szCs w:val="24"/>
        </w:rPr>
        <w:t>,</w:t>
      </w:r>
      <w:r w:rsidRPr="009C62AF">
        <w:rPr>
          <w:rFonts w:asciiTheme="minorHAnsi" w:eastAsia="Times New Roman" w:hAnsiTheme="minorHAnsi" w:cstheme="minorHAnsi"/>
          <w:szCs w:val="24"/>
        </w:rPr>
        <w:t xml:space="preserve"> na terenie której osiedliła się rodzina</w:t>
      </w:r>
      <w:r w:rsidR="00FE5EC2" w:rsidRPr="009C62AF">
        <w:rPr>
          <w:rFonts w:asciiTheme="minorHAnsi" w:eastAsia="Times New Roman" w:hAnsiTheme="minorHAnsi" w:cstheme="minorHAnsi"/>
          <w:szCs w:val="24"/>
        </w:rPr>
        <w:t>,</w:t>
      </w:r>
      <w:r w:rsidRPr="009C62AF">
        <w:rPr>
          <w:rFonts w:asciiTheme="minorHAnsi" w:eastAsia="Times New Roman" w:hAnsiTheme="minorHAnsi" w:cstheme="minorHAnsi"/>
          <w:szCs w:val="24"/>
        </w:rPr>
        <w:t xml:space="preserve"> o udzielanych jej </w:t>
      </w:r>
      <w:r w:rsidR="00460FE4" w:rsidRPr="009C62AF">
        <w:rPr>
          <w:rFonts w:asciiTheme="minorHAnsi" w:eastAsia="Times New Roman" w:hAnsiTheme="minorHAnsi" w:cstheme="minorHAnsi"/>
          <w:szCs w:val="24"/>
        </w:rPr>
        <w:t xml:space="preserve">przez Ośrodek </w:t>
      </w:r>
      <w:r w:rsidRPr="009C62AF">
        <w:rPr>
          <w:rFonts w:asciiTheme="minorHAnsi" w:eastAsia="Times New Roman" w:hAnsiTheme="minorHAnsi" w:cstheme="minorHAnsi"/>
          <w:szCs w:val="24"/>
        </w:rPr>
        <w:t>formach wsparcia</w:t>
      </w:r>
      <w:r w:rsidR="009C62AF" w:rsidRPr="009C62AF">
        <w:rPr>
          <w:rFonts w:asciiTheme="minorHAnsi" w:eastAsia="Times New Roman" w:hAnsiTheme="minorHAnsi" w:cstheme="minorHAnsi"/>
          <w:szCs w:val="24"/>
        </w:rPr>
        <w:t>. W przypadku rodzin, które zrealizowały założenia planu prowadzono monitoring w myśl przyjętego Zarządzenia</w:t>
      </w:r>
      <w:r w:rsidR="00CB19A2">
        <w:rPr>
          <w:rFonts w:asciiTheme="minorHAnsi" w:eastAsia="Times New Roman" w:hAnsiTheme="minorHAnsi" w:cstheme="minorHAnsi"/>
          <w:szCs w:val="24"/>
        </w:rPr>
        <w:t>, tj. przez okres 3 miesięcy od zakończenia pracy z rodziną. Działania asystenta odnotowywano</w:t>
      </w:r>
      <w:r w:rsidR="00EF1D3F">
        <w:rPr>
          <w:rFonts w:asciiTheme="minorHAnsi" w:eastAsia="Times New Roman" w:hAnsiTheme="minorHAnsi" w:cstheme="minorHAnsi"/>
          <w:szCs w:val="24"/>
        </w:rPr>
        <w:br/>
      </w:r>
      <w:r w:rsidR="00CB19A2">
        <w:rPr>
          <w:rFonts w:asciiTheme="minorHAnsi" w:eastAsia="Times New Roman" w:hAnsiTheme="minorHAnsi" w:cstheme="minorHAnsi"/>
          <w:szCs w:val="24"/>
        </w:rPr>
        <w:t xml:space="preserve">w </w:t>
      </w:r>
      <w:r w:rsidR="00DA4417">
        <w:rPr>
          <w:rFonts w:asciiTheme="minorHAnsi" w:eastAsia="Times New Roman" w:hAnsiTheme="minorHAnsi" w:cstheme="minorHAnsi"/>
          <w:szCs w:val="24"/>
        </w:rPr>
        <w:t>notatkach służbowych</w:t>
      </w:r>
      <w:r w:rsidR="009C62AF" w:rsidRPr="009C62AF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4264FE60" w14:textId="77777777" w:rsidR="004A377C" w:rsidRPr="009C62AF" w:rsidRDefault="004A377C" w:rsidP="00C0428C">
      <w:pPr>
        <w:spacing w:after="240" w:line="276" w:lineRule="auto"/>
        <w:ind w:firstLine="284"/>
        <w:jc w:val="both"/>
        <w:rPr>
          <w:rFonts w:asciiTheme="minorHAnsi" w:eastAsia="Times New Roman" w:hAnsiTheme="minorHAnsi" w:cstheme="minorHAnsi"/>
          <w:szCs w:val="24"/>
        </w:rPr>
      </w:pPr>
    </w:p>
    <w:p w14:paraId="2893CE51" w14:textId="0FCB2093" w:rsidR="00732458" w:rsidRPr="008D2541" w:rsidRDefault="00732458" w:rsidP="00C0428C">
      <w:pPr>
        <w:widowControl/>
        <w:numPr>
          <w:ilvl w:val="0"/>
          <w:numId w:val="5"/>
        </w:numPr>
        <w:suppressAutoHyphens w:val="0"/>
        <w:autoSpaceDN/>
        <w:spacing w:after="240" w:line="276" w:lineRule="auto"/>
        <w:ind w:left="425" w:hanging="425"/>
        <w:jc w:val="both"/>
        <w:textAlignment w:val="auto"/>
        <w:rPr>
          <w:rFonts w:asciiTheme="minorHAnsi" w:hAnsiTheme="minorHAnsi" w:cstheme="minorHAnsi"/>
          <w:b/>
          <w:szCs w:val="24"/>
        </w:rPr>
      </w:pPr>
      <w:r w:rsidRPr="008D2541">
        <w:rPr>
          <w:rFonts w:asciiTheme="minorHAnsi" w:hAnsiTheme="minorHAnsi" w:cstheme="minorHAnsi"/>
          <w:b/>
          <w:szCs w:val="24"/>
        </w:rPr>
        <w:lastRenderedPageBreak/>
        <w:t>Uwagi i wnioski</w:t>
      </w:r>
    </w:p>
    <w:p w14:paraId="407D2BD7" w14:textId="4B8D0A1F" w:rsidR="00E85A94" w:rsidRPr="00D47D3E" w:rsidRDefault="00E85A94" w:rsidP="00C0428C">
      <w:pPr>
        <w:spacing w:line="276" w:lineRule="auto"/>
        <w:ind w:firstLine="425"/>
        <w:jc w:val="both"/>
        <w:rPr>
          <w:rFonts w:asciiTheme="minorHAnsi" w:hAnsiTheme="minorHAnsi" w:cstheme="minorHAnsi"/>
          <w:bCs/>
          <w:color w:val="FF0000"/>
          <w:szCs w:val="24"/>
        </w:rPr>
      </w:pPr>
      <w:r w:rsidRPr="00E85A94">
        <w:rPr>
          <w:rFonts w:asciiTheme="minorHAnsi" w:hAnsiTheme="minorHAnsi" w:cstheme="minorHAnsi"/>
          <w:bCs/>
          <w:szCs w:val="24"/>
        </w:rPr>
        <w:t xml:space="preserve">Mając na uwadze ustalenia kontroli wnioskować można, że rodzinom przeżywającym trudności w wypełnianiu funkcji opiekuńczo-wychowawczych Gminny Ośrodek Pomocy Społecznej w </w:t>
      </w:r>
      <w:r>
        <w:rPr>
          <w:rFonts w:asciiTheme="minorHAnsi" w:hAnsiTheme="minorHAnsi" w:cstheme="minorHAnsi"/>
          <w:bCs/>
          <w:szCs w:val="24"/>
        </w:rPr>
        <w:t>Lubominie</w:t>
      </w:r>
      <w:r w:rsidRPr="00E85A94">
        <w:rPr>
          <w:rFonts w:asciiTheme="minorHAnsi" w:hAnsiTheme="minorHAnsi" w:cstheme="minorHAnsi"/>
          <w:bCs/>
          <w:szCs w:val="24"/>
        </w:rPr>
        <w:t xml:space="preserve"> zapewniał wsparcie asystenta rodziny,</w:t>
      </w:r>
      <w:r w:rsidR="00C22405">
        <w:rPr>
          <w:rFonts w:asciiTheme="minorHAnsi" w:hAnsiTheme="minorHAnsi" w:cstheme="minorHAnsi"/>
          <w:bCs/>
          <w:szCs w:val="24"/>
        </w:rPr>
        <w:t xml:space="preserve"> który stosował różne metody pracy</w:t>
      </w:r>
      <w:r w:rsidR="00C22405">
        <w:rPr>
          <w:rFonts w:cs="Calibri"/>
        </w:rPr>
        <w:t xml:space="preserve"> i</w:t>
      </w:r>
      <w:r w:rsidR="00C22405" w:rsidRPr="00920AF6">
        <w:rPr>
          <w:rFonts w:cs="Calibri"/>
        </w:rPr>
        <w:t xml:space="preserve"> a</w:t>
      </w:r>
      <w:r w:rsidR="00C22405">
        <w:rPr>
          <w:rFonts w:cs="Calibri"/>
        </w:rPr>
        <w:t>dekwatnie do potrzeb realizował</w:t>
      </w:r>
      <w:r w:rsidR="00C22405" w:rsidRPr="00920AF6">
        <w:rPr>
          <w:rFonts w:cs="Calibri"/>
        </w:rPr>
        <w:t xml:space="preserve"> działania przewidziane w art. 15 ustawy </w:t>
      </w:r>
      <w:r w:rsidR="00C22405" w:rsidRPr="00920AF6">
        <w:rPr>
          <w:rFonts w:cs="Calibri"/>
          <w:bCs/>
        </w:rPr>
        <w:t>o wrispz</w:t>
      </w:r>
      <w:r w:rsidR="00C22405">
        <w:rPr>
          <w:rFonts w:asciiTheme="minorHAnsi" w:hAnsiTheme="minorHAnsi" w:cstheme="minorHAnsi"/>
          <w:bCs/>
          <w:szCs w:val="24"/>
        </w:rPr>
        <w:t xml:space="preserve">. </w:t>
      </w:r>
    </w:p>
    <w:p w14:paraId="2411F05A" w14:textId="3121EAC0" w:rsidR="00E85A94" w:rsidRDefault="00C87CC6" w:rsidP="00EF1D3F">
      <w:pPr>
        <w:spacing w:after="240" w:line="276" w:lineRule="auto"/>
        <w:ind w:firstLine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Jednakże p</w:t>
      </w:r>
      <w:r w:rsidR="00E85A94" w:rsidRPr="00E85A94">
        <w:rPr>
          <w:rFonts w:asciiTheme="minorHAnsi" w:hAnsiTheme="minorHAnsi" w:cstheme="minorHAnsi"/>
          <w:szCs w:val="24"/>
        </w:rPr>
        <w:t xml:space="preserve">rzeprowadzona kontrola wykazała </w:t>
      </w:r>
      <w:r w:rsidR="00E85A94" w:rsidRPr="000F32C7">
        <w:rPr>
          <w:rFonts w:asciiTheme="minorHAnsi" w:hAnsiTheme="minorHAnsi" w:cstheme="minorHAnsi"/>
          <w:szCs w:val="24"/>
        </w:rPr>
        <w:t>potrzebę dokładniejszego i rzetelniejszego prowadzenia dokumentacji dotyczącej pracy z rodziną</w:t>
      </w:r>
      <w:r w:rsidR="000F32C7" w:rsidRPr="000F32C7">
        <w:rPr>
          <w:rFonts w:asciiTheme="minorHAnsi" w:hAnsiTheme="minorHAnsi" w:cstheme="minorHAnsi"/>
          <w:bCs/>
          <w:szCs w:val="24"/>
        </w:rPr>
        <w:t xml:space="preserve">, gdyż </w:t>
      </w:r>
      <w:r>
        <w:rPr>
          <w:rFonts w:asciiTheme="minorHAnsi" w:hAnsiTheme="minorHAnsi" w:cstheme="minorHAnsi"/>
          <w:bCs/>
          <w:szCs w:val="24"/>
        </w:rPr>
        <w:t xml:space="preserve">założenia planów </w:t>
      </w:r>
      <w:r w:rsidR="00DA4417">
        <w:rPr>
          <w:rFonts w:asciiTheme="minorHAnsi" w:hAnsiTheme="minorHAnsi" w:cstheme="minorHAnsi"/>
          <w:bCs/>
          <w:szCs w:val="24"/>
        </w:rPr>
        <w:t xml:space="preserve">pracy z rodziną </w:t>
      </w:r>
      <w:r>
        <w:rPr>
          <w:rFonts w:asciiTheme="minorHAnsi" w:hAnsiTheme="minorHAnsi" w:cstheme="minorHAnsi"/>
          <w:bCs/>
          <w:szCs w:val="24"/>
        </w:rPr>
        <w:t xml:space="preserve">nie były </w:t>
      </w:r>
      <w:r w:rsidR="00C22405" w:rsidRPr="000F32C7">
        <w:rPr>
          <w:rFonts w:asciiTheme="minorHAnsi" w:hAnsiTheme="minorHAnsi" w:cstheme="minorHAnsi"/>
          <w:bCs/>
          <w:szCs w:val="24"/>
        </w:rPr>
        <w:t>zindywidualizowane,</w:t>
      </w:r>
      <w:r w:rsidR="000F32C7" w:rsidRPr="000F32C7">
        <w:rPr>
          <w:rFonts w:asciiTheme="minorHAnsi" w:hAnsiTheme="minorHAnsi" w:cstheme="minorHAnsi"/>
          <w:bCs/>
          <w:szCs w:val="24"/>
        </w:rPr>
        <w:t xml:space="preserve"> a</w:t>
      </w:r>
      <w:r w:rsidR="00C22405" w:rsidRPr="000F32C7">
        <w:rPr>
          <w:rFonts w:asciiTheme="minorHAnsi" w:hAnsiTheme="minorHAnsi" w:cstheme="minorHAnsi"/>
          <w:bCs/>
          <w:szCs w:val="24"/>
        </w:rPr>
        <w:t xml:space="preserve"> działania </w:t>
      </w:r>
      <w:r w:rsidR="00DA4417">
        <w:rPr>
          <w:rFonts w:asciiTheme="minorHAnsi" w:hAnsiTheme="minorHAnsi" w:cstheme="minorHAnsi"/>
          <w:bCs/>
          <w:szCs w:val="24"/>
        </w:rPr>
        <w:t>zakładano</w:t>
      </w:r>
      <w:r w:rsidR="00C22405" w:rsidRPr="000F32C7">
        <w:rPr>
          <w:rFonts w:asciiTheme="minorHAnsi" w:hAnsiTheme="minorHAnsi" w:cstheme="minorHAnsi"/>
          <w:bCs/>
          <w:szCs w:val="24"/>
        </w:rPr>
        <w:t xml:space="preserve"> </w:t>
      </w:r>
      <w:r w:rsidR="000F32C7" w:rsidRPr="000F32C7">
        <w:rPr>
          <w:rFonts w:asciiTheme="minorHAnsi" w:hAnsiTheme="minorHAnsi" w:cstheme="minorHAnsi"/>
          <w:bCs/>
          <w:szCs w:val="24"/>
        </w:rPr>
        <w:t xml:space="preserve">na </w:t>
      </w:r>
      <w:r w:rsidR="00C22405" w:rsidRPr="000F32C7">
        <w:rPr>
          <w:rFonts w:asciiTheme="minorHAnsi" w:hAnsiTheme="minorHAnsi" w:cstheme="minorHAnsi"/>
          <w:bCs/>
          <w:szCs w:val="24"/>
        </w:rPr>
        <w:t>wysokim poziomie ogólności</w:t>
      </w:r>
      <w:r w:rsidR="000F32C7" w:rsidRPr="000F32C7">
        <w:rPr>
          <w:rFonts w:asciiTheme="minorHAnsi" w:hAnsiTheme="minorHAnsi" w:cstheme="minorHAnsi"/>
          <w:bCs/>
          <w:szCs w:val="24"/>
        </w:rPr>
        <w:t xml:space="preserve">. </w:t>
      </w:r>
      <w:r w:rsidR="00E85A94" w:rsidRPr="00E85A94">
        <w:rPr>
          <w:rFonts w:asciiTheme="minorHAnsi" w:hAnsiTheme="minorHAnsi" w:cstheme="minorHAnsi"/>
          <w:szCs w:val="24"/>
        </w:rPr>
        <w:t>Dokumentowanie pracy asystenta jest jednym z jego ustawowych obowiązków i stanowi źródło wiedzy na temat min. sytuacji rodziny, podejmowanych przez asystenta działań i efektów pracy. W opinii kontrolujących na podniesienie poziomu rzetelności w zakresie prowadzenia ww. dokumentacji wpłynąć może wzmożenie nadzoru nad wykonywanymi przez asystenta zadaniami</w:t>
      </w:r>
      <w:r w:rsidR="00E85A94">
        <w:rPr>
          <w:rFonts w:asciiTheme="minorHAnsi" w:hAnsiTheme="minorHAnsi" w:cstheme="minorHAnsi"/>
          <w:szCs w:val="24"/>
        </w:rPr>
        <w:t>.</w:t>
      </w:r>
    </w:p>
    <w:p w14:paraId="3E78179A" w14:textId="555F959B" w:rsidR="00D11B47" w:rsidRPr="008E5AFD" w:rsidRDefault="00E85A94" w:rsidP="00EF1D3F">
      <w:pPr>
        <w:spacing w:after="120" w:line="276" w:lineRule="auto"/>
        <w:ind w:firstLine="425"/>
        <w:jc w:val="both"/>
        <w:rPr>
          <w:rFonts w:cstheme="minorHAnsi"/>
          <w:b/>
          <w:szCs w:val="24"/>
        </w:rPr>
      </w:pPr>
      <w:r w:rsidRPr="00E85A94">
        <w:rPr>
          <w:rFonts w:asciiTheme="minorHAnsi" w:hAnsiTheme="minorHAnsi" w:cstheme="minorHAnsi"/>
          <w:szCs w:val="24"/>
        </w:rPr>
        <w:t xml:space="preserve"> </w:t>
      </w:r>
      <w:r w:rsidR="00D11B47" w:rsidRPr="008E5AFD">
        <w:rPr>
          <w:rFonts w:cstheme="minorHAnsi"/>
          <w:b/>
          <w:szCs w:val="24"/>
        </w:rPr>
        <w:t>Zalecenia</w:t>
      </w:r>
      <w:r w:rsidR="008E5AFD" w:rsidRPr="008E5AFD">
        <w:rPr>
          <w:rFonts w:cstheme="minorHAnsi"/>
          <w:szCs w:val="24"/>
        </w:rPr>
        <w:t xml:space="preserve"> </w:t>
      </w:r>
      <w:r w:rsidR="00D11B47" w:rsidRPr="008E5AFD">
        <w:rPr>
          <w:rFonts w:cstheme="minorHAnsi"/>
          <w:b/>
          <w:szCs w:val="24"/>
        </w:rPr>
        <w:t>pokontrolne</w:t>
      </w:r>
    </w:p>
    <w:p w14:paraId="202E4304" w14:textId="2E95A713" w:rsidR="00D11B47" w:rsidRPr="001F0B90" w:rsidRDefault="00D11B47" w:rsidP="00C0428C">
      <w:pPr>
        <w:pStyle w:val="Akapitzlist"/>
        <w:spacing w:after="120"/>
        <w:ind w:left="0" w:firstLine="425"/>
        <w:contextualSpacing w:val="0"/>
        <w:jc w:val="both"/>
        <w:rPr>
          <w:rFonts w:cstheme="minorHAnsi"/>
          <w:sz w:val="24"/>
          <w:szCs w:val="24"/>
          <w:lang w:bidi="pl-PL"/>
        </w:rPr>
      </w:pPr>
      <w:r w:rsidRPr="001F0B90">
        <w:rPr>
          <w:rFonts w:cstheme="minorHAnsi"/>
          <w:sz w:val="24"/>
          <w:szCs w:val="24"/>
          <w:lang w:bidi="pl-PL"/>
        </w:rPr>
        <w:t>W związku ze stwierdzon</w:t>
      </w:r>
      <w:r w:rsidR="00EF0DA1" w:rsidRPr="001F0B90">
        <w:rPr>
          <w:rFonts w:cstheme="minorHAnsi"/>
          <w:sz w:val="24"/>
          <w:szCs w:val="24"/>
          <w:lang w:bidi="pl-PL"/>
        </w:rPr>
        <w:t>ymi</w:t>
      </w:r>
      <w:r w:rsidRPr="001F0B90">
        <w:rPr>
          <w:rFonts w:cstheme="minorHAnsi"/>
          <w:sz w:val="24"/>
          <w:szCs w:val="24"/>
          <w:lang w:bidi="pl-PL"/>
        </w:rPr>
        <w:t xml:space="preserve"> nieprawidłowości</w:t>
      </w:r>
      <w:r w:rsidR="00EF0DA1" w:rsidRPr="001F0B90">
        <w:rPr>
          <w:rFonts w:cstheme="minorHAnsi"/>
          <w:sz w:val="24"/>
          <w:szCs w:val="24"/>
          <w:lang w:bidi="pl-PL"/>
        </w:rPr>
        <w:t>ami</w:t>
      </w:r>
      <w:r w:rsidR="00C1738C">
        <w:rPr>
          <w:rFonts w:cstheme="minorHAnsi"/>
          <w:sz w:val="24"/>
          <w:szCs w:val="24"/>
          <w:lang w:bidi="pl-PL"/>
        </w:rPr>
        <w:t xml:space="preserve"> oraz uchybieni</w:t>
      </w:r>
      <w:r w:rsidR="002A490A">
        <w:rPr>
          <w:rFonts w:cstheme="minorHAnsi"/>
          <w:sz w:val="24"/>
          <w:szCs w:val="24"/>
          <w:lang w:bidi="pl-PL"/>
        </w:rPr>
        <w:t>em</w:t>
      </w:r>
      <w:r w:rsidRPr="001F0B90">
        <w:rPr>
          <w:rFonts w:cstheme="minorHAnsi"/>
          <w:sz w:val="24"/>
          <w:szCs w:val="24"/>
          <w:lang w:bidi="pl-PL"/>
        </w:rPr>
        <w:t>, działając w oparciu o art. 197d ust.1 ustawy z dnia 9 czerwca 2011 r. o wspieraniu rodziny i systemie pieczy zastępczej, wnoszę</w:t>
      </w:r>
      <w:r w:rsidR="00C1738C">
        <w:rPr>
          <w:rFonts w:cstheme="minorHAnsi"/>
          <w:sz w:val="24"/>
          <w:szCs w:val="24"/>
          <w:lang w:bidi="pl-PL"/>
        </w:rPr>
        <w:t xml:space="preserve"> </w:t>
      </w:r>
      <w:r w:rsidRPr="001F0B90">
        <w:rPr>
          <w:rFonts w:cstheme="minorHAnsi"/>
          <w:sz w:val="24"/>
          <w:szCs w:val="24"/>
          <w:lang w:bidi="pl-PL"/>
        </w:rPr>
        <w:t xml:space="preserve">o podjęcie przez </w:t>
      </w:r>
      <w:r w:rsidR="00F1054B" w:rsidRPr="001F0B90">
        <w:rPr>
          <w:rFonts w:cstheme="minorHAnsi"/>
          <w:sz w:val="24"/>
          <w:szCs w:val="24"/>
          <w:lang w:bidi="pl-PL"/>
        </w:rPr>
        <w:t>Kierownika</w:t>
      </w:r>
      <w:r w:rsidRPr="001F0B90">
        <w:rPr>
          <w:rFonts w:cstheme="minorHAnsi"/>
          <w:sz w:val="24"/>
          <w:szCs w:val="24"/>
          <w:lang w:bidi="pl-PL"/>
        </w:rPr>
        <w:t xml:space="preserve">, jako osoby odpowiedzialnej za </w:t>
      </w:r>
      <w:r w:rsidR="00EF0DA1" w:rsidRPr="001F0B90">
        <w:rPr>
          <w:rFonts w:cstheme="minorHAnsi"/>
          <w:sz w:val="24"/>
          <w:szCs w:val="24"/>
          <w:lang w:bidi="pl-PL"/>
        </w:rPr>
        <w:t>ich</w:t>
      </w:r>
      <w:r w:rsidRPr="001F0B90">
        <w:rPr>
          <w:rFonts w:cstheme="minorHAnsi"/>
          <w:sz w:val="24"/>
          <w:szCs w:val="24"/>
          <w:lang w:bidi="pl-PL"/>
        </w:rPr>
        <w:t xml:space="preserve"> powstanie, stosownych działań, mających na celu </w:t>
      </w:r>
      <w:r w:rsidR="00EF0DA1" w:rsidRPr="001F0B90">
        <w:rPr>
          <w:rFonts w:cstheme="minorHAnsi"/>
          <w:sz w:val="24"/>
          <w:szCs w:val="24"/>
          <w:lang w:bidi="pl-PL"/>
        </w:rPr>
        <w:t>ich</w:t>
      </w:r>
      <w:r w:rsidRPr="001F0B90">
        <w:rPr>
          <w:rFonts w:cstheme="minorHAnsi"/>
          <w:sz w:val="24"/>
          <w:szCs w:val="24"/>
          <w:lang w:bidi="pl-PL"/>
        </w:rPr>
        <w:t xml:space="preserve"> wyeliminowanie oraz realizację następując</w:t>
      </w:r>
      <w:r w:rsidR="00EF0DA1" w:rsidRPr="001F0B90">
        <w:rPr>
          <w:rFonts w:cstheme="minorHAnsi"/>
          <w:sz w:val="24"/>
          <w:szCs w:val="24"/>
          <w:lang w:bidi="pl-PL"/>
        </w:rPr>
        <w:t xml:space="preserve">ych </w:t>
      </w:r>
      <w:r w:rsidRPr="001F0B90">
        <w:rPr>
          <w:rFonts w:cstheme="minorHAnsi"/>
          <w:sz w:val="24"/>
          <w:szCs w:val="24"/>
          <w:lang w:bidi="pl-PL"/>
        </w:rPr>
        <w:t>zalece</w:t>
      </w:r>
      <w:r w:rsidR="00EF0DA1" w:rsidRPr="001F0B90">
        <w:rPr>
          <w:rFonts w:cstheme="minorHAnsi"/>
          <w:sz w:val="24"/>
          <w:szCs w:val="24"/>
          <w:lang w:bidi="pl-PL"/>
        </w:rPr>
        <w:t>ń</w:t>
      </w:r>
      <w:r w:rsidR="00903E1B" w:rsidRPr="001F0B90">
        <w:rPr>
          <w:rFonts w:cstheme="minorHAnsi"/>
          <w:sz w:val="24"/>
          <w:szCs w:val="24"/>
          <w:lang w:bidi="pl-PL"/>
        </w:rPr>
        <w:t>:</w:t>
      </w:r>
    </w:p>
    <w:p w14:paraId="53F4AA9F" w14:textId="4439350C" w:rsidR="00B85A9F" w:rsidRPr="00EF1D3F" w:rsidRDefault="00B85A9F" w:rsidP="00C0428C">
      <w:pPr>
        <w:pStyle w:val="Akapitzlist"/>
        <w:numPr>
          <w:ilvl w:val="0"/>
          <w:numId w:val="42"/>
        </w:numPr>
        <w:tabs>
          <w:tab w:val="left" w:pos="284"/>
        </w:tabs>
        <w:jc w:val="both"/>
        <w:rPr>
          <w:b/>
          <w:sz w:val="24"/>
          <w:szCs w:val="24"/>
          <w:lang w:bidi="pl-PL"/>
        </w:rPr>
      </w:pPr>
      <w:bookmarkStart w:id="17" w:name="_Hlk132895027"/>
      <w:r w:rsidRPr="00EF1D3F">
        <w:rPr>
          <w:b/>
          <w:sz w:val="24"/>
          <w:szCs w:val="24"/>
          <w:lang w:bidi="pl-PL"/>
        </w:rPr>
        <w:t xml:space="preserve">Plany pracy z rodziną opracowywać </w:t>
      </w:r>
      <w:bookmarkEnd w:id="17"/>
      <w:r w:rsidRPr="00EF1D3F">
        <w:rPr>
          <w:b/>
          <w:sz w:val="24"/>
          <w:szCs w:val="24"/>
          <w:lang w:bidi="pl-PL"/>
        </w:rPr>
        <w:t>z uwzględnieniem jej realnych potrzeb</w:t>
      </w:r>
      <w:r w:rsidR="005562C9" w:rsidRPr="00EF1D3F">
        <w:rPr>
          <w:b/>
          <w:sz w:val="24"/>
          <w:szCs w:val="24"/>
          <w:lang w:bidi="pl-PL"/>
        </w:rPr>
        <w:t xml:space="preserve"> </w:t>
      </w:r>
      <w:r w:rsidR="00CC2853" w:rsidRPr="00EF1D3F">
        <w:rPr>
          <w:b/>
          <w:sz w:val="24"/>
          <w:szCs w:val="24"/>
          <w:lang w:bidi="pl-PL"/>
        </w:rPr>
        <w:br/>
      </w:r>
      <w:r w:rsidR="005562C9" w:rsidRPr="00EF1D3F">
        <w:rPr>
          <w:b/>
          <w:sz w:val="24"/>
          <w:szCs w:val="24"/>
          <w:lang w:bidi="pl-PL"/>
        </w:rPr>
        <w:t>i aktualizować w przypadku zmiany sytuacji życiowej rodzin</w:t>
      </w:r>
      <w:r w:rsidRPr="00EF1D3F">
        <w:rPr>
          <w:b/>
          <w:sz w:val="24"/>
          <w:szCs w:val="24"/>
          <w:lang w:bidi="pl-PL"/>
        </w:rPr>
        <w:t>.</w:t>
      </w:r>
    </w:p>
    <w:p w14:paraId="00122243" w14:textId="5890EC22" w:rsidR="00B85A9F" w:rsidRPr="00EF1D3F" w:rsidRDefault="00B85A9F" w:rsidP="00C0428C">
      <w:pPr>
        <w:pStyle w:val="Akapitzlist"/>
        <w:numPr>
          <w:ilvl w:val="0"/>
          <w:numId w:val="42"/>
        </w:numPr>
        <w:tabs>
          <w:tab w:val="left" w:pos="284"/>
        </w:tabs>
        <w:spacing w:after="0"/>
        <w:ind w:left="714" w:hanging="357"/>
        <w:jc w:val="both"/>
        <w:rPr>
          <w:b/>
          <w:sz w:val="24"/>
          <w:szCs w:val="24"/>
          <w:lang w:bidi="pl-PL"/>
        </w:rPr>
      </w:pPr>
      <w:r w:rsidRPr="00EF1D3F">
        <w:rPr>
          <w:b/>
          <w:sz w:val="24"/>
          <w:szCs w:val="24"/>
          <w:lang w:bidi="pl-PL"/>
        </w:rPr>
        <w:t>Plany pracy z rodziną opracowywać w konsultacji z pracownikiem socjalnym. Fakt ten dokumentować.</w:t>
      </w:r>
    </w:p>
    <w:p w14:paraId="15E9966D" w14:textId="77777777" w:rsidR="00860F8A" w:rsidRPr="00EF1D3F" w:rsidRDefault="00860F8A" w:rsidP="00C0428C">
      <w:pPr>
        <w:widowControl/>
        <w:numPr>
          <w:ilvl w:val="0"/>
          <w:numId w:val="42"/>
        </w:numPr>
        <w:tabs>
          <w:tab w:val="left" w:pos="284"/>
        </w:tabs>
        <w:suppressAutoHyphens w:val="0"/>
        <w:autoSpaceDN/>
        <w:spacing w:line="276" w:lineRule="auto"/>
        <w:ind w:left="714" w:hanging="357"/>
        <w:jc w:val="both"/>
        <w:textAlignment w:val="auto"/>
        <w:rPr>
          <w:b/>
          <w:szCs w:val="24"/>
          <w:lang w:bidi="pl-PL"/>
        </w:rPr>
      </w:pPr>
      <w:r w:rsidRPr="00EF1D3F">
        <w:rPr>
          <w:b/>
          <w:szCs w:val="24"/>
          <w:lang w:bidi="pl-PL"/>
        </w:rPr>
        <w:t xml:space="preserve">Okresową ocenę sytuacji rodziny, o której mowa w art. 15 ust. 1 pkt 15 ustawy, dokonywać nie rzadziej niż co pół roku. </w:t>
      </w:r>
    </w:p>
    <w:p w14:paraId="69CCAE4E" w14:textId="520630DA" w:rsidR="002A490A" w:rsidRPr="00EF1D3F" w:rsidRDefault="002A490A" w:rsidP="00C0428C">
      <w:pPr>
        <w:pStyle w:val="Akapitzlist"/>
        <w:numPr>
          <w:ilvl w:val="0"/>
          <w:numId w:val="42"/>
        </w:numPr>
        <w:tabs>
          <w:tab w:val="left" w:pos="284"/>
        </w:tabs>
        <w:spacing w:after="0"/>
        <w:ind w:left="714" w:hanging="357"/>
        <w:jc w:val="both"/>
        <w:rPr>
          <w:rFonts w:cstheme="minorHAnsi"/>
          <w:b/>
          <w:sz w:val="28"/>
          <w:szCs w:val="28"/>
          <w:lang w:bidi="pl-PL"/>
        </w:rPr>
      </w:pPr>
      <w:r w:rsidRPr="00EF1D3F">
        <w:rPr>
          <w:rFonts w:cstheme="minorHAnsi"/>
          <w:b/>
          <w:sz w:val="24"/>
          <w:szCs w:val="28"/>
        </w:rPr>
        <w:t>Stosować się do przyjętych w Zarządzeniu wytycznych</w:t>
      </w:r>
      <w:r w:rsidR="000F32C7" w:rsidRPr="00EF1D3F">
        <w:rPr>
          <w:rFonts w:cstheme="minorHAnsi"/>
          <w:b/>
          <w:sz w:val="24"/>
          <w:szCs w:val="28"/>
        </w:rPr>
        <w:t xml:space="preserve"> </w:t>
      </w:r>
      <w:r w:rsidR="00B17082" w:rsidRPr="00EF1D3F">
        <w:rPr>
          <w:rFonts w:cstheme="minorHAnsi"/>
          <w:b/>
          <w:sz w:val="24"/>
          <w:szCs w:val="28"/>
        </w:rPr>
        <w:t xml:space="preserve"> w Zakresie sporządzani</w:t>
      </w:r>
      <w:r w:rsidR="000F32C7" w:rsidRPr="00EF1D3F">
        <w:rPr>
          <w:rFonts w:cstheme="minorHAnsi"/>
          <w:b/>
          <w:sz w:val="24"/>
          <w:szCs w:val="28"/>
        </w:rPr>
        <w:t xml:space="preserve">a okresowych i końcowych </w:t>
      </w:r>
      <w:r w:rsidR="00B17082" w:rsidRPr="00EF1D3F">
        <w:rPr>
          <w:rFonts w:cstheme="minorHAnsi"/>
          <w:b/>
          <w:sz w:val="24"/>
          <w:szCs w:val="28"/>
        </w:rPr>
        <w:t>ocen</w:t>
      </w:r>
      <w:r w:rsidR="000F32C7" w:rsidRPr="00EF1D3F">
        <w:rPr>
          <w:rFonts w:cstheme="minorHAnsi"/>
          <w:b/>
          <w:sz w:val="24"/>
          <w:szCs w:val="28"/>
        </w:rPr>
        <w:t xml:space="preserve"> sytuacji rodziny. </w:t>
      </w:r>
      <w:r w:rsidR="00B17082" w:rsidRPr="00EF1D3F">
        <w:rPr>
          <w:rFonts w:cstheme="minorHAnsi"/>
          <w:b/>
          <w:sz w:val="24"/>
          <w:szCs w:val="28"/>
        </w:rPr>
        <w:t xml:space="preserve"> </w:t>
      </w:r>
    </w:p>
    <w:p w14:paraId="561D1F1E" w14:textId="0B6D9590" w:rsidR="00DA4417" w:rsidRPr="00EF1D3F" w:rsidRDefault="00DA4417" w:rsidP="00C0428C">
      <w:pPr>
        <w:pStyle w:val="Akapitzlist"/>
        <w:numPr>
          <w:ilvl w:val="0"/>
          <w:numId w:val="42"/>
        </w:numPr>
        <w:tabs>
          <w:tab w:val="left" w:pos="284"/>
        </w:tabs>
        <w:spacing w:after="0"/>
        <w:ind w:left="714" w:hanging="357"/>
        <w:jc w:val="both"/>
        <w:rPr>
          <w:rFonts w:cstheme="minorHAnsi"/>
          <w:b/>
          <w:sz w:val="28"/>
          <w:szCs w:val="28"/>
          <w:lang w:bidi="pl-PL"/>
        </w:rPr>
      </w:pPr>
      <w:r w:rsidRPr="00EF1D3F">
        <w:rPr>
          <w:rFonts w:cstheme="minorHAnsi"/>
          <w:b/>
          <w:sz w:val="24"/>
          <w:szCs w:val="28"/>
        </w:rPr>
        <w:t>Dokonać zmian w Regulaminie zgodnie ze wskazaniami zawartymi na stronie 2</w:t>
      </w:r>
      <w:r w:rsidR="006E7832" w:rsidRPr="00EF1D3F">
        <w:rPr>
          <w:rFonts w:cstheme="minorHAnsi"/>
          <w:b/>
          <w:sz w:val="24"/>
          <w:szCs w:val="28"/>
        </w:rPr>
        <w:t xml:space="preserve"> i 3</w:t>
      </w:r>
      <w:r w:rsidRPr="00EF1D3F">
        <w:rPr>
          <w:rFonts w:cstheme="minorHAnsi"/>
          <w:b/>
          <w:sz w:val="24"/>
          <w:szCs w:val="28"/>
        </w:rPr>
        <w:t xml:space="preserve"> niniejszego wystąpienia</w:t>
      </w:r>
      <w:r w:rsidR="006E7832" w:rsidRPr="00EF1D3F">
        <w:rPr>
          <w:rFonts w:cstheme="minorHAnsi"/>
          <w:b/>
          <w:sz w:val="24"/>
          <w:szCs w:val="28"/>
        </w:rPr>
        <w:t xml:space="preserve"> pokontrolnego</w:t>
      </w:r>
      <w:r w:rsidRPr="00EF1D3F">
        <w:rPr>
          <w:rFonts w:cstheme="minorHAnsi"/>
          <w:b/>
          <w:sz w:val="24"/>
          <w:szCs w:val="28"/>
        </w:rPr>
        <w:t>. Kopię Regulaminu uwzględniającego zmiany przesłać organowi kontroli.</w:t>
      </w:r>
    </w:p>
    <w:p w14:paraId="19BD95D5" w14:textId="3790CC96" w:rsidR="001F0B90" w:rsidRPr="00EF1D3F" w:rsidRDefault="001973DC" w:rsidP="00C0428C">
      <w:pPr>
        <w:pStyle w:val="Akapitzlist"/>
        <w:numPr>
          <w:ilvl w:val="0"/>
          <w:numId w:val="42"/>
        </w:numPr>
        <w:tabs>
          <w:tab w:val="left" w:pos="284"/>
        </w:tabs>
        <w:spacing w:after="120"/>
        <w:jc w:val="both"/>
        <w:rPr>
          <w:rFonts w:cstheme="minorHAnsi"/>
          <w:b/>
          <w:sz w:val="24"/>
          <w:szCs w:val="24"/>
          <w:lang w:bidi="pl-PL"/>
        </w:rPr>
      </w:pPr>
      <w:r w:rsidRPr="00EF1D3F">
        <w:rPr>
          <w:rFonts w:cstheme="minorHAnsi"/>
          <w:b/>
          <w:sz w:val="24"/>
          <w:szCs w:val="24"/>
        </w:rPr>
        <w:t>W</w:t>
      </w:r>
      <w:r w:rsidR="00B85A9F" w:rsidRPr="00EF1D3F">
        <w:rPr>
          <w:rFonts w:cstheme="minorHAnsi"/>
          <w:b/>
          <w:sz w:val="24"/>
          <w:szCs w:val="24"/>
        </w:rPr>
        <w:t>zmóc nadzór Kierownika nad sposobem realizacji przyjętego w Ośrodku Zarządzenia</w:t>
      </w:r>
      <w:r w:rsidR="005562C9" w:rsidRPr="00EF1D3F">
        <w:rPr>
          <w:rFonts w:cstheme="minorHAnsi"/>
          <w:b/>
          <w:sz w:val="24"/>
          <w:szCs w:val="24"/>
        </w:rPr>
        <w:t xml:space="preserve"> oraz nad sposobem dokumentowania pracy</w:t>
      </w:r>
      <w:r w:rsidR="00C1738C" w:rsidRPr="00EF1D3F">
        <w:rPr>
          <w:rFonts w:cstheme="minorHAnsi"/>
          <w:b/>
          <w:sz w:val="24"/>
          <w:szCs w:val="24"/>
        </w:rPr>
        <w:t xml:space="preserve"> asystenta</w:t>
      </w:r>
      <w:r w:rsidR="00B85A9F" w:rsidRPr="00EF1D3F">
        <w:rPr>
          <w:rFonts w:cstheme="minorHAnsi"/>
          <w:b/>
          <w:sz w:val="24"/>
          <w:szCs w:val="24"/>
        </w:rPr>
        <w:t xml:space="preserve">. </w:t>
      </w:r>
    </w:p>
    <w:p w14:paraId="0BA88FEB" w14:textId="35150C1E" w:rsidR="00D11B47" w:rsidRDefault="00D11B47" w:rsidP="00C0428C">
      <w:pPr>
        <w:spacing w:after="120" w:line="276" w:lineRule="auto"/>
        <w:ind w:firstLine="425"/>
        <w:jc w:val="both"/>
        <w:rPr>
          <w:rFonts w:asciiTheme="minorHAnsi" w:hAnsiTheme="minorHAnsi" w:cstheme="minorHAnsi"/>
          <w:szCs w:val="24"/>
        </w:rPr>
      </w:pPr>
      <w:r w:rsidRPr="008D2541">
        <w:rPr>
          <w:rFonts w:asciiTheme="minorHAnsi" w:hAnsiTheme="minorHAnsi" w:cstheme="minorHAnsi"/>
          <w:szCs w:val="24"/>
          <w:lang w:bidi="pl-PL"/>
        </w:rPr>
        <w:t xml:space="preserve">Kontrolowanej </w:t>
      </w:r>
      <w:r w:rsidR="00C4043E" w:rsidRPr="008D2541">
        <w:rPr>
          <w:rFonts w:asciiTheme="minorHAnsi" w:hAnsiTheme="minorHAnsi" w:cstheme="minorHAnsi"/>
          <w:szCs w:val="24"/>
          <w:lang w:bidi="pl-PL"/>
        </w:rPr>
        <w:t>J</w:t>
      </w:r>
      <w:r w:rsidRPr="008D2541">
        <w:rPr>
          <w:rFonts w:asciiTheme="minorHAnsi" w:hAnsiTheme="minorHAnsi" w:cstheme="minorHAnsi"/>
          <w:szCs w:val="24"/>
          <w:lang w:bidi="pl-PL"/>
        </w:rPr>
        <w:t>ednostce przysługuje prawo zgłoszenia zastrzeżeń do wystąpienia pokontrolnego i/lub zawartych w nim zaleceń pokontrolnych na zasadach określonych</w:t>
      </w:r>
      <w:r w:rsidRPr="008D2541">
        <w:rPr>
          <w:rFonts w:asciiTheme="minorHAnsi" w:hAnsiTheme="minorHAnsi" w:cstheme="minorHAnsi"/>
          <w:szCs w:val="24"/>
        </w:rPr>
        <w:t xml:space="preserve"> w art. 197 d ustawy z dnia 9 czerwca 2011 r. o wspieraniu rodziny i systemie pieczy zastępczej.  Termin na wniesienie zastrzeżeń wynosi 7 dni od dnia otrzymania wystąpienia pokontrolnego wraz z</w:t>
      </w:r>
      <w:r w:rsidR="000D6A00" w:rsidRPr="008D2541">
        <w:rPr>
          <w:rFonts w:asciiTheme="minorHAnsi" w:hAnsiTheme="minorHAnsi" w:cstheme="minorHAnsi"/>
          <w:szCs w:val="24"/>
        </w:rPr>
        <w:t> </w:t>
      </w:r>
      <w:r w:rsidRPr="008D2541">
        <w:rPr>
          <w:rFonts w:asciiTheme="minorHAnsi" w:hAnsiTheme="minorHAnsi" w:cstheme="minorHAnsi"/>
          <w:szCs w:val="24"/>
        </w:rPr>
        <w:t>zaleceniami. W przypadku niezgłoszenia zastrzeżeń, proszę o poinformowanie Wojewody o</w:t>
      </w:r>
      <w:r w:rsidR="000D6A00" w:rsidRPr="008D2541">
        <w:rPr>
          <w:rFonts w:asciiTheme="minorHAnsi" w:hAnsiTheme="minorHAnsi" w:cstheme="minorHAnsi"/>
          <w:szCs w:val="24"/>
        </w:rPr>
        <w:t> </w:t>
      </w:r>
      <w:r w:rsidRPr="008D2541">
        <w:rPr>
          <w:rFonts w:asciiTheme="minorHAnsi" w:hAnsiTheme="minorHAnsi" w:cstheme="minorHAnsi"/>
          <w:szCs w:val="24"/>
        </w:rPr>
        <w:t>realizacji zaleceń pokontrolnych, w terminie 30 dni od dnia otrzymania niniejszego wystąpienia.</w:t>
      </w:r>
    </w:p>
    <w:p w14:paraId="54F2D3D9" w14:textId="77777777" w:rsidR="00732458" w:rsidRPr="008D2541" w:rsidRDefault="00732458" w:rsidP="00143A23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2541">
        <w:rPr>
          <w:rFonts w:asciiTheme="minorHAnsi" w:hAnsiTheme="minorHAnsi" w:cstheme="minorHAnsi"/>
          <w:sz w:val="22"/>
          <w:szCs w:val="22"/>
          <w:u w:val="single"/>
        </w:rPr>
        <w:t>Podstawa prawna</w:t>
      </w:r>
      <w:r w:rsidRPr="008D2541">
        <w:rPr>
          <w:rFonts w:asciiTheme="minorHAnsi" w:hAnsiTheme="minorHAnsi" w:cstheme="minorHAnsi"/>
          <w:sz w:val="22"/>
          <w:szCs w:val="22"/>
        </w:rPr>
        <w:t>:</w:t>
      </w:r>
    </w:p>
    <w:p w14:paraId="0BD42DE6" w14:textId="46E97B0F" w:rsidR="008E261B" w:rsidRPr="008D2541" w:rsidRDefault="000301C5" w:rsidP="00143A23">
      <w:pPr>
        <w:pStyle w:val="Akapitzlist"/>
        <w:numPr>
          <w:ilvl w:val="0"/>
          <w:numId w:val="29"/>
        </w:numPr>
        <w:spacing w:line="300" w:lineRule="auto"/>
        <w:ind w:left="426" w:hanging="426"/>
        <w:jc w:val="both"/>
        <w:rPr>
          <w:rFonts w:cstheme="minorHAnsi"/>
        </w:rPr>
      </w:pPr>
      <w:r w:rsidRPr="008D2541">
        <w:rPr>
          <w:rFonts w:cstheme="minorHAnsi"/>
        </w:rPr>
        <w:t>art. 197 d ustawy z dnia 9 czerwca 2011 roku o wspieraniu rodziny i systemie pieczy  zastępczej</w:t>
      </w:r>
      <w:r w:rsidR="00BD6E9D">
        <w:rPr>
          <w:rFonts w:cstheme="minorHAnsi"/>
        </w:rPr>
        <w:t>.</w:t>
      </w:r>
    </w:p>
    <w:p w14:paraId="56FB585F" w14:textId="7ABBA5CA" w:rsidR="000D6A00" w:rsidRPr="008D2541" w:rsidRDefault="00732458" w:rsidP="00143A23">
      <w:pPr>
        <w:pStyle w:val="Akapitzlist"/>
        <w:numPr>
          <w:ilvl w:val="0"/>
          <w:numId w:val="29"/>
        </w:numPr>
        <w:spacing w:line="300" w:lineRule="auto"/>
        <w:ind w:left="426" w:hanging="426"/>
        <w:jc w:val="both"/>
        <w:rPr>
          <w:rFonts w:cstheme="minorHAnsi"/>
        </w:rPr>
      </w:pPr>
      <w:r w:rsidRPr="008D2541">
        <w:rPr>
          <w:rFonts w:cstheme="minorHAnsi"/>
        </w:rPr>
        <w:lastRenderedPageBreak/>
        <w:t>§ 14 rozporządzenia Ministra Pracy i Polityki Społecznej z dnia 21 sierpnia 2015 roku w sprawie przeprowadzania kontroli przez wojewodę oraz wzoru legitymacji uprawniającej do przeprowadzania kontroli (Dz. U. 2015 poz. 1477)</w:t>
      </w:r>
      <w:r w:rsidR="000301C5" w:rsidRPr="008D2541">
        <w:rPr>
          <w:rFonts w:cstheme="minorHAnsi"/>
        </w:rPr>
        <w:t>.</w:t>
      </w:r>
    </w:p>
    <w:p w14:paraId="0CD01C1D" w14:textId="77777777" w:rsidR="009760DB" w:rsidRPr="008D2541" w:rsidRDefault="00732458" w:rsidP="00143A23">
      <w:pPr>
        <w:spacing w:line="300" w:lineRule="auto"/>
        <w:ind w:left="4111"/>
        <w:jc w:val="center"/>
        <w:rPr>
          <w:rFonts w:asciiTheme="minorHAnsi" w:hAnsiTheme="minorHAnsi" w:cstheme="minorHAnsi"/>
          <w:b/>
          <w:bCs/>
          <w:szCs w:val="24"/>
        </w:rPr>
      </w:pPr>
      <w:r w:rsidRPr="008D2541">
        <w:rPr>
          <w:rFonts w:asciiTheme="minorHAnsi" w:hAnsiTheme="minorHAnsi" w:cstheme="minorHAnsi"/>
          <w:b/>
          <w:bCs/>
          <w:szCs w:val="24"/>
        </w:rPr>
        <w:t>Z up. Wojewody</w:t>
      </w:r>
      <w:r w:rsidRPr="008D2541">
        <w:rPr>
          <w:rFonts w:asciiTheme="minorHAnsi" w:hAnsiTheme="minorHAnsi" w:cstheme="minorHAnsi"/>
          <w:b/>
          <w:bCs/>
          <w:szCs w:val="24"/>
        </w:rPr>
        <w:br/>
        <w:t>Warmińsko-Mazurskiego</w:t>
      </w:r>
      <w:r w:rsidRPr="008D2541">
        <w:rPr>
          <w:rFonts w:asciiTheme="minorHAnsi" w:hAnsiTheme="minorHAnsi" w:cstheme="minorHAnsi"/>
          <w:b/>
          <w:bCs/>
          <w:szCs w:val="24"/>
        </w:rPr>
        <w:br/>
      </w:r>
      <w:r w:rsidR="009760DB" w:rsidRPr="008D2541">
        <w:rPr>
          <w:rFonts w:asciiTheme="minorHAnsi" w:hAnsiTheme="minorHAnsi" w:cstheme="minorHAnsi"/>
          <w:b/>
          <w:bCs/>
          <w:i/>
          <w:iCs/>
          <w:szCs w:val="24"/>
        </w:rPr>
        <w:t>Urszula Jędrychowska</w:t>
      </w:r>
    </w:p>
    <w:p w14:paraId="7F5B0053" w14:textId="5CD66E6F" w:rsidR="00732458" w:rsidRPr="008D2541" w:rsidRDefault="009760DB" w:rsidP="00143A23">
      <w:pPr>
        <w:spacing w:line="300" w:lineRule="auto"/>
        <w:ind w:left="4111"/>
        <w:jc w:val="center"/>
        <w:rPr>
          <w:rFonts w:asciiTheme="minorHAnsi" w:hAnsiTheme="minorHAnsi" w:cstheme="minorHAnsi"/>
          <w:b/>
          <w:bCs/>
          <w:szCs w:val="24"/>
        </w:rPr>
      </w:pPr>
      <w:r w:rsidRPr="008D2541">
        <w:rPr>
          <w:rFonts w:asciiTheme="minorHAnsi" w:hAnsiTheme="minorHAnsi" w:cstheme="minorHAnsi"/>
          <w:b/>
          <w:bCs/>
          <w:szCs w:val="24"/>
        </w:rPr>
        <w:t xml:space="preserve">Zastępca </w:t>
      </w:r>
      <w:r w:rsidR="00732458" w:rsidRPr="008D2541">
        <w:rPr>
          <w:rFonts w:asciiTheme="minorHAnsi" w:hAnsiTheme="minorHAnsi" w:cstheme="minorHAnsi"/>
          <w:b/>
          <w:bCs/>
          <w:szCs w:val="24"/>
        </w:rPr>
        <w:t>Dyrektor</w:t>
      </w:r>
      <w:r w:rsidRPr="008D2541">
        <w:rPr>
          <w:rFonts w:asciiTheme="minorHAnsi" w:hAnsiTheme="minorHAnsi" w:cstheme="minorHAnsi"/>
          <w:b/>
          <w:bCs/>
          <w:szCs w:val="24"/>
        </w:rPr>
        <w:t>a</w:t>
      </w:r>
      <w:r w:rsidR="00732458" w:rsidRPr="008D2541">
        <w:rPr>
          <w:rFonts w:asciiTheme="minorHAnsi" w:hAnsiTheme="minorHAnsi" w:cstheme="minorHAnsi"/>
          <w:b/>
          <w:bCs/>
          <w:szCs w:val="24"/>
        </w:rPr>
        <w:br/>
        <w:t>Wydziału Polityki Społecznej</w:t>
      </w:r>
    </w:p>
    <w:p w14:paraId="6128668A" w14:textId="0435E8DD" w:rsidR="00732458" w:rsidRPr="008D2541" w:rsidRDefault="00460FE4" w:rsidP="00143A23">
      <w:pPr>
        <w:spacing w:line="300" w:lineRule="auto"/>
        <w:jc w:val="both"/>
        <w:rPr>
          <w:rFonts w:asciiTheme="minorHAnsi" w:hAnsiTheme="minorHAnsi" w:cstheme="minorHAnsi"/>
          <w:b/>
          <w:bCs/>
          <w:i/>
          <w:szCs w:val="24"/>
        </w:rPr>
      </w:pPr>
      <w:r w:rsidRPr="008D2541">
        <w:rPr>
          <w:rFonts w:asciiTheme="minorHAnsi" w:hAnsiTheme="minorHAnsi" w:cstheme="minorHAnsi"/>
          <w:b/>
          <w:bCs/>
          <w:i/>
          <w:szCs w:val="24"/>
        </w:rPr>
        <w:t>Iwona Czmochowska</w:t>
      </w:r>
      <w:r w:rsidR="00732458" w:rsidRPr="008D2541">
        <w:rPr>
          <w:rFonts w:asciiTheme="minorHAnsi" w:hAnsiTheme="minorHAnsi" w:cstheme="minorHAnsi"/>
          <w:b/>
          <w:bCs/>
          <w:i/>
          <w:szCs w:val="24"/>
        </w:rPr>
        <w:t xml:space="preserve"> – główny specjalista </w:t>
      </w:r>
    </w:p>
    <w:p w14:paraId="65F295AC" w14:textId="64B5662D" w:rsidR="00732458" w:rsidRDefault="00460FE4" w:rsidP="00143A23">
      <w:pPr>
        <w:spacing w:line="300" w:lineRule="auto"/>
        <w:jc w:val="both"/>
        <w:rPr>
          <w:rFonts w:asciiTheme="minorHAnsi" w:hAnsiTheme="minorHAnsi" w:cstheme="minorHAnsi"/>
          <w:b/>
          <w:bCs/>
          <w:i/>
          <w:szCs w:val="24"/>
        </w:rPr>
      </w:pPr>
      <w:r w:rsidRPr="008D2541">
        <w:rPr>
          <w:rFonts w:asciiTheme="minorHAnsi" w:hAnsiTheme="minorHAnsi" w:cstheme="minorHAnsi"/>
          <w:b/>
          <w:bCs/>
          <w:i/>
          <w:szCs w:val="24"/>
        </w:rPr>
        <w:t xml:space="preserve">Stella </w:t>
      </w:r>
      <w:proofErr w:type="spellStart"/>
      <w:r w:rsidRPr="008D2541">
        <w:rPr>
          <w:rFonts w:asciiTheme="minorHAnsi" w:hAnsiTheme="minorHAnsi" w:cstheme="minorHAnsi"/>
          <w:b/>
          <w:bCs/>
          <w:i/>
          <w:szCs w:val="24"/>
        </w:rPr>
        <w:t>Maścianica</w:t>
      </w:r>
      <w:proofErr w:type="spellEnd"/>
      <w:r w:rsidR="00732458" w:rsidRPr="008D2541">
        <w:rPr>
          <w:rFonts w:asciiTheme="minorHAnsi" w:hAnsiTheme="minorHAnsi" w:cstheme="minorHAnsi"/>
          <w:b/>
          <w:bCs/>
          <w:i/>
          <w:szCs w:val="24"/>
        </w:rPr>
        <w:t xml:space="preserve"> – główny specjalista</w:t>
      </w:r>
    </w:p>
    <w:p w14:paraId="070E0319" w14:textId="498A6A37" w:rsidR="0004542B" w:rsidRPr="008D2541" w:rsidRDefault="0004542B" w:rsidP="00143A23">
      <w:pPr>
        <w:spacing w:line="300" w:lineRule="auto"/>
        <w:jc w:val="both"/>
        <w:rPr>
          <w:rFonts w:asciiTheme="minorHAnsi" w:hAnsiTheme="minorHAnsi" w:cstheme="minorHAnsi"/>
          <w:b/>
          <w:bCs/>
          <w:i/>
          <w:szCs w:val="24"/>
        </w:rPr>
      </w:pPr>
      <w:r>
        <w:rPr>
          <w:rFonts w:asciiTheme="minorHAnsi" w:hAnsiTheme="minorHAnsi" w:cstheme="minorHAnsi"/>
          <w:b/>
          <w:bCs/>
          <w:i/>
          <w:szCs w:val="24"/>
        </w:rPr>
        <w:t>Wioletta Sinkiewicz</w:t>
      </w:r>
      <w:r w:rsidR="00084C18">
        <w:rPr>
          <w:rFonts w:asciiTheme="minorHAnsi" w:hAnsiTheme="minorHAnsi" w:cstheme="minorHAnsi"/>
          <w:b/>
          <w:bCs/>
          <w:i/>
          <w:szCs w:val="24"/>
        </w:rPr>
        <w:t xml:space="preserve"> – </w:t>
      </w:r>
      <w:r w:rsidRPr="008D2541">
        <w:rPr>
          <w:rFonts w:asciiTheme="minorHAnsi" w:hAnsiTheme="minorHAnsi" w:cstheme="minorHAnsi"/>
          <w:b/>
          <w:bCs/>
          <w:i/>
          <w:szCs w:val="24"/>
        </w:rPr>
        <w:t>główny specjalista</w:t>
      </w:r>
    </w:p>
    <w:p w14:paraId="1433D39D" w14:textId="5E63C531" w:rsidR="00916323" w:rsidRPr="008D2541" w:rsidRDefault="00916323" w:rsidP="00916323">
      <w:pPr>
        <w:widowControl/>
        <w:suppressAutoHyphens w:val="0"/>
        <w:autoSpaceDN/>
        <w:spacing w:line="276" w:lineRule="auto"/>
        <w:jc w:val="both"/>
        <w:textAlignment w:val="auto"/>
        <w:rPr>
          <w:rFonts w:asciiTheme="minorHAnsi" w:eastAsiaTheme="minorHAnsi" w:hAnsiTheme="minorHAnsi" w:cstheme="minorHAnsi"/>
          <w:b/>
          <w:kern w:val="0"/>
          <w:szCs w:val="24"/>
          <w:lang w:eastAsia="en-US"/>
        </w:rPr>
      </w:pPr>
    </w:p>
    <w:sectPr w:rsidR="00916323" w:rsidRPr="008D2541" w:rsidSect="008E261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426" w:footer="40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B1027" w14:textId="77777777" w:rsidR="0043792B" w:rsidRDefault="0043792B">
      <w:r>
        <w:separator/>
      </w:r>
    </w:p>
  </w:endnote>
  <w:endnote w:type="continuationSeparator" w:id="0">
    <w:p w14:paraId="229F755F" w14:textId="77777777" w:rsidR="0043792B" w:rsidRDefault="0043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</w:rPr>
      <w:id w:val="-1826582584"/>
      <w:docPartObj>
        <w:docPartGallery w:val="Page Numbers (Bottom of Page)"/>
        <w:docPartUnique/>
      </w:docPartObj>
    </w:sdtPr>
    <w:sdtEndPr/>
    <w:sdtContent>
      <w:p w14:paraId="0EE084EB" w14:textId="075456BF" w:rsidR="00752D60" w:rsidRPr="00752D60" w:rsidRDefault="00752D60">
        <w:pPr>
          <w:pStyle w:val="Stopka"/>
          <w:jc w:val="center"/>
          <w:rPr>
            <w:rFonts w:asciiTheme="minorHAnsi" w:hAnsiTheme="minorHAnsi" w:cstheme="minorHAnsi"/>
            <w:sz w:val="20"/>
          </w:rPr>
        </w:pPr>
        <w:r w:rsidRPr="00752D60">
          <w:rPr>
            <w:rFonts w:asciiTheme="minorHAnsi" w:hAnsiTheme="minorHAnsi" w:cstheme="minorHAnsi"/>
            <w:sz w:val="20"/>
          </w:rPr>
          <w:fldChar w:fldCharType="begin"/>
        </w:r>
        <w:r w:rsidRPr="00752D60">
          <w:rPr>
            <w:rFonts w:asciiTheme="minorHAnsi" w:hAnsiTheme="minorHAnsi" w:cstheme="minorHAnsi"/>
            <w:sz w:val="20"/>
          </w:rPr>
          <w:instrText>PAGE   \* MERGEFORMAT</w:instrText>
        </w:r>
        <w:r w:rsidRPr="00752D60">
          <w:rPr>
            <w:rFonts w:asciiTheme="minorHAnsi" w:hAnsiTheme="minorHAnsi" w:cstheme="minorHAnsi"/>
            <w:sz w:val="20"/>
          </w:rPr>
          <w:fldChar w:fldCharType="separate"/>
        </w:r>
        <w:r w:rsidRPr="00752D60">
          <w:rPr>
            <w:rFonts w:asciiTheme="minorHAnsi" w:hAnsiTheme="minorHAnsi" w:cstheme="minorHAnsi"/>
            <w:sz w:val="20"/>
          </w:rPr>
          <w:t>2</w:t>
        </w:r>
        <w:r w:rsidRPr="00752D60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14:paraId="67C12281" w14:textId="77777777" w:rsidR="00EF1920" w:rsidRDefault="00342304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B28A4" w14:textId="77777777" w:rsidR="00EF1920" w:rsidRDefault="0034230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8FA85" w14:textId="77777777" w:rsidR="0043792B" w:rsidRDefault="0043792B">
      <w:r>
        <w:separator/>
      </w:r>
    </w:p>
  </w:footnote>
  <w:footnote w:type="continuationSeparator" w:id="0">
    <w:p w14:paraId="448A5FB0" w14:textId="77777777" w:rsidR="0043792B" w:rsidRDefault="00437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4302A" w14:textId="56DE6AD0" w:rsidR="00EF1920" w:rsidRDefault="00342304" w:rsidP="008D4EFE">
    <w:pPr>
      <w:pStyle w:val="Nagwek"/>
      <w:ind w:firstLine="0"/>
    </w:pPr>
  </w:p>
  <w:p w14:paraId="6BB8B47D" w14:textId="77777777" w:rsidR="00EF1920" w:rsidRDefault="00342304">
    <w:pPr>
      <w:pStyle w:val="Nagwek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2A104" w14:textId="77777777" w:rsidR="00EF1920" w:rsidRDefault="00342304">
    <w:pPr>
      <w:pStyle w:val="Standard"/>
      <w:tabs>
        <w:tab w:val="center" w:pos="2552"/>
      </w:tabs>
      <w:ind w:right="3969" w:firstLine="0"/>
      <w:jc w:val="center"/>
    </w:pPr>
  </w:p>
  <w:p w14:paraId="64A7D9F6" w14:textId="77777777" w:rsidR="00EF1920" w:rsidRDefault="00342304">
    <w:pPr>
      <w:pStyle w:val="Standard"/>
      <w:tabs>
        <w:tab w:val="center" w:pos="2552"/>
      </w:tabs>
      <w:ind w:right="3969" w:firstLine="0"/>
      <w:jc w:val="center"/>
    </w:pPr>
  </w:p>
  <w:p w14:paraId="1661A576" w14:textId="77777777" w:rsidR="00EF1920" w:rsidRDefault="003423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BE8E06FA"/>
    <w:lvl w:ilvl="0">
      <w:start w:val="1"/>
      <w:numFmt w:val="decimal"/>
      <w:lvlText w:val="%1."/>
      <w:lvlJc w:val="left"/>
      <w:pPr>
        <w:ind w:left="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284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710" w:hanging="360"/>
      </w:pPr>
    </w:lvl>
    <w:lvl w:ilvl="3">
      <w:start w:val="1"/>
      <w:numFmt w:val="decimal"/>
      <w:lvlText w:val="%4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1440" w:hanging="360"/>
      </w:pPr>
    </w:lvl>
    <w:lvl w:ilvl="5">
      <w:start w:val="1"/>
      <w:numFmt w:val="decimal"/>
      <w:lvlText w:val="%6."/>
      <w:lvlJc w:val="left"/>
      <w:pPr>
        <w:ind w:left="1800" w:hanging="36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decimal"/>
      <w:lvlText w:val="%8."/>
      <w:lvlJc w:val="left"/>
      <w:pPr>
        <w:ind w:left="2520" w:hanging="360"/>
      </w:pPr>
    </w:lvl>
    <w:lvl w:ilvl="8">
      <w:start w:val="1"/>
      <w:numFmt w:val="decimal"/>
      <w:lvlText w:val="%9."/>
      <w:lvlJc w:val="left"/>
      <w:pPr>
        <w:ind w:left="2880" w:hanging="360"/>
      </w:pPr>
    </w:lvl>
  </w:abstractNum>
  <w:abstractNum w:abstractNumId="1" w15:restartNumberingAfterBreak="0">
    <w:nsid w:val="04125EBB"/>
    <w:multiLevelType w:val="hybridMultilevel"/>
    <w:tmpl w:val="E6422A9E"/>
    <w:lvl w:ilvl="0" w:tplc="5880C0B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623577"/>
    <w:multiLevelType w:val="hybridMultilevel"/>
    <w:tmpl w:val="5ABEB5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E22D0"/>
    <w:multiLevelType w:val="hybridMultilevel"/>
    <w:tmpl w:val="7696B382"/>
    <w:lvl w:ilvl="0" w:tplc="E38CFDC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906B8B"/>
    <w:multiLevelType w:val="hybridMultilevel"/>
    <w:tmpl w:val="E3FA9056"/>
    <w:lvl w:ilvl="0" w:tplc="5880C0B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0DF92DE6"/>
    <w:multiLevelType w:val="hybridMultilevel"/>
    <w:tmpl w:val="29AE4864"/>
    <w:lvl w:ilvl="0" w:tplc="5880C0B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E70175C"/>
    <w:multiLevelType w:val="hybridMultilevel"/>
    <w:tmpl w:val="C71E61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D55C2"/>
    <w:multiLevelType w:val="hybridMultilevel"/>
    <w:tmpl w:val="6A641EF0"/>
    <w:lvl w:ilvl="0" w:tplc="588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12046"/>
    <w:multiLevelType w:val="hybridMultilevel"/>
    <w:tmpl w:val="B67895DA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0A2C96"/>
    <w:multiLevelType w:val="hybridMultilevel"/>
    <w:tmpl w:val="5C3855CA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2913DDE"/>
    <w:multiLevelType w:val="hybridMultilevel"/>
    <w:tmpl w:val="25A23D64"/>
    <w:lvl w:ilvl="0" w:tplc="F9BE6F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840C2"/>
    <w:multiLevelType w:val="hybridMultilevel"/>
    <w:tmpl w:val="0C7E7C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03FC2"/>
    <w:multiLevelType w:val="hybridMultilevel"/>
    <w:tmpl w:val="53B258E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406777"/>
    <w:multiLevelType w:val="multilevel"/>
    <w:tmpl w:val="22B2875E"/>
    <w:styleLink w:val="WWNum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595E"/>
    <w:multiLevelType w:val="hybridMultilevel"/>
    <w:tmpl w:val="7CA66A7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BB91A31"/>
    <w:multiLevelType w:val="hybridMultilevel"/>
    <w:tmpl w:val="13C85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A7672"/>
    <w:multiLevelType w:val="hybridMultilevel"/>
    <w:tmpl w:val="AF1065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B3AB4"/>
    <w:multiLevelType w:val="hybridMultilevel"/>
    <w:tmpl w:val="B6A4322E"/>
    <w:lvl w:ilvl="0" w:tplc="04150005">
      <w:start w:val="1"/>
      <w:numFmt w:val="bullet"/>
      <w:lvlText w:val=""/>
      <w:lvlJc w:val="left"/>
      <w:pPr>
        <w:ind w:left="78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8" w15:restartNumberingAfterBreak="0">
    <w:nsid w:val="3AE64464"/>
    <w:multiLevelType w:val="hybridMultilevel"/>
    <w:tmpl w:val="BF666438"/>
    <w:lvl w:ilvl="0" w:tplc="0415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B184732"/>
    <w:multiLevelType w:val="hybridMultilevel"/>
    <w:tmpl w:val="FD622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458D2"/>
    <w:multiLevelType w:val="hybridMultilevel"/>
    <w:tmpl w:val="4D1A6CF8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8979A1"/>
    <w:multiLevelType w:val="hybridMultilevel"/>
    <w:tmpl w:val="DF3ED274"/>
    <w:lvl w:ilvl="0" w:tplc="68DE7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E010A"/>
    <w:multiLevelType w:val="hybridMultilevel"/>
    <w:tmpl w:val="026AEA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70EF6"/>
    <w:multiLevelType w:val="hybridMultilevel"/>
    <w:tmpl w:val="37EE1030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4CE1D84"/>
    <w:multiLevelType w:val="hybridMultilevel"/>
    <w:tmpl w:val="0E7ABB0A"/>
    <w:lvl w:ilvl="0" w:tplc="5880C0B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56EC594F"/>
    <w:multiLevelType w:val="hybridMultilevel"/>
    <w:tmpl w:val="012A2480"/>
    <w:lvl w:ilvl="0" w:tplc="3D60E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F178E"/>
    <w:multiLevelType w:val="hybridMultilevel"/>
    <w:tmpl w:val="77768DFA"/>
    <w:lvl w:ilvl="0" w:tplc="5880C0B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8B730D5"/>
    <w:multiLevelType w:val="hybridMultilevel"/>
    <w:tmpl w:val="78B40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77CCC"/>
    <w:multiLevelType w:val="hybridMultilevel"/>
    <w:tmpl w:val="C454859E"/>
    <w:lvl w:ilvl="0" w:tplc="041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5D5B2ACC"/>
    <w:multiLevelType w:val="hybridMultilevel"/>
    <w:tmpl w:val="F8128934"/>
    <w:lvl w:ilvl="0" w:tplc="269CA1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B00D7"/>
    <w:multiLevelType w:val="hybridMultilevel"/>
    <w:tmpl w:val="C8060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D37BD"/>
    <w:multiLevelType w:val="hybridMultilevel"/>
    <w:tmpl w:val="2C52B5F8"/>
    <w:lvl w:ilvl="0" w:tplc="5880C0B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42104C3"/>
    <w:multiLevelType w:val="multilevel"/>
    <w:tmpl w:val="A6F6A3C4"/>
    <w:styleLink w:val="WWNum10"/>
    <w:lvl w:ilvl="0">
      <w:numFmt w:val="bullet"/>
      <w:lvlText w:val="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33" w15:restartNumberingAfterBreak="0">
    <w:nsid w:val="64D465B3"/>
    <w:multiLevelType w:val="hybridMultilevel"/>
    <w:tmpl w:val="849606F0"/>
    <w:lvl w:ilvl="0" w:tplc="5880C0B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95E7B94"/>
    <w:multiLevelType w:val="hybridMultilevel"/>
    <w:tmpl w:val="BE4C098C"/>
    <w:lvl w:ilvl="0" w:tplc="588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28075E"/>
    <w:multiLevelType w:val="hybridMultilevel"/>
    <w:tmpl w:val="BEDE01FA"/>
    <w:lvl w:ilvl="0" w:tplc="0415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B5ADB"/>
    <w:multiLevelType w:val="hybridMultilevel"/>
    <w:tmpl w:val="5BCAF280"/>
    <w:lvl w:ilvl="0" w:tplc="9724A90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CA6E56"/>
    <w:multiLevelType w:val="hybridMultilevel"/>
    <w:tmpl w:val="581E0B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9238AA"/>
    <w:multiLevelType w:val="hybridMultilevel"/>
    <w:tmpl w:val="6BEE2A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561788"/>
    <w:multiLevelType w:val="hybridMultilevel"/>
    <w:tmpl w:val="193EDF18"/>
    <w:lvl w:ilvl="0" w:tplc="5880C0BC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0" w15:restartNumberingAfterBreak="0">
    <w:nsid w:val="77BC4063"/>
    <w:multiLevelType w:val="hybridMultilevel"/>
    <w:tmpl w:val="950C59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C80A55"/>
    <w:multiLevelType w:val="hybridMultilevel"/>
    <w:tmpl w:val="0BEA5880"/>
    <w:lvl w:ilvl="0" w:tplc="7FFED88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399075">
    <w:abstractNumId w:val="32"/>
  </w:num>
  <w:num w:numId="2" w16cid:durableId="17660429">
    <w:abstractNumId w:val="13"/>
  </w:num>
  <w:num w:numId="3" w16cid:durableId="2076275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0958330">
    <w:abstractNumId w:val="27"/>
  </w:num>
  <w:num w:numId="5" w16cid:durableId="1267351567">
    <w:abstractNumId w:val="36"/>
  </w:num>
  <w:num w:numId="6" w16cid:durableId="11976968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404789">
    <w:abstractNumId w:val="32"/>
  </w:num>
  <w:num w:numId="8" w16cid:durableId="6872156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8489965">
    <w:abstractNumId w:val="22"/>
  </w:num>
  <w:num w:numId="10" w16cid:durableId="520894745">
    <w:abstractNumId w:val="18"/>
  </w:num>
  <w:num w:numId="11" w16cid:durableId="1910577446">
    <w:abstractNumId w:val="12"/>
  </w:num>
  <w:num w:numId="12" w16cid:durableId="1382632249">
    <w:abstractNumId w:val="4"/>
  </w:num>
  <w:num w:numId="13" w16cid:durableId="1939216119">
    <w:abstractNumId w:val="3"/>
  </w:num>
  <w:num w:numId="14" w16cid:durableId="1288782160">
    <w:abstractNumId w:val="20"/>
  </w:num>
  <w:num w:numId="15" w16cid:durableId="2098089007">
    <w:abstractNumId w:val="6"/>
  </w:num>
  <w:num w:numId="16" w16cid:durableId="138617448">
    <w:abstractNumId w:val="17"/>
  </w:num>
  <w:num w:numId="17" w16cid:durableId="1667051728">
    <w:abstractNumId w:val="14"/>
  </w:num>
  <w:num w:numId="18" w16cid:durableId="1320888684">
    <w:abstractNumId w:val="38"/>
  </w:num>
  <w:num w:numId="19" w16cid:durableId="26610041">
    <w:abstractNumId w:val="8"/>
  </w:num>
  <w:num w:numId="20" w16cid:durableId="1622764256">
    <w:abstractNumId w:val="16"/>
  </w:num>
  <w:num w:numId="21" w16cid:durableId="79957984">
    <w:abstractNumId w:val="37"/>
  </w:num>
  <w:num w:numId="22" w16cid:durableId="287710868">
    <w:abstractNumId w:val="28"/>
  </w:num>
  <w:num w:numId="23" w16cid:durableId="498430390">
    <w:abstractNumId w:val="9"/>
  </w:num>
  <w:num w:numId="24" w16cid:durableId="212666124">
    <w:abstractNumId w:val="40"/>
  </w:num>
  <w:num w:numId="25" w16cid:durableId="1537353224">
    <w:abstractNumId w:val="19"/>
  </w:num>
  <w:num w:numId="26" w16cid:durableId="1077243333">
    <w:abstractNumId w:val="35"/>
  </w:num>
  <w:num w:numId="27" w16cid:durableId="1596091467">
    <w:abstractNumId w:val="23"/>
  </w:num>
  <w:num w:numId="28" w16cid:durableId="284628830">
    <w:abstractNumId w:val="11"/>
  </w:num>
  <w:num w:numId="29" w16cid:durableId="1616327068">
    <w:abstractNumId w:val="29"/>
  </w:num>
  <w:num w:numId="30" w16cid:durableId="1505588180">
    <w:abstractNumId w:val="33"/>
  </w:num>
  <w:num w:numId="31" w16cid:durableId="794836061">
    <w:abstractNumId w:val="1"/>
  </w:num>
  <w:num w:numId="32" w16cid:durableId="1157653138">
    <w:abstractNumId w:val="24"/>
  </w:num>
  <w:num w:numId="33" w16cid:durableId="1801877638">
    <w:abstractNumId w:val="21"/>
  </w:num>
  <w:num w:numId="34" w16cid:durableId="1483618247">
    <w:abstractNumId w:val="26"/>
  </w:num>
  <w:num w:numId="35" w16cid:durableId="1722362589">
    <w:abstractNumId w:val="39"/>
  </w:num>
  <w:num w:numId="36" w16cid:durableId="2036691971">
    <w:abstractNumId w:val="10"/>
  </w:num>
  <w:num w:numId="37" w16cid:durableId="43676568">
    <w:abstractNumId w:val="30"/>
  </w:num>
  <w:num w:numId="38" w16cid:durableId="1769695032">
    <w:abstractNumId w:val="5"/>
  </w:num>
  <w:num w:numId="39" w16cid:durableId="892810136">
    <w:abstractNumId w:val="7"/>
  </w:num>
  <w:num w:numId="40" w16cid:durableId="857277639">
    <w:abstractNumId w:val="31"/>
  </w:num>
  <w:num w:numId="41" w16cid:durableId="534584026">
    <w:abstractNumId w:val="36"/>
  </w:num>
  <w:num w:numId="42" w16cid:durableId="1239634661">
    <w:abstractNumId w:val="25"/>
  </w:num>
  <w:num w:numId="43" w16cid:durableId="999507654">
    <w:abstractNumId w:val="34"/>
  </w:num>
  <w:num w:numId="44" w16cid:durableId="2142797282">
    <w:abstractNumId w:val="15"/>
  </w:num>
  <w:num w:numId="45" w16cid:durableId="1691492988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CB1"/>
    <w:rsid w:val="00001AF9"/>
    <w:rsid w:val="00003F06"/>
    <w:rsid w:val="0000552B"/>
    <w:rsid w:val="00006374"/>
    <w:rsid w:val="00006777"/>
    <w:rsid w:val="00006F51"/>
    <w:rsid w:val="00015DE7"/>
    <w:rsid w:val="00022B52"/>
    <w:rsid w:val="00024D3C"/>
    <w:rsid w:val="00025C37"/>
    <w:rsid w:val="00025D85"/>
    <w:rsid w:val="00026ED5"/>
    <w:rsid w:val="000301C5"/>
    <w:rsid w:val="00032CE3"/>
    <w:rsid w:val="00033B88"/>
    <w:rsid w:val="00034934"/>
    <w:rsid w:val="0004542B"/>
    <w:rsid w:val="0004611C"/>
    <w:rsid w:val="00046CF9"/>
    <w:rsid w:val="0005095A"/>
    <w:rsid w:val="00057261"/>
    <w:rsid w:val="00057704"/>
    <w:rsid w:val="00057831"/>
    <w:rsid w:val="0006063C"/>
    <w:rsid w:val="00061151"/>
    <w:rsid w:val="00062155"/>
    <w:rsid w:val="00065053"/>
    <w:rsid w:val="00074A56"/>
    <w:rsid w:val="00076085"/>
    <w:rsid w:val="00076700"/>
    <w:rsid w:val="00080B03"/>
    <w:rsid w:val="00082DAF"/>
    <w:rsid w:val="00084C18"/>
    <w:rsid w:val="0008727C"/>
    <w:rsid w:val="00087C0D"/>
    <w:rsid w:val="000910B7"/>
    <w:rsid w:val="0009157E"/>
    <w:rsid w:val="00092B9B"/>
    <w:rsid w:val="00092BBB"/>
    <w:rsid w:val="00093081"/>
    <w:rsid w:val="00095176"/>
    <w:rsid w:val="000A02D8"/>
    <w:rsid w:val="000A5D9B"/>
    <w:rsid w:val="000A7497"/>
    <w:rsid w:val="000A7CB2"/>
    <w:rsid w:val="000B03B0"/>
    <w:rsid w:val="000B4843"/>
    <w:rsid w:val="000B5310"/>
    <w:rsid w:val="000B6E5C"/>
    <w:rsid w:val="000B73D7"/>
    <w:rsid w:val="000C00FB"/>
    <w:rsid w:val="000C52DF"/>
    <w:rsid w:val="000C62DF"/>
    <w:rsid w:val="000D08FF"/>
    <w:rsid w:val="000D101D"/>
    <w:rsid w:val="000D308C"/>
    <w:rsid w:val="000D4783"/>
    <w:rsid w:val="000D6A00"/>
    <w:rsid w:val="000E2BB3"/>
    <w:rsid w:val="000E3011"/>
    <w:rsid w:val="000E4D91"/>
    <w:rsid w:val="000F0A62"/>
    <w:rsid w:val="000F2DFF"/>
    <w:rsid w:val="000F32C7"/>
    <w:rsid w:val="000F6EEA"/>
    <w:rsid w:val="001004B9"/>
    <w:rsid w:val="001021F0"/>
    <w:rsid w:val="0010414E"/>
    <w:rsid w:val="00104674"/>
    <w:rsid w:val="00106D3E"/>
    <w:rsid w:val="00107E78"/>
    <w:rsid w:val="00110AEB"/>
    <w:rsid w:val="00111C8E"/>
    <w:rsid w:val="001205B1"/>
    <w:rsid w:val="00122544"/>
    <w:rsid w:val="00132049"/>
    <w:rsid w:val="00135727"/>
    <w:rsid w:val="00143A23"/>
    <w:rsid w:val="00144CE8"/>
    <w:rsid w:val="00146639"/>
    <w:rsid w:val="00151225"/>
    <w:rsid w:val="001635FD"/>
    <w:rsid w:val="00164506"/>
    <w:rsid w:val="00164D27"/>
    <w:rsid w:val="001663CB"/>
    <w:rsid w:val="00167F7E"/>
    <w:rsid w:val="00174870"/>
    <w:rsid w:val="00174DAE"/>
    <w:rsid w:val="00180F92"/>
    <w:rsid w:val="001811F4"/>
    <w:rsid w:val="00181FA2"/>
    <w:rsid w:val="00183525"/>
    <w:rsid w:val="001835E9"/>
    <w:rsid w:val="001954B2"/>
    <w:rsid w:val="00195D37"/>
    <w:rsid w:val="00196C32"/>
    <w:rsid w:val="001973DC"/>
    <w:rsid w:val="001A0DAA"/>
    <w:rsid w:val="001A20FE"/>
    <w:rsid w:val="001A3BD9"/>
    <w:rsid w:val="001B0660"/>
    <w:rsid w:val="001B42D9"/>
    <w:rsid w:val="001B50D3"/>
    <w:rsid w:val="001B529D"/>
    <w:rsid w:val="001C14C7"/>
    <w:rsid w:val="001C1B0A"/>
    <w:rsid w:val="001C4440"/>
    <w:rsid w:val="001C7044"/>
    <w:rsid w:val="001C72A6"/>
    <w:rsid w:val="001D0499"/>
    <w:rsid w:val="001D126E"/>
    <w:rsid w:val="001D4298"/>
    <w:rsid w:val="001D5A1B"/>
    <w:rsid w:val="001D5B76"/>
    <w:rsid w:val="001E563C"/>
    <w:rsid w:val="001E5EA8"/>
    <w:rsid w:val="001E6F43"/>
    <w:rsid w:val="001F0B90"/>
    <w:rsid w:val="001F23EB"/>
    <w:rsid w:val="001F3322"/>
    <w:rsid w:val="00201CE0"/>
    <w:rsid w:val="002166F9"/>
    <w:rsid w:val="00223FFE"/>
    <w:rsid w:val="00225065"/>
    <w:rsid w:val="00225C10"/>
    <w:rsid w:val="00230377"/>
    <w:rsid w:val="002319B5"/>
    <w:rsid w:val="0023492E"/>
    <w:rsid w:val="0023575A"/>
    <w:rsid w:val="00235ABC"/>
    <w:rsid w:val="002426BE"/>
    <w:rsid w:val="00254186"/>
    <w:rsid w:val="00255D57"/>
    <w:rsid w:val="0026146F"/>
    <w:rsid w:val="0026425A"/>
    <w:rsid w:val="00266E41"/>
    <w:rsid w:val="00270AB5"/>
    <w:rsid w:val="00271BD4"/>
    <w:rsid w:val="002721D4"/>
    <w:rsid w:val="00273E1D"/>
    <w:rsid w:val="002745E6"/>
    <w:rsid w:val="00282F40"/>
    <w:rsid w:val="00283101"/>
    <w:rsid w:val="002848F7"/>
    <w:rsid w:val="00285B10"/>
    <w:rsid w:val="00287636"/>
    <w:rsid w:val="002A3718"/>
    <w:rsid w:val="002A490A"/>
    <w:rsid w:val="002A6DCC"/>
    <w:rsid w:val="002A702D"/>
    <w:rsid w:val="002B1828"/>
    <w:rsid w:val="002B3590"/>
    <w:rsid w:val="002B4497"/>
    <w:rsid w:val="002B4B86"/>
    <w:rsid w:val="002C2A9D"/>
    <w:rsid w:val="002C5E30"/>
    <w:rsid w:val="002D38F1"/>
    <w:rsid w:val="002D4C2B"/>
    <w:rsid w:val="002E0890"/>
    <w:rsid w:val="002E6575"/>
    <w:rsid w:val="002F0528"/>
    <w:rsid w:val="002F5817"/>
    <w:rsid w:val="002F73F5"/>
    <w:rsid w:val="00302868"/>
    <w:rsid w:val="003044F4"/>
    <w:rsid w:val="00304665"/>
    <w:rsid w:val="0030649B"/>
    <w:rsid w:val="00310B94"/>
    <w:rsid w:val="00331AD3"/>
    <w:rsid w:val="00333FF6"/>
    <w:rsid w:val="003342AA"/>
    <w:rsid w:val="00334494"/>
    <w:rsid w:val="003411DD"/>
    <w:rsid w:val="00342304"/>
    <w:rsid w:val="00342329"/>
    <w:rsid w:val="003429BC"/>
    <w:rsid w:val="00343455"/>
    <w:rsid w:val="00344157"/>
    <w:rsid w:val="003468C7"/>
    <w:rsid w:val="003469EC"/>
    <w:rsid w:val="003509C2"/>
    <w:rsid w:val="00352D21"/>
    <w:rsid w:val="00353364"/>
    <w:rsid w:val="00353EF8"/>
    <w:rsid w:val="00366DF8"/>
    <w:rsid w:val="00367082"/>
    <w:rsid w:val="00371A5D"/>
    <w:rsid w:val="003731CB"/>
    <w:rsid w:val="0037328A"/>
    <w:rsid w:val="0037492B"/>
    <w:rsid w:val="0037738A"/>
    <w:rsid w:val="00384EA8"/>
    <w:rsid w:val="00385EB2"/>
    <w:rsid w:val="00386C87"/>
    <w:rsid w:val="00387672"/>
    <w:rsid w:val="00391180"/>
    <w:rsid w:val="0039137B"/>
    <w:rsid w:val="00391937"/>
    <w:rsid w:val="00391BD2"/>
    <w:rsid w:val="003925B0"/>
    <w:rsid w:val="0039568E"/>
    <w:rsid w:val="00397884"/>
    <w:rsid w:val="003A367F"/>
    <w:rsid w:val="003A4037"/>
    <w:rsid w:val="003A7A67"/>
    <w:rsid w:val="003B2143"/>
    <w:rsid w:val="003B376A"/>
    <w:rsid w:val="003C1D40"/>
    <w:rsid w:val="003C61D9"/>
    <w:rsid w:val="003D7C8B"/>
    <w:rsid w:val="003D7D84"/>
    <w:rsid w:val="003E04A4"/>
    <w:rsid w:val="003E1BD9"/>
    <w:rsid w:val="003E3D98"/>
    <w:rsid w:val="003E7083"/>
    <w:rsid w:val="003F26DC"/>
    <w:rsid w:val="003F44A1"/>
    <w:rsid w:val="00401893"/>
    <w:rsid w:val="0040238A"/>
    <w:rsid w:val="004058AA"/>
    <w:rsid w:val="0041165B"/>
    <w:rsid w:val="0041361D"/>
    <w:rsid w:val="00413E97"/>
    <w:rsid w:val="004173D1"/>
    <w:rsid w:val="00417773"/>
    <w:rsid w:val="00417C00"/>
    <w:rsid w:val="00426C3C"/>
    <w:rsid w:val="00426E5C"/>
    <w:rsid w:val="00427A22"/>
    <w:rsid w:val="00431E50"/>
    <w:rsid w:val="004368FE"/>
    <w:rsid w:val="0043792B"/>
    <w:rsid w:val="004409AD"/>
    <w:rsid w:val="00440AF5"/>
    <w:rsid w:val="004418D0"/>
    <w:rsid w:val="00442793"/>
    <w:rsid w:val="004428FC"/>
    <w:rsid w:val="00443698"/>
    <w:rsid w:val="004436A5"/>
    <w:rsid w:val="00444C5F"/>
    <w:rsid w:val="00446212"/>
    <w:rsid w:val="00453DF3"/>
    <w:rsid w:val="00454083"/>
    <w:rsid w:val="00454304"/>
    <w:rsid w:val="00457BE8"/>
    <w:rsid w:val="00460FE4"/>
    <w:rsid w:val="00466389"/>
    <w:rsid w:val="004717C9"/>
    <w:rsid w:val="00472D24"/>
    <w:rsid w:val="004738DD"/>
    <w:rsid w:val="0047558B"/>
    <w:rsid w:val="004773C0"/>
    <w:rsid w:val="0048159B"/>
    <w:rsid w:val="00492407"/>
    <w:rsid w:val="00492795"/>
    <w:rsid w:val="00493544"/>
    <w:rsid w:val="00494AC5"/>
    <w:rsid w:val="004A0ECF"/>
    <w:rsid w:val="004A2FBC"/>
    <w:rsid w:val="004A377C"/>
    <w:rsid w:val="004A3FBA"/>
    <w:rsid w:val="004A4BCC"/>
    <w:rsid w:val="004A5398"/>
    <w:rsid w:val="004C20DA"/>
    <w:rsid w:val="004C268E"/>
    <w:rsid w:val="004C697C"/>
    <w:rsid w:val="004D379C"/>
    <w:rsid w:val="004D3DDB"/>
    <w:rsid w:val="004E1481"/>
    <w:rsid w:val="004E1F4A"/>
    <w:rsid w:val="004E5927"/>
    <w:rsid w:val="004F1929"/>
    <w:rsid w:val="004F279C"/>
    <w:rsid w:val="004F434D"/>
    <w:rsid w:val="004F4907"/>
    <w:rsid w:val="004F57C8"/>
    <w:rsid w:val="00500BBA"/>
    <w:rsid w:val="005017CF"/>
    <w:rsid w:val="005025E3"/>
    <w:rsid w:val="0050475B"/>
    <w:rsid w:val="00504FDE"/>
    <w:rsid w:val="00507AB6"/>
    <w:rsid w:val="00507DCC"/>
    <w:rsid w:val="005101DA"/>
    <w:rsid w:val="005144BC"/>
    <w:rsid w:val="00523F6F"/>
    <w:rsid w:val="005247A8"/>
    <w:rsid w:val="00524BB9"/>
    <w:rsid w:val="0052579C"/>
    <w:rsid w:val="005265AF"/>
    <w:rsid w:val="005268FE"/>
    <w:rsid w:val="0052785B"/>
    <w:rsid w:val="00531190"/>
    <w:rsid w:val="00531358"/>
    <w:rsid w:val="0053166D"/>
    <w:rsid w:val="0053370A"/>
    <w:rsid w:val="00535C45"/>
    <w:rsid w:val="005372E5"/>
    <w:rsid w:val="00540740"/>
    <w:rsid w:val="00543618"/>
    <w:rsid w:val="00544BAB"/>
    <w:rsid w:val="00546213"/>
    <w:rsid w:val="005503E7"/>
    <w:rsid w:val="005554E0"/>
    <w:rsid w:val="005562C9"/>
    <w:rsid w:val="005577A9"/>
    <w:rsid w:val="00563371"/>
    <w:rsid w:val="00567FBB"/>
    <w:rsid w:val="00573838"/>
    <w:rsid w:val="005743BD"/>
    <w:rsid w:val="00585943"/>
    <w:rsid w:val="005908E7"/>
    <w:rsid w:val="00593000"/>
    <w:rsid w:val="005931BC"/>
    <w:rsid w:val="00594EC1"/>
    <w:rsid w:val="005A20EB"/>
    <w:rsid w:val="005A4ACD"/>
    <w:rsid w:val="005A4F90"/>
    <w:rsid w:val="005A53F8"/>
    <w:rsid w:val="005B3B6A"/>
    <w:rsid w:val="005B536D"/>
    <w:rsid w:val="005C2FDA"/>
    <w:rsid w:val="005D2D57"/>
    <w:rsid w:val="005D7886"/>
    <w:rsid w:val="005E6A74"/>
    <w:rsid w:val="005E7A21"/>
    <w:rsid w:val="005F130C"/>
    <w:rsid w:val="005F179E"/>
    <w:rsid w:val="005F25CF"/>
    <w:rsid w:val="005F350F"/>
    <w:rsid w:val="00601FC7"/>
    <w:rsid w:val="0060493B"/>
    <w:rsid w:val="00604C3E"/>
    <w:rsid w:val="00606B01"/>
    <w:rsid w:val="00607DA7"/>
    <w:rsid w:val="00612873"/>
    <w:rsid w:val="00612E33"/>
    <w:rsid w:val="006146B3"/>
    <w:rsid w:val="00617903"/>
    <w:rsid w:val="00621981"/>
    <w:rsid w:val="00622846"/>
    <w:rsid w:val="00630B0D"/>
    <w:rsid w:val="00631757"/>
    <w:rsid w:val="006320A7"/>
    <w:rsid w:val="00632DF2"/>
    <w:rsid w:val="00633167"/>
    <w:rsid w:val="00635BCE"/>
    <w:rsid w:val="00644C6B"/>
    <w:rsid w:val="006479C4"/>
    <w:rsid w:val="00647CCB"/>
    <w:rsid w:val="00650749"/>
    <w:rsid w:val="00652911"/>
    <w:rsid w:val="00654870"/>
    <w:rsid w:val="0065750A"/>
    <w:rsid w:val="00660094"/>
    <w:rsid w:val="0066544C"/>
    <w:rsid w:val="0067298F"/>
    <w:rsid w:val="00681A3E"/>
    <w:rsid w:val="0068254B"/>
    <w:rsid w:val="006855A0"/>
    <w:rsid w:val="00685D30"/>
    <w:rsid w:val="00691D56"/>
    <w:rsid w:val="0069476D"/>
    <w:rsid w:val="00697093"/>
    <w:rsid w:val="00697810"/>
    <w:rsid w:val="006A03B0"/>
    <w:rsid w:val="006A2246"/>
    <w:rsid w:val="006A3A9C"/>
    <w:rsid w:val="006A5C4C"/>
    <w:rsid w:val="006B147A"/>
    <w:rsid w:val="006B36DC"/>
    <w:rsid w:val="006B5AAC"/>
    <w:rsid w:val="006C0C7E"/>
    <w:rsid w:val="006C1C8F"/>
    <w:rsid w:val="006C51B5"/>
    <w:rsid w:val="006D09A2"/>
    <w:rsid w:val="006D10B7"/>
    <w:rsid w:val="006D6881"/>
    <w:rsid w:val="006E1C88"/>
    <w:rsid w:val="006E2B31"/>
    <w:rsid w:val="006E3A28"/>
    <w:rsid w:val="006E3F80"/>
    <w:rsid w:val="006E7832"/>
    <w:rsid w:val="006F05E8"/>
    <w:rsid w:val="006F0DFE"/>
    <w:rsid w:val="006F3848"/>
    <w:rsid w:val="006F417D"/>
    <w:rsid w:val="006F55F7"/>
    <w:rsid w:val="006F585C"/>
    <w:rsid w:val="006F696A"/>
    <w:rsid w:val="006F71E5"/>
    <w:rsid w:val="00701DA8"/>
    <w:rsid w:val="00704E13"/>
    <w:rsid w:val="007060BF"/>
    <w:rsid w:val="0071191A"/>
    <w:rsid w:val="00711B05"/>
    <w:rsid w:val="00712320"/>
    <w:rsid w:val="007125C6"/>
    <w:rsid w:val="00713E2B"/>
    <w:rsid w:val="00721A30"/>
    <w:rsid w:val="00724D1A"/>
    <w:rsid w:val="00727E6E"/>
    <w:rsid w:val="00732458"/>
    <w:rsid w:val="00732FEA"/>
    <w:rsid w:val="00737FF5"/>
    <w:rsid w:val="00740B8E"/>
    <w:rsid w:val="00741180"/>
    <w:rsid w:val="0074240C"/>
    <w:rsid w:val="007433B6"/>
    <w:rsid w:val="00743DD3"/>
    <w:rsid w:val="007451E5"/>
    <w:rsid w:val="0075001D"/>
    <w:rsid w:val="00752D60"/>
    <w:rsid w:val="00754178"/>
    <w:rsid w:val="00756986"/>
    <w:rsid w:val="00763B45"/>
    <w:rsid w:val="0076605A"/>
    <w:rsid w:val="0076699C"/>
    <w:rsid w:val="00770F6C"/>
    <w:rsid w:val="0077755F"/>
    <w:rsid w:val="00782397"/>
    <w:rsid w:val="007849E0"/>
    <w:rsid w:val="0078769E"/>
    <w:rsid w:val="00787772"/>
    <w:rsid w:val="00791E89"/>
    <w:rsid w:val="007944AF"/>
    <w:rsid w:val="00795332"/>
    <w:rsid w:val="00795E67"/>
    <w:rsid w:val="0079601D"/>
    <w:rsid w:val="007A01B0"/>
    <w:rsid w:val="007A2C90"/>
    <w:rsid w:val="007A35A7"/>
    <w:rsid w:val="007A62FE"/>
    <w:rsid w:val="007A7BE6"/>
    <w:rsid w:val="007B1E6C"/>
    <w:rsid w:val="007B21D5"/>
    <w:rsid w:val="007B222F"/>
    <w:rsid w:val="007B26D1"/>
    <w:rsid w:val="007B2EEE"/>
    <w:rsid w:val="007B2F07"/>
    <w:rsid w:val="007B34E5"/>
    <w:rsid w:val="007B5373"/>
    <w:rsid w:val="007C29BB"/>
    <w:rsid w:val="007C2B43"/>
    <w:rsid w:val="007C2F9B"/>
    <w:rsid w:val="007D0A74"/>
    <w:rsid w:val="007D3569"/>
    <w:rsid w:val="007D6CB1"/>
    <w:rsid w:val="007E022C"/>
    <w:rsid w:val="007E21DD"/>
    <w:rsid w:val="007E4D92"/>
    <w:rsid w:val="007E73EB"/>
    <w:rsid w:val="007F075D"/>
    <w:rsid w:val="007F2B0D"/>
    <w:rsid w:val="007F4F81"/>
    <w:rsid w:val="007F6B45"/>
    <w:rsid w:val="00805257"/>
    <w:rsid w:val="00805F90"/>
    <w:rsid w:val="00806085"/>
    <w:rsid w:val="008078DE"/>
    <w:rsid w:val="00811D67"/>
    <w:rsid w:val="00812532"/>
    <w:rsid w:val="008133CD"/>
    <w:rsid w:val="0081375C"/>
    <w:rsid w:val="00814BE2"/>
    <w:rsid w:val="00815FED"/>
    <w:rsid w:val="00821B95"/>
    <w:rsid w:val="00821FDB"/>
    <w:rsid w:val="00823E00"/>
    <w:rsid w:val="0082644A"/>
    <w:rsid w:val="00831F1F"/>
    <w:rsid w:val="00834072"/>
    <w:rsid w:val="008355E5"/>
    <w:rsid w:val="008412A3"/>
    <w:rsid w:val="00845BE3"/>
    <w:rsid w:val="00845FF7"/>
    <w:rsid w:val="008512D5"/>
    <w:rsid w:val="00855BF3"/>
    <w:rsid w:val="00856988"/>
    <w:rsid w:val="0086076B"/>
    <w:rsid w:val="00860854"/>
    <w:rsid w:val="00860F8A"/>
    <w:rsid w:val="008623B1"/>
    <w:rsid w:val="00865A34"/>
    <w:rsid w:val="008701E5"/>
    <w:rsid w:val="008705A8"/>
    <w:rsid w:val="00873762"/>
    <w:rsid w:val="00874B9B"/>
    <w:rsid w:val="00875CA5"/>
    <w:rsid w:val="00876CCC"/>
    <w:rsid w:val="00876E10"/>
    <w:rsid w:val="00882DD8"/>
    <w:rsid w:val="00883FF9"/>
    <w:rsid w:val="00884AC1"/>
    <w:rsid w:val="00884AE4"/>
    <w:rsid w:val="00885236"/>
    <w:rsid w:val="00886CDE"/>
    <w:rsid w:val="00891CEB"/>
    <w:rsid w:val="008A1B75"/>
    <w:rsid w:val="008A4964"/>
    <w:rsid w:val="008A585D"/>
    <w:rsid w:val="008A799B"/>
    <w:rsid w:val="008A7B0F"/>
    <w:rsid w:val="008B1F48"/>
    <w:rsid w:val="008B2C8D"/>
    <w:rsid w:val="008B588A"/>
    <w:rsid w:val="008B6D65"/>
    <w:rsid w:val="008B79DD"/>
    <w:rsid w:val="008D2541"/>
    <w:rsid w:val="008D4EFE"/>
    <w:rsid w:val="008D6909"/>
    <w:rsid w:val="008D73B3"/>
    <w:rsid w:val="008E0323"/>
    <w:rsid w:val="008E261B"/>
    <w:rsid w:val="008E5AFD"/>
    <w:rsid w:val="008E67C9"/>
    <w:rsid w:val="008E7537"/>
    <w:rsid w:val="008F0ED4"/>
    <w:rsid w:val="008F2D60"/>
    <w:rsid w:val="008F69C8"/>
    <w:rsid w:val="008F6F62"/>
    <w:rsid w:val="00900AE5"/>
    <w:rsid w:val="00903E1B"/>
    <w:rsid w:val="009050A4"/>
    <w:rsid w:val="0091118B"/>
    <w:rsid w:val="00913792"/>
    <w:rsid w:val="00916323"/>
    <w:rsid w:val="0091726B"/>
    <w:rsid w:val="00917B9E"/>
    <w:rsid w:val="0092266F"/>
    <w:rsid w:val="00930698"/>
    <w:rsid w:val="00933405"/>
    <w:rsid w:val="0093713E"/>
    <w:rsid w:val="0094133D"/>
    <w:rsid w:val="00942758"/>
    <w:rsid w:val="00943F6B"/>
    <w:rsid w:val="009476C2"/>
    <w:rsid w:val="00950077"/>
    <w:rsid w:val="00950703"/>
    <w:rsid w:val="00952E2F"/>
    <w:rsid w:val="00953459"/>
    <w:rsid w:val="00953EB9"/>
    <w:rsid w:val="00961FA2"/>
    <w:rsid w:val="009701A4"/>
    <w:rsid w:val="009703C4"/>
    <w:rsid w:val="00974B33"/>
    <w:rsid w:val="00974D24"/>
    <w:rsid w:val="009760DB"/>
    <w:rsid w:val="00976845"/>
    <w:rsid w:val="00977FB5"/>
    <w:rsid w:val="009829DB"/>
    <w:rsid w:val="0099151E"/>
    <w:rsid w:val="009915CF"/>
    <w:rsid w:val="00993D4E"/>
    <w:rsid w:val="00997F1B"/>
    <w:rsid w:val="009A336A"/>
    <w:rsid w:val="009A69DC"/>
    <w:rsid w:val="009B163C"/>
    <w:rsid w:val="009B2966"/>
    <w:rsid w:val="009B67BD"/>
    <w:rsid w:val="009B6AB6"/>
    <w:rsid w:val="009C62AF"/>
    <w:rsid w:val="009C693F"/>
    <w:rsid w:val="009D0EE9"/>
    <w:rsid w:val="009D5F48"/>
    <w:rsid w:val="009D78C1"/>
    <w:rsid w:val="009E1050"/>
    <w:rsid w:val="009E11B0"/>
    <w:rsid w:val="009E16DE"/>
    <w:rsid w:val="009E1F7E"/>
    <w:rsid w:val="009E4F31"/>
    <w:rsid w:val="009E6400"/>
    <w:rsid w:val="009E66C4"/>
    <w:rsid w:val="009E7E49"/>
    <w:rsid w:val="009F25DA"/>
    <w:rsid w:val="009F63F0"/>
    <w:rsid w:val="009F7FDC"/>
    <w:rsid w:val="00A06C1A"/>
    <w:rsid w:val="00A10228"/>
    <w:rsid w:val="00A110F3"/>
    <w:rsid w:val="00A12BB8"/>
    <w:rsid w:val="00A139B9"/>
    <w:rsid w:val="00A155C1"/>
    <w:rsid w:val="00A15A67"/>
    <w:rsid w:val="00A2268F"/>
    <w:rsid w:val="00A25F63"/>
    <w:rsid w:val="00A313A2"/>
    <w:rsid w:val="00A32D57"/>
    <w:rsid w:val="00A32DCD"/>
    <w:rsid w:val="00A33527"/>
    <w:rsid w:val="00A339B2"/>
    <w:rsid w:val="00A3474A"/>
    <w:rsid w:val="00A356D1"/>
    <w:rsid w:val="00A4089E"/>
    <w:rsid w:val="00A46AE9"/>
    <w:rsid w:val="00A5583D"/>
    <w:rsid w:val="00A563C8"/>
    <w:rsid w:val="00A66410"/>
    <w:rsid w:val="00A665E3"/>
    <w:rsid w:val="00A70F76"/>
    <w:rsid w:val="00A753C6"/>
    <w:rsid w:val="00A803C4"/>
    <w:rsid w:val="00A80B26"/>
    <w:rsid w:val="00A817C0"/>
    <w:rsid w:val="00A81864"/>
    <w:rsid w:val="00A81EE8"/>
    <w:rsid w:val="00A83E0E"/>
    <w:rsid w:val="00A86DE8"/>
    <w:rsid w:val="00A87F55"/>
    <w:rsid w:val="00A91788"/>
    <w:rsid w:val="00A92E6D"/>
    <w:rsid w:val="00A93B2A"/>
    <w:rsid w:val="00A96970"/>
    <w:rsid w:val="00A976E8"/>
    <w:rsid w:val="00AA0172"/>
    <w:rsid w:val="00AA0211"/>
    <w:rsid w:val="00AA1649"/>
    <w:rsid w:val="00AA50BB"/>
    <w:rsid w:val="00AA6087"/>
    <w:rsid w:val="00AB22FE"/>
    <w:rsid w:val="00AB2473"/>
    <w:rsid w:val="00AB4D44"/>
    <w:rsid w:val="00AB4E31"/>
    <w:rsid w:val="00AB54E6"/>
    <w:rsid w:val="00AC38C0"/>
    <w:rsid w:val="00AC4651"/>
    <w:rsid w:val="00AC4793"/>
    <w:rsid w:val="00AC4925"/>
    <w:rsid w:val="00AD211D"/>
    <w:rsid w:val="00AD40BA"/>
    <w:rsid w:val="00AD4814"/>
    <w:rsid w:val="00AD69D4"/>
    <w:rsid w:val="00AE6131"/>
    <w:rsid w:val="00AE6CE2"/>
    <w:rsid w:val="00AE70AF"/>
    <w:rsid w:val="00AF107E"/>
    <w:rsid w:val="00AF2236"/>
    <w:rsid w:val="00AF33B5"/>
    <w:rsid w:val="00AF3456"/>
    <w:rsid w:val="00AF526D"/>
    <w:rsid w:val="00AF61A3"/>
    <w:rsid w:val="00B00394"/>
    <w:rsid w:val="00B03005"/>
    <w:rsid w:val="00B037F6"/>
    <w:rsid w:val="00B06797"/>
    <w:rsid w:val="00B07C52"/>
    <w:rsid w:val="00B126E1"/>
    <w:rsid w:val="00B17082"/>
    <w:rsid w:val="00B17476"/>
    <w:rsid w:val="00B17CFD"/>
    <w:rsid w:val="00B17FEB"/>
    <w:rsid w:val="00B2038E"/>
    <w:rsid w:val="00B21090"/>
    <w:rsid w:val="00B2251E"/>
    <w:rsid w:val="00B22D20"/>
    <w:rsid w:val="00B25D8D"/>
    <w:rsid w:val="00B26651"/>
    <w:rsid w:val="00B2669D"/>
    <w:rsid w:val="00B30256"/>
    <w:rsid w:val="00B34F61"/>
    <w:rsid w:val="00B42975"/>
    <w:rsid w:val="00B4312A"/>
    <w:rsid w:val="00B47AF6"/>
    <w:rsid w:val="00B511C3"/>
    <w:rsid w:val="00B51F11"/>
    <w:rsid w:val="00B564D5"/>
    <w:rsid w:val="00B576D7"/>
    <w:rsid w:val="00B5795A"/>
    <w:rsid w:val="00B64598"/>
    <w:rsid w:val="00B64BC2"/>
    <w:rsid w:val="00B67647"/>
    <w:rsid w:val="00B73905"/>
    <w:rsid w:val="00B743C8"/>
    <w:rsid w:val="00B7770B"/>
    <w:rsid w:val="00B82FCC"/>
    <w:rsid w:val="00B85A9F"/>
    <w:rsid w:val="00B85FD3"/>
    <w:rsid w:val="00B93976"/>
    <w:rsid w:val="00BB0EB3"/>
    <w:rsid w:val="00BB46D2"/>
    <w:rsid w:val="00BB4C61"/>
    <w:rsid w:val="00BB6222"/>
    <w:rsid w:val="00BC2F8F"/>
    <w:rsid w:val="00BC62CB"/>
    <w:rsid w:val="00BC7606"/>
    <w:rsid w:val="00BD141B"/>
    <w:rsid w:val="00BD2872"/>
    <w:rsid w:val="00BD4692"/>
    <w:rsid w:val="00BD6E9D"/>
    <w:rsid w:val="00BE2F14"/>
    <w:rsid w:val="00BE4717"/>
    <w:rsid w:val="00BE546C"/>
    <w:rsid w:val="00BE576D"/>
    <w:rsid w:val="00BE5F29"/>
    <w:rsid w:val="00BE6E1A"/>
    <w:rsid w:val="00BE73BE"/>
    <w:rsid w:val="00BF17DF"/>
    <w:rsid w:val="00BF3D0E"/>
    <w:rsid w:val="00BF6202"/>
    <w:rsid w:val="00BF64BC"/>
    <w:rsid w:val="00BF64C8"/>
    <w:rsid w:val="00BF6786"/>
    <w:rsid w:val="00C03BFE"/>
    <w:rsid w:val="00C0428C"/>
    <w:rsid w:val="00C04EE2"/>
    <w:rsid w:val="00C07886"/>
    <w:rsid w:val="00C124D4"/>
    <w:rsid w:val="00C13491"/>
    <w:rsid w:val="00C15C0E"/>
    <w:rsid w:val="00C160A8"/>
    <w:rsid w:val="00C1738C"/>
    <w:rsid w:val="00C21A2E"/>
    <w:rsid w:val="00C22405"/>
    <w:rsid w:val="00C226B3"/>
    <w:rsid w:val="00C24701"/>
    <w:rsid w:val="00C248F3"/>
    <w:rsid w:val="00C32ACC"/>
    <w:rsid w:val="00C32AFE"/>
    <w:rsid w:val="00C32BAF"/>
    <w:rsid w:val="00C32DDB"/>
    <w:rsid w:val="00C345BF"/>
    <w:rsid w:val="00C369FB"/>
    <w:rsid w:val="00C4043E"/>
    <w:rsid w:val="00C405DE"/>
    <w:rsid w:val="00C422FE"/>
    <w:rsid w:val="00C431F7"/>
    <w:rsid w:val="00C439B9"/>
    <w:rsid w:val="00C43C6D"/>
    <w:rsid w:val="00C44270"/>
    <w:rsid w:val="00C52AFF"/>
    <w:rsid w:val="00C557A4"/>
    <w:rsid w:val="00C5613D"/>
    <w:rsid w:val="00C60AB7"/>
    <w:rsid w:val="00C60E71"/>
    <w:rsid w:val="00C637A2"/>
    <w:rsid w:val="00C64E48"/>
    <w:rsid w:val="00C71596"/>
    <w:rsid w:val="00C731EF"/>
    <w:rsid w:val="00C73378"/>
    <w:rsid w:val="00C76640"/>
    <w:rsid w:val="00C77E03"/>
    <w:rsid w:val="00C80546"/>
    <w:rsid w:val="00C81173"/>
    <w:rsid w:val="00C81E4E"/>
    <w:rsid w:val="00C860F3"/>
    <w:rsid w:val="00C87CC6"/>
    <w:rsid w:val="00C947C5"/>
    <w:rsid w:val="00C95226"/>
    <w:rsid w:val="00C95C0C"/>
    <w:rsid w:val="00C9797E"/>
    <w:rsid w:val="00CA004F"/>
    <w:rsid w:val="00CA056F"/>
    <w:rsid w:val="00CA0ED6"/>
    <w:rsid w:val="00CA4E7B"/>
    <w:rsid w:val="00CB0768"/>
    <w:rsid w:val="00CB19A2"/>
    <w:rsid w:val="00CB67F6"/>
    <w:rsid w:val="00CC14C6"/>
    <w:rsid w:val="00CC2853"/>
    <w:rsid w:val="00CC36F9"/>
    <w:rsid w:val="00CC37B9"/>
    <w:rsid w:val="00CC3CD2"/>
    <w:rsid w:val="00CC412B"/>
    <w:rsid w:val="00CC6C35"/>
    <w:rsid w:val="00CC75A5"/>
    <w:rsid w:val="00CD3144"/>
    <w:rsid w:val="00CD4F17"/>
    <w:rsid w:val="00CD606C"/>
    <w:rsid w:val="00CE0171"/>
    <w:rsid w:val="00CE3219"/>
    <w:rsid w:val="00CE604B"/>
    <w:rsid w:val="00CF1718"/>
    <w:rsid w:val="00CF1C14"/>
    <w:rsid w:val="00CF1EC6"/>
    <w:rsid w:val="00CF2C86"/>
    <w:rsid w:val="00CF3A62"/>
    <w:rsid w:val="00D047BE"/>
    <w:rsid w:val="00D10EBD"/>
    <w:rsid w:val="00D11B47"/>
    <w:rsid w:val="00D16004"/>
    <w:rsid w:val="00D177DD"/>
    <w:rsid w:val="00D226C8"/>
    <w:rsid w:val="00D251B3"/>
    <w:rsid w:val="00D30088"/>
    <w:rsid w:val="00D316A1"/>
    <w:rsid w:val="00D32B4B"/>
    <w:rsid w:val="00D32EE3"/>
    <w:rsid w:val="00D3483D"/>
    <w:rsid w:val="00D3591B"/>
    <w:rsid w:val="00D37238"/>
    <w:rsid w:val="00D37DFA"/>
    <w:rsid w:val="00D44053"/>
    <w:rsid w:val="00D44DD8"/>
    <w:rsid w:val="00D45B49"/>
    <w:rsid w:val="00D46813"/>
    <w:rsid w:val="00D47D3E"/>
    <w:rsid w:val="00D521B2"/>
    <w:rsid w:val="00D5636D"/>
    <w:rsid w:val="00D616BB"/>
    <w:rsid w:val="00D64563"/>
    <w:rsid w:val="00D66A6C"/>
    <w:rsid w:val="00D67799"/>
    <w:rsid w:val="00D7066F"/>
    <w:rsid w:val="00D725EA"/>
    <w:rsid w:val="00D733A5"/>
    <w:rsid w:val="00D81AFF"/>
    <w:rsid w:val="00D834F5"/>
    <w:rsid w:val="00D85323"/>
    <w:rsid w:val="00D8587D"/>
    <w:rsid w:val="00D86794"/>
    <w:rsid w:val="00D87959"/>
    <w:rsid w:val="00D90598"/>
    <w:rsid w:val="00D915C0"/>
    <w:rsid w:val="00D97659"/>
    <w:rsid w:val="00DA0B70"/>
    <w:rsid w:val="00DA3ED5"/>
    <w:rsid w:val="00DA4417"/>
    <w:rsid w:val="00DB2B97"/>
    <w:rsid w:val="00DB76DD"/>
    <w:rsid w:val="00DC0449"/>
    <w:rsid w:val="00DC3AD0"/>
    <w:rsid w:val="00DC524F"/>
    <w:rsid w:val="00DC5A86"/>
    <w:rsid w:val="00DD0C8B"/>
    <w:rsid w:val="00DD2D28"/>
    <w:rsid w:val="00DD6154"/>
    <w:rsid w:val="00DD7556"/>
    <w:rsid w:val="00DE36E4"/>
    <w:rsid w:val="00DF48BE"/>
    <w:rsid w:val="00DF5068"/>
    <w:rsid w:val="00DF56CD"/>
    <w:rsid w:val="00DF59CE"/>
    <w:rsid w:val="00E02859"/>
    <w:rsid w:val="00E04B78"/>
    <w:rsid w:val="00E067FA"/>
    <w:rsid w:val="00E07C76"/>
    <w:rsid w:val="00E102D6"/>
    <w:rsid w:val="00E10CEE"/>
    <w:rsid w:val="00E10FDC"/>
    <w:rsid w:val="00E1136D"/>
    <w:rsid w:val="00E12001"/>
    <w:rsid w:val="00E12966"/>
    <w:rsid w:val="00E2100D"/>
    <w:rsid w:val="00E24DE3"/>
    <w:rsid w:val="00E24FCA"/>
    <w:rsid w:val="00E257A8"/>
    <w:rsid w:val="00E31298"/>
    <w:rsid w:val="00E31AA7"/>
    <w:rsid w:val="00E33F7C"/>
    <w:rsid w:val="00E35704"/>
    <w:rsid w:val="00E41CD4"/>
    <w:rsid w:val="00E44017"/>
    <w:rsid w:val="00E44784"/>
    <w:rsid w:val="00E45722"/>
    <w:rsid w:val="00E503CB"/>
    <w:rsid w:val="00E52C0A"/>
    <w:rsid w:val="00E56C48"/>
    <w:rsid w:val="00E579F7"/>
    <w:rsid w:val="00E606BF"/>
    <w:rsid w:val="00E6485A"/>
    <w:rsid w:val="00E65C64"/>
    <w:rsid w:val="00E6658F"/>
    <w:rsid w:val="00E66FA1"/>
    <w:rsid w:val="00E7050A"/>
    <w:rsid w:val="00E71D9C"/>
    <w:rsid w:val="00E75CD2"/>
    <w:rsid w:val="00E765B9"/>
    <w:rsid w:val="00E8173A"/>
    <w:rsid w:val="00E83146"/>
    <w:rsid w:val="00E85A94"/>
    <w:rsid w:val="00E86276"/>
    <w:rsid w:val="00E8643F"/>
    <w:rsid w:val="00E96B68"/>
    <w:rsid w:val="00EA024B"/>
    <w:rsid w:val="00EA41F0"/>
    <w:rsid w:val="00EA59D2"/>
    <w:rsid w:val="00EB01CC"/>
    <w:rsid w:val="00EC0C4C"/>
    <w:rsid w:val="00EC44AA"/>
    <w:rsid w:val="00EC67E5"/>
    <w:rsid w:val="00ED204E"/>
    <w:rsid w:val="00ED3869"/>
    <w:rsid w:val="00ED5410"/>
    <w:rsid w:val="00ED639F"/>
    <w:rsid w:val="00ED7F91"/>
    <w:rsid w:val="00EE0AA7"/>
    <w:rsid w:val="00EE1EE3"/>
    <w:rsid w:val="00EE4330"/>
    <w:rsid w:val="00EF0D48"/>
    <w:rsid w:val="00EF0DA1"/>
    <w:rsid w:val="00EF0F9B"/>
    <w:rsid w:val="00EF1D3F"/>
    <w:rsid w:val="00EF2577"/>
    <w:rsid w:val="00EF2716"/>
    <w:rsid w:val="00EF4BCF"/>
    <w:rsid w:val="00EF6465"/>
    <w:rsid w:val="00EF7428"/>
    <w:rsid w:val="00EF7437"/>
    <w:rsid w:val="00EF7B56"/>
    <w:rsid w:val="00F00689"/>
    <w:rsid w:val="00F00894"/>
    <w:rsid w:val="00F00A7A"/>
    <w:rsid w:val="00F010CD"/>
    <w:rsid w:val="00F020A2"/>
    <w:rsid w:val="00F02A32"/>
    <w:rsid w:val="00F02FB3"/>
    <w:rsid w:val="00F1054B"/>
    <w:rsid w:val="00F10800"/>
    <w:rsid w:val="00F14D1E"/>
    <w:rsid w:val="00F249FD"/>
    <w:rsid w:val="00F260C1"/>
    <w:rsid w:val="00F26A77"/>
    <w:rsid w:val="00F3061B"/>
    <w:rsid w:val="00F33B40"/>
    <w:rsid w:val="00F34FCA"/>
    <w:rsid w:val="00F41426"/>
    <w:rsid w:val="00F428CA"/>
    <w:rsid w:val="00F428D0"/>
    <w:rsid w:val="00F430B6"/>
    <w:rsid w:val="00F53FFC"/>
    <w:rsid w:val="00F54EF8"/>
    <w:rsid w:val="00F5550B"/>
    <w:rsid w:val="00F55645"/>
    <w:rsid w:val="00F56851"/>
    <w:rsid w:val="00F62A51"/>
    <w:rsid w:val="00F63EB8"/>
    <w:rsid w:val="00F64967"/>
    <w:rsid w:val="00F65713"/>
    <w:rsid w:val="00F66677"/>
    <w:rsid w:val="00F70D0F"/>
    <w:rsid w:val="00F73A0F"/>
    <w:rsid w:val="00F7407E"/>
    <w:rsid w:val="00F77C0D"/>
    <w:rsid w:val="00F801B6"/>
    <w:rsid w:val="00F801D2"/>
    <w:rsid w:val="00F813FF"/>
    <w:rsid w:val="00F81D9E"/>
    <w:rsid w:val="00F825EE"/>
    <w:rsid w:val="00F83E36"/>
    <w:rsid w:val="00F84E6C"/>
    <w:rsid w:val="00F95412"/>
    <w:rsid w:val="00FA2E22"/>
    <w:rsid w:val="00FA3963"/>
    <w:rsid w:val="00FA7957"/>
    <w:rsid w:val="00FB0F3D"/>
    <w:rsid w:val="00FB6A19"/>
    <w:rsid w:val="00FB76FD"/>
    <w:rsid w:val="00FB7A32"/>
    <w:rsid w:val="00FC0ECC"/>
    <w:rsid w:val="00FC4880"/>
    <w:rsid w:val="00FD0DF8"/>
    <w:rsid w:val="00FD1736"/>
    <w:rsid w:val="00FD1ADE"/>
    <w:rsid w:val="00FE10E8"/>
    <w:rsid w:val="00FE1A20"/>
    <w:rsid w:val="00FE2D89"/>
    <w:rsid w:val="00FE5EC2"/>
    <w:rsid w:val="00FF01FA"/>
    <w:rsid w:val="00FF1C66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B9D8E"/>
  <w15:docId w15:val="{BAAC0003-0522-4777-9687-28D325BD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779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D6CB1"/>
    <w:pPr>
      <w:keepNext/>
      <w:widowControl/>
      <w:suppressAutoHyphens w:val="0"/>
      <w:autoSpaceDN/>
      <w:spacing w:line="360" w:lineRule="auto"/>
      <w:jc w:val="center"/>
      <w:textAlignment w:val="auto"/>
      <w:outlineLvl w:val="1"/>
    </w:pPr>
    <w:rPr>
      <w:rFonts w:ascii="Times New Roman" w:eastAsia="Times New Roman" w:hAnsi="Times New Roman"/>
      <w:b/>
      <w:kern w:val="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D6CB1"/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customStyle="1" w:styleId="Standard">
    <w:name w:val="Standard"/>
    <w:rsid w:val="007D6CB1"/>
    <w:pPr>
      <w:suppressAutoHyphens/>
      <w:autoSpaceDN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styleId="Nagwek">
    <w:name w:val="header"/>
    <w:basedOn w:val="Standard"/>
    <w:link w:val="NagwekZnak"/>
    <w:rsid w:val="007D6C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6CB1"/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styleId="Stopka">
    <w:name w:val="footer"/>
    <w:basedOn w:val="Standard"/>
    <w:link w:val="StopkaZnak"/>
    <w:uiPriority w:val="99"/>
    <w:rsid w:val="007D6C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6CB1"/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customStyle="1" w:styleId="MUWtabelka">
    <w:name w:val="MUWtabelka"/>
    <w:basedOn w:val="Standard"/>
    <w:rsid w:val="007D6CB1"/>
    <w:pPr>
      <w:jc w:val="center"/>
    </w:pPr>
  </w:style>
  <w:style w:type="paragraph" w:customStyle="1" w:styleId="Normalny1">
    <w:name w:val="Normalny1"/>
    <w:rsid w:val="007D6CB1"/>
    <w:pPr>
      <w:suppressAutoHyphens/>
      <w:autoSpaceDN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l-PL" w:bidi="pl-PL"/>
    </w:rPr>
  </w:style>
  <w:style w:type="paragraph" w:styleId="NormalnyWeb">
    <w:name w:val="Normal (Web)"/>
    <w:basedOn w:val="Normalny1"/>
    <w:rsid w:val="007D6CB1"/>
    <w:pPr>
      <w:overflowPunct w:val="0"/>
      <w:spacing w:before="100" w:after="142" w:line="288" w:lineRule="auto"/>
      <w:ind w:firstLine="0"/>
      <w:jc w:val="left"/>
      <w:textAlignment w:val="auto"/>
    </w:pPr>
    <w:rPr>
      <w:szCs w:val="24"/>
    </w:rPr>
  </w:style>
  <w:style w:type="character" w:customStyle="1" w:styleId="Domylnaczcionkaakapitu1">
    <w:name w:val="Domyślna czcionka akapitu1"/>
    <w:rsid w:val="007D6CB1"/>
  </w:style>
  <w:style w:type="numbering" w:customStyle="1" w:styleId="WWNum10">
    <w:name w:val="WWNum10"/>
    <w:basedOn w:val="Bezlisty"/>
    <w:rsid w:val="007D6CB1"/>
    <w:pPr>
      <w:numPr>
        <w:numId w:val="1"/>
      </w:numPr>
    </w:pPr>
  </w:style>
  <w:style w:type="numbering" w:customStyle="1" w:styleId="WWNum18">
    <w:name w:val="WWNum18"/>
    <w:basedOn w:val="Bezlisty"/>
    <w:rsid w:val="007D6CB1"/>
    <w:pPr>
      <w:numPr>
        <w:numId w:val="2"/>
      </w:numPr>
    </w:pPr>
  </w:style>
  <w:style w:type="paragraph" w:customStyle="1" w:styleId="Textbody">
    <w:name w:val="Text body"/>
    <w:basedOn w:val="Standard"/>
    <w:rsid w:val="007D6CB1"/>
    <w:pPr>
      <w:overflowPunct w:val="0"/>
      <w:autoSpaceDE w:val="0"/>
      <w:spacing w:after="140" w:line="288" w:lineRule="auto"/>
    </w:pPr>
    <w:rPr>
      <w:lang w:eastAsia="zh-CN"/>
    </w:rPr>
  </w:style>
  <w:style w:type="paragraph" w:styleId="Akapitzlist">
    <w:name w:val="List Paragraph"/>
    <w:basedOn w:val="Normalny"/>
    <w:uiPriority w:val="34"/>
    <w:qFormat/>
    <w:rsid w:val="007D6CB1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Default">
    <w:name w:val="Default"/>
    <w:rsid w:val="00BE54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6B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B0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B01"/>
    <w:rPr>
      <w:rFonts w:ascii="Calibri" w:eastAsia="Calibri" w:hAnsi="Calibri" w:cs="Times New Roman"/>
      <w:kern w:val="3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B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B01"/>
    <w:rPr>
      <w:rFonts w:ascii="Calibri" w:eastAsia="Calibri" w:hAnsi="Calibri" w:cs="Times New Roman"/>
      <w:b/>
      <w:bCs/>
      <w:kern w:val="3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74240C"/>
    <w:rPr>
      <w:color w:val="808080"/>
    </w:rPr>
  </w:style>
  <w:style w:type="paragraph" w:styleId="Bezodstpw">
    <w:name w:val="No Spacing"/>
    <w:uiPriority w:val="1"/>
    <w:qFormat/>
    <w:rsid w:val="00F00A7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7DF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7DF"/>
    <w:rPr>
      <w:rFonts w:ascii="Calibri" w:eastAsia="Calibri" w:hAnsi="Calibri" w:cs="Times New Roman"/>
      <w:kern w:val="3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7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8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92061-4B55-4BD3-985D-CAE65B1EA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4241</Words>
  <Characters>25450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Pastuła</dc:creator>
  <cp:keywords/>
  <dc:description/>
  <cp:lastModifiedBy>Iwona Czmochowska</cp:lastModifiedBy>
  <cp:revision>2</cp:revision>
  <cp:lastPrinted>2023-04-21T06:47:00Z</cp:lastPrinted>
  <dcterms:created xsi:type="dcterms:W3CDTF">2023-06-09T07:26:00Z</dcterms:created>
  <dcterms:modified xsi:type="dcterms:W3CDTF">2023-06-09T07:26:00Z</dcterms:modified>
</cp:coreProperties>
</file>