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2"/>
        <w:gridCol w:w="276"/>
        <w:gridCol w:w="5691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39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9AADB61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6C9888D2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 poz. 1</w:t>
      </w:r>
      <w:r w:rsidR="00DE006E">
        <w:rPr>
          <w:b w:val="0"/>
          <w:i/>
          <w:color w:val="339966"/>
          <w:sz w:val="16"/>
          <w:szCs w:val="16"/>
        </w:rPr>
        <w:t>444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późn.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6F4AE6E9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 xml:space="preserve">2021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>699</w:t>
      </w:r>
      <w:r w:rsidR="006D7CD1">
        <w:rPr>
          <w:rFonts w:ascii="Arial" w:hAnsi="Arial" w:cs="Arial"/>
          <w:color w:val="339966"/>
          <w:sz w:val="16"/>
          <w:szCs w:val="16"/>
        </w:rPr>
        <w:t>,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z późn.</w:t>
      </w:r>
      <w:r w:rsidR="00567EF0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zm.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74D72" w14:textId="77777777" w:rsidR="006A6D4F" w:rsidRDefault="006A6D4F">
      <w:r>
        <w:separator/>
      </w:r>
    </w:p>
  </w:endnote>
  <w:endnote w:type="continuationSeparator" w:id="0">
    <w:p w14:paraId="6A7791CB" w14:textId="77777777" w:rsidR="006A6D4F" w:rsidRDefault="006A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9334" w14:textId="77777777" w:rsidR="006A6D4F" w:rsidRDefault="006A6D4F">
      <w:r>
        <w:separator/>
      </w:r>
    </w:p>
  </w:footnote>
  <w:footnote w:type="continuationSeparator" w:id="0">
    <w:p w14:paraId="03435720" w14:textId="77777777" w:rsidR="006A6D4F" w:rsidRDefault="006A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5AF40FE7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01E6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01E6F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77777777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4CD2-1B6C-4821-9F93-83EF5AAE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DEPARTAMENT RYNKÓW ROLNYCH </cp:lastModifiedBy>
  <cp:revision>7</cp:revision>
  <cp:lastPrinted>2019-06-28T12:37:00Z</cp:lastPrinted>
  <dcterms:created xsi:type="dcterms:W3CDTF">2021-12-16T13:41:00Z</dcterms:created>
  <dcterms:modified xsi:type="dcterms:W3CDTF">2022-02-23T07:57:00Z</dcterms:modified>
</cp:coreProperties>
</file>