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FD4159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03EF0E8F" w:rsidR="00350165" w:rsidRPr="00FD4159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D4159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D4159">
        <w:rPr>
          <w:rFonts w:ascii="Lato" w:hAnsi="Lato"/>
          <w:spacing w:val="4"/>
          <w:sz w:val="22"/>
          <w:szCs w:val="22"/>
        </w:rPr>
        <w:t>DLI-II.762</w:t>
      </w:r>
      <w:r w:rsidR="00F05FA1">
        <w:rPr>
          <w:rFonts w:ascii="Lato" w:hAnsi="Lato"/>
          <w:spacing w:val="4"/>
          <w:sz w:val="22"/>
          <w:szCs w:val="22"/>
        </w:rPr>
        <w:t>0</w:t>
      </w:r>
      <w:r w:rsidR="00FC3BD4" w:rsidRPr="00FD4159">
        <w:rPr>
          <w:rFonts w:ascii="Lato" w:hAnsi="Lato"/>
          <w:spacing w:val="4"/>
          <w:sz w:val="22"/>
          <w:szCs w:val="22"/>
        </w:rPr>
        <w:t>.</w:t>
      </w:r>
      <w:r w:rsidR="00FD4159" w:rsidRPr="00FD4159">
        <w:rPr>
          <w:rFonts w:ascii="Lato" w:hAnsi="Lato"/>
          <w:spacing w:val="4"/>
          <w:sz w:val="22"/>
          <w:szCs w:val="22"/>
        </w:rPr>
        <w:t>5</w:t>
      </w:r>
      <w:r w:rsidR="00FC3BD4" w:rsidRPr="00FD4159">
        <w:rPr>
          <w:rFonts w:ascii="Lato" w:hAnsi="Lato"/>
          <w:spacing w:val="4"/>
          <w:sz w:val="22"/>
          <w:szCs w:val="22"/>
        </w:rPr>
        <w:t>.202</w:t>
      </w:r>
      <w:r w:rsidR="00F05FA1">
        <w:rPr>
          <w:rFonts w:ascii="Lato" w:hAnsi="Lato"/>
          <w:spacing w:val="4"/>
          <w:sz w:val="22"/>
          <w:szCs w:val="22"/>
        </w:rPr>
        <w:t>3</w:t>
      </w:r>
      <w:r w:rsidR="00FC3BD4" w:rsidRPr="00FD4159">
        <w:rPr>
          <w:rFonts w:ascii="Lato" w:hAnsi="Lato"/>
          <w:spacing w:val="4"/>
          <w:sz w:val="22"/>
          <w:szCs w:val="22"/>
        </w:rPr>
        <w:t>.</w:t>
      </w:r>
      <w:bookmarkEnd w:id="0"/>
      <w:r w:rsidR="00C81E0D" w:rsidRPr="00FD4159">
        <w:rPr>
          <w:rFonts w:ascii="Lato" w:hAnsi="Lato"/>
          <w:spacing w:val="4"/>
          <w:sz w:val="22"/>
          <w:szCs w:val="22"/>
        </w:rPr>
        <w:t>K</w:t>
      </w:r>
      <w:r w:rsidR="00F05FA1">
        <w:rPr>
          <w:rFonts w:ascii="Lato" w:hAnsi="Lato"/>
          <w:spacing w:val="4"/>
          <w:sz w:val="22"/>
          <w:szCs w:val="22"/>
        </w:rPr>
        <w:t>M</w:t>
      </w:r>
      <w:r w:rsidR="00C81E0D" w:rsidRPr="00FD4159">
        <w:rPr>
          <w:rFonts w:ascii="Lato" w:hAnsi="Lato"/>
          <w:spacing w:val="4"/>
          <w:sz w:val="22"/>
          <w:szCs w:val="22"/>
        </w:rPr>
        <w:t>.</w:t>
      </w:r>
      <w:r w:rsidR="00F05FA1">
        <w:rPr>
          <w:rFonts w:ascii="Lato" w:hAnsi="Lato"/>
          <w:spacing w:val="4"/>
          <w:sz w:val="22"/>
          <w:szCs w:val="22"/>
        </w:rPr>
        <w:t>3</w:t>
      </w:r>
      <w:r w:rsidR="00C81E0D" w:rsidRPr="00FD4159">
        <w:rPr>
          <w:rFonts w:ascii="Lato" w:hAnsi="Lato"/>
          <w:spacing w:val="4"/>
          <w:sz w:val="22"/>
          <w:szCs w:val="22"/>
        </w:rPr>
        <w:t>(</w:t>
      </w:r>
      <w:r w:rsidR="00F05FA1">
        <w:rPr>
          <w:rFonts w:ascii="Lato" w:hAnsi="Lato"/>
          <w:spacing w:val="4"/>
          <w:sz w:val="22"/>
          <w:szCs w:val="22"/>
        </w:rPr>
        <w:t>KP</w:t>
      </w:r>
      <w:r w:rsidR="00C81E0D" w:rsidRPr="00FD4159">
        <w:rPr>
          <w:rFonts w:ascii="Lato" w:hAnsi="Lato"/>
          <w:spacing w:val="4"/>
          <w:sz w:val="22"/>
          <w:szCs w:val="22"/>
        </w:rPr>
        <w:t>)</w:t>
      </w:r>
    </w:p>
    <w:bookmarkEnd w:id="1"/>
    <w:p w14:paraId="28DF879B" w14:textId="5BA7F4A2" w:rsidR="00350165" w:rsidRPr="00FD4159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5D0183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5D0183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77537A33" w14:textId="0E0ECBA8" w:rsidR="00E65D00" w:rsidRPr="005D0183" w:rsidRDefault="00143120" w:rsidP="007401B8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D0183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5D0183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5D0183">
        <w:rPr>
          <w:rFonts w:ascii="Lato" w:hAnsi="Lato" w:cs="Arial"/>
          <w:spacing w:val="4"/>
          <w:sz w:val="22"/>
          <w:szCs w:val="22"/>
        </w:rPr>
        <w:t xml:space="preserve">. </w:t>
      </w:r>
      <w:r w:rsidRPr="005D0183">
        <w:rPr>
          <w:rFonts w:ascii="Lato" w:hAnsi="Lato" w:cs="Arial"/>
          <w:spacing w:val="4"/>
          <w:sz w:val="22"/>
          <w:szCs w:val="22"/>
        </w:rPr>
        <w:t>Dz. U. z 202</w:t>
      </w:r>
      <w:r w:rsidR="00D00253" w:rsidRPr="005D0183">
        <w:rPr>
          <w:rFonts w:ascii="Lato" w:hAnsi="Lato" w:cs="Arial"/>
          <w:spacing w:val="4"/>
          <w:sz w:val="22"/>
          <w:szCs w:val="22"/>
        </w:rPr>
        <w:t>2</w:t>
      </w:r>
      <w:r w:rsidRPr="005D0183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 w:rsidRPr="005D0183">
        <w:rPr>
          <w:rFonts w:ascii="Lato" w:hAnsi="Lato" w:cs="Arial"/>
          <w:spacing w:val="4"/>
          <w:sz w:val="22"/>
          <w:szCs w:val="22"/>
        </w:rPr>
        <w:t>2000</w:t>
      </w:r>
      <w:r w:rsidR="003709B0" w:rsidRPr="005D0183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5D018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5D0183">
        <w:rPr>
          <w:rFonts w:ascii="Lato" w:hAnsi="Lato" w:cs="Arial"/>
          <w:spacing w:val="4"/>
          <w:sz w:val="22"/>
          <w:szCs w:val="22"/>
        </w:rPr>
        <w:t>. zm.</w:t>
      </w:r>
      <w:r w:rsidRPr="005D0183">
        <w:rPr>
          <w:rFonts w:ascii="Lato" w:hAnsi="Lato" w:cs="Arial"/>
          <w:spacing w:val="4"/>
          <w:sz w:val="22"/>
          <w:szCs w:val="22"/>
        </w:rPr>
        <w:t>),</w:t>
      </w:r>
      <w:r w:rsidR="00E65D00" w:rsidRPr="005D0183">
        <w:rPr>
          <w:rFonts w:ascii="Lato" w:hAnsi="Lato" w:cs="Arial"/>
          <w:spacing w:val="4"/>
          <w:sz w:val="22"/>
          <w:szCs w:val="22"/>
        </w:rPr>
        <w:t xml:space="preserve"> </w:t>
      </w:r>
      <w:r w:rsidR="003F5C7F">
        <w:rPr>
          <w:rFonts w:ascii="Lato" w:hAnsi="Lato" w:cs="Arial"/>
          <w:spacing w:val="4"/>
          <w:sz w:val="22"/>
          <w:szCs w:val="22"/>
        </w:rPr>
        <w:t xml:space="preserve">oraz </w:t>
      </w:r>
      <w:r w:rsidRPr="005D0183">
        <w:rPr>
          <w:rFonts w:ascii="Lato" w:hAnsi="Lato" w:cs="Arial"/>
          <w:spacing w:val="4"/>
          <w:sz w:val="22"/>
          <w:szCs w:val="22"/>
        </w:rPr>
        <w:t xml:space="preserve">art. </w:t>
      </w:r>
      <w:r w:rsidR="0090708A" w:rsidRPr="005D0183">
        <w:rPr>
          <w:rFonts w:ascii="Lato" w:hAnsi="Lato" w:cs="Arial"/>
          <w:spacing w:val="4"/>
          <w:sz w:val="22"/>
          <w:szCs w:val="22"/>
        </w:rPr>
        <w:t>9q ust.</w:t>
      </w:r>
      <w:r w:rsidR="003F5C7F">
        <w:rPr>
          <w:rFonts w:ascii="Lato" w:hAnsi="Lato" w:cs="Arial"/>
          <w:spacing w:val="4"/>
          <w:sz w:val="22"/>
          <w:szCs w:val="22"/>
        </w:rPr>
        <w:t xml:space="preserve"> </w:t>
      </w:r>
      <w:r w:rsidR="0090708A" w:rsidRPr="005D0183">
        <w:rPr>
          <w:rFonts w:ascii="Lato" w:hAnsi="Lato" w:cs="Arial"/>
          <w:spacing w:val="4"/>
          <w:sz w:val="22"/>
          <w:szCs w:val="22"/>
        </w:rPr>
        <w:t xml:space="preserve">2 i </w:t>
      </w:r>
      <w:r w:rsidR="00E65D00" w:rsidRPr="005D0183">
        <w:rPr>
          <w:rFonts w:ascii="Lato" w:hAnsi="Lato" w:cs="Arial"/>
          <w:spacing w:val="4"/>
          <w:sz w:val="22"/>
          <w:szCs w:val="22"/>
        </w:rPr>
        <w:t>4</w:t>
      </w:r>
      <w:r w:rsidRPr="005D0183">
        <w:rPr>
          <w:rFonts w:ascii="Lato" w:hAnsi="Lato" w:cs="Arial"/>
          <w:spacing w:val="4"/>
          <w:sz w:val="22"/>
          <w:szCs w:val="22"/>
        </w:rPr>
        <w:t xml:space="preserve"> ustawy z dnia </w:t>
      </w:r>
      <w:r w:rsidR="0090708A" w:rsidRPr="005D0183">
        <w:rPr>
          <w:rFonts w:ascii="Lato" w:hAnsi="Lato" w:cs="Arial"/>
          <w:spacing w:val="4"/>
          <w:sz w:val="22"/>
          <w:szCs w:val="22"/>
        </w:rPr>
        <w:t>28</w:t>
      </w:r>
      <w:r w:rsidRPr="005D0183">
        <w:rPr>
          <w:rFonts w:ascii="Lato" w:hAnsi="Lato" w:cs="Arial"/>
          <w:spacing w:val="4"/>
          <w:sz w:val="22"/>
          <w:szCs w:val="22"/>
        </w:rPr>
        <w:t xml:space="preserve"> </w:t>
      </w:r>
      <w:r w:rsidR="0090708A" w:rsidRPr="005D0183">
        <w:rPr>
          <w:rFonts w:ascii="Lato" w:hAnsi="Lato" w:cs="Arial"/>
          <w:spacing w:val="4"/>
          <w:sz w:val="22"/>
          <w:szCs w:val="22"/>
        </w:rPr>
        <w:t>marca</w:t>
      </w:r>
      <w:r w:rsidRPr="005D0183">
        <w:rPr>
          <w:rFonts w:ascii="Lato" w:hAnsi="Lato" w:cs="Arial"/>
          <w:spacing w:val="4"/>
          <w:sz w:val="22"/>
          <w:szCs w:val="22"/>
        </w:rPr>
        <w:t xml:space="preserve"> 2003 r. </w:t>
      </w:r>
      <w:r w:rsidR="0090708A" w:rsidRPr="005D0183">
        <w:rPr>
          <w:rFonts w:ascii="Lato" w:hAnsi="Lato" w:cs="Arial"/>
          <w:spacing w:val="4"/>
          <w:sz w:val="22"/>
          <w:szCs w:val="22"/>
        </w:rPr>
        <w:t>o transporcie kolejowym</w:t>
      </w:r>
      <w:r w:rsidRPr="005D0183">
        <w:rPr>
          <w:rFonts w:ascii="Lato" w:hAnsi="Lato" w:cs="Arial"/>
          <w:spacing w:val="4"/>
          <w:sz w:val="22"/>
          <w:szCs w:val="22"/>
        </w:rPr>
        <w:t xml:space="preserve"> (</w:t>
      </w:r>
      <w:proofErr w:type="spellStart"/>
      <w:r w:rsidRPr="005D0183">
        <w:fldChar w:fldCharType="begin"/>
      </w:r>
      <w:r w:rsidRPr="007401B8">
        <w:rPr>
          <w:rFonts w:ascii="Lato" w:hAnsi="Lato"/>
          <w:spacing w:val="4"/>
          <w:sz w:val="22"/>
          <w:szCs w:val="22"/>
        </w:rPr>
        <w:instrText>HYPERLINK "https://sip.legalis.pl/document-view.seam?documentId=mfrxilrtg4ytqnbygu3dk"</w:instrText>
      </w:r>
      <w:r w:rsidRPr="005D0183">
        <w:fldChar w:fldCharType="separate"/>
      </w:r>
      <w:r w:rsidR="003D689E"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t.j</w:t>
      </w:r>
      <w:proofErr w:type="spellEnd"/>
      <w:r w:rsidR="003D689E"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 xml:space="preserve">. Dz. U. z 2023 r. poz. </w:t>
      </w:r>
      <w:r w:rsidR="0090708A"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602</w:t>
      </w:r>
      <w:r w:rsidR="005D0183"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),</w:t>
      </w:r>
      <w:r w:rsidR="003D689E"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 xml:space="preserve"> </w:t>
      </w:r>
      <w:r w:rsidRPr="005D0183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fldChar w:fldCharType="end"/>
      </w:r>
    </w:p>
    <w:p w14:paraId="1F7978C5" w14:textId="2B6FB3DA" w:rsidR="00143120" w:rsidRPr="005D0183" w:rsidRDefault="00143120" w:rsidP="00E65D0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5D0183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20712A23" w14:textId="004EBF09" w:rsidR="00EB3C7F" w:rsidRPr="007401B8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D0183">
        <w:rPr>
          <w:rFonts w:ascii="Lato" w:hAnsi="Lato" w:cs="Arial"/>
          <w:spacing w:val="4"/>
          <w:sz w:val="22"/>
          <w:szCs w:val="22"/>
        </w:rPr>
        <w:t xml:space="preserve">zawiadamia, że wydał </w:t>
      </w:r>
      <w:r w:rsidR="0090708A" w:rsidRPr="005D0183">
        <w:rPr>
          <w:rFonts w:ascii="Lato" w:hAnsi="Lato" w:cs="Arial"/>
          <w:spacing w:val="4"/>
          <w:sz w:val="22"/>
          <w:szCs w:val="22"/>
        </w:rPr>
        <w:t>postanowienie</w:t>
      </w:r>
      <w:r w:rsidR="00FD4159" w:rsidRPr="005D0183">
        <w:rPr>
          <w:rFonts w:ascii="Lato" w:hAnsi="Lato" w:cs="Arial"/>
          <w:spacing w:val="4"/>
          <w:sz w:val="22"/>
          <w:szCs w:val="22"/>
        </w:rPr>
        <w:t xml:space="preserve"> z dnia </w:t>
      </w:r>
      <w:r w:rsidR="0090708A" w:rsidRPr="005D0183">
        <w:rPr>
          <w:rFonts w:ascii="Lato" w:hAnsi="Lato" w:cs="Arial"/>
          <w:spacing w:val="4"/>
          <w:sz w:val="22"/>
          <w:szCs w:val="22"/>
        </w:rPr>
        <w:t>11</w:t>
      </w:r>
      <w:r w:rsidR="00FD4159" w:rsidRPr="005D0183">
        <w:rPr>
          <w:rFonts w:ascii="Lato" w:hAnsi="Lato" w:cs="Arial"/>
          <w:spacing w:val="4"/>
          <w:sz w:val="22"/>
          <w:szCs w:val="22"/>
        </w:rPr>
        <w:t xml:space="preserve"> </w:t>
      </w:r>
      <w:r w:rsidR="0090708A" w:rsidRPr="005D0183">
        <w:rPr>
          <w:rFonts w:ascii="Lato" w:hAnsi="Lato" w:cs="Arial"/>
          <w:spacing w:val="4"/>
          <w:sz w:val="22"/>
          <w:szCs w:val="22"/>
        </w:rPr>
        <w:t>kwietnia</w:t>
      </w:r>
      <w:r w:rsidR="00FD4159" w:rsidRPr="005D0183">
        <w:rPr>
          <w:rFonts w:ascii="Lato" w:hAnsi="Lato" w:cs="Arial"/>
          <w:spacing w:val="4"/>
          <w:sz w:val="22"/>
          <w:szCs w:val="22"/>
        </w:rPr>
        <w:t xml:space="preserve"> 2023 r., znak: </w:t>
      </w:r>
      <w:r w:rsidR="00981019" w:rsidRPr="005D0183">
        <w:rPr>
          <w:rFonts w:ascii="Lato" w:hAnsi="Lato" w:cs="Arial"/>
          <w:spacing w:val="4"/>
          <w:sz w:val="22"/>
          <w:szCs w:val="22"/>
        </w:rPr>
        <w:br/>
      </w:r>
      <w:r w:rsidR="00FD4159" w:rsidRPr="005D0183">
        <w:rPr>
          <w:rFonts w:ascii="Lato" w:hAnsi="Lato" w:cs="Arial"/>
          <w:spacing w:val="4"/>
          <w:sz w:val="22"/>
          <w:szCs w:val="22"/>
        </w:rPr>
        <w:t>DLI-II.762</w:t>
      </w:r>
      <w:r w:rsidR="0090708A" w:rsidRPr="005D0183">
        <w:rPr>
          <w:rFonts w:ascii="Lato" w:hAnsi="Lato" w:cs="Arial"/>
          <w:spacing w:val="4"/>
          <w:sz w:val="22"/>
          <w:szCs w:val="22"/>
        </w:rPr>
        <w:t>0</w:t>
      </w:r>
      <w:r w:rsidR="00FD4159" w:rsidRPr="005D0183">
        <w:rPr>
          <w:rFonts w:ascii="Lato" w:hAnsi="Lato" w:cs="Arial"/>
          <w:spacing w:val="4"/>
          <w:sz w:val="22"/>
          <w:szCs w:val="22"/>
        </w:rPr>
        <w:t>.5.202</w:t>
      </w:r>
      <w:r w:rsidR="0090708A" w:rsidRPr="005D0183">
        <w:rPr>
          <w:rFonts w:ascii="Lato" w:hAnsi="Lato" w:cs="Arial"/>
          <w:spacing w:val="4"/>
          <w:sz w:val="22"/>
          <w:szCs w:val="22"/>
        </w:rPr>
        <w:t>3</w:t>
      </w:r>
      <w:r w:rsidR="00FD4159" w:rsidRPr="005D0183">
        <w:rPr>
          <w:rFonts w:ascii="Lato" w:hAnsi="Lato" w:cs="Arial"/>
          <w:spacing w:val="4"/>
          <w:sz w:val="22"/>
          <w:szCs w:val="22"/>
        </w:rPr>
        <w:t>.K</w:t>
      </w:r>
      <w:r w:rsidR="0090708A" w:rsidRPr="005D0183">
        <w:rPr>
          <w:rFonts w:ascii="Lato" w:hAnsi="Lato" w:cs="Arial"/>
          <w:spacing w:val="4"/>
          <w:sz w:val="22"/>
          <w:szCs w:val="22"/>
        </w:rPr>
        <w:t>M</w:t>
      </w:r>
      <w:r w:rsidR="00FD4159" w:rsidRPr="005D0183">
        <w:rPr>
          <w:rFonts w:ascii="Lato" w:hAnsi="Lato" w:cs="Arial"/>
          <w:spacing w:val="4"/>
          <w:sz w:val="22"/>
          <w:szCs w:val="22"/>
        </w:rPr>
        <w:t>.</w:t>
      </w:r>
      <w:r w:rsidR="0090708A" w:rsidRPr="005D0183">
        <w:rPr>
          <w:rFonts w:ascii="Lato" w:hAnsi="Lato" w:cs="Arial"/>
          <w:spacing w:val="4"/>
          <w:sz w:val="22"/>
          <w:szCs w:val="22"/>
        </w:rPr>
        <w:t>2</w:t>
      </w:r>
      <w:r w:rsidR="00FD4159" w:rsidRPr="005D0183">
        <w:rPr>
          <w:rFonts w:ascii="Lato" w:hAnsi="Lato" w:cs="Arial"/>
          <w:spacing w:val="4"/>
          <w:sz w:val="22"/>
          <w:szCs w:val="22"/>
        </w:rPr>
        <w:t>(</w:t>
      </w:r>
      <w:r w:rsidR="0090708A" w:rsidRPr="005D0183">
        <w:rPr>
          <w:rFonts w:ascii="Lato" w:hAnsi="Lato" w:cs="Arial"/>
          <w:spacing w:val="4"/>
          <w:sz w:val="22"/>
          <w:szCs w:val="22"/>
        </w:rPr>
        <w:t>KP</w:t>
      </w:r>
      <w:r w:rsidR="00FD4159" w:rsidRPr="005D0183">
        <w:rPr>
          <w:rFonts w:ascii="Lato" w:hAnsi="Lato" w:cs="Arial"/>
          <w:spacing w:val="4"/>
          <w:sz w:val="22"/>
          <w:szCs w:val="22"/>
        </w:rPr>
        <w:t xml:space="preserve">), </w:t>
      </w:r>
      <w:r w:rsidR="0090708A" w:rsidRPr="005D0183">
        <w:rPr>
          <w:rFonts w:ascii="Lato" w:hAnsi="Lato" w:cs="Arial"/>
          <w:spacing w:val="4"/>
          <w:sz w:val="22"/>
          <w:szCs w:val="22"/>
        </w:rPr>
        <w:t xml:space="preserve">utrzymujące w mocy postanowienie </w:t>
      </w:r>
      <w:r w:rsidR="00EB3C7F" w:rsidRPr="007401B8">
        <w:rPr>
          <w:rFonts w:ascii="Lato" w:hAnsi="Lato" w:cs="Arial"/>
          <w:spacing w:val="4"/>
          <w:sz w:val="22"/>
          <w:szCs w:val="22"/>
        </w:rPr>
        <w:t xml:space="preserve">Wojewody Pomorskiego z dnia 21 grudnia 2022 r., znak: WI-III.747.1.16.2022.NS.x, nadające rygor natychmiastowej wykonalności decyzji Wojewody Pomorskiego z dnia 14 grudnia </w:t>
      </w:r>
      <w:r w:rsidR="005D0183">
        <w:rPr>
          <w:rFonts w:ascii="Lato" w:hAnsi="Lato" w:cs="Arial"/>
          <w:spacing w:val="4"/>
          <w:sz w:val="22"/>
          <w:szCs w:val="22"/>
        </w:rPr>
        <w:br/>
      </w:r>
      <w:r w:rsidR="00EB3C7F" w:rsidRPr="007401B8">
        <w:rPr>
          <w:rFonts w:ascii="Lato" w:hAnsi="Lato" w:cs="Arial"/>
          <w:spacing w:val="4"/>
          <w:sz w:val="22"/>
          <w:szCs w:val="22"/>
        </w:rPr>
        <w:t xml:space="preserve">2022 r., znak: WI-III.747.1.16.2022.NS, o ustaleniu lokalizacji linii kolejowej dla przedsięwzięcia pn.: „Prace na linii kolejowej nr 202 na odcinku Gdynia Chylonia </w:t>
      </w:r>
      <w:r w:rsidR="005D0183">
        <w:rPr>
          <w:rFonts w:ascii="Lato" w:hAnsi="Lato" w:cs="Arial"/>
          <w:spacing w:val="4"/>
          <w:sz w:val="22"/>
          <w:szCs w:val="22"/>
        </w:rPr>
        <w:br/>
      </w:r>
      <w:r w:rsidR="00EB3C7F" w:rsidRPr="007401B8">
        <w:rPr>
          <w:rFonts w:ascii="Lato" w:hAnsi="Lato" w:cs="Arial"/>
          <w:spacing w:val="4"/>
          <w:sz w:val="22"/>
          <w:szCs w:val="22"/>
        </w:rPr>
        <w:t xml:space="preserve">– Słupsk” - Część II Odcinek Lębork-Słupsk od km </w:t>
      </w:r>
      <w:r w:rsidR="00EB3C7F" w:rsidRPr="007401B8">
        <w:rPr>
          <w:rFonts w:ascii="Lato" w:hAnsi="Lato" w:cs="Arial"/>
          <w:spacing w:val="4"/>
          <w:sz w:val="22"/>
          <w:szCs w:val="22"/>
        </w:rPr>
        <w:sym w:font="Symbol" w:char="F07E"/>
      </w:r>
      <w:r w:rsidR="00EB3C7F" w:rsidRPr="007401B8">
        <w:rPr>
          <w:rFonts w:ascii="Lato" w:hAnsi="Lato" w:cs="Arial"/>
          <w:spacing w:val="4"/>
          <w:sz w:val="22"/>
          <w:szCs w:val="22"/>
        </w:rPr>
        <w:t xml:space="preserve">81+150 do km </w:t>
      </w:r>
      <w:r w:rsidR="00EB3C7F" w:rsidRPr="007401B8">
        <w:rPr>
          <w:rFonts w:ascii="Lato" w:hAnsi="Lato" w:cs="Arial"/>
          <w:spacing w:val="4"/>
          <w:sz w:val="22"/>
          <w:szCs w:val="22"/>
        </w:rPr>
        <w:sym w:font="Symbol" w:char="F07E"/>
      </w:r>
      <w:r w:rsidR="00EB3C7F" w:rsidRPr="007401B8">
        <w:rPr>
          <w:rFonts w:ascii="Lato" w:hAnsi="Lato" w:cs="Arial"/>
          <w:spacing w:val="4"/>
          <w:sz w:val="22"/>
          <w:szCs w:val="22"/>
        </w:rPr>
        <w:t>94+190.</w:t>
      </w:r>
    </w:p>
    <w:p w14:paraId="53B684B9" w14:textId="56379161" w:rsidR="00E65D00" w:rsidRPr="005D0183" w:rsidRDefault="00143120" w:rsidP="00E65D0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D0183">
        <w:rPr>
          <w:rFonts w:ascii="Lato" w:hAnsi="Lato" w:cs="Arial"/>
          <w:spacing w:val="4"/>
          <w:sz w:val="22"/>
          <w:szCs w:val="22"/>
        </w:rPr>
        <w:t>Z treścią ww</w:t>
      </w:r>
      <w:r w:rsidR="00EB3C7F" w:rsidRPr="005D0183">
        <w:rPr>
          <w:rFonts w:ascii="Lato" w:hAnsi="Lato" w:cs="Arial"/>
          <w:spacing w:val="4"/>
          <w:sz w:val="22"/>
          <w:szCs w:val="22"/>
        </w:rPr>
        <w:t>. postanowienia z dnia 11 kwietnia 2023 r</w:t>
      </w:r>
      <w:r w:rsidRPr="005D0183">
        <w:rPr>
          <w:rFonts w:ascii="Lato" w:hAnsi="Lato" w:cs="Arial"/>
          <w:spacing w:val="4"/>
          <w:sz w:val="22"/>
          <w:szCs w:val="22"/>
        </w:rPr>
        <w:t xml:space="preserve">. oraz aktami sprawy można zapoznać się w Ministerstwie Rozwoju i Technologii w Warszawie, ul. Chałubińskiego 4/6, we </w:t>
      </w:r>
      <w:r w:rsidRPr="005D0183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5D0183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5D0183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5D0183">
        <w:rPr>
          <w:rFonts w:ascii="Lato" w:hAnsi="Lato" w:cs="Arial"/>
          <w:spacing w:val="4"/>
          <w:sz w:val="22"/>
          <w:szCs w:val="22"/>
        </w:rPr>
        <w:t>,</w:t>
      </w:r>
      <w:r w:rsidR="00E65D00" w:rsidRPr="005D0183">
        <w:rPr>
          <w:rFonts w:ascii="Lato" w:hAnsi="Lato" w:cs="Arial"/>
          <w:spacing w:val="4"/>
          <w:sz w:val="22"/>
          <w:szCs w:val="22"/>
        </w:rPr>
        <w:t xml:space="preserve"> jak również z treścią ww. postanowienia</w:t>
      </w:r>
      <w:r w:rsidR="005D0183" w:rsidRPr="005D0183">
        <w:rPr>
          <w:rFonts w:ascii="Lato" w:hAnsi="Lato" w:cs="Arial"/>
          <w:spacing w:val="4"/>
          <w:sz w:val="22"/>
          <w:szCs w:val="22"/>
        </w:rPr>
        <w:t xml:space="preserve"> - </w:t>
      </w:r>
      <w:r w:rsidR="00E65D00" w:rsidRPr="005D0183">
        <w:rPr>
          <w:rFonts w:ascii="Lato" w:hAnsi="Lato" w:cs="Arial"/>
          <w:spacing w:val="4"/>
          <w:sz w:val="22"/>
          <w:szCs w:val="22"/>
        </w:rPr>
        <w:t xml:space="preserve">w urzędach gmin właściwych ze względu na </w:t>
      </w:r>
      <w:bookmarkStart w:id="3" w:name="_Hlk132702037"/>
      <w:r w:rsidR="005D0183" w:rsidRPr="005D0183">
        <w:rPr>
          <w:rFonts w:ascii="Lato" w:hAnsi="Lato" w:cs="Arial"/>
          <w:bCs/>
          <w:spacing w:val="4"/>
          <w:sz w:val="22"/>
          <w:szCs w:val="22"/>
        </w:rPr>
        <w:t>lokalizację inwestycji</w:t>
      </w:r>
      <w:bookmarkEnd w:id="3"/>
      <w:r w:rsidR="00E65D00" w:rsidRPr="005D0183">
        <w:rPr>
          <w:rFonts w:ascii="Lato" w:hAnsi="Lato" w:cs="Arial"/>
          <w:spacing w:val="4"/>
          <w:sz w:val="22"/>
          <w:szCs w:val="22"/>
        </w:rPr>
        <w:t xml:space="preserve">, tj. w Urzędzie Miejskim w Lęborku oraz w Urzędzie </w:t>
      </w:r>
      <w:r w:rsidR="005D0183" w:rsidRPr="005D0183">
        <w:rPr>
          <w:rFonts w:ascii="Lato" w:hAnsi="Lato" w:cs="Arial"/>
          <w:spacing w:val="4"/>
          <w:sz w:val="22"/>
          <w:szCs w:val="22"/>
        </w:rPr>
        <w:t>G</w:t>
      </w:r>
      <w:r w:rsidR="00E65D00" w:rsidRPr="005D0183">
        <w:rPr>
          <w:rFonts w:ascii="Lato" w:hAnsi="Lato" w:cs="Arial"/>
          <w:spacing w:val="4"/>
          <w:sz w:val="22"/>
          <w:szCs w:val="22"/>
        </w:rPr>
        <w:t>miny Nowa Wieś Lęborska.</w:t>
      </w:r>
    </w:p>
    <w:p w14:paraId="5426EF3F" w14:textId="2CD1085C" w:rsidR="00143120" w:rsidRPr="00FD4159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obwieszczenia: </w:t>
      </w:r>
      <w:r w:rsidR="005D0183">
        <w:rPr>
          <w:rFonts w:ascii="Lato" w:hAnsi="Lato" w:cs="Arial"/>
          <w:spacing w:val="4"/>
          <w:sz w:val="22"/>
          <w:szCs w:val="22"/>
          <w:u w:val="single"/>
        </w:rPr>
        <w:t>26</w:t>
      </w:r>
      <w:r w:rsidR="003D689E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="00EB3C7F">
        <w:rPr>
          <w:rFonts w:ascii="Lato" w:hAnsi="Lato" w:cs="Arial"/>
          <w:spacing w:val="4"/>
          <w:sz w:val="22"/>
          <w:szCs w:val="22"/>
          <w:u w:val="single"/>
        </w:rPr>
        <w:t>kwietnia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FD415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77777777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8C6D040" w14:textId="7E4521E1" w:rsidR="00FC3BD4" w:rsidRPr="00FD4159" w:rsidRDefault="00B0771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07710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1B5FD" wp14:editId="376A263B">
                <wp:simplePos x="0" y="0"/>
                <wp:positionH relativeFrom="margin">
                  <wp:posOffset>1905000</wp:posOffset>
                </wp:positionH>
                <wp:positionV relativeFrom="paragraph">
                  <wp:posOffset>66040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AFF33" w14:textId="77777777" w:rsidR="00B07710" w:rsidRPr="008014E0" w:rsidRDefault="00B07710" w:rsidP="00B0771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30CEEB8" w14:textId="77777777" w:rsidR="00B07710" w:rsidRPr="008014E0" w:rsidRDefault="00B07710" w:rsidP="00B0771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22EBC3F" w14:textId="77777777" w:rsidR="00B07710" w:rsidRPr="008014E0" w:rsidRDefault="00B07710" w:rsidP="00B0771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5F88798" w14:textId="77777777" w:rsidR="00B07710" w:rsidRPr="008014E0" w:rsidRDefault="00B07710" w:rsidP="00B0771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7A76895D" w14:textId="77777777" w:rsidR="00B07710" w:rsidRPr="00AE4057" w:rsidRDefault="00B07710" w:rsidP="00B0771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080A900" w14:textId="77777777" w:rsidR="00B07710" w:rsidRPr="002A53E2" w:rsidRDefault="00B07710" w:rsidP="00B0771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1B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0pt;margin-top:5.2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Ap1YG3wAAAAoBAAAPAAAAZHJzL2Rvd25y&#10;ZXYueG1sTI/BTsMwEETvSPyDtUhcELVb2iZN41SABOLa0g/YxG4SNV5Hsdukf89yguPOjGbf5LvJ&#10;deJqh9B60jCfKRCWKm9aqjUcvz+eUxAhIhnsPFkNNxtgV9zf5ZgZP9LeXg+xFlxCIUMNTYx9JmWo&#10;GuswzHxvib2THxxGPodamgFHLnedXCi1lg5b4g8N9va9sdX5cHEaTl/j02ozlp/xmOyX6zdsk9Lf&#10;tH58mF63IKKd4l8YfvEZHQpmKv2FTBCdhheleEtkQy1BcCBN5hsQJQuLdAWyyOX/CcUP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MCnVgbfAAAACgEAAA8AAAAAAAAAAAAAAAAATQQA&#10;AGRycy9kb3ducmV2LnhtbFBLBQYAAAAABAAEAPMAAABZBQAAAAA=&#10;" stroked="f">
                <v:textbox>
                  <w:txbxContent>
                    <w:p w14:paraId="08AAFF33" w14:textId="77777777" w:rsidR="00B07710" w:rsidRPr="008014E0" w:rsidRDefault="00B07710" w:rsidP="00B0771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30CEEB8" w14:textId="77777777" w:rsidR="00B07710" w:rsidRPr="008014E0" w:rsidRDefault="00B07710" w:rsidP="00B0771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22EBC3F" w14:textId="77777777" w:rsidR="00B07710" w:rsidRPr="008014E0" w:rsidRDefault="00B07710" w:rsidP="00B0771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5F88798" w14:textId="77777777" w:rsidR="00B07710" w:rsidRPr="008014E0" w:rsidRDefault="00B07710" w:rsidP="00B0771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7A76895D" w14:textId="77777777" w:rsidR="00B07710" w:rsidRPr="00AE4057" w:rsidRDefault="00B07710" w:rsidP="00B0771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080A900" w14:textId="77777777" w:rsidR="00B07710" w:rsidRPr="002A53E2" w:rsidRDefault="00B07710" w:rsidP="00B0771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B4B3C" w14:textId="12E32ECE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9254CA9" w14:textId="77777777" w:rsidR="00E65D00" w:rsidRDefault="00E65D00" w:rsidP="00E65D00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6AA6D890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64BD960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7D2364F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5FBA2BE0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3616DBD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9CC5357" w14:textId="77777777" w:rsidR="005D0183" w:rsidRDefault="005D0183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4E2EA40" w14:textId="77777777" w:rsidR="003F5C7F" w:rsidRDefault="003F5C7F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20678BB" w14:textId="17119D4D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DLI-II.762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0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E81925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5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3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K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M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3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(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KP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)</w:t>
      </w:r>
    </w:p>
    <w:p w14:paraId="4957B536" w14:textId="77777777" w:rsidR="00A66CDA" w:rsidRPr="007401B8" w:rsidRDefault="00A66CDA" w:rsidP="007401B8">
      <w:pPr>
        <w:spacing w:before="120" w:after="120" w:line="200" w:lineRule="exact"/>
        <w:jc w:val="center"/>
        <w:rPr>
          <w:rFonts w:ascii="Lato" w:hAnsi="Lato" w:cs="Arial"/>
          <w:b/>
          <w:color w:val="000000"/>
          <w:spacing w:val="4"/>
          <w:sz w:val="18"/>
          <w:szCs w:val="18"/>
          <w:lang w:eastAsia="en-GB"/>
        </w:rPr>
      </w:pPr>
      <w:r w:rsidRPr="007401B8">
        <w:rPr>
          <w:rFonts w:ascii="Lato" w:hAnsi="Lato" w:cs="Arial"/>
          <w:b/>
          <w:color w:val="000000"/>
          <w:spacing w:val="4"/>
          <w:sz w:val="18"/>
          <w:szCs w:val="18"/>
          <w:lang w:eastAsia="en-GB"/>
        </w:rPr>
        <w:t>Informacja o przetwarzaniu danych osobowych</w:t>
      </w:r>
    </w:p>
    <w:p w14:paraId="44CFC364" w14:textId="77777777" w:rsidR="00A66CDA" w:rsidRPr="007401B8" w:rsidRDefault="00A66CDA" w:rsidP="007401B8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</w:t>
      </w: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(Dz. U. L 119 z 4 maja 2016, z </w:t>
      </w:r>
      <w:proofErr w:type="spellStart"/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 zm.), zwanego dalej „RODO”, informuję, że:</w:t>
      </w:r>
    </w:p>
    <w:p w14:paraId="7187A6F2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7401B8">
        <w:rPr>
          <w:rFonts w:ascii="Lato" w:hAnsi="Lato" w:cs="Arial"/>
          <w:spacing w:val="4"/>
          <w:sz w:val="18"/>
          <w:szCs w:val="18"/>
        </w:rPr>
        <w:t xml:space="preserve">Administratorem Pani/Pana danych osobowych jest Minister Rozwoju i Technologii, z siedzibą </w:t>
      </w:r>
      <w:r w:rsidRPr="007401B8">
        <w:rPr>
          <w:rFonts w:ascii="Lato" w:hAnsi="Lato" w:cs="Arial"/>
          <w:spacing w:val="4"/>
          <w:sz w:val="18"/>
          <w:szCs w:val="18"/>
        </w:rPr>
        <w:br/>
        <w:t xml:space="preserve">w Warszawie, Plac Trzech Krzyży 3/5, </w:t>
      </w:r>
      <w:hyperlink r:id="rId8" w:history="1">
        <w:r w:rsidRPr="007401B8">
          <w:rPr>
            <w:rFonts w:ascii="Lato" w:hAnsi="Lato" w:cs="Arial"/>
            <w:spacing w:val="4"/>
            <w:sz w:val="18"/>
            <w:szCs w:val="18"/>
          </w:rPr>
          <w:t>kancelaria@mrit.gov.pl</w:t>
        </w:r>
      </w:hyperlink>
      <w:r w:rsidRPr="007401B8">
        <w:rPr>
          <w:rFonts w:ascii="Lato" w:hAnsi="Lato" w:cs="Arial"/>
          <w:spacing w:val="4"/>
          <w:sz w:val="18"/>
          <w:szCs w:val="18"/>
        </w:rPr>
        <w:t xml:space="preserve">, tel.: </w:t>
      </w:r>
      <w:r w:rsidRPr="007401B8">
        <w:rPr>
          <w:rFonts w:ascii="Lato" w:hAnsi="Lato" w:cs="Arial"/>
          <w:bCs/>
          <w:spacing w:val="4"/>
          <w:sz w:val="18"/>
          <w:szCs w:val="18"/>
        </w:rPr>
        <w:t>+48</w:t>
      </w:r>
      <w:r w:rsidRPr="007401B8">
        <w:rPr>
          <w:rFonts w:ascii="Lato" w:hAnsi="Lato"/>
          <w:spacing w:val="4"/>
          <w:sz w:val="18"/>
          <w:szCs w:val="18"/>
        </w:rPr>
        <w:t xml:space="preserve"> </w:t>
      </w:r>
      <w:r w:rsidRPr="007401B8">
        <w:rPr>
          <w:rFonts w:ascii="Lato" w:hAnsi="Lato" w:cs="Arial"/>
          <w:bCs/>
          <w:spacing w:val="4"/>
          <w:sz w:val="18"/>
          <w:szCs w:val="18"/>
        </w:rPr>
        <w:t>222 500 123</w:t>
      </w:r>
      <w:r w:rsidRPr="007401B8">
        <w:rPr>
          <w:rFonts w:ascii="Lato" w:hAnsi="Lato" w:cs="Arial"/>
          <w:spacing w:val="4"/>
          <w:sz w:val="18"/>
          <w:szCs w:val="18"/>
        </w:rPr>
        <w:t>, natomiast wykonującym obowiązki administratora jest Dyrektor Departamentu Lokalizacji Inwestycji.</w:t>
      </w:r>
    </w:p>
    <w:p w14:paraId="7C1C8706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7401B8">
        <w:rPr>
          <w:rFonts w:ascii="Lato" w:hAnsi="Lato" w:cs="Arial"/>
          <w:spacing w:val="4"/>
          <w:sz w:val="18"/>
          <w:szCs w:val="18"/>
        </w:rPr>
        <w:t xml:space="preserve">Dane kontaktowe do Inspektora Ochrony Danych w Ministerstwie Rozwoju i Technologii: Inspektor Ochrony Danych, Ministerstwo Rozwoju i Technologii, </w:t>
      </w:r>
      <w:r w:rsidRPr="007401B8">
        <w:rPr>
          <w:rFonts w:ascii="Lato" w:hAnsi="Lato" w:cs="Arial"/>
          <w:spacing w:val="4"/>
          <w:sz w:val="18"/>
          <w:szCs w:val="18"/>
          <w:lang w:eastAsia="en-GB"/>
        </w:rPr>
        <w:t>Plac Trzech Krzyży 3/5, 00-507 Warszawa</w:t>
      </w:r>
      <w:r w:rsidRPr="007401B8">
        <w:rPr>
          <w:rFonts w:ascii="Lato" w:hAnsi="Lato" w:cs="Arial"/>
          <w:spacing w:val="4"/>
          <w:sz w:val="18"/>
          <w:szCs w:val="18"/>
        </w:rPr>
        <w:t xml:space="preserve">, adres e-mail: </w:t>
      </w:r>
      <w:hyperlink r:id="rId9" w:history="1">
        <w:r w:rsidRPr="007401B8">
          <w:rPr>
            <w:rFonts w:ascii="Lato" w:hAnsi="Lato" w:cs="Arial"/>
            <w:spacing w:val="4"/>
            <w:sz w:val="18"/>
            <w:szCs w:val="18"/>
          </w:rPr>
          <w:t>iod@mrit.gov.pl</w:t>
        </w:r>
      </w:hyperlink>
      <w:r w:rsidRPr="007401B8">
        <w:rPr>
          <w:rFonts w:ascii="Lato" w:hAnsi="Lato" w:cs="Arial"/>
          <w:spacing w:val="4"/>
          <w:sz w:val="18"/>
          <w:szCs w:val="18"/>
        </w:rPr>
        <w:t>.</w:t>
      </w:r>
    </w:p>
    <w:p w14:paraId="6D74EDC8" w14:textId="43299C28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="005D018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7401B8">
        <w:rPr>
          <w:rFonts w:ascii="Lato" w:hAnsi="Lato" w:cs="Arial"/>
          <w:iCs/>
          <w:spacing w:val="4"/>
          <w:sz w:val="18"/>
          <w:szCs w:val="18"/>
        </w:rPr>
        <w:t>(</w:t>
      </w:r>
      <w:proofErr w:type="spellStart"/>
      <w:r w:rsidRPr="007401B8">
        <w:rPr>
          <w:rFonts w:ascii="Lato" w:hAnsi="Lato" w:cs="Arial"/>
          <w:iCs/>
          <w:spacing w:val="4"/>
          <w:sz w:val="18"/>
          <w:szCs w:val="18"/>
        </w:rPr>
        <w:t>t.j</w:t>
      </w:r>
      <w:proofErr w:type="spellEnd"/>
      <w:r w:rsidRPr="007401B8">
        <w:rPr>
          <w:rFonts w:ascii="Lato" w:hAnsi="Lato" w:cs="Arial"/>
          <w:iCs/>
          <w:spacing w:val="4"/>
          <w:sz w:val="18"/>
          <w:szCs w:val="18"/>
        </w:rPr>
        <w:t xml:space="preserve">. Dz. U. z 2022 r. poz. 2000 z </w:t>
      </w:r>
      <w:proofErr w:type="spellStart"/>
      <w:r w:rsidRPr="007401B8">
        <w:rPr>
          <w:rFonts w:ascii="Lato" w:hAnsi="Lato" w:cs="Arial"/>
          <w:iCs/>
          <w:spacing w:val="4"/>
          <w:sz w:val="18"/>
          <w:szCs w:val="18"/>
        </w:rPr>
        <w:t>późn</w:t>
      </w:r>
      <w:proofErr w:type="spellEnd"/>
      <w:r w:rsidRPr="007401B8">
        <w:rPr>
          <w:rFonts w:ascii="Lato" w:hAnsi="Lato" w:cs="Arial"/>
          <w:iCs/>
          <w:spacing w:val="4"/>
          <w:sz w:val="18"/>
          <w:szCs w:val="18"/>
        </w:rPr>
        <w:t>. zm.)</w:t>
      </w: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, dalej „KPA”, oraz </w:t>
      </w:r>
      <w:r w:rsidR="005D018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7401B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w związku z </w:t>
      </w:r>
      <w:r w:rsidRPr="007401B8">
        <w:rPr>
          <w:rFonts w:ascii="Lato" w:hAnsi="Lato" w:cs="Arial"/>
          <w:spacing w:val="4"/>
          <w:sz w:val="18"/>
          <w:szCs w:val="18"/>
        </w:rPr>
        <w:t>ustawą</w:t>
      </w:r>
      <w:r w:rsidRPr="007401B8">
        <w:rPr>
          <w:rFonts w:ascii="Lato" w:hAnsi="Lato" w:cs="Arial"/>
          <w:iCs/>
          <w:spacing w:val="4"/>
          <w:sz w:val="18"/>
          <w:szCs w:val="18"/>
        </w:rPr>
        <w:t xml:space="preserve"> </w:t>
      </w:r>
      <w:r w:rsidRPr="007401B8">
        <w:rPr>
          <w:rFonts w:ascii="Lato" w:hAnsi="Lato" w:cs="Arial"/>
          <w:spacing w:val="4"/>
          <w:sz w:val="18"/>
          <w:szCs w:val="18"/>
          <w:shd w:val="clear" w:color="auto" w:fill="FFFFFF"/>
        </w:rPr>
        <w:t>z dnia 2</w:t>
      </w:r>
      <w:r w:rsidRPr="007401B8">
        <w:rPr>
          <w:rFonts w:ascii="Lato" w:hAnsi="Lato" w:cs="Arial"/>
          <w:spacing w:val="4"/>
          <w:sz w:val="18"/>
          <w:szCs w:val="18"/>
        </w:rPr>
        <w:t>8 marca 2003 r. o transporcie kolejowym (</w:t>
      </w:r>
      <w:proofErr w:type="spellStart"/>
      <w:r w:rsidRPr="007401B8">
        <w:rPr>
          <w:rFonts w:ascii="Lato" w:hAnsi="Lato" w:cs="Arial"/>
          <w:spacing w:val="4"/>
          <w:sz w:val="18"/>
          <w:szCs w:val="18"/>
        </w:rPr>
        <w:t>t.j</w:t>
      </w:r>
      <w:proofErr w:type="spellEnd"/>
      <w:r w:rsidRPr="007401B8">
        <w:rPr>
          <w:rFonts w:ascii="Lato" w:hAnsi="Lato" w:cs="Arial"/>
          <w:spacing w:val="4"/>
          <w:sz w:val="18"/>
          <w:szCs w:val="18"/>
        </w:rPr>
        <w:t xml:space="preserve">. </w:t>
      </w:r>
      <w:r w:rsidRPr="007401B8">
        <w:rPr>
          <w:rFonts w:ascii="Lato" w:hAnsi="Lato" w:cs="Arial"/>
          <w:bCs/>
          <w:spacing w:val="4"/>
          <w:sz w:val="18"/>
          <w:szCs w:val="18"/>
        </w:rPr>
        <w:t>Dz. U. z 2023 r. poz. 602</w:t>
      </w:r>
      <w:r w:rsidRPr="007401B8">
        <w:rPr>
          <w:rFonts w:ascii="Lato" w:hAnsi="Lato" w:cs="Arial"/>
          <w:spacing w:val="4"/>
          <w:sz w:val="18"/>
          <w:szCs w:val="18"/>
        </w:rPr>
        <w:t>).</w:t>
      </w:r>
    </w:p>
    <w:p w14:paraId="39D3148F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Podanie danych osobowych jest wymogiem ustawowym.</w:t>
      </w:r>
    </w:p>
    <w:p w14:paraId="71C87203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1CAC28B" w14:textId="77777777" w:rsidR="00A66CDA" w:rsidRPr="007401B8" w:rsidRDefault="00A66CDA" w:rsidP="007401B8">
      <w:pPr>
        <w:numPr>
          <w:ilvl w:val="0"/>
          <w:numId w:val="16"/>
        </w:numPr>
        <w:suppressAutoHyphens/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strony i inni uczestnicy postępowania administracyjnego w rozumieniu przepisów KPA;</w:t>
      </w:r>
    </w:p>
    <w:p w14:paraId="4A96263D" w14:textId="77777777" w:rsidR="00A66CDA" w:rsidRPr="007401B8" w:rsidRDefault="00A66CDA" w:rsidP="007401B8">
      <w:pPr>
        <w:numPr>
          <w:ilvl w:val="0"/>
          <w:numId w:val="16"/>
        </w:numPr>
        <w:suppressAutoHyphens/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D45C088" w14:textId="77777777" w:rsidR="00A66CDA" w:rsidRPr="007401B8" w:rsidRDefault="00A66CDA" w:rsidP="007401B8">
      <w:pPr>
        <w:numPr>
          <w:ilvl w:val="0"/>
          <w:numId w:val="16"/>
        </w:numPr>
        <w:suppressAutoHyphens/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 xml:space="preserve">inne podmioty, w tym dostawcy usług informatycznych, które na podstawie stosownych umów podpisanych z Ministerstwem </w:t>
      </w:r>
      <w:r w:rsidRPr="007401B8">
        <w:rPr>
          <w:rFonts w:ascii="Lato" w:hAnsi="Lato" w:cs="Arial"/>
          <w:spacing w:val="4"/>
          <w:sz w:val="18"/>
          <w:szCs w:val="18"/>
        </w:rPr>
        <w:t>Rozwoju i Technologii</w:t>
      </w:r>
      <w:r w:rsidRPr="007401B8">
        <w:rPr>
          <w:rFonts w:ascii="Lato" w:hAnsi="Lato" w:cs="Arial"/>
          <w:color w:val="000000"/>
          <w:spacing w:val="4"/>
          <w:sz w:val="18"/>
          <w:szCs w:val="18"/>
        </w:rPr>
        <w:t xml:space="preserve">, przetwarzają dane osobowe, dla których Administratorem jest Minister </w:t>
      </w:r>
      <w:r w:rsidRPr="007401B8">
        <w:rPr>
          <w:rFonts w:ascii="Lato" w:hAnsi="Lato" w:cs="Arial"/>
          <w:spacing w:val="4"/>
          <w:sz w:val="18"/>
          <w:szCs w:val="18"/>
        </w:rPr>
        <w:t>Rozwoju i Technologii</w:t>
      </w:r>
      <w:r w:rsidRPr="007401B8">
        <w:rPr>
          <w:rFonts w:ascii="Lato" w:hAnsi="Lato" w:cs="Arial"/>
          <w:color w:val="000000"/>
          <w:spacing w:val="4"/>
          <w:sz w:val="18"/>
          <w:szCs w:val="18"/>
        </w:rPr>
        <w:t>.</w:t>
      </w:r>
    </w:p>
    <w:p w14:paraId="77F82175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05286FAE" w14:textId="70AACEA1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401B8">
        <w:rPr>
          <w:rFonts w:ascii="Lato" w:hAnsi="Lato" w:cs="Arial"/>
          <w:iCs/>
          <w:spacing w:val="4"/>
          <w:sz w:val="18"/>
          <w:szCs w:val="18"/>
        </w:rPr>
        <w:t>o narodowym zasobie archiwalnym i archiwach</w:t>
      </w:r>
      <w:r w:rsidRPr="007401B8">
        <w:rPr>
          <w:rFonts w:ascii="Lato" w:hAnsi="Lato" w:cs="Arial"/>
          <w:i/>
          <w:iCs/>
          <w:spacing w:val="4"/>
          <w:sz w:val="18"/>
          <w:szCs w:val="18"/>
        </w:rPr>
        <w:t xml:space="preserve"> </w:t>
      </w:r>
      <w:r w:rsidRPr="007401B8">
        <w:rPr>
          <w:rFonts w:ascii="Lato" w:hAnsi="Lato" w:cs="Arial"/>
          <w:spacing w:val="4"/>
          <w:sz w:val="18"/>
          <w:szCs w:val="18"/>
        </w:rPr>
        <w:t xml:space="preserve">(Dz. U. z 2020 r. poz. 164, </w:t>
      </w:r>
      <w:r w:rsidR="00345D4F" w:rsidRPr="007401B8">
        <w:rPr>
          <w:rFonts w:ascii="Lato" w:hAnsi="Lato" w:cs="Arial"/>
          <w:spacing w:val="4"/>
          <w:sz w:val="18"/>
          <w:szCs w:val="18"/>
        </w:rPr>
        <w:br/>
      </w:r>
      <w:r w:rsidRPr="007401B8">
        <w:rPr>
          <w:rFonts w:ascii="Lato" w:hAnsi="Lato" w:cs="Arial"/>
          <w:spacing w:val="4"/>
          <w:sz w:val="18"/>
          <w:szCs w:val="18"/>
        </w:rPr>
        <w:t xml:space="preserve">z </w:t>
      </w:r>
      <w:proofErr w:type="spellStart"/>
      <w:r w:rsidRPr="007401B8">
        <w:rPr>
          <w:rFonts w:ascii="Lato" w:hAnsi="Lato" w:cs="Arial"/>
          <w:spacing w:val="4"/>
          <w:sz w:val="18"/>
          <w:szCs w:val="18"/>
        </w:rPr>
        <w:t>późn</w:t>
      </w:r>
      <w:proofErr w:type="spellEnd"/>
      <w:r w:rsidRPr="007401B8">
        <w:rPr>
          <w:rFonts w:ascii="Lato" w:hAnsi="Lato" w:cs="Arial"/>
          <w:spacing w:val="4"/>
          <w:sz w:val="18"/>
          <w:szCs w:val="18"/>
        </w:rPr>
        <w:t>. zm.).</w:t>
      </w:r>
    </w:p>
    <w:p w14:paraId="7B512885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>Przysługuje Pani/Panu:</w:t>
      </w:r>
    </w:p>
    <w:p w14:paraId="738C6D00" w14:textId="77777777" w:rsidR="00A66CDA" w:rsidRPr="007401B8" w:rsidRDefault="00A66CDA" w:rsidP="007401B8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prawo do żądania od Administratora dostępu do treści swoich danych osobowych oraz informacji o ich przetwarzaniu;</w:t>
      </w:r>
    </w:p>
    <w:p w14:paraId="6D3E8E69" w14:textId="77777777" w:rsidR="00A66CDA" w:rsidRPr="007401B8" w:rsidRDefault="00A66CDA" w:rsidP="007401B8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prawo do ich sprostowania, jeśli są błędne lub nieaktualne, a także uzupełnienia jeżeli są niekompletne;</w:t>
      </w:r>
    </w:p>
    <w:p w14:paraId="13EA4443" w14:textId="77777777" w:rsidR="00A66CDA" w:rsidRPr="007401B8" w:rsidRDefault="00A66CDA" w:rsidP="007401B8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7401B8">
        <w:rPr>
          <w:rFonts w:ascii="Lato" w:hAnsi="Lato" w:cs="Arial"/>
          <w:color w:val="000000"/>
          <w:spacing w:val="4"/>
          <w:sz w:val="18"/>
          <w:szCs w:val="18"/>
        </w:rPr>
        <w:t>prawo żądania ograniczenia przetwarzania, z zastrzeżeniem art. 2a § 3 KPA - wystąpienie z żądaniem nie wpływa na tok i wynik postępowania.</w:t>
      </w:r>
    </w:p>
    <w:p w14:paraId="1D498A65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>Pani/Pana dane osobowe nie będą przekazywane do państwa trzeciego.</w:t>
      </w:r>
    </w:p>
    <w:p w14:paraId="294F062E" w14:textId="77777777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>Pani/Pana dane nie podlegają zautomatyzowanemu podejmowaniu decyzji, w tym również profilowaniu.</w:t>
      </w:r>
    </w:p>
    <w:p w14:paraId="57ACE31C" w14:textId="12886A6F" w:rsidR="00A66CDA" w:rsidRPr="007401B8" w:rsidRDefault="00A66CDA" w:rsidP="007401B8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7401B8">
        <w:rPr>
          <w:rFonts w:ascii="Lato" w:hAnsi="Lato" w:cs="Arial"/>
          <w:spacing w:val="4"/>
          <w:sz w:val="18"/>
          <w:szCs w:val="18"/>
        </w:rPr>
        <w:t xml:space="preserve">W przypadku powzięcia informacji o niezgodnym z prawem przetwarzaniu w Ministerstwie Rozwoju </w:t>
      </w:r>
      <w:r w:rsidR="005D0183">
        <w:rPr>
          <w:rFonts w:ascii="Lato" w:hAnsi="Lato" w:cs="Arial"/>
          <w:spacing w:val="4"/>
          <w:sz w:val="18"/>
          <w:szCs w:val="18"/>
        </w:rPr>
        <w:br/>
      </w:r>
      <w:r w:rsidRPr="007401B8">
        <w:rPr>
          <w:rFonts w:ascii="Lato" w:hAnsi="Lato" w:cs="Arial"/>
          <w:spacing w:val="4"/>
          <w:sz w:val="18"/>
          <w:szCs w:val="18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560DC5E" w14:textId="0C663DA6" w:rsidR="001D3C7F" w:rsidRPr="00151137" w:rsidRDefault="001D3C7F" w:rsidP="00A66CDA">
      <w:pPr>
        <w:spacing w:after="120" w:line="200" w:lineRule="exact"/>
        <w:jc w:val="center"/>
        <w:rPr>
          <w:rFonts w:ascii="Lato" w:hAnsi="Lato" w:cs="Arial"/>
          <w:sz w:val="20"/>
          <w:szCs w:val="20"/>
        </w:rPr>
      </w:pPr>
    </w:p>
    <w:sectPr w:rsidR="001D3C7F" w:rsidRPr="00151137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4D8AA" w14:textId="77777777" w:rsidR="00D0414C" w:rsidRDefault="00D0414C" w:rsidP="009276B2">
      <w:r>
        <w:separator/>
      </w:r>
    </w:p>
  </w:endnote>
  <w:endnote w:type="continuationSeparator" w:id="0">
    <w:p w14:paraId="04FE4750" w14:textId="77777777" w:rsidR="00D0414C" w:rsidRDefault="00D0414C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B38106-989C-4FF9-A376-121B161320C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5567A964-012F-4168-BBD1-4C03C3018AEB}"/>
    <w:embedBold r:id="rId3" w:fontKey="{C9CA8878-94E4-4BB3-898C-BF0E860700C1}"/>
    <w:embedItalic r:id="rId4" w:fontKey="{AFA9ECB7-6BDE-4736-9E5D-9CCB62082F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038555CD-DC5F-403F-A989-F36DCAF568D9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300AF326-EE87-43E2-BF53-DB733A66FDA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AD188FB-96B3-4248-ADF7-FFFBB72B67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CE03" w14:textId="77777777" w:rsidR="00D0414C" w:rsidRDefault="00D0414C" w:rsidP="009276B2">
      <w:r>
        <w:separator/>
      </w:r>
    </w:p>
  </w:footnote>
  <w:footnote w:type="continuationSeparator" w:id="0">
    <w:p w14:paraId="2C6402BC" w14:textId="77777777" w:rsidR="00D0414C" w:rsidRDefault="00D0414C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7F"/>
    <w:rsid w:val="000C77AA"/>
    <w:rsid w:val="000D19B6"/>
    <w:rsid w:val="00100315"/>
    <w:rsid w:val="00113528"/>
    <w:rsid w:val="001236B0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220B73"/>
    <w:rsid w:val="00222054"/>
    <w:rsid w:val="00274D44"/>
    <w:rsid w:val="002830CF"/>
    <w:rsid w:val="002C14AD"/>
    <w:rsid w:val="002E0C9D"/>
    <w:rsid w:val="002E58AA"/>
    <w:rsid w:val="00343A14"/>
    <w:rsid w:val="00345D4F"/>
    <w:rsid w:val="00350165"/>
    <w:rsid w:val="003505D1"/>
    <w:rsid w:val="00362CAD"/>
    <w:rsid w:val="003709B0"/>
    <w:rsid w:val="003A1976"/>
    <w:rsid w:val="003A4B15"/>
    <w:rsid w:val="003C123B"/>
    <w:rsid w:val="003D2AD6"/>
    <w:rsid w:val="003D689E"/>
    <w:rsid w:val="003F0446"/>
    <w:rsid w:val="003F5C7F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D0183"/>
    <w:rsid w:val="005D01A8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E0AAA"/>
    <w:rsid w:val="006E6E99"/>
    <w:rsid w:val="0070631E"/>
    <w:rsid w:val="00716214"/>
    <w:rsid w:val="007401B8"/>
    <w:rsid w:val="007475AB"/>
    <w:rsid w:val="00754053"/>
    <w:rsid w:val="00771F85"/>
    <w:rsid w:val="00797577"/>
    <w:rsid w:val="007975B4"/>
    <w:rsid w:val="007C0044"/>
    <w:rsid w:val="007E2570"/>
    <w:rsid w:val="00815F9C"/>
    <w:rsid w:val="00862843"/>
    <w:rsid w:val="0087219C"/>
    <w:rsid w:val="00892CC6"/>
    <w:rsid w:val="008B10E0"/>
    <w:rsid w:val="008D7765"/>
    <w:rsid w:val="008E7F61"/>
    <w:rsid w:val="008F413A"/>
    <w:rsid w:val="008F7FB6"/>
    <w:rsid w:val="0090708A"/>
    <w:rsid w:val="009276B2"/>
    <w:rsid w:val="0093525C"/>
    <w:rsid w:val="00947F4D"/>
    <w:rsid w:val="00975E1D"/>
    <w:rsid w:val="009765C0"/>
    <w:rsid w:val="00981019"/>
    <w:rsid w:val="009B3F9B"/>
    <w:rsid w:val="00A029A3"/>
    <w:rsid w:val="00A21071"/>
    <w:rsid w:val="00A41C28"/>
    <w:rsid w:val="00A66CDA"/>
    <w:rsid w:val="00AD4ACD"/>
    <w:rsid w:val="00AD6984"/>
    <w:rsid w:val="00AE6415"/>
    <w:rsid w:val="00B06E81"/>
    <w:rsid w:val="00B07710"/>
    <w:rsid w:val="00B20AD8"/>
    <w:rsid w:val="00B23438"/>
    <w:rsid w:val="00B36262"/>
    <w:rsid w:val="00B82691"/>
    <w:rsid w:val="00B84D3E"/>
    <w:rsid w:val="00B86DD3"/>
    <w:rsid w:val="00B87744"/>
    <w:rsid w:val="00B920A7"/>
    <w:rsid w:val="00BA0BEF"/>
    <w:rsid w:val="00BA4E91"/>
    <w:rsid w:val="00BD1152"/>
    <w:rsid w:val="00BD5309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D4A22"/>
    <w:rsid w:val="00CF1D4C"/>
    <w:rsid w:val="00CF21C3"/>
    <w:rsid w:val="00D00253"/>
    <w:rsid w:val="00D0414C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22609"/>
    <w:rsid w:val="00E3400A"/>
    <w:rsid w:val="00E37314"/>
    <w:rsid w:val="00E65D00"/>
    <w:rsid w:val="00E81925"/>
    <w:rsid w:val="00EB222C"/>
    <w:rsid w:val="00EB3C7F"/>
    <w:rsid w:val="00EB4EA7"/>
    <w:rsid w:val="00EC621E"/>
    <w:rsid w:val="00EE34A9"/>
    <w:rsid w:val="00F05F16"/>
    <w:rsid w:val="00F05FA1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A3D"/>
    <w:rsid w:val="00FD4159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2</cp:revision>
  <cp:lastPrinted>2023-04-18T10:29:00Z</cp:lastPrinted>
  <dcterms:created xsi:type="dcterms:W3CDTF">2023-04-19T05:32:00Z</dcterms:created>
  <dcterms:modified xsi:type="dcterms:W3CDTF">2023-04-19T05:32:00Z</dcterms:modified>
</cp:coreProperties>
</file>