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4650E" w14:textId="77777777" w:rsidR="002B3017" w:rsidRPr="007738CE" w:rsidRDefault="00DC6D5D" w:rsidP="001A12BE">
      <w:pPr>
        <w:keepNext/>
        <w:spacing w:before="240" w:after="6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514149143"/>
      <w:bookmarkStart w:id="1" w:name="_Toc514150455"/>
      <w:r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Załącznik Nr </w:t>
      </w:r>
      <w:bookmarkEnd w:id="0"/>
      <w:bookmarkEnd w:id="1"/>
      <w:r w:rsidR="007E6F3A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4</w:t>
      </w:r>
      <w:r w:rsidR="001E4430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do SWZ</w:t>
      </w:r>
      <w:bookmarkStart w:id="2" w:name="_Toc77094619"/>
      <w:bookmarkStart w:id="3" w:name="_Toc133309691"/>
      <w:bookmarkStart w:id="4" w:name="_Toc145814837"/>
      <w:bookmarkStart w:id="5" w:name="_Toc145814986"/>
      <w:bookmarkStart w:id="6" w:name="_Toc145815157"/>
    </w:p>
    <w:p w14:paraId="0705BF94" w14:textId="77777777" w:rsidR="00DC6D5D" w:rsidRPr="007738CE" w:rsidRDefault="00706BED" w:rsidP="00DC6D5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 F E R T OWY</w:t>
      </w:r>
    </w:p>
    <w:p w14:paraId="02933D0D" w14:textId="77777777" w:rsidR="002B3017" w:rsidRPr="007738CE" w:rsidRDefault="002B3017" w:rsidP="00DC6D5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99DC9C" w14:textId="6B6E4F71" w:rsidR="00DC6D5D" w:rsidRPr="007738CE" w:rsidRDefault="00DC6D5D" w:rsidP="004A0F3A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postępowaniu o udzielenie zamówienia publicznego w</w:t>
      </w:r>
      <w:r w:rsidR="00EB185B" w:rsidRPr="007738CE">
        <w:rPr>
          <w:rFonts w:ascii="Times New Roman" w:eastAsia="Times New Roman" w:hAnsi="Times New Roman" w:cs="Times New Roman"/>
          <w:b/>
          <w:sz w:val="24"/>
          <w:szCs w:val="24"/>
        </w:rPr>
        <w:t xml:space="preserve"> trybie podstawowym </w:t>
      </w:r>
      <w:r w:rsidR="00EB185B" w:rsidRPr="007738CE">
        <w:rPr>
          <w:rFonts w:ascii="Times New Roman" w:hAnsi="Times New Roman" w:cs="Times New Roman"/>
          <w:b/>
          <w:sz w:val="24"/>
          <w:szCs w:val="24"/>
        </w:rPr>
        <w:t>bez przeprowadzenia negocjacji</w:t>
      </w:r>
      <w:r w:rsidR="00964D5E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A5634"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,,</w:t>
      </w:r>
      <w:r w:rsidR="006F53F8" w:rsidRPr="006F53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6F53F8" w:rsidRPr="006F53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Dostawa samochodu operacyjnego dla Komendy Powiatowej Państwowej Straży Pożarnej w Sieradzu</w:t>
      </w:r>
      <w:r w:rsidR="00706BED"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’’</w:t>
      </w:r>
      <w:r w:rsidR="00BD68D3" w:rsidRPr="00773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="00BD68D3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Nr sprawy </w:t>
      </w:r>
      <w:r w:rsidR="006F53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PT</w:t>
      </w:r>
      <w:r w:rsidR="00BD68D3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.2370.</w:t>
      </w:r>
      <w:r w:rsidR="005D3467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</w:t>
      </w:r>
      <w:r w:rsidR="001A12BE" w:rsidRPr="007738C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.202</w:t>
      </w:r>
      <w:r w:rsidR="006F53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4</w:t>
      </w:r>
    </w:p>
    <w:p w14:paraId="5AB1320D" w14:textId="77777777" w:rsidR="00DC6D5D" w:rsidRPr="007738CE" w:rsidRDefault="00DC6D5D" w:rsidP="00DC6D5D">
      <w:pPr>
        <w:widowControl w:val="0"/>
        <w:suppressAutoHyphens/>
        <w:overflowPunct w:val="0"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Przystępując do udziału w ww. postępowaniu</w:t>
      </w:r>
      <w:r w:rsidR="002B3017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185B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</w:t>
      </w:r>
    </w:p>
    <w:p w14:paraId="5ADA0459" w14:textId="77777777" w:rsidR="00DC6D5D" w:rsidRPr="007738CE" w:rsidRDefault="00DC6D5D" w:rsidP="00DC6D5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/nazwa i adres Wykonawcy, telefon, NIP, REGON, e-mail/</w:t>
      </w:r>
    </w:p>
    <w:p w14:paraId="78E5AC2F" w14:textId="77777777" w:rsidR="00DC6D5D" w:rsidRPr="007738CE" w:rsidRDefault="00DC6D5D" w:rsidP="00DC6D5D">
      <w:pPr>
        <w:widowControl w:val="0"/>
        <w:suppressAutoHyphens/>
        <w:overflowPunct w:val="0"/>
        <w:autoSpaceDE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Oferujemy:</w:t>
      </w:r>
    </w:p>
    <w:p w14:paraId="67FEB916" w14:textId="2E8E88E5" w:rsidR="00FD3D0F" w:rsidRDefault="00FD3D0F" w:rsidP="00DC6D5D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701"/>
        <w:gridCol w:w="1701"/>
      </w:tblGrid>
      <w:tr w:rsidR="00964D5E" w:rsidRPr="0093712A" w14:paraId="0CBB627E" w14:textId="77777777" w:rsidTr="00964D5E">
        <w:trPr>
          <w:trHeight w:val="8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9FC" w14:textId="6AB17F11" w:rsidR="00964D5E" w:rsidRPr="007B2E8F" w:rsidRDefault="00964D5E" w:rsidP="002D44F1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Marka, typ, 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3E1D" w14:textId="77777777" w:rsidR="00964D5E" w:rsidRPr="007B2E8F" w:rsidRDefault="00964D5E" w:rsidP="002D44F1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2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902" w14:textId="77777777" w:rsidR="00964D5E" w:rsidRPr="007B2E8F" w:rsidRDefault="00964D5E" w:rsidP="002D44F1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2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FD7" w14:textId="77777777" w:rsidR="00964D5E" w:rsidRPr="007B2E8F" w:rsidRDefault="00964D5E" w:rsidP="002D44F1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2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03FA" w14:textId="77777777" w:rsidR="00964D5E" w:rsidRPr="007B2E8F" w:rsidRDefault="00964D5E" w:rsidP="002D44F1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2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Okres gwarancji</w:t>
            </w:r>
          </w:p>
        </w:tc>
      </w:tr>
      <w:tr w:rsidR="00964D5E" w:rsidRPr="0093712A" w14:paraId="08946CD6" w14:textId="77777777" w:rsidTr="00964D5E">
        <w:trPr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E38FE" w14:textId="3816A110" w:rsidR="00964D5E" w:rsidRPr="0093712A" w:rsidRDefault="00964D5E" w:rsidP="002D44F1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B1D" w14:textId="77777777" w:rsidR="00964D5E" w:rsidRPr="0093712A" w:rsidRDefault="00964D5E" w:rsidP="002D44F1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BE8" w14:textId="77777777" w:rsidR="00964D5E" w:rsidRPr="0093712A" w:rsidRDefault="00964D5E" w:rsidP="002D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236" w14:textId="77777777" w:rsidR="00964D5E" w:rsidRPr="0093712A" w:rsidRDefault="00964D5E" w:rsidP="002D44F1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0012" w14:textId="77777777" w:rsidR="00964D5E" w:rsidRPr="0093712A" w:rsidRDefault="00964D5E" w:rsidP="002D44F1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14:paraId="2D268C4A" w14:textId="3AE0B738" w:rsidR="00964D5E" w:rsidRDefault="00964D5E" w:rsidP="00DC6D5D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EA5620" w14:textId="77777777" w:rsidR="00964D5E" w:rsidRPr="007738CE" w:rsidRDefault="00964D5E" w:rsidP="00DC6D5D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E09A97" w14:textId="77777777" w:rsidR="00DC6D5D" w:rsidRPr="007738CE" w:rsidRDefault="00DC6D5D" w:rsidP="00DC6D5D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że:</w:t>
      </w:r>
    </w:p>
    <w:p w14:paraId="0A979875" w14:textId="77777777" w:rsidR="00DC6D5D" w:rsidRPr="007738CE" w:rsidRDefault="00DC6D5D" w:rsidP="00DC6D5D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Zapoznaliśmy się ze specyfikacją warunków zamówienia</w:t>
      </w:r>
      <w:r w:rsidR="001A4DE1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(dalej: SWZ)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nie wnosimy do niej zastrzeżeń.</w:t>
      </w:r>
    </w:p>
    <w:p w14:paraId="74C06EE2" w14:textId="77777777" w:rsidR="00EA2761" w:rsidRPr="007738CE" w:rsidRDefault="00EA2761" w:rsidP="00DC6D5D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Potwierdzamy spełnienie warunków opisu przedmiotu zamówienia. </w:t>
      </w:r>
    </w:p>
    <w:p w14:paraId="156ABEA7" w14:textId="77777777" w:rsidR="001A4DE1" w:rsidRPr="007738CE" w:rsidRDefault="001A4DE1" w:rsidP="001A4DE1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Pr="007738CE">
        <w:rPr>
          <w:rFonts w:ascii="Times New Roman" w:eastAsia="Times New Roman" w:hAnsi="Times New Roman" w:cs="Times New Roman"/>
          <w:sz w:val="24"/>
          <w:szCs w:val="24"/>
        </w:rPr>
        <w:t>warantuję(emy) wykonanie niniejszego zamówienia zgodnie z treścią SWZ, wyjaśnieniami do SWZ oraz wprowadzonymi do niej zmianami;</w:t>
      </w:r>
    </w:p>
    <w:p w14:paraId="3B20CB89" w14:textId="77777777" w:rsidR="00DC6D5D" w:rsidRPr="007738CE" w:rsidRDefault="00DC6D5D" w:rsidP="001A4DE1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uznania naszej oferty za najkorzystniejszą zobowiązujemy się zawrzeć umowę na warunkach zawartych w projekcie umowy stanowiącym załą</w:t>
      </w:r>
      <w:r w:rsidR="001A4DE1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cznik do SWZ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42D0974" w14:textId="77777777" w:rsidR="001A4DE1" w:rsidRPr="007738CE" w:rsidRDefault="001A4DE1" w:rsidP="001A4DE1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hAnsi="Times New Roman" w:cs="Times New Roman"/>
          <w:sz w:val="24"/>
          <w:szCs w:val="24"/>
        </w:rPr>
        <w:t>Uważam(y) się za związanego(ych) niniejszą ofertą w terminie określonym w SWZ.</w:t>
      </w:r>
    </w:p>
    <w:p w14:paraId="7ED09A4D" w14:textId="77777777" w:rsidR="00DC6D5D" w:rsidRPr="007738CE" w:rsidRDefault="00DC6D5D" w:rsidP="00DC6D5D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zrealizujemy</w:t>
      </w:r>
      <w:r w:rsidR="00352318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terminach przewidzianych w S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WZ i ofercie.</w:t>
      </w:r>
    </w:p>
    <w:p w14:paraId="23BC8338" w14:textId="77777777" w:rsidR="001A4DE1" w:rsidRPr="007738CE" w:rsidRDefault="001A4DE1" w:rsidP="001A4DE1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hAnsi="Times New Roman" w:cs="Times New Roman"/>
          <w:bCs/>
          <w:sz w:val="24"/>
          <w:szCs w:val="24"/>
        </w:rPr>
        <w:t>Zgodnie z treścią art. 225 ust. 2 Ustawy Pzp wybór przedmiotowej oferty</w:t>
      </w:r>
      <w:r w:rsidRPr="007738CE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</w:p>
    <w:p w14:paraId="1202CFF1" w14:textId="77777777" w:rsidR="001A4DE1" w:rsidRPr="007738CE" w:rsidRDefault="00706BED" w:rsidP="00076BA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8CE">
        <w:rPr>
          <w:rFonts w:ascii="Times New Roman" w:hAnsi="Times New Roman" w:cs="Times New Roman"/>
          <w:b/>
          <w:sz w:val="24"/>
          <w:szCs w:val="24"/>
        </w:rPr>
        <w:t>N</w:t>
      </w:r>
      <w:r w:rsidR="001A4DE1" w:rsidRPr="007738CE">
        <w:rPr>
          <w:rFonts w:ascii="Times New Roman" w:hAnsi="Times New Roman" w:cs="Times New Roman"/>
          <w:b/>
          <w:sz w:val="24"/>
          <w:szCs w:val="24"/>
        </w:rPr>
        <w:t>ie będzie</w:t>
      </w:r>
      <w:r w:rsidR="001A4DE1" w:rsidRPr="007738CE">
        <w:rPr>
          <w:rFonts w:ascii="Times New Roman" w:hAnsi="Times New Roman" w:cs="Times New Roman"/>
          <w:sz w:val="24"/>
          <w:szCs w:val="24"/>
        </w:rPr>
        <w:t xml:space="preserve"> prowadził do powstania u Zamawiającego obowiązku podatkowego zgodnie z przepisami o podatku od towarów i usług.</w:t>
      </w:r>
    </w:p>
    <w:p w14:paraId="10F006CD" w14:textId="77777777" w:rsidR="001A4DE1" w:rsidRPr="007738CE" w:rsidRDefault="00706BED" w:rsidP="00B06395">
      <w:pPr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38CE">
        <w:rPr>
          <w:rFonts w:ascii="Times New Roman" w:hAnsi="Times New Roman" w:cs="Times New Roman"/>
          <w:b/>
          <w:sz w:val="24"/>
          <w:szCs w:val="24"/>
        </w:rPr>
        <w:t>B</w:t>
      </w:r>
      <w:r w:rsidR="001A4DE1" w:rsidRPr="007738CE">
        <w:rPr>
          <w:rFonts w:ascii="Times New Roman" w:hAnsi="Times New Roman" w:cs="Times New Roman"/>
          <w:b/>
          <w:sz w:val="24"/>
          <w:szCs w:val="24"/>
        </w:rPr>
        <w:t>ędzie</w:t>
      </w:r>
      <w:r w:rsidR="001A4DE1" w:rsidRPr="007738CE">
        <w:rPr>
          <w:rFonts w:ascii="Times New Roman" w:hAnsi="Times New Roman" w:cs="Times New Roman"/>
          <w:sz w:val="24"/>
          <w:szCs w:val="24"/>
        </w:rPr>
        <w:t xml:space="preserve"> prowadził do powstania u Zamawiającego obowiązku podatkowego zgodnie z przepisami o podatku od towarów i usług w zakresie:</w:t>
      </w:r>
    </w:p>
    <w:p w14:paraId="6341AD6E" w14:textId="77777777" w:rsidR="001A4DE1" w:rsidRPr="007738CE" w:rsidRDefault="001A4DE1" w:rsidP="00B06395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38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9A72F52" w14:textId="77777777" w:rsidR="001A4DE1" w:rsidRPr="007738CE" w:rsidRDefault="001A4DE1" w:rsidP="00076BA9">
      <w:pPr>
        <w:widowControl w:val="0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738CE">
        <w:rPr>
          <w:rFonts w:ascii="Times New Roman" w:hAnsi="Times New Roman" w:cs="Times New Roman"/>
          <w:sz w:val="24"/>
          <w:szCs w:val="24"/>
        </w:rPr>
        <w:t xml:space="preserve">(należy wskazać nazwę (rodzaj) towaru lub usługi, których dostawa lub świadczenie będzie prowadzić do powstania takiego obowiązku podatkowego o wartości </w:t>
      </w:r>
      <w:r w:rsidRPr="007738CE">
        <w:rPr>
          <w:rFonts w:ascii="Times New Roman" w:hAnsi="Times New Roman" w:cs="Times New Roman"/>
          <w:sz w:val="24"/>
          <w:szCs w:val="24"/>
          <w:u w:val="single"/>
        </w:rPr>
        <w:t>………………….PLN bez kwoty podatku VAT</w:t>
      </w:r>
      <w:r w:rsidRPr="007738CE">
        <w:rPr>
          <w:rFonts w:ascii="Times New Roman" w:hAnsi="Times New Roman" w:cs="Times New Roman"/>
          <w:sz w:val="24"/>
          <w:szCs w:val="24"/>
        </w:rPr>
        <w:t xml:space="preserve"> (należy wskazać wartość tego towaru lub usługi bez kwoty podatku </w:t>
      </w:r>
      <w:r w:rsidRPr="007738CE">
        <w:rPr>
          <w:rFonts w:ascii="Times New Roman" w:hAnsi="Times New Roman" w:cs="Times New Roman"/>
          <w:sz w:val="24"/>
          <w:szCs w:val="24"/>
        </w:rPr>
        <w:lastRenderedPageBreak/>
        <w:t>od towarów i usług)</w:t>
      </w:r>
      <w:r w:rsidR="004A7591" w:rsidRPr="007738CE">
        <w:rPr>
          <w:rFonts w:ascii="Times New Roman" w:hAnsi="Times New Roman" w:cs="Times New Roman"/>
          <w:sz w:val="24"/>
          <w:szCs w:val="24"/>
        </w:rPr>
        <w:t xml:space="preserve"> – dotyczy podmiotów nie uwzględniających w cenie podatku VAT.</w:t>
      </w:r>
    </w:p>
    <w:p w14:paraId="4DCF5F3D" w14:textId="77777777" w:rsidR="004A0F3A" w:rsidRPr="007738CE" w:rsidRDefault="00076BA9" w:rsidP="001A4DE1">
      <w:pPr>
        <w:widowControl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8CE">
        <w:rPr>
          <w:rFonts w:ascii="Times New Roman" w:hAnsi="Times New Roman" w:cs="Times New Roman"/>
          <w:b/>
          <w:sz w:val="24"/>
          <w:szCs w:val="24"/>
        </w:rPr>
        <w:t>*</w:t>
      </w:r>
      <w:r w:rsidR="001A12C6" w:rsidRPr="007738CE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1A4DE1" w:rsidRPr="007738CE">
        <w:rPr>
          <w:rFonts w:ascii="Times New Roman" w:hAnsi="Times New Roman" w:cs="Times New Roman"/>
          <w:b/>
          <w:sz w:val="24"/>
          <w:szCs w:val="24"/>
        </w:rPr>
        <w:t>aznaczyć właściwe</w:t>
      </w:r>
    </w:p>
    <w:p w14:paraId="27858A11" w14:textId="77777777" w:rsidR="00DC6D5D" w:rsidRPr="007738CE" w:rsidRDefault="00DC6D5D" w:rsidP="00DC6D5D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Zapoznaliśmy się z Projektowanymi Posta</w:t>
      </w:r>
      <w:r w:rsidR="00252325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nowieniami Umowy, określonymi w 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1A12C6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ałączniku nr 5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Specyfikacji Warunków Z</w:t>
      </w:r>
      <w:r w:rsidR="00252325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amówienia i</w:t>
      </w:r>
      <w:r w:rsidR="001E346B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52325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zobowiązujemy się w 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przypadku wyboru naszej oferty, do zawarcia umowy zgodnej z niniejszą ofertą, na warunkach w nich określonych. </w:t>
      </w:r>
    </w:p>
    <w:p w14:paraId="490E7F06" w14:textId="77777777" w:rsidR="001A4DE1" w:rsidRPr="007738CE" w:rsidRDefault="00076BA9" w:rsidP="00B06395">
      <w:pPr>
        <w:widowControl w:val="0"/>
        <w:numPr>
          <w:ilvl w:val="3"/>
          <w:numId w:val="2"/>
        </w:numPr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Wypełniliśmy obowiązki informacyjne przewidziane w art. 13 lub art. 14 RODO</w:t>
      </w:r>
      <w:r w:rsidRPr="007738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 celu ubiegania się o udz</w:t>
      </w:r>
      <w:r w:rsidR="002B3017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ielenie zamówienia publicznego 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w niniejszym postępowaniu.</w:t>
      </w:r>
    </w:p>
    <w:p w14:paraId="4C2BE2A5" w14:textId="77777777" w:rsidR="00076BA9" w:rsidRPr="007738CE" w:rsidRDefault="00B06395" w:rsidP="00B06395">
      <w:pPr>
        <w:widowControl w:val="0"/>
        <w:suppressAutoHyphens/>
        <w:overflowPunct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</w:t>
      </w:r>
      <w:r w:rsidR="00076BA9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realizacji zamówienia </w:t>
      </w:r>
      <w:r w:rsidR="00076BA9"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nie przewidujemy udziału podwykonawców.</w:t>
      </w:r>
      <w:r w:rsidR="00076BA9" w:rsidRPr="007738CE">
        <w:rPr>
          <w:rFonts w:ascii="Times New Roman" w:eastAsia="Century Gothic" w:hAnsi="Times New Roman" w:cs="Times New Roman"/>
          <w:sz w:val="24"/>
          <w:szCs w:val="24"/>
          <w:vertAlign w:val="superscript"/>
        </w:rPr>
        <w:t>**</w:t>
      </w:r>
    </w:p>
    <w:p w14:paraId="4AA2A922" w14:textId="77777777" w:rsidR="00B06395" w:rsidRPr="007738CE" w:rsidRDefault="00076BA9" w:rsidP="00B06395">
      <w:pPr>
        <w:widowControl w:val="0"/>
        <w:suppressAutoHyphens/>
        <w:overflowPunct w:val="0"/>
        <w:autoSpaceDE w:val="0"/>
        <w:spacing w:after="120" w:line="240" w:lineRule="auto"/>
        <w:ind w:left="3404"/>
        <w:jc w:val="both"/>
        <w:rPr>
          <w:rFonts w:ascii="Times New Roman" w:eastAsia="Century Gothic" w:hAnsi="Times New Roman" w:cs="Times New Roman"/>
          <w:sz w:val="24"/>
          <w:szCs w:val="24"/>
          <w:vertAlign w:val="superscript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przewidujemy udział podwykonawców, którym powierzone zostaną następujące części zamówienia:</w:t>
      </w:r>
      <w:r w:rsidRPr="007738CE">
        <w:rPr>
          <w:rFonts w:ascii="Times New Roman" w:eastAsia="Century Gothic" w:hAnsi="Times New Roman" w:cs="Times New Roman"/>
          <w:sz w:val="24"/>
          <w:szCs w:val="24"/>
          <w:vertAlign w:val="superscript"/>
        </w:rPr>
        <w:t>**</w:t>
      </w:r>
    </w:p>
    <w:p w14:paraId="5D3F6B58" w14:textId="77777777" w:rsidR="004A0F3A" w:rsidRPr="007738CE" w:rsidRDefault="004A0F3A" w:rsidP="00B06395">
      <w:pPr>
        <w:widowControl w:val="0"/>
        <w:suppressAutoHyphens/>
        <w:overflowPunct w:val="0"/>
        <w:autoSpaceDE w:val="0"/>
        <w:spacing w:after="120" w:line="240" w:lineRule="auto"/>
        <w:ind w:left="3404"/>
        <w:jc w:val="both"/>
        <w:rPr>
          <w:rFonts w:ascii="Times New Roman" w:eastAsia="Century Gothic" w:hAnsi="Times New Roman" w:cs="Times New Roman"/>
          <w:sz w:val="24"/>
          <w:szCs w:val="24"/>
          <w:vertAlign w:val="superscript"/>
        </w:rPr>
      </w:pPr>
    </w:p>
    <w:tbl>
      <w:tblPr>
        <w:tblW w:w="9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76BA9" w:rsidRPr="007738CE" w14:paraId="451B7E1A" w14:textId="77777777" w:rsidTr="00964D5E">
        <w:trPr>
          <w:cantSplit/>
          <w:trHeight w:val="392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50601AF" w14:textId="77777777" w:rsidR="00076BA9" w:rsidRPr="007738CE" w:rsidRDefault="00076BA9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540" w:hanging="3114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77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Rodzaj powierzonej części zamówienia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27B73F0" w14:textId="77777777" w:rsidR="00076BA9" w:rsidRPr="007738CE" w:rsidRDefault="00076BA9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540" w:hanging="3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 i adres podwykonawcy</w:t>
            </w:r>
          </w:p>
        </w:tc>
      </w:tr>
      <w:tr w:rsidR="00076BA9" w:rsidRPr="007738CE" w14:paraId="6B1D4594" w14:textId="77777777" w:rsidTr="00964D5E">
        <w:trPr>
          <w:cantSplit/>
          <w:trHeight w:val="34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2F6" w14:textId="77777777" w:rsidR="00076BA9" w:rsidRPr="007738CE" w:rsidRDefault="00076B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F732" w14:textId="77777777" w:rsidR="00076BA9" w:rsidRPr="007738CE" w:rsidRDefault="00076B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76BA9" w:rsidRPr="007738CE" w14:paraId="69318F23" w14:textId="77777777" w:rsidTr="00964D5E">
        <w:trPr>
          <w:cantSplit/>
          <w:trHeight w:val="34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27E3" w14:textId="77777777" w:rsidR="00076BA9" w:rsidRPr="007738CE" w:rsidRDefault="00076B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29AC" w14:textId="77777777" w:rsidR="00076BA9" w:rsidRPr="007738CE" w:rsidRDefault="00076B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14:paraId="2D4D21E2" w14:textId="77777777" w:rsidR="002B3017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Century Gothic" w:hAnsi="Times New Roman" w:cs="Times New Roman"/>
          <w:b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b/>
          <w:sz w:val="24"/>
          <w:szCs w:val="24"/>
          <w:vertAlign w:val="superscript"/>
        </w:rPr>
        <w:t xml:space="preserve">** </w:t>
      </w:r>
      <w:r w:rsidR="001A12C6" w:rsidRPr="007738CE">
        <w:rPr>
          <w:rFonts w:ascii="Times New Roman" w:eastAsia="Century Gothic" w:hAnsi="Times New Roman" w:cs="Times New Roman"/>
          <w:b/>
          <w:sz w:val="24"/>
          <w:szCs w:val="24"/>
        </w:rPr>
        <w:t>Zaznaczyć właściwe</w:t>
      </w:r>
    </w:p>
    <w:p w14:paraId="0319B1B9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jest </w:t>
      </w:r>
      <w:r w:rsidRPr="007738CE">
        <w:rPr>
          <w:rFonts w:ascii="Times New Roman" w:eastAsia="Century Gothic" w:hAnsi="Times New Roman" w:cs="Times New Roman"/>
          <w:sz w:val="24"/>
          <w:szCs w:val="24"/>
          <w:vertAlign w:val="superscript"/>
        </w:rPr>
        <w:t>*</w:t>
      </w:r>
      <w:r w:rsidR="002B3017" w:rsidRPr="007738CE">
        <w:rPr>
          <w:rFonts w:ascii="Times New Roman" w:eastAsia="Century Gothic" w:hAnsi="Times New Roman" w:cs="Times New Roman"/>
          <w:b/>
          <w:sz w:val="24"/>
          <w:szCs w:val="24"/>
          <w:vertAlign w:val="superscript"/>
        </w:rPr>
        <w:t>*</w:t>
      </w:r>
      <w:r w:rsidRPr="007738CE">
        <w:rPr>
          <w:rFonts w:ascii="Times New Roman" w:eastAsia="Century Gothic" w:hAnsi="Times New Roman" w:cs="Times New Roman"/>
          <w:sz w:val="24"/>
          <w:szCs w:val="24"/>
          <w:vertAlign w:val="superscript"/>
        </w:rPr>
        <w:t>*</w:t>
      </w: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0BC3B8CA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Mikroprzedsiębiorstwem  </w:t>
      </w:r>
    </w:p>
    <w:p w14:paraId="6E94C1CC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Małym przedsiębiorstwem   </w:t>
      </w:r>
    </w:p>
    <w:p w14:paraId="5BDBAA95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Średnim przedsiębiorstwem     </w:t>
      </w:r>
    </w:p>
    <w:p w14:paraId="152BEE06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- Podmiotem prowadzącym jednoosobową działalność gospodarczą</w:t>
      </w:r>
    </w:p>
    <w:p w14:paraId="51571221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- Osobą fizyczną nieprowadzącą działalności gospodarczej</w:t>
      </w:r>
    </w:p>
    <w:p w14:paraId="145F4D70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- Inny rodzaj</w:t>
      </w:r>
    </w:p>
    <w:p w14:paraId="272A862C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- Wykonawca nie jest żadnym z ww. przedsiębiorstw</w:t>
      </w:r>
    </w:p>
    <w:p w14:paraId="256A2093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38CE">
        <w:rPr>
          <w:rFonts w:ascii="Times New Roman" w:eastAsia="Century Gothic" w:hAnsi="Times New Roman" w:cs="Times New Roman"/>
          <w:b/>
          <w:sz w:val="24"/>
          <w:szCs w:val="24"/>
          <w:vertAlign w:val="superscript"/>
        </w:rPr>
        <w:t>**</w:t>
      </w:r>
      <w:r w:rsidR="002B3017" w:rsidRPr="007738CE">
        <w:rPr>
          <w:rFonts w:ascii="Times New Roman" w:eastAsia="Century Gothic" w:hAnsi="Times New Roman" w:cs="Times New Roman"/>
          <w:b/>
          <w:sz w:val="24"/>
          <w:szCs w:val="24"/>
          <w:vertAlign w:val="superscript"/>
        </w:rPr>
        <w:t xml:space="preserve">* </w:t>
      </w:r>
      <w:r w:rsidR="002B3017" w:rsidRPr="007738CE">
        <w:rPr>
          <w:rFonts w:ascii="Times New Roman" w:eastAsia="Century Gothic" w:hAnsi="Times New Roman" w:cs="Times New Roman"/>
          <w:b/>
          <w:sz w:val="24"/>
          <w:szCs w:val="24"/>
        </w:rPr>
        <w:t>Zaznaczyć właściwe</w:t>
      </w:r>
    </w:p>
    <w:p w14:paraId="73707207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Mikroprzedsiębiorstwo rozumie się: przedsiębiorstwo, które zatrudnia mniej niż 10 osób i którego roczny obrót lub roczna suma bilansowa nie przekracza 2 milionów EUR.</w:t>
      </w:r>
    </w:p>
    <w:p w14:paraId="3BD37373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Małe przedsiębiorstwo rozumie się: przedsiębiorstwo, które zatrudnia mniej niż 50 osób i którego roczny obrót lub roczna suma bilansowa nie przekracza 10 milionów EUR.</w:t>
      </w:r>
    </w:p>
    <w:p w14:paraId="3A00D4D3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CF17885" w14:textId="77777777" w:rsidR="004A0F3A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Powyższe informacje są wymagane wyłącznie do celów statystycznych.</w:t>
      </w:r>
    </w:p>
    <w:p w14:paraId="66A9664C" w14:textId="77777777" w:rsidR="00076BA9" w:rsidRPr="007738CE" w:rsidRDefault="00076BA9" w:rsidP="00076BA9">
      <w:pPr>
        <w:widowControl w:val="0"/>
        <w:suppressAutoHyphens/>
        <w:overflowPunct w:val="0"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738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Do oferty załączamy:</w:t>
      </w:r>
    </w:p>
    <w:p w14:paraId="0BC6659A" w14:textId="77777777" w:rsidR="00076BA9" w:rsidRPr="007738CE" w:rsidRDefault="00076BA9" w:rsidP="00076BA9">
      <w:pPr>
        <w:widowControl w:val="0"/>
        <w:numPr>
          <w:ilvl w:val="0"/>
          <w:numId w:val="3"/>
        </w:numPr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Toc361726740"/>
      <w:bookmarkStart w:id="8" w:name="_Toc242164311"/>
    </w:p>
    <w:bookmarkEnd w:id="7"/>
    <w:bookmarkEnd w:id="8"/>
    <w:p w14:paraId="55347F50" w14:textId="77777777" w:rsidR="00B06395" w:rsidRPr="007738CE" w:rsidRDefault="00B06395" w:rsidP="00B06395">
      <w:pPr>
        <w:widowControl w:val="0"/>
        <w:numPr>
          <w:ilvl w:val="0"/>
          <w:numId w:val="3"/>
        </w:numPr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0E39D" w14:textId="68D81249" w:rsidR="004A0F3A" w:rsidRPr="007738CE" w:rsidRDefault="00B06395" w:rsidP="00B06395">
      <w:pPr>
        <w:jc w:val="both"/>
        <w:rPr>
          <w:b/>
          <w:sz w:val="28"/>
          <w:szCs w:val="28"/>
        </w:rPr>
      </w:pPr>
      <w:r w:rsidRPr="007738CE">
        <w:rPr>
          <w:b/>
          <w:sz w:val="28"/>
          <w:szCs w:val="28"/>
        </w:rPr>
        <w:t>Klauzula informacyjna dotycząca przetwarzania danych osobowych</w:t>
      </w:r>
    </w:p>
    <w:p w14:paraId="7EB8C85C" w14:textId="77777777" w:rsidR="00B06395" w:rsidRPr="007738CE" w:rsidRDefault="00B06395" w:rsidP="00B06395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(tj. Dz. Urz. UE L 119 z 04.05.2016 r., str. 1), zwanym dalej „RODO”, Zamawiający informuje, że:</w:t>
      </w:r>
    </w:p>
    <w:p w14:paraId="11EB78D2" w14:textId="530713C3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 xml:space="preserve">Administratorem Pani/Pana danych osobowych jest Komendant </w:t>
      </w:r>
      <w:r w:rsidR="0069678A">
        <w:rPr>
          <w:rFonts w:ascii="Times New Roman" w:eastAsia="Century Gothic" w:hAnsi="Times New Roman" w:cs="Times New Roman"/>
          <w:sz w:val="24"/>
          <w:szCs w:val="24"/>
        </w:rPr>
        <w:t>Powiatowy</w:t>
      </w:r>
      <w:r w:rsidRPr="007738CE">
        <w:rPr>
          <w:rFonts w:ascii="Times New Roman" w:eastAsia="Century Gothic" w:hAnsi="Times New Roman" w:cs="Times New Roman"/>
          <w:sz w:val="24"/>
          <w:szCs w:val="24"/>
        </w:rPr>
        <w:t xml:space="preserve"> Państwowej Straży Pożarnej w </w:t>
      </w:r>
      <w:r w:rsidR="0069678A">
        <w:rPr>
          <w:rFonts w:ascii="Times New Roman" w:eastAsia="Century Gothic" w:hAnsi="Times New Roman" w:cs="Times New Roman"/>
          <w:sz w:val="24"/>
          <w:szCs w:val="24"/>
        </w:rPr>
        <w:t>Sieradzu</w:t>
      </w:r>
      <w:r w:rsidRPr="007738CE">
        <w:rPr>
          <w:rFonts w:ascii="Times New Roman" w:eastAsia="Century Gothic" w:hAnsi="Times New Roman" w:cs="Times New Roman"/>
          <w:sz w:val="24"/>
          <w:szCs w:val="24"/>
        </w:rPr>
        <w:t xml:space="preserve">. Dane kontaktowe: </w:t>
      </w:r>
      <w:r w:rsidR="0069678A" w:rsidRPr="0069678A">
        <w:rPr>
          <w:rFonts w:ascii="Times New Roman" w:eastAsia="Century Gothic" w:hAnsi="Times New Roman" w:cs="Times New Roman"/>
          <w:sz w:val="24"/>
          <w:szCs w:val="24"/>
        </w:rPr>
        <w:t>Komenda Powiatowa Państwowej Straży Pożarnej w Sieradzu, ul. T. Grzesika i R. Piwnika 1</w:t>
      </w:r>
      <w:r w:rsidR="0069678A" w:rsidRPr="0069678A">
        <w:rPr>
          <w:rFonts w:ascii="Times New Roman" w:eastAsia="Century Gothic" w:hAnsi="Times New Roman" w:cs="Times New Roman"/>
          <w:sz w:val="24"/>
          <w:szCs w:val="24"/>
          <w:lang w:val="en-US"/>
        </w:rPr>
        <w:t>, 98-200 Sieradz, tel: +48 438281063, e-mail: sieradz@lodzkie.straz.gov.pl</w:t>
      </w:r>
      <w:r w:rsidRPr="007738CE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1186CC76" w14:textId="789F31A0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 xml:space="preserve">Inspektorem ochrony danych osobowych w </w:t>
      </w:r>
      <w:r w:rsidR="0069678A" w:rsidRPr="0069678A">
        <w:rPr>
          <w:rFonts w:ascii="Times New Roman" w:eastAsia="Century Gothic" w:hAnsi="Times New Roman" w:cs="Times New Roman"/>
          <w:sz w:val="24"/>
          <w:szCs w:val="24"/>
        </w:rPr>
        <w:t>Komendzie Powiatowej Państwowej Straży Pożarnej w Sieradzu jest Pan Krzysztof Ignaczak</w:t>
      </w:r>
    </w:p>
    <w:p w14:paraId="7B5E78DF" w14:textId="15A012CE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821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Pani/Pana dane osobowe przetwarzane będą na podstawie art. 6 ust. 1 lit. c RODO w celu związanym z postepowaniem o udzielenie zamówienia publicznego prowadzonym w t</w:t>
      </w:r>
      <w:r w:rsidR="002B3017" w:rsidRPr="007738CE">
        <w:rPr>
          <w:rFonts w:ascii="Times New Roman" w:eastAsia="Century Gothic" w:hAnsi="Times New Roman" w:cs="Times New Roman"/>
          <w:sz w:val="24"/>
          <w:szCs w:val="24"/>
        </w:rPr>
        <w:t>rybie podstaw</w:t>
      </w:r>
      <w:r w:rsidR="00492B78" w:rsidRPr="007738CE">
        <w:rPr>
          <w:rFonts w:ascii="Times New Roman" w:eastAsia="Century Gothic" w:hAnsi="Times New Roman" w:cs="Times New Roman"/>
          <w:sz w:val="24"/>
          <w:szCs w:val="24"/>
        </w:rPr>
        <w:t>owym bez przeprowadzenia negocj</w:t>
      </w:r>
      <w:r w:rsidR="002B3017" w:rsidRPr="007738CE">
        <w:rPr>
          <w:rFonts w:ascii="Times New Roman" w:eastAsia="Century Gothic" w:hAnsi="Times New Roman" w:cs="Times New Roman"/>
          <w:sz w:val="24"/>
          <w:szCs w:val="24"/>
        </w:rPr>
        <w:t>acji</w:t>
      </w:r>
      <w:r w:rsidR="00964D5E">
        <w:rPr>
          <w:rFonts w:ascii="Times New Roman" w:eastAsia="Century Gothic" w:hAnsi="Times New Roman" w:cs="Times New Roman"/>
          <w:sz w:val="24"/>
          <w:szCs w:val="24"/>
        </w:rPr>
        <w:t xml:space="preserve"> na </w:t>
      </w:r>
      <w:r w:rsidR="0069678A" w:rsidRPr="0069678A">
        <w:rPr>
          <w:rFonts w:ascii="Times New Roman" w:eastAsia="Century Gothic" w:hAnsi="Times New Roman" w:cs="Times New Roman"/>
          <w:sz w:val="24"/>
          <w:szCs w:val="24"/>
        </w:rPr>
        <w:t>,,Dostawa</w:t>
      </w:r>
      <w:r w:rsidR="0069678A" w:rsidRPr="0069678A">
        <w:rPr>
          <w:rFonts w:ascii="Times New Roman" w:eastAsia="Century Gothic" w:hAnsi="Times New Roman" w:cs="Times New Roman"/>
          <w:i/>
          <w:sz w:val="24"/>
          <w:szCs w:val="24"/>
        </w:rPr>
        <w:t xml:space="preserve"> samochodu operacyjnego dla Komendy Powiatowej Państwowej Straży Pożarnej w Sieradzu</w:t>
      </w:r>
      <w:r w:rsidR="0069678A" w:rsidRPr="0069678A">
        <w:rPr>
          <w:rFonts w:ascii="Times New Roman" w:eastAsia="Century Gothic" w:hAnsi="Times New Roman" w:cs="Times New Roman"/>
          <w:sz w:val="24"/>
          <w:szCs w:val="24"/>
        </w:rPr>
        <w:t>”, sprawa nr PT.2370.1.2024</w:t>
      </w:r>
      <w:r w:rsidRPr="007738CE">
        <w:rPr>
          <w:rFonts w:ascii="Times New Roman" w:hAnsi="Times New Roman"/>
          <w:color w:val="000000"/>
          <w:sz w:val="24"/>
          <w:szCs w:val="24"/>
        </w:rPr>
        <w:t>.</w:t>
      </w:r>
    </w:p>
    <w:p w14:paraId="724FF114" w14:textId="77777777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Odbiorcami danych osobowych będą osoby lub podmioty, którym udostępniona zostanie dokumentacja postępowania w oparciu o art. 18 oraz art. 74 ust. 1 Ustawy;</w:t>
      </w:r>
    </w:p>
    <w:p w14:paraId="7FE08605" w14:textId="77777777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Pani/Pana dane osobowe będą przechowywane, zgodnie z art. 78 Ustawy, przez okres 4 lat od dnia zakończenia postępowania o udzielenie zamówienia, a jeżeli czas trwania umowy przekracza 4 lata, okres przechowywania obejmuje cały czas trwania umowy;</w:t>
      </w:r>
    </w:p>
    <w:p w14:paraId="63827476" w14:textId="77777777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Ustawy, związanym z udziałem w postępowaniu o udzielenie zamówienia publicznego; konsekwencje niepodania określonych danych wynikają z Ustawy;</w:t>
      </w:r>
    </w:p>
    <w:p w14:paraId="1EBABC72" w14:textId="77777777" w:rsidR="00B06395" w:rsidRPr="007738CE" w:rsidRDefault="002B3017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W</w:t>
      </w:r>
      <w:r w:rsidR="00B06395" w:rsidRPr="007738CE">
        <w:rPr>
          <w:rFonts w:ascii="Times New Roman" w:eastAsia="Century Gothic" w:hAnsi="Times New Roman" w:cs="Times New Roman"/>
          <w:sz w:val="24"/>
          <w:szCs w:val="24"/>
        </w:rPr>
        <w:t xml:space="preserve"> odniesieniu do Pani/Pana danych osobowych decyzje nie będą podejmowane w sposób zautomatyzowany, stosowanie do art. 22 RODO;</w:t>
      </w:r>
    </w:p>
    <w:p w14:paraId="7CDC1244" w14:textId="77777777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posiada Pani/Pan:</w:t>
      </w:r>
    </w:p>
    <w:p w14:paraId="21B5A507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088CDCA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na podstawie art. 16 RODO prawo do sprostowania Pani/Pana danych osobowych (Wyjaśnienie:</w:t>
      </w:r>
      <w:r w:rsidR="00EE5DAF" w:rsidRPr="007738CE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Pr="007738CE">
        <w:rPr>
          <w:rFonts w:ascii="Times New Roman" w:eastAsia="Century Gothic" w:hAnsi="Times New Roman" w:cs="Times New Roman"/>
          <w:sz w:val="24"/>
          <w:szCs w:val="24"/>
        </w:rPr>
        <w:t>skorzystanie z prawa do sprostowania nie może skutkować zmianą wyniku postępowania o udzielenie zamówienia publicznego ani zmianą postanowień umowy w zakresie niezgodnym z Ustawą oraz nie może naruszać integralności protokołu oraz jego załączników).</w:t>
      </w:r>
    </w:p>
    <w:p w14:paraId="2B4BACD4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(Wyjaśnienie: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14:paraId="113210D1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8BBE68F" w14:textId="77777777" w:rsidR="00B06395" w:rsidRPr="007738CE" w:rsidRDefault="00B06395" w:rsidP="00B06395">
      <w:pPr>
        <w:pStyle w:val="Akapitzlist"/>
        <w:numPr>
          <w:ilvl w:val="1"/>
          <w:numId w:val="14"/>
        </w:numPr>
        <w:tabs>
          <w:tab w:val="left" w:pos="703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 xml:space="preserve"> nie przysługuje Pani/Panu:</w:t>
      </w:r>
    </w:p>
    <w:p w14:paraId="6B88E479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7DB1DEB4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prawo do przenoszenia danych osobowych, o którym mowa w art. 20 RODO;</w:t>
      </w:r>
    </w:p>
    <w:p w14:paraId="2BB99D32" w14:textId="77777777" w:rsidR="00B06395" w:rsidRPr="007738CE" w:rsidRDefault="00B06395" w:rsidP="00B06395">
      <w:pPr>
        <w:pStyle w:val="Akapitzlist"/>
        <w:numPr>
          <w:ilvl w:val="2"/>
          <w:numId w:val="14"/>
        </w:numPr>
        <w:tabs>
          <w:tab w:val="left" w:pos="851"/>
          <w:tab w:val="left" w:pos="1003"/>
        </w:tabs>
        <w:spacing w:after="0" w:line="240" w:lineRule="auto"/>
        <w:ind w:left="851" w:hanging="851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7738CE">
        <w:rPr>
          <w:rFonts w:ascii="Times New Roman" w:eastAsia="Century Gothic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b, c i f RODO.</w:t>
      </w:r>
    </w:p>
    <w:p w14:paraId="0AD0601C" w14:textId="77777777" w:rsidR="004A0F3A" w:rsidRPr="007738CE" w:rsidRDefault="004A0F3A" w:rsidP="004A0F3A">
      <w:pPr>
        <w:pStyle w:val="SIWZ7"/>
      </w:pPr>
    </w:p>
    <w:p w14:paraId="7703B696" w14:textId="77777777" w:rsidR="00B06395" w:rsidRPr="007738CE" w:rsidRDefault="00B06395" w:rsidP="004A0F3A">
      <w:pPr>
        <w:pStyle w:val="SIWZ7"/>
      </w:pPr>
      <w:r w:rsidRPr="007738CE">
        <w:t>ZAŁĄCZNIKI:</w:t>
      </w:r>
    </w:p>
    <w:p w14:paraId="64807CF8" w14:textId="26F290DC" w:rsidR="00B06395" w:rsidRDefault="00D80031" w:rsidP="004A0F3A">
      <w:r>
        <w:t>1. Opis przedmiotu zamówienia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7677"/>
        <w:gridCol w:w="1897"/>
      </w:tblGrid>
      <w:tr w:rsidR="008851CF" w:rsidRPr="008851CF" w14:paraId="17E5608B" w14:textId="77777777" w:rsidTr="008851CF">
        <w:trPr>
          <w:trHeight w:val="235"/>
        </w:trPr>
        <w:tc>
          <w:tcPr>
            <w:tcW w:w="367" w:type="dxa"/>
            <w:tcBorders>
              <w:bottom w:val="single" w:sz="4" w:space="0" w:color="auto"/>
            </w:tcBorders>
            <w:shd w:val="pct15" w:color="auto" w:fill="auto"/>
          </w:tcPr>
          <w:p w14:paraId="5163EFD6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805" w:type="dxa"/>
            <w:tcBorders>
              <w:bottom w:val="single" w:sz="4" w:space="0" w:color="auto"/>
            </w:tcBorders>
            <w:shd w:val="pct15" w:color="auto" w:fill="auto"/>
          </w:tcPr>
          <w:p w14:paraId="01F4C86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pct15" w:color="auto" w:fill="auto"/>
          </w:tcPr>
          <w:p w14:paraId="26B8BADC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Propozycja Wykonawcy</w:t>
            </w:r>
          </w:p>
        </w:tc>
      </w:tr>
      <w:tr w:rsidR="008851CF" w:rsidRPr="008851CF" w14:paraId="671E3747" w14:textId="77777777" w:rsidTr="008851CF">
        <w:trPr>
          <w:trHeight w:val="235"/>
        </w:trPr>
        <w:tc>
          <w:tcPr>
            <w:tcW w:w="367" w:type="dxa"/>
            <w:tcBorders>
              <w:bottom w:val="single" w:sz="4" w:space="0" w:color="auto"/>
            </w:tcBorders>
            <w:shd w:val="pct15" w:color="auto" w:fill="auto"/>
          </w:tcPr>
          <w:p w14:paraId="55B57E13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5" w:type="dxa"/>
            <w:tcBorders>
              <w:bottom w:val="single" w:sz="4" w:space="0" w:color="auto"/>
            </w:tcBorders>
            <w:shd w:val="pct15" w:color="auto" w:fill="auto"/>
          </w:tcPr>
          <w:p w14:paraId="2EB286FB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pct15" w:color="auto" w:fill="auto"/>
          </w:tcPr>
          <w:p w14:paraId="11F10A20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</w:tr>
      <w:tr w:rsidR="008851CF" w:rsidRPr="008851CF" w14:paraId="3977D026" w14:textId="77777777" w:rsidTr="008851CF">
        <w:trPr>
          <w:trHeight w:val="968"/>
        </w:trPr>
        <w:tc>
          <w:tcPr>
            <w:tcW w:w="367" w:type="dxa"/>
          </w:tcPr>
          <w:p w14:paraId="0D3B8DD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5" w:type="dxa"/>
          </w:tcPr>
          <w:p w14:paraId="40BD2BED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musi spełniać wymagania polskich przepisów o ruchu drogowym z uwzględnieniem wymagań dotyczących pojazdów uprzywilejowanych zgodnie z Ustawą „Prawo o ruchu drogowym” oraz wymagania zawarte w Rozporządzeniu Ministra Infrastruktury z dnia 31 grudnia 2002 r. w sprawie warunków technicznych pojazdów oraz zakresu ich niezbędnego wyposażenia (Dz. U. z 2024 r. poz. 502). </w:t>
            </w:r>
          </w:p>
        </w:tc>
        <w:tc>
          <w:tcPr>
            <w:tcW w:w="1913" w:type="dxa"/>
          </w:tcPr>
          <w:p w14:paraId="344AED2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51CF" w:rsidRPr="008851CF" w14:paraId="075F39F0" w14:textId="77777777" w:rsidTr="008851CF">
        <w:trPr>
          <w:trHeight w:val="471"/>
        </w:trPr>
        <w:tc>
          <w:tcPr>
            <w:tcW w:w="367" w:type="dxa"/>
          </w:tcPr>
          <w:p w14:paraId="44790E62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5" w:type="dxa"/>
          </w:tcPr>
          <w:p w14:paraId="73299180" w14:textId="77777777" w:rsidR="008851CF" w:rsidRPr="008851CF" w:rsidRDefault="008851CF" w:rsidP="008851CF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Zmiany adaptacyjne pojazdu dotyczące montażu wyposażenia nie mogą powodować utraty ani ograniczenia uprawnień wynikających z fabrycznej gwarancji mechanicznej producenta.</w:t>
            </w:r>
          </w:p>
        </w:tc>
        <w:tc>
          <w:tcPr>
            <w:tcW w:w="1913" w:type="dxa"/>
          </w:tcPr>
          <w:p w14:paraId="1CBFDBC8" w14:textId="77777777" w:rsidR="008851CF" w:rsidRPr="008851CF" w:rsidRDefault="008851CF" w:rsidP="008851CF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51CF" w:rsidRPr="008851CF" w14:paraId="66D5C7CC" w14:textId="77777777" w:rsidTr="008851CF">
        <w:trPr>
          <w:trHeight w:val="397"/>
        </w:trPr>
        <w:tc>
          <w:tcPr>
            <w:tcW w:w="367" w:type="dxa"/>
          </w:tcPr>
          <w:p w14:paraId="6B3E5B1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805" w:type="dxa"/>
          </w:tcPr>
          <w:p w14:paraId="52397651" w14:textId="77777777" w:rsidR="008851CF" w:rsidRPr="008851CF" w:rsidRDefault="008851CF" w:rsidP="008851CF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Pojazd fabrycznie nowy, o przebiegu nie większym niż 50 km, przystosowany do ruchu prawostronnego (kierownica po lewej stronie). Rok produkcji 2024. </w:t>
            </w: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dopuszcza zaoferowanie pojazdu zarejestrowanego jednokrotnie na dealera.</w:t>
            </w:r>
          </w:p>
        </w:tc>
        <w:tc>
          <w:tcPr>
            <w:tcW w:w="1913" w:type="dxa"/>
          </w:tcPr>
          <w:p w14:paraId="5AF0E6DE" w14:textId="77777777" w:rsidR="008851CF" w:rsidRPr="008851CF" w:rsidRDefault="008851CF" w:rsidP="0088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8851CF" w:rsidRPr="008851CF" w14:paraId="41A8E9CC" w14:textId="77777777" w:rsidTr="008851CF">
        <w:trPr>
          <w:trHeight w:val="723"/>
        </w:trPr>
        <w:tc>
          <w:tcPr>
            <w:tcW w:w="367" w:type="dxa"/>
          </w:tcPr>
          <w:p w14:paraId="325EC9E8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805" w:type="dxa"/>
          </w:tcPr>
          <w:p w14:paraId="7974993A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Wszystkie funkcje użytkowe pojazdu muszą być zapewnione w warunkach temperatury zewnętrznej w przedziale od </w:t>
            </w: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br/>
              <w:t xml:space="preserve">-25 </w:t>
            </w: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pl-PL"/>
              </w:rPr>
              <w:t>o</w:t>
            </w: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C do +50. </w:t>
            </w: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Silnik o zapłonie iskrowym lub silnik o zapłonie iskrowym wspomagany silnikiem elektrycznym spełniający obowiązujące wymogi w zakresie czystości spalin o mocy minimalnej 110 kW i minimalnej pojemności 1500 cm</w:t>
            </w: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13" w:type="dxa"/>
          </w:tcPr>
          <w:p w14:paraId="09273F02" w14:textId="4AD2F203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51CF" w:rsidRPr="008851CF" w14:paraId="320F92EB" w14:textId="77777777" w:rsidTr="008851CF">
        <w:trPr>
          <w:trHeight w:val="719"/>
        </w:trPr>
        <w:tc>
          <w:tcPr>
            <w:tcW w:w="367" w:type="dxa"/>
          </w:tcPr>
          <w:p w14:paraId="081E082F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805" w:type="dxa"/>
          </w:tcPr>
          <w:p w14:paraId="032CBB1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Nadwozie typu SUV, 5 drzwiowe, min. 5 miejscowe, kolor fabryczny nadwozia –srebrny, czerwony, biały. Powłoki lakiernicze fabryczne. Fotele w 2 rzędzie z możliwością składania w celu powiększenia powierzchni bagażowej. Lusterka zewnętrzne składane i sterowane elektrycznie oraz podgrzewane.</w:t>
            </w:r>
          </w:p>
        </w:tc>
        <w:tc>
          <w:tcPr>
            <w:tcW w:w="1913" w:type="dxa"/>
          </w:tcPr>
          <w:p w14:paraId="5669C0A0" w14:textId="199B29AB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u w:val="single"/>
                <w:lang w:eastAsia="pl-PL"/>
              </w:rPr>
            </w:pPr>
          </w:p>
        </w:tc>
      </w:tr>
      <w:tr w:rsidR="008851CF" w:rsidRPr="008851CF" w14:paraId="0928B530" w14:textId="77777777" w:rsidTr="008851CF">
        <w:trPr>
          <w:trHeight w:val="235"/>
        </w:trPr>
        <w:tc>
          <w:tcPr>
            <w:tcW w:w="367" w:type="dxa"/>
          </w:tcPr>
          <w:p w14:paraId="1A83FE3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805" w:type="dxa"/>
          </w:tcPr>
          <w:p w14:paraId="54BC4A5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Skrzynia biegów automatyczna.</w:t>
            </w:r>
          </w:p>
        </w:tc>
        <w:tc>
          <w:tcPr>
            <w:tcW w:w="1913" w:type="dxa"/>
          </w:tcPr>
          <w:p w14:paraId="567CB496" w14:textId="709A5105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137C8978" w14:textId="77777777" w:rsidTr="008851CF">
        <w:trPr>
          <w:trHeight w:val="235"/>
        </w:trPr>
        <w:tc>
          <w:tcPr>
            <w:tcW w:w="367" w:type="dxa"/>
          </w:tcPr>
          <w:p w14:paraId="79BBABFB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805" w:type="dxa"/>
          </w:tcPr>
          <w:p w14:paraId="2FC1A93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4x4</w:t>
            </w:r>
          </w:p>
        </w:tc>
        <w:tc>
          <w:tcPr>
            <w:tcW w:w="1913" w:type="dxa"/>
          </w:tcPr>
          <w:p w14:paraId="338514D2" w14:textId="6B232D1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35E3F95B" w14:textId="77777777" w:rsidTr="008851CF">
        <w:trPr>
          <w:trHeight w:val="235"/>
        </w:trPr>
        <w:tc>
          <w:tcPr>
            <w:tcW w:w="367" w:type="dxa"/>
          </w:tcPr>
          <w:p w14:paraId="2BB27785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805" w:type="dxa"/>
          </w:tcPr>
          <w:p w14:paraId="789FE242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Szyby elektrycznie sterowane przednie i tylnie.</w:t>
            </w:r>
          </w:p>
        </w:tc>
        <w:tc>
          <w:tcPr>
            <w:tcW w:w="1913" w:type="dxa"/>
          </w:tcPr>
          <w:p w14:paraId="28B7FFFB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2C8E815A" w14:textId="77777777" w:rsidTr="008851CF">
        <w:trPr>
          <w:trHeight w:val="1203"/>
        </w:trPr>
        <w:tc>
          <w:tcPr>
            <w:tcW w:w="367" w:type="dxa"/>
          </w:tcPr>
          <w:p w14:paraId="05E1E23E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805" w:type="dxa"/>
          </w:tcPr>
          <w:p w14:paraId="45B1114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Komplet kół z oponami letnimi na felgach aluminiowych min. 17”. W zestawie narzędzia do zmiany koła wraz z podnośnikiem. Zapasowe koło dojazdowe. Komplet kół z oponami zimowymi na felgach aluminiowych min. 16’’ z czujnikami ciśnienia. </w:t>
            </w:r>
          </w:p>
        </w:tc>
        <w:tc>
          <w:tcPr>
            <w:tcW w:w="1913" w:type="dxa"/>
          </w:tcPr>
          <w:p w14:paraId="6FD72AB6" w14:textId="3F85CA5C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4F123A55" w14:textId="77777777" w:rsidTr="008851CF">
        <w:trPr>
          <w:trHeight w:val="2157"/>
        </w:trPr>
        <w:tc>
          <w:tcPr>
            <w:tcW w:w="367" w:type="dxa"/>
          </w:tcPr>
          <w:p w14:paraId="72052FA3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7805" w:type="dxa"/>
          </w:tcPr>
          <w:p w14:paraId="4C01672A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Samochód wyposażony co najmniej w:</w:t>
            </w:r>
          </w:p>
          <w:p w14:paraId="6CDFA64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wspomaganie układu kierowniczego,</w:t>
            </w:r>
          </w:p>
          <w:p w14:paraId="5AFABA79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kierownica wielofunkcyjna,</w:t>
            </w:r>
          </w:p>
          <w:p w14:paraId="5FD0954A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system zapobiegania blokowaniu kół podczas hamowania,</w:t>
            </w:r>
          </w:p>
          <w:p w14:paraId="5FFC0FD9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elektroniczny system stabilizacji toru jazdy z asystentem hamowania,</w:t>
            </w:r>
          </w:p>
          <w:p w14:paraId="63F8DB1C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 immobiliser, </w:t>
            </w:r>
          </w:p>
          <w:p w14:paraId="5CFAB4DC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 centralny zamek sterowany pilotem, </w:t>
            </w:r>
          </w:p>
          <w:p w14:paraId="18F9472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automatyczne światła z czujnikiem zmierzchu,</w:t>
            </w:r>
          </w:p>
          <w:p w14:paraId="2E2B2D82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światła mijania i drogowe wykonane w technologii LED,</w:t>
            </w:r>
          </w:p>
          <w:p w14:paraId="497DB09D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 światła tylne wykonane w technologii LED, </w:t>
            </w:r>
          </w:p>
          <w:p w14:paraId="75ED4F73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przednie światła przeciwmgielne wykonane w technologii LED,</w:t>
            </w:r>
          </w:p>
          <w:p w14:paraId="2C0DD58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-system powiadamiania ratunkowego e-Call, </w:t>
            </w:r>
          </w:p>
          <w:p w14:paraId="29C490E7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trzecie światło stop,</w:t>
            </w:r>
          </w:p>
          <w:p w14:paraId="74F7BBFE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bezwładnościowe, trójpunktowe pasy bezpieczeństwa z napinaczami dla wszystkich siedzeń,</w:t>
            </w:r>
          </w:p>
          <w:p w14:paraId="5EF3E373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min. 4 poduszki powietrzne, w tym dla kierowcy i pasażera,</w:t>
            </w:r>
          </w:p>
          <w:p w14:paraId="4D69AD6F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 zagłówki siedzeń tylnych, </w:t>
            </w:r>
          </w:p>
          <w:p w14:paraId="36DFC70A" w14:textId="46943C0A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radio z wejściem USB,</w:t>
            </w:r>
          </w:p>
          <w:p w14:paraId="41E3A37F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klimatyzację automatyczną,</w:t>
            </w:r>
          </w:p>
          <w:p w14:paraId="5504294F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czujniki parkowania (przód, tył),</w:t>
            </w:r>
          </w:p>
          <w:p w14:paraId="1BB1A44D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kamera cofania,</w:t>
            </w:r>
          </w:p>
          <w:p w14:paraId="08F8E75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system Bluetooth z zestawem głośnomówiącym,</w:t>
            </w:r>
          </w:p>
          <w:p w14:paraId="5FF0AF3D" w14:textId="4EF0AD3E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- podgrzewane fotele przednie </w:t>
            </w:r>
          </w:p>
        </w:tc>
        <w:tc>
          <w:tcPr>
            <w:tcW w:w="1913" w:type="dxa"/>
          </w:tcPr>
          <w:p w14:paraId="2F7FA60E" w14:textId="0AB100C5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1695329E" w14:textId="77777777" w:rsidTr="008851CF">
        <w:trPr>
          <w:trHeight w:val="150"/>
        </w:trPr>
        <w:tc>
          <w:tcPr>
            <w:tcW w:w="367" w:type="dxa"/>
          </w:tcPr>
          <w:p w14:paraId="0954A12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805" w:type="dxa"/>
          </w:tcPr>
          <w:p w14:paraId="0EB7199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</w:t>
            </w:r>
          </w:p>
          <w:p w14:paraId="215D1663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-długość całkowita min. 4500 mm,</w:t>
            </w:r>
          </w:p>
          <w:p w14:paraId="0B30A2B8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-szerokość min. 1800 mm,</w:t>
            </w:r>
          </w:p>
          <w:p w14:paraId="63DF1CA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-wysokość min. 1600 mm (bez belki świetlnej),</w:t>
            </w:r>
          </w:p>
        </w:tc>
        <w:tc>
          <w:tcPr>
            <w:tcW w:w="1913" w:type="dxa"/>
          </w:tcPr>
          <w:p w14:paraId="015AE1CD" w14:textId="437734C5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69BAF6D6" w14:textId="77777777" w:rsidTr="008851CF">
        <w:trPr>
          <w:trHeight w:val="150"/>
        </w:trPr>
        <w:tc>
          <w:tcPr>
            <w:tcW w:w="367" w:type="dxa"/>
          </w:tcPr>
          <w:p w14:paraId="74C39344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805" w:type="dxa"/>
            <w:vAlign w:val="center"/>
          </w:tcPr>
          <w:p w14:paraId="0DF5821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Samochód wyposażony w komplet dywaników gumowych (przednich i tylnych).</w:t>
            </w:r>
          </w:p>
        </w:tc>
        <w:tc>
          <w:tcPr>
            <w:tcW w:w="1913" w:type="dxa"/>
          </w:tcPr>
          <w:p w14:paraId="1E8B86B1" w14:textId="4F30540A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374523B6" w14:textId="77777777" w:rsidTr="008851CF">
        <w:trPr>
          <w:trHeight w:val="150"/>
        </w:trPr>
        <w:tc>
          <w:tcPr>
            <w:tcW w:w="367" w:type="dxa"/>
          </w:tcPr>
          <w:p w14:paraId="449C54F8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805" w:type="dxa"/>
            <w:vAlign w:val="center"/>
          </w:tcPr>
          <w:p w14:paraId="3C74972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Pojazd wyposażony w urządzenia sygnalizacyjno-ostrzegawcze, akustyczne i świetlne.</w:t>
            </w:r>
          </w:p>
          <w:p w14:paraId="5FD7333E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Sygnalizacja świetlna:</w:t>
            </w:r>
          </w:p>
          <w:p w14:paraId="5DD5B254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Belka ostrzegawcza(sygnalizacyjna) nisko profilowa typu LED, zamontowana na dachu pojazdu, wysokość lampy do 85 mm, szerokość lampy dostosowana do szerokości pojazdu z napisem STRAŻ. Konstrukcja belki i mocowań oraz sposób i miejsce montażu, nie może generować nadmiernych hałasów podczas jazdy.</w:t>
            </w:r>
          </w:p>
          <w:p w14:paraId="6A27346D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 xml:space="preserve">Dwie lampy niebieskie typu LED mocowane w przedniej atrapie. </w:t>
            </w:r>
          </w:p>
          <w:p w14:paraId="7D1339B9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Sygnalizacja dźwiękowa:</w:t>
            </w:r>
          </w:p>
          <w:p w14:paraId="659A5F4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głośnik minimum 100W – zamontowany w przedniej części pojazdu za grillem,</w:t>
            </w:r>
          </w:p>
          <w:p w14:paraId="6E45DE03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- wzmacniacz sygnałów dźwiękowych posiadający funkcje:</w:t>
            </w:r>
          </w:p>
          <w:p w14:paraId="09631447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a) sterowanie sygnalizacją dźwiękową,</w:t>
            </w:r>
          </w:p>
          <w:p w14:paraId="390D8C9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b) minimum 4 sygnały dźwiękowe o zmiennym tonie (możliwość zmiany tonu przyciskiem na manipulatorze),</w:t>
            </w:r>
          </w:p>
          <w:p w14:paraId="57D71116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c) przekazywanie komunikatów głosowych na zewnątrz pojazdu przez zamontowany głośnik.</w:t>
            </w:r>
          </w:p>
          <w:p w14:paraId="70B7547A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Szczegóły dotyczące miejsca montażu wyżej skazanego wyposażenia zostaną ustalone pomiędzy stronami na etapie realizacji zamówienia na wniosek Wykonawcy.</w:t>
            </w:r>
          </w:p>
          <w:p w14:paraId="4430C435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Za zgodą Zamawiającego dopuszcza się równoważne rozwiązania techniczne zaproponowane przez Wykonawcę w trakcie realizacji zamówienia (wymaga to bezwzględnej zgody Zamawiającego).</w:t>
            </w:r>
          </w:p>
        </w:tc>
        <w:tc>
          <w:tcPr>
            <w:tcW w:w="1913" w:type="dxa"/>
          </w:tcPr>
          <w:p w14:paraId="4C962639" w14:textId="0C14E1BF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2FE41AE7" w14:textId="77777777" w:rsidTr="008851CF">
        <w:trPr>
          <w:trHeight w:val="150"/>
        </w:trPr>
        <w:tc>
          <w:tcPr>
            <w:tcW w:w="367" w:type="dxa"/>
          </w:tcPr>
          <w:p w14:paraId="7277D023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805" w:type="dxa"/>
            <w:vAlign w:val="center"/>
          </w:tcPr>
          <w:p w14:paraId="7978B27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 pojazdu zgodne z Zarządzeniem Nr 3 Komendanta Głównego Państwowej Straży Pożarnej z dnia 9 marca 2021 r. w sprawie gospodarki transportowej w jednostkach organizacyjnych Państwowej Straży Pożarnej (Dz. Urz. KG PSP 2021 r. poz.4). Konkretny numer operacyjny zostanie podany przez Zamawiającego w trakcie realizacji zamówienia na wniosek Wykonawcy</w:t>
            </w: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.</w:t>
            </w:r>
          </w:p>
          <w:p w14:paraId="26629043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Za zgodą Zamawiającego dopuszcza się równoważne rozwiązania techniczne zaproponowane przez Wykonawcę w trakcie realizacji zamówienia (wymaga to bezwzględnej zgody Zamawiającego).</w:t>
            </w:r>
          </w:p>
        </w:tc>
        <w:tc>
          <w:tcPr>
            <w:tcW w:w="1913" w:type="dxa"/>
          </w:tcPr>
          <w:p w14:paraId="2E4533E1" w14:textId="18251543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</w:p>
        </w:tc>
      </w:tr>
      <w:tr w:rsidR="008851CF" w:rsidRPr="008851CF" w14:paraId="096A000B" w14:textId="77777777" w:rsidTr="008851CF">
        <w:trPr>
          <w:trHeight w:val="150"/>
        </w:trPr>
        <w:tc>
          <w:tcPr>
            <w:tcW w:w="367" w:type="dxa"/>
          </w:tcPr>
          <w:p w14:paraId="5CE8D36D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805" w:type="dxa"/>
          </w:tcPr>
          <w:p w14:paraId="6B03EFAF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pojeździe zainstalowany radiotelefon przewoźny umożliwiający prowadzenie korespondencji radiowej. Minimalne wymagania techniczno-funkcjonalne dla radiotelefonu dwusystemowego przewoźnego określone w załączniku nr 3 do instrukcji stanowiącej załącznik do rozkazu nr 8 Komendanta Głównego PSP z dnia 5 kwietnia 2019 r. w sprawie </w:t>
            </w: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wprowadzenia nowych zasad organizacji łączności radiowej (Dz. Urz. KG PSP 2019 r. poz.7).</w:t>
            </w:r>
          </w:p>
        </w:tc>
        <w:tc>
          <w:tcPr>
            <w:tcW w:w="1913" w:type="dxa"/>
          </w:tcPr>
          <w:p w14:paraId="110F0CC8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8851CF" w:rsidRPr="008851CF" w14:paraId="728FC49A" w14:textId="77777777" w:rsidTr="008851CF">
        <w:trPr>
          <w:trHeight w:val="150"/>
        </w:trPr>
        <w:tc>
          <w:tcPr>
            <w:tcW w:w="367" w:type="dxa"/>
          </w:tcPr>
          <w:p w14:paraId="42905FFE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805" w:type="dxa"/>
          </w:tcPr>
          <w:p w14:paraId="37BF5D61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udzieli min. 56 miesięcy gwarancji.</w:t>
            </w:r>
          </w:p>
        </w:tc>
        <w:tc>
          <w:tcPr>
            <w:tcW w:w="1913" w:type="dxa"/>
          </w:tcPr>
          <w:p w14:paraId="436E1E5E" w14:textId="61AD59A5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51CF" w:rsidRPr="008851CF" w14:paraId="57C4736C" w14:textId="77777777" w:rsidTr="008851CF">
        <w:trPr>
          <w:trHeight w:val="150"/>
        </w:trPr>
        <w:tc>
          <w:tcPr>
            <w:tcW w:w="367" w:type="dxa"/>
          </w:tcPr>
          <w:p w14:paraId="10763A9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805" w:type="dxa"/>
          </w:tcPr>
          <w:p w14:paraId="22B26309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Urządzenia fabryczne samochodu i pozostałe zamontowane w zabudowie pojazdu nie mogą powodować zakłóceń pracy urządzeń łączności.</w:t>
            </w:r>
          </w:p>
        </w:tc>
        <w:tc>
          <w:tcPr>
            <w:tcW w:w="1913" w:type="dxa"/>
          </w:tcPr>
          <w:p w14:paraId="308E223E" w14:textId="5254F285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51CF" w:rsidRPr="008851CF" w14:paraId="40FC0FC0" w14:textId="77777777" w:rsidTr="008851CF">
        <w:trPr>
          <w:trHeight w:val="483"/>
        </w:trPr>
        <w:tc>
          <w:tcPr>
            <w:tcW w:w="367" w:type="dxa"/>
          </w:tcPr>
          <w:p w14:paraId="268CDA57" w14:textId="77777777" w:rsidR="008851CF" w:rsidRPr="008851CF" w:rsidRDefault="008851CF" w:rsidP="008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805" w:type="dxa"/>
          </w:tcPr>
          <w:p w14:paraId="04A108DC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4. lat od daty sprzedaży wykonawca zapewnia bezpłatne przeglądy serwisowe o częstotliwości wymaganej gwarancja producenta z wymianą płynów eksploatacyjnych i innych elementów wymagających okresowej wymiany.</w:t>
            </w:r>
          </w:p>
        </w:tc>
        <w:tc>
          <w:tcPr>
            <w:tcW w:w="1913" w:type="dxa"/>
          </w:tcPr>
          <w:p w14:paraId="30DD9DD0" w14:textId="77777777" w:rsidR="008851CF" w:rsidRPr="008851CF" w:rsidRDefault="008851CF" w:rsidP="0088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371CF75" w14:textId="77777777" w:rsidR="008851CF" w:rsidRPr="007738CE" w:rsidRDefault="008851CF" w:rsidP="004A0F3A"/>
    <w:p w14:paraId="30472643" w14:textId="77777777" w:rsidR="004A0F3A" w:rsidRPr="007738CE" w:rsidRDefault="004A0F3A" w:rsidP="004A0F3A">
      <w:pPr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3493AEF5" w14:textId="77777777" w:rsidR="004A0F3A" w:rsidRPr="007738CE" w:rsidRDefault="004A0F3A" w:rsidP="004A0F3A">
      <w:pPr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20ABC5F2" w14:textId="77777777" w:rsidR="00B06395" w:rsidRPr="007738CE" w:rsidRDefault="00B06395" w:rsidP="00B06395">
      <w:pPr>
        <w:ind w:left="5664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78D59FB0" w14:textId="77777777" w:rsidR="00B06395" w:rsidRPr="007738CE" w:rsidRDefault="00B06395" w:rsidP="00B06395">
      <w:pPr>
        <w:ind w:left="5664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365C2DC8" w14:textId="77777777" w:rsidR="002567B2" w:rsidRPr="007738CE" w:rsidRDefault="002567B2" w:rsidP="002567B2">
      <w:pPr>
        <w:rPr>
          <w:rFonts w:ascii="Times New Roman" w:hAnsi="Times New Roman" w:cs="Times New Roman"/>
          <w:sz w:val="24"/>
          <w:szCs w:val="24"/>
        </w:rPr>
      </w:pPr>
      <w:r w:rsidRPr="007738CE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14:paraId="09551B77" w14:textId="77777777" w:rsidR="002567B2" w:rsidRPr="007738CE" w:rsidRDefault="002567B2" w:rsidP="002567B2">
      <w:pPr>
        <w:tabs>
          <w:tab w:val="left" w:pos="103"/>
        </w:tabs>
        <w:spacing w:after="0" w:line="0" w:lineRule="atLeast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7738CE">
        <w:rPr>
          <w:rFonts w:ascii="Times New Roman" w:eastAsia="Segoe UI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210B547D" w14:textId="77777777" w:rsidR="00792D66" w:rsidRPr="00105E49" w:rsidRDefault="002567B2" w:rsidP="00105E49">
      <w:pPr>
        <w:tabs>
          <w:tab w:val="left" w:pos="103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7738CE">
        <w:rPr>
          <w:rFonts w:ascii="Times New Roman" w:eastAsia="Segoe UI" w:hAnsi="Times New Roman" w:cs="Times New Roman"/>
          <w:b/>
          <w:sz w:val="24"/>
          <w:szCs w:val="24"/>
        </w:rPr>
        <w:t>Zamawiający zaleca zapisanie dokumentu w formacie PDF.</w:t>
      </w:r>
      <w:bookmarkEnd w:id="2"/>
      <w:bookmarkEnd w:id="3"/>
      <w:bookmarkEnd w:id="4"/>
      <w:bookmarkEnd w:id="5"/>
      <w:bookmarkEnd w:id="6"/>
    </w:p>
    <w:sectPr w:rsidR="00792D66" w:rsidRPr="00105E49" w:rsidSect="00964D5E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05B76" w14:textId="77777777" w:rsidR="00771A51" w:rsidRDefault="00771A51" w:rsidP="00DC6D5D">
      <w:pPr>
        <w:spacing w:after="0" w:line="240" w:lineRule="auto"/>
      </w:pPr>
      <w:r>
        <w:separator/>
      </w:r>
    </w:p>
  </w:endnote>
  <w:endnote w:type="continuationSeparator" w:id="0">
    <w:p w14:paraId="277D11DC" w14:textId="77777777" w:rsidR="00771A51" w:rsidRDefault="00771A51" w:rsidP="00D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479C" w14:textId="77777777" w:rsidR="00DC6D5D" w:rsidRPr="00F937AC" w:rsidRDefault="00000000" w:rsidP="00A10242">
    <w:pPr>
      <w:jc w:val="center"/>
    </w:pPr>
    <w:r>
      <w:rPr>
        <w:noProof/>
        <w:lang w:eastAsia="pl-PL"/>
      </w:rPr>
      <w:pict w14:anchorId="3405A655"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1025" type="#_x0000_t202" style="position:absolute;left:0;text-align:left;margin-left:-.65pt;margin-top:1.95pt;width:171pt;height:36pt;z-index: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" stroked="f">
          <v:textbox>
            <w:txbxContent>
              <w:p w14:paraId="56E1D6D9" w14:textId="77777777" w:rsidR="00DC6D5D" w:rsidRPr="008958F8" w:rsidRDefault="00DC6D5D" w:rsidP="00A10242">
                <w:pPr>
                  <w:rPr>
                    <w:rFonts w:ascii="Arial" w:hAnsi="Arial" w:cs="Arial"/>
                  </w:rPr>
                </w:pPr>
                <w:r w:rsidRPr="008958F8">
                  <w:rPr>
                    <w:rFonts w:ascii="Arial" w:hAnsi="Arial" w:cs="Arial"/>
                  </w:rPr>
                  <w:t>BEZGRANICZNE BEZPIECZEŃSTWO</w:t>
                </w:r>
              </w:p>
            </w:txbxContent>
          </v:textbox>
          <w10:wrap type="topAndBottom" anchorx="margin"/>
        </v:shape>
      </w:pict>
    </w:r>
    <w:r w:rsidR="00DC6D5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7CACE2A" wp14:editId="1A53FF72">
          <wp:simplePos x="0" y="0"/>
          <wp:positionH relativeFrom="margin">
            <wp:posOffset>3486150</wp:posOffset>
          </wp:positionH>
          <wp:positionV relativeFrom="paragraph">
            <wp:posOffset>24765</wp:posOffset>
          </wp:positionV>
          <wp:extent cx="2452370" cy="455295"/>
          <wp:effectExtent l="0" t="0" r="5080" b="190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W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370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D5D">
      <w:t>Projekt nr PL/2020/PR/0077 współfinansowany przez Unię Europejską ze środków Programu Krajowego Funduszu  Bezpieczeństwa Wewnętrznego.</w:t>
    </w:r>
  </w:p>
  <w:p w14:paraId="0F631FD0" w14:textId="77777777" w:rsidR="00DC6D5D" w:rsidRDefault="00DC6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9180" w14:textId="77777777" w:rsidR="00771A51" w:rsidRDefault="00771A51" w:rsidP="00DC6D5D">
      <w:pPr>
        <w:spacing w:after="0" w:line="240" w:lineRule="auto"/>
      </w:pPr>
      <w:r>
        <w:separator/>
      </w:r>
    </w:p>
  </w:footnote>
  <w:footnote w:type="continuationSeparator" w:id="0">
    <w:p w14:paraId="1F645E17" w14:textId="77777777" w:rsidR="00771A51" w:rsidRDefault="00771A51" w:rsidP="00DC6D5D">
      <w:pPr>
        <w:spacing w:after="0" w:line="240" w:lineRule="auto"/>
      </w:pPr>
      <w:r>
        <w:continuationSeparator/>
      </w:r>
    </w:p>
  </w:footnote>
  <w:footnote w:id="1">
    <w:p w14:paraId="237B7841" w14:textId="77777777" w:rsidR="00076BA9" w:rsidRPr="00076BA9" w:rsidRDefault="00076BA9" w:rsidP="00076BA9">
      <w:pPr>
        <w:pStyle w:val="Tekstprzypisudolnego"/>
        <w:jc w:val="both"/>
      </w:pPr>
      <w:r w:rsidRPr="00076BA9">
        <w:rPr>
          <w:rStyle w:val="Odwoanieprzypisudolnego"/>
        </w:rPr>
        <w:footnoteRef/>
      </w:r>
      <w:r w:rsidRPr="00076BA9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1E346B">
        <w:t>ie danych) (Dz. Urz. UE L 119 z </w:t>
      </w:r>
      <w:r w:rsidRPr="00076BA9"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4D44"/>
    <w:multiLevelType w:val="multilevel"/>
    <w:tmpl w:val="F5C2A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65"/>
    <w:multiLevelType w:val="hybridMultilevel"/>
    <w:tmpl w:val="289C6806"/>
    <w:lvl w:ilvl="0" w:tplc="36385BEC">
      <w:start w:val="1"/>
      <w:numFmt w:val="decimal"/>
      <w:lvlText w:val="%1."/>
      <w:lvlJc w:val="right"/>
      <w:pPr>
        <w:ind w:left="709" w:hanging="355"/>
      </w:pPr>
    </w:lvl>
    <w:lvl w:ilvl="1" w:tplc="088C623A">
      <w:start w:val="1"/>
      <w:numFmt w:val="lowerLetter"/>
      <w:lvlText w:val="%2."/>
      <w:lvlJc w:val="left"/>
      <w:pPr>
        <w:ind w:left="1429" w:hanging="355"/>
      </w:pPr>
    </w:lvl>
    <w:lvl w:ilvl="2" w:tplc="B94C226C">
      <w:start w:val="1"/>
      <w:numFmt w:val="lowerRoman"/>
      <w:lvlText w:val="%3."/>
      <w:lvlJc w:val="right"/>
      <w:pPr>
        <w:ind w:left="2149" w:hanging="175"/>
      </w:pPr>
    </w:lvl>
    <w:lvl w:ilvl="3" w:tplc="E04449C6">
      <w:start w:val="1"/>
      <w:numFmt w:val="decimal"/>
      <w:lvlText w:val="%4."/>
      <w:lvlJc w:val="left"/>
      <w:pPr>
        <w:ind w:left="2869" w:hanging="355"/>
      </w:pPr>
    </w:lvl>
    <w:lvl w:ilvl="4" w:tplc="94C8229C">
      <w:start w:val="1"/>
      <w:numFmt w:val="lowerLetter"/>
      <w:lvlText w:val="%5."/>
      <w:lvlJc w:val="left"/>
      <w:pPr>
        <w:ind w:left="3589" w:hanging="355"/>
      </w:pPr>
    </w:lvl>
    <w:lvl w:ilvl="5" w:tplc="1F660C64">
      <w:start w:val="1"/>
      <w:numFmt w:val="lowerRoman"/>
      <w:lvlText w:val="%6."/>
      <w:lvlJc w:val="right"/>
      <w:pPr>
        <w:ind w:left="4309" w:hanging="175"/>
      </w:pPr>
    </w:lvl>
    <w:lvl w:ilvl="6" w:tplc="B12A3202">
      <w:start w:val="1"/>
      <w:numFmt w:val="decimal"/>
      <w:lvlText w:val="%7."/>
      <w:lvlJc w:val="left"/>
      <w:pPr>
        <w:ind w:left="5029" w:hanging="355"/>
      </w:pPr>
    </w:lvl>
    <w:lvl w:ilvl="7" w:tplc="DA8CBA58">
      <w:start w:val="1"/>
      <w:numFmt w:val="lowerLetter"/>
      <w:lvlText w:val="%8."/>
      <w:lvlJc w:val="left"/>
      <w:pPr>
        <w:ind w:left="5749" w:hanging="355"/>
      </w:pPr>
    </w:lvl>
    <w:lvl w:ilvl="8" w:tplc="3B00030C">
      <w:start w:val="1"/>
      <w:numFmt w:val="lowerRoman"/>
      <w:lvlText w:val="%9."/>
      <w:lvlJc w:val="right"/>
      <w:pPr>
        <w:ind w:left="6469" w:hanging="175"/>
      </w:pPr>
    </w:lvl>
  </w:abstractNum>
  <w:abstractNum w:abstractNumId="3" w15:restartNumberingAfterBreak="0">
    <w:nsid w:val="0EEF1C51"/>
    <w:multiLevelType w:val="multilevel"/>
    <w:tmpl w:val="062E7EA2"/>
    <w:lvl w:ilvl="0">
      <w:start w:val="15"/>
      <w:numFmt w:val="decimal"/>
      <w:pStyle w:val="SIWZ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entury Gothic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82DC3"/>
    <w:multiLevelType w:val="hybridMultilevel"/>
    <w:tmpl w:val="D2F47C5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04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A60EF"/>
    <w:multiLevelType w:val="multilevel"/>
    <w:tmpl w:val="10B69B78"/>
    <w:lvl w:ilvl="0">
      <w:start w:val="1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6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8" w15:restartNumberingAfterBreak="0">
    <w:nsid w:val="6C6F2B4A"/>
    <w:multiLevelType w:val="hybridMultilevel"/>
    <w:tmpl w:val="08EC9B04"/>
    <w:styleLink w:val="WW8Num611"/>
    <w:lvl w:ilvl="0" w:tplc="9FB8D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AA640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075D0"/>
    <w:multiLevelType w:val="multilevel"/>
    <w:tmpl w:val="1C6A4D80"/>
    <w:lvl w:ilvl="0">
      <w:start w:val="18"/>
      <w:numFmt w:val="decimal"/>
      <w:lvlText w:val="%1"/>
      <w:lvlJc w:val="left"/>
      <w:pPr>
        <w:ind w:left="1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3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3" w:hanging="1800"/>
      </w:pPr>
      <w:rPr>
        <w:rFonts w:hint="default"/>
      </w:rPr>
    </w:lvl>
  </w:abstractNum>
  <w:num w:numId="1" w16cid:durableId="377097727">
    <w:abstractNumId w:val="8"/>
  </w:num>
  <w:num w:numId="2" w16cid:durableId="1510025497">
    <w:abstractNumId w:val="8"/>
    <w:lvlOverride w:ilvl="0">
      <w:startOverride w:val="1"/>
      <w:lvl w:ilvl="0" w:tplc="9FB8DFDA">
        <w:start w:val="1"/>
        <w:numFmt w:val="decimal"/>
        <w:lvlText w:val=""/>
        <w:lvlJc w:val="left"/>
      </w:lvl>
    </w:lvlOverride>
    <w:lvlOverride w:ilvl="1">
      <w:startOverride w:val="1"/>
      <w:lvl w:ilvl="1" w:tplc="2632ADAE">
        <w:start w:val="1"/>
        <w:numFmt w:val="decimal"/>
        <w:lvlText w:val=""/>
        <w:lvlJc w:val="left"/>
      </w:lvl>
    </w:lvlOverride>
    <w:lvlOverride w:ilvl="2">
      <w:startOverride w:val="1"/>
      <w:lvl w:ilvl="2" w:tplc="0415001B">
        <w:start w:val="1"/>
        <w:numFmt w:val="decimal"/>
        <w:lvlText w:val=""/>
        <w:lvlJc w:val="left"/>
      </w:lvl>
    </w:lvlOverride>
    <w:lvlOverride w:ilvl="3">
      <w:startOverride w:val="1"/>
      <w:lvl w:ilvl="3" w:tplc="578AA640">
        <w:start w:val="1"/>
        <w:numFmt w:val="decimal"/>
        <w:lvlText w:val="%4."/>
        <w:lvlJc w:val="left"/>
        <w:pPr>
          <w:tabs>
            <w:tab w:val="num" w:pos="9432"/>
          </w:tabs>
          <w:ind w:left="9432" w:hanging="360"/>
        </w:pPr>
      </w:lvl>
    </w:lvlOverride>
  </w:num>
  <w:num w:numId="3" w16cid:durableId="447965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971269">
    <w:abstractNumId w:val="3"/>
  </w:num>
  <w:num w:numId="5" w16cid:durableId="164249956">
    <w:abstractNumId w:val="9"/>
  </w:num>
  <w:num w:numId="6" w16cid:durableId="1475171480">
    <w:abstractNumId w:val="7"/>
  </w:num>
  <w:num w:numId="7" w16cid:durableId="795830261">
    <w:abstractNumId w:val="0"/>
  </w:num>
  <w:num w:numId="8" w16cid:durableId="437723473">
    <w:abstractNumId w:val="5"/>
  </w:num>
  <w:num w:numId="9" w16cid:durableId="603613182">
    <w:abstractNumId w:val="4"/>
  </w:num>
  <w:num w:numId="10" w16cid:durableId="948513230">
    <w:abstractNumId w:val="6"/>
  </w:num>
  <w:num w:numId="11" w16cid:durableId="1316564264">
    <w:abstractNumId w:val="1"/>
  </w:num>
  <w:num w:numId="12" w16cid:durableId="505022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025111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29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D5D"/>
    <w:rsid w:val="00020E99"/>
    <w:rsid w:val="0003592D"/>
    <w:rsid w:val="00044D8A"/>
    <w:rsid w:val="00076BA9"/>
    <w:rsid w:val="00094446"/>
    <w:rsid w:val="000D01CF"/>
    <w:rsid w:val="00105E49"/>
    <w:rsid w:val="001074FF"/>
    <w:rsid w:val="00141840"/>
    <w:rsid w:val="00187DDD"/>
    <w:rsid w:val="001A12BE"/>
    <w:rsid w:val="001A12C6"/>
    <w:rsid w:val="001A4DE1"/>
    <w:rsid w:val="001C58C8"/>
    <w:rsid w:val="001E346B"/>
    <w:rsid w:val="001E4430"/>
    <w:rsid w:val="00252325"/>
    <w:rsid w:val="002567B2"/>
    <w:rsid w:val="002633AF"/>
    <w:rsid w:val="002A2E65"/>
    <w:rsid w:val="002B3017"/>
    <w:rsid w:val="002C2712"/>
    <w:rsid w:val="00332DAF"/>
    <w:rsid w:val="003518C2"/>
    <w:rsid w:val="00352318"/>
    <w:rsid w:val="003A5759"/>
    <w:rsid w:val="003B0989"/>
    <w:rsid w:val="00410B58"/>
    <w:rsid w:val="004171C5"/>
    <w:rsid w:val="00460C95"/>
    <w:rsid w:val="00492B78"/>
    <w:rsid w:val="004A0F3A"/>
    <w:rsid w:val="004A7591"/>
    <w:rsid w:val="005033D8"/>
    <w:rsid w:val="005173A8"/>
    <w:rsid w:val="00543468"/>
    <w:rsid w:val="00551BB5"/>
    <w:rsid w:val="0055692B"/>
    <w:rsid w:val="00585A85"/>
    <w:rsid w:val="005900F4"/>
    <w:rsid w:val="005B558E"/>
    <w:rsid w:val="005C0B11"/>
    <w:rsid w:val="005D3467"/>
    <w:rsid w:val="005F4CEB"/>
    <w:rsid w:val="00601FE0"/>
    <w:rsid w:val="00623026"/>
    <w:rsid w:val="0069678A"/>
    <w:rsid w:val="006C0852"/>
    <w:rsid w:val="006D15DE"/>
    <w:rsid w:val="006F53F8"/>
    <w:rsid w:val="007025E3"/>
    <w:rsid w:val="00706BED"/>
    <w:rsid w:val="00757D78"/>
    <w:rsid w:val="00771A51"/>
    <w:rsid w:val="007738CE"/>
    <w:rsid w:val="00792D66"/>
    <w:rsid w:val="007B2E8F"/>
    <w:rsid w:val="007E3A93"/>
    <w:rsid w:val="007E6A5F"/>
    <w:rsid w:val="007E6F3A"/>
    <w:rsid w:val="00850D54"/>
    <w:rsid w:val="00876735"/>
    <w:rsid w:val="00877197"/>
    <w:rsid w:val="008851CF"/>
    <w:rsid w:val="008A5BFB"/>
    <w:rsid w:val="008C6995"/>
    <w:rsid w:val="008E4CDF"/>
    <w:rsid w:val="009020F0"/>
    <w:rsid w:val="00934B45"/>
    <w:rsid w:val="0093712A"/>
    <w:rsid w:val="00964D5E"/>
    <w:rsid w:val="009D4492"/>
    <w:rsid w:val="009E366E"/>
    <w:rsid w:val="00A52882"/>
    <w:rsid w:val="00A613B8"/>
    <w:rsid w:val="00AC1CB2"/>
    <w:rsid w:val="00AE2C02"/>
    <w:rsid w:val="00AF35A0"/>
    <w:rsid w:val="00AF58E4"/>
    <w:rsid w:val="00B01412"/>
    <w:rsid w:val="00B06395"/>
    <w:rsid w:val="00BD68D3"/>
    <w:rsid w:val="00BE56F7"/>
    <w:rsid w:val="00C31828"/>
    <w:rsid w:val="00C62AC2"/>
    <w:rsid w:val="00C91420"/>
    <w:rsid w:val="00C9693D"/>
    <w:rsid w:val="00C96CD2"/>
    <w:rsid w:val="00CC1601"/>
    <w:rsid w:val="00CC4B23"/>
    <w:rsid w:val="00CD13CF"/>
    <w:rsid w:val="00D3510D"/>
    <w:rsid w:val="00D4073E"/>
    <w:rsid w:val="00D43C7D"/>
    <w:rsid w:val="00D80031"/>
    <w:rsid w:val="00DA5634"/>
    <w:rsid w:val="00DA6BBC"/>
    <w:rsid w:val="00DC6D5D"/>
    <w:rsid w:val="00DD2954"/>
    <w:rsid w:val="00DF2B66"/>
    <w:rsid w:val="00E14F27"/>
    <w:rsid w:val="00E21E3D"/>
    <w:rsid w:val="00E31AAE"/>
    <w:rsid w:val="00E45FC5"/>
    <w:rsid w:val="00EA2761"/>
    <w:rsid w:val="00EB185B"/>
    <w:rsid w:val="00EB338E"/>
    <w:rsid w:val="00EC1B14"/>
    <w:rsid w:val="00EC1F31"/>
    <w:rsid w:val="00ED220A"/>
    <w:rsid w:val="00EE5DAF"/>
    <w:rsid w:val="00F7091E"/>
    <w:rsid w:val="00F84A93"/>
    <w:rsid w:val="00FD3D0F"/>
    <w:rsid w:val="00FF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DAAFE"/>
  <w15:docId w15:val="{C6A4D713-2C70-48A6-9C51-56FB9DF6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5A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C6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D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D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C6D5D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unhideWhenUsed/>
    <w:rsid w:val="00DC6D5D"/>
    <w:rPr>
      <w:vertAlign w:val="superscript"/>
    </w:rPr>
  </w:style>
  <w:style w:type="numbering" w:customStyle="1" w:styleId="WW8Num611">
    <w:name w:val="WW8Num611"/>
    <w:rsid w:val="00DC6D5D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3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92D"/>
  </w:style>
  <w:style w:type="paragraph" w:styleId="Akapitzlist">
    <w:name w:val="List Paragraph"/>
    <w:basedOn w:val="Normalny"/>
    <w:uiPriority w:val="34"/>
    <w:qFormat/>
    <w:rsid w:val="00792D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E3D"/>
    <w:rPr>
      <w:rFonts w:ascii="Tahoma" w:hAnsi="Tahoma" w:cs="Tahoma"/>
      <w:sz w:val="16"/>
      <w:szCs w:val="16"/>
    </w:rPr>
  </w:style>
  <w:style w:type="paragraph" w:customStyle="1" w:styleId="SIWZ1">
    <w:name w:val="SIWZ 1"/>
    <w:basedOn w:val="Normalny"/>
    <w:next w:val="Normalny"/>
    <w:autoRedefine/>
    <w:rsid w:val="00352318"/>
    <w:pPr>
      <w:numPr>
        <w:numId w:val="4"/>
      </w:numPr>
      <w:autoSpaceDE w:val="0"/>
      <w:autoSpaceDN w:val="0"/>
      <w:adjustRightInd w:val="0"/>
      <w:spacing w:before="240" w:after="240" w:line="240" w:lineRule="auto"/>
      <w:ind w:left="357" w:hanging="357"/>
      <w:jc w:val="both"/>
    </w:pPr>
    <w:rPr>
      <w:rFonts w:ascii="Times New Roman" w:eastAsia="Calibri" w:hAnsi="Times New Roman" w:cs="TimesNewRomanPS-BoldMT"/>
      <w:b/>
      <w:iCs/>
      <w:sz w:val="24"/>
      <w:szCs w:val="24"/>
    </w:rPr>
  </w:style>
  <w:style w:type="paragraph" w:customStyle="1" w:styleId="SIWZ7">
    <w:name w:val="SIWZ 7"/>
    <w:basedOn w:val="Normalny"/>
    <w:autoRedefine/>
    <w:rsid w:val="004A0F3A"/>
    <w:pPr>
      <w:spacing w:before="480" w:after="240" w:line="240" w:lineRule="auto"/>
    </w:pPr>
    <w:rPr>
      <w:rFonts w:ascii="Times New Roman" w:eastAsia="Times New Roman" w:hAnsi="Times New Roman" w:cs="Times New Roman"/>
      <w:b/>
      <w:bCs/>
      <w:iCs/>
      <w:szCs w:val="20"/>
      <w:u w:val="single"/>
      <w:lang w:eastAsia="pl-PL"/>
    </w:rPr>
  </w:style>
  <w:style w:type="paragraph" w:customStyle="1" w:styleId="Default">
    <w:name w:val="Default"/>
    <w:rsid w:val="001A4D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178E-5356-44F4-A0D2-D0FEED29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1902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Bruzda Magdalena</dc:creator>
  <cp:lastModifiedBy>A.Kluba (KP Sieradz)</cp:lastModifiedBy>
  <cp:revision>56</cp:revision>
  <dcterms:created xsi:type="dcterms:W3CDTF">2021-09-14T15:33:00Z</dcterms:created>
  <dcterms:modified xsi:type="dcterms:W3CDTF">2024-10-04T13:28:00Z</dcterms:modified>
</cp:coreProperties>
</file>