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A7EB9" w14:paraId="2BFDC176" w14:textId="77777777" w:rsidTr="00AA7EB9">
        <w:tc>
          <w:tcPr>
            <w:tcW w:w="4530" w:type="dxa"/>
          </w:tcPr>
          <w:p w14:paraId="5193CBBB" w14:textId="02EA7DE3" w:rsidR="00AA7EB9" w:rsidRDefault="00AA7EB9" w:rsidP="00115D09">
            <w:pPr>
              <w:spacing w:line="360" w:lineRule="auto"/>
              <w:rPr>
                <w:rFonts w:ascii="Cambria" w:hAnsi="Cambria" w:cs="Times New Roman"/>
                <w:b/>
              </w:rPr>
            </w:pPr>
          </w:p>
        </w:tc>
        <w:tc>
          <w:tcPr>
            <w:tcW w:w="4530" w:type="dxa"/>
          </w:tcPr>
          <w:p w14:paraId="2DFBB28E" w14:textId="063A828F" w:rsidR="00AA7EB9" w:rsidRDefault="00AA7EB9" w:rsidP="00AA7EB9">
            <w:pPr>
              <w:spacing w:line="360" w:lineRule="auto"/>
              <w:jc w:val="right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Załącznik nr </w:t>
            </w:r>
            <w:r w:rsidR="001F404C">
              <w:rPr>
                <w:rFonts w:ascii="Cambria" w:hAnsi="Cambria" w:cs="Times New Roman"/>
                <w:b/>
              </w:rPr>
              <w:t>4</w:t>
            </w:r>
            <w:r>
              <w:rPr>
                <w:rFonts w:ascii="Cambria" w:hAnsi="Cambria" w:cs="Times New Roman"/>
                <w:b/>
              </w:rPr>
              <w:t xml:space="preserve"> do SWZ</w:t>
            </w: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</w:tblGrid>
      <w:tr w:rsidR="002641CF" w:rsidRPr="00126791" w14:paraId="00CD68B7" w14:textId="77777777" w:rsidTr="00BF098D">
        <w:tc>
          <w:tcPr>
            <w:tcW w:w="3402" w:type="dxa"/>
          </w:tcPr>
          <w:p w14:paraId="7C859C52" w14:textId="77777777" w:rsidR="002641CF" w:rsidRPr="00126791" w:rsidRDefault="002641CF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Cs/>
              </w:rPr>
            </w:pPr>
          </w:p>
          <w:p w14:paraId="2CCAF2B2" w14:textId="77777777" w:rsidR="002641CF" w:rsidRPr="00126791" w:rsidRDefault="002641CF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/>
                <w:iCs/>
              </w:rPr>
            </w:pPr>
            <w:r w:rsidRPr="00126791">
              <w:rPr>
                <w:rFonts w:ascii="Cambria" w:hAnsi="Cambria" w:cs="Times New Roman"/>
                <w:bCs/>
                <w:i/>
                <w:iCs/>
              </w:rPr>
              <w:t>pieczęć Wykonawcy</w:t>
            </w:r>
          </w:p>
        </w:tc>
      </w:tr>
    </w:tbl>
    <w:p w14:paraId="6336E3FC" w14:textId="3376A871" w:rsidR="002641CF" w:rsidRPr="00126791" w:rsidRDefault="002641CF" w:rsidP="002641CF">
      <w:pPr>
        <w:spacing w:after="0" w:line="360" w:lineRule="auto"/>
        <w:jc w:val="right"/>
        <w:rPr>
          <w:rFonts w:ascii="Cambria" w:hAnsi="Cambria" w:cs="Times New Roman"/>
          <w:b/>
          <w:bCs/>
          <w:iCs/>
        </w:rPr>
      </w:pPr>
      <w:bookmarkStart w:id="0" w:name="_GoBack"/>
      <w:bookmarkEnd w:id="0"/>
    </w:p>
    <w:p w14:paraId="707F7C5F" w14:textId="77777777" w:rsidR="00AA7EB9" w:rsidRDefault="00AA7EB9" w:rsidP="00115D09">
      <w:pPr>
        <w:spacing w:after="0" w:line="360" w:lineRule="auto"/>
        <w:rPr>
          <w:rFonts w:ascii="Cambria" w:hAnsi="Cambria" w:cs="Times New Roman"/>
          <w:b/>
        </w:rPr>
      </w:pPr>
    </w:p>
    <w:p w14:paraId="089B5B86" w14:textId="77777777" w:rsidR="00115D09" w:rsidRDefault="00115D09" w:rsidP="00115D09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75511A88" w14:textId="091B1BBE" w:rsidR="00115D09" w:rsidRDefault="00A10B95" w:rsidP="00A10B95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5C318F">
        <w:rPr>
          <w:rFonts w:ascii="Cambria" w:hAnsi="Cambria" w:cs="Times New Roman"/>
          <w:b/>
        </w:rPr>
        <w:t xml:space="preserve">Zobowiązanie podmiotu udostępniającego zasoby do oddania Wykonawcy </w:t>
      </w:r>
    </w:p>
    <w:p w14:paraId="106F934B" w14:textId="6DF5367E" w:rsidR="00A10B95" w:rsidRDefault="00A10B95" w:rsidP="00A10B95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5C318F">
        <w:rPr>
          <w:rFonts w:ascii="Cambria" w:hAnsi="Cambria" w:cs="Times New Roman"/>
          <w:b/>
        </w:rPr>
        <w:t>do dyspozycji niezbędnych zasobów na potrzeby realizacji zamówieni</w:t>
      </w:r>
      <w:r w:rsidR="00115D09">
        <w:rPr>
          <w:rFonts w:ascii="Cambria" w:hAnsi="Cambria" w:cs="Times New Roman"/>
          <w:b/>
        </w:rPr>
        <w:t>a</w:t>
      </w:r>
    </w:p>
    <w:p w14:paraId="744C5E8E" w14:textId="68FC1F25" w:rsidR="00D2733B" w:rsidRPr="001B4398" w:rsidRDefault="00D2733B" w:rsidP="00D2733B">
      <w:pPr>
        <w:spacing w:after="0"/>
        <w:rPr>
          <w:rFonts w:ascii="Verdana" w:hAnsi="Verdana" w:cs="Arial"/>
          <w:bCs/>
          <w:iCs/>
          <w:sz w:val="20"/>
          <w:szCs w:val="20"/>
        </w:rPr>
      </w:pPr>
    </w:p>
    <w:p w14:paraId="02770391" w14:textId="206DC43C" w:rsidR="00115D09" w:rsidRPr="001A557D" w:rsidRDefault="007D5535" w:rsidP="001A557D">
      <w:pPr>
        <w:spacing w:after="0" w:line="360" w:lineRule="auto"/>
        <w:jc w:val="both"/>
        <w:rPr>
          <w:rFonts w:ascii="Cambria" w:hAnsi="Cambria"/>
        </w:rPr>
      </w:pPr>
      <w:r w:rsidRPr="007D5535">
        <w:rPr>
          <w:rFonts w:ascii="Cambria" w:hAnsi="Cambria"/>
          <w:b/>
          <w:bCs/>
        </w:rPr>
        <w:t>I</w:t>
      </w:r>
      <w:r>
        <w:rPr>
          <w:rFonts w:ascii="Cambria" w:hAnsi="Cambria"/>
        </w:rPr>
        <w:t>.</w:t>
      </w:r>
      <w:r>
        <w:rPr>
          <w:rFonts w:ascii="Cambria" w:hAnsi="Cambria"/>
        </w:rPr>
        <w:tab/>
      </w:r>
      <w:r w:rsidR="00A10B95" w:rsidRPr="001A557D">
        <w:rPr>
          <w:rFonts w:ascii="Cambria" w:hAnsi="Cambria"/>
        </w:rPr>
        <w:t>Działając</w:t>
      </w:r>
      <w:r w:rsidR="00115D09" w:rsidRPr="001A557D">
        <w:rPr>
          <w:rFonts w:ascii="Cambria" w:hAnsi="Cambria"/>
        </w:rPr>
        <w:t xml:space="preserve"> w imieniu i na rzecz:</w:t>
      </w:r>
    </w:p>
    <w:p w14:paraId="76653150" w14:textId="40E07028" w:rsidR="00A10B95" w:rsidRPr="00115D09" w:rsidRDefault="00A10B95" w:rsidP="001A557D">
      <w:pPr>
        <w:spacing w:after="0" w:line="360" w:lineRule="auto"/>
        <w:jc w:val="both"/>
        <w:rPr>
          <w:rFonts w:ascii="Cambria" w:hAnsi="Cambria"/>
        </w:rPr>
      </w:pPr>
      <w:r w:rsidRPr="00115D09">
        <w:rPr>
          <w:rFonts w:ascii="Cambria" w:hAnsi="Cambria"/>
        </w:rPr>
        <w:t>…………………………………………………………………………………………………………</w:t>
      </w:r>
      <w:r w:rsidR="00115D09">
        <w:rPr>
          <w:rFonts w:ascii="Cambria" w:hAnsi="Cambria"/>
        </w:rPr>
        <w:t>……………………………..</w:t>
      </w:r>
    </w:p>
    <w:p w14:paraId="2321C6BF" w14:textId="0B77EB8E" w:rsidR="00A10B95" w:rsidRPr="005C318F" w:rsidRDefault="00A10B95" w:rsidP="001A557D">
      <w:pPr>
        <w:pStyle w:val="Akapitzlist"/>
        <w:spacing w:after="0" w:line="360" w:lineRule="auto"/>
        <w:ind w:left="0"/>
        <w:jc w:val="both"/>
        <w:rPr>
          <w:rFonts w:ascii="Cambria" w:hAnsi="Cambria"/>
          <w:color w:val="auto"/>
          <w:sz w:val="22"/>
          <w:szCs w:val="22"/>
        </w:rPr>
      </w:pPr>
      <w:r w:rsidRPr="005C318F">
        <w:rPr>
          <w:rFonts w:ascii="Cambria" w:hAnsi="Cambria"/>
          <w:color w:val="auto"/>
          <w:sz w:val="22"/>
          <w:szCs w:val="22"/>
        </w:rPr>
        <w:t>…………….…</w:t>
      </w:r>
      <w:r w:rsidR="00115D09">
        <w:rPr>
          <w:rFonts w:ascii="Cambria" w:hAnsi="Cambria"/>
          <w:color w:val="auto"/>
          <w:sz w:val="22"/>
          <w:szCs w:val="22"/>
        </w:rPr>
        <w:t>…….</w:t>
      </w:r>
      <w:r w:rsidRPr="005C318F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……………………………………………………………………………………………………………</w:t>
      </w:r>
      <w:r w:rsidR="00115D09">
        <w:rPr>
          <w:rFonts w:ascii="Cambria" w:hAnsi="Cambria"/>
          <w:color w:val="auto"/>
          <w:sz w:val="22"/>
          <w:szCs w:val="22"/>
        </w:rPr>
        <w:t>…</w:t>
      </w:r>
      <w:r w:rsidR="00255BD9">
        <w:rPr>
          <w:rFonts w:ascii="Cambria" w:hAnsi="Cambria"/>
          <w:color w:val="auto"/>
          <w:sz w:val="22"/>
          <w:szCs w:val="22"/>
        </w:rPr>
        <w:t>…</w:t>
      </w:r>
    </w:p>
    <w:p w14:paraId="61D24A74" w14:textId="54F739D8" w:rsidR="00A10B95" w:rsidRPr="005C318F" w:rsidRDefault="00A10B95" w:rsidP="001A557D">
      <w:pPr>
        <w:pStyle w:val="Akapitzlist"/>
        <w:spacing w:line="240" w:lineRule="auto"/>
        <w:ind w:left="284"/>
        <w:contextualSpacing w:val="0"/>
        <w:jc w:val="both"/>
        <w:rPr>
          <w:rFonts w:ascii="Cambria" w:hAnsi="Cambria"/>
          <w:color w:val="auto"/>
          <w:sz w:val="20"/>
          <w:szCs w:val="22"/>
        </w:rPr>
      </w:pPr>
      <w:r w:rsidRPr="005C318F">
        <w:rPr>
          <w:rFonts w:ascii="Cambria" w:hAnsi="Cambria"/>
          <w:i/>
          <w:color w:val="auto"/>
          <w:sz w:val="20"/>
          <w:szCs w:val="22"/>
        </w:rPr>
        <w:t>(</w:t>
      </w:r>
      <w:r w:rsidR="00115D09">
        <w:rPr>
          <w:rFonts w:ascii="Cambria" w:hAnsi="Cambria"/>
          <w:i/>
          <w:color w:val="auto"/>
          <w:sz w:val="20"/>
          <w:szCs w:val="22"/>
        </w:rPr>
        <w:t>podać pełną</w:t>
      </w:r>
      <w:r w:rsidRPr="005C318F">
        <w:rPr>
          <w:rFonts w:ascii="Cambria" w:hAnsi="Cambria"/>
          <w:i/>
          <w:color w:val="auto"/>
          <w:sz w:val="20"/>
          <w:szCs w:val="22"/>
        </w:rPr>
        <w:t xml:space="preserve"> nazw</w:t>
      </w:r>
      <w:r w:rsidR="00115D09">
        <w:rPr>
          <w:rFonts w:ascii="Cambria" w:hAnsi="Cambria"/>
          <w:i/>
          <w:color w:val="auto"/>
          <w:sz w:val="20"/>
          <w:szCs w:val="22"/>
        </w:rPr>
        <w:t>ę</w:t>
      </w:r>
      <w:r w:rsidRPr="005C318F">
        <w:rPr>
          <w:rFonts w:ascii="Cambria" w:hAnsi="Cambria"/>
          <w:i/>
          <w:color w:val="auto"/>
          <w:sz w:val="20"/>
          <w:szCs w:val="22"/>
        </w:rPr>
        <w:t>/firm</w:t>
      </w:r>
      <w:r w:rsidR="00115D09">
        <w:rPr>
          <w:rFonts w:ascii="Cambria" w:hAnsi="Cambria"/>
          <w:i/>
          <w:color w:val="auto"/>
          <w:sz w:val="20"/>
          <w:szCs w:val="22"/>
        </w:rPr>
        <w:t xml:space="preserve">ę </w:t>
      </w:r>
      <w:r w:rsidRPr="005C318F">
        <w:rPr>
          <w:rFonts w:ascii="Cambria" w:hAnsi="Cambria"/>
          <w:i/>
          <w:color w:val="auto"/>
          <w:sz w:val="20"/>
          <w:szCs w:val="22"/>
        </w:rPr>
        <w:t xml:space="preserve">oraz adresu </w:t>
      </w:r>
      <w:r w:rsidRPr="005C318F">
        <w:rPr>
          <w:rFonts w:ascii="Cambria" w:hAnsi="Cambria"/>
          <w:i/>
          <w:color w:val="auto"/>
          <w:sz w:val="20"/>
          <w:szCs w:val="22"/>
          <w:u w:val="single"/>
        </w:rPr>
        <w:t>Podmiotu, który udostępnia zasoby</w:t>
      </w:r>
      <w:r w:rsidR="001A557D" w:rsidRPr="001A557D">
        <w:rPr>
          <w:rFonts w:ascii="Cambria" w:hAnsi="Cambria"/>
          <w:i/>
          <w:color w:val="auto"/>
          <w:sz w:val="20"/>
          <w:szCs w:val="22"/>
        </w:rPr>
        <w:t xml:space="preserve">, </w:t>
      </w:r>
      <w:r w:rsidR="001A557D" w:rsidRPr="001A557D">
        <w:rPr>
          <w:rFonts w:ascii="Cambria" w:hAnsi="Cambria"/>
          <w:i/>
          <w:iCs/>
          <w:color w:val="auto"/>
          <w:sz w:val="20"/>
          <w:szCs w:val="22"/>
        </w:rPr>
        <w:t xml:space="preserve">a także w </w:t>
      </w:r>
      <w:r w:rsidR="001A557D" w:rsidRPr="001A557D">
        <w:rPr>
          <w:rFonts w:ascii="Cambria" w:hAnsi="Cambria"/>
          <w:b/>
          <w:bCs/>
          <w:i/>
          <w:iCs/>
          <w:color w:val="auto"/>
          <w:sz w:val="20"/>
          <w:szCs w:val="22"/>
        </w:rPr>
        <w:t>zależności od</w:t>
      </w:r>
      <w:r w:rsidR="001A557D" w:rsidRPr="001A557D">
        <w:rPr>
          <w:rFonts w:ascii="Cambria" w:hAnsi="Cambria"/>
          <w:i/>
          <w:iCs/>
          <w:color w:val="auto"/>
          <w:sz w:val="20"/>
          <w:szCs w:val="22"/>
        </w:rPr>
        <w:t xml:space="preserve"> </w:t>
      </w:r>
      <w:r w:rsidR="001A557D" w:rsidRPr="001A557D">
        <w:rPr>
          <w:rFonts w:ascii="Cambria" w:hAnsi="Cambria"/>
          <w:b/>
          <w:bCs/>
          <w:i/>
          <w:iCs/>
          <w:color w:val="auto"/>
          <w:sz w:val="20"/>
          <w:szCs w:val="22"/>
        </w:rPr>
        <w:t xml:space="preserve">podmiotu: </w:t>
      </w:r>
      <w:r w:rsidR="001A557D" w:rsidRPr="001A557D">
        <w:rPr>
          <w:rFonts w:ascii="Cambria" w:hAnsi="Cambria"/>
          <w:i/>
          <w:iCs/>
          <w:color w:val="auto"/>
          <w:sz w:val="20"/>
          <w:szCs w:val="22"/>
        </w:rPr>
        <w:t>NIP/PESEL, KRS/</w:t>
      </w:r>
      <w:proofErr w:type="spellStart"/>
      <w:r w:rsidR="001A557D" w:rsidRPr="001A557D">
        <w:rPr>
          <w:rFonts w:ascii="Cambria" w:hAnsi="Cambria"/>
          <w:i/>
          <w:iCs/>
          <w:color w:val="auto"/>
          <w:sz w:val="20"/>
          <w:szCs w:val="22"/>
        </w:rPr>
        <w:t>CEiDG</w:t>
      </w:r>
      <w:proofErr w:type="spellEnd"/>
      <w:r w:rsidR="001A557D" w:rsidRPr="001A557D">
        <w:rPr>
          <w:rFonts w:ascii="Cambria" w:hAnsi="Cambria"/>
          <w:i/>
          <w:iCs/>
          <w:color w:val="auto"/>
          <w:sz w:val="20"/>
          <w:szCs w:val="22"/>
        </w:rPr>
        <w:t xml:space="preserve"> - o ile dotyczy</w:t>
      </w:r>
      <w:r w:rsidR="001A557D" w:rsidRPr="001A557D">
        <w:rPr>
          <w:rFonts w:ascii="Cambria" w:hAnsi="Cambria"/>
          <w:i/>
          <w:color w:val="auto"/>
          <w:sz w:val="20"/>
          <w:szCs w:val="22"/>
        </w:rPr>
        <w:t xml:space="preserve"> </w:t>
      </w:r>
      <w:r w:rsidRPr="005C318F">
        <w:rPr>
          <w:rFonts w:ascii="Cambria" w:hAnsi="Cambria"/>
          <w:i/>
          <w:color w:val="auto"/>
          <w:sz w:val="20"/>
          <w:szCs w:val="22"/>
        </w:rPr>
        <w:t>)</w:t>
      </w:r>
      <w:r w:rsidRPr="005C318F">
        <w:rPr>
          <w:rFonts w:ascii="Cambria" w:hAnsi="Cambria"/>
          <w:color w:val="auto"/>
          <w:sz w:val="20"/>
          <w:szCs w:val="22"/>
        </w:rPr>
        <w:t xml:space="preserve"> </w:t>
      </w:r>
    </w:p>
    <w:p w14:paraId="78AD3AEA" w14:textId="7A67FBEA" w:rsidR="00255BD9" w:rsidRDefault="001A557D" w:rsidP="001A557D">
      <w:pPr>
        <w:pStyle w:val="Akapitzlist"/>
        <w:spacing w:after="0" w:line="360" w:lineRule="auto"/>
        <w:ind w:left="0"/>
        <w:jc w:val="both"/>
        <w:rPr>
          <w:rFonts w:ascii="Cambria" w:hAnsi="Cambria"/>
          <w:bCs/>
          <w:iCs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O</w:t>
      </w:r>
      <w:r w:rsidR="00A10B95" w:rsidRPr="005C318F">
        <w:rPr>
          <w:rFonts w:ascii="Cambria" w:hAnsi="Cambria"/>
          <w:color w:val="auto"/>
          <w:sz w:val="22"/>
          <w:szCs w:val="22"/>
        </w:rPr>
        <w:t>świadczam</w:t>
      </w:r>
      <w:r>
        <w:rPr>
          <w:rFonts w:ascii="Cambria" w:hAnsi="Cambria"/>
          <w:color w:val="auto"/>
          <w:sz w:val="22"/>
          <w:szCs w:val="22"/>
        </w:rPr>
        <w:t>y</w:t>
      </w:r>
      <w:r w:rsidR="00A10B95" w:rsidRPr="005C318F">
        <w:rPr>
          <w:rFonts w:ascii="Cambria" w:hAnsi="Cambria"/>
          <w:color w:val="auto"/>
          <w:sz w:val="22"/>
          <w:szCs w:val="22"/>
        </w:rPr>
        <w:t xml:space="preserve">, że </w:t>
      </w:r>
      <w:r w:rsidRPr="00255BD9">
        <w:rPr>
          <w:rFonts w:ascii="Cambria" w:hAnsi="Cambria"/>
          <w:color w:val="auto"/>
          <w:sz w:val="22"/>
          <w:szCs w:val="22"/>
        </w:rPr>
        <w:t xml:space="preserve">w postępowaniu na wyłonienie Wykonawcy </w:t>
      </w:r>
      <w:r w:rsidR="001F404C">
        <w:rPr>
          <w:rFonts w:ascii="Cambria" w:hAnsi="Cambria"/>
          <w:color w:val="auto"/>
          <w:sz w:val="22"/>
          <w:szCs w:val="22"/>
        </w:rPr>
        <w:t>usług</w:t>
      </w:r>
      <w:r w:rsidR="00255BD9" w:rsidRPr="00255BD9">
        <w:rPr>
          <w:rFonts w:asciiTheme="minorHAnsi" w:hAnsi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r w:rsidR="00255BD9" w:rsidRPr="00255BD9">
        <w:rPr>
          <w:rFonts w:ascii="Cambria" w:hAnsi="Cambria"/>
          <w:color w:val="auto"/>
          <w:sz w:val="22"/>
          <w:szCs w:val="22"/>
        </w:rPr>
        <w:t xml:space="preserve">dla zadania pod nazwą </w:t>
      </w:r>
      <w:r w:rsidR="00255BD9" w:rsidRPr="00255BD9">
        <w:rPr>
          <w:rFonts w:ascii="Cambria" w:hAnsi="Cambria"/>
          <w:b/>
          <w:color w:val="auto"/>
          <w:sz w:val="22"/>
          <w:szCs w:val="22"/>
        </w:rPr>
        <w:t>„</w:t>
      </w:r>
      <w:r w:rsidR="001F404C" w:rsidRPr="001F404C">
        <w:rPr>
          <w:rFonts w:ascii="Cambria" w:hAnsi="Cambria"/>
          <w:b/>
          <w:color w:val="auto"/>
          <w:sz w:val="22"/>
          <w:szCs w:val="22"/>
        </w:rPr>
        <w:t>Weryfikacja dokumentacji projektowej, obejmującej projekt wykonawczy, projekt techniczny i projekt aranżacji wnętrz, dla budynku laboratoryjno-biurowego Instytutu Ekspertyz Sądowych</w:t>
      </w:r>
      <w:r w:rsidR="00255BD9" w:rsidRPr="00255BD9">
        <w:rPr>
          <w:rFonts w:ascii="Cambria" w:hAnsi="Cambria"/>
          <w:bCs/>
          <w:color w:val="auto"/>
          <w:sz w:val="22"/>
          <w:szCs w:val="22"/>
        </w:rPr>
        <w:t>.”</w:t>
      </w:r>
      <w:r w:rsidR="00255BD9" w:rsidRPr="00255BD9">
        <w:rPr>
          <w:rFonts w:ascii="Cambria" w:hAnsi="Cambria"/>
          <w:bCs/>
          <w:iCs/>
          <w:color w:val="auto"/>
          <w:sz w:val="22"/>
          <w:szCs w:val="22"/>
        </w:rPr>
        <w:t xml:space="preserve"> przy ul. Śniadeckich 12 w Krakowie,</w:t>
      </w:r>
    </w:p>
    <w:p w14:paraId="10926E9E" w14:textId="432EBEAD" w:rsidR="00255BD9" w:rsidRDefault="00255BD9" w:rsidP="00255BD9">
      <w:pPr>
        <w:pStyle w:val="Akapitzlist"/>
        <w:spacing w:before="120" w:after="0" w:line="360" w:lineRule="auto"/>
        <w:ind w:left="0"/>
        <w:contextualSpacing w:val="0"/>
        <w:jc w:val="both"/>
        <w:rPr>
          <w:rFonts w:ascii="Cambria" w:hAnsi="Cambria"/>
          <w:bCs/>
          <w:iCs/>
          <w:color w:val="auto"/>
          <w:sz w:val="22"/>
          <w:szCs w:val="22"/>
        </w:rPr>
      </w:pPr>
      <w:r>
        <w:rPr>
          <w:rFonts w:ascii="Cambria" w:hAnsi="Cambria"/>
          <w:bCs/>
          <w:iCs/>
          <w:color w:val="auto"/>
          <w:sz w:val="22"/>
          <w:szCs w:val="22"/>
        </w:rPr>
        <w:t xml:space="preserve">Zobowiązujemy się udostępnić nasze zasoby </w:t>
      </w:r>
      <w:r w:rsidR="00DD0659">
        <w:rPr>
          <w:rFonts w:ascii="Cambria" w:hAnsi="Cambria"/>
          <w:bCs/>
          <w:iCs/>
          <w:color w:val="auto"/>
          <w:sz w:val="22"/>
          <w:szCs w:val="22"/>
        </w:rPr>
        <w:t xml:space="preserve">składającemu ofertę </w:t>
      </w:r>
      <w:r>
        <w:rPr>
          <w:rFonts w:ascii="Cambria" w:hAnsi="Cambria"/>
          <w:bCs/>
          <w:iCs/>
          <w:color w:val="auto"/>
          <w:sz w:val="22"/>
          <w:szCs w:val="22"/>
        </w:rPr>
        <w:t>Wykonawcy:</w:t>
      </w:r>
    </w:p>
    <w:p w14:paraId="5B7F1F67" w14:textId="79D60BF3" w:rsidR="00A10B95" w:rsidRPr="005C318F" w:rsidRDefault="00255BD9" w:rsidP="001A557D">
      <w:pPr>
        <w:pStyle w:val="Akapitzlist"/>
        <w:spacing w:after="0" w:line="360" w:lineRule="auto"/>
        <w:ind w:left="0"/>
        <w:jc w:val="both"/>
        <w:rPr>
          <w:rFonts w:ascii="Cambria" w:hAnsi="Cambria"/>
          <w:color w:val="auto"/>
          <w:sz w:val="22"/>
          <w:szCs w:val="22"/>
        </w:rPr>
      </w:pPr>
      <w:r w:rsidRPr="00255BD9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="Cambria" w:hAnsi="Cambria"/>
          <w:color w:val="auto"/>
          <w:sz w:val="22"/>
          <w:szCs w:val="22"/>
        </w:rPr>
        <w:t>…….</w:t>
      </w:r>
      <w:r w:rsidR="00A10B95" w:rsidRPr="005C318F">
        <w:rPr>
          <w:rFonts w:ascii="Cambria" w:hAnsi="Cambria"/>
          <w:color w:val="auto"/>
          <w:sz w:val="22"/>
          <w:szCs w:val="22"/>
        </w:rPr>
        <w:t xml:space="preserve"> </w:t>
      </w:r>
      <w:r w:rsidRPr="00255BD9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="Cambria" w:hAnsi="Cambria"/>
          <w:color w:val="auto"/>
          <w:sz w:val="22"/>
          <w:szCs w:val="22"/>
        </w:rPr>
        <w:t>…...</w:t>
      </w:r>
      <w:r w:rsidRPr="00255BD9">
        <w:rPr>
          <w:rFonts w:ascii="Cambria" w:hAnsi="Cambria"/>
          <w:color w:val="auto"/>
          <w:sz w:val="22"/>
          <w:szCs w:val="22"/>
        </w:rPr>
        <w:t>…..</w:t>
      </w:r>
    </w:p>
    <w:p w14:paraId="36E49566" w14:textId="77777777" w:rsidR="00A10B95" w:rsidRPr="005C318F" w:rsidRDefault="00A10B95" w:rsidP="00A10B95">
      <w:pPr>
        <w:pStyle w:val="Akapitzlist"/>
        <w:spacing w:line="360" w:lineRule="auto"/>
        <w:ind w:left="284"/>
        <w:contextualSpacing w:val="0"/>
        <w:jc w:val="both"/>
        <w:rPr>
          <w:rFonts w:ascii="Cambria" w:hAnsi="Cambria"/>
          <w:color w:val="auto"/>
          <w:sz w:val="20"/>
          <w:szCs w:val="22"/>
        </w:rPr>
      </w:pPr>
      <w:r w:rsidRPr="005C318F">
        <w:rPr>
          <w:rFonts w:ascii="Cambria" w:hAnsi="Cambria"/>
          <w:i/>
          <w:color w:val="auto"/>
          <w:sz w:val="20"/>
          <w:szCs w:val="22"/>
        </w:rPr>
        <w:t xml:space="preserve">(uzupełnić poprzez wskazanie nazwy/firmy oraz adresu </w:t>
      </w:r>
      <w:r w:rsidRPr="005C318F">
        <w:rPr>
          <w:rFonts w:ascii="Cambria" w:hAnsi="Cambria"/>
          <w:i/>
          <w:color w:val="auto"/>
          <w:sz w:val="20"/>
          <w:szCs w:val="22"/>
          <w:u w:val="single"/>
        </w:rPr>
        <w:t>Wykonawcy, któremu udostępnia się zasoby</w:t>
      </w:r>
      <w:r w:rsidRPr="005C318F">
        <w:rPr>
          <w:rFonts w:ascii="Cambria" w:hAnsi="Cambria"/>
          <w:i/>
          <w:color w:val="auto"/>
          <w:sz w:val="20"/>
          <w:szCs w:val="22"/>
        </w:rPr>
        <w:t>)</w:t>
      </w:r>
      <w:r w:rsidRPr="005C318F">
        <w:rPr>
          <w:rFonts w:ascii="Cambria" w:hAnsi="Cambria"/>
          <w:color w:val="auto"/>
          <w:sz w:val="20"/>
          <w:szCs w:val="22"/>
        </w:rPr>
        <w:t xml:space="preserve"> </w:t>
      </w:r>
    </w:p>
    <w:p w14:paraId="7A4441DE" w14:textId="6814EABB" w:rsidR="00A10B95" w:rsidRPr="00DD0659" w:rsidRDefault="00DD0659" w:rsidP="00351BDC">
      <w:pPr>
        <w:spacing w:before="10" w:afterLines="10" w:after="24" w:line="360" w:lineRule="auto"/>
        <w:jc w:val="both"/>
        <w:rPr>
          <w:rFonts w:ascii="Cambria" w:hAnsi="Cambria"/>
        </w:rPr>
      </w:pPr>
      <w:r w:rsidRPr="00DD0659">
        <w:rPr>
          <w:rFonts w:ascii="Cambria" w:hAnsi="Cambria"/>
        </w:rPr>
        <w:t>W celu oceny, czy wskazany wyżej Wykonawca będzie dysponował naszymi zasobami w stopniu niezbędnym dla należytego wykonania zamówienia oraz oceny, czy stosunek nas łączący gwarantuje rzeczywisty dostęp do naszych zasobów podajemy</w:t>
      </w:r>
      <w:r w:rsidR="00A10B95" w:rsidRPr="00DD0659">
        <w:rPr>
          <w:rFonts w:ascii="Cambria" w:hAnsi="Cambria"/>
        </w:rPr>
        <w:t xml:space="preserve">: </w:t>
      </w:r>
    </w:p>
    <w:p w14:paraId="59CEBE28" w14:textId="4D1A55D6" w:rsidR="00A10B95" w:rsidRPr="00DD0659" w:rsidRDefault="00DD0659" w:rsidP="00DD0659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1)</w:t>
      </w:r>
      <w:r>
        <w:rPr>
          <w:rFonts w:ascii="Cambria" w:hAnsi="Cambria"/>
        </w:rPr>
        <w:tab/>
      </w:r>
      <w:r w:rsidR="00A10B95" w:rsidRPr="00DD0659">
        <w:rPr>
          <w:rFonts w:ascii="Cambria" w:hAnsi="Cambria"/>
        </w:rPr>
        <w:t xml:space="preserve">zakres </w:t>
      </w:r>
      <w:r w:rsidRPr="00DD0659">
        <w:rPr>
          <w:rFonts w:ascii="Cambria" w:hAnsi="Cambria"/>
        </w:rPr>
        <w:t>naszych zasobów dostępnych Wykonawcy</w:t>
      </w:r>
      <w:r w:rsidR="00A10B95" w:rsidRPr="00DD0659">
        <w:rPr>
          <w:rFonts w:ascii="Cambria" w:hAnsi="Cambria"/>
        </w:rPr>
        <w:t>:</w:t>
      </w:r>
    </w:p>
    <w:p w14:paraId="143839ED" w14:textId="31090007" w:rsidR="00A10B95" w:rsidRPr="005C318F" w:rsidRDefault="00A10B95" w:rsidP="00DD0659">
      <w:pPr>
        <w:spacing w:after="0" w:line="360" w:lineRule="auto"/>
        <w:jc w:val="both"/>
        <w:rPr>
          <w:rFonts w:ascii="Cambria" w:hAnsi="Cambria"/>
        </w:rPr>
      </w:pPr>
      <w:r w:rsidRPr="005C318F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64A291AB" w14:textId="1087CEAA" w:rsidR="00A10B95" w:rsidRPr="005C318F" w:rsidRDefault="00A10B95" w:rsidP="00DD0659">
      <w:pPr>
        <w:spacing w:after="0" w:line="360" w:lineRule="auto"/>
        <w:jc w:val="both"/>
        <w:rPr>
          <w:rFonts w:ascii="Cambria" w:hAnsi="Cambria"/>
        </w:rPr>
      </w:pPr>
      <w:r w:rsidRPr="005C318F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3321356F" w14:textId="29423741" w:rsidR="00DD0659" w:rsidRPr="00DD0659" w:rsidRDefault="00DD0659" w:rsidP="00DD0659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DD0659">
        <w:rPr>
          <w:rFonts w:ascii="Cambria" w:hAnsi="Cambria"/>
          <w:i/>
          <w:iCs/>
          <w:sz w:val="20"/>
          <w:szCs w:val="20"/>
        </w:rPr>
        <w:t>(wskazać zakres udostępnionych zasobów, tj.: zdolności techniczne lub zawodowe, sytuację ekonomiczną lub finansową, doświadczenie, wiedzę, osoby, sprzęt, urządzenia itp., odpowiednio o ile dotyczy)</w:t>
      </w:r>
    </w:p>
    <w:p w14:paraId="04E05329" w14:textId="1B2BA3A3" w:rsidR="00A10B95" w:rsidRPr="00B444D1" w:rsidRDefault="003255FB" w:rsidP="00B444D1">
      <w:pPr>
        <w:spacing w:before="120"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2)</w:t>
      </w:r>
      <w:r>
        <w:rPr>
          <w:rFonts w:ascii="Cambria" w:hAnsi="Cambria"/>
        </w:rPr>
        <w:tab/>
      </w:r>
      <w:r w:rsidR="001F404C">
        <w:rPr>
          <w:rFonts w:ascii="Cambria" w:hAnsi="Cambria"/>
        </w:rPr>
        <w:t>s</w:t>
      </w:r>
      <w:r w:rsidR="00A10B95" w:rsidRPr="00DD0659">
        <w:rPr>
          <w:rFonts w:ascii="Cambria" w:hAnsi="Cambria"/>
        </w:rPr>
        <w:t>posób</w:t>
      </w:r>
      <w:r w:rsidR="00B444D1">
        <w:rPr>
          <w:rFonts w:ascii="Cambria" w:hAnsi="Cambria"/>
        </w:rPr>
        <w:t xml:space="preserve"> </w:t>
      </w:r>
      <w:r w:rsidR="00B444D1" w:rsidRPr="00B444D1">
        <w:rPr>
          <w:rFonts w:ascii="Cambria" w:hAnsi="Cambria"/>
        </w:rPr>
        <w:t>wykorzystania</w:t>
      </w:r>
      <w:r w:rsidR="00A10B95" w:rsidRPr="00DD0659">
        <w:rPr>
          <w:rFonts w:ascii="Cambria" w:hAnsi="Cambria"/>
        </w:rPr>
        <w:t xml:space="preserve"> </w:t>
      </w:r>
      <w:r w:rsidR="00B444D1">
        <w:rPr>
          <w:rFonts w:ascii="Cambria" w:hAnsi="Cambria"/>
        </w:rPr>
        <w:t xml:space="preserve">przez Wykonawcę naszych zasobów </w:t>
      </w:r>
      <w:r w:rsidR="00B444D1" w:rsidRPr="00B444D1">
        <w:rPr>
          <w:rFonts w:ascii="Cambria" w:hAnsi="Cambria"/>
        </w:rPr>
        <w:t>przy wykonywaniu zamówienia</w:t>
      </w:r>
      <w:r w:rsidR="00B444D1">
        <w:rPr>
          <w:rFonts w:ascii="Cambria" w:hAnsi="Cambria"/>
        </w:rPr>
        <w:t xml:space="preserve"> </w:t>
      </w:r>
      <w:r w:rsidR="00B444D1" w:rsidRPr="00B444D1">
        <w:rPr>
          <w:rFonts w:ascii="Cambria" w:hAnsi="Cambria"/>
        </w:rPr>
        <w:t>i okres udostępnienia Wykonawcy zasobów</w:t>
      </w:r>
      <w:r w:rsidR="00A10B95" w:rsidRPr="00B444D1">
        <w:rPr>
          <w:rFonts w:ascii="Cambria" w:hAnsi="Cambria"/>
        </w:rPr>
        <w:t>:</w:t>
      </w:r>
    </w:p>
    <w:p w14:paraId="264BCA7B" w14:textId="77777777" w:rsidR="00A10B95" w:rsidRPr="005C318F" w:rsidRDefault="00A10B95" w:rsidP="00DD0659">
      <w:pPr>
        <w:spacing w:after="0" w:line="360" w:lineRule="auto"/>
        <w:jc w:val="both"/>
        <w:rPr>
          <w:rFonts w:ascii="Cambria" w:hAnsi="Cambria"/>
        </w:rPr>
      </w:pPr>
      <w:r w:rsidRPr="005C318F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44A39458" w14:textId="77777777" w:rsidR="00A10B95" w:rsidRPr="005C318F" w:rsidRDefault="00A10B95" w:rsidP="00DD0659">
      <w:pPr>
        <w:spacing w:after="0" w:line="360" w:lineRule="auto"/>
        <w:jc w:val="both"/>
        <w:rPr>
          <w:rFonts w:ascii="Cambria" w:hAnsi="Cambria"/>
        </w:rPr>
      </w:pPr>
      <w:r w:rsidRPr="005C318F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35DB77CA" w14:textId="08AC19B0" w:rsidR="003255FB" w:rsidRPr="003255FB" w:rsidRDefault="003255FB" w:rsidP="003255F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3255FB">
        <w:rPr>
          <w:rFonts w:ascii="Cambria" w:hAnsi="Cambria"/>
          <w:i/>
          <w:iCs/>
          <w:sz w:val="20"/>
          <w:szCs w:val="20"/>
        </w:rPr>
        <w:t>(wskazać realny i faktyczny sposób oraz okres (czas), wykorzystania zasobów przy wykonywaniu zamówienia publicznego)</w:t>
      </w:r>
    </w:p>
    <w:p w14:paraId="11E83897" w14:textId="203924E0" w:rsidR="00A10B95" w:rsidRPr="003255FB" w:rsidRDefault="003255FB" w:rsidP="003255FB">
      <w:pPr>
        <w:spacing w:before="120"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3</w:t>
      </w:r>
      <w:r w:rsidRPr="003255FB">
        <w:rPr>
          <w:rFonts w:ascii="Cambria" w:hAnsi="Cambria"/>
        </w:rPr>
        <w:t xml:space="preserve">) </w:t>
      </w:r>
      <w:r>
        <w:rPr>
          <w:rFonts w:ascii="Cambria" w:hAnsi="Cambria"/>
        </w:rPr>
        <w:tab/>
      </w:r>
      <w:r w:rsidRPr="003255FB">
        <w:rPr>
          <w:rFonts w:ascii="Cambria" w:hAnsi="Cambria"/>
        </w:rPr>
        <w:t>charakter stosunku prawnego, jaki będzie nas łączył z Wykonawcą</w:t>
      </w:r>
      <w:r w:rsidR="00A10B95" w:rsidRPr="003255FB">
        <w:rPr>
          <w:rFonts w:ascii="Cambria" w:hAnsi="Cambria"/>
        </w:rPr>
        <w:t>:</w:t>
      </w:r>
    </w:p>
    <w:p w14:paraId="7CBB46F1" w14:textId="77777777" w:rsidR="00A10B95" w:rsidRPr="005C318F" w:rsidRDefault="00A10B95" w:rsidP="00DD0659">
      <w:pPr>
        <w:spacing w:after="0" w:line="360" w:lineRule="auto"/>
        <w:jc w:val="both"/>
        <w:rPr>
          <w:rFonts w:ascii="Cambria" w:hAnsi="Cambria"/>
        </w:rPr>
      </w:pPr>
      <w:r w:rsidRPr="005C318F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379D890E" w14:textId="4FE54A5B" w:rsidR="00A10B95" w:rsidRPr="003255FB" w:rsidRDefault="003255FB" w:rsidP="003255FB">
      <w:pPr>
        <w:spacing w:after="0" w:line="360" w:lineRule="auto"/>
        <w:jc w:val="center"/>
        <w:rPr>
          <w:rFonts w:ascii="Cambria" w:hAnsi="Cambria"/>
          <w:sz w:val="20"/>
          <w:szCs w:val="20"/>
        </w:rPr>
      </w:pPr>
      <w:r w:rsidRPr="003255FB">
        <w:rPr>
          <w:rFonts w:ascii="Cambria" w:hAnsi="Cambria"/>
          <w:i/>
          <w:iCs/>
          <w:sz w:val="20"/>
          <w:szCs w:val="20"/>
        </w:rPr>
        <w:t>(wskazać dokładnie np. umowa zlecenia, o dzieło, pożyczki, użyczenia itp.)</w:t>
      </w:r>
    </w:p>
    <w:p w14:paraId="3A1A42FE" w14:textId="77777777" w:rsidR="003255FB" w:rsidRDefault="003255FB" w:rsidP="00DD0659">
      <w:pPr>
        <w:spacing w:after="0" w:line="360" w:lineRule="auto"/>
        <w:jc w:val="both"/>
        <w:rPr>
          <w:rFonts w:ascii="Cambria" w:hAnsi="Cambria"/>
        </w:rPr>
      </w:pPr>
    </w:p>
    <w:p w14:paraId="6996387C" w14:textId="77777777" w:rsidR="00DB36D6" w:rsidRDefault="00DB36D6" w:rsidP="00DB36D6">
      <w:pPr>
        <w:spacing w:before="10" w:afterLines="10" w:after="24" w:line="360" w:lineRule="auto"/>
        <w:jc w:val="both"/>
        <w:rPr>
          <w:rFonts w:ascii="Cambria" w:hAnsi="Cambria"/>
          <w:b/>
          <w:bCs/>
        </w:rPr>
      </w:pPr>
    </w:p>
    <w:p w14:paraId="2EBC92D8" w14:textId="3FE72A63" w:rsidR="007D5535" w:rsidRDefault="007D5535" w:rsidP="00E12245">
      <w:pPr>
        <w:pStyle w:val="Akapitzlist"/>
        <w:spacing w:after="0" w:line="360" w:lineRule="auto"/>
        <w:ind w:left="0"/>
        <w:jc w:val="both"/>
        <w:rPr>
          <w:rFonts w:ascii="Cambria" w:hAnsi="Cambria"/>
          <w:color w:val="auto"/>
          <w:sz w:val="22"/>
          <w:szCs w:val="22"/>
        </w:rPr>
      </w:pPr>
      <w:r w:rsidRPr="007D5535">
        <w:rPr>
          <w:rFonts w:ascii="Cambria" w:hAnsi="Cambria"/>
          <w:b/>
          <w:bCs/>
          <w:color w:val="auto"/>
          <w:sz w:val="22"/>
          <w:szCs w:val="22"/>
        </w:rPr>
        <w:t>II</w:t>
      </w:r>
      <w:r>
        <w:rPr>
          <w:rFonts w:ascii="Cambria" w:hAnsi="Cambria"/>
          <w:color w:val="auto"/>
          <w:sz w:val="22"/>
          <w:szCs w:val="22"/>
        </w:rPr>
        <w:t>.</w:t>
      </w:r>
      <w:r>
        <w:rPr>
          <w:rFonts w:ascii="Cambria" w:hAnsi="Cambria"/>
          <w:color w:val="auto"/>
          <w:sz w:val="22"/>
          <w:szCs w:val="22"/>
        </w:rPr>
        <w:tab/>
      </w:r>
      <w:r w:rsidR="00A10B95" w:rsidRPr="005C318F">
        <w:rPr>
          <w:rFonts w:ascii="Cambria" w:hAnsi="Cambria"/>
          <w:color w:val="auto"/>
          <w:sz w:val="22"/>
          <w:szCs w:val="22"/>
        </w:rPr>
        <w:t>Oświadczam</w:t>
      </w:r>
      <w:r w:rsidR="00E12245">
        <w:rPr>
          <w:rFonts w:ascii="Cambria" w:hAnsi="Cambria"/>
          <w:color w:val="auto"/>
          <w:sz w:val="22"/>
          <w:szCs w:val="22"/>
        </w:rPr>
        <w:t>y</w:t>
      </w:r>
      <w:r w:rsidR="00A10B95" w:rsidRPr="005C318F">
        <w:rPr>
          <w:rFonts w:ascii="Cambria" w:hAnsi="Cambria"/>
          <w:color w:val="auto"/>
          <w:sz w:val="22"/>
          <w:szCs w:val="22"/>
        </w:rPr>
        <w:t xml:space="preserve">, że </w:t>
      </w:r>
      <w:r w:rsidR="00E12245">
        <w:rPr>
          <w:rFonts w:ascii="Cambria" w:hAnsi="Cambria"/>
          <w:color w:val="auto"/>
          <w:sz w:val="22"/>
          <w:szCs w:val="22"/>
        </w:rPr>
        <w:t>w zakresie, w jakim Wykonawca polega na naszych zasobach w</w:t>
      </w:r>
      <w:r w:rsidR="001F404C">
        <w:rPr>
          <w:rFonts w:ascii="Cambria" w:hAnsi="Cambria"/>
          <w:color w:val="auto"/>
          <w:sz w:val="22"/>
          <w:szCs w:val="22"/>
        </w:rPr>
        <w:t> </w:t>
      </w:r>
      <w:r w:rsidR="00E12245">
        <w:rPr>
          <w:rFonts w:ascii="Cambria" w:hAnsi="Cambria"/>
          <w:color w:val="auto"/>
          <w:sz w:val="22"/>
          <w:szCs w:val="22"/>
        </w:rPr>
        <w:t xml:space="preserve">odniesieniu do warunków udziału w postępowaniu </w:t>
      </w:r>
      <w:r w:rsidR="00E12245" w:rsidRPr="00E12245">
        <w:rPr>
          <w:rFonts w:ascii="Cambria" w:hAnsi="Cambria"/>
          <w:color w:val="auto"/>
          <w:sz w:val="22"/>
          <w:szCs w:val="22"/>
        </w:rPr>
        <w:t>dotyczących wykształcenia, kwalifikacji zawodowych lub doświadczenia, zrealizuje</w:t>
      </w:r>
      <w:r w:rsidR="00E12245">
        <w:rPr>
          <w:rFonts w:ascii="Cambria" w:hAnsi="Cambria"/>
          <w:color w:val="auto"/>
          <w:sz w:val="22"/>
          <w:szCs w:val="22"/>
        </w:rPr>
        <w:t>my</w:t>
      </w:r>
      <w:r w:rsidR="00E12245" w:rsidRPr="00E12245">
        <w:rPr>
          <w:rFonts w:ascii="Cambria" w:hAnsi="Cambria"/>
          <w:color w:val="auto"/>
          <w:sz w:val="22"/>
          <w:szCs w:val="22"/>
        </w:rPr>
        <w:t xml:space="preserve"> czynności, których wskazane zdolności dotyczą </w:t>
      </w:r>
      <w:r w:rsidR="005C318F">
        <w:rPr>
          <w:rFonts w:ascii="Cambria" w:hAnsi="Cambria"/>
          <w:color w:val="auto"/>
          <w:sz w:val="22"/>
          <w:szCs w:val="22"/>
        </w:rPr>
        <w:t>w</w:t>
      </w:r>
      <w:r w:rsidR="001F404C">
        <w:rPr>
          <w:rFonts w:ascii="Cambria" w:hAnsi="Cambria"/>
          <w:color w:val="auto"/>
          <w:sz w:val="22"/>
          <w:szCs w:val="22"/>
        </w:rPr>
        <w:t> </w:t>
      </w:r>
      <w:r w:rsidR="005C318F">
        <w:rPr>
          <w:rFonts w:ascii="Cambria" w:hAnsi="Cambria"/>
          <w:color w:val="auto"/>
          <w:sz w:val="22"/>
          <w:szCs w:val="22"/>
        </w:rPr>
        <w:t>następującym</w:t>
      </w:r>
      <w:r w:rsidR="00E12245">
        <w:rPr>
          <w:rFonts w:ascii="Cambria" w:hAnsi="Cambria"/>
          <w:color w:val="auto"/>
          <w:sz w:val="22"/>
          <w:szCs w:val="22"/>
        </w:rPr>
        <w:t xml:space="preserve"> </w:t>
      </w:r>
      <w:r w:rsidR="005C318F">
        <w:rPr>
          <w:rFonts w:ascii="Cambria" w:hAnsi="Cambria"/>
          <w:color w:val="auto"/>
          <w:sz w:val="22"/>
          <w:szCs w:val="22"/>
        </w:rPr>
        <w:t>zakresie:</w:t>
      </w:r>
    </w:p>
    <w:p w14:paraId="5EC9D899" w14:textId="2C2F542A" w:rsidR="005C318F" w:rsidRPr="002C578C" w:rsidRDefault="002C578C" w:rsidP="00E12245">
      <w:pPr>
        <w:pStyle w:val="Akapitzlist"/>
        <w:spacing w:after="0" w:line="360" w:lineRule="auto"/>
        <w:ind w:left="0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 </w:t>
      </w:r>
      <w:r w:rsidR="005C318F" w:rsidRPr="002C578C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63AB604" w14:textId="77777777" w:rsidR="005C318F" w:rsidRDefault="005C318F" w:rsidP="00E12245">
      <w:pPr>
        <w:pStyle w:val="Akapitzlist"/>
        <w:spacing w:after="0" w:line="360" w:lineRule="auto"/>
        <w:ind w:left="0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2722765F" w14:textId="57AA15AD" w:rsidR="00DB36D6" w:rsidRPr="00E12245" w:rsidRDefault="00E12245" w:rsidP="00E12245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E12245">
        <w:rPr>
          <w:rFonts w:ascii="Cambria" w:hAnsi="Cambria"/>
          <w:i/>
          <w:iCs/>
          <w:sz w:val="20"/>
          <w:szCs w:val="20"/>
        </w:rPr>
        <w:t>(wskazać dokładnie te elementy zamówienia, tj. odpowiednio o ile dotyczy usług, dostaw lub robót budowlanych, które będą realizowane przez podmiot udostępniający zasoby)</w:t>
      </w:r>
    </w:p>
    <w:p w14:paraId="72843DA7" w14:textId="77777777" w:rsidR="007D5535" w:rsidRDefault="007D5535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AF02D7D" w14:textId="225200F1" w:rsidR="007D5535" w:rsidRPr="007D5535" w:rsidRDefault="007D5535" w:rsidP="007D5535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7D5535">
        <w:rPr>
          <w:rFonts w:ascii="Cambria" w:eastAsia="Times New Roman" w:hAnsi="Cambria" w:cs="Times New Roman"/>
          <w:lang w:eastAsia="pl-PL"/>
        </w:rPr>
        <w:t xml:space="preserve">Oświadczamy, że </w:t>
      </w:r>
      <w:r w:rsidRPr="007D5535">
        <w:rPr>
          <w:rFonts w:ascii="Cambria" w:eastAsia="Times New Roman" w:hAnsi="Cambria" w:cs="Times New Roman"/>
          <w:b/>
          <w:bCs/>
          <w:lang w:eastAsia="pl-PL"/>
        </w:rPr>
        <w:t>zobowiązujemy się do realizacji</w:t>
      </w:r>
      <w:r w:rsidRPr="007D5535">
        <w:rPr>
          <w:rFonts w:ascii="Cambria" w:eastAsia="Times New Roman" w:hAnsi="Cambria" w:cs="Times New Roman"/>
          <w:lang w:eastAsia="pl-PL"/>
        </w:rPr>
        <w:t xml:space="preserve"> odpowiednio </w:t>
      </w:r>
      <w:r>
        <w:rPr>
          <w:rFonts w:ascii="Cambria" w:eastAsia="Times New Roman" w:hAnsi="Cambria" w:cs="Times New Roman"/>
          <w:lang w:eastAsia="pl-PL"/>
        </w:rPr>
        <w:t xml:space="preserve">- </w:t>
      </w:r>
      <w:r w:rsidRPr="007D5535">
        <w:rPr>
          <w:rFonts w:ascii="Cambria" w:eastAsia="Times New Roman" w:hAnsi="Cambria" w:cs="Times New Roman"/>
          <w:lang w:eastAsia="pl-PL"/>
        </w:rPr>
        <w:t>o ile dotyczy</w:t>
      </w:r>
      <w:r>
        <w:rPr>
          <w:rFonts w:ascii="Cambria" w:eastAsia="Times New Roman" w:hAnsi="Cambria" w:cs="Times New Roman"/>
          <w:lang w:eastAsia="pl-PL"/>
        </w:rPr>
        <w:t>,</w:t>
      </w:r>
      <w:r w:rsidRPr="007D5535">
        <w:rPr>
          <w:rFonts w:ascii="Cambria" w:eastAsia="Times New Roman" w:hAnsi="Cambria" w:cs="Times New Roman"/>
          <w:lang w:eastAsia="pl-PL"/>
        </w:rPr>
        <w:t xml:space="preserve"> </w:t>
      </w:r>
      <w:r w:rsidRPr="007D5535">
        <w:rPr>
          <w:rFonts w:ascii="Cambria" w:eastAsia="Times New Roman" w:hAnsi="Cambria" w:cs="Times New Roman"/>
          <w:b/>
          <w:bCs/>
          <w:lang w:eastAsia="pl-PL"/>
        </w:rPr>
        <w:t xml:space="preserve">usług, </w:t>
      </w:r>
      <w:r w:rsidRPr="007D5535">
        <w:rPr>
          <w:rFonts w:ascii="Cambria" w:eastAsia="Times New Roman" w:hAnsi="Cambria" w:cs="Times New Roman"/>
          <w:lang w:eastAsia="pl-PL"/>
        </w:rPr>
        <w:t>których wskazane powyżej zdolności dotyczą.</w:t>
      </w:r>
    </w:p>
    <w:p w14:paraId="3BA8B667" w14:textId="77777777" w:rsidR="007D5535" w:rsidRDefault="007D5535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7727BDD" w14:textId="77777777" w:rsidR="007D5535" w:rsidRDefault="007D5535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05A6764" w14:textId="77777777" w:rsidR="007D5535" w:rsidRDefault="007D5535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9CFDF65" w14:textId="77777777" w:rsidR="007D5535" w:rsidRDefault="007D5535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BD51A88" w14:textId="77777777" w:rsidR="002641CF" w:rsidRDefault="002641CF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967AC7F" w14:textId="77777777" w:rsidR="002641CF" w:rsidRDefault="002641CF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9515CDB" w14:textId="77777777" w:rsidR="002641CF" w:rsidRDefault="002641CF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163F36F" w14:textId="77777777" w:rsidR="002641CF" w:rsidRDefault="002641CF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27EB3CD" w14:textId="77777777" w:rsidR="002641CF" w:rsidRDefault="002641CF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ECC01F9" w14:textId="77777777" w:rsidR="007D5535" w:rsidRDefault="007D5535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B7C7D7E" w14:textId="77777777" w:rsidR="007D5535" w:rsidRDefault="007D5535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BFE6680" w14:textId="77777777" w:rsidR="007D5535" w:rsidRDefault="007D5535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C01A467" w14:textId="77777777" w:rsidR="007D5535" w:rsidRDefault="007D5535" w:rsidP="005254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EA7A2C6" w14:textId="59AF0FE5" w:rsidR="00525489" w:rsidRPr="002B52BB" w:rsidRDefault="00525489" w:rsidP="005254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52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 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B52BB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opatruje się kwalifikowanym podpisem elektronicznym, podpisem zaufanym lub podpisem osobistym.</w:t>
      </w:r>
    </w:p>
    <w:p w14:paraId="2CBE4540" w14:textId="77777777" w:rsidR="00DB36D6" w:rsidRPr="002C578C" w:rsidRDefault="00DB36D6" w:rsidP="002C578C">
      <w:pPr>
        <w:pStyle w:val="Akapitzlist"/>
        <w:spacing w:after="0" w:line="360" w:lineRule="auto"/>
        <w:ind w:left="284"/>
        <w:jc w:val="both"/>
        <w:rPr>
          <w:rFonts w:ascii="Cambria" w:hAnsi="Cambria"/>
          <w:color w:val="auto"/>
          <w:sz w:val="22"/>
          <w:szCs w:val="22"/>
        </w:rPr>
      </w:pPr>
    </w:p>
    <w:sectPr w:rsidR="00DB36D6" w:rsidRPr="002C578C" w:rsidSect="00115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F7990" w14:textId="77777777" w:rsidR="001F480D" w:rsidRDefault="001F480D" w:rsidP="00B306A2">
      <w:pPr>
        <w:spacing w:after="0" w:line="240" w:lineRule="auto"/>
      </w:pPr>
      <w:r>
        <w:separator/>
      </w:r>
    </w:p>
  </w:endnote>
  <w:endnote w:type="continuationSeparator" w:id="0">
    <w:p w14:paraId="3DA9B79A" w14:textId="77777777" w:rsidR="001F480D" w:rsidRDefault="001F480D" w:rsidP="00B3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F79B4" w14:textId="77777777" w:rsidR="00E87049" w:rsidRDefault="00E870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DAD5B" w14:textId="77777777" w:rsidR="00E87049" w:rsidRDefault="00E870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43281" w14:textId="77777777" w:rsidR="00E87049" w:rsidRDefault="00E87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E2E91" w14:textId="77777777" w:rsidR="001F480D" w:rsidRDefault="001F480D" w:rsidP="00B306A2">
      <w:pPr>
        <w:spacing w:after="0" w:line="240" w:lineRule="auto"/>
      </w:pPr>
      <w:r>
        <w:separator/>
      </w:r>
    </w:p>
  </w:footnote>
  <w:footnote w:type="continuationSeparator" w:id="0">
    <w:p w14:paraId="329DF707" w14:textId="77777777" w:rsidR="001F480D" w:rsidRDefault="001F480D" w:rsidP="00B3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30D2F" w14:textId="77777777" w:rsidR="00E87049" w:rsidRDefault="00E870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7DB01" w14:textId="5CD363FC" w:rsidR="002C578C" w:rsidRPr="00E87049" w:rsidRDefault="00E87049" w:rsidP="00E87049">
    <w:pPr>
      <w:pStyle w:val="Nagwek"/>
      <w:jc w:val="center"/>
    </w:pPr>
    <w:r>
      <w:rPr>
        <w:rFonts w:ascii="Palatino Linotype" w:hAnsi="Palatino Linotype"/>
        <w:b/>
        <w:bCs/>
      </w:rPr>
      <w:t>Postępowanie nr</w:t>
    </w:r>
    <w:r>
      <w:rPr>
        <w:rFonts w:ascii="Palatino Linotype" w:hAnsi="Palatino Linotype"/>
      </w:rPr>
      <w:t xml:space="preserve"> </w:t>
    </w:r>
    <w:r>
      <w:rPr>
        <w:rFonts w:ascii="Palatino Linotype" w:hAnsi="Palatino Linotype" w:cs="Arial"/>
        <w:b/>
      </w:rPr>
      <w:t>AG.240.6.2025.BM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216"/>
    </w:tblGrid>
    <w:tr w:rsidR="00115D09" w14:paraId="30CFFD37" w14:textId="77777777" w:rsidTr="00B76C83">
      <w:tc>
        <w:tcPr>
          <w:tcW w:w="1418" w:type="dxa"/>
        </w:tcPr>
        <w:p w14:paraId="24F85F36" w14:textId="2F304EBB" w:rsidR="00115D09" w:rsidRDefault="00115D09" w:rsidP="00115D09">
          <w:pPr>
            <w:pStyle w:val="Nagwek"/>
          </w:pPr>
          <w:bookmarkStart w:id="1" w:name="_Hlk175686856"/>
        </w:p>
      </w:tc>
      <w:tc>
        <w:tcPr>
          <w:tcW w:w="8216" w:type="dxa"/>
        </w:tcPr>
        <w:p w14:paraId="7685B7D6" w14:textId="77777777" w:rsidR="00B76C83" w:rsidRDefault="00B76C83" w:rsidP="00B76C83">
          <w:pPr>
            <w:pStyle w:val="Nagwek"/>
            <w:jc w:val="center"/>
            <w:rPr>
              <w:rFonts w:ascii="Palatino Linotype" w:hAnsi="Palatino Linotype"/>
              <w:sz w:val="20"/>
              <w:szCs w:val="20"/>
            </w:rPr>
          </w:pPr>
          <w:r>
            <w:rPr>
              <w:rFonts w:ascii="Palatino Linotype" w:hAnsi="Palatino Linotype"/>
              <w:b/>
              <w:sz w:val="20"/>
              <w:szCs w:val="20"/>
            </w:rPr>
            <w:t>Postępowanie nr AG.240.6.2025.BM</w:t>
          </w:r>
        </w:p>
        <w:p w14:paraId="5107BC4F" w14:textId="77777777" w:rsidR="00115D09" w:rsidRDefault="00115D09" w:rsidP="00115D09">
          <w:pPr>
            <w:pStyle w:val="Nagwek"/>
            <w:rPr>
              <w:rFonts w:ascii="Times New Roman" w:hAnsi="Times New Roman"/>
              <w:sz w:val="24"/>
            </w:rPr>
          </w:pPr>
        </w:p>
      </w:tc>
    </w:tr>
    <w:bookmarkEnd w:id="1"/>
  </w:tbl>
  <w:p w14:paraId="20C6CD84" w14:textId="77777777" w:rsidR="00115D09" w:rsidRDefault="00115D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F23"/>
    <w:multiLevelType w:val="hybridMultilevel"/>
    <w:tmpl w:val="6682FEAC"/>
    <w:lvl w:ilvl="0" w:tplc="85E0644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30DB5"/>
    <w:multiLevelType w:val="hybridMultilevel"/>
    <w:tmpl w:val="EA22C686"/>
    <w:lvl w:ilvl="0" w:tplc="31D2CF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2127F"/>
    <w:multiLevelType w:val="hybridMultilevel"/>
    <w:tmpl w:val="60587476"/>
    <w:lvl w:ilvl="0" w:tplc="FB70C468">
      <w:start w:val="1"/>
      <w:numFmt w:val="decimal"/>
      <w:lvlText w:val="%1)"/>
      <w:lvlJc w:val="left"/>
      <w:pPr>
        <w:ind w:left="11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152831"/>
    <w:multiLevelType w:val="hybridMultilevel"/>
    <w:tmpl w:val="72746344"/>
    <w:lvl w:ilvl="0" w:tplc="B6AEB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F1E30"/>
    <w:multiLevelType w:val="hybridMultilevel"/>
    <w:tmpl w:val="92DCA2D6"/>
    <w:lvl w:ilvl="0" w:tplc="7894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E4FF8"/>
    <w:multiLevelType w:val="hybridMultilevel"/>
    <w:tmpl w:val="3F9A8950"/>
    <w:lvl w:ilvl="0" w:tplc="6AF25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804E9"/>
    <w:multiLevelType w:val="hybridMultilevel"/>
    <w:tmpl w:val="7AC6A0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A47483"/>
    <w:multiLevelType w:val="hybridMultilevel"/>
    <w:tmpl w:val="7AC6A012"/>
    <w:lvl w:ilvl="0" w:tplc="418E313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6C0FCF"/>
    <w:multiLevelType w:val="hybridMultilevel"/>
    <w:tmpl w:val="037AA616"/>
    <w:lvl w:ilvl="0" w:tplc="0FAA705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A2"/>
    <w:rsid w:val="00093DA5"/>
    <w:rsid w:val="00097C96"/>
    <w:rsid w:val="000A6983"/>
    <w:rsid w:val="000B4DFF"/>
    <w:rsid w:val="000D7302"/>
    <w:rsid w:val="001064C6"/>
    <w:rsid w:val="00115D09"/>
    <w:rsid w:val="001643F7"/>
    <w:rsid w:val="00167BB5"/>
    <w:rsid w:val="00194E2D"/>
    <w:rsid w:val="001A02A7"/>
    <w:rsid w:val="001A557D"/>
    <w:rsid w:val="001B4398"/>
    <w:rsid w:val="001E2EC6"/>
    <w:rsid w:val="001F404C"/>
    <w:rsid w:val="001F480D"/>
    <w:rsid w:val="002364B0"/>
    <w:rsid w:val="00253E57"/>
    <w:rsid w:val="00255BD9"/>
    <w:rsid w:val="002641CF"/>
    <w:rsid w:val="00266081"/>
    <w:rsid w:val="0027176D"/>
    <w:rsid w:val="00284750"/>
    <w:rsid w:val="002A0D8B"/>
    <w:rsid w:val="002C578C"/>
    <w:rsid w:val="002D5140"/>
    <w:rsid w:val="003255FB"/>
    <w:rsid w:val="00351BDC"/>
    <w:rsid w:val="00372BB0"/>
    <w:rsid w:val="00387D52"/>
    <w:rsid w:val="003A3C74"/>
    <w:rsid w:val="003B6A52"/>
    <w:rsid w:val="003B7854"/>
    <w:rsid w:val="003E7C19"/>
    <w:rsid w:val="003F43C7"/>
    <w:rsid w:val="00403B9A"/>
    <w:rsid w:val="00415906"/>
    <w:rsid w:val="00417B54"/>
    <w:rsid w:val="004222C3"/>
    <w:rsid w:val="004B0FE9"/>
    <w:rsid w:val="004B2798"/>
    <w:rsid w:val="004C3289"/>
    <w:rsid w:val="004D386E"/>
    <w:rsid w:val="004E0C99"/>
    <w:rsid w:val="00500CDC"/>
    <w:rsid w:val="00522513"/>
    <w:rsid w:val="00525489"/>
    <w:rsid w:val="0052564C"/>
    <w:rsid w:val="00541BBB"/>
    <w:rsid w:val="005422A8"/>
    <w:rsid w:val="00594DDA"/>
    <w:rsid w:val="00597CDF"/>
    <w:rsid w:val="005C318F"/>
    <w:rsid w:val="005E54FD"/>
    <w:rsid w:val="00630C9B"/>
    <w:rsid w:val="00631A12"/>
    <w:rsid w:val="00644CF2"/>
    <w:rsid w:val="00676E50"/>
    <w:rsid w:val="006E6CF1"/>
    <w:rsid w:val="006F0059"/>
    <w:rsid w:val="006F0D44"/>
    <w:rsid w:val="00706A85"/>
    <w:rsid w:val="0071263B"/>
    <w:rsid w:val="00723D20"/>
    <w:rsid w:val="0076035D"/>
    <w:rsid w:val="00793F08"/>
    <w:rsid w:val="007C7963"/>
    <w:rsid w:val="007D10D0"/>
    <w:rsid w:val="007D5535"/>
    <w:rsid w:val="008118AD"/>
    <w:rsid w:val="00835411"/>
    <w:rsid w:val="008E60F5"/>
    <w:rsid w:val="008E658A"/>
    <w:rsid w:val="008E7D46"/>
    <w:rsid w:val="0091283B"/>
    <w:rsid w:val="00940429"/>
    <w:rsid w:val="00951ABC"/>
    <w:rsid w:val="009C3EC0"/>
    <w:rsid w:val="00A10B95"/>
    <w:rsid w:val="00A12B7E"/>
    <w:rsid w:val="00A423D6"/>
    <w:rsid w:val="00A467F5"/>
    <w:rsid w:val="00A51ED0"/>
    <w:rsid w:val="00A971FB"/>
    <w:rsid w:val="00AA28CC"/>
    <w:rsid w:val="00AA7EB9"/>
    <w:rsid w:val="00AB59F0"/>
    <w:rsid w:val="00B17174"/>
    <w:rsid w:val="00B306A2"/>
    <w:rsid w:val="00B34E2F"/>
    <w:rsid w:val="00B36427"/>
    <w:rsid w:val="00B41172"/>
    <w:rsid w:val="00B444D1"/>
    <w:rsid w:val="00B76C83"/>
    <w:rsid w:val="00B804AA"/>
    <w:rsid w:val="00BA0DB8"/>
    <w:rsid w:val="00BC2FCE"/>
    <w:rsid w:val="00BE1B3F"/>
    <w:rsid w:val="00C03DA6"/>
    <w:rsid w:val="00C067E1"/>
    <w:rsid w:val="00C202C7"/>
    <w:rsid w:val="00C43109"/>
    <w:rsid w:val="00C51A65"/>
    <w:rsid w:val="00C701F3"/>
    <w:rsid w:val="00C7567D"/>
    <w:rsid w:val="00C75D59"/>
    <w:rsid w:val="00CB1FB6"/>
    <w:rsid w:val="00CD08ED"/>
    <w:rsid w:val="00CE3B2E"/>
    <w:rsid w:val="00D01654"/>
    <w:rsid w:val="00D13060"/>
    <w:rsid w:val="00D2733B"/>
    <w:rsid w:val="00D41707"/>
    <w:rsid w:val="00D46C09"/>
    <w:rsid w:val="00D95F78"/>
    <w:rsid w:val="00DB36D6"/>
    <w:rsid w:val="00DD0379"/>
    <w:rsid w:val="00DD0659"/>
    <w:rsid w:val="00DE684A"/>
    <w:rsid w:val="00E05C21"/>
    <w:rsid w:val="00E05E38"/>
    <w:rsid w:val="00E12245"/>
    <w:rsid w:val="00E16AA5"/>
    <w:rsid w:val="00E26E46"/>
    <w:rsid w:val="00E378C5"/>
    <w:rsid w:val="00E51047"/>
    <w:rsid w:val="00E57625"/>
    <w:rsid w:val="00E70132"/>
    <w:rsid w:val="00E87049"/>
    <w:rsid w:val="00E970B9"/>
    <w:rsid w:val="00EA6FD2"/>
    <w:rsid w:val="00EB3321"/>
    <w:rsid w:val="00EB49BA"/>
    <w:rsid w:val="00EC3C82"/>
    <w:rsid w:val="00ED574A"/>
    <w:rsid w:val="00F12004"/>
    <w:rsid w:val="00F14D3D"/>
    <w:rsid w:val="00F24D7E"/>
    <w:rsid w:val="00F31B91"/>
    <w:rsid w:val="00F476A4"/>
    <w:rsid w:val="00F731AE"/>
    <w:rsid w:val="00F77298"/>
    <w:rsid w:val="00F85EDC"/>
    <w:rsid w:val="00F93F7F"/>
    <w:rsid w:val="00FB66DA"/>
    <w:rsid w:val="00FC02C2"/>
    <w:rsid w:val="00FD27AE"/>
    <w:rsid w:val="00FD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9F05"/>
  <w15:docId w15:val="{2B8803BF-6427-49B1-9E38-FF4726A8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306A2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B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306A2"/>
  </w:style>
  <w:style w:type="paragraph" w:styleId="Stopka">
    <w:name w:val="footer"/>
    <w:basedOn w:val="Normalny"/>
    <w:link w:val="Stopka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6A2"/>
  </w:style>
  <w:style w:type="paragraph" w:styleId="Tekstdymka">
    <w:name w:val="Balloon Text"/>
    <w:basedOn w:val="Normalny"/>
    <w:link w:val="TekstdymkaZnak"/>
    <w:uiPriority w:val="99"/>
    <w:semiHidden/>
    <w:unhideWhenUsed/>
    <w:rsid w:val="006F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5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A51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E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D0"/>
    <w:rPr>
      <w:b/>
      <w:bCs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10B95"/>
    <w:rPr>
      <w:rFonts w:ascii="Times New Roman" w:hAnsi="Times New Roman" w:cs="Times New Roman"/>
      <w:color w:val="222222"/>
      <w:sz w:val="24"/>
      <w:szCs w:val="24"/>
    </w:rPr>
  </w:style>
  <w:style w:type="paragraph" w:styleId="Poprawka">
    <w:name w:val="Revision"/>
    <w:hidden/>
    <w:uiPriority w:val="99"/>
    <w:semiHidden/>
    <w:rsid w:val="008E7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7CD5-DFDE-4827-9EAA-406D3E6F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Dubowska</dc:creator>
  <cp:lastModifiedBy>Bogusława Mituniewicz</cp:lastModifiedBy>
  <cp:revision>6</cp:revision>
  <cp:lastPrinted>2024-08-28T07:59:00Z</cp:lastPrinted>
  <dcterms:created xsi:type="dcterms:W3CDTF">2025-02-18T18:52:00Z</dcterms:created>
  <dcterms:modified xsi:type="dcterms:W3CDTF">2025-02-19T14:01:00Z</dcterms:modified>
</cp:coreProperties>
</file>