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D0E8" w14:textId="77777777" w:rsidR="001A62A2" w:rsidRPr="001A62A2" w:rsidRDefault="001A62A2" w:rsidP="005A06D7">
      <w:pPr>
        <w:jc w:val="both"/>
      </w:pPr>
      <w:r w:rsidRPr="001A62A2">
        <w:t xml:space="preserve">Petycja do Ministra Zdrowia o przypomnienie Państwowej Inspekcji Sanitarnej, że zabieg obowiązkowego szczepienia ochronnego dziecka nie może być wykonany bez zgody opiekuna prawnego tego dziecka. </w:t>
      </w:r>
    </w:p>
    <w:p w14:paraId="15AC243C" w14:textId="77777777" w:rsidR="001A62A2" w:rsidRPr="001A62A2" w:rsidRDefault="001A62A2" w:rsidP="005A06D7">
      <w:pPr>
        <w:jc w:val="both"/>
      </w:pPr>
    </w:p>
    <w:p w14:paraId="07F6BE02" w14:textId="77777777" w:rsidR="001A62A2" w:rsidRPr="001A62A2" w:rsidRDefault="001A62A2" w:rsidP="005A06D7">
      <w:pPr>
        <w:jc w:val="both"/>
      </w:pPr>
      <w:r w:rsidRPr="001A62A2">
        <w:t>W związku z tym, że państwowe powiatowe i wojewódzkie inspektoraty sanitarne nagminnie wprowadzają Polaków w błąd (przy okazji prowadzenia postępowań przymuszających), jakoby do wykonania zabiegu obowiązkowego szczepienia ochronnego nie była potrzebna zgoda rodziców dziecka poddawanego tym szczepieniom, wnoszę, aby Minister Zdrowia niezwłocznie zobowiązał Głównego Inspektora Sanitarnego do przypomnienia wojewódzkim oraz powiatowym inspektorom sanitarnym, że zgodnie z obowiązującym w Polsce prawem zabieg obowiązkowego szczepienia dziecka nie może być wykonany bez zgody opiekuna prawnego tego dziecka, więc zarówno art. 32 ust. 1 ustawy o zawodzie lekarza, jak i art. 16 ustawy o prawach pacjenta, oraz art. 16 ust. 1 Kodeksu Etyki Lekarskiej mają zastosowanie także w przypadku obowiązkowych szczepień ochronnych.</w:t>
      </w:r>
    </w:p>
    <w:p w14:paraId="1FE40CA6" w14:textId="77777777" w:rsidR="001A62A2" w:rsidRPr="001A62A2" w:rsidRDefault="001A62A2" w:rsidP="005A06D7">
      <w:pPr>
        <w:jc w:val="both"/>
      </w:pPr>
    </w:p>
    <w:p w14:paraId="0AC5FF72" w14:textId="77777777" w:rsidR="001A62A2" w:rsidRPr="001A62A2" w:rsidRDefault="001A62A2" w:rsidP="005A06D7">
      <w:pPr>
        <w:jc w:val="both"/>
      </w:pPr>
      <w:r w:rsidRPr="001A62A2">
        <w:t>Nie wyrażam zgody na publikację moich danych osobowych przy publikacji niniejszej petycji.</w:t>
      </w:r>
    </w:p>
    <w:p w14:paraId="6E03A755" w14:textId="77777777" w:rsidR="00360A72" w:rsidRDefault="00360A72"/>
    <w:sectPr w:rsidR="00360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F0"/>
    <w:rsid w:val="001A62A2"/>
    <w:rsid w:val="00360A72"/>
    <w:rsid w:val="00376EF0"/>
    <w:rsid w:val="004F575E"/>
    <w:rsid w:val="005A06D7"/>
    <w:rsid w:val="00686C4E"/>
    <w:rsid w:val="007C18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A67A0-E17E-4A04-B76A-85F9D3B4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76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76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76EF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76EF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76EF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76EF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76EF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76EF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76EF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6EF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76EF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76EF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76EF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76EF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76EF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76EF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76EF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76EF0"/>
    <w:rPr>
      <w:rFonts w:eastAsiaTheme="majorEastAsia" w:cstheme="majorBidi"/>
      <w:color w:val="272727" w:themeColor="text1" w:themeTint="D8"/>
    </w:rPr>
  </w:style>
  <w:style w:type="paragraph" w:styleId="Tytu">
    <w:name w:val="Title"/>
    <w:basedOn w:val="Normalny"/>
    <w:next w:val="Normalny"/>
    <w:link w:val="TytuZnak"/>
    <w:uiPriority w:val="10"/>
    <w:qFormat/>
    <w:rsid w:val="00376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76E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6EF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76EF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76EF0"/>
    <w:pPr>
      <w:spacing w:before="160"/>
      <w:jc w:val="center"/>
    </w:pPr>
    <w:rPr>
      <w:i/>
      <w:iCs/>
      <w:color w:val="404040" w:themeColor="text1" w:themeTint="BF"/>
    </w:rPr>
  </w:style>
  <w:style w:type="character" w:customStyle="1" w:styleId="CytatZnak">
    <w:name w:val="Cytat Znak"/>
    <w:basedOn w:val="Domylnaczcionkaakapitu"/>
    <w:link w:val="Cytat"/>
    <w:uiPriority w:val="29"/>
    <w:rsid w:val="00376EF0"/>
    <w:rPr>
      <w:i/>
      <w:iCs/>
      <w:color w:val="404040" w:themeColor="text1" w:themeTint="BF"/>
    </w:rPr>
  </w:style>
  <w:style w:type="paragraph" w:styleId="Akapitzlist">
    <w:name w:val="List Paragraph"/>
    <w:basedOn w:val="Normalny"/>
    <w:uiPriority w:val="34"/>
    <w:qFormat/>
    <w:rsid w:val="00376EF0"/>
    <w:pPr>
      <w:ind w:left="720"/>
      <w:contextualSpacing/>
    </w:pPr>
  </w:style>
  <w:style w:type="character" w:styleId="Wyrnienieintensywne">
    <w:name w:val="Intense Emphasis"/>
    <w:basedOn w:val="Domylnaczcionkaakapitu"/>
    <w:uiPriority w:val="21"/>
    <w:qFormat/>
    <w:rsid w:val="00376EF0"/>
    <w:rPr>
      <w:i/>
      <w:iCs/>
      <w:color w:val="0F4761" w:themeColor="accent1" w:themeShade="BF"/>
    </w:rPr>
  </w:style>
  <w:style w:type="paragraph" w:styleId="Cytatintensywny">
    <w:name w:val="Intense Quote"/>
    <w:basedOn w:val="Normalny"/>
    <w:next w:val="Normalny"/>
    <w:link w:val="CytatintensywnyZnak"/>
    <w:uiPriority w:val="30"/>
    <w:qFormat/>
    <w:rsid w:val="00376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76EF0"/>
    <w:rPr>
      <w:i/>
      <w:iCs/>
      <w:color w:val="0F4761" w:themeColor="accent1" w:themeShade="BF"/>
    </w:rPr>
  </w:style>
  <w:style w:type="character" w:styleId="Odwoanieintensywne">
    <w:name w:val="Intense Reference"/>
    <w:basedOn w:val="Domylnaczcionkaakapitu"/>
    <w:uiPriority w:val="32"/>
    <w:qFormat/>
    <w:rsid w:val="00376E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1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953</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Skrzeczyńska-Tomczyk Hanna</dc:creator>
  <cp:keywords/>
  <dc:description/>
  <cp:lastModifiedBy>Skrzeczyńska-Tomczyk Hanna</cp:lastModifiedBy>
  <cp:revision>2</cp:revision>
  <dcterms:created xsi:type="dcterms:W3CDTF">2025-03-06T08:07:00Z</dcterms:created>
  <dcterms:modified xsi:type="dcterms:W3CDTF">2025-03-06T08:07:00Z</dcterms:modified>
</cp:coreProperties>
</file>