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474D" w14:textId="5220B601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B30E4">
        <w:rPr>
          <w:rFonts w:ascii="Times New Roman" w:hAnsi="Times New Roman" w:cs="Times New Roman"/>
          <w:b/>
          <w:bCs/>
          <w:sz w:val="26"/>
          <w:szCs w:val="26"/>
        </w:rPr>
        <w:t>Załącznik  - opis pojazdów</w:t>
      </w:r>
    </w:p>
    <w:p w14:paraId="4BF32B8A" w14:textId="4ADA2B8B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EC5483E" w14:textId="74AC4B91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Skoda </w:t>
      </w:r>
      <w:proofErr w:type="spellStart"/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>Superb</w:t>
      </w:r>
      <w:proofErr w:type="spellEnd"/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EL 3L966</w:t>
      </w:r>
    </w:p>
    <w:p w14:paraId="10DBED25" w14:textId="66C21439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Rok produkcji: 2018, aktualny przebieg: 297 </w:t>
      </w:r>
      <w:r w:rsidR="009D0B10">
        <w:rPr>
          <w:rFonts w:ascii="Times New Roman" w:hAnsi="Times New Roman" w:cs="Times New Roman"/>
          <w:sz w:val="26"/>
          <w:szCs w:val="26"/>
        </w:rPr>
        <w:t>5</w:t>
      </w:r>
      <w:r w:rsidRPr="005B30E4">
        <w:rPr>
          <w:rFonts w:ascii="Times New Roman" w:hAnsi="Times New Roman" w:cs="Times New Roman"/>
          <w:sz w:val="26"/>
          <w:szCs w:val="26"/>
        </w:rPr>
        <w:t xml:space="preserve">00km, nadwozie </w:t>
      </w:r>
      <w:proofErr w:type="spellStart"/>
      <w:r w:rsidRPr="005B30E4">
        <w:rPr>
          <w:rFonts w:ascii="Times New Roman" w:hAnsi="Times New Roman" w:cs="Times New Roman"/>
          <w:sz w:val="26"/>
          <w:szCs w:val="26"/>
        </w:rPr>
        <w:t>Liftback</w:t>
      </w:r>
      <w:proofErr w:type="spellEnd"/>
      <w:r w:rsidRPr="005B30E4">
        <w:rPr>
          <w:rFonts w:ascii="Times New Roman" w:hAnsi="Times New Roman" w:cs="Times New Roman"/>
          <w:sz w:val="26"/>
          <w:szCs w:val="26"/>
        </w:rPr>
        <w:t>, silnik 1.5TSi 150KM, skrzynia manualna</w:t>
      </w:r>
    </w:p>
    <w:p w14:paraId="132669FF" w14:textId="007E1D7E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Kolor czarny metalik, auto miało jedną naprawę powypadkową w roku 2024, uderzone w prawy tył.</w:t>
      </w:r>
    </w:p>
    <w:p w14:paraId="5C98202A" w14:textId="764DB6A2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Opis usterek:</w:t>
      </w:r>
    </w:p>
    <w:p w14:paraId="1E644C41" w14:textId="4CCCD903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Konieczna wymiana katalizatora</w:t>
      </w:r>
    </w:p>
    <w:p w14:paraId="69AE2FA4" w14:textId="07C66722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Pęknięta przednia szyba</w:t>
      </w:r>
    </w:p>
    <w:p w14:paraId="616F29A3" w14:textId="336CD2FD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Konieczna wymiana sprzęgła oraz rozrządu</w:t>
      </w:r>
    </w:p>
    <w:p w14:paraId="65680C8D" w14:textId="63B66CF0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87E2CB8" w14:textId="03AC1CDB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Skoda </w:t>
      </w:r>
      <w:proofErr w:type="spellStart"/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>Superb</w:t>
      </w:r>
      <w:proofErr w:type="spellEnd"/>
      <w:r w:rsidRPr="005B30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EL 1EF88</w:t>
      </w:r>
    </w:p>
    <w:p w14:paraId="550A5A40" w14:textId="259BA8C6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Rok produkcji: 2016, aktualny przebieg: 43</w:t>
      </w:r>
      <w:r w:rsidR="009D0B10">
        <w:rPr>
          <w:rFonts w:ascii="Times New Roman" w:hAnsi="Times New Roman" w:cs="Times New Roman"/>
          <w:sz w:val="26"/>
          <w:szCs w:val="26"/>
        </w:rPr>
        <w:t>5</w:t>
      </w:r>
      <w:r w:rsidRPr="005B30E4">
        <w:rPr>
          <w:rFonts w:ascii="Times New Roman" w:hAnsi="Times New Roman" w:cs="Times New Roman"/>
          <w:sz w:val="26"/>
          <w:szCs w:val="26"/>
        </w:rPr>
        <w:t xml:space="preserve"> 000km, nadwozie </w:t>
      </w:r>
      <w:proofErr w:type="spellStart"/>
      <w:r w:rsidRPr="005B30E4">
        <w:rPr>
          <w:rFonts w:ascii="Times New Roman" w:hAnsi="Times New Roman" w:cs="Times New Roman"/>
          <w:sz w:val="26"/>
          <w:szCs w:val="26"/>
        </w:rPr>
        <w:t>Liftback</w:t>
      </w:r>
      <w:proofErr w:type="spellEnd"/>
      <w:r w:rsidRPr="005B30E4">
        <w:rPr>
          <w:rFonts w:ascii="Times New Roman" w:hAnsi="Times New Roman" w:cs="Times New Roman"/>
          <w:sz w:val="26"/>
          <w:szCs w:val="26"/>
        </w:rPr>
        <w:t xml:space="preserve">, silnik 2.0 </w:t>
      </w:r>
      <w:proofErr w:type="spellStart"/>
      <w:r w:rsidRPr="005B30E4">
        <w:rPr>
          <w:rFonts w:ascii="Times New Roman" w:hAnsi="Times New Roman" w:cs="Times New Roman"/>
          <w:sz w:val="26"/>
          <w:szCs w:val="26"/>
        </w:rPr>
        <w:t>TSi</w:t>
      </w:r>
      <w:proofErr w:type="spellEnd"/>
      <w:r w:rsidRPr="005B30E4">
        <w:rPr>
          <w:rFonts w:ascii="Times New Roman" w:hAnsi="Times New Roman" w:cs="Times New Roman"/>
          <w:sz w:val="26"/>
          <w:szCs w:val="26"/>
        </w:rPr>
        <w:t xml:space="preserve"> 280KM, napęd 4x4, skrzynia automatyczna</w:t>
      </w:r>
    </w:p>
    <w:p w14:paraId="093524BE" w14:textId="2EF9039A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 xml:space="preserve">Kolor czarny metalik, </w:t>
      </w:r>
    </w:p>
    <w:p w14:paraId="0E1EA3A3" w14:textId="48697F85" w:rsidR="00C722CD" w:rsidRPr="005B30E4" w:rsidRDefault="00C722CD" w:rsidP="005B30E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Opis usterek, koniecznych napraw:</w:t>
      </w:r>
    </w:p>
    <w:p w14:paraId="48786255" w14:textId="77777777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Konieczna wymiana katalizatora</w:t>
      </w:r>
    </w:p>
    <w:p w14:paraId="4D61209C" w14:textId="2048ACBF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Konieczna wymiana 4 amortyzatorów</w:t>
      </w:r>
    </w:p>
    <w:p w14:paraId="1F17CD24" w14:textId="52E3E0F4" w:rsidR="00C722CD" w:rsidRPr="005B30E4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>Uszkodzone ogrzewanie kabinowe</w:t>
      </w:r>
    </w:p>
    <w:p w14:paraId="0B39E0F6" w14:textId="473B0300" w:rsidR="00C722CD" w:rsidRDefault="00C722CD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0E4">
        <w:rPr>
          <w:rFonts w:ascii="Times New Roman" w:hAnsi="Times New Roman" w:cs="Times New Roman"/>
          <w:sz w:val="26"/>
          <w:szCs w:val="26"/>
        </w:rPr>
        <w:t xml:space="preserve">Aktualnie nie załącza się druga turbina w aucie </w:t>
      </w:r>
    </w:p>
    <w:p w14:paraId="3DEEF184" w14:textId="48A3CAB4" w:rsidR="00C60D59" w:rsidRPr="005B30E4" w:rsidRDefault="00C60D59" w:rsidP="005B30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Wypalony LED w jednym reflektorze</w:t>
      </w:r>
    </w:p>
    <w:p w14:paraId="7CDBABB6" w14:textId="77777777" w:rsidR="00C722CD" w:rsidRPr="005B30E4" w:rsidRDefault="00C722CD">
      <w:pPr>
        <w:rPr>
          <w:rFonts w:ascii="Times New Roman" w:hAnsi="Times New Roman" w:cs="Times New Roman"/>
          <w:sz w:val="26"/>
          <w:szCs w:val="26"/>
        </w:rPr>
      </w:pPr>
    </w:p>
    <w:sectPr w:rsidR="00C722CD" w:rsidRPr="005B3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42C32"/>
    <w:multiLevelType w:val="hybridMultilevel"/>
    <w:tmpl w:val="84820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D"/>
    <w:rsid w:val="004E2ACA"/>
    <w:rsid w:val="005B30E4"/>
    <w:rsid w:val="00820A33"/>
    <w:rsid w:val="009D0B10"/>
    <w:rsid w:val="00C60D59"/>
    <w:rsid w:val="00C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D773"/>
  <w15:chartTrackingRefBased/>
  <w15:docId w15:val="{B66982DA-8F86-414E-A415-CDA0A47C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Głowiński Piotr (RP Łódź)</dc:creator>
  <cp:keywords/>
  <dc:description/>
  <cp:lastModifiedBy>Głowiński Piotr (RP Łódź)</cp:lastModifiedBy>
  <cp:revision>5</cp:revision>
  <dcterms:created xsi:type="dcterms:W3CDTF">2025-09-12T09:00:00Z</dcterms:created>
  <dcterms:modified xsi:type="dcterms:W3CDTF">2025-10-09T09:37:00Z</dcterms:modified>
</cp:coreProperties>
</file>