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4329"/>
      </w:tblGrid>
      <w:tr w:rsidR="004562DF" w:rsidRPr="00962465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77777777" w:rsidR="004562DF" w:rsidRPr="00962465" w:rsidRDefault="004562DF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962465"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</w:tcPr>
          <w:p w14:paraId="4E13EE98" w14:textId="78846B5B" w:rsidR="00977B08" w:rsidRPr="00962465" w:rsidRDefault="00962465" w:rsidP="0076705F">
            <w:pPr>
              <w:spacing w:after="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962465">
              <w:rPr>
                <w:rFonts w:ascii="Times New Roman" w:hAnsi="Times New Roman" w:cs="Times New Roman"/>
                <w:color w:val="4A4A4A"/>
                <w:shd w:val="clear" w:color="auto" w:fill="FFFFFF"/>
              </w:rPr>
              <w:t>Koordynacja przyrodnicza prowadzonych działań ochronnych dla nietoperzy</w:t>
            </w:r>
          </w:p>
          <w:p w14:paraId="485744E4" w14:textId="527AE67D" w:rsidR="004562DF" w:rsidRPr="00962465" w:rsidRDefault="004562DF" w:rsidP="0076705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33EA65" w14:textId="77777777" w:rsidR="00962465" w:rsidRPr="00962465" w:rsidRDefault="00977B08" w:rsidP="00962465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962465"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962465" w:rsidRPr="0096246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CH.082.25.2022.MKl</w:t>
      </w:r>
    </w:p>
    <w:p w14:paraId="2D12A44B" w14:textId="0B177C45" w:rsidR="0076705F" w:rsidRPr="0076705F" w:rsidRDefault="0076705F" w:rsidP="0076705F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37981658" w14:textId="73D1F1B0" w:rsidR="00977B08" w:rsidRPr="00977B08" w:rsidRDefault="00977B08" w:rsidP="00977B08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7FB4398B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14:paraId="40109311" w14:textId="7777777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Tryb podstawowy </w:t>
      </w:r>
      <w:r w:rsidRPr="00BA1D29">
        <w:rPr>
          <w:rFonts w:ascii="Times New Roman" w:eastAsia="Times New Roman" w:hAnsi="Times New Roman" w:cs="Times New Roman"/>
          <w:lang w:eastAsia="pl-PL"/>
        </w:rPr>
        <w:t>na podstawie art. 275 pkt 1 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4562DF"/>
    <w:rsid w:val="00554228"/>
    <w:rsid w:val="0076705F"/>
    <w:rsid w:val="00962465"/>
    <w:rsid w:val="009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7</cp:revision>
  <dcterms:created xsi:type="dcterms:W3CDTF">2022-02-08T10:10:00Z</dcterms:created>
  <dcterms:modified xsi:type="dcterms:W3CDTF">2022-11-28T11:55:00Z</dcterms:modified>
</cp:coreProperties>
</file>