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A2541" w14:textId="6B17B798" w:rsidR="00954998" w:rsidRDefault="00CD49A9" w:rsidP="004B6BC2">
      <w:pPr>
        <w:keepNext/>
        <w:suppressAutoHyphens/>
        <w:spacing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bookmarkStart w:id="0" w:name="_Hlk193065210"/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Regulamin</w:t>
      </w:r>
    </w:p>
    <w:p w14:paraId="7F2A056A" w14:textId="3213ED8E" w:rsidR="00CD49A9" w:rsidRPr="002650F2" w:rsidRDefault="00CD49A9" w:rsidP="004B6BC2">
      <w:pPr>
        <w:keepNext/>
        <w:suppressAutoHyphens/>
        <w:spacing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wyłaniania kandydatów </w:t>
      </w:r>
      <w:r w:rsidR="00A154E3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do</w:t>
      </w:r>
      <w:r w:rsidR="00037B10">
        <w:rPr>
          <w:rFonts w:ascii="Times" w:eastAsia="Times New Roman" w:hAnsi="Times" w:cs="Times New Roman"/>
          <w:b/>
          <w:sz w:val="24"/>
          <w:szCs w:val="26"/>
          <w:lang w:eastAsia="pl-PL"/>
        </w:rPr>
        <w:t> </w:t>
      </w:r>
      <w:r w:rsidR="00A154E3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Europejskiej Komisji przeciwko Rasizmowi i Nietolerancji </w:t>
      </w:r>
      <w:r w:rsidR="005974E3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(ECRI)</w:t>
      </w:r>
    </w:p>
    <w:p w14:paraId="5F3B6359" w14:textId="77777777" w:rsidR="00517A10" w:rsidRPr="002650F2" w:rsidRDefault="00517A10" w:rsidP="004B6BC2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ar-SA"/>
        </w:rPr>
      </w:pPr>
    </w:p>
    <w:p w14:paraId="78A2A86D" w14:textId="440C9AC4" w:rsidR="00E61D95" w:rsidRPr="007B5E35" w:rsidRDefault="00E61D95" w:rsidP="007C69E5">
      <w:pPr>
        <w:pStyle w:val="USTustnpkodeksu"/>
        <w:rPr>
          <w:szCs w:val="24"/>
        </w:rPr>
      </w:pPr>
      <w:bookmarkStart w:id="1" w:name="_Hlk192686572"/>
      <w:r w:rsidRPr="00E61D95">
        <w:rPr>
          <w:b/>
        </w:rPr>
        <w:t>§ 1.</w:t>
      </w:r>
      <w:r w:rsidRPr="00E61D95">
        <w:t> 1. Minister Spraw Zagranicznych, zwany dalej „Ministrem”,</w:t>
      </w:r>
      <w:r w:rsidR="00836DDF">
        <w:t xml:space="preserve"> podaje do publicznej wiadomości</w:t>
      </w:r>
      <w:r w:rsidR="00473D93">
        <w:t xml:space="preserve"> </w:t>
      </w:r>
      <w:r w:rsidR="00836DDF">
        <w:t xml:space="preserve">informację o rozpoczęciu </w:t>
      </w:r>
      <w:r w:rsidRPr="00E61D95">
        <w:t>postępowania w sprawie wyłonienia k</w:t>
      </w:r>
      <w:bookmarkStart w:id="2" w:name="_Hlk193206388"/>
      <w:r w:rsidRPr="00E61D95">
        <w:t>andydat</w:t>
      </w:r>
      <w:r w:rsidR="00070359">
        <w:t>a</w:t>
      </w:r>
      <w:r w:rsidRPr="00E61D95">
        <w:t xml:space="preserve"> </w:t>
      </w:r>
      <w:r w:rsidR="007B5E35">
        <w:t>do</w:t>
      </w:r>
      <w:r w:rsidRPr="00E61D95">
        <w:t xml:space="preserve"> Europejskiej Komisji przeciwko Rasizmowi i Nietolerancji (ECRI) i jego zastępc</w:t>
      </w:r>
      <w:bookmarkEnd w:id="2"/>
      <w:r w:rsidR="00A0431D">
        <w:t>y</w:t>
      </w:r>
      <w:r w:rsidRPr="00E61D95">
        <w:t>, zwanych dalej „kandydatami do ECRI”, z</w:t>
      </w:r>
      <w:r w:rsidR="007B5E35">
        <w:t> </w:t>
      </w:r>
      <w:r w:rsidR="009401DC" w:rsidRPr="007B5E35">
        <w:rPr>
          <w:szCs w:val="24"/>
        </w:rPr>
        <w:t xml:space="preserve">zachowaniem co najmniej 3 tygodniowego </w:t>
      </w:r>
      <w:r w:rsidRPr="007B5E35">
        <w:rPr>
          <w:szCs w:val="24"/>
        </w:rPr>
        <w:t>terminu na składanie zgłoszeń.</w:t>
      </w:r>
    </w:p>
    <w:p w14:paraId="07F32173" w14:textId="0278B84F" w:rsidR="00740DBB" w:rsidRDefault="00E61D95" w:rsidP="007C69E5">
      <w:pPr>
        <w:pStyle w:val="USTustnpkodeksu"/>
      </w:pPr>
      <w:r w:rsidRPr="007B5E35">
        <w:t xml:space="preserve">2. W </w:t>
      </w:r>
      <w:r w:rsidRPr="00473D93">
        <w:t>ogłoszeniu</w:t>
      </w:r>
      <w:r w:rsidRPr="007B5E35">
        <w:t>, o którym mowa w ust. 1, Minister</w:t>
      </w:r>
      <w:r w:rsidR="00740DBB">
        <w:t xml:space="preserve"> podaje </w:t>
      </w:r>
      <w:r w:rsidR="008B5A84">
        <w:t>w szczególności</w:t>
      </w:r>
      <w:r w:rsidR="00740DBB">
        <w:t>:</w:t>
      </w:r>
    </w:p>
    <w:p w14:paraId="5ABD73AC" w14:textId="69BBE49C" w:rsidR="00740DBB" w:rsidRPr="00F126C3" w:rsidRDefault="00473D93" w:rsidP="00473D93">
      <w:pPr>
        <w:pStyle w:val="PKTpunkt"/>
      </w:pPr>
      <w:r>
        <w:t>1)</w:t>
      </w:r>
      <w:r>
        <w:tab/>
      </w:r>
      <w:r w:rsidR="00740DBB" w:rsidRPr="00F126C3">
        <w:t>wymagania, jakie powinny spełniać osoby kandydujące do Europejskiej Komisji przeciwko Rasizmowi i Nietolerancji (ECRI) , zwane dalej „osobami kandydującymi do ECRI”;</w:t>
      </w:r>
    </w:p>
    <w:p w14:paraId="310B8333" w14:textId="0F166661" w:rsidR="00740DBB" w:rsidRPr="00F126C3" w:rsidRDefault="00473D93" w:rsidP="00473D93">
      <w:pPr>
        <w:pStyle w:val="PKTpunkt"/>
      </w:pPr>
      <w:r>
        <w:t>2)</w:t>
      </w:r>
      <w:r>
        <w:tab/>
      </w:r>
      <w:r w:rsidR="00740DBB" w:rsidRPr="00F126C3">
        <w:t>wykaz wymaganych dokumentów;</w:t>
      </w:r>
    </w:p>
    <w:p w14:paraId="21B4FCB8" w14:textId="06A520B7" w:rsidR="00740DBB" w:rsidRPr="00F126C3" w:rsidRDefault="00473D93" w:rsidP="00473D93">
      <w:pPr>
        <w:pStyle w:val="PKTpunkt"/>
      </w:pPr>
      <w:r>
        <w:t>3)</w:t>
      </w:r>
      <w:r>
        <w:tab/>
      </w:r>
      <w:r w:rsidR="00740DBB" w:rsidRPr="00F126C3">
        <w:t>termin i sposób składania zgłoszeń;</w:t>
      </w:r>
    </w:p>
    <w:p w14:paraId="724CAB08" w14:textId="712345DB" w:rsidR="00740DBB" w:rsidRPr="00F126C3" w:rsidRDefault="00473D93" w:rsidP="00473D93">
      <w:pPr>
        <w:pStyle w:val="PKTpunkt"/>
      </w:pPr>
      <w:r>
        <w:t>4)</w:t>
      </w:r>
      <w:r>
        <w:tab/>
      </w:r>
      <w:r w:rsidR="00740DBB" w:rsidRPr="00F126C3">
        <w:t>odnośnik do regulaminu.</w:t>
      </w:r>
    </w:p>
    <w:p w14:paraId="74D91719" w14:textId="43E0F54F" w:rsidR="00E61D95" w:rsidRPr="007B5E35" w:rsidRDefault="00E61D95" w:rsidP="007B5E35">
      <w:pPr>
        <w:pStyle w:val="USTustnpkodeksu"/>
        <w:rPr>
          <w:szCs w:val="24"/>
        </w:rPr>
      </w:pPr>
      <w:r w:rsidRPr="007B5E35">
        <w:rPr>
          <w:szCs w:val="24"/>
        </w:rPr>
        <w:t>3. </w:t>
      </w:r>
      <w:r w:rsidR="00F126C3">
        <w:rPr>
          <w:szCs w:val="24"/>
        </w:rPr>
        <w:t>W Biuletynie Informacji Publicznej Ministerstwa Spraw Zagranicznych</w:t>
      </w:r>
      <w:r w:rsidR="008B5A84">
        <w:rPr>
          <w:szCs w:val="24"/>
        </w:rPr>
        <w:t>, zwanego dalej „Ministerstwem”,</w:t>
      </w:r>
      <w:r w:rsidRPr="007B5E35">
        <w:rPr>
          <w:szCs w:val="24"/>
        </w:rPr>
        <w:t xml:space="preserve"> </w:t>
      </w:r>
      <w:r w:rsidR="00C70C67">
        <w:rPr>
          <w:szCs w:val="24"/>
        </w:rPr>
        <w:t>publikuje się</w:t>
      </w:r>
      <w:r w:rsidRPr="007B5E35">
        <w:rPr>
          <w:szCs w:val="24"/>
        </w:rPr>
        <w:t xml:space="preserve"> bez zbędnej zwłoki informacje na temat </w:t>
      </w:r>
      <w:r w:rsidR="00084CD0">
        <w:rPr>
          <w:szCs w:val="24"/>
        </w:rPr>
        <w:t xml:space="preserve">kolejnych </w:t>
      </w:r>
      <w:r w:rsidRPr="007B5E35">
        <w:rPr>
          <w:szCs w:val="24"/>
        </w:rPr>
        <w:t xml:space="preserve">etapów postępowania w sprawie wyłonienia kandydatów do ECRI oraz </w:t>
      </w:r>
      <w:r w:rsidR="00DC06EF" w:rsidRPr="00DC06EF">
        <w:rPr>
          <w:szCs w:val="24"/>
        </w:rPr>
        <w:t>list</w:t>
      </w:r>
      <w:r w:rsidR="00DC06EF">
        <w:rPr>
          <w:szCs w:val="24"/>
        </w:rPr>
        <w:t>ę</w:t>
      </w:r>
      <w:r w:rsidR="00DC06EF" w:rsidRPr="00DC06EF">
        <w:rPr>
          <w:szCs w:val="24"/>
        </w:rPr>
        <w:t xml:space="preserve"> osób kandydujących do ECRI, które wyraziły zgodę, o której mowa w § 2 ust. </w:t>
      </w:r>
      <w:r w:rsidR="00DC06EF">
        <w:rPr>
          <w:szCs w:val="24"/>
        </w:rPr>
        <w:t>4</w:t>
      </w:r>
      <w:r w:rsidR="00DC06EF" w:rsidRPr="00DC06EF">
        <w:rPr>
          <w:szCs w:val="24"/>
        </w:rPr>
        <w:t>.</w:t>
      </w:r>
    </w:p>
    <w:p w14:paraId="475802FB" w14:textId="1D9A17EC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2.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251A5E">
        <w:rPr>
          <w:rFonts w:ascii="Times" w:eastAsia="Times New Roman" w:hAnsi="Times" w:cs="Arial"/>
          <w:sz w:val="24"/>
          <w:szCs w:val="20"/>
          <w:lang w:eastAsia="pl-PL"/>
        </w:rPr>
        <w:t>1. Osob</w:t>
      </w:r>
      <w:r w:rsidR="00840531">
        <w:rPr>
          <w:rFonts w:ascii="Times" w:eastAsia="Times New Roman" w:hAnsi="Times" w:cs="Arial"/>
          <w:sz w:val="24"/>
          <w:szCs w:val="20"/>
          <w:lang w:eastAsia="pl-PL"/>
        </w:rPr>
        <w:t>a</w:t>
      </w:r>
      <w:r w:rsidR="00251A5E">
        <w:rPr>
          <w:rFonts w:ascii="Times" w:eastAsia="Times New Roman" w:hAnsi="Times" w:cs="Arial"/>
          <w:sz w:val="24"/>
          <w:szCs w:val="20"/>
          <w:lang w:eastAsia="pl-PL"/>
        </w:rPr>
        <w:t xml:space="preserve"> kandydującą d</w:t>
      </w:r>
      <w:r w:rsidR="00D4678E">
        <w:rPr>
          <w:rFonts w:ascii="Times" w:eastAsia="Times New Roman" w:hAnsi="Times" w:cs="Arial"/>
          <w:sz w:val="24"/>
          <w:szCs w:val="20"/>
          <w:lang w:eastAsia="pl-PL"/>
        </w:rPr>
        <w:t xml:space="preserve">o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ECRI:</w:t>
      </w:r>
    </w:p>
    <w:p w14:paraId="0F20BC84" w14:textId="77777777" w:rsidR="00587820" w:rsidRDefault="00E61D95" w:rsidP="00587820">
      <w:pPr>
        <w:pStyle w:val="PKTpunkt"/>
      </w:pPr>
      <w:r w:rsidRPr="00E61D95">
        <w:t>1)</w:t>
      </w:r>
      <w:r w:rsidRPr="00E61D95">
        <w:tab/>
      </w:r>
      <w:r w:rsidR="00587820">
        <w:t xml:space="preserve">spełnia następujące wymogi formalne: </w:t>
      </w:r>
    </w:p>
    <w:p w14:paraId="16773C6A" w14:textId="29250CED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a)</w:t>
      </w:r>
      <w:r>
        <w:rPr>
          <w:rFonts w:eastAsia="Times New Roman"/>
        </w:rPr>
        <w:tab/>
      </w:r>
      <w:r w:rsidR="00E61D95" w:rsidRPr="00E61D95">
        <w:rPr>
          <w:rFonts w:eastAsia="Times New Roman"/>
        </w:rPr>
        <w:t>posiada obywatelstwo polskie</w:t>
      </w:r>
      <w:r w:rsidR="008A6E33">
        <w:rPr>
          <w:rFonts w:eastAsia="Times New Roman"/>
        </w:rPr>
        <w:t>,</w:t>
      </w:r>
    </w:p>
    <w:p w14:paraId="77557131" w14:textId="449A2856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d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>korzysta z pełni praw publicznych</w:t>
      </w:r>
      <w:r w:rsidR="008A6E33">
        <w:rPr>
          <w:rFonts w:eastAsia="Times New Roman"/>
        </w:rPr>
        <w:t>,</w:t>
      </w:r>
    </w:p>
    <w:p w14:paraId="23E457F8" w14:textId="483FFCDD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c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>nie była prawomocnie skazana za umyślne przestępstwo ścigane z oskarżenia publicznego lub umyślne przestępstwo skarbowe</w:t>
      </w:r>
      <w:r w:rsidR="008A6E33">
        <w:rPr>
          <w:rFonts w:eastAsia="Times New Roman"/>
        </w:rPr>
        <w:t>,</w:t>
      </w:r>
    </w:p>
    <w:p w14:paraId="0A0F7F9E" w14:textId="49422CC5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d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 xml:space="preserve">ukończyła studia wyższe w Rzeczypospolitej Polskiej i uzyskała tytuł magistra lub </w:t>
      </w:r>
      <w:r w:rsidR="002E0AD7">
        <w:rPr>
          <w:rFonts w:eastAsia="Times New Roman"/>
        </w:rPr>
        <w:t xml:space="preserve">ukończyła studia za </w:t>
      </w:r>
      <w:r w:rsidR="002E0AD7" w:rsidRPr="002E0AD7">
        <w:rPr>
          <w:rFonts w:eastAsia="Times New Roman"/>
        </w:rPr>
        <w:t>granicą uznan</w:t>
      </w:r>
      <w:r w:rsidR="002E0AD7">
        <w:rPr>
          <w:rFonts w:eastAsia="Times New Roman"/>
        </w:rPr>
        <w:t>e</w:t>
      </w:r>
      <w:r w:rsidR="002E0AD7" w:rsidRPr="002E0AD7">
        <w:rPr>
          <w:rFonts w:eastAsia="Times New Roman"/>
        </w:rPr>
        <w:t xml:space="preserve"> za równoważn</w:t>
      </w:r>
      <w:r w:rsidR="002E0AD7">
        <w:rPr>
          <w:rFonts w:eastAsia="Times New Roman"/>
        </w:rPr>
        <w:t>e</w:t>
      </w:r>
      <w:r w:rsidR="002E0AD7" w:rsidRPr="002E0AD7">
        <w:rPr>
          <w:rFonts w:eastAsia="Times New Roman"/>
        </w:rPr>
        <w:t xml:space="preserve"> polskiemu dyplomowi i tytułowi</w:t>
      </w:r>
      <w:r w:rsidR="008A6E33">
        <w:rPr>
          <w:rFonts w:eastAsia="Times New Roman"/>
        </w:rPr>
        <w:t>,</w:t>
      </w:r>
      <w:r w:rsidR="00E61D95" w:rsidRPr="00E61D95">
        <w:rPr>
          <w:rFonts w:eastAsia="Times New Roman"/>
        </w:rPr>
        <w:t xml:space="preserve"> </w:t>
      </w:r>
    </w:p>
    <w:p w14:paraId="0F9F7E8F" w14:textId="785BC752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e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>jest zdolna, ze względu na wiek i stan zdrowia, do pełnienia obowiązków członka ECRI</w:t>
      </w:r>
      <w:r w:rsidR="008A6E33">
        <w:rPr>
          <w:rFonts w:eastAsia="Times New Roman"/>
        </w:rPr>
        <w:t>,</w:t>
      </w:r>
    </w:p>
    <w:p w14:paraId="74C6E33A" w14:textId="61934E99" w:rsid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f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 xml:space="preserve">gwarantuje możliwość zaangażowania w prace ECRI w pełnym </w:t>
      </w:r>
      <w:r w:rsidR="00616782">
        <w:rPr>
          <w:rFonts w:eastAsia="Times New Roman"/>
        </w:rPr>
        <w:t>wymiarze;</w:t>
      </w:r>
      <w:r w:rsidR="00E61D95" w:rsidRPr="00E61D95">
        <w:rPr>
          <w:rFonts w:eastAsia="Times New Roman"/>
        </w:rPr>
        <w:t xml:space="preserve"> </w:t>
      </w:r>
    </w:p>
    <w:p w14:paraId="6B3B2A4E" w14:textId="21B30723" w:rsidR="00587820" w:rsidRPr="00E61D95" w:rsidRDefault="00587820" w:rsidP="00587820">
      <w:pPr>
        <w:pStyle w:val="PKTpunkt"/>
      </w:pPr>
      <w:r>
        <w:t>2)</w:t>
      </w:r>
      <w:r>
        <w:tab/>
        <w:t>spełnia następujące wymogi merytoryczne:</w:t>
      </w:r>
    </w:p>
    <w:p w14:paraId="0AC790BB" w14:textId="43B26112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lastRenderedPageBreak/>
        <w:t>a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>jest osobą o wysokich kwalifikacjach moralnych oraz gwarantuje niezależne i bezstronne sprawowanie mandatu członka ECRI</w:t>
      </w:r>
      <w:r w:rsidR="008A6E33">
        <w:rPr>
          <w:rFonts w:eastAsia="Times New Roman"/>
        </w:rPr>
        <w:t>,</w:t>
      </w:r>
      <w:r w:rsidR="00E61D95" w:rsidRPr="00E61D95">
        <w:rPr>
          <w:rFonts w:eastAsia="Times New Roman"/>
        </w:rPr>
        <w:t xml:space="preserve"> </w:t>
      </w:r>
    </w:p>
    <w:p w14:paraId="25081D1E" w14:textId="680F490D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b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</w:r>
      <w:r w:rsidR="00F126C3">
        <w:rPr>
          <w:rFonts w:eastAsia="Times New Roman"/>
        </w:rPr>
        <w:t xml:space="preserve">wyróżnia się </w:t>
      </w:r>
      <w:r w:rsidR="00E61D95" w:rsidRPr="00E61D95">
        <w:rPr>
          <w:rFonts w:eastAsia="Times New Roman"/>
        </w:rPr>
        <w:t>znajomoś</w:t>
      </w:r>
      <w:r w:rsidR="00F126C3">
        <w:rPr>
          <w:rFonts w:eastAsia="Times New Roman"/>
        </w:rPr>
        <w:t>cią</w:t>
      </w:r>
      <w:r w:rsidR="00E61D95" w:rsidRPr="00E61D95">
        <w:rPr>
          <w:rFonts w:eastAsia="Times New Roman"/>
        </w:rPr>
        <w:t xml:space="preserve"> zagadnień związanych z ochroną praw człowieka, w szczególności przeciwdziałaniem rasizmowi, dyskryminacji rasowej, ksenofobii, antysemityzmowi i nietolerancji</w:t>
      </w:r>
      <w:r w:rsidR="008A6E33">
        <w:rPr>
          <w:rFonts w:eastAsia="Times New Roman"/>
        </w:rPr>
        <w:t>,</w:t>
      </w:r>
    </w:p>
    <w:p w14:paraId="4351D0CE" w14:textId="2B230D46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c</w:t>
      </w:r>
      <w:r w:rsidR="00E61D95" w:rsidRPr="00E61D95">
        <w:rPr>
          <w:rFonts w:eastAsia="Times New Roman"/>
        </w:rPr>
        <w:t>)</w:t>
      </w:r>
      <w:r w:rsidR="00E61D95" w:rsidRPr="00E61D95">
        <w:rPr>
          <w:rFonts w:eastAsia="Times New Roman"/>
        </w:rPr>
        <w:tab/>
        <w:t>posiada bogate doświadczenie, krajowe lub międzynarodowe, związane z przeciwdziałaniem rasizmowi, dyskryminacji rasowej, ksenofobii, antysemityzmowi i nietolerancji lub bogate doświadczenie i dorobek naukowy w tych dziedzinach</w:t>
      </w:r>
      <w:r w:rsidR="008A6E33">
        <w:rPr>
          <w:rFonts w:eastAsia="Times New Roman"/>
        </w:rPr>
        <w:t>,</w:t>
      </w:r>
      <w:r w:rsidR="00E61D95" w:rsidRPr="00E61D95">
        <w:rPr>
          <w:rFonts w:eastAsia="Times New Roman"/>
        </w:rPr>
        <w:t xml:space="preserve"> </w:t>
      </w:r>
    </w:p>
    <w:p w14:paraId="34C43E90" w14:textId="40A1946D" w:rsidR="00E61D95" w:rsidRPr="00E61D95" w:rsidRDefault="00587820" w:rsidP="00587820">
      <w:pPr>
        <w:pStyle w:val="LITlitera"/>
        <w:rPr>
          <w:rFonts w:eastAsia="Times New Roman"/>
        </w:rPr>
      </w:pPr>
      <w:r>
        <w:rPr>
          <w:rFonts w:eastAsia="Times New Roman"/>
        </w:rPr>
        <w:t>d</w:t>
      </w:r>
      <w:r w:rsidR="00E61D95" w:rsidRPr="00E61D95">
        <w:rPr>
          <w:rFonts w:eastAsia="Times New Roman"/>
        </w:rPr>
        <w:t>)</w:t>
      </w:r>
      <w:bookmarkStart w:id="3" w:name="_Ref158921551"/>
      <w:r w:rsidR="00E61D95" w:rsidRPr="00E61D95">
        <w:rPr>
          <w:rFonts w:eastAsia="Times New Roman"/>
        </w:rPr>
        <w:tab/>
      </w:r>
      <w:r w:rsidR="00BB5A05">
        <w:rPr>
          <w:rFonts w:eastAsia="Times New Roman"/>
        </w:rPr>
        <w:t>posługuje się biegle</w:t>
      </w:r>
      <w:r w:rsidR="00E61D95" w:rsidRPr="00E61D95">
        <w:rPr>
          <w:rFonts w:eastAsia="Times New Roman"/>
        </w:rPr>
        <w:t xml:space="preserve"> </w:t>
      </w:r>
      <w:r w:rsidR="00345DF3">
        <w:rPr>
          <w:rFonts w:eastAsia="Times New Roman"/>
        </w:rPr>
        <w:t>co najmniej</w:t>
      </w:r>
      <w:r w:rsidR="00E61D95" w:rsidRPr="00E61D95">
        <w:rPr>
          <w:rFonts w:eastAsia="Times New Roman"/>
        </w:rPr>
        <w:t xml:space="preserve"> </w:t>
      </w:r>
      <w:r w:rsidR="00BB5A05" w:rsidRPr="00E61D95">
        <w:rPr>
          <w:rFonts w:eastAsia="Times New Roman"/>
        </w:rPr>
        <w:t>jedn</w:t>
      </w:r>
      <w:r w:rsidR="00BB5A05">
        <w:rPr>
          <w:rFonts w:eastAsia="Times New Roman"/>
        </w:rPr>
        <w:t>ym</w:t>
      </w:r>
      <w:r w:rsidR="00BB5A05" w:rsidRPr="00E61D95">
        <w:rPr>
          <w:rFonts w:eastAsia="Times New Roman"/>
        </w:rPr>
        <w:t xml:space="preserve"> </w:t>
      </w:r>
      <w:r w:rsidR="00E61D95" w:rsidRPr="00E61D95">
        <w:rPr>
          <w:rFonts w:eastAsia="Times New Roman"/>
        </w:rPr>
        <w:t>z języków oficjalnych Rady Europy</w:t>
      </w:r>
      <w:r w:rsidR="00E61D95" w:rsidRPr="00E61D95">
        <w:rPr>
          <w:rFonts w:eastAsia="Times New Roman"/>
          <w:vertAlign w:val="superscript"/>
        </w:rPr>
        <w:footnoteReference w:id="2"/>
      </w:r>
      <w:r w:rsidR="00E61D95" w:rsidRPr="00E61D95">
        <w:rPr>
          <w:rFonts w:eastAsia="Times New Roman"/>
          <w:vertAlign w:val="superscript"/>
        </w:rPr>
        <w:t>)</w:t>
      </w:r>
      <w:bookmarkEnd w:id="3"/>
      <w:r w:rsidR="00E61D95" w:rsidRPr="00E61D95">
        <w:rPr>
          <w:rFonts w:eastAsia="Times New Roman"/>
        </w:rPr>
        <w:t>.</w:t>
      </w:r>
    </w:p>
    <w:p w14:paraId="67A0D7FA" w14:textId="2D5B832B" w:rsidR="00E61D95" w:rsidRPr="00E61D95" w:rsidRDefault="00251A5E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  </w:t>
      </w:r>
      <w:r w:rsidR="00184CB1">
        <w:rPr>
          <w:rFonts w:ascii="Times" w:eastAsia="Times New Roman" w:hAnsi="Times" w:cs="Arial"/>
          <w:bCs/>
          <w:sz w:val="24"/>
          <w:szCs w:val="20"/>
          <w:lang w:eastAsia="pl-PL"/>
        </w:rPr>
        <w:t>Zgłoszenie o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sob</w:t>
      </w:r>
      <w:r w:rsidR="00184CB1">
        <w:rPr>
          <w:rFonts w:ascii="Times" w:eastAsia="Times New Roman" w:hAnsi="Times" w:cs="Arial"/>
          <w:bCs/>
          <w:sz w:val="24"/>
          <w:szCs w:val="20"/>
          <w:lang w:eastAsia="pl-PL"/>
        </w:rPr>
        <w:t>y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kandydując</w:t>
      </w:r>
      <w:r w:rsidR="00184CB1">
        <w:rPr>
          <w:rFonts w:ascii="Times" w:eastAsia="Times New Roman" w:hAnsi="Times" w:cs="Arial"/>
          <w:bCs/>
          <w:sz w:val="24"/>
          <w:szCs w:val="20"/>
          <w:lang w:eastAsia="pl-PL"/>
        </w:rPr>
        <w:t>ej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ECRI </w:t>
      </w:r>
      <w:r w:rsidR="00184CB1">
        <w:rPr>
          <w:rFonts w:ascii="Times" w:eastAsia="Times New Roman" w:hAnsi="Times" w:cs="Arial"/>
          <w:bCs/>
          <w:sz w:val="24"/>
          <w:szCs w:val="20"/>
          <w:lang w:eastAsia="pl-PL"/>
        </w:rPr>
        <w:t>zawiera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208A7E78" w14:textId="77777777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życiorys w języku polskim i w jednym z języków oficjalnych Rady Europy według wzoru ustalonego przez Radę Europy;</w:t>
      </w:r>
    </w:p>
    <w:p w14:paraId="7C22839A" w14:textId="2BAE7FA4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list motywacyjny w języku polskim i w jednym z języków oficjalnych Rady Europy wraz z uzasadnieniem wskazującym na spełnienie wymagań wynikających z art. 2 ust. 2 i 3 Statutu ECRI</w:t>
      </w:r>
      <w:r w:rsidR="004510CE" w:rsidRPr="004510CE">
        <w:rPr>
          <w:rStyle w:val="Odwoanieprzypisudolnego"/>
          <w:rFonts w:ascii="Times" w:eastAsia="Times New Roman" w:hAnsi="Times"/>
          <w:bCs/>
          <w:sz w:val="24"/>
          <w:szCs w:val="20"/>
          <w:lang w:eastAsia="pl-PL"/>
        </w:rPr>
        <w:footnoteReference w:id="3"/>
      </w:r>
      <w:r w:rsidR="004510CE" w:rsidRPr="004510CE"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  <w:t>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(maksymalnie 500 słów);</w:t>
      </w:r>
    </w:p>
    <w:p w14:paraId="531FAC1F" w14:textId="58B9EFFC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3)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kopię dyplomu ukończenia studiów wyższych w Rzeczypospolitej Polskiej i uzyskania tytułu magistra lub </w:t>
      </w:r>
      <w:r w:rsidR="00EE5497">
        <w:rPr>
          <w:rFonts w:ascii="Times" w:eastAsia="Times New Roman" w:hAnsi="Times" w:cs="Arial"/>
          <w:bCs/>
          <w:sz w:val="24"/>
          <w:szCs w:val="20"/>
          <w:lang w:eastAsia="pl-PL"/>
        </w:rPr>
        <w:t>dyplomu ukończenia studiów za granicą uznan</w:t>
      </w:r>
      <w:r w:rsidR="00BB4B34">
        <w:rPr>
          <w:rFonts w:ascii="Times" w:eastAsia="Times New Roman" w:hAnsi="Times" w:cs="Arial"/>
          <w:bCs/>
          <w:sz w:val="24"/>
          <w:szCs w:val="20"/>
          <w:lang w:eastAsia="pl-PL"/>
        </w:rPr>
        <w:t>ego</w:t>
      </w:r>
      <w:r w:rsidR="00EE549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za równoważny </w:t>
      </w:r>
      <w:r w:rsidR="002E0AD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odpowiedniemu </w:t>
      </w:r>
      <w:r w:rsidR="00EE549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polskiemu dyplomowi i tytułowi; </w:t>
      </w:r>
    </w:p>
    <w:p w14:paraId="011B00CD" w14:textId="77777777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4)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oświadczenie, którego wzór jest określony w załączniku nr 1 do regulaminu;</w:t>
      </w:r>
    </w:p>
    <w:p w14:paraId="03FA5C4B" w14:textId="049F49C9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5)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oświadczenie o akceptacji </w:t>
      </w:r>
      <w:r w:rsidR="00345DF3">
        <w:rPr>
          <w:rFonts w:ascii="Times" w:eastAsia="Times New Roman" w:hAnsi="Times" w:cs="Arial"/>
          <w:bCs/>
          <w:sz w:val="24"/>
          <w:szCs w:val="20"/>
          <w:lang w:eastAsia="pl-PL"/>
        </w:rPr>
        <w:t>r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egulaminu i wyrażeniu zgody na przetwarzanie danych osobowych dla celów postępowania w sprawie wyłonienia kandydatów do ECRI, którego wzór jest określony w załączniku nr 2 do regulaminu;</w:t>
      </w:r>
    </w:p>
    <w:p w14:paraId="36B355FB" w14:textId="068D4345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6)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</w:r>
      <w:r w:rsidR="00345DF3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świadczenie w sprawie zakresu rozmowy z ekspertem językowym, którego wzór jest określony w załączniku nr 3 do regulaminu;</w:t>
      </w:r>
    </w:p>
    <w:p w14:paraId="18F64E05" w14:textId="77777777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7)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dokumenty potwierdzające znajomość co najmniej jednego z języków oficjalnych Rady Europy.</w:t>
      </w:r>
    </w:p>
    <w:p w14:paraId="3C1BC326" w14:textId="2F8D1B89" w:rsidR="00E61D95" w:rsidRPr="00E61D95" w:rsidRDefault="00251A5E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 Wraz ze zgłoszeniem osoba kandydująca do ECRI może złożyć kopie dokumentów potwierdzających jej doświadczenie zawodowe.</w:t>
      </w:r>
    </w:p>
    <w:p w14:paraId="101A5E87" w14:textId="26E4CAD1" w:rsidR="00E61D95" w:rsidRPr="00E61D95" w:rsidRDefault="00251A5E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4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 Wraz ze zgłoszeniem lub w późniejszym terminie osoba kandydująca do ECRI może wyrazić zgodę na upublicznienie informacji o swoim udziale w postępowaniu w sprawie wyłonienia kandydatów do ECRI. </w:t>
      </w:r>
    </w:p>
    <w:p w14:paraId="5EA90CBA" w14:textId="02C2D8E4" w:rsidR="00E61D95" w:rsidRPr="00E61D95" w:rsidRDefault="00251A5E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W przypadku gdy dokumenty, o których mowa w ust. </w:t>
      </w:r>
      <w:r w:rsidR="00345DF3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</w:t>
      </w:r>
      <w:r w:rsidR="00345DF3"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sporządzono w języku obcym niebędącym językiem oficjalnym Rady Europy, należy dołączyć również ich tłumaczenie na język polski, dokonane przez tłumacza przysięgłego – pod rygorem pominięcia dokumentu. Nie ma obowiązku przedkładania tłumaczeń certyfikatów językowych. </w:t>
      </w:r>
    </w:p>
    <w:p w14:paraId="165A1171" w14:textId="471900E7" w:rsidR="00E61D95" w:rsidRPr="00E61D95" w:rsidRDefault="00251A5E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6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 Zgłoszenie do postępowania w sprawie wyłonienia kandydatów do ECRI powinno wpłynąć do Ministerstwa najpóźniej w dniu wskazanym w ogłoszeniu, o którym mowa w § 1 ust. 1.</w:t>
      </w:r>
    </w:p>
    <w:p w14:paraId="185BD5AC" w14:textId="7B886C4D" w:rsidR="00E61D95" w:rsidRDefault="00E61D95" w:rsidP="001619F7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bookmarkStart w:id="5" w:name="Ogłószenie"/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3.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Kandydatów do ECRI wyłania Zespół </w:t>
      </w:r>
      <w:r w:rsidR="001619F7">
        <w:rPr>
          <w:rFonts w:ascii="Times" w:eastAsia="Times New Roman" w:hAnsi="Times" w:cs="Arial"/>
          <w:sz w:val="24"/>
          <w:szCs w:val="20"/>
          <w:lang w:eastAsia="pl-PL"/>
        </w:rPr>
        <w:t xml:space="preserve">powołany na podstawie </w:t>
      </w:r>
      <w:r w:rsidR="001619F7" w:rsidRPr="001619F7">
        <w:rPr>
          <w:rFonts w:ascii="Times" w:eastAsia="Times New Roman" w:hAnsi="Times" w:cs="Arial"/>
          <w:sz w:val="24"/>
          <w:szCs w:val="20"/>
          <w:lang w:eastAsia="pl-PL"/>
        </w:rPr>
        <w:t>zarządzeni</w:t>
      </w:r>
      <w:r w:rsidR="001619F7">
        <w:rPr>
          <w:rFonts w:ascii="Times" w:eastAsia="Times New Roman" w:hAnsi="Times" w:cs="Arial"/>
          <w:sz w:val="24"/>
          <w:szCs w:val="20"/>
          <w:lang w:eastAsia="pl-PL"/>
        </w:rPr>
        <w:t>a</w:t>
      </w:r>
      <w:r w:rsidR="001619F7" w:rsidRPr="001619F7">
        <w:rPr>
          <w:rFonts w:ascii="Times" w:eastAsia="Times New Roman" w:hAnsi="Times" w:cs="Arial"/>
          <w:sz w:val="24"/>
          <w:szCs w:val="20"/>
          <w:lang w:eastAsia="pl-PL"/>
        </w:rPr>
        <w:t xml:space="preserve"> nr … Ministra Spraw Zagranicznych z dnia ……….. 2025 r. w sprawie Zespołu do spraw wyłonienia kandydatów do Europejskiej Komisji przeciwko Rasizmowi i Nietolerancji (ECRI) (Dz. Urz. Min. Spraw Zagr. poz. …)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, zwany dalej „Zespołem”.</w:t>
      </w:r>
    </w:p>
    <w:p w14:paraId="70E14A81" w14:textId="61048490" w:rsidR="00A0461A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 4.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A0461A">
        <w:rPr>
          <w:rFonts w:ascii="Times" w:eastAsia="Times New Roman" w:hAnsi="Times" w:cs="Arial"/>
          <w:sz w:val="24"/>
          <w:szCs w:val="20"/>
          <w:lang w:eastAsia="pl-PL"/>
        </w:rPr>
        <w:t>1. Zespół przeprowadza p</w:t>
      </w:r>
      <w:r w:rsidR="00A0461A" w:rsidRPr="00A0461A">
        <w:rPr>
          <w:rFonts w:ascii="Times" w:eastAsia="Times New Roman" w:hAnsi="Times" w:cs="Arial"/>
          <w:sz w:val="24"/>
          <w:szCs w:val="20"/>
          <w:lang w:eastAsia="pl-PL"/>
        </w:rPr>
        <w:t>ostępowanie w sprawie wyłonienia kandydat</w:t>
      </w:r>
      <w:r w:rsidR="00A0461A">
        <w:rPr>
          <w:rFonts w:ascii="Times" w:eastAsia="Times New Roman" w:hAnsi="Times" w:cs="Arial"/>
          <w:sz w:val="24"/>
          <w:szCs w:val="20"/>
          <w:lang w:eastAsia="pl-PL"/>
        </w:rPr>
        <w:t>ów</w:t>
      </w:r>
      <w:r w:rsidR="00A0461A" w:rsidRPr="00A0461A">
        <w:rPr>
          <w:rFonts w:ascii="Times" w:eastAsia="Times New Roman" w:hAnsi="Times" w:cs="Arial"/>
          <w:sz w:val="24"/>
          <w:szCs w:val="20"/>
          <w:lang w:eastAsia="pl-PL"/>
        </w:rPr>
        <w:t xml:space="preserve"> do </w:t>
      </w:r>
      <w:r w:rsidR="00A0461A">
        <w:rPr>
          <w:rFonts w:ascii="Times" w:eastAsia="Times New Roman" w:hAnsi="Times" w:cs="Arial"/>
          <w:sz w:val="24"/>
          <w:szCs w:val="20"/>
          <w:lang w:eastAsia="pl-PL"/>
        </w:rPr>
        <w:t xml:space="preserve">ECRI </w:t>
      </w:r>
      <w:r w:rsidR="00A0461A" w:rsidRPr="00A0461A">
        <w:rPr>
          <w:rFonts w:ascii="Times" w:eastAsia="Times New Roman" w:hAnsi="Times" w:cs="Arial"/>
          <w:sz w:val="24"/>
          <w:szCs w:val="20"/>
          <w:lang w:eastAsia="pl-PL"/>
        </w:rPr>
        <w:t>z</w:t>
      </w:r>
      <w:r w:rsidR="00A0461A">
        <w:rPr>
          <w:rFonts w:ascii="Times" w:eastAsia="Times New Roman" w:hAnsi="Times" w:cs="Arial"/>
          <w:sz w:val="24"/>
          <w:szCs w:val="20"/>
          <w:lang w:eastAsia="pl-PL"/>
        </w:rPr>
        <w:t> </w:t>
      </w:r>
      <w:r w:rsidR="00A0461A" w:rsidRPr="00A0461A">
        <w:rPr>
          <w:rFonts w:ascii="Times" w:eastAsia="Times New Roman" w:hAnsi="Times" w:cs="Arial"/>
          <w:sz w:val="24"/>
          <w:szCs w:val="20"/>
          <w:lang w:eastAsia="pl-PL"/>
        </w:rPr>
        <w:t>zachowaniem zasady równego traktowania.</w:t>
      </w:r>
    </w:p>
    <w:p w14:paraId="35DF0C6D" w14:textId="1F8F78E3" w:rsidR="001619F7" w:rsidRDefault="00A0461A" w:rsidP="00A0461A">
      <w:pPr>
        <w:pStyle w:val="USTustnpkodeksu"/>
      </w:pPr>
      <w:r>
        <w:t xml:space="preserve">2. </w:t>
      </w:r>
      <w:r w:rsidR="0069043C">
        <w:t>Podejmując decyzję o wyłonieniu kandydatów</w:t>
      </w:r>
      <w:r w:rsidR="00E61D95" w:rsidRPr="00E61D95">
        <w:t xml:space="preserve"> do ECRI Zespół</w:t>
      </w:r>
      <w:r w:rsidR="001619F7">
        <w:t>:</w:t>
      </w:r>
    </w:p>
    <w:p w14:paraId="1620F51D" w14:textId="3257CD01" w:rsidR="00E61D95" w:rsidRPr="00E61D95" w:rsidRDefault="001619F7" w:rsidP="001619F7">
      <w:pPr>
        <w:pStyle w:val="PKTpunkt"/>
      </w:pPr>
      <w:r>
        <w:t>1)</w:t>
      </w:r>
      <w:r>
        <w:tab/>
      </w:r>
      <w:r w:rsidR="00E61D95" w:rsidRPr="00E61D95">
        <w:t xml:space="preserve">kieruje się </w:t>
      </w:r>
      <w:r>
        <w:t xml:space="preserve">obowiązkowymi </w:t>
      </w:r>
      <w:r w:rsidR="00E61D95" w:rsidRPr="00E61D95">
        <w:t>wymaganiami</w:t>
      </w:r>
      <w:r>
        <w:t>, o których mowa w</w:t>
      </w:r>
      <w:r w:rsidRPr="00E61D95">
        <w:t xml:space="preserve"> </w:t>
      </w:r>
      <w:r w:rsidR="00E61D95" w:rsidRPr="00E61D95">
        <w:t xml:space="preserve">§ 2 ust. </w:t>
      </w:r>
      <w:r w:rsidR="004510CE">
        <w:t>1</w:t>
      </w:r>
      <w:r w:rsidR="00E61D95" w:rsidRPr="00E61D95">
        <w:t xml:space="preserve"> pkt </w:t>
      </w:r>
      <w:r w:rsidR="004510CE">
        <w:t>2</w:t>
      </w:r>
      <w:r w:rsidR="003623A2">
        <w:t>,</w:t>
      </w:r>
      <w:r w:rsidR="004510CE">
        <w:t xml:space="preserve"> </w:t>
      </w:r>
      <w:r>
        <w:t xml:space="preserve">oraz o których mowa w </w:t>
      </w:r>
      <w:r w:rsidRPr="00E61D95">
        <w:t>art. 2 ust. 2 i 3 Statutu ECRI</w:t>
      </w:r>
      <w:r w:rsidR="004D7F50">
        <w:t>;</w:t>
      </w:r>
      <w:r w:rsidRPr="00E61D95">
        <w:t xml:space="preserve"> </w:t>
      </w:r>
    </w:p>
    <w:p w14:paraId="096813E8" w14:textId="6C0EC0AD" w:rsidR="00E61D95" w:rsidRDefault="001619F7" w:rsidP="001619F7">
      <w:pPr>
        <w:pStyle w:val="PKTpunkt"/>
      </w:pPr>
      <w:r>
        <w:t>2)</w:t>
      </w:r>
      <w:r>
        <w:tab/>
        <w:t xml:space="preserve">uwzględnia: </w:t>
      </w:r>
    </w:p>
    <w:p w14:paraId="16982A2E" w14:textId="77777777" w:rsidR="001619F7" w:rsidRPr="00080486" w:rsidRDefault="001619F7" w:rsidP="001619F7">
      <w:pPr>
        <w:pStyle w:val="LITlitera"/>
      </w:pPr>
      <w:r w:rsidRPr="00080486">
        <w:t>a)</w:t>
      </w:r>
      <w:r w:rsidRPr="00080486">
        <w:tab/>
        <w:t>znajomość systemu Rady Europy oraz działalności ECRI lub innych organów krajowych lub międzynarodowych zajmujących się problematyką rasizmu, dyskryminacji rasowej, ksenofobii, antysemityzmu i nietolerancji,</w:t>
      </w:r>
    </w:p>
    <w:p w14:paraId="6696F2B0" w14:textId="612E55B5" w:rsidR="001619F7" w:rsidRPr="00080486" w:rsidRDefault="001619F7" w:rsidP="001619F7">
      <w:pPr>
        <w:pStyle w:val="LITlitera"/>
      </w:pPr>
      <w:r w:rsidRPr="00080486">
        <w:t>b)</w:t>
      </w:r>
      <w:r w:rsidRPr="00080486">
        <w:tab/>
        <w:t>doświadczenie krajowe lub międzynarodowe, związane z przeciwdziałaniem rasizmowi, dyskryminacji rasowej, ksenofobii, antysemityzmowi i nietolerancji lub doświadczenie i dorobek naukowy w tych dziedzinach</w:t>
      </w:r>
      <w:r>
        <w:t>,</w:t>
      </w:r>
    </w:p>
    <w:p w14:paraId="47E92AD2" w14:textId="75501E1C" w:rsidR="001619F7" w:rsidRPr="00080486" w:rsidRDefault="001619F7" w:rsidP="001619F7">
      <w:pPr>
        <w:pStyle w:val="LITlitera"/>
      </w:pPr>
      <w:r w:rsidRPr="00080486">
        <w:t>c)</w:t>
      </w:r>
      <w:r w:rsidRPr="00080486">
        <w:tab/>
        <w:t>znajomość drugiego języka oficjalnego Rady Europy</w:t>
      </w:r>
      <w:r>
        <w:t>,</w:t>
      </w:r>
    </w:p>
    <w:p w14:paraId="571C8ECF" w14:textId="20587DB2" w:rsidR="001619F7" w:rsidRPr="00080486" w:rsidRDefault="001619F7" w:rsidP="001619F7">
      <w:pPr>
        <w:pStyle w:val="LITlitera"/>
      </w:pPr>
      <w:r w:rsidRPr="00080486">
        <w:t>d)</w:t>
      </w:r>
      <w:r w:rsidRPr="00080486">
        <w:tab/>
        <w:t>motywację stojącą za ubieganiem się o stanowisko członka ECRI</w:t>
      </w:r>
      <w:r>
        <w:t>,</w:t>
      </w:r>
    </w:p>
    <w:p w14:paraId="09E3B3DE" w14:textId="77777777" w:rsidR="001619F7" w:rsidRDefault="001619F7" w:rsidP="001619F7">
      <w:pPr>
        <w:pStyle w:val="LITlitera"/>
      </w:pPr>
      <w:r w:rsidRPr="00080486">
        <w:t>e)</w:t>
      </w:r>
      <w:r w:rsidRPr="00080486">
        <w:tab/>
        <w:t>gwarancje niezależności i bezstronności</w:t>
      </w:r>
      <w:r>
        <w:t>,</w:t>
      </w:r>
    </w:p>
    <w:p w14:paraId="25F10A75" w14:textId="0240CE6A" w:rsidR="004510CE" w:rsidRPr="00084423" w:rsidRDefault="004510CE" w:rsidP="004510CE">
      <w:pPr>
        <w:pStyle w:val="CZWSPLITczwsplnaliter"/>
      </w:pPr>
      <w:r w:rsidRPr="00084423">
        <w:t>–</w:t>
      </w:r>
      <w:r>
        <w:tab/>
      </w:r>
      <w:r w:rsidRPr="00084423">
        <w:t>kandydata do ECRI oraz zalecenia zawarte w rezolucji Zgromadzenia Parlamentarnego Rady Europy nr 1923(2013) z dnia 8 marca 2013 r. w sprawie wzmocnienia procesów wyłaniania ekspertów kluczowych mechanizmów monitoringowych Rady Europy w dziedzinie praw człowieka</w:t>
      </w:r>
      <w:r>
        <w:t>;</w:t>
      </w:r>
    </w:p>
    <w:p w14:paraId="6B9F923E" w14:textId="0131B9A8" w:rsidR="00740D04" w:rsidRDefault="004510CE" w:rsidP="00740D04">
      <w:pPr>
        <w:pStyle w:val="PKTpunkt"/>
      </w:pPr>
      <w:r>
        <w:lastRenderedPageBreak/>
        <w:t>3</w:t>
      </w:r>
      <w:r w:rsidR="00740D04">
        <w:t>)</w:t>
      </w:r>
      <w:r w:rsidR="00740D04">
        <w:tab/>
      </w:r>
      <w:r w:rsidR="00592CBC" w:rsidRPr="00592CBC">
        <w:t>dąży do uwzględnienia zasady równ</w:t>
      </w:r>
      <w:r w:rsidR="0069043C">
        <w:t>ości kobiet i mężczyzn, tak by kandydatem na członka ECRI i jego zastępc</w:t>
      </w:r>
      <w:r w:rsidR="00740D04">
        <w:t xml:space="preserve">ę w miarę możliwości </w:t>
      </w:r>
      <w:r w:rsidR="0069043C">
        <w:t>były osoby różnej płci</w:t>
      </w:r>
      <w:r w:rsidR="00740D04">
        <w:t>;</w:t>
      </w:r>
    </w:p>
    <w:p w14:paraId="0A3567C0" w14:textId="44542B52" w:rsidR="00070359" w:rsidRPr="00E61D95" w:rsidRDefault="00740D04" w:rsidP="00740D04">
      <w:pPr>
        <w:pStyle w:val="PKTpunkt"/>
      </w:pPr>
      <w:r>
        <w:t xml:space="preserve"> </w:t>
      </w:r>
      <w:r w:rsidR="004510CE">
        <w:t>4</w:t>
      </w:r>
      <w:r>
        <w:t>)</w:t>
      </w:r>
      <w:r>
        <w:tab/>
        <w:t xml:space="preserve">analizuje informację o </w:t>
      </w:r>
      <w:r w:rsidRPr="00740D04">
        <w:t>liczb</w:t>
      </w:r>
      <w:r w:rsidR="005159E3">
        <w:t>ie</w:t>
      </w:r>
      <w:r w:rsidRPr="00740D04">
        <w:t xml:space="preserve"> przedstawicieli obu płci zasiadających aktualnie w ECRI</w:t>
      </w:r>
      <w:r w:rsidR="004510CE">
        <w:t>.</w:t>
      </w:r>
    </w:p>
    <w:p w14:paraId="1B672A1A" w14:textId="564A77FF" w:rsidR="00E61D95" w:rsidRPr="00E61D95" w:rsidRDefault="00E61D95" w:rsidP="00987D19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 1. W terminie 14 dni od </w:t>
      </w:r>
      <w:r w:rsidR="00987D19">
        <w:rPr>
          <w:rFonts w:ascii="Times" w:eastAsia="Times New Roman" w:hAnsi="Times" w:cs="Arial"/>
          <w:sz w:val="24"/>
          <w:szCs w:val="20"/>
          <w:lang w:eastAsia="pl-PL"/>
        </w:rPr>
        <w:t xml:space="preserve">dnia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upływu terminu </w:t>
      </w:r>
      <w:r w:rsidR="00987D19">
        <w:rPr>
          <w:rFonts w:ascii="Times" w:eastAsia="Times New Roman" w:hAnsi="Times" w:cs="Arial"/>
          <w:sz w:val="24"/>
          <w:szCs w:val="20"/>
          <w:lang w:eastAsia="pl-PL"/>
        </w:rPr>
        <w:t xml:space="preserve">na składanie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zgłoszeń sekretarz Zespołu </w:t>
      </w:r>
      <w:r w:rsidR="00987D19">
        <w:rPr>
          <w:rFonts w:ascii="Times" w:eastAsia="Times New Roman" w:hAnsi="Times" w:cs="Arial"/>
          <w:sz w:val="24"/>
          <w:szCs w:val="20"/>
          <w:lang w:eastAsia="pl-PL"/>
        </w:rPr>
        <w:t xml:space="preserve">weryfikuje zgłoszenia pod względem kompletności wymaganej dokumentacji, o której mowa w § 2 ust. 2 oraz spełnienia przez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osoby kandydujące do ECRI wymagań formalnych, o których mowa w § 2 ust. 1</w:t>
      </w:r>
      <w:r w:rsidR="004510CE">
        <w:rPr>
          <w:rFonts w:ascii="Times" w:eastAsia="Times New Roman" w:hAnsi="Times" w:cs="Arial"/>
          <w:sz w:val="24"/>
          <w:szCs w:val="20"/>
          <w:lang w:eastAsia="pl-PL"/>
        </w:rPr>
        <w:t xml:space="preserve"> pkt 1</w:t>
      </w:r>
      <w:r w:rsidR="00987D19">
        <w:rPr>
          <w:rFonts w:ascii="Times" w:eastAsia="Times New Roman" w:hAnsi="Times" w:cs="Arial"/>
          <w:sz w:val="24"/>
          <w:szCs w:val="20"/>
          <w:lang w:eastAsia="pl-PL"/>
        </w:rPr>
        <w:t xml:space="preserve">.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</w:p>
    <w:p w14:paraId="5FC6EC4E" w14:textId="25917833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 W przypadku wątpliwości co do spełnienia przez osobę kandydującą do ECRI wymagań formalnych lub </w:t>
      </w:r>
      <w:r w:rsidR="00987D19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kompletności 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przesłanej przez nią dokumentacji, sekretarz Zespołu wzywa ją do przedstawienia wyjaśnień lub uzupełnienia braków w terminie 7 dni.</w:t>
      </w:r>
    </w:p>
    <w:p w14:paraId="71489084" w14:textId="748A2BB0" w:rsidR="00A5037F" w:rsidRDefault="00E61D95" w:rsidP="005371ED">
      <w:pPr>
        <w:pStyle w:val="USTustnpkodeksu"/>
      </w:pPr>
      <w:r w:rsidRPr="00E61D95">
        <w:t xml:space="preserve">3. </w:t>
      </w:r>
      <w:r w:rsidR="00481A9B">
        <w:t>Po upływie terminu na przedstawienie wyjaśnień lub uzupełnienie braków</w:t>
      </w:r>
      <w:r w:rsidR="00481A9B" w:rsidRPr="00E61D95">
        <w:t xml:space="preserve"> </w:t>
      </w:r>
      <w:r w:rsidR="00481A9B">
        <w:t>z</w:t>
      </w:r>
      <w:r w:rsidRPr="00E61D95">
        <w:t>głoszenia</w:t>
      </w:r>
      <w:r w:rsidR="00A5037F">
        <w:t>:</w:t>
      </w:r>
    </w:p>
    <w:p w14:paraId="2A01AEB5" w14:textId="270573A7" w:rsidR="00481A9B" w:rsidRDefault="00A5037F" w:rsidP="00A5037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niespełniające wymagań formalnych, o których mowa </w:t>
      </w:r>
      <w:r w:rsidR="00481A9B" w:rsidRPr="00481A9B">
        <w:rPr>
          <w:rFonts w:ascii="Times" w:eastAsia="Times New Roman" w:hAnsi="Times" w:cs="Arial"/>
          <w:bCs/>
          <w:sz w:val="24"/>
          <w:szCs w:val="20"/>
          <w:lang w:eastAsia="pl-PL"/>
        </w:rPr>
        <w:t>w § 2 ust. 1</w:t>
      </w:r>
      <w:r w:rsidR="00A0431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pkt 1</w:t>
      </w:r>
      <w:r w:rsidR="00481A9B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</w:p>
    <w:p w14:paraId="5A48BB90" w14:textId="2AC3CDA2" w:rsidR="00481A9B" w:rsidRDefault="00644DB5" w:rsidP="00A5037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481A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 </w:t>
      </w:r>
      <w:r w:rsidR="00481A9B">
        <w:rPr>
          <w:rFonts w:ascii="Times" w:eastAsia="Times New Roman" w:hAnsi="Times" w:cs="Arial"/>
          <w:bCs/>
          <w:sz w:val="24"/>
          <w:szCs w:val="20"/>
          <w:lang w:eastAsia="pl-PL"/>
        </w:rPr>
        <w:tab/>
        <w:t>niezawierające k</w:t>
      </w:r>
      <w:r w:rsidR="00481A9B" w:rsidRPr="00481A9B">
        <w:rPr>
          <w:rFonts w:ascii="Times" w:eastAsia="Times New Roman" w:hAnsi="Times" w:cs="Arial"/>
          <w:bCs/>
          <w:sz w:val="24"/>
          <w:szCs w:val="20"/>
          <w:lang w:eastAsia="pl-PL"/>
        </w:rPr>
        <w:t>ompletn</w:t>
      </w:r>
      <w:r w:rsidR="00481A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ej </w:t>
      </w:r>
      <w:r w:rsidR="00481A9B" w:rsidRPr="00481A9B">
        <w:rPr>
          <w:rFonts w:ascii="Times" w:eastAsia="Times New Roman" w:hAnsi="Times" w:cs="Arial"/>
          <w:bCs/>
          <w:sz w:val="24"/>
          <w:szCs w:val="20"/>
          <w:lang w:eastAsia="pl-PL"/>
        </w:rPr>
        <w:t>dokumentacj</w:t>
      </w:r>
      <w:r w:rsidR="00481A9B">
        <w:rPr>
          <w:rFonts w:ascii="Times" w:eastAsia="Times New Roman" w:hAnsi="Times" w:cs="Arial"/>
          <w:bCs/>
          <w:sz w:val="24"/>
          <w:szCs w:val="20"/>
          <w:lang w:eastAsia="pl-PL"/>
        </w:rPr>
        <w:t>i,</w:t>
      </w:r>
      <w:r w:rsidR="00481A9B" w:rsidRPr="00481A9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 której mowa w § 2 ust. 2</w:t>
      </w:r>
    </w:p>
    <w:p w14:paraId="6D644366" w14:textId="57EFEED0" w:rsidR="00E61D95" w:rsidRDefault="00481A9B" w:rsidP="00A5037F">
      <w:pPr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>
        <w:t xml:space="preserve">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podlegają odrzuceniu decyzją Zespołu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39742FB6" w14:textId="79912164" w:rsidR="00481A9B" w:rsidRDefault="00481A9B" w:rsidP="00481A9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 Zgłoszenia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wniesione po terminie wskazanym w ogłoszeniu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 o którym mowa w § 1</w:t>
      </w:r>
      <w:r w:rsidR="00A0431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1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, pozostawia się bez rozpoznania. </w:t>
      </w:r>
    </w:p>
    <w:p w14:paraId="3A7AA2CE" w14:textId="1469D87A" w:rsidR="00E61D95" w:rsidRPr="00A967A1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A967A1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A967A1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> 1. Przed zapoznaniem się z listą osób kandydujących do ECRI człon</w:t>
      </w:r>
      <w:r w:rsidR="00A967A1">
        <w:rPr>
          <w:rFonts w:ascii="Times" w:eastAsia="Times New Roman" w:hAnsi="Times" w:cs="Arial"/>
          <w:sz w:val="24"/>
          <w:szCs w:val="20"/>
          <w:lang w:eastAsia="pl-PL"/>
        </w:rPr>
        <w:t>ek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 Zespołu składa oświadczenie w sprawie ochrony danych osobowych, którego wzór jest określony w załączniku nr 4 do regulaminu</w:t>
      </w:r>
      <w:r w:rsidR="00A967A1">
        <w:rPr>
          <w:rFonts w:ascii="Times" w:eastAsia="Times New Roman" w:hAnsi="Times" w:cs="Arial"/>
          <w:sz w:val="24"/>
          <w:szCs w:val="20"/>
          <w:lang w:eastAsia="pl-PL"/>
        </w:rPr>
        <w:t>. S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>ekretar</w:t>
      </w:r>
      <w:r w:rsidR="00A967A1"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z 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Zespołu składa oświadczenia </w:t>
      </w:r>
      <w:r w:rsidR="00A967A1"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w sprawie ochrony danych osobowych 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niezwłocznie </w:t>
      </w:r>
      <w:r w:rsidR="005371ED">
        <w:rPr>
          <w:rFonts w:ascii="Times" w:eastAsia="Times New Roman" w:hAnsi="Times" w:cs="Arial"/>
          <w:sz w:val="24"/>
          <w:szCs w:val="20"/>
          <w:lang w:eastAsia="pl-PL"/>
        </w:rPr>
        <w:t xml:space="preserve">po </w:t>
      </w:r>
      <w:r w:rsidR="00A967A1" w:rsidRPr="00A967A1">
        <w:rPr>
          <w:rFonts w:ascii="Times" w:eastAsia="Times New Roman" w:hAnsi="Times" w:cs="Arial"/>
          <w:sz w:val="24"/>
          <w:szCs w:val="20"/>
          <w:lang w:eastAsia="pl-PL"/>
        </w:rPr>
        <w:t>wyznaczeniu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A967A1">
        <w:rPr>
          <w:rFonts w:ascii="Times" w:eastAsia="Times New Roman" w:hAnsi="Times" w:cs="Arial"/>
          <w:sz w:val="24"/>
          <w:szCs w:val="20"/>
          <w:lang w:eastAsia="pl-PL"/>
        </w:rPr>
        <w:t>do składu</w:t>
      </w:r>
      <w:r w:rsidR="00A967A1"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 Zespołu</w:t>
      </w:r>
      <w:r w:rsidR="00A967A1">
        <w:rPr>
          <w:rFonts w:ascii="Times" w:eastAsia="Times New Roman" w:hAnsi="Times" w:cs="Arial"/>
          <w:sz w:val="24"/>
          <w:szCs w:val="20"/>
          <w:lang w:eastAsia="pl-PL"/>
        </w:rPr>
        <w:t xml:space="preserve"> przez przewodniczącego</w:t>
      </w:r>
      <w:r w:rsidRPr="00A967A1">
        <w:rPr>
          <w:rFonts w:ascii="Times" w:eastAsia="Times New Roman" w:hAnsi="Times" w:cs="Arial"/>
          <w:sz w:val="24"/>
          <w:szCs w:val="20"/>
          <w:lang w:eastAsia="pl-PL"/>
        </w:rPr>
        <w:t>.</w:t>
      </w:r>
      <w:r w:rsidR="00A967A1" w:rsidRPr="00A967A1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</w:p>
    <w:p w14:paraId="341E27A5" w14:textId="2E41B707" w:rsidR="00A22941" w:rsidRPr="00E61D95" w:rsidRDefault="00A22941" w:rsidP="00A22941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Pr="00A967A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 Członek Zespołu podlega wyłączeniu ze składu Zespołu w przypadku, gdy jedna z osób kandydujących do ECRI jest w stosunku do niego osobą najbliższą w rozumieniu art. 115 § 11 ustawy z dnia 6 czerwca 1997 r.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–</w:t>
      </w:r>
      <w:r w:rsidRPr="00A967A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Kodeks karny (Dz. U. z 2024 r. poz. 17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A967A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</w:t>
      </w:r>
      <w:proofErr w:type="spellStart"/>
      <w:r w:rsidRPr="00A967A1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Pr="00A967A1">
        <w:rPr>
          <w:rFonts w:ascii="Times" w:eastAsia="Times New Roman" w:hAnsi="Times" w:cs="Arial"/>
          <w:bCs/>
          <w:sz w:val="24"/>
          <w:szCs w:val="20"/>
          <w:lang w:eastAsia="pl-PL"/>
        </w:rPr>
        <w:t>. zm.)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0DC49154" w14:textId="26124934" w:rsidR="00E61D95" w:rsidRPr="00A967A1" w:rsidRDefault="00A22941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Pr="00A22941">
        <w:rPr>
          <w:rFonts w:ascii="Times" w:eastAsia="Times New Roman" w:hAnsi="Times" w:cs="Arial"/>
          <w:bCs/>
          <w:sz w:val="24"/>
          <w:szCs w:val="20"/>
          <w:lang w:eastAsia="pl-PL"/>
        </w:rPr>
        <w:t>. Członkowie Zespołu</w:t>
      </w:r>
      <w:r w:rsidR="00A0461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A2294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po zapoznaniu się z listą osób kandydujących do ECRI</w:t>
      </w:r>
      <w:r w:rsidR="00A0461A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A22941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składają pisemne oświadczenie o</w:t>
      </w:r>
      <w:r w:rsidR="00A0461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okolicznościach dotyczących bezstronności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, którego wzór jest określony w załączniku nr 5 do regulaminu.</w:t>
      </w:r>
    </w:p>
    <w:p w14:paraId="5494FDAC" w14:textId="3D675D50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4. W przypadku ujawnienia innych okoliczności, które mogłyby wywołać uzasadnioną wątpliwość co do bezstronności członka Zespołu wobec którejkolwiek z osób kandydujących do ECRI, pozostali członkowie Zespołu </w:t>
      </w:r>
      <w:r w:rsidR="005813BA">
        <w:rPr>
          <w:rFonts w:ascii="Times" w:eastAsia="Times New Roman" w:hAnsi="Times" w:cs="Arial"/>
          <w:bCs/>
          <w:sz w:val="24"/>
          <w:szCs w:val="20"/>
          <w:lang w:eastAsia="pl-PL"/>
        </w:rPr>
        <w:t>podejmują decyzję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czy okoliczności te wymagają wyłączenia członka Zespołu z jego składu.</w:t>
      </w:r>
      <w:r w:rsidR="00CF0B3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813BA">
        <w:rPr>
          <w:rFonts w:ascii="Times" w:eastAsia="Times New Roman" w:hAnsi="Times" w:cs="Arial"/>
          <w:bCs/>
          <w:sz w:val="24"/>
          <w:szCs w:val="20"/>
          <w:lang w:eastAsia="pl-PL"/>
        </w:rPr>
        <w:t>Decyzję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odnotowuje się w protokole z posiedzenia.</w:t>
      </w:r>
    </w:p>
    <w:p w14:paraId="72D49D54" w14:textId="53ADC410" w:rsidR="00E61D95" w:rsidRPr="00E61D95" w:rsidRDefault="00E61D95" w:rsidP="00E55F0B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5. Wyłączenie członka Zespołu</w:t>
      </w:r>
      <w:r w:rsidR="005371E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zgodnie z ust. </w:t>
      </w:r>
      <w:r w:rsidR="003623A2"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3623A2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lub 4</w:t>
      </w:r>
      <w:r w:rsidR="005371ED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nie wstrzymuje prac Zespołu, a</w:t>
      </w:r>
      <w:r w:rsidR="000E4FB5">
        <w:rPr>
          <w:rFonts w:ascii="Times" w:eastAsia="Times New Roman" w:hAnsi="Times" w:cs="Arial"/>
          <w:bCs/>
          <w:sz w:val="24"/>
          <w:szCs w:val="20"/>
          <w:lang w:eastAsia="pl-PL"/>
        </w:rPr>
        <w:t> 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posiedzenie Zespołu prowadzone jest dalej bez jego udziału. </w:t>
      </w:r>
      <w:r w:rsidR="006D021A">
        <w:rPr>
          <w:rFonts w:ascii="Times" w:eastAsia="Times New Roman" w:hAnsi="Times" w:cs="Arial"/>
          <w:bCs/>
          <w:sz w:val="24"/>
          <w:szCs w:val="20"/>
          <w:lang w:eastAsia="pl-PL"/>
        </w:rPr>
        <w:t>C</w:t>
      </w:r>
      <w:r w:rsidR="00E55F0B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zynności podjęte przez Zespół z udziałem członka, który został następnie wyłączony ze składu Zespołu zachowują ważność. 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 xml:space="preserve">W przypadku uzupełnienia składu Zespołu, nowy członek Zespołu uczestniczy w dalszych pracach Zespołu. </w:t>
      </w:r>
    </w:p>
    <w:p w14:paraId="61A4844B" w14:textId="667DEA85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7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 xml:space="preserve">.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1. </w:t>
      </w:r>
      <w:r w:rsidR="00D34134">
        <w:rPr>
          <w:rFonts w:ascii="Times" w:eastAsia="Times New Roman" w:hAnsi="Times" w:cs="Arial"/>
          <w:sz w:val="24"/>
          <w:szCs w:val="20"/>
          <w:lang w:eastAsia="pl-PL"/>
        </w:rPr>
        <w:t>P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ierwsze posiedzenie</w:t>
      </w:r>
      <w:r w:rsidR="00D34134">
        <w:rPr>
          <w:rFonts w:ascii="Times" w:eastAsia="Times New Roman" w:hAnsi="Times" w:cs="Arial"/>
          <w:sz w:val="24"/>
          <w:szCs w:val="20"/>
          <w:lang w:eastAsia="pl-PL"/>
        </w:rPr>
        <w:t xml:space="preserve"> Zespołu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odbywa się nie później niż w ciągu 28 dni od </w:t>
      </w:r>
      <w:r w:rsidR="00D34134">
        <w:rPr>
          <w:rFonts w:ascii="Times" w:eastAsia="Times New Roman" w:hAnsi="Times" w:cs="Arial"/>
          <w:sz w:val="24"/>
          <w:szCs w:val="20"/>
          <w:lang w:eastAsia="pl-PL"/>
        </w:rPr>
        <w:t xml:space="preserve">dnia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upływu terminu składania zgłoszeń.</w:t>
      </w:r>
    </w:p>
    <w:p w14:paraId="7F7416EC" w14:textId="77777777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 Na pierwszym posiedzeniu Zespół zapoznaje się z informacją sekretarza Zespołu na temat spełnienia wymagań formalnych przez osoby kandydujące do ECRI i podejmuje decyzje w sprawie odrzucenia zgłoszeń, które nie spełniają wymagań formalnych. </w:t>
      </w:r>
    </w:p>
    <w:p w14:paraId="23A0483C" w14:textId="4C477F31" w:rsidR="00E61D95" w:rsidRPr="00E61D95" w:rsidRDefault="00E61D95" w:rsidP="005371ED">
      <w:pPr>
        <w:pStyle w:val="USTustnpkodeksu"/>
      </w:pPr>
      <w:r w:rsidRPr="00E61D95">
        <w:t xml:space="preserve">3. Członkowie Zespołu zapoznają się z dokumentacją przedłożoną przez osoby kandydujące do ECRI, których zgłoszenia spełniają wymogi formalne, przeprowadzają dyskusję na temat każdej z tych osób oraz dokonują </w:t>
      </w:r>
      <w:r w:rsidR="009E4F46">
        <w:t xml:space="preserve">ich </w:t>
      </w:r>
      <w:r w:rsidRPr="00E61D95">
        <w:t>oceny</w:t>
      </w:r>
      <w:r w:rsidR="009E4F46">
        <w:t xml:space="preserve"> zgodnie z </w:t>
      </w:r>
      <w:r w:rsidR="008E7E7C">
        <w:t>wymogami, o których mowa w § 2 ust. 1 pkt 2</w:t>
      </w:r>
      <w:r w:rsidR="009E4F46">
        <w:t>.</w:t>
      </w:r>
    </w:p>
    <w:p w14:paraId="0C288F9A" w14:textId="6403A7D8" w:rsidR="00FA1E4F" w:rsidRDefault="00CE1C27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61D95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</w:t>
      </w:r>
      <w:r w:rsidR="00FA1E4F">
        <w:rPr>
          <w:rFonts w:ascii="Times" w:eastAsia="Times New Roman" w:hAnsi="Times" w:cs="Arial"/>
          <w:bCs/>
          <w:sz w:val="24"/>
          <w:szCs w:val="20"/>
          <w:lang w:eastAsia="pl-PL"/>
        </w:rPr>
        <w:t>Na podstawie oceny, o której mowa w ust. 3, s</w:t>
      </w:r>
      <w:r w:rsidR="00FA1E4F" w:rsidRPr="00FA1E4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pośród osób kandydujących do ECRI, które w najwyższym stopniu spełniają </w:t>
      </w:r>
      <w:r w:rsidR="008E7E7C">
        <w:rPr>
          <w:rFonts w:ascii="Times" w:eastAsia="Times New Roman" w:hAnsi="Times" w:cs="Arial"/>
          <w:bCs/>
          <w:sz w:val="24"/>
          <w:szCs w:val="20"/>
          <w:lang w:eastAsia="pl-PL"/>
        </w:rPr>
        <w:t>kryteria określone w § 4</w:t>
      </w:r>
      <w:r w:rsidR="00A0461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2</w:t>
      </w:r>
      <w:r w:rsidR="008E7E7C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pkt 1 i 2</w:t>
      </w:r>
      <w:r w:rsidR="00FA1E4F" w:rsidRPr="00FA1E4F">
        <w:rPr>
          <w:rFonts w:ascii="Times" w:eastAsia="Times New Roman" w:hAnsi="Times" w:cs="Arial"/>
          <w:bCs/>
          <w:sz w:val="24"/>
          <w:szCs w:val="20"/>
          <w:lang w:eastAsia="pl-PL"/>
        </w:rPr>
        <w:t>, Zespół wyłania kandydat</w:t>
      </w:r>
      <w:r w:rsidR="001D23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a </w:t>
      </w:r>
      <w:r w:rsidR="00FA1E4F" w:rsidRPr="00FA1E4F">
        <w:rPr>
          <w:rFonts w:ascii="Times" w:eastAsia="Times New Roman" w:hAnsi="Times" w:cs="Arial"/>
          <w:bCs/>
          <w:sz w:val="24"/>
          <w:szCs w:val="20"/>
          <w:lang w:eastAsia="pl-PL"/>
        </w:rPr>
        <w:t>do ECRI</w:t>
      </w:r>
      <w:r w:rsidR="001D23F4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i jego zastępcę. </w:t>
      </w:r>
    </w:p>
    <w:p w14:paraId="61FFAB96" w14:textId="223E1AF2" w:rsidR="00E61D95" w:rsidRPr="005371ED" w:rsidRDefault="00CE1C27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5</w:t>
      </w:r>
      <w:r w:rsidR="00E61D95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Osoba kandydująca do ECRI może wystąpić w terminie 30 dni od daty posiedzenia o informację </w:t>
      </w:r>
      <w:r w:rsidR="00AB4181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="00E61D95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uzyskanej przez nią </w:t>
      </w:r>
      <w:r w:rsidR="00AB4181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ocen</w:t>
      </w:r>
      <w:r w:rsidR="00AB4181">
        <w:rPr>
          <w:rFonts w:ascii="Times" w:eastAsia="Times New Roman" w:hAnsi="Times" w:cs="Arial"/>
          <w:bCs/>
          <w:sz w:val="24"/>
          <w:szCs w:val="20"/>
          <w:lang w:eastAsia="pl-PL"/>
        </w:rPr>
        <w:t>ie</w:t>
      </w:r>
      <w:r w:rsidR="00E61D95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Informację przekazuje sekretarz Zespołu z upoważnienia </w:t>
      </w:r>
      <w:r w:rsidR="005371ED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="00E61D95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rzewodniczącego Zespołu. </w:t>
      </w:r>
    </w:p>
    <w:p w14:paraId="286695CD" w14:textId="2F2FD913" w:rsidR="00E61D95" w:rsidRPr="005371ED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5371ED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8</w:t>
      </w:r>
      <w:r w:rsidRPr="005371ED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5371ED">
        <w:rPr>
          <w:rFonts w:ascii="Times" w:eastAsia="Times New Roman" w:hAnsi="Times" w:cs="Arial"/>
          <w:sz w:val="24"/>
          <w:szCs w:val="20"/>
          <w:lang w:eastAsia="pl-PL"/>
        </w:rPr>
        <w:t xml:space="preserve"> 1. Po dokonaniu oceny, o której mowa w § </w:t>
      </w:r>
      <w:r w:rsidR="004552D0">
        <w:rPr>
          <w:rFonts w:ascii="Times" w:eastAsia="Times New Roman" w:hAnsi="Times" w:cs="Arial"/>
          <w:sz w:val="24"/>
          <w:szCs w:val="20"/>
          <w:lang w:eastAsia="pl-PL"/>
        </w:rPr>
        <w:t>7</w:t>
      </w:r>
      <w:r w:rsidRPr="005371ED">
        <w:rPr>
          <w:rFonts w:ascii="Times" w:eastAsia="Times New Roman" w:hAnsi="Times" w:cs="Arial"/>
          <w:sz w:val="24"/>
          <w:szCs w:val="20"/>
          <w:lang w:eastAsia="pl-PL"/>
        </w:rPr>
        <w:t xml:space="preserve"> ust. 3, Zespół może zdecydować o przeprowadzeniu rozmów kwalifikacyjnych w celu wyłonienia kandydatów do ECRI. </w:t>
      </w:r>
    </w:p>
    <w:p w14:paraId="4A8F4342" w14:textId="77777777" w:rsidR="00940F4A" w:rsidRDefault="00E61D95" w:rsidP="00940F4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 </w:t>
      </w:r>
      <w:r w:rsidR="00CE1C27"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Na rozmowy kwalifikacyjne Zespół zaprasza do pięciu osób, których zgłoszenia zostały ocenione najwyżej.</w:t>
      </w:r>
      <w:r w:rsidR="00CE1C27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2277018A" w14:textId="5D455928" w:rsidR="00E61D95" w:rsidRPr="00E61D95" w:rsidRDefault="00940F4A" w:rsidP="00940F4A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W przypadku, o którym mowa w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ust. 1, Zespół określa szczegółowy tryb </w:t>
      </w:r>
      <w:r w:rsidR="008C02E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przeprowadzania rozmów kwalifikacyjnych, w tym tryb 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ustalenia listy pytań, zapewniając poufność procesu przygotowywania pytań. </w:t>
      </w:r>
    </w:p>
    <w:p w14:paraId="5F9BC425" w14:textId="135659BD" w:rsidR="00E61D95" w:rsidRPr="00E61D95" w:rsidRDefault="00E61D95" w:rsidP="003623A2">
      <w:pPr>
        <w:pStyle w:val="ARTartustawynprozporzdzenia"/>
        <w:rPr>
          <w:rFonts w:eastAsia="Times New Roman"/>
        </w:rPr>
      </w:pPr>
      <w:r w:rsidRPr="00E61D95">
        <w:rPr>
          <w:rFonts w:eastAsia="Times New Roman"/>
          <w:b/>
        </w:rPr>
        <w:t>§ </w:t>
      </w:r>
      <w:r w:rsidR="00840531">
        <w:rPr>
          <w:rFonts w:eastAsia="Times New Roman"/>
          <w:b/>
        </w:rPr>
        <w:t>9</w:t>
      </w:r>
      <w:r w:rsidRPr="00E61D95">
        <w:rPr>
          <w:rFonts w:eastAsia="Times New Roman"/>
          <w:b/>
        </w:rPr>
        <w:t>. </w:t>
      </w:r>
      <w:r w:rsidRPr="00E61D95">
        <w:rPr>
          <w:rFonts w:eastAsia="Times New Roman"/>
        </w:rPr>
        <w:t xml:space="preserve"> </w:t>
      </w:r>
      <w:r w:rsidR="007C69E5">
        <w:rPr>
          <w:rFonts w:eastAsia="Times New Roman"/>
        </w:rPr>
        <w:t>1</w:t>
      </w:r>
      <w:r w:rsidRPr="00E61D95">
        <w:rPr>
          <w:rFonts w:eastAsia="Times New Roman"/>
        </w:rPr>
        <w:t>. Podczas rozmowy kwalifikacyjnej wymagane jest osobiste stawiennictwo osoby kandydującej do ECRI. Rozmowy kwalifikacyjne nie mogą być przeprowadzane w trybie zdalnym i przy użyciu urządzeń służących do porozumiewania się na odległość.</w:t>
      </w:r>
    </w:p>
    <w:p w14:paraId="75C0A5F1" w14:textId="30ADE3B4" w:rsidR="00E61D95" w:rsidRPr="00E61D95" w:rsidRDefault="007C69E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 Rozmowy kwalifikacyjne przeprowadza się w kolejności alfabetycznej wynikającej z listy osób dopuszczonych do rozmów kwalifikacyjnych. W wyjątkowo uzasadnionych przypadkach</w:t>
      </w:r>
      <w:r w:rsidR="003623A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na wniosek osoby kandydującej do ECRI</w:t>
      </w:r>
      <w:r w:rsidR="003623A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możliwa jest zmiana kolejności rozmów kwalifikacyjnych. </w:t>
      </w:r>
    </w:p>
    <w:p w14:paraId="7AAAFAF8" w14:textId="2CEA15CD" w:rsidR="00E61D95" w:rsidRPr="00E61D95" w:rsidRDefault="007C69E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 </w:t>
      </w:r>
      <w:r w:rsidR="004552D0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soby kandydujące do ECRI otrzymują taki sam wymiar czasu na rozmowę kwalifikacyjną.</w:t>
      </w:r>
    </w:p>
    <w:p w14:paraId="0C6AF601" w14:textId="26B2C092" w:rsidR="00E61D95" w:rsidRPr="00E61D95" w:rsidRDefault="007C69E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lastRenderedPageBreak/>
        <w:t>4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 Na </w:t>
      </w:r>
      <w:r w:rsidR="00A5389E">
        <w:rPr>
          <w:rFonts w:ascii="Times" w:eastAsia="Times New Roman" w:hAnsi="Times" w:cs="Arial"/>
          <w:bCs/>
          <w:sz w:val="24"/>
          <w:szCs w:val="20"/>
          <w:lang w:eastAsia="pl-PL"/>
        </w:rPr>
        <w:t>początku rozmowy kwalifikacyjnej</w:t>
      </w:r>
      <w:r w:rsidR="00A5389E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osoba kandydująca do ECRI otrzymuje możliwość przedstawienia swojej kandydatury, wizji pełnienia funkcji członka ECRI oraz roli i znaczenia ECRI, a także wykazania, w jaki sposób spełnia wymagania określone w art. 2 ust. 2 i 3 Statutu ECRI </w:t>
      </w:r>
      <w:r w:rsidR="00A5389E">
        <w:rPr>
          <w:rFonts w:ascii="Times" w:eastAsia="Times New Roman" w:hAnsi="Times" w:cs="Arial"/>
          <w:bCs/>
          <w:sz w:val="24"/>
          <w:szCs w:val="20"/>
          <w:lang w:eastAsia="pl-PL"/>
        </w:rPr>
        <w:t>oraz</w:t>
      </w:r>
      <w:r w:rsidR="00A5389E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wymagania, o których mowa w § 2 ust. </w:t>
      </w:r>
      <w:r w:rsidR="00044236">
        <w:rPr>
          <w:rFonts w:ascii="Times" w:eastAsia="Times New Roman" w:hAnsi="Times" w:cs="Arial"/>
          <w:bCs/>
          <w:sz w:val="24"/>
          <w:szCs w:val="20"/>
          <w:lang w:eastAsia="pl-PL"/>
        </w:rPr>
        <w:t>1 pkt 2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1BB4E19A" w14:textId="079AE2F6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 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0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1. W rozmowach kwalifikacyjnych z osobami kandydującymi do ECRI uczestniczy ekspert językowy, który przeprowadza rozmowę </w:t>
      </w:r>
      <w:r w:rsidR="00AB4181">
        <w:rPr>
          <w:rFonts w:ascii="Times" w:eastAsia="Times New Roman" w:hAnsi="Times" w:cs="Arial"/>
          <w:sz w:val="24"/>
          <w:szCs w:val="20"/>
          <w:lang w:eastAsia="pl-PL"/>
        </w:rPr>
        <w:t>w celu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potwierdzen</w:t>
      </w:r>
      <w:r w:rsidR="00AB4181">
        <w:rPr>
          <w:rFonts w:ascii="Times" w:eastAsia="Times New Roman" w:hAnsi="Times" w:cs="Arial"/>
          <w:sz w:val="24"/>
          <w:szCs w:val="20"/>
          <w:lang w:eastAsia="pl-PL"/>
        </w:rPr>
        <w:t>ia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biegłej znajomości jednego z języków oficjalnych Rady Europy. </w:t>
      </w:r>
    </w:p>
    <w:p w14:paraId="2F168A9B" w14:textId="584260B8" w:rsidR="008C02EA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 Ekspertów językowych, </w:t>
      </w:r>
      <w:r w:rsidRPr="005371ED">
        <w:rPr>
          <w:rFonts w:ascii="Times" w:eastAsia="Times New Roman" w:hAnsi="Times" w:cs="Arial"/>
          <w:bCs/>
          <w:sz w:val="24"/>
          <w:szCs w:val="20"/>
          <w:lang w:eastAsia="pl-PL"/>
        </w:rPr>
        <w:t>po jednym dla każdego języka oficjalnego Rady Europy, wyłania Akademia Dyplomatyczna Ministerstwa na wniosek i w terminach ustalonych z Departamentem Prawno-Traktatowym Ministerstwa.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</w:p>
    <w:p w14:paraId="053FA219" w14:textId="3A0FBE22" w:rsidR="00E61D95" w:rsidRPr="00E61D95" w:rsidRDefault="008C02EA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3. Ekspertem językowym może być osoba, która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posiada dyplom ukończenia magisterskich studiów wyższych w zakresie filologii obcej lub lingwistyki stosowanej. </w:t>
      </w:r>
    </w:p>
    <w:p w14:paraId="753A41B1" w14:textId="0FAEDDED" w:rsidR="00E61D95" w:rsidRPr="00E61D95" w:rsidRDefault="008C02EA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4</w:t>
      </w:r>
      <w:r w:rsidR="00E61D95"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 Eksperci językowi składają oświadczenie w sprawie ochrony danych osobowych, którego wzór jest określony w załączniku nr 6 do regulaminu.</w:t>
      </w:r>
    </w:p>
    <w:p w14:paraId="56F70E5F" w14:textId="0992FFA0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 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1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1. </w:t>
      </w:r>
      <w:r w:rsidR="005371ED">
        <w:rPr>
          <w:rFonts w:ascii="Times" w:eastAsia="Times New Roman" w:hAnsi="Times" w:cs="Arial"/>
          <w:sz w:val="24"/>
          <w:szCs w:val="20"/>
          <w:lang w:eastAsia="pl-PL"/>
        </w:rPr>
        <w:t xml:space="preserve">Ekspert językowy przeprowadza rozmowę z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osobą kandydującą do ECRI</w:t>
      </w:r>
      <w:r w:rsidR="005371ED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w zakresie zgodnym z oświadczeniem, o którym mowa w § 2 ust. </w:t>
      </w:r>
      <w:r w:rsidR="005371ED">
        <w:rPr>
          <w:rFonts w:ascii="Times" w:eastAsia="Times New Roman" w:hAnsi="Times" w:cs="Arial"/>
          <w:sz w:val="24"/>
          <w:szCs w:val="20"/>
          <w:lang w:eastAsia="pl-PL"/>
        </w:rPr>
        <w:t>2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pkt 6.</w:t>
      </w:r>
    </w:p>
    <w:p w14:paraId="5EEF4214" w14:textId="77777777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 Odmowa udziału w rozmowie z ekspertem językowym jest jednoznaczna z rezygnacją osoby kandydującej do ECRI z udziału w postępowaniu w sprawie wyłonienia kandydatów do ECRI. </w:t>
      </w:r>
    </w:p>
    <w:p w14:paraId="3846C5D5" w14:textId="5D4C3C16" w:rsidR="00E61D95" w:rsidRPr="00E61D95" w:rsidRDefault="00E61D95" w:rsidP="00B35BF3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3. </w:t>
      </w:r>
      <w:r w:rsidR="00B35BF3">
        <w:rPr>
          <w:rFonts w:ascii="Times" w:eastAsia="Times New Roman" w:hAnsi="Times" w:cs="Arial"/>
          <w:bCs/>
          <w:sz w:val="24"/>
          <w:szCs w:val="20"/>
          <w:lang w:eastAsia="pl-PL"/>
        </w:rPr>
        <w:t>O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soby kandydujące do ECRI otrzymują taki sam wymiar czasu na rozmowę z ekspertem językowym</w:t>
      </w:r>
      <w:r w:rsidR="00B35BF3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. </w:t>
      </w:r>
    </w:p>
    <w:p w14:paraId="0E20442A" w14:textId="326AD14B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2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 1. Po przeprowadzeniu rozmowy kwalifikacyjnej </w:t>
      </w:r>
      <w:r w:rsidR="00B35BF3">
        <w:rPr>
          <w:rFonts w:ascii="Times" w:eastAsia="Times New Roman" w:hAnsi="Times" w:cs="Arial"/>
          <w:sz w:val="24"/>
          <w:szCs w:val="20"/>
          <w:lang w:eastAsia="pl-PL"/>
        </w:rPr>
        <w:t xml:space="preserve">z osobą kandydującą do ECRI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Zespół:</w:t>
      </w:r>
    </w:p>
    <w:p w14:paraId="06E3B330" w14:textId="2A2EB2D5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konsultuje z ekspertem językowym ocenę znajomości języka oficjalnego Rady Europy, mając na względzie wymagania, o których mowa w § 2 ust. </w:t>
      </w:r>
      <w:r w:rsidR="00044236">
        <w:rPr>
          <w:rFonts w:ascii="Times" w:eastAsia="Times New Roman" w:hAnsi="Times" w:cs="Arial"/>
          <w:bCs/>
          <w:sz w:val="24"/>
          <w:szCs w:val="20"/>
          <w:lang w:eastAsia="pl-PL"/>
        </w:rPr>
        <w:t>1 pkt 2 lit. d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;</w:t>
      </w:r>
    </w:p>
    <w:p w14:paraId="685DE731" w14:textId="1175FB56" w:rsidR="00E61D95" w:rsidRPr="00E61D95" w:rsidRDefault="00E61D95" w:rsidP="00E61D95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podsumowuje kwalifikacje osoby kandydującej do ECRI i dokonuje oceny, czy spełnia ona </w:t>
      </w:r>
      <w:r w:rsidR="002D7A5F" w:rsidRPr="002D7A5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kryteria określone w § 4 </w:t>
      </w:r>
      <w:r w:rsidR="00A0461A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ust. 2 </w:t>
      </w:r>
      <w:r w:rsidR="002D7A5F" w:rsidRPr="002D7A5F">
        <w:rPr>
          <w:rFonts w:ascii="Times" w:eastAsia="Times New Roman" w:hAnsi="Times" w:cs="Arial"/>
          <w:bCs/>
          <w:sz w:val="24"/>
          <w:szCs w:val="20"/>
          <w:lang w:eastAsia="pl-PL"/>
        </w:rPr>
        <w:t>pkt 1 i 2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757B29D3" w14:textId="017A6A2D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 Osoba kandydująca do ECRI może wystąpić w terminie 30 dni od daty rozmowy kwalifikacyjnej o informację zwrotną na temat uzyskanej przez nią oceny, o której mowa w ust. 1 pkt 2. Informację przekazuje sekretarz Zespołu z upoważnienia </w:t>
      </w:r>
      <w:r w:rsidR="005371ED">
        <w:rPr>
          <w:rFonts w:ascii="Times" w:eastAsia="Times New Roman" w:hAnsi="Times" w:cs="Arial"/>
          <w:bCs/>
          <w:sz w:val="24"/>
          <w:szCs w:val="20"/>
          <w:lang w:eastAsia="pl-PL"/>
        </w:rPr>
        <w:t>p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rzewodniczącego Zespołu. </w:t>
      </w:r>
    </w:p>
    <w:p w14:paraId="11007A7E" w14:textId="0D9EB988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3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 </w:t>
      </w:r>
      <w:r w:rsidR="00034B8D" w:rsidRPr="00E61D95" w:rsidDel="00034B8D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2D7A5F">
        <w:rPr>
          <w:rFonts w:ascii="Times" w:eastAsia="Times New Roman" w:hAnsi="Times" w:cs="Arial"/>
          <w:sz w:val="24"/>
          <w:szCs w:val="20"/>
          <w:lang w:eastAsia="pl-PL"/>
        </w:rPr>
        <w:t>Na podstawie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ocen</w:t>
      </w:r>
      <w:r w:rsidR="002D7A5F">
        <w:rPr>
          <w:rFonts w:ascii="Times" w:eastAsia="Times New Roman" w:hAnsi="Times" w:cs="Arial"/>
          <w:sz w:val="24"/>
          <w:szCs w:val="20"/>
          <w:lang w:eastAsia="pl-PL"/>
        </w:rPr>
        <w:t>y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, o której mowa w § 1</w:t>
      </w:r>
      <w:r w:rsidR="004552D0">
        <w:rPr>
          <w:rFonts w:ascii="Times" w:eastAsia="Times New Roman" w:hAnsi="Times" w:cs="Arial"/>
          <w:sz w:val="24"/>
          <w:szCs w:val="20"/>
          <w:lang w:eastAsia="pl-PL"/>
        </w:rPr>
        <w:t>2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ust. 1 pkt 2, spośród osób kandydujących do ECRI, które w najwyższym stopniu spełniają </w:t>
      </w:r>
      <w:r w:rsidR="002D7A5F" w:rsidRPr="002D7A5F">
        <w:rPr>
          <w:rFonts w:ascii="Times" w:eastAsia="Times New Roman" w:hAnsi="Times" w:cs="Arial"/>
          <w:sz w:val="24"/>
          <w:szCs w:val="20"/>
          <w:lang w:eastAsia="pl-PL"/>
        </w:rPr>
        <w:t xml:space="preserve">kryteria określone w § 4 </w:t>
      </w:r>
      <w:r w:rsidR="00A0461A">
        <w:rPr>
          <w:rFonts w:ascii="Times" w:eastAsia="Times New Roman" w:hAnsi="Times" w:cs="Arial"/>
          <w:sz w:val="24"/>
          <w:szCs w:val="20"/>
          <w:lang w:eastAsia="pl-PL"/>
        </w:rPr>
        <w:t xml:space="preserve">ust. 2 </w:t>
      </w:r>
      <w:r w:rsidR="002D7A5F" w:rsidRPr="002D7A5F">
        <w:rPr>
          <w:rFonts w:ascii="Times" w:eastAsia="Times New Roman" w:hAnsi="Times" w:cs="Arial"/>
          <w:sz w:val="24"/>
          <w:szCs w:val="20"/>
          <w:lang w:eastAsia="pl-PL"/>
        </w:rPr>
        <w:t>pkt 1 i 2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, Zespół wyłania</w:t>
      </w:r>
      <w:r w:rsidR="001D23F4">
        <w:rPr>
          <w:rFonts w:ascii="Times" w:eastAsia="Times New Roman" w:hAnsi="Times" w:cs="Arial"/>
          <w:sz w:val="24"/>
          <w:szCs w:val="20"/>
          <w:lang w:eastAsia="pl-PL"/>
        </w:rPr>
        <w:t xml:space="preserve"> k</w:t>
      </w:r>
      <w:r w:rsidR="001D23F4" w:rsidRPr="001D23F4">
        <w:rPr>
          <w:rFonts w:ascii="Times" w:eastAsia="Times New Roman" w:hAnsi="Times" w:cs="Arial"/>
          <w:sz w:val="24"/>
          <w:szCs w:val="20"/>
          <w:lang w:eastAsia="pl-PL"/>
        </w:rPr>
        <w:t xml:space="preserve">andydata </w:t>
      </w:r>
      <w:r w:rsidR="00A5389E">
        <w:rPr>
          <w:rFonts w:ascii="Times" w:eastAsia="Times New Roman" w:hAnsi="Times" w:cs="Arial"/>
          <w:sz w:val="24"/>
          <w:szCs w:val="20"/>
          <w:lang w:eastAsia="pl-PL"/>
        </w:rPr>
        <w:t xml:space="preserve">do </w:t>
      </w:r>
      <w:r w:rsidR="001D23F4">
        <w:rPr>
          <w:rFonts w:ascii="Times" w:eastAsia="Times New Roman" w:hAnsi="Times" w:cs="Arial"/>
          <w:sz w:val="24"/>
          <w:szCs w:val="20"/>
          <w:lang w:eastAsia="pl-PL"/>
        </w:rPr>
        <w:t>ECRI i jego zastępcę</w:t>
      </w:r>
      <w:r w:rsidR="002D7A5F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5F9DCE3B" w14:textId="5A88BD98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lastRenderedPageBreak/>
        <w:t>§ 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4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 Przewodniczący Zespołu niezwłocznie informuje Ministra o </w:t>
      </w:r>
      <w:r w:rsidR="0080445E">
        <w:rPr>
          <w:rFonts w:ascii="Times" w:eastAsia="Times New Roman" w:hAnsi="Times" w:cs="Arial"/>
          <w:sz w:val="24"/>
          <w:szCs w:val="20"/>
          <w:lang w:eastAsia="pl-PL"/>
        </w:rPr>
        <w:t>wybranych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kandydat</w:t>
      </w:r>
      <w:r w:rsidR="0080445E">
        <w:rPr>
          <w:rFonts w:ascii="Times" w:eastAsia="Times New Roman" w:hAnsi="Times" w:cs="Arial"/>
          <w:sz w:val="24"/>
          <w:szCs w:val="20"/>
          <w:lang w:eastAsia="pl-PL"/>
        </w:rPr>
        <w:t>ach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do ECRI</w:t>
      </w:r>
      <w:r w:rsidR="0080445E">
        <w:rPr>
          <w:rFonts w:ascii="Times" w:eastAsia="Times New Roman" w:hAnsi="Times" w:cs="Arial"/>
          <w:sz w:val="24"/>
          <w:szCs w:val="20"/>
          <w:lang w:eastAsia="pl-PL"/>
        </w:rPr>
        <w:t xml:space="preserve">. 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</w:p>
    <w:bookmarkEnd w:id="5"/>
    <w:p w14:paraId="43FD9150" w14:textId="64D198EF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5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 1. Imiona i nazwiska kandydatów do ECRI są publikowane niezwłocznie </w:t>
      </w:r>
      <w:r w:rsidR="00CE28BF">
        <w:rPr>
          <w:rFonts w:ascii="Times" w:eastAsia="Times New Roman" w:hAnsi="Times" w:cs="Arial"/>
          <w:sz w:val="24"/>
          <w:szCs w:val="20"/>
          <w:lang w:eastAsia="pl-PL"/>
        </w:rPr>
        <w:t>w</w:t>
      </w:r>
      <w:r w:rsidR="004105B5">
        <w:rPr>
          <w:rFonts w:ascii="Times" w:eastAsia="Times New Roman" w:hAnsi="Times" w:cs="Arial"/>
          <w:sz w:val="24"/>
          <w:szCs w:val="20"/>
          <w:lang w:eastAsia="pl-PL"/>
        </w:rPr>
        <w:t xml:space="preserve"> Biuletynie Informacji Publicznej Ministerstwa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71BC88C5" w14:textId="47A1CF10" w:rsidR="00E61D95" w:rsidRPr="00E61D95" w:rsidRDefault="00E61D95" w:rsidP="00E61D95">
      <w:pPr>
        <w:suppressAutoHyphens/>
        <w:autoSpaceDE w:val="0"/>
        <w:autoSpaceDN w:val="0"/>
        <w:adjustRightInd w:val="0"/>
        <w:spacing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 Minister przesyła </w:t>
      </w:r>
      <w:r w:rsidR="00C13932">
        <w:rPr>
          <w:rFonts w:ascii="Times" w:eastAsia="Times New Roman" w:hAnsi="Times" w:cs="Arial"/>
          <w:bCs/>
          <w:sz w:val="24"/>
          <w:szCs w:val="20"/>
          <w:lang w:eastAsia="pl-PL"/>
        </w:rPr>
        <w:t>informację o kandydatach</w:t>
      </w:r>
      <w:r w:rsidRPr="00E61D95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do ECRI Sekretarzowi Generalnemu Rady Europy.</w:t>
      </w:r>
    </w:p>
    <w:p w14:paraId="68D7DE2E" w14:textId="0CD33223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1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6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> W razie uznania przez Komitet Ministrów Rady Europy, że kandydat na członka ECRI nie spełnia wymagań lub w razie jego rezygnacji albo braku możliwości kandydowania z innych powodów, jako kandydata na członka ECRI wskazuje się dotychczasowego kandydata na zastępcę członka ECRI. W takim przypadku nie zgłasza się nowego kandydata na zastępcę członka ECRI.</w:t>
      </w:r>
    </w:p>
    <w:p w14:paraId="3C738B37" w14:textId="1D3720B0" w:rsidR="00E61D95" w:rsidRPr="00E61D95" w:rsidRDefault="00E61D95" w:rsidP="00E61D95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§ </w:t>
      </w:r>
      <w:r w:rsidR="00840531">
        <w:rPr>
          <w:rFonts w:ascii="Times" w:eastAsia="Times New Roman" w:hAnsi="Times" w:cs="Arial"/>
          <w:b/>
          <w:sz w:val="24"/>
          <w:szCs w:val="20"/>
          <w:lang w:eastAsia="pl-PL"/>
        </w:rPr>
        <w:t>17</w:t>
      </w:r>
      <w:r w:rsidRPr="00E61D95">
        <w:rPr>
          <w:rFonts w:ascii="Times" w:eastAsia="Times New Roman" w:hAnsi="Times" w:cs="Arial"/>
          <w:b/>
          <w:sz w:val="24"/>
          <w:szCs w:val="20"/>
          <w:lang w:eastAsia="pl-PL"/>
        </w:rPr>
        <w:t>.</w:t>
      </w:r>
      <w:r w:rsidRPr="00E61D95">
        <w:rPr>
          <w:rFonts w:ascii="Times" w:eastAsia="Times New Roman" w:hAnsi="Times" w:cs="Arial"/>
          <w:sz w:val="24"/>
          <w:szCs w:val="20"/>
          <w:lang w:eastAsia="pl-PL"/>
        </w:rPr>
        <w:t xml:space="preserve"> W razie uznania przez Komitet Ministrów Rady Europy, że obaj kandydaci do ECRI nie spełniają wymagań lub w razie ich rezygnacji albo braku możliwości kandydowania z innych powodów, przeprowadza się nowe postępowanie w sprawie wyłonienia kandydatów do ECRI.</w:t>
      </w:r>
    </w:p>
    <w:bookmarkEnd w:id="0"/>
    <w:p w14:paraId="598DF15F" w14:textId="61522F3F" w:rsidR="00F32086" w:rsidRPr="002650F2" w:rsidRDefault="00F32086" w:rsidP="005C138D">
      <w:pPr>
        <w:suppressAutoHyphens/>
        <w:autoSpaceDE w:val="0"/>
        <w:autoSpaceDN w:val="0"/>
        <w:adjustRightInd w:val="0"/>
        <w:spacing w:before="120" w:after="0" w:line="360" w:lineRule="auto"/>
        <w:ind w:firstLine="510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</w:p>
    <w:bookmarkEnd w:id="1"/>
    <w:p w14:paraId="430A21EC" w14:textId="77777777" w:rsidR="00A519CA" w:rsidRPr="002650F2" w:rsidRDefault="00A519CA" w:rsidP="00D52EE0">
      <w:pPr>
        <w:ind w:left="6237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>Zatwierdza:</w:t>
      </w:r>
    </w:p>
    <w:p w14:paraId="76A2663E" w14:textId="77777777" w:rsidR="00A519CA" w:rsidRPr="002650F2" w:rsidRDefault="00A519CA">
      <w:pPr>
        <w:rPr>
          <w:rFonts w:ascii="Times" w:eastAsia="Times New Roman" w:hAnsi="Times" w:cs="Arial"/>
          <w:bCs/>
          <w:sz w:val="24"/>
          <w:szCs w:val="20"/>
          <w:lang w:eastAsia="ar-SA"/>
        </w:rPr>
      </w:pPr>
    </w:p>
    <w:p w14:paraId="529CD96A" w14:textId="77777777" w:rsidR="00A519CA" w:rsidRPr="002650F2" w:rsidRDefault="00A519CA" w:rsidP="00A519CA">
      <w:pPr>
        <w:pStyle w:val="NAZORGWYDnazwaorganuwydajcegoprojektowanyakt"/>
        <w:rPr>
          <w:lang w:eastAsia="ar-SA"/>
        </w:rPr>
      </w:pPr>
      <w:r w:rsidRPr="002650F2">
        <w:rPr>
          <w:lang w:eastAsia="ar-SA"/>
        </w:rPr>
        <w:t>Minister Spraw Zagranicznych</w:t>
      </w:r>
    </w:p>
    <w:p w14:paraId="2DD7F176" w14:textId="35BA996E" w:rsidR="00F451E6" w:rsidRPr="002650F2" w:rsidRDefault="00F451E6">
      <w:pPr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br w:type="page"/>
      </w:r>
    </w:p>
    <w:p w14:paraId="6CE9B7A2" w14:textId="2E2F16F8" w:rsidR="00CD49A9" w:rsidRPr="002650F2" w:rsidRDefault="00BA7365" w:rsidP="00BB0DC8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lastRenderedPageBreak/>
        <w:t>Załącznik</w:t>
      </w:r>
      <w:r w:rsidR="00BB0DC8"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>i</w:t>
      </w:r>
      <w:r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 do </w:t>
      </w:r>
      <w:r w:rsidR="00BB0DC8"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>R</w:t>
      </w:r>
      <w:r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>egulaminu</w:t>
      </w:r>
      <w:r w:rsidR="00BB0DC8" w:rsidRPr="002650F2">
        <w:t xml:space="preserve"> </w:t>
      </w:r>
      <w:r w:rsidR="00BB0DC8"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wyłaniania kandydatów </w:t>
      </w:r>
      <w:r w:rsidR="00B50CE5" w:rsidRPr="002650F2">
        <w:rPr>
          <w:rFonts w:ascii="Times" w:eastAsia="Times New Roman" w:hAnsi="Times" w:cs="Arial"/>
          <w:bCs/>
          <w:sz w:val="24"/>
          <w:szCs w:val="20"/>
          <w:lang w:eastAsia="ar-SA"/>
        </w:rPr>
        <w:t xml:space="preserve">do Europejskiej Komisji przeciwko Rasizmowi i Nietolerancji </w:t>
      </w:r>
    </w:p>
    <w:p w14:paraId="184C6A02" w14:textId="77777777" w:rsidR="00BB0DC8" w:rsidRPr="002650F2" w:rsidRDefault="00BB0DC8" w:rsidP="00BB0DC8">
      <w:pPr>
        <w:suppressAutoHyphens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" w:eastAsia="Times New Roman" w:hAnsi="Times" w:cs="Arial"/>
          <w:bCs/>
          <w:sz w:val="24"/>
          <w:szCs w:val="20"/>
          <w:lang w:eastAsia="ar-SA"/>
        </w:rPr>
      </w:pPr>
    </w:p>
    <w:p w14:paraId="468B941C" w14:textId="33682327" w:rsidR="00BB0DC8" w:rsidRPr="002650F2" w:rsidRDefault="00BB0DC8" w:rsidP="00BB0DC8">
      <w:pPr>
        <w:suppressAutoHyphens/>
        <w:autoSpaceDE w:val="0"/>
        <w:autoSpaceDN w:val="0"/>
        <w:adjustRightInd w:val="0"/>
        <w:spacing w:after="0" w:line="240" w:lineRule="auto"/>
        <w:ind w:left="4536"/>
        <w:jc w:val="right"/>
        <w:rPr>
          <w:rFonts w:ascii="Times" w:eastAsia="Times New Roman" w:hAnsi="Times" w:cs="Arial"/>
          <w:b/>
          <w:bCs/>
          <w:sz w:val="24"/>
          <w:szCs w:val="20"/>
          <w:lang w:eastAsia="ar-SA"/>
        </w:rPr>
      </w:pPr>
      <w:r w:rsidRPr="002650F2">
        <w:rPr>
          <w:rFonts w:ascii="Times" w:eastAsia="Times New Roman" w:hAnsi="Times" w:cs="Arial"/>
          <w:b/>
          <w:bCs/>
          <w:sz w:val="24"/>
          <w:szCs w:val="20"/>
          <w:lang w:eastAsia="ar-SA"/>
        </w:rPr>
        <w:t xml:space="preserve">Załącznik </w:t>
      </w:r>
      <w:r w:rsidR="00A333A1" w:rsidRPr="002650F2">
        <w:rPr>
          <w:rFonts w:ascii="Times" w:eastAsia="Times New Roman" w:hAnsi="Times" w:cs="Arial"/>
          <w:b/>
          <w:bCs/>
          <w:sz w:val="24"/>
          <w:szCs w:val="20"/>
          <w:lang w:eastAsia="ar-SA"/>
        </w:rPr>
        <w:t xml:space="preserve">nr </w:t>
      </w:r>
      <w:r w:rsidRPr="002650F2">
        <w:rPr>
          <w:rFonts w:ascii="Times" w:eastAsia="Times New Roman" w:hAnsi="Times" w:cs="Arial"/>
          <w:b/>
          <w:bCs/>
          <w:sz w:val="24"/>
          <w:szCs w:val="20"/>
          <w:lang w:eastAsia="ar-SA"/>
        </w:rPr>
        <w:t>1</w:t>
      </w:r>
    </w:p>
    <w:p w14:paraId="6AF225C8" w14:textId="77777777" w:rsidR="00CD49A9" w:rsidRPr="002650F2" w:rsidRDefault="00CD49A9" w:rsidP="00BA7365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66A0643D" w14:textId="6ADAD89B" w:rsidR="00CD49A9" w:rsidRPr="002650F2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12F3CE70" w14:textId="77777777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4C4326A2" w14:textId="7A2956BD" w:rsidR="00CD49A9" w:rsidRPr="002650F2" w:rsidRDefault="00CD49A9" w:rsidP="00CD49A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osoby </w:t>
      </w:r>
      <w:r w:rsidR="009326BE">
        <w:rPr>
          <w:rFonts w:ascii="Times" w:eastAsia="Times New Roman" w:hAnsi="Times" w:cs="Times New Roman"/>
          <w:b/>
          <w:sz w:val="24"/>
          <w:szCs w:val="26"/>
          <w:lang w:eastAsia="pl-PL"/>
        </w:rPr>
        <w:t>kandydującej</w:t>
      </w:r>
      <w:r w:rsidR="00716960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br/>
      </w:r>
      <w:r w:rsidR="00B50CE5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do Europejskiej Komisji przeciwko Rasizmowi i Nietolerancji </w:t>
      </w:r>
      <w:r w:rsidR="00D744EB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(ECRI)</w:t>
      </w:r>
    </w:p>
    <w:p w14:paraId="5C7AE939" w14:textId="77777777" w:rsidR="00B91B0E" w:rsidRPr="002650F2" w:rsidRDefault="00B91B0E" w:rsidP="00B91B0E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697FFA5E" w14:textId="557B602B" w:rsidR="00B91B0E" w:rsidRPr="002650F2" w:rsidRDefault="00B91B0E" w:rsidP="00B91B0E">
      <w:pPr>
        <w:spacing w:after="0" w:line="360" w:lineRule="auto"/>
        <w:ind w:left="510" w:hanging="51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Ja, urodzony(a) dnia ………</w:t>
      </w:r>
      <w:r w:rsidR="00C63305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………..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……….</w:t>
      </w:r>
      <w:r w:rsidR="00A60CC5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r.</w:t>
      </w:r>
      <w:r w:rsidR="004764C7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,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niniejszym oświadczam, że</w:t>
      </w:r>
      <w:r w:rsidR="005E60FE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5E60FE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*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6DB4DD2F" w14:textId="5F342246" w:rsidR="00B91B0E" w:rsidRPr="002650F2" w:rsidRDefault="00B91B0E" w:rsidP="00A4639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posiadam obywatelstwo polskie</w:t>
      </w:r>
    </w:p>
    <w:p w14:paraId="4E9649A3" w14:textId="39EAA590" w:rsidR="00B91B0E" w:rsidRPr="002650F2" w:rsidRDefault="00B91B0E" w:rsidP="00A4639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korzystam z pełni praw publicznych</w:t>
      </w:r>
    </w:p>
    <w:p w14:paraId="7693CBE7" w14:textId="7CA4BDF7" w:rsidR="00B91B0E" w:rsidRPr="002650F2" w:rsidRDefault="00B91B0E" w:rsidP="00A4639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nie byłem(</w:t>
      </w:r>
      <w:proofErr w:type="spellStart"/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am</w:t>
      </w:r>
      <w:proofErr w:type="spellEnd"/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) skazany(a) prawomocnym wyrokiem za umyślne przestępstwo ścigane z oskarżenia publicznego lub umyślne przestępstwo skarbowe</w:t>
      </w:r>
    </w:p>
    <w:p w14:paraId="5718B03B" w14:textId="38D383A5" w:rsidR="0025527C" w:rsidRPr="002650F2" w:rsidRDefault="0025527C" w:rsidP="00A4639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jestem zdolny(a), ze względu na </w:t>
      </w:r>
      <w:r w:rsidR="008B5545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wiek i 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stan zdrowia, do pełnienia obowiązków</w:t>
      </w:r>
      <w:r w:rsidR="00B50CE5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członka Europejskiej Komisji przeciwko Rasizmowi i Nietolerancji </w:t>
      </w:r>
    </w:p>
    <w:p w14:paraId="256E24B7" w14:textId="0B9829FA" w:rsidR="00F82D8D" w:rsidRPr="002650F2" w:rsidRDefault="00F82D8D" w:rsidP="00A46390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a także deklaruję</w:t>
      </w:r>
      <w:r w:rsidR="00A5086A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522615C8" w14:textId="7F8DF8A7" w:rsidR="000D45D6" w:rsidRPr="002650F2" w:rsidRDefault="00F82D8D" w:rsidP="00A46390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gotowość i </w:t>
      </w:r>
      <w:r w:rsidR="00097881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możliwość </w:t>
      </w:r>
      <w:r w:rsidR="000D45D6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pełnego zaangażowania w prace Europejskiej Komisji przeciwko Rasizmowi i Nietolerancji, w tym </w:t>
      </w:r>
      <w:r w:rsidR="00097881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w </w:t>
      </w:r>
      <w:r w:rsidR="000D45D6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wizytach monitoringowych</w:t>
      </w:r>
      <w:r w:rsidR="00ED5096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, także w warunkach kryzysowych</w:t>
      </w:r>
      <w:r w:rsidR="00097881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</w:p>
    <w:p w14:paraId="472DEBB1" w14:textId="3F1F2578" w:rsidR="00CD49A9" w:rsidRPr="002650F2" w:rsidRDefault="00B91B0E" w:rsidP="00B91B0E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Jednocześnie 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oświadczam, że </w:t>
      </w:r>
      <w:r w:rsidR="00BB67DA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w 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przypadku wyboru na </w:t>
      </w:r>
      <w:r w:rsidR="00B50CE5" w:rsidRPr="002650F2">
        <w:rPr>
          <w:rFonts w:ascii="Times" w:eastAsia="Times New Roman" w:hAnsi="Times" w:cs="Arial"/>
          <w:sz w:val="24"/>
          <w:szCs w:val="20"/>
          <w:lang w:eastAsia="pl-PL"/>
        </w:rPr>
        <w:t>członka Europejskiej Komisji przeciwko Rasizmowi i Nietolerancji</w:t>
      </w:r>
      <w:r w:rsidR="00D744EB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(ECRI)</w:t>
      </w:r>
      <w:r w:rsidR="00B50CE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zaprzestanę i nie będę podejmować działalności, która nie daje się pogodzić z </w:t>
      </w:r>
      <w:r w:rsidR="00BA0E5C" w:rsidRPr="002650F2">
        <w:rPr>
          <w:rFonts w:ascii="Times" w:eastAsia="Times New Roman" w:hAnsi="Times" w:cs="Arial"/>
          <w:sz w:val="24"/>
          <w:szCs w:val="20"/>
          <w:lang w:eastAsia="pl-PL"/>
        </w:rPr>
        <w:t>wymogiem nieza</w:t>
      </w:r>
      <w:r w:rsidR="00097881" w:rsidRPr="002650F2">
        <w:rPr>
          <w:rFonts w:ascii="Times" w:eastAsia="Times New Roman" w:hAnsi="Times" w:cs="Arial"/>
          <w:sz w:val="24"/>
          <w:szCs w:val="20"/>
          <w:lang w:eastAsia="pl-PL"/>
        </w:rPr>
        <w:t>leżności</w:t>
      </w:r>
      <w:r w:rsidR="00BA0E5C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</w:t>
      </w:r>
      <w:r w:rsidR="00B50CE5" w:rsidRPr="002650F2">
        <w:rPr>
          <w:rFonts w:ascii="Times" w:eastAsia="Times New Roman" w:hAnsi="Times" w:cs="Arial"/>
          <w:sz w:val="24"/>
          <w:szCs w:val="20"/>
          <w:lang w:eastAsia="pl-PL"/>
        </w:rPr>
        <w:t>i</w:t>
      </w:r>
      <w:r w:rsidR="00BA0E5C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bezstronności</w:t>
      </w:r>
      <w:r w:rsidR="008B554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, </w:t>
      </w:r>
      <w:r w:rsidR="00AC52A8" w:rsidRPr="002650F2">
        <w:rPr>
          <w:rFonts w:ascii="Times" w:eastAsia="Times New Roman" w:hAnsi="Times" w:cs="Arial"/>
          <w:sz w:val="24"/>
          <w:szCs w:val="20"/>
          <w:lang w:eastAsia="pl-PL"/>
        </w:rPr>
        <w:t>oraz</w:t>
      </w:r>
      <w:r w:rsidR="008B554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nie będę </w:t>
      </w:r>
      <w:r w:rsidR="00AC52A8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przyjmować i </w:t>
      </w:r>
      <w:r w:rsidR="008B554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korzystać z instrukcji </w:t>
      </w:r>
      <w:r w:rsidR="004E44A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pochodzących </w:t>
      </w:r>
      <w:r w:rsidR="008B5545" w:rsidRPr="002650F2">
        <w:rPr>
          <w:rFonts w:ascii="Times" w:eastAsia="Times New Roman" w:hAnsi="Times" w:cs="Arial"/>
          <w:sz w:val="24"/>
          <w:szCs w:val="20"/>
          <w:lang w:eastAsia="pl-PL"/>
        </w:rPr>
        <w:t>od jakiegokolwiek podmiotu</w:t>
      </w:r>
      <w:r w:rsidR="0022658A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rządowego lub pozarządowego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. </w:t>
      </w:r>
    </w:p>
    <w:p w14:paraId="722C1738" w14:textId="73EEB1C2" w:rsidR="00CD49A9" w:rsidRPr="002650F2" w:rsidRDefault="00B91B0E" w:rsidP="00B91B0E">
      <w:pPr>
        <w:suppressAutoHyphens/>
        <w:autoSpaceDE w:val="0"/>
        <w:autoSpaceDN w:val="0"/>
        <w:adjustRightInd w:val="0"/>
        <w:spacing w:before="120" w:after="0" w:line="360" w:lineRule="auto"/>
        <w:jc w:val="both"/>
        <w:rPr>
          <w:rFonts w:ascii="Times" w:eastAsia="Times New Roman" w:hAnsi="Times" w:cs="Arial"/>
          <w:sz w:val="24"/>
          <w:szCs w:val="20"/>
          <w:lang w:eastAsia="pl-PL"/>
        </w:rPr>
      </w:pPr>
      <w:r w:rsidRPr="002650F2">
        <w:rPr>
          <w:rFonts w:ascii="Times" w:eastAsia="Times New Roman" w:hAnsi="Times" w:cs="Arial"/>
          <w:sz w:val="24"/>
          <w:szCs w:val="20"/>
          <w:lang w:eastAsia="pl-PL"/>
        </w:rPr>
        <w:t>Ponadto o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>świadczam, że żaden aspekt mojej dotychczasowej działalności, w przypadku upublicznienia, nie zagrozi reputacji</w:t>
      </w:r>
      <w:r w:rsidR="00B50CE5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Europejskiej Komisji przeciwko Rasizmowi i Nietolerancji</w:t>
      </w:r>
      <w:r w:rsidR="00D744EB" w:rsidRPr="002650F2">
        <w:rPr>
          <w:rFonts w:ascii="Times" w:eastAsia="Times New Roman" w:hAnsi="Times" w:cs="Arial"/>
          <w:sz w:val="24"/>
          <w:szCs w:val="20"/>
          <w:lang w:eastAsia="pl-PL"/>
        </w:rPr>
        <w:t xml:space="preserve"> (ECRI)</w:t>
      </w:r>
      <w:r w:rsidR="00CD49A9" w:rsidRPr="002650F2">
        <w:rPr>
          <w:rFonts w:ascii="Times" w:eastAsia="Times New Roman" w:hAnsi="Times" w:cs="Arial"/>
          <w:sz w:val="24"/>
          <w:szCs w:val="20"/>
          <w:lang w:eastAsia="pl-PL"/>
        </w:rPr>
        <w:t>.</w:t>
      </w:r>
    </w:p>
    <w:p w14:paraId="2A7C6E49" w14:textId="77777777" w:rsidR="00DE22F0" w:rsidRPr="002650F2" w:rsidRDefault="00DE22F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701BBE" w14:textId="24F6C8A7" w:rsidR="00CD49A9" w:rsidRPr="002650F2" w:rsidRDefault="00CD49A9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3859243D" w14:textId="57695C32" w:rsidR="005E60FE" w:rsidRPr="002650F2" w:rsidRDefault="005E60FE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czytelny p</w:t>
      </w:r>
      <w:r w:rsidR="00CD49A9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odpis</w:t>
      </w:r>
    </w:p>
    <w:p w14:paraId="0C554978" w14:textId="21C2EDB9" w:rsidR="00D74C61" w:rsidRPr="002650F2" w:rsidRDefault="005E60FE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cs="Times New Roman"/>
          <w:sz w:val="23"/>
          <w:szCs w:val="23"/>
        </w:rPr>
      </w:pPr>
      <w:r w:rsidRPr="002650F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* </w:t>
      </w:r>
      <w:r w:rsidRPr="002650F2">
        <w:rPr>
          <w:rFonts w:ascii="Times New Roman" w:hAnsi="Times New Roman" w:cs="Times New Roman"/>
        </w:rPr>
        <w:t>za</w:t>
      </w:r>
      <w:r w:rsidR="00CC4F3A" w:rsidRPr="002650F2">
        <w:rPr>
          <w:rFonts w:ascii="Times New Roman" w:hAnsi="Times New Roman" w:cs="Times New Roman"/>
        </w:rPr>
        <w:t>znaczyć</w:t>
      </w:r>
      <w:r w:rsidRPr="002650F2">
        <w:rPr>
          <w:rFonts w:ascii="Times New Roman" w:hAnsi="Times New Roman" w:cs="Times New Roman"/>
        </w:rPr>
        <w:t xml:space="preserve"> </w:t>
      </w:r>
      <w:r w:rsidR="00DD66C1" w:rsidRPr="002650F2">
        <w:rPr>
          <w:rFonts w:ascii="Times New Roman" w:hAnsi="Times New Roman" w:cs="Times New Roman"/>
        </w:rPr>
        <w:t xml:space="preserve">wszystkie </w:t>
      </w:r>
      <w:r w:rsidRPr="002650F2">
        <w:rPr>
          <w:rFonts w:ascii="Times New Roman" w:hAnsi="Times New Roman" w:cs="Times New Roman"/>
        </w:rPr>
        <w:t>prawidłowe</w:t>
      </w:r>
      <w:r w:rsidR="00D74C61" w:rsidRPr="002650F2">
        <w:rPr>
          <w:rFonts w:cs="Times New Roman"/>
          <w:sz w:val="23"/>
          <w:szCs w:val="23"/>
        </w:rPr>
        <w:br w:type="page"/>
      </w:r>
    </w:p>
    <w:p w14:paraId="38198C12" w14:textId="77777777" w:rsidR="00E47116" w:rsidRPr="002650F2" w:rsidRDefault="00E47116" w:rsidP="00D74C6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sectPr w:rsidR="00E47116" w:rsidRPr="002650F2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4BB78695" w14:textId="0F380D6F" w:rsidR="00D74C61" w:rsidRPr="002650F2" w:rsidRDefault="00D74C61" w:rsidP="00D74C61">
      <w:pPr>
        <w:spacing w:after="12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2650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 xml:space="preserve">Załącznik </w:t>
      </w:r>
      <w:r w:rsidR="00A333A1" w:rsidRPr="002650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nr </w:t>
      </w:r>
      <w:r w:rsidRPr="002650F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2</w:t>
      </w:r>
    </w:p>
    <w:p w14:paraId="6390D1A0" w14:textId="77777777" w:rsidR="009E05A2" w:rsidRPr="002650F2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45C6CB01" w14:textId="77777777" w:rsidR="009E05A2" w:rsidRPr="002650F2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7D1B03CF" w14:textId="5165CAAA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491CC57B" w14:textId="77777777" w:rsidR="007E414F" w:rsidRPr="002650F2" w:rsidRDefault="007E414F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43D5BC0E" w14:textId="79DE4E84" w:rsidR="00D74C61" w:rsidRPr="00F1363F" w:rsidRDefault="00D74C61" w:rsidP="00F1363F">
      <w:pPr>
        <w:pStyle w:val="Tekstprzypisukocowego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F2">
        <w:rPr>
          <w:rFonts w:ascii="Times New Roman" w:hAnsi="Times New Roman" w:cs="Times New Roman"/>
          <w:b/>
          <w:sz w:val="24"/>
          <w:szCs w:val="24"/>
        </w:rPr>
        <w:t xml:space="preserve">Oświadczenie </w:t>
      </w:r>
      <w:r w:rsidR="00F1363F" w:rsidRPr="00F1363F">
        <w:rPr>
          <w:rFonts w:ascii="Times New Roman" w:hAnsi="Times New Roman" w:cs="Times New Roman"/>
          <w:b/>
          <w:sz w:val="24"/>
          <w:szCs w:val="24"/>
        </w:rPr>
        <w:t xml:space="preserve">osoby </w:t>
      </w:r>
      <w:r w:rsidR="00F1363F">
        <w:rPr>
          <w:rFonts w:ascii="Times New Roman" w:hAnsi="Times New Roman" w:cs="Times New Roman"/>
          <w:b/>
          <w:sz w:val="24"/>
          <w:szCs w:val="24"/>
        </w:rPr>
        <w:t xml:space="preserve">kandydującej </w:t>
      </w:r>
      <w:r w:rsidR="009326BE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272A8C" w:rsidRPr="00272A8C">
        <w:rPr>
          <w:rFonts w:ascii="Times New Roman" w:hAnsi="Times New Roman" w:cs="Times New Roman"/>
          <w:b/>
          <w:sz w:val="24"/>
          <w:szCs w:val="24"/>
        </w:rPr>
        <w:t>Europejskiej Komisji przeciwko Rasizmowi i</w:t>
      </w:r>
      <w:r w:rsidR="00272A8C">
        <w:rPr>
          <w:rFonts w:ascii="Times New Roman" w:hAnsi="Times New Roman" w:cs="Times New Roman"/>
          <w:b/>
          <w:sz w:val="24"/>
          <w:szCs w:val="24"/>
        </w:rPr>
        <w:t> </w:t>
      </w:r>
      <w:r w:rsidR="00272A8C" w:rsidRPr="00272A8C">
        <w:rPr>
          <w:rFonts w:ascii="Times New Roman" w:hAnsi="Times New Roman" w:cs="Times New Roman"/>
          <w:b/>
          <w:sz w:val="24"/>
          <w:szCs w:val="24"/>
        </w:rPr>
        <w:t>Nietolerancji (ECRI)</w:t>
      </w:r>
      <w:r w:rsidR="00272A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650F2">
        <w:rPr>
          <w:rFonts w:ascii="Times New Roman" w:hAnsi="Times New Roman" w:cs="Times New Roman"/>
          <w:b/>
          <w:sz w:val="24"/>
          <w:szCs w:val="24"/>
        </w:rPr>
        <w:t xml:space="preserve">o akceptacji </w:t>
      </w:r>
      <w:r w:rsidR="00A967A1">
        <w:rPr>
          <w:rFonts w:ascii="Times New Roman" w:hAnsi="Times New Roman" w:cs="Times New Roman"/>
          <w:b/>
          <w:sz w:val="24"/>
          <w:szCs w:val="24"/>
        </w:rPr>
        <w:t>r</w:t>
      </w:r>
      <w:r w:rsidRPr="002650F2">
        <w:rPr>
          <w:rFonts w:ascii="Times New Roman" w:hAnsi="Times New Roman" w:cs="Times New Roman"/>
          <w:b/>
          <w:sz w:val="24"/>
          <w:szCs w:val="24"/>
        </w:rPr>
        <w:t>egulaminu i wyrażeniu zgody na</w:t>
      </w:r>
      <w:r w:rsidR="00E47116" w:rsidRPr="002650F2">
        <w:rPr>
          <w:rFonts w:ascii="Times New Roman" w:hAnsi="Times New Roman" w:cs="Times New Roman"/>
          <w:b/>
          <w:sz w:val="24"/>
          <w:szCs w:val="24"/>
        </w:rPr>
        <w:t> </w:t>
      </w:r>
      <w:r w:rsidRPr="002650F2">
        <w:rPr>
          <w:rFonts w:ascii="Times New Roman" w:hAnsi="Times New Roman" w:cs="Times New Roman"/>
          <w:b/>
          <w:sz w:val="24"/>
          <w:szCs w:val="24"/>
        </w:rPr>
        <w:t xml:space="preserve">przetwarzanie danych osobowych </w:t>
      </w:r>
      <w:bookmarkStart w:id="6" w:name="_Hlk191897586"/>
    </w:p>
    <w:bookmarkEnd w:id="6"/>
    <w:p w14:paraId="799C2FF0" w14:textId="3C1F36F0" w:rsidR="00D74C61" w:rsidRPr="002650F2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Niniejszym oświadczam, że akceptuję Regulamin wyłaniania kandydatów </w:t>
      </w:r>
      <w:r w:rsidR="00C4691B">
        <w:rPr>
          <w:rFonts w:ascii="Times New Roman" w:hAnsi="Times New Roman" w:cs="Times New Roman"/>
          <w:sz w:val="24"/>
          <w:szCs w:val="24"/>
        </w:rPr>
        <w:t xml:space="preserve">do </w:t>
      </w:r>
      <w:r w:rsidR="00B236A3" w:rsidRPr="002650F2">
        <w:rPr>
          <w:rFonts w:ascii="Times New Roman" w:hAnsi="Times New Roman" w:cs="Times New Roman"/>
          <w:sz w:val="24"/>
          <w:szCs w:val="24"/>
        </w:rPr>
        <w:t>Europejskiej Komisji przeciwko Rasizmowi i Nietolerancji</w:t>
      </w:r>
      <w:r w:rsidR="00D744EB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Pr="002650F2">
        <w:rPr>
          <w:rFonts w:ascii="Times New Roman" w:hAnsi="Times New Roman" w:cs="Times New Roman"/>
          <w:sz w:val="24"/>
          <w:szCs w:val="24"/>
        </w:rPr>
        <w:t xml:space="preserve">, zwany dalej „Regulaminem”, opublikowany </w:t>
      </w:r>
      <w:r w:rsidR="00CE28BF">
        <w:rPr>
          <w:rFonts w:ascii="Times" w:eastAsia="Times New Roman" w:hAnsi="Times" w:cs="Arial"/>
          <w:sz w:val="24"/>
          <w:lang w:eastAsia="pl-PL"/>
        </w:rPr>
        <w:t>w Biuletynie Informacji Publicznej Ministerstwa Spraw Zagranicznych</w:t>
      </w:r>
      <w:r w:rsidR="00CD1352" w:rsidRPr="002650F2">
        <w:t>.</w:t>
      </w:r>
    </w:p>
    <w:p w14:paraId="77E7F5A2" w14:textId="5A439146" w:rsidR="00D74C61" w:rsidRPr="002650F2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Na podstawie art. 6 ust. 1 lit. a</w:t>
      </w:r>
      <w:r w:rsidR="009F75D5" w:rsidRPr="002650F2">
        <w:rPr>
          <w:rFonts w:ascii="Times New Roman" w:hAnsi="Times New Roman" w:cs="Times New Roman"/>
          <w:sz w:val="24"/>
          <w:szCs w:val="24"/>
        </w:rPr>
        <w:t xml:space="preserve"> oraz art. 9 ust. 2 lit. a</w:t>
      </w:r>
      <w:r w:rsidRPr="002650F2">
        <w:rPr>
          <w:rFonts w:ascii="Times New Roman" w:hAnsi="Times New Roman" w:cs="Times New Roman"/>
          <w:sz w:val="24"/>
          <w:szCs w:val="24"/>
        </w:rPr>
        <w:t xml:space="preserve"> RODO</w:t>
      </w:r>
      <w:r w:rsidR="00957416" w:rsidRPr="002650F2">
        <w:rPr>
          <w:rStyle w:val="Odwoanieprzypisudolnego"/>
          <w:rFonts w:ascii="Times New Roman" w:hAnsi="Times New Roman"/>
          <w:sz w:val="24"/>
          <w:szCs w:val="24"/>
        </w:rPr>
        <w:footnoteReference w:id="4"/>
      </w:r>
      <w:r w:rsidRPr="002650F2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2650F2">
        <w:rPr>
          <w:rFonts w:ascii="Times New Roman" w:hAnsi="Times New Roman" w:cs="Times New Roman"/>
          <w:sz w:val="24"/>
          <w:szCs w:val="24"/>
        </w:rPr>
        <w:t xml:space="preserve"> wyrażam zgodę na przetwarzanie przez Ministerstwo Spraw Zagranicznych, z siedzibą w Warszawie (00-580) przy al. J. Ch. Szucha 23, przez członków </w:t>
      </w:r>
      <w:r w:rsidRPr="002650F2">
        <w:rPr>
          <w:rFonts w:ascii="Times New Roman" w:hAnsi="Times New Roman" w:cs="Times New Roman"/>
          <w:bCs/>
          <w:sz w:val="24"/>
          <w:szCs w:val="24"/>
        </w:rPr>
        <w:t xml:space="preserve">Zespołu do spraw wyłonienia kandydatów </w:t>
      </w:r>
      <w:r w:rsidR="00B236A3" w:rsidRPr="002650F2">
        <w:rPr>
          <w:rFonts w:ascii="Times New Roman" w:hAnsi="Times New Roman" w:cs="Times New Roman"/>
          <w:bCs/>
          <w:sz w:val="24"/>
          <w:szCs w:val="24"/>
        </w:rPr>
        <w:t xml:space="preserve">do </w:t>
      </w:r>
      <w:r w:rsidR="00B236A3" w:rsidRPr="002650F2">
        <w:rPr>
          <w:rFonts w:ascii="Times" w:eastAsia="Times New Roman" w:hAnsi="Times" w:cs="Arial"/>
          <w:sz w:val="24"/>
          <w:lang w:eastAsia="pl-PL"/>
        </w:rPr>
        <w:t>Europejskiej Komisji przeciwko Rasizmowi i Nietolerancji</w:t>
      </w:r>
      <w:r w:rsidR="00D744EB" w:rsidRPr="002650F2">
        <w:rPr>
          <w:rFonts w:ascii="Times" w:eastAsia="Times New Roman" w:hAnsi="Times" w:cs="Arial"/>
          <w:sz w:val="24"/>
          <w:lang w:eastAsia="pl-PL"/>
        </w:rPr>
        <w:t xml:space="preserve"> (ECRI)</w:t>
      </w:r>
      <w:r w:rsidRPr="002650F2">
        <w:rPr>
          <w:rFonts w:ascii="Times New Roman" w:hAnsi="Times New Roman" w:cs="Times New Roman"/>
          <w:bCs/>
          <w:sz w:val="24"/>
          <w:szCs w:val="24"/>
        </w:rPr>
        <w:t xml:space="preserve">, oraz przez </w:t>
      </w:r>
      <w:r w:rsidR="00F13692" w:rsidRPr="002650F2">
        <w:rPr>
          <w:rFonts w:ascii="Times New Roman" w:hAnsi="Times New Roman" w:cs="Times New Roman"/>
          <w:bCs/>
          <w:sz w:val="24"/>
          <w:szCs w:val="24"/>
        </w:rPr>
        <w:t>ekspertów językowych</w:t>
      </w:r>
      <w:r w:rsidRPr="002650F2">
        <w:rPr>
          <w:rFonts w:ascii="Times New Roman" w:hAnsi="Times New Roman" w:cs="Times New Roman"/>
          <w:bCs/>
          <w:sz w:val="24"/>
          <w:szCs w:val="24"/>
        </w:rPr>
        <w:t xml:space="preserve"> wyłonionych przez Akademię Dyplomatyczną</w:t>
      </w:r>
      <w:r w:rsidR="00495D5A" w:rsidRPr="002650F2">
        <w:rPr>
          <w:rFonts w:ascii="Times New Roman" w:hAnsi="Times New Roman" w:cs="Times New Roman"/>
          <w:bCs/>
          <w:sz w:val="24"/>
          <w:szCs w:val="24"/>
        </w:rPr>
        <w:t xml:space="preserve"> Ministerstwa Spraw Zagranicznych</w:t>
      </w:r>
      <w:r w:rsidRPr="002650F2">
        <w:rPr>
          <w:rFonts w:ascii="Times New Roman" w:hAnsi="Times New Roman" w:cs="Times New Roman"/>
          <w:bCs/>
          <w:sz w:val="24"/>
          <w:szCs w:val="24"/>
        </w:rPr>
        <w:t>,</w:t>
      </w:r>
      <w:r w:rsidRPr="002650F2">
        <w:rPr>
          <w:rFonts w:ascii="Times New Roman" w:hAnsi="Times New Roman" w:cs="Times New Roman"/>
          <w:sz w:val="24"/>
          <w:szCs w:val="24"/>
        </w:rPr>
        <w:t xml:space="preserve"> moich danych osobowych, zawartych w przekazanym przeze mnie zgłoszeniu i złożonych przeze mnie dokumentach, do celów związanych z:</w:t>
      </w:r>
    </w:p>
    <w:p w14:paraId="18C733FA" w14:textId="6D290611" w:rsidR="00D74C61" w:rsidRPr="002650F2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- organizacją i przeprowadzeniem postępowania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>do</w:t>
      </w:r>
      <w:r w:rsidR="00B236A3" w:rsidRPr="002650F2">
        <w:t xml:space="preserve"> </w:t>
      </w:r>
      <w:r w:rsidR="00B236A3" w:rsidRPr="002650F2">
        <w:rPr>
          <w:rFonts w:ascii="Times New Roman" w:hAnsi="Times New Roman" w:cs="Times New Roman"/>
          <w:sz w:val="24"/>
          <w:szCs w:val="24"/>
        </w:rPr>
        <w:t>Europejskiej Komisji przeciwko Rasizmowi i Nietolerancji</w:t>
      </w:r>
      <w:r w:rsidR="009F5B70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Pr="002650F2">
        <w:rPr>
          <w:rFonts w:ascii="Times New Roman" w:hAnsi="Times New Roman" w:cs="Times New Roman"/>
          <w:sz w:val="24"/>
          <w:szCs w:val="24"/>
        </w:rPr>
        <w:t>, zgodnie z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8B5545" w:rsidRPr="002650F2">
        <w:rPr>
          <w:rFonts w:ascii="Times New Roman" w:hAnsi="Times New Roman" w:cs="Times New Roman"/>
          <w:sz w:val="24"/>
          <w:szCs w:val="24"/>
        </w:rPr>
        <w:t>art. 2</w:t>
      </w:r>
      <w:r w:rsidR="00C469D0" w:rsidRPr="002650F2">
        <w:rPr>
          <w:rFonts w:ascii="Times New Roman" w:hAnsi="Times New Roman" w:cs="Times New Roman"/>
          <w:sz w:val="24"/>
          <w:szCs w:val="24"/>
        </w:rPr>
        <w:t xml:space="preserve"> i 3</w:t>
      </w:r>
      <w:r w:rsidR="008B5545" w:rsidRPr="002650F2">
        <w:rPr>
          <w:rFonts w:ascii="Times New Roman" w:hAnsi="Times New Roman" w:cs="Times New Roman"/>
          <w:sz w:val="24"/>
          <w:szCs w:val="24"/>
        </w:rPr>
        <w:t xml:space="preserve"> Statutu Europejskiej Komisji przeciwko Rasizmowi i Nietolerancji</w:t>
      </w:r>
      <w:r w:rsidR="009F5B70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="008B5545" w:rsidRPr="002650F2">
        <w:rPr>
          <w:rStyle w:val="Odwoanieprzypisudolnego"/>
          <w:rFonts w:ascii="Times New Roman" w:hAnsi="Times New Roman"/>
          <w:sz w:val="24"/>
          <w:szCs w:val="24"/>
        </w:rPr>
        <w:footnoteReference w:id="5"/>
      </w:r>
      <w:r w:rsidR="008B5545" w:rsidRPr="002650F2">
        <w:rPr>
          <w:rFonts w:ascii="Times New Roman" w:hAnsi="Times New Roman" w:cs="Times New Roman"/>
          <w:sz w:val="24"/>
          <w:szCs w:val="24"/>
          <w:vertAlign w:val="superscript"/>
        </w:rPr>
        <w:t xml:space="preserve">) </w:t>
      </w:r>
      <w:r w:rsidR="008B5545" w:rsidRPr="002650F2">
        <w:rPr>
          <w:rFonts w:ascii="Times New Roman" w:hAnsi="Times New Roman" w:cs="Times New Roman"/>
          <w:sz w:val="24"/>
          <w:szCs w:val="24"/>
        </w:rPr>
        <w:t>oraz</w:t>
      </w:r>
      <w:r w:rsidRPr="002650F2">
        <w:rPr>
          <w:rFonts w:ascii="Times New Roman" w:hAnsi="Times New Roman" w:cs="Times New Roman"/>
          <w:sz w:val="24"/>
          <w:szCs w:val="24"/>
        </w:rPr>
        <w:t xml:space="preserve"> zarządzeniem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nr </w:t>
      </w:r>
      <w:r w:rsidR="00082252" w:rsidRPr="002650F2">
        <w:rPr>
          <w:rFonts w:ascii="Times New Roman" w:hAnsi="Times New Roman" w:cs="Times New Roman"/>
          <w:sz w:val="24"/>
          <w:szCs w:val="24"/>
        </w:rPr>
        <w:t xml:space="preserve">… </w:t>
      </w:r>
      <w:r w:rsidRPr="002650F2">
        <w:rPr>
          <w:rFonts w:ascii="Times New Roman" w:hAnsi="Times New Roman" w:cs="Times New Roman"/>
          <w:sz w:val="24"/>
          <w:szCs w:val="24"/>
        </w:rPr>
        <w:t xml:space="preserve">Ministra Spraw Zagranicznych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z dnia </w:t>
      </w:r>
      <w:r w:rsidRPr="002650F2">
        <w:rPr>
          <w:rFonts w:ascii="Times New Roman" w:hAnsi="Times New Roman" w:cs="Times New Roman"/>
          <w:sz w:val="24"/>
          <w:szCs w:val="24"/>
        </w:rPr>
        <w:t xml:space="preserve">…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2024 r. </w:t>
      </w:r>
      <w:r w:rsidRPr="002650F2">
        <w:rPr>
          <w:rFonts w:ascii="Times New Roman" w:hAnsi="Times New Roman" w:cs="Times New Roman"/>
          <w:sz w:val="24"/>
          <w:szCs w:val="24"/>
        </w:rPr>
        <w:t xml:space="preserve">w sprawie powołania Zespołu do spraw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Pr="002650F2">
        <w:rPr>
          <w:rFonts w:ascii="Times New Roman" w:hAnsi="Times New Roman" w:cs="Times New Roman"/>
          <w:sz w:val="24"/>
          <w:szCs w:val="24"/>
        </w:rPr>
        <w:t>(Dz. Urz. Min. Spraw Zagr.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 poz.</w:t>
      </w:r>
      <w:r w:rsidRPr="002650F2">
        <w:rPr>
          <w:rFonts w:ascii="Times New Roman" w:hAnsi="Times New Roman" w:cs="Times New Roman"/>
          <w:sz w:val="24"/>
          <w:szCs w:val="24"/>
        </w:rPr>
        <w:t xml:space="preserve"> …)</w:t>
      </w:r>
      <w:r w:rsidRPr="002650F2">
        <w:rPr>
          <w:rFonts w:ascii="Times New Roman" w:hAnsi="Times New Roman" w:cs="Times New Roman"/>
          <w:bCs/>
          <w:sz w:val="24"/>
          <w:szCs w:val="24"/>
        </w:rPr>
        <w:t>, zwanego dalej „zarządzeniem”</w:t>
      </w:r>
      <w:r w:rsidR="009F75D5" w:rsidRPr="002650F2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E47116" w:rsidRPr="002650F2">
        <w:rPr>
          <w:rFonts w:ascii="Times New Roman" w:hAnsi="Times New Roman" w:cs="Times New Roman"/>
          <w:bCs/>
          <w:sz w:val="24"/>
          <w:szCs w:val="24"/>
        </w:rPr>
        <w:t xml:space="preserve">a także zgodnie z </w:t>
      </w:r>
      <w:r w:rsidR="009F75D5" w:rsidRPr="002650F2">
        <w:rPr>
          <w:rFonts w:ascii="Times New Roman" w:hAnsi="Times New Roman" w:cs="Times New Roman"/>
          <w:bCs/>
          <w:sz w:val="24"/>
          <w:szCs w:val="24"/>
        </w:rPr>
        <w:t>Regulaminem</w:t>
      </w:r>
      <w:r w:rsidRPr="002650F2">
        <w:rPr>
          <w:rFonts w:ascii="Times New Roman" w:hAnsi="Times New Roman" w:cs="Times New Roman"/>
          <w:bCs/>
          <w:sz w:val="24"/>
          <w:szCs w:val="24"/>
        </w:rPr>
        <w:t>.</w:t>
      </w:r>
    </w:p>
    <w:p w14:paraId="013C7B0B" w14:textId="2C3404F0" w:rsidR="00D74C61" w:rsidRPr="002650F2" w:rsidRDefault="00D74C61" w:rsidP="00D74C61">
      <w:pPr>
        <w:pStyle w:val="Tekstprzypisukocowego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Jednocześnie oświadczam, że zapoznałem(</w:t>
      </w:r>
      <w:r w:rsidR="009F5B70" w:rsidRPr="002650F2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650F2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2650F2">
        <w:rPr>
          <w:rFonts w:ascii="Times New Roman" w:hAnsi="Times New Roman" w:cs="Times New Roman"/>
          <w:sz w:val="24"/>
          <w:szCs w:val="24"/>
        </w:rPr>
        <w:t xml:space="preserve">) się z powyższym zarządzeniem i Regulaminem, a także Informacją dotycząca przetwarzania danych osobowych przez Ministerstwo Spraw Zagranicznych w związku z postępowaniem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 w:cs="Times New Roman"/>
          <w:sz w:val="24"/>
          <w:szCs w:val="24"/>
        </w:rPr>
        <w:t>(ECRI)</w:t>
      </w:r>
      <w:r w:rsidRPr="002650F2">
        <w:rPr>
          <w:rFonts w:ascii="Times New Roman" w:hAnsi="Times New Roman" w:cs="Times New Roman"/>
          <w:sz w:val="24"/>
          <w:szCs w:val="24"/>
        </w:rPr>
        <w:t xml:space="preserve">, zamieszczoną </w:t>
      </w:r>
      <w:r w:rsidR="00CE28BF" w:rsidRPr="00CE28BF">
        <w:rPr>
          <w:rFonts w:ascii="Times New Roman" w:hAnsi="Times New Roman" w:cs="Times New Roman"/>
          <w:sz w:val="24"/>
          <w:szCs w:val="24"/>
        </w:rPr>
        <w:t>w Biuletynie Informacji Publicznej Ministerstwa Spraw Zagranicznych</w:t>
      </w:r>
      <w:r w:rsidRPr="002650F2">
        <w:rPr>
          <w:rFonts w:ascii="Times New Roman" w:hAnsi="Times New Roman" w:cs="Times New Roman"/>
          <w:sz w:val="24"/>
          <w:szCs w:val="24"/>
        </w:rPr>
        <w:t xml:space="preserve">, która </w:t>
      </w:r>
      <w:r w:rsidRPr="002650F2">
        <w:rPr>
          <w:rFonts w:ascii="Times New Roman" w:hAnsi="Times New Roman" w:cs="Times New Roman"/>
          <w:sz w:val="24"/>
          <w:szCs w:val="24"/>
        </w:rPr>
        <w:lastRenderedPageBreak/>
        <w:t xml:space="preserve">stanowi realizację obowiązku informacyjnego określonego w art. 13 RODO, dotyczącego przetwarzania danych osobowych, a także znane są mi wszystkie przysługujące mi prawa, o których mowa w art. 15 </w:t>
      </w:r>
      <w:r w:rsidR="00F13692" w:rsidRPr="002650F2">
        <w:rPr>
          <w:rFonts w:ascii="Times New Roman" w:hAnsi="Times New Roman" w:cs="Times New Roman"/>
          <w:sz w:val="24"/>
          <w:szCs w:val="24"/>
        </w:rPr>
        <w:t xml:space="preserve">- </w:t>
      </w:r>
      <w:r w:rsidRPr="002650F2">
        <w:rPr>
          <w:rFonts w:ascii="Times New Roman" w:hAnsi="Times New Roman" w:cs="Times New Roman"/>
          <w:sz w:val="24"/>
          <w:szCs w:val="24"/>
        </w:rPr>
        <w:t xml:space="preserve">19 oraz art. 21 RODO. </w:t>
      </w:r>
    </w:p>
    <w:p w14:paraId="0849076D" w14:textId="756D4897" w:rsidR="00D74C61" w:rsidRPr="002650F2" w:rsidRDefault="00D74C61" w:rsidP="00D74C61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Ponadto jestem świadomy(a), że powyższe dane mogą być przetwarzane </w:t>
      </w:r>
      <w:r w:rsidRPr="002650F2">
        <w:rPr>
          <w:rFonts w:ascii="Times New Roman" w:hAnsi="Times New Roman" w:cs="Times New Roman"/>
          <w:bCs/>
          <w:sz w:val="24"/>
          <w:szCs w:val="24"/>
        </w:rPr>
        <w:t>na podstawie art. 6 ust. 1 lit. c i e RODO do celów związanych z:</w:t>
      </w:r>
    </w:p>
    <w:p w14:paraId="679363A5" w14:textId="539F9F24" w:rsidR="008E587C" w:rsidRPr="002650F2" w:rsidRDefault="008E587C" w:rsidP="008E587C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0F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2650F2">
        <w:rPr>
          <w:rFonts w:ascii="Times New Roman" w:hAnsi="Times New Roman" w:cs="Times New Roman"/>
          <w:sz w:val="24"/>
          <w:szCs w:val="24"/>
        </w:rPr>
        <w:t>przekazaniem listy kandydatów Sekretarzowi Generalnemu Rady Europy oraz do wiadomości publicznej, zgodnie z § …Regulaminu,</w:t>
      </w:r>
    </w:p>
    <w:p w14:paraId="74AE9D70" w14:textId="4007C78C" w:rsidR="00D74C61" w:rsidRPr="002650F2" w:rsidRDefault="00D74C61" w:rsidP="00D74C61">
      <w:pPr>
        <w:pStyle w:val="Akapitzlist"/>
        <w:spacing w:after="120" w:line="360" w:lineRule="auto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650F2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2752C9" w:rsidRPr="002650F2">
        <w:rPr>
          <w:rFonts w:ascii="Times New Roman" w:hAnsi="Times New Roman" w:cs="Times New Roman"/>
          <w:bCs/>
          <w:sz w:val="24"/>
          <w:szCs w:val="24"/>
        </w:rPr>
        <w:t xml:space="preserve">zatwierdzeniem </w:t>
      </w:r>
      <w:r w:rsidRPr="002650F2">
        <w:rPr>
          <w:rFonts w:ascii="Times New Roman" w:hAnsi="Times New Roman" w:cs="Times New Roman"/>
          <w:sz w:val="24"/>
          <w:szCs w:val="24"/>
        </w:rPr>
        <w:t xml:space="preserve">kandydatów przez </w:t>
      </w:r>
      <w:r w:rsidR="002752C9" w:rsidRPr="002650F2">
        <w:rPr>
          <w:rFonts w:ascii="Times New Roman" w:hAnsi="Times New Roman" w:cs="Times New Roman"/>
          <w:sz w:val="24"/>
          <w:szCs w:val="24"/>
        </w:rPr>
        <w:t xml:space="preserve">Komitet Ministrów </w:t>
      </w:r>
      <w:r w:rsidRPr="002650F2">
        <w:rPr>
          <w:rFonts w:ascii="Times New Roman" w:hAnsi="Times New Roman" w:cs="Times New Roman"/>
          <w:sz w:val="24"/>
          <w:szCs w:val="24"/>
        </w:rPr>
        <w:t xml:space="preserve">Rady Europy, zgodnie z </w:t>
      </w:r>
      <w:r w:rsidR="007B45B9" w:rsidRPr="002650F2">
        <w:rPr>
          <w:rFonts w:ascii="Times New Roman" w:hAnsi="Times New Roman" w:cs="Times New Roman"/>
          <w:sz w:val="24"/>
          <w:szCs w:val="24"/>
        </w:rPr>
        <w:t xml:space="preserve">art. </w:t>
      </w:r>
      <w:r w:rsidR="00C469D0" w:rsidRPr="002650F2">
        <w:rPr>
          <w:rFonts w:ascii="Times New Roman" w:hAnsi="Times New Roman" w:cs="Times New Roman"/>
          <w:sz w:val="24"/>
          <w:szCs w:val="24"/>
        </w:rPr>
        <w:t>3 ust. 2-3 Statutu ECRI</w:t>
      </w:r>
      <w:r w:rsidR="008E587C" w:rsidRPr="002650F2">
        <w:rPr>
          <w:rFonts w:ascii="Times New Roman" w:hAnsi="Times New Roman" w:cs="Times New Roman"/>
          <w:sz w:val="24"/>
          <w:szCs w:val="24"/>
        </w:rPr>
        <w:t>.</w:t>
      </w:r>
    </w:p>
    <w:p w14:paraId="0980C764" w14:textId="0EC2453D" w:rsidR="00D74C61" w:rsidRPr="002650F2" w:rsidRDefault="00D74C61" w:rsidP="00D74C6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Jednocześnie</w:t>
      </w:r>
      <w:r w:rsidRPr="002650F2">
        <w:rPr>
          <w:rFonts w:ascii="Times New Roman" w:hAnsi="Times New Roman" w:cs="Times New Roman"/>
          <w:b/>
          <w:sz w:val="24"/>
          <w:szCs w:val="24"/>
        </w:rPr>
        <w:t xml:space="preserve"> wyrażam zgodę/nie wyrażam zgody</w:t>
      </w:r>
      <w:r w:rsidRPr="002650F2">
        <w:rPr>
          <w:rFonts w:ascii="Times New Roman" w:hAnsi="Times New Roman" w:cs="Times New Roman"/>
          <w:sz w:val="24"/>
          <w:szCs w:val="24"/>
        </w:rPr>
        <w:t xml:space="preserve">* na podanie do publicznej wiadomości, również poprzez publikację na stronie internetowej Ministerstwa Spraw Zagranicznych, informacji o moim udziale w postępowaniu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 w:cs="Times New Roman"/>
          <w:sz w:val="24"/>
          <w:szCs w:val="24"/>
        </w:rPr>
        <w:t>(ECRI)</w:t>
      </w:r>
      <w:r w:rsidRPr="002650F2">
        <w:rPr>
          <w:rFonts w:ascii="Times New Roman" w:hAnsi="Times New Roman" w:cs="Times New Roman"/>
          <w:sz w:val="24"/>
          <w:szCs w:val="24"/>
        </w:rPr>
        <w:t xml:space="preserve"> poprzez ujawnienie mojego imienia i nazwiska, przy czym jestem </w:t>
      </w:r>
      <w:r w:rsidRPr="002650F2">
        <w:rPr>
          <w:rFonts w:ascii="Times New Roman" w:hAnsi="Times New Roman" w:cs="Times New Roman"/>
          <w:b/>
          <w:sz w:val="24"/>
          <w:szCs w:val="24"/>
        </w:rPr>
        <w:t>świadoma/świadomy</w:t>
      </w:r>
      <w:r w:rsidRPr="002650F2">
        <w:rPr>
          <w:rFonts w:ascii="Times New Roman" w:hAnsi="Times New Roman" w:cs="Times New Roman"/>
          <w:sz w:val="24"/>
          <w:szCs w:val="24"/>
        </w:rPr>
        <w:t>*, że w przypadku znalezienia się na liście kandydatów przekazywanej</w:t>
      </w:r>
      <w:r w:rsidR="000F0E8A"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2752C9" w:rsidRPr="002650F2">
        <w:rPr>
          <w:rFonts w:ascii="Times New Roman" w:hAnsi="Times New Roman" w:cs="Times New Roman"/>
          <w:sz w:val="24"/>
          <w:szCs w:val="24"/>
        </w:rPr>
        <w:t xml:space="preserve">Sekretarzowi Generalnemu </w:t>
      </w:r>
      <w:r w:rsidRPr="002650F2">
        <w:rPr>
          <w:rFonts w:ascii="Times New Roman" w:hAnsi="Times New Roman" w:cs="Times New Roman"/>
          <w:sz w:val="24"/>
          <w:szCs w:val="24"/>
        </w:rPr>
        <w:t xml:space="preserve">Rady Europy moje imię i nazwisko zostanie podane do publicznej wiadomości. </w:t>
      </w:r>
    </w:p>
    <w:p w14:paraId="0BCEE5F8" w14:textId="77777777" w:rsidR="009A5DC7" w:rsidRPr="002650F2" w:rsidRDefault="009A5DC7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DA0F2FD" w14:textId="2607943E" w:rsidR="00463D9C" w:rsidRPr="002650F2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7764B182" w14:textId="77777777" w:rsidR="00E323C5" w:rsidRPr="002650F2" w:rsidRDefault="00E323C5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p w14:paraId="25051971" w14:textId="77777777" w:rsidR="00C469D0" w:rsidRPr="002650F2" w:rsidRDefault="00C469D0">
      <w:pPr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br w:type="page"/>
      </w:r>
    </w:p>
    <w:p w14:paraId="6CB651C1" w14:textId="55868765" w:rsidR="00CC5227" w:rsidRPr="002650F2" w:rsidRDefault="00CC5227" w:rsidP="00CC522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lastRenderedPageBreak/>
        <w:t xml:space="preserve">Załącznik </w:t>
      </w:r>
      <w:r w:rsidR="00A333A1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8D017C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3</w:t>
      </w: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 </w:t>
      </w:r>
    </w:p>
    <w:p w14:paraId="2AFFA524" w14:textId="77777777" w:rsidR="009E05A2" w:rsidRPr="002650F2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C6F3085" w14:textId="77777777" w:rsidR="009E05A2" w:rsidRPr="002650F2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21C58626" w14:textId="77777777" w:rsidR="000967EB" w:rsidRPr="002650F2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B82976" w14:textId="77777777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2FE0F8B4" w14:textId="77777777" w:rsidR="00CC5227" w:rsidRPr="002650F2" w:rsidRDefault="00CC5227" w:rsidP="00CC522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DC88E66" w14:textId="4EEEF981" w:rsidR="00F1363F" w:rsidRPr="00F1363F" w:rsidRDefault="00CC5227" w:rsidP="00F1363F">
      <w:pPr>
        <w:pStyle w:val="Tekstprzypisukocowego"/>
        <w:spacing w:after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osoby </w:t>
      </w:r>
      <w:r w:rsidR="00F1363F">
        <w:rPr>
          <w:rFonts w:ascii="Times" w:eastAsia="Times New Roman" w:hAnsi="Times" w:cs="Times New Roman"/>
          <w:b/>
          <w:sz w:val="24"/>
          <w:szCs w:val="26"/>
          <w:lang w:eastAsia="pl-PL"/>
        </w:rPr>
        <w:t>kandydującej</w:t>
      </w: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  <w:r w:rsidR="009326BE">
        <w:rPr>
          <w:rFonts w:ascii="Times" w:eastAsia="Times New Roman" w:hAnsi="Times" w:cs="Times New Roman"/>
          <w:b/>
          <w:sz w:val="24"/>
          <w:szCs w:val="26"/>
          <w:lang w:eastAsia="pl-PL"/>
        </w:rPr>
        <w:t>do</w:t>
      </w:r>
      <w:r w:rsidR="00272A8C" w:rsidRPr="00272A8C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Europejskiej Komisji przeciwko Rasizmowi i</w:t>
      </w:r>
      <w:r w:rsidR="00272A8C">
        <w:rPr>
          <w:rFonts w:ascii="Times" w:eastAsia="Times New Roman" w:hAnsi="Times" w:cs="Times New Roman"/>
          <w:b/>
          <w:sz w:val="24"/>
          <w:szCs w:val="26"/>
          <w:lang w:eastAsia="pl-PL"/>
        </w:rPr>
        <w:t> </w:t>
      </w:r>
      <w:r w:rsidR="00272A8C" w:rsidRPr="00272A8C">
        <w:rPr>
          <w:rFonts w:ascii="Times" w:eastAsia="Times New Roman" w:hAnsi="Times" w:cs="Times New Roman"/>
          <w:b/>
          <w:sz w:val="24"/>
          <w:szCs w:val="26"/>
          <w:lang w:eastAsia="pl-PL"/>
        </w:rPr>
        <w:t>Nietolerancji (ECRI)</w:t>
      </w:r>
      <w:r w:rsidR="00272A8C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  <w:r w:rsidR="0081572F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w sprawie </w:t>
      </w:r>
      <w:r w:rsidR="00D564F7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zakresu </w:t>
      </w:r>
      <w:r w:rsidR="008E587C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rozmowy z ekspertem językowym</w:t>
      </w:r>
      <w:r w:rsidR="00F1363F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</w:p>
    <w:p w14:paraId="64B1D619" w14:textId="168959A9" w:rsidR="00CC5227" w:rsidRPr="002650F2" w:rsidRDefault="00CC5227" w:rsidP="00CC5227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</w:p>
    <w:p w14:paraId="75992148" w14:textId="27D3F25F" w:rsidR="001875CE" w:rsidRPr="002650F2" w:rsidRDefault="001875CE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sz w:val="24"/>
          <w:szCs w:val="20"/>
          <w:lang w:eastAsia="pl-PL"/>
        </w:rPr>
      </w:pPr>
    </w:p>
    <w:p w14:paraId="4546AF9E" w14:textId="77777777" w:rsidR="00064E07" w:rsidRPr="002650F2" w:rsidRDefault="00064E07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D2B1D80" w14:textId="6BCC9A6E" w:rsidR="001C5EB0" w:rsidRPr="002650F2" w:rsidRDefault="0021114E" w:rsidP="00503AE3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Niniejszym </w:t>
      </w:r>
      <w:r w:rsidR="00707D3E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oświadczam</w:t>
      </w:r>
      <w:r w:rsidR="003F1DDE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, </w:t>
      </w:r>
      <w:r w:rsidR="00707D3E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że </w:t>
      </w:r>
      <w:r w:rsidR="001C5EB0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rozmowę z ekspertem językowym chcę przeprowadzić</w:t>
      </w:r>
      <w:r w:rsidR="00495D5A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w</w:t>
      </w:r>
      <w:r w:rsidR="00503AE3">
        <w:rPr>
          <w:rFonts w:ascii="Times New Roman" w:eastAsia="Times New Roman" w:hAnsi="Times New Roman" w:cs="Arial"/>
          <w:sz w:val="24"/>
          <w:szCs w:val="20"/>
          <w:lang w:eastAsia="pl-PL"/>
        </w:rPr>
        <w:t> </w:t>
      </w:r>
      <w:r w:rsidR="00495D5A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języku*</w:t>
      </w:r>
      <w:r w:rsidR="001C5EB0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:</w:t>
      </w:r>
    </w:p>
    <w:p w14:paraId="62CB8DFE" w14:textId="468AFDFA" w:rsidR="001C5EB0" w:rsidRPr="002650F2" w:rsidRDefault="001C5EB0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sym w:font="Symbol" w:char="F07F"/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angielskim</w:t>
      </w:r>
    </w:p>
    <w:p w14:paraId="3E931A11" w14:textId="2DAB3AA1" w:rsidR="0081572F" w:rsidRPr="002650F2" w:rsidRDefault="001C5EB0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sym w:font="Symbol" w:char="F07F"/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francuskim</w:t>
      </w:r>
    </w:p>
    <w:p w14:paraId="352684FA" w14:textId="6B8FECD0" w:rsidR="001C5EB0" w:rsidRPr="002650F2" w:rsidRDefault="00491E94" w:rsidP="00714E1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Times New Roman"/>
          <w:sz w:val="24"/>
          <w:szCs w:val="20"/>
          <w:vertAlign w:val="superscript"/>
        </w:rPr>
        <w:t xml:space="preserve">* </w:t>
      </w:r>
      <w:r w:rsidRPr="002650F2">
        <w:rPr>
          <w:rFonts w:ascii="Times New Roman" w:hAnsi="Times New Roman" w:cs="Times New Roman"/>
        </w:rPr>
        <w:t>Zaznaczyć tylko jedną opcję.</w:t>
      </w:r>
    </w:p>
    <w:p w14:paraId="0E1A27F5" w14:textId="77777777" w:rsidR="001C5EB0" w:rsidRPr="002650F2" w:rsidRDefault="001C5EB0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4C3ADEF" w14:textId="227F70E1" w:rsidR="00463D9C" w:rsidRPr="002650F2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2D814C28" w14:textId="77777777" w:rsidR="00E323C5" w:rsidRPr="002650F2" w:rsidRDefault="00E323C5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czytelny podpis</w:t>
      </w:r>
    </w:p>
    <w:p w14:paraId="73D3547C" w14:textId="77777777" w:rsidR="002E7CA3" w:rsidRPr="002650F2" w:rsidRDefault="002E7CA3" w:rsidP="00753BE3">
      <w:pPr>
        <w:keepNext/>
        <w:suppressAutoHyphens/>
        <w:spacing w:before="120" w:after="0" w:line="360" w:lineRule="auto"/>
        <w:rPr>
          <w:rFonts w:ascii="Times" w:eastAsia="Times New Roman" w:hAnsi="Times" w:cs="Arial"/>
          <w:strike/>
          <w:sz w:val="24"/>
          <w:szCs w:val="20"/>
          <w:vertAlign w:val="superscript"/>
        </w:rPr>
      </w:pPr>
    </w:p>
    <w:p w14:paraId="47A71DAF" w14:textId="77777777" w:rsidR="002E7CA3" w:rsidRPr="002650F2" w:rsidRDefault="002E7CA3" w:rsidP="00753BE3">
      <w:pPr>
        <w:keepNext/>
        <w:suppressAutoHyphens/>
        <w:spacing w:before="120" w:after="0" w:line="360" w:lineRule="auto"/>
        <w:rPr>
          <w:rFonts w:ascii="Times New Roman" w:eastAsia="Times New Roman" w:hAnsi="Times New Roman" w:cs="Times New Roman"/>
          <w:sz w:val="24"/>
          <w:szCs w:val="20"/>
          <w:vertAlign w:val="superscript"/>
        </w:rPr>
      </w:pPr>
    </w:p>
    <w:p w14:paraId="0AEA7E3E" w14:textId="0852CD05" w:rsidR="002E7CA3" w:rsidRPr="002650F2" w:rsidRDefault="00DD02F3" w:rsidP="00753BE3">
      <w:pPr>
        <w:keepNext/>
        <w:suppressAutoHyphens/>
        <w:spacing w:before="120" w:after="0" w:line="360" w:lineRule="auto"/>
        <w:rPr>
          <w:rFonts w:ascii="Times New Roman" w:hAnsi="Times New Roman" w:cs="Times New Roman"/>
        </w:rPr>
      </w:pPr>
      <w:r w:rsidRPr="002650F2">
        <w:rPr>
          <w:rFonts w:ascii="Times New Roman" w:hAnsi="Times New Roman" w:cs="Times New Roman"/>
        </w:rPr>
        <w:t xml:space="preserve">  </w:t>
      </w:r>
    </w:p>
    <w:p w14:paraId="6B0EAC95" w14:textId="77777777" w:rsidR="002E7CA3" w:rsidRPr="002650F2" w:rsidRDefault="002E7CA3" w:rsidP="00753BE3">
      <w:pPr>
        <w:keepNext/>
        <w:suppressAutoHyphens/>
        <w:spacing w:before="120" w:after="0" w:line="360" w:lineRule="auto"/>
        <w:rPr>
          <w:rFonts w:ascii="Times" w:eastAsia="Times New Roman" w:hAnsi="Times" w:cs="Times New Roman"/>
          <w:b/>
          <w:strike/>
          <w:sz w:val="24"/>
          <w:szCs w:val="26"/>
          <w:lang w:eastAsia="pl-PL"/>
        </w:rPr>
      </w:pPr>
    </w:p>
    <w:p w14:paraId="7EF38DCF" w14:textId="60F9D289" w:rsidR="00714E13" w:rsidRPr="002650F2" w:rsidRDefault="00714E13" w:rsidP="00753BE3">
      <w:pPr>
        <w:keepNext/>
        <w:suppressAutoHyphens/>
        <w:spacing w:before="120" w:after="0" w:line="360" w:lineRule="auto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br w:type="page"/>
      </w:r>
    </w:p>
    <w:p w14:paraId="1E956E8E" w14:textId="0E8B9323" w:rsidR="00CD49A9" w:rsidRPr="002650F2" w:rsidRDefault="00CD49A9" w:rsidP="00BB0DC8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lastRenderedPageBreak/>
        <w:t xml:space="preserve">Załącznik </w:t>
      </w:r>
      <w:r w:rsidR="00A333A1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8D017C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4</w:t>
      </w: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 </w:t>
      </w:r>
    </w:p>
    <w:p w14:paraId="24BEF567" w14:textId="77777777" w:rsidR="009E05A2" w:rsidRPr="002650F2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4CD94995" w14:textId="02D8D1E1" w:rsidR="009E05A2" w:rsidRPr="002650F2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62C4EBC1" w14:textId="77777777" w:rsidR="000967EB" w:rsidRPr="002650F2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79523FB" w14:textId="77777777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52F84F26" w14:textId="77777777" w:rsidR="00AE1871" w:rsidRPr="002650F2" w:rsidRDefault="00AE1871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0B650C8" w14:textId="2439FEFF" w:rsidR="0027682A" w:rsidRPr="002650F2" w:rsidRDefault="0027682A" w:rsidP="0027682A">
      <w:pPr>
        <w:pStyle w:val="Nagwek1"/>
        <w:spacing w:after="120" w:line="360" w:lineRule="auto"/>
        <w:rPr>
          <w:rFonts w:ascii="Times New Roman" w:hAnsi="Times New Roman"/>
          <w:sz w:val="24"/>
          <w:szCs w:val="24"/>
        </w:rPr>
      </w:pPr>
      <w:r w:rsidRPr="002650F2">
        <w:rPr>
          <w:rFonts w:ascii="Times New Roman" w:hAnsi="Times New Roman"/>
          <w:sz w:val="24"/>
          <w:szCs w:val="24"/>
        </w:rPr>
        <w:t xml:space="preserve">Oświadczenie członka Zespołu do spraw wyłonienia kandydatów </w:t>
      </w:r>
      <w:r w:rsidR="00B236A3" w:rsidRPr="002650F2">
        <w:rPr>
          <w:rFonts w:ascii="Times New Roman" w:hAnsi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/>
          <w:sz w:val="24"/>
          <w:szCs w:val="24"/>
        </w:rPr>
        <w:t>(ECRI)</w:t>
      </w:r>
      <w:r w:rsidRPr="002650F2">
        <w:rPr>
          <w:rFonts w:ascii="Times New Roman" w:hAnsi="Times New Roman"/>
          <w:sz w:val="24"/>
          <w:szCs w:val="24"/>
        </w:rPr>
        <w:t xml:space="preserve"> </w:t>
      </w:r>
      <w:r w:rsidR="00665414" w:rsidRPr="002650F2">
        <w:rPr>
          <w:rFonts w:ascii="Times New Roman" w:hAnsi="Times New Roman"/>
          <w:sz w:val="24"/>
          <w:szCs w:val="24"/>
        </w:rPr>
        <w:t>w sprawie ochrony danych osobowych</w:t>
      </w:r>
    </w:p>
    <w:p w14:paraId="24191B04" w14:textId="16996D5C" w:rsidR="0027682A" w:rsidRPr="002650F2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Ja, niżej podpisana(</w:t>
      </w:r>
      <w:r w:rsidR="00543DEF" w:rsidRPr="002650F2">
        <w:rPr>
          <w:rFonts w:ascii="Times New Roman" w:hAnsi="Times New Roman" w:cs="Times New Roman"/>
          <w:sz w:val="24"/>
          <w:szCs w:val="24"/>
        </w:rPr>
        <w:t>-</w:t>
      </w:r>
      <w:r w:rsidRPr="002650F2">
        <w:rPr>
          <w:rFonts w:ascii="Times New Roman" w:hAnsi="Times New Roman" w:cs="Times New Roman"/>
          <w:sz w:val="24"/>
          <w:szCs w:val="24"/>
        </w:rPr>
        <w:t>y), oświadczam, że zapoznała(</w:t>
      </w:r>
      <w:r w:rsidR="00543DEF" w:rsidRPr="002650F2">
        <w:rPr>
          <w:rFonts w:ascii="Times New Roman" w:hAnsi="Times New Roman" w:cs="Times New Roman"/>
          <w:sz w:val="24"/>
          <w:szCs w:val="24"/>
        </w:rPr>
        <w:t>-</w:t>
      </w:r>
      <w:r w:rsidRPr="002650F2">
        <w:rPr>
          <w:rFonts w:ascii="Times New Roman" w:hAnsi="Times New Roman" w:cs="Times New Roman"/>
          <w:sz w:val="24"/>
          <w:szCs w:val="24"/>
        </w:rPr>
        <w:t>e)m się z przepisami dotyczącymi przetwarzania i ochrony danych osobowych, zrozumiała(</w:t>
      </w:r>
      <w:r w:rsidR="00543DEF" w:rsidRPr="002650F2">
        <w:rPr>
          <w:rFonts w:ascii="Times New Roman" w:hAnsi="Times New Roman" w:cs="Times New Roman"/>
          <w:sz w:val="24"/>
          <w:szCs w:val="24"/>
        </w:rPr>
        <w:t>-</w:t>
      </w:r>
      <w:r w:rsidRPr="002650F2">
        <w:rPr>
          <w:rFonts w:ascii="Times New Roman" w:hAnsi="Times New Roman" w:cs="Times New Roman"/>
          <w:sz w:val="24"/>
          <w:szCs w:val="24"/>
        </w:rPr>
        <w:t>e)m ich treść i zobowiązuję się do ich przestrzegania, w szczególności:</w:t>
      </w:r>
    </w:p>
    <w:p w14:paraId="722E1C60" w14:textId="2389E7ED" w:rsidR="0027682A" w:rsidRPr="002650F2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</w:t>
      </w:r>
      <w:r w:rsidR="00AE187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6E038A5B" w14:textId="3BF213F7" w:rsidR="0027682A" w:rsidRPr="002650F2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</w:t>
      </w:r>
      <w:proofErr w:type="spellStart"/>
      <w:r w:rsidRPr="002650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650F2">
        <w:rPr>
          <w:rFonts w:ascii="Times New Roman" w:hAnsi="Times New Roman" w:cs="Times New Roman"/>
          <w:sz w:val="24"/>
          <w:szCs w:val="24"/>
        </w:rPr>
        <w:t>. zm.)</w:t>
      </w:r>
      <w:r w:rsidR="00AE187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18DFAC16" w14:textId="31C7C3B8" w:rsidR="0027682A" w:rsidRPr="002650F2" w:rsidRDefault="0027682A" w:rsidP="0027682A">
      <w:pPr>
        <w:numPr>
          <w:ilvl w:val="0"/>
          <w:numId w:val="8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nr </w:t>
      </w:r>
      <w:r w:rsidRPr="002650F2">
        <w:rPr>
          <w:rFonts w:ascii="Times New Roman" w:hAnsi="Times New Roman" w:cs="Times New Roman"/>
          <w:sz w:val="24"/>
          <w:szCs w:val="24"/>
        </w:rPr>
        <w:t xml:space="preserve">… Ministra Spraw Zagranicznych </w:t>
      </w:r>
      <w:r w:rsidR="003B525A" w:rsidRPr="002650F2">
        <w:rPr>
          <w:rFonts w:ascii="Times New Roman" w:hAnsi="Times New Roman" w:cs="Times New Roman"/>
          <w:sz w:val="24"/>
          <w:szCs w:val="24"/>
        </w:rPr>
        <w:t xml:space="preserve">z dnia … 2024 </w:t>
      </w:r>
      <w:r w:rsidR="00116C80" w:rsidRPr="002650F2">
        <w:rPr>
          <w:rFonts w:ascii="Times New Roman" w:hAnsi="Times New Roman" w:cs="Times New Roman"/>
          <w:sz w:val="24"/>
          <w:szCs w:val="24"/>
        </w:rPr>
        <w:t>r.</w:t>
      </w:r>
      <w:r w:rsidRPr="002650F2">
        <w:rPr>
          <w:rFonts w:ascii="Times New Roman" w:hAnsi="Times New Roman" w:cs="Times New Roman"/>
          <w:sz w:val="24"/>
          <w:szCs w:val="24"/>
        </w:rPr>
        <w:t xml:space="preserve"> w sprawie powołania Zespołu do spraw wyłonienia kandydatów z ramienia Rzeczypospolitej Polskiej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 w:cs="Times New Roman"/>
          <w:sz w:val="24"/>
          <w:szCs w:val="24"/>
        </w:rPr>
        <w:t>(ECRI)</w:t>
      </w:r>
      <w:r w:rsidRPr="002650F2">
        <w:rPr>
          <w:rFonts w:ascii="Times New Roman" w:hAnsi="Times New Roman" w:cs="Times New Roman"/>
          <w:sz w:val="24"/>
          <w:szCs w:val="24"/>
        </w:rPr>
        <w:t xml:space="preserve"> (Dz. Urz. Min. Spraw Zagr.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poz. </w:t>
      </w:r>
      <w:r w:rsidRPr="002650F2">
        <w:rPr>
          <w:rFonts w:ascii="Times New Roman" w:hAnsi="Times New Roman" w:cs="Times New Roman"/>
          <w:sz w:val="24"/>
          <w:szCs w:val="24"/>
        </w:rPr>
        <w:t>…)</w:t>
      </w:r>
      <w:r w:rsidR="00AE187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57D9988A" w14:textId="01C1019A" w:rsidR="0027682A" w:rsidRPr="002650F2" w:rsidRDefault="00AE1871" w:rsidP="00AE1871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a także z Regulaminem</w:t>
      </w:r>
      <w:r w:rsidR="0027682A" w:rsidRPr="002650F2">
        <w:rPr>
          <w:rFonts w:ascii="Times New Roman" w:hAnsi="Times New Roman" w:cs="Times New Roman"/>
          <w:sz w:val="24"/>
          <w:szCs w:val="24"/>
        </w:rPr>
        <w:t xml:space="preserve"> wyłaniania kandydatów z ramienia Rzeczypospolitej Polskiej </w:t>
      </w:r>
      <w:r w:rsidR="00B236A3" w:rsidRPr="002650F2">
        <w:rPr>
          <w:rFonts w:ascii="Times New Roman" w:hAnsi="Times New Roman" w:cs="Times New Roman"/>
          <w:sz w:val="24"/>
          <w:szCs w:val="24"/>
        </w:rPr>
        <w:t>do Europejskiej Komisji przeciwko Rasizmowi i Nietolerancji</w:t>
      </w:r>
      <w:r w:rsidR="009F5B70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="0027682A" w:rsidRPr="002650F2">
        <w:rPr>
          <w:rFonts w:ascii="Times New Roman" w:hAnsi="Times New Roman" w:cs="Times New Roman"/>
          <w:sz w:val="24"/>
          <w:szCs w:val="24"/>
        </w:rPr>
        <w:t>, opublikowan</w:t>
      </w:r>
      <w:r w:rsidRPr="002650F2">
        <w:rPr>
          <w:rFonts w:ascii="Times New Roman" w:hAnsi="Times New Roman" w:cs="Times New Roman"/>
          <w:sz w:val="24"/>
          <w:szCs w:val="24"/>
        </w:rPr>
        <w:t>ym</w:t>
      </w:r>
      <w:r w:rsidR="0027682A" w:rsidRPr="002650F2">
        <w:rPr>
          <w:rFonts w:ascii="Times New Roman" w:hAnsi="Times New Roman" w:cs="Times New Roman"/>
          <w:sz w:val="24"/>
          <w:szCs w:val="24"/>
        </w:rPr>
        <w:t xml:space="preserve"> na stronie </w:t>
      </w:r>
      <w:hyperlink r:id="rId9" w:history="1"/>
      <w:r w:rsidR="003B525A" w:rsidRPr="002650F2">
        <w:rPr>
          <w:rFonts w:ascii="Times New Roman" w:hAnsi="Times New Roman" w:cs="Times New Roman"/>
          <w:sz w:val="24"/>
          <w:szCs w:val="24"/>
        </w:rPr>
        <w:t xml:space="preserve"> … </w:t>
      </w:r>
      <w:r w:rsidRPr="002650F2">
        <w:t>.</w:t>
      </w:r>
    </w:p>
    <w:p w14:paraId="51BDCA16" w14:textId="77777777" w:rsidR="0027682A" w:rsidRPr="002650F2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50F2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78FE93AB" w14:textId="23AEB4AF" w:rsidR="0027682A" w:rsidRPr="002650F2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zapewnię ochronę danym osobowym</w:t>
      </w:r>
      <w:r w:rsidR="00B6197C" w:rsidRPr="002650F2">
        <w:rPr>
          <w:rStyle w:val="Odwoanieprzypisudolnego"/>
          <w:rFonts w:ascii="Times New Roman" w:eastAsia="Calibri" w:hAnsi="Times New Roman"/>
          <w:szCs w:val="24"/>
        </w:rPr>
        <w:footnoteReference w:customMarkFollows="1" w:id="6"/>
        <w:t>1)</w:t>
      </w:r>
      <w:r w:rsidRPr="002650F2">
        <w:rPr>
          <w:rFonts w:ascii="Times New Roman" w:hAnsi="Times New Roman" w:cs="Times New Roman"/>
          <w:sz w:val="24"/>
          <w:szCs w:val="24"/>
        </w:rPr>
        <w:t xml:space="preserve"> przetwarzanym w związku z:</w:t>
      </w:r>
    </w:p>
    <w:p w14:paraId="5973F39E" w14:textId="6B55D572" w:rsidR="0027682A" w:rsidRPr="002650F2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lastRenderedPageBreak/>
        <w:t xml:space="preserve">- organizacją i przebiegiem postępowania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>do Europejskiej Komisji prze</w:t>
      </w:r>
      <w:r w:rsidR="00DA2B75" w:rsidRPr="002650F2">
        <w:rPr>
          <w:rFonts w:ascii="Times New Roman" w:hAnsi="Times New Roman" w:cs="Times New Roman"/>
          <w:sz w:val="24"/>
          <w:szCs w:val="24"/>
        </w:rPr>
        <w:t>ciwko Rasizmowi i Nietolerancji</w:t>
      </w:r>
      <w:r w:rsidRPr="002650F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6ECCACD" w14:textId="4148FC03" w:rsidR="0027682A" w:rsidRPr="002650F2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- przekazaniem listy</w:t>
      </w:r>
      <w:r w:rsidR="006C0C70"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Pr="002650F2">
        <w:rPr>
          <w:rFonts w:ascii="Times New Roman" w:hAnsi="Times New Roman" w:cs="Times New Roman"/>
          <w:sz w:val="24"/>
          <w:szCs w:val="24"/>
        </w:rPr>
        <w:t xml:space="preserve">kandydatów Sekretarzowi Generalnemu Rady Europy oraz do wiadomości publicznej, </w:t>
      </w:r>
    </w:p>
    <w:p w14:paraId="452CD2E5" w14:textId="77777777" w:rsidR="0027682A" w:rsidRPr="002650F2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63A36C69" w14:textId="306BCD56" w:rsidR="0027682A" w:rsidRPr="002650F2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zachowam w tajemnicy, także po zakończeniu prac Zespołu, wszelkie informacje, które powziąłem w związku z realizacją zadań członka Zespołu, oraz dotyczące przetwarzania oraz sposobów zabezpieczenia danych osobowych osób kandydujących, które zgłosiły się do udziału w procedurze wyłonienia kandydatów </w:t>
      </w:r>
      <w:r w:rsidR="000B4871" w:rsidRPr="002650F2">
        <w:rPr>
          <w:rFonts w:ascii="Times New Roman" w:hAnsi="Times New Roman" w:cs="Times New Roman"/>
          <w:sz w:val="24"/>
          <w:szCs w:val="24"/>
        </w:rPr>
        <w:t>do Europejskiej Komisji przeciwko Rasizmowi i Nietolerancji</w:t>
      </w:r>
      <w:r w:rsidRPr="002650F2">
        <w:rPr>
          <w:rFonts w:ascii="Times New Roman" w:hAnsi="Times New Roman" w:cs="Times New Roman"/>
          <w:sz w:val="24"/>
          <w:szCs w:val="24"/>
        </w:rPr>
        <w:t>;</w:t>
      </w:r>
    </w:p>
    <w:p w14:paraId="6662414B" w14:textId="0B1EE063" w:rsidR="00F5512A" w:rsidRPr="002650F2" w:rsidRDefault="00F5512A" w:rsidP="00F551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niezwłocznie po zakończeniu prac Zespołu przekażę sekretarzowi Zespołu wszystkie otrzymane dokumenty zawierające dane osobowe osób kandydujących, oraz zniszczę wszystkie własne dokumenty zawierające dane osobowe tych osób pozyskane lub utworzone w związku z</w:t>
      </w:r>
      <w:r w:rsidR="006B729E" w:rsidRPr="002650F2">
        <w:rPr>
          <w:rFonts w:ascii="Times New Roman" w:hAnsi="Times New Roman" w:cs="Times New Roman"/>
          <w:sz w:val="24"/>
          <w:szCs w:val="24"/>
        </w:rPr>
        <w:t xml:space="preserve"> udziałem w pracach Zespołu;</w:t>
      </w:r>
    </w:p>
    <w:p w14:paraId="0F82F474" w14:textId="0A6317DB" w:rsidR="0027682A" w:rsidRPr="002650F2" w:rsidRDefault="0027682A" w:rsidP="0027682A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</w:t>
      </w:r>
      <w:r w:rsidR="008C31E4" w:rsidRPr="002650F2">
        <w:rPr>
          <w:rFonts w:ascii="Times New Roman" w:hAnsi="Times New Roman" w:cs="Times New Roman"/>
          <w:sz w:val="24"/>
          <w:szCs w:val="24"/>
        </w:rPr>
        <w:t xml:space="preserve">je </w:t>
      </w:r>
      <w:r w:rsidRPr="002650F2">
        <w:rPr>
          <w:rFonts w:ascii="Times New Roman" w:hAnsi="Times New Roman" w:cs="Times New Roman"/>
          <w:sz w:val="24"/>
          <w:szCs w:val="24"/>
        </w:rPr>
        <w:t xml:space="preserve">na adres </w:t>
      </w:r>
      <w:hyperlink r:id="rId10" w:history="1">
        <w:r w:rsidRPr="002650F2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  <w:r w:rsidRPr="002650F2">
        <w:rPr>
          <w:rFonts w:ascii="Times New Roman" w:hAnsi="Times New Roman" w:cs="Times New Roman"/>
          <w:sz w:val="24"/>
          <w:szCs w:val="24"/>
        </w:rPr>
        <w:t>;</w:t>
      </w:r>
    </w:p>
    <w:p w14:paraId="3FD1C81B" w14:textId="42418263" w:rsidR="00DE22F0" w:rsidRPr="002650F2" w:rsidRDefault="0027682A" w:rsidP="00965DE9">
      <w:pPr>
        <w:numPr>
          <w:ilvl w:val="0"/>
          <w:numId w:val="9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3DE91ADB" w14:textId="6EB218D1" w:rsidR="00965DE9" w:rsidRPr="002650F2" w:rsidRDefault="00965DE9" w:rsidP="005C138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Jednocześnie oświadczam, że zapewnię pełną poufność informacji na temat pytań Zespołu do spraw wyłonienia kandydatów z ramienia Rzeczypospolitej Polskiej do Europejskiej Komisji przeciwko Rasizmowi i Nietolerancji kierowanych do osób kandydujących w trakcie rozmów kwalifikacyjnych – do czasu zakończenia tych rozmów</w:t>
      </w:r>
      <w:r w:rsidR="006A47FC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lub do czasu upublicznienia tych pytań </w:t>
      </w:r>
      <w:r w:rsidR="005C138D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na podstawie decyzji Zespołu</w:t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14:paraId="5391A9ED" w14:textId="12DCE88B" w:rsidR="00463D9C" w:rsidRPr="002650F2" w:rsidRDefault="00463D9C" w:rsidP="00463D9C">
      <w:pPr>
        <w:pStyle w:val="Akapitzlist"/>
        <w:widowControl w:val="0"/>
        <w:autoSpaceDE w:val="0"/>
        <w:autoSpaceDN w:val="0"/>
        <w:adjustRightInd w:val="0"/>
        <w:spacing w:after="0" w:line="360" w:lineRule="auto"/>
        <w:ind w:left="131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279C52CC" w14:textId="08FE9295" w:rsidR="0027682A" w:rsidRPr="002650F2" w:rsidRDefault="00463D9C" w:rsidP="00E323C5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="00363A41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</w:t>
      </w:r>
      <w:r w:rsidR="0027682A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podpis </w:t>
      </w:r>
    </w:p>
    <w:p w14:paraId="006530C3" w14:textId="77777777" w:rsidR="0027682A" w:rsidRPr="002650F2" w:rsidRDefault="0027682A">
      <w:pPr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</w:p>
    <w:p w14:paraId="69EC0E04" w14:textId="77777777" w:rsidR="0027682A" w:rsidRPr="002650F2" w:rsidRDefault="0027682A">
      <w:pPr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br w:type="page"/>
      </w:r>
    </w:p>
    <w:p w14:paraId="69C53828" w14:textId="3FD330C4" w:rsidR="0027682A" w:rsidRPr="002650F2" w:rsidRDefault="0027682A" w:rsidP="0027682A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lastRenderedPageBreak/>
        <w:t xml:space="preserve">Załącznik </w:t>
      </w:r>
      <w:r w:rsidR="00A333A1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5 </w:t>
      </w:r>
    </w:p>
    <w:p w14:paraId="5DC9FC80" w14:textId="77777777" w:rsidR="009E05A2" w:rsidRPr="002650F2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28E89AEF" w14:textId="77777777" w:rsidR="009E05A2" w:rsidRPr="002650F2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1533445C" w14:textId="1FFADBEB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03EEB13C" w14:textId="376B2BD5" w:rsidR="00CD49A9" w:rsidRPr="002650F2" w:rsidRDefault="00CD49A9" w:rsidP="00CD49A9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Oświadczenie członka Zespołu do spraw wyłonienia kandydatów </w:t>
      </w:r>
      <w:r w:rsidR="00B236A3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do Europejskiej Komisji przeciwko Rasizmowi i Nietolerancji </w:t>
      </w:r>
      <w:r w:rsidR="009F5B70"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(ECRI)</w:t>
      </w: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</w:t>
      </w:r>
      <w:r w:rsidR="00503AE3">
        <w:rPr>
          <w:rFonts w:ascii="Times" w:eastAsia="Times New Roman" w:hAnsi="Times" w:cs="Times New Roman"/>
          <w:b/>
          <w:sz w:val="24"/>
          <w:szCs w:val="26"/>
          <w:lang w:eastAsia="pl-PL"/>
        </w:rPr>
        <w:t>o okoliczności</w:t>
      </w:r>
      <w:r w:rsidR="000E4FB5">
        <w:rPr>
          <w:rFonts w:ascii="Times" w:eastAsia="Times New Roman" w:hAnsi="Times" w:cs="Times New Roman"/>
          <w:b/>
          <w:sz w:val="24"/>
          <w:szCs w:val="26"/>
          <w:lang w:eastAsia="pl-PL"/>
        </w:rPr>
        <w:t>ach</w:t>
      </w: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 xml:space="preserve"> dotyczących bezstronności</w:t>
      </w:r>
    </w:p>
    <w:p w14:paraId="7711FDE5" w14:textId="77777777" w:rsidR="00CD49A9" w:rsidRPr="002650F2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888CE76" w14:textId="1CF51027" w:rsidR="00CD49A9" w:rsidRPr="002650F2" w:rsidRDefault="00CD49A9" w:rsidP="00BB0DC8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Ja, ……………………………………………………, po zapoznaniu się z listą osób kandydujących </w:t>
      </w:r>
      <w:r w:rsidR="00B236A3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do Europejskiej Komisji przeciwko Rasizmowi i Nietolerancji</w:t>
      </w:r>
      <w:r w:rsidR="009F5B70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(ECRI)</w:t>
      </w:r>
      <w:r w:rsidR="00B236A3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oświadczam, że: </w:t>
      </w:r>
    </w:p>
    <w:p w14:paraId="02A0C57C" w14:textId="12A80A3B" w:rsidR="00CD49A9" w:rsidRDefault="00CD49A9" w:rsidP="004D6D9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1.</w:t>
      </w:r>
      <w:r w:rsidR="004D6D9F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="00C62E34">
        <w:rPr>
          <w:rFonts w:ascii="Times" w:eastAsia="Times New Roman" w:hAnsi="Times" w:cs="Arial"/>
          <w:bCs/>
          <w:sz w:val="24"/>
          <w:szCs w:val="20"/>
          <w:lang w:eastAsia="pl-PL"/>
        </w:rPr>
        <w:t>Ż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adna z osób kandydujących nie jest w stosunku do mnie osobą najbliższą w rozumieniu art. 115 § 11 ustawy z dnia 6 czerwca 1997 r. - Kodeks karny (Dz. U. z 2024 r. poz. 17</w:t>
      </w:r>
      <w:r w:rsidR="006A47FC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z </w:t>
      </w:r>
      <w:proofErr w:type="spellStart"/>
      <w:r w:rsidR="006A47FC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późn</w:t>
      </w:r>
      <w:proofErr w:type="spellEnd"/>
      <w:r w:rsidR="006A47FC"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. zm.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), </w:t>
      </w:r>
    </w:p>
    <w:p w14:paraId="4D6808D6" w14:textId="77777777" w:rsidR="004D6D9F" w:rsidRPr="002650F2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2B27D109" w14:textId="77777777" w:rsidR="004D6D9F" w:rsidRPr="002650F2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</w:p>
    <w:p w14:paraId="49FD38D2" w14:textId="77777777" w:rsidR="004D6D9F" w:rsidRPr="002650F2" w:rsidRDefault="004D6D9F" w:rsidP="00CD49A9">
      <w:pPr>
        <w:spacing w:after="0" w:line="360" w:lineRule="auto"/>
        <w:ind w:left="986" w:hanging="476"/>
        <w:jc w:val="both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074ADE0D" w14:textId="26F5FA84" w:rsidR="00503AE3" w:rsidRDefault="004D6D9F" w:rsidP="00503AE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vertAlign w:val="superscript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2. Nie 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zachodzą inne okoliczności, które mogłyby wywołać uzasadnioną wątpliwość co do mojej bezstronności wobec którejś z osób kandydujących</w:t>
      </w:r>
      <w:r w:rsidR="007C69E5">
        <w:rPr>
          <w:rFonts w:ascii="Times" w:eastAsia="Times New Roman" w:hAnsi="Times" w:cs="Arial"/>
          <w:bCs/>
          <w:sz w:val="24"/>
          <w:szCs w:val="20"/>
          <w:lang w:eastAsia="pl-PL"/>
        </w:rPr>
        <w:t>.</w:t>
      </w:r>
      <w:r w:rsidR="007C69E5">
        <w:rPr>
          <w:rFonts w:ascii="Times New Roman" w:eastAsia="Times New Roman" w:hAnsi="Times New Roman" w:cs="Times New Roman"/>
          <w:bCs/>
          <w:sz w:val="24"/>
          <w:szCs w:val="20"/>
          <w:vertAlign w:val="superscript"/>
          <w:lang w:eastAsia="pl-PL"/>
        </w:rPr>
        <w:t>⁎</w:t>
      </w:r>
    </w:p>
    <w:p w14:paraId="04A00411" w14:textId="77777777" w:rsidR="00503AE3" w:rsidRDefault="00503AE3" w:rsidP="00503AE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4AB0A124" w14:textId="5235B258" w:rsidR="004D6D9F" w:rsidRDefault="004D6D9F" w:rsidP="00503AE3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Z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>achodzą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 </w:t>
      </w:r>
      <w:r w:rsidRPr="002650F2">
        <w:rPr>
          <w:rFonts w:ascii="Times" w:eastAsia="Times New Roman" w:hAnsi="Times" w:cs="Arial"/>
          <w:bCs/>
          <w:sz w:val="24"/>
          <w:szCs w:val="20"/>
          <w:lang w:eastAsia="pl-PL"/>
        </w:rPr>
        <w:t xml:space="preserve">inne okoliczności, które mogłyby wywołać uzasadnioną wątpliwość co do mojej bezstronności wobec 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następujących osób kandydujących</w:t>
      </w:r>
      <w:r>
        <w:rPr>
          <w:rStyle w:val="Odwoanieprzypisudolnego"/>
          <w:rFonts w:ascii="Times" w:eastAsia="Times New Roman" w:hAnsi="Times"/>
          <w:bCs/>
          <w:sz w:val="24"/>
          <w:szCs w:val="20"/>
          <w:lang w:eastAsia="pl-PL"/>
        </w:rPr>
        <w:footnoteReference w:customMarkFollows="1" w:id="7"/>
        <w:t>⁎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>:</w:t>
      </w:r>
    </w:p>
    <w:p w14:paraId="547EF05E" w14:textId="1CB00EBD" w:rsidR="004D6D9F" w:rsidRDefault="004D6D9F" w:rsidP="00C231B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1)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  <w:t xml:space="preserve">…………………………….. </w:t>
      </w:r>
    </w:p>
    <w:p w14:paraId="505A0C14" w14:textId="522780FE" w:rsidR="004D6D9F" w:rsidRDefault="004D6D9F" w:rsidP="00C231B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2)</w:t>
      </w:r>
      <w:r>
        <w:rPr>
          <w:rFonts w:ascii="Times" w:eastAsia="Times New Roman" w:hAnsi="Times" w:cs="Arial"/>
          <w:bCs/>
          <w:sz w:val="24"/>
          <w:szCs w:val="20"/>
          <w:lang w:eastAsia="pl-PL"/>
        </w:rPr>
        <w:tab/>
        <w:t>……………………………..</w:t>
      </w:r>
    </w:p>
    <w:p w14:paraId="64EB56DF" w14:textId="7C2EB3C2" w:rsidR="004D6D9F" w:rsidRDefault="004D6D9F" w:rsidP="00C231B2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Opis okoliczności:</w:t>
      </w:r>
    </w:p>
    <w:p w14:paraId="4DFCAE3C" w14:textId="69A90B36" w:rsidR="004D6D9F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098B99D0" w14:textId="77777777" w:rsidR="004D6D9F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  <w:r>
        <w:rPr>
          <w:rFonts w:ascii="Times" w:eastAsia="Times New Roman" w:hAnsi="Times" w:cs="Arial"/>
          <w:bCs/>
          <w:sz w:val="24"/>
          <w:szCs w:val="20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E1886C7" w14:textId="77777777" w:rsidR="004D6D9F" w:rsidRPr="004D6D9F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rPr>
          <w:rFonts w:ascii="Times" w:eastAsia="Times New Roman" w:hAnsi="Times" w:cs="Arial"/>
          <w:bCs/>
          <w:sz w:val="24"/>
          <w:szCs w:val="20"/>
          <w:lang w:eastAsia="pl-PL"/>
        </w:rPr>
      </w:pPr>
    </w:p>
    <w:p w14:paraId="174D5F21" w14:textId="77777777" w:rsidR="004D6D9F" w:rsidRPr="002650F2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0E473C8C" w14:textId="77777777" w:rsidR="004D6D9F" w:rsidRPr="002650F2" w:rsidRDefault="004D6D9F" w:rsidP="004D6D9F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</w:p>
    <w:p w14:paraId="7F97B7EE" w14:textId="77777777" w:rsidR="00CD49A9" w:rsidRPr="002650F2" w:rsidRDefault="00CD49A9" w:rsidP="00CD49A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64292E16" w14:textId="12D1770E" w:rsidR="00D056FB" w:rsidRPr="002650F2" w:rsidRDefault="00D056FB" w:rsidP="00892E17">
      <w:pPr>
        <w:keepNext/>
        <w:spacing w:after="240" w:line="240" w:lineRule="auto"/>
        <w:ind w:left="5670"/>
        <w:contextualSpacing/>
        <w:jc w:val="right"/>
        <w:rPr>
          <w:rFonts w:ascii="Times New Roman" w:eastAsia="Times New Roman" w:hAnsi="Times New Roman" w:cs="Arial"/>
          <w:b/>
          <w:sz w:val="24"/>
          <w:szCs w:val="20"/>
          <w:lang w:eastAsia="ar-SA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br w:type="page"/>
      </w:r>
      <w:r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lastRenderedPageBreak/>
        <w:t xml:space="preserve">Załącznik </w:t>
      </w:r>
      <w:r w:rsidR="00A333A1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 xml:space="preserve">nr </w:t>
      </w:r>
      <w:r w:rsidR="0027682A" w:rsidRPr="002650F2">
        <w:rPr>
          <w:rFonts w:ascii="Times New Roman" w:eastAsia="Times New Roman" w:hAnsi="Times New Roman" w:cs="Arial"/>
          <w:b/>
          <w:sz w:val="24"/>
          <w:szCs w:val="20"/>
          <w:lang w:eastAsia="ar-SA"/>
        </w:rPr>
        <w:t>6</w:t>
      </w:r>
    </w:p>
    <w:p w14:paraId="05D6B005" w14:textId="77777777" w:rsidR="009E05A2" w:rsidRPr="002650F2" w:rsidRDefault="009E05A2" w:rsidP="009E05A2">
      <w:pPr>
        <w:keepNext/>
        <w:spacing w:after="240" w:line="240" w:lineRule="auto"/>
        <w:contextualSpacing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</w:t>
      </w:r>
    </w:p>
    <w:p w14:paraId="182B5702" w14:textId="77777777" w:rsidR="009E05A2" w:rsidRPr="002650F2" w:rsidRDefault="009E05A2" w:rsidP="009E05A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miejscowość, data</w:t>
      </w:r>
    </w:p>
    <w:p w14:paraId="05017F52" w14:textId="77777777" w:rsidR="000967EB" w:rsidRPr="002650F2" w:rsidRDefault="000967EB" w:rsidP="000967E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57E1B9F" w14:textId="77777777" w:rsidR="000967EB" w:rsidRPr="002650F2" w:rsidRDefault="000967EB" w:rsidP="000967EB">
      <w:pPr>
        <w:keepNext/>
        <w:suppressAutoHyphens/>
        <w:spacing w:before="120" w:after="0" w:line="360" w:lineRule="auto"/>
        <w:jc w:val="center"/>
        <w:rPr>
          <w:rFonts w:ascii="Times" w:eastAsia="Times New Roman" w:hAnsi="Times" w:cs="Times New Roman"/>
          <w:b/>
          <w:sz w:val="24"/>
          <w:szCs w:val="26"/>
          <w:lang w:eastAsia="pl-PL"/>
        </w:rPr>
      </w:pPr>
      <w:r w:rsidRPr="002650F2">
        <w:rPr>
          <w:rFonts w:ascii="Times" w:eastAsia="Times New Roman" w:hAnsi="Times" w:cs="Times New Roman"/>
          <w:b/>
          <w:sz w:val="24"/>
          <w:szCs w:val="26"/>
          <w:lang w:eastAsia="pl-PL"/>
        </w:rPr>
        <w:t>WZÓR</w:t>
      </w:r>
    </w:p>
    <w:p w14:paraId="0A51258F" w14:textId="77777777" w:rsidR="00363A41" w:rsidRPr="002650F2" w:rsidRDefault="00363A41" w:rsidP="0027682A">
      <w:pPr>
        <w:pStyle w:val="Nagwek1"/>
        <w:spacing w:after="120" w:line="360" w:lineRule="auto"/>
        <w:rPr>
          <w:rFonts w:ascii="Times New Roman" w:hAnsi="Times New Roman"/>
          <w:sz w:val="24"/>
          <w:szCs w:val="24"/>
        </w:rPr>
      </w:pPr>
    </w:p>
    <w:p w14:paraId="4B4F14C1" w14:textId="192424F1" w:rsidR="00C91469" w:rsidRPr="002650F2" w:rsidRDefault="0027682A" w:rsidP="00C91469">
      <w:pPr>
        <w:pStyle w:val="TYTUAKTUprzedmiotregulacjiustawylubrozporzdzenia"/>
        <w:rPr>
          <w:rFonts w:ascii="Times New Roman" w:hAnsi="Times New Roman" w:cs="Times New Roman"/>
        </w:rPr>
      </w:pPr>
      <w:r w:rsidRPr="002650F2">
        <w:rPr>
          <w:rFonts w:ascii="Times New Roman" w:hAnsi="Times New Roman"/>
        </w:rPr>
        <w:t xml:space="preserve">Oświadczenie </w:t>
      </w:r>
      <w:r w:rsidR="00201B13" w:rsidRPr="002650F2">
        <w:rPr>
          <w:rFonts w:ascii="Times New Roman" w:hAnsi="Times New Roman"/>
        </w:rPr>
        <w:t>eksperta językowego</w:t>
      </w:r>
      <w:r w:rsidRPr="002650F2">
        <w:rPr>
          <w:rFonts w:ascii="Times New Roman" w:hAnsi="Times New Roman"/>
        </w:rPr>
        <w:t xml:space="preserve"> wyłonionego do przeprowadzenia rozmów z osobami </w:t>
      </w:r>
      <w:r w:rsidR="00F1363F">
        <w:rPr>
          <w:rFonts w:ascii="Times New Roman" w:hAnsi="Times New Roman"/>
        </w:rPr>
        <w:t>kandydującymi</w:t>
      </w:r>
      <w:r w:rsidR="00543DEF" w:rsidRPr="002650F2">
        <w:rPr>
          <w:rFonts w:ascii="Times New Roman" w:hAnsi="Times New Roman"/>
        </w:rPr>
        <w:t xml:space="preserve"> </w:t>
      </w:r>
      <w:r w:rsidR="00B236A3" w:rsidRPr="002650F2">
        <w:rPr>
          <w:rFonts w:ascii="Times New Roman" w:hAnsi="Times New Roman"/>
        </w:rPr>
        <w:t xml:space="preserve">do Europejskiej Komisji przeciwko Rasizmowi i Nietolerancji </w:t>
      </w:r>
      <w:r w:rsidR="009F5B70" w:rsidRPr="002650F2">
        <w:rPr>
          <w:rFonts w:ascii="Times New Roman" w:hAnsi="Times New Roman"/>
        </w:rPr>
        <w:t>(ECRI)</w:t>
      </w:r>
      <w:r w:rsidRPr="002650F2">
        <w:rPr>
          <w:rFonts w:ascii="Times New Roman" w:hAnsi="Times New Roman"/>
        </w:rPr>
        <w:t xml:space="preserve"> </w:t>
      </w:r>
      <w:r w:rsidR="00E44821" w:rsidRPr="002650F2">
        <w:rPr>
          <w:rFonts w:ascii="Times New Roman" w:hAnsi="Times New Roman"/>
        </w:rPr>
        <w:t>w</w:t>
      </w:r>
      <w:r w:rsidR="00F1363F">
        <w:rPr>
          <w:rFonts w:ascii="Times New Roman" w:hAnsi="Times New Roman"/>
        </w:rPr>
        <w:t> </w:t>
      </w:r>
      <w:r w:rsidR="00E44821" w:rsidRPr="002650F2">
        <w:rPr>
          <w:rFonts w:ascii="Times New Roman" w:hAnsi="Times New Roman"/>
        </w:rPr>
        <w:t xml:space="preserve">sprawie </w:t>
      </w:r>
      <w:r w:rsidR="00C91469" w:rsidRPr="002650F2">
        <w:rPr>
          <w:szCs w:val="20"/>
        </w:rPr>
        <w:t xml:space="preserve">ochrony danych osobowych </w:t>
      </w:r>
    </w:p>
    <w:p w14:paraId="69BB2930" w14:textId="77777777" w:rsidR="0027682A" w:rsidRPr="002650F2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Ja, niżej podpisana(y), oświadczam, że zapoznała(e)m się z przepisami dotyczącymi przetwarzania i ochrony danych osobowych, zrozumiała(e)m ich treść i zobowiązuję się do ich przestrzegania, w szczególności:</w:t>
      </w:r>
    </w:p>
    <w:p w14:paraId="4C280DB9" w14:textId="056FFB6E" w:rsidR="0027682A" w:rsidRPr="002650F2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Rozporządzenia PE i Rady (UE) 2016/679 z dnia 27 kwietnia 2016 r. w sprawie ochrony osób fizycznych w związku z przetwarzaniem danych osobowych i w sprawie swobodnego przepływu takich danych oraz uchylenia dyrektywy 95/46/WE (RODO) (Dz. Urz. UE L 119 z 04.05.2016, str. 1)</w:t>
      </w:r>
      <w:r w:rsidR="00363A4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37A352A4" w14:textId="4B4298B4" w:rsidR="0027682A" w:rsidRPr="002650F2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Ustawy z dnia 10 maja 2018 r. o ochronie danych osobowych (Dz.U. z 2019 r. poz. 1781 z </w:t>
      </w:r>
      <w:proofErr w:type="spellStart"/>
      <w:r w:rsidRPr="002650F2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650F2">
        <w:rPr>
          <w:rFonts w:ascii="Times New Roman" w:hAnsi="Times New Roman" w:cs="Times New Roman"/>
          <w:sz w:val="24"/>
          <w:szCs w:val="24"/>
        </w:rPr>
        <w:t>. zm.)</w:t>
      </w:r>
      <w:r w:rsidR="00363A4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0FA62EA7" w14:textId="7F49F7B5" w:rsidR="0027682A" w:rsidRPr="002650F2" w:rsidRDefault="0027682A" w:rsidP="00CF4827">
      <w:pPr>
        <w:numPr>
          <w:ilvl w:val="0"/>
          <w:numId w:val="10"/>
        </w:numPr>
        <w:spacing w:after="120" w:line="36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Zarządzenia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nr </w:t>
      </w:r>
      <w:r w:rsidRPr="002650F2">
        <w:rPr>
          <w:rFonts w:ascii="Times New Roman" w:hAnsi="Times New Roman" w:cs="Times New Roman"/>
          <w:sz w:val="24"/>
          <w:szCs w:val="24"/>
        </w:rPr>
        <w:t xml:space="preserve">… Ministra Spraw Zagranicznych </w:t>
      </w:r>
      <w:r w:rsidR="003B525A" w:rsidRPr="002650F2">
        <w:rPr>
          <w:rFonts w:ascii="Times New Roman" w:hAnsi="Times New Roman" w:cs="Times New Roman"/>
          <w:sz w:val="24"/>
          <w:szCs w:val="24"/>
        </w:rPr>
        <w:t xml:space="preserve">z dnia … 2024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r. </w:t>
      </w:r>
      <w:r w:rsidRPr="002650F2">
        <w:rPr>
          <w:rFonts w:ascii="Times New Roman" w:hAnsi="Times New Roman" w:cs="Times New Roman"/>
          <w:sz w:val="24"/>
          <w:szCs w:val="24"/>
        </w:rPr>
        <w:t xml:space="preserve">w sprawie powołania Zespołu do spraw wyłonienia kandydatów z ramienia Rzeczypospolitej Polskiej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 w:cs="Times New Roman"/>
          <w:sz w:val="24"/>
          <w:szCs w:val="24"/>
        </w:rPr>
        <w:t>(ECRI)</w:t>
      </w:r>
      <w:r w:rsidRPr="002650F2">
        <w:rPr>
          <w:rFonts w:ascii="Times New Roman" w:hAnsi="Times New Roman" w:cs="Times New Roman"/>
          <w:sz w:val="24"/>
          <w:szCs w:val="24"/>
        </w:rPr>
        <w:t xml:space="preserve"> (Dz. Urz. Min. Spraw Zagr. </w:t>
      </w:r>
      <w:r w:rsidR="00116C80" w:rsidRPr="002650F2">
        <w:rPr>
          <w:rFonts w:ascii="Times New Roman" w:hAnsi="Times New Roman" w:cs="Times New Roman"/>
          <w:sz w:val="24"/>
          <w:szCs w:val="24"/>
        </w:rPr>
        <w:t xml:space="preserve">poz. </w:t>
      </w:r>
      <w:r w:rsidRPr="002650F2">
        <w:rPr>
          <w:rFonts w:ascii="Times New Roman" w:hAnsi="Times New Roman" w:cs="Times New Roman"/>
          <w:sz w:val="24"/>
          <w:szCs w:val="24"/>
        </w:rPr>
        <w:t>… )</w:t>
      </w:r>
      <w:r w:rsidR="00363A41" w:rsidRPr="002650F2">
        <w:rPr>
          <w:rFonts w:ascii="Times New Roman" w:hAnsi="Times New Roman" w:cs="Times New Roman"/>
          <w:sz w:val="24"/>
          <w:szCs w:val="24"/>
        </w:rPr>
        <w:t>;</w:t>
      </w:r>
    </w:p>
    <w:p w14:paraId="755884AC" w14:textId="58AC5612" w:rsidR="0027682A" w:rsidRPr="002650F2" w:rsidRDefault="00363A41" w:rsidP="00363A41">
      <w:pPr>
        <w:spacing w:after="120" w:line="360" w:lineRule="auto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a także z Regulaminem wyłaniania kandydatów z ramienia Rzeczypospolitej Polskiej </w:t>
      </w:r>
      <w:r w:rsidR="00B236A3" w:rsidRPr="002650F2">
        <w:rPr>
          <w:rFonts w:ascii="Times New Roman" w:hAnsi="Times New Roman" w:cs="Times New Roman"/>
          <w:sz w:val="24"/>
          <w:szCs w:val="24"/>
        </w:rPr>
        <w:t>do Europejskiej Komisji przec</w:t>
      </w:r>
      <w:r w:rsidR="003B525A" w:rsidRPr="002650F2">
        <w:rPr>
          <w:rFonts w:ascii="Times New Roman" w:hAnsi="Times New Roman" w:cs="Times New Roman"/>
          <w:sz w:val="24"/>
          <w:szCs w:val="24"/>
        </w:rPr>
        <w:t>iwko Rasizmowi i Nietolerancji</w:t>
      </w:r>
      <w:r w:rsidR="009F5B70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Pr="002650F2">
        <w:rPr>
          <w:rFonts w:ascii="Times New Roman" w:hAnsi="Times New Roman" w:cs="Times New Roman"/>
          <w:sz w:val="24"/>
          <w:szCs w:val="24"/>
        </w:rPr>
        <w:t>, opublikowanym na stronie</w:t>
      </w:r>
      <w:r w:rsidR="00F230C6"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3B525A" w:rsidRPr="002650F2">
        <w:rPr>
          <w:rFonts w:ascii="Times New Roman" w:hAnsi="Times New Roman" w:cs="Times New Roman"/>
          <w:sz w:val="24"/>
          <w:szCs w:val="24"/>
        </w:rPr>
        <w:t>…</w:t>
      </w:r>
      <w:r w:rsidRPr="002650F2">
        <w:rPr>
          <w:rFonts w:ascii="Times New Roman" w:hAnsi="Times New Roman" w:cs="Times New Roman"/>
          <w:sz w:val="24"/>
          <w:szCs w:val="24"/>
        </w:rPr>
        <w:t>, zwanym</w:t>
      </w:r>
      <w:r w:rsidR="0027682A" w:rsidRPr="002650F2">
        <w:rPr>
          <w:rFonts w:ascii="Times New Roman" w:hAnsi="Times New Roman" w:cs="Times New Roman"/>
          <w:sz w:val="24"/>
          <w:szCs w:val="24"/>
        </w:rPr>
        <w:t xml:space="preserve"> dalej „Regulaminem”.</w:t>
      </w:r>
    </w:p>
    <w:p w14:paraId="5FE6A9AD" w14:textId="77777777" w:rsidR="0027682A" w:rsidRPr="002650F2" w:rsidRDefault="0027682A" w:rsidP="0027682A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650F2">
        <w:rPr>
          <w:rFonts w:ascii="Times New Roman" w:hAnsi="Times New Roman" w:cs="Times New Roman"/>
          <w:sz w:val="24"/>
          <w:szCs w:val="24"/>
          <w:u w:val="single"/>
        </w:rPr>
        <w:t>Jednocześnie oświadczam, że:</w:t>
      </w:r>
    </w:p>
    <w:p w14:paraId="2F0840F8" w14:textId="76AE9C6C" w:rsidR="0027682A" w:rsidRPr="002650F2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zapewnię ochronę danym osobowym</w:t>
      </w:r>
      <w:r w:rsidR="00B6197C" w:rsidRPr="002650F2">
        <w:rPr>
          <w:rStyle w:val="Odwoanieprzypisudolnego"/>
          <w:rFonts w:ascii="Times New Roman" w:eastAsia="Calibri" w:hAnsi="Times New Roman"/>
          <w:szCs w:val="24"/>
        </w:rPr>
        <w:footnoteReference w:customMarkFollows="1" w:id="8"/>
        <w:t>1)</w:t>
      </w:r>
      <w:r w:rsidRPr="002650F2">
        <w:rPr>
          <w:rFonts w:ascii="Times New Roman" w:hAnsi="Times New Roman" w:cs="Times New Roman"/>
          <w:sz w:val="24"/>
          <w:szCs w:val="24"/>
        </w:rPr>
        <w:t xml:space="preserve"> przetwarzanym w związku z:</w:t>
      </w:r>
    </w:p>
    <w:p w14:paraId="6AB12BE1" w14:textId="2FCFAF04" w:rsidR="0027682A" w:rsidRPr="002650F2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lastRenderedPageBreak/>
        <w:t xml:space="preserve">- organizacją i przebiegiem postępowania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 xml:space="preserve">do Europejskiej Komisji przeciwko Rasizmowi i Nietolerancji </w:t>
      </w:r>
      <w:r w:rsidR="009F5B70" w:rsidRPr="002650F2">
        <w:rPr>
          <w:rFonts w:ascii="Times New Roman" w:hAnsi="Times New Roman" w:cs="Times New Roman"/>
          <w:sz w:val="24"/>
          <w:szCs w:val="24"/>
        </w:rPr>
        <w:t>(ECRI)</w:t>
      </w:r>
      <w:r w:rsidRPr="002650F2">
        <w:rPr>
          <w:rFonts w:ascii="Times New Roman" w:hAnsi="Times New Roman" w:cs="Times New Roman"/>
          <w:sz w:val="24"/>
          <w:szCs w:val="24"/>
        </w:rPr>
        <w:t>, w tym przeprowadzeniem rozmowy z osobami kandydującymi mającej na celu potwierdzenie znajomości język</w:t>
      </w:r>
      <w:r w:rsidR="005C138D" w:rsidRPr="002650F2">
        <w:rPr>
          <w:rFonts w:ascii="Times New Roman" w:hAnsi="Times New Roman" w:cs="Times New Roman"/>
          <w:sz w:val="24"/>
          <w:szCs w:val="24"/>
        </w:rPr>
        <w:t>a</w:t>
      </w:r>
      <w:r w:rsidRPr="002650F2">
        <w:rPr>
          <w:rFonts w:ascii="Times New Roman" w:hAnsi="Times New Roman" w:cs="Times New Roman"/>
          <w:sz w:val="24"/>
          <w:szCs w:val="24"/>
        </w:rPr>
        <w:t xml:space="preserve"> oficjaln</w:t>
      </w:r>
      <w:r w:rsidR="005C138D" w:rsidRPr="002650F2">
        <w:rPr>
          <w:rFonts w:ascii="Times New Roman" w:hAnsi="Times New Roman" w:cs="Times New Roman"/>
          <w:sz w:val="24"/>
          <w:szCs w:val="24"/>
        </w:rPr>
        <w:t>ego</w:t>
      </w:r>
      <w:r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3B525A" w:rsidRPr="002650F2">
        <w:rPr>
          <w:rFonts w:ascii="Times New Roman" w:hAnsi="Times New Roman" w:cs="Times New Roman"/>
          <w:sz w:val="24"/>
          <w:szCs w:val="24"/>
        </w:rPr>
        <w:t>Rady Europy,</w:t>
      </w:r>
    </w:p>
    <w:p w14:paraId="29ED4303" w14:textId="63937E65" w:rsidR="0027682A" w:rsidRPr="002650F2" w:rsidRDefault="0027682A" w:rsidP="0027682A">
      <w:pPr>
        <w:spacing w:after="120" w:line="360" w:lineRule="auto"/>
        <w:ind w:left="131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a w szczególności zabezpieczę je przed dostępem osób nieupoważnionych, zabraniem, uszkodzeniem oraz nieuzasadnioną modyfikacją lub zniszczeniem;</w:t>
      </w:r>
    </w:p>
    <w:p w14:paraId="0E308FA0" w14:textId="2C64E466" w:rsidR="0027682A" w:rsidRPr="002650F2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zachowam w tajemnicy, także po zakończeniu postępowania</w:t>
      </w:r>
      <w:r w:rsidR="00F20D59" w:rsidRPr="002650F2">
        <w:rPr>
          <w:rFonts w:ascii="Times New Roman" w:hAnsi="Times New Roman" w:cs="Times New Roman"/>
          <w:sz w:val="24"/>
          <w:szCs w:val="24"/>
        </w:rPr>
        <w:t xml:space="preserve"> w sprawie wyłonienia kandydatów </w:t>
      </w:r>
      <w:r w:rsidR="00B236A3" w:rsidRPr="002650F2">
        <w:rPr>
          <w:rFonts w:ascii="Times New Roman" w:hAnsi="Times New Roman" w:cs="Times New Roman"/>
          <w:sz w:val="24"/>
          <w:szCs w:val="24"/>
        </w:rPr>
        <w:t>do Europejskiej Komisji prze</w:t>
      </w:r>
      <w:r w:rsidR="003B525A" w:rsidRPr="002650F2">
        <w:rPr>
          <w:rFonts w:ascii="Times New Roman" w:hAnsi="Times New Roman" w:cs="Times New Roman"/>
          <w:sz w:val="24"/>
          <w:szCs w:val="24"/>
        </w:rPr>
        <w:t>ciwko Rasizmowi i Nietolerancji</w:t>
      </w:r>
      <w:r w:rsidR="009F5B70" w:rsidRPr="002650F2">
        <w:rPr>
          <w:rFonts w:ascii="Times New Roman" w:hAnsi="Times New Roman" w:cs="Times New Roman"/>
          <w:sz w:val="24"/>
          <w:szCs w:val="24"/>
        </w:rPr>
        <w:t xml:space="preserve"> (ECRI)</w:t>
      </w:r>
      <w:r w:rsidRPr="002650F2">
        <w:rPr>
          <w:rFonts w:ascii="Times New Roman" w:hAnsi="Times New Roman" w:cs="Times New Roman"/>
          <w:sz w:val="24"/>
          <w:szCs w:val="24"/>
        </w:rPr>
        <w:t>, wszelkie informacje, które powziąłem w związku z tym postępowaniem i realizacją zadań</w:t>
      </w:r>
      <w:r w:rsidR="005C138D" w:rsidRPr="002650F2">
        <w:rPr>
          <w:rFonts w:ascii="Times New Roman" w:hAnsi="Times New Roman" w:cs="Times New Roman"/>
          <w:sz w:val="24"/>
          <w:szCs w:val="24"/>
        </w:rPr>
        <w:t xml:space="preserve"> eksperta językowego</w:t>
      </w:r>
      <w:r w:rsidRPr="002650F2">
        <w:rPr>
          <w:rFonts w:ascii="Times New Roman" w:hAnsi="Times New Roman" w:cs="Times New Roman"/>
          <w:sz w:val="24"/>
          <w:szCs w:val="24"/>
        </w:rPr>
        <w:t xml:space="preserve">, a także dotyczące przetwarzania oraz sposobów zabezpieczenia danych osobowych osób kandydujących w </w:t>
      </w:r>
      <w:r w:rsidR="00F20D59" w:rsidRPr="002650F2">
        <w:rPr>
          <w:rFonts w:ascii="Times New Roman" w:hAnsi="Times New Roman" w:cs="Times New Roman"/>
          <w:sz w:val="24"/>
          <w:szCs w:val="24"/>
        </w:rPr>
        <w:t xml:space="preserve">tym </w:t>
      </w:r>
      <w:r w:rsidRPr="002650F2">
        <w:rPr>
          <w:rFonts w:ascii="Times New Roman" w:hAnsi="Times New Roman" w:cs="Times New Roman"/>
          <w:sz w:val="24"/>
          <w:szCs w:val="24"/>
        </w:rPr>
        <w:t>postępowaniu;</w:t>
      </w:r>
    </w:p>
    <w:p w14:paraId="7802B62D" w14:textId="68B4F947" w:rsidR="0027682A" w:rsidRPr="002650F2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niezwłocznie po </w:t>
      </w:r>
      <w:r w:rsidR="00DA2B75" w:rsidRPr="002650F2">
        <w:rPr>
          <w:rFonts w:ascii="Times New Roman" w:hAnsi="Times New Roman" w:cs="Times New Roman"/>
          <w:sz w:val="24"/>
          <w:szCs w:val="24"/>
        </w:rPr>
        <w:t xml:space="preserve">przeprowadzeniu rozmów z osobami kandydującymi, </w:t>
      </w:r>
      <w:r w:rsidRPr="002650F2">
        <w:rPr>
          <w:rFonts w:ascii="Times New Roman" w:hAnsi="Times New Roman" w:cs="Times New Roman"/>
          <w:sz w:val="24"/>
          <w:szCs w:val="24"/>
        </w:rPr>
        <w:t xml:space="preserve">o której mowa </w:t>
      </w:r>
      <w:r w:rsidR="00BA5EF1" w:rsidRPr="002650F2">
        <w:rPr>
          <w:rFonts w:ascii="Times New Roman" w:hAnsi="Times New Roman" w:cs="Times New Roman"/>
          <w:sz w:val="24"/>
          <w:szCs w:val="24"/>
        </w:rPr>
        <w:t>w §</w:t>
      </w:r>
      <w:r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DA2B75" w:rsidRPr="002650F2">
        <w:rPr>
          <w:rFonts w:ascii="Times New Roman" w:hAnsi="Times New Roman" w:cs="Times New Roman"/>
          <w:sz w:val="24"/>
          <w:szCs w:val="24"/>
        </w:rPr>
        <w:t xml:space="preserve">… </w:t>
      </w:r>
      <w:r w:rsidRPr="002650F2">
        <w:rPr>
          <w:rFonts w:ascii="Times New Roman" w:hAnsi="Times New Roman" w:cs="Times New Roman"/>
          <w:sz w:val="24"/>
          <w:szCs w:val="24"/>
        </w:rPr>
        <w:t xml:space="preserve">ust. </w:t>
      </w:r>
      <w:r w:rsidR="00DA2B75" w:rsidRPr="002650F2">
        <w:rPr>
          <w:rFonts w:ascii="Times New Roman" w:hAnsi="Times New Roman" w:cs="Times New Roman"/>
          <w:sz w:val="24"/>
          <w:szCs w:val="24"/>
        </w:rPr>
        <w:t xml:space="preserve">… </w:t>
      </w:r>
      <w:r w:rsidRPr="002650F2">
        <w:rPr>
          <w:rFonts w:ascii="Times New Roman" w:hAnsi="Times New Roman" w:cs="Times New Roman"/>
          <w:sz w:val="24"/>
          <w:szCs w:val="24"/>
        </w:rPr>
        <w:t xml:space="preserve">Regulaminu, przekażę </w:t>
      </w:r>
      <w:r w:rsidR="00F5512A" w:rsidRPr="002650F2">
        <w:rPr>
          <w:rFonts w:ascii="Times New Roman" w:hAnsi="Times New Roman" w:cs="Times New Roman"/>
          <w:sz w:val="24"/>
          <w:szCs w:val="24"/>
        </w:rPr>
        <w:t>s</w:t>
      </w:r>
      <w:r w:rsidRPr="002650F2">
        <w:rPr>
          <w:rFonts w:ascii="Times New Roman" w:hAnsi="Times New Roman" w:cs="Times New Roman"/>
          <w:sz w:val="24"/>
          <w:szCs w:val="24"/>
        </w:rPr>
        <w:t xml:space="preserve">ekretarzowi Zespołu wszystkie otrzymane dokumenty zawierające dane osobowe osób kandydujących, oraz zniszczę wszystkie własne dokumenty zawierające dane osobowe tych osób pozyskane </w:t>
      </w:r>
      <w:r w:rsidR="00363A41" w:rsidRPr="002650F2">
        <w:rPr>
          <w:rFonts w:ascii="Times New Roman" w:hAnsi="Times New Roman" w:cs="Times New Roman"/>
          <w:sz w:val="24"/>
          <w:szCs w:val="24"/>
        </w:rPr>
        <w:t xml:space="preserve">lub utworzone </w:t>
      </w:r>
      <w:r w:rsidRPr="002650F2">
        <w:rPr>
          <w:rFonts w:ascii="Times New Roman" w:hAnsi="Times New Roman" w:cs="Times New Roman"/>
          <w:sz w:val="24"/>
          <w:szCs w:val="24"/>
        </w:rPr>
        <w:t xml:space="preserve">w związku z przeprowadzeniem rozmów, o których mowa </w:t>
      </w:r>
      <w:r w:rsidR="00BA5EF1" w:rsidRPr="002650F2">
        <w:rPr>
          <w:rFonts w:ascii="Times New Roman" w:hAnsi="Times New Roman" w:cs="Times New Roman"/>
          <w:sz w:val="24"/>
          <w:szCs w:val="24"/>
        </w:rPr>
        <w:t>w §</w:t>
      </w:r>
      <w:r w:rsidRPr="002650F2">
        <w:rPr>
          <w:rFonts w:ascii="Times New Roman" w:hAnsi="Times New Roman" w:cs="Times New Roman"/>
          <w:sz w:val="24"/>
          <w:szCs w:val="24"/>
        </w:rPr>
        <w:t xml:space="preserve"> </w:t>
      </w:r>
      <w:r w:rsidR="00DA2B75" w:rsidRPr="002650F2">
        <w:rPr>
          <w:rFonts w:ascii="Times New Roman" w:hAnsi="Times New Roman" w:cs="Times New Roman"/>
          <w:sz w:val="24"/>
          <w:szCs w:val="24"/>
        </w:rPr>
        <w:t xml:space="preserve">… </w:t>
      </w:r>
      <w:r w:rsidRPr="002650F2">
        <w:rPr>
          <w:rFonts w:ascii="Times New Roman" w:hAnsi="Times New Roman" w:cs="Times New Roman"/>
          <w:sz w:val="24"/>
          <w:szCs w:val="24"/>
        </w:rPr>
        <w:t xml:space="preserve">ust. </w:t>
      </w:r>
      <w:r w:rsidR="00DA2B75" w:rsidRPr="002650F2">
        <w:rPr>
          <w:rFonts w:ascii="Times New Roman" w:hAnsi="Times New Roman" w:cs="Times New Roman"/>
          <w:sz w:val="24"/>
          <w:szCs w:val="24"/>
        </w:rPr>
        <w:t>…</w:t>
      </w:r>
      <w:r w:rsidRPr="002650F2">
        <w:rPr>
          <w:rFonts w:ascii="Times New Roman" w:hAnsi="Times New Roman" w:cs="Times New Roman"/>
          <w:sz w:val="24"/>
          <w:szCs w:val="24"/>
        </w:rPr>
        <w:t xml:space="preserve"> Regulaminu;</w:t>
      </w:r>
    </w:p>
    <w:p w14:paraId="1B13E060" w14:textId="3D60605C" w:rsidR="0027682A" w:rsidRPr="002650F2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 xml:space="preserve">natychmiast przekażę informacje o próbie lub fakcie naruszenia ochrony lub bezpieczeństwa przetwarzanych danych osobowych, przesyłając na adres </w:t>
      </w:r>
      <w:hyperlink r:id="rId11" w:history="1">
        <w:r w:rsidR="003B525A" w:rsidRPr="002650F2">
          <w:rPr>
            <w:rStyle w:val="Hipercze"/>
            <w:rFonts w:ascii="Times New Roman" w:hAnsi="Times New Roman" w:cs="Times New Roman"/>
            <w:sz w:val="24"/>
            <w:szCs w:val="24"/>
          </w:rPr>
          <w:t>iod@msz.gov.pl</w:t>
        </w:r>
      </w:hyperlink>
      <w:r w:rsidRPr="002650F2">
        <w:rPr>
          <w:rFonts w:ascii="Times New Roman" w:hAnsi="Times New Roman" w:cs="Times New Roman"/>
          <w:sz w:val="24"/>
          <w:szCs w:val="24"/>
        </w:rPr>
        <w:t>;</w:t>
      </w:r>
    </w:p>
    <w:p w14:paraId="64937872" w14:textId="63BFBD06" w:rsidR="0027682A" w:rsidRPr="002650F2" w:rsidRDefault="0027682A" w:rsidP="00CF4827">
      <w:pPr>
        <w:numPr>
          <w:ilvl w:val="0"/>
          <w:numId w:val="1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50F2">
        <w:rPr>
          <w:rFonts w:ascii="Times New Roman" w:hAnsi="Times New Roman" w:cs="Times New Roman"/>
          <w:sz w:val="24"/>
          <w:szCs w:val="24"/>
        </w:rPr>
        <w:t>jestem również świadomy(a) odpowiedzialności określonej w przepisach prawa, wynikającej z nieprzestrzegania przepisów o ochronie danych osobowych.</w:t>
      </w:r>
    </w:p>
    <w:p w14:paraId="27CBFFA7" w14:textId="359AF2A0" w:rsidR="002662D6" w:rsidRPr="002650F2" w:rsidRDefault="002662D6" w:rsidP="00A778E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Jednocześnie oświadczam, że zapewnię pełną poufność informacji na temat pytań Zespołu do spraw wyłonienia kandydatów z ramienia Rzeczypospolitej Polskiej do Europejskiej Komisji przeciwko Rasizmowi i Nietolerancji </w:t>
      </w:r>
      <w:r w:rsidR="009F5B70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(ECRI) </w:t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kierowanych do osób </w:t>
      </w:r>
      <w:r w:rsidR="00543DEF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na kandydatów do ECRI </w:t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w trakcie rozmów kwalifikacyjnych – do czasu zakończenia tych rozmów</w:t>
      </w:r>
      <w:r w:rsidR="006A47FC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lub do czasu upublicznienia tych pytań </w:t>
      </w:r>
      <w:r w:rsidR="005C138D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na podstawie decyzji Zespołu</w:t>
      </w: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.</w:t>
      </w:r>
    </w:p>
    <w:p w14:paraId="60EBF633" w14:textId="77777777" w:rsidR="002662D6" w:rsidRPr="002650F2" w:rsidRDefault="002662D6" w:rsidP="00463D9C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A5C8C94" w14:textId="77180184" w:rsidR="00463D9C" w:rsidRPr="002650F2" w:rsidRDefault="00463D9C" w:rsidP="00463D9C">
      <w:pPr>
        <w:widowControl w:val="0"/>
        <w:autoSpaceDE w:val="0"/>
        <w:autoSpaceDN w:val="0"/>
        <w:adjustRightInd w:val="0"/>
        <w:spacing w:after="0" w:line="360" w:lineRule="auto"/>
        <w:ind w:left="-229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……………………….…………</w:t>
      </w:r>
    </w:p>
    <w:p w14:paraId="471D54EC" w14:textId="1E82511F" w:rsidR="00ED65E1" w:rsidRPr="00892E17" w:rsidRDefault="00CD77A5" w:rsidP="005C138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czytelny </w:t>
      </w:r>
      <w:r w:rsidR="0027682A" w:rsidRPr="002650F2">
        <w:rPr>
          <w:rFonts w:ascii="Times New Roman" w:eastAsia="Times New Roman" w:hAnsi="Times New Roman" w:cs="Arial"/>
          <w:sz w:val="24"/>
          <w:szCs w:val="20"/>
          <w:lang w:eastAsia="pl-PL"/>
        </w:rPr>
        <w:t>podpis</w:t>
      </w:r>
      <w:r w:rsidR="0027682A" w:rsidRPr="00517FEB"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 </w:t>
      </w:r>
    </w:p>
    <w:sectPr w:rsidR="00ED65E1" w:rsidRPr="00892E17" w:rsidSect="002650F2">
      <w:footnotePr>
        <w:numRestart w:val="eachSect"/>
      </w:footnotePr>
      <w:type w:val="continuous"/>
      <w:pgSz w:w="11906" w:h="16838"/>
      <w:pgMar w:top="1134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3F0BB" w14:textId="77777777" w:rsidR="00B74706" w:rsidRDefault="00B74706" w:rsidP="00CD49A9">
      <w:pPr>
        <w:spacing w:after="0" w:line="240" w:lineRule="auto"/>
      </w:pPr>
      <w:r>
        <w:separator/>
      </w:r>
    </w:p>
  </w:endnote>
  <w:endnote w:type="continuationSeparator" w:id="0">
    <w:p w14:paraId="45B8D3B5" w14:textId="77777777" w:rsidR="00B74706" w:rsidRDefault="00B74706" w:rsidP="00CD49A9">
      <w:pPr>
        <w:spacing w:after="0" w:line="240" w:lineRule="auto"/>
      </w:pPr>
      <w:r>
        <w:continuationSeparator/>
      </w:r>
    </w:p>
  </w:endnote>
  <w:endnote w:type="continuationNotice" w:id="1">
    <w:p w14:paraId="0721D1C8" w14:textId="77777777" w:rsidR="00B74706" w:rsidRDefault="00B7470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2627453"/>
      <w:docPartObj>
        <w:docPartGallery w:val="Page Numbers (Bottom of Page)"/>
        <w:docPartUnique/>
      </w:docPartObj>
    </w:sdtPr>
    <w:sdtEndPr/>
    <w:sdtContent>
      <w:p w14:paraId="7135206E" w14:textId="5042FEE7" w:rsidR="00441625" w:rsidRDefault="004416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4565">
          <w:rPr>
            <w:noProof/>
          </w:rPr>
          <w:t>11</w:t>
        </w:r>
        <w:r>
          <w:fldChar w:fldCharType="end"/>
        </w:r>
      </w:p>
    </w:sdtContent>
  </w:sdt>
  <w:p w14:paraId="1E29FCD8" w14:textId="77777777" w:rsidR="00441625" w:rsidRDefault="004416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67DDE" w14:textId="77777777" w:rsidR="00B74706" w:rsidRDefault="00B74706" w:rsidP="00CD49A9">
      <w:pPr>
        <w:spacing w:after="0" w:line="240" w:lineRule="auto"/>
      </w:pPr>
      <w:r>
        <w:separator/>
      </w:r>
    </w:p>
  </w:footnote>
  <w:footnote w:type="continuationSeparator" w:id="0">
    <w:p w14:paraId="6C2A52D6" w14:textId="77777777" w:rsidR="00B74706" w:rsidRDefault="00B74706" w:rsidP="00CD49A9">
      <w:pPr>
        <w:spacing w:after="0" w:line="240" w:lineRule="auto"/>
      </w:pPr>
      <w:r>
        <w:continuationSeparator/>
      </w:r>
    </w:p>
  </w:footnote>
  <w:footnote w:type="continuationNotice" w:id="1">
    <w:p w14:paraId="0281DFC5" w14:textId="77777777" w:rsidR="00B74706" w:rsidRDefault="00B74706">
      <w:pPr>
        <w:spacing w:after="0" w:line="240" w:lineRule="auto"/>
      </w:pPr>
    </w:p>
  </w:footnote>
  <w:footnote w:id="2">
    <w:p w14:paraId="24FC7344" w14:textId="1D2CEDF3" w:rsidR="00E61D95" w:rsidRPr="004510CE" w:rsidRDefault="00E61D95" w:rsidP="004510CE">
      <w:pPr>
        <w:pStyle w:val="ODNONIKtreodnonika"/>
      </w:pPr>
      <w:r w:rsidRPr="00B40898">
        <w:rPr>
          <w:rStyle w:val="Odwoanieprzypisudolnego"/>
          <w:sz w:val="16"/>
          <w:szCs w:val="16"/>
        </w:rPr>
        <w:footnoteRef/>
      </w:r>
      <w:r w:rsidRPr="00B40898">
        <w:rPr>
          <w:rFonts w:cs="Times New Roman"/>
          <w:sz w:val="16"/>
          <w:szCs w:val="16"/>
          <w:vertAlign w:val="superscript"/>
        </w:rPr>
        <w:t>)</w:t>
      </w:r>
      <w:r w:rsidRPr="00B40898">
        <w:rPr>
          <w:rFonts w:cs="Times New Roman"/>
          <w:sz w:val="16"/>
          <w:szCs w:val="16"/>
        </w:rPr>
        <w:tab/>
      </w:r>
      <w:r w:rsidR="004510CE" w:rsidRPr="00084423">
        <w:t>Językami oficjalnymi Rady Europy są język angielski i język francuski.</w:t>
      </w:r>
    </w:p>
  </w:footnote>
  <w:footnote w:id="3">
    <w:p w14:paraId="58FA1B8B" w14:textId="7CEDDEB0" w:rsidR="004510CE" w:rsidRDefault="004510CE" w:rsidP="004510CE">
      <w:pPr>
        <w:pStyle w:val="ODNONIKtreodnonika"/>
      </w:pPr>
      <w:r w:rsidRPr="004510CE">
        <w:rPr>
          <w:rStyle w:val="Odwoanieprzypisudolnego"/>
        </w:rPr>
        <w:footnoteRef/>
      </w:r>
      <w:r w:rsidRPr="004510CE">
        <w:rPr>
          <w:vertAlign w:val="superscript"/>
        </w:rPr>
        <w:t xml:space="preserve">)  </w:t>
      </w:r>
      <w:r w:rsidRPr="004510CE">
        <w:t xml:space="preserve"> </w:t>
      </w:r>
      <w:bookmarkStart w:id="4" w:name="_Hlk193064553"/>
      <w:r w:rsidRPr="004510CE">
        <w:t>Statut ECRI przyjęty rezolucją Komitetu Ministrów Rady Europy Res(2002)8 z dnia 13 czerwca 2002 r., zmienioną rezolucjami CM/Res(2013)12 z dnia 9 października 2013 r. i CM/Re(2014)2 z dnia 19 lutego 2014</w:t>
      </w:r>
      <w:r>
        <w:t> </w:t>
      </w:r>
      <w:r w:rsidRPr="004510CE">
        <w:t>r.</w:t>
      </w:r>
    </w:p>
    <w:bookmarkEnd w:id="4"/>
  </w:footnote>
  <w:footnote w:id="4">
    <w:p w14:paraId="780EC956" w14:textId="62AF3DD0" w:rsidR="00441625" w:rsidRPr="00A55C09" w:rsidRDefault="00441625" w:rsidP="00043748">
      <w:pPr>
        <w:pStyle w:val="ODNONIKtreodnonika"/>
        <w:rPr>
          <w:rFonts w:cs="Times New Roman"/>
          <w:sz w:val="16"/>
          <w:szCs w:val="16"/>
        </w:rPr>
      </w:pPr>
      <w:r w:rsidRPr="00B40898">
        <w:rPr>
          <w:rStyle w:val="Odwoanieprzypisudolnego"/>
          <w:sz w:val="16"/>
          <w:szCs w:val="16"/>
        </w:rPr>
        <w:footnoteRef/>
      </w:r>
      <w:r w:rsidRPr="00B40898">
        <w:rPr>
          <w:rFonts w:cs="Times New Roman"/>
          <w:sz w:val="16"/>
          <w:szCs w:val="16"/>
          <w:vertAlign w:val="superscript"/>
        </w:rPr>
        <w:t>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(RODO) (Dz. Urz. </w:t>
      </w:r>
      <w:r w:rsidRPr="00A55C09">
        <w:rPr>
          <w:rFonts w:cs="Times New Roman"/>
          <w:sz w:val="16"/>
          <w:szCs w:val="16"/>
        </w:rPr>
        <w:t>UE L 119 z 04.05.2016, str. 1).</w:t>
      </w:r>
    </w:p>
  </w:footnote>
  <w:footnote w:id="5">
    <w:p w14:paraId="6F60997C" w14:textId="231156CA" w:rsidR="00441625" w:rsidRPr="00B40898" w:rsidRDefault="00441625" w:rsidP="00043748">
      <w:pPr>
        <w:pStyle w:val="ODNONIKtreodnonika"/>
        <w:rPr>
          <w:rFonts w:cs="Times New Roman"/>
          <w:sz w:val="16"/>
          <w:szCs w:val="16"/>
        </w:rPr>
      </w:pPr>
      <w:r w:rsidRPr="00B40898">
        <w:rPr>
          <w:rStyle w:val="Odwoanieprzypisudolnego"/>
          <w:sz w:val="16"/>
          <w:szCs w:val="16"/>
        </w:rPr>
        <w:footnoteRef/>
      </w:r>
      <w:r w:rsidRPr="00B40898">
        <w:rPr>
          <w:rFonts w:cs="Times New Roman"/>
          <w:sz w:val="16"/>
          <w:szCs w:val="16"/>
          <w:vertAlign w:val="superscript"/>
        </w:rPr>
        <w:t>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 xml:space="preserve">Statut ECRI przyjęty rezolucją Komitetu Ministrów Rady Europy Res(2002)8 z dnia 13 czerwca 2002 r., zmienioną rezolucjami CM/Res(2013)12 z dnia 9 października 2013 r. i CM/Re(2014)2 z dnia 19 lutego 2014 r. </w:t>
      </w:r>
    </w:p>
  </w:footnote>
  <w:footnote w:id="6">
    <w:p w14:paraId="00567578" w14:textId="77777777" w:rsidR="00441625" w:rsidRPr="00B40898" w:rsidRDefault="00441625" w:rsidP="00043748">
      <w:pPr>
        <w:pStyle w:val="ODNONIKtreodnonika"/>
        <w:spacing w:after="200"/>
        <w:rPr>
          <w:rFonts w:cs="Times New Roman"/>
          <w:sz w:val="16"/>
          <w:szCs w:val="16"/>
        </w:rPr>
      </w:pPr>
      <w:r w:rsidRPr="00B40898">
        <w:rPr>
          <w:rStyle w:val="Odwoanieprzypisudolnego"/>
          <w:rFonts w:eastAsia="Calibri"/>
          <w:sz w:val="16"/>
          <w:szCs w:val="16"/>
        </w:rPr>
        <w:t>1)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  <w:t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RODO do szczególnych kategorii danych osobowych zaliczamy: dane osobowe ujawniające pochodzenie rasowe lub etniczne, poglądy polityczne, przekonania religijne lub 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  <w:footnote w:id="7">
    <w:p w14:paraId="7522C0B6" w14:textId="77777777" w:rsidR="004D6D9F" w:rsidRDefault="004D6D9F" w:rsidP="004D6D9F">
      <w:pPr>
        <w:pStyle w:val="Tekstprzypisudolnego"/>
      </w:pPr>
      <w:r>
        <w:rPr>
          <w:rStyle w:val="Odwoanieprzypisudolnego"/>
          <w:rFonts w:ascii="Tahoma" w:hAnsi="Tahoma" w:cs="Tahoma"/>
        </w:rPr>
        <w:t>⁎</w:t>
      </w:r>
      <w:r>
        <w:t xml:space="preserve"> Niepotrzebne skreślić</w:t>
      </w:r>
    </w:p>
  </w:footnote>
  <w:footnote w:id="8">
    <w:p w14:paraId="23B3DF69" w14:textId="77777777" w:rsidR="00441625" w:rsidRPr="00B40898" w:rsidRDefault="00441625" w:rsidP="00043748">
      <w:pPr>
        <w:pStyle w:val="ODNONIKtreodnonika"/>
        <w:spacing w:after="200"/>
        <w:rPr>
          <w:rFonts w:cs="Times New Roman"/>
          <w:sz w:val="16"/>
          <w:szCs w:val="16"/>
        </w:rPr>
      </w:pPr>
      <w:r w:rsidRPr="00B40898">
        <w:rPr>
          <w:rStyle w:val="Odwoanieprzypisudolnego"/>
          <w:rFonts w:eastAsia="Calibri"/>
          <w:sz w:val="16"/>
          <w:szCs w:val="16"/>
        </w:rPr>
        <w:t>1)</w:t>
      </w:r>
      <w:r w:rsidRPr="00B40898">
        <w:rPr>
          <w:rFonts w:cs="Times New Roman"/>
          <w:sz w:val="16"/>
          <w:szCs w:val="16"/>
        </w:rPr>
        <w:t xml:space="preserve"> </w:t>
      </w:r>
      <w:r w:rsidRPr="00B40898">
        <w:rPr>
          <w:rFonts w:cs="Times New Roman"/>
          <w:sz w:val="16"/>
          <w:szCs w:val="16"/>
        </w:rPr>
        <w:tab/>
      </w:r>
      <w:r w:rsidRPr="008C31E4">
        <w:rPr>
          <w:rFonts w:cs="Times New Roman"/>
          <w:sz w:val="16"/>
          <w:szCs w:val="16"/>
        </w:rPr>
        <w:t xml:space="preserve">Zgodnie z art. 4 pkt 1 RODO „dane osobowe” oznaczają wszelkie informacje o zidentyfikowanej lub możliwej do zidentyfikowania osobie fizycznej („osobie, której dane dotyczą”); możliwa do zidentyfikowania osoba fizyczna to osoba, którą można bezpośrednio lub pośrednio zidentyfikować, w szczególności na podstawie identyfikatora takiego jak imię i nazwisko, numer identyfikacyjny, dane o lokalizacji, identyfikator internetowy lub jeden bądź kilka szczególnych czynników określających fizyczną, fizjologiczną, genetyczną, psychiczną, ekonomiczną, kulturową lub społeczną tożsamość osoby fizycznej. Zgodnie z art. 9 ust. 1 RODO do szczególnych kategorii danych osobowych zaliczamy: dane osobowe ujawniające pochodzenie rasowe lub etniczne, poglądy polityczne, przekonania religijne lub </w:t>
      </w:r>
      <w:r w:rsidRPr="00B40898">
        <w:rPr>
          <w:rFonts w:cs="Times New Roman"/>
          <w:sz w:val="16"/>
          <w:szCs w:val="16"/>
        </w:rPr>
        <w:t>światopoglądowe, przynależność do związków zawodowych oraz dane genetyczne, dane biometryczne przetwarzane w celu jednoznacznego zidentyfikowania osoby fizycznej lub dane dotyczące zdrowia, seksualności lub orientacji seksualnej tej osoby.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033BBC4"/>
    <w:multiLevelType w:val="hybridMultilevel"/>
    <w:tmpl w:val="ACAE428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AFD414B"/>
    <w:multiLevelType w:val="hybridMultilevel"/>
    <w:tmpl w:val="517A4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F14E2"/>
    <w:multiLevelType w:val="hybridMultilevel"/>
    <w:tmpl w:val="319225A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74058"/>
    <w:multiLevelType w:val="hybridMultilevel"/>
    <w:tmpl w:val="5DCA6B60"/>
    <w:lvl w:ilvl="0" w:tplc="466AD5F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F51508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5" w15:restartNumberingAfterBreak="0">
    <w:nsid w:val="1E303FD9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6" w15:restartNumberingAfterBreak="0">
    <w:nsid w:val="2F482181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7" w15:restartNumberingAfterBreak="0">
    <w:nsid w:val="3FE206B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A5724C2"/>
    <w:multiLevelType w:val="hybridMultilevel"/>
    <w:tmpl w:val="8D0CAA1E"/>
    <w:lvl w:ilvl="0" w:tplc="A948B06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B6165EA"/>
    <w:multiLevelType w:val="hybridMultilevel"/>
    <w:tmpl w:val="F24A9D7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E9A5810"/>
    <w:multiLevelType w:val="hybridMultilevel"/>
    <w:tmpl w:val="3300E88A"/>
    <w:lvl w:ilvl="0" w:tplc="0415000F">
      <w:start w:val="1"/>
      <w:numFmt w:val="decimal"/>
      <w:lvlText w:val="%1."/>
      <w:lvlJc w:val="left"/>
      <w:pPr>
        <w:tabs>
          <w:tab w:val="num" w:pos="25"/>
        </w:tabs>
        <w:ind w:left="2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745"/>
        </w:tabs>
        <w:ind w:left="74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465"/>
        </w:tabs>
        <w:ind w:left="146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85"/>
        </w:tabs>
        <w:ind w:left="218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05"/>
        </w:tabs>
        <w:ind w:left="290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25"/>
        </w:tabs>
        <w:ind w:left="362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45"/>
        </w:tabs>
        <w:ind w:left="434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65"/>
        </w:tabs>
        <w:ind w:left="506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85"/>
        </w:tabs>
        <w:ind w:left="5785" w:hanging="180"/>
      </w:pPr>
    </w:lvl>
  </w:abstractNum>
  <w:abstractNum w:abstractNumId="11" w15:restartNumberingAfterBreak="0">
    <w:nsid w:val="6EEE7216"/>
    <w:multiLevelType w:val="hybridMultilevel"/>
    <w:tmpl w:val="56509970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681C0D"/>
    <w:multiLevelType w:val="hybridMultilevel"/>
    <w:tmpl w:val="3208B22A"/>
    <w:lvl w:ilvl="0" w:tplc="04150011">
      <w:start w:val="1"/>
      <w:numFmt w:val="decimal"/>
      <w:lvlText w:val="%1)"/>
      <w:lvlJc w:val="left"/>
      <w:pPr>
        <w:tabs>
          <w:tab w:val="num" w:pos="131"/>
        </w:tabs>
        <w:ind w:left="131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851"/>
        </w:tabs>
        <w:ind w:left="85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71"/>
        </w:tabs>
        <w:ind w:left="157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91"/>
        </w:tabs>
        <w:ind w:left="229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11"/>
        </w:tabs>
        <w:ind w:left="301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31"/>
        </w:tabs>
        <w:ind w:left="373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51"/>
        </w:tabs>
        <w:ind w:left="445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71"/>
        </w:tabs>
        <w:ind w:left="517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91"/>
        </w:tabs>
        <w:ind w:left="5891" w:hanging="180"/>
      </w:pPr>
    </w:lvl>
  </w:abstractNum>
  <w:abstractNum w:abstractNumId="13" w15:restartNumberingAfterBreak="0">
    <w:nsid w:val="7F535E7F"/>
    <w:multiLevelType w:val="hybridMultilevel"/>
    <w:tmpl w:val="DD7A0FC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9"/>
  </w:num>
  <w:num w:numId="3">
    <w:abstractNumId w:val="11"/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  <w:num w:numId="9">
    <w:abstractNumId w:val="6"/>
  </w:num>
  <w:num w:numId="10">
    <w:abstractNumId w:val="4"/>
  </w:num>
  <w:num w:numId="11">
    <w:abstractNumId w:val="12"/>
  </w:num>
  <w:num w:numId="12">
    <w:abstractNumId w:val="10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49A9"/>
    <w:rsid w:val="000018AB"/>
    <w:rsid w:val="00002AC6"/>
    <w:rsid w:val="00003B8D"/>
    <w:rsid w:val="00010AF3"/>
    <w:rsid w:val="000120E6"/>
    <w:rsid w:val="00012993"/>
    <w:rsid w:val="000148CE"/>
    <w:rsid w:val="000165DC"/>
    <w:rsid w:val="000218E6"/>
    <w:rsid w:val="00022C25"/>
    <w:rsid w:val="0002441A"/>
    <w:rsid w:val="000259A3"/>
    <w:rsid w:val="000264FD"/>
    <w:rsid w:val="000267DD"/>
    <w:rsid w:val="00027ADD"/>
    <w:rsid w:val="000338E3"/>
    <w:rsid w:val="00034B8D"/>
    <w:rsid w:val="00037B10"/>
    <w:rsid w:val="00043077"/>
    <w:rsid w:val="0004345B"/>
    <w:rsid w:val="00043748"/>
    <w:rsid w:val="00043D0D"/>
    <w:rsid w:val="00044236"/>
    <w:rsid w:val="000512D6"/>
    <w:rsid w:val="00064E07"/>
    <w:rsid w:val="00070152"/>
    <w:rsid w:val="00070359"/>
    <w:rsid w:val="00074027"/>
    <w:rsid w:val="00075FC1"/>
    <w:rsid w:val="00082252"/>
    <w:rsid w:val="00082488"/>
    <w:rsid w:val="00082DE4"/>
    <w:rsid w:val="00082F79"/>
    <w:rsid w:val="00084CD0"/>
    <w:rsid w:val="000856A7"/>
    <w:rsid w:val="00085B37"/>
    <w:rsid w:val="00085C13"/>
    <w:rsid w:val="00085E5C"/>
    <w:rsid w:val="0008703E"/>
    <w:rsid w:val="00091569"/>
    <w:rsid w:val="00093AF6"/>
    <w:rsid w:val="000957B2"/>
    <w:rsid w:val="00095BE7"/>
    <w:rsid w:val="00095F7F"/>
    <w:rsid w:val="000967EB"/>
    <w:rsid w:val="00097881"/>
    <w:rsid w:val="000A2F6A"/>
    <w:rsid w:val="000A664D"/>
    <w:rsid w:val="000B4871"/>
    <w:rsid w:val="000C068A"/>
    <w:rsid w:val="000C2A0F"/>
    <w:rsid w:val="000C2F92"/>
    <w:rsid w:val="000C74DC"/>
    <w:rsid w:val="000D02FD"/>
    <w:rsid w:val="000D32CC"/>
    <w:rsid w:val="000D45D6"/>
    <w:rsid w:val="000D5746"/>
    <w:rsid w:val="000D6CF4"/>
    <w:rsid w:val="000E1717"/>
    <w:rsid w:val="000E26F7"/>
    <w:rsid w:val="000E4FB5"/>
    <w:rsid w:val="000E5439"/>
    <w:rsid w:val="000E71F8"/>
    <w:rsid w:val="000E7914"/>
    <w:rsid w:val="000F0E8A"/>
    <w:rsid w:val="000F3FB3"/>
    <w:rsid w:val="00101A1A"/>
    <w:rsid w:val="00102DB5"/>
    <w:rsid w:val="00105ADD"/>
    <w:rsid w:val="00105C64"/>
    <w:rsid w:val="001072DF"/>
    <w:rsid w:val="00107FB3"/>
    <w:rsid w:val="00110D71"/>
    <w:rsid w:val="0011165C"/>
    <w:rsid w:val="0011184B"/>
    <w:rsid w:val="00111C99"/>
    <w:rsid w:val="00116C80"/>
    <w:rsid w:val="00120897"/>
    <w:rsid w:val="001211A3"/>
    <w:rsid w:val="001227BC"/>
    <w:rsid w:val="00123260"/>
    <w:rsid w:val="0012692C"/>
    <w:rsid w:val="00131871"/>
    <w:rsid w:val="001330DB"/>
    <w:rsid w:val="00135412"/>
    <w:rsid w:val="00135DB7"/>
    <w:rsid w:val="001403FC"/>
    <w:rsid w:val="00142FC6"/>
    <w:rsid w:val="00151591"/>
    <w:rsid w:val="00151AEB"/>
    <w:rsid w:val="0015238F"/>
    <w:rsid w:val="0015497C"/>
    <w:rsid w:val="00154C94"/>
    <w:rsid w:val="001565EE"/>
    <w:rsid w:val="00160C06"/>
    <w:rsid w:val="00161731"/>
    <w:rsid w:val="001619F7"/>
    <w:rsid w:val="00161AC3"/>
    <w:rsid w:val="001654F8"/>
    <w:rsid w:val="001703A4"/>
    <w:rsid w:val="0017209F"/>
    <w:rsid w:val="00173B6C"/>
    <w:rsid w:val="00173E0E"/>
    <w:rsid w:val="001742AF"/>
    <w:rsid w:val="00177882"/>
    <w:rsid w:val="001819DE"/>
    <w:rsid w:val="0018470E"/>
    <w:rsid w:val="00184CB1"/>
    <w:rsid w:val="00185B63"/>
    <w:rsid w:val="001875CE"/>
    <w:rsid w:val="00190174"/>
    <w:rsid w:val="00191AC2"/>
    <w:rsid w:val="00192C31"/>
    <w:rsid w:val="00193222"/>
    <w:rsid w:val="0019342A"/>
    <w:rsid w:val="00194312"/>
    <w:rsid w:val="001948A1"/>
    <w:rsid w:val="001954DF"/>
    <w:rsid w:val="001977C3"/>
    <w:rsid w:val="001B14EA"/>
    <w:rsid w:val="001B266D"/>
    <w:rsid w:val="001B47CB"/>
    <w:rsid w:val="001C1AB9"/>
    <w:rsid w:val="001C3B96"/>
    <w:rsid w:val="001C4565"/>
    <w:rsid w:val="001C5EB0"/>
    <w:rsid w:val="001C6076"/>
    <w:rsid w:val="001C63CB"/>
    <w:rsid w:val="001D0863"/>
    <w:rsid w:val="001D23F4"/>
    <w:rsid w:val="001D61E0"/>
    <w:rsid w:val="001D7A63"/>
    <w:rsid w:val="001E1CF8"/>
    <w:rsid w:val="001E4A52"/>
    <w:rsid w:val="001E535A"/>
    <w:rsid w:val="001E7281"/>
    <w:rsid w:val="001F18C6"/>
    <w:rsid w:val="001F211D"/>
    <w:rsid w:val="0020077B"/>
    <w:rsid w:val="00201B13"/>
    <w:rsid w:val="00204C6C"/>
    <w:rsid w:val="0020691F"/>
    <w:rsid w:val="0021114E"/>
    <w:rsid w:val="00213B94"/>
    <w:rsid w:val="0021522D"/>
    <w:rsid w:val="0022302E"/>
    <w:rsid w:val="00224DB0"/>
    <w:rsid w:val="002253D0"/>
    <w:rsid w:val="0022658A"/>
    <w:rsid w:val="0022758A"/>
    <w:rsid w:val="002279BF"/>
    <w:rsid w:val="00227A35"/>
    <w:rsid w:val="00232DD3"/>
    <w:rsid w:val="00233260"/>
    <w:rsid w:val="00233CB1"/>
    <w:rsid w:val="00233CC9"/>
    <w:rsid w:val="002356F9"/>
    <w:rsid w:val="002366BE"/>
    <w:rsid w:val="00237224"/>
    <w:rsid w:val="00241A36"/>
    <w:rsid w:val="00241DBD"/>
    <w:rsid w:val="002437B9"/>
    <w:rsid w:val="00250F70"/>
    <w:rsid w:val="00251A5E"/>
    <w:rsid w:val="0025527C"/>
    <w:rsid w:val="00257571"/>
    <w:rsid w:val="002627D1"/>
    <w:rsid w:val="002637D3"/>
    <w:rsid w:val="00264346"/>
    <w:rsid w:val="002650F2"/>
    <w:rsid w:val="00266121"/>
    <w:rsid w:val="002662D6"/>
    <w:rsid w:val="00267097"/>
    <w:rsid w:val="00267135"/>
    <w:rsid w:val="00267567"/>
    <w:rsid w:val="00270EA6"/>
    <w:rsid w:val="00272143"/>
    <w:rsid w:val="00272A19"/>
    <w:rsid w:val="00272A8C"/>
    <w:rsid w:val="002752C9"/>
    <w:rsid w:val="0027682A"/>
    <w:rsid w:val="00280865"/>
    <w:rsid w:val="00281577"/>
    <w:rsid w:val="002830C5"/>
    <w:rsid w:val="00283151"/>
    <w:rsid w:val="00283CE9"/>
    <w:rsid w:val="00285CD2"/>
    <w:rsid w:val="00291B19"/>
    <w:rsid w:val="00293E16"/>
    <w:rsid w:val="00294C3F"/>
    <w:rsid w:val="00295AB4"/>
    <w:rsid w:val="00297BB1"/>
    <w:rsid w:val="002A22D0"/>
    <w:rsid w:val="002A31ED"/>
    <w:rsid w:val="002A4CEF"/>
    <w:rsid w:val="002A5D4D"/>
    <w:rsid w:val="002A7DCF"/>
    <w:rsid w:val="002B0349"/>
    <w:rsid w:val="002B37DF"/>
    <w:rsid w:val="002B4E2D"/>
    <w:rsid w:val="002B5471"/>
    <w:rsid w:val="002B54A3"/>
    <w:rsid w:val="002B590B"/>
    <w:rsid w:val="002B605B"/>
    <w:rsid w:val="002B780F"/>
    <w:rsid w:val="002C2721"/>
    <w:rsid w:val="002C321E"/>
    <w:rsid w:val="002C4D24"/>
    <w:rsid w:val="002C5871"/>
    <w:rsid w:val="002D1A00"/>
    <w:rsid w:val="002D3173"/>
    <w:rsid w:val="002D663A"/>
    <w:rsid w:val="002D7A5F"/>
    <w:rsid w:val="002D7A77"/>
    <w:rsid w:val="002E0AD7"/>
    <w:rsid w:val="002E1BFC"/>
    <w:rsid w:val="002E5625"/>
    <w:rsid w:val="002E5FF6"/>
    <w:rsid w:val="002E6FF6"/>
    <w:rsid w:val="002E7977"/>
    <w:rsid w:val="002E7CA3"/>
    <w:rsid w:val="002F06E5"/>
    <w:rsid w:val="002F61CF"/>
    <w:rsid w:val="002F74AD"/>
    <w:rsid w:val="00302B58"/>
    <w:rsid w:val="00304720"/>
    <w:rsid w:val="0030522D"/>
    <w:rsid w:val="003068EE"/>
    <w:rsid w:val="00312BFD"/>
    <w:rsid w:val="00312C37"/>
    <w:rsid w:val="00313D0A"/>
    <w:rsid w:val="0031555D"/>
    <w:rsid w:val="00320807"/>
    <w:rsid w:val="003208FD"/>
    <w:rsid w:val="00320AE8"/>
    <w:rsid w:val="00321673"/>
    <w:rsid w:val="00322057"/>
    <w:rsid w:val="003232C1"/>
    <w:rsid w:val="00325269"/>
    <w:rsid w:val="0032603B"/>
    <w:rsid w:val="00335BAA"/>
    <w:rsid w:val="00336AA7"/>
    <w:rsid w:val="00340E33"/>
    <w:rsid w:val="00345DF3"/>
    <w:rsid w:val="00346ACF"/>
    <w:rsid w:val="003477FA"/>
    <w:rsid w:val="00351EE5"/>
    <w:rsid w:val="00352D64"/>
    <w:rsid w:val="00355211"/>
    <w:rsid w:val="0035732D"/>
    <w:rsid w:val="00357B17"/>
    <w:rsid w:val="00360025"/>
    <w:rsid w:val="003623A2"/>
    <w:rsid w:val="00363A41"/>
    <w:rsid w:val="00364813"/>
    <w:rsid w:val="003656CE"/>
    <w:rsid w:val="00366C51"/>
    <w:rsid w:val="00366D7F"/>
    <w:rsid w:val="003706AE"/>
    <w:rsid w:val="003718F5"/>
    <w:rsid w:val="00373C12"/>
    <w:rsid w:val="00375A66"/>
    <w:rsid w:val="003766FC"/>
    <w:rsid w:val="00377233"/>
    <w:rsid w:val="00377D7A"/>
    <w:rsid w:val="0038539C"/>
    <w:rsid w:val="00387237"/>
    <w:rsid w:val="00387761"/>
    <w:rsid w:val="00392506"/>
    <w:rsid w:val="00393057"/>
    <w:rsid w:val="00393059"/>
    <w:rsid w:val="003937D6"/>
    <w:rsid w:val="003A4949"/>
    <w:rsid w:val="003B348E"/>
    <w:rsid w:val="003B525A"/>
    <w:rsid w:val="003B6BA0"/>
    <w:rsid w:val="003B70A2"/>
    <w:rsid w:val="003C05C4"/>
    <w:rsid w:val="003C3A3E"/>
    <w:rsid w:val="003C3C4C"/>
    <w:rsid w:val="003C3C8F"/>
    <w:rsid w:val="003C67FD"/>
    <w:rsid w:val="003C6EE1"/>
    <w:rsid w:val="003D140E"/>
    <w:rsid w:val="003D20AA"/>
    <w:rsid w:val="003D6686"/>
    <w:rsid w:val="003E33B6"/>
    <w:rsid w:val="003E757D"/>
    <w:rsid w:val="003F053B"/>
    <w:rsid w:val="003F0C85"/>
    <w:rsid w:val="003F1DDE"/>
    <w:rsid w:val="003F6068"/>
    <w:rsid w:val="003F6D55"/>
    <w:rsid w:val="00400A71"/>
    <w:rsid w:val="00404782"/>
    <w:rsid w:val="00405F83"/>
    <w:rsid w:val="00407326"/>
    <w:rsid w:val="004074AE"/>
    <w:rsid w:val="004105B5"/>
    <w:rsid w:val="004130F0"/>
    <w:rsid w:val="00416166"/>
    <w:rsid w:val="00416DFC"/>
    <w:rsid w:val="00420725"/>
    <w:rsid w:val="00420E9E"/>
    <w:rsid w:val="00430FAF"/>
    <w:rsid w:val="0043110E"/>
    <w:rsid w:val="004326F6"/>
    <w:rsid w:val="004333C8"/>
    <w:rsid w:val="00435A13"/>
    <w:rsid w:val="00435D55"/>
    <w:rsid w:val="0043702B"/>
    <w:rsid w:val="00441625"/>
    <w:rsid w:val="0044191F"/>
    <w:rsid w:val="004425D5"/>
    <w:rsid w:val="00445304"/>
    <w:rsid w:val="004460E3"/>
    <w:rsid w:val="004510CE"/>
    <w:rsid w:val="00453F70"/>
    <w:rsid w:val="004552D0"/>
    <w:rsid w:val="00455431"/>
    <w:rsid w:val="004561B3"/>
    <w:rsid w:val="00457936"/>
    <w:rsid w:val="004605CA"/>
    <w:rsid w:val="00463926"/>
    <w:rsid w:val="00463D9C"/>
    <w:rsid w:val="0046468E"/>
    <w:rsid w:val="0046569E"/>
    <w:rsid w:val="00472048"/>
    <w:rsid w:val="004738E0"/>
    <w:rsid w:val="00473D93"/>
    <w:rsid w:val="0047537B"/>
    <w:rsid w:val="004764C7"/>
    <w:rsid w:val="00477FA0"/>
    <w:rsid w:val="004810D6"/>
    <w:rsid w:val="00481A9B"/>
    <w:rsid w:val="004823DE"/>
    <w:rsid w:val="0048277B"/>
    <w:rsid w:val="00487143"/>
    <w:rsid w:val="004877BB"/>
    <w:rsid w:val="00490BCB"/>
    <w:rsid w:val="00491E94"/>
    <w:rsid w:val="004940B1"/>
    <w:rsid w:val="0049556D"/>
    <w:rsid w:val="00495D5A"/>
    <w:rsid w:val="004966E4"/>
    <w:rsid w:val="004978DE"/>
    <w:rsid w:val="004A3021"/>
    <w:rsid w:val="004A3860"/>
    <w:rsid w:val="004B0E22"/>
    <w:rsid w:val="004B0E32"/>
    <w:rsid w:val="004B464E"/>
    <w:rsid w:val="004B52A8"/>
    <w:rsid w:val="004B61F3"/>
    <w:rsid w:val="004B6BC2"/>
    <w:rsid w:val="004C0543"/>
    <w:rsid w:val="004C10F8"/>
    <w:rsid w:val="004C48DF"/>
    <w:rsid w:val="004C4940"/>
    <w:rsid w:val="004C5B80"/>
    <w:rsid w:val="004D356A"/>
    <w:rsid w:val="004D36B7"/>
    <w:rsid w:val="004D4F06"/>
    <w:rsid w:val="004D621A"/>
    <w:rsid w:val="004D6B75"/>
    <w:rsid w:val="004D6D9F"/>
    <w:rsid w:val="004D7355"/>
    <w:rsid w:val="004D7F50"/>
    <w:rsid w:val="004E231F"/>
    <w:rsid w:val="004E44A5"/>
    <w:rsid w:val="004E450C"/>
    <w:rsid w:val="004E5011"/>
    <w:rsid w:val="004E7793"/>
    <w:rsid w:val="004E79B0"/>
    <w:rsid w:val="004F0478"/>
    <w:rsid w:val="004F241B"/>
    <w:rsid w:val="004F42D7"/>
    <w:rsid w:val="0050106D"/>
    <w:rsid w:val="005012DD"/>
    <w:rsid w:val="00501335"/>
    <w:rsid w:val="005024D7"/>
    <w:rsid w:val="00503A3E"/>
    <w:rsid w:val="00503AE3"/>
    <w:rsid w:val="00504B1E"/>
    <w:rsid w:val="0050702E"/>
    <w:rsid w:val="005159E3"/>
    <w:rsid w:val="005164F7"/>
    <w:rsid w:val="00517209"/>
    <w:rsid w:val="00517A10"/>
    <w:rsid w:val="00517FEB"/>
    <w:rsid w:val="005326B1"/>
    <w:rsid w:val="00533B94"/>
    <w:rsid w:val="00535B5C"/>
    <w:rsid w:val="005371ED"/>
    <w:rsid w:val="00540A14"/>
    <w:rsid w:val="00540D3A"/>
    <w:rsid w:val="00541321"/>
    <w:rsid w:val="00543DEF"/>
    <w:rsid w:val="005446E4"/>
    <w:rsid w:val="00544BC4"/>
    <w:rsid w:val="0054680D"/>
    <w:rsid w:val="005508FF"/>
    <w:rsid w:val="0055500A"/>
    <w:rsid w:val="00562F5A"/>
    <w:rsid w:val="00564FE8"/>
    <w:rsid w:val="00566A11"/>
    <w:rsid w:val="00567F5D"/>
    <w:rsid w:val="00572CFA"/>
    <w:rsid w:val="00573FDD"/>
    <w:rsid w:val="0057450A"/>
    <w:rsid w:val="005760AE"/>
    <w:rsid w:val="00577210"/>
    <w:rsid w:val="005813BA"/>
    <w:rsid w:val="00582F79"/>
    <w:rsid w:val="00585F48"/>
    <w:rsid w:val="0058775B"/>
    <w:rsid w:val="00587820"/>
    <w:rsid w:val="00587EEE"/>
    <w:rsid w:val="00591603"/>
    <w:rsid w:val="005918FC"/>
    <w:rsid w:val="00592CBC"/>
    <w:rsid w:val="00594B3B"/>
    <w:rsid w:val="00596A8F"/>
    <w:rsid w:val="005974E3"/>
    <w:rsid w:val="00597AB8"/>
    <w:rsid w:val="005A28A2"/>
    <w:rsid w:val="005A2BC6"/>
    <w:rsid w:val="005A7F32"/>
    <w:rsid w:val="005B04CF"/>
    <w:rsid w:val="005B0BB8"/>
    <w:rsid w:val="005B1D21"/>
    <w:rsid w:val="005B40B2"/>
    <w:rsid w:val="005B6FA5"/>
    <w:rsid w:val="005C1349"/>
    <w:rsid w:val="005C138D"/>
    <w:rsid w:val="005C211A"/>
    <w:rsid w:val="005C2638"/>
    <w:rsid w:val="005C72EE"/>
    <w:rsid w:val="005C7B85"/>
    <w:rsid w:val="005D05F3"/>
    <w:rsid w:val="005D0AFB"/>
    <w:rsid w:val="005D1DA5"/>
    <w:rsid w:val="005D415A"/>
    <w:rsid w:val="005D6590"/>
    <w:rsid w:val="005E06C5"/>
    <w:rsid w:val="005E13B1"/>
    <w:rsid w:val="005E25EE"/>
    <w:rsid w:val="005E2D8F"/>
    <w:rsid w:val="005E4069"/>
    <w:rsid w:val="005E587A"/>
    <w:rsid w:val="005E60FE"/>
    <w:rsid w:val="005F10F8"/>
    <w:rsid w:val="005F1561"/>
    <w:rsid w:val="005F3902"/>
    <w:rsid w:val="005F5595"/>
    <w:rsid w:val="006003EE"/>
    <w:rsid w:val="006017D3"/>
    <w:rsid w:val="00607977"/>
    <w:rsid w:val="006104D1"/>
    <w:rsid w:val="0061133D"/>
    <w:rsid w:val="006117BF"/>
    <w:rsid w:val="00611B9D"/>
    <w:rsid w:val="00613EB1"/>
    <w:rsid w:val="0061554F"/>
    <w:rsid w:val="00616374"/>
    <w:rsid w:val="00616782"/>
    <w:rsid w:val="00616E78"/>
    <w:rsid w:val="006205A7"/>
    <w:rsid w:val="006206C8"/>
    <w:rsid w:val="00621AC0"/>
    <w:rsid w:val="00624BC0"/>
    <w:rsid w:val="0063116E"/>
    <w:rsid w:val="00633FAF"/>
    <w:rsid w:val="00634E6B"/>
    <w:rsid w:val="0063655C"/>
    <w:rsid w:val="00637DB8"/>
    <w:rsid w:val="00637F2E"/>
    <w:rsid w:val="0064257A"/>
    <w:rsid w:val="00644DB5"/>
    <w:rsid w:val="0065079D"/>
    <w:rsid w:val="006564A6"/>
    <w:rsid w:val="006635AB"/>
    <w:rsid w:val="00664DFB"/>
    <w:rsid w:val="00665414"/>
    <w:rsid w:val="00665B3F"/>
    <w:rsid w:val="00665CCF"/>
    <w:rsid w:val="00670757"/>
    <w:rsid w:val="006759EB"/>
    <w:rsid w:val="0067691B"/>
    <w:rsid w:val="00680F96"/>
    <w:rsid w:val="0068101B"/>
    <w:rsid w:val="006819D0"/>
    <w:rsid w:val="00684C30"/>
    <w:rsid w:val="0069043C"/>
    <w:rsid w:val="00690605"/>
    <w:rsid w:val="006914A0"/>
    <w:rsid w:val="006944C6"/>
    <w:rsid w:val="00696FA1"/>
    <w:rsid w:val="006A0E36"/>
    <w:rsid w:val="006A3B1F"/>
    <w:rsid w:val="006A47FC"/>
    <w:rsid w:val="006A4909"/>
    <w:rsid w:val="006A736D"/>
    <w:rsid w:val="006A793D"/>
    <w:rsid w:val="006B0738"/>
    <w:rsid w:val="006B1C5A"/>
    <w:rsid w:val="006B30A9"/>
    <w:rsid w:val="006B38F3"/>
    <w:rsid w:val="006B570C"/>
    <w:rsid w:val="006B71EA"/>
    <w:rsid w:val="006B729E"/>
    <w:rsid w:val="006C0C70"/>
    <w:rsid w:val="006C21B1"/>
    <w:rsid w:val="006D021A"/>
    <w:rsid w:val="006D0C4A"/>
    <w:rsid w:val="006D0DB9"/>
    <w:rsid w:val="006D1640"/>
    <w:rsid w:val="006D38E5"/>
    <w:rsid w:val="006D65D2"/>
    <w:rsid w:val="006D7087"/>
    <w:rsid w:val="006E14A7"/>
    <w:rsid w:val="006E2725"/>
    <w:rsid w:val="006E55A9"/>
    <w:rsid w:val="006F02E3"/>
    <w:rsid w:val="00701D6A"/>
    <w:rsid w:val="00706F3E"/>
    <w:rsid w:val="00707D3E"/>
    <w:rsid w:val="00712DA8"/>
    <w:rsid w:val="00714BDF"/>
    <w:rsid w:val="00714E13"/>
    <w:rsid w:val="00715F1E"/>
    <w:rsid w:val="00716960"/>
    <w:rsid w:val="00721B17"/>
    <w:rsid w:val="00723B09"/>
    <w:rsid w:val="007246D4"/>
    <w:rsid w:val="00733432"/>
    <w:rsid w:val="00733B6B"/>
    <w:rsid w:val="0073525E"/>
    <w:rsid w:val="007406C7"/>
    <w:rsid w:val="00740D04"/>
    <w:rsid w:val="00740DBB"/>
    <w:rsid w:val="00753BE3"/>
    <w:rsid w:val="00753D6E"/>
    <w:rsid w:val="00754B15"/>
    <w:rsid w:val="00755D2B"/>
    <w:rsid w:val="00756493"/>
    <w:rsid w:val="00756BFD"/>
    <w:rsid w:val="007651E8"/>
    <w:rsid w:val="00766151"/>
    <w:rsid w:val="0076702F"/>
    <w:rsid w:val="00770901"/>
    <w:rsid w:val="00770F1D"/>
    <w:rsid w:val="007732D1"/>
    <w:rsid w:val="00776D5F"/>
    <w:rsid w:val="00781E90"/>
    <w:rsid w:val="00783D4D"/>
    <w:rsid w:val="007879D2"/>
    <w:rsid w:val="00791C56"/>
    <w:rsid w:val="00797322"/>
    <w:rsid w:val="007A3223"/>
    <w:rsid w:val="007A3420"/>
    <w:rsid w:val="007A3C8B"/>
    <w:rsid w:val="007B220D"/>
    <w:rsid w:val="007B24C1"/>
    <w:rsid w:val="007B2B72"/>
    <w:rsid w:val="007B45B9"/>
    <w:rsid w:val="007B5E35"/>
    <w:rsid w:val="007B6F91"/>
    <w:rsid w:val="007C0509"/>
    <w:rsid w:val="007C3C5E"/>
    <w:rsid w:val="007C4210"/>
    <w:rsid w:val="007C69E5"/>
    <w:rsid w:val="007C7F7B"/>
    <w:rsid w:val="007D0CB2"/>
    <w:rsid w:val="007D220D"/>
    <w:rsid w:val="007D2B78"/>
    <w:rsid w:val="007D36E0"/>
    <w:rsid w:val="007D38FA"/>
    <w:rsid w:val="007D545F"/>
    <w:rsid w:val="007D5ABB"/>
    <w:rsid w:val="007D7E91"/>
    <w:rsid w:val="007E0193"/>
    <w:rsid w:val="007E081C"/>
    <w:rsid w:val="007E15C4"/>
    <w:rsid w:val="007E3BF7"/>
    <w:rsid w:val="007E414F"/>
    <w:rsid w:val="007E5F88"/>
    <w:rsid w:val="007F1C59"/>
    <w:rsid w:val="007F2CB9"/>
    <w:rsid w:val="007F33A3"/>
    <w:rsid w:val="007F41AD"/>
    <w:rsid w:val="008001B8"/>
    <w:rsid w:val="0080445E"/>
    <w:rsid w:val="008066B3"/>
    <w:rsid w:val="00812DA2"/>
    <w:rsid w:val="00812FF7"/>
    <w:rsid w:val="0081572F"/>
    <w:rsid w:val="008204FF"/>
    <w:rsid w:val="00825768"/>
    <w:rsid w:val="00825D94"/>
    <w:rsid w:val="00827A06"/>
    <w:rsid w:val="008335C5"/>
    <w:rsid w:val="0083552E"/>
    <w:rsid w:val="00835EDC"/>
    <w:rsid w:val="00836DDF"/>
    <w:rsid w:val="00840531"/>
    <w:rsid w:val="00841644"/>
    <w:rsid w:val="008416A2"/>
    <w:rsid w:val="00843B88"/>
    <w:rsid w:val="008455D1"/>
    <w:rsid w:val="00846D13"/>
    <w:rsid w:val="008472B5"/>
    <w:rsid w:val="0085196C"/>
    <w:rsid w:val="0085224D"/>
    <w:rsid w:val="00855DBD"/>
    <w:rsid w:val="00856DF8"/>
    <w:rsid w:val="0085792A"/>
    <w:rsid w:val="008618FD"/>
    <w:rsid w:val="00862EDA"/>
    <w:rsid w:val="00863C51"/>
    <w:rsid w:val="00864434"/>
    <w:rsid w:val="00871EA5"/>
    <w:rsid w:val="00873858"/>
    <w:rsid w:val="0088037E"/>
    <w:rsid w:val="008839DB"/>
    <w:rsid w:val="00883BD7"/>
    <w:rsid w:val="00886061"/>
    <w:rsid w:val="00892E17"/>
    <w:rsid w:val="008950FE"/>
    <w:rsid w:val="008A2449"/>
    <w:rsid w:val="008A549D"/>
    <w:rsid w:val="008A6E33"/>
    <w:rsid w:val="008B11A7"/>
    <w:rsid w:val="008B34AF"/>
    <w:rsid w:val="008B44D5"/>
    <w:rsid w:val="008B5545"/>
    <w:rsid w:val="008B5A84"/>
    <w:rsid w:val="008C02EA"/>
    <w:rsid w:val="008C31E4"/>
    <w:rsid w:val="008C7264"/>
    <w:rsid w:val="008D017C"/>
    <w:rsid w:val="008D3483"/>
    <w:rsid w:val="008D3DBC"/>
    <w:rsid w:val="008D4B54"/>
    <w:rsid w:val="008D5D03"/>
    <w:rsid w:val="008D66BD"/>
    <w:rsid w:val="008D6E26"/>
    <w:rsid w:val="008E0D77"/>
    <w:rsid w:val="008E1381"/>
    <w:rsid w:val="008E1F4C"/>
    <w:rsid w:val="008E587C"/>
    <w:rsid w:val="008E72F5"/>
    <w:rsid w:val="008E73D2"/>
    <w:rsid w:val="008E75EC"/>
    <w:rsid w:val="008E7E7C"/>
    <w:rsid w:val="008E7F9F"/>
    <w:rsid w:val="008F19DE"/>
    <w:rsid w:val="008F1CAC"/>
    <w:rsid w:val="008F3A53"/>
    <w:rsid w:val="0090035E"/>
    <w:rsid w:val="009016B5"/>
    <w:rsid w:val="00901C06"/>
    <w:rsid w:val="00902A7B"/>
    <w:rsid w:val="0090667C"/>
    <w:rsid w:val="009128A3"/>
    <w:rsid w:val="00914BBA"/>
    <w:rsid w:val="00916A05"/>
    <w:rsid w:val="00917CAE"/>
    <w:rsid w:val="00921C6D"/>
    <w:rsid w:val="00925BBD"/>
    <w:rsid w:val="009326BE"/>
    <w:rsid w:val="00932C3E"/>
    <w:rsid w:val="009351A8"/>
    <w:rsid w:val="00935D9B"/>
    <w:rsid w:val="00936759"/>
    <w:rsid w:val="009401DC"/>
    <w:rsid w:val="00940F4A"/>
    <w:rsid w:val="009422C8"/>
    <w:rsid w:val="00942E38"/>
    <w:rsid w:val="00944C08"/>
    <w:rsid w:val="009456B4"/>
    <w:rsid w:val="00946A38"/>
    <w:rsid w:val="00951B2B"/>
    <w:rsid w:val="00954998"/>
    <w:rsid w:val="0095507B"/>
    <w:rsid w:val="009554FD"/>
    <w:rsid w:val="00955DC0"/>
    <w:rsid w:val="00955F48"/>
    <w:rsid w:val="00957416"/>
    <w:rsid w:val="009601CE"/>
    <w:rsid w:val="009644A0"/>
    <w:rsid w:val="009653E5"/>
    <w:rsid w:val="00965DE9"/>
    <w:rsid w:val="00967950"/>
    <w:rsid w:val="00973ABD"/>
    <w:rsid w:val="00980CD7"/>
    <w:rsid w:val="009875A4"/>
    <w:rsid w:val="009877E4"/>
    <w:rsid w:val="00987D19"/>
    <w:rsid w:val="00987FCA"/>
    <w:rsid w:val="00993BF9"/>
    <w:rsid w:val="00995945"/>
    <w:rsid w:val="00997C6E"/>
    <w:rsid w:val="009A3618"/>
    <w:rsid w:val="009A3838"/>
    <w:rsid w:val="009A5DC7"/>
    <w:rsid w:val="009A7329"/>
    <w:rsid w:val="009A7D93"/>
    <w:rsid w:val="009B0A5C"/>
    <w:rsid w:val="009B20BC"/>
    <w:rsid w:val="009B2866"/>
    <w:rsid w:val="009B3FC6"/>
    <w:rsid w:val="009C012F"/>
    <w:rsid w:val="009C1365"/>
    <w:rsid w:val="009D1092"/>
    <w:rsid w:val="009D19E8"/>
    <w:rsid w:val="009D28EA"/>
    <w:rsid w:val="009D52E7"/>
    <w:rsid w:val="009D5D93"/>
    <w:rsid w:val="009D6478"/>
    <w:rsid w:val="009D791F"/>
    <w:rsid w:val="009D7C25"/>
    <w:rsid w:val="009E05A2"/>
    <w:rsid w:val="009E244D"/>
    <w:rsid w:val="009E2C4E"/>
    <w:rsid w:val="009E38EA"/>
    <w:rsid w:val="009E3D4F"/>
    <w:rsid w:val="009E4E18"/>
    <w:rsid w:val="009E4F46"/>
    <w:rsid w:val="009E6395"/>
    <w:rsid w:val="009E6AAD"/>
    <w:rsid w:val="009F2433"/>
    <w:rsid w:val="009F5B70"/>
    <w:rsid w:val="009F75D5"/>
    <w:rsid w:val="00A0431D"/>
    <w:rsid w:val="00A0461A"/>
    <w:rsid w:val="00A05118"/>
    <w:rsid w:val="00A06749"/>
    <w:rsid w:val="00A10034"/>
    <w:rsid w:val="00A11D26"/>
    <w:rsid w:val="00A148C5"/>
    <w:rsid w:val="00A154E3"/>
    <w:rsid w:val="00A154F9"/>
    <w:rsid w:val="00A15796"/>
    <w:rsid w:val="00A16EA1"/>
    <w:rsid w:val="00A224EE"/>
    <w:rsid w:val="00A22941"/>
    <w:rsid w:val="00A2474A"/>
    <w:rsid w:val="00A24D8D"/>
    <w:rsid w:val="00A2761F"/>
    <w:rsid w:val="00A30121"/>
    <w:rsid w:val="00A31A6A"/>
    <w:rsid w:val="00A333A1"/>
    <w:rsid w:val="00A33827"/>
    <w:rsid w:val="00A40553"/>
    <w:rsid w:val="00A46390"/>
    <w:rsid w:val="00A5037F"/>
    <w:rsid w:val="00A5086A"/>
    <w:rsid w:val="00A514C9"/>
    <w:rsid w:val="00A519CA"/>
    <w:rsid w:val="00A5215D"/>
    <w:rsid w:val="00A52414"/>
    <w:rsid w:val="00A5369A"/>
    <w:rsid w:val="00A5389E"/>
    <w:rsid w:val="00A53951"/>
    <w:rsid w:val="00A54894"/>
    <w:rsid w:val="00A55881"/>
    <w:rsid w:val="00A55C09"/>
    <w:rsid w:val="00A56FF7"/>
    <w:rsid w:val="00A60CC5"/>
    <w:rsid w:val="00A660E8"/>
    <w:rsid w:val="00A67043"/>
    <w:rsid w:val="00A7261B"/>
    <w:rsid w:val="00A73A0D"/>
    <w:rsid w:val="00A75D00"/>
    <w:rsid w:val="00A778ED"/>
    <w:rsid w:val="00A83507"/>
    <w:rsid w:val="00A85AC0"/>
    <w:rsid w:val="00A9183C"/>
    <w:rsid w:val="00A92C25"/>
    <w:rsid w:val="00A93CE3"/>
    <w:rsid w:val="00A95094"/>
    <w:rsid w:val="00A962FE"/>
    <w:rsid w:val="00A96564"/>
    <w:rsid w:val="00A967A1"/>
    <w:rsid w:val="00A96FD1"/>
    <w:rsid w:val="00AA1B81"/>
    <w:rsid w:val="00AA3F92"/>
    <w:rsid w:val="00AA563C"/>
    <w:rsid w:val="00AA61D0"/>
    <w:rsid w:val="00AA64BB"/>
    <w:rsid w:val="00AB029C"/>
    <w:rsid w:val="00AB2D26"/>
    <w:rsid w:val="00AB3886"/>
    <w:rsid w:val="00AB4181"/>
    <w:rsid w:val="00AB434A"/>
    <w:rsid w:val="00AB4C6A"/>
    <w:rsid w:val="00AB540C"/>
    <w:rsid w:val="00AC23B4"/>
    <w:rsid w:val="00AC52A8"/>
    <w:rsid w:val="00AC52F5"/>
    <w:rsid w:val="00AD0AA4"/>
    <w:rsid w:val="00AD1B87"/>
    <w:rsid w:val="00AD41F6"/>
    <w:rsid w:val="00AD549F"/>
    <w:rsid w:val="00AD5FF1"/>
    <w:rsid w:val="00AD7D40"/>
    <w:rsid w:val="00AE020D"/>
    <w:rsid w:val="00AE1871"/>
    <w:rsid w:val="00AE5139"/>
    <w:rsid w:val="00AE5942"/>
    <w:rsid w:val="00AE691E"/>
    <w:rsid w:val="00AE7CCA"/>
    <w:rsid w:val="00AF7E2A"/>
    <w:rsid w:val="00B019B3"/>
    <w:rsid w:val="00B02DEB"/>
    <w:rsid w:val="00B03CAA"/>
    <w:rsid w:val="00B043C8"/>
    <w:rsid w:val="00B05367"/>
    <w:rsid w:val="00B0549A"/>
    <w:rsid w:val="00B12743"/>
    <w:rsid w:val="00B158F2"/>
    <w:rsid w:val="00B16432"/>
    <w:rsid w:val="00B236A3"/>
    <w:rsid w:val="00B27048"/>
    <w:rsid w:val="00B270A1"/>
    <w:rsid w:val="00B2729D"/>
    <w:rsid w:val="00B35BF3"/>
    <w:rsid w:val="00B373E7"/>
    <w:rsid w:val="00B40898"/>
    <w:rsid w:val="00B459CA"/>
    <w:rsid w:val="00B47AE5"/>
    <w:rsid w:val="00B47DA1"/>
    <w:rsid w:val="00B50CE5"/>
    <w:rsid w:val="00B569F9"/>
    <w:rsid w:val="00B6099D"/>
    <w:rsid w:val="00B60C3F"/>
    <w:rsid w:val="00B6197C"/>
    <w:rsid w:val="00B627AB"/>
    <w:rsid w:val="00B646B8"/>
    <w:rsid w:val="00B67B1E"/>
    <w:rsid w:val="00B72D22"/>
    <w:rsid w:val="00B74706"/>
    <w:rsid w:val="00B758A1"/>
    <w:rsid w:val="00B81904"/>
    <w:rsid w:val="00B83E72"/>
    <w:rsid w:val="00B841C4"/>
    <w:rsid w:val="00B85295"/>
    <w:rsid w:val="00B85B73"/>
    <w:rsid w:val="00B86A9D"/>
    <w:rsid w:val="00B90489"/>
    <w:rsid w:val="00B91B0E"/>
    <w:rsid w:val="00B95E85"/>
    <w:rsid w:val="00B96045"/>
    <w:rsid w:val="00B962BB"/>
    <w:rsid w:val="00BA0E5C"/>
    <w:rsid w:val="00BA2484"/>
    <w:rsid w:val="00BA2A43"/>
    <w:rsid w:val="00BA5EF1"/>
    <w:rsid w:val="00BA7365"/>
    <w:rsid w:val="00BA77B7"/>
    <w:rsid w:val="00BA7CC4"/>
    <w:rsid w:val="00BB031D"/>
    <w:rsid w:val="00BB06D2"/>
    <w:rsid w:val="00BB0DC8"/>
    <w:rsid w:val="00BB2209"/>
    <w:rsid w:val="00BB44F2"/>
    <w:rsid w:val="00BB4B34"/>
    <w:rsid w:val="00BB5A05"/>
    <w:rsid w:val="00BB67DA"/>
    <w:rsid w:val="00BB76C5"/>
    <w:rsid w:val="00BC4946"/>
    <w:rsid w:val="00BD1F09"/>
    <w:rsid w:val="00BD285A"/>
    <w:rsid w:val="00BE2E74"/>
    <w:rsid w:val="00BE3497"/>
    <w:rsid w:val="00BE5BDF"/>
    <w:rsid w:val="00BE7A30"/>
    <w:rsid w:val="00BF025E"/>
    <w:rsid w:val="00BF0356"/>
    <w:rsid w:val="00BF1F44"/>
    <w:rsid w:val="00BF28DD"/>
    <w:rsid w:val="00BF5FC1"/>
    <w:rsid w:val="00C00B73"/>
    <w:rsid w:val="00C0352D"/>
    <w:rsid w:val="00C13932"/>
    <w:rsid w:val="00C16582"/>
    <w:rsid w:val="00C204BD"/>
    <w:rsid w:val="00C20B97"/>
    <w:rsid w:val="00C21B22"/>
    <w:rsid w:val="00C231B2"/>
    <w:rsid w:val="00C23A25"/>
    <w:rsid w:val="00C32683"/>
    <w:rsid w:val="00C34583"/>
    <w:rsid w:val="00C37956"/>
    <w:rsid w:val="00C41EC5"/>
    <w:rsid w:val="00C4691B"/>
    <w:rsid w:val="00C469D0"/>
    <w:rsid w:val="00C51CF0"/>
    <w:rsid w:val="00C5341E"/>
    <w:rsid w:val="00C550DD"/>
    <w:rsid w:val="00C6146F"/>
    <w:rsid w:val="00C618CD"/>
    <w:rsid w:val="00C62E34"/>
    <w:rsid w:val="00C63305"/>
    <w:rsid w:val="00C63F8C"/>
    <w:rsid w:val="00C66201"/>
    <w:rsid w:val="00C70489"/>
    <w:rsid w:val="00C70C67"/>
    <w:rsid w:val="00C71904"/>
    <w:rsid w:val="00C71AF9"/>
    <w:rsid w:val="00C72E27"/>
    <w:rsid w:val="00C7408A"/>
    <w:rsid w:val="00C8053D"/>
    <w:rsid w:val="00C80708"/>
    <w:rsid w:val="00C830F4"/>
    <w:rsid w:val="00C84839"/>
    <w:rsid w:val="00C86A0A"/>
    <w:rsid w:val="00C91469"/>
    <w:rsid w:val="00C95F1F"/>
    <w:rsid w:val="00C96947"/>
    <w:rsid w:val="00CA0A96"/>
    <w:rsid w:val="00CA7407"/>
    <w:rsid w:val="00CB061C"/>
    <w:rsid w:val="00CB50F0"/>
    <w:rsid w:val="00CC4E05"/>
    <w:rsid w:val="00CC4F3A"/>
    <w:rsid w:val="00CC5227"/>
    <w:rsid w:val="00CC52E4"/>
    <w:rsid w:val="00CC6B0F"/>
    <w:rsid w:val="00CC72B2"/>
    <w:rsid w:val="00CD1352"/>
    <w:rsid w:val="00CD372D"/>
    <w:rsid w:val="00CD3EE0"/>
    <w:rsid w:val="00CD3F31"/>
    <w:rsid w:val="00CD49A9"/>
    <w:rsid w:val="00CD77A5"/>
    <w:rsid w:val="00CE1C27"/>
    <w:rsid w:val="00CE28BF"/>
    <w:rsid w:val="00CE51A1"/>
    <w:rsid w:val="00CE73FD"/>
    <w:rsid w:val="00CF0B03"/>
    <w:rsid w:val="00CF0B3C"/>
    <w:rsid w:val="00CF162F"/>
    <w:rsid w:val="00CF18F6"/>
    <w:rsid w:val="00CF2B6B"/>
    <w:rsid w:val="00CF3280"/>
    <w:rsid w:val="00CF4827"/>
    <w:rsid w:val="00D01910"/>
    <w:rsid w:val="00D056FB"/>
    <w:rsid w:val="00D135B8"/>
    <w:rsid w:val="00D14CF4"/>
    <w:rsid w:val="00D14FE6"/>
    <w:rsid w:val="00D166D9"/>
    <w:rsid w:val="00D179BA"/>
    <w:rsid w:val="00D2119E"/>
    <w:rsid w:val="00D216DA"/>
    <w:rsid w:val="00D2242C"/>
    <w:rsid w:val="00D22BF0"/>
    <w:rsid w:val="00D2464E"/>
    <w:rsid w:val="00D26325"/>
    <w:rsid w:val="00D31103"/>
    <w:rsid w:val="00D33D26"/>
    <w:rsid w:val="00D34134"/>
    <w:rsid w:val="00D35774"/>
    <w:rsid w:val="00D35DB7"/>
    <w:rsid w:val="00D369A6"/>
    <w:rsid w:val="00D41C75"/>
    <w:rsid w:val="00D428C6"/>
    <w:rsid w:val="00D4678E"/>
    <w:rsid w:val="00D46D21"/>
    <w:rsid w:val="00D51D5A"/>
    <w:rsid w:val="00D52EE0"/>
    <w:rsid w:val="00D54E96"/>
    <w:rsid w:val="00D564F7"/>
    <w:rsid w:val="00D57FBE"/>
    <w:rsid w:val="00D6188D"/>
    <w:rsid w:val="00D62BE2"/>
    <w:rsid w:val="00D64BFD"/>
    <w:rsid w:val="00D656C2"/>
    <w:rsid w:val="00D66659"/>
    <w:rsid w:val="00D67D57"/>
    <w:rsid w:val="00D701B4"/>
    <w:rsid w:val="00D744EB"/>
    <w:rsid w:val="00D74A9A"/>
    <w:rsid w:val="00D74C61"/>
    <w:rsid w:val="00D82221"/>
    <w:rsid w:val="00D8334A"/>
    <w:rsid w:val="00D83D68"/>
    <w:rsid w:val="00D86BA1"/>
    <w:rsid w:val="00D87D7C"/>
    <w:rsid w:val="00D90E99"/>
    <w:rsid w:val="00D91D8A"/>
    <w:rsid w:val="00D94485"/>
    <w:rsid w:val="00D94D21"/>
    <w:rsid w:val="00D95930"/>
    <w:rsid w:val="00DA2131"/>
    <w:rsid w:val="00DA2B75"/>
    <w:rsid w:val="00DA3156"/>
    <w:rsid w:val="00DA3FB9"/>
    <w:rsid w:val="00DA52E7"/>
    <w:rsid w:val="00DA6516"/>
    <w:rsid w:val="00DA6F1C"/>
    <w:rsid w:val="00DB1256"/>
    <w:rsid w:val="00DB56A4"/>
    <w:rsid w:val="00DB77A1"/>
    <w:rsid w:val="00DC06EF"/>
    <w:rsid w:val="00DC27B6"/>
    <w:rsid w:val="00DC2DBA"/>
    <w:rsid w:val="00DC4786"/>
    <w:rsid w:val="00DC7FC9"/>
    <w:rsid w:val="00DD02F3"/>
    <w:rsid w:val="00DD287D"/>
    <w:rsid w:val="00DD526A"/>
    <w:rsid w:val="00DD66C1"/>
    <w:rsid w:val="00DD71CF"/>
    <w:rsid w:val="00DE161B"/>
    <w:rsid w:val="00DE1D59"/>
    <w:rsid w:val="00DE22F0"/>
    <w:rsid w:val="00DE58EF"/>
    <w:rsid w:val="00DE7DAE"/>
    <w:rsid w:val="00DF4B0E"/>
    <w:rsid w:val="00DF5552"/>
    <w:rsid w:val="00E040EC"/>
    <w:rsid w:val="00E07100"/>
    <w:rsid w:val="00E13923"/>
    <w:rsid w:val="00E17F6F"/>
    <w:rsid w:val="00E21FED"/>
    <w:rsid w:val="00E22DA7"/>
    <w:rsid w:val="00E2433C"/>
    <w:rsid w:val="00E256B9"/>
    <w:rsid w:val="00E313D3"/>
    <w:rsid w:val="00E32063"/>
    <w:rsid w:val="00E323C5"/>
    <w:rsid w:val="00E343D1"/>
    <w:rsid w:val="00E34CEB"/>
    <w:rsid w:val="00E41E28"/>
    <w:rsid w:val="00E42B07"/>
    <w:rsid w:val="00E44821"/>
    <w:rsid w:val="00E47116"/>
    <w:rsid w:val="00E47A96"/>
    <w:rsid w:val="00E50257"/>
    <w:rsid w:val="00E50475"/>
    <w:rsid w:val="00E51A73"/>
    <w:rsid w:val="00E5320A"/>
    <w:rsid w:val="00E55F0B"/>
    <w:rsid w:val="00E61419"/>
    <w:rsid w:val="00E61D95"/>
    <w:rsid w:val="00E620CA"/>
    <w:rsid w:val="00E626D2"/>
    <w:rsid w:val="00E63036"/>
    <w:rsid w:val="00E63B62"/>
    <w:rsid w:val="00E63C1B"/>
    <w:rsid w:val="00E63E3D"/>
    <w:rsid w:val="00E646EB"/>
    <w:rsid w:val="00E67D93"/>
    <w:rsid w:val="00E7099C"/>
    <w:rsid w:val="00E71B1D"/>
    <w:rsid w:val="00E725CE"/>
    <w:rsid w:val="00E75DAD"/>
    <w:rsid w:val="00E812AB"/>
    <w:rsid w:val="00E8172F"/>
    <w:rsid w:val="00E96F97"/>
    <w:rsid w:val="00EA000E"/>
    <w:rsid w:val="00EA0516"/>
    <w:rsid w:val="00EA1B28"/>
    <w:rsid w:val="00EA3C9F"/>
    <w:rsid w:val="00EA4D16"/>
    <w:rsid w:val="00EA5297"/>
    <w:rsid w:val="00EC78BA"/>
    <w:rsid w:val="00ED2036"/>
    <w:rsid w:val="00ED296A"/>
    <w:rsid w:val="00ED5096"/>
    <w:rsid w:val="00ED65E1"/>
    <w:rsid w:val="00ED6FA6"/>
    <w:rsid w:val="00EE5497"/>
    <w:rsid w:val="00EE5FB6"/>
    <w:rsid w:val="00EF09DD"/>
    <w:rsid w:val="00EF2759"/>
    <w:rsid w:val="00EF3B72"/>
    <w:rsid w:val="00EF65D4"/>
    <w:rsid w:val="00F004A2"/>
    <w:rsid w:val="00F0514D"/>
    <w:rsid w:val="00F05657"/>
    <w:rsid w:val="00F05A97"/>
    <w:rsid w:val="00F10EF1"/>
    <w:rsid w:val="00F1245B"/>
    <w:rsid w:val="00F126C3"/>
    <w:rsid w:val="00F132EF"/>
    <w:rsid w:val="00F1363F"/>
    <w:rsid w:val="00F13692"/>
    <w:rsid w:val="00F137D7"/>
    <w:rsid w:val="00F2093F"/>
    <w:rsid w:val="00F20D59"/>
    <w:rsid w:val="00F221F1"/>
    <w:rsid w:val="00F230C6"/>
    <w:rsid w:val="00F248D8"/>
    <w:rsid w:val="00F25256"/>
    <w:rsid w:val="00F266B7"/>
    <w:rsid w:val="00F26996"/>
    <w:rsid w:val="00F27912"/>
    <w:rsid w:val="00F30AD8"/>
    <w:rsid w:val="00F32086"/>
    <w:rsid w:val="00F34973"/>
    <w:rsid w:val="00F367FF"/>
    <w:rsid w:val="00F37FA8"/>
    <w:rsid w:val="00F41DFA"/>
    <w:rsid w:val="00F42AF0"/>
    <w:rsid w:val="00F43421"/>
    <w:rsid w:val="00F451E6"/>
    <w:rsid w:val="00F466E6"/>
    <w:rsid w:val="00F50C22"/>
    <w:rsid w:val="00F53349"/>
    <w:rsid w:val="00F5512A"/>
    <w:rsid w:val="00F5745F"/>
    <w:rsid w:val="00F6176C"/>
    <w:rsid w:val="00F61BD0"/>
    <w:rsid w:val="00F61DB2"/>
    <w:rsid w:val="00F7148B"/>
    <w:rsid w:val="00F72C2D"/>
    <w:rsid w:val="00F7517C"/>
    <w:rsid w:val="00F75755"/>
    <w:rsid w:val="00F80ACC"/>
    <w:rsid w:val="00F82D8D"/>
    <w:rsid w:val="00F82DC6"/>
    <w:rsid w:val="00F842AB"/>
    <w:rsid w:val="00F906C9"/>
    <w:rsid w:val="00F95AE4"/>
    <w:rsid w:val="00F96485"/>
    <w:rsid w:val="00FA0935"/>
    <w:rsid w:val="00FA1AF2"/>
    <w:rsid w:val="00FA1E4F"/>
    <w:rsid w:val="00FA2BB8"/>
    <w:rsid w:val="00FA757E"/>
    <w:rsid w:val="00FA7732"/>
    <w:rsid w:val="00FC1D3D"/>
    <w:rsid w:val="00FC394B"/>
    <w:rsid w:val="00FD3E59"/>
    <w:rsid w:val="00FD6BC2"/>
    <w:rsid w:val="00FE31E5"/>
    <w:rsid w:val="00FE5C61"/>
    <w:rsid w:val="00FF243A"/>
    <w:rsid w:val="00FF4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7A5C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27682A"/>
    <w:pPr>
      <w:keepNext/>
      <w:spacing w:after="240" w:line="240" w:lineRule="auto"/>
      <w:jc w:val="center"/>
      <w:outlineLvl w:val="0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unhideWhenUsed/>
    <w:rsid w:val="00CD49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9A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CD49A9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D4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9A9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uiPriority w:val="99"/>
    <w:rsid w:val="00CD49A9"/>
    <w:rPr>
      <w:rFonts w:cs="Times New Roman"/>
      <w:vertAlign w:val="superscript"/>
    </w:rPr>
  </w:style>
  <w:style w:type="paragraph" w:customStyle="1" w:styleId="ODNONIKtreodnonika">
    <w:name w:val="ODNOŚNIK – treść odnośnika"/>
    <w:uiPriority w:val="19"/>
    <w:qFormat/>
    <w:rsid w:val="00CD49A9"/>
    <w:pPr>
      <w:spacing w:after="0" w:line="240" w:lineRule="auto"/>
      <w:ind w:left="284" w:hanging="284"/>
      <w:jc w:val="both"/>
    </w:pPr>
    <w:rPr>
      <w:rFonts w:ascii="Times New Roman" w:eastAsia="Times New Roman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D49A9"/>
    <w:rPr>
      <w:b w:val="0"/>
      <w:i w:val="0"/>
      <w:vanish w:val="0"/>
      <w:spacing w:val="0"/>
      <w:vertAlign w:val="superscript"/>
    </w:rPr>
  </w:style>
  <w:style w:type="character" w:customStyle="1" w:styleId="Hipercze1">
    <w:name w:val="Hiperłącze1"/>
    <w:basedOn w:val="Domylnaczcionkaakapitu"/>
    <w:uiPriority w:val="99"/>
    <w:unhideWhenUsed/>
    <w:rsid w:val="00CD49A9"/>
    <w:rPr>
      <w:color w:val="0000FF"/>
      <w:u w:val="single"/>
    </w:rPr>
  </w:style>
  <w:style w:type="character" w:styleId="Hipercze">
    <w:name w:val="Hyperlink"/>
    <w:basedOn w:val="Domylnaczcionkaakapitu"/>
    <w:uiPriority w:val="99"/>
    <w:unhideWhenUsed/>
    <w:rsid w:val="00CD49A9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16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16B5"/>
    <w:rPr>
      <w:b/>
      <w:bCs/>
      <w:sz w:val="20"/>
      <w:szCs w:val="2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373C12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2E5625"/>
    <w:pPr>
      <w:suppressAutoHyphens/>
      <w:spacing w:after="200" w:line="276" w:lineRule="auto"/>
      <w:ind w:left="708"/>
    </w:pPr>
    <w:rPr>
      <w:rFonts w:ascii="Calibri" w:eastAsia="Calibri" w:hAnsi="Calibri" w:cs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056FB"/>
    <w:pPr>
      <w:suppressAutoHyphens/>
      <w:spacing w:after="200" w:line="276" w:lineRule="auto"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056FB"/>
    <w:rPr>
      <w:rFonts w:ascii="Calibri" w:eastAsia="Calibri" w:hAnsi="Calibri" w:cs="Calibri"/>
      <w:sz w:val="20"/>
      <w:szCs w:val="20"/>
      <w:lang w:eastAsia="ar-SA"/>
    </w:rPr>
  </w:style>
  <w:style w:type="table" w:customStyle="1" w:styleId="TableGrid">
    <w:name w:val="TableGrid"/>
    <w:rsid w:val="00D056FB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2484"/>
  </w:style>
  <w:style w:type="paragraph" w:styleId="Stopka">
    <w:name w:val="footer"/>
    <w:basedOn w:val="Normalny"/>
    <w:link w:val="StopkaZnak"/>
    <w:uiPriority w:val="99"/>
    <w:unhideWhenUsed/>
    <w:rsid w:val="00BA24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248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E7CA3"/>
    <w:rPr>
      <w:color w:val="605E5C"/>
      <w:shd w:val="clear" w:color="auto" w:fill="E1DFDD"/>
    </w:rPr>
  </w:style>
  <w:style w:type="paragraph" w:customStyle="1" w:styleId="Default">
    <w:name w:val="Default"/>
    <w:rsid w:val="006D0D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34"/>
    <w:locked/>
    <w:rsid w:val="00D74C61"/>
    <w:rPr>
      <w:rFonts w:ascii="Calibri" w:eastAsia="Calibri" w:hAnsi="Calibri" w:cs="Calibri"/>
      <w:lang w:eastAsia="ar-SA"/>
    </w:rPr>
  </w:style>
  <w:style w:type="character" w:customStyle="1" w:styleId="Nagwek1Znak">
    <w:name w:val="Nagłówek 1 Znak"/>
    <w:basedOn w:val="Domylnaczcionkaakapitu"/>
    <w:link w:val="Nagwek1"/>
    <w:rsid w:val="0027682A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NIEARTTEKSTtekstnieartykuowanynppodstprawnarozplubpreambua">
    <w:name w:val="NIEART_TEKST – tekst nieartykułowany (np. podst. prawna rozp. lub preambuła)"/>
    <w:basedOn w:val="Normalny"/>
    <w:next w:val="Normalny"/>
    <w:uiPriority w:val="7"/>
    <w:qFormat/>
    <w:rsid w:val="002E5FF6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2E5FF6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2E5FF6"/>
    <w:pPr>
      <w:suppressAutoHyphens/>
      <w:autoSpaceDE w:val="0"/>
      <w:autoSpaceDN w:val="0"/>
      <w:adjustRightInd w:val="0"/>
      <w:spacing w:after="0" w:line="360" w:lineRule="auto"/>
      <w:ind w:firstLine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E5FF6"/>
    <w:pPr>
      <w:spacing w:after="0" w:line="360" w:lineRule="auto"/>
      <w:ind w:left="51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7761"/>
    <w:rPr>
      <w:vertAlign w:val="superscript"/>
    </w:rPr>
  </w:style>
  <w:style w:type="paragraph" w:customStyle="1" w:styleId="NAZORGWYDnazwaorganuwydajcegoprojektowanyakt">
    <w:name w:val="NAZ_ORG_WYD – nazwa organu wydającego projektowany akt"/>
    <w:basedOn w:val="Normalny"/>
    <w:uiPriority w:val="27"/>
    <w:qFormat/>
    <w:rsid w:val="00A519CA"/>
    <w:pPr>
      <w:keepNext/>
      <w:suppressAutoHyphens/>
      <w:spacing w:after="120" w:line="360" w:lineRule="auto"/>
      <w:ind w:left="4820"/>
      <w:jc w:val="center"/>
    </w:pPr>
    <w:rPr>
      <w:rFonts w:ascii="Times" w:eastAsia="Times New Roman" w:hAnsi="Times" w:cs="Times New Roman"/>
      <w:b/>
      <w:bCs/>
      <w:caps/>
      <w:kern w:val="24"/>
      <w:sz w:val="24"/>
      <w:szCs w:val="24"/>
      <w:lang w:eastAsia="pl-PL"/>
    </w:rPr>
  </w:style>
  <w:style w:type="character" w:customStyle="1" w:styleId="Ppogrubienie">
    <w:name w:val="_P_ – pogrubienie"/>
    <w:basedOn w:val="Domylnaczcionkaakapitu"/>
    <w:uiPriority w:val="1"/>
    <w:qFormat/>
    <w:rsid w:val="002E1BFC"/>
    <w:rPr>
      <w:b/>
    </w:rPr>
  </w:style>
  <w:style w:type="paragraph" w:customStyle="1" w:styleId="LITlitera">
    <w:name w:val="LIT – litera"/>
    <w:basedOn w:val="PKTpunkt"/>
    <w:uiPriority w:val="14"/>
    <w:qFormat/>
    <w:rsid w:val="001619F7"/>
    <w:pPr>
      <w:ind w:left="986" w:hanging="476"/>
    </w:pPr>
    <w:rPr>
      <w:rFonts w:eastAsiaTheme="minorEastAsia"/>
    </w:rPr>
  </w:style>
  <w:style w:type="paragraph" w:customStyle="1" w:styleId="ARTartustawynprozporzdzenia">
    <w:name w:val="ART(§) – art. ustawy (§ np. rozporządzenia)"/>
    <w:uiPriority w:val="11"/>
    <w:qFormat/>
    <w:rsid w:val="00587820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4510CE"/>
    <w:pPr>
      <w:ind w:left="510" w:firstLine="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msz.gov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iod@ms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pl/web/dyplomacja/wybor-sedziego-etpc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F5A55-EBBE-4F54-8D75-F16D3E7F4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3798</Words>
  <Characters>22789</Characters>
  <Application>Microsoft Office Word</Application>
  <DocSecurity>0</DocSecurity>
  <Lines>189</Lines>
  <Paragraphs>53</Paragraphs>
  <ScaleCrop>false</ScaleCrop>
  <Company/>
  <LinksUpToDate>false</LinksUpToDate>
  <CharactersWithSpaces>26534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2025-03-27T15:00:00Z</dcterms:created>
  <dcterms:modified xsi:type="dcterms:W3CDTF">2025-03-27T15:01:00Z</dcterms:modified>
  <cp:contentStatus/>
</cp:coreProperties>
</file>