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F13BB91" w14:textId="65AD2E84" w:rsidR="00143614" w:rsidRDefault="00C36A8E" w:rsidP="00C36A8E">
      <w:pPr>
        <w:spacing w:after="0"/>
        <w:jc w:val="right"/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  <w:lang w:eastAsia="pl-PL"/>
        </w:rPr>
        <w:t xml:space="preserve">Załącznik nr 3 </w:t>
      </w:r>
    </w:p>
    <w:p w14:paraId="511FA9CE" w14:textId="77777777" w:rsidR="00C36A8E" w:rsidRDefault="00C36A8E" w:rsidP="00C36A8E">
      <w:pPr>
        <w:spacing w:after="0"/>
        <w:jc w:val="right"/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  <w:lang w:eastAsia="pl-PL"/>
        </w:rPr>
      </w:pPr>
    </w:p>
    <w:p w14:paraId="46C217E8" w14:textId="77777777" w:rsidR="00C36A8E" w:rsidRDefault="00C36A8E" w:rsidP="00C36A8E">
      <w:pPr>
        <w:spacing w:after="0"/>
        <w:jc w:val="right"/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  <w:lang w:eastAsia="pl-PL"/>
        </w:rPr>
      </w:pPr>
      <w:bookmarkStart w:id="0" w:name="_GoBack"/>
      <w:bookmarkEnd w:id="0"/>
    </w:p>
    <w:p w14:paraId="02C660AC" w14:textId="72A81370" w:rsidR="00AD4BDC" w:rsidRPr="00143614" w:rsidRDefault="00F0332F" w:rsidP="006015BB">
      <w:pPr>
        <w:spacing w:after="0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</w:pPr>
      <w:r w:rsidRPr="00143614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  <w:lang w:eastAsia="pl-PL"/>
        </w:rPr>
        <w:t>Klauzula informacyjna Kujawsko-Pomorskiego Kuratora Oświaty</w:t>
      </w:r>
      <w:r w:rsidR="006015BB" w:rsidRPr="00143614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  <w:lang w:eastAsia="pl-PL"/>
        </w:rPr>
        <w:t xml:space="preserve"> </w:t>
      </w:r>
      <w:r w:rsidR="00BF2583" w:rsidRPr="00143614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  <w:lang w:eastAsia="pl-PL"/>
        </w:rPr>
        <w:t xml:space="preserve">w zakresie przetwarzania </w:t>
      </w:r>
      <w:r w:rsidR="00AD4BDC" w:rsidRPr="00143614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  <w:lang w:eastAsia="pl-PL"/>
        </w:rPr>
        <w:t>danych oso</w:t>
      </w:r>
      <w:r w:rsidR="00916809" w:rsidRPr="00143614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  <w:lang w:eastAsia="pl-PL"/>
        </w:rPr>
        <w:t xml:space="preserve">bowych  </w:t>
      </w:r>
      <w:r w:rsidR="00916809" w:rsidRPr="00143614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 xml:space="preserve">dot. modułu </w:t>
      </w:r>
      <w:r w:rsidR="00281319" w:rsidRPr="00143614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>2</w:t>
      </w:r>
      <w:r w:rsidR="00916809" w:rsidRPr="00143614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 xml:space="preserve">. – </w:t>
      </w:r>
      <w:r w:rsidR="00281319" w:rsidRPr="00143614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>Dobrostan społeczności szkolnej</w:t>
      </w:r>
      <w:r w:rsidR="00916809" w:rsidRPr="00143614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 xml:space="preserve"> - w ramach Rządowego programu wyrównywania szans edukacyjnych dzieci i młodzieży „Przyjazna szkoła” </w:t>
      </w:r>
      <w:r w:rsidR="00143614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br/>
      </w:r>
      <w:r w:rsidR="00916809" w:rsidRPr="00143614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>w latach 2025 – 2027</w:t>
      </w:r>
    </w:p>
    <w:p w14:paraId="704AEB97" w14:textId="77777777" w:rsidR="00546938" w:rsidRPr="00143614" w:rsidRDefault="00546938" w:rsidP="00AD4BDC">
      <w:pPr>
        <w:shd w:val="clear" w:color="auto" w:fill="FFFFFF"/>
        <w:spacing w:before="100" w:beforeAutospacing="1" w:after="24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43614">
        <w:rPr>
          <w:rFonts w:ascii="Times New Roman" w:eastAsia="Times New Roman" w:hAnsi="Times New Roman" w:cs="Times New Roman"/>
          <w:sz w:val="24"/>
          <w:szCs w:val="24"/>
          <w:lang w:eastAsia="pl-PL"/>
        </w:rPr>
        <w:t>Na podstawie art. 13 Rozporządzenia Parlamentu Europejskiego i Rady (UE) 2016/679 z dnia 27 kwietnia 2016 roku w sprawie ochrony osób fizycznych w związku z przetwarzaniem danych osobowych i w sprawie swobodnego przepływu takich danych oraz uchylenia dyrektywy 95/46/WE, informuję że:</w:t>
      </w:r>
    </w:p>
    <w:p w14:paraId="053CF13A" w14:textId="28839D07" w:rsidR="00E9573D" w:rsidRPr="00143614" w:rsidRDefault="00E9573D" w:rsidP="00AD4BDC">
      <w:pPr>
        <w:numPr>
          <w:ilvl w:val="0"/>
          <w:numId w:val="4"/>
        </w:numPr>
        <w:shd w:val="clear" w:color="auto" w:fill="FFFFFF"/>
        <w:spacing w:before="100" w:beforeAutospacing="1" w:after="100" w:afterAutospacing="1"/>
        <w:ind w:left="24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4361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Administratorem danych jest Kujawsko-Pomorski Kurator Oświaty. Dane adresowe: </w:t>
      </w:r>
      <w:r w:rsidR="0014361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14361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85-066 Bydgoszcz ul. Konarskiego 1-3; nr tel. /52/ 3497639; nr fax. /52/ 3497627; </w:t>
      </w:r>
      <w:r w:rsidR="0014361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143614">
        <w:rPr>
          <w:rFonts w:ascii="Times New Roman" w:eastAsia="Times New Roman" w:hAnsi="Times New Roman" w:cs="Times New Roman"/>
          <w:sz w:val="24"/>
          <w:szCs w:val="24"/>
          <w:lang w:eastAsia="pl-PL"/>
        </w:rPr>
        <w:t>e-mail</w:t>
      </w:r>
      <w:r w:rsidR="00366E29" w:rsidRPr="0014361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: </w:t>
      </w:r>
      <w:r w:rsidRPr="00143614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  <w:hyperlink r:id="rId8" w:history="1">
        <w:r w:rsidR="00B42F3B" w:rsidRPr="00143614">
          <w:rPr>
            <w:rStyle w:val="Hipercze"/>
            <w:rFonts w:ascii="Times New Roman" w:eastAsia="Times New Roman" w:hAnsi="Times New Roman" w:cs="Times New Roman"/>
            <w:sz w:val="24"/>
            <w:szCs w:val="24"/>
            <w:lang w:eastAsia="pl-PL"/>
          </w:rPr>
          <w:t>kurator@kuratorium.bydgoszcz.pl</w:t>
        </w:r>
      </w:hyperlink>
    </w:p>
    <w:p w14:paraId="2B42A8DD" w14:textId="18C29FDC" w:rsidR="00AD4BDC" w:rsidRPr="00143614" w:rsidRDefault="00E9573D" w:rsidP="00AD4BDC">
      <w:pPr>
        <w:numPr>
          <w:ilvl w:val="0"/>
          <w:numId w:val="4"/>
        </w:numPr>
        <w:shd w:val="clear" w:color="auto" w:fill="FFFFFF"/>
        <w:spacing w:before="100" w:beforeAutospacing="1" w:after="100" w:afterAutospacing="1"/>
        <w:ind w:left="240"/>
        <w:jc w:val="both"/>
        <w:rPr>
          <w:rStyle w:val="Hipercze"/>
          <w:rFonts w:ascii="Times New Roman" w:eastAsia="Times New Roman" w:hAnsi="Times New Roman" w:cs="Times New Roman"/>
          <w:color w:val="auto"/>
          <w:sz w:val="24"/>
          <w:szCs w:val="24"/>
          <w:u w:val="none"/>
          <w:lang w:eastAsia="pl-PL"/>
        </w:rPr>
      </w:pPr>
      <w:r w:rsidRPr="0014361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Inspektorem ochrony danych jest Jarosław Sternik. Dane adresowe: 85-066 Bydgoszcz </w:t>
      </w:r>
      <w:r w:rsidR="0014361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143614">
        <w:rPr>
          <w:rFonts w:ascii="Times New Roman" w:eastAsia="Times New Roman" w:hAnsi="Times New Roman" w:cs="Times New Roman"/>
          <w:sz w:val="24"/>
          <w:szCs w:val="24"/>
          <w:lang w:eastAsia="pl-PL"/>
        </w:rPr>
        <w:t>ul. Konarskiego 1-3;  nr tel. /52/ 3497623; email</w:t>
      </w:r>
      <w:r w:rsidR="00366E29" w:rsidRPr="00143614">
        <w:rPr>
          <w:rFonts w:ascii="Times New Roman" w:eastAsia="Times New Roman" w:hAnsi="Times New Roman" w:cs="Times New Roman"/>
          <w:sz w:val="24"/>
          <w:szCs w:val="24"/>
          <w:lang w:eastAsia="pl-PL"/>
        </w:rPr>
        <w:t>:</w:t>
      </w:r>
      <w:r w:rsidRPr="00143614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  <w:hyperlink r:id="rId9" w:history="1">
        <w:r w:rsidR="00916809" w:rsidRPr="00143614">
          <w:rPr>
            <w:rStyle w:val="Hipercze"/>
            <w:rFonts w:ascii="Times New Roman" w:eastAsia="Times New Roman" w:hAnsi="Times New Roman" w:cs="Times New Roman"/>
            <w:sz w:val="24"/>
            <w:szCs w:val="24"/>
            <w:lang w:eastAsia="pl-PL"/>
          </w:rPr>
          <w:t>jsternik@kuratorium.bydgoszcz.pl</w:t>
        </w:r>
      </w:hyperlink>
      <w:r w:rsidR="004C564E" w:rsidRPr="00143614">
        <w:rPr>
          <w:rStyle w:val="Hipercze"/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14:paraId="3833E961" w14:textId="045DE430" w:rsidR="00916809" w:rsidRPr="00143614" w:rsidRDefault="00916809" w:rsidP="00916809">
      <w:pPr>
        <w:numPr>
          <w:ilvl w:val="0"/>
          <w:numId w:val="4"/>
        </w:numPr>
        <w:shd w:val="clear" w:color="auto" w:fill="FFFFFF"/>
        <w:spacing w:before="100" w:beforeAutospacing="1" w:after="100" w:afterAutospacing="1"/>
        <w:ind w:left="24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4361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Pani/Pana dane osobowe przetwarzane będą </w:t>
      </w:r>
      <w:r w:rsidRPr="0014361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na podstawie art. 6 ust.1 lit. b, c, e RODO  </w:t>
      </w:r>
      <w:r w:rsidR="0014361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14361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w celu związanym z realizacją Modułu </w:t>
      </w:r>
      <w:r w:rsidR="00CA4651" w:rsidRPr="0014361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2</w:t>
      </w:r>
      <w:r w:rsidRPr="0014361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. – </w:t>
      </w:r>
      <w:r w:rsidR="00CA4651" w:rsidRPr="0014361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Dobrostan społeczności szkolnej </w:t>
      </w:r>
      <w:r w:rsidRPr="0014361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-</w:t>
      </w:r>
      <w:r w:rsidR="00CA4651" w:rsidRPr="0014361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</w:t>
      </w:r>
      <w:r w:rsidRPr="0014361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w ramach Rządowego programu wyrównywania szans edukacyjnych dzieci i młodzieży „Przyjazna szkoła” w latach 2025 – 2027.</w:t>
      </w:r>
    </w:p>
    <w:p w14:paraId="682E7C4F" w14:textId="2107A86E" w:rsidR="00916809" w:rsidRPr="00143614" w:rsidRDefault="00916809" w:rsidP="00916809">
      <w:pPr>
        <w:numPr>
          <w:ilvl w:val="0"/>
          <w:numId w:val="4"/>
        </w:numPr>
        <w:shd w:val="clear" w:color="auto" w:fill="FFFFFF"/>
        <w:spacing w:before="100" w:beforeAutospacing="1" w:after="100" w:afterAutospacing="1"/>
        <w:ind w:left="24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43614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Administrator przetwarza dane osobowe w ściśle określonym, minimalnym zakresie</w:t>
      </w:r>
      <w:r w:rsidR="00CA4651" w:rsidRPr="00143614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,</w:t>
      </w:r>
      <w:r w:rsidRPr="00143614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niezbędnym do osiągnięcia celu, o którym mowa powyżej. W szczególnych sytuacjach Administrator może przekazać/powierzyć Państwa dane innym podmiotom. Podstawą przekazania/powierzenia danych są przepisy prawa lub umowy powierzenia przetwarzania danych, np. dane mogą być ujawnione podmiotom, z którymi Kujawsko-Pomorski Kurator Oświaty zawarł umowę na świadczenie usług serwisowych dla systemów informatycznych wykorzystywanych przy ich przetwarzaniu.</w:t>
      </w:r>
    </w:p>
    <w:p w14:paraId="58555A74" w14:textId="3EC00131" w:rsidR="00916809" w:rsidRPr="00143614" w:rsidRDefault="00916809" w:rsidP="00916809">
      <w:pPr>
        <w:numPr>
          <w:ilvl w:val="0"/>
          <w:numId w:val="4"/>
        </w:numPr>
        <w:shd w:val="clear" w:color="auto" w:fill="FFFFFF"/>
        <w:spacing w:before="100" w:beforeAutospacing="1" w:after="100" w:afterAutospacing="1"/>
        <w:ind w:left="24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4361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Pani/Pana dane osobowe będą przechowywane przez okres i w zakresie wymaganym przez prawo, tj. okres wynikający z przepisów szczególnych np. dotyczących archiwizacji.</w:t>
      </w:r>
    </w:p>
    <w:p w14:paraId="476F4B03" w14:textId="0CDFB689" w:rsidR="00916809" w:rsidRPr="00143614" w:rsidRDefault="00916809" w:rsidP="00916809">
      <w:pPr>
        <w:numPr>
          <w:ilvl w:val="0"/>
          <w:numId w:val="4"/>
        </w:numPr>
        <w:shd w:val="clear" w:color="auto" w:fill="FFFFFF"/>
        <w:spacing w:before="100" w:beforeAutospacing="1" w:after="100" w:afterAutospacing="1"/>
        <w:ind w:left="24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4361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Posiada Pani/Pan prawo dostępu do swoich danych osobowych, prawo ich sprostowania, prawo do żądania ograniczenia przetwarzania, prawo do wniesienia sprzeciwu wobec ich przetwarzania, </w:t>
      </w:r>
      <w:r w:rsidRPr="00143614">
        <w:rPr>
          <w:rFonts w:ascii="Times New Roman" w:eastAsia="Times New Roman" w:hAnsi="Times New Roman" w:cs="Times New Roman"/>
          <w:sz w:val="24"/>
          <w:szCs w:val="24"/>
          <w:lang w:eastAsia="pl-PL"/>
        </w:rPr>
        <w:t>jeżeli przepisy prawa nie stanowią inaczej.</w:t>
      </w:r>
      <w:r w:rsidRPr="00143614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pl-PL"/>
        </w:rPr>
        <w:t xml:space="preserve"> </w:t>
      </w:r>
    </w:p>
    <w:p w14:paraId="7413F961" w14:textId="4A847817" w:rsidR="00916809" w:rsidRPr="00143614" w:rsidRDefault="00916809" w:rsidP="00916809">
      <w:pPr>
        <w:numPr>
          <w:ilvl w:val="0"/>
          <w:numId w:val="4"/>
        </w:numPr>
        <w:shd w:val="clear" w:color="auto" w:fill="FFFFFF"/>
        <w:spacing w:before="100" w:beforeAutospacing="1" w:after="100" w:afterAutospacing="1"/>
        <w:ind w:left="24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43614">
        <w:rPr>
          <w:rFonts w:ascii="Times New Roman" w:eastAsia="Times New Roman" w:hAnsi="Times New Roman" w:cs="Times New Roman"/>
          <w:sz w:val="24"/>
          <w:szCs w:val="24"/>
          <w:lang w:eastAsia="pl-PL"/>
        </w:rPr>
        <w:t>Podanie przez Panią/Pana danych osobowych jest wymogiem ustawowym lub warunkiem zawarcia umowy. Jeżeli nie poda  Pan/Pani danych nie będziemy mogli zrealizować zadania ustawowego, co może skutkować konsekwencjami przewidzianymi przepisami prawa albo nie będziemy mogli zrealizować lub podpisać umowy.</w:t>
      </w:r>
    </w:p>
    <w:p w14:paraId="3DF117C7" w14:textId="5528000E" w:rsidR="00916809" w:rsidRPr="00143614" w:rsidRDefault="00916809" w:rsidP="00916809">
      <w:pPr>
        <w:numPr>
          <w:ilvl w:val="0"/>
          <w:numId w:val="4"/>
        </w:numPr>
        <w:shd w:val="clear" w:color="auto" w:fill="FFFFFF"/>
        <w:spacing w:before="100" w:beforeAutospacing="1" w:after="100" w:afterAutospacing="1"/>
        <w:ind w:left="24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43614">
        <w:rPr>
          <w:rFonts w:ascii="Times New Roman" w:hAnsi="Times New Roman" w:cs="Times New Roman"/>
          <w:sz w:val="24"/>
          <w:szCs w:val="24"/>
        </w:rPr>
        <w:t>Kuratorium</w:t>
      </w:r>
      <w:r w:rsidR="00CA4651" w:rsidRPr="00143614">
        <w:rPr>
          <w:rFonts w:ascii="Times New Roman" w:hAnsi="Times New Roman" w:cs="Times New Roman"/>
          <w:sz w:val="24"/>
          <w:szCs w:val="24"/>
        </w:rPr>
        <w:t xml:space="preserve"> </w:t>
      </w:r>
      <w:r w:rsidRPr="00143614">
        <w:rPr>
          <w:rFonts w:ascii="Times New Roman" w:hAnsi="Times New Roman" w:cs="Times New Roman"/>
          <w:sz w:val="24"/>
          <w:szCs w:val="24"/>
        </w:rPr>
        <w:t>nie gromadzi i nie przetwarza danych osobowych w celach marketingowych oraz zautomatyzowanego przetwarzania w celu profilowania osób.</w:t>
      </w:r>
      <w:r w:rsidRPr="0014361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</w:t>
      </w:r>
    </w:p>
    <w:p w14:paraId="157829FB" w14:textId="19E7F90B" w:rsidR="00AD4BDC" w:rsidRPr="00143614" w:rsidRDefault="00916809" w:rsidP="002E460A">
      <w:pPr>
        <w:numPr>
          <w:ilvl w:val="0"/>
          <w:numId w:val="4"/>
        </w:numPr>
        <w:shd w:val="clear" w:color="auto" w:fill="FFFFFF"/>
        <w:spacing w:before="100" w:beforeAutospacing="1" w:after="100" w:afterAutospacing="1"/>
        <w:ind w:left="-142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4361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Posiada Pani/Pan prawo wniesienia skargi do Prezesowi Urzędu Ochrony Danych Osobowych, jeżeli uzna Pani/Pan, że dane są przetwarzane niezgodnie z przepisami RODO.</w:t>
      </w:r>
    </w:p>
    <w:sectPr w:rsidR="00AD4BDC" w:rsidRPr="00143614" w:rsidSect="00C36A8E">
      <w:headerReference w:type="default" r:id="rId10"/>
      <w:pgSz w:w="11906" w:h="16838"/>
      <w:pgMar w:top="709" w:right="1417" w:bottom="567" w:left="1417" w:header="142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7B0EF3D" w14:textId="77777777" w:rsidR="00AF0E8D" w:rsidRDefault="00AF0E8D" w:rsidP="00143614">
      <w:pPr>
        <w:spacing w:after="0" w:line="240" w:lineRule="auto"/>
      </w:pPr>
      <w:r>
        <w:separator/>
      </w:r>
    </w:p>
  </w:endnote>
  <w:endnote w:type="continuationSeparator" w:id="0">
    <w:p w14:paraId="3A90EA12" w14:textId="77777777" w:rsidR="00AF0E8D" w:rsidRDefault="00AF0E8D" w:rsidP="001436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35AD04C" w14:textId="77777777" w:rsidR="00AF0E8D" w:rsidRDefault="00AF0E8D" w:rsidP="00143614">
      <w:pPr>
        <w:spacing w:after="0" w:line="240" w:lineRule="auto"/>
      </w:pPr>
      <w:r>
        <w:separator/>
      </w:r>
    </w:p>
  </w:footnote>
  <w:footnote w:type="continuationSeparator" w:id="0">
    <w:p w14:paraId="4DD9B848" w14:textId="77777777" w:rsidR="00AF0E8D" w:rsidRDefault="00AF0E8D" w:rsidP="0014361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68752352"/>
      <w:placeholder>
        <w:docPart w:val="7FE382B57DC441CCB8C52DE4BFCC6440"/>
      </w:placeholder>
      <w:temporary/>
      <w:showingPlcHdr/>
    </w:sdtPr>
    <w:sdtEndPr/>
    <w:sdtContent>
      <w:p w14:paraId="6141DEF1" w14:textId="77777777" w:rsidR="00143614" w:rsidRDefault="00143614">
        <w:pPr>
          <w:pStyle w:val="Nagwek"/>
        </w:pPr>
        <w:r>
          <w:t>[Wpisz tekst]</w:t>
        </w:r>
      </w:p>
    </w:sdtContent>
  </w:sdt>
  <w:p w14:paraId="5B156F16" w14:textId="3A25E594" w:rsidR="00143614" w:rsidRDefault="00143614">
    <w:pPr>
      <w:pStyle w:val="Nagwek"/>
    </w:pPr>
    <w:r>
      <w:rPr>
        <w:noProof/>
        <w:lang w:eastAsia="pl-PL"/>
      </w:rPr>
      <w:drawing>
        <wp:inline distT="0" distB="0" distL="0" distR="0" wp14:anchorId="0370F4C0" wp14:editId="2BAA2A4F">
          <wp:extent cx="5761990" cy="800100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1990" cy="8001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B82B8F"/>
    <w:multiLevelType w:val="multilevel"/>
    <w:tmpl w:val="6F42DA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665786D"/>
    <w:multiLevelType w:val="multilevel"/>
    <w:tmpl w:val="6122C5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06E47C59"/>
    <w:multiLevelType w:val="hybridMultilevel"/>
    <w:tmpl w:val="76D08B92"/>
    <w:lvl w:ilvl="0" w:tplc="0415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0C7D48D9"/>
    <w:multiLevelType w:val="multilevel"/>
    <w:tmpl w:val="E9A067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16F0814"/>
    <w:multiLevelType w:val="multilevel"/>
    <w:tmpl w:val="2B0AAD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2E81289"/>
    <w:multiLevelType w:val="multilevel"/>
    <w:tmpl w:val="835C00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B147D42"/>
    <w:multiLevelType w:val="multilevel"/>
    <w:tmpl w:val="4E4665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BF94959"/>
    <w:multiLevelType w:val="multilevel"/>
    <w:tmpl w:val="4E662A5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EB545EF"/>
    <w:multiLevelType w:val="multilevel"/>
    <w:tmpl w:val="A68616AE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6FC48FA"/>
    <w:multiLevelType w:val="multilevel"/>
    <w:tmpl w:val="C6A075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9540CCA"/>
    <w:multiLevelType w:val="multilevel"/>
    <w:tmpl w:val="26CE36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9605C35"/>
    <w:multiLevelType w:val="multilevel"/>
    <w:tmpl w:val="6BB2F3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A3E2CB7"/>
    <w:multiLevelType w:val="multilevel"/>
    <w:tmpl w:val="321E28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4269057C"/>
    <w:multiLevelType w:val="multilevel"/>
    <w:tmpl w:val="51CA07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4A5A2343"/>
    <w:multiLevelType w:val="multilevel"/>
    <w:tmpl w:val="F174A8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547B4310"/>
    <w:multiLevelType w:val="multilevel"/>
    <w:tmpl w:val="DDAEF5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5DFE2AD2"/>
    <w:multiLevelType w:val="multilevel"/>
    <w:tmpl w:val="DE20FB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63B44199"/>
    <w:multiLevelType w:val="multilevel"/>
    <w:tmpl w:val="B44C61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655B12A1"/>
    <w:multiLevelType w:val="multilevel"/>
    <w:tmpl w:val="D332A9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6D040CB8"/>
    <w:multiLevelType w:val="hybridMultilevel"/>
    <w:tmpl w:val="4AB8E238"/>
    <w:lvl w:ilvl="0" w:tplc="0415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>
    <w:nsid w:val="7B4421AD"/>
    <w:multiLevelType w:val="multilevel"/>
    <w:tmpl w:val="52CCB1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7CF87DF7"/>
    <w:multiLevelType w:val="multilevel"/>
    <w:tmpl w:val="854895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7D224F31"/>
    <w:multiLevelType w:val="hybridMultilevel"/>
    <w:tmpl w:val="97C25DF8"/>
    <w:lvl w:ilvl="0" w:tplc="0415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1"/>
  </w:num>
  <w:num w:numId="3">
    <w:abstractNumId w:val="7"/>
  </w:num>
  <w:num w:numId="4">
    <w:abstractNumId w:val="10"/>
  </w:num>
  <w:num w:numId="5">
    <w:abstractNumId w:val="18"/>
  </w:num>
  <w:num w:numId="6">
    <w:abstractNumId w:val="3"/>
  </w:num>
  <w:num w:numId="7">
    <w:abstractNumId w:val="11"/>
  </w:num>
  <w:num w:numId="8">
    <w:abstractNumId w:val="5"/>
  </w:num>
  <w:num w:numId="9">
    <w:abstractNumId w:val="9"/>
  </w:num>
  <w:num w:numId="10">
    <w:abstractNumId w:val="20"/>
  </w:num>
  <w:num w:numId="11">
    <w:abstractNumId w:val="14"/>
  </w:num>
  <w:num w:numId="12">
    <w:abstractNumId w:val="4"/>
  </w:num>
  <w:num w:numId="13">
    <w:abstractNumId w:val="19"/>
  </w:num>
  <w:num w:numId="14">
    <w:abstractNumId w:val="17"/>
  </w:num>
  <w:num w:numId="15">
    <w:abstractNumId w:val="13"/>
  </w:num>
  <w:num w:numId="16">
    <w:abstractNumId w:val="21"/>
  </w:num>
  <w:num w:numId="17">
    <w:abstractNumId w:val="16"/>
  </w:num>
  <w:num w:numId="18">
    <w:abstractNumId w:val="22"/>
  </w:num>
  <w:num w:numId="19">
    <w:abstractNumId w:val="6"/>
  </w:num>
  <w:num w:numId="20">
    <w:abstractNumId w:val="8"/>
  </w:num>
  <w:num w:numId="21">
    <w:abstractNumId w:val="0"/>
  </w:num>
  <w:num w:numId="22">
    <w:abstractNumId w:val="15"/>
  </w:num>
  <w:num w:numId="2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6938"/>
    <w:rsid w:val="00016823"/>
    <w:rsid w:val="000F0984"/>
    <w:rsid w:val="00143614"/>
    <w:rsid w:val="001B05F5"/>
    <w:rsid w:val="001F02BA"/>
    <w:rsid w:val="0026205F"/>
    <w:rsid w:val="00281319"/>
    <w:rsid w:val="002E460A"/>
    <w:rsid w:val="003464E8"/>
    <w:rsid w:val="00366E29"/>
    <w:rsid w:val="00397454"/>
    <w:rsid w:val="004746D5"/>
    <w:rsid w:val="004C15BF"/>
    <w:rsid w:val="004C564E"/>
    <w:rsid w:val="00546938"/>
    <w:rsid w:val="006015BB"/>
    <w:rsid w:val="00735D44"/>
    <w:rsid w:val="007C20C0"/>
    <w:rsid w:val="007C6012"/>
    <w:rsid w:val="00807C00"/>
    <w:rsid w:val="00916809"/>
    <w:rsid w:val="009D0050"/>
    <w:rsid w:val="00A24194"/>
    <w:rsid w:val="00AD4BDC"/>
    <w:rsid w:val="00AF0E8D"/>
    <w:rsid w:val="00B42F3B"/>
    <w:rsid w:val="00BF2583"/>
    <w:rsid w:val="00BF2F16"/>
    <w:rsid w:val="00C36A8E"/>
    <w:rsid w:val="00CA4651"/>
    <w:rsid w:val="00D76607"/>
    <w:rsid w:val="00E9573D"/>
    <w:rsid w:val="00EB40DD"/>
    <w:rsid w:val="00F0332F"/>
    <w:rsid w:val="00FF72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C7A547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uiPriority w:val="99"/>
    <w:unhideWhenUsed/>
    <w:rsid w:val="00E9573D"/>
    <w:rPr>
      <w:color w:val="0000FF"/>
      <w:u w:val="single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B42F3B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366E29"/>
    <w:pPr>
      <w:ind w:left="720"/>
      <w:contextualSpacing/>
    </w:pPr>
  </w:style>
  <w:style w:type="paragraph" w:styleId="Zwykytekst">
    <w:name w:val="Plain Text"/>
    <w:basedOn w:val="Normalny"/>
    <w:link w:val="ZwykytekstZnak"/>
    <w:uiPriority w:val="99"/>
    <w:semiHidden/>
    <w:unhideWhenUsed/>
    <w:rsid w:val="00916809"/>
    <w:pPr>
      <w:spacing w:after="0" w:line="240" w:lineRule="auto"/>
    </w:pPr>
    <w:rPr>
      <w:rFonts w:ascii="Calibri" w:hAnsi="Calibri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916809"/>
    <w:rPr>
      <w:rFonts w:ascii="Calibri" w:hAnsi="Calibri"/>
      <w:szCs w:val="21"/>
    </w:rPr>
  </w:style>
  <w:style w:type="paragraph" w:styleId="Nagwek">
    <w:name w:val="header"/>
    <w:basedOn w:val="Normalny"/>
    <w:link w:val="NagwekZnak"/>
    <w:uiPriority w:val="99"/>
    <w:unhideWhenUsed/>
    <w:rsid w:val="0014361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43614"/>
  </w:style>
  <w:style w:type="paragraph" w:styleId="Stopka">
    <w:name w:val="footer"/>
    <w:basedOn w:val="Normalny"/>
    <w:link w:val="StopkaZnak"/>
    <w:uiPriority w:val="99"/>
    <w:unhideWhenUsed/>
    <w:rsid w:val="0014361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43614"/>
  </w:style>
  <w:style w:type="paragraph" w:styleId="Tekstdymka">
    <w:name w:val="Balloon Text"/>
    <w:basedOn w:val="Normalny"/>
    <w:link w:val="TekstdymkaZnak"/>
    <w:uiPriority w:val="99"/>
    <w:semiHidden/>
    <w:unhideWhenUsed/>
    <w:rsid w:val="001436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361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uiPriority w:val="99"/>
    <w:unhideWhenUsed/>
    <w:rsid w:val="00E9573D"/>
    <w:rPr>
      <w:color w:val="0000FF"/>
      <w:u w:val="single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B42F3B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366E29"/>
    <w:pPr>
      <w:ind w:left="720"/>
      <w:contextualSpacing/>
    </w:pPr>
  </w:style>
  <w:style w:type="paragraph" w:styleId="Zwykytekst">
    <w:name w:val="Plain Text"/>
    <w:basedOn w:val="Normalny"/>
    <w:link w:val="ZwykytekstZnak"/>
    <w:uiPriority w:val="99"/>
    <w:semiHidden/>
    <w:unhideWhenUsed/>
    <w:rsid w:val="00916809"/>
    <w:pPr>
      <w:spacing w:after="0" w:line="240" w:lineRule="auto"/>
    </w:pPr>
    <w:rPr>
      <w:rFonts w:ascii="Calibri" w:hAnsi="Calibri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916809"/>
    <w:rPr>
      <w:rFonts w:ascii="Calibri" w:hAnsi="Calibri"/>
      <w:szCs w:val="21"/>
    </w:rPr>
  </w:style>
  <w:style w:type="paragraph" w:styleId="Nagwek">
    <w:name w:val="header"/>
    <w:basedOn w:val="Normalny"/>
    <w:link w:val="NagwekZnak"/>
    <w:uiPriority w:val="99"/>
    <w:unhideWhenUsed/>
    <w:rsid w:val="0014361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43614"/>
  </w:style>
  <w:style w:type="paragraph" w:styleId="Stopka">
    <w:name w:val="footer"/>
    <w:basedOn w:val="Normalny"/>
    <w:link w:val="StopkaZnak"/>
    <w:uiPriority w:val="99"/>
    <w:unhideWhenUsed/>
    <w:rsid w:val="0014361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43614"/>
  </w:style>
  <w:style w:type="paragraph" w:styleId="Tekstdymka">
    <w:name w:val="Balloon Text"/>
    <w:basedOn w:val="Normalny"/>
    <w:link w:val="TekstdymkaZnak"/>
    <w:uiPriority w:val="99"/>
    <w:semiHidden/>
    <w:unhideWhenUsed/>
    <w:rsid w:val="001436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361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74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9126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4581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339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8866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2437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08623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3345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2152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200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0867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098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0615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843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52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6364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9176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3011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89125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84947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6530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2002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9573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09102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5519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74750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5072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8139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8848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7995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727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5973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4342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2486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0941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0838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52115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445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7526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4461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16116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5099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157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1958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3138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8666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0445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5193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4714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75811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363598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0593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176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1127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3025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6572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28529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651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88967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0963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117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1079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1433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4137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8141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1551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4724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22982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1920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92698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4979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74117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1280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604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1935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4144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9695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94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0281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515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62028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08300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4720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959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4181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5355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9985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88192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3385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59873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3099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7009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7345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3731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2871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1995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1879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3700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822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3826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6519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1177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7669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2878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865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1400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6321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urator@kuratorium.bydgoszcz.pl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jsternik@kuratorium.bydgoszcz.p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7FE382B57DC441CCB8C52DE4BFCC644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09DA22DE-CB6D-4A2E-81CF-8E010DAC397E}"/>
      </w:docPartPr>
      <w:docPartBody>
        <w:p w:rsidR="0020341A" w:rsidRDefault="00721D4C" w:rsidP="00721D4C">
          <w:pPr>
            <w:pStyle w:val="7FE382B57DC441CCB8C52DE4BFCC6440"/>
          </w:pPr>
          <w:r>
            <w:t>[Wpisz tekst]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1D4C"/>
    <w:rsid w:val="0020341A"/>
    <w:rsid w:val="003F3CCB"/>
    <w:rsid w:val="006F4ADE"/>
    <w:rsid w:val="00721D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7FE382B57DC441CCB8C52DE4BFCC6440">
    <w:name w:val="7FE382B57DC441CCB8C52DE4BFCC6440"/>
    <w:rsid w:val="00721D4C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7FE382B57DC441CCB8C52DE4BFCC6440">
    <w:name w:val="7FE382B57DC441CCB8C52DE4BFCC6440"/>
    <w:rsid w:val="00721D4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411</Words>
  <Characters>2466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Jarosław Sternik</dc:creator>
  <cp:lastModifiedBy>Katarzyna Zaremba</cp:lastModifiedBy>
  <cp:revision>3</cp:revision>
  <cp:lastPrinted>2025-08-29T09:47:00Z</cp:lastPrinted>
  <dcterms:created xsi:type="dcterms:W3CDTF">2025-08-29T12:49:00Z</dcterms:created>
  <dcterms:modified xsi:type="dcterms:W3CDTF">2025-08-29T13:29:00Z</dcterms:modified>
</cp:coreProperties>
</file>