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4E794" w14:textId="730BB6BB" w:rsidR="00C96422" w:rsidRPr="00C96422" w:rsidRDefault="00C96422" w:rsidP="008702AB">
      <w:pPr>
        <w:widowControl/>
        <w:tabs>
          <w:tab w:val="center" w:pos="4536"/>
          <w:tab w:val="right" w:pos="9072"/>
        </w:tabs>
        <w:ind w:firstLine="6663"/>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 xml:space="preserve">Załącznik </w:t>
      </w:r>
    </w:p>
    <w:p w14:paraId="46250DF4" w14:textId="24020B99" w:rsidR="00C96422" w:rsidRPr="00C96422" w:rsidRDefault="008702AB" w:rsidP="008702AB">
      <w:pPr>
        <w:widowControl/>
        <w:tabs>
          <w:tab w:val="center" w:pos="4536"/>
          <w:tab w:val="right" w:pos="9072"/>
        </w:tabs>
        <w:ind w:firstLine="6663"/>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do zarządzenia Nr 97</w:t>
      </w:r>
      <w:r w:rsidR="00C96422" w:rsidRPr="00C96422">
        <w:rPr>
          <w:rFonts w:ascii="Calibri" w:eastAsiaTheme="minorHAnsi" w:hAnsi="Calibri" w:cs="Calibri"/>
          <w:color w:val="auto"/>
          <w:sz w:val="20"/>
          <w:szCs w:val="20"/>
          <w:lang w:eastAsia="en-US" w:bidi="ar-SA"/>
        </w:rPr>
        <w:t xml:space="preserve">/2024 </w:t>
      </w:r>
    </w:p>
    <w:p w14:paraId="72FD71AA" w14:textId="4680BE67" w:rsidR="00C96422" w:rsidRPr="00060138" w:rsidRDefault="00FE66B7" w:rsidP="00060138">
      <w:pPr>
        <w:widowControl/>
        <w:tabs>
          <w:tab w:val="center" w:pos="4536"/>
          <w:tab w:val="right" w:pos="9072"/>
        </w:tabs>
        <w:ind w:firstLine="6663"/>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8702AB">
        <w:rPr>
          <w:rFonts w:ascii="Calibri" w:eastAsiaTheme="minorHAnsi" w:hAnsi="Calibri" w:cs="Calibri"/>
          <w:color w:val="auto"/>
          <w:sz w:val="20"/>
          <w:szCs w:val="20"/>
          <w:lang w:eastAsia="en-US" w:bidi="ar-SA"/>
        </w:rPr>
        <w:t xml:space="preserve">20 grudnia </w:t>
      </w:r>
      <w:r w:rsidR="00C96422" w:rsidRPr="00C96422">
        <w:rPr>
          <w:rFonts w:ascii="Calibri" w:eastAsiaTheme="minorHAnsi" w:hAnsi="Calibri" w:cs="Calibri"/>
          <w:color w:val="auto"/>
          <w:sz w:val="20"/>
          <w:szCs w:val="20"/>
          <w:lang w:eastAsia="en-US" w:bidi="ar-SA"/>
        </w:rPr>
        <w:t xml:space="preserve">2024 r. </w:t>
      </w:r>
    </w:p>
    <w:p w14:paraId="7FFE6AA2" w14:textId="77777777" w:rsidR="00C96422" w:rsidRPr="00C96422" w:rsidRDefault="00C96422" w:rsidP="006157D7">
      <w:pPr>
        <w:pStyle w:val="Nagwek1"/>
      </w:pPr>
      <w:r w:rsidRPr="00C96422">
        <w:t>ZAŚWIADCZENIE O OCHRONIE PRZED DZIAŁANIAMI ODWETOWYMI</w:t>
      </w:r>
    </w:p>
    <w:p w14:paraId="5E4DCDFF" w14:textId="77777777" w:rsidR="00C96422" w:rsidRPr="00AC57DC" w:rsidRDefault="00C96422" w:rsidP="00C96422">
      <w:pPr>
        <w:pStyle w:val="Teksttreci20"/>
        <w:shd w:val="clear" w:color="auto" w:fill="auto"/>
        <w:spacing w:after="520"/>
        <w:jc w:val="both"/>
        <w:rPr>
          <w:sz w:val="24"/>
          <w:szCs w:val="24"/>
        </w:rPr>
      </w:pPr>
      <w:r w:rsidRPr="00AC57DC">
        <w:rPr>
          <w:b/>
          <w:bCs/>
          <w:color w:val="000000"/>
          <w:sz w:val="24"/>
          <w:szCs w:val="24"/>
        </w:rPr>
        <w:t>IZBA ADMINISTRACJI SKARBOWEJ W KATOWICACH</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37C67" w14:textId="77777777" w:rsidR="006F423C" w:rsidRDefault="006F423C" w:rsidP="00C96422">
      <w:r>
        <w:separator/>
      </w:r>
    </w:p>
  </w:endnote>
  <w:endnote w:type="continuationSeparator" w:id="0">
    <w:p w14:paraId="28B7F856" w14:textId="77777777" w:rsidR="006F423C" w:rsidRDefault="006F423C"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C0762" w14:textId="77777777" w:rsidR="006F423C" w:rsidRDefault="006F423C" w:rsidP="00C96422">
      <w:r>
        <w:separator/>
      </w:r>
    </w:p>
  </w:footnote>
  <w:footnote w:type="continuationSeparator" w:id="0">
    <w:p w14:paraId="7BA03779" w14:textId="77777777" w:rsidR="006F423C" w:rsidRDefault="006F423C"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A247D"/>
    <w:rsid w:val="000A4D2C"/>
    <w:rsid w:val="000C34FD"/>
    <w:rsid w:val="000D559C"/>
    <w:rsid w:val="00106472"/>
    <w:rsid w:val="00141EB3"/>
    <w:rsid w:val="001E590E"/>
    <w:rsid w:val="002064C4"/>
    <w:rsid w:val="00305C64"/>
    <w:rsid w:val="00363519"/>
    <w:rsid w:val="00411B36"/>
    <w:rsid w:val="004A1185"/>
    <w:rsid w:val="005840E0"/>
    <w:rsid w:val="005E0429"/>
    <w:rsid w:val="006157D7"/>
    <w:rsid w:val="00690004"/>
    <w:rsid w:val="00690E79"/>
    <w:rsid w:val="006A6E75"/>
    <w:rsid w:val="006B3C7C"/>
    <w:rsid w:val="006F423C"/>
    <w:rsid w:val="00720968"/>
    <w:rsid w:val="007433D5"/>
    <w:rsid w:val="008169DE"/>
    <w:rsid w:val="008509D5"/>
    <w:rsid w:val="008702AB"/>
    <w:rsid w:val="0094203E"/>
    <w:rsid w:val="0095572E"/>
    <w:rsid w:val="0099012B"/>
    <w:rsid w:val="00993C95"/>
    <w:rsid w:val="009D6DF9"/>
    <w:rsid w:val="00A0126F"/>
    <w:rsid w:val="00A11CA0"/>
    <w:rsid w:val="00AC57DC"/>
    <w:rsid w:val="00B36E7D"/>
    <w:rsid w:val="00B531A7"/>
    <w:rsid w:val="00B8086D"/>
    <w:rsid w:val="00C96422"/>
    <w:rsid w:val="00CC2356"/>
    <w:rsid w:val="00D43EF0"/>
    <w:rsid w:val="00DB458F"/>
    <w:rsid w:val="00DC0420"/>
    <w:rsid w:val="00ED2432"/>
    <w:rsid w:val="00F24B86"/>
    <w:rsid w:val="00F562F3"/>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4084</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Załącznik do zarządzenia Nr 97/2024 Zaświadczenie o ochronie przed działaniami odwetowymi</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Nr 97/2024 Zaświadczenie o ochronie przed działaniami odwetowymi</dc:title>
  <dc:subject/>
  <dc:creator/>
  <cp:keywords/>
  <dc:description/>
  <cp:lastModifiedBy/>
  <cp:revision>1</cp:revision>
  <dcterms:created xsi:type="dcterms:W3CDTF">2025-01-02T10:57:00Z</dcterms:created>
  <dcterms:modified xsi:type="dcterms:W3CDTF">2025-01-02T11:10:00Z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