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4DD8F8B1" w14:textId="77777777" w:rsidR="00193842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193842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6A294F6D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1A4E04FD" w14:textId="44FA7AA3" w:rsidR="007F74B0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 </w:t>
      </w:r>
      <w:r w:rsidR="00193842">
        <w:rPr>
          <w:rFonts w:asciiTheme="minorHAnsi" w:hAnsiTheme="minorHAnsi" w:cstheme="minorHAnsi"/>
          <w:sz w:val="28"/>
          <w:szCs w:val="28"/>
        </w:rPr>
        <w:t>Nowy Dworze Mazowieckim</w:t>
      </w:r>
    </w:p>
    <w:p w14:paraId="3806F46F" w14:textId="2797ECD0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193842">
        <w:rPr>
          <w:rFonts w:asciiTheme="minorHAnsi" w:hAnsiTheme="minorHAnsi" w:cstheme="minorHAnsi"/>
          <w:sz w:val="28"/>
          <w:szCs w:val="28"/>
        </w:rPr>
        <w:t>Gospodarcza 1</w:t>
      </w:r>
    </w:p>
    <w:p w14:paraId="7DDC22D9" w14:textId="44803E26" w:rsidR="006E0D92" w:rsidRDefault="0019384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05-100 Nowy Dwór Mazowiecki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2FFBCE76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</w:t>
      </w:r>
      <w:r w:rsidR="00281489">
        <w:rPr>
          <w:kern w:val="0"/>
          <w:sz w:val="24"/>
          <w:szCs w:val="24"/>
          <w14:ligatures w14:val="none"/>
        </w:rPr>
        <w:t xml:space="preserve"> (Dz. U. z 2023 r. poz. 20)</w:t>
      </w:r>
      <w:r w:rsidRPr="003B0D9C">
        <w:rPr>
          <w:kern w:val="0"/>
          <w:sz w:val="24"/>
          <w:szCs w:val="24"/>
          <w14:ligatures w14:val="none"/>
        </w:rPr>
        <w:t>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281489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281489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281489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503D3966" w:rsid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7F74B0" w:rsidRPr="006E0D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76631FE" w14:textId="77777777" w:rsidR="00FC4139" w:rsidRPr="00375626" w:rsidRDefault="00FC4139" w:rsidP="00FC41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5626">
        <w:rPr>
          <w:b/>
          <w:bCs/>
          <w:sz w:val="24"/>
          <w:szCs w:val="24"/>
        </w:rPr>
        <w:lastRenderedPageBreak/>
        <w:t>KLAUZULA INFORMACYJNA</w:t>
      </w:r>
    </w:p>
    <w:p w14:paraId="2698CE0B" w14:textId="77777777" w:rsidR="00FC4139" w:rsidRDefault="00FC4139" w:rsidP="00FC4139">
      <w:pPr>
        <w:spacing w:after="0" w:line="240" w:lineRule="auto"/>
      </w:pPr>
    </w:p>
    <w:p w14:paraId="4F253DB5" w14:textId="77777777" w:rsidR="00FC4139" w:rsidRDefault="00FC4139" w:rsidP="00FC4139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E9CBF1B" w14:textId="66F207D5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 xml:space="preserve">Administratorem przetwarzającym Pani/Pana dane osobowe jest: Komendant Powiatowy Państwowej Straży Pożarnej z siedzibą w Nowym Dworze Mazowieckim, przy ul. Gospodarczej 1, 05-100 Nowy Dwór Mazowiecki, tel.: 22 765 81 30; 22 775 26 19, adres poczty mailowej: </w:t>
      </w:r>
      <w:hyperlink r:id="rId7" w:history="1">
        <w:r w:rsidRPr="000065D4">
          <w:rPr>
            <w:rStyle w:val="Hipercze"/>
          </w:rPr>
          <w:t>ndwormaz@mazowsze.straz.pl</w:t>
        </w:r>
      </w:hyperlink>
    </w:p>
    <w:p w14:paraId="2E5C377E" w14:textId="3B4F2959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 xml:space="preserve">Dla Komendy Powiatowej Państwowej Straży Pożarnej w Nowym Dworze Mazowieckim wyznaczony został Inspektor Ochrony Danych z którym można skontaktować się z wykorzystaniem poczty elektronicznej pisząc maila na adres: </w:t>
      </w:r>
      <w:hyperlink r:id="rId8" w:history="1">
        <w:r w:rsidRPr="000065D4">
          <w:rPr>
            <w:rStyle w:val="Hipercze"/>
          </w:rPr>
          <w:t>ochrona.danych@mazowsze.straz.pl</w:t>
        </w:r>
      </w:hyperlink>
    </w:p>
    <w:p w14:paraId="22C99798" w14:textId="77777777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>Pani/Pana dane osobowe są przetwarzane na podstawie art. 6 ust. 1 lit. c), e) RODO:</w:t>
      </w:r>
    </w:p>
    <w:p w14:paraId="2AC96C40" w14:textId="5EC8F2AC" w:rsidR="00FC4139" w:rsidRPr="00375626" w:rsidRDefault="00FC4139" w:rsidP="00FC4139">
      <w:pPr>
        <w:pStyle w:val="Akapitzlist"/>
        <w:numPr>
          <w:ilvl w:val="1"/>
          <w:numId w:val="3"/>
        </w:numPr>
        <w:rPr>
          <w:rFonts w:cstheme="minorHAnsi"/>
        </w:rPr>
      </w:pPr>
      <w:r>
        <w:t>w związku z art. 10 ust. 1 pkt 5, art. 12 ust.</w:t>
      </w:r>
      <w:r w:rsidR="00FB0A3D">
        <w:t xml:space="preserve"> </w:t>
      </w:r>
      <w:r>
        <w:t>5 pkt 14 oraz art. 13 ust.</w:t>
      </w:r>
      <w:r w:rsidR="00FB0A3D">
        <w:t xml:space="preserve"> </w:t>
      </w:r>
      <w:r>
        <w:t>6 pkt 15 ustawy z dnia 24 sierpnia 1991</w:t>
      </w:r>
      <w:r w:rsidR="005D03E9">
        <w:t xml:space="preserve"> </w:t>
      </w:r>
      <w:r>
        <w:t>r. o Państwowej Straży Pożarnej  w celu przygotowania, przeprowadzenia i dokumentowania procesu kształcenia związanego ze szkoleniem strażaka ochotniczych straży pożarnych,</w:t>
      </w:r>
    </w:p>
    <w:p w14:paraId="0C4A986A" w14:textId="77777777" w:rsidR="00FC4139" w:rsidRPr="00375626" w:rsidRDefault="00FC4139" w:rsidP="00FC4139">
      <w:pPr>
        <w:pStyle w:val="Akapitzlist"/>
        <w:numPr>
          <w:ilvl w:val="1"/>
          <w:numId w:val="3"/>
        </w:numPr>
        <w:rPr>
          <w:rFonts w:cstheme="minorHAnsi"/>
        </w:rPr>
      </w:pPr>
      <w:r>
        <w:t>w celu realizacji obowiązku archiwizacji,</w:t>
      </w:r>
    </w:p>
    <w:p w14:paraId="24C5C0B9" w14:textId="77777777" w:rsidR="00FC4139" w:rsidRPr="00375626" w:rsidRDefault="00FC4139" w:rsidP="00FC4139">
      <w:pPr>
        <w:pStyle w:val="Akapitzlist"/>
        <w:numPr>
          <w:ilvl w:val="1"/>
          <w:numId w:val="3"/>
        </w:numPr>
        <w:rPr>
          <w:rFonts w:cstheme="minorHAnsi"/>
        </w:rPr>
      </w:pPr>
      <w:r>
        <w:t>w celu ewentualnego dochodzenia roszczeń,</w:t>
      </w:r>
    </w:p>
    <w:p w14:paraId="517F451C" w14:textId="77777777" w:rsidR="00FC4139" w:rsidRPr="00375626" w:rsidRDefault="00FC4139" w:rsidP="00FC4139">
      <w:pPr>
        <w:pStyle w:val="Akapitzlist"/>
        <w:numPr>
          <w:ilvl w:val="1"/>
          <w:numId w:val="3"/>
        </w:numPr>
        <w:rPr>
          <w:rFonts w:cstheme="minorHAnsi"/>
        </w:rPr>
      </w:pPr>
      <w:r>
        <w:t>w celu wypełniania procedur bezpieczeństwa obowiązujących u Administratora.</w:t>
      </w:r>
    </w:p>
    <w:p w14:paraId="1A8B1D17" w14:textId="77777777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65E7ADA1" w14:textId="77777777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>Pani/Pana dane osobowe pozyskane zostały przez Administratora od podmiotu kierującego na szkolenie lub od Pani/Pana osobiście w trakcie realizacji szkolenia.</w:t>
      </w:r>
    </w:p>
    <w:p w14:paraId="03FCF520" w14:textId="77777777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>Administrator przetwarza dane osobowe znajdujące się w karcie skierowania na szkoleniu oraz inne pozyskane od Pani/Pana w trakcie realizacji procesu szkolenia takie jak np. osiągnięte wyniki.</w:t>
      </w:r>
    </w:p>
    <w:p w14:paraId="1A5474DD" w14:textId="77777777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>Dane osobowe są przechowywane wyłącznie przez okres niezbędny do realizacji procesu szkolenia, a następnie – w celach archiwizacyjnych - przez czas określony w Jednolitym Rzeczowym Wykazie Akt dla jednostek organizacyjnych PSP.</w:t>
      </w:r>
    </w:p>
    <w:p w14:paraId="35140A84" w14:textId="77777777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5CE447B0" w14:textId="77777777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>Wniesienia skargi do organu nadzorczego, którym jest Prezes Urzędu Ochrony Danych Osobowych z siedzibą w Warszawie, przy ul. Stawki 2, 00-193 Warszawa,  jeżeli uzna Pani/Pan, że przetwarzanie narusza przepisy RODO.</w:t>
      </w:r>
    </w:p>
    <w:p w14:paraId="3C9F0DB2" w14:textId="77777777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>Pani/Pana dane osobowe nie będą przekazywane do państwa trzeciego lub organizacji międzynarodowej.</w:t>
      </w:r>
    </w:p>
    <w:p w14:paraId="3CDD2893" w14:textId="77777777" w:rsidR="00FC4139" w:rsidRPr="00375626" w:rsidRDefault="00FC4139" w:rsidP="00FC4139">
      <w:pPr>
        <w:pStyle w:val="Akapitzlist"/>
        <w:numPr>
          <w:ilvl w:val="0"/>
          <w:numId w:val="3"/>
        </w:numPr>
        <w:rPr>
          <w:rFonts w:cstheme="minorHAnsi"/>
        </w:rPr>
      </w:pPr>
      <w:r>
        <w:t>Podanie danych osobowych Administratorowi jest warunkiem niezbędnym w procesie szkolenia, a konsekwencją ich niepodania jest brak możliwości zakwalifikowania na szkolenie.</w:t>
      </w:r>
    </w:p>
    <w:p w14:paraId="22DF9BBC" w14:textId="346CEDBF" w:rsidR="00FC4139" w:rsidRPr="000E7640" w:rsidRDefault="00FC4139" w:rsidP="000E7640">
      <w:pPr>
        <w:pStyle w:val="Akapitzlist"/>
        <w:numPr>
          <w:ilvl w:val="0"/>
          <w:numId w:val="3"/>
        </w:numPr>
        <w:rPr>
          <w:rFonts w:cstheme="minorHAnsi"/>
        </w:rPr>
      </w:pPr>
      <w:r>
        <w:t>Przetwarzanie podanych przez Panią/Pana danych osobowych nie będzie podlegało zautomatyzowanemu podejmowaniu decyzji, w tym profilowaniu, o którym mowa w art. 22 ust. 1 i 4 RODO.</w:t>
      </w:r>
    </w:p>
    <w:sectPr w:rsidR="00FC4139" w:rsidRPr="000E7640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559F" w14:textId="77777777" w:rsidR="00C676BB" w:rsidRDefault="00C676BB" w:rsidP="003B0D9C">
      <w:pPr>
        <w:spacing w:after="0" w:line="240" w:lineRule="auto"/>
      </w:pPr>
      <w:r>
        <w:separator/>
      </w:r>
    </w:p>
  </w:endnote>
  <w:endnote w:type="continuationSeparator" w:id="0">
    <w:p w14:paraId="5199A5FB" w14:textId="77777777" w:rsidR="00C676BB" w:rsidRDefault="00C676BB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5771" w14:textId="77777777" w:rsidR="00C676BB" w:rsidRDefault="00C676BB" w:rsidP="003B0D9C">
      <w:pPr>
        <w:spacing w:after="0" w:line="240" w:lineRule="auto"/>
      </w:pPr>
      <w:r>
        <w:separator/>
      </w:r>
    </w:p>
  </w:footnote>
  <w:footnote w:type="continuationSeparator" w:id="0">
    <w:p w14:paraId="77AFEF5C" w14:textId="77777777" w:rsidR="00C676BB" w:rsidRDefault="00C676BB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CCD83BA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193842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7F74B0">
        <w:rPr>
          <w:rFonts w:cstheme="minorHAnsi"/>
        </w:rPr>
        <w:t xml:space="preserve"> w </w:t>
      </w:r>
      <w:r w:rsidR="00193842">
        <w:rPr>
          <w:rFonts w:cstheme="minorHAnsi"/>
        </w:rPr>
        <w:t>Nowym Dworze Mazowieckim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C1A14"/>
    <w:multiLevelType w:val="hybridMultilevel"/>
    <w:tmpl w:val="873A5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353111">
    <w:abstractNumId w:val="0"/>
  </w:num>
  <w:num w:numId="2" w16cid:durableId="11534424">
    <w:abstractNumId w:val="1"/>
  </w:num>
  <w:num w:numId="3" w16cid:durableId="338044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0E7640"/>
    <w:rsid w:val="00193842"/>
    <w:rsid w:val="002569C8"/>
    <w:rsid w:val="00281489"/>
    <w:rsid w:val="00295512"/>
    <w:rsid w:val="003B0D9C"/>
    <w:rsid w:val="004A49CC"/>
    <w:rsid w:val="004D6BBF"/>
    <w:rsid w:val="005D03E9"/>
    <w:rsid w:val="006E0D92"/>
    <w:rsid w:val="007233E7"/>
    <w:rsid w:val="00742DF3"/>
    <w:rsid w:val="00776CA8"/>
    <w:rsid w:val="007B04AE"/>
    <w:rsid w:val="007F74B0"/>
    <w:rsid w:val="009654B3"/>
    <w:rsid w:val="009A6194"/>
    <w:rsid w:val="00A72F15"/>
    <w:rsid w:val="00AB64B3"/>
    <w:rsid w:val="00C676BB"/>
    <w:rsid w:val="00CC702E"/>
    <w:rsid w:val="00CC794E"/>
    <w:rsid w:val="00DE27B1"/>
    <w:rsid w:val="00DE29C9"/>
    <w:rsid w:val="00FA6863"/>
    <w:rsid w:val="00FB0A3D"/>
    <w:rsid w:val="00FB27D3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dwormaz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7C"/>
    <w:rsid w:val="000B6C52"/>
    <w:rsid w:val="00192553"/>
    <w:rsid w:val="00196255"/>
    <w:rsid w:val="002569C8"/>
    <w:rsid w:val="003F1379"/>
    <w:rsid w:val="0088297C"/>
    <w:rsid w:val="00CC702E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Paweł Plagowski</cp:lastModifiedBy>
  <cp:revision>8</cp:revision>
  <dcterms:created xsi:type="dcterms:W3CDTF">2025-03-21T12:40:00Z</dcterms:created>
  <dcterms:modified xsi:type="dcterms:W3CDTF">2025-03-21T13:12:00Z</dcterms:modified>
</cp:coreProperties>
</file>