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E8CC" w14:textId="77777777" w:rsidR="00FF0694" w:rsidRPr="00002DE0" w:rsidRDefault="00FF0694" w:rsidP="00FF0694">
      <w:pPr>
        <w:spacing w:line="320" w:lineRule="exac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64533941"/>
      <w:r w:rsidRPr="00002DE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02DE0">
        <w:rPr>
          <w:rFonts w:ascii="Times New Roman" w:hAnsi="Times New Roman" w:cs="Times New Roman"/>
          <w:b/>
          <w:sz w:val="24"/>
          <w:szCs w:val="24"/>
        </w:rPr>
        <w:t xml:space="preserve">ałącznik nr 1 do </w:t>
      </w:r>
      <w:proofErr w:type="spellStart"/>
      <w:r w:rsidRPr="00002DE0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</w:p>
    <w:p w14:paraId="6DACC3AF" w14:textId="77777777" w:rsidR="00FF0694" w:rsidRPr="00002DE0" w:rsidRDefault="00FF0694" w:rsidP="00FF0694">
      <w:pPr>
        <w:pStyle w:val="Nagwek"/>
        <w:spacing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DE0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zamówienia. </w:t>
      </w:r>
    </w:p>
    <w:p w14:paraId="17DBF62E" w14:textId="77777777" w:rsidR="00FF0694" w:rsidRPr="00002DE0" w:rsidRDefault="00FF0694" w:rsidP="00FF0694">
      <w:pPr>
        <w:spacing w:line="32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C8001E0" w14:textId="77777777" w:rsidR="00FF0694" w:rsidRPr="00002DE0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2D3">
        <w:rPr>
          <w:rFonts w:ascii="Times New Roman" w:hAnsi="Times New Roman"/>
          <w:szCs w:val="24"/>
        </w:rPr>
        <w:t>Przedmiotem zamówienia jest dostawa (sprzedaż</w:t>
      </w:r>
      <w:r>
        <w:rPr>
          <w:rFonts w:ascii="Times New Roman" w:hAnsi="Times New Roman"/>
          <w:szCs w:val="24"/>
        </w:rPr>
        <w:t xml:space="preserve"> i świadczenie usługi dystrybucyjnej</w:t>
      </w:r>
      <w:r w:rsidRPr="00D702D3">
        <w:rPr>
          <w:rFonts w:ascii="Times New Roman" w:hAnsi="Times New Roman"/>
          <w:szCs w:val="24"/>
        </w:rPr>
        <w:t>) gazu ziemnego wysokometanowego typu E do budynków Wojewódzkiego Ośrodka Szkolenia Państwowej Straży Pożarnej (</w:t>
      </w:r>
      <w:proofErr w:type="spellStart"/>
      <w:r w:rsidRPr="00D702D3">
        <w:rPr>
          <w:rFonts w:ascii="Times New Roman" w:hAnsi="Times New Roman"/>
          <w:szCs w:val="24"/>
        </w:rPr>
        <w:t>WOSzPSP</w:t>
      </w:r>
      <w:proofErr w:type="spellEnd"/>
      <w:r w:rsidRPr="00D702D3">
        <w:rPr>
          <w:rFonts w:ascii="Times New Roman" w:hAnsi="Times New Roman"/>
          <w:szCs w:val="24"/>
        </w:rPr>
        <w:t xml:space="preserve">) w Bornem Sulinowie (78-447) przy ul. Kolejowej 16. </w:t>
      </w:r>
      <w:r>
        <w:rPr>
          <w:rFonts w:ascii="Times New Roman" w:hAnsi="Times New Roman"/>
          <w:szCs w:val="24"/>
        </w:rPr>
        <w:t xml:space="preserve">Gaz wykorzystywany będzie jedynie do celów grzewczych. </w:t>
      </w:r>
      <w:r w:rsidRPr="00002DE0">
        <w:rPr>
          <w:rFonts w:ascii="Times New Roman" w:hAnsi="Times New Roman" w:cs="Times New Roman"/>
          <w:sz w:val="24"/>
          <w:szCs w:val="24"/>
        </w:rPr>
        <w:t xml:space="preserve">Szczegółowy </w:t>
      </w:r>
      <w:r>
        <w:rPr>
          <w:rFonts w:ascii="Times New Roman" w:hAnsi="Times New Roman" w:cs="Times New Roman"/>
          <w:sz w:val="24"/>
          <w:szCs w:val="24"/>
        </w:rPr>
        <w:t xml:space="preserve">formularz cenowy został </w:t>
      </w:r>
      <w:r w:rsidRPr="00002DE0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02DE0">
        <w:rPr>
          <w:rFonts w:ascii="Times New Roman" w:hAnsi="Times New Roman" w:cs="Times New Roman"/>
          <w:sz w:val="24"/>
          <w:szCs w:val="24"/>
        </w:rPr>
        <w:t xml:space="preserve"> w załączniku nr 2 do SWZ.</w:t>
      </w:r>
    </w:p>
    <w:p w14:paraId="05D4CCF0" w14:textId="77777777" w:rsidR="00FF0694" w:rsidRPr="00002DE0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b/>
          <w:sz w:val="24"/>
          <w:szCs w:val="24"/>
        </w:rPr>
        <w:t xml:space="preserve">Wspólny Słownik Zamówień: </w:t>
      </w:r>
    </w:p>
    <w:p w14:paraId="4FC6CFA7" w14:textId="77777777" w:rsidR="00FF0694" w:rsidRPr="00002DE0" w:rsidRDefault="00FF0694" w:rsidP="00FF0694">
      <w:pPr>
        <w:numPr>
          <w:ilvl w:val="1"/>
          <w:numId w:val="8"/>
        </w:numPr>
        <w:suppressAutoHyphens/>
        <w:spacing w:after="0" w:line="320" w:lineRule="exact"/>
        <w:ind w:left="70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b/>
          <w:sz w:val="24"/>
          <w:szCs w:val="24"/>
        </w:rPr>
        <w:t>Kod CPV:</w:t>
      </w:r>
      <w:r w:rsidRPr="00002DE0">
        <w:rPr>
          <w:rFonts w:ascii="Times New Roman" w:hAnsi="Times New Roman" w:cs="Times New Roman"/>
          <w:b/>
          <w:sz w:val="24"/>
          <w:szCs w:val="24"/>
        </w:rPr>
        <w:tab/>
        <w:t>09123000-7 gaz ziemny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65200000-5 </w:t>
      </w:r>
      <w:proofErr w:type="spellStart"/>
      <w:r>
        <w:rPr>
          <w:rFonts w:ascii="Arial" w:hAnsi="Arial" w:cs="Arial"/>
          <w:b/>
          <w:sz w:val="20"/>
          <w:szCs w:val="20"/>
        </w:rPr>
        <w:t>przesył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gazu i podobne usługi</w:t>
      </w:r>
    </w:p>
    <w:p w14:paraId="191929EA" w14:textId="77777777" w:rsidR="00FF0694" w:rsidRPr="004E2159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Przedmiotem zamówienia jest dostawa (sprzedaż oraz świadczenie usługi dystrybucyjnej) gazu ziemnego wysokometanowego typu E do budynków Wojewódzkiego </w:t>
      </w:r>
      <w:r>
        <w:rPr>
          <w:rFonts w:ascii="Times New Roman" w:hAnsi="Times New Roman" w:cs="Times New Roman"/>
          <w:sz w:val="24"/>
          <w:szCs w:val="24"/>
        </w:rPr>
        <w:t xml:space="preserve">Ośrodka Szkolenia Państwowej Straży Pożarnej w Bornem Sulinowie </w:t>
      </w:r>
      <w:r w:rsidRPr="005D4447">
        <w:rPr>
          <w:rFonts w:ascii="Times New Roman" w:hAnsi="Times New Roman" w:cs="Times New Roman"/>
          <w:sz w:val="24"/>
          <w:szCs w:val="24"/>
        </w:rPr>
        <w:t>ul. Kolejowa 16, 78-449 Borne Sulinowo</w:t>
      </w:r>
      <w:r w:rsidRPr="00002DE0">
        <w:rPr>
          <w:rFonts w:ascii="Times New Roman" w:hAnsi="Times New Roman" w:cs="Times New Roman"/>
          <w:sz w:val="24"/>
          <w:szCs w:val="24"/>
        </w:rPr>
        <w:t xml:space="preserve">. Dostarczanie gazu odbywać się będzie na podstawie umowy zawierającej postanowienia dotyczące sprzedaży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02DE0">
        <w:rPr>
          <w:rFonts w:ascii="Times New Roman" w:hAnsi="Times New Roman" w:cs="Times New Roman"/>
          <w:sz w:val="24"/>
          <w:szCs w:val="24"/>
        </w:rPr>
        <w:t>będzie wykonywane na warunkach określonych przepisami ustawy z dnia 10 kwietnia 1997 r. Prawo energetyczne (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 Dz. U. 2021 poz. 716 ze zm.), ustawy z dnia 23 kwietnia 1964 r. Kodeks cywilny (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 Dz. U. 2020 poz. 1740) oraz przepisami wykonawczymi wydanymi na podstawie w/w aktów prawnych. Gaz powinien być dostarczony do punktu zdawczo - odbiorczego, będąc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002DE0">
        <w:rPr>
          <w:rFonts w:ascii="Times New Roman" w:hAnsi="Times New Roman" w:cs="Times New Roman"/>
          <w:sz w:val="24"/>
          <w:szCs w:val="24"/>
        </w:rPr>
        <w:t xml:space="preserve"> własnością </w:t>
      </w:r>
      <w:r w:rsidRPr="004E2159">
        <w:rPr>
          <w:rFonts w:ascii="Times New Roman" w:hAnsi="Times New Roman" w:cs="Times New Roman"/>
          <w:sz w:val="24"/>
          <w:szCs w:val="24"/>
        </w:rPr>
        <w:t xml:space="preserve">Zamawiającego. </w:t>
      </w:r>
    </w:p>
    <w:p w14:paraId="7569AD3A" w14:textId="77777777" w:rsidR="00FF0694" w:rsidRPr="004E2159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159">
        <w:rPr>
          <w:rFonts w:ascii="Times New Roman" w:hAnsi="Times New Roman" w:cs="Times New Roman"/>
          <w:sz w:val="24"/>
          <w:szCs w:val="24"/>
        </w:rPr>
        <w:t>Prognozowane zużycie gazu ziemnego ma jedynie charakter orientacyjny, służący do porównania ofert. Szacowana ilość paliwa gazowego została oszacowana na 545 453 kWh.</w:t>
      </w:r>
    </w:p>
    <w:p w14:paraId="72278540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Zamawiający zastrzega sobie możliwość zamawiania mniejszych ilości niż podano w Formularzu Cenowym stanowiącym Załącznik nr 2 do SWZ, w zależności od aktualnych potrzeb.</w:t>
      </w:r>
    </w:p>
    <w:p w14:paraId="712FD9C4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 xml:space="preserve">Własność paliwa gazowego przechodzi na Zamawiającego po dokonaniu pomiaru na wyjściu z gazomierza. </w:t>
      </w:r>
    </w:p>
    <w:p w14:paraId="53C2153C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Zamawiający wymaga nie podwyższania cen jednostkowych netto asortymentu objętego zamówieniem, a określonych przez Wykonawcę w ofercie, przez cały okres obowiązywania umowy, z wyjątkiem zatwierdzenia przez Prezesa Urzędu Regulacji Energetyki nowej Taryfy OSD.</w:t>
      </w:r>
    </w:p>
    <w:p w14:paraId="57B58154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Obecnie Zamawiający posiada zawartą umowę kompleksową z: PGNiG Obrót Detaliczny Sp. z o.o., ul. Jana Kazimierza 3, 01-248 Warszawa.</w:t>
      </w:r>
    </w:p>
    <w:p w14:paraId="692F47E2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Operator Systemu Dystrybucyjnego: Polska Spółka Gazownictwa sp. z o.o. z siedzibą w Tarnowie, ul. W. Bandrowskiego 16, 33-100 Tarnów</w:t>
      </w:r>
    </w:p>
    <w:p w14:paraId="55E5972C" w14:textId="77777777" w:rsidR="00FF0694" w:rsidRPr="009C7FC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Oszacowanie ilości (podane oszacowanie ma jedynie charakter orientacyjny):</w:t>
      </w:r>
    </w:p>
    <w:p w14:paraId="63E5464E" w14:textId="77777777" w:rsidR="00FF0694" w:rsidRDefault="00FF0694" w:rsidP="00FF0694">
      <w:pPr>
        <w:spacing w:line="320" w:lineRule="exact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6F793" w14:textId="77777777" w:rsidR="00FF0694" w:rsidRDefault="00FF0694" w:rsidP="00FF0694">
      <w:pPr>
        <w:spacing w:line="320" w:lineRule="exact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4A90F" w14:textId="77777777" w:rsidR="00FF0694" w:rsidRDefault="00FF0694" w:rsidP="00FF0694">
      <w:pPr>
        <w:spacing w:line="320" w:lineRule="exact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A6523C" w14:textId="77777777" w:rsidR="00FF0694" w:rsidRPr="00002DE0" w:rsidRDefault="00FF0694" w:rsidP="00FF0694">
      <w:pPr>
        <w:spacing w:line="320" w:lineRule="exact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43" w:type="dxa"/>
        <w:tblLayout w:type="fixed"/>
        <w:tblLook w:val="0000" w:firstRow="0" w:lastRow="0" w:firstColumn="0" w:lastColumn="0" w:noHBand="0" w:noVBand="0"/>
      </w:tblPr>
      <w:tblGrid>
        <w:gridCol w:w="3805"/>
        <w:gridCol w:w="3827"/>
      </w:tblGrid>
      <w:tr w:rsidR="00FF0694" w:rsidRPr="004E2159" w14:paraId="7BCD4BE4" w14:textId="77777777" w:rsidTr="00F30DCB">
        <w:trPr>
          <w:trHeight w:val="432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D7A98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Okres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1F44" w14:textId="77777777" w:rsidR="00FF0694" w:rsidRPr="004E2159" w:rsidRDefault="00FF0694" w:rsidP="00F30DCB">
            <w:pPr>
              <w:spacing w:line="320" w:lineRule="exact"/>
              <w:ind w:left="4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Przybliżona ilość paliwa gazowego w kWh</w:t>
            </w:r>
          </w:p>
        </w:tc>
      </w:tr>
      <w:tr w:rsidR="00FF0694" w:rsidRPr="004E2159" w14:paraId="4AC672DB" w14:textId="77777777" w:rsidTr="00F30DCB">
        <w:trPr>
          <w:trHeight w:val="285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6204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Czerwiec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F46B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15350</w:t>
            </w:r>
          </w:p>
        </w:tc>
      </w:tr>
      <w:tr w:rsidR="00FF0694" w:rsidRPr="004E2159" w14:paraId="0B4F076D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10810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Lipiec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12C0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14839</w:t>
            </w:r>
          </w:p>
        </w:tc>
      </w:tr>
      <w:tr w:rsidR="00FF0694" w:rsidRPr="004E2159" w14:paraId="62BD2729" w14:textId="77777777" w:rsidTr="00F30DCB">
        <w:trPr>
          <w:trHeight w:val="285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C927F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Sierpień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114A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14970</w:t>
            </w:r>
          </w:p>
        </w:tc>
      </w:tr>
      <w:tr w:rsidR="00FF0694" w:rsidRPr="004E2159" w14:paraId="4E21D1C3" w14:textId="77777777" w:rsidTr="00F30DCB">
        <w:trPr>
          <w:trHeight w:val="285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44396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Wrzesień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965B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22058</w:t>
            </w:r>
          </w:p>
        </w:tc>
      </w:tr>
      <w:tr w:rsidR="00FF0694" w:rsidRPr="004E2159" w14:paraId="69C4D2C6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9023B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Październik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437C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46281</w:t>
            </w:r>
          </w:p>
        </w:tc>
      </w:tr>
      <w:tr w:rsidR="00FF0694" w:rsidRPr="004E2159" w14:paraId="556E5058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E7E5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Listopad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2098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53773</w:t>
            </w:r>
          </w:p>
        </w:tc>
      </w:tr>
      <w:tr w:rsidR="00FF0694" w:rsidRPr="004E2159" w14:paraId="18552243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D13BE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Grudzień 2022r.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165A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59512</w:t>
            </w:r>
          </w:p>
        </w:tc>
      </w:tr>
      <w:tr w:rsidR="00FF0694" w:rsidRPr="004E2159" w14:paraId="6DC7B238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01439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Styczeń 2023 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84CF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71467</w:t>
            </w:r>
          </w:p>
        </w:tc>
      </w:tr>
      <w:tr w:rsidR="00FF0694" w:rsidRPr="004E2159" w14:paraId="5CA0F1FB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F0F4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Luty 2023 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759E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76221</w:t>
            </w:r>
          </w:p>
        </w:tc>
      </w:tr>
      <w:tr w:rsidR="00FF0694" w:rsidRPr="004E2159" w14:paraId="46800092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0243E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Marzec 2023 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343D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76895</w:t>
            </w:r>
          </w:p>
        </w:tc>
      </w:tr>
      <w:tr w:rsidR="00FF0694" w:rsidRPr="004E2159" w14:paraId="26DC7855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B6E8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Kwiecień 2023 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C243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64525</w:t>
            </w:r>
          </w:p>
        </w:tc>
      </w:tr>
      <w:tr w:rsidR="00FF0694" w:rsidRPr="004E2159" w14:paraId="0902596B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0F3F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D0D6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29562</w:t>
            </w:r>
          </w:p>
        </w:tc>
      </w:tr>
      <w:tr w:rsidR="00FF0694" w:rsidRPr="004E2159" w14:paraId="6BA6310C" w14:textId="77777777" w:rsidTr="00F30DCB">
        <w:trPr>
          <w:trHeight w:val="286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D0FC6" w14:textId="77777777" w:rsidR="00FF0694" w:rsidRPr="004E2159" w:rsidRDefault="00FF0694" w:rsidP="00F30DCB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F7B8" w14:textId="77777777" w:rsidR="00FF0694" w:rsidRPr="004E2159" w:rsidRDefault="00FF0694" w:rsidP="00F30DCB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545453</w:t>
            </w:r>
          </w:p>
        </w:tc>
      </w:tr>
    </w:tbl>
    <w:p w14:paraId="61B48614" w14:textId="77777777" w:rsidR="00FF0694" w:rsidRPr="00002DE0" w:rsidRDefault="00FF0694" w:rsidP="00FF0694">
      <w:pPr>
        <w:spacing w:line="320" w:lineRule="exac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89CAF" w14:textId="77777777" w:rsidR="00FF0694" w:rsidRPr="005D4447" w:rsidRDefault="00FF0694" w:rsidP="00FF0694">
      <w:pPr>
        <w:spacing w:line="320" w:lineRule="exac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EFC33C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Moc maksymalna – 400 kW</w:t>
      </w:r>
      <w:r>
        <w:rPr>
          <w:rFonts w:ascii="Times New Roman" w:hAnsi="Times New Roman" w:cs="Times New Roman"/>
          <w:sz w:val="24"/>
          <w:szCs w:val="24"/>
        </w:rPr>
        <w:t>h/h</w:t>
      </w:r>
    </w:p>
    <w:p w14:paraId="3D21B096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Nabywany gaz będzie służył jako paliwo do pieca grzewczego.</w:t>
      </w:r>
    </w:p>
    <w:p w14:paraId="50803186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Grupa taryfowa: W-5.1</w:t>
      </w:r>
    </w:p>
    <w:p w14:paraId="60F8C303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 xml:space="preserve">Numer punktu poboru (ID): PL 8018590365500020764505 </w:t>
      </w:r>
    </w:p>
    <w:p w14:paraId="425E220E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Okres rozliczeniowy – 1 miesiąc.</w:t>
      </w:r>
      <w:r>
        <w:rPr>
          <w:rFonts w:ascii="Times New Roman" w:hAnsi="Times New Roman" w:cs="Times New Roman"/>
          <w:sz w:val="24"/>
          <w:szCs w:val="24"/>
        </w:rPr>
        <w:t xml:space="preserve"> Termin płatności – 30 dni od daty wystawienia faktury.</w:t>
      </w:r>
    </w:p>
    <w:p w14:paraId="304D565E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Zamawiający nie jest płatnikiem podatku akcyzowego.</w:t>
      </w:r>
    </w:p>
    <w:p w14:paraId="21F7217A" w14:textId="77777777" w:rsidR="00FF0694" w:rsidRPr="005D4447" w:rsidRDefault="00FF0694" w:rsidP="00FF0694">
      <w:pPr>
        <w:numPr>
          <w:ilvl w:val="1"/>
          <w:numId w:val="8"/>
        </w:numPr>
        <w:suppressAutoHyphens/>
        <w:spacing w:after="20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Zamawiający nie wyraża zgody na wystawianie faktur wstępnych.</w:t>
      </w:r>
    </w:p>
    <w:p w14:paraId="20CC0A2F" w14:textId="77777777" w:rsidR="00FF0694" w:rsidRPr="00002DE0" w:rsidRDefault="00FF0694" w:rsidP="00FF0694">
      <w:pPr>
        <w:spacing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F5DC7" w14:textId="77777777" w:rsidR="00FF0694" w:rsidRPr="00002DE0" w:rsidRDefault="00FF0694" w:rsidP="00FF0694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</w:t>
      </w:r>
    </w:p>
    <w:p w14:paraId="38AD77AE" w14:textId="77777777" w:rsidR="00FF0694" w:rsidRPr="00002DE0" w:rsidRDefault="00FF0694" w:rsidP="00FF0694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526A0" w14:textId="77777777" w:rsidR="00FF0694" w:rsidRDefault="00FF0694" w:rsidP="00FF0694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 w:rsidRPr="00002DE0">
        <w:rPr>
          <w:rStyle w:val="Nagwek1"/>
          <w:rFonts w:ascii="Times New Roman" w:hAnsi="Times New Roman" w:cs="Times New Roman"/>
          <w:b/>
          <w:sz w:val="24"/>
          <w:szCs w:val="24"/>
        </w:rPr>
        <w:br w:type="page"/>
      </w:r>
    </w:p>
    <w:p w14:paraId="1937AEDB" w14:textId="77777777" w:rsidR="00FF0694" w:rsidRDefault="00FF0694" w:rsidP="00FF0694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  <w:sectPr w:rsidR="00FF0694" w:rsidSect="008B0FA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3BBC3D" w14:textId="77777777" w:rsidR="00FF0694" w:rsidRDefault="00FF0694" w:rsidP="00FF0694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>
        <w:rPr>
          <w:rStyle w:val="Nagwek1"/>
          <w:rFonts w:ascii="Times New Roman" w:hAnsi="Times New Roman" w:cs="Times New Roman"/>
          <w:b/>
          <w:sz w:val="24"/>
          <w:szCs w:val="24"/>
        </w:rPr>
        <w:lastRenderedPageBreak/>
        <w:t xml:space="preserve">Załącznik nr 2 do </w:t>
      </w:r>
      <w:proofErr w:type="spellStart"/>
      <w:r>
        <w:rPr>
          <w:rStyle w:val="Nagwek1"/>
          <w:rFonts w:ascii="Times New Roman" w:hAnsi="Times New Roman" w:cs="Times New Roman"/>
          <w:b/>
          <w:sz w:val="24"/>
          <w:szCs w:val="24"/>
        </w:rPr>
        <w:t>swz</w:t>
      </w:r>
      <w:proofErr w:type="spellEnd"/>
    </w:p>
    <w:p w14:paraId="76B117DF" w14:textId="77777777" w:rsidR="00FF0694" w:rsidRPr="009C7FC7" w:rsidRDefault="00FF0694" w:rsidP="00FF0694">
      <w:pPr>
        <w:spacing w:line="320" w:lineRule="exact"/>
        <w:contextualSpacing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  <w:r w:rsidRPr="009C7FC7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Formularz cenowy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88"/>
        <w:gridCol w:w="1221"/>
        <w:gridCol w:w="994"/>
        <w:gridCol w:w="1221"/>
        <w:gridCol w:w="1540"/>
        <w:gridCol w:w="1660"/>
        <w:gridCol w:w="940"/>
        <w:gridCol w:w="2913"/>
      </w:tblGrid>
      <w:tr w:rsidR="00FF0694" w:rsidRPr="008B0FA2" w14:paraId="00BD211A" w14:textId="77777777" w:rsidTr="00F30DCB">
        <w:trPr>
          <w:trHeight w:val="102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bookmarkEnd w:id="0"/>
          <w:p w14:paraId="02EDAA3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2A6EE18" w14:textId="77777777" w:rsidR="00FF0694" w:rsidRPr="008B0FA2" w:rsidRDefault="00FF0694" w:rsidP="00F30DCB">
            <w:pPr>
              <w:spacing w:after="0" w:line="320" w:lineRule="exact"/>
              <w:ind w:right="212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908F5D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7CB67CF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15A46F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F61589B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netto za jednostkę określoną w kolumnie D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4911B35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DCDA57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3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55248B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brutto w zł </w:t>
            </w:r>
          </w:p>
        </w:tc>
      </w:tr>
      <w:tr w:rsidR="00FF0694" w:rsidRPr="008B0FA2" w14:paraId="7B095B71" w14:textId="77777777" w:rsidTr="00F30DCB">
        <w:trPr>
          <w:trHeight w:val="34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2AB9CE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CAEA461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2E5029F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6A23805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84C02BD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711EE4B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5EF80B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 = F *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02A0C0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81B514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= H + H * G</w:t>
            </w:r>
          </w:p>
        </w:tc>
      </w:tr>
      <w:tr w:rsidR="00FF0694" w:rsidRPr="008B0FA2" w14:paraId="3885239F" w14:textId="77777777" w:rsidTr="00F30DCB">
        <w:trPr>
          <w:trHeight w:val="422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106000D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E3CD241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GAZ ZIEMNY GZ50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E5AF82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2EEE9A0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328589D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5304E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F336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0E0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BB60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3331D99B" w14:textId="77777777" w:rsidTr="00F30DCB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66B46B1E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14:paraId="327E4E5E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ZMIENNA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14:paraId="32913847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0828C441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1EFD9788" w14:textId="77777777" w:rsidR="00FF0694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AEC70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D48BA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BB85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28B1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0694" w:rsidRPr="008B0FA2" w14:paraId="1B388A9E" w14:textId="77777777" w:rsidTr="00F30DCB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A75D7D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35E6265A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ABONAMENTOWA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95A1CF7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1161A80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8039A7B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55C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495A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DE2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83EB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2F8B3EFC" w14:textId="77777777" w:rsidTr="00F30DCB">
        <w:trPr>
          <w:trHeight w:val="4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632A845F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71251A75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jednorazowe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774F490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CD70E1C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144FAD4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4E574266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B236B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AA6F13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165F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F0694" w:rsidRPr="008B0FA2" w14:paraId="6D90E63E" w14:textId="77777777" w:rsidTr="00F30DC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0BFC28C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5553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34B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D32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E869A1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3CE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F80A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43FD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2F21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1E3C7AF1" w14:textId="77777777" w:rsidTr="00F30DC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6ADDCFE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F894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19C4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E191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6954891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81D0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E8D9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900A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CD36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48EC4DA7" w14:textId="77777777" w:rsidTr="00F30DCB">
        <w:trPr>
          <w:trHeight w:val="461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1453FCD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28AD638E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miesięczne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ED10E63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521B099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880C61C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4F3CE28F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6DCC5F3D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46E9873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31DB6632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F0694" w:rsidRPr="008B0FA2" w14:paraId="2DD41541" w14:textId="77777777" w:rsidTr="00F30DCB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C6BD011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F232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2FB8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4CC9197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6FA2F57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DC25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527B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06C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24A8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322605FD" w14:textId="77777777" w:rsidTr="00F30DC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3C401862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432B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AC0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238EDF16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3B11167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4BD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85E6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AE15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3A43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F0694" w:rsidRPr="008B0FA2" w14:paraId="5A262CDE" w14:textId="77777777" w:rsidTr="00F30DC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77C09918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13EC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1548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7AB04F1B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58D7CAD9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 godzin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D367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netto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F7D4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3897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VA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B1A7" w14:textId="77777777" w:rsidR="00FF0694" w:rsidRPr="0062763D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 w zł</w:t>
            </w:r>
          </w:p>
        </w:tc>
      </w:tr>
      <w:tr w:rsidR="00FF0694" w:rsidRPr="008B0FA2" w14:paraId="0B67CCD9" w14:textId="77777777" w:rsidTr="00F30DC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0594370A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2DD0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STAŁA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3A5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405DC54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6866C155" w14:textId="77777777" w:rsidR="00FF0694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A15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294E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485C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604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0694" w:rsidRPr="008B0FA2" w14:paraId="5136DD49" w14:textId="77777777" w:rsidTr="00F30DCB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282A467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6FCB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C846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1F0E21E3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7C36CFFD" w14:textId="77777777" w:rsidR="00FF0694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0489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DDB3" w14:textId="77777777" w:rsidR="00FF0694" w:rsidRPr="008B0FA2" w:rsidRDefault="00FF0694" w:rsidP="00F30DCB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0561" w14:textId="77777777" w:rsidR="00FF0694" w:rsidRPr="008B0FA2" w:rsidRDefault="00FF0694" w:rsidP="00F30DCB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1CB4" w14:textId="77777777" w:rsidR="00FF0694" w:rsidRPr="008B0FA2" w:rsidRDefault="00FF0694" w:rsidP="00F30DCB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0D426B1" w14:textId="77777777" w:rsidR="00FF0694" w:rsidRDefault="00FF0694" w:rsidP="00FF0694">
      <w:pPr>
        <w:spacing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złożono ofertę, której wybór prowadziłby do powstania u zamawiającego obowiązku podatkowego zgodnie 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przepisami o podatku od towarów i usług, prosimy o podawanie jedynie wartości netto oraz złożenie stosownego oświadczenia w Formularzu Oferty. Zamawiający w celu oceny takiej oferty doliczy do przedstawionej w niej ceny podatek od towarów i usług, który miałby obowiązek rozliczyć zgodnie z tymi przepisami. (art. 225 </w:t>
      </w:r>
      <w:proofErr w:type="spellStart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</w:t>
      </w:r>
    </w:p>
    <w:p w14:paraId="25DD2C32" w14:textId="77777777" w:rsidR="00FF0694" w:rsidRPr="008B0FA2" w:rsidRDefault="00FF0694" w:rsidP="00FF0694">
      <w:pPr>
        <w:spacing w:after="0"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ceny jednostkowe można  podać z dokładnością do więcej niż dwóch miejsc po przecinku.</w:t>
      </w:r>
    </w:p>
    <w:p w14:paraId="30F5301D" w14:textId="77777777" w:rsidR="00FF0694" w:rsidRDefault="00FF0694" w:rsidP="00FF0694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WYMAGA WYPEŁNIENIA BIAŁYCH PÓL ARKUSZA - o ile dotyczą 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4399FB" w14:textId="77777777" w:rsidR="00FF0694" w:rsidRDefault="00FF0694" w:rsidP="00FF0694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FF0694" w:rsidSect="00597021"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41771D08" w14:textId="77777777" w:rsidR="00FF0694" w:rsidRPr="00C641EC" w:rsidRDefault="00FF0694" w:rsidP="00FF0694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11A1967F" w14:textId="77777777" w:rsidR="00FF0694" w:rsidRPr="00C641EC" w:rsidRDefault="00FF0694" w:rsidP="00FF0694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7F1750C3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3C8245BF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6CBA826E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A2AB231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6302E1EF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A26964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71B1D374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4E09F6D6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F4F521F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510E5C0F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2EEE7B66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0E00CAA1" w14:textId="77777777" w:rsidR="00FF0694" w:rsidRPr="004925AD" w:rsidRDefault="00FF0694" w:rsidP="00FF0694">
      <w:pPr>
        <w:pStyle w:val="Tekstpodstawowy"/>
        <w:spacing w:before="20" w:after="20" w:line="320" w:lineRule="exact"/>
        <w:contextualSpacing/>
        <w:rPr>
          <w:rFonts w:ascii="Times New Roman" w:hAnsi="Times New Roman"/>
          <w:color w:val="auto"/>
          <w:sz w:val="28"/>
          <w:szCs w:val="28"/>
          <w:lang w:val="pl-PL"/>
        </w:rPr>
      </w:pPr>
      <w:r w:rsidRPr="004925AD">
        <w:rPr>
          <w:rFonts w:ascii="Times New Roman" w:hAnsi="Times New Roman"/>
          <w:b/>
          <w:bCs/>
          <w:color w:val="auto"/>
          <w:szCs w:val="24"/>
        </w:rPr>
        <w:t>„</w:t>
      </w:r>
      <w:r w:rsidRPr="004925AD">
        <w:rPr>
          <w:rFonts w:ascii="Times New Roman" w:hAnsi="Times New Roman"/>
          <w:b/>
          <w:bCs/>
          <w:color w:val="auto"/>
          <w:sz w:val="28"/>
          <w:szCs w:val="28"/>
        </w:rPr>
        <w:t>Dostawa gazu</w:t>
      </w:r>
      <w:r w:rsidRPr="004925AD">
        <w:rPr>
          <w:rFonts w:ascii="Times New Roman" w:hAnsi="Times New Roman"/>
          <w:b/>
          <w:bCs/>
          <w:color w:val="auto"/>
          <w:szCs w:val="24"/>
        </w:rPr>
        <w:t>”</w:t>
      </w:r>
    </w:p>
    <w:p w14:paraId="4F6A3C68" w14:textId="77777777" w:rsidR="00FF0694" w:rsidRPr="004925AD" w:rsidRDefault="00FF0694" w:rsidP="00FF069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25AD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399C4B48" w14:textId="77777777" w:rsidR="00FF0694" w:rsidRPr="004925AD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3C00D968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1) Cena netto przedmiotu zamówienia wynosi   ....................................................... zł</w:t>
      </w:r>
    </w:p>
    <w:p w14:paraId="07A132DE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4E291815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2)*Cena brutto przedmiotu zamówienia wynosi   ........................ zł</w:t>
      </w:r>
    </w:p>
    <w:p w14:paraId="198DC8A1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6F568AA6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6611EB0D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58734F87" w14:textId="77777777" w:rsidR="00FF0694" w:rsidRPr="004925AD" w:rsidRDefault="00FF0694" w:rsidP="00FF069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4925AD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5ABEC6E8" w14:textId="77777777" w:rsidR="00FF0694" w:rsidRPr="004925AD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12 miesięcy  od dnia rozpoczęcia świadczenia dostawy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gazu.</w:t>
      </w:r>
    </w:p>
    <w:p w14:paraId="63E19C74" w14:textId="77777777" w:rsidR="00FF0694" w:rsidRPr="004925AD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umowy dołączonym do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4925AD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613BF6BD" w14:textId="77777777" w:rsidR="00FF0694" w:rsidRPr="004925AD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Uważamy się związani niniejszą ofertą 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25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25AD">
        <w:rPr>
          <w:rFonts w:ascii="Times New Roman" w:hAnsi="Times New Roman" w:cs="Times New Roman"/>
          <w:sz w:val="24"/>
          <w:szCs w:val="24"/>
        </w:rPr>
        <w:t>.2022 r.</w:t>
      </w:r>
    </w:p>
    <w:p w14:paraId="5475A061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3F967C69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0B2F9373" w14:textId="77777777" w:rsidR="00FF0694" w:rsidRPr="00C641EC" w:rsidRDefault="00FF0694" w:rsidP="00FF0694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3B386B4F" w14:textId="77777777" w:rsidR="00FF0694" w:rsidRPr="00C641EC" w:rsidRDefault="00FF0694" w:rsidP="00FF0694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7E7988F1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7877E30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4400BBFF" w14:textId="77777777" w:rsidR="00FF0694" w:rsidRPr="00C641EC" w:rsidRDefault="00FF0694" w:rsidP="00FF0694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6B390731" w14:textId="77777777" w:rsidR="00FF0694" w:rsidRPr="00C641EC" w:rsidRDefault="00FF0694" w:rsidP="00FF0694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FF0694" w:rsidRPr="00C641EC" w14:paraId="401B4C84" w14:textId="77777777" w:rsidTr="00F30DCB">
        <w:tc>
          <w:tcPr>
            <w:tcW w:w="603" w:type="dxa"/>
            <w:shd w:val="clear" w:color="auto" w:fill="auto"/>
            <w:vAlign w:val="center"/>
          </w:tcPr>
          <w:p w14:paraId="05D5CFAD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68CD079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326ADBE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DE40832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FF0694" w:rsidRPr="00C641EC" w14:paraId="35FD772D" w14:textId="77777777" w:rsidTr="00F30DCB">
        <w:tc>
          <w:tcPr>
            <w:tcW w:w="603" w:type="dxa"/>
            <w:shd w:val="clear" w:color="auto" w:fill="auto"/>
            <w:vAlign w:val="center"/>
          </w:tcPr>
          <w:p w14:paraId="7253426F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7F289E65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451957B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8E07536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4" w:rsidRPr="00C641EC" w14:paraId="4ABD4E6D" w14:textId="77777777" w:rsidTr="00F30DCB">
        <w:tc>
          <w:tcPr>
            <w:tcW w:w="603" w:type="dxa"/>
            <w:shd w:val="clear" w:color="auto" w:fill="auto"/>
            <w:vAlign w:val="center"/>
          </w:tcPr>
          <w:p w14:paraId="57D1DC07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8F2DADA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7C29CAA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000D377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68F67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6E683A28" w14:textId="77777777" w:rsidR="00FF0694" w:rsidRPr="00C641EC" w:rsidRDefault="00FF0694" w:rsidP="00FF0694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2F8C0545" w14:textId="77777777" w:rsidR="00FF0694" w:rsidRPr="00C641EC" w:rsidRDefault="00FF0694" w:rsidP="00FF0694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FF0694" w:rsidRPr="00C641EC" w14:paraId="72618521" w14:textId="77777777" w:rsidTr="00F30DCB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29B301E8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535CF2F4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2FE15408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FF0694" w:rsidRPr="00C641EC" w14:paraId="762F0788" w14:textId="77777777" w:rsidTr="00F30DCB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223D351B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212B18DD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D6597C7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7C5755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F0694" w:rsidRPr="00C641EC" w14:paraId="3D07483A" w14:textId="77777777" w:rsidTr="00F30DC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540DA54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4048DFA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DC771E8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769B310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4" w:rsidRPr="00C641EC" w14:paraId="11E07EA6" w14:textId="77777777" w:rsidTr="00F30DC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B6AA39F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251400B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B6BA920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3C43D8CA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761CC" w14:textId="77777777" w:rsidR="00FF0694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551FB17D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3BE8F548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7316A212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4654815A" w14:textId="77777777" w:rsidR="00FF0694" w:rsidRPr="00C641EC" w:rsidRDefault="00FF0694" w:rsidP="00FF0694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32F33A6E" w14:textId="77777777" w:rsidR="00FF0694" w:rsidRPr="00C641EC" w:rsidRDefault="00FF0694" w:rsidP="00FF0694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815548B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FF0694" w:rsidRPr="00C641EC" w14:paraId="6D146ED6" w14:textId="77777777" w:rsidTr="00F30DCB">
        <w:tc>
          <w:tcPr>
            <w:tcW w:w="675" w:type="dxa"/>
            <w:shd w:val="clear" w:color="auto" w:fill="auto"/>
            <w:vAlign w:val="center"/>
          </w:tcPr>
          <w:p w14:paraId="25593662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8817EE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AE67F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739523A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FF0694" w:rsidRPr="00C641EC" w14:paraId="30B81FBE" w14:textId="77777777" w:rsidTr="00F30DCB">
        <w:tc>
          <w:tcPr>
            <w:tcW w:w="675" w:type="dxa"/>
            <w:shd w:val="clear" w:color="auto" w:fill="auto"/>
            <w:vAlign w:val="center"/>
          </w:tcPr>
          <w:p w14:paraId="43ECEA9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EFD35B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8C2E9C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DE50DE3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75270A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4" w:rsidRPr="00C641EC" w14:paraId="0A9BA24D" w14:textId="77777777" w:rsidTr="00F30DCB">
        <w:tc>
          <w:tcPr>
            <w:tcW w:w="675" w:type="dxa"/>
            <w:shd w:val="clear" w:color="auto" w:fill="auto"/>
            <w:vAlign w:val="center"/>
          </w:tcPr>
          <w:p w14:paraId="22A67FB0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7D373C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BCF0C2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96D14E6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8C78DE7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4" w:rsidRPr="00C641EC" w14:paraId="56CFCD1F" w14:textId="77777777" w:rsidTr="00F30DCB">
        <w:tc>
          <w:tcPr>
            <w:tcW w:w="675" w:type="dxa"/>
            <w:shd w:val="clear" w:color="auto" w:fill="auto"/>
            <w:vAlign w:val="center"/>
          </w:tcPr>
          <w:p w14:paraId="0FAE0D1D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39BA4C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ACC841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78B4CDE" w14:textId="77777777" w:rsidR="00FF0694" w:rsidRPr="00C641EC" w:rsidRDefault="00FF0694" w:rsidP="00FF069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6109FD0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D00F0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119FFDC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FF0694" w:rsidRPr="00C641EC" w14:paraId="748F9408" w14:textId="77777777" w:rsidTr="00F30DCB">
        <w:trPr>
          <w:jc w:val="center"/>
        </w:trPr>
        <w:tc>
          <w:tcPr>
            <w:tcW w:w="618" w:type="dxa"/>
            <w:vAlign w:val="center"/>
          </w:tcPr>
          <w:p w14:paraId="2D795A6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238D5C09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01109778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FF0694" w:rsidRPr="00C641EC" w14:paraId="3B834686" w14:textId="77777777" w:rsidTr="00F30DCB">
        <w:trPr>
          <w:jc w:val="center"/>
        </w:trPr>
        <w:tc>
          <w:tcPr>
            <w:tcW w:w="618" w:type="dxa"/>
            <w:vAlign w:val="center"/>
          </w:tcPr>
          <w:p w14:paraId="432EF50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7B7A4E13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E1234E0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4" w:rsidRPr="00C641EC" w14:paraId="34E584CC" w14:textId="77777777" w:rsidTr="00F30DCB">
        <w:trPr>
          <w:jc w:val="center"/>
        </w:trPr>
        <w:tc>
          <w:tcPr>
            <w:tcW w:w="618" w:type="dxa"/>
            <w:vAlign w:val="center"/>
          </w:tcPr>
          <w:p w14:paraId="363551A8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368A5EBE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75616827" w14:textId="77777777" w:rsidR="00FF0694" w:rsidRPr="00C641EC" w:rsidRDefault="00FF0694" w:rsidP="00F30DCB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45DD9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2314292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16D3B4BB" w14:textId="77777777" w:rsidR="00FF0694" w:rsidRPr="00C641EC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52C92DAB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AE9DAC2" w14:textId="77777777" w:rsidR="00FF0694" w:rsidRPr="0094591B" w:rsidRDefault="00FF0694" w:rsidP="00FF069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94591B">
        <w:rPr>
          <w:rFonts w:ascii="Times New Roman" w:hAnsi="Times New Roman" w:cs="Times New Roman"/>
          <w:bCs/>
          <w:sz w:val="24"/>
          <w:szCs w:val="24"/>
        </w:rPr>
        <w:t>: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4879EB97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FD2A8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79511F7D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średnim</w:t>
      </w:r>
      <w:r w:rsidRPr="0094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383201E9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71801917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5A4F7234" w14:textId="77777777" w:rsidR="00FF0694" w:rsidRPr="0094591B" w:rsidRDefault="00FF0694" w:rsidP="00FF069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inny rodzaj</w:t>
      </w:r>
    </w:p>
    <w:p w14:paraId="34DD0FA1" w14:textId="77777777" w:rsidR="00FF0694" w:rsidRPr="0094591B" w:rsidRDefault="00FF0694" w:rsidP="00FF0694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94591B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1FAD6C0E" w14:textId="77777777" w:rsidR="00FF0694" w:rsidRDefault="00FF0694" w:rsidP="00FF069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5B172362" w14:textId="77777777" w:rsidR="00FF0694" w:rsidRPr="00F622BF" w:rsidRDefault="00FF0694" w:rsidP="00FF069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21B55FB0" w14:textId="77777777" w:rsidR="00FF0694" w:rsidRPr="00F622BF" w:rsidRDefault="00FF0694" w:rsidP="00FF069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624AACB" w14:textId="77777777" w:rsidR="00FF0694" w:rsidRPr="00F622BF" w:rsidRDefault="00FF0694" w:rsidP="00FF069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7B90F02" w14:textId="77777777" w:rsidR="00FF0694" w:rsidRPr="00F622BF" w:rsidRDefault="00FF0694" w:rsidP="00FF069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1816A5C" w14:textId="77777777" w:rsidR="00FF0694" w:rsidRPr="00F622BF" w:rsidRDefault="00FF0694" w:rsidP="00FF069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CDA32D3" w14:textId="77777777" w:rsidR="00FF0694" w:rsidRPr="00F622BF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19DC959B" w14:textId="77777777" w:rsidR="00FF0694" w:rsidRPr="00F622BF" w:rsidRDefault="00FF0694" w:rsidP="00FF0694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6423B1" w14:textId="77777777" w:rsidR="00FF0694" w:rsidRPr="00F622BF" w:rsidRDefault="00FF0694" w:rsidP="00FF0694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2BF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22BA029D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5502F52F" w14:textId="77777777" w:rsidR="00FF0694" w:rsidRPr="00C641EC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6D84F618" w14:textId="77777777" w:rsidR="00FF0694" w:rsidRDefault="00FF0694" w:rsidP="00FF069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E1F7BF" w14:textId="77777777" w:rsidR="00FF0694" w:rsidRPr="00C641EC" w:rsidRDefault="00FF0694" w:rsidP="00FF0694">
      <w:pPr>
        <w:spacing w:after="0" w:line="320" w:lineRule="exact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17EA2C23" w14:textId="77777777" w:rsidR="00FF0694" w:rsidRPr="00C641EC" w:rsidRDefault="00FF0694" w:rsidP="00FF0694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0DABF4B6" w14:textId="77777777" w:rsidR="00FF0694" w:rsidRPr="00C641EC" w:rsidRDefault="00FF0694" w:rsidP="00FF0694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18D7B439" w14:textId="77777777" w:rsidR="00FF0694" w:rsidRPr="00C641EC" w:rsidRDefault="00FF0694" w:rsidP="00FF0694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629BAD6" w14:textId="77777777" w:rsidR="00FF0694" w:rsidRPr="00C641EC" w:rsidRDefault="00FF0694" w:rsidP="00FF0694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9F16C33" w14:textId="77777777" w:rsidR="00FF0694" w:rsidRPr="00C641EC" w:rsidRDefault="00FF0694" w:rsidP="00FF0694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2DD0ACCE" w14:textId="77777777" w:rsidR="00FF0694" w:rsidRPr="00C641EC" w:rsidRDefault="00FF0694" w:rsidP="00FF0694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3982313B" w14:textId="77777777" w:rsidR="00FF0694" w:rsidRPr="00C641EC" w:rsidRDefault="00FF0694" w:rsidP="00FF0694">
      <w:pPr>
        <w:spacing w:after="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52A76878" w14:textId="77777777" w:rsidR="00FF0694" w:rsidRPr="00C641EC" w:rsidRDefault="00FF0694" w:rsidP="00FF0694">
      <w:pPr>
        <w:spacing w:after="120" w:line="32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B5F9ABB" w14:textId="77777777" w:rsidR="00FF0694" w:rsidRPr="00C641EC" w:rsidRDefault="00FF0694" w:rsidP="00FF0694">
      <w:pPr>
        <w:widowControl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1DC001A7" w14:textId="77777777" w:rsidR="00FF0694" w:rsidRPr="00C641EC" w:rsidRDefault="00FF0694" w:rsidP="00FF0694">
      <w:pPr>
        <w:spacing w:before="120" w:after="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6A0C381C" w14:textId="77777777" w:rsidR="00FF0694" w:rsidRPr="00C641EC" w:rsidRDefault="00FF0694" w:rsidP="00FF0694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 xml:space="preserve">Dostawa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gazu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71D17F35" w14:textId="77777777" w:rsidR="00FF0694" w:rsidRPr="00C641EC" w:rsidRDefault="00FF0694" w:rsidP="00FF0694">
      <w:pPr>
        <w:widowControl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0D0A09D2" w14:textId="77777777" w:rsidR="00FF0694" w:rsidRPr="00C641EC" w:rsidRDefault="00FF0694" w:rsidP="00FF0694">
      <w:pPr>
        <w:suppressAutoHyphens/>
        <w:spacing w:after="200" w:line="320" w:lineRule="exact"/>
        <w:contextualSpacing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527709D" w14:textId="77777777" w:rsidR="00FF0694" w:rsidRPr="00C641EC" w:rsidRDefault="00FF0694" w:rsidP="00FF0694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65182122" w14:textId="77777777" w:rsidR="00FF0694" w:rsidRPr="00C641EC" w:rsidRDefault="00FF0694" w:rsidP="00FF0694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69BBF6FB" w14:textId="77777777" w:rsidR="00FF0694" w:rsidRPr="00C641EC" w:rsidRDefault="00FF0694" w:rsidP="00FF0694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EEF05" w14:textId="77777777" w:rsidR="00FF0694" w:rsidRPr="00C641EC" w:rsidRDefault="00FF0694" w:rsidP="00FF0694">
      <w:pPr>
        <w:autoSpaceDE w:val="0"/>
        <w:autoSpaceDN w:val="0"/>
        <w:adjustRightInd w:val="0"/>
        <w:spacing w:before="10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51248BFA" w14:textId="77777777" w:rsidR="00FF0694" w:rsidRPr="00C641EC" w:rsidRDefault="00FF0694" w:rsidP="00FF0694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21AC4B9" w14:textId="77777777" w:rsidR="00FF0694" w:rsidRPr="00C641EC" w:rsidRDefault="00FF0694" w:rsidP="00FF0694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9AAF2" w14:textId="77777777" w:rsidR="00FF0694" w:rsidRPr="00C641EC" w:rsidRDefault="00FF0694" w:rsidP="00FF0694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01FF988" w14:textId="77777777" w:rsidR="00FF0694" w:rsidRDefault="00FF0694" w:rsidP="00FF0694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5B4AB4E" w14:textId="77777777" w:rsidR="00FF0694" w:rsidRDefault="00FF0694" w:rsidP="00FF0694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7F1C7B17" w14:textId="77777777" w:rsidR="00FF0694" w:rsidRPr="00C641EC" w:rsidRDefault="00FF0694" w:rsidP="00FF0694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AB248F" w14:textId="77777777" w:rsidR="00FF0694" w:rsidRPr="00C641EC" w:rsidRDefault="00FF0694" w:rsidP="00FF0694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7AA63785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CE4A6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64CCA478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9CE8C94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3F3BC58" w14:textId="77777777" w:rsidR="00FF0694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8D46BF" w14:textId="77777777" w:rsidR="00FF0694" w:rsidRPr="00C641EC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3EDFF1DE" w14:textId="77777777" w:rsidR="00FF0694" w:rsidRPr="00C641EC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4E9B61" w14:textId="77777777" w:rsidR="00FF0694" w:rsidRPr="00C641EC" w:rsidRDefault="00FF0694" w:rsidP="00FF0694">
      <w:pPr>
        <w:shd w:val="clear" w:color="auto" w:fill="BFBFBF"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2ABA7E3" w14:textId="77777777" w:rsidR="00FF0694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1E548C87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2C9FE173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0C98BA6B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5A3452D7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5AF63F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0A59731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7BA61780" w14:textId="77777777" w:rsidR="00FF0694" w:rsidRPr="00C641EC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2DE08E80" w14:textId="77777777" w:rsidR="00FF0694" w:rsidRPr="00C641EC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AC787DD" w14:textId="77777777" w:rsidR="00FF0694" w:rsidRPr="00C641EC" w:rsidRDefault="00FF0694" w:rsidP="00FF0694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73B3E812" w14:textId="77777777" w:rsidR="00FF0694" w:rsidRPr="00C641EC" w:rsidRDefault="00FF0694" w:rsidP="00FF0694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B02FB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0E4E8C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811E6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0D037182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6509B" w14:textId="77777777" w:rsidR="00FF0694" w:rsidRPr="00C641EC" w:rsidRDefault="00FF0694" w:rsidP="00FF0694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50EF35FB" w14:textId="77777777" w:rsidR="00FF0694" w:rsidRPr="00C641EC" w:rsidRDefault="00FF0694" w:rsidP="00FF0694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03F6B8B3" w14:textId="77777777" w:rsidR="00FF0694" w:rsidRPr="00C641EC" w:rsidRDefault="00FF0694" w:rsidP="00FF0694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86EB0" w14:textId="77777777" w:rsidR="00FF0694" w:rsidRDefault="00FF0694" w:rsidP="00FF0694">
      <w:pPr>
        <w:spacing w:line="320" w:lineRule="exact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5CBE30" w14:textId="77777777" w:rsidR="00FF0694" w:rsidRDefault="00FF0694"/>
    <w:sectPr w:rsidR="00FF0694" w:rsidSect="008B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34CA" w14:textId="77777777" w:rsidR="00FF0694" w:rsidRDefault="00FF0694" w:rsidP="00FF0694">
      <w:pPr>
        <w:spacing w:after="0" w:line="240" w:lineRule="auto"/>
      </w:pPr>
      <w:r>
        <w:separator/>
      </w:r>
    </w:p>
  </w:endnote>
  <w:endnote w:type="continuationSeparator" w:id="0">
    <w:p w14:paraId="1BBDF1BE" w14:textId="77777777" w:rsidR="00FF0694" w:rsidRDefault="00FF0694" w:rsidP="00FF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CE3D" w14:textId="77777777" w:rsidR="00FF0694" w:rsidRDefault="00FF0694" w:rsidP="00FF0694">
      <w:pPr>
        <w:spacing w:after="0" w:line="240" w:lineRule="auto"/>
      </w:pPr>
      <w:r>
        <w:separator/>
      </w:r>
    </w:p>
  </w:footnote>
  <w:footnote w:type="continuationSeparator" w:id="0">
    <w:p w14:paraId="7D380BCC" w14:textId="77777777" w:rsidR="00FF0694" w:rsidRDefault="00FF0694" w:rsidP="00FF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ADE8" w14:textId="2FD89F86" w:rsidR="00FF0694" w:rsidRDefault="00FF0694" w:rsidP="00FF0694">
    <w:pPr>
      <w:pStyle w:val="Nagwek"/>
      <w:jc w:val="right"/>
    </w:pPr>
    <w:r>
      <w:t>WT 2370.17.2022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858083">
    <w:abstractNumId w:val="1"/>
  </w:num>
  <w:num w:numId="2" w16cid:durableId="1882283412">
    <w:abstractNumId w:val="6"/>
  </w:num>
  <w:num w:numId="3" w16cid:durableId="994602118">
    <w:abstractNumId w:val="4"/>
  </w:num>
  <w:num w:numId="4" w16cid:durableId="353969057">
    <w:abstractNumId w:val="3"/>
  </w:num>
  <w:num w:numId="5" w16cid:durableId="579094765">
    <w:abstractNumId w:val="7"/>
  </w:num>
  <w:num w:numId="6" w16cid:durableId="2015379147">
    <w:abstractNumId w:val="2"/>
  </w:num>
  <w:num w:numId="7" w16cid:durableId="744911238">
    <w:abstractNumId w:val="5"/>
  </w:num>
  <w:num w:numId="8" w16cid:durableId="1503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4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5C00"/>
  <w15:chartTrackingRefBased/>
  <w15:docId w15:val="{D0ACB9CC-7AB7-435A-B479-F920901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FF0694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F0694"/>
  </w:style>
  <w:style w:type="paragraph" w:styleId="Tekstpodstawowy">
    <w:name w:val="Body Text"/>
    <w:basedOn w:val="Normalny"/>
    <w:link w:val="TekstpodstawowyZnak"/>
    <w:rsid w:val="00FF0694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0694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agwek">
    <w:name w:val="header"/>
    <w:basedOn w:val="Normalny"/>
    <w:link w:val="NagwekZnak"/>
    <w:unhideWhenUsed/>
    <w:rsid w:val="00FF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694"/>
  </w:style>
  <w:style w:type="character" w:customStyle="1" w:styleId="Nagwek1">
    <w:name w:val="Nagłówek #1_"/>
    <w:link w:val="Nagwek10"/>
    <w:rsid w:val="00FF069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F0694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F0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1887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2022-04-15T12:03:00Z</dcterms:created>
  <dcterms:modified xsi:type="dcterms:W3CDTF">2022-04-15T12:04:00Z</dcterms:modified>
</cp:coreProperties>
</file>